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EC254" w14:textId="702E6B88" w:rsidR="008A5A56" w:rsidRPr="00B30D9E" w:rsidRDefault="003775DD" w:rsidP="00A23C73">
      <w:pPr>
        <w:spacing w:line="400" w:lineRule="exact"/>
        <w:jc w:val="center"/>
        <w:rPr>
          <w:rFonts w:ascii="HGP創英角ｺﾞｼｯｸUB" w:eastAsia="HGP創英角ｺﾞｼｯｸUB" w:hAnsi="ＭＳ ゴシック"/>
          <w:sz w:val="32"/>
          <w:szCs w:val="32"/>
        </w:rPr>
      </w:pPr>
      <w:r w:rsidRPr="00B30D9E">
        <w:rPr>
          <w:rFonts w:ascii="HGP創英角ｺﾞｼｯｸUB" w:eastAsia="HGP創英角ｺﾞｼｯｸUB" w:hAnsi="ＭＳ ゴシック"/>
          <w:noProof/>
          <w:sz w:val="24"/>
        </w:rPr>
        <mc:AlternateContent>
          <mc:Choice Requires="wps">
            <w:drawing>
              <wp:anchor distT="0" distB="0" distL="114300" distR="114300" simplePos="0" relativeHeight="251649024" behindDoc="0" locked="0" layoutInCell="1" allowOverlap="1" wp14:anchorId="1206F387" wp14:editId="6E09271D">
                <wp:simplePos x="0" y="0"/>
                <wp:positionH relativeFrom="column">
                  <wp:posOffset>-167005</wp:posOffset>
                </wp:positionH>
                <wp:positionV relativeFrom="paragraph">
                  <wp:posOffset>-34290</wp:posOffset>
                </wp:positionV>
                <wp:extent cx="6086475" cy="828675"/>
                <wp:effectExtent l="19050" t="19050" r="19050" b="19050"/>
                <wp:wrapNone/>
                <wp:docPr id="3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828675"/>
                        </a:xfrm>
                        <a:prstGeom prst="rect">
                          <a:avLst/>
                        </a:prstGeom>
                        <a:solidFill>
                          <a:srgbClr val="7F7F7F"/>
                        </a:solidFill>
                        <a:ln w="28575">
                          <a:solidFill>
                            <a:srgbClr val="000000"/>
                          </a:solidFill>
                          <a:miter lim="800000"/>
                          <a:headEnd/>
                          <a:tailEnd/>
                        </a:ln>
                      </wps:spPr>
                      <wps:txbx>
                        <w:txbxContent>
                          <w:p w14:paraId="16CDABA2" w14:textId="7B8487EB" w:rsidR="009E4081" w:rsidRPr="0070320F" w:rsidRDefault="009E4081" w:rsidP="00B44871">
                            <w:pPr>
                              <w:spacing w:line="400" w:lineRule="exact"/>
                              <w:jc w:val="center"/>
                              <w:rPr>
                                <w:rFonts w:ascii="HGP創英角ｺﾞｼｯｸUB" w:eastAsia="HGP創英角ｺﾞｼｯｸUB" w:hAnsi="ＭＳ ゴシック"/>
                                <w:color w:val="FFFFFF" w:themeColor="background1"/>
                                <w:sz w:val="32"/>
                                <w:szCs w:val="32"/>
                              </w:rPr>
                            </w:pPr>
                            <w:r w:rsidRPr="0070320F">
                              <w:rPr>
                                <w:rFonts w:ascii="HGP創英角ｺﾞｼｯｸUB" w:eastAsia="HGP創英角ｺﾞｼｯｸUB" w:hAnsi="ＭＳ ゴシック" w:hint="eastAsia"/>
                                <w:color w:val="FFFFFF" w:themeColor="background1"/>
                                <w:sz w:val="32"/>
                                <w:szCs w:val="32"/>
                              </w:rPr>
                              <w:t>令和</w:t>
                            </w:r>
                            <w:r w:rsidR="000B33CF" w:rsidRPr="0070320F">
                              <w:rPr>
                                <w:rFonts w:ascii="HGP創英角ｺﾞｼｯｸUB" w:eastAsia="HGP創英角ｺﾞｼｯｸUB" w:hAnsi="ＭＳ ゴシック" w:hint="eastAsia"/>
                                <w:color w:val="FFFFFF" w:themeColor="background1"/>
                                <w:sz w:val="32"/>
                                <w:szCs w:val="32"/>
                              </w:rPr>
                              <w:t>６</w:t>
                            </w:r>
                            <w:r w:rsidRPr="0070320F">
                              <w:rPr>
                                <w:rFonts w:ascii="HGP創英角ｺﾞｼｯｸUB" w:eastAsia="HGP創英角ｺﾞｼｯｸUB" w:hAnsi="ＭＳ ゴシック" w:hint="eastAsia"/>
                                <w:color w:val="FFFFFF" w:themeColor="background1"/>
                                <w:sz w:val="32"/>
                                <w:szCs w:val="32"/>
                              </w:rPr>
                              <w:t>年度</w:t>
                            </w:r>
                          </w:p>
                          <w:p w14:paraId="6B3E12BB" w14:textId="77777777" w:rsidR="009E4081" w:rsidRDefault="009E4081" w:rsidP="00B44871">
                            <w:pPr>
                              <w:spacing w:line="400" w:lineRule="exact"/>
                              <w:jc w:val="center"/>
                              <w:rPr>
                                <w:rFonts w:ascii="HGP創英角ｺﾞｼｯｸUB" w:eastAsia="HGP創英角ｺﾞｼｯｸUB" w:hAnsi="ＭＳ ゴシック"/>
                                <w:color w:val="FFFFFF"/>
                                <w:sz w:val="32"/>
                                <w:szCs w:val="32"/>
                              </w:rPr>
                            </w:pPr>
                            <w:r>
                              <w:rPr>
                                <w:rFonts w:ascii="HGP創英角ｺﾞｼｯｸUB" w:eastAsia="HGP創英角ｺﾞｼｯｸUB" w:hAnsi="ＭＳ ゴシック" w:hint="eastAsia"/>
                                <w:color w:val="FFFFFF"/>
                                <w:sz w:val="32"/>
                                <w:szCs w:val="32"/>
                              </w:rPr>
                              <w:t>「</w:t>
                            </w:r>
                            <w:r w:rsidRPr="00977578">
                              <w:rPr>
                                <w:rFonts w:ascii="HGP創英角ｺﾞｼｯｸUB" w:eastAsia="HGP創英角ｺﾞｼｯｸUB" w:hAnsi="ＭＳ ゴシック" w:hint="eastAsia"/>
                                <w:color w:val="FFFFFF"/>
                                <w:sz w:val="32"/>
                                <w:szCs w:val="32"/>
                              </w:rPr>
                              <w:t>カーボンニュートラル</w:t>
                            </w:r>
                            <w:r>
                              <w:rPr>
                                <w:rFonts w:ascii="HGP創英角ｺﾞｼｯｸUB" w:eastAsia="HGP創英角ｺﾞｼｯｸUB" w:hAnsi="ＭＳ ゴシック" w:hint="eastAsia"/>
                                <w:color w:val="FFFFFF"/>
                                <w:sz w:val="32"/>
                                <w:szCs w:val="32"/>
                              </w:rPr>
                              <w:t>技術開発・実証</w:t>
                            </w:r>
                            <w:r w:rsidRPr="00977578">
                              <w:rPr>
                                <w:rFonts w:ascii="HGP創英角ｺﾞｼｯｸUB" w:eastAsia="HGP創英角ｺﾞｼｯｸUB" w:hAnsi="ＭＳ ゴシック" w:hint="eastAsia"/>
                                <w:color w:val="FFFFFF"/>
                                <w:sz w:val="32"/>
                                <w:szCs w:val="32"/>
                              </w:rPr>
                              <w:t>事業</w:t>
                            </w:r>
                            <w:r>
                              <w:rPr>
                                <w:rFonts w:ascii="HGP創英角ｺﾞｼｯｸUB" w:eastAsia="HGP創英角ｺﾞｼｯｸUB" w:hAnsi="ＭＳ ゴシック" w:hint="eastAsia"/>
                                <w:color w:val="FFFFFF"/>
                                <w:sz w:val="32"/>
                                <w:szCs w:val="32"/>
                              </w:rPr>
                              <w:t>費補助金」</w:t>
                            </w:r>
                          </w:p>
                          <w:p w14:paraId="47618891" w14:textId="77777777" w:rsidR="009E4081" w:rsidRDefault="009E4081" w:rsidP="0005219C">
                            <w:pPr>
                              <w:spacing w:line="400" w:lineRule="exact"/>
                              <w:jc w:val="center"/>
                              <w:rPr>
                                <w:rFonts w:ascii="HGP創英角ｺﾞｼｯｸUB" w:eastAsia="HGP創英角ｺﾞｼｯｸUB" w:hAnsi="ＭＳ ゴシック"/>
                                <w:color w:val="FFFFFF"/>
                                <w:kern w:val="0"/>
                                <w:sz w:val="32"/>
                                <w:szCs w:val="32"/>
                              </w:rPr>
                            </w:pPr>
                            <w:r w:rsidRPr="0095781A">
                              <w:rPr>
                                <w:rFonts w:ascii="HGP創英角ｺﾞｼｯｸUB" w:eastAsia="HGP創英角ｺﾞｼｯｸUB" w:hAnsi="ＭＳ ゴシック" w:hint="eastAsia"/>
                                <w:color w:val="FFFFFF"/>
                                <w:kern w:val="0"/>
                                <w:sz w:val="32"/>
                                <w:szCs w:val="32"/>
                              </w:rPr>
                              <w:t>公募要領</w:t>
                            </w:r>
                          </w:p>
                          <w:p w14:paraId="03C10D9A" w14:textId="77777777" w:rsidR="009E4081" w:rsidRPr="00726F1E" w:rsidRDefault="009E4081" w:rsidP="00C96D88">
                            <w:pPr>
                              <w:spacing w:line="400" w:lineRule="exact"/>
                              <w:jc w:val="right"/>
                              <w:rPr>
                                <w:rFonts w:ascii="HGP創英角ｺﾞｼｯｸUB" w:eastAsia="HGP創英角ｺﾞｼｯｸUB" w:hAnsi="ＭＳ ゴシック"/>
                                <w:color w:val="FF0000"/>
                                <w:kern w:val="0"/>
                                <w:sz w:val="18"/>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06F387" id="_x0000_t202" coordsize="21600,21600" o:spt="202" path="m,l,21600r21600,l21600,xe">
                <v:stroke joinstyle="miter"/>
                <v:path gradientshapeok="t" o:connecttype="rect"/>
              </v:shapetype>
              <v:shape id="Text Box 41" o:spid="_x0000_s1026" type="#_x0000_t202" style="position:absolute;left:0;text-align:left;margin-left:-13.15pt;margin-top:-2.7pt;width:479.25pt;height:65.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" fillcolor="#7f7f7f" strokeweight="2.25pt">
                <v:textbox inset="5.85pt,.7pt,5.85pt,.7pt">
                  <w:txbxContent>
                    <w:p w14:paraId="16CDABA2" w14:textId="7B8487EB" w:rsidR="009E4081" w:rsidRPr="0070320F" w:rsidRDefault="009E4081" w:rsidP="00B44871">
                      <w:pPr>
                        <w:spacing w:line="400" w:lineRule="exact"/>
                        <w:jc w:val="center"/>
                        <w:rPr>
                          <w:rFonts w:ascii="HGP創英角ｺﾞｼｯｸUB" w:eastAsia="HGP創英角ｺﾞｼｯｸUB" w:hAnsi="ＭＳ ゴシック"/>
                          <w:color w:val="FFFFFF" w:themeColor="background1"/>
                          <w:sz w:val="32"/>
                          <w:szCs w:val="32"/>
                        </w:rPr>
                      </w:pPr>
                      <w:r w:rsidRPr="0070320F">
                        <w:rPr>
                          <w:rFonts w:ascii="HGP創英角ｺﾞｼｯｸUB" w:eastAsia="HGP創英角ｺﾞｼｯｸUB" w:hAnsi="ＭＳ ゴシック" w:hint="eastAsia"/>
                          <w:color w:val="FFFFFF" w:themeColor="background1"/>
                          <w:sz w:val="32"/>
                          <w:szCs w:val="32"/>
                        </w:rPr>
                        <w:t>令和</w:t>
                      </w:r>
                      <w:r w:rsidR="000B33CF" w:rsidRPr="0070320F">
                        <w:rPr>
                          <w:rFonts w:ascii="HGP創英角ｺﾞｼｯｸUB" w:eastAsia="HGP創英角ｺﾞｼｯｸUB" w:hAnsi="ＭＳ ゴシック" w:hint="eastAsia"/>
                          <w:color w:val="FFFFFF" w:themeColor="background1"/>
                          <w:sz w:val="32"/>
                          <w:szCs w:val="32"/>
                        </w:rPr>
                        <w:t>６</w:t>
                      </w:r>
                      <w:r w:rsidRPr="0070320F">
                        <w:rPr>
                          <w:rFonts w:ascii="HGP創英角ｺﾞｼｯｸUB" w:eastAsia="HGP創英角ｺﾞｼｯｸUB" w:hAnsi="ＭＳ ゴシック" w:hint="eastAsia"/>
                          <w:color w:val="FFFFFF" w:themeColor="background1"/>
                          <w:sz w:val="32"/>
                          <w:szCs w:val="32"/>
                        </w:rPr>
                        <w:t>年度</w:t>
                      </w:r>
                    </w:p>
                    <w:p w14:paraId="6B3E12BB" w14:textId="77777777" w:rsidR="009E4081" w:rsidRDefault="009E4081" w:rsidP="00B44871">
                      <w:pPr>
                        <w:spacing w:line="400" w:lineRule="exact"/>
                        <w:jc w:val="center"/>
                        <w:rPr>
                          <w:rFonts w:ascii="HGP創英角ｺﾞｼｯｸUB" w:eastAsia="HGP創英角ｺﾞｼｯｸUB" w:hAnsi="ＭＳ ゴシック"/>
                          <w:color w:val="FFFFFF"/>
                          <w:sz w:val="32"/>
                          <w:szCs w:val="32"/>
                        </w:rPr>
                      </w:pPr>
                      <w:r>
                        <w:rPr>
                          <w:rFonts w:ascii="HGP創英角ｺﾞｼｯｸUB" w:eastAsia="HGP創英角ｺﾞｼｯｸUB" w:hAnsi="ＭＳ ゴシック" w:hint="eastAsia"/>
                          <w:color w:val="FFFFFF"/>
                          <w:sz w:val="32"/>
                          <w:szCs w:val="32"/>
                        </w:rPr>
                        <w:t>「</w:t>
                      </w:r>
                      <w:r w:rsidRPr="00977578">
                        <w:rPr>
                          <w:rFonts w:ascii="HGP創英角ｺﾞｼｯｸUB" w:eastAsia="HGP創英角ｺﾞｼｯｸUB" w:hAnsi="ＭＳ ゴシック" w:hint="eastAsia"/>
                          <w:color w:val="FFFFFF"/>
                          <w:sz w:val="32"/>
                          <w:szCs w:val="32"/>
                        </w:rPr>
                        <w:t>カーボンニュートラル</w:t>
                      </w:r>
                      <w:r>
                        <w:rPr>
                          <w:rFonts w:ascii="HGP創英角ｺﾞｼｯｸUB" w:eastAsia="HGP創英角ｺﾞｼｯｸUB" w:hAnsi="ＭＳ ゴシック" w:hint="eastAsia"/>
                          <w:color w:val="FFFFFF"/>
                          <w:sz w:val="32"/>
                          <w:szCs w:val="32"/>
                        </w:rPr>
                        <w:t>技術開発・実証</w:t>
                      </w:r>
                      <w:r w:rsidRPr="00977578">
                        <w:rPr>
                          <w:rFonts w:ascii="HGP創英角ｺﾞｼｯｸUB" w:eastAsia="HGP創英角ｺﾞｼｯｸUB" w:hAnsi="ＭＳ ゴシック" w:hint="eastAsia"/>
                          <w:color w:val="FFFFFF"/>
                          <w:sz w:val="32"/>
                          <w:szCs w:val="32"/>
                        </w:rPr>
                        <w:t>事業</w:t>
                      </w:r>
                      <w:r>
                        <w:rPr>
                          <w:rFonts w:ascii="HGP創英角ｺﾞｼｯｸUB" w:eastAsia="HGP創英角ｺﾞｼｯｸUB" w:hAnsi="ＭＳ ゴシック" w:hint="eastAsia"/>
                          <w:color w:val="FFFFFF"/>
                          <w:sz w:val="32"/>
                          <w:szCs w:val="32"/>
                        </w:rPr>
                        <w:t>費補助金」</w:t>
                      </w:r>
                    </w:p>
                    <w:p w14:paraId="47618891" w14:textId="77777777" w:rsidR="009E4081" w:rsidRDefault="009E4081" w:rsidP="0005219C">
                      <w:pPr>
                        <w:spacing w:line="400" w:lineRule="exact"/>
                        <w:jc w:val="center"/>
                        <w:rPr>
                          <w:rFonts w:ascii="HGP創英角ｺﾞｼｯｸUB" w:eastAsia="HGP創英角ｺﾞｼｯｸUB" w:hAnsi="ＭＳ ゴシック"/>
                          <w:color w:val="FFFFFF"/>
                          <w:kern w:val="0"/>
                          <w:sz w:val="32"/>
                          <w:szCs w:val="32"/>
                        </w:rPr>
                      </w:pPr>
                      <w:r w:rsidRPr="0095781A">
                        <w:rPr>
                          <w:rFonts w:ascii="HGP創英角ｺﾞｼｯｸUB" w:eastAsia="HGP創英角ｺﾞｼｯｸUB" w:hAnsi="ＭＳ ゴシック" w:hint="eastAsia"/>
                          <w:color w:val="FFFFFF"/>
                          <w:kern w:val="0"/>
                          <w:sz w:val="32"/>
                          <w:szCs w:val="32"/>
                        </w:rPr>
                        <w:t>公募要領</w:t>
                      </w:r>
                    </w:p>
                    <w:p w14:paraId="03C10D9A" w14:textId="77777777" w:rsidR="009E4081" w:rsidRPr="00726F1E" w:rsidRDefault="009E4081" w:rsidP="00C96D88">
                      <w:pPr>
                        <w:spacing w:line="400" w:lineRule="exact"/>
                        <w:jc w:val="right"/>
                        <w:rPr>
                          <w:rFonts w:ascii="HGP創英角ｺﾞｼｯｸUB" w:eastAsia="HGP創英角ｺﾞｼｯｸUB" w:hAnsi="ＭＳ ゴシック"/>
                          <w:color w:val="FF0000"/>
                          <w:kern w:val="0"/>
                          <w:sz w:val="18"/>
                          <w:szCs w:val="32"/>
                        </w:rPr>
                      </w:pPr>
                    </w:p>
                  </w:txbxContent>
                </v:textbox>
              </v:shape>
            </w:pict>
          </mc:Fallback>
        </mc:AlternateContent>
      </w:r>
    </w:p>
    <w:p w14:paraId="5711C3B1" w14:textId="77777777" w:rsidR="008A5A56" w:rsidRPr="00B30D9E" w:rsidRDefault="008A5A56" w:rsidP="00A23C73">
      <w:pPr>
        <w:spacing w:line="400" w:lineRule="exact"/>
        <w:jc w:val="center"/>
        <w:rPr>
          <w:rFonts w:ascii="HGP創英角ｺﾞｼｯｸUB" w:eastAsia="HGP創英角ｺﾞｼｯｸUB" w:hAnsi="ＭＳ ゴシック"/>
          <w:sz w:val="32"/>
          <w:szCs w:val="32"/>
        </w:rPr>
      </w:pPr>
    </w:p>
    <w:p w14:paraId="5F8D3976" w14:textId="77777777" w:rsidR="008A5A56" w:rsidRPr="00B30D9E" w:rsidRDefault="008A5A56" w:rsidP="00A23C73">
      <w:pPr>
        <w:spacing w:line="400" w:lineRule="exact"/>
        <w:jc w:val="center"/>
        <w:rPr>
          <w:rFonts w:ascii="HGP創英角ｺﾞｼｯｸUB" w:eastAsia="HGP創英角ｺﾞｼｯｸUB" w:hAnsi="ＭＳ ゴシック"/>
          <w:sz w:val="32"/>
          <w:szCs w:val="32"/>
        </w:rPr>
      </w:pPr>
    </w:p>
    <w:p w14:paraId="4FCD3EC0" w14:textId="2B98CC88" w:rsidR="0087467B" w:rsidRPr="00B30D9E" w:rsidRDefault="00391CF1" w:rsidP="00A23C73">
      <w:pPr>
        <w:spacing w:line="400" w:lineRule="exact"/>
        <w:jc w:val="center"/>
        <w:rPr>
          <w:rFonts w:ascii="HGP創英角ｺﾞｼｯｸUB" w:eastAsia="HGP創英角ｺﾞｼｯｸUB" w:hAnsi="ＭＳ ゴシック"/>
          <w:sz w:val="20"/>
          <w:szCs w:val="20"/>
        </w:rPr>
      </w:pPr>
      <w:r w:rsidRPr="00B30D9E">
        <w:rPr>
          <w:rFonts w:ascii="HGP創英角ｺﾞｼｯｸUB" w:eastAsia="HGP創英角ｺﾞｼｯｸUB" w:hAnsi="ＭＳ ゴシック"/>
          <w:noProof/>
          <w:sz w:val="20"/>
          <w:szCs w:val="20"/>
        </w:rPr>
        <mc:AlternateContent>
          <mc:Choice Requires="wps">
            <w:drawing>
              <wp:anchor distT="0" distB="0" distL="114300" distR="114300" simplePos="0" relativeHeight="251651072" behindDoc="0" locked="0" layoutInCell="1" allowOverlap="1" wp14:anchorId="2FB938F7" wp14:editId="0968B10E">
                <wp:simplePos x="0" y="0"/>
                <wp:positionH relativeFrom="column">
                  <wp:posOffset>-168910</wp:posOffset>
                </wp:positionH>
                <wp:positionV relativeFrom="paragraph">
                  <wp:posOffset>186690</wp:posOffset>
                </wp:positionV>
                <wp:extent cx="6086475" cy="1036320"/>
                <wp:effectExtent l="0" t="0" r="28575" b="11430"/>
                <wp:wrapNone/>
                <wp:docPr id="38"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1036320"/>
                        </a:xfrm>
                        <a:prstGeom prst="roundRect">
                          <a:avLst>
                            <a:gd name="adj" fmla="val 16667"/>
                          </a:avLst>
                        </a:prstGeom>
                        <a:solidFill>
                          <a:srgbClr val="FFFFFF"/>
                        </a:solidFill>
                        <a:ln w="9525">
                          <a:solidFill>
                            <a:srgbClr val="000000"/>
                          </a:solidFill>
                          <a:round/>
                          <a:headEnd/>
                          <a:tailEnd/>
                        </a:ln>
                      </wps:spPr>
                      <wps:txbx>
                        <w:txbxContent>
                          <w:p w14:paraId="73FA9395" w14:textId="1219A608" w:rsidR="009E4081" w:rsidRPr="006C7EE2" w:rsidRDefault="00391CF1">
                            <w:pPr>
                              <w:rPr>
                                <w:rFonts w:ascii="HGSｺﾞｼｯｸM" w:eastAsia="HGSｺﾞｼｯｸM" w:hAnsi="ＭＳ ゴシック"/>
                                <w:b/>
                                <w:sz w:val="24"/>
                              </w:rPr>
                            </w:pPr>
                            <w:r w:rsidRPr="00391CF1">
                              <w:rPr>
                                <w:rFonts w:ascii="HGSｺﾞｼｯｸM" w:eastAsia="HGSｺﾞｼｯｸM" w:hAnsi="ＭＳ ゴシック" w:hint="eastAsia"/>
                                <w:b/>
                                <w:color w:val="000000"/>
                                <w:sz w:val="24"/>
                              </w:rPr>
                              <w:t>※</w:t>
                            </w:r>
                            <w:r w:rsidR="009E4081" w:rsidRPr="00BA1F5C">
                              <w:rPr>
                                <w:rFonts w:ascii="HGSｺﾞｼｯｸM" w:eastAsia="HGSｺﾞｼｯｸM" w:hAnsi="ＭＳ ゴシック" w:hint="eastAsia"/>
                                <w:b/>
                                <w:color w:val="000000"/>
                                <w:sz w:val="24"/>
                              </w:rPr>
                              <w:t>本事業は</w:t>
                            </w:r>
                            <w:r w:rsidR="009E4081" w:rsidRPr="006C7EE2">
                              <w:rPr>
                                <w:rFonts w:ascii="HGSｺﾞｼｯｸM" w:eastAsia="HGSｺﾞｼｯｸM" w:hAnsi="ＭＳ ゴシック" w:hint="eastAsia"/>
                                <w:b/>
                                <w:color w:val="000000"/>
                                <w:sz w:val="24"/>
                              </w:rPr>
                              <w:t>、</w:t>
                            </w:r>
                            <w:r w:rsidR="009E4081" w:rsidRPr="006C7EE2">
                              <w:rPr>
                                <w:rFonts w:ascii="HGSｺﾞｼｯｸM" w:eastAsia="HGSｺﾞｼｯｸM" w:hAnsi="ＭＳ ゴシック" w:hint="eastAsia"/>
                                <w:b/>
                                <w:sz w:val="24"/>
                              </w:rPr>
                              <w:t>「企業版ふるさと納税制度」を活用した寄附金を財源にしています。</w:t>
                            </w:r>
                          </w:p>
                          <w:p w14:paraId="6B457DBE" w14:textId="28F5A37C" w:rsidR="000B33CF" w:rsidRPr="006C7EE2" w:rsidRDefault="009E4081">
                            <w:pPr>
                              <w:rPr>
                                <w:rFonts w:ascii="HGSｺﾞｼｯｸM" w:eastAsia="HGSｺﾞｼｯｸM" w:hAnsi="ＭＳ ゴシック"/>
                                <w:b/>
                                <w:sz w:val="24"/>
                              </w:rPr>
                            </w:pPr>
                            <w:r w:rsidRPr="006C7EE2">
                              <w:rPr>
                                <w:rFonts w:ascii="HGSｺﾞｼｯｸM" w:eastAsia="HGSｺﾞｼｯｸM" w:hAnsi="ＭＳ ゴシック" w:hint="eastAsia"/>
                                <w:b/>
                                <w:sz w:val="24"/>
                              </w:rPr>
                              <w:t>このため、</w:t>
                            </w:r>
                            <w:r w:rsidR="00391CF1" w:rsidRPr="006C7EE2">
                              <w:rPr>
                                <w:rFonts w:ascii="HGSｺﾞｼｯｸM" w:eastAsia="HGSｺﾞｼｯｸM" w:hAnsi="ＭＳ ゴシック" w:hint="eastAsia"/>
                                <w:b/>
                                <w:sz w:val="24"/>
                                <w:u w:val="single"/>
                              </w:rPr>
                              <w:t>本事業への寄附金が納付された場合のみに事業化される停止条件付きの公募です。</w:t>
                            </w:r>
                            <w:r w:rsidR="00391CF1" w:rsidRPr="006C7EE2">
                              <w:rPr>
                                <w:rFonts w:ascii="HGSｺﾞｼｯｸM" w:eastAsia="HGSｺﾞｼｯｸM" w:hAnsi="ＭＳ ゴシック" w:hint="eastAsia"/>
                                <w:b/>
                                <w:sz w:val="24"/>
                              </w:rPr>
                              <w:t>寄附金の納付がない場合は、申請を公募したに留まり、いかなる効力も発生しません。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B938F7" id="AutoShape 86" o:spid="_x0000_s1027" style="position:absolute;left:0;text-align:left;margin-left:-13.3pt;margin-top:14.7pt;width:479.25pt;height:81.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">
                <v:textbox inset="5.85pt,.7pt,5.85pt,.7pt">
                  <w:txbxContent>
                    <w:p w14:paraId="73FA9395" w14:textId="1219A608" w:rsidR="009E4081" w:rsidRPr="006C7EE2" w:rsidRDefault="00391CF1">
                      <w:pPr>
                        <w:rPr>
                          <w:rFonts w:ascii="HGSｺﾞｼｯｸM" w:eastAsia="HGSｺﾞｼｯｸM" w:hAnsi="ＭＳ ゴシック"/>
                          <w:b/>
                          <w:sz w:val="24"/>
                        </w:rPr>
                      </w:pPr>
                      <w:r w:rsidRPr="00391CF1">
                        <w:rPr>
                          <w:rFonts w:ascii="HGSｺﾞｼｯｸM" w:eastAsia="HGSｺﾞｼｯｸM" w:hAnsi="ＭＳ ゴシック" w:hint="eastAsia"/>
                          <w:b/>
                          <w:color w:val="000000"/>
                          <w:sz w:val="24"/>
                        </w:rPr>
                        <w:t>※</w:t>
                      </w:r>
                      <w:r w:rsidR="009E4081" w:rsidRPr="00BA1F5C">
                        <w:rPr>
                          <w:rFonts w:ascii="HGSｺﾞｼｯｸM" w:eastAsia="HGSｺﾞｼｯｸM" w:hAnsi="ＭＳ ゴシック" w:hint="eastAsia"/>
                          <w:b/>
                          <w:color w:val="000000"/>
                          <w:sz w:val="24"/>
                        </w:rPr>
                        <w:t>本事業は</w:t>
                      </w:r>
                      <w:r w:rsidR="009E4081" w:rsidRPr="006C7EE2">
                        <w:rPr>
                          <w:rFonts w:ascii="HGSｺﾞｼｯｸM" w:eastAsia="HGSｺﾞｼｯｸM" w:hAnsi="ＭＳ ゴシック" w:hint="eastAsia"/>
                          <w:b/>
                          <w:color w:val="000000"/>
                          <w:sz w:val="24"/>
                        </w:rPr>
                        <w:t>、</w:t>
                      </w:r>
                      <w:r w:rsidR="009E4081" w:rsidRPr="006C7EE2">
                        <w:rPr>
                          <w:rFonts w:ascii="HGSｺﾞｼｯｸM" w:eastAsia="HGSｺﾞｼｯｸM" w:hAnsi="ＭＳ ゴシック" w:hint="eastAsia"/>
                          <w:b/>
                          <w:sz w:val="24"/>
                        </w:rPr>
                        <w:t>「企業版ふるさと納税制度」を活用した寄附金を財源にしています。</w:t>
                      </w:r>
                    </w:p>
                    <w:p w14:paraId="6B457DBE" w14:textId="28F5A37C" w:rsidR="000B33CF" w:rsidRPr="006C7EE2" w:rsidRDefault="009E4081">
                      <w:pPr>
                        <w:rPr>
                          <w:rFonts w:ascii="HGSｺﾞｼｯｸM" w:eastAsia="HGSｺﾞｼｯｸM" w:hAnsi="ＭＳ ゴシック"/>
                          <w:b/>
                          <w:sz w:val="24"/>
                        </w:rPr>
                      </w:pPr>
                      <w:r w:rsidRPr="006C7EE2">
                        <w:rPr>
                          <w:rFonts w:ascii="HGSｺﾞｼｯｸM" w:eastAsia="HGSｺﾞｼｯｸM" w:hAnsi="ＭＳ ゴシック" w:hint="eastAsia"/>
                          <w:b/>
                          <w:sz w:val="24"/>
                        </w:rPr>
                        <w:t>このため、</w:t>
                      </w:r>
                      <w:r w:rsidR="00391CF1" w:rsidRPr="006C7EE2">
                        <w:rPr>
                          <w:rFonts w:ascii="HGSｺﾞｼｯｸM" w:eastAsia="HGSｺﾞｼｯｸM" w:hAnsi="ＭＳ ゴシック" w:hint="eastAsia"/>
                          <w:b/>
                          <w:sz w:val="24"/>
                          <w:u w:val="single"/>
                        </w:rPr>
                        <w:t>本事業への寄附金が納付された場合のみに事業化される停止条件付きの公募です。</w:t>
                      </w:r>
                      <w:r w:rsidR="00391CF1" w:rsidRPr="006C7EE2">
                        <w:rPr>
                          <w:rFonts w:ascii="HGSｺﾞｼｯｸM" w:eastAsia="HGSｺﾞｼｯｸM" w:hAnsi="ＭＳ ゴシック" w:hint="eastAsia"/>
                          <w:b/>
                          <w:sz w:val="24"/>
                        </w:rPr>
                        <w:t>寄附金の納付がない場合は、申請を公募したに留まり、いかなる効力も発生しません。</w:t>
                      </w:r>
                    </w:p>
                  </w:txbxContent>
                </v:textbox>
              </v:roundrect>
            </w:pict>
          </mc:Fallback>
        </mc:AlternateContent>
      </w:r>
    </w:p>
    <w:p w14:paraId="0FED2598" w14:textId="081869A0" w:rsidR="0087467B" w:rsidRPr="00B30D9E" w:rsidRDefault="0087467B" w:rsidP="00A23C73">
      <w:pPr>
        <w:spacing w:line="400" w:lineRule="exact"/>
        <w:jc w:val="center"/>
        <w:rPr>
          <w:rFonts w:ascii="HGP創英角ｺﾞｼｯｸUB" w:eastAsia="HGP創英角ｺﾞｼｯｸUB" w:hAnsi="ＭＳ ゴシック"/>
          <w:sz w:val="20"/>
          <w:szCs w:val="20"/>
        </w:rPr>
      </w:pPr>
    </w:p>
    <w:p w14:paraId="17C7E388" w14:textId="77777777" w:rsidR="0087467B" w:rsidRPr="00B30D9E" w:rsidRDefault="0087467B" w:rsidP="00A23C73">
      <w:pPr>
        <w:spacing w:line="400" w:lineRule="exact"/>
        <w:jc w:val="center"/>
        <w:rPr>
          <w:rFonts w:ascii="HGP創英角ｺﾞｼｯｸUB" w:eastAsia="HGP創英角ｺﾞｼｯｸUB" w:hAnsi="ＭＳ ゴシック"/>
          <w:sz w:val="20"/>
          <w:szCs w:val="20"/>
        </w:rPr>
      </w:pPr>
    </w:p>
    <w:p w14:paraId="6A708B6E" w14:textId="77777777" w:rsidR="00B136C1" w:rsidRPr="00B30D9E" w:rsidRDefault="00B136C1" w:rsidP="00A23C73">
      <w:pPr>
        <w:spacing w:line="400" w:lineRule="exact"/>
        <w:jc w:val="center"/>
        <w:rPr>
          <w:rFonts w:ascii="HGP創英角ｺﾞｼｯｸUB" w:eastAsia="HGP創英角ｺﾞｼｯｸUB" w:hAnsi="ＭＳ ゴシック"/>
          <w:sz w:val="20"/>
          <w:szCs w:val="20"/>
        </w:rPr>
      </w:pPr>
    </w:p>
    <w:p w14:paraId="316FBFFA" w14:textId="77777777" w:rsidR="00D0466A" w:rsidRPr="00B30D9E" w:rsidRDefault="00D0466A" w:rsidP="007F19B0">
      <w:pPr>
        <w:spacing w:line="400" w:lineRule="exact"/>
        <w:rPr>
          <w:rFonts w:ascii="HGP創英角ｺﾞｼｯｸUB" w:eastAsia="HGP創英角ｺﾞｼｯｸUB" w:hAnsi="ＭＳ ゴシック"/>
          <w:sz w:val="20"/>
          <w:szCs w:val="20"/>
        </w:rPr>
      </w:pPr>
    </w:p>
    <w:p w14:paraId="2724A5E0" w14:textId="7DEA6CE4" w:rsidR="009F382A" w:rsidRPr="00B30D9E" w:rsidRDefault="00DE7E42" w:rsidP="00B136C1">
      <w:pPr>
        <w:spacing w:beforeLines="50" w:before="168"/>
        <w:ind w:firstLineChars="100" w:firstLine="232"/>
        <w:rPr>
          <w:rFonts w:ascii="HGSｺﾞｼｯｸM" w:eastAsia="HGSｺﾞｼｯｸM" w:hAnsi="ＭＳ ゴシック"/>
          <w:sz w:val="24"/>
        </w:rPr>
      </w:pPr>
      <w:r w:rsidRPr="00B30D9E">
        <w:rPr>
          <w:rFonts w:ascii="HGSｺﾞｼｯｸM" w:eastAsia="HGSｺﾞｼｯｸM" w:hAnsi="ＭＳ ゴシック" w:hint="eastAsia"/>
          <w:sz w:val="24"/>
        </w:rPr>
        <w:t>大阪府</w:t>
      </w:r>
      <w:r w:rsidR="009F382A" w:rsidRPr="00B30D9E">
        <w:rPr>
          <w:rFonts w:ascii="HGSｺﾞｼｯｸM" w:eastAsia="HGSｺﾞｼｯｸM" w:hAnsi="ＭＳ ゴシック" w:hint="eastAsia"/>
          <w:sz w:val="24"/>
        </w:rPr>
        <w:t>で</w:t>
      </w:r>
      <w:r w:rsidR="007B3BF4" w:rsidRPr="00B30D9E">
        <w:rPr>
          <w:rFonts w:ascii="HGSｺﾞｼｯｸM" w:eastAsia="HGSｺﾞｼｯｸM" w:hAnsi="ＭＳ ゴシック" w:hint="eastAsia"/>
          <w:sz w:val="24"/>
        </w:rPr>
        <w:t>は</w:t>
      </w:r>
      <w:r w:rsidR="00CD5657" w:rsidRPr="00B30D9E">
        <w:rPr>
          <w:rFonts w:ascii="HGSｺﾞｼｯｸM" w:eastAsia="HGSｺﾞｼｯｸM" w:hAnsi="ＭＳ ゴシック" w:hint="eastAsia"/>
          <w:sz w:val="24"/>
        </w:rPr>
        <w:t>、</w:t>
      </w:r>
      <w:r w:rsidR="00F4582C" w:rsidRPr="00B30D9E">
        <w:rPr>
          <w:rFonts w:ascii="HGSｺﾞｼｯｸM" w:eastAsia="HGSｺﾞｼｯｸM" w:hAnsi="ＭＳ ゴシック" w:hint="eastAsia"/>
          <w:sz w:val="24"/>
        </w:rPr>
        <w:t>２０２５</w:t>
      </w:r>
      <w:r w:rsidR="009F382A" w:rsidRPr="00B30D9E">
        <w:rPr>
          <w:rFonts w:ascii="HGSｺﾞｼｯｸM" w:eastAsia="HGSｺﾞｼｯｸM" w:hAnsi="ＭＳ ゴシック" w:hint="eastAsia"/>
          <w:sz w:val="24"/>
        </w:rPr>
        <w:t>年大阪・関西万博（以下「万博」といいます。）の</w:t>
      </w:r>
      <w:r w:rsidR="00D32B03" w:rsidRPr="00B30D9E">
        <w:rPr>
          <w:rFonts w:ascii="HGSｺﾞｼｯｸM" w:eastAsia="HGSｺﾞｼｯｸM" w:hAnsi="ＭＳ ゴシック" w:hint="eastAsia"/>
          <w:sz w:val="24"/>
        </w:rPr>
        <w:t>機会を活かして、</w:t>
      </w:r>
      <w:r w:rsidR="009F382A" w:rsidRPr="00B30D9E">
        <w:rPr>
          <w:rFonts w:ascii="HGSｺﾞｼｯｸM" w:eastAsia="HGSｺﾞｼｯｸM" w:hAnsi="ＭＳ ゴシック" w:hint="eastAsia"/>
          <w:sz w:val="24"/>
        </w:rPr>
        <w:t>カーボンニュートラルに資する最先端技術</w:t>
      </w:r>
      <w:r w:rsidR="009F382A" w:rsidRPr="00B30D9E">
        <w:rPr>
          <w:rFonts w:ascii="HGSｺﾞｼｯｸM" w:eastAsia="HGSｺﾞｼｯｸM" w:hAnsi="ＭＳ ゴシック" w:hint="eastAsia"/>
          <w:sz w:val="24"/>
          <w:vertAlign w:val="superscript"/>
        </w:rPr>
        <w:t>（注１）</w:t>
      </w:r>
      <w:r w:rsidR="009F382A" w:rsidRPr="00B30D9E">
        <w:rPr>
          <w:rFonts w:ascii="HGSｺﾞｼｯｸM" w:eastAsia="HGSｺﾞｼｯｸM" w:hAnsi="ＭＳ ゴシック" w:hint="eastAsia"/>
          <w:sz w:val="24"/>
        </w:rPr>
        <w:t>の開発・実証</w:t>
      </w:r>
      <w:r w:rsidR="00D32B03" w:rsidRPr="00B30D9E">
        <w:rPr>
          <w:rFonts w:ascii="HGSｺﾞｼｯｸM" w:eastAsia="HGSｺﾞｼｯｸM" w:hAnsi="ＭＳ ゴシック" w:hint="eastAsia"/>
          <w:sz w:val="24"/>
        </w:rPr>
        <w:t>にチャレンジする企業</w:t>
      </w:r>
      <w:r w:rsidR="009F382A" w:rsidRPr="00B30D9E">
        <w:rPr>
          <w:rFonts w:ascii="HGSｺﾞｼｯｸM" w:eastAsia="HGSｺﾞｼｯｸM" w:hAnsi="ＭＳ ゴシック" w:hint="eastAsia"/>
          <w:sz w:val="24"/>
        </w:rPr>
        <w:t>を後押</w:t>
      </w:r>
      <w:r w:rsidR="00105D98" w:rsidRPr="00B30D9E">
        <w:rPr>
          <w:rFonts w:ascii="HGSｺﾞｼｯｸM" w:eastAsia="HGSｺﾞｼｯｸM" w:hAnsi="ＭＳ ゴシック" w:hint="eastAsia"/>
          <w:sz w:val="24"/>
        </w:rPr>
        <w:t>し</w:t>
      </w:r>
      <w:r w:rsidR="00C15D4C" w:rsidRPr="00B30D9E">
        <w:rPr>
          <w:rFonts w:ascii="HGSｺﾞｼｯｸM" w:eastAsia="HGSｺﾞｼｯｸM" w:hAnsi="ＭＳ ゴシック" w:hint="eastAsia"/>
          <w:sz w:val="24"/>
        </w:rPr>
        <w:t>する</w:t>
      </w:r>
      <w:r w:rsidR="009F382A" w:rsidRPr="00B30D9E">
        <w:rPr>
          <w:rFonts w:ascii="HGSｺﾞｼｯｸM" w:eastAsia="HGSｺﾞｼｯｸM" w:hAnsi="ＭＳ ゴシック" w:hint="eastAsia"/>
          <w:sz w:val="24"/>
        </w:rPr>
        <w:t>「カーボンニュートラル技術開発・実証事業</w:t>
      </w:r>
      <w:r w:rsidR="007E4D6D" w:rsidRPr="00B30D9E">
        <w:rPr>
          <w:rFonts w:ascii="HGSｺﾞｼｯｸM" w:eastAsia="HGSｺﾞｼｯｸM" w:hAnsi="ＭＳ ゴシック" w:hint="eastAsia"/>
          <w:sz w:val="24"/>
        </w:rPr>
        <w:t>」</w:t>
      </w:r>
      <w:r w:rsidR="009F382A" w:rsidRPr="00B30D9E">
        <w:rPr>
          <w:rFonts w:ascii="HGSｺﾞｼｯｸM" w:eastAsia="HGSｺﾞｼｯｸM" w:hAnsi="ＭＳ ゴシック" w:hint="eastAsia"/>
          <w:sz w:val="24"/>
        </w:rPr>
        <w:t>を実施します。</w:t>
      </w:r>
    </w:p>
    <w:p w14:paraId="43FC43DD" w14:textId="77777777" w:rsidR="00024965" w:rsidRPr="00B30D9E" w:rsidRDefault="009F382A" w:rsidP="00D0466A">
      <w:pPr>
        <w:spacing w:beforeLines="50" w:before="168"/>
        <w:ind w:firstLineChars="100" w:firstLine="232"/>
        <w:rPr>
          <w:rFonts w:ascii="HGSｺﾞｼｯｸM" w:eastAsia="HGSｺﾞｼｯｸM" w:hAnsi="ＭＳ ゴシック"/>
          <w:sz w:val="24"/>
        </w:rPr>
      </w:pPr>
      <w:r w:rsidRPr="00B30D9E">
        <w:rPr>
          <w:rFonts w:ascii="HGSｺﾞｼｯｸM" w:eastAsia="HGSｺﾞｼｯｸM" w:hAnsi="ＭＳ ゴシック" w:hint="eastAsia"/>
          <w:sz w:val="24"/>
        </w:rPr>
        <w:t>このたび、万博での披露</w:t>
      </w:r>
      <w:r w:rsidR="00915A01" w:rsidRPr="00B30D9E">
        <w:rPr>
          <w:rFonts w:ascii="HGSｺﾞｼｯｸM" w:eastAsia="HGSｺﾞｼｯｸM" w:hAnsi="ＭＳ ゴシック" w:cs="MS-Mincho" w:hint="eastAsia"/>
          <w:kern w:val="0"/>
          <w:szCs w:val="21"/>
          <w:vertAlign w:val="superscript"/>
        </w:rPr>
        <w:t>（注２）</w:t>
      </w:r>
      <w:r w:rsidRPr="00B30D9E">
        <w:rPr>
          <w:rFonts w:ascii="HGSｺﾞｼｯｸM" w:eastAsia="HGSｺﾞｼｯｸM" w:hAnsi="ＭＳ ゴシック" w:hint="eastAsia"/>
          <w:sz w:val="24"/>
        </w:rPr>
        <w:t>をめざし、大阪府</w:t>
      </w:r>
      <w:r w:rsidR="001C685F" w:rsidRPr="00B30D9E">
        <w:rPr>
          <w:rFonts w:ascii="HGSｺﾞｼｯｸM" w:eastAsia="HGSｺﾞｼｯｸM" w:hAnsi="ＭＳ ゴシック" w:hint="eastAsia"/>
          <w:sz w:val="24"/>
        </w:rPr>
        <w:t>域</w:t>
      </w:r>
      <w:r w:rsidRPr="00B30D9E">
        <w:rPr>
          <w:rFonts w:ascii="HGSｺﾞｼｯｸM" w:eastAsia="HGSｺﾞｼｯｸM" w:hAnsi="ＭＳ ゴシック" w:hint="eastAsia"/>
          <w:sz w:val="24"/>
        </w:rPr>
        <w:t>で行うカーボンニュートラルに資する最先端技術を用いた最終製品・サービスの開発及び実証の取組み</w:t>
      </w:r>
      <w:r w:rsidR="007E4D6D" w:rsidRPr="00B30D9E">
        <w:rPr>
          <w:rFonts w:ascii="HGSｺﾞｼｯｸM" w:eastAsia="HGSｺﾞｼｯｸM" w:hAnsi="ＭＳ ゴシック" w:hint="eastAsia"/>
          <w:sz w:val="24"/>
        </w:rPr>
        <w:t>（以下「補助事業」といいます。）</w:t>
      </w:r>
      <w:r w:rsidRPr="00B30D9E">
        <w:rPr>
          <w:rFonts w:ascii="HGSｺﾞｼｯｸM" w:eastAsia="HGSｺﾞｼｯｸM" w:hAnsi="ＭＳ ゴシック" w:hint="eastAsia"/>
          <w:sz w:val="24"/>
        </w:rPr>
        <w:t>を本要領により公募します。</w:t>
      </w:r>
    </w:p>
    <w:p w14:paraId="3FC445AF" w14:textId="77777777" w:rsidR="00137EA4" w:rsidRPr="00B30D9E" w:rsidRDefault="00137EA4" w:rsidP="00C224B6">
      <w:pPr>
        <w:rPr>
          <w:rFonts w:ascii="HGSｺﾞｼｯｸM" w:eastAsia="HGSｺﾞｼｯｸM" w:hAnsi="ＭＳ ゴシック"/>
          <w:sz w:val="24"/>
        </w:rPr>
      </w:pPr>
    </w:p>
    <w:tbl>
      <w:tblPr>
        <w:tblW w:w="8788" w:type="dxa"/>
        <w:tblInd w:w="383"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8788"/>
      </w:tblGrid>
      <w:tr w:rsidR="00B30D9E" w:rsidRPr="00B30D9E" w14:paraId="18706BEC" w14:textId="77777777" w:rsidTr="00F05D61">
        <w:trPr>
          <w:trHeight w:val="416"/>
        </w:trPr>
        <w:tc>
          <w:tcPr>
            <w:tcW w:w="8788" w:type="dxa"/>
            <w:tcBorders>
              <w:bottom w:val="dashed" w:sz="4" w:space="0" w:color="auto"/>
            </w:tcBorders>
          </w:tcPr>
          <w:p w14:paraId="37992EC7" w14:textId="4FD2FDBA" w:rsidR="00024965" w:rsidRPr="00B30D9E" w:rsidRDefault="00024965" w:rsidP="00F4582C">
            <w:pPr>
              <w:spacing w:line="280" w:lineRule="exact"/>
              <w:ind w:left="766" w:hangingChars="400" w:hanging="766"/>
              <w:rPr>
                <w:rFonts w:ascii="HGSｺﾞｼｯｸM" w:eastAsia="HGSｺﾞｼｯｸM" w:hAnsi="ＭＳ ゴシック"/>
                <w:sz w:val="20"/>
              </w:rPr>
            </w:pPr>
            <w:r w:rsidRPr="00B30D9E">
              <w:rPr>
                <w:rFonts w:ascii="HGSｺﾞｼｯｸM" w:eastAsia="HGSｺﾞｼｯｸM" w:hAnsi="ＭＳ ゴシック" w:hint="eastAsia"/>
                <w:sz w:val="20"/>
              </w:rPr>
              <w:t>（注１）カーボンニュートラルに資する最先端技術とは、202</w:t>
            </w:r>
            <w:r w:rsidRPr="00B30D9E">
              <w:rPr>
                <w:rFonts w:ascii="HGSｺﾞｼｯｸM" w:eastAsia="HGSｺﾞｼｯｸM" w:hAnsi="ＭＳ ゴシック"/>
                <w:sz w:val="20"/>
              </w:rPr>
              <w:t>2</w:t>
            </w:r>
            <w:r w:rsidRPr="00B30D9E">
              <w:rPr>
                <w:rFonts w:ascii="HGSｺﾞｼｯｸM" w:eastAsia="HGSｺﾞｼｯｸM" w:hAnsi="ＭＳ ゴシック" w:hint="eastAsia"/>
                <w:sz w:val="20"/>
              </w:rPr>
              <w:t>年４月に公益社団法人</w:t>
            </w:r>
            <w:r w:rsidR="00F4582C" w:rsidRPr="00B30D9E">
              <w:rPr>
                <w:rFonts w:ascii="HGSｺﾞｼｯｸM" w:eastAsia="HGSｺﾞｼｯｸM" w:hAnsi="ＭＳ ゴシック" w:hint="eastAsia"/>
                <w:sz w:val="20"/>
              </w:rPr>
              <w:t>２０２５</w:t>
            </w:r>
            <w:r w:rsidRPr="00B30D9E">
              <w:rPr>
                <w:rFonts w:ascii="HGSｺﾞｼｯｸM" w:eastAsia="HGSｺﾞｼｯｸM" w:hAnsi="ＭＳ ゴシック" w:hint="eastAsia"/>
                <w:sz w:val="20"/>
              </w:rPr>
              <w:t>年日本国際博覧会協会（以下「協会」といいます。）が、万博の脱炭素・資源循環に関する目指すべき方向性及び対策についてとりまとめた「改定版＜</w:t>
            </w:r>
            <w:r w:rsidR="00F4582C" w:rsidRPr="00B30D9E">
              <w:rPr>
                <w:rFonts w:ascii="HGSｺﾞｼｯｸM" w:eastAsia="HGSｺﾞｼｯｸM" w:hAnsi="ＭＳ ゴシック" w:hint="eastAsia"/>
                <w:sz w:val="20"/>
              </w:rPr>
              <w:t>EXPO ２０２５</w:t>
            </w:r>
            <w:r w:rsidRPr="00B30D9E">
              <w:rPr>
                <w:rFonts w:ascii="HGSｺﾞｼｯｸM" w:eastAsia="HGSｺﾞｼｯｸM" w:hAnsi="ＭＳ ゴシック" w:hint="eastAsia"/>
                <w:sz w:val="20"/>
              </w:rPr>
              <w:t xml:space="preserve"> グリーンビジョン＞」の「４．核となる対策の候補」のうち、エネルギー、運営及び会場整備に関する技術（巻末に抜粋掲載）を主に想定しています。</w:t>
            </w:r>
          </w:p>
          <w:p w14:paraId="0AA44DAE" w14:textId="77777777" w:rsidR="00024965" w:rsidRPr="00B30D9E" w:rsidRDefault="00024965" w:rsidP="00B136C1">
            <w:pPr>
              <w:spacing w:beforeLines="50" w:before="168" w:line="280" w:lineRule="exact"/>
              <w:ind w:left="766" w:hangingChars="400" w:hanging="766"/>
              <w:rPr>
                <w:rFonts w:ascii="HGSｺﾞｼｯｸM" w:eastAsia="HGSｺﾞｼｯｸM" w:hAnsi="ＭＳ ゴシック"/>
                <w:sz w:val="20"/>
              </w:rPr>
            </w:pPr>
            <w:r w:rsidRPr="00B30D9E">
              <w:rPr>
                <w:rFonts w:ascii="HGSｺﾞｼｯｸM" w:eastAsia="HGSｺﾞｼｯｸM" w:hAnsi="ＭＳ ゴシック" w:hint="eastAsia"/>
                <w:sz w:val="20"/>
              </w:rPr>
              <w:t>（注２）万博での披露とは、万博開催期間中に、大阪府</w:t>
            </w:r>
            <w:r w:rsidR="001C685F" w:rsidRPr="00B30D9E">
              <w:rPr>
                <w:rFonts w:ascii="HGSｺﾞｼｯｸM" w:eastAsia="HGSｺﾞｼｯｸM" w:hAnsi="ＭＳ ゴシック" w:hint="eastAsia"/>
                <w:sz w:val="20"/>
              </w:rPr>
              <w:t>域</w:t>
            </w:r>
            <w:r w:rsidRPr="00B30D9E">
              <w:rPr>
                <w:rFonts w:ascii="HGSｺﾞｼｯｸM" w:eastAsia="HGSｺﾞｼｯｸM" w:hAnsi="ＭＳ ゴシック" w:hint="eastAsia"/>
                <w:sz w:val="20"/>
              </w:rPr>
              <w:t>において</w:t>
            </w:r>
            <w:r w:rsidR="004A596C" w:rsidRPr="00B30D9E">
              <w:rPr>
                <w:rFonts w:ascii="HGSｺﾞｼｯｸM" w:eastAsia="HGSｺﾞｼｯｸM" w:hAnsi="ＭＳ ゴシック" w:hint="eastAsia"/>
                <w:sz w:val="20"/>
              </w:rPr>
              <w:t>、カーボンニュートラルに資する最先端技術を用いた最終製品・サービス（</w:t>
            </w:r>
            <w:r w:rsidR="00BB5C43" w:rsidRPr="00B30D9E">
              <w:rPr>
                <w:rFonts w:ascii="HGSｺﾞｼｯｸM" w:eastAsia="HGSｺﾞｼｯｸM" w:hAnsi="ＭＳ ゴシック" w:hint="eastAsia"/>
                <w:sz w:val="20"/>
              </w:rPr>
              <w:t>製品やサービスの一部を構成する部品または</w:t>
            </w:r>
            <w:r w:rsidR="004A596C" w:rsidRPr="00B30D9E">
              <w:rPr>
                <w:rFonts w:ascii="HGSｺﾞｼｯｸM" w:eastAsia="HGSｺﾞｼｯｸM" w:hAnsi="ＭＳ ゴシック" w:hint="eastAsia"/>
                <w:sz w:val="20"/>
              </w:rPr>
              <w:t>付属品</w:t>
            </w:r>
            <w:r w:rsidR="00BB5C43" w:rsidRPr="00B30D9E">
              <w:rPr>
                <w:rFonts w:ascii="HGSｺﾞｼｯｸM" w:eastAsia="HGSｺﾞｼｯｸM" w:hAnsi="ＭＳ ゴシック" w:hint="eastAsia"/>
                <w:sz w:val="20"/>
              </w:rPr>
              <w:t>にとどまる</w:t>
            </w:r>
            <w:r w:rsidR="00B136C1" w:rsidRPr="00B30D9E">
              <w:rPr>
                <w:rFonts w:ascii="HGSｺﾞｼｯｸM" w:eastAsia="HGSｺﾞｼｯｸM" w:hAnsi="ＭＳ ゴシック" w:hint="eastAsia"/>
                <w:sz w:val="20"/>
              </w:rPr>
              <w:t>ものを除きます。</w:t>
            </w:r>
            <w:r w:rsidR="004A596C" w:rsidRPr="00B30D9E">
              <w:rPr>
                <w:rFonts w:ascii="HGSｺﾞｼｯｸM" w:eastAsia="HGSｺﾞｼｯｸM" w:hAnsi="ＭＳ ゴシック" w:hint="eastAsia"/>
                <w:sz w:val="20"/>
              </w:rPr>
              <w:t>）の開発及び実証の成果を</w:t>
            </w:r>
            <w:r w:rsidRPr="00B30D9E">
              <w:rPr>
                <w:rFonts w:ascii="HGSｺﾞｼｯｸM" w:eastAsia="HGSｺﾞｼｯｸM" w:hAnsi="ＭＳ ゴシック" w:hint="eastAsia"/>
                <w:sz w:val="20"/>
              </w:rPr>
              <w:t>広く知らしめるよう</w:t>
            </w:r>
            <w:r w:rsidR="00637966" w:rsidRPr="00B30D9E">
              <w:rPr>
                <w:rFonts w:ascii="HGSｺﾞｼｯｸM" w:eastAsia="HGSｺﾞｼｯｸM" w:hAnsi="ＭＳ ゴシック" w:hint="eastAsia"/>
                <w:sz w:val="20"/>
              </w:rPr>
              <w:t>、</w:t>
            </w:r>
            <w:r w:rsidR="004A596C" w:rsidRPr="00B30D9E">
              <w:rPr>
                <w:rFonts w:ascii="HGSｺﾞｼｯｸM" w:eastAsia="HGSｺﾞｼｯｸM" w:hAnsi="ＭＳ ゴシック" w:hint="eastAsia"/>
                <w:sz w:val="20"/>
              </w:rPr>
              <w:t>実装、実証</w:t>
            </w:r>
            <w:r w:rsidR="00BB5C43" w:rsidRPr="00B30D9E">
              <w:rPr>
                <w:rFonts w:ascii="HGSｺﾞｼｯｸM" w:eastAsia="HGSｺﾞｼｯｸM" w:hAnsi="ＭＳ ゴシック" w:hint="eastAsia"/>
                <w:sz w:val="20"/>
              </w:rPr>
              <w:t>または</w:t>
            </w:r>
            <w:r w:rsidRPr="00B30D9E">
              <w:rPr>
                <w:rFonts w:ascii="HGSｺﾞｼｯｸM" w:eastAsia="HGSｺﾞｼｯｸM" w:hAnsi="ＭＳ ゴシック" w:hint="eastAsia"/>
                <w:sz w:val="20"/>
              </w:rPr>
              <w:t>展示を行うことをいいます。</w:t>
            </w:r>
            <w:r w:rsidR="00637966" w:rsidRPr="00B30D9E">
              <w:rPr>
                <w:rFonts w:ascii="HGSｺﾞｼｯｸM" w:eastAsia="HGSｺﾞｼｯｸM" w:hAnsi="ＭＳ ゴシック" w:hint="eastAsia"/>
                <w:sz w:val="20"/>
              </w:rPr>
              <w:t>実装・実証</w:t>
            </w:r>
            <w:r w:rsidR="00BB5C43" w:rsidRPr="00B30D9E">
              <w:rPr>
                <w:rFonts w:ascii="HGSｺﾞｼｯｸM" w:eastAsia="HGSｺﾞｼｯｸM" w:hAnsi="ＭＳ ゴシック" w:hint="eastAsia"/>
                <w:sz w:val="20"/>
              </w:rPr>
              <w:t>の現場の見学受入れ、または技術を適用した製品や設備そのものの</w:t>
            </w:r>
            <w:r w:rsidR="00637966" w:rsidRPr="00B30D9E">
              <w:rPr>
                <w:rFonts w:ascii="HGSｺﾞｼｯｸM" w:eastAsia="HGSｺﾞｼｯｸM" w:hAnsi="ＭＳ ゴシック" w:hint="eastAsia"/>
                <w:sz w:val="20"/>
              </w:rPr>
              <w:t>展示による</w:t>
            </w:r>
            <w:r w:rsidR="000B705C" w:rsidRPr="00B30D9E">
              <w:rPr>
                <w:rFonts w:ascii="HGSｺﾞｼｯｸM" w:eastAsia="HGSｺﾞｼｯｸM" w:hAnsi="ＭＳ ゴシック" w:hint="eastAsia"/>
                <w:sz w:val="20"/>
              </w:rPr>
              <w:t>披露</w:t>
            </w:r>
            <w:r w:rsidR="00637966" w:rsidRPr="00B30D9E">
              <w:rPr>
                <w:rFonts w:ascii="HGSｺﾞｼｯｸM" w:eastAsia="HGSｺﾞｼｯｸM" w:hAnsi="ＭＳ ゴシック" w:hint="eastAsia"/>
                <w:sz w:val="20"/>
              </w:rPr>
              <w:t>を原則としますが、衛生面や安全管理面など特段の事情がある場合は、</w:t>
            </w:r>
            <w:r w:rsidR="00BB5C43" w:rsidRPr="00B30D9E">
              <w:rPr>
                <w:rFonts w:ascii="HGSｺﾞｼｯｸM" w:eastAsia="HGSｺﾞｼｯｸM" w:hAnsi="ＭＳ ゴシック" w:hint="eastAsia"/>
                <w:sz w:val="20"/>
              </w:rPr>
              <w:t>デモ機や</w:t>
            </w:r>
            <w:r w:rsidR="00637966" w:rsidRPr="00B30D9E">
              <w:rPr>
                <w:rFonts w:ascii="HGSｺﾞｼｯｸM" w:eastAsia="HGSｺﾞｼｯｸM" w:hAnsi="ＭＳ ゴシック" w:hint="eastAsia"/>
                <w:sz w:val="20"/>
              </w:rPr>
              <w:t>映像による発表の場を設けるなどで代替することも可能です。</w:t>
            </w:r>
          </w:p>
          <w:p w14:paraId="5C44C754" w14:textId="77777777" w:rsidR="004D1206" w:rsidRPr="00B30D9E" w:rsidRDefault="004D1206" w:rsidP="00B136C1">
            <w:pPr>
              <w:spacing w:beforeLines="50" w:before="168" w:line="280" w:lineRule="exact"/>
              <w:rPr>
                <w:rFonts w:ascii="HGSｺﾞｼｯｸM" w:eastAsia="HGSｺﾞｼｯｸM" w:hAnsi="ＭＳ ゴシック"/>
                <w:b/>
                <w:bCs/>
                <w:sz w:val="20"/>
              </w:rPr>
            </w:pPr>
            <w:r w:rsidRPr="00B30D9E">
              <w:rPr>
                <w:rFonts w:ascii="HGSｺﾞｼｯｸM" w:eastAsia="HGSｺﾞｼｯｸM" w:hAnsi="ＭＳ ゴシック" w:hint="eastAsia"/>
                <w:b/>
                <w:bCs/>
                <w:sz w:val="20"/>
              </w:rPr>
              <w:t>【ご</w:t>
            </w:r>
            <w:r w:rsidR="009023C7" w:rsidRPr="00B30D9E">
              <w:rPr>
                <w:rFonts w:ascii="HGSｺﾞｼｯｸM" w:eastAsia="HGSｺﾞｼｯｸM" w:hAnsi="ＭＳ ゴシック" w:hint="eastAsia"/>
                <w:b/>
                <w:bCs/>
                <w:sz w:val="20"/>
              </w:rPr>
              <w:t>留意</w:t>
            </w:r>
            <w:r w:rsidRPr="00B30D9E">
              <w:rPr>
                <w:rFonts w:ascii="HGSｺﾞｼｯｸM" w:eastAsia="HGSｺﾞｼｯｸM" w:hAnsi="ＭＳ ゴシック" w:hint="eastAsia"/>
                <w:b/>
                <w:bCs/>
                <w:sz w:val="20"/>
              </w:rPr>
              <w:t>ください】</w:t>
            </w:r>
          </w:p>
          <w:p w14:paraId="559FC76B" w14:textId="77777777" w:rsidR="000C2319" w:rsidRPr="00B30D9E" w:rsidRDefault="00034FCB" w:rsidP="00B136C1">
            <w:pPr>
              <w:spacing w:line="280" w:lineRule="exact"/>
              <w:ind w:left="192" w:hangingChars="100" w:hanging="192"/>
              <w:rPr>
                <w:rFonts w:ascii="HGSｺﾞｼｯｸM" w:eastAsia="HGSｺﾞｼｯｸM" w:hAnsi="ＭＳ ゴシック"/>
                <w:sz w:val="20"/>
              </w:rPr>
            </w:pPr>
            <w:r w:rsidRPr="00B30D9E">
              <w:rPr>
                <w:rFonts w:ascii="HGSｺﾞｼｯｸM" w:eastAsia="HGSｺﾞｼｯｸM" w:hAnsi="ＭＳ ゴシック" w:hint="eastAsia"/>
                <w:sz w:val="20"/>
              </w:rPr>
              <w:t>〇</w:t>
            </w:r>
            <w:r w:rsidR="009023C7" w:rsidRPr="00B30D9E">
              <w:rPr>
                <w:rFonts w:ascii="HGSｺﾞｼｯｸM" w:eastAsia="HGSｺﾞｼｯｸM" w:hAnsi="ＭＳ ゴシック" w:hint="eastAsia"/>
                <w:sz w:val="20"/>
              </w:rPr>
              <w:t>万博での披露に関して、参考となる取組み</w:t>
            </w:r>
            <w:r w:rsidR="00014177" w:rsidRPr="00B30D9E">
              <w:rPr>
                <w:rFonts w:ascii="HGSｺﾞｼｯｸM" w:eastAsia="HGSｺﾞｼｯｸM" w:hAnsi="ＭＳ ゴシック" w:hint="eastAsia"/>
                <w:sz w:val="20"/>
              </w:rPr>
              <w:t>のご紹介</w:t>
            </w:r>
          </w:p>
          <w:p w14:paraId="6DB22EE8" w14:textId="47AA9AE6" w:rsidR="00C224B6" w:rsidRPr="00B30D9E" w:rsidRDefault="00C224B6" w:rsidP="00B136C1">
            <w:pPr>
              <w:spacing w:line="280" w:lineRule="exact"/>
              <w:ind w:leftChars="100" w:left="202"/>
              <w:rPr>
                <w:rFonts w:ascii="HGSｺﾞｼｯｸM" w:eastAsia="HGSｺﾞｼｯｸM" w:hAnsi="ＭＳ ゴシック"/>
                <w:sz w:val="20"/>
              </w:rPr>
            </w:pPr>
            <w:r w:rsidRPr="00B30D9E">
              <w:rPr>
                <w:rFonts w:ascii="HGSｺﾞｼｯｸM" w:eastAsia="HGSｺﾞｼｯｸM" w:hAnsi="ＭＳ ゴシック" w:hint="eastAsia"/>
                <w:sz w:val="20"/>
              </w:rPr>
              <w:t>1)大阪</w:t>
            </w:r>
            <w:r w:rsidR="00846243" w:rsidRPr="00B30D9E">
              <w:rPr>
                <w:rFonts w:ascii="HGSｺﾞｼｯｸM" w:eastAsia="HGSｺﾞｼｯｸM" w:hAnsi="ＭＳ ゴシック" w:hint="eastAsia"/>
                <w:sz w:val="20"/>
              </w:rPr>
              <w:t>ヘルスケア</w:t>
            </w:r>
            <w:r w:rsidRPr="00B30D9E">
              <w:rPr>
                <w:rFonts w:ascii="HGSｺﾞｼｯｸM" w:eastAsia="HGSｺﾞｼｯｸM" w:hAnsi="ＭＳ ゴシック" w:hint="eastAsia"/>
                <w:sz w:val="20"/>
              </w:rPr>
              <w:t>パビリオンへの参加をめざす</w:t>
            </w:r>
            <w:r w:rsidRPr="00B30D9E">
              <w:rPr>
                <w:rFonts w:ascii="HGSｺﾞｼｯｸM" w:eastAsia="HGSｺﾞｼｯｸM" w:hAnsi="Helvetica" w:cs="Arial" w:hint="eastAsia"/>
                <w:sz w:val="20"/>
                <w:szCs w:val="20"/>
              </w:rPr>
              <w:t>中小企業・スタートアップ等への支援</w:t>
            </w:r>
          </w:p>
          <w:p w14:paraId="67BE6EB8" w14:textId="784FE701" w:rsidR="00C224B6" w:rsidRPr="00B30D9E" w:rsidRDefault="00C224B6" w:rsidP="00B136C1">
            <w:pPr>
              <w:spacing w:line="280" w:lineRule="exact"/>
              <w:ind w:leftChars="200" w:left="595" w:hangingChars="100" w:hanging="192"/>
              <w:rPr>
                <w:rFonts w:ascii="HGSｺﾞｼｯｸM" w:eastAsia="HGSｺﾞｼｯｸM" w:hAnsi="ＭＳ ゴシック"/>
                <w:sz w:val="20"/>
              </w:rPr>
            </w:pPr>
            <w:r w:rsidRPr="00B30D9E">
              <w:rPr>
                <w:rFonts w:ascii="HGSｺﾞｼｯｸM" w:eastAsia="HGSｺﾞｼｯｸM" w:hAnsi="ＭＳ ゴシック" w:hint="eastAsia"/>
                <w:sz w:val="20"/>
              </w:rPr>
              <w:t>・「中小・スタートアップ出展企画推進委員会（公益財団法人大阪産業局と大阪商工会議所が共同設置）」</w:t>
            </w:r>
            <w:r w:rsidR="000D11AC" w:rsidRPr="00B30D9E">
              <w:rPr>
                <w:rFonts w:ascii="HGSｺﾞｼｯｸM" w:eastAsia="HGSｺﾞｼｯｸM" w:hAnsi="ＭＳ ゴシック" w:hint="eastAsia"/>
                <w:sz w:val="20"/>
              </w:rPr>
              <w:t>は</w:t>
            </w:r>
            <w:r w:rsidRPr="00B30D9E">
              <w:rPr>
                <w:rFonts w:ascii="HGSｺﾞｼｯｸM" w:eastAsia="HGSｺﾞｼｯｸM" w:hAnsi="ＭＳ ゴシック" w:hint="eastAsia"/>
                <w:sz w:val="20"/>
              </w:rPr>
              <w:t>、</w:t>
            </w:r>
            <w:r w:rsidR="000D11AC" w:rsidRPr="00B30D9E">
              <w:rPr>
                <w:rFonts w:ascii="HGSｺﾞｼｯｸM" w:eastAsia="HGSｺﾞｼｯｸM" w:hAnsi="Helvetica" w:cs="Arial" w:hint="eastAsia"/>
                <w:sz w:val="20"/>
                <w:szCs w:val="20"/>
              </w:rPr>
              <w:t>「展示・出展ゾーン」への</w:t>
            </w:r>
            <w:r w:rsidRPr="00B30D9E">
              <w:rPr>
                <w:rFonts w:ascii="HGSｺﾞｼｯｸM" w:eastAsia="HGSｺﾞｼｯｸM" w:hAnsi="Helvetica" w:cs="Arial" w:hint="eastAsia"/>
                <w:sz w:val="20"/>
                <w:szCs w:val="20"/>
              </w:rPr>
              <w:t>参加</w:t>
            </w:r>
            <w:r w:rsidR="000D11AC" w:rsidRPr="00B30D9E">
              <w:rPr>
                <w:rFonts w:ascii="HGSｺﾞｼｯｸM" w:eastAsia="HGSｺﾞｼｯｸM" w:hAnsi="Helvetica" w:cs="Arial" w:hint="eastAsia"/>
                <w:sz w:val="20"/>
                <w:szCs w:val="20"/>
              </w:rPr>
              <w:t>をめざす大阪の中小企業・スタートアップ等を支援する事業企</w:t>
            </w:r>
            <w:r w:rsidR="000D11AC" w:rsidRPr="0070320F">
              <w:rPr>
                <w:rFonts w:ascii="HGSｺﾞｼｯｸM" w:eastAsia="HGSｺﾞｼｯｸM" w:hAnsi="Helvetica" w:cs="Arial" w:hint="eastAsia"/>
                <w:sz w:val="20"/>
                <w:szCs w:val="20"/>
              </w:rPr>
              <w:t>画を「リボーンチャレンジ」</w:t>
            </w:r>
            <w:r w:rsidR="0098023D" w:rsidRPr="0070320F">
              <w:rPr>
                <w:rFonts w:ascii="HGSｺﾞｼｯｸM" w:eastAsia="HGSｺﾞｼｯｸM" w:hAnsi="Helvetica" w:cs="Arial" w:hint="eastAsia"/>
                <w:sz w:val="20"/>
                <w:szCs w:val="20"/>
              </w:rPr>
              <w:t>として</w:t>
            </w:r>
            <w:r w:rsidR="000D11AC" w:rsidRPr="0070320F">
              <w:rPr>
                <w:rFonts w:ascii="HGSｺﾞｼｯｸM" w:eastAsia="HGSｺﾞｼｯｸM" w:hAnsi="Helvetica" w:cs="Arial" w:hint="eastAsia"/>
                <w:sz w:val="20"/>
                <w:szCs w:val="20"/>
              </w:rPr>
              <w:t>認定</w:t>
            </w:r>
            <w:r w:rsidR="0098023D" w:rsidRPr="0070320F">
              <w:rPr>
                <w:rFonts w:ascii="HGSｺﾞｼｯｸM" w:eastAsia="HGSｺﾞｼｯｸM" w:hAnsi="Helvetica" w:cs="Arial" w:hint="eastAsia"/>
                <w:sz w:val="20"/>
                <w:szCs w:val="20"/>
              </w:rPr>
              <w:t>し、一部企画について募集を行っています</w:t>
            </w:r>
            <w:r w:rsidR="000D11AC" w:rsidRPr="0070320F">
              <w:rPr>
                <w:rFonts w:ascii="HGSｺﾞｼｯｸM" w:eastAsia="HGSｺﾞｼｯｸM" w:hAnsi="Helvetica" w:cs="Arial" w:hint="eastAsia"/>
                <w:sz w:val="20"/>
                <w:szCs w:val="20"/>
              </w:rPr>
              <w:t>（</w:t>
            </w:r>
            <w:r w:rsidR="003C2FE3" w:rsidRPr="0070320F">
              <w:rPr>
                <w:rFonts w:ascii="HGSｺﾞｼｯｸM" w:eastAsia="HGSｺﾞｼｯｸM" w:hAnsi="Helvetica" w:cs="Arial" w:hint="eastAsia"/>
                <w:sz w:val="20"/>
                <w:szCs w:val="20"/>
              </w:rPr>
              <w:t>詳細は大阪ヘルスケアパビリオン「展示・出展ゾーン」のホームページでご確認下さい。</w:t>
            </w:r>
            <w:r w:rsidR="00855AFE" w:rsidRPr="0070320F">
              <w:rPr>
                <w:rFonts w:ascii="HGSｺﾞｼｯｸM" w:eastAsia="HGSｺﾞｼｯｸM" w:hAnsi="Helvetica" w:cs="Arial"/>
                <w:sz w:val="20"/>
                <w:szCs w:val="20"/>
              </w:rPr>
              <w:t>https://osaka2025.site/</w:t>
            </w:r>
            <w:r w:rsidR="002525E1" w:rsidRPr="00B30D9E">
              <w:rPr>
                <w:rFonts w:ascii="HGSｺﾞｼｯｸM" w:eastAsia="HGSｺﾞｼｯｸM" w:hAnsi="Helvetica" w:cs="Arial" w:hint="eastAsia"/>
                <w:sz w:val="20"/>
                <w:szCs w:val="20"/>
              </w:rPr>
              <w:t>）。</w:t>
            </w:r>
          </w:p>
          <w:p w14:paraId="0FAA6D2D" w14:textId="77777777" w:rsidR="000C2319" w:rsidRPr="00B30D9E" w:rsidRDefault="000C2319" w:rsidP="002525E1">
            <w:pPr>
              <w:spacing w:beforeLines="20" w:before="67" w:line="280" w:lineRule="exact"/>
              <w:ind w:leftChars="100" w:left="202"/>
              <w:rPr>
                <w:rFonts w:ascii="HGSｺﾞｼｯｸM" w:eastAsia="HGSｺﾞｼｯｸM" w:hAnsi="ＭＳ ゴシック"/>
                <w:sz w:val="20"/>
              </w:rPr>
            </w:pPr>
            <w:r w:rsidRPr="00B30D9E">
              <w:rPr>
                <w:rFonts w:ascii="HGSｺﾞｼｯｸM" w:eastAsia="HGSｺﾞｼｯｸM" w:hAnsi="ＭＳ ゴシック" w:hint="eastAsia"/>
                <w:sz w:val="20"/>
              </w:rPr>
              <w:t>2</w:t>
            </w:r>
            <w:r w:rsidRPr="00B30D9E">
              <w:rPr>
                <w:rFonts w:ascii="HGSｺﾞｼｯｸM" w:eastAsia="HGSｺﾞｼｯｸM" w:hAnsi="ＭＳ ゴシック"/>
                <w:sz w:val="20"/>
              </w:rPr>
              <w:t>)</w:t>
            </w:r>
            <w:r w:rsidR="009023C7" w:rsidRPr="00B30D9E">
              <w:rPr>
                <w:rFonts w:ascii="HGSｺﾞｼｯｸM" w:eastAsia="HGSｺﾞｼｯｸM" w:hAnsi="Noto Sans Japanese" w:cs="Arial" w:hint="eastAsia"/>
                <w:sz w:val="20"/>
                <w:szCs w:val="20"/>
              </w:rPr>
              <w:t>大阪で実証実験を希望する事業者を募集、ニーズに適した実証場所を調査・調整</w:t>
            </w:r>
          </w:p>
          <w:p w14:paraId="182B1325" w14:textId="77777777" w:rsidR="009023C7" w:rsidRPr="00B30D9E" w:rsidRDefault="000C2319" w:rsidP="00B136C1">
            <w:pPr>
              <w:spacing w:line="280" w:lineRule="exact"/>
              <w:ind w:leftChars="100" w:left="202" w:firstLineChars="100" w:firstLine="192"/>
              <w:rPr>
                <w:rFonts w:ascii="HGSｺﾞｼｯｸM" w:eastAsia="HGSｺﾞｼｯｸM" w:hAnsi="ＭＳ ゴシック"/>
                <w:sz w:val="20"/>
              </w:rPr>
            </w:pPr>
            <w:r w:rsidRPr="00B30D9E">
              <w:rPr>
                <w:rFonts w:ascii="HGSｺﾞｼｯｸM" w:eastAsia="HGSｺﾞｼｯｸM" w:hAnsi="ＭＳ ゴシック" w:hint="eastAsia"/>
                <w:sz w:val="20"/>
              </w:rPr>
              <w:t>・</w:t>
            </w:r>
            <w:r w:rsidR="00034FCB" w:rsidRPr="00B30D9E">
              <w:rPr>
                <w:rFonts w:ascii="HGSｺﾞｼｯｸM" w:eastAsia="HGSｺﾞｼｯｸM" w:hAnsi="ＭＳ ゴシック" w:hint="eastAsia"/>
                <w:sz w:val="20"/>
              </w:rPr>
              <w:t>実証事業推進チーム大阪（大阪府、大阪市、大阪商工会議所で構成</w:t>
            </w:r>
            <w:r w:rsidR="009A4DB9" w:rsidRPr="00B30D9E">
              <w:rPr>
                <w:rFonts w:ascii="HGSｺﾞｼｯｸM" w:eastAsia="HGSｺﾞｼｯｸM" w:hAnsi="ＭＳ ゴシック" w:hint="eastAsia"/>
                <w:sz w:val="20"/>
              </w:rPr>
              <w:t>。事務局：大阪商工会議所</w:t>
            </w:r>
            <w:r w:rsidR="00034FCB" w:rsidRPr="00B30D9E">
              <w:rPr>
                <w:rFonts w:ascii="HGSｺﾞｼｯｸM" w:eastAsia="HGSｺﾞｼｯｸM" w:hAnsi="ＭＳ ゴシック" w:hint="eastAsia"/>
                <w:sz w:val="20"/>
              </w:rPr>
              <w:t>）</w:t>
            </w:r>
          </w:p>
          <w:p w14:paraId="478A23F8" w14:textId="77777777" w:rsidR="009023C7" w:rsidRPr="00B30D9E" w:rsidRDefault="00034FCB" w:rsidP="00B136C1">
            <w:pPr>
              <w:spacing w:line="280" w:lineRule="exact"/>
              <w:ind w:firstLineChars="300" w:firstLine="575"/>
              <w:rPr>
                <w:rFonts w:ascii="HGSｺﾞｼｯｸM" w:eastAsia="HGSｺﾞｼｯｸM" w:hAnsi="Noto Sans Japanese" w:cs="Arial" w:hint="eastAsia"/>
                <w:sz w:val="20"/>
                <w:szCs w:val="20"/>
              </w:rPr>
            </w:pPr>
            <w:r w:rsidRPr="00B30D9E">
              <w:rPr>
                <w:rFonts w:ascii="HGSｺﾞｼｯｸM" w:eastAsia="HGSｺﾞｼｯｸM" w:hAnsi="ＭＳ ゴシック" w:hint="eastAsia"/>
                <w:sz w:val="20"/>
              </w:rPr>
              <w:t>では、万博を見据えて</w:t>
            </w:r>
            <w:r w:rsidRPr="00B30D9E">
              <w:rPr>
                <w:rFonts w:ascii="HGSｺﾞｼｯｸM" w:eastAsia="HGSｺﾞｼｯｸM" w:hAnsi="ＭＳ ゴシック" w:hint="eastAsia"/>
                <w:sz w:val="20"/>
                <w:szCs w:val="20"/>
              </w:rPr>
              <w:t>、</w:t>
            </w:r>
            <w:r w:rsidRPr="00B30D9E">
              <w:rPr>
                <w:rFonts w:ascii="HGSｺﾞｼｯｸM" w:eastAsia="HGSｺﾞｼｯｸM" w:hAnsi="Noto Sans Japanese" w:cs="Arial" w:hint="eastAsia"/>
                <w:sz w:val="20"/>
                <w:szCs w:val="20"/>
              </w:rPr>
              <w:t>大阪での実証実験を希望する事業者を大阪内外から広く募</w:t>
            </w:r>
            <w:r w:rsidR="009A4DB9" w:rsidRPr="00B30D9E">
              <w:rPr>
                <w:rFonts w:ascii="HGSｺﾞｼｯｸM" w:eastAsia="HGSｺﾞｼｯｸM" w:hAnsi="Noto Sans Japanese" w:cs="Arial" w:hint="eastAsia"/>
                <w:sz w:val="20"/>
                <w:szCs w:val="20"/>
              </w:rPr>
              <w:t>り、実証実</w:t>
            </w:r>
          </w:p>
          <w:p w14:paraId="1992BD68" w14:textId="77777777" w:rsidR="000C2319" w:rsidRPr="00B30D9E" w:rsidRDefault="009A4DB9" w:rsidP="00B136C1">
            <w:pPr>
              <w:spacing w:line="280" w:lineRule="exact"/>
              <w:ind w:firstLineChars="300" w:firstLine="575"/>
              <w:rPr>
                <w:rFonts w:ascii="HGSｺﾞｼｯｸM" w:eastAsia="HGSｺﾞｼｯｸM" w:hAnsi="Noto Sans Japanese" w:cs="Arial" w:hint="eastAsia"/>
                <w:sz w:val="20"/>
                <w:szCs w:val="20"/>
              </w:rPr>
            </w:pPr>
            <w:r w:rsidRPr="00B30D9E">
              <w:rPr>
                <w:rFonts w:ascii="HGSｺﾞｼｯｸM" w:eastAsia="HGSｺﾞｼｯｸM" w:hAnsi="Noto Sans Japanese" w:cs="Arial" w:hint="eastAsia"/>
                <w:sz w:val="20"/>
                <w:szCs w:val="20"/>
              </w:rPr>
              <w:t>験のニーズに適した実証フィールドを調査・調整し</w:t>
            </w:r>
            <w:r w:rsidR="00034FCB" w:rsidRPr="00B30D9E">
              <w:rPr>
                <w:rFonts w:ascii="HGSｺﾞｼｯｸM" w:eastAsia="HGSｺﾞｼｯｸM" w:hAnsi="Noto Sans Japanese" w:cs="Arial" w:hint="eastAsia"/>
                <w:sz w:val="20"/>
                <w:szCs w:val="20"/>
              </w:rPr>
              <w:t>ています。</w:t>
            </w:r>
          </w:p>
          <w:p w14:paraId="2D79103B" w14:textId="77777777" w:rsidR="004C744E" w:rsidRPr="00B30D9E" w:rsidRDefault="000C2319" w:rsidP="00557005">
            <w:pPr>
              <w:spacing w:beforeLines="20" w:before="67" w:afterLines="20" w:after="67" w:line="280" w:lineRule="exact"/>
              <w:ind w:left="192" w:hangingChars="100" w:hanging="192"/>
              <w:rPr>
                <w:rFonts w:ascii="HGSｺﾞｼｯｸM" w:eastAsia="HGSｺﾞｼｯｸM" w:hAnsi="ＭＳ ゴシック"/>
                <w:sz w:val="20"/>
              </w:rPr>
            </w:pPr>
            <w:r w:rsidRPr="00B30D9E">
              <w:rPr>
                <w:rFonts w:ascii="HGSｺﾞｼｯｸM" w:eastAsia="HGSｺﾞｼｯｸM" w:hAnsi="ＭＳ ゴシック" w:hint="eastAsia"/>
                <w:sz w:val="20"/>
              </w:rPr>
              <w:t>〇なお、本</w:t>
            </w:r>
            <w:r w:rsidR="009023C7" w:rsidRPr="00B30D9E">
              <w:rPr>
                <w:rFonts w:ascii="HGSｺﾞｼｯｸM" w:eastAsia="HGSｺﾞｼｯｸM" w:hAnsi="ＭＳ ゴシック" w:hint="eastAsia"/>
                <w:sz w:val="20"/>
              </w:rPr>
              <w:t>補助金</w:t>
            </w:r>
            <w:r w:rsidRPr="00B30D9E">
              <w:rPr>
                <w:rFonts w:ascii="HGSｺﾞｼｯｸM" w:eastAsia="HGSｺﾞｼｯｸM" w:hAnsi="ＭＳ ゴシック" w:hint="eastAsia"/>
                <w:sz w:val="20"/>
              </w:rPr>
              <w:t>に採択されたことをもって、協会が行う事業への参画や協会が整備する場所の提供が確約されるものではありません。協会との連携が必要な場合は、技術開発の進捗の確認など調整を行った上で、協会が決定します。また、万博での披露に関し、府や協会が費用を負担する、又は事業を引き継ぐものでもありません。</w:t>
            </w:r>
          </w:p>
        </w:tc>
      </w:tr>
    </w:tbl>
    <w:p w14:paraId="3F6EC7B7" w14:textId="079FA0B2" w:rsidR="007F19B0" w:rsidRDefault="007F19B0" w:rsidP="0012528B">
      <w:pPr>
        <w:rPr>
          <w:rFonts w:ascii="HGSｺﾞｼｯｸM" w:eastAsia="HGSｺﾞｼｯｸM" w:hAnsi="ＭＳ ゴシック"/>
          <w:b/>
          <w:sz w:val="24"/>
          <w:u w:val="single"/>
        </w:rPr>
      </w:pPr>
    </w:p>
    <w:p w14:paraId="11E47A00" w14:textId="0529015C" w:rsidR="00B5220C" w:rsidRDefault="00B5220C" w:rsidP="0012528B">
      <w:pPr>
        <w:rPr>
          <w:rFonts w:ascii="HGSｺﾞｼｯｸM" w:eastAsia="HGSｺﾞｼｯｸM" w:hAnsi="ＭＳ ゴシック"/>
          <w:b/>
          <w:sz w:val="24"/>
          <w:u w:val="single"/>
        </w:rPr>
      </w:pPr>
    </w:p>
    <w:p w14:paraId="1125D21C" w14:textId="77777777" w:rsidR="00B5220C" w:rsidRDefault="00B5220C" w:rsidP="0012528B">
      <w:pPr>
        <w:rPr>
          <w:rFonts w:ascii="HGSｺﾞｼｯｸM" w:eastAsia="HGSｺﾞｼｯｸM" w:hAnsi="ＭＳ ゴシック"/>
          <w:b/>
          <w:sz w:val="24"/>
          <w:u w:val="single"/>
        </w:rPr>
      </w:pPr>
    </w:p>
    <w:p w14:paraId="2BE8F0F6" w14:textId="5446E93E" w:rsidR="0012528B" w:rsidRPr="00B30D9E" w:rsidRDefault="00C23E08" w:rsidP="0012528B">
      <w:pPr>
        <w:rPr>
          <w:rFonts w:ascii="HGSｺﾞｼｯｸM" w:eastAsia="HGSｺﾞｼｯｸM" w:hAnsi="ＭＳ ゴシック"/>
          <w:b/>
          <w:sz w:val="24"/>
          <w:u w:val="single"/>
        </w:rPr>
      </w:pPr>
      <w:r w:rsidRPr="00B30D9E">
        <w:rPr>
          <w:rFonts w:ascii="HGSｺﾞｼｯｸM" w:eastAsia="HGSｺﾞｼｯｸM" w:hAnsi="ＭＳ ゴシック" w:hint="eastAsia"/>
          <w:b/>
          <w:sz w:val="24"/>
          <w:u w:val="single"/>
        </w:rPr>
        <w:lastRenderedPageBreak/>
        <w:t xml:space="preserve">１　</w:t>
      </w:r>
      <w:r w:rsidR="007E4D6D" w:rsidRPr="00B30D9E">
        <w:rPr>
          <w:rFonts w:ascii="HGSｺﾞｼｯｸM" w:eastAsia="HGSｺﾞｼｯｸM" w:hAnsi="ＭＳ ゴシック" w:hint="eastAsia"/>
          <w:b/>
          <w:sz w:val="24"/>
          <w:u w:val="single"/>
        </w:rPr>
        <w:t>事業の</w:t>
      </w:r>
      <w:r w:rsidR="009F01CD" w:rsidRPr="00B30D9E">
        <w:rPr>
          <w:rFonts w:ascii="HGSｺﾞｼｯｸM" w:eastAsia="HGSｺﾞｼｯｸM" w:hAnsi="ＭＳ ゴシック" w:hint="eastAsia"/>
          <w:b/>
          <w:sz w:val="24"/>
          <w:u w:val="single"/>
        </w:rPr>
        <w:t>趣旨</w:t>
      </w:r>
    </w:p>
    <w:p w14:paraId="2270D7FF" w14:textId="77777777" w:rsidR="006959D8" w:rsidRPr="00B30D9E" w:rsidRDefault="007E4D6D" w:rsidP="00311CD8">
      <w:pPr>
        <w:spacing w:beforeLines="50" w:before="168"/>
        <w:ind w:leftChars="102" w:left="206" w:firstLineChars="100" w:firstLine="202"/>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カーボンニュートラルの実現は、既存技術の普及・改良にとどまら</w:t>
      </w:r>
      <w:r w:rsidR="00AE3D8E" w:rsidRPr="00B30D9E">
        <w:rPr>
          <w:rFonts w:ascii="HGSｺﾞｼｯｸM" w:eastAsia="HGSｺﾞｼｯｸM" w:hAnsi="ＭＳ ゴシック" w:cs="MS-Mincho" w:hint="eastAsia"/>
          <w:kern w:val="0"/>
          <w:szCs w:val="21"/>
        </w:rPr>
        <w:t>ない、</w:t>
      </w:r>
      <w:r w:rsidRPr="00B30D9E">
        <w:rPr>
          <w:rFonts w:ascii="HGSｺﾞｼｯｸM" w:eastAsia="HGSｺﾞｼｯｸM" w:hAnsi="ＭＳ ゴシック" w:cs="MS-Mincho" w:hint="eastAsia"/>
          <w:kern w:val="0"/>
          <w:szCs w:val="21"/>
        </w:rPr>
        <w:t>イノベーション</w:t>
      </w:r>
      <w:r w:rsidR="00AE3D8E" w:rsidRPr="00B30D9E">
        <w:rPr>
          <w:rFonts w:ascii="HGSｺﾞｼｯｸM" w:eastAsia="HGSｺﾞｼｯｸM" w:hAnsi="ＭＳ ゴシック" w:cs="MS-Mincho" w:hint="eastAsia"/>
          <w:kern w:val="0"/>
          <w:szCs w:val="21"/>
        </w:rPr>
        <w:t>の創出</w:t>
      </w:r>
      <w:r w:rsidRPr="00B30D9E">
        <w:rPr>
          <w:rFonts w:ascii="HGSｺﾞｼｯｸM" w:eastAsia="HGSｺﾞｼｯｸM" w:hAnsi="ＭＳ ゴシック" w:cs="MS-Mincho" w:hint="eastAsia"/>
          <w:kern w:val="0"/>
          <w:szCs w:val="21"/>
        </w:rPr>
        <w:t>が不可欠で</w:t>
      </w:r>
      <w:r w:rsidR="006959D8" w:rsidRPr="00B30D9E">
        <w:rPr>
          <w:rFonts w:ascii="HGSｺﾞｼｯｸM" w:eastAsia="HGSｺﾞｼｯｸM" w:hAnsi="ＭＳ ゴシック" w:cs="MS-Mincho" w:hint="eastAsia"/>
          <w:kern w:val="0"/>
          <w:szCs w:val="21"/>
        </w:rPr>
        <w:t>あり、</w:t>
      </w:r>
      <w:r w:rsidRPr="00B30D9E">
        <w:rPr>
          <w:rFonts w:ascii="HGSｺﾞｼｯｸM" w:eastAsia="HGSｺﾞｼｯｸM" w:hAnsi="ＭＳ ゴシック" w:cs="MS-Mincho" w:hint="eastAsia"/>
          <w:kern w:val="0"/>
          <w:szCs w:val="21"/>
        </w:rPr>
        <w:t>協会が策定した「基本計画」では、「未来社会の実験場」のコンセプトのもと、万博でカーボンニュートラルを体現していくことと</w:t>
      </w:r>
      <w:r w:rsidR="006959D8" w:rsidRPr="00B30D9E">
        <w:rPr>
          <w:rFonts w:ascii="HGSｺﾞｼｯｸM" w:eastAsia="HGSｺﾞｼｯｸM" w:hAnsi="ＭＳ ゴシック" w:cs="MS-Mincho" w:hint="eastAsia"/>
          <w:kern w:val="0"/>
          <w:szCs w:val="21"/>
        </w:rPr>
        <w:t>されています。</w:t>
      </w:r>
    </w:p>
    <w:p w14:paraId="5E1B282D" w14:textId="77777777" w:rsidR="007E4D6D" w:rsidRPr="00B30D9E" w:rsidRDefault="007E4D6D" w:rsidP="009957B2">
      <w:pPr>
        <w:ind w:leftChars="102" w:left="206" w:firstLineChars="100" w:firstLine="202"/>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世界的なイベントである万博</w:t>
      </w:r>
      <w:r w:rsidR="007E17A6" w:rsidRPr="00B30D9E">
        <w:rPr>
          <w:rFonts w:ascii="HGSｺﾞｼｯｸM" w:eastAsia="HGSｺﾞｼｯｸM" w:hAnsi="ＭＳ ゴシック" w:cs="MS-Mincho" w:hint="eastAsia"/>
          <w:kern w:val="0"/>
          <w:szCs w:val="21"/>
        </w:rPr>
        <w:t>の機会を活かして</w:t>
      </w:r>
      <w:r w:rsidR="006959D8" w:rsidRPr="00B30D9E">
        <w:rPr>
          <w:rFonts w:ascii="HGSｺﾞｼｯｸM" w:eastAsia="HGSｺﾞｼｯｸM" w:hAnsi="ＭＳ ゴシック" w:cs="MS-Mincho" w:hint="eastAsia"/>
          <w:kern w:val="0"/>
          <w:szCs w:val="21"/>
        </w:rPr>
        <w:t>、</w:t>
      </w:r>
      <w:r w:rsidRPr="00B30D9E">
        <w:rPr>
          <w:rFonts w:ascii="HGSｺﾞｼｯｸM" w:eastAsia="HGSｺﾞｼｯｸM" w:hAnsi="ＭＳ ゴシック" w:cs="MS-Mincho" w:hint="eastAsia"/>
          <w:kern w:val="0"/>
          <w:szCs w:val="21"/>
        </w:rPr>
        <w:t>カーボンニュートラルに資する最先端技術を</w:t>
      </w:r>
      <w:r w:rsidR="00AF2729" w:rsidRPr="00B30D9E">
        <w:rPr>
          <w:rFonts w:ascii="HGSｺﾞｼｯｸM" w:eastAsia="HGSｺﾞｼｯｸM" w:hAnsi="ＭＳ ゴシック" w:cs="MS-Mincho" w:hint="eastAsia"/>
          <w:kern w:val="0"/>
          <w:szCs w:val="21"/>
        </w:rPr>
        <w:t>用いた最終製品やサービスを</w:t>
      </w:r>
      <w:r w:rsidRPr="00B30D9E">
        <w:rPr>
          <w:rFonts w:ascii="HGSｺﾞｼｯｸM" w:eastAsia="HGSｺﾞｼｯｸM" w:hAnsi="ＭＳ ゴシック" w:cs="MS-Mincho" w:hint="eastAsia"/>
          <w:kern w:val="0"/>
          <w:szCs w:val="21"/>
        </w:rPr>
        <w:t>披露</w:t>
      </w:r>
      <w:r w:rsidR="00675299" w:rsidRPr="00B30D9E">
        <w:rPr>
          <w:rFonts w:ascii="HGSｺﾞｼｯｸM" w:eastAsia="HGSｺﾞｼｯｸM" w:hAnsi="ＭＳ ゴシック" w:cs="MS-Mincho" w:hint="eastAsia"/>
          <w:kern w:val="0"/>
          <w:szCs w:val="21"/>
        </w:rPr>
        <w:t>し</w:t>
      </w:r>
      <w:r w:rsidRPr="00B30D9E">
        <w:rPr>
          <w:rFonts w:ascii="HGSｺﾞｼｯｸM" w:eastAsia="HGSｺﾞｼｯｸM" w:hAnsi="ＭＳ ゴシック" w:cs="MS-Mincho" w:hint="eastAsia"/>
          <w:kern w:val="0"/>
          <w:szCs w:val="21"/>
        </w:rPr>
        <w:t>、</w:t>
      </w:r>
      <w:r w:rsidR="00903D0D" w:rsidRPr="00B30D9E">
        <w:rPr>
          <w:rFonts w:ascii="HGSｺﾞｼｯｸM" w:eastAsia="HGSｺﾞｼｯｸM" w:hAnsi="ＭＳ ゴシック" w:cs="MS-Mincho" w:hint="eastAsia"/>
          <w:kern w:val="0"/>
          <w:szCs w:val="21"/>
        </w:rPr>
        <w:t>技術の</w:t>
      </w:r>
      <w:r w:rsidR="00675299" w:rsidRPr="00B30D9E">
        <w:rPr>
          <w:rFonts w:ascii="HGSｺﾞｼｯｸM" w:eastAsia="HGSｺﾞｼｯｸM" w:hAnsi="ＭＳ ゴシック" w:cs="MS-Mincho" w:hint="eastAsia"/>
          <w:kern w:val="0"/>
          <w:szCs w:val="21"/>
        </w:rPr>
        <w:t>実用性や</w:t>
      </w:r>
      <w:r w:rsidR="00903D0D" w:rsidRPr="00B30D9E">
        <w:rPr>
          <w:rFonts w:ascii="HGSｺﾞｼｯｸM" w:eastAsia="HGSｺﾞｼｯｸM" w:hAnsi="ＭＳ ゴシック" w:cs="MS-Mincho" w:hint="eastAsia"/>
          <w:kern w:val="0"/>
          <w:szCs w:val="21"/>
        </w:rPr>
        <w:t>利活用</w:t>
      </w:r>
      <w:r w:rsidR="00675299" w:rsidRPr="00B30D9E">
        <w:rPr>
          <w:rFonts w:ascii="HGSｺﾞｼｯｸM" w:eastAsia="HGSｺﾞｼｯｸM" w:hAnsi="ＭＳ ゴシック" w:cs="MS-Mincho" w:hint="eastAsia"/>
          <w:kern w:val="0"/>
          <w:szCs w:val="21"/>
        </w:rPr>
        <w:t>の</w:t>
      </w:r>
      <w:r w:rsidR="00903D0D" w:rsidRPr="00B30D9E">
        <w:rPr>
          <w:rFonts w:ascii="HGSｺﾞｼｯｸM" w:eastAsia="HGSｺﾞｼｯｸM" w:hAnsi="ＭＳ ゴシック" w:cs="MS-Mincho" w:hint="eastAsia"/>
          <w:kern w:val="0"/>
          <w:szCs w:val="21"/>
        </w:rPr>
        <w:t>効果</w:t>
      </w:r>
      <w:r w:rsidR="00675299" w:rsidRPr="00B30D9E">
        <w:rPr>
          <w:rFonts w:ascii="HGSｺﾞｼｯｸM" w:eastAsia="HGSｺﾞｼｯｸM" w:hAnsi="ＭＳ ゴシック" w:cs="MS-Mincho" w:hint="eastAsia"/>
          <w:kern w:val="0"/>
          <w:szCs w:val="21"/>
        </w:rPr>
        <w:t>などを</w:t>
      </w:r>
      <w:r w:rsidR="007E11D3" w:rsidRPr="00B30D9E">
        <w:rPr>
          <w:rFonts w:ascii="HGSｺﾞｼｯｸM" w:eastAsia="HGSｺﾞｼｯｸM" w:hAnsi="ＭＳ ゴシック" w:cs="MS-Mincho" w:hint="eastAsia"/>
          <w:kern w:val="0"/>
          <w:szCs w:val="21"/>
        </w:rPr>
        <w:t>広く</w:t>
      </w:r>
      <w:r w:rsidR="00675299" w:rsidRPr="00B30D9E">
        <w:rPr>
          <w:rFonts w:ascii="HGSｺﾞｼｯｸM" w:eastAsia="HGSｺﾞｼｯｸM" w:hAnsi="ＭＳ ゴシック" w:cs="MS-Mincho" w:hint="eastAsia"/>
          <w:kern w:val="0"/>
          <w:szCs w:val="21"/>
        </w:rPr>
        <w:t>発信することで、社会への実装やビジネス化</w:t>
      </w:r>
      <w:r w:rsidR="00315393" w:rsidRPr="00B30D9E">
        <w:rPr>
          <w:rFonts w:ascii="HGSｺﾞｼｯｸM" w:eastAsia="HGSｺﾞｼｯｸM" w:hAnsi="ＭＳ ゴシック" w:cs="MS-Mincho" w:hint="eastAsia"/>
          <w:kern w:val="0"/>
          <w:szCs w:val="21"/>
        </w:rPr>
        <w:t>に向けた取組み</w:t>
      </w:r>
      <w:r w:rsidR="00EB40ED" w:rsidRPr="00B30D9E">
        <w:rPr>
          <w:rFonts w:ascii="HGSｺﾞｼｯｸM" w:eastAsia="HGSｺﾞｼｯｸM" w:hAnsi="ＭＳ ゴシック" w:cs="MS-Mincho" w:hint="eastAsia"/>
          <w:kern w:val="0"/>
          <w:szCs w:val="21"/>
        </w:rPr>
        <w:t>を</w:t>
      </w:r>
      <w:r w:rsidR="007E11D3" w:rsidRPr="00B30D9E">
        <w:rPr>
          <w:rFonts w:ascii="HGSｺﾞｼｯｸM" w:eastAsia="HGSｺﾞｼｯｸM" w:hAnsi="ＭＳ ゴシック" w:cs="MS-Mincho" w:hint="eastAsia"/>
          <w:kern w:val="0"/>
          <w:szCs w:val="21"/>
        </w:rPr>
        <w:t>促進</w:t>
      </w:r>
      <w:r w:rsidR="00EB40ED" w:rsidRPr="00B30D9E">
        <w:rPr>
          <w:rFonts w:ascii="HGSｺﾞｼｯｸM" w:eastAsia="HGSｺﾞｼｯｸM" w:hAnsi="ＭＳ ゴシック" w:cs="MS-Mincho" w:hint="eastAsia"/>
          <w:kern w:val="0"/>
          <w:szCs w:val="21"/>
        </w:rPr>
        <w:t>すること</w:t>
      </w:r>
      <w:r w:rsidR="00AF2729" w:rsidRPr="00B30D9E">
        <w:rPr>
          <w:rFonts w:ascii="HGSｺﾞｼｯｸM" w:eastAsia="HGSｺﾞｼｯｸM" w:hAnsi="ＭＳ ゴシック" w:cs="MS-Mincho" w:hint="eastAsia"/>
          <w:kern w:val="0"/>
          <w:szCs w:val="21"/>
        </w:rPr>
        <w:t>に加え</w:t>
      </w:r>
      <w:r w:rsidR="00675299" w:rsidRPr="00B30D9E">
        <w:rPr>
          <w:rFonts w:ascii="HGSｺﾞｼｯｸM" w:eastAsia="HGSｺﾞｼｯｸM" w:hAnsi="ＭＳ ゴシック" w:cs="MS-Mincho" w:hint="eastAsia"/>
          <w:kern w:val="0"/>
          <w:szCs w:val="21"/>
        </w:rPr>
        <w:t>、</w:t>
      </w:r>
      <w:r w:rsidR="007E11D3" w:rsidRPr="00B30D9E">
        <w:rPr>
          <w:rFonts w:ascii="HGSｺﾞｼｯｸM" w:eastAsia="HGSｺﾞｼｯｸM" w:hAnsi="ＭＳ ゴシック" w:cs="MS-Mincho" w:hint="eastAsia"/>
          <w:kern w:val="0"/>
          <w:szCs w:val="21"/>
        </w:rPr>
        <w:t>材料や部材</w:t>
      </w:r>
      <w:r w:rsidR="006959D8" w:rsidRPr="00B30D9E">
        <w:rPr>
          <w:rFonts w:ascii="HGSｺﾞｼｯｸM" w:eastAsia="HGSｺﾞｼｯｸM" w:hAnsi="ＭＳ ゴシック" w:cs="MS-Mincho" w:hint="eastAsia"/>
          <w:kern w:val="0"/>
          <w:szCs w:val="21"/>
        </w:rPr>
        <w:t>等の</w:t>
      </w:r>
      <w:r w:rsidRPr="00B30D9E">
        <w:rPr>
          <w:rFonts w:ascii="HGSｺﾞｼｯｸM" w:eastAsia="HGSｺﾞｼｯｸM" w:hAnsi="ＭＳ ゴシック" w:cs="MS-Mincho" w:hint="eastAsia"/>
          <w:kern w:val="0"/>
          <w:szCs w:val="21"/>
        </w:rPr>
        <w:t>技術開発</w:t>
      </w:r>
      <w:r w:rsidR="007E11D3" w:rsidRPr="00B30D9E">
        <w:rPr>
          <w:rFonts w:ascii="HGSｺﾞｼｯｸM" w:eastAsia="HGSｺﾞｼｯｸM" w:hAnsi="ＭＳ ゴシック" w:cs="MS-Mincho" w:hint="eastAsia"/>
          <w:kern w:val="0"/>
          <w:szCs w:val="21"/>
        </w:rPr>
        <w:t>や</w:t>
      </w:r>
      <w:r w:rsidRPr="00B30D9E">
        <w:rPr>
          <w:rFonts w:ascii="HGSｺﾞｼｯｸM" w:eastAsia="HGSｺﾞｼｯｸM" w:hAnsi="ＭＳ ゴシック" w:cs="MS-Mincho" w:hint="eastAsia"/>
          <w:kern w:val="0"/>
          <w:szCs w:val="21"/>
        </w:rPr>
        <w:t>事業化</w:t>
      </w:r>
      <w:r w:rsidR="006959D8" w:rsidRPr="00B30D9E">
        <w:rPr>
          <w:rFonts w:ascii="HGSｺﾞｼｯｸM" w:eastAsia="HGSｺﾞｼｯｸM" w:hAnsi="ＭＳ ゴシック" w:cs="MS-Mincho" w:hint="eastAsia"/>
          <w:kern w:val="0"/>
          <w:szCs w:val="21"/>
        </w:rPr>
        <w:t>など</w:t>
      </w:r>
      <w:r w:rsidR="001C685F" w:rsidRPr="00B30D9E">
        <w:rPr>
          <w:rFonts w:ascii="HGSｺﾞｼｯｸM" w:eastAsia="HGSｺﾞｼｯｸM" w:hAnsi="ＭＳ ゴシック" w:cs="MS-Mincho" w:hint="eastAsia"/>
          <w:kern w:val="0"/>
          <w:szCs w:val="21"/>
        </w:rPr>
        <w:t>における、府内中小企業</w:t>
      </w:r>
      <w:r w:rsidR="001C685F" w:rsidRPr="00B30D9E">
        <w:rPr>
          <w:rFonts w:ascii="HGSｺﾞｼｯｸM" w:eastAsia="HGSｺﾞｼｯｸM" w:hAnsi="ＭＳ ゴシック" w:cs="MS-Gothic" w:hint="eastAsia"/>
          <w:kern w:val="0"/>
          <w:szCs w:val="21"/>
          <w:vertAlign w:val="superscript"/>
        </w:rPr>
        <w:t>（注３）</w:t>
      </w:r>
      <w:r w:rsidR="001C685F" w:rsidRPr="00B30D9E">
        <w:rPr>
          <w:rFonts w:ascii="HGSｺﾞｼｯｸM" w:eastAsia="HGSｺﾞｼｯｸM" w:hAnsi="ＭＳ ゴシック" w:cs="MS-Mincho" w:hint="eastAsia"/>
          <w:kern w:val="0"/>
          <w:szCs w:val="21"/>
        </w:rPr>
        <w:t>等の</w:t>
      </w:r>
      <w:r w:rsidR="006959D8" w:rsidRPr="00B30D9E">
        <w:rPr>
          <w:rFonts w:ascii="HGSｺﾞｼｯｸM" w:eastAsia="HGSｺﾞｼｯｸM" w:hAnsi="ＭＳ ゴシック" w:cs="MS-Mincho" w:hint="eastAsia"/>
          <w:kern w:val="0"/>
          <w:szCs w:val="21"/>
        </w:rPr>
        <w:t>ビジネスチャンスの</w:t>
      </w:r>
      <w:r w:rsidR="00EB40ED" w:rsidRPr="00B30D9E">
        <w:rPr>
          <w:rFonts w:ascii="HGSｺﾞｼｯｸM" w:eastAsia="HGSｺﾞｼｯｸM" w:hAnsi="ＭＳ ゴシック" w:cs="MS-Mincho" w:hint="eastAsia"/>
          <w:kern w:val="0"/>
          <w:szCs w:val="21"/>
        </w:rPr>
        <w:t>創出・</w:t>
      </w:r>
      <w:r w:rsidR="006959D8" w:rsidRPr="00B30D9E">
        <w:rPr>
          <w:rFonts w:ascii="HGSｺﾞｼｯｸM" w:eastAsia="HGSｺﾞｼｯｸM" w:hAnsi="ＭＳ ゴシック" w:cs="MS-Mincho" w:hint="eastAsia"/>
          <w:kern w:val="0"/>
          <w:szCs w:val="21"/>
        </w:rPr>
        <w:t>拡大</w:t>
      </w:r>
      <w:r w:rsidR="00EB40ED" w:rsidRPr="00B30D9E">
        <w:rPr>
          <w:rFonts w:ascii="HGSｺﾞｼｯｸM" w:eastAsia="HGSｺﾞｼｯｸM" w:hAnsi="ＭＳ ゴシック" w:cs="MS-Mincho" w:hint="eastAsia"/>
          <w:kern w:val="0"/>
          <w:szCs w:val="21"/>
        </w:rPr>
        <w:t>へと</w:t>
      </w:r>
      <w:r w:rsidR="00AF2729" w:rsidRPr="00B30D9E">
        <w:rPr>
          <w:rFonts w:ascii="HGSｺﾞｼｯｸM" w:eastAsia="HGSｺﾞｼｯｸM" w:hAnsi="ＭＳ ゴシック" w:cs="MS-Mincho" w:hint="eastAsia"/>
          <w:kern w:val="0"/>
          <w:szCs w:val="21"/>
        </w:rPr>
        <w:t>波及させ</w:t>
      </w:r>
      <w:r w:rsidRPr="00B30D9E">
        <w:rPr>
          <w:rFonts w:ascii="HGSｺﾞｼｯｸM" w:eastAsia="HGSｺﾞｼｯｸM" w:hAnsi="ＭＳ ゴシック" w:cs="MS-Mincho" w:hint="eastAsia"/>
          <w:kern w:val="0"/>
          <w:szCs w:val="21"/>
        </w:rPr>
        <w:t>、大阪のさらなる成長</w:t>
      </w:r>
      <w:r w:rsidR="00A30256" w:rsidRPr="00B30D9E">
        <w:rPr>
          <w:rFonts w:ascii="HGSｺﾞｼｯｸM" w:eastAsia="HGSｺﾞｼｯｸM" w:hAnsi="ＭＳ ゴシック" w:cs="MS-Mincho" w:hint="eastAsia"/>
          <w:kern w:val="0"/>
          <w:szCs w:val="21"/>
        </w:rPr>
        <w:t>や</w:t>
      </w:r>
      <w:r w:rsidR="00C15D4C" w:rsidRPr="00B30D9E">
        <w:rPr>
          <w:rFonts w:ascii="HGSｺﾞｼｯｸM" w:eastAsia="HGSｺﾞｼｯｸM" w:hAnsi="ＭＳ ゴシック" w:cs="MS-Mincho" w:hint="eastAsia"/>
          <w:kern w:val="0"/>
          <w:szCs w:val="21"/>
        </w:rPr>
        <w:t>脱炭素社会</w:t>
      </w:r>
      <w:r w:rsidR="00EB40ED" w:rsidRPr="00B30D9E">
        <w:rPr>
          <w:rFonts w:ascii="HGSｺﾞｼｯｸM" w:eastAsia="HGSｺﾞｼｯｸM" w:hAnsi="ＭＳ ゴシック" w:cs="MS-Mincho" w:hint="eastAsia"/>
          <w:kern w:val="0"/>
          <w:szCs w:val="21"/>
        </w:rPr>
        <w:t>の実現</w:t>
      </w:r>
      <w:r w:rsidRPr="00B30D9E">
        <w:rPr>
          <w:rFonts w:ascii="HGSｺﾞｼｯｸM" w:eastAsia="HGSｺﾞｼｯｸM" w:hAnsi="ＭＳ ゴシック" w:cs="MS-Mincho" w:hint="eastAsia"/>
          <w:kern w:val="0"/>
          <w:szCs w:val="21"/>
        </w:rPr>
        <w:t>につなげていく</w:t>
      </w:r>
      <w:r w:rsidR="00EB40ED" w:rsidRPr="00B30D9E">
        <w:rPr>
          <w:rFonts w:ascii="HGSｺﾞｼｯｸM" w:eastAsia="HGSｺﾞｼｯｸM" w:hAnsi="ＭＳ ゴシック" w:cs="MS-Mincho" w:hint="eastAsia"/>
          <w:kern w:val="0"/>
          <w:szCs w:val="21"/>
        </w:rPr>
        <w:t>ことを狙いとしています</w:t>
      </w:r>
      <w:r w:rsidRPr="00B30D9E">
        <w:rPr>
          <w:rFonts w:ascii="HGSｺﾞｼｯｸM" w:eastAsia="HGSｺﾞｼｯｸM" w:hAnsi="ＭＳ ゴシック" w:cs="MS-Mincho" w:hint="eastAsia"/>
          <w:kern w:val="0"/>
          <w:szCs w:val="21"/>
        </w:rPr>
        <w:t>。</w:t>
      </w:r>
    </w:p>
    <w:p w14:paraId="52E13EAF" w14:textId="77777777" w:rsidR="00E43F5A" w:rsidRPr="00B30D9E" w:rsidRDefault="008222FB" w:rsidP="00AC7AA0">
      <w:pPr>
        <w:spacing w:beforeLines="50" w:before="168"/>
        <w:ind w:leftChars="100" w:left="202" w:firstLineChars="100" w:firstLine="202"/>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社会に</w:t>
      </w:r>
      <w:r w:rsidR="007E4D6D" w:rsidRPr="00B30D9E">
        <w:rPr>
          <w:rFonts w:ascii="HGSｺﾞｼｯｸM" w:eastAsia="HGSｺﾞｼｯｸM" w:hAnsi="ＭＳ ゴシック" w:cs="MS-Mincho" w:hint="eastAsia"/>
          <w:kern w:val="0"/>
          <w:szCs w:val="21"/>
        </w:rPr>
        <w:t>インパクト</w:t>
      </w:r>
      <w:r w:rsidR="00AE3D8E" w:rsidRPr="00B30D9E">
        <w:rPr>
          <w:rFonts w:ascii="HGSｺﾞｼｯｸM" w:eastAsia="HGSｺﾞｼｯｸM" w:hAnsi="ＭＳ ゴシック" w:cs="MS-Mincho" w:hint="eastAsia"/>
          <w:kern w:val="0"/>
          <w:szCs w:val="21"/>
        </w:rPr>
        <w:t>をもたらすとともに、</w:t>
      </w:r>
      <w:r w:rsidR="007E4D6D" w:rsidRPr="00B30D9E">
        <w:rPr>
          <w:rFonts w:ascii="HGSｺﾞｼｯｸM" w:eastAsia="HGSｺﾞｼｯｸM" w:hAnsi="ＭＳ ゴシック" w:cs="MS-Mincho" w:hint="eastAsia"/>
          <w:kern w:val="0"/>
          <w:szCs w:val="21"/>
        </w:rPr>
        <w:t>万博後</w:t>
      </w:r>
      <w:r w:rsidR="00E43F5A" w:rsidRPr="00B30D9E">
        <w:rPr>
          <w:rFonts w:ascii="HGSｺﾞｼｯｸM" w:eastAsia="HGSｺﾞｼｯｸM" w:hAnsi="ＭＳ ゴシック" w:cs="MS-Mincho" w:hint="eastAsia"/>
          <w:kern w:val="0"/>
          <w:szCs w:val="21"/>
        </w:rPr>
        <w:t>に</w:t>
      </w:r>
      <w:r w:rsidR="007E4D6D" w:rsidRPr="00B30D9E">
        <w:rPr>
          <w:rFonts w:ascii="HGSｺﾞｼｯｸM" w:eastAsia="HGSｺﾞｼｯｸM" w:hAnsi="ＭＳ ゴシック" w:cs="MS-Mincho" w:hint="eastAsia"/>
          <w:kern w:val="0"/>
          <w:szCs w:val="21"/>
        </w:rPr>
        <w:t>府</w:t>
      </w:r>
      <w:r w:rsidR="00DF54B2" w:rsidRPr="00B30D9E">
        <w:rPr>
          <w:rFonts w:ascii="HGSｺﾞｼｯｸM" w:eastAsia="HGSｺﾞｼｯｸM" w:hAnsi="ＭＳ ゴシック" w:cs="MS-Mincho" w:hint="eastAsia"/>
          <w:kern w:val="0"/>
          <w:szCs w:val="21"/>
        </w:rPr>
        <w:t>内</w:t>
      </w:r>
      <w:r w:rsidR="007E4D6D" w:rsidRPr="00B30D9E">
        <w:rPr>
          <w:rFonts w:ascii="HGSｺﾞｼｯｸM" w:eastAsia="HGSｺﾞｼｯｸM" w:hAnsi="ＭＳ ゴシック" w:cs="MS-Mincho" w:hint="eastAsia"/>
          <w:kern w:val="0"/>
          <w:szCs w:val="21"/>
        </w:rPr>
        <w:t>中小企業を巻き込んだビジネス</w:t>
      </w:r>
      <w:r w:rsidR="00E43F5A" w:rsidRPr="00B30D9E">
        <w:rPr>
          <w:rFonts w:ascii="HGSｺﾞｼｯｸM" w:eastAsia="HGSｺﾞｼｯｸM" w:hAnsi="ＭＳ ゴシック" w:cs="MS-Mincho" w:hint="eastAsia"/>
          <w:kern w:val="0"/>
          <w:szCs w:val="21"/>
        </w:rPr>
        <w:t>展開</w:t>
      </w:r>
      <w:r w:rsidR="00AE3696" w:rsidRPr="00B30D9E">
        <w:rPr>
          <w:rFonts w:ascii="HGSｺﾞｼｯｸM" w:eastAsia="HGSｺﾞｼｯｸM" w:hAnsi="ＭＳ ゴシック" w:cs="MS-Mincho" w:hint="eastAsia"/>
          <w:kern w:val="0"/>
          <w:szCs w:val="21"/>
        </w:rPr>
        <w:t>に</w:t>
      </w:r>
      <w:r w:rsidR="007E4D6D" w:rsidRPr="00B30D9E">
        <w:rPr>
          <w:rFonts w:ascii="HGSｺﾞｼｯｸM" w:eastAsia="HGSｺﾞｼｯｸM" w:hAnsi="ＭＳ ゴシック" w:cs="MS-Mincho" w:hint="eastAsia"/>
          <w:kern w:val="0"/>
          <w:szCs w:val="21"/>
        </w:rPr>
        <w:t>つながる、チャレンジングな取組みの応募を</w:t>
      </w:r>
      <w:r w:rsidR="00E43F5A" w:rsidRPr="00B30D9E">
        <w:rPr>
          <w:rFonts w:ascii="HGSｺﾞｼｯｸM" w:eastAsia="HGSｺﾞｼｯｸM" w:hAnsi="ＭＳ ゴシック" w:cs="MS-Mincho" w:hint="eastAsia"/>
          <w:kern w:val="0"/>
          <w:szCs w:val="21"/>
        </w:rPr>
        <w:t>お待ち</w:t>
      </w:r>
      <w:r w:rsidR="007E4D6D" w:rsidRPr="00B30D9E">
        <w:rPr>
          <w:rFonts w:ascii="HGSｺﾞｼｯｸM" w:eastAsia="HGSｺﾞｼｯｸM" w:hAnsi="ＭＳ ゴシック" w:cs="MS-Mincho" w:hint="eastAsia"/>
          <w:kern w:val="0"/>
          <w:szCs w:val="21"/>
        </w:rPr>
        <w:t>しています。</w:t>
      </w:r>
    </w:p>
    <w:p w14:paraId="262E8E7A" w14:textId="77777777" w:rsidR="00E43F5A" w:rsidRPr="00B30D9E" w:rsidRDefault="009957B2" w:rsidP="00AC7AA0">
      <w:pPr>
        <w:spacing w:beforeLines="50" w:before="168"/>
        <w:ind w:firstLineChars="200" w:firstLine="403"/>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なお、応募</w:t>
      </w:r>
      <w:r w:rsidR="00E43F5A" w:rsidRPr="00B30D9E">
        <w:rPr>
          <w:rFonts w:ascii="HGSｺﾞｼｯｸM" w:eastAsia="HGSｺﾞｼｯｸM" w:hAnsi="ＭＳ ゴシック" w:cs="MS-Mincho" w:hint="eastAsia"/>
          <w:kern w:val="0"/>
          <w:szCs w:val="21"/>
        </w:rPr>
        <w:t>の</w:t>
      </w:r>
      <w:r w:rsidRPr="00B30D9E">
        <w:rPr>
          <w:rFonts w:ascii="HGSｺﾞｼｯｸM" w:eastAsia="HGSｺﾞｼｯｸM" w:hAnsi="ＭＳ ゴシック" w:cs="MS-Mincho" w:hint="eastAsia"/>
          <w:kern w:val="0"/>
          <w:szCs w:val="21"/>
        </w:rPr>
        <w:t>前に、本要領の他「カーボンニュートラル技術開発・実証事業費補助金交付要綱」</w:t>
      </w:r>
    </w:p>
    <w:p w14:paraId="631C9C0F" w14:textId="77777777" w:rsidR="007B3BF4" w:rsidRPr="00B30D9E" w:rsidRDefault="006A1C33" w:rsidP="00E43F5A">
      <w:pPr>
        <w:ind w:firstLineChars="100" w:firstLine="202"/>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（以下「交付要綱」といいます。）</w:t>
      </w:r>
      <w:r w:rsidR="009957B2" w:rsidRPr="00B30D9E">
        <w:rPr>
          <w:rFonts w:ascii="HGSｺﾞｼｯｸM" w:eastAsia="HGSｺﾞｼｯｸM" w:hAnsi="ＭＳ ゴシック" w:cs="MS-Mincho" w:hint="eastAsia"/>
          <w:kern w:val="0"/>
          <w:szCs w:val="21"/>
        </w:rPr>
        <w:t>もご確認ください。</w:t>
      </w:r>
    </w:p>
    <w:p w14:paraId="5B9BDF10" w14:textId="77777777" w:rsidR="00EB40ED" w:rsidRPr="00B30D9E" w:rsidRDefault="00EB40ED" w:rsidP="00EB40ED">
      <w:pPr>
        <w:rPr>
          <w:rFonts w:ascii="HGSｺﾞｼｯｸM" w:eastAsia="HGSｺﾞｼｯｸM" w:hAnsi="ＭＳ ゴシック" w:cs="MS-Mincho"/>
          <w:kern w:val="0"/>
          <w:szCs w:val="21"/>
        </w:rPr>
      </w:pPr>
    </w:p>
    <w:tbl>
      <w:tblPr>
        <w:tblW w:w="8646" w:type="dxa"/>
        <w:tblInd w:w="52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646"/>
      </w:tblGrid>
      <w:tr w:rsidR="00E43F5A" w:rsidRPr="00B30D9E" w14:paraId="169E605E" w14:textId="77777777" w:rsidTr="00E869C5">
        <w:trPr>
          <w:trHeight w:val="290"/>
        </w:trPr>
        <w:tc>
          <w:tcPr>
            <w:tcW w:w="8646" w:type="dxa"/>
          </w:tcPr>
          <w:p w14:paraId="05C94D12" w14:textId="77777777" w:rsidR="00E43F5A" w:rsidRPr="00B30D9E" w:rsidRDefault="00E43F5A" w:rsidP="00E43F5A">
            <w:pPr>
              <w:rPr>
                <w:rFonts w:ascii="HGSｺﾞｼｯｸM" w:eastAsia="HGSｺﾞｼｯｸM" w:hAnsi="ＭＳ ゴシック" w:cs="MS-Mincho"/>
                <w:kern w:val="0"/>
                <w:sz w:val="20"/>
                <w:szCs w:val="21"/>
              </w:rPr>
            </w:pPr>
            <w:r w:rsidRPr="00B30D9E">
              <w:rPr>
                <w:rFonts w:ascii="HGSｺﾞｼｯｸM" w:eastAsia="HGSｺﾞｼｯｸM" w:hAnsi="ＭＳ ゴシック" w:cs="MS-Mincho" w:hint="eastAsia"/>
                <w:kern w:val="0"/>
                <w:sz w:val="20"/>
                <w:szCs w:val="21"/>
              </w:rPr>
              <w:t>（注３） 府内中小企業とは、主たる事業所が大阪府内にある中小企業をいいます。</w:t>
            </w:r>
          </w:p>
        </w:tc>
      </w:tr>
    </w:tbl>
    <w:p w14:paraId="54E3ABCC" w14:textId="77777777" w:rsidR="008A5A56" w:rsidRPr="00B30D9E" w:rsidRDefault="008A5A56" w:rsidP="008A5A56">
      <w:pPr>
        <w:autoSpaceDE w:val="0"/>
        <w:autoSpaceDN w:val="0"/>
        <w:adjustRightInd w:val="0"/>
        <w:jc w:val="left"/>
        <w:rPr>
          <w:rFonts w:ascii="HGSｺﾞｼｯｸM" w:eastAsia="HGSｺﾞｼｯｸM" w:hAnsi="ＭＳ ゴシック" w:cs="MS-Mincho"/>
          <w:kern w:val="0"/>
          <w:szCs w:val="21"/>
        </w:rPr>
      </w:pPr>
    </w:p>
    <w:p w14:paraId="3D428D0C" w14:textId="77777777" w:rsidR="00A1595F" w:rsidRPr="00B30D9E" w:rsidRDefault="00A1595F" w:rsidP="008A5A56">
      <w:pPr>
        <w:autoSpaceDE w:val="0"/>
        <w:autoSpaceDN w:val="0"/>
        <w:adjustRightInd w:val="0"/>
        <w:jc w:val="left"/>
        <w:rPr>
          <w:rFonts w:ascii="HGSｺﾞｼｯｸM" w:eastAsia="HGSｺﾞｼｯｸM" w:hAnsi="ＭＳ ゴシック" w:cs="MS-Mincho"/>
          <w:kern w:val="0"/>
          <w:szCs w:val="21"/>
        </w:rPr>
      </w:pPr>
    </w:p>
    <w:p w14:paraId="3D29DA54" w14:textId="77777777" w:rsidR="00A1595F" w:rsidRPr="00B30D9E" w:rsidRDefault="008A5A56" w:rsidP="00D2688B">
      <w:pPr>
        <w:rPr>
          <w:rFonts w:ascii="HGSｺﾞｼｯｸM" w:eastAsia="HGSｺﾞｼｯｸM" w:hAnsi="ＭＳ ゴシック"/>
          <w:b/>
          <w:sz w:val="24"/>
          <w:u w:val="single"/>
        </w:rPr>
      </w:pPr>
      <w:r w:rsidRPr="00B30D9E">
        <w:rPr>
          <w:rFonts w:ascii="HGSｺﾞｼｯｸM" w:eastAsia="HGSｺﾞｼｯｸM" w:hAnsi="ＭＳ ゴシック" w:hint="eastAsia"/>
          <w:b/>
          <w:sz w:val="24"/>
          <w:u w:val="single"/>
        </w:rPr>
        <w:t>２　公募する補助事業の内容</w:t>
      </w:r>
    </w:p>
    <w:p w14:paraId="09A9A19C" w14:textId="77777777" w:rsidR="00756D65" w:rsidRPr="00B30D9E" w:rsidRDefault="00C71F51" w:rsidP="00AC7AA0">
      <w:pPr>
        <w:autoSpaceDE w:val="0"/>
        <w:autoSpaceDN w:val="0"/>
        <w:adjustRightInd w:val="0"/>
        <w:spacing w:beforeLines="50" w:before="168"/>
        <w:ind w:firstLineChars="100" w:firstLine="212"/>
        <w:jc w:val="left"/>
        <w:rPr>
          <w:rFonts w:ascii="HGSｺﾞｼｯｸM" w:eastAsia="HGSｺﾞｼｯｸM" w:hAnsi="ＭＳ ゴシック" w:cs="MS-Mincho"/>
          <w:b/>
          <w:kern w:val="0"/>
          <w:sz w:val="22"/>
          <w:szCs w:val="21"/>
        </w:rPr>
      </w:pPr>
      <w:r w:rsidRPr="00B30D9E">
        <w:rPr>
          <w:rFonts w:ascii="HGSｺﾞｼｯｸM" w:eastAsia="HGSｺﾞｼｯｸM" w:hAnsi="ＭＳ ゴシック" w:cs="MS-Mincho" w:hint="eastAsia"/>
          <w:b/>
          <w:kern w:val="0"/>
          <w:sz w:val="22"/>
          <w:szCs w:val="21"/>
        </w:rPr>
        <w:t>(</w:t>
      </w:r>
      <w:r w:rsidR="00006EC3" w:rsidRPr="00B30D9E">
        <w:rPr>
          <w:rFonts w:ascii="HGSｺﾞｼｯｸM" w:eastAsia="HGSｺﾞｼｯｸM" w:hAnsi="ＭＳ ゴシック" w:cs="MS-Mincho" w:hint="eastAsia"/>
          <w:b/>
          <w:kern w:val="0"/>
          <w:sz w:val="22"/>
          <w:szCs w:val="21"/>
        </w:rPr>
        <w:t>1</w:t>
      </w:r>
      <w:r w:rsidRPr="00B30D9E">
        <w:rPr>
          <w:rFonts w:ascii="HGSｺﾞｼｯｸM" w:eastAsia="HGSｺﾞｼｯｸM" w:hAnsi="ＭＳ ゴシック" w:cs="MS-Mincho"/>
          <w:b/>
          <w:kern w:val="0"/>
          <w:sz w:val="22"/>
          <w:szCs w:val="21"/>
        </w:rPr>
        <w:t xml:space="preserve">) </w:t>
      </w:r>
      <w:r w:rsidR="001026F4" w:rsidRPr="00B30D9E">
        <w:rPr>
          <w:rFonts w:ascii="HGSｺﾞｼｯｸM" w:eastAsia="HGSｺﾞｼｯｸM" w:hAnsi="ＭＳ ゴシック" w:cs="MS-Mincho" w:hint="eastAsia"/>
          <w:b/>
          <w:kern w:val="0"/>
          <w:sz w:val="22"/>
          <w:szCs w:val="21"/>
        </w:rPr>
        <w:t>対象となる</w:t>
      </w:r>
      <w:r w:rsidR="007E4D6D" w:rsidRPr="00B30D9E">
        <w:rPr>
          <w:rFonts w:ascii="HGSｺﾞｼｯｸM" w:eastAsia="HGSｺﾞｼｯｸM" w:hAnsi="ＭＳ ゴシック" w:cs="MS-Mincho" w:hint="eastAsia"/>
          <w:b/>
          <w:kern w:val="0"/>
          <w:sz w:val="22"/>
          <w:szCs w:val="21"/>
        </w:rPr>
        <w:t>補助事業</w:t>
      </w:r>
    </w:p>
    <w:p w14:paraId="4BA99006" w14:textId="77777777" w:rsidR="009D7787" w:rsidRPr="00B30D9E" w:rsidRDefault="00514C7B" w:rsidP="00DF3B65">
      <w:pPr>
        <w:ind w:leftChars="200" w:left="403" w:firstLineChars="100" w:firstLine="202"/>
        <w:jc w:val="left"/>
        <w:rPr>
          <w:rFonts w:ascii="HGSｺﾞｼｯｸM" w:eastAsia="HGSｺﾞｼｯｸM"/>
        </w:rPr>
      </w:pPr>
      <w:r w:rsidRPr="00B30D9E">
        <w:rPr>
          <w:rFonts w:ascii="HGSｺﾞｼｯｸM" w:eastAsia="HGSｺﾞｼｯｸM" w:hint="eastAsia"/>
        </w:rPr>
        <w:t>万博での披露を</w:t>
      </w:r>
      <w:r w:rsidR="00DF3B65" w:rsidRPr="00B30D9E">
        <w:rPr>
          <w:rFonts w:ascii="HGSｺﾞｼｯｸM" w:eastAsia="HGSｺﾞｼｯｸM" w:hint="eastAsia"/>
        </w:rPr>
        <w:t>めざして、大阪府</w:t>
      </w:r>
      <w:r w:rsidR="001C685F" w:rsidRPr="00B30D9E">
        <w:rPr>
          <w:rFonts w:ascii="HGSｺﾞｼｯｸM" w:eastAsia="HGSｺﾞｼｯｸM" w:hint="eastAsia"/>
        </w:rPr>
        <w:t>域</w:t>
      </w:r>
      <w:r w:rsidR="00DF3B65" w:rsidRPr="00B30D9E">
        <w:rPr>
          <w:rFonts w:ascii="HGSｺﾞｼｯｸM" w:eastAsia="HGSｺﾞｼｯｸM" w:hint="eastAsia"/>
        </w:rPr>
        <w:t>で行う</w:t>
      </w:r>
      <w:r w:rsidR="007764C8" w:rsidRPr="00B30D9E">
        <w:rPr>
          <w:rFonts w:ascii="HGSｺﾞｼｯｸM" w:eastAsia="HGSｺﾞｼｯｸM" w:hint="eastAsia"/>
        </w:rPr>
        <w:t>カーボンニュートラルに資する最先端技術を用いた最終製</w:t>
      </w:r>
      <w:r w:rsidR="00917594" w:rsidRPr="00B30D9E">
        <w:rPr>
          <w:rFonts w:ascii="HGSｺﾞｼｯｸM" w:eastAsia="HGSｺﾞｼｯｸM" w:hint="eastAsia"/>
        </w:rPr>
        <w:t>品・サービス（部品及び付属品を最終製品・サービスとするものを除きます</w:t>
      </w:r>
      <w:r w:rsidR="007764C8" w:rsidRPr="00B30D9E">
        <w:rPr>
          <w:rFonts w:ascii="HGSｺﾞｼｯｸM" w:eastAsia="HGSｺﾞｼｯｸM" w:hint="eastAsia"/>
        </w:rPr>
        <w:t>。）の開発及び実証の一部又は全部とします。</w:t>
      </w:r>
    </w:p>
    <w:p w14:paraId="4307126B" w14:textId="77777777" w:rsidR="007764C8" w:rsidRPr="00B30D9E" w:rsidRDefault="002327FC" w:rsidP="00DF3B65">
      <w:pPr>
        <w:ind w:leftChars="200" w:left="403" w:firstLineChars="100" w:firstLine="202"/>
        <w:jc w:val="left"/>
        <w:rPr>
          <w:rFonts w:ascii="HGSｺﾞｼｯｸM" w:eastAsia="HGSｺﾞｼｯｸM"/>
        </w:rPr>
      </w:pPr>
      <w:r w:rsidRPr="00B30D9E">
        <w:rPr>
          <w:rFonts w:ascii="HGSｺﾞｼｯｸM" w:eastAsia="HGSｺﾞｼｯｸM" w:hint="eastAsia"/>
        </w:rPr>
        <w:t>また</w:t>
      </w:r>
      <w:r w:rsidR="00461344" w:rsidRPr="00B30D9E">
        <w:rPr>
          <w:rFonts w:ascii="HGSｺﾞｼｯｸM" w:eastAsia="HGSｺﾞｼｯｸM" w:hint="eastAsia"/>
        </w:rPr>
        <w:t>、</w:t>
      </w:r>
      <w:r w:rsidRPr="00B30D9E">
        <w:rPr>
          <w:rFonts w:ascii="HGSｺﾞｼｯｸM" w:eastAsia="HGSｺﾞｼｯｸM" w:hint="eastAsia"/>
        </w:rPr>
        <w:t>技術</w:t>
      </w:r>
      <w:r w:rsidR="002D1627" w:rsidRPr="00B30D9E">
        <w:rPr>
          <w:rFonts w:ascii="HGSｺﾞｼｯｸM" w:eastAsia="HGSｺﾞｼｯｸM" w:hint="eastAsia"/>
        </w:rPr>
        <w:t>開発</w:t>
      </w:r>
      <w:r w:rsidR="002D1627" w:rsidRPr="00B30D9E">
        <w:rPr>
          <w:rFonts w:ascii="HGSｺﾞｼｯｸM" w:eastAsia="HGSｺﾞｼｯｸM"/>
        </w:rPr>
        <w:t>・実証</w:t>
      </w:r>
      <w:r w:rsidR="00AC7AA0" w:rsidRPr="00B30D9E">
        <w:rPr>
          <w:rFonts w:ascii="HGSｺﾞｼｯｸM" w:eastAsia="HGSｺﾞｼｯｸM" w:hint="eastAsia"/>
        </w:rPr>
        <w:t>を行う場所</w:t>
      </w:r>
      <w:r w:rsidR="006961E9" w:rsidRPr="00B30D9E">
        <w:rPr>
          <w:rFonts w:ascii="HGSｺﾞｼｯｸM" w:eastAsia="HGSｺﾞｼｯｸM" w:hint="eastAsia"/>
        </w:rPr>
        <w:t>が</w:t>
      </w:r>
      <w:r w:rsidR="00AC7AA0" w:rsidRPr="00B30D9E">
        <w:rPr>
          <w:rFonts w:ascii="HGSｺﾞｼｯｸM" w:eastAsia="HGSｺﾞｼｯｸM" w:hint="eastAsia"/>
        </w:rPr>
        <w:t>府</w:t>
      </w:r>
      <w:r w:rsidR="001C685F" w:rsidRPr="00B30D9E">
        <w:rPr>
          <w:rFonts w:ascii="HGSｺﾞｼｯｸM" w:eastAsia="HGSｺﾞｼｯｸM" w:hint="eastAsia"/>
        </w:rPr>
        <w:t>域</w:t>
      </w:r>
      <w:r w:rsidR="006961E9" w:rsidRPr="00B30D9E">
        <w:rPr>
          <w:rFonts w:ascii="HGSｺﾞｼｯｸM" w:eastAsia="HGSｺﾞｼｯｸM" w:hint="eastAsia"/>
        </w:rPr>
        <w:t>で完結する必要はありませんが、</w:t>
      </w:r>
      <w:r w:rsidR="00461344" w:rsidRPr="00B30D9E">
        <w:rPr>
          <w:rFonts w:ascii="HGSｺﾞｼｯｸM" w:eastAsia="HGSｺﾞｼｯｸM" w:hint="eastAsia"/>
        </w:rPr>
        <w:t>大阪府外に及ぶ場合</w:t>
      </w:r>
      <w:r w:rsidR="002D1627" w:rsidRPr="00B30D9E">
        <w:rPr>
          <w:rFonts w:ascii="HGSｺﾞｼｯｸM" w:eastAsia="HGSｺﾞｼｯｸM"/>
        </w:rPr>
        <w:t>は、</w:t>
      </w:r>
      <w:r w:rsidR="00E0669E" w:rsidRPr="00B30D9E">
        <w:rPr>
          <w:rFonts w:ascii="HGSｺﾞｼｯｸM" w:eastAsia="HGSｺﾞｼｯｸM" w:hint="eastAsia"/>
        </w:rPr>
        <w:t>主たる技術開発・実証の場所が府</w:t>
      </w:r>
      <w:r w:rsidR="001C685F" w:rsidRPr="00B30D9E">
        <w:rPr>
          <w:rFonts w:ascii="HGSｺﾞｼｯｸM" w:eastAsia="HGSｺﾞｼｯｸM" w:hint="eastAsia"/>
        </w:rPr>
        <w:t>域</w:t>
      </w:r>
      <w:r w:rsidR="00E0669E" w:rsidRPr="00B30D9E">
        <w:rPr>
          <w:rFonts w:ascii="HGSｺﾞｼｯｸM" w:eastAsia="HGSｺﾞｼｯｸM" w:hint="eastAsia"/>
        </w:rPr>
        <w:t>であるものに限ります。</w:t>
      </w:r>
      <w:r w:rsidRPr="00B30D9E">
        <w:rPr>
          <w:rFonts w:ascii="HGSｺﾞｼｯｸM" w:eastAsia="HGSｺﾞｼｯｸM" w:hint="eastAsia"/>
        </w:rPr>
        <w:t>なお</w:t>
      </w:r>
      <w:r w:rsidR="00461344" w:rsidRPr="00B30D9E">
        <w:rPr>
          <w:rFonts w:ascii="HGSｺﾞｼｯｸM" w:eastAsia="HGSｺﾞｼｯｸM" w:hint="eastAsia"/>
        </w:rPr>
        <w:t>、</w:t>
      </w:r>
      <w:r w:rsidRPr="00B30D9E">
        <w:rPr>
          <w:rFonts w:ascii="HGSｺﾞｼｯｸM" w:eastAsia="HGSｺﾞｼｯｸM" w:hint="eastAsia"/>
        </w:rPr>
        <w:t>補助事業</w:t>
      </w:r>
      <w:r w:rsidR="006961E9" w:rsidRPr="00B30D9E">
        <w:rPr>
          <w:rFonts w:ascii="HGSｺﾞｼｯｸM" w:eastAsia="HGSｺﾞｼｯｸM" w:hint="eastAsia"/>
        </w:rPr>
        <w:t>は</w:t>
      </w:r>
      <w:r w:rsidR="00461344" w:rsidRPr="00B30D9E">
        <w:rPr>
          <w:rFonts w:ascii="HGSｺﾞｼｯｸM" w:eastAsia="HGSｺﾞｼｯｸM" w:hint="eastAsia"/>
        </w:rPr>
        <w:t>、法令順守</w:t>
      </w:r>
      <w:r w:rsidRPr="00B30D9E">
        <w:rPr>
          <w:rFonts w:ascii="HGSｺﾞｼｯｸM" w:eastAsia="HGSｺﾞｼｯｸM" w:hint="eastAsia"/>
        </w:rPr>
        <w:t>により実施されることを</w:t>
      </w:r>
      <w:r w:rsidR="006961E9" w:rsidRPr="00B30D9E">
        <w:rPr>
          <w:rFonts w:ascii="HGSｺﾞｼｯｸM" w:eastAsia="HGSｺﾞｼｯｸM" w:hint="eastAsia"/>
        </w:rPr>
        <w:t>前提とします。</w:t>
      </w:r>
    </w:p>
    <w:p w14:paraId="015A5D5B" w14:textId="0AF309A8" w:rsidR="00E43F5A" w:rsidRPr="00B30D9E" w:rsidRDefault="003775DD" w:rsidP="00E43F5A">
      <w:pPr>
        <w:jc w:val="left"/>
        <w:rPr>
          <w:rFonts w:ascii="HGSｺﾞｼｯｸM" w:eastAsia="HGSｺﾞｼｯｸM"/>
        </w:rPr>
      </w:pPr>
      <w:r w:rsidRPr="00B30D9E">
        <w:rPr>
          <w:rFonts w:ascii="HGSｺﾞｼｯｸM" w:eastAsia="HGSｺﾞｼｯｸM" w:hAnsi="ＭＳ ゴシック"/>
          <w:noProof/>
          <w:sz w:val="20"/>
        </w:rPr>
        <mc:AlternateContent>
          <mc:Choice Requires="wps">
            <w:drawing>
              <wp:anchor distT="0" distB="0" distL="114300" distR="114300" simplePos="0" relativeHeight="251653120" behindDoc="0" locked="0" layoutInCell="1" allowOverlap="1" wp14:anchorId="6FCB3B09" wp14:editId="0A58C7BB">
                <wp:simplePos x="0" y="0"/>
                <wp:positionH relativeFrom="column">
                  <wp:posOffset>356870</wp:posOffset>
                </wp:positionH>
                <wp:positionV relativeFrom="paragraph">
                  <wp:posOffset>65405</wp:posOffset>
                </wp:positionV>
                <wp:extent cx="5364480" cy="1400810"/>
                <wp:effectExtent l="0" t="0" r="7620" b="8890"/>
                <wp:wrapNone/>
                <wp:docPr id="37"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64480" cy="1400810"/>
                        </a:xfrm>
                        <a:prstGeom prst="roundRect">
                          <a:avLst>
                            <a:gd name="adj" fmla="val 11262"/>
                          </a:avLst>
                        </a:prstGeom>
                        <a:solidFill>
                          <a:sysClr val="window" lastClr="FFFFFF">
                            <a:lumMod val="95000"/>
                          </a:sysClr>
                        </a:solidFill>
                        <a:ln w="12700" cap="flat" cmpd="sng" algn="ctr">
                          <a:solidFill>
                            <a:srgbClr val="5B9BD5">
                              <a:shade val="50000"/>
                            </a:srgbClr>
                          </a:solidFill>
                          <a:prstDash val="solid"/>
                          <a:miter lim="800000"/>
                        </a:ln>
                        <a:effectLst/>
                      </wps:spPr>
                      <wps:bodyPr rtlCol="0" anchor="ctr"/>
                    </wps:wsp>
                  </a:graphicData>
                </a:graphic>
                <wp14:sizeRelH relativeFrom="page">
                  <wp14:pctWidth>0</wp14:pctWidth>
                </wp14:sizeRelH>
                <wp14:sizeRelV relativeFrom="page">
                  <wp14:pctHeight>0</wp14:pctHeight>
                </wp14:sizeRelV>
              </wp:anchor>
            </w:drawing>
          </mc:Choice>
          <mc:Fallback>
            <w:pict>
              <v:roundrect w14:anchorId="4E9FA450" id="角丸四角形 2" o:spid="_x0000_s1026" style="position:absolute;left:0;text-align:left;margin-left:28.1pt;margin-top:5.15pt;width:422.4pt;height:110.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73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" fillcolor="#f2f2f2" strokecolor="#41719c" strokeweight="1pt">
                <v:stroke joinstyle="miter"/>
                <v:path arrowok="t"/>
              </v:roundrect>
            </w:pict>
          </mc:Fallback>
        </mc:AlternateContent>
      </w:r>
      <w:r w:rsidRPr="00B30D9E">
        <w:rPr>
          <w:rFonts w:ascii="HGSｺﾞｼｯｸM" w:eastAsia="HGSｺﾞｼｯｸM" w:hAnsi="ＭＳ ゴシック"/>
          <w:noProof/>
          <w:sz w:val="20"/>
        </w:rPr>
        <mc:AlternateContent>
          <mc:Choice Requires="wps">
            <w:drawing>
              <wp:anchor distT="0" distB="0" distL="114300" distR="114300" simplePos="0" relativeHeight="251657216" behindDoc="0" locked="0" layoutInCell="1" allowOverlap="1" wp14:anchorId="62A4CA45" wp14:editId="5CA18372">
                <wp:simplePos x="0" y="0"/>
                <wp:positionH relativeFrom="column">
                  <wp:posOffset>2620010</wp:posOffset>
                </wp:positionH>
                <wp:positionV relativeFrom="paragraph">
                  <wp:posOffset>191770</wp:posOffset>
                </wp:positionV>
                <wp:extent cx="827405" cy="221615"/>
                <wp:effectExtent l="0" t="0" r="0" b="1905"/>
                <wp:wrapNone/>
                <wp:docPr id="36"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740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241F4" w14:textId="77777777" w:rsidR="009E4081" w:rsidRPr="00CA4D57" w:rsidRDefault="009E4081" w:rsidP="00D40A86">
                            <w:pPr>
                              <w:pStyle w:val="Web"/>
                              <w:spacing w:before="0" w:beforeAutospacing="0" w:after="0" w:afterAutospacing="0" w:line="240" w:lineRule="exact"/>
                              <w:jc w:val="center"/>
                              <w:rPr>
                                <w:rFonts w:ascii="メイリオ" w:eastAsia="メイリオ" w:hAnsi="メイリオ"/>
                                <w:sz w:val="20"/>
                              </w:rPr>
                            </w:pPr>
                            <w:r w:rsidRPr="00CA4D57">
                              <w:rPr>
                                <w:rFonts w:ascii="メイリオ" w:eastAsia="メイリオ" w:hAnsi="メイリオ" w:cs="Times New Roman" w:hint="eastAsia"/>
                                <w:bCs/>
                                <w:color w:val="000000"/>
                                <w:kern w:val="24"/>
                                <w:sz w:val="20"/>
                              </w:rPr>
                              <w:t>2025年</w:t>
                            </w:r>
                            <w:r>
                              <w:rPr>
                                <w:rFonts w:ascii="メイリオ" w:eastAsia="メイリオ" w:hAnsi="メイリオ" w:cs="Times New Roman" w:hint="eastAsia"/>
                                <w:bCs/>
                                <w:color w:val="000000"/>
                                <w:kern w:val="24"/>
                                <w:sz w:val="20"/>
                              </w:rPr>
                              <w:t>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A4CA45" id="テキスト ボックス 47" o:spid="_x0000_s1028" type="#_x0000_t202" style="position:absolute;margin-left:206.3pt;margin-top:15.1pt;width:65.15pt;height:17.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" filled="f" stroked="f">
                <v:textbox>
                  <w:txbxContent>
                    <w:p w14:paraId="314241F4" w14:textId="77777777" w:rsidR="009E4081" w:rsidRPr="00CA4D57" w:rsidRDefault="009E4081" w:rsidP="00D40A86">
                      <w:pPr>
                        <w:pStyle w:val="Web"/>
                        <w:spacing w:before="0" w:beforeAutospacing="0" w:after="0" w:afterAutospacing="0" w:line="240" w:lineRule="exact"/>
                        <w:jc w:val="center"/>
                        <w:rPr>
                          <w:rFonts w:ascii="メイリオ" w:eastAsia="メイリオ" w:hAnsi="メイリオ"/>
                          <w:sz w:val="20"/>
                        </w:rPr>
                      </w:pPr>
                      <w:r w:rsidRPr="00CA4D57">
                        <w:rPr>
                          <w:rFonts w:ascii="メイリオ" w:eastAsia="メイリオ" w:hAnsi="メイリオ" w:cs="Times New Roman" w:hint="eastAsia"/>
                          <w:bCs/>
                          <w:color w:val="000000"/>
                          <w:kern w:val="24"/>
                          <w:sz w:val="20"/>
                        </w:rPr>
                        <w:t>2025年</w:t>
                      </w:r>
                      <w:r>
                        <w:rPr>
                          <w:rFonts w:ascii="メイリオ" w:eastAsia="メイリオ" w:hAnsi="メイリオ" w:cs="Times New Roman" w:hint="eastAsia"/>
                          <w:bCs/>
                          <w:color w:val="000000"/>
                          <w:kern w:val="24"/>
                          <w:sz w:val="20"/>
                        </w:rPr>
                        <w:t>度</w:t>
                      </w:r>
                    </w:p>
                  </w:txbxContent>
                </v:textbox>
              </v:shape>
            </w:pict>
          </mc:Fallback>
        </mc:AlternateContent>
      </w:r>
      <w:r w:rsidRPr="00B30D9E">
        <w:rPr>
          <w:rFonts w:ascii="HGSｺﾞｼｯｸM" w:eastAsia="HGSｺﾞｼｯｸM" w:hAnsi="ＭＳ ゴシック"/>
          <w:noProof/>
          <w:sz w:val="20"/>
        </w:rPr>
        <mc:AlternateContent>
          <mc:Choice Requires="wps">
            <w:drawing>
              <wp:anchor distT="0" distB="0" distL="114300" distR="114300" simplePos="0" relativeHeight="251656192" behindDoc="0" locked="0" layoutInCell="1" allowOverlap="1" wp14:anchorId="66F09899" wp14:editId="0C944B78">
                <wp:simplePos x="0" y="0"/>
                <wp:positionH relativeFrom="column">
                  <wp:posOffset>821055</wp:posOffset>
                </wp:positionH>
                <wp:positionV relativeFrom="paragraph">
                  <wp:posOffset>202565</wp:posOffset>
                </wp:positionV>
                <wp:extent cx="843915" cy="226060"/>
                <wp:effectExtent l="0" t="0" r="0" b="0"/>
                <wp:wrapNone/>
                <wp:docPr id="3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915"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F0EC76" w14:textId="35E2283E" w:rsidR="009E4081" w:rsidRPr="0070320F" w:rsidRDefault="009E4081" w:rsidP="0034203B">
                            <w:pPr>
                              <w:pStyle w:val="Web"/>
                              <w:spacing w:before="0" w:beforeAutospacing="0" w:after="0" w:afterAutospacing="0" w:line="240" w:lineRule="exact"/>
                              <w:jc w:val="center"/>
                              <w:rPr>
                                <w:rFonts w:ascii="メイリオ" w:eastAsia="メイリオ" w:hAnsi="メイリオ"/>
                                <w:sz w:val="20"/>
                              </w:rPr>
                            </w:pPr>
                            <w:r w:rsidRPr="0070320F">
                              <w:rPr>
                                <w:rFonts w:ascii="メイリオ" w:eastAsia="メイリオ" w:hAnsi="メイリオ" w:cs="Times New Roman" w:hint="eastAsia"/>
                                <w:bCs/>
                                <w:kern w:val="24"/>
                                <w:sz w:val="20"/>
                              </w:rPr>
                              <w:t>202</w:t>
                            </w:r>
                            <w:r w:rsidR="000B33CF" w:rsidRPr="0070320F">
                              <w:rPr>
                                <w:rFonts w:ascii="メイリオ" w:eastAsia="メイリオ" w:hAnsi="メイリオ" w:cs="Times New Roman" w:hint="eastAsia"/>
                                <w:bCs/>
                                <w:kern w:val="24"/>
                                <w:sz w:val="20"/>
                              </w:rPr>
                              <w:t>4</w:t>
                            </w:r>
                            <w:r w:rsidRPr="0070320F">
                              <w:rPr>
                                <w:rFonts w:ascii="メイリオ" w:eastAsia="メイリオ" w:hAnsi="メイリオ" w:cs="Times New Roman" w:hint="eastAsia"/>
                                <w:bCs/>
                                <w:kern w:val="24"/>
                                <w:sz w:val="20"/>
                              </w:rPr>
                              <w:t>年度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09899" id="テキスト ボックス 1" o:spid="_x0000_s1029" type="#_x0000_t202" style="position:absolute;margin-left:64.65pt;margin-top:15.95pt;width:66.45pt;height:17.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" filled="f" stroked="f">
                <v:textbox>
                  <w:txbxContent>
                    <w:p w14:paraId="64F0EC76" w14:textId="35E2283E" w:rsidR="009E4081" w:rsidRPr="0070320F" w:rsidRDefault="009E4081" w:rsidP="0034203B">
                      <w:pPr>
                        <w:pStyle w:val="Web"/>
                        <w:spacing w:before="0" w:beforeAutospacing="0" w:after="0" w:afterAutospacing="0" w:line="240" w:lineRule="exact"/>
                        <w:jc w:val="center"/>
                        <w:rPr>
                          <w:rFonts w:ascii="メイリオ" w:eastAsia="メイリオ" w:hAnsi="メイリオ"/>
                          <w:sz w:val="20"/>
                        </w:rPr>
                      </w:pPr>
                      <w:r w:rsidRPr="0070320F">
                        <w:rPr>
                          <w:rFonts w:ascii="メイリオ" w:eastAsia="メイリオ" w:hAnsi="メイリオ" w:cs="Times New Roman" w:hint="eastAsia"/>
                          <w:bCs/>
                          <w:kern w:val="24"/>
                          <w:sz w:val="20"/>
                        </w:rPr>
                        <w:t>202</w:t>
                      </w:r>
                      <w:r w:rsidR="000B33CF" w:rsidRPr="0070320F">
                        <w:rPr>
                          <w:rFonts w:ascii="メイリオ" w:eastAsia="メイリオ" w:hAnsi="メイリオ" w:cs="Times New Roman" w:hint="eastAsia"/>
                          <w:bCs/>
                          <w:kern w:val="24"/>
                          <w:sz w:val="20"/>
                        </w:rPr>
                        <w:t>4</w:t>
                      </w:r>
                      <w:r w:rsidRPr="0070320F">
                        <w:rPr>
                          <w:rFonts w:ascii="メイリオ" w:eastAsia="メイリオ" w:hAnsi="メイリオ" w:cs="Times New Roman" w:hint="eastAsia"/>
                          <w:bCs/>
                          <w:kern w:val="24"/>
                          <w:sz w:val="20"/>
                        </w:rPr>
                        <w:t>年度</w:t>
                      </w:r>
                    </w:p>
                  </w:txbxContent>
                </v:textbox>
              </v:shape>
            </w:pict>
          </mc:Fallback>
        </mc:AlternateContent>
      </w:r>
    </w:p>
    <w:p w14:paraId="02BC0E4E" w14:textId="77777777" w:rsidR="00E43F5A" w:rsidRPr="00B30D9E" w:rsidRDefault="00E43F5A" w:rsidP="00E43F5A">
      <w:pPr>
        <w:jc w:val="left"/>
        <w:rPr>
          <w:rFonts w:ascii="HGSｺﾞｼｯｸM" w:eastAsia="HGSｺﾞｼｯｸM"/>
        </w:rPr>
      </w:pPr>
    </w:p>
    <w:p w14:paraId="037D7A31" w14:textId="1C347FC4" w:rsidR="00E43F5A" w:rsidRPr="00B30D9E" w:rsidRDefault="003775DD" w:rsidP="00E43F5A">
      <w:pPr>
        <w:jc w:val="left"/>
        <w:rPr>
          <w:rFonts w:ascii="HGSｺﾞｼｯｸM" w:eastAsia="HGSｺﾞｼｯｸM"/>
        </w:rPr>
      </w:pPr>
      <w:r w:rsidRPr="00B30D9E">
        <w:rPr>
          <w:rFonts w:ascii="HGSｺﾞｼｯｸM" w:eastAsia="HGSｺﾞｼｯｸM"/>
          <w:noProof/>
        </w:rPr>
        <mc:AlternateContent>
          <mc:Choice Requires="wps">
            <w:drawing>
              <wp:anchor distT="0" distB="0" distL="114300" distR="114300" simplePos="0" relativeHeight="251663360" behindDoc="0" locked="0" layoutInCell="1" allowOverlap="1" wp14:anchorId="371B1620" wp14:editId="5630763A">
                <wp:simplePos x="0" y="0"/>
                <wp:positionH relativeFrom="column">
                  <wp:posOffset>4159250</wp:posOffset>
                </wp:positionH>
                <wp:positionV relativeFrom="paragraph">
                  <wp:posOffset>8255</wp:posOffset>
                </wp:positionV>
                <wp:extent cx="1433195" cy="712470"/>
                <wp:effectExtent l="1905" t="1905" r="3175" b="0"/>
                <wp:wrapNone/>
                <wp:docPr id="34"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3195" cy="712470"/>
                        </a:xfrm>
                        <a:prstGeom prst="rect">
                          <a:avLst/>
                        </a:prstGeom>
                        <a:solidFill>
                          <a:srgbClr val="FFFFFF"/>
                        </a:solidFill>
                        <a:ln>
                          <a:noFill/>
                        </a:ln>
                        <a:extLst>
                          <a:ext uri="{91240B29-F687-4F45-9708-019B960494DF}">
                            <a14:hiddenLine xmlns:a14="http://schemas.microsoft.com/office/drawing/2010/main" w="9525">
                              <a:solidFill>
                                <a:srgbClr val="0070C0"/>
                              </a:solidFill>
                              <a:miter lim="800000"/>
                              <a:headEnd/>
                              <a:tailEnd/>
                            </a14:hiddenLine>
                          </a:ext>
                        </a:extLst>
                      </wps:spPr>
                      <wps:txbx>
                        <w:txbxContent>
                          <w:p w14:paraId="33A34518" w14:textId="77777777" w:rsidR="009E4081" w:rsidRPr="00C15D4C" w:rsidRDefault="009E4081" w:rsidP="00ED656A">
                            <w:pPr>
                              <w:pStyle w:val="Web"/>
                              <w:spacing w:before="0" w:beforeAutospacing="0" w:after="0" w:afterAutospacing="0" w:line="240" w:lineRule="exact"/>
                              <w:rPr>
                                <w:rFonts w:ascii="Meiryo UI" w:eastAsia="Meiryo UI" w:hAnsi="Meiryo UI" w:cs="Times New Roman"/>
                                <w:kern w:val="24"/>
                                <w:sz w:val="20"/>
                              </w:rPr>
                            </w:pPr>
                            <w:r w:rsidRPr="00C15D4C">
                              <w:rPr>
                                <w:rFonts w:ascii="Meiryo UI" w:eastAsia="Meiryo UI" w:hAnsi="Meiryo UI" w:cs="Times New Roman" w:hint="eastAsia"/>
                                <w:kern w:val="24"/>
                                <w:sz w:val="20"/>
                              </w:rPr>
                              <w:t>・最先端技術の社会実装</w:t>
                            </w:r>
                          </w:p>
                          <w:p w14:paraId="199E88A8" w14:textId="77777777" w:rsidR="009E4081" w:rsidRPr="00C15D4C" w:rsidRDefault="009E4081" w:rsidP="00ED656A">
                            <w:pPr>
                              <w:pStyle w:val="Web"/>
                              <w:spacing w:beforeLines="30" w:before="101" w:beforeAutospacing="0" w:after="0" w:afterAutospacing="0" w:line="240" w:lineRule="exact"/>
                              <w:rPr>
                                <w:rFonts w:ascii="Meiryo UI" w:eastAsia="Meiryo UI" w:hAnsi="Meiryo UI" w:cs="Times New Roman"/>
                                <w:kern w:val="24"/>
                                <w:sz w:val="20"/>
                              </w:rPr>
                            </w:pPr>
                            <w:r w:rsidRPr="00C15D4C">
                              <w:rPr>
                                <w:rFonts w:ascii="Meiryo UI" w:eastAsia="Meiryo UI" w:hAnsi="Meiryo UI" w:cs="Times New Roman" w:hint="eastAsia"/>
                                <w:kern w:val="24"/>
                                <w:sz w:val="20"/>
                              </w:rPr>
                              <w:t>・次世代のグリーンビジネス</w:t>
                            </w:r>
                          </w:p>
                          <w:p w14:paraId="71ED4DD3" w14:textId="77777777" w:rsidR="009E4081" w:rsidRPr="00C15D4C" w:rsidRDefault="009E4081" w:rsidP="00ED656A">
                            <w:pPr>
                              <w:pStyle w:val="Web"/>
                              <w:spacing w:before="0" w:beforeAutospacing="0" w:after="0" w:afterAutospacing="0" w:line="240" w:lineRule="exact"/>
                              <w:rPr>
                                <w:rFonts w:ascii="Meiryo UI" w:eastAsia="Meiryo UI" w:hAnsi="Meiryo UI" w:cs="Times New Roman"/>
                                <w:kern w:val="24"/>
                                <w:sz w:val="20"/>
                              </w:rPr>
                            </w:pPr>
                            <w:r w:rsidRPr="00C15D4C">
                              <w:rPr>
                                <w:rFonts w:ascii="Meiryo UI" w:eastAsia="Meiryo UI" w:hAnsi="Meiryo UI" w:cs="Times New Roman" w:hint="eastAsia"/>
                                <w:kern w:val="24"/>
                                <w:sz w:val="20"/>
                              </w:rPr>
                              <w:t xml:space="preserve"> として展開・拡大</w:t>
                            </w:r>
                          </w:p>
                        </w:txbxContent>
                      </wps:txbx>
                      <wps:bodyPr rot="0" vert="horz" wrap="square" lIns="19440" tIns="20520" rIns="19440" bIns="205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B1620" id="Text Box 173" o:spid="_x0000_s1030" type="#_x0000_t202" style="position:absolute;margin-left:327.5pt;margin-top:.65pt;width:112.85pt;height:56.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" stroked="f" strokecolor="#0070c0">
                <v:textbox inset=".54mm,.57mm,.54mm,.57mm">
                  <w:txbxContent>
                    <w:p w14:paraId="33A34518" w14:textId="77777777" w:rsidR="009E4081" w:rsidRPr="00C15D4C" w:rsidRDefault="009E4081" w:rsidP="00ED656A">
                      <w:pPr>
                        <w:pStyle w:val="Web"/>
                        <w:spacing w:before="0" w:beforeAutospacing="0" w:after="0" w:afterAutospacing="0" w:line="240" w:lineRule="exact"/>
                        <w:rPr>
                          <w:rFonts w:ascii="Meiryo UI" w:eastAsia="Meiryo UI" w:hAnsi="Meiryo UI" w:cs="Times New Roman"/>
                          <w:kern w:val="24"/>
                          <w:sz w:val="20"/>
                        </w:rPr>
                      </w:pPr>
                      <w:r w:rsidRPr="00C15D4C">
                        <w:rPr>
                          <w:rFonts w:ascii="Meiryo UI" w:eastAsia="Meiryo UI" w:hAnsi="Meiryo UI" w:cs="Times New Roman" w:hint="eastAsia"/>
                          <w:kern w:val="24"/>
                          <w:sz w:val="20"/>
                        </w:rPr>
                        <w:t>・最先端技術の社会実装</w:t>
                      </w:r>
                    </w:p>
                    <w:p w14:paraId="199E88A8" w14:textId="77777777" w:rsidR="009E4081" w:rsidRPr="00C15D4C" w:rsidRDefault="009E4081" w:rsidP="00ED656A">
                      <w:pPr>
                        <w:pStyle w:val="Web"/>
                        <w:spacing w:beforeLines="30" w:before="101" w:beforeAutospacing="0" w:after="0" w:afterAutospacing="0" w:line="240" w:lineRule="exact"/>
                        <w:rPr>
                          <w:rFonts w:ascii="Meiryo UI" w:eastAsia="Meiryo UI" w:hAnsi="Meiryo UI" w:cs="Times New Roman"/>
                          <w:kern w:val="24"/>
                          <w:sz w:val="20"/>
                        </w:rPr>
                      </w:pPr>
                      <w:r w:rsidRPr="00C15D4C">
                        <w:rPr>
                          <w:rFonts w:ascii="Meiryo UI" w:eastAsia="Meiryo UI" w:hAnsi="Meiryo UI" w:cs="Times New Roman" w:hint="eastAsia"/>
                          <w:kern w:val="24"/>
                          <w:sz w:val="20"/>
                        </w:rPr>
                        <w:t>・次世代のグリーンビジネス</w:t>
                      </w:r>
                    </w:p>
                    <w:p w14:paraId="71ED4DD3" w14:textId="77777777" w:rsidR="009E4081" w:rsidRPr="00C15D4C" w:rsidRDefault="009E4081" w:rsidP="00ED656A">
                      <w:pPr>
                        <w:pStyle w:val="Web"/>
                        <w:spacing w:before="0" w:beforeAutospacing="0" w:after="0" w:afterAutospacing="0" w:line="240" w:lineRule="exact"/>
                        <w:rPr>
                          <w:rFonts w:ascii="Meiryo UI" w:eastAsia="Meiryo UI" w:hAnsi="Meiryo UI" w:cs="Times New Roman"/>
                          <w:kern w:val="24"/>
                          <w:sz w:val="20"/>
                        </w:rPr>
                      </w:pPr>
                      <w:r w:rsidRPr="00C15D4C">
                        <w:rPr>
                          <w:rFonts w:ascii="Meiryo UI" w:eastAsia="Meiryo UI" w:hAnsi="Meiryo UI" w:cs="Times New Roman" w:hint="eastAsia"/>
                          <w:kern w:val="24"/>
                          <w:sz w:val="20"/>
                        </w:rPr>
                        <w:t xml:space="preserve"> として展開・拡大</w:t>
                      </w:r>
                    </w:p>
                  </w:txbxContent>
                </v:textbox>
              </v:shape>
            </w:pict>
          </mc:Fallback>
        </mc:AlternateContent>
      </w:r>
      <w:r w:rsidRPr="00B30D9E">
        <w:rPr>
          <w:rFonts w:ascii="HGSｺﾞｼｯｸM" w:eastAsia="HGSｺﾞｼｯｸM"/>
          <w:noProof/>
        </w:rPr>
        <mc:AlternateContent>
          <mc:Choice Requires="wpg">
            <w:drawing>
              <wp:anchor distT="0" distB="0" distL="114300" distR="114300" simplePos="0" relativeHeight="251662336" behindDoc="0" locked="0" layoutInCell="1" allowOverlap="1" wp14:anchorId="252C9CB9" wp14:editId="291CF684">
                <wp:simplePos x="0" y="0"/>
                <wp:positionH relativeFrom="column">
                  <wp:posOffset>3646170</wp:posOffset>
                </wp:positionH>
                <wp:positionV relativeFrom="paragraph">
                  <wp:posOffset>130810</wp:posOffset>
                </wp:positionV>
                <wp:extent cx="429260" cy="518795"/>
                <wp:effectExtent l="12700" t="57785" r="15240" b="61595"/>
                <wp:wrapNone/>
                <wp:docPr id="30"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9260" cy="518795"/>
                          <a:chOff x="4506" y="14725"/>
                          <a:chExt cx="676" cy="817"/>
                        </a:xfrm>
                      </wpg:grpSpPr>
                      <wps:wsp>
                        <wps:cNvPr id="31" name="二等辺三角形 10"/>
                        <wps:cNvSpPr>
                          <a:spLocks noChangeArrowheads="1"/>
                        </wps:cNvSpPr>
                        <wps:spPr bwMode="auto">
                          <a:xfrm rot="5400000">
                            <a:off x="4150" y="15081"/>
                            <a:ext cx="817" cy="106"/>
                          </a:xfrm>
                          <a:prstGeom prst="triangle">
                            <a:avLst>
                              <a:gd name="adj" fmla="val 50000"/>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32" name="二等辺三角形 10"/>
                        <wps:cNvSpPr>
                          <a:spLocks noChangeArrowheads="1"/>
                        </wps:cNvSpPr>
                        <wps:spPr bwMode="auto">
                          <a:xfrm rot="5400000">
                            <a:off x="4420" y="15081"/>
                            <a:ext cx="817" cy="106"/>
                          </a:xfrm>
                          <a:prstGeom prst="triangle">
                            <a:avLst>
                              <a:gd name="adj" fmla="val 50000"/>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33" name="二等辺三角形 10"/>
                        <wps:cNvSpPr>
                          <a:spLocks noChangeArrowheads="1"/>
                        </wps:cNvSpPr>
                        <wps:spPr bwMode="auto">
                          <a:xfrm rot="5400000">
                            <a:off x="4720" y="15081"/>
                            <a:ext cx="817" cy="106"/>
                          </a:xfrm>
                          <a:prstGeom prst="triangle">
                            <a:avLst>
                              <a:gd name="adj" fmla="val 50000"/>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8FE1BC" id="Group 169" o:spid="_x0000_s1026" style="position:absolute;left:0;text-align:left;margin-left:287.1pt;margin-top:10.3pt;width:33.8pt;height:40.85pt;z-index:251662336" coordorigin="4506,14725" coordsize="676,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0" o:spid="_x0000_s1027" type="#_x0000_t5" style="position:absolute;left:4150;top:15081;width:817;height:10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" fillcolor="#5b9bd5" strokecolor="#41719c" strokeweight="1pt"/>
                <v:shape id="二等辺三角形 10" o:spid="_x0000_s1028" type="#_x0000_t5" style="position:absolute;left:4420;top:15081;width:817;height:10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" fillcolor="#5b9bd5" strokecolor="#41719c" strokeweight="1pt"/>
                <v:shape id="二等辺三角形 10" o:spid="_x0000_s1029" type="#_x0000_t5" style="position:absolute;left:4720;top:15081;width:817;height:10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" fillcolor="#5b9bd5" strokecolor="#41719c" strokeweight="1pt"/>
              </v:group>
            </w:pict>
          </mc:Fallback>
        </mc:AlternateContent>
      </w:r>
      <w:r w:rsidRPr="00B30D9E">
        <w:rPr>
          <w:rFonts w:ascii="HGSｺﾞｼｯｸM" w:eastAsia="HGSｺﾞｼｯｸM"/>
          <w:noProof/>
        </w:rPr>
        <mc:AlternateContent>
          <mc:Choice Requires="wps">
            <w:drawing>
              <wp:anchor distT="0" distB="0" distL="114300" distR="114300" simplePos="0" relativeHeight="251658240" behindDoc="0" locked="0" layoutInCell="1" allowOverlap="1" wp14:anchorId="3B85298B" wp14:editId="35C2EE78">
                <wp:simplePos x="0" y="0"/>
                <wp:positionH relativeFrom="column">
                  <wp:posOffset>2537460</wp:posOffset>
                </wp:positionH>
                <wp:positionV relativeFrom="paragraph">
                  <wp:posOffset>35560</wp:posOffset>
                </wp:positionV>
                <wp:extent cx="1006475" cy="712470"/>
                <wp:effectExtent l="8890" t="10160" r="13335" b="10795"/>
                <wp:wrapNone/>
                <wp:docPr id="29" name="テキスト ボックス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6475" cy="712470"/>
                        </a:xfrm>
                        <a:prstGeom prst="rect">
                          <a:avLst/>
                        </a:prstGeom>
                        <a:solidFill>
                          <a:srgbClr val="FFFFFF"/>
                        </a:solidFill>
                        <a:ln w="9525">
                          <a:solidFill>
                            <a:srgbClr val="0070C0"/>
                          </a:solidFill>
                          <a:miter lim="800000"/>
                          <a:headEnd/>
                          <a:tailEnd/>
                        </a:ln>
                      </wps:spPr>
                      <wps:txbx>
                        <w:txbxContent>
                          <w:p w14:paraId="302FD342" w14:textId="77777777" w:rsidR="009E4081" w:rsidRPr="00C15D4C" w:rsidRDefault="009E4081" w:rsidP="0034203B">
                            <w:pPr>
                              <w:pStyle w:val="Web"/>
                              <w:spacing w:before="0" w:beforeAutospacing="0" w:after="0" w:afterAutospacing="0"/>
                              <w:jc w:val="center"/>
                              <w:rPr>
                                <w:rFonts w:ascii="Meiryo UI" w:eastAsia="Meiryo UI" w:hAnsi="Meiryo UI" w:cs="Times New Roman"/>
                                <w:kern w:val="24"/>
                                <w:sz w:val="20"/>
                              </w:rPr>
                            </w:pPr>
                          </w:p>
                          <w:p w14:paraId="35C85468" w14:textId="77777777" w:rsidR="009E4081" w:rsidRPr="00C15D4C" w:rsidRDefault="009E4081" w:rsidP="0034203B">
                            <w:pPr>
                              <w:pStyle w:val="Web"/>
                              <w:spacing w:before="0" w:beforeAutospacing="0" w:after="0" w:afterAutospacing="0"/>
                              <w:jc w:val="center"/>
                              <w:rPr>
                                <w:rFonts w:ascii="Meiryo UI" w:eastAsia="Meiryo UI" w:hAnsi="Meiryo UI" w:cs="Times New Roman"/>
                                <w:b/>
                                <w:bCs/>
                                <w:kern w:val="24"/>
                                <w:sz w:val="20"/>
                              </w:rPr>
                            </w:pPr>
                            <w:r w:rsidRPr="00C15D4C">
                              <w:rPr>
                                <w:rFonts w:ascii="Meiryo UI" w:eastAsia="Meiryo UI" w:hAnsi="Meiryo UI" w:cs="Times New Roman" w:hint="eastAsia"/>
                                <w:b/>
                                <w:bCs/>
                                <w:kern w:val="24"/>
                                <w:sz w:val="20"/>
                              </w:rPr>
                              <w:t>万博での披露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5298B" id="テキスト ボックス 56" o:spid="_x0000_s1031" type="#_x0000_t202" style="position:absolute;margin-left:199.8pt;margin-top:2.8pt;width:79.25pt;height:5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" strokecolor="#0070c0">
                <v:textbox>
                  <w:txbxContent>
                    <w:p w14:paraId="302FD342" w14:textId="77777777" w:rsidR="009E4081" w:rsidRPr="00C15D4C" w:rsidRDefault="009E4081" w:rsidP="0034203B">
                      <w:pPr>
                        <w:pStyle w:val="Web"/>
                        <w:spacing w:before="0" w:beforeAutospacing="0" w:after="0" w:afterAutospacing="0"/>
                        <w:jc w:val="center"/>
                        <w:rPr>
                          <w:rFonts w:ascii="Meiryo UI" w:eastAsia="Meiryo UI" w:hAnsi="Meiryo UI" w:cs="Times New Roman"/>
                          <w:kern w:val="24"/>
                          <w:sz w:val="20"/>
                        </w:rPr>
                      </w:pPr>
                    </w:p>
                    <w:p w14:paraId="35C85468" w14:textId="77777777" w:rsidR="009E4081" w:rsidRPr="00C15D4C" w:rsidRDefault="009E4081" w:rsidP="0034203B">
                      <w:pPr>
                        <w:pStyle w:val="Web"/>
                        <w:spacing w:before="0" w:beforeAutospacing="0" w:after="0" w:afterAutospacing="0"/>
                        <w:jc w:val="center"/>
                        <w:rPr>
                          <w:rFonts w:ascii="Meiryo UI" w:eastAsia="Meiryo UI" w:hAnsi="Meiryo UI" w:cs="Times New Roman"/>
                          <w:b/>
                          <w:bCs/>
                          <w:kern w:val="24"/>
                          <w:sz w:val="20"/>
                        </w:rPr>
                      </w:pPr>
                      <w:r w:rsidRPr="00C15D4C">
                        <w:rPr>
                          <w:rFonts w:ascii="Meiryo UI" w:eastAsia="Meiryo UI" w:hAnsi="Meiryo UI" w:cs="Times New Roman" w:hint="eastAsia"/>
                          <w:b/>
                          <w:bCs/>
                          <w:kern w:val="24"/>
                          <w:sz w:val="20"/>
                        </w:rPr>
                        <w:t>万博での披露</w:t>
                      </w:r>
                    </w:p>
                  </w:txbxContent>
                </v:textbox>
              </v:shape>
            </w:pict>
          </mc:Fallback>
        </mc:AlternateContent>
      </w:r>
      <w:r w:rsidRPr="00B30D9E">
        <w:rPr>
          <w:rFonts w:ascii="HGSｺﾞｼｯｸM" w:eastAsia="HGSｺﾞｼｯｸM"/>
          <w:noProof/>
        </w:rPr>
        <mc:AlternateContent>
          <mc:Choice Requires="wpg">
            <w:drawing>
              <wp:anchor distT="0" distB="0" distL="114300" distR="114300" simplePos="0" relativeHeight="251660288" behindDoc="0" locked="0" layoutInCell="1" allowOverlap="1" wp14:anchorId="7E978625" wp14:editId="625B921E">
                <wp:simplePos x="0" y="0"/>
                <wp:positionH relativeFrom="column">
                  <wp:posOffset>1998980</wp:posOffset>
                </wp:positionH>
                <wp:positionV relativeFrom="paragraph">
                  <wp:posOffset>153670</wp:posOffset>
                </wp:positionV>
                <wp:extent cx="429260" cy="518795"/>
                <wp:effectExtent l="13335" t="61595" r="14605" b="57785"/>
                <wp:wrapNone/>
                <wp:docPr id="25"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9260" cy="518795"/>
                          <a:chOff x="4506" y="14725"/>
                          <a:chExt cx="676" cy="817"/>
                        </a:xfrm>
                      </wpg:grpSpPr>
                      <wps:wsp>
                        <wps:cNvPr id="26" name="二等辺三角形 10"/>
                        <wps:cNvSpPr>
                          <a:spLocks noChangeArrowheads="1"/>
                        </wps:cNvSpPr>
                        <wps:spPr bwMode="auto">
                          <a:xfrm rot="5400000">
                            <a:off x="4150" y="15081"/>
                            <a:ext cx="817" cy="106"/>
                          </a:xfrm>
                          <a:prstGeom prst="triangle">
                            <a:avLst>
                              <a:gd name="adj" fmla="val 50000"/>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27" name="二等辺三角形 10"/>
                        <wps:cNvSpPr>
                          <a:spLocks noChangeArrowheads="1"/>
                        </wps:cNvSpPr>
                        <wps:spPr bwMode="auto">
                          <a:xfrm rot="5400000">
                            <a:off x="4420" y="15081"/>
                            <a:ext cx="817" cy="106"/>
                          </a:xfrm>
                          <a:prstGeom prst="triangle">
                            <a:avLst>
                              <a:gd name="adj" fmla="val 50000"/>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28" name="二等辺三角形 10"/>
                        <wps:cNvSpPr>
                          <a:spLocks noChangeArrowheads="1"/>
                        </wps:cNvSpPr>
                        <wps:spPr bwMode="auto">
                          <a:xfrm rot="5400000">
                            <a:off x="4720" y="15081"/>
                            <a:ext cx="817" cy="106"/>
                          </a:xfrm>
                          <a:prstGeom prst="triangle">
                            <a:avLst>
                              <a:gd name="adj" fmla="val 50000"/>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FDFF04" id="Group 168" o:spid="_x0000_s1026" style="position:absolute;left:0;text-align:left;margin-left:157.4pt;margin-top:12.1pt;width:33.8pt;height:40.85pt;z-index:251660288" coordorigin="4506,14725" coordsize="676,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">
                <v:shape id="二等辺三角形 10" o:spid="_x0000_s1027" type="#_x0000_t5" style="position:absolute;left:4150;top:15081;width:817;height:10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" fillcolor="#5b9bd5" strokecolor="#41719c" strokeweight="1pt"/>
                <v:shape id="二等辺三角形 10" o:spid="_x0000_s1028" type="#_x0000_t5" style="position:absolute;left:4420;top:15081;width:817;height:10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" fillcolor="#5b9bd5" strokecolor="#41719c" strokeweight="1pt"/>
                <v:shape id="二等辺三角形 10" o:spid="_x0000_s1029" type="#_x0000_t5" style="position:absolute;left:4720;top:15081;width:817;height:10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" fillcolor="#5b9bd5" strokecolor="#41719c" strokeweight="1pt"/>
              </v:group>
            </w:pict>
          </mc:Fallback>
        </mc:AlternateContent>
      </w:r>
      <w:r w:rsidRPr="00B30D9E">
        <w:rPr>
          <w:rFonts w:ascii="HGSｺﾞｼｯｸM" w:eastAsia="HGSｺﾞｼｯｸM"/>
          <w:noProof/>
        </w:rPr>
        <mc:AlternateContent>
          <mc:Choice Requires="wps">
            <w:drawing>
              <wp:anchor distT="0" distB="0" distL="114300" distR="114300" simplePos="0" relativeHeight="251654144" behindDoc="0" locked="0" layoutInCell="1" allowOverlap="1" wp14:anchorId="160232AE" wp14:editId="236EBFF3">
                <wp:simplePos x="0" y="0"/>
                <wp:positionH relativeFrom="column">
                  <wp:posOffset>512445</wp:posOffset>
                </wp:positionH>
                <wp:positionV relativeFrom="paragraph">
                  <wp:posOffset>43815</wp:posOffset>
                </wp:positionV>
                <wp:extent cx="1367790" cy="690245"/>
                <wp:effectExtent l="12700" t="8890" r="10160" b="5715"/>
                <wp:wrapNone/>
                <wp:docPr id="24"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690245"/>
                        </a:xfrm>
                        <a:prstGeom prst="rect">
                          <a:avLst/>
                        </a:prstGeom>
                        <a:solidFill>
                          <a:srgbClr val="FFFFFF"/>
                        </a:solidFill>
                        <a:ln w="9525">
                          <a:solidFill>
                            <a:srgbClr val="0070C0"/>
                          </a:solidFill>
                          <a:miter lim="800000"/>
                          <a:headEnd/>
                          <a:tailEnd/>
                        </a:ln>
                      </wps:spPr>
                      <wps:txbx>
                        <w:txbxContent>
                          <w:p w14:paraId="794C6BEA" w14:textId="77777777" w:rsidR="009E4081" w:rsidRDefault="009E4081" w:rsidP="0034203B">
                            <w:pPr>
                              <w:pStyle w:val="Web"/>
                              <w:snapToGrid w:val="0"/>
                              <w:spacing w:before="0" w:beforeAutospacing="0" w:after="0" w:afterAutospacing="0" w:line="240" w:lineRule="exact"/>
                              <w:jc w:val="center"/>
                              <w:rPr>
                                <w:rFonts w:ascii="Meiryo UI" w:eastAsia="Meiryo UI" w:hAnsi="Meiryo UI" w:cs="Times New Roman"/>
                                <w:b/>
                                <w:bCs/>
                                <w:color w:val="000000"/>
                                <w:kern w:val="24"/>
                                <w:sz w:val="20"/>
                                <w:szCs w:val="22"/>
                              </w:rPr>
                            </w:pPr>
                            <w:r>
                              <w:rPr>
                                <w:rFonts w:ascii="Meiryo UI" w:eastAsia="Meiryo UI" w:hAnsi="Meiryo UI" w:cs="Times New Roman" w:hint="eastAsia"/>
                                <w:b/>
                                <w:bCs/>
                                <w:color w:val="000000"/>
                                <w:kern w:val="24"/>
                                <w:sz w:val="20"/>
                                <w:szCs w:val="22"/>
                              </w:rPr>
                              <w:t>技術</w:t>
                            </w:r>
                            <w:r w:rsidRPr="00151AE1">
                              <w:rPr>
                                <w:rFonts w:ascii="Meiryo UI" w:eastAsia="Meiryo UI" w:hAnsi="Meiryo UI" w:cs="Times New Roman" w:hint="eastAsia"/>
                                <w:b/>
                                <w:bCs/>
                                <w:color w:val="000000"/>
                                <w:kern w:val="24"/>
                                <w:sz w:val="20"/>
                                <w:szCs w:val="22"/>
                              </w:rPr>
                              <w:t>開発・実証</w:t>
                            </w:r>
                          </w:p>
                          <w:p w14:paraId="03D4DF48" w14:textId="556D9DE3" w:rsidR="009E4081" w:rsidRDefault="009E4081" w:rsidP="0034203B">
                            <w:pPr>
                              <w:pStyle w:val="Web"/>
                              <w:snapToGrid w:val="0"/>
                              <w:spacing w:before="0" w:beforeAutospacing="0" w:after="0" w:afterAutospacing="0" w:line="240" w:lineRule="exact"/>
                              <w:jc w:val="center"/>
                              <w:rPr>
                                <w:rFonts w:ascii="Meiryo UI" w:eastAsia="Meiryo UI" w:hAnsi="Meiryo UI" w:cs="Times New Roman"/>
                                <w:color w:val="000000"/>
                                <w:kern w:val="24"/>
                                <w:sz w:val="20"/>
                                <w:szCs w:val="22"/>
                              </w:rPr>
                            </w:pPr>
                            <w:r w:rsidRPr="0034203B">
                              <w:rPr>
                                <w:rFonts w:ascii="Meiryo UI" w:eastAsia="Meiryo UI" w:hAnsi="Meiryo UI" w:cs="Times New Roman" w:hint="eastAsia"/>
                                <w:color w:val="000000"/>
                                <w:kern w:val="24"/>
                                <w:sz w:val="20"/>
                                <w:szCs w:val="22"/>
                              </w:rPr>
                              <w:t>（経費の一部補助）</w:t>
                            </w:r>
                          </w:p>
                          <w:p w14:paraId="694EF65D" w14:textId="6FB9C084" w:rsidR="009E4081" w:rsidRDefault="009E4081" w:rsidP="0034203B">
                            <w:pPr>
                              <w:pStyle w:val="Web"/>
                              <w:snapToGrid w:val="0"/>
                              <w:spacing w:before="0" w:beforeAutospacing="0" w:after="0" w:afterAutospacing="0" w:line="240" w:lineRule="exact"/>
                              <w:jc w:val="center"/>
                              <w:rPr>
                                <w:rFonts w:ascii="Meiryo UI" w:eastAsia="Meiryo UI" w:hAnsi="Meiryo UI" w:cs="Times New Roman"/>
                                <w:color w:val="000000"/>
                                <w:kern w:val="24"/>
                                <w:sz w:val="20"/>
                                <w:szCs w:val="22"/>
                              </w:rPr>
                            </w:pPr>
                          </w:p>
                          <w:p w14:paraId="441B7739" w14:textId="77777777" w:rsidR="009E4081" w:rsidRPr="0034203B" w:rsidRDefault="009E4081" w:rsidP="0034203B">
                            <w:pPr>
                              <w:pStyle w:val="Web"/>
                              <w:snapToGrid w:val="0"/>
                              <w:spacing w:before="0" w:beforeAutospacing="0" w:after="0" w:afterAutospacing="0" w:line="240" w:lineRule="exact"/>
                              <w:jc w:val="center"/>
                              <w:rPr>
                                <w:rFonts w:ascii="Meiryo UI" w:eastAsia="Meiryo UI" w:hAnsi="Meiryo UI" w:cs="Times New Roman"/>
                                <w:color w:val="000000"/>
                                <w:kern w:val="24"/>
                                <w:sz w:val="20"/>
                                <w:szCs w:val="2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60232AE" id="テキスト ボックス 37" o:spid="_x0000_s1032" type="#_x0000_t202" style="position:absolute;margin-left:40.35pt;margin-top:3.45pt;width:107.7pt;height:54.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" strokecolor="#0070c0">
                <v:textbox>
                  <w:txbxContent>
                    <w:p w14:paraId="794C6BEA" w14:textId="77777777" w:rsidR="009E4081" w:rsidRDefault="009E4081" w:rsidP="0034203B">
                      <w:pPr>
                        <w:pStyle w:val="Web"/>
                        <w:snapToGrid w:val="0"/>
                        <w:spacing w:before="0" w:beforeAutospacing="0" w:after="0" w:afterAutospacing="0" w:line="240" w:lineRule="exact"/>
                        <w:jc w:val="center"/>
                        <w:rPr>
                          <w:rFonts w:ascii="Meiryo UI" w:eastAsia="Meiryo UI" w:hAnsi="Meiryo UI" w:cs="Times New Roman"/>
                          <w:b/>
                          <w:bCs/>
                          <w:color w:val="000000"/>
                          <w:kern w:val="24"/>
                          <w:sz w:val="20"/>
                          <w:szCs w:val="22"/>
                        </w:rPr>
                      </w:pPr>
                      <w:r>
                        <w:rPr>
                          <w:rFonts w:ascii="Meiryo UI" w:eastAsia="Meiryo UI" w:hAnsi="Meiryo UI" w:cs="Times New Roman" w:hint="eastAsia"/>
                          <w:b/>
                          <w:bCs/>
                          <w:color w:val="000000"/>
                          <w:kern w:val="24"/>
                          <w:sz w:val="20"/>
                          <w:szCs w:val="22"/>
                        </w:rPr>
                        <w:t>技術</w:t>
                      </w:r>
                      <w:r w:rsidRPr="00151AE1">
                        <w:rPr>
                          <w:rFonts w:ascii="Meiryo UI" w:eastAsia="Meiryo UI" w:hAnsi="Meiryo UI" w:cs="Times New Roman" w:hint="eastAsia"/>
                          <w:b/>
                          <w:bCs/>
                          <w:color w:val="000000"/>
                          <w:kern w:val="24"/>
                          <w:sz w:val="20"/>
                          <w:szCs w:val="22"/>
                        </w:rPr>
                        <w:t>開発・実証</w:t>
                      </w:r>
                    </w:p>
                    <w:p w14:paraId="03D4DF48" w14:textId="556D9DE3" w:rsidR="009E4081" w:rsidRDefault="009E4081" w:rsidP="0034203B">
                      <w:pPr>
                        <w:pStyle w:val="Web"/>
                        <w:snapToGrid w:val="0"/>
                        <w:spacing w:before="0" w:beforeAutospacing="0" w:after="0" w:afterAutospacing="0" w:line="240" w:lineRule="exact"/>
                        <w:jc w:val="center"/>
                        <w:rPr>
                          <w:rFonts w:ascii="Meiryo UI" w:eastAsia="Meiryo UI" w:hAnsi="Meiryo UI" w:cs="Times New Roman"/>
                          <w:color w:val="000000"/>
                          <w:kern w:val="24"/>
                          <w:sz w:val="20"/>
                          <w:szCs w:val="22"/>
                        </w:rPr>
                      </w:pPr>
                      <w:r w:rsidRPr="0034203B">
                        <w:rPr>
                          <w:rFonts w:ascii="Meiryo UI" w:eastAsia="Meiryo UI" w:hAnsi="Meiryo UI" w:cs="Times New Roman" w:hint="eastAsia"/>
                          <w:color w:val="000000"/>
                          <w:kern w:val="24"/>
                          <w:sz w:val="20"/>
                          <w:szCs w:val="22"/>
                        </w:rPr>
                        <w:t>（経費の一部補助）</w:t>
                      </w:r>
                    </w:p>
                    <w:p w14:paraId="694EF65D" w14:textId="6FB9C084" w:rsidR="009E4081" w:rsidRDefault="009E4081" w:rsidP="0034203B">
                      <w:pPr>
                        <w:pStyle w:val="Web"/>
                        <w:snapToGrid w:val="0"/>
                        <w:spacing w:before="0" w:beforeAutospacing="0" w:after="0" w:afterAutospacing="0" w:line="240" w:lineRule="exact"/>
                        <w:jc w:val="center"/>
                        <w:rPr>
                          <w:rFonts w:ascii="Meiryo UI" w:eastAsia="Meiryo UI" w:hAnsi="Meiryo UI" w:cs="Times New Roman"/>
                          <w:color w:val="000000"/>
                          <w:kern w:val="24"/>
                          <w:sz w:val="20"/>
                          <w:szCs w:val="22"/>
                        </w:rPr>
                      </w:pPr>
                    </w:p>
                    <w:p w14:paraId="441B7739" w14:textId="77777777" w:rsidR="009E4081" w:rsidRPr="0034203B" w:rsidRDefault="009E4081" w:rsidP="0034203B">
                      <w:pPr>
                        <w:pStyle w:val="Web"/>
                        <w:snapToGrid w:val="0"/>
                        <w:spacing w:before="0" w:beforeAutospacing="0" w:after="0" w:afterAutospacing="0" w:line="240" w:lineRule="exact"/>
                        <w:jc w:val="center"/>
                        <w:rPr>
                          <w:rFonts w:ascii="Meiryo UI" w:eastAsia="Meiryo UI" w:hAnsi="Meiryo UI" w:cs="Times New Roman"/>
                          <w:color w:val="000000"/>
                          <w:kern w:val="24"/>
                          <w:sz w:val="20"/>
                          <w:szCs w:val="22"/>
                        </w:rPr>
                      </w:pPr>
                    </w:p>
                  </w:txbxContent>
                </v:textbox>
              </v:shape>
            </w:pict>
          </mc:Fallback>
        </mc:AlternateContent>
      </w:r>
    </w:p>
    <w:p w14:paraId="7FC55D15" w14:textId="77777777" w:rsidR="004B3C87" w:rsidRPr="00B30D9E" w:rsidRDefault="004B3C87" w:rsidP="00E43F5A">
      <w:pPr>
        <w:spacing w:line="300" w:lineRule="exact"/>
        <w:jc w:val="left"/>
        <w:rPr>
          <w:rFonts w:ascii="HGSｺﾞｼｯｸM" w:eastAsia="HGSｺﾞｼｯｸM"/>
        </w:rPr>
      </w:pPr>
    </w:p>
    <w:p w14:paraId="5190F7CB" w14:textId="4BF7A0AA" w:rsidR="00045CD3" w:rsidRPr="00B30D9E" w:rsidRDefault="003775DD" w:rsidP="00E43F5A">
      <w:pPr>
        <w:rPr>
          <w:rFonts w:ascii="HGSｺﾞｼｯｸM" w:eastAsia="HGSｺﾞｼｯｸM" w:hAnsi="ＭＳ ゴシック"/>
          <w:sz w:val="20"/>
        </w:rPr>
      </w:pPr>
      <w:r w:rsidRPr="00B30D9E">
        <w:rPr>
          <w:rFonts w:ascii="HGSｺﾞｼｯｸM" w:eastAsia="HGSｺﾞｼｯｸM"/>
          <w:noProof/>
        </w:rPr>
        <mc:AlternateContent>
          <mc:Choice Requires="wps">
            <w:drawing>
              <wp:anchor distT="0" distB="0" distL="114300" distR="114300" simplePos="0" relativeHeight="251655168" behindDoc="0" locked="0" layoutInCell="1" allowOverlap="1" wp14:anchorId="6D5EECCA" wp14:editId="7000061E">
                <wp:simplePos x="0" y="0"/>
                <wp:positionH relativeFrom="column">
                  <wp:posOffset>724535</wp:posOffset>
                </wp:positionH>
                <wp:positionV relativeFrom="paragraph">
                  <wp:posOffset>31115</wp:posOffset>
                </wp:positionV>
                <wp:extent cx="1155700" cy="297815"/>
                <wp:effectExtent l="5715" t="10160" r="10160" b="6350"/>
                <wp:wrapNone/>
                <wp:docPr id="23"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297815"/>
                        </a:xfrm>
                        <a:prstGeom prst="rect">
                          <a:avLst/>
                        </a:prstGeom>
                        <a:solidFill>
                          <a:srgbClr val="44546A"/>
                        </a:solidFill>
                        <a:ln w="9525">
                          <a:solidFill>
                            <a:srgbClr val="0070C0"/>
                          </a:solidFill>
                          <a:miter lim="800000"/>
                          <a:headEnd/>
                          <a:tailEnd/>
                        </a:ln>
                      </wps:spPr>
                      <wps:txbx>
                        <w:txbxContent>
                          <w:p w14:paraId="798069DA" w14:textId="77777777" w:rsidR="009E4081" w:rsidRPr="0034203B" w:rsidRDefault="009E4081" w:rsidP="0034203B">
                            <w:pPr>
                              <w:pStyle w:val="Web"/>
                              <w:snapToGrid w:val="0"/>
                              <w:spacing w:before="0" w:beforeAutospacing="0" w:after="0" w:afterAutospacing="0" w:line="200" w:lineRule="exact"/>
                              <w:jc w:val="center"/>
                              <w:rPr>
                                <w:rFonts w:ascii="Meiryo UI" w:eastAsia="Meiryo UI" w:hAnsi="Meiryo UI" w:cs="Times New Roman"/>
                                <w:b/>
                                <w:bCs/>
                                <w:color w:val="FFFFFF"/>
                                <w:kern w:val="24"/>
                                <w:sz w:val="18"/>
                                <w:szCs w:val="18"/>
                              </w:rPr>
                            </w:pPr>
                            <w:r w:rsidRPr="0034203B">
                              <w:rPr>
                                <w:rFonts w:ascii="Meiryo UI" w:eastAsia="Meiryo UI" w:hAnsi="Meiryo UI" w:cs="Times New Roman" w:hint="eastAsia"/>
                                <w:b/>
                                <w:bCs/>
                                <w:color w:val="FFFFFF"/>
                                <w:kern w:val="24"/>
                                <w:sz w:val="18"/>
                                <w:szCs w:val="18"/>
                              </w:rPr>
                              <w:t>主たる</w:t>
                            </w:r>
                          </w:p>
                          <w:p w14:paraId="4E69B8B8" w14:textId="77777777" w:rsidR="009E4081" w:rsidRPr="0034203B" w:rsidRDefault="009E4081" w:rsidP="0034203B">
                            <w:pPr>
                              <w:pStyle w:val="Web"/>
                              <w:snapToGrid w:val="0"/>
                              <w:spacing w:before="0" w:beforeAutospacing="0" w:after="0" w:afterAutospacing="0" w:line="200" w:lineRule="exact"/>
                              <w:jc w:val="center"/>
                              <w:rPr>
                                <w:rFonts w:ascii="Meiryo UI" w:eastAsia="Meiryo UI" w:hAnsi="Meiryo UI" w:cs="Times New Roman"/>
                                <w:b/>
                                <w:bCs/>
                                <w:color w:val="FFFFFF"/>
                                <w:kern w:val="24"/>
                                <w:sz w:val="18"/>
                                <w:szCs w:val="18"/>
                              </w:rPr>
                            </w:pPr>
                            <w:r w:rsidRPr="0034203B">
                              <w:rPr>
                                <w:rFonts w:ascii="Meiryo UI" w:eastAsia="Meiryo UI" w:hAnsi="Meiryo UI" w:cs="Times New Roman"/>
                                <w:b/>
                                <w:bCs/>
                                <w:color w:val="FFFFFF"/>
                                <w:kern w:val="24"/>
                                <w:sz w:val="18"/>
                                <w:szCs w:val="18"/>
                              </w:rPr>
                              <w:t>技術</w:t>
                            </w:r>
                            <w:r w:rsidRPr="0034203B">
                              <w:rPr>
                                <w:rFonts w:ascii="Meiryo UI" w:eastAsia="Meiryo UI" w:hAnsi="Meiryo UI" w:cs="Times New Roman" w:hint="eastAsia"/>
                                <w:b/>
                                <w:bCs/>
                                <w:color w:val="FFFFFF"/>
                                <w:kern w:val="24"/>
                                <w:sz w:val="18"/>
                                <w:szCs w:val="18"/>
                              </w:rPr>
                              <w:t>開発・実証</w:t>
                            </w:r>
                          </w:p>
                        </w:txbxContent>
                      </wps:txbx>
                      <wps:bodyPr rot="0" vert="horz" wrap="square" lIns="91440" tIns="20520" rIns="91440" bIns="205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D5EECCA" id="Text Box 146" o:spid="_x0000_s1033" type="#_x0000_t202" style="position:absolute;left:0;text-align:left;margin-left:57.05pt;margin-top:2.45pt;width:91pt;height:23.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" fillcolor="#44546a" strokecolor="#0070c0">
                <v:textbox inset=",.57mm,,.57mm">
                  <w:txbxContent>
                    <w:p w14:paraId="798069DA" w14:textId="77777777" w:rsidR="009E4081" w:rsidRPr="0034203B" w:rsidRDefault="009E4081" w:rsidP="0034203B">
                      <w:pPr>
                        <w:pStyle w:val="Web"/>
                        <w:snapToGrid w:val="0"/>
                        <w:spacing w:before="0" w:beforeAutospacing="0" w:after="0" w:afterAutospacing="0" w:line="200" w:lineRule="exact"/>
                        <w:jc w:val="center"/>
                        <w:rPr>
                          <w:rFonts w:ascii="Meiryo UI" w:eastAsia="Meiryo UI" w:hAnsi="Meiryo UI" w:cs="Times New Roman"/>
                          <w:b/>
                          <w:bCs/>
                          <w:color w:val="FFFFFF"/>
                          <w:kern w:val="24"/>
                          <w:sz w:val="18"/>
                          <w:szCs w:val="18"/>
                        </w:rPr>
                      </w:pPr>
                      <w:r w:rsidRPr="0034203B">
                        <w:rPr>
                          <w:rFonts w:ascii="Meiryo UI" w:eastAsia="Meiryo UI" w:hAnsi="Meiryo UI" w:cs="Times New Roman" w:hint="eastAsia"/>
                          <w:b/>
                          <w:bCs/>
                          <w:color w:val="FFFFFF"/>
                          <w:kern w:val="24"/>
                          <w:sz w:val="18"/>
                          <w:szCs w:val="18"/>
                        </w:rPr>
                        <w:t>主たる</w:t>
                      </w:r>
                    </w:p>
                    <w:p w14:paraId="4E69B8B8" w14:textId="77777777" w:rsidR="009E4081" w:rsidRPr="0034203B" w:rsidRDefault="009E4081" w:rsidP="0034203B">
                      <w:pPr>
                        <w:pStyle w:val="Web"/>
                        <w:snapToGrid w:val="0"/>
                        <w:spacing w:before="0" w:beforeAutospacing="0" w:after="0" w:afterAutospacing="0" w:line="200" w:lineRule="exact"/>
                        <w:jc w:val="center"/>
                        <w:rPr>
                          <w:rFonts w:ascii="Meiryo UI" w:eastAsia="Meiryo UI" w:hAnsi="Meiryo UI" w:cs="Times New Roman"/>
                          <w:b/>
                          <w:bCs/>
                          <w:color w:val="FFFFFF"/>
                          <w:kern w:val="24"/>
                          <w:sz w:val="18"/>
                          <w:szCs w:val="18"/>
                        </w:rPr>
                      </w:pPr>
                      <w:r w:rsidRPr="0034203B">
                        <w:rPr>
                          <w:rFonts w:ascii="Meiryo UI" w:eastAsia="Meiryo UI" w:hAnsi="Meiryo UI" w:cs="Times New Roman"/>
                          <w:b/>
                          <w:bCs/>
                          <w:color w:val="FFFFFF"/>
                          <w:kern w:val="24"/>
                          <w:sz w:val="18"/>
                          <w:szCs w:val="18"/>
                        </w:rPr>
                        <w:t>技術</w:t>
                      </w:r>
                      <w:r w:rsidRPr="0034203B">
                        <w:rPr>
                          <w:rFonts w:ascii="Meiryo UI" w:eastAsia="Meiryo UI" w:hAnsi="Meiryo UI" w:cs="Times New Roman" w:hint="eastAsia"/>
                          <w:b/>
                          <w:bCs/>
                          <w:color w:val="FFFFFF"/>
                          <w:kern w:val="24"/>
                          <w:sz w:val="18"/>
                          <w:szCs w:val="18"/>
                        </w:rPr>
                        <w:t>開発・実証</w:t>
                      </w:r>
                    </w:p>
                  </w:txbxContent>
                </v:textbox>
              </v:shape>
            </w:pict>
          </mc:Fallback>
        </mc:AlternateContent>
      </w:r>
    </w:p>
    <w:p w14:paraId="417F0FB9" w14:textId="34B4E72F" w:rsidR="00045CD3" w:rsidRPr="00B30D9E" w:rsidRDefault="003775DD" w:rsidP="00E43F5A">
      <w:pPr>
        <w:rPr>
          <w:rFonts w:ascii="HGSｺﾞｼｯｸM" w:eastAsia="HGSｺﾞｼｯｸM" w:hAnsi="ＭＳ ゴシック"/>
          <w:sz w:val="20"/>
        </w:rPr>
      </w:pPr>
      <w:r w:rsidRPr="00B30D9E">
        <w:rPr>
          <w:rFonts w:ascii="HGSｺﾞｼｯｸM" w:eastAsia="HGSｺﾞｼｯｸM" w:hAnsi="ＭＳ ゴシック" w:cs="MS-Gothic"/>
          <w:b/>
          <w:noProof/>
          <w:kern w:val="0"/>
          <w:szCs w:val="21"/>
        </w:rPr>
        <mc:AlternateContent>
          <mc:Choice Requires="wps">
            <w:drawing>
              <wp:anchor distT="0" distB="0" distL="114300" distR="114300" simplePos="0" relativeHeight="251665408" behindDoc="0" locked="0" layoutInCell="1" allowOverlap="1" wp14:anchorId="6DAEE855" wp14:editId="47662561">
                <wp:simplePos x="0" y="0"/>
                <wp:positionH relativeFrom="column">
                  <wp:posOffset>2592705</wp:posOffset>
                </wp:positionH>
                <wp:positionV relativeFrom="paragraph">
                  <wp:posOffset>151130</wp:posOffset>
                </wp:positionV>
                <wp:extent cx="863600" cy="158750"/>
                <wp:effectExtent l="0" t="1270" r="0" b="1905"/>
                <wp:wrapNone/>
                <wp:docPr id="22"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0" cy="15875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F6A561" w14:textId="77777777" w:rsidR="009E4081" w:rsidRPr="00C15D4C" w:rsidRDefault="009E4081" w:rsidP="00A1595F">
                            <w:pPr>
                              <w:pStyle w:val="Web"/>
                              <w:spacing w:before="0" w:beforeAutospacing="0" w:after="0" w:afterAutospacing="0" w:line="240" w:lineRule="exact"/>
                              <w:jc w:val="center"/>
                              <w:rPr>
                                <w:sz w:val="18"/>
                                <w:szCs w:val="18"/>
                              </w:rPr>
                            </w:pPr>
                            <w:r w:rsidRPr="00C15D4C">
                              <w:rPr>
                                <w:rFonts w:ascii="Meiryo UI" w:eastAsia="Meiryo UI" w:hAnsi="Meiryo UI" w:cs="Times New Roman" w:hint="eastAsia"/>
                                <w:bCs/>
                                <w:kern w:val="24"/>
                                <w:sz w:val="18"/>
                                <w:szCs w:val="18"/>
                              </w:rPr>
                              <w:t>府域に限ります</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EE855" id="Text Box 194" o:spid="_x0000_s1034" type="#_x0000_t202" style="position:absolute;left:0;text-align:left;margin-left:204.15pt;margin-top:11.9pt;width:68pt;height: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" fillcolor="#f2f2f2" stroked="f">
                <v:textbox inset="1mm,0,1mm,0">
                  <w:txbxContent>
                    <w:p w14:paraId="60F6A561" w14:textId="77777777" w:rsidR="009E4081" w:rsidRPr="00C15D4C" w:rsidRDefault="009E4081" w:rsidP="00A1595F">
                      <w:pPr>
                        <w:pStyle w:val="Web"/>
                        <w:spacing w:before="0" w:beforeAutospacing="0" w:after="0" w:afterAutospacing="0" w:line="240" w:lineRule="exact"/>
                        <w:jc w:val="center"/>
                        <w:rPr>
                          <w:sz w:val="18"/>
                          <w:szCs w:val="18"/>
                        </w:rPr>
                      </w:pPr>
                      <w:r w:rsidRPr="00C15D4C">
                        <w:rPr>
                          <w:rFonts w:ascii="Meiryo UI" w:eastAsia="Meiryo UI" w:hAnsi="Meiryo UI" w:cs="Times New Roman" w:hint="eastAsia"/>
                          <w:bCs/>
                          <w:kern w:val="24"/>
                          <w:sz w:val="18"/>
                          <w:szCs w:val="18"/>
                        </w:rPr>
                        <w:t>府域に限ります</w:t>
                      </w:r>
                    </w:p>
                  </w:txbxContent>
                </v:textbox>
              </v:shape>
            </w:pict>
          </mc:Fallback>
        </mc:AlternateContent>
      </w:r>
      <w:r w:rsidRPr="00B30D9E">
        <w:rPr>
          <w:rFonts w:ascii="HGSｺﾞｼｯｸM" w:eastAsia="HGSｺﾞｼｯｸM"/>
          <w:noProof/>
        </w:rPr>
        <mc:AlternateContent>
          <mc:Choice Requires="wps">
            <w:drawing>
              <wp:anchor distT="0" distB="0" distL="114300" distR="114300" simplePos="0" relativeHeight="251661312" behindDoc="0" locked="0" layoutInCell="1" allowOverlap="1" wp14:anchorId="6A13F4E5" wp14:editId="59E200A7">
                <wp:simplePos x="0" y="0"/>
                <wp:positionH relativeFrom="column">
                  <wp:posOffset>859155</wp:posOffset>
                </wp:positionH>
                <wp:positionV relativeFrom="paragraph">
                  <wp:posOffset>151130</wp:posOffset>
                </wp:positionV>
                <wp:extent cx="863600" cy="158750"/>
                <wp:effectExtent l="0" t="1270" r="0" b="1905"/>
                <wp:wrapNone/>
                <wp:docPr id="21" name="テキスト ボックス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0" cy="15875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12F392" w14:textId="77777777" w:rsidR="009E4081" w:rsidRPr="0034203B" w:rsidRDefault="009E4081" w:rsidP="003B03FF">
                            <w:pPr>
                              <w:pStyle w:val="Web"/>
                              <w:spacing w:before="0" w:beforeAutospacing="0" w:after="0" w:afterAutospacing="0" w:line="240" w:lineRule="exact"/>
                              <w:jc w:val="center"/>
                              <w:rPr>
                                <w:sz w:val="18"/>
                                <w:szCs w:val="18"/>
                              </w:rPr>
                            </w:pPr>
                            <w:r w:rsidRPr="0034203B">
                              <w:rPr>
                                <w:rFonts w:ascii="Meiryo UI" w:eastAsia="Meiryo UI" w:hAnsi="Meiryo UI" w:cs="Times New Roman" w:hint="eastAsia"/>
                                <w:bCs/>
                                <w:color w:val="000000"/>
                                <w:kern w:val="24"/>
                                <w:sz w:val="18"/>
                                <w:szCs w:val="18"/>
                              </w:rPr>
                              <w:t>府</w:t>
                            </w:r>
                            <w:r>
                              <w:rPr>
                                <w:rFonts w:ascii="Meiryo UI" w:eastAsia="Meiryo UI" w:hAnsi="Meiryo UI" w:cs="Times New Roman" w:hint="eastAsia"/>
                                <w:bCs/>
                                <w:color w:val="000000"/>
                                <w:kern w:val="24"/>
                                <w:sz w:val="18"/>
                                <w:szCs w:val="18"/>
                              </w:rPr>
                              <w:t>域</w:t>
                            </w:r>
                            <w:r w:rsidRPr="0034203B">
                              <w:rPr>
                                <w:rFonts w:ascii="Meiryo UI" w:eastAsia="Meiryo UI" w:hAnsi="Meiryo UI" w:cs="Times New Roman" w:hint="eastAsia"/>
                                <w:bCs/>
                                <w:color w:val="000000"/>
                                <w:kern w:val="24"/>
                                <w:sz w:val="18"/>
                                <w:szCs w:val="18"/>
                              </w:rPr>
                              <w:t>に限ります</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3F4E5" id="テキスト ボックス 60" o:spid="_x0000_s1035" type="#_x0000_t202" style="position:absolute;left:0;text-align:left;margin-left:67.65pt;margin-top:11.9pt;width:68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" fillcolor="#f2f2f2" stroked="f">
                <v:textbox inset="1mm,0,1mm,0">
                  <w:txbxContent>
                    <w:p w14:paraId="5C12F392" w14:textId="77777777" w:rsidR="009E4081" w:rsidRPr="0034203B" w:rsidRDefault="009E4081" w:rsidP="003B03FF">
                      <w:pPr>
                        <w:pStyle w:val="Web"/>
                        <w:spacing w:before="0" w:beforeAutospacing="0" w:after="0" w:afterAutospacing="0" w:line="240" w:lineRule="exact"/>
                        <w:jc w:val="center"/>
                        <w:rPr>
                          <w:sz w:val="18"/>
                          <w:szCs w:val="18"/>
                        </w:rPr>
                      </w:pPr>
                      <w:r w:rsidRPr="0034203B">
                        <w:rPr>
                          <w:rFonts w:ascii="Meiryo UI" w:eastAsia="Meiryo UI" w:hAnsi="Meiryo UI" w:cs="Times New Roman" w:hint="eastAsia"/>
                          <w:bCs/>
                          <w:color w:val="000000"/>
                          <w:kern w:val="24"/>
                          <w:sz w:val="18"/>
                          <w:szCs w:val="18"/>
                        </w:rPr>
                        <w:t>府</w:t>
                      </w:r>
                      <w:r>
                        <w:rPr>
                          <w:rFonts w:ascii="Meiryo UI" w:eastAsia="Meiryo UI" w:hAnsi="Meiryo UI" w:cs="Times New Roman" w:hint="eastAsia"/>
                          <w:bCs/>
                          <w:color w:val="000000"/>
                          <w:kern w:val="24"/>
                          <w:sz w:val="18"/>
                          <w:szCs w:val="18"/>
                        </w:rPr>
                        <w:t>域</w:t>
                      </w:r>
                      <w:r w:rsidRPr="0034203B">
                        <w:rPr>
                          <w:rFonts w:ascii="Meiryo UI" w:eastAsia="Meiryo UI" w:hAnsi="Meiryo UI" w:cs="Times New Roman" w:hint="eastAsia"/>
                          <w:bCs/>
                          <w:color w:val="000000"/>
                          <w:kern w:val="24"/>
                          <w:sz w:val="18"/>
                          <w:szCs w:val="18"/>
                        </w:rPr>
                        <w:t>に限ります</w:t>
                      </w:r>
                    </w:p>
                  </w:txbxContent>
                </v:textbox>
              </v:shape>
            </w:pict>
          </mc:Fallback>
        </mc:AlternateContent>
      </w:r>
    </w:p>
    <w:p w14:paraId="428AF20A" w14:textId="5FF497EB" w:rsidR="00594027" w:rsidRPr="00B30D9E" w:rsidRDefault="003775DD" w:rsidP="00E43F5A">
      <w:pPr>
        <w:rPr>
          <w:rFonts w:ascii="HGSｺﾞｼｯｸM" w:eastAsia="HGSｺﾞｼｯｸM" w:hAnsi="ＭＳ ゴシック"/>
          <w:sz w:val="20"/>
        </w:rPr>
      </w:pPr>
      <w:r w:rsidRPr="00B30D9E">
        <w:rPr>
          <w:rFonts w:ascii="HGSｺﾞｼｯｸM" w:eastAsia="HGSｺﾞｼｯｸM" w:hAnsi="ＭＳ ゴシック"/>
          <w:noProof/>
          <w:sz w:val="20"/>
        </w:rPr>
        <mc:AlternateContent>
          <mc:Choice Requires="wps">
            <w:drawing>
              <wp:anchor distT="0" distB="0" distL="114300" distR="114300" simplePos="0" relativeHeight="251664384" behindDoc="0" locked="0" layoutInCell="1" allowOverlap="1" wp14:anchorId="1AA6E450" wp14:editId="226A380A">
                <wp:simplePos x="0" y="0"/>
                <wp:positionH relativeFrom="column">
                  <wp:posOffset>2495550</wp:posOffset>
                </wp:positionH>
                <wp:positionV relativeFrom="paragraph">
                  <wp:posOffset>9525</wp:posOffset>
                </wp:positionV>
                <wp:extent cx="1043940" cy="635"/>
                <wp:effectExtent l="24130" t="54610" r="17780" b="59055"/>
                <wp:wrapNone/>
                <wp:docPr id="20" name="AutoShap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3940" cy="635"/>
                        </a:xfrm>
                        <a:prstGeom prst="bentConnector3">
                          <a:avLst>
                            <a:gd name="adj1" fmla="val 50000"/>
                          </a:avLst>
                        </a:prstGeom>
                        <a:noFill/>
                        <a:ln w="12700">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0B5096"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93" o:spid="_x0000_s1026" type="#_x0000_t34" style="position:absolute;left:0;text-align:left;margin-left:196.5pt;margin-top:.75pt;width:82.2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" strokeweight="1pt">
                <v:stroke startarrow="block" endarrow="block"/>
              </v:shape>
            </w:pict>
          </mc:Fallback>
        </mc:AlternateContent>
      </w:r>
      <w:r w:rsidRPr="00B30D9E">
        <w:rPr>
          <w:rFonts w:ascii="HGSｺﾞｼｯｸM" w:eastAsia="HGSｺﾞｼｯｸM" w:hAnsi="ＭＳ ゴシック"/>
          <w:noProof/>
          <w:sz w:val="20"/>
        </w:rPr>
        <mc:AlternateContent>
          <mc:Choice Requires="wps">
            <w:drawing>
              <wp:anchor distT="0" distB="0" distL="114300" distR="114300" simplePos="0" relativeHeight="251659264" behindDoc="0" locked="0" layoutInCell="1" allowOverlap="1" wp14:anchorId="0F9192DA" wp14:editId="08F8BECB">
                <wp:simplePos x="0" y="0"/>
                <wp:positionH relativeFrom="column">
                  <wp:posOffset>710565</wp:posOffset>
                </wp:positionH>
                <wp:positionV relativeFrom="paragraph">
                  <wp:posOffset>8890</wp:posOffset>
                </wp:positionV>
                <wp:extent cx="1169670" cy="635"/>
                <wp:effectExtent l="20320" t="53975" r="19685" b="59690"/>
                <wp:wrapNone/>
                <wp:docPr id="19"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9670" cy="635"/>
                        </a:xfrm>
                        <a:prstGeom prst="bentConnector3">
                          <a:avLst>
                            <a:gd name="adj1" fmla="val 50000"/>
                          </a:avLst>
                        </a:prstGeom>
                        <a:noFill/>
                        <a:ln w="12700">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C4C84D" id="直線矢印コネクタ 9" o:spid="_x0000_s1026" type="#_x0000_t34" style="position:absolute;left:0;text-align:left;margin-left:55.95pt;margin-top:.7pt;width:92.1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" strokeweight="1pt">
                <v:stroke startarrow="block" endarrow="block"/>
              </v:shape>
            </w:pict>
          </mc:Fallback>
        </mc:AlternateContent>
      </w:r>
    </w:p>
    <w:p w14:paraId="67744E8F" w14:textId="77777777" w:rsidR="00D2688B" w:rsidRPr="00B30D9E" w:rsidRDefault="00D2688B" w:rsidP="002327FC">
      <w:pPr>
        <w:ind w:firstLineChars="300" w:firstLine="605"/>
        <w:rPr>
          <w:rFonts w:ascii="HGSｺﾞｼｯｸM" w:eastAsia="HGSｺﾞｼｯｸM" w:hAnsi="ＭＳ ゴシック"/>
        </w:rPr>
      </w:pPr>
    </w:p>
    <w:p w14:paraId="73F6B77C" w14:textId="77777777" w:rsidR="005031DE" w:rsidRPr="00B30D9E" w:rsidRDefault="004B3C87" w:rsidP="002327FC">
      <w:pPr>
        <w:ind w:firstLineChars="300" w:firstLine="605"/>
        <w:rPr>
          <w:rFonts w:ascii="HGSｺﾞｼｯｸM" w:eastAsia="HGSｺﾞｼｯｸM" w:hAnsi="ＭＳ ゴシック"/>
        </w:rPr>
      </w:pPr>
      <w:r w:rsidRPr="00B30D9E">
        <w:rPr>
          <w:rFonts w:ascii="HGSｺﾞｼｯｸM" w:eastAsia="HGSｺﾞｼｯｸM" w:hAnsi="ＭＳ ゴシック" w:hint="eastAsia"/>
        </w:rPr>
        <w:t>補助事業に期待するポイント</w:t>
      </w:r>
      <w:r w:rsidR="005031DE" w:rsidRPr="00B30D9E">
        <w:rPr>
          <w:rFonts w:ascii="HGSｺﾞｼｯｸM" w:eastAsia="HGSｺﾞｼｯｸM" w:hAnsi="ＭＳ ゴシック" w:hint="eastAsia"/>
        </w:rPr>
        <w:t>は</w:t>
      </w:r>
      <w:r w:rsidR="00432420" w:rsidRPr="00B30D9E">
        <w:rPr>
          <w:rFonts w:ascii="HGSｺﾞｼｯｸM" w:eastAsia="HGSｺﾞｼｯｸM" w:hAnsi="ＭＳ ゴシック" w:hint="eastAsia"/>
        </w:rPr>
        <w:t>次のとおりです。詳細は、「７　審査」をご確認ください。</w:t>
      </w:r>
    </w:p>
    <w:p w14:paraId="5AEA13B2" w14:textId="77777777" w:rsidR="003B56D4" w:rsidRPr="00B30D9E" w:rsidRDefault="003B56D4" w:rsidP="003B56D4">
      <w:pPr>
        <w:autoSpaceDE w:val="0"/>
        <w:autoSpaceDN w:val="0"/>
        <w:adjustRightInd w:val="0"/>
        <w:ind w:leftChars="302" w:left="1014" w:hangingChars="200" w:hanging="405"/>
        <w:jc w:val="left"/>
        <w:rPr>
          <w:rFonts w:ascii="HGSｺﾞｼｯｸM" w:eastAsia="HGSｺﾞｼｯｸM" w:hAnsi="ＭＳ ゴシック" w:cs="MS-Gothic"/>
          <w:b/>
          <w:kern w:val="0"/>
          <w:szCs w:val="21"/>
        </w:rPr>
      </w:pPr>
      <w:r w:rsidRPr="00B30D9E">
        <w:rPr>
          <w:rFonts w:ascii="HGSｺﾞｼｯｸM" w:eastAsia="HGSｺﾞｼｯｸM" w:hAnsi="ＭＳ ゴシック" w:cs="MS-Gothic" w:hint="eastAsia"/>
          <w:b/>
          <w:kern w:val="0"/>
          <w:szCs w:val="21"/>
        </w:rPr>
        <w:t>＜</w:t>
      </w:r>
      <w:r w:rsidR="00DD54BF" w:rsidRPr="00B30D9E">
        <w:rPr>
          <w:rFonts w:ascii="HGSｺﾞｼｯｸM" w:eastAsia="HGSｺﾞｼｯｸM" w:hAnsi="ＭＳ ゴシック" w:cs="MS-Gothic" w:hint="eastAsia"/>
          <w:b/>
          <w:kern w:val="0"/>
          <w:szCs w:val="21"/>
        </w:rPr>
        <w:t>事業目標の有効性と実現性</w:t>
      </w:r>
      <w:r w:rsidRPr="00B30D9E">
        <w:rPr>
          <w:rFonts w:ascii="HGSｺﾞｼｯｸM" w:eastAsia="HGSｺﾞｼｯｸM" w:hAnsi="ＭＳ ゴシック" w:cs="MS-Gothic" w:hint="eastAsia"/>
          <w:b/>
          <w:kern w:val="0"/>
          <w:szCs w:val="21"/>
        </w:rPr>
        <w:t>＞</w:t>
      </w:r>
    </w:p>
    <w:p w14:paraId="6102730C" w14:textId="14E3D2C9" w:rsidR="003B56D4" w:rsidRPr="00B30D9E" w:rsidRDefault="003B56D4" w:rsidP="003B56D4">
      <w:pPr>
        <w:autoSpaceDE w:val="0"/>
        <w:autoSpaceDN w:val="0"/>
        <w:adjustRightInd w:val="0"/>
        <w:ind w:leftChars="400" w:left="1209" w:hangingChars="200" w:hanging="403"/>
        <w:jc w:val="left"/>
        <w:rPr>
          <w:rFonts w:ascii="HGSｺﾞｼｯｸM" w:eastAsia="HGSｺﾞｼｯｸM" w:hAnsi="ＭＳ ゴシック" w:cs="MS-Gothic"/>
          <w:kern w:val="0"/>
          <w:szCs w:val="21"/>
        </w:rPr>
      </w:pPr>
      <w:r w:rsidRPr="00B30D9E">
        <w:rPr>
          <w:rFonts w:ascii="HGSｺﾞｼｯｸM" w:eastAsia="HGSｺﾞｼｯｸM" w:hAnsi="ＭＳ ゴシック" w:cs="MS-Gothic" w:hint="eastAsia"/>
          <w:kern w:val="0"/>
          <w:szCs w:val="21"/>
        </w:rPr>
        <w:t xml:space="preserve">ア　</w:t>
      </w:r>
      <w:r w:rsidR="003D2FBE" w:rsidRPr="0070320F">
        <w:rPr>
          <w:rFonts w:ascii="HGSｺﾞｼｯｸM" w:eastAsia="HGSｺﾞｼｯｸM" w:hAnsi="ＭＳ ゴシック" w:cs="MS-Gothic" w:hint="eastAsia"/>
          <w:kern w:val="0"/>
          <w:szCs w:val="21"/>
        </w:rPr>
        <w:t>令和</w:t>
      </w:r>
      <w:r w:rsidR="000B33CF" w:rsidRPr="0070320F">
        <w:rPr>
          <w:rFonts w:ascii="HGSｺﾞｼｯｸM" w:eastAsia="HGSｺﾞｼｯｸM" w:hAnsi="ＭＳ ゴシック" w:cs="MS-Gothic" w:hint="eastAsia"/>
          <w:kern w:val="0"/>
          <w:szCs w:val="21"/>
        </w:rPr>
        <w:t>６</w:t>
      </w:r>
      <w:r w:rsidR="00DD54BF" w:rsidRPr="0070320F">
        <w:rPr>
          <w:rFonts w:ascii="HGSｺﾞｼｯｸM" w:eastAsia="HGSｺﾞｼｯｸM" w:hAnsi="ＭＳ ゴシック" w:cs="MS-Gothic" w:hint="eastAsia"/>
          <w:kern w:val="0"/>
          <w:szCs w:val="21"/>
        </w:rPr>
        <w:t>年度事業目標</w:t>
      </w:r>
      <w:r w:rsidR="00DD54BF" w:rsidRPr="00B30D9E">
        <w:rPr>
          <w:rFonts w:ascii="HGSｺﾞｼｯｸM" w:eastAsia="HGSｺﾞｼｯｸM" w:hAnsi="ＭＳ ゴシック" w:cs="MS-Gothic" w:hint="eastAsia"/>
          <w:kern w:val="0"/>
          <w:szCs w:val="21"/>
        </w:rPr>
        <w:t>の有効性、事業内容の妥当性</w:t>
      </w:r>
    </w:p>
    <w:p w14:paraId="360475F7" w14:textId="77777777" w:rsidR="00DD54BF" w:rsidRPr="00B30D9E" w:rsidRDefault="00DD54BF" w:rsidP="003B56D4">
      <w:pPr>
        <w:autoSpaceDE w:val="0"/>
        <w:autoSpaceDN w:val="0"/>
        <w:adjustRightInd w:val="0"/>
        <w:ind w:leftChars="400" w:left="1209" w:hangingChars="200" w:hanging="403"/>
        <w:jc w:val="left"/>
        <w:rPr>
          <w:rFonts w:ascii="HGSｺﾞｼｯｸM" w:eastAsia="HGSｺﾞｼｯｸM" w:hAnsi="ＭＳ ゴシック" w:cs="MS-Gothic"/>
          <w:kern w:val="0"/>
          <w:szCs w:val="21"/>
        </w:rPr>
      </w:pPr>
      <w:r w:rsidRPr="00B30D9E">
        <w:rPr>
          <w:rFonts w:ascii="HGSｺﾞｼｯｸM" w:eastAsia="HGSｺﾞｼｯｸM" w:hAnsi="ＭＳ ゴシック" w:cs="MS-Gothic" w:hint="eastAsia"/>
          <w:kern w:val="0"/>
          <w:szCs w:val="21"/>
        </w:rPr>
        <w:t xml:space="preserve">イ　</w:t>
      </w:r>
      <w:r w:rsidR="00CB5DAD" w:rsidRPr="00B30D9E">
        <w:rPr>
          <w:rFonts w:ascii="HGSｺﾞｼｯｸM" w:eastAsia="HGSｺﾞｼｯｸM" w:hAnsi="ＭＳ ゴシック" w:cs="MS-Gothic" w:hint="eastAsia"/>
          <w:kern w:val="0"/>
          <w:szCs w:val="21"/>
        </w:rPr>
        <w:t>万博での披露の有効性</w:t>
      </w:r>
    </w:p>
    <w:p w14:paraId="642E6011" w14:textId="77777777" w:rsidR="00CB5DAD" w:rsidRPr="00B30D9E" w:rsidRDefault="00CB5DAD" w:rsidP="003B56D4">
      <w:pPr>
        <w:autoSpaceDE w:val="0"/>
        <w:autoSpaceDN w:val="0"/>
        <w:adjustRightInd w:val="0"/>
        <w:ind w:leftChars="400" w:left="1209" w:hangingChars="200" w:hanging="403"/>
        <w:jc w:val="left"/>
        <w:rPr>
          <w:rFonts w:ascii="HGSｺﾞｼｯｸM" w:eastAsia="HGSｺﾞｼｯｸM" w:hAnsi="ＭＳ ゴシック" w:cs="MS-Gothic"/>
          <w:kern w:val="0"/>
          <w:szCs w:val="21"/>
        </w:rPr>
      </w:pPr>
      <w:r w:rsidRPr="00B30D9E">
        <w:rPr>
          <w:rFonts w:ascii="HGSｺﾞｼｯｸM" w:eastAsia="HGSｺﾞｼｯｸM" w:hAnsi="ＭＳ ゴシック" w:cs="MS-Gothic" w:hint="eastAsia"/>
          <w:kern w:val="0"/>
          <w:szCs w:val="21"/>
        </w:rPr>
        <w:t>ウ　万博での披露の達成可能性</w:t>
      </w:r>
    </w:p>
    <w:p w14:paraId="6228561F" w14:textId="77777777" w:rsidR="004B3C87" w:rsidRPr="00B30D9E" w:rsidRDefault="004B3C87" w:rsidP="006A1C33">
      <w:pPr>
        <w:autoSpaceDE w:val="0"/>
        <w:autoSpaceDN w:val="0"/>
        <w:adjustRightInd w:val="0"/>
        <w:spacing w:beforeLines="50" w:before="168"/>
        <w:ind w:leftChars="204" w:left="816" w:hangingChars="200" w:hanging="405"/>
        <w:jc w:val="left"/>
        <w:rPr>
          <w:rFonts w:ascii="HGSｺﾞｼｯｸM" w:eastAsia="HGSｺﾞｼｯｸM" w:hAnsi="ＭＳ ゴシック" w:cs="MS-Gothic"/>
          <w:b/>
          <w:kern w:val="0"/>
          <w:szCs w:val="21"/>
        </w:rPr>
      </w:pPr>
      <w:r w:rsidRPr="00B30D9E">
        <w:rPr>
          <w:rFonts w:ascii="HGSｺﾞｼｯｸM" w:eastAsia="HGSｺﾞｼｯｸM" w:hAnsi="ＭＳ ゴシック" w:cs="MS-Gothic" w:hint="eastAsia"/>
          <w:b/>
          <w:kern w:val="0"/>
          <w:szCs w:val="21"/>
        </w:rPr>
        <w:t xml:space="preserve">　＜2</w:t>
      </w:r>
      <w:r w:rsidRPr="00B30D9E">
        <w:rPr>
          <w:rFonts w:ascii="HGSｺﾞｼｯｸM" w:eastAsia="HGSｺﾞｼｯｸM" w:hAnsi="ＭＳ ゴシック" w:cs="MS-Gothic"/>
          <w:b/>
          <w:kern w:val="0"/>
          <w:szCs w:val="21"/>
        </w:rPr>
        <w:t>025</w:t>
      </w:r>
      <w:r w:rsidRPr="00B30D9E">
        <w:rPr>
          <w:rFonts w:ascii="HGSｺﾞｼｯｸM" w:eastAsia="HGSｺﾞｼｯｸM" w:hAnsi="ＭＳ ゴシック" w:cs="MS-Gothic" w:hint="eastAsia"/>
          <w:b/>
          <w:kern w:val="0"/>
          <w:szCs w:val="21"/>
        </w:rPr>
        <w:t>年頃における社会的インパクト＞</w:t>
      </w:r>
    </w:p>
    <w:p w14:paraId="407CDD52" w14:textId="77777777" w:rsidR="003B56D4" w:rsidRPr="00B30D9E" w:rsidRDefault="00CB5DAD" w:rsidP="003B56D4">
      <w:pPr>
        <w:autoSpaceDE w:val="0"/>
        <w:autoSpaceDN w:val="0"/>
        <w:adjustRightInd w:val="0"/>
        <w:ind w:leftChars="404" w:left="1217" w:hangingChars="200" w:hanging="403"/>
        <w:jc w:val="left"/>
        <w:rPr>
          <w:rFonts w:ascii="HGSｺﾞｼｯｸM" w:eastAsia="HGSｺﾞｼｯｸM" w:hAnsi="ＭＳ ゴシック" w:cs="MS-Gothic"/>
          <w:kern w:val="0"/>
          <w:szCs w:val="21"/>
        </w:rPr>
      </w:pPr>
      <w:r w:rsidRPr="00B30D9E">
        <w:rPr>
          <w:rFonts w:ascii="HGSｺﾞｼｯｸM" w:eastAsia="HGSｺﾞｼｯｸM" w:hAnsi="ＭＳ ゴシック" w:cs="MS-Gothic" w:hint="eastAsia"/>
          <w:kern w:val="0"/>
          <w:szCs w:val="21"/>
        </w:rPr>
        <w:t>エ</w:t>
      </w:r>
      <w:r w:rsidR="003B56D4" w:rsidRPr="00B30D9E">
        <w:rPr>
          <w:rFonts w:ascii="HGSｺﾞｼｯｸM" w:eastAsia="HGSｺﾞｼｯｸM" w:hAnsi="ＭＳ ゴシック" w:cs="MS-Gothic" w:hint="eastAsia"/>
          <w:kern w:val="0"/>
          <w:szCs w:val="21"/>
        </w:rPr>
        <w:t xml:space="preserve">　技術の新規性・優位性</w:t>
      </w:r>
    </w:p>
    <w:p w14:paraId="11436883" w14:textId="77777777" w:rsidR="004B3C87" w:rsidRPr="00B30D9E" w:rsidRDefault="00CB5DAD" w:rsidP="00DD54BF">
      <w:pPr>
        <w:autoSpaceDE w:val="0"/>
        <w:autoSpaceDN w:val="0"/>
        <w:adjustRightInd w:val="0"/>
        <w:ind w:leftChars="408" w:left="1024" w:hangingChars="100" w:hanging="202"/>
        <w:jc w:val="left"/>
        <w:rPr>
          <w:rFonts w:ascii="HGSｺﾞｼｯｸM" w:eastAsia="HGSｺﾞｼｯｸM" w:hAnsi="ＭＳ ゴシック" w:cs="MS-Gothic"/>
          <w:kern w:val="0"/>
          <w:szCs w:val="21"/>
        </w:rPr>
      </w:pPr>
      <w:r w:rsidRPr="00B30D9E">
        <w:rPr>
          <w:rFonts w:ascii="HGSｺﾞｼｯｸM" w:eastAsia="HGSｺﾞｼｯｸM" w:hAnsi="ＭＳ ゴシック" w:cs="MS-Gothic" w:hint="eastAsia"/>
          <w:kern w:val="0"/>
          <w:szCs w:val="21"/>
        </w:rPr>
        <w:t>オ</w:t>
      </w:r>
      <w:r w:rsidR="004B3C87" w:rsidRPr="00B30D9E">
        <w:rPr>
          <w:rFonts w:ascii="HGSｺﾞｼｯｸM" w:eastAsia="HGSｺﾞｼｯｸM" w:hAnsi="ＭＳ ゴシック" w:cs="MS-Gothic" w:hint="eastAsia"/>
          <w:kern w:val="0"/>
          <w:szCs w:val="21"/>
        </w:rPr>
        <w:t xml:space="preserve">　当該事業に係る技術による温室効果ガス削減効果</w:t>
      </w:r>
    </w:p>
    <w:p w14:paraId="620D1545" w14:textId="77777777" w:rsidR="004B3C87" w:rsidRPr="00B30D9E" w:rsidRDefault="00CB5DAD" w:rsidP="006A1C33">
      <w:pPr>
        <w:autoSpaceDE w:val="0"/>
        <w:autoSpaceDN w:val="0"/>
        <w:adjustRightInd w:val="0"/>
        <w:ind w:leftChars="402" w:left="1112" w:hangingChars="150" w:hanging="302"/>
        <w:jc w:val="left"/>
        <w:rPr>
          <w:rFonts w:ascii="HGSｺﾞｼｯｸM" w:eastAsia="HGSｺﾞｼｯｸM" w:hAnsi="ＭＳ ゴシック" w:cs="MS-Gothic"/>
          <w:kern w:val="0"/>
          <w:szCs w:val="21"/>
        </w:rPr>
      </w:pPr>
      <w:r w:rsidRPr="00B30D9E">
        <w:rPr>
          <w:rFonts w:ascii="HGSｺﾞｼｯｸM" w:eastAsia="HGSｺﾞｼｯｸM" w:hAnsi="ＭＳ ゴシック" w:cs="MS-Gothic" w:hint="eastAsia"/>
          <w:kern w:val="0"/>
          <w:szCs w:val="21"/>
        </w:rPr>
        <w:t>カ</w:t>
      </w:r>
      <w:r w:rsidR="004B3C87" w:rsidRPr="00B30D9E">
        <w:rPr>
          <w:rFonts w:ascii="HGSｺﾞｼｯｸM" w:eastAsia="HGSｺﾞｼｯｸM" w:hAnsi="ＭＳ ゴシック" w:cs="MS-Gothic" w:hint="eastAsia"/>
          <w:kern w:val="0"/>
          <w:szCs w:val="21"/>
        </w:rPr>
        <w:t xml:space="preserve">　当該技術の開発・実証にかかる</w:t>
      </w:r>
      <w:r w:rsidR="00141E09" w:rsidRPr="00B30D9E">
        <w:rPr>
          <w:rFonts w:ascii="HGSｺﾞｼｯｸM" w:eastAsia="HGSｺﾞｼｯｸM" w:hAnsi="ＭＳ ゴシック" w:cs="MS-Gothic" w:hint="eastAsia"/>
          <w:kern w:val="0"/>
          <w:szCs w:val="21"/>
        </w:rPr>
        <w:t>府内</w:t>
      </w:r>
      <w:r w:rsidR="004B3C87" w:rsidRPr="00B30D9E">
        <w:rPr>
          <w:rFonts w:ascii="HGSｺﾞｼｯｸM" w:eastAsia="HGSｺﾞｼｯｸM" w:hAnsi="ＭＳ ゴシック" w:cs="MS-Gothic" w:hint="eastAsia"/>
          <w:kern w:val="0"/>
          <w:szCs w:val="21"/>
        </w:rPr>
        <w:t>中小企業との連携度</w:t>
      </w:r>
    </w:p>
    <w:p w14:paraId="2AF5F44D" w14:textId="77777777" w:rsidR="004B3C87" w:rsidRPr="00B30D9E" w:rsidRDefault="004B3C87" w:rsidP="00DD54BF">
      <w:pPr>
        <w:autoSpaceDE w:val="0"/>
        <w:autoSpaceDN w:val="0"/>
        <w:adjustRightInd w:val="0"/>
        <w:spacing w:beforeLines="50" w:before="168"/>
        <w:ind w:leftChars="302" w:left="913" w:hangingChars="150" w:hanging="304"/>
        <w:jc w:val="left"/>
        <w:rPr>
          <w:rFonts w:ascii="HGSｺﾞｼｯｸM" w:eastAsia="HGSｺﾞｼｯｸM" w:hAnsi="ＭＳ ゴシック" w:cs="MS-Gothic"/>
          <w:b/>
          <w:kern w:val="0"/>
          <w:szCs w:val="21"/>
        </w:rPr>
      </w:pPr>
      <w:r w:rsidRPr="00B30D9E">
        <w:rPr>
          <w:rFonts w:ascii="HGSｺﾞｼｯｸM" w:eastAsia="HGSｺﾞｼｯｸM" w:hAnsi="ＭＳ ゴシック" w:cs="MS-Gothic" w:hint="eastAsia"/>
          <w:b/>
          <w:kern w:val="0"/>
          <w:szCs w:val="21"/>
        </w:rPr>
        <w:lastRenderedPageBreak/>
        <w:t>＜将来における社会的インパクト＞</w:t>
      </w:r>
    </w:p>
    <w:p w14:paraId="38A9E798" w14:textId="77777777" w:rsidR="004B3C87" w:rsidRPr="00B30D9E" w:rsidRDefault="00CB5DAD" w:rsidP="006A1C33">
      <w:pPr>
        <w:autoSpaceDE w:val="0"/>
        <w:autoSpaceDN w:val="0"/>
        <w:adjustRightInd w:val="0"/>
        <w:ind w:leftChars="404" w:left="1016" w:hangingChars="100" w:hanging="202"/>
        <w:jc w:val="left"/>
        <w:rPr>
          <w:rFonts w:ascii="HGSｺﾞｼｯｸM" w:eastAsia="HGSｺﾞｼｯｸM" w:hAnsi="ＭＳ ゴシック" w:cs="MS-Gothic"/>
          <w:kern w:val="0"/>
          <w:szCs w:val="21"/>
        </w:rPr>
      </w:pPr>
      <w:r w:rsidRPr="00B30D9E">
        <w:rPr>
          <w:rFonts w:ascii="HGSｺﾞｼｯｸM" w:eastAsia="HGSｺﾞｼｯｸM" w:hAnsi="ＭＳ ゴシック" w:cs="MS-Gothic" w:hint="eastAsia"/>
          <w:kern w:val="0"/>
          <w:szCs w:val="21"/>
        </w:rPr>
        <w:t>キ</w:t>
      </w:r>
      <w:r w:rsidR="004B3C87" w:rsidRPr="00B30D9E">
        <w:rPr>
          <w:rFonts w:ascii="HGSｺﾞｼｯｸM" w:eastAsia="HGSｺﾞｼｯｸM" w:hAnsi="ＭＳ ゴシック" w:cs="MS-Gothic" w:hint="eastAsia"/>
          <w:kern w:val="0"/>
          <w:szCs w:val="21"/>
        </w:rPr>
        <w:t xml:space="preserve">　当該技術の市場優位性（普及見込み）</w:t>
      </w:r>
      <w:r w:rsidR="009732B4" w:rsidRPr="00B30D9E">
        <w:rPr>
          <w:rFonts w:ascii="HGSｺﾞｼｯｸM" w:eastAsia="HGSｺﾞｼｯｸM" w:hAnsi="ＭＳ ゴシック" w:cs="MS-Gothic" w:hint="eastAsia"/>
          <w:kern w:val="0"/>
          <w:szCs w:val="21"/>
        </w:rPr>
        <w:t>、</w:t>
      </w:r>
      <w:r w:rsidR="004B3C87" w:rsidRPr="00B30D9E">
        <w:rPr>
          <w:rFonts w:ascii="HGSｺﾞｼｯｸM" w:eastAsia="HGSｺﾞｼｯｸM" w:hAnsi="ＭＳ ゴシック" w:cs="MS-Gothic" w:hint="eastAsia"/>
          <w:kern w:val="0"/>
          <w:szCs w:val="21"/>
        </w:rPr>
        <w:t>普及による温室効果ガス削減効果（定量化できるものに限ります。）</w:t>
      </w:r>
    </w:p>
    <w:p w14:paraId="69267FD8" w14:textId="77777777" w:rsidR="004B3C87" w:rsidRPr="00B30D9E" w:rsidRDefault="00CB5DAD" w:rsidP="001F5708">
      <w:pPr>
        <w:autoSpaceDE w:val="0"/>
        <w:autoSpaceDN w:val="0"/>
        <w:adjustRightInd w:val="0"/>
        <w:ind w:leftChars="404" w:left="1116" w:hangingChars="150" w:hanging="302"/>
        <w:jc w:val="left"/>
        <w:rPr>
          <w:rFonts w:ascii="HGSｺﾞｼｯｸM" w:eastAsia="HGSｺﾞｼｯｸM" w:hAnsi="ＭＳ ゴシック" w:cs="MS-Gothic"/>
          <w:kern w:val="0"/>
          <w:szCs w:val="21"/>
        </w:rPr>
      </w:pPr>
      <w:r w:rsidRPr="00B30D9E">
        <w:rPr>
          <w:rFonts w:ascii="HGSｺﾞｼｯｸM" w:eastAsia="HGSｺﾞｼｯｸM" w:hAnsi="ＭＳ ゴシック" w:cs="MS-Gothic" w:hint="eastAsia"/>
          <w:kern w:val="0"/>
          <w:szCs w:val="21"/>
        </w:rPr>
        <w:t>ク</w:t>
      </w:r>
      <w:r w:rsidR="004B3C87" w:rsidRPr="00B30D9E">
        <w:rPr>
          <w:rFonts w:ascii="HGSｺﾞｼｯｸM" w:eastAsia="HGSｺﾞｼｯｸM" w:hAnsi="ＭＳ ゴシック" w:cs="MS-Gothic" w:hint="eastAsia"/>
          <w:kern w:val="0"/>
          <w:szCs w:val="21"/>
        </w:rPr>
        <w:t xml:space="preserve">　今後のビジネス展開における府内中小企業のビジネスチャンス創出・拡大への貢献度（府内中小企業との取引展開を含みます。）</w:t>
      </w:r>
    </w:p>
    <w:p w14:paraId="05036235" w14:textId="77777777" w:rsidR="00F60E67" w:rsidRPr="00B30D9E" w:rsidRDefault="00F60E67" w:rsidP="00DD54BF">
      <w:pPr>
        <w:autoSpaceDE w:val="0"/>
        <w:autoSpaceDN w:val="0"/>
        <w:adjustRightInd w:val="0"/>
        <w:spacing w:beforeLines="50" w:before="168"/>
        <w:ind w:leftChars="302" w:left="1014" w:hangingChars="200" w:hanging="405"/>
        <w:jc w:val="left"/>
        <w:rPr>
          <w:rFonts w:ascii="HGSｺﾞｼｯｸM" w:eastAsia="HGSｺﾞｼｯｸM" w:hAnsi="ＭＳ ゴシック" w:cs="MS-Gothic"/>
          <w:b/>
          <w:kern w:val="0"/>
          <w:szCs w:val="21"/>
        </w:rPr>
      </w:pPr>
      <w:r w:rsidRPr="00B30D9E">
        <w:rPr>
          <w:rFonts w:ascii="HGSｺﾞｼｯｸM" w:eastAsia="HGSｺﾞｼｯｸM" w:hAnsi="ＭＳ ゴシック" w:cs="MS-Gothic" w:hint="eastAsia"/>
          <w:b/>
          <w:kern w:val="0"/>
          <w:szCs w:val="21"/>
        </w:rPr>
        <w:t>＜経済性・有効性＞</w:t>
      </w:r>
    </w:p>
    <w:p w14:paraId="6DDB2B78" w14:textId="77777777" w:rsidR="00F60E67" w:rsidRPr="00B30D9E" w:rsidRDefault="00CB5DAD" w:rsidP="00F60E67">
      <w:pPr>
        <w:autoSpaceDE w:val="0"/>
        <w:autoSpaceDN w:val="0"/>
        <w:adjustRightInd w:val="0"/>
        <w:ind w:leftChars="402" w:left="1213" w:hangingChars="200" w:hanging="403"/>
        <w:jc w:val="left"/>
        <w:rPr>
          <w:rFonts w:ascii="HGSｺﾞｼｯｸM" w:eastAsia="HGSｺﾞｼｯｸM" w:hAnsi="ＭＳ ゴシック" w:cs="MS-Gothic"/>
          <w:kern w:val="0"/>
          <w:szCs w:val="21"/>
        </w:rPr>
      </w:pPr>
      <w:r w:rsidRPr="00B30D9E">
        <w:rPr>
          <w:rFonts w:ascii="HGSｺﾞｼｯｸM" w:eastAsia="HGSｺﾞｼｯｸM" w:hAnsi="ＭＳ ゴシック" w:cs="MS-Gothic" w:hint="eastAsia"/>
          <w:kern w:val="0"/>
          <w:szCs w:val="21"/>
        </w:rPr>
        <w:t>ケ</w:t>
      </w:r>
      <w:r w:rsidR="00F60E67" w:rsidRPr="00B30D9E">
        <w:rPr>
          <w:rFonts w:ascii="HGSｺﾞｼｯｸM" w:eastAsia="HGSｺﾞｼｯｸM" w:hAnsi="ＭＳ ゴシック" w:cs="MS-Gothic" w:hint="eastAsia"/>
          <w:kern w:val="0"/>
          <w:szCs w:val="21"/>
        </w:rPr>
        <w:t xml:space="preserve">　費用対効果</w:t>
      </w:r>
    </w:p>
    <w:p w14:paraId="0C1F9ED8" w14:textId="77777777" w:rsidR="00E40FB1" w:rsidRPr="00B30D9E" w:rsidRDefault="003B56D4" w:rsidP="00671E5B">
      <w:pPr>
        <w:autoSpaceDE w:val="0"/>
        <w:autoSpaceDN w:val="0"/>
        <w:adjustRightInd w:val="0"/>
        <w:spacing w:beforeLines="50" w:before="168"/>
        <w:ind w:leftChars="2" w:left="4" w:firstLineChars="100" w:firstLine="202"/>
        <w:jc w:val="left"/>
        <w:rPr>
          <w:rFonts w:ascii="HGSｺﾞｼｯｸM" w:eastAsia="HGSｺﾞｼｯｸM" w:hAnsi="ＭＳ ゴシック" w:cs="MS-Mincho"/>
          <w:b/>
          <w:kern w:val="0"/>
          <w:sz w:val="22"/>
          <w:szCs w:val="21"/>
        </w:rPr>
      </w:pPr>
      <w:r w:rsidRPr="00B30D9E" w:rsidDel="003B56D4">
        <w:rPr>
          <w:rFonts w:ascii="HGSｺﾞｼｯｸM" w:eastAsia="HGSｺﾞｼｯｸM" w:hAnsi="ＭＳ ゴシック" w:cs="MS-Gothic" w:hint="eastAsia"/>
          <w:kern w:val="0"/>
          <w:szCs w:val="21"/>
        </w:rPr>
        <w:t xml:space="preserve"> </w:t>
      </w:r>
      <w:r w:rsidR="004B3C87" w:rsidRPr="00B30D9E">
        <w:rPr>
          <w:rFonts w:ascii="HGSｺﾞｼｯｸM" w:eastAsia="HGSｺﾞｼｯｸM" w:hAnsi="ＭＳ ゴシック" w:cs="MS-Mincho" w:hint="eastAsia"/>
          <w:b/>
          <w:kern w:val="0"/>
          <w:sz w:val="22"/>
          <w:szCs w:val="21"/>
        </w:rPr>
        <w:t>(</w:t>
      </w:r>
      <w:r w:rsidR="00006EC3" w:rsidRPr="00B30D9E">
        <w:rPr>
          <w:rFonts w:ascii="HGSｺﾞｼｯｸM" w:eastAsia="HGSｺﾞｼｯｸM" w:hAnsi="ＭＳ ゴシック" w:cs="MS-Mincho"/>
          <w:b/>
          <w:kern w:val="0"/>
          <w:sz w:val="22"/>
          <w:szCs w:val="21"/>
        </w:rPr>
        <w:t>2)</w:t>
      </w:r>
      <w:r w:rsidR="00AE3696" w:rsidRPr="00B30D9E">
        <w:rPr>
          <w:rFonts w:ascii="HGSｺﾞｼｯｸM" w:eastAsia="HGSｺﾞｼｯｸM" w:hAnsi="ＭＳ ゴシック" w:cs="MS-Mincho" w:hint="eastAsia"/>
          <w:b/>
          <w:kern w:val="0"/>
          <w:sz w:val="22"/>
          <w:szCs w:val="21"/>
        </w:rPr>
        <w:t xml:space="preserve"> </w:t>
      </w:r>
      <w:r w:rsidR="00E40FB1" w:rsidRPr="00B30D9E">
        <w:rPr>
          <w:rFonts w:ascii="HGSｺﾞｼｯｸM" w:eastAsia="HGSｺﾞｼｯｸM" w:hAnsi="ＭＳ ゴシック" w:cs="MS-Mincho" w:hint="eastAsia"/>
          <w:b/>
          <w:kern w:val="0"/>
          <w:sz w:val="22"/>
          <w:szCs w:val="21"/>
        </w:rPr>
        <w:t>補助金額、補助率</w:t>
      </w:r>
    </w:p>
    <w:p w14:paraId="341D8EE0" w14:textId="77777777" w:rsidR="00006EC3" w:rsidRPr="00B30D9E" w:rsidRDefault="00006EC3" w:rsidP="00E40FB1">
      <w:pPr>
        <w:autoSpaceDE w:val="0"/>
        <w:autoSpaceDN w:val="0"/>
        <w:adjustRightInd w:val="0"/>
        <w:ind w:leftChars="202" w:left="407" w:firstLineChars="100" w:firstLine="202"/>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 xml:space="preserve">ア　</w:t>
      </w:r>
      <w:r w:rsidR="00E40FB1" w:rsidRPr="00B30D9E">
        <w:rPr>
          <w:rFonts w:ascii="HGSｺﾞｼｯｸM" w:eastAsia="HGSｺﾞｼｯｸM" w:hAnsi="ＭＳ ゴシック" w:cs="MS-Mincho" w:hint="eastAsia"/>
          <w:kern w:val="0"/>
          <w:szCs w:val="21"/>
        </w:rPr>
        <w:t>補助金額</w:t>
      </w:r>
    </w:p>
    <w:p w14:paraId="6CFEE903" w14:textId="58F8D1FE" w:rsidR="00A207C4" w:rsidRPr="00B30D9E" w:rsidRDefault="00F05D61" w:rsidP="00F4739D">
      <w:pPr>
        <w:autoSpaceDE w:val="0"/>
        <w:autoSpaceDN w:val="0"/>
        <w:adjustRightInd w:val="0"/>
        <w:ind w:leftChars="406" w:left="818" w:firstLineChars="100" w:firstLine="202"/>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事業１件につき、</w:t>
      </w:r>
      <w:r w:rsidR="00E40FB1" w:rsidRPr="00B30D9E">
        <w:rPr>
          <w:rFonts w:ascii="HGSｺﾞｼｯｸM" w:eastAsia="HGSｺﾞｼｯｸM" w:hAnsi="ＭＳ ゴシック" w:cs="MS-Mincho" w:hint="eastAsia"/>
          <w:kern w:val="0"/>
          <w:szCs w:val="21"/>
        </w:rPr>
        <w:t>１億</w:t>
      </w:r>
      <w:r w:rsidR="00F4739D" w:rsidRPr="00B30D9E">
        <w:rPr>
          <w:rFonts w:ascii="HGSｺﾞｼｯｸM" w:eastAsia="HGSｺﾞｼｯｸM" w:hAnsi="ＭＳ ゴシック" w:cs="MS-Mincho" w:hint="eastAsia"/>
          <w:kern w:val="0"/>
          <w:szCs w:val="21"/>
        </w:rPr>
        <w:t>５千万</w:t>
      </w:r>
      <w:r w:rsidR="00E40FB1" w:rsidRPr="00B30D9E">
        <w:rPr>
          <w:rFonts w:ascii="HGSｺﾞｼｯｸM" w:eastAsia="HGSｺﾞｼｯｸM" w:hAnsi="ＭＳ ゴシック" w:cs="MS-Mincho" w:hint="eastAsia"/>
          <w:kern w:val="0"/>
          <w:szCs w:val="21"/>
        </w:rPr>
        <w:t>円を上限とし、１千万円を下限とします。通貨は日本円とします。</w:t>
      </w:r>
    </w:p>
    <w:p w14:paraId="0A3DF66E" w14:textId="77777777" w:rsidR="00006EC3" w:rsidRPr="00B30D9E" w:rsidRDefault="00006EC3" w:rsidP="00E40FB1">
      <w:pPr>
        <w:autoSpaceDE w:val="0"/>
        <w:autoSpaceDN w:val="0"/>
        <w:adjustRightInd w:val="0"/>
        <w:ind w:leftChars="202" w:left="407" w:firstLineChars="100" w:firstLine="202"/>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 xml:space="preserve">イ　</w:t>
      </w:r>
      <w:r w:rsidR="00A207C4" w:rsidRPr="00B30D9E">
        <w:rPr>
          <w:rFonts w:ascii="HGSｺﾞｼｯｸM" w:eastAsia="HGSｺﾞｼｯｸM" w:hAnsi="ＭＳ ゴシック" w:cs="MS-Mincho" w:hint="eastAsia"/>
          <w:kern w:val="0"/>
          <w:szCs w:val="21"/>
        </w:rPr>
        <w:t>補助率</w:t>
      </w:r>
    </w:p>
    <w:p w14:paraId="06238174" w14:textId="77777777" w:rsidR="00F05D61" w:rsidRPr="00B30D9E" w:rsidRDefault="00A207C4" w:rsidP="005E7240">
      <w:pPr>
        <w:autoSpaceDE w:val="0"/>
        <w:autoSpaceDN w:val="0"/>
        <w:adjustRightInd w:val="0"/>
        <w:ind w:leftChars="402" w:left="810" w:firstLineChars="100" w:firstLine="202"/>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補助対象経費</w:t>
      </w:r>
      <w:r w:rsidR="00006EC3" w:rsidRPr="00B30D9E">
        <w:rPr>
          <w:rFonts w:ascii="HGSｺﾞｼｯｸM" w:eastAsia="HGSｺﾞｼｯｸM" w:hAnsi="ＭＳ ゴシック" w:cs="MS-Mincho" w:hint="eastAsia"/>
          <w:kern w:val="0"/>
          <w:szCs w:val="21"/>
        </w:rPr>
        <w:t>（後述の「４　補助対象経費」の表１のとおりです。）</w:t>
      </w:r>
      <w:r w:rsidRPr="00B30D9E">
        <w:rPr>
          <w:rFonts w:ascii="HGSｺﾞｼｯｸM" w:eastAsia="HGSｺﾞｼｯｸM" w:hAnsi="ＭＳ ゴシック" w:cs="MS-Mincho" w:hint="eastAsia"/>
          <w:kern w:val="0"/>
          <w:szCs w:val="21"/>
        </w:rPr>
        <w:t>の３分の２に相当する金額以内です。</w:t>
      </w:r>
    </w:p>
    <w:p w14:paraId="1B29E80E" w14:textId="77777777" w:rsidR="00F05D61" w:rsidRPr="00B30D9E" w:rsidRDefault="00F05D61" w:rsidP="005E7240">
      <w:pPr>
        <w:autoSpaceDE w:val="0"/>
        <w:autoSpaceDN w:val="0"/>
        <w:adjustRightInd w:val="0"/>
        <w:spacing w:beforeLines="50" w:before="168" w:line="300" w:lineRule="exact"/>
        <w:ind w:firstLineChars="200" w:firstLine="425"/>
        <w:jc w:val="left"/>
        <w:rPr>
          <w:rFonts w:ascii="HGSｺﾞｼｯｸM" w:eastAsia="HGSｺﾞｼｯｸM" w:hAnsi="ＭＳ ゴシック" w:cs="MS-PMincho"/>
          <w:b/>
          <w:kern w:val="0"/>
          <w:sz w:val="22"/>
          <w:szCs w:val="21"/>
        </w:rPr>
      </w:pPr>
      <w:r w:rsidRPr="00B30D9E">
        <w:rPr>
          <w:rFonts w:ascii="HGSｺﾞｼｯｸM" w:eastAsia="HGSｺﾞｼｯｸM" w:hAnsi="ＭＳ ゴシック" w:cs="MS-PMincho" w:hint="eastAsia"/>
          <w:b/>
          <w:kern w:val="0"/>
          <w:sz w:val="22"/>
          <w:szCs w:val="21"/>
        </w:rPr>
        <w:t>【留意点】</w:t>
      </w:r>
    </w:p>
    <w:p w14:paraId="31B81B4E" w14:textId="77777777" w:rsidR="00F05D61" w:rsidRPr="000B33CF" w:rsidRDefault="00F05D61" w:rsidP="00F05D61">
      <w:pPr>
        <w:autoSpaceDE w:val="0"/>
        <w:autoSpaceDN w:val="0"/>
        <w:adjustRightInd w:val="0"/>
        <w:ind w:leftChars="402" w:left="810" w:firstLineChars="100" w:firstLine="202"/>
        <w:jc w:val="left"/>
        <w:rPr>
          <w:rFonts w:ascii="HGSｺﾞｼｯｸM" w:eastAsia="HGSｺﾞｼｯｸM" w:hAnsi="ＭＳ ゴシック" w:cs="MS-Mincho"/>
          <w:kern w:val="0"/>
          <w:szCs w:val="21"/>
          <w:u w:val="single"/>
        </w:rPr>
      </w:pPr>
      <w:r w:rsidRPr="000B33CF">
        <w:rPr>
          <w:rFonts w:ascii="HGSｺﾞｼｯｸM" w:eastAsia="HGSｺﾞｼｯｸM" w:hAnsi="ＭＳ ゴシック" w:cs="MS-Mincho" w:hint="eastAsia"/>
          <w:kern w:val="0"/>
          <w:szCs w:val="21"/>
          <w:u w:val="single"/>
        </w:rPr>
        <w:t>大阪府の予算の範囲内で補助金交付額を決定するため、補助事業に採択された場合でも、精査等の結果、申請された補助金交付希望額から減額して交付決定する場合があります。</w:t>
      </w:r>
    </w:p>
    <w:p w14:paraId="7EFC5E57" w14:textId="77777777" w:rsidR="008B0F89" w:rsidRPr="00B30D9E" w:rsidRDefault="00006EC3" w:rsidP="00671E5B">
      <w:pPr>
        <w:autoSpaceDE w:val="0"/>
        <w:autoSpaceDN w:val="0"/>
        <w:adjustRightInd w:val="0"/>
        <w:spacing w:beforeLines="50" w:before="168"/>
        <w:ind w:leftChars="102" w:left="206"/>
        <w:jc w:val="left"/>
        <w:rPr>
          <w:rFonts w:ascii="HGSｺﾞｼｯｸM" w:eastAsia="HGSｺﾞｼｯｸM" w:hAnsi="ＭＳ ゴシック" w:cs="MS-Gothic"/>
          <w:b/>
          <w:kern w:val="0"/>
          <w:sz w:val="22"/>
          <w:szCs w:val="21"/>
        </w:rPr>
      </w:pPr>
      <w:r w:rsidRPr="00B30D9E">
        <w:rPr>
          <w:rFonts w:ascii="HGSｺﾞｼｯｸM" w:eastAsia="HGSｺﾞｼｯｸM" w:hAnsi="ＭＳ ゴシック" w:cs="MS-Gothic" w:hint="eastAsia"/>
          <w:b/>
          <w:kern w:val="0"/>
          <w:sz w:val="22"/>
          <w:szCs w:val="21"/>
        </w:rPr>
        <w:t xml:space="preserve"> </w:t>
      </w:r>
      <w:r w:rsidR="009957B2" w:rsidRPr="00B30D9E">
        <w:rPr>
          <w:rFonts w:ascii="HGSｺﾞｼｯｸM" w:eastAsia="HGSｺﾞｼｯｸM" w:hAnsi="ＭＳ ゴシック" w:cs="MS-Gothic" w:hint="eastAsia"/>
          <w:b/>
          <w:kern w:val="0"/>
          <w:sz w:val="22"/>
          <w:szCs w:val="21"/>
        </w:rPr>
        <w:t>(</w:t>
      </w:r>
      <w:r w:rsidRPr="00B30D9E">
        <w:rPr>
          <w:rFonts w:ascii="HGSｺﾞｼｯｸM" w:eastAsia="HGSｺﾞｼｯｸM" w:hAnsi="ＭＳ ゴシック" w:cs="MS-Gothic" w:hint="eastAsia"/>
          <w:b/>
          <w:kern w:val="0"/>
          <w:sz w:val="22"/>
          <w:szCs w:val="21"/>
        </w:rPr>
        <w:t>3</w:t>
      </w:r>
      <w:r w:rsidR="009957B2" w:rsidRPr="00B30D9E">
        <w:rPr>
          <w:rFonts w:ascii="HGSｺﾞｼｯｸM" w:eastAsia="HGSｺﾞｼｯｸM" w:hAnsi="ＭＳ ゴシック" w:cs="MS-Gothic"/>
          <w:b/>
          <w:kern w:val="0"/>
          <w:sz w:val="22"/>
          <w:szCs w:val="21"/>
        </w:rPr>
        <w:t xml:space="preserve">) </w:t>
      </w:r>
      <w:r w:rsidR="008B0F89" w:rsidRPr="00B30D9E">
        <w:rPr>
          <w:rFonts w:ascii="HGSｺﾞｼｯｸM" w:eastAsia="HGSｺﾞｼｯｸM" w:hAnsi="ＭＳ ゴシック" w:cs="MS-Gothic" w:hint="eastAsia"/>
          <w:b/>
          <w:kern w:val="0"/>
          <w:sz w:val="22"/>
          <w:szCs w:val="21"/>
        </w:rPr>
        <w:t>他の補助金等との関係</w:t>
      </w:r>
    </w:p>
    <w:p w14:paraId="32BC3C19" w14:textId="77777777" w:rsidR="00675817" w:rsidRPr="00B30D9E" w:rsidRDefault="009957B2" w:rsidP="00311CD8">
      <w:pPr>
        <w:autoSpaceDE w:val="0"/>
        <w:autoSpaceDN w:val="0"/>
        <w:adjustRightInd w:val="0"/>
        <w:ind w:leftChars="250" w:left="504"/>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 xml:space="preserve">　</w:t>
      </w:r>
      <w:r w:rsidR="004A3A4D" w:rsidRPr="00B30D9E">
        <w:rPr>
          <w:rFonts w:ascii="HGSｺﾞｼｯｸM" w:eastAsia="HGSｺﾞｼｯｸM" w:hAnsi="ＭＳ ゴシック" w:cs="MS-Mincho" w:hint="eastAsia"/>
          <w:kern w:val="0"/>
          <w:szCs w:val="21"/>
        </w:rPr>
        <w:t>同一</w:t>
      </w:r>
      <w:r w:rsidR="00B12EA7" w:rsidRPr="00B30D9E">
        <w:rPr>
          <w:rFonts w:ascii="HGSｺﾞｼｯｸM" w:eastAsia="HGSｺﾞｼｯｸM" w:hAnsi="ＭＳ ゴシック" w:cs="MS-Mincho" w:hint="eastAsia"/>
          <w:kern w:val="0"/>
          <w:szCs w:val="21"/>
        </w:rPr>
        <w:t>の技術開発・実証の取組み</w:t>
      </w:r>
      <w:r w:rsidR="007C34ED" w:rsidRPr="00B30D9E">
        <w:rPr>
          <w:rFonts w:ascii="HGSｺﾞｼｯｸM" w:eastAsia="HGSｺﾞｼｯｸM" w:hAnsi="ＭＳ ゴシック" w:cs="MS-Mincho" w:hint="eastAsia"/>
          <w:kern w:val="0"/>
          <w:szCs w:val="21"/>
        </w:rPr>
        <w:t>を他の</w:t>
      </w:r>
      <w:r w:rsidR="004A3A4D" w:rsidRPr="00B30D9E">
        <w:rPr>
          <w:rFonts w:ascii="HGSｺﾞｼｯｸM" w:eastAsia="HGSｺﾞｼｯｸM" w:hAnsi="ＭＳ ゴシック" w:cs="MS-Mincho" w:hint="eastAsia"/>
          <w:kern w:val="0"/>
          <w:szCs w:val="21"/>
        </w:rPr>
        <w:t>補助金</w:t>
      </w:r>
      <w:r w:rsidR="001C089C" w:rsidRPr="00B30D9E">
        <w:rPr>
          <w:rFonts w:ascii="HGSｺﾞｼｯｸM" w:eastAsia="HGSｺﾞｼｯｸM" w:hAnsi="ＭＳ ゴシック" w:cs="MS-Mincho" w:hint="eastAsia"/>
          <w:kern w:val="0"/>
          <w:szCs w:val="21"/>
        </w:rPr>
        <w:t>や</w:t>
      </w:r>
      <w:r w:rsidR="004A3A4D" w:rsidRPr="00B30D9E">
        <w:rPr>
          <w:rFonts w:ascii="HGSｺﾞｼｯｸM" w:eastAsia="HGSｺﾞｼｯｸM" w:hAnsi="ＭＳ ゴシック" w:cs="MS-Mincho" w:hint="eastAsia"/>
          <w:kern w:val="0"/>
          <w:szCs w:val="21"/>
        </w:rPr>
        <w:t>助成金等の交付を受けている場合、又は</w:t>
      </w:r>
      <w:r w:rsidR="00675817" w:rsidRPr="00B30D9E">
        <w:rPr>
          <w:rFonts w:ascii="HGSｺﾞｼｯｸM" w:eastAsia="HGSｺﾞｼｯｸM" w:hAnsi="ＭＳ ゴシック" w:cs="MS-Mincho" w:hint="eastAsia"/>
          <w:kern w:val="0"/>
          <w:szCs w:val="21"/>
        </w:rPr>
        <w:t>受けることが決まっている場合は、応募することはできません。</w:t>
      </w:r>
    </w:p>
    <w:p w14:paraId="73C1FFA3" w14:textId="77777777" w:rsidR="00EF2313" w:rsidRPr="00B30D9E" w:rsidRDefault="009957B2" w:rsidP="00311CD8">
      <w:pPr>
        <w:autoSpaceDE w:val="0"/>
        <w:autoSpaceDN w:val="0"/>
        <w:adjustRightInd w:val="0"/>
        <w:ind w:leftChars="250" w:left="504"/>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 xml:space="preserve">　</w:t>
      </w:r>
      <w:r w:rsidR="004A3A4D" w:rsidRPr="00B30D9E">
        <w:rPr>
          <w:rFonts w:ascii="HGSｺﾞｼｯｸM" w:eastAsia="HGSｺﾞｼｯｸM" w:hAnsi="ＭＳ ゴシック" w:cs="MS-Mincho" w:hint="eastAsia"/>
          <w:kern w:val="0"/>
          <w:szCs w:val="21"/>
        </w:rPr>
        <w:t>上記</w:t>
      </w:r>
      <w:r w:rsidR="001C089C" w:rsidRPr="00B30D9E">
        <w:rPr>
          <w:rFonts w:ascii="HGSｺﾞｼｯｸM" w:eastAsia="HGSｺﾞｼｯｸM" w:hAnsi="ＭＳ ゴシック" w:cs="MS-Mincho" w:hint="eastAsia"/>
          <w:kern w:val="0"/>
          <w:szCs w:val="21"/>
        </w:rPr>
        <w:t>の</w:t>
      </w:r>
      <w:r w:rsidR="005C11B2" w:rsidRPr="00B30D9E">
        <w:rPr>
          <w:rFonts w:ascii="HGSｺﾞｼｯｸM" w:eastAsia="HGSｺﾞｼｯｸM" w:hAnsi="ＭＳ ゴシック" w:cs="MS-Mincho" w:hint="eastAsia"/>
          <w:kern w:val="0"/>
          <w:szCs w:val="21"/>
        </w:rPr>
        <w:t>補</w:t>
      </w:r>
      <w:r w:rsidR="002D2FFC" w:rsidRPr="00B30D9E">
        <w:rPr>
          <w:rFonts w:ascii="HGSｺﾞｼｯｸM" w:eastAsia="HGSｺﾞｼｯｸM" w:hAnsi="ＭＳ ゴシック" w:cs="MS-Mincho" w:hint="eastAsia"/>
          <w:kern w:val="0"/>
          <w:szCs w:val="21"/>
        </w:rPr>
        <w:t>助金</w:t>
      </w:r>
      <w:r w:rsidR="001C089C" w:rsidRPr="00B30D9E">
        <w:rPr>
          <w:rFonts w:ascii="HGSｺﾞｼｯｸM" w:eastAsia="HGSｺﾞｼｯｸM" w:hAnsi="ＭＳ ゴシック" w:cs="MS-Mincho" w:hint="eastAsia"/>
          <w:kern w:val="0"/>
          <w:szCs w:val="21"/>
        </w:rPr>
        <w:t>や</w:t>
      </w:r>
      <w:r w:rsidR="002D2FFC" w:rsidRPr="00B30D9E">
        <w:rPr>
          <w:rFonts w:ascii="HGSｺﾞｼｯｸM" w:eastAsia="HGSｺﾞｼｯｸM" w:hAnsi="ＭＳ ゴシック" w:cs="MS-Mincho" w:hint="eastAsia"/>
          <w:kern w:val="0"/>
          <w:szCs w:val="21"/>
        </w:rPr>
        <w:t>助成金等に申請中又は申請</w:t>
      </w:r>
      <w:r w:rsidR="001C089C" w:rsidRPr="00B30D9E">
        <w:rPr>
          <w:rFonts w:ascii="HGSｺﾞｼｯｸM" w:eastAsia="HGSｺﾞｼｯｸM" w:hAnsi="ＭＳ ゴシック" w:cs="MS-Mincho" w:hint="eastAsia"/>
          <w:kern w:val="0"/>
          <w:szCs w:val="21"/>
        </w:rPr>
        <w:t>する</w:t>
      </w:r>
      <w:r w:rsidR="002D2FFC" w:rsidRPr="00B30D9E">
        <w:rPr>
          <w:rFonts w:ascii="HGSｺﾞｼｯｸM" w:eastAsia="HGSｺﾞｼｯｸM" w:hAnsi="ＭＳ ゴシック" w:cs="MS-Mincho" w:hint="eastAsia"/>
          <w:kern w:val="0"/>
          <w:szCs w:val="21"/>
        </w:rPr>
        <w:t>予定</w:t>
      </w:r>
      <w:r w:rsidR="001C089C" w:rsidRPr="00B30D9E">
        <w:rPr>
          <w:rFonts w:ascii="HGSｺﾞｼｯｸM" w:eastAsia="HGSｺﾞｼｯｸM" w:hAnsi="ＭＳ ゴシック" w:cs="MS-Mincho" w:hint="eastAsia"/>
          <w:kern w:val="0"/>
          <w:szCs w:val="21"/>
        </w:rPr>
        <w:t>がある</w:t>
      </w:r>
      <w:r w:rsidR="002D2FFC" w:rsidRPr="00B30D9E">
        <w:rPr>
          <w:rFonts w:ascii="HGSｺﾞｼｯｸM" w:eastAsia="HGSｺﾞｼｯｸM" w:hAnsi="ＭＳ ゴシック" w:cs="MS-Mincho" w:hint="eastAsia"/>
          <w:kern w:val="0"/>
          <w:szCs w:val="21"/>
        </w:rPr>
        <w:t>場合は、応募の際、</w:t>
      </w:r>
      <w:r w:rsidR="005C11B2" w:rsidRPr="00B30D9E">
        <w:rPr>
          <w:rFonts w:ascii="HGSｺﾞｼｯｸM" w:eastAsia="HGSｺﾞｼｯｸM" w:hAnsi="ＭＳ ゴシック" w:cs="MS-Mincho" w:hint="eastAsia"/>
          <w:kern w:val="0"/>
          <w:szCs w:val="21"/>
        </w:rPr>
        <w:t>事業計画書</w:t>
      </w:r>
      <w:r w:rsidR="00C0082C" w:rsidRPr="00B30D9E">
        <w:rPr>
          <w:rFonts w:ascii="HGSｺﾞｼｯｸM" w:eastAsia="HGSｺﾞｼｯｸM" w:hAnsi="ＭＳ ゴシック" w:cs="MS-Mincho" w:hint="eastAsia"/>
          <w:kern w:val="0"/>
          <w:szCs w:val="21"/>
        </w:rPr>
        <w:t>にその旨の記載が必要です</w:t>
      </w:r>
      <w:r w:rsidR="004A3A4D" w:rsidRPr="00B30D9E">
        <w:rPr>
          <w:rFonts w:ascii="HGSｺﾞｼｯｸM" w:eastAsia="HGSｺﾞｼｯｸM" w:hAnsi="ＭＳ ゴシック" w:cs="MS-Mincho" w:hint="eastAsia"/>
          <w:kern w:val="0"/>
          <w:szCs w:val="21"/>
        </w:rPr>
        <w:t>。</w:t>
      </w:r>
    </w:p>
    <w:p w14:paraId="76719F56" w14:textId="40C05302" w:rsidR="00006EC3" w:rsidRPr="00B30D9E" w:rsidRDefault="00EF2313" w:rsidP="00E547D8">
      <w:pPr>
        <w:autoSpaceDE w:val="0"/>
        <w:autoSpaceDN w:val="0"/>
        <w:adjustRightInd w:val="0"/>
        <w:ind w:leftChars="250" w:left="504"/>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 xml:space="preserve">　</w:t>
      </w:r>
    </w:p>
    <w:p w14:paraId="7FFAADEF" w14:textId="77777777" w:rsidR="001F5708" w:rsidRPr="00B30D9E" w:rsidRDefault="001F5708" w:rsidP="009D7787">
      <w:pPr>
        <w:autoSpaceDE w:val="0"/>
        <w:autoSpaceDN w:val="0"/>
        <w:adjustRightInd w:val="0"/>
        <w:jc w:val="left"/>
        <w:rPr>
          <w:rFonts w:ascii="HGSｺﾞｼｯｸM" w:eastAsia="HGSｺﾞｼｯｸM" w:hAnsi="ＭＳ ゴシック" w:cs="MS-Mincho"/>
          <w:kern w:val="0"/>
          <w:szCs w:val="21"/>
        </w:rPr>
      </w:pPr>
    </w:p>
    <w:p w14:paraId="4EEFA83A" w14:textId="77777777" w:rsidR="0041688C" w:rsidRPr="00B30D9E" w:rsidRDefault="00C312E7" w:rsidP="00ED2BC3">
      <w:pPr>
        <w:autoSpaceDE w:val="0"/>
        <w:autoSpaceDN w:val="0"/>
        <w:adjustRightInd w:val="0"/>
        <w:ind w:left="611" w:hangingChars="263" w:hanging="611"/>
        <w:jc w:val="left"/>
        <w:rPr>
          <w:rFonts w:ascii="HGSｺﾞｼｯｸM" w:eastAsia="HGSｺﾞｼｯｸM" w:hAnsi="ＭＳ ゴシック" w:cs="MS-Mincho"/>
          <w:b/>
          <w:kern w:val="0"/>
          <w:sz w:val="24"/>
          <w:u w:val="single"/>
        </w:rPr>
      </w:pPr>
      <w:r w:rsidRPr="00B30D9E">
        <w:rPr>
          <w:rFonts w:ascii="HGSｺﾞｼｯｸM" w:eastAsia="HGSｺﾞｼｯｸM" w:hAnsi="ＭＳ ゴシック" w:cs="MS-Mincho" w:hint="eastAsia"/>
          <w:b/>
          <w:noProof/>
          <w:kern w:val="0"/>
          <w:sz w:val="24"/>
          <w:u w:val="single"/>
        </w:rPr>
        <w:t>３</w:t>
      </w:r>
      <w:r w:rsidR="00ED2BC3" w:rsidRPr="00B30D9E">
        <w:rPr>
          <w:rFonts w:ascii="HGSｺﾞｼｯｸM" w:eastAsia="HGSｺﾞｼｯｸM" w:hAnsi="ＭＳ ゴシック" w:cs="MS-Mincho" w:hint="eastAsia"/>
          <w:b/>
          <w:kern w:val="0"/>
          <w:sz w:val="24"/>
          <w:u w:val="single"/>
        </w:rPr>
        <w:t xml:space="preserve">　</w:t>
      </w:r>
      <w:r w:rsidR="0041688C" w:rsidRPr="00B30D9E">
        <w:rPr>
          <w:rFonts w:ascii="HGSｺﾞｼｯｸM" w:eastAsia="HGSｺﾞｼｯｸM" w:hAnsi="ＭＳ ゴシック" w:cs="MS-Mincho" w:hint="eastAsia"/>
          <w:b/>
          <w:kern w:val="0"/>
          <w:sz w:val="24"/>
          <w:u w:val="single"/>
        </w:rPr>
        <w:t>補助事業の実施主体（応募できる方）</w:t>
      </w:r>
    </w:p>
    <w:p w14:paraId="5B15A364" w14:textId="77777777" w:rsidR="00006EC3" w:rsidRPr="00B30D9E" w:rsidRDefault="00006EC3" w:rsidP="00006EC3">
      <w:pPr>
        <w:autoSpaceDE w:val="0"/>
        <w:autoSpaceDN w:val="0"/>
        <w:adjustRightInd w:val="0"/>
        <w:spacing w:beforeLines="50" w:before="168"/>
        <w:ind w:leftChars="2" w:left="4" w:firstLineChars="100" w:firstLine="212"/>
        <w:jc w:val="left"/>
        <w:rPr>
          <w:rFonts w:ascii="HGSｺﾞｼｯｸM" w:eastAsia="HGSｺﾞｼｯｸM" w:hAnsi="ＭＳ ゴシック" w:cs="MS-Mincho"/>
          <w:b/>
          <w:kern w:val="0"/>
          <w:sz w:val="22"/>
          <w:szCs w:val="21"/>
        </w:rPr>
      </w:pPr>
      <w:r w:rsidRPr="00B30D9E">
        <w:rPr>
          <w:rFonts w:ascii="HGSｺﾞｼｯｸM" w:eastAsia="HGSｺﾞｼｯｸM" w:hAnsi="ＭＳ ゴシック" w:cs="MS-Mincho" w:hint="eastAsia"/>
          <w:b/>
          <w:kern w:val="0"/>
          <w:sz w:val="22"/>
          <w:szCs w:val="21"/>
        </w:rPr>
        <w:t>(</w:t>
      </w:r>
      <w:r w:rsidRPr="00B30D9E">
        <w:rPr>
          <w:rFonts w:ascii="HGSｺﾞｼｯｸM" w:eastAsia="HGSｺﾞｼｯｸM" w:hAnsi="ＭＳ ゴシック" w:cs="MS-Mincho"/>
          <w:b/>
          <w:kern w:val="0"/>
          <w:sz w:val="22"/>
          <w:szCs w:val="21"/>
        </w:rPr>
        <w:t>1)</w:t>
      </w:r>
      <w:r w:rsidRPr="00B30D9E">
        <w:rPr>
          <w:rFonts w:ascii="HGSｺﾞｼｯｸM" w:eastAsia="HGSｺﾞｼｯｸM" w:hAnsi="ＭＳ ゴシック" w:cs="MS-Mincho" w:hint="eastAsia"/>
          <w:b/>
          <w:kern w:val="0"/>
          <w:sz w:val="22"/>
          <w:szCs w:val="21"/>
        </w:rPr>
        <w:t xml:space="preserve"> </w:t>
      </w:r>
      <w:r w:rsidR="008B3A66" w:rsidRPr="00B30D9E">
        <w:rPr>
          <w:rFonts w:ascii="HGSｺﾞｼｯｸM" w:eastAsia="HGSｺﾞｼｯｸM" w:hAnsi="ＭＳ ゴシック" w:cs="MS-Mincho" w:hint="eastAsia"/>
          <w:b/>
          <w:kern w:val="0"/>
          <w:sz w:val="22"/>
          <w:szCs w:val="21"/>
        </w:rPr>
        <w:t>補助事業の</w:t>
      </w:r>
      <w:r w:rsidRPr="00B30D9E">
        <w:rPr>
          <w:rFonts w:ascii="HGSｺﾞｼｯｸM" w:eastAsia="HGSｺﾞｼｯｸM" w:hAnsi="ＭＳ ゴシック" w:cs="MS-Mincho" w:hint="eastAsia"/>
          <w:b/>
          <w:kern w:val="0"/>
          <w:sz w:val="22"/>
          <w:szCs w:val="21"/>
        </w:rPr>
        <w:t>申請者</w:t>
      </w:r>
    </w:p>
    <w:p w14:paraId="682A29DD" w14:textId="77777777" w:rsidR="00006EC3" w:rsidRPr="00B30D9E" w:rsidRDefault="00006EC3" w:rsidP="00006EC3">
      <w:pPr>
        <w:autoSpaceDE w:val="0"/>
        <w:autoSpaceDN w:val="0"/>
        <w:adjustRightInd w:val="0"/>
        <w:ind w:leftChars="100" w:left="202" w:firstLineChars="100" w:firstLine="202"/>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 xml:space="preserve">　申請者は、次のア又はイのどちらかに限ります。</w:t>
      </w:r>
    </w:p>
    <w:p w14:paraId="3494EAC3" w14:textId="77777777" w:rsidR="00006EC3" w:rsidRPr="00B30D9E" w:rsidRDefault="00006EC3" w:rsidP="00006EC3">
      <w:pPr>
        <w:autoSpaceDE w:val="0"/>
        <w:autoSpaceDN w:val="0"/>
        <w:adjustRightInd w:val="0"/>
        <w:ind w:leftChars="201" w:left="405" w:firstLineChars="100" w:firstLine="202"/>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ア　営利企業</w:t>
      </w:r>
      <w:r w:rsidR="00311CD8" w:rsidRPr="00B30D9E">
        <w:rPr>
          <w:rFonts w:ascii="HGSｺﾞｼｯｸM" w:eastAsia="HGSｺﾞｼｯｸM" w:hAnsi="ＭＳ ゴシック" w:hint="eastAsia"/>
          <w:sz w:val="24"/>
          <w:vertAlign w:val="superscript"/>
        </w:rPr>
        <w:t>（注４）</w:t>
      </w:r>
    </w:p>
    <w:p w14:paraId="4FFF0EC2" w14:textId="77777777" w:rsidR="00006EC3" w:rsidRPr="00B30D9E" w:rsidRDefault="00006EC3" w:rsidP="00006EC3">
      <w:pPr>
        <w:autoSpaceDE w:val="0"/>
        <w:autoSpaceDN w:val="0"/>
        <w:adjustRightInd w:val="0"/>
        <w:ind w:leftChars="301" w:left="809" w:hangingChars="100" w:hanging="202"/>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イ　申請時点で営利を目的とする事業を営んでおらず、補助金の交付決定までに創業を計画している者（以下「営利企業計画者」といいます。）</w:t>
      </w:r>
    </w:p>
    <w:p w14:paraId="06E6131A" w14:textId="77777777" w:rsidR="00006EC3" w:rsidRPr="00B30D9E" w:rsidRDefault="00006EC3" w:rsidP="001F5708">
      <w:pPr>
        <w:spacing w:beforeLines="50" w:before="168"/>
        <w:ind w:leftChars="203" w:left="409"/>
        <w:jc w:val="left"/>
        <w:rPr>
          <w:rFonts w:ascii="HGSｺﾞｼｯｸM" w:eastAsia="HGSｺﾞｼｯｸM"/>
        </w:rPr>
      </w:pPr>
      <w:r w:rsidRPr="00B30D9E">
        <w:rPr>
          <w:rFonts w:ascii="HGSｺﾞｼｯｸM" w:eastAsia="HGSｺﾞｼｯｸM" w:hAnsi="ＭＳ ゴシック" w:cs="MS-Mincho" w:hint="eastAsia"/>
          <w:b/>
          <w:kern w:val="0"/>
          <w:sz w:val="22"/>
          <w:szCs w:val="21"/>
        </w:rPr>
        <w:t xml:space="preserve">　</w:t>
      </w:r>
      <w:r w:rsidRPr="00B30D9E">
        <w:rPr>
          <w:rFonts w:ascii="HGSｺﾞｼｯｸM" w:eastAsia="HGSｺﾞｼｯｸM" w:hAnsi="ＭＳ ゴシック" w:hint="eastAsia"/>
        </w:rPr>
        <w:t>補助事業を複数の営利企業や大学・研究機関等と共同して行うことができますが、その場合、</w:t>
      </w:r>
      <w:r w:rsidRPr="00B30D9E">
        <w:rPr>
          <w:rFonts w:ascii="HGSｺﾞｼｯｸM" w:eastAsia="HGSｺﾞｼｯｸM" w:hint="eastAsia"/>
        </w:rPr>
        <w:t>代表者を決めていただくとともに、</w:t>
      </w:r>
      <w:r w:rsidR="00ED0749" w:rsidRPr="00B30D9E">
        <w:rPr>
          <w:rFonts w:ascii="HGSｺﾞｼｯｸM" w:eastAsia="HGSｺﾞｼｯｸM" w:hint="eastAsia"/>
        </w:rPr>
        <w:t>代表者が代表して申請書を提出していただき、補助金の交付はこの代表者に対して行います。</w:t>
      </w:r>
      <w:r w:rsidRPr="00B30D9E">
        <w:rPr>
          <w:rFonts w:ascii="HGSｺﾞｼｯｸM" w:eastAsia="HGSｺﾞｼｯｸM" w:hint="eastAsia"/>
        </w:rPr>
        <w:t>当該代表者は、補助事業の一部又は全部を自ら行い、当該事業により財産を取得する場合はその財産を取得する営利企業に限ります。</w:t>
      </w:r>
    </w:p>
    <w:p w14:paraId="43779221" w14:textId="77777777" w:rsidR="001D01FE" w:rsidRPr="00B30D9E" w:rsidRDefault="00006EC3" w:rsidP="005E7240">
      <w:pPr>
        <w:spacing w:afterLines="50" w:after="168"/>
        <w:ind w:leftChars="203" w:left="409" w:firstLineChars="100" w:firstLine="202"/>
        <w:jc w:val="left"/>
        <w:rPr>
          <w:rFonts w:ascii="HGSｺﾞｼｯｸM" w:eastAsia="HGSｺﾞｼｯｸM"/>
        </w:rPr>
      </w:pPr>
      <w:r w:rsidRPr="00B30D9E">
        <w:rPr>
          <w:rFonts w:ascii="HGSｺﾞｼｯｸM" w:eastAsia="HGSｺﾞｼｯｸM" w:hint="eastAsia"/>
        </w:rPr>
        <w:t>なお、共同して事業を行う場合において、申請者以外の営利企業を「共同事業者」、営利企業以外の事業者（大学・研究機関等）を「協力事業者」とします。</w:t>
      </w:r>
    </w:p>
    <w:tbl>
      <w:tblPr>
        <w:tblW w:w="0" w:type="auto"/>
        <w:tblInd w:w="52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35"/>
      </w:tblGrid>
      <w:tr w:rsidR="00006EC3" w:rsidRPr="00B30D9E" w14:paraId="4203BC9A" w14:textId="77777777" w:rsidTr="005D3F01">
        <w:trPr>
          <w:trHeight w:val="305"/>
        </w:trPr>
        <w:tc>
          <w:tcPr>
            <w:tcW w:w="8646" w:type="dxa"/>
          </w:tcPr>
          <w:p w14:paraId="5D2DD2FB" w14:textId="77777777" w:rsidR="00006EC3" w:rsidRPr="00B30D9E" w:rsidRDefault="00006EC3" w:rsidP="005D3F01">
            <w:pPr>
              <w:jc w:val="left"/>
              <w:rPr>
                <w:rFonts w:ascii="HGSｺﾞｼｯｸM" w:eastAsia="HGSｺﾞｼｯｸM" w:hAnsi="ＭＳ ゴシック"/>
                <w:sz w:val="20"/>
              </w:rPr>
            </w:pPr>
            <w:r w:rsidRPr="00B30D9E">
              <w:rPr>
                <w:rFonts w:ascii="HGSｺﾞｼｯｸM" w:eastAsia="HGSｺﾞｼｯｸM" w:hAnsi="ＭＳ ゴシック" w:hint="eastAsia"/>
                <w:sz w:val="20"/>
              </w:rPr>
              <w:t>（注４）営利企業とは、商業、工業又は金融業その他営利を目的とする私企業をいいます。</w:t>
            </w:r>
          </w:p>
        </w:tc>
      </w:tr>
    </w:tbl>
    <w:p w14:paraId="24673C7C" w14:textId="41BE7338" w:rsidR="00F96C10" w:rsidRPr="00B30D9E" w:rsidRDefault="00F96C10" w:rsidP="00ED2BC3">
      <w:pPr>
        <w:autoSpaceDE w:val="0"/>
        <w:autoSpaceDN w:val="0"/>
        <w:adjustRightInd w:val="0"/>
        <w:ind w:left="611" w:hangingChars="263" w:hanging="611"/>
        <w:jc w:val="left"/>
        <w:rPr>
          <w:rFonts w:ascii="HGSｺﾞｼｯｸM" w:eastAsia="HGSｺﾞｼｯｸM" w:hAnsi="ＭＳ ゴシック" w:cs="MS-Mincho"/>
          <w:b/>
          <w:kern w:val="0"/>
          <w:sz w:val="24"/>
          <w:u w:val="single"/>
        </w:rPr>
      </w:pPr>
    </w:p>
    <w:p w14:paraId="4256FC91" w14:textId="7F8DE3C6" w:rsidR="00E117E4" w:rsidRPr="00B30D9E" w:rsidRDefault="00E117E4" w:rsidP="00ED2BC3">
      <w:pPr>
        <w:autoSpaceDE w:val="0"/>
        <w:autoSpaceDN w:val="0"/>
        <w:adjustRightInd w:val="0"/>
        <w:ind w:left="611" w:hangingChars="263" w:hanging="611"/>
        <w:jc w:val="left"/>
        <w:rPr>
          <w:rFonts w:ascii="HGSｺﾞｼｯｸM" w:eastAsia="HGSｺﾞｼｯｸM" w:hAnsi="ＭＳ ゴシック" w:cs="MS-Mincho"/>
          <w:b/>
          <w:kern w:val="0"/>
          <w:sz w:val="24"/>
          <w:u w:val="single"/>
        </w:rPr>
      </w:pPr>
    </w:p>
    <w:p w14:paraId="01681DBE" w14:textId="77777777" w:rsidR="00E117E4" w:rsidRPr="00B30D9E" w:rsidRDefault="00E117E4" w:rsidP="00ED2BC3">
      <w:pPr>
        <w:autoSpaceDE w:val="0"/>
        <w:autoSpaceDN w:val="0"/>
        <w:adjustRightInd w:val="0"/>
        <w:ind w:left="611" w:hangingChars="263" w:hanging="611"/>
        <w:jc w:val="left"/>
        <w:rPr>
          <w:rFonts w:ascii="HGSｺﾞｼｯｸM" w:eastAsia="HGSｺﾞｼｯｸM" w:hAnsi="ＭＳ ゴシック" w:cs="MS-Mincho"/>
          <w:b/>
          <w:kern w:val="0"/>
          <w:sz w:val="24"/>
          <w:u w:val="single"/>
        </w:rPr>
      </w:pPr>
    </w:p>
    <w:p w14:paraId="2788210A" w14:textId="77777777" w:rsidR="00311CD8" w:rsidRPr="00B30D9E" w:rsidRDefault="00311CD8" w:rsidP="001F5708">
      <w:pPr>
        <w:autoSpaceDE w:val="0"/>
        <w:autoSpaceDN w:val="0"/>
        <w:adjustRightInd w:val="0"/>
        <w:ind w:leftChars="2" w:left="4" w:firstLineChars="100" w:firstLine="212"/>
        <w:jc w:val="left"/>
        <w:rPr>
          <w:rFonts w:ascii="HGSｺﾞｼｯｸM" w:eastAsia="HGSｺﾞｼｯｸM" w:hAnsi="ＭＳ ゴシック" w:cs="MS-Mincho"/>
          <w:b/>
          <w:kern w:val="0"/>
          <w:sz w:val="22"/>
          <w:szCs w:val="21"/>
        </w:rPr>
      </w:pPr>
      <w:r w:rsidRPr="00B30D9E">
        <w:rPr>
          <w:rFonts w:ascii="HGSｺﾞｼｯｸM" w:eastAsia="HGSｺﾞｼｯｸM" w:hAnsi="ＭＳ ゴシック" w:cs="MS-Mincho" w:hint="eastAsia"/>
          <w:b/>
          <w:kern w:val="0"/>
          <w:sz w:val="22"/>
          <w:szCs w:val="21"/>
        </w:rPr>
        <w:lastRenderedPageBreak/>
        <w:t>(</w:t>
      </w:r>
      <w:r w:rsidRPr="00B30D9E">
        <w:rPr>
          <w:rFonts w:ascii="HGSｺﾞｼｯｸM" w:eastAsia="HGSｺﾞｼｯｸM" w:hAnsi="ＭＳ ゴシック" w:cs="MS-Mincho"/>
          <w:b/>
          <w:kern w:val="0"/>
          <w:sz w:val="22"/>
          <w:szCs w:val="21"/>
        </w:rPr>
        <w:t>2)</w:t>
      </w:r>
      <w:r w:rsidRPr="00B30D9E">
        <w:rPr>
          <w:rFonts w:ascii="HGSｺﾞｼｯｸM" w:eastAsia="HGSｺﾞｼｯｸM" w:hAnsi="ＭＳ ゴシック" w:cs="MS-Mincho" w:hint="eastAsia"/>
          <w:b/>
          <w:kern w:val="0"/>
          <w:sz w:val="22"/>
          <w:szCs w:val="21"/>
        </w:rPr>
        <w:t xml:space="preserve"> 応募資格・</w:t>
      </w:r>
      <w:r w:rsidR="008D1E2B" w:rsidRPr="00B30D9E">
        <w:rPr>
          <w:rFonts w:ascii="HGSｺﾞｼｯｸM" w:eastAsia="HGSｺﾞｼｯｸM" w:hAnsi="ＭＳ ゴシック" w:cs="MS-Mincho" w:hint="eastAsia"/>
          <w:b/>
          <w:kern w:val="0"/>
          <w:sz w:val="22"/>
          <w:szCs w:val="21"/>
        </w:rPr>
        <w:t>審査</w:t>
      </w:r>
      <w:r w:rsidRPr="00B30D9E">
        <w:rPr>
          <w:rFonts w:ascii="HGSｺﾞｼｯｸM" w:eastAsia="HGSｺﾞｼｯｸM" w:hAnsi="ＭＳ ゴシック" w:cs="MS-Mincho" w:hint="eastAsia"/>
          <w:b/>
          <w:kern w:val="0"/>
          <w:sz w:val="22"/>
          <w:szCs w:val="21"/>
        </w:rPr>
        <w:t>要件</w:t>
      </w:r>
    </w:p>
    <w:p w14:paraId="2C6834C1" w14:textId="77777777" w:rsidR="008D1E2B" w:rsidRPr="00B30D9E" w:rsidRDefault="008D1E2B" w:rsidP="001D01FE">
      <w:pPr>
        <w:autoSpaceDE w:val="0"/>
        <w:autoSpaceDN w:val="0"/>
        <w:adjustRightInd w:val="0"/>
        <w:ind w:leftChars="200" w:left="403" w:firstLineChars="100" w:firstLine="202"/>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社会通念上、交付を受けるのにふさわしくない次に掲げる者は、応募することができません。補助事業を共同で行う場合は、申請者である代表者だけでなく、「共同事業者」及び「協力事業者」を含むすべての事業者のうちの１者でも該当する場合は、応募することができません。</w:t>
      </w:r>
    </w:p>
    <w:p w14:paraId="34BCABD4" w14:textId="77777777" w:rsidR="008D1E2B" w:rsidRPr="00B30D9E" w:rsidRDefault="008D1E2B" w:rsidP="008D1E2B">
      <w:pPr>
        <w:autoSpaceDE w:val="0"/>
        <w:autoSpaceDN w:val="0"/>
        <w:adjustRightInd w:val="0"/>
        <w:ind w:firstLineChars="300" w:firstLine="605"/>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ア　直近３事業年度の法人税、消費税及び地方消費税を完納していない者</w:t>
      </w:r>
    </w:p>
    <w:p w14:paraId="4518A414" w14:textId="77777777" w:rsidR="008D1E2B" w:rsidRPr="00B30D9E" w:rsidRDefault="008D1E2B" w:rsidP="008D1E2B">
      <w:pPr>
        <w:autoSpaceDE w:val="0"/>
        <w:autoSpaceDN w:val="0"/>
        <w:adjustRightInd w:val="0"/>
        <w:ind w:firstLineChars="300" w:firstLine="605"/>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イ　地方税及びその附帯徴収金を完納していない者</w:t>
      </w:r>
    </w:p>
    <w:p w14:paraId="5D5B78B8" w14:textId="77777777" w:rsidR="008D1E2B" w:rsidRPr="00B30D9E" w:rsidRDefault="008D1E2B" w:rsidP="008D1E2B">
      <w:pPr>
        <w:autoSpaceDE w:val="0"/>
        <w:autoSpaceDN w:val="0"/>
        <w:adjustRightInd w:val="0"/>
        <w:ind w:leftChars="300" w:left="1008" w:hangingChars="200" w:hanging="403"/>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ウ　宗教活動や政治活動、国内世論が大きく分かれている社会問題等に関する主義又は主張を目的にしている者</w:t>
      </w:r>
    </w:p>
    <w:p w14:paraId="19330270" w14:textId="77777777" w:rsidR="008D1E2B" w:rsidRPr="00B30D9E" w:rsidRDefault="008D1E2B" w:rsidP="008D1E2B">
      <w:pPr>
        <w:autoSpaceDE w:val="0"/>
        <w:autoSpaceDN w:val="0"/>
        <w:adjustRightInd w:val="0"/>
        <w:ind w:leftChars="300" w:left="807" w:hangingChars="100" w:hanging="202"/>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エ　暴力団員による不当な行為の防止等に関する法律(平成３年法律第7</w:t>
      </w:r>
      <w:r w:rsidRPr="00B30D9E">
        <w:rPr>
          <w:rFonts w:ascii="HGSｺﾞｼｯｸM" w:eastAsia="HGSｺﾞｼｯｸM" w:hAnsi="ＭＳ ゴシック" w:cs="MS-Mincho"/>
          <w:kern w:val="0"/>
          <w:szCs w:val="21"/>
        </w:rPr>
        <w:t>7</w:t>
      </w:r>
      <w:r w:rsidRPr="00B30D9E">
        <w:rPr>
          <w:rFonts w:ascii="HGSｺﾞｼｯｸM" w:eastAsia="HGSｺﾞｼｯｸM" w:hAnsi="ＭＳ ゴシック" w:cs="MS-Mincho" w:hint="eastAsia"/>
          <w:kern w:val="0"/>
          <w:szCs w:val="21"/>
        </w:rPr>
        <w:t>号</w:t>
      </w:r>
      <w:r w:rsidRPr="00B30D9E">
        <w:rPr>
          <w:rFonts w:ascii="HGSｺﾞｼｯｸM" w:eastAsia="HGSｺﾞｼｯｸM" w:hAnsi="ＭＳ ゴシック" w:cs="MS-Mincho"/>
          <w:kern w:val="0"/>
          <w:szCs w:val="21"/>
        </w:rPr>
        <w:t>)</w:t>
      </w:r>
      <w:r w:rsidRPr="00B30D9E">
        <w:rPr>
          <w:rFonts w:ascii="HGSｺﾞｼｯｸM" w:eastAsia="HGSｺﾞｼｯｸM" w:hAnsi="ＭＳ ゴシック" w:cs="MS-Mincho" w:hint="eastAsia"/>
          <w:kern w:val="0"/>
          <w:szCs w:val="21"/>
        </w:rPr>
        <w:t>第２条第２項に掲げる暴力団及びそれらの利益となる活動を行う者</w:t>
      </w:r>
    </w:p>
    <w:p w14:paraId="54F14320" w14:textId="77777777" w:rsidR="008D1E2B" w:rsidRPr="00B30D9E" w:rsidRDefault="008D1E2B" w:rsidP="008D1E2B">
      <w:pPr>
        <w:autoSpaceDE w:val="0"/>
        <w:autoSpaceDN w:val="0"/>
        <w:adjustRightInd w:val="0"/>
        <w:ind w:leftChars="300" w:left="807" w:hangingChars="100" w:hanging="202"/>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オ　法人にあっては罰金の刑、個人にあっては禁錮以上の刑に処せられ、その執行を終わり、又はその執行を受けることがなくなった日から一年を経過しない者</w:t>
      </w:r>
    </w:p>
    <w:p w14:paraId="46A9048E" w14:textId="77777777" w:rsidR="008D1E2B" w:rsidRPr="00B30D9E" w:rsidRDefault="008D1E2B" w:rsidP="008D1E2B">
      <w:pPr>
        <w:autoSpaceDE w:val="0"/>
        <w:autoSpaceDN w:val="0"/>
        <w:adjustRightInd w:val="0"/>
        <w:ind w:leftChars="300" w:left="807" w:hangingChars="100" w:hanging="202"/>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カ　公正取引委員会から私的独占の禁止及び公正取引の確保に関する法律(昭和2</w:t>
      </w:r>
      <w:r w:rsidRPr="00B30D9E">
        <w:rPr>
          <w:rFonts w:ascii="HGSｺﾞｼｯｸM" w:eastAsia="HGSｺﾞｼｯｸM" w:hAnsi="ＭＳ ゴシック" w:cs="MS-Mincho"/>
          <w:kern w:val="0"/>
          <w:szCs w:val="21"/>
        </w:rPr>
        <w:t>2</w:t>
      </w:r>
      <w:r w:rsidRPr="00B30D9E">
        <w:rPr>
          <w:rFonts w:ascii="HGSｺﾞｼｯｸM" w:eastAsia="HGSｺﾞｼｯｸM" w:hAnsi="ＭＳ ゴシック" w:cs="MS-Mincho" w:hint="eastAsia"/>
          <w:kern w:val="0"/>
          <w:szCs w:val="21"/>
        </w:rPr>
        <w:t>年法律第5</w:t>
      </w:r>
      <w:r w:rsidRPr="00B30D9E">
        <w:rPr>
          <w:rFonts w:ascii="HGSｺﾞｼｯｸM" w:eastAsia="HGSｺﾞｼｯｸM" w:hAnsi="ＭＳ ゴシック" w:cs="MS-Mincho"/>
          <w:kern w:val="0"/>
          <w:szCs w:val="21"/>
        </w:rPr>
        <w:t>4</w:t>
      </w:r>
      <w:r w:rsidRPr="00B30D9E">
        <w:rPr>
          <w:rFonts w:ascii="HGSｺﾞｼｯｸM" w:eastAsia="HGSｺﾞｼｯｸM" w:hAnsi="ＭＳ ゴシック" w:cs="MS-Mincho" w:hint="eastAsia"/>
          <w:kern w:val="0"/>
          <w:szCs w:val="21"/>
        </w:rPr>
        <w:t>号)第4</w:t>
      </w:r>
      <w:r w:rsidRPr="00B30D9E">
        <w:rPr>
          <w:rFonts w:ascii="HGSｺﾞｼｯｸM" w:eastAsia="HGSｺﾞｼｯｸM" w:hAnsi="ＭＳ ゴシック" w:cs="MS-Mincho"/>
          <w:kern w:val="0"/>
          <w:szCs w:val="21"/>
        </w:rPr>
        <w:t>9</w:t>
      </w:r>
      <w:r w:rsidRPr="00B30D9E">
        <w:rPr>
          <w:rFonts w:ascii="HGSｺﾞｼｯｸM" w:eastAsia="HGSｺﾞｼｯｸM" w:hAnsi="ＭＳ ゴシック" w:cs="MS-Mincho" w:hint="eastAsia"/>
          <w:kern w:val="0"/>
          <w:szCs w:val="21"/>
        </w:rPr>
        <w:t>条に規定する排除措置命令又は同法第6</w:t>
      </w:r>
      <w:r w:rsidRPr="00B30D9E">
        <w:rPr>
          <w:rFonts w:ascii="HGSｺﾞｼｯｸM" w:eastAsia="HGSｺﾞｼｯｸM" w:hAnsi="ＭＳ ゴシック" w:cs="MS-Mincho"/>
          <w:kern w:val="0"/>
          <w:szCs w:val="21"/>
        </w:rPr>
        <w:t>2</w:t>
      </w:r>
      <w:r w:rsidRPr="00B30D9E">
        <w:rPr>
          <w:rFonts w:ascii="HGSｺﾞｼｯｸM" w:eastAsia="HGSｺﾞｼｯｸM" w:hAnsi="ＭＳ ゴシック" w:cs="MS-Mincho" w:hint="eastAsia"/>
          <w:kern w:val="0"/>
          <w:szCs w:val="21"/>
        </w:rPr>
        <w:t>条第１項に規定する納付命令を受け、その必要な措置が完了した日又はその納付が完了した日から一年を経過しない者</w:t>
      </w:r>
    </w:p>
    <w:p w14:paraId="5D20A4EF" w14:textId="77777777" w:rsidR="008D1E2B" w:rsidRPr="00B30D9E" w:rsidRDefault="00F64F94" w:rsidP="0005632E">
      <w:pPr>
        <w:autoSpaceDE w:val="0"/>
        <w:autoSpaceDN w:val="0"/>
        <w:adjustRightInd w:val="0"/>
        <w:spacing w:beforeLines="50" w:before="168"/>
        <w:ind w:leftChars="100" w:left="202" w:firstLineChars="100" w:firstLine="202"/>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また、次に該当する場合は、審査の対象から除外します。</w:t>
      </w:r>
    </w:p>
    <w:p w14:paraId="48644D80" w14:textId="77777777" w:rsidR="00096CF9" w:rsidRPr="00B30D9E" w:rsidRDefault="00F64F94" w:rsidP="00BD0BAB">
      <w:pPr>
        <w:autoSpaceDE w:val="0"/>
        <w:autoSpaceDN w:val="0"/>
        <w:adjustRightInd w:val="0"/>
        <w:ind w:firstLineChars="300" w:firstLine="605"/>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キ</w:t>
      </w:r>
      <w:r w:rsidR="00F86E1D" w:rsidRPr="00B30D9E">
        <w:rPr>
          <w:rFonts w:ascii="HGSｺﾞｼｯｸM" w:eastAsia="HGSｺﾞｼｯｸM" w:hAnsi="ＭＳ ゴシック" w:cs="MS-Mincho" w:hint="eastAsia"/>
          <w:kern w:val="0"/>
          <w:szCs w:val="21"/>
        </w:rPr>
        <w:t xml:space="preserve">　</w:t>
      </w:r>
      <w:r w:rsidR="00096CF9" w:rsidRPr="00B30D9E">
        <w:rPr>
          <w:rFonts w:ascii="HGSｺﾞｼｯｸM" w:eastAsia="HGSｺﾞｼｯｸM" w:hAnsi="ＭＳ ゴシック" w:cs="MS-Mincho" w:hint="eastAsia"/>
          <w:kern w:val="0"/>
          <w:szCs w:val="21"/>
        </w:rPr>
        <w:t>提出書類に虚偽の記載があった場合</w:t>
      </w:r>
    </w:p>
    <w:p w14:paraId="4AFDF7D3" w14:textId="77777777" w:rsidR="00096CF9" w:rsidRPr="00B30D9E" w:rsidRDefault="00F64F94" w:rsidP="00BD0BAB">
      <w:pPr>
        <w:autoSpaceDE w:val="0"/>
        <w:autoSpaceDN w:val="0"/>
        <w:adjustRightInd w:val="0"/>
        <w:ind w:firstLineChars="300" w:firstLine="605"/>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ク</w:t>
      </w:r>
      <w:r w:rsidR="00F86E1D" w:rsidRPr="00B30D9E">
        <w:rPr>
          <w:rFonts w:ascii="HGSｺﾞｼｯｸM" w:eastAsia="HGSｺﾞｼｯｸM" w:hAnsi="ＭＳ ゴシック" w:cs="MS-Mincho" w:hint="eastAsia"/>
          <w:kern w:val="0"/>
          <w:szCs w:val="21"/>
        </w:rPr>
        <w:t xml:space="preserve">　</w:t>
      </w:r>
      <w:r w:rsidR="00096CF9" w:rsidRPr="00B30D9E">
        <w:rPr>
          <w:rFonts w:ascii="HGSｺﾞｼｯｸM" w:eastAsia="HGSｺﾞｼｯｸM" w:hAnsi="ＭＳ ゴシック" w:cs="MS-Mincho" w:hint="eastAsia"/>
          <w:kern w:val="0"/>
          <w:szCs w:val="21"/>
        </w:rPr>
        <w:t>本要領に違反又は著しく逸脱した場合</w:t>
      </w:r>
    </w:p>
    <w:p w14:paraId="0C1928B5" w14:textId="77777777" w:rsidR="00BD0BAB" w:rsidRPr="00B30D9E" w:rsidRDefault="00F64F94" w:rsidP="00BD0BAB">
      <w:pPr>
        <w:autoSpaceDE w:val="0"/>
        <w:autoSpaceDN w:val="0"/>
        <w:adjustRightInd w:val="0"/>
        <w:ind w:firstLineChars="300" w:firstLine="605"/>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ケ</w:t>
      </w:r>
      <w:r w:rsidR="00F86E1D" w:rsidRPr="00B30D9E">
        <w:rPr>
          <w:rFonts w:ascii="HGSｺﾞｼｯｸM" w:eastAsia="HGSｺﾞｼｯｸM" w:hAnsi="ＭＳ ゴシック" w:cs="MS-Mincho" w:hint="eastAsia"/>
          <w:kern w:val="0"/>
          <w:szCs w:val="21"/>
        </w:rPr>
        <w:t xml:space="preserve">　</w:t>
      </w:r>
      <w:r w:rsidR="00096CF9" w:rsidRPr="00B30D9E">
        <w:rPr>
          <w:rFonts w:ascii="HGSｺﾞｼｯｸM" w:eastAsia="HGSｺﾞｼｯｸM" w:hAnsi="ＭＳ ゴシック" w:cs="MS-Mincho" w:hint="eastAsia"/>
          <w:kern w:val="0"/>
          <w:szCs w:val="21"/>
        </w:rPr>
        <w:t>その他、審査結果に影響を及ぼす恐れのある不正行為があった場合</w:t>
      </w:r>
    </w:p>
    <w:p w14:paraId="3C3B4D12" w14:textId="77777777" w:rsidR="00D2688B" w:rsidRPr="00B30D9E" w:rsidRDefault="00D2688B" w:rsidP="00BD0BAB">
      <w:pPr>
        <w:autoSpaceDE w:val="0"/>
        <w:autoSpaceDN w:val="0"/>
        <w:adjustRightInd w:val="0"/>
        <w:jc w:val="left"/>
        <w:rPr>
          <w:rFonts w:ascii="HGSｺﾞｼｯｸM" w:eastAsia="HGSｺﾞｼｯｸM" w:hAnsi="ＭＳ ゴシック" w:cs="MS-Mincho"/>
          <w:kern w:val="0"/>
          <w:szCs w:val="21"/>
        </w:rPr>
      </w:pPr>
    </w:p>
    <w:p w14:paraId="4A08708C" w14:textId="77777777" w:rsidR="00D2688B" w:rsidRPr="00B30D9E" w:rsidRDefault="00D2688B" w:rsidP="00BD0BAB">
      <w:pPr>
        <w:autoSpaceDE w:val="0"/>
        <w:autoSpaceDN w:val="0"/>
        <w:adjustRightInd w:val="0"/>
        <w:jc w:val="left"/>
        <w:rPr>
          <w:rFonts w:ascii="HGSｺﾞｼｯｸM" w:eastAsia="HGSｺﾞｼｯｸM" w:hAnsi="ＭＳ ゴシック" w:cs="MS-Mincho"/>
          <w:kern w:val="0"/>
          <w:szCs w:val="21"/>
        </w:rPr>
      </w:pPr>
    </w:p>
    <w:p w14:paraId="40D28FDD" w14:textId="77777777" w:rsidR="00096CF9" w:rsidRPr="00B30D9E" w:rsidRDefault="00F07F33" w:rsidP="00BD0BAB">
      <w:pPr>
        <w:autoSpaceDE w:val="0"/>
        <w:autoSpaceDN w:val="0"/>
        <w:adjustRightInd w:val="0"/>
        <w:jc w:val="left"/>
        <w:rPr>
          <w:rFonts w:ascii="HGSｺﾞｼｯｸM" w:eastAsia="HGSｺﾞｼｯｸM" w:hAnsi="ＭＳ ゴシック" w:cs="MS-Mincho"/>
          <w:b/>
          <w:kern w:val="0"/>
          <w:sz w:val="24"/>
          <w:u w:val="single"/>
        </w:rPr>
      </w:pPr>
      <w:r w:rsidRPr="00B30D9E">
        <w:rPr>
          <w:rFonts w:ascii="HGSｺﾞｼｯｸM" w:eastAsia="HGSｺﾞｼｯｸM" w:hAnsi="ＭＳ ゴシック" w:cs="MS-Mincho" w:hint="eastAsia"/>
          <w:b/>
          <w:kern w:val="0"/>
          <w:sz w:val="24"/>
          <w:u w:val="single"/>
        </w:rPr>
        <w:t>４</w:t>
      </w:r>
      <w:r w:rsidR="00BC59A5" w:rsidRPr="00B30D9E">
        <w:rPr>
          <w:rFonts w:ascii="HGSｺﾞｼｯｸM" w:eastAsia="HGSｺﾞｼｯｸM" w:hAnsi="ＭＳ ゴシック" w:cs="MS-Mincho" w:hint="eastAsia"/>
          <w:b/>
          <w:kern w:val="0"/>
          <w:sz w:val="24"/>
          <w:u w:val="single"/>
        </w:rPr>
        <w:t xml:space="preserve">　</w:t>
      </w:r>
      <w:r w:rsidR="002F7176" w:rsidRPr="00B30D9E">
        <w:rPr>
          <w:rFonts w:ascii="HGSｺﾞｼｯｸM" w:eastAsia="HGSｺﾞｼｯｸM" w:hAnsi="ＭＳ ゴシック" w:cs="MS-Mincho" w:hint="eastAsia"/>
          <w:b/>
          <w:kern w:val="0"/>
          <w:sz w:val="24"/>
          <w:u w:val="single"/>
        </w:rPr>
        <w:t>補助</w:t>
      </w:r>
      <w:r w:rsidR="00096CF9" w:rsidRPr="00B30D9E">
        <w:rPr>
          <w:rFonts w:ascii="HGSｺﾞｼｯｸM" w:eastAsia="HGSｺﾞｼｯｸM" w:hAnsi="ＭＳ ゴシック" w:cs="MS-Mincho" w:hint="eastAsia"/>
          <w:b/>
          <w:kern w:val="0"/>
          <w:sz w:val="24"/>
          <w:u w:val="single"/>
        </w:rPr>
        <w:t>対象経費</w:t>
      </w:r>
    </w:p>
    <w:p w14:paraId="68E5E56D" w14:textId="52208EB9" w:rsidR="00EA5C3C" w:rsidRPr="00B30D9E" w:rsidRDefault="00F07F33" w:rsidP="003F4802">
      <w:pPr>
        <w:autoSpaceDE w:val="0"/>
        <w:autoSpaceDN w:val="0"/>
        <w:adjustRightInd w:val="0"/>
        <w:spacing w:beforeLines="50" w:before="168"/>
        <w:ind w:leftChars="100" w:left="202" w:firstLineChars="100" w:firstLine="202"/>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補助対象となる経費は、</w:t>
      </w:r>
      <w:r w:rsidR="009F7ED8" w:rsidRPr="00B30D9E">
        <w:rPr>
          <w:rFonts w:ascii="HGSｺﾞｼｯｸM" w:eastAsia="HGSｺﾞｼｯｸM" w:hAnsi="ＭＳ ゴシック" w:cs="MS-Mincho" w:hint="eastAsia"/>
          <w:kern w:val="0"/>
          <w:szCs w:val="21"/>
        </w:rPr>
        <w:t>表</w:t>
      </w:r>
      <w:r w:rsidR="00564C19" w:rsidRPr="00B30D9E">
        <w:rPr>
          <w:rFonts w:ascii="HGSｺﾞｼｯｸM" w:eastAsia="HGSｺﾞｼｯｸM" w:hAnsi="ＭＳ ゴシック" w:cs="MS-Mincho" w:hint="eastAsia"/>
          <w:kern w:val="0"/>
          <w:szCs w:val="21"/>
        </w:rPr>
        <w:t>の</w:t>
      </w:r>
      <w:r w:rsidR="00EA5C3C" w:rsidRPr="00B30D9E">
        <w:rPr>
          <w:rFonts w:ascii="HGSｺﾞｼｯｸM" w:eastAsia="HGSｺﾞｼｯｸM" w:hAnsi="ＭＳ ゴシック" w:cs="MS-Mincho" w:hint="eastAsia"/>
          <w:kern w:val="0"/>
          <w:szCs w:val="21"/>
        </w:rPr>
        <w:t>とおりです。</w:t>
      </w:r>
    </w:p>
    <w:p w14:paraId="10EDE341" w14:textId="77777777" w:rsidR="00065193" w:rsidRDefault="008A13B9" w:rsidP="00DD5D99">
      <w:pPr>
        <w:autoSpaceDE w:val="0"/>
        <w:autoSpaceDN w:val="0"/>
        <w:adjustRightInd w:val="0"/>
        <w:ind w:leftChars="100" w:left="202" w:firstLineChars="100" w:firstLine="202"/>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補助</w:t>
      </w:r>
      <w:r w:rsidR="002F7176" w:rsidRPr="00B30D9E">
        <w:rPr>
          <w:rFonts w:ascii="HGSｺﾞｼｯｸM" w:eastAsia="HGSｺﾞｼｯｸM" w:hAnsi="ＭＳ ゴシック" w:cs="MS-Mincho" w:hint="eastAsia"/>
          <w:kern w:val="0"/>
          <w:szCs w:val="21"/>
        </w:rPr>
        <w:t>事業の実施に直接必要な経費として明確に区分できるもので、補助</w:t>
      </w:r>
      <w:r w:rsidR="00096CF9" w:rsidRPr="00B30D9E">
        <w:rPr>
          <w:rFonts w:ascii="HGSｺﾞｼｯｸM" w:eastAsia="HGSｺﾞｼｯｸM" w:hAnsi="ＭＳ ゴシック" w:cs="MS-Mincho" w:hint="eastAsia"/>
          <w:kern w:val="0"/>
          <w:szCs w:val="21"/>
        </w:rPr>
        <w:t>金交付決定以降に、発注、購入、</w:t>
      </w:r>
      <w:r w:rsidR="002F7176" w:rsidRPr="00B30D9E">
        <w:rPr>
          <w:rFonts w:ascii="HGSｺﾞｼｯｸM" w:eastAsia="HGSｺﾞｼｯｸM" w:hAnsi="ＭＳ ゴシック" w:cs="MS-Mincho" w:hint="eastAsia"/>
          <w:kern w:val="0"/>
          <w:szCs w:val="21"/>
        </w:rPr>
        <w:t>契約等を行い、補助</w:t>
      </w:r>
      <w:r w:rsidR="00BC59A5" w:rsidRPr="00B30D9E">
        <w:rPr>
          <w:rFonts w:ascii="HGSｺﾞｼｯｸM" w:eastAsia="HGSｺﾞｼｯｸM" w:hAnsi="ＭＳ ゴシック" w:cs="MS-Mincho" w:hint="eastAsia"/>
          <w:kern w:val="0"/>
          <w:szCs w:val="21"/>
        </w:rPr>
        <w:t>事業実施期間中に支払いが完了し、かつ証拠書類</w:t>
      </w:r>
      <w:r w:rsidR="002412ED" w:rsidRPr="00B30D9E">
        <w:rPr>
          <w:rFonts w:ascii="HGSｺﾞｼｯｸM" w:eastAsia="HGSｺﾞｼｯｸM" w:hAnsi="ＭＳ ゴシック" w:cs="MS-Mincho" w:hint="eastAsia"/>
          <w:kern w:val="0"/>
          <w:szCs w:val="21"/>
        </w:rPr>
        <w:t>に</w:t>
      </w:r>
      <w:r w:rsidR="00096CF9" w:rsidRPr="00B30D9E">
        <w:rPr>
          <w:rFonts w:ascii="HGSｺﾞｼｯｸM" w:eastAsia="HGSｺﾞｼｯｸM" w:hAnsi="ＭＳ ゴシック" w:cs="MS-Mincho" w:hint="eastAsia"/>
          <w:kern w:val="0"/>
          <w:szCs w:val="21"/>
        </w:rPr>
        <w:t>よって金額等が確認できる次に掲げる経費が対象となります。</w:t>
      </w:r>
    </w:p>
    <w:p w14:paraId="569F8620" w14:textId="06114765" w:rsidR="0005306B" w:rsidRPr="0070320F" w:rsidRDefault="00DD5D99" w:rsidP="00DD5D99">
      <w:pPr>
        <w:autoSpaceDE w:val="0"/>
        <w:autoSpaceDN w:val="0"/>
        <w:adjustRightInd w:val="0"/>
        <w:ind w:leftChars="100" w:left="202" w:firstLineChars="100" w:firstLine="202"/>
        <w:jc w:val="left"/>
        <w:rPr>
          <w:rFonts w:ascii="HGSｺﾞｼｯｸM" w:eastAsia="HGSｺﾞｼｯｸM" w:hAnsi="ＭＳ ゴシック" w:cs="MS-Mincho"/>
          <w:kern w:val="0"/>
          <w:szCs w:val="21"/>
        </w:rPr>
      </w:pPr>
      <w:r w:rsidRPr="0070320F">
        <w:rPr>
          <w:rFonts w:ascii="HGSｺﾞｼｯｸM" w:eastAsia="HGSｺﾞｼｯｸM" w:hAnsi="ＭＳ ゴシック" w:cs="MS-Mincho" w:hint="eastAsia"/>
          <w:kern w:val="0"/>
          <w:szCs w:val="21"/>
        </w:rPr>
        <w:t>開発・実証の内容やCO2削減等の効果を</w:t>
      </w:r>
      <w:r w:rsidR="000F5282" w:rsidRPr="0070320F">
        <w:rPr>
          <w:rFonts w:ascii="HGSｺﾞｼｯｸM" w:eastAsia="HGSｺﾞｼｯｸM" w:hAnsi="ＭＳ ゴシック" w:cs="MS-Mincho" w:hint="eastAsia"/>
          <w:kern w:val="0"/>
          <w:szCs w:val="21"/>
        </w:rPr>
        <w:t>わ</w:t>
      </w:r>
      <w:r w:rsidRPr="0070320F">
        <w:rPr>
          <w:rFonts w:ascii="HGSｺﾞｼｯｸM" w:eastAsia="HGSｺﾞｼｯｸM" w:hAnsi="ＭＳ ゴシック" w:cs="MS-Mincho" w:hint="eastAsia"/>
          <w:kern w:val="0"/>
          <w:szCs w:val="21"/>
        </w:rPr>
        <w:t>かりやすく伝えるために必要な、装置やモデル等の企画設計・製作、稼働や展示・発信に要する費用（万博会期中に稼働や展示等を行うものを含む。）は、「開発・実証費」として計上できます。</w:t>
      </w:r>
    </w:p>
    <w:p w14:paraId="40E9594F" w14:textId="77777777" w:rsidR="008256D9" w:rsidRPr="00B30D9E" w:rsidRDefault="0005306B" w:rsidP="00EB54A7">
      <w:pPr>
        <w:autoSpaceDE w:val="0"/>
        <w:autoSpaceDN w:val="0"/>
        <w:adjustRightInd w:val="0"/>
        <w:ind w:leftChars="100" w:left="202" w:firstLineChars="100" w:firstLine="202"/>
        <w:jc w:val="left"/>
        <w:rPr>
          <w:rFonts w:ascii="HGSｺﾞｼｯｸM" w:eastAsia="HGSｺﾞｼｯｸM" w:hAnsi="ＭＳ ゴシック" w:cs="MS-Mincho"/>
          <w:kern w:val="0"/>
          <w:szCs w:val="21"/>
        </w:rPr>
      </w:pPr>
      <w:r w:rsidRPr="0070320F">
        <w:rPr>
          <w:rFonts w:ascii="HGSｺﾞｼｯｸM" w:eastAsia="HGSｺﾞｼｯｸM" w:hAnsi="ＭＳ ゴシック" w:cs="MS-Mincho" w:hint="eastAsia"/>
          <w:kern w:val="0"/>
          <w:szCs w:val="21"/>
        </w:rPr>
        <w:t>また、補助金の額の算定にあたり千円未満の端数が生じた</w:t>
      </w:r>
      <w:r w:rsidRPr="00B30D9E">
        <w:rPr>
          <w:rFonts w:ascii="HGSｺﾞｼｯｸM" w:eastAsia="HGSｺﾞｼｯｸM" w:hAnsi="ＭＳ ゴシック" w:cs="MS-Mincho" w:hint="eastAsia"/>
          <w:kern w:val="0"/>
          <w:szCs w:val="21"/>
        </w:rPr>
        <w:t>場合は、これを切り捨てるものとします。</w:t>
      </w:r>
    </w:p>
    <w:p w14:paraId="531403D0" w14:textId="77777777" w:rsidR="00564C19" w:rsidRPr="00B30D9E" w:rsidRDefault="00564C19" w:rsidP="00BD0BAB">
      <w:pPr>
        <w:autoSpaceDE w:val="0"/>
        <w:autoSpaceDN w:val="0"/>
        <w:adjustRightInd w:val="0"/>
        <w:ind w:leftChars="100" w:left="202" w:firstLineChars="100" w:firstLine="202"/>
        <w:jc w:val="left"/>
        <w:rPr>
          <w:rFonts w:ascii="HGSｺﾞｼｯｸM" w:eastAsia="HGSｺﾞｼｯｸM" w:hAnsi="ＭＳ ゴシック" w:cs="MS-Mincho"/>
          <w:kern w:val="0"/>
          <w:szCs w:val="21"/>
        </w:rPr>
      </w:pPr>
    </w:p>
    <w:p w14:paraId="41E333C8" w14:textId="59D281CD" w:rsidR="001C3910" w:rsidRPr="00B30D9E" w:rsidRDefault="009F7ED8" w:rsidP="00BD0BAB">
      <w:pPr>
        <w:autoSpaceDE w:val="0"/>
        <w:autoSpaceDN w:val="0"/>
        <w:adjustRightInd w:val="0"/>
        <w:ind w:leftChars="100" w:left="202" w:firstLineChars="100" w:firstLine="202"/>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表</w:t>
      </w:r>
      <w:r w:rsidR="00EA5C3C" w:rsidRPr="00B30D9E">
        <w:rPr>
          <w:rFonts w:ascii="HGSｺﾞｼｯｸM" w:eastAsia="HGSｺﾞｼｯｸM" w:hAnsi="ＭＳ ゴシック" w:cs="MS-Mincho" w:hint="eastAsia"/>
          <w:kern w:val="0"/>
          <w:szCs w:val="21"/>
        </w:rPr>
        <w:t xml:space="preserve">　</w:t>
      </w:r>
      <w:r w:rsidR="00BD2AD5" w:rsidRPr="00B30D9E">
        <w:rPr>
          <w:rFonts w:ascii="HGSｺﾞｼｯｸM" w:eastAsia="HGSｺﾞｼｯｸM" w:hAnsi="ＭＳ ゴシック" w:cs="MS-Mincho" w:hint="eastAsia"/>
          <w:kern w:val="0"/>
          <w:szCs w:val="21"/>
        </w:rPr>
        <w:t>補助対象経費</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2410"/>
        <w:gridCol w:w="5670"/>
      </w:tblGrid>
      <w:tr w:rsidR="00B30D9E" w:rsidRPr="00B30D9E" w14:paraId="571C6F2B" w14:textId="77777777" w:rsidTr="009F194F">
        <w:trPr>
          <w:trHeight w:val="122"/>
        </w:trPr>
        <w:tc>
          <w:tcPr>
            <w:tcW w:w="850" w:type="dxa"/>
            <w:shd w:val="clear" w:color="auto" w:fill="auto"/>
            <w:vAlign w:val="center"/>
          </w:tcPr>
          <w:p w14:paraId="444644BD" w14:textId="77777777" w:rsidR="002476B0" w:rsidRPr="00B30D9E" w:rsidRDefault="002476B0" w:rsidP="00C224B6">
            <w:pPr>
              <w:spacing w:line="300" w:lineRule="exact"/>
              <w:jc w:val="center"/>
              <w:rPr>
                <w:rFonts w:ascii="HGSｺﾞｼｯｸM" w:eastAsia="HGSｺﾞｼｯｸM"/>
                <w:szCs w:val="21"/>
              </w:rPr>
            </w:pPr>
            <w:r w:rsidRPr="00B30D9E">
              <w:rPr>
                <w:rFonts w:ascii="HGSｺﾞｼｯｸM" w:eastAsia="HGSｺﾞｼｯｸM" w:hint="eastAsia"/>
                <w:szCs w:val="21"/>
              </w:rPr>
              <w:t>経費</w:t>
            </w:r>
          </w:p>
          <w:p w14:paraId="56C7F2A1" w14:textId="77777777" w:rsidR="002476B0" w:rsidRPr="00B30D9E" w:rsidRDefault="002476B0" w:rsidP="00C224B6">
            <w:pPr>
              <w:spacing w:line="300" w:lineRule="exact"/>
              <w:jc w:val="center"/>
              <w:rPr>
                <w:rFonts w:ascii="HGSｺﾞｼｯｸM" w:eastAsia="HGSｺﾞｼｯｸM"/>
                <w:szCs w:val="21"/>
              </w:rPr>
            </w:pPr>
            <w:r w:rsidRPr="00B30D9E">
              <w:rPr>
                <w:rFonts w:ascii="HGSｺﾞｼｯｸM" w:eastAsia="HGSｺﾞｼｯｸM" w:hint="eastAsia"/>
                <w:szCs w:val="21"/>
              </w:rPr>
              <w:t>区分</w:t>
            </w:r>
          </w:p>
        </w:tc>
        <w:tc>
          <w:tcPr>
            <w:tcW w:w="2410" w:type="dxa"/>
            <w:shd w:val="clear" w:color="auto" w:fill="auto"/>
            <w:vAlign w:val="center"/>
          </w:tcPr>
          <w:p w14:paraId="4FB400E0" w14:textId="77777777" w:rsidR="002476B0" w:rsidRPr="00B30D9E" w:rsidRDefault="002476B0" w:rsidP="00C224B6">
            <w:pPr>
              <w:spacing w:line="300" w:lineRule="exact"/>
              <w:jc w:val="center"/>
              <w:rPr>
                <w:rFonts w:ascii="HGSｺﾞｼｯｸM" w:eastAsia="HGSｺﾞｼｯｸM"/>
                <w:szCs w:val="21"/>
              </w:rPr>
            </w:pPr>
            <w:r w:rsidRPr="00B30D9E">
              <w:rPr>
                <w:rFonts w:ascii="HGSｺﾞｼｯｸM" w:eastAsia="HGSｺﾞｼｯｸM" w:hint="eastAsia"/>
                <w:szCs w:val="21"/>
              </w:rPr>
              <w:t>細目</w:t>
            </w:r>
          </w:p>
        </w:tc>
        <w:tc>
          <w:tcPr>
            <w:tcW w:w="5670" w:type="dxa"/>
            <w:shd w:val="clear" w:color="auto" w:fill="auto"/>
            <w:vAlign w:val="center"/>
          </w:tcPr>
          <w:p w14:paraId="47926AEA" w14:textId="77777777" w:rsidR="002476B0" w:rsidRPr="00B30D9E" w:rsidRDefault="002476B0" w:rsidP="00C224B6">
            <w:pPr>
              <w:spacing w:line="300" w:lineRule="exact"/>
              <w:jc w:val="center"/>
              <w:rPr>
                <w:rFonts w:ascii="HGSｺﾞｼｯｸM" w:eastAsia="HGSｺﾞｼｯｸM"/>
                <w:szCs w:val="21"/>
              </w:rPr>
            </w:pPr>
            <w:r w:rsidRPr="00B30D9E">
              <w:rPr>
                <w:rFonts w:ascii="HGSｺﾞｼｯｸM" w:eastAsia="HGSｺﾞｼｯｸM" w:hint="eastAsia"/>
                <w:szCs w:val="21"/>
              </w:rPr>
              <w:t>補助対象経費の内容</w:t>
            </w:r>
          </w:p>
        </w:tc>
      </w:tr>
      <w:tr w:rsidR="00B30D9E" w:rsidRPr="00B30D9E" w14:paraId="3B7C3000" w14:textId="77777777" w:rsidTr="009F194F">
        <w:trPr>
          <w:trHeight w:val="1049"/>
        </w:trPr>
        <w:tc>
          <w:tcPr>
            <w:tcW w:w="850" w:type="dxa"/>
            <w:vMerge w:val="restart"/>
            <w:shd w:val="clear" w:color="auto" w:fill="auto"/>
            <w:vAlign w:val="center"/>
          </w:tcPr>
          <w:p w14:paraId="78E1AE7E" w14:textId="77777777" w:rsidR="002476B0" w:rsidRPr="00B30D9E" w:rsidRDefault="002476B0" w:rsidP="00FE573E">
            <w:pPr>
              <w:spacing w:line="300" w:lineRule="exact"/>
              <w:jc w:val="center"/>
              <w:rPr>
                <w:rFonts w:ascii="HGSｺﾞｼｯｸM" w:eastAsia="HGSｺﾞｼｯｸM"/>
                <w:szCs w:val="21"/>
              </w:rPr>
            </w:pPr>
            <w:r w:rsidRPr="00B30D9E">
              <w:rPr>
                <w:rFonts w:ascii="HGSｺﾞｼｯｸM" w:eastAsia="HGSｺﾞｼｯｸM" w:hint="eastAsia"/>
                <w:szCs w:val="21"/>
              </w:rPr>
              <w:t>開発・実証費</w:t>
            </w:r>
          </w:p>
        </w:tc>
        <w:tc>
          <w:tcPr>
            <w:tcW w:w="2410" w:type="dxa"/>
            <w:shd w:val="clear" w:color="auto" w:fill="auto"/>
            <w:vAlign w:val="center"/>
          </w:tcPr>
          <w:p w14:paraId="07DD9A21" w14:textId="1E46EFFC" w:rsidR="002476B0" w:rsidRPr="00B30D9E" w:rsidRDefault="002476B0" w:rsidP="00FE573E">
            <w:pPr>
              <w:spacing w:line="300" w:lineRule="exact"/>
              <w:jc w:val="center"/>
              <w:rPr>
                <w:rFonts w:ascii="HGSｺﾞｼｯｸM" w:eastAsia="HGSｺﾞｼｯｸM"/>
                <w:szCs w:val="21"/>
              </w:rPr>
            </w:pPr>
            <w:r w:rsidRPr="00B30D9E">
              <w:rPr>
                <w:rFonts w:ascii="HGSｺﾞｼｯｸM" w:eastAsia="HGSｺﾞｼｯｸM" w:hint="eastAsia"/>
                <w:szCs w:val="21"/>
              </w:rPr>
              <w:t>開発・実証事業費</w:t>
            </w:r>
          </w:p>
        </w:tc>
        <w:tc>
          <w:tcPr>
            <w:tcW w:w="5670" w:type="dxa"/>
            <w:shd w:val="clear" w:color="auto" w:fill="auto"/>
            <w:vAlign w:val="center"/>
          </w:tcPr>
          <w:p w14:paraId="5B6E8F4C" w14:textId="2FA9A148" w:rsidR="002476B0" w:rsidRPr="00B30D9E" w:rsidRDefault="002476B0" w:rsidP="00497886">
            <w:pPr>
              <w:spacing w:line="300" w:lineRule="exact"/>
              <w:jc w:val="left"/>
              <w:rPr>
                <w:rFonts w:ascii="HGSｺﾞｼｯｸM" w:eastAsia="HGSｺﾞｼｯｸM"/>
                <w:szCs w:val="21"/>
              </w:rPr>
            </w:pPr>
            <w:r w:rsidRPr="00B30D9E">
              <w:rPr>
                <w:rFonts w:ascii="HGSｺﾞｼｯｸM" w:eastAsia="HGSｺﾞｼｯｸM" w:hint="eastAsia"/>
                <w:szCs w:val="21"/>
              </w:rPr>
              <w:t>原材料費、消耗品費、機械装置又は工具・器具の購入・試作・改良・据付け・借用・保守又は修繕に要する経費、外注加工費、実証実験に係る経費</w:t>
            </w:r>
            <w:r w:rsidR="004E7C4B" w:rsidRPr="00B30D9E">
              <w:rPr>
                <w:rFonts w:ascii="HGSｺﾞｼｯｸM" w:eastAsia="HGSｺﾞｼｯｸM" w:hint="eastAsia"/>
                <w:szCs w:val="21"/>
              </w:rPr>
              <w:t>、市場調査等に要する経費</w:t>
            </w:r>
          </w:p>
        </w:tc>
      </w:tr>
      <w:tr w:rsidR="00B30D9E" w:rsidRPr="00B30D9E" w14:paraId="4F93B28C" w14:textId="77777777" w:rsidTr="009F194F">
        <w:trPr>
          <w:trHeight w:val="819"/>
        </w:trPr>
        <w:tc>
          <w:tcPr>
            <w:tcW w:w="850" w:type="dxa"/>
            <w:vMerge/>
            <w:shd w:val="clear" w:color="auto" w:fill="auto"/>
            <w:vAlign w:val="center"/>
          </w:tcPr>
          <w:p w14:paraId="264A3E3A" w14:textId="77777777" w:rsidR="002476B0" w:rsidRPr="00B30D9E" w:rsidRDefault="002476B0" w:rsidP="00FE573E">
            <w:pPr>
              <w:spacing w:line="300" w:lineRule="exact"/>
              <w:jc w:val="center"/>
              <w:rPr>
                <w:rFonts w:ascii="HGSｺﾞｼｯｸM" w:eastAsia="HGSｺﾞｼｯｸM"/>
                <w:szCs w:val="21"/>
              </w:rPr>
            </w:pPr>
          </w:p>
        </w:tc>
        <w:tc>
          <w:tcPr>
            <w:tcW w:w="2410" w:type="dxa"/>
            <w:shd w:val="clear" w:color="auto" w:fill="auto"/>
            <w:vAlign w:val="center"/>
          </w:tcPr>
          <w:p w14:paraId="447324A1" w14:textId="0C010D7E" w:rsidR="002476B0" w:rsidRPr="00B30D9E" w:rsidRDefault="002476B0" w:rsidP="00FE573E">
            <w:pPr>
              <w:spacing w:line="300" w:lineRule="exact"/>
              <w:jc w:val="center"/>
              <w:rPr>
                <w:rFonts w:ascii="HGSｺﾞｼｯｸM" w:eastAsia="HGSｺﾞｼｯｸM"/>
                <w:szCs w:val="21"/>
              </w:rPr>
            </w:pPr>
            <w:r w:rsidRPr="00B30D9E">
              <w:rPr>
                <w:rFonts w:ascii="HGSｺﾞｼｯｸM" w:eastAsia="HGSｺﾞｼｯｸM" w:hint="eastAsia"/>
                <w:szCs w:val="21"/>
              </w:rPr>
              <w:t>開発・実証委託費</w:t>
            </w:r>
          </w:p>
          <w:p w14:paraId="10511560" w14:textId="5702B53C" w:rsidR="002476B0" w:rsidRPr="00B30D9E" w:rsidRDefault="002476B0" w:rsidP="00FE573E">
            <w:pPr>
              <w:spacing w:line="300" w:lineRule="exact"/>
              <w:jc w:val="center"/>
              <w:rPr>
                <w:rFonts w:ascii="HGSｺﾞｼｯｸM" w:eastAsia="HGSｺﾞｼｯｸM"/>
                <w:szCs w:val="21"/>
              </w:rPr>
            </w:pPr>
            <w:r w:rsidRPr="00B30D9E">
              <w:rPr>
                <w:rFonts w:ascii="HGSｺﾞｼｯｸM" w:eastAsia="HGSｺﾞｼｯｸM" w:hint="eastAsia"/>
                <w:szCs w:val="21"/>
              </w:rPr>
              <w:t>（</w:t>
            </w:r>
            <w:r w:rsidR="002525E1" w:rsidRPr="00B30D9E">
              <w:rPr>
                <w:rFonts w:ascii="HGSｺﾞｼｯｸM" w:eastAsia="HGSｺﾞｼｯｸM" w:hint="eastAsia"/>
                <w:szCs w:val="21"/>
              </w:rPr>
              <w:t>補助事業者ごとに</w:t>
            </w:r>
            <w:r w:rsidRPr="00B30D9E">
              <w:rPr>
                <w:rFonts w:ascii="HGSｺﾞｼｯｸM" w:eastAsia="HGSｺﾞｼｯｸM" w:hint="eastAsia"/>
                <w:szCs w:val="21"/>
              </w:rPr>
              <w:t>開発・実証</w:t>
            </w:r>
            <w:r w:rsidR="00620F04" w:rsidRPr="00B30D9E">
              <w:rPr>
                <w:rFonts w:ascii="HGSｺﾞｼｯｸM" w:eastAsia="HGSｺﾞｼｯｸM" w:hint="eastAsia"/>
                <w:szCs w:val="21"/>
              </w:rPr>
              <w:t>費の２分の１以内、留意点イ</w:t>
            </w:r>
            <w:r w:rsidRPr="00B30D9E">
              <w:rPr>
                <w:rFonts w:ascii="HGSｺﾞｼｯｸM" w:eastAsia="HGSｺﾞｼｯｸM" w:hint="eastAsia"/>
                <w:szCs w:val="21"/>
              </w:rPr>
              <w:t>参照）</w:t>
            </w:r>
          </w:p>
        </w:tc>
        <w:tc>
          <w:tcPr>
            <w:tcW w:w="5670" w:type="dxa"/>
            <w:shd w:val="clear" w:color="auto" w:fill="auto"/>
            <w:vAlign w:val="center"/>
          </w:tcPr>
          <w:p w14:paraId="11ADB209" w14:textId="77777777" w:rsidR="002476B0" w:rsidRPr="00B30D9E" w:rsidRDefault="002476B0" w:rsidP="00FE573E">
            <w:pPr>
              <w:spacing w:line="300" w:lineRule="exact"/>
              <w:jc w:val="left"/>
              <w:rPr>
                <w:rFonts w:ascii="HGSｺﾞｼｯｸM" w:eastAsia="HGSｺﾞｼｯｸM"/>
                <w:szCs w:val="21"/>
              </w:rPr>
            </w:pPr>
            <w:r w:rsidRPr="00B30D9E">
              <w:rPr>
                <w:rFonts w:ascii="HGSｺﾞｼｯｸM" w:eastAsia="HGSｺﾞｼｯｸM" w:hint="eastAsia"/>
                <w:szCs w:val="21"/>
              </w:rPr>
              <w:t>共同研究費、研究開発、実証実験の一部を委託する経費</w:t>
            </w:r>
          </w:p>
        </w:tc>
      </w:tr>
      <w:tr w:rsidR="00B30D9E" w:rsidRPr="00B30D9E" w14:paraId="500A2EF5" w14:textId="77777777" w:rsidTr="009F194F">
        <w:trPr>
          <w:trHeight w:val="759"/>
        </w:trPr>
        <w:tc>
          <w:tcPr>
            <w:tcW w:w="850" w:type="dxa"/>
            <w:vMerge/>
            <w:shd w:val="clear" w:color="auto" w:fill="auto"/>
            <w:vAlign w:val="center"/>
          </w:tcPr>
          <w:p w14:paraId="7035964C" w14:textId="77777777" w:rsidR="002476B0" w:rsidRPr="00B30D9E" w:rsidRDefault="002476B0" w:rsidP="00FE573E">
            <w:pPr>
              <w:spacing w:line="300" w:lineRule="exact"/>
              <w:jc w:val="center"/>
              <w:rPr>
                <w:rFonts w:ascii="HGSｺﾞｼｯｸM" w:eastAsia="HGSｺﾞｼｯｸM"/>
                <w:szCs w:val="21"/>
              </w:rPr>
            </w:pPr>
          </w:p>
        </w:tc>
        <w:tc>
          <w:tcPr>
            <w:tcW w:w="2410" w:type="dxa"/>
            <w:shd w:val="clear" w:color="auto" w:fill="auto"/>
            <w:vAlign w:val="center"/>
          </w:tcPr>
          <w:p w14:paraId="25907A0D" w14:textId="085E7D20" w:rsidR="002476B0" w:rsidRPr="00B30D9E" w:rsidRDefault="002476B0" w:rsidP="00FE573E">
            <w:pPr>
              <w:spacing w:line="300" w:lineRule="exact"/>
              <w:jc w:val="center"/>
              <w:rPr>
                <w:rFonts w:ascii="HGSｺﾞｼｯｸM" w:eastAsia="HGSｺﾞｼｯｸM"/>
                <w:szCs w:val="21"/>
              </w:rPr>
            </w:pPr>
            <w:r w:rsidRPr="00B30D9E">
              <w:rPr>
                <w:rFonts w:ascii="HGSｺﾞｼｯｸM" w:eastAsia="HGSｺﾞｼｯｸM" w:hint="eastAsia"/>
                <w:szCs w:val="21"/>
              </w:rPr>
              <w:t>開発・実証事務費</w:t>
            </w:r>
          </w:p>
        </w:tc>
        <w:tc>
          <w:tcPr>
            <w:tcW w:w="5670" w:type="dxa"/>
            <w:shd w:val="clear" w:color="auto" w:fill="auto"/>
            <w:vAlign w:val="center"/>
          </w:tcPr>
          <w:p w14:paraId="32A71CD7" w14:textId="3321B437" w:rsidR="002476B0" w:rsidRPr="00B30D9E" w:rsidRDefault="002476B0" w:rsidP="009F194F">
            <w:pPr>
              <w:spacing w:line="300" w:lineRule="exact"/>
              <w:jc w:val="left"/>
              <w:rPr>
                <w:rFonts w:ascii="HGSｺﾞｼｯｸM" w:eastAsia="HGSｺﾞｼｯｸM"/>
                <w:szCs w:val="21"/>
              </w:rPr>
            </w:pPr>
            <w:r w:rsidRPr="00B30D9E">
              <w:rPr>
                <w:rFonts w:ascii="HGSｺﾞｼｯｸM" w:eastAsia="HGSｺﾞｼｯｸM" w:hint="eastAsia"/>
                <w:szCs w:val="21"/>
              </w:rPr>
              <w:t>企業・共同研究機関・外部有識者等への謝金・旅費、資料購入費、通信運搬費、その他経費</w:t>
            </w:r>
          </w:p>
        </w:tc>
      </w:tr>
      <w:tr w:rsidR="00B30D9E" w:rsidRPr="00B30D9E" w14:paraId="78ECC0C1" w14:textId="77777777" w:rsidTr="009F194F">
        <w:trPr>
          <w:trHeight w:val="983"/>
        </w:trPr>
        <w:tc>
          <w:tcPr>
            <w:tcW w:w="850" w:type="dxa"/>
            <w:shd w:val="clear" w:color="auto" w:fill="auto"/>
            <w:vAlign w:val="center"/>
          </w:tcPr>
          <w:p w14:paraId="31B85874" w14:textId="77777777" w:rsidR="002476B0" w:rsidRPr="00B30D9E" w:rsidRDefault="002476B0" w:rsidP="00FE573E">
            <w:pPr>
              <w:spacing w:line="300" w:lineRule="exact"/>
              <w:jc w:val="center"/>
              <w:rPr>
                <w:rFonts w:ascii="HGSｺﾞｼｯｸM" w:eastAsia="HGSｺﾞｼｯｸM"/>
                <w:szCs w:val="21"/>
              </w:rPr>
            </w:pPr>
            <w:r w:rsidRPr="00B30D9E">
              <w:rPr>
                <w:rFonts w:ascii="HGSｺﾞｼｯｸM" w:eastAsia="HGSｺﾞｼｯｸM" w:hint="eastAsia"/>
                <w:szCs w:val="21"/>
              </w:rPr>
              <w:t>直接</w:t>
            </w:r>
          </w:p>
          <w:p w14:paraId="08261FC1" w14:textId="77777777" w:rsidR="002476B0" w:rsidRPr="00B30D9E" w:rsidRDefault="002476B0" w:rsidP="00FE573E">
            <w:pPr>
              <w:spacing w:line="300" w:lineRule="exact"/>
              <w:jc w:val="center"/>
              <w:rPr>
                <w:rFonts w:ascii="HGSｺﾞｼｯｸM" w:eastAsia="HGSｺﾞｼｯｸM"/>
                <w:szCs w:val="21"/>
              </w:rPr>
            </w:pPr>
            <w:r w:rsidRPr="00B30D9E">
              <w:rPr>
                <w:rFonts w:ascii="HGSｺﾞｼｯｸM" w:eastAsia="HGSｺﾞｼｯｸM" w:hint="eastAsia"/>
                <w:szCs w:val="21"/>
              </w:rPr>
              <w:t>人件費</w:t>
            </w:r>
          </w:p>
        </w:tc>
        <w:tc>
          <w:tcPr>
            <w:tcW w:w="2410" w:type="dxa"/>
            <w:shd w:val="clear" w:color="auto" w:fill="auto"/>
            <w:vAlign w:val="center"/>
          </w:tcPr>
          <w:p w14:paraId="399CD8C6" w14:textId="77777777" w:rsidR="002476B0" w:rsidRPr="00B30D9E" w:rsidRDefault="002476B0" w:rsidP="00FE573E">
            <w:pPr>
              <w:spacing w:line="300" w:lineRule="exact"/>
              <w:jc w:val="center"/>
              <w:rPr>
                <w:rFonts w:ascii="HGSｺﾞｼｯｸM" w:eastAsia="HGSｺﾞｼｯｸM"/>
                <w:szCs w:val="21"/>
              </w:rPr>
            </w:pPr>
            <w:r w:rsidRPr="00B30D9E">
              <w:rPr>
                <w:rFonts w:ascii="HGSｺﾞｼｯｸM" w:eastAsia="HGSｺﾞｼｯｸM" w:hint="eastAsia"/>
                <w:szCs w:val="21"/>
              </w:rPr>
              <w:t>―</w:t>
            </w:r>
          </w:p>
        </w:tc>
        <w:tc>
          <w:tcPr>
            <w:tcW w:w="5670" w:type="dxa"/>
            <w:shd w:val="clear" w:color="auto" w:fill="auto"/>
            <w:vAlign w:val="center"/>
          </w:tcPr>
          <w:p w14:paraId="5134FD78" w14:textId="24EDF105" w:rsidR="002476B0" w:rsidRPr="00B30D9E" w:rsidRDefault="002476B0" w:rsidP="00497886">
            <w:pPr>
              <w:spacing w:line="300" w:lineRule="exact"/>
              <w:jc w:val="left"/>
              <w:rPr>
                <w:rFonts w:ascii="HGSｺﾞｼｯｸM" w:eastAsia="HGSｺﾞｼｯｸM"/>
                <w:szCs w:val="21"/>
              </w:rPr>
            </w:pPr>
            <w:r w:rsidRPr="00B30D9E">
              <w:rPr>
                <w:rFonts w:ascii="HGSｺﾞｼｯｸM" w:eastAsia="HGSｺﾞｼｯｸM" w:hint="eastAsia"/>
                <w:szCs w:val="21"/>
              </w:rPr>
              <w:t>開発・実証（試作・改良・据付け・保守又は修繕にかかる作業）に直接従事する者の直接作業時間に対して支払われる人件費（人件費単価は</w:t>
            </w:r>
            <w:r w:rsidR="00E117E4" w:rsidRPr="00B30D9E">
              <w:rPr>
                <w:rFonts w:ascii="HGSｺﾞｼｯｸM" w:eastAsia="HGSｺﾞｼｯｸM" w:hint="eastAsia"/>
                <w:szCs w:val="21"/>
              </w:rPr>
              <w:t>、原則として、経済産業省大臣官房会計課において作成し公表される</w:t>
            </w:r>
            <w:r w:rsidR="00F13EC9" w:rsidRPr="0070320F">
              <w:rPr>
                <w:rFonts w:ascii="HGSｺﾞｼｯｸM" w:eastAsia="HGSｺﾞｼｯｸM" w:hint="eastAsia"/>
                <w:szCs w:val="21"/>
              </w:rPr>
              <w:t>令和</w:t>
            </w:r>
            <w:r w:rsidR="0098023D" w:rsidRPr="0070320F">
              <w:rPr>
                <w:rFonts w:ascii="HGSｺﾞｼｯｸM" w:eastAsia="HGSｺﾞｼｯｸM" w:hint="eastAsia"/>
                <w:szCs w:val="21"/>
              </w:rPr>
              <w:t>６</w:t>
            </w:r>
            <w:r w:rsidR="00274C84" w:rsidRPr="0070320F">
              <w:rPr>
                <w:rFonts w:ascii="HGSｺﾞｼｯｸM" w:eastAsia="HGSｺﾞｼｯｸM" w:hint="eastAsia"/>
                <w:szCs w:val="21"/>
              </w:rPr>
              <w:t>年度</w:t>
            </w:r>
            <w:r w:rsidR="0098023D" w:rsidRPr="0070320F">
              <w:rPr>
                <w:rFonts w:ascii="HGSｺﾞｼｯｸM" w:eastAsia="HGSｺﾞｼｯｸM" w:hint="eastAsia"/>
                <w:szCs w:val="21"/>
              </w:rPr>
              <w:t>適用</w:t>
            </w:r>
            <w:r w:rsidR="00274C84" w:rsidRPr="0070320F">
              <w:rPr>
                <w:rFonts w:ascii="HGSｺﾞｼｯｸM" w:eastAsia="HGSｺﾞｼｯｸM" w:hint="eastAsia"/>
                <w:szCs w:val="21"/>
              </w:rPr>
              <w:t>の</w:t>
            </w:r>
            <w:r w:rsidR="00E117E4" w:rsidRPr="0070320F">
              <w:rPr>
                <w:rFonts w:ascii="HGSｺﾞｼｯｸM" w:eastAsia="HGSｺﾞｼｯｸM" w:hint="eastAsia"/>
                <w:szCs w:val="21"/>
              </w:rPr>
              <w:t>等級単価一覧表に基づき算定しま</w:t>
            </w:r>
            <w:r w:rsidRPr="0070320F">
              <w:rPr>
                <w:rFonts w:ascii="HGSｺﾞｼｯｸM" w:eastAsia="HGSｺﾞｼｯｸM" w:hint="eastAsia"/>
                <w:szCs w:val="21"/>
              </w:rPr>
              <w:t>す。</w:t>
            </w:r>
            <w:r w:rsidR="00497886" w:rsidRPr="0070320F">
              <w:rPr>
                <w:rFonts w:ascii="HGSｺﾞｼｯｸM" w:eastAsia="HGSｺﾞｼｯｸM" w:hint="eastAsia"/>
                <w:szCs w:val="21"/>
              </w:rPr>
              <w:t>留意点ウ参照。</w:t>
            </w:r>
            <w:hyperlink r:id="rId11" w:history="1">
              <w:r w:rsidR="00497886" w:rsidRPr="00B30D9E">
                <w:rPr>
                  <w:rStyle w:val="a6"/>
                  <w:rFonts w:ascii="HGSｺﾞｼｯｸM" w:eastAsia="HGSｺﾞｼｯｸM"/>
                  <w:color w:val="auto"/>
                  <w:szCs w:val="21"/>
                </w:rPr>
                <w:t>https://www.meti.go.jp/information_2/publicoffer/jimusyori_manual.html</w:t>
              </w:r>
            </w:hyperlink>
            <w:r w:rsidRPr="00B30D9E">
              <w:rPr>
                <w:rFonts w:ascii="HGSｺﾞｼｯｸM" w:eastAsia="HGSｺﾞｼｯｸM" w:hint="eastAsia"/>
                <w:szCs w:val="21"/>
              </w:rPr>
              <w:t>）</w:t>
            </w:r>
          </w:p>
        </w:tc>
      </w:tr>
      <w:tr w:rsidR="00B30D9E" w:rsidRPr="00B30D9E" w14:paraId="12823012" w14:textId="77777777" w:rsidTr="009F194F">
        <w:trPr>
          <w:trHeight w:val="714"/>
        </w:trPr>
        <w:tc>
          <w:tcPr>
            <w:tcW w:w="850" w:type="dxa"/>
            <w:shd w:val="clear" w:color="auto" w:fill="auto"/>
            <w:vAlign w:val="center"/>
          </w:tcPr>
          <w:p w14:paraId="2DAB95FD" w14:textId="77777777" w:rsidR="002476B0" w:rsidRPr="00B30D9E" w:rsidRDefault="002476B0" w:rsidP="00FE573E">
            <w:pPr>
              <w:spacing w:line="300" w:lineRule="exact"/>
              <w:jc w:val="center"/>
              <w:rPr>
                <w:rFonts w:ascii="HGSｺﾞｼｯｸM" w:eastAsia="HGSｺﾞｼｯｸM"/>
                <w:szCs w:val="21"/>
              </w:rPr>
            </w:pPr>
            <w:r w:rsidRPr="00B30D9E">
              <w:rPr>
                <w:rFonts w:ascii="HGSｺﾞｼｯｸM" w:eastAsia="HGSｺﾞｼｯｸM" w:hint="eastAsia"/>
                <w:szCs w:val="21"/>
              </w:rPr>
              <w:t>試験</w:t>
            </w:r>
          </w:p>
          <w:p w14:paraId="2AA5D7B7" w14:textId="77777777" w:rsidR="002476B0" w:rsidRPr="00B30D9E" w:rsidRDefault="002476B0" w:rsidP="00FE573E">
            <w:pPr>
              <w:spacing w:line="300" w:lineRule="exact"/>
              <w:jc w:val="center"/>
              <w:rPr>
                <w:rFonts w:ascii="HGSｺﾞｼｯｸM" w:eastAsia="HGSｺﾞｼｯｸM"/>
                <w:szCs w:val="21"/>
              </w:rPr>
            </w:pPr>
            <w:r w:rsidRPr="00B30D9E">
              <w:rPr>
                <w:rFonts w:ascii="HGSｺﾞｼｯｸM" w:eastAsia="HGSｺﾞｼｯｸM" w:hint="eastAsia"/>
                <w:szCs w:val="21"/>
              </w:rPr>
              <w:t>分析費</w:t>
            </w:r>
          </w:p>
        </w:tc>
        <w:tc>
          <w:tcPr>
            <w:tcW w:w="2410" w:type="dxa"/>
            <w:shd w:val="clear" w:color="auto" w:fill="auto"/>
            <w:vAlign w:val="center"/>
          </w:tcPr>
          <w:p w14:paraId="375141ED" w14:textId="77777777" w:rsidR="002476B0" w:rsidRPr="00B30D9E" w:rsidRDefault="002476B0" w:rsidP="00FE573E">
            <w:pPr>
              <w:spacing w:line="300" w:lineRule="exact"/>
              <w:jc w:val="center"/>
              <w:rPr>
                <w:rFonts w:ascii="HGSｺﾞｼｯｸM" w:eastAsia="HGSｺﾞｼｯｸM"/>
                <w:szCs w:val="21"/>
              </w:rPr>
            </w:pPr>
            <w:r w:rsidRPr="00B30D9E">
              <w:rPr>
                <w:rFonts w:ascii="HGSｺﾞｼｯｸM" w:eastAsia="HGSｺﾞｼｯｸM" w:hint="eastAsia"/>
                <w:szCs w:val="21"/>
              </w:rPr>
              <w:t>―</w:t>
            </w:r>
          </w:p>
        </w:tc>
        <w:tc>
          <w:tcPr>
            <w:tcW w:w="5670" w:type="dxa"/>
            <w:shd w:val="clear" w:color="auto" w:fill="auto"/>
            <w:vAlign w:val="center"/>
          </w:tcPr>
          <w:p w14:paraId="435AEEA6" w14:textId="77777777" w:rsidR="002476B0" w:rsidRPr="00B30D9E" w:rsidRDefault="002476B0" w:rsidP="00FE573E">
            <w:pPr>
              <w:spacing w:line="300" w:lineRule="exact"/>
              <w:jc w:val="left"/>
              <w:rPr>
                <w:rFonts w:ascii="HGSｺﾞｼｯｸM" w:eastAsia="HGSｺﾞｼｯｸM"/>
                <w:szCs w:val="21"/>
              </w:rPr>
            </w:pPr>
            <w:r w:rsidRPr="00B30D9E">
              <w:rPr>
                <w:rFonts w:ascii="HGSｺﾞｼｯｸM" w:eastAsia="HGSｺﾞｼｯｸM" w:hint="eastAsia"/>
                <w:szCs w:val="21"/>
              </w:rPr>
              <w:t>第三者評価が必要な場合に第三者に対し支払うデータ収集、試験分析、評価等に係る経費</w:t>
            </w:r>
          </w:p>
        </w:tc>
      </w:tr>
    </w:tbl>
    <w:p w14:paraId="07A8BAE8" w14:textId="77777777" w:rsidR="00B5220C" w:rsidRDefault="00B5220C" w:rsidP="00D0466A">
      <w:pPr>
        <w:autoSpaceDE w:val="0"/>
        <w:autoSpaceDN w:val="0"/>
        <w:adjustRightInd w:val="0"/>
        <w:spacing w:line="300" w:lineRule="exact"/>
        <w:jc w:val="left"/>
        <w:rPr>
          <w:rFonts w:ascii="HGSｺﾞｼｯｸM" w:eastAsia="HGSｺﾞｼｯｸM" w:hAnsi="ＭＳ ゴシック" w:cs="MS-PMincho"/>
          <w:b/>
          <w:kern w:val="0"/>
          <w:sz w:val="22"/>
          <w:szCs w:val="21"/>
        </w:rPr>
      </w:pPr>
    </w:p>
    <w:p w14:paraId="277AED3F" w14:textId="10A0E61E" w:rsidR="005E70E6" w:rsidRPr="00B30D9E" w:rsidRDefault="005E70E6" w:rsidP="00D0466A">
      <w:pPr>
        <w:autoSpaceDE w:val="0"/>
        <w:autoSpaceDN w:val="0"/>
        <w:adjustRightInd w:val="0"/>
        <w:spacing w:line="300" w:lineRule="exact"/>
        <w:jc w:val="left"/>
        <w:rPr>
          <w:rFonts w:ascii="HGSｺﾞｼｯｸM" w:eastAsia="HGSｺﾞｼｯｸM" w:hAnsi="ＭＳ ゴシック" w:cs="MS-PMincho"/>
          <w:b/>
          <w:kern w:val="0"/>
          <w:sz w:val="22"/>
          <w:szCs w:val="21"/>
        </w:rPr>
      </w:pPr>
      <w:r w:rsidRPr="00B30D9E">
        <w:rPr>
          <w:rFonts w:ascii="HGSｺﾞｼｯｸM" w:eastAsia="HGSｺﾞｼｯｸM" w:hAnsi="ＭＳ ゴシック" w:cs="MS-PMincho" w:hint="eastAsia"/>
          <w:b/>
          <w:kern w:val="0"/>
          <w:sz w:val="22"/>
          <w:szCs w:val="21"/>
        </w:rPr>
        <w:t>【留意点】</w:t>
      </w:r>
    </w:p>
    <w:p w14:paraId="31EC4109" w14:textId="77777777" w:rsidR="005E70E6" w:rsidRPr="00B30D9E" w:rsidRDefault="00D0466A" w:rsidP="00D0466A">
      <w:pPr>
        <w:autoSpaceDE w:val="0"/>
        <w:autoSpaceDN w:val="0"/>
        <w:adjustRightInd w:val="0"/>
        <w:jc w:val="left"/>
        <w:rPr>
          <w:rFonts w:ascii="HGSｺﾞｼｯｸM" w:eastAsia="HGSｺﾞｼｯｸM" w:hAnsi="ＭＳ ゴシック" w:cs="MS-Gothic"/>
          <w:kern w:val="0"/>
          <w:szCs w:val="21"/>
        </w:rPr>
      </w:pPr>
      <w:r w:rsidRPr="00B30D9E">
        <w:rPr>
          <w:rFonts w:ascii="HGSｺﾞｼｯｸM" w:eastAsia="HGSｺﾞｼｯｸM" w:hAnsi="ＭＳ ゴシック" w:cs="MS-Gothic" w:hint="eastAsia"/>
          <w:kern w:val="0"/>
          <w:szCs w:val="21"/>
        </w:rPr>
        <w:t xml:space="preserve">　</w:t>
      </w:r>
      <w:r w:rsidR="00675817" w:rsidRPr="00B30D9E">
        <w:rPr>
          <w:rFonts w:ascii="HGSｺﾞｼｯｸM" w:eastAsia="HGSｺﾞｼｯｸM" w:hAnsi="ＭＳ ゴシック" w:cs="MS-Gothic" w:hint="eastAsia"/>
          <w:kern w:val="0"/>
          <w:szCs w:val="21"/>
        </w:rPr>
        <w:t xml:space="preserve">ア　</w:t>
      </w:r>
      <w:r w:rsidR="002D2FFC" w:rsidRPr="00B30D9E">
        <w:rPr>
          <w:rFonts w:ascii="HGSｺﾞｼｯｸM" w:eastAsia="HGSｺﾞｼｯｸM" w:hAnsi="ＭＳ ゴシック" w:cs="MS-Gothic" w:hint="eastAsia"/>
          <w:kern w:val="0"/>
          <w:szCs w:val="21"/>
        </w:rPr>
        <w:t>補助</w:t>
      </w:r>
      <w:r w:rsidR="00D37369" w:rsidRPr="00B30D9E">
        <w:rPr>
          <w:rFonts w:ascii="HGSｺﾞｼｯｸM" w:eastAsia="HGSｺﾞｼｯｸM" w:hAnsi="ＭＳ ゴシック" w:cs="MS-Gothic" w:hint="eastAsia"/>
          <w:kern w:val="0"/>
          <w:szCs w:val="21"/>
        </w:rPr>
        <w:t>の</w:t>
      </w:r>
      <w:r w:rsidR="005E70E6" w:rsidRPr="00B30D9E">
        <w:rPr>
          <w:rFonts w:ascii="HGSｺﾞｼｯｸM" w:eastAsia="HGSｺﾞｼｯｸM" w:hAnsi="ＭＳ ゴシック" w:cs="MS-Gothic" w:hint="eastAsia"/>
          <w:kern w:val="0"/>
          <w:szCs w:val="21"/>
        </w:rPr>
        <w:t>対象外</w:t>
      </w:r>
      <w:r w:rsidR="00D37369" w:rsidRPr="00B30D9E">
        <w:rPr>
          <w:rFonts w:ascii="HGSｺﾞｼｯｸM" w:eastAsia="HGSｺﾞｼｯｸM" w:hAnsi="ＭＳ ゴシック" w:cs="MS-Gothic" w:hint="eastAsia"/>
          <w:kern w:val="0"/>
          <w:szCs w:val="21"/>
        </w:rPr>
        <w:t>となる</w:t>
      </w:r>
      <w:r w:rsidR="005E70E6" w:rsidRPr="00B30D9E">
        <w:rPr>
          <w:rFonts w:ascii="HGSｺﾞｼｯｸM" w:eastAsia="HGSｺﾞｼｯｸM" w:hAnsi="ＭＳ ゴシック" w:cs="MS-Gothic" w:hint="eastAsia"/>
          <w:kern w:val="0"/>
          <w:szCs w:val="21"/>
        </w:rPr>
        <w:t>経費</w:t>
      </w:r>
    </w:p>
    <w:p w14:paraId="4F87C41F" w14:textId="29E85EF8" w:rsidR="00CA0536" w:rsidRPr="00B30D9E" w:rsidRDefault="005E70E6" w:rsidP="00D0466A">
      <w:pPr>
        <w:autoSpaceDE w:val="0"/>
        <w:autoSpaceDN w:val="0"/>
        <w:adjustRightInd w:val="0"/>
        <w:spacing w:line="300" w:lineRule="exact"/>
        <w:ind w:leftChars="200" w:left="403" w:firstLineChars="100" w:firstLine="202"/>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借入れに伴う支払い利息、公租公課、</w:t>
      </w:r>
      <w:r w:rsidR="009F7ED8" w:rsidRPr="00B30D9E">
        <w:rPr>
          <w:rFonts w:ascii="HGSｺﾞｼｯｸM" w:eastAsia="HGSｺﾞｼｯｸM" w:hAnsi="ＭＳ ゴシック" w:cs="MS-Mincho" w:hint="eastAsia"/>
          <w:kern w:val="0"/>
          <w:szCs w:val="21"/>
        </w:rPr>
        <w:t>土地・建物の取得</w:t>
      </w:r>
      <w:r w:rsidR="00084CB4" w:rsidRPr="00B30D9E">
        <w:rPr>
          <w:rFonts w:ascii="HGSｺﾞｼｯｸM" w:eastAsia="HGSｺﾞｼｯｸM" w:hAnsi="ＭＳ ゴシック" w:cs="MS-Mincho" w:hint="eastAsia"/>
          <w:kern w:val="0"/>
          <w:szCs w:val="21"/>
        </w:rPr>
        <w:t>に係る経費</w:t>
      </w:r>
      <w:r w:rsidRPr="00B30D9E">
        <w:rPr>
          <w:rFonts w:ascii="HGSｺﾞｼｯｸM" w:eastAsia="HGSｺﾞｼｯｸM" w:hAnsi="ＭＳ ゴシック" w:cs="MS-Mincho" w:hint="eastAsia"/>
          <w:kern w:val="0"/>
          <w:szCs w:val="21"/>
        </w:rPr>
        <w:t>、</w:t>
      </w:r>
      <w:r w:rsidR="00084CB4" w:rsidRPr="00B30D9E">
        <w:rPr>
          <w:rFonts w:ascii="HGSｺﾞｼｯｸM" w:eastAsia="HGSｺﾞｼｯｸM" w:hAnsi="ＭＳ ゴシック" w:cs="MS-Mincho" w:hint="eastAsia"/>
          <w:kern w:val="0"/>
          <w:szCs w:val="21"/>
        </w:rPr>
        <w:t>手数料及びこれに類する費用</w:t>
      </w:r>
      <w:r w:rsidRPr="00B30D9E">
        <w:rPr>
          <w:rFonts w:ascii="HGSｺﾞｼｯｸM" w:eastAsia="HGSｺﾞｼｯｸM" w:hAnsi="ＭＳ ゴシック" w:cs="MS-Mincho" w:hint="eastAsia"/>
          <w:kern w:val="0"/>
          <w:szCs w:val="21"/>
        </w:rPr>
        <w:t>、飲食</w:t>
      </w:r>
      <w:r w:rsidR="001F5708" w:rsidRPr="00B30D9E">
        <w:rPr>
          <w:rFonts w:ascii="HGSｺﾞｼｯｸM" w:eastAsia="HGSｺﾞｼｯｸM" w:hAnsi="ＭＳ ゴシック" w:cs="MS-Mincho" w:hint="eastAsia"/>
          <w:kern w:val="0"/>
          <w:szCs w:val="21"/>
        </w:rPr>
        <w:t>･</w:t>
      </w:r>
      <w:r w:rsidRPr="00B30D9E">
        <w:rPr>
          <w:rFonts w:ascii="HGSｺﾞｼｯｸM" w:eastAsia="HGSｺﾞｼｯｸM" w:hAnsi="ＭＳ ゴシック" w:cs="MS-Mincho" w:hint="eastAsia"/>
          <w:kern w:val="0"/>
          <w:szCs w:val="21"/>
        </w:rPr>
        <w:t>接待費、税務申告</w:t>
      </w:r>
      <w:r w:rsidR="001F5708" w:rsidRPr="00B30D9E">
        <w:rPr>
          <w:rFonts w:ascii="HGSｺﾞｼｯｸM" w:eastAsia="HGSｺﾞｼｯｸM" w:hAnsi="ＭＳ ゴシック" w:cs="MS-Mincho" w:hint="eastAsia"/>
          <w:kern w:val="0"/>
          <w:szCs w:val="21"/>
        </w:rPr>
        <w:t>･</w:t>
      </w:r>
      <w:r w:rsidRPr="00B30D9E">
        <w:rPr>
          <w:rFonts w:ascii="HGSｺﾞｼｯｸM" w:eastAsia="HGSｺﾞｼｯｸM" w:hAnsi="ＭＳ ゴシック" w:cs="MS-Mincho" w:hint="eastAsia"/>
          <w:kern w:val="0"/>
          <w:szCs w:val="21"/>
        </w:rPr>
        <w:t>決算書作成等のための税理士等に支払う費用、</w:t>
      </w:r>
      <w:r w:rsidR="00366590" w:rsidRPr="00B30D9E">
        <w:rPr>
          <w:rFonts w:ascii="HGSｺﾞｼｯｸM" w:eastAsia="HGSｺﾞｼｯｸM" w:hAnsi="ＭＳ ゴシック" w:cs="MS-Mincho" w:hint="eastAsia"/>
          <w:kern w:val="0"/>
          <w:szCs w:val="21"/>
        </w:rPr>
        <w:t>資格・認可等取得のための書籍購入費および試験・申請費等、</w:t>
      </w:r>
      <w:r w:rsidR="0066522B" w:rsidRPr="00B30D9E">
        <w:rPr>
          <w:rFonts w:ascii="HGSｺﾞｼｯｸM" w:eastAsia="HGSｺﾞｼｯｸM" w:hAnsi="ＭＳ ゴシック" w:cs="MS-Mincho" w:hint="eastAsia"/>
          <w:kern w:val="0"/>
          <w:szCs w:val="21"/>
        </w:rPr>
        <w:t>汎用性のあるパソコンや量産用機械の購入費用</w:t>
      </w:r>
      <w:r w:rsidR="00CA0536" w:rsidRPr="00B30D9E">
        <w:rPr>
          <w:rFonts w:ascii="HGSｺﾞｼｯｸM" w:eastAsia="HGSｺﾞｼｯｸM" w:hAnsi="ＭＳ ゴシック" w:cs="MS-Mincho" w:hint="eastAsia"/>
          <w:kern w:val="0"/>
          <w:szCs w:val="21"/>
        </w:rPr>
        <w:t>（※）</w:t>
      </w:r>
      <w:r w:rsidR="0066522B" w:rsidRPr="00B30D9E">
        <w:rPr>
          <w:rFonts w:ascii="HGSｺﾞｼｯｸM" w:eastAsia="HGSｺﾞｼｯｸM" w:hAnsi="ＭＳ ゴシック" w:cs="MS-Mincho" w:hint="eastAsia"/>
          <w:kern w:val="0"/>
          <w:szCs w:val="21"/>
        </w:rPr>
        <w:t>、</w:t>
      </w:r>
      <w:r w:rsidR="001A043E" w:rsidRPr="00B30D9E">
        <w:rPr>
          <w:rFonts w:ascii="HGPｺﾞｼｯｸM" w:eastAsia="HGPｺﾞｼｯｸM" w:hAnsi="ＭＳ 明朝" w:cs="ＭＳ 明朝" w:hint="eastAsia"/>
          <w:kern w:val="0"/>
          <w:szCs w:val="21"/>
        </w:rPr>
        <w:t>販売</w:t>
      </w:r>
      <w:r w:rsidR="0036569E" w:rsidRPr="00B30D9E">
        <w:rPr>
          <w:rFonts w:ascii="HGPｺﾞｼｯｸM" w:eastAsia="HGPｺﾞｼｯｸM" w:hAnsi="ＭＳ 明朝" w:cs="ＭＳ 明朝" w:hint="eastAsia"/>
          <w:kern w:val="0"/>
          <w:szCs w:val="21"/>
        </w:rPr>
        <w:t>促進費用</w:t>
      </w:r>
      <w:r w:rsidR="00D37369" w:rsidRPr="00B30D9E">
        <w:rPr>
          <w:rFonts w:ascii="HGPｺﾞｼｯｸM" w:eastAsia="HGPｺﾞｼｯｸM" w:hAnsi="ＭＳ 明朝" w:cs="ＭＳ 明朝" w:hint="eastAsia"/>
          <w:kern w:val="0"/>
          <w:szCs w:val="21"/>
        </w:rPr>
        <w:t>、</w:t>
      </w:r>
      <w:r w:rsidR="00E1119C" w:rsidRPr="00B30D9E">
        <w:rPr>
          <w:rFonts w:ascii="HGPｺﾞｼｯｸM" w:eastAsia="HGPｺﾞｼｯｸM" w:hAnsi="ＭＳ 明朝" w:cs="ＭＳ 明朝" w:hint="eastAsia"/>
          <w:kern w:val="0"/>
          <w:szCs w:val="21"/>
        </w:rPr>
        <w:t>委託先が委託業務の一部をさらに第三者に委託又は第三者と共同で</w:t>
      </w:r>
      <w:r w:rsidR="001117B1" w:rsidRPr="00B30D9E">
        <w:rPr>
          <w:rFonts w:ascii="HGPｺﾞｼｯｸM" w:eastAsia="HGPｺﾞｼｯｸM" w:hAnsi="ＭＳ 明朝" w:cs="ＭＳ 明朝" w:hint="eastAsia"/>
          <w:kern w:val="0"/>
          <w:szCs w:val="21"/>
        </w:rPr>
        <w:t>実施する</w:t>
      </w:r>
      <w:r w:rsidR="00E1119C" w:rsidRPr="00B30D9E">
        <w:rPr>
          <w:rFonts w:ascii="HGPｺﾞｼｯｸM" w:eastAsia="HGPｺﾞｼｯｸM" w:hAnsi="ＭＳ 明朝" w:cs="ＭＳ 明朝" w:hint="eastAsia"/>
          <w:kern w:val="0"/>
          <w:szCs w:val="21"/>
        </w:rPr>
        <w:t>ための経費（※）、</w:t>
      </w:r>
      <w:r w:rsidR="001C17D3" w:rsidRPr="00B30D9E">
        <w:rPr>
          <w:rFonts w:ascii="HGSｺﾞｼｯｸM" w:eastAsia="HGSｺﾞｼｯｸM" w:hAnsi="ＭＳ ゴシック" w:cs="MS-Mincho" w:hint="eastAsia"/>
          <w:kern w:val="0"/>
          <w:szCs w:val="21"/>
        </w:rPr>
        <w:t>補助事業者が本事業の実施に関して他</w:t>
      </w:r>
      <w:r w:rsidR="0097454B" w:rsidRPr="00B30D9E">
        <w:rPr>
          <w:rFonts w:ascii="HGSｺﾞｼｯｸM" w:eastAsia="HGSｺﾞｼｯｸM" w:hAnsi="ＭＳ ゴシック" w:cs="MS-Mincho" w:hint="eastAsia"/>
          <w:kern w:val="0"/>
          <w:szCs w:val="21"/>
        </w:rPr>
        <w:t>者に損害を与えた場合に要する費用（原状</w:t>
      </w:r>
      <w:r w:rsidR="001C17D3" w:rsidRPr="00B30D9E">
        <w:rPr>
          <w:rFonts w:ascii="HGSｺﾞｼｯｸM" w:eastAsia="HGSｺﾞｼｯｸM" w:hAnsi="ＭＳ ゴシック" w:cs="MS-Mincho" w:hint="eastAsia"/>
          <w:kern w:val="0"/>
          <w:szCs w:val="21"/>
        </w:rPr>
        <w:t>回復や損害賠償等にかかる経費）、</w:t>
      </w:r>
      <w:r w:rsidR="00D515D7" w:rsidRPr="00B30D9E">
        <w:rPr>
          <w:rFonts w:ascii="HGSｺﾞｼｯｸM" w:eastAsia="HGSｺﾞｼｯｸM" w:hAnsi="ＭＳ ゴシック" w:cs="MS-Mincho" w:hint="eastAsia"/>
          <w:kern w:val="0"/>
          <w:szCs w:val="21"/>
        </w:rPr>
        <w:t>その他公的資金</w:t>
      </w:r>
      <w:r w:rsidR="00D37369" w:rsidRPr="00B30D9E">
        <w:rPr>
          <w:rFonts w:ascii="HGSｺﾞｼｯｸM" w:eastAsia="HGSｺﾞｼｯｸM" w:hAnsi="ＭＳ ゴシック" w:cs="MS-Mincho" w:hint="eastAsia"/>
          <w:kern w:val="0"/>
          <w:szCs w:val="21"/>
        </w:rPr>
        <w:t>による補助対象</w:t>
      </w:r>
      <w:r w:rsidR="00D515D7" w:rsidRPr="00B30D9E">
        <w:rPr>
          <w:rFonts w:ascii="HGSｺﾞｼｯｸM" w:eastAsia="HGSｺﾞｼｯｸM" w:hAnsi="ＭＳ ゴシック" w:cs="MS-Mincho" w:hint="eastAsia"/>
          <w:kern w:val="0"/>
          <w:szCs w:val="21"/>
        </w:rPr>
        <w:t>として社会通念上</w:t>
      </w:r>
      <w:r w:rsidRPr="00B30D9E">
        <w:rPr>
          <w:rFonts w:ascii="HGSｺﾞｼｯｸM" w:eastAsia="HGSｺﾞｼｯｸM" w:hAnsi="ＭＳ ゴシック" w:cs="MS-Mincho" w:hint="eastAsia"/>
          <w:kern w:val="0"/>
          <w:szCs w:val="21"/>
        </w:rPr>
        <w:t>不適切と認められる費用</w:t>
      </w:r>
      <w:r w:rsidR="00D37369" w:rsidRPr="00B30D9E">
        <w:rPr>
          <w:rFonts w:ascii="HGSｺﾞｼｯｸM" w:eastAsia="HGSｺﾞｼｯｸM" w:hAnsi="ＭＳ ゴシック" w:cs="MS-Mincho" w:hint="eastAsia"/>
          <w:kern w:val="0"/>
          <w:szCs w:val="21"/>
        </w:rPr>
        <w:t>。</w:t>
      </w:r>
      <w:r w:rsidR="00B23C44" w:rsidRPr="00B30D9E">
        <w:rPr>
          <w:rFonts w:ascii="HGSｺﾞｼｯｸM" w:eastAsia="HGSｺﾞｼｯｸM" w:hAnsi="ＭＳ ゴシック" w:cs="MS-Mincho" w:hint="eastAsia"/>
          <w:kern w:val="0"/>
          <w:szCs w:val="21"/>
        </w:rPr>
        <w:t>また、交付決定日より前に発注や契約行為を行ったもの。</w:t>
      </w:r>
    </w:p>
    <w:p w14:paraId="267BA88A" w14:textId="77777777" w:rsidR="00BD53A9" w:rsidRPr="00B30D9E" w:rsidRDefault="00A3560B" w:rsidP="00D0466A">
      <w:pPr>
        <w:autoSpaceDE w:val="0"/>
        <w:autoSpaceDN w:val="0"/>
        <w:adjustRightInd w:val="0"/>
        <w:spacing w:line="300" w:lineRule="exact"/>
        <w:ind w:leftChars="200" w:left="1008" w:hangingChars="300" w:hanging="605"/>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w:t>
      </w:r>
      <w:r w:rsidR="00CA0536" w:rsidRPr="00B30D9E">
        <w:rPr>
          <w:rFonts w:ascii="HGSｺﾞｼｯｸM" w:eastAsia="HGSｺﾞｼｯｸM" w:hAnsi="ＭＳ ゴシック" w:cs="MS-Mincho" w:hint="eastAsia"/>
          <w:kern w:val="0"/>
          <w:szCs w:val="21"/>
        </w:rPr>
        <w:t>ただし、当該研究開発・実証に必要不可欠なものであることが認められる場合は、補助対象とすることがあります。</w:t>
      </w:r>
    </w:p>
    <w:p w14:paraId="70FD7059" w14:textId="77777777" w:rsidR="00BB2737" w:rsidRPr="00B30D9E" w:rsidRDefault="00D0466A" w:rsidP="00B562E1">
      <w:pPr>
        <w:autoSpaceDE w:val="0"/>
        <w:autoSpaceDN w:val="0"/>
        <w:adjustRightInd w:val="0"/>
        <w:spacing w:beforeLines="50" w:before="168"/>
        <w:jc w:val="left"/>
        <w:rPr>
          <w:rFonts w:ascii="HGSｺﾞｼｯｸM" w:eastAsia="HGSｺﾞｼｯｸM" w:hAnsi="ＭＳ ゴシック" w:cs="MS-Gothic"/>
          <w:kern w:val="0"/>
          <w:szCs w:val="21"/>
        </w:rPr>
      </w:pPr>
      <w:r w:rsidRPr="00B30D9E">
        <w:rPr>
          <w:rFonts w:ascii="HGSｺﾞｼｯｸM" w:eastAsia="HGSｺﾞｼｯｸM" w:hAnsi="ＭＳ ゴシック" w:cs="MS-Gothic" w:hint="eastAsia"/>
          <w:kern w:val="0"/>
          <w:szCs w:val="21"/>
        </w:rPr>
        <w:t xml:space="preserve">　</w:t>
      </w:r>
      <w:r w:rsidR="00675817" w:rsidRPr="00B30D9E">
        <w:rPr>
          <w:rFonts w:ascii="HGSｺﾞｼｯｸM" w:eastAsia="HGSｺﾞｼｯｸM" w:hAnsi="ＭＳ ゴシック" w:cs="MS-Gothic" w:hint="eastAsia"/>
          <w:kern w:val="0"/>
          <w:szCs w:val="21"/>
        </w:rPr>
        <w:t xml:space="preserve">イ　</w:t>
      </w:r>
      <w:r w:rsidR="00BB2737" w:rsidRPr="00B30D9E">
        <w:rPr>
          <w:rFonts w:ascii="HGSｺﾞｼｯｸM" w:eastAsia="HGSｺﾞｼｯｸM" w:hAnsi="ＭＳ ゴシック" w:cs="MS-Gothic" w:hint="eastAsia"/>
          <w:kern w:val="0"/>
          <w:szCs w:val="21"/>
        </w:rPr>
        <w:t>外部委託の制限</w:t>
      </w:r>
    </w:p>
    <w:p w14:paraId="267F505D" w14:textId="00E3B6ED" w:rsidR="002525E1" w:rsidRPr="00B30D9E" w:rsidRDefault="00BB2737" w:rsidP="00D0466A">
      <w:pPr>
        <w:autoSpaceDE w:val="0"/>
        <w:autoSpaceDN w:val="0"/>
        <w:adjustRightInd w:val="0"/>
        <w:spacing w:line="300" w:lineRule="exact"/>
        <w:ind w:leftChars="200" w:left="403" w:firstLineChars="100" w:firstLine="202"/>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補助事業は、応募事業者が主体となって実施していただく必要がありますので、</w:t>
      </w:r>
      <w:r w:rsidR="00B42EBD" w:rsidRPr="00B30D9E">
        <w:rPr>
          <w:rFonts w:ascii="HGSｺﾞｼｯｸM" w:eastAsia="HGSｺﾞｼｯｸM" w:hAnsi="ＭＳ ゴシック" w:cs="MS-Mincho" w:hint="eastAsia"/>
          <w:b/>
          <w:kern w:val="0"/>
          <w:szCs w:val="21"/>
        </w:rPr>
        <w:t>「開発</w:t>
      </w:r>
      <w:r w:rsidR="006D356A" w:rsidRPr="00B30D9E">
        <w:rPr>
          <w:rFonts w:ascii="HGSｺﾞｼｯｸM" w:eastAsia="HGSｺﾞｼｯｸM" w:hAnsi="ＭＳ ゴシック" w:cs="MS-Mincho" w:hint="eastAsia"/>
          <w:b/>
          <w:kern w:val="0"/>
          <w:szCs w:val="21"/>
        </w:rPr>
        <w:t>・実証委託費の補助額は、</w:t>
      </w:r>
      <w:r w:rsidR="00B42EBD" w:rsidRPr="00B30D9E">
        <w:rPr>
          <w:rFonts w:ascii="HGSｺﾞｼｯｸM" w:eastAsia="HGSｺﾞｼｯｸM" w:hAnsi="ＭＳ ゴシック" w:cs="MS-Mincho" w:hint="eastAsia"/>
          <w:b/>
          <w:kern w:val="0"/>
          <w:szCs w:val="21"/>
        </w:rPr>
        <w:t>開発</w:t>
      </w:r>
      <w:r w:rsidR="006D356A" w:rsidRPr="00B30D9E">
        <w:rPr>
          <w:rFonts w:ascii="HGSｺﾞｼｯｸM" w:eastAsia="HGSｺﾞｼｯｸM" w:hAnsi="ＭＳ ゴシック" w:cs="MS-Mincho" w:hint="eastAsia"/>
          <w:b/>
          <w:kern w:val="0"/>
          <w:szCs w:val="21"/>
        </w:rPr>
        <w:t>・実証</w:t>
      </w:r>
      <w:r w:rsidR="00B42EBD" w:rsidRPr="00B30D9E">
        <w:rPr>
          <w:rFonts w:ascii="HGSｺﾞｼｯｸM" w:eastAsia="HGSｺﾞｼｯｸM" w:hAnsi="ＭＳ ゴシック" w:cs="MS-Mincho" w:hint="eastAsia"/>
          <w:b/>
          <w:kern w:val="0"/>
          <w:szCs w:val="21"/>
        </w:rPr>
        <w:t>費の補助額の２分の１以内」</w:t>
      </w:r>
      <w:r w:rsidR="00B42EBD" w:rsidRPr="00B30D9E">
        <w:rPr>
          <w:rFonts w:ascii="HGSｺﾞｼｯｸM" w:eastAsia="HGSｺﾞｼｯｸM" w:hAnsi="ＭＳ ゴシック" w:cs="MS-Mincho" w:hint="eastAsia"/>
          <w:kern w:val="0"/>
          <w:szCs w:val="21"/>
        </w:rPr>
        <w:t>つまり、</w:t>
      </w:r>
      <w:r w:rsidR="00B42EBD" w:rsidRPr="00B30D9E">
        <w:rPr>
          <w:rFonts w:ascii="HGSｺﾞｼｯｸM" w:eastAsia="HGSｺﾞｼｯｸM" w:hAnsi="ＭＳ ゴシック" w:cs="MS-Mincho" w:hint="eastAsia"/>
          <w:b/>
          <w:kern w:val="0"/>
          <w:szCs w:val="21"/>
          <w:u w:val="single"/>
        </w:rPr>
        <w:t>「</w:t>
      </w:r>
      <w:r w:rsidR="00A156A1" w:rsidRPr="00B30D9E">
        <w:rPr>
          <w:rFonts w:ascii="HGSｺﾞｼｯｸM" w:eastAsia="HGSｺﾞｼｯｸM" w:hAnsi="ＭＳ ゴシック" w:cs="MS-Mincho" w:hint="eastAsia"/>
          <w:b/>
          <w:kern w:val="0"/>
          <w:szCs w:val="21"/>
          <w:u w:val="single"/>
        </w:rPr>
        <w:t>開発</w:t>
      </w:r>
      <w:r w:rsidR="006D356A" w:rsidRPr="00B30D9E">
        <w:rPr>
          <w:rFonts w:ascii="HGSｺﾞｼｯｸM" w:eastAsia="HGSｺﾞｼｯｸM" w:hAnsi="ＭＳ ゴシック" w:cs="MS-Mincho" w:hint="eastAsia"/>
          <w:b/>
          <w:kern w:val="0"/>
          <w:szCs w:val="21"/>
          <w:u w:val="single"/>
        </w:rPr>
        <w:t>・実証委託費のうち、他の</w:t>
      </w:r>
      <w:r w:rsidR="00A156A1" w:rsidRPr="00B30D9E">
        <w:rPr>
          <w:rFonts w:ascii="HGSｺﾞｼｯｸM" w:eastAsia="HGSｺﾞｼｯｸM" w:hAnsi="ＭＳ ゴシック" w:cs="MS-Mincho" w:hint="eastAsia"/>
          <w:b/>
          <w:kern w:val="0"/>
          <w:szCs w:val="21"/>
          <w:u w:val="single"/>
        </w:rPr>
        <w:t>開発</w:t>
      </w:r>
      <w:r w:rsidR="006D356A" w:rsidRPr="00B30D9E">
        <w:rPr>
          <w:rFonts w:ascii="HGSｺﾞｼｯｸM" w:eastAsia="HGSｺﾞｼｯｸM" w:hAnsi="ＭＳ ゴシック" w:cs="MS-Mincho" w:hint="eastAsia"/>
          <w:b/>
          <w:kern w:val="0"/>
          <w:szCs w:val="21"/>
          <w:u w:val="single"/>
        </w:rPr>
        <w:t>・実証</w:t>
      </w:r>
      <w:r w:rsidR="00A156A1" w:rsidRPr="00B30D9E">
        <w:rPr>
          <w:rFonts w:ascii="HGSｺﾞｼｯｸM" w:eastAsia="HGSｺﾞｼｯｸM" w:hAnsi="ＭＳ ゴシック" w:cs="MS-Mincho" w:hint="eastAsia"/>
          <w:b/>
          <w:kern w:val="0"/>
          <w:szCs w:val="21"/>
          <w:u w:val="single"/>
        </w:rPr>
        <w:t>費（開発</w:t>
      </w:r>
      <w:r w:rsidR="006D356A" w:rsidRPr="00B30D9E">
        <w:rPr>
          <w:rFonts w:ascii="HGSｺﾞｼｯｸM" w:eastAsia="HGSｺﾞｼｯｸM" w:hAnsi="ＭＳ ゴシック" w:cs="MS-Mincho" w:hint="eastAsia"/>
          <w:b/>
          <w:kern w:val="0"/>
          <w:szCs w:val="21"/>
          <w:u w:val="single"/>
        </w:rPr>
        <w:t>・実証</w:t>
      </w:r>
      <w:r w:rsidR="00A156A1" w:rsidRPr="00B30D9E">
        <w:rPr>
          <w:rFonts w:ascii="HGSｺﾞｼｯｸM" w:eastAsia="HGSｺﾞｼｯｸM" w:hAnsi="ＭＳ ゴシック" w:cs="MS-Mincho" w:hint="eastAsia"/>
          <w:b/>
          <w:kern w:val="0"/>
          <w:szCs w:val="21"/>
          <w:u w:val="single"/>
        </w:rPr>
        <w:t>事業費及び開発</w:t>
      </w:r>
      <w:r w:rsidR="006D356A" w:rsidRPr="00B30D9E">
        <w:rPr>
          <w:rFonts w:ascii="HGSｺﾞｼｯｸM" w:eastAsia="HGSｺﾞｼｯｸM" w:hAnsi="ＭＳ ゴシック" w:cs="MS-Mincho" w:hint="eastAsia"/>
          <w:b/>
          <w:kern w:val="0"/>
          <w:szCs w:val="21"/>
          <w:u w:val="single"/>
        </w:rPr>
        <w:t>・実証</w:t>
      </w:r>
      <w:r w:rsidR="00A156A1" w:rsidRPr="00B30D9E">
        <w:rPr>
          <w:rFonts w:ascii="HGSｺﾞｼｯｸM" w:eastAsia="HGSｺﾞｼｯｸM" w:hAnsi="ＭＳ ゴシック" w:cs="MS-Mincho" w:hint="eastAsia"/>
          <w:b/>
          <w:kern w:val="0"/>
          <w:szCs w:val="21"/>
          <w:u w:val="single"/>
        </w:rPr>
        <w:t>事務費）の合計を上回る金額は補助の対象外</w:t>
      </w:r>
      <w:r w:rsidR="00B42EBD" w:rsidRPr="00B30D9E">
        <w:rPr>
          <w:rFonts w:ascii="HGSｺﾞｼｯｸM" w:eastAsia="HGSｺﾞｼｯｸM" w:hAnsi="ＭＳ ゴシック" w:cs="MS-Mincho" w:hint="eastAsia"/>
          <w:b/>
          <w:kern w:val="0"/>
          <w:szCs w:val="21"/>
          <w:u w:val="single"/>
        </w:rPr>
        <w:t>」</w:t>
      </w:r>
      <w:r w:rsidR="000E79B5" w:rsidRPr="00B30D9E">
        <w:rPr>
          <w:rFonts w:ascii="HGSｺﾞｼｯｸM" w:eastAsia="HGSｺﾞｼｯｸM" w:hAnsi="ＭＳ ゴシック" w:cs="MS-Mincho" w:hint="eastAsia"/>
          <w:kern w:val="0"/>
          <w:szCs w:val="21"/>
        </w:rPr>
        <w:t>という制限を設けています</w:t>
      </w:r>
      <w:r w:rsidR="00C76015" w:rsidRPr="00B30D9E">
        <w:rPr>
          <w:rFonts w:ascii="HGSｺﾞｼｯｸM" w:eastAsia="HGSｺﾞｼｯｸM" w:hAnsi="ＭＳ ゴシック" w:cs="MS-Mincho" w:hint="eastAsia"/>
          <w:kern w:val="0"/>
          <w:szCs w:val="21"/>
        </w:rPr>
        <w:t>。</w:t>
      </w:r>
      <w:r w:rsidR="002525E1" w:rsidRPr="00B30D9E">
        <w:rPr>
          <w:rFonts w:ascii="HGSｺﾞｼｯｸM" w:eastAsia="HGSｺﾞｼｯｸM" w:hAnsi="ＭＳ ゴシック" w:cs="MS-Mincho" w:hint="eastAsia"/>
          <w:kern w:val="0"/>
          <w:szCs w:val="21"/>
        </w:rPr>
        <w:t>共同して補助事業を行う場合は、補助事業者ごとにこの制限がかかります。</w:t>
      </w:r>
    </w:p>
    <w:p w14:paraId="0380D1CD" w14:textId="13E72B93" w:rsidR="00366590" w:rsidRPr="00B30D9E" w:rsidRDefault="00BB2737" w:rsidP="00D0466A">
      <w:pPr>
        <w:autoSpaceDE w:val="0"/>
        <w:autoSpaceDN w:val="0"/>
        <w:adjustRightInd w:val="0"/>
        <w:spacing w:line="300" w:lineRule="exact"/>
        <w:ind w:leftChars="200" w:left="403" w:firstLineChars="100" w:firstLine="202"/>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例えば、開発</w:t>
      </w:r>
      <w:r w:rsidR="006D356A" w:rsidRPr="00B30D9E">
        <w:rPr>
          <w:rFonts w:ascii="HGSｺﾞｼｯｸM" w:eastAsia="HGSｺﾞｼｯｸM" w:hAnsi="ＭＳ ゴシック" w:cs="MS-Mincho" w:hint="eastAsia"/>
          <w:kern w:val="0"/>
          <w:szCs w:val="21"/>
        </w:rPr>
        <w:t>・実証</w:t>
      </w:r>
      <w:r w:rsidRPr="00B30D9E">
        <w:rPr>
          <w:rFonts w:ascii="HGSｺﾞｼｯｸM" w:eastAsia="HGSｺﾞｼｯｸM" w:hAnsi="ＭＳ ゴシック" w:cs="MS-Mincho" w:hint="eastAsia"/>
          <w:kern w:val="0"/>
          <w:szCs w:val="21"/>
        </w:rPr>
        <w:t>委託費が600万円、</w:t>
      </w:r>
      <w:r w:rsidR="006D356A" w:rsidRPr="00B30D9E">
        <w:rPr>
          <w:rFonts w:ascii="HGSｺﾞｼｯｸM" w:eastAsia="HGSｺﾞｼｯｸM" w:hAnsi="ＭＳ ゴシック" w:cs="MS-Mincho" w:hint="eastAsia"/>
          <w:kern w:val="0"/>
          <w:szCs w:val="21"/>
        </w:rPr>
        <w:t>他の</w:t>
      </w:r>
      <w:r w:rsidR="00C76015" w:rsidRPr="00B30D9E">
        <w:rPr>
          <w:rFonts w:ascii="HGSｺﾞｼｯｸM" w:eastAsia="HGSｺﾞｼｯｸM" w:hAnsi="ＭＳ ゴシック" w:cs="MS-Mincho" w:hint="eastAsia"/>
          <w:kern w:val="0"/>
          <w:szCs w:val="21"/>
        </w:rPr>
        <w:t>開発</w:t>
      </w:r>
      <w:r w:rsidR="006D356A" w:rsidRPr="00B30D9E">
        <w:rPr>
          <w:rFonts w:ascii="HGSｺﾞｼｯｸM" w:eastAsia="HGSｺﾞｼｯｸM" w:hAnsi="ＭＳ ゴシック" w:cs="MS-Mincho" w:hint="eastAsia"/>
          <w:kern w:val="0"/>
          <w:szCs w:val="21"/>
        </w:rPr>
        <w:t>・実証</w:t>
      </w:r>
      <w:r w:rsidR="00C76015" w:rsidRPr="00B30D9E">
        <w:rPr>
          <w:rFonts w:ascii="HGSｺﾞｼｯｸM" w:eastAsia="HGSｺﾞｼｯｸM" w:hAnsi="ＭＳ ゴシック" w:cs="MS-Mincho" w:hint="eastAsia"/>
          <w:kern w:val="0"/>
          <w:szCs w:val="21"/>
        </w:rPr>
        <w:t>費（</w:t>
      </w:r>
      <w:r w:rsidRPr="00B30D9E">
        <w:rPr>
          <w:rFonts w:ascii="HGSｺﾞｼｯｸM" w:eastAsia="HGSｺﾞｼｯｸM" w:hAnsi="ＭＳ ゴシック" w:cs="MS-Mincho" w:hint="eastAsia"/>
          <w:kern w:val="0"/>
          <w:szCs w:val="21"/>
        </w:rPr>
        <w:t>開発</w:t>
      </w:r>
      <w:r w:rsidR="006D356A" w:rsidRPr="00B30D9E">
        <w:rPr>
          <w:rFonts w:ascii="HGSｺﾞｼｯｸM" w:eastAsia="HGSｺﾞｼｯｸM" w:hAnsi="ＭＳ ゴシック" w:cs="MS-Mincho" w:hint="eastAsia"/>
          <w:kern w:val="0"/>
          <w:szCs w:val="21"/>
        </w:rPr>
        <w:t>・実証</w:t>
      </w:r>
      <w:r w:rsidRPr="00B30D9E">
        <w:rPr>
          <w:rFonts w:ascii="HGSｺﾞｼｯｸM" w:eastAsia="HGSｺﾞｼｯｸM" w:hAnsi="ＭＳ ゴシック" w:cs="MS-Mincho" w:hint="eastAsia"/>
          <w:kern w:val="0"/>
          <w:szCs w:val="21"/>
        </w:rPr>
        <w:t>事業費及び開発</w:t>
      </w:r>
      <w:r w:rsidR="006D356A" w:rsidRPr="00B30D9E">
        <w:rPr>
          <w:rFonts w:ascii="HGSｺﾞｼｯｸM" w:eastAsia="HGSｺﾞｼｯｸM" w:hAnsi="ＭＳ ゴシック" w:cs="MS-Mincho" w:hint="eastAsia"/>
          <w:kern w:val="0"/>
          <w:szCs w:val="21"/>
        </w:rPr>
        <w:t>・実証</w:t>
      </w:r>
      <w:r w:rsidRPr="00B30D9E">
        <w:rPr>
          <w:rFonts w:ascii="HGSｺﾞｼｯｸM" w:eastAsia="HGSｺﾞｼｯｸM" w:hAnsi="ＭＳ ゴシック" w:cs="MS-Mincho" w:hint="eastAsia"/>
          <w:kern w:val="0"/>
          <w:szCs w:val="21"/>
        </w:rPr>
        <w:t>事務費</w:t>
      </w:r>
      <w:r w:rsidR="00C76015" w:rsidRPr="00B30D9E">
        <w:rPr>
          <w:rFonts w:ascii="HGSｺﾞｼｯｸM" w:eastAsia="HGSｺﾞｼｯｸM" w:hAnsi="ＭＳ ゴシック" w:cs="MS-Mincho" w:hint="eastAsia"/>
          <w:kern w:val="0"/>
          <w:szCs w:val="21"/>
        </w:rPr>
        <w:t>）の合計金額</w:t>
      </w:r>
      <w:r w:rsidRPr="00B30D9E">
        <w:rPr>
          <w:rFonts w:ascii="HGSｺﾞｼｯｸM" w:eastAsia="HGSｺﾞｼｯｸM" w:hAnsi="ＭＳ ゴシック" w:cs="MS-Mincho" w:hint="eastAsia"/>
          <w:kern w:val="0"/>
          <w:szCs w:val="21"/>
        </w:rPr>
        <w:t>が400万円の場合、開発</w:t>
      </w:r>
      <w:r w:rsidR="006D356A" w:rsidRPr="00B30D9E">
        <w:rPr>
          <w:rFonts w:ascii="HGSｺﾞｼｯｸM" w:eastAsia="HGSｺﾞｼｯｸM" w:hAnsi="ＭＳ ゴシック" w:cs="MS-Mincho" w:hint="eastAsia"/>
          <w:kern w:val="0"/>
          <w:szCs w:val="21"/>
        </w:rPr>
        <w:t>・実証</w:t>
      </w:r>
      <w:r w:rsidRPr="00B30D9E">
        <w:rPr>
          <w:rFonts w:ascii="HGSｺﾞｼｯｸM" w:eastAsia="HGSｺﾞｼｯｸM" w:hAnsi="ＭＳ ゴシック" w:cs="MS-Mincho" w:hint="eastAsia"/>
          <w:kern w:val="0"/>
          <w:szCs w:val="21"/>
        </w:rPr>
        <w:t>委託費のうち</w:t>
      </w:r>
      <w:r w:rsidR="0062701B" w:rsidRPr="00B30D9E">
        <w:rPr>
          <w:rFonts w:ascii="HGSｺﾞｼｯｸM" w:eastAsia="HGSｺﾞｼｯｸM" w:hAnsi="ＭＳ ゴシック" w:cs="MS-Mincho" w:hint="eastAsia"/>
          <w:kern w:val="0"/>
          <w:szCs w:val="21"/>
        </w:rPr>
        <w:t>400万円は補助の対象となりますが、残りの</w:t>
      </w:r>
      <w:r w:rsidRPr="00B30D9E">
        <w:rPr>
          <w:rFonts w:ascii="HGSｺﾞｼｯｸM" w:eastAsia="HGSｺﾞｼｯｸM" w:hAnsi="ＭＳ ゴシック" w:cs="MS-Mincho" w:hint="eastAsia"/>
          <w:kern w:val="0"/>
          <w:szCs w:val="21"/>
        </w:rPr>
        <w:t>200</w:t>
      </w:r>
      <w:r w:rsidR="0062701B" w:rsidRPr="00B30D9E">
        <w:rPr>
          <w:rFonts w:ascii="HGSｺﾞｼｯｸM" w:eastAsia="HGSｺﾞｼｯｸM" w:hAnsi="ＭＳ ゴシック" w:cs="MS-Mincho" w:hint="eastAsia"/>
          <w:kern w:val="0"/>
          <w:szCs w:val="21"/>
        </w:rPr>
        <w:t>万円は</w:t>
      </w:r>
      <w:r w:rsidRPr="00B30D9E">
        <w:rPr>
          <w:rFonts w:ascii="HGSｺﾞｼｯｸM" w:eastAsia="HGSｺﾞｼｯｸM" w:hAnsi="ＭＳ ゴシック" w:cs="MS-Mincho" w:hint="eastAsia"/>
          <w:kern w:val="0"/>
          <w:szCs w:val="21"/>
        </w:rPr>
        <w:t>対象</w:t>
      </w:r>
      <w:r w:rsidR="00E11EB3" w:rsidRPr="00B30D9E">
        <w:rPr>
          <w:rFonts w:ascii="HGSｺﾞｼｯｸM" w:eastAsia="HGSｺﾞｼｯｸM" w:hAnsi="ＭＳ ゴシック" w:cs="MS-Mincho" w:hint="eastAsia"/>
          <w:kern w:val="0"/>
          <w:szCs w:val="21"/>
        </w:rPr>
        <w:t>外となります</w:t>
      </w:r>
      <w:r w:rsidRPr="00B30D9E">
        <w:rPr>
          <w:rFonts w:ascii="HGSｺﾞｼｯｸM" w:eastAsia="HGSｺﾞｼｯｸM" w:hAnsi="ＭＳ ゴシック" w:cs="MS-Mincho" w:hint="eastAsia"/>
          <w:kern w:val="0"/>
          <w:szCs w:val="21"/>
        </w:rPr>
        <w:t>。</w:t>
      </w:r>
    </w:p>
    <w:p w14:paraId="1186FF5B" w14:textId="5CF5D7D6" w:rsidR="00433D91" w:rsidRPr="00B30D9E" w:rsidRDefault="00366590" w:rsidP="00497886">
      <w:pPr>
        <w:autoSpaceDE w:val="0"/>
        <w:autoSpaceDN w:val="0"/>
        <w:adjustRightInd w:val="0"/>
        <w:spacing w:beforeLines="50" w:before="168" w:line="300" w:lineRule="exact"/>
        <w:ind w:firstLineChars="100" w:firstLine="202"/>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 xml:space="preserve">ウ　</w:t>
      </w:r>
      <w:r w:rsidR="00433D91" w:rsidRPr="00B30D9E">
        <w:rPr>
          <w:rFonts w:ascii="HGSｺﾞｼｯｸM" w:eastAsia="HGSｺﾞｼｯｸM" w:hAnsi="ＭＳ ゴシック" w:cs="MS-Mincho" w:hint="eastAsia"/>
          <w:kern w:val="0"/>
          <w:szCs w:val="21"/>
        </w:rPr>
        <w:t>直接人件費にかかる人件費単価</w:t>
      </w:r>
    </w:p>
    <w:p w14:paraId="6B94DA2D" w14:textId="04FD96DA" w:rsidR="00486653" w:rsidRPr="00B30D9E" w:rsidRDefault="00486653" w:rsidP="00F13EC9">
      <w:pPr>
        <w:autoSpaceDE w:val="0"/>
        <w:autoSpaceDN w:val="0"/>
        <w:adjustRightInd w:val="0"/>
        <w:spacing w:line="300" w:lineRule="exact"/>
        <w:ind w:leftChars="204" w:left="411" w:firstLineChars="100" w:firstLine="202"/>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日給制、時給制など、経済産業省大臣官房会計課において作成し公表される等級単価一覧表を適用することが合理的でない場合は、</w:t>
      </w:r>
      <w:r w:rsidR="00F13EC9" w:rsidRPr="00B30D9E">
        <w:rPr>
          <w:rFonts w:ascii="HGSｺﾞｼｯｸM" w:eastAsia="HGSｺﾞｼｯｸM" w:hAnsi="ＭＳ ゴシック" w:cs="MS-Mincho" w:hint="eastAsia"/>
          <w:kern w:val="0"/>
          <w:szCs w:val="21"/>
        </w:rPr>
        <w:t>当該表の労務費単価（円/時間）の最高額を上限として、それぞれ以下のとおり適用</w:t>
      </w:r>
      <w:r w:rsidR="00A26C30" w:rsidRPr="00B30D9E">
        <w:rPr>
          <w:rFonts w:ascii="HGSｺﾞｼｯｸM" w:eastAsia="HGSｺﾞｼｯｸM" w:hAnsi="ＭＳ ゴシック" w:cs="MS-Mincho" w:hint="eastAsia"/>
          <w:kern w:val="0"/>
          <w:szCs w:val="21"/>
        </w:rPr>
        <w:t>します</w:t>
      </w:r>
      <w:r w:rsidR="00F13EC9" w:rsidRPr="00B30D9E">
        <w:rPr>
          <w:rFonts w:ascii="HGSｺﾞｼｯｸM" w:eastAsia="HGSｺﾞｼｯｸM" w:hAnsi="ＭＳ ゴシック" w:cs="MS-Mincho" w:hint="eastAsia"/>
          <w:kern w:val="0"/>
          <w:szCs w:val="21"/>
        </w:rPr>
        <w:t>。</w:t>
      </w:r>
    </w:p>
    <w:p w14:paraId="6DFA6BE3" w14:textId="76824A1F" w:rsidR="00486653" w:rsidRPr="00B30D9E" w:rsidRDefault="00486653" w:rsidP="00826164">
      <w:pPr>
        <w:autoSpaceDE w:val="0"/>
        <w:autoSpaceDN w:val="0"/>
        <w:adjustRightInd w:val="0"/>
        <w:spacing w:line="300" w:lineRule="exact"/>
        <w:ind w:leftChars="300" w:left="605" w:firstLineChars="100" w:firstLine="202"/>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①日給制</w:t>
      </w:r>
      <w:r w:rsidR="002A5E99" w:rsidRPr="00B30D9E">
        <w:rPr>
          <w:rFonts w:ascii="HGSｺﾞｼｯｸM" w:eastAsia="HGSｺﾞｼｯｸM" w:hAnsi="ＭＳ ゴシック" w:cs="MS-Mincho" w:hint="eastAsia"/>
          <w:kern w:val="0"/>
          <w:szCs w:val="21"/>
        </w:rPr>
        <w:t xml:space="preserve"> ： </w:t>
      </w:r>
      <w:r w:rsidRPr="00B30D9E">
        <w:rPr>
          <w:rFonts w:ascii="HGSｺﾞｼｯｸM" w:eastAsia="HGSｺﾞｼｯｸM" w:hAnsi="ＭＳ ゴシック" w:cs="MS-Mincho" w:hint="eastAsia"/>
          <w:kern w:val="0"/>
          <w:szCs w:val="21"/>
        </w:rPr>
        <w:t>日給額を所定労働時間で除した単価（1円未満切捨て）</w:t>
      </w:r>
    </w:p>
    <w:p w14:paraId="0C377521" w14:textId="0A5531D3" w:rsidR="00486653" w:rsidRPr="00B30D9E" w:rsidRDefault="00486653" w:rsidP="00826164">
      <w:pPr>
        <w:autoSpaceDE w:val="0"/>
        <w:autoSpaceDN w:val="0"/>
        <w:adjustRightInd w:val="0"/>
        <w:spacing w:line="300" w:lineRule="exact"/>
        <w:ind w:leftChars="300" w:left="605" w:firstLineChars="100" w:firstLine="202"/>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②時給制</w:t>
      </w:r>
      <w:r w:rsidR="002A5E99" w:rsidRPr="00B30D9E">
        <w:rPr>
          <w:rFonts w:ascii="HGSｺﾞｼｯｸM" w:eastAsia="HGSｺﾞｼｯｸM" w:hAnsi="ＭＳ ゴシック" w:cs="MS-Mincho" w:hint="eastAsia"/>
          <w:kern w:val="0"/>
          <w:szCs w:val="21"/>
        </w:rPr>
        <w:t xml:space="preserve"> </w:t>
      </w:r>
      <w:r w:rsidR="00826164" w:rsidRPr="00B30D9E">
        <w:rPr>
          <w:rFonts w:ascii="HGSｺﾞｼｯｸM" w:eastAsia="HGSｺﾞｼｯｸM" w:hAnsi="ＭＳ ゴシック" w:cs="MS-Mincho" w:hint="eastAsia"/>
          <w:kern w:val="0"/>
          <w:szCs w:val="21"/>
        </w:rPr>
        <w:t>：</w:t>
      </w:r>
      <w:r w:rsidR="002A5E99" w:rsidRPr="00B30D9E">
        <w:rPr>
          <w:rFonts w:ascii="HGSｺﾞｼｯｸM" w:eastAsia="HGSｺﾞｼｯｸM" w:hAnsi="ＭＳ ゴシック" w:cs="MS-Mincho" w:hint="eastAsia"/>
          <w:kern w:val="0"/>
          <w:szCs w:val="21"/>
        </w:rPr>
        <w:t xml:space="preserve"> </w:t>
      </w:r>
      <w:r w:rsidR="00F13EC9" w:rsidRPr="00B30D9E">
        <w:rPr>
          <w:rFonts w:ascii="HGSｺﾞｼｯｸM" w:eastAsia="HGSｺﾞｼｯｸM" w:hAnsi="ＭＳ ゴシック" w:cs="MS-Mincho" w:hint="eastAsia"/>
          <w:kern w:val="0"/>
          <w:szCs w:val="21"/>
        </w:rPr>
        <w:t>時給額</w:t>
      </w:r>
    </w:p>
    <w:p w14:paraId="005DB159" w14:textId="45975BF0" w:rsidR="00486653" w:rsidRPr="00B30D9E" w:rsidRDefault="00486653" w:rsidP="00826164">
      <w:pPr>
        <w:autoSpaceDE w:val="0"/>
        <w:autoSpaceDN w:val="0"/>
        <w:adjustRightInd w:val="0"/>
        <w:spacing w:line="300" w:lineRule="exact"/>
        <w:ind w:leftChars="300" w:left="605" w:firstLineChars="100" w:firstLine="202"/>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③その他</w:t>
      </w:r>
      <w:r w:rsidR="002A5E99" w:rsidRPr="00B30D9E">
        <w:rPr>
          <w:rFonts w:ascii="HGSｺﾞｼｯｸM" w:eastAsia="HGSｺﾞｼｯｸM" w:hAnsi="ＭＳ ゴシック" w:cs="MS-Mincho" w:hint="eastAsia"/>
          <w:kern w:val="0"/>
          <w:szCs w:val="21"/>
        </w:rPr>
        <w:t xml:space="preserve"> </w:t>
      </w:r>
      <w:r w:rsidR="00826164" w:rsidRPr="00B30D9E">
        <w:rPr>
          <w:rFonts w:ascii="HGSｺﾞｼｯｸM" w:eastAsia="HGSｺﾞｼｯｸM" w:hAnsi="ＭＳ ゴシック" w:cs="MS-Mincho" w:hint="eastAsia"/>
          <w:kern w:val="0"/>
          <w:szCs w:val="21"/>
        </w:rPr>
        <w:t>：</w:t>
      </w:r>
      <w:r w:rsidR="002A5E99" w:rsidRPr="00B30D9E">
        <w:rPr>
          <w:rFonts w:ascii="HGSｺﾞｼｯｸM" w:eastAsia="HGSｺﾞｼｯｸM" w:hAnsi="ＭＳ ゴシック" w:cs="MS-Mincho" w:hint="eastAsia"/>
          <w:kern w:val="0"/>
          <w:szCs w:val="21"/>
        </w:rPr>
        <w:t xml:space="preserve"> </w:t>
      </w:r>
      <w:r w:rsidRPr="00B30D9E">
        <w:rPr>
          <w:rFonts w:ascii="HGSｺﾞｼｯｸM" w:eastAsia="HGSｺﾞｼｯｸM" w:hAnsi="ＭＳ ゴシック" w:cs="MS-Mincho" w:hint="eastAsia"/>
          <w:kern w:val="0"/>
          <w:szCs w:val="21"/>
        </w:rPr>
        <w:t>給与額を所定の労働時間で除した単価（1円未満切捨て）</w:t>
      </w:r>
    </w:p>
    <w:p w14:paraId="73EE524A" w14:textId="19EFF74E" w:rsidR="00366590" w:rsidRPr="00B30D9E" w:rsidRDefault="00497886" w:rsidP="00B562E1">
      <w:pPr>
        <w:autoSpaceDE w:val="0"/>
        <w:autoSpaceDN w:val="0"/>
        <w:adjustRightInd w:val="0"/>
        <w:spacing w:beforeLines="50" w:before="168" w:line="300" w:lineRule="exact"/>
        <w:ind w:firstLineChars="100" w:firstLine="202"/>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エ</w:t>
      </w:r>
      <w:r w:rsidR="00433D91" w:rsidRPr="00B30D9E">
        <w:rPr>
          <w:rFonts w:ascii="HGSｺﾞｼｯｸM" w:eastAsia="HGSｺﾞｼｯｸM" w:hAnsi="ＭＳ ゴシック" w:cs="MS-Mincho" w:hint="eastAsia"/>
          <w:kern w:val="0"/>
          <w:szCs w:val="21"/>
        </w:rPr>
        <w:t xml:space="preserve">　</w:t>
      </w:r>
      <w:r w:rsidR="00366590" w:rsidRPr="00B30D9E">
        <w:rPr>
          <w:rFonts w:ascii="HGSｺﾞｼｯｸM" w:eastAsia="HGSｺﾞｼｯｸM" w:hAnsi="ＭＳ ゴシック" w:cs="MS-Mincho" w:hint="eastAsia"/>
          <w:kern w:val="0"/>
          <w:szCs w:val="21"/>
        </w:rPr>
        <w:t>補助事業における利益等排除</w:t>
      </w:r>
    </w:p>
    <w:p w14:paraId="692FBE08" w14:textId="2A95EE06" w:rsidR="00F34F75" w:rsidRPr="00B30D9E" w:rsidRDefault="00F34F75" w:rsidP="00DB0AEA">
      <w:pPr>
        <w:autoSpaceDE w:val="0"/>
        <w:autoSpaceDN w:val="0"/>
        <w:adjustRightInd w:val="0"/>
        <w:spacing w:line="300" w:lineRule="exact"/>
        <w:ind w:leftChars="200" w:left="403" w:firstLineChars="100" w:firstLine="202"/>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補助事業において、補助対象経費の中に補助事業者の自社製品の調達又は関係会社からの調達分（工事を含む。）がある場合、補助対象事業の実績額の中に補助事業者の利益等相当分が含まれることは、調達先の選定方法如何に関わらず、補助金交付の目的上ふさわしくないことから、補助事業者自身（共同で補助事業を実施する場合における代表事業者・共同事業者</w:t>
      </w:r>
      <w:r w:rsidR="00343092" w:rsidRPr="00B30D9E">
        <w:rPr>
          <w:rFonts w:ascii="HGSｺﾞｼｯｸM" w:eastAsia="HGSｺﾞｼｯｸM" w:hAnsi="ＭＳ ゴシック" w:cs="MS-Mincho" w:hint="eastAsia"/>
          <w:kern w:val="0"/>
          <w:szCs w:val="21"/>
        </w:rPr>
        <w:t>・協力事業者</w:t>
      </w:r>
      <w:r w:rsidR="00DB0AEA" w:rsidRPr="00B30D9E">
        <w:rPr>
          <w:rFonts w:ascii="HGSｺﾞｼｯｸM" w:eastAsia="HGSｺﾞｼｯｸM" w:hAnsi="ＭＳ ゴシック" w:cs="MS-Mincho" w:hint="eastAsia"/>
          <w:kern w:val="0"/>
          <w:szCs w:val="21"/>
        </w:rPr>
        <w:t>からの場合</w:t>
      </w:r>
      <w:r w:rsidRPr="00B30D9E">
        <w:rPr>
          <w:rFonts w:ascii="HGSｺﾞｼｯｸM" w:eastAsia="HGSｺﾞｼｯｸM" w:hAnsi="ＭＳ ゴシック" w:cs="MS-Mincho" w:hint="eastAsia"/>
          <w:kern w:val="0"/>
          <w:szCs w:val="21"/>
        </w:rPr>
        <w:t>を含む）、100％同一資本に属するグループ企業及び補助事業者の関係会社（「財務諸表等の用語、様式及び作成方法に関する規則」（昭和3</w:t>
      </w:r>
      <w:r w:rsidRPr="00B30D9E">
        <w:rPr>
          <w:rFonts w:ascii="HGSｺﾞｼｯｸM" w:eastAsia="HGSｺﾞｼｯｸM" w:hAnsi="ＭＳ ゴシック" w:cs="MS-Mincho"/>
          <w:kern w:val="0"/>
          <w:szCs w:val="21"/>
        </w:rPr>
        <w:t>8</w:t>
      </w:r>
      <w:r w:rsidRPr="00B30D9E">
        <w:rPr>
          <w:rFonts w:ascii="HGSｺﾞｼｯｸM" w:eastAsia="HGSｺﾞｼｯｸM" w:hAnsi="ＭＳ ゴシック" w:cs="MS-Mincho" w:hint="eastAsia"/>
          <w:kern w:val="0"/>
          <w:szCs w:val="21"/>
        </w:rPr>
        <w:t>年大蔵省令第5</w:t>
      </w:r>
      <w:r w:rsidRPr="00B30D9E">
        <w:rPr>
          <w:rFonts w:ascii="HGSｺﾞｼｯｸM" w:eastAsia="HGSｺﾞｼｯｸM" w:hAnsi="ＭＳ ゴシック" w:cs="MS-Mincho"/>
          <w:kern w:val="0"/>
          <w:szCs w:val="21"/>
        </w:rPr>
        <w:t>9</w:t>
      </w:r>
      <w:r w:rsidRPr="00B30D9E">
        <w:rPr>
          <w:rFonts w:ascii="HGSｺﾞｼｯｸM" w:eastAsia="HGSｺﾞｼｯｸM" w:hAnsi="ＭＳ ゴシック" w:cs="MS-Mincho" w:hint="eastAsia"/>
          <w:kern w:val="0"/>
          <w:szCs w:val="21"/>
        </w:rPr>
        <w:t>号）第８条の定義によります。）</w:t>
      </w:r>
      <w:r w:rsidR="00343092" w:rsidRPr="00B30D9E">
        <w:rPr>
          <w:rFonts w:ascii="HGSｺﾞｼｯｸM" w:eastAsia="HGSｺﾞｼｯｸM" w:hAnsi="ＭＳ ゴシック" w:cs="MS-Mincho" w:hint="eastAsia"/>
          <w:kern w:val="0"/>
          <w:szCs w:val="21"/>
        </w:rPr>
        <w:t>から</w:t>
      </w:r>
      <w:r w:rsidRPr="00B30D9E">
        <w:rPr>
          <w:rFonts w:ascii="HGSｺﾞｼｯｸM" w:eastAsia="HGSｺﾞｼｯｸM" w:hAnsi="ＭＳ ゴシック" w:cs="MS-Mincho" w:hint="eastAsia"/>
          <w:kern w:val="0"/>
          <w:szCs w:val="21"/>
        </w:rPr>
        <w:t>の調達については、</w:t>
      </w:r>
      <w:r w:rsidR="00826164" w:rsidRPr="00B30D9E">
        <w:rPr>
          <w:rFonts w:ascii="HGSｺﾞｼｯｸM" w:eastAsia="HGSｺﾞｼｯｸM" w:hAnsi="ＭＳ ゴシック" w:cs="MS-Mincho" w:hint="eastAsia"/>
          <w:kern w:val="0"/>
          <w:szCs w:val="21"/>
        </w:rPr>
        <w:t>「</w:t>
      </w:r>
      <w:r w:rsidRPr="00B30D9E">
        <w:rPr>
          <w:rFonts w:ascii="HGSｺﾞｼｯｸM" w:eastAsia="HGSｺﾞｼｯｸM" w:hAnsi="ＭＳ ゴシック" w:cs="MS-Mincho" w:hint="eastAsia"/>
          <w:kern w:val="0"/>
          <w:szCs w:val="21"/>
        </w:rPr>
        <w:t>原価</w:t>
      </w:r>
      <w:r w:rsidR="00826164" w:rsidRPr="00B30D9E">
        <w:rPr>
          <w:rFonts w:ascii="HGSｺﾞｼｯｸM" w:eastAsia="HGSｺﾞｼｯｸM" w:hAnsi="ＭＳ ゴシック" w:cs="MS-Mincho" w:hint="eastAsia"/>
          <w:kern w:val="0"/>
          <w:szCs w:val="21"/>
        </w:rPr>
        <w:t>」と「調達価格」のうち、低い方の額</w:t>
      </w:r>
      <w:r w:rsidRPr="00B30D9E">
        <w:rPr>
          <w:rFonts w:ascii="HGSｺﾞｼｯｸM" w:eastAsia="HGSｺﾞｼｯｸM" w:hAnsi="ＭＳ ゴシック" w:cs="MS-Mincho" w:hint="eastAsia"/>
          <w:kern w:val="0"/>
          <w:szCs w:val="21"/>
        </w:rPr>
        <w:t>をも</w:t>
      </w:r>
      <w:r w:rsidRPr="00B30D9E">
        <w:rPr>
          <w:rFonts w:ascii="HGSｺﾞｼｯｸM" w:eastAsia="HGSｺﾞｼｯｸM" w:hAnsi="ＭＳ ゴシック" w:cs="MS-Mincho" w:hint="eastAsia"/>
          <w:kern w:val="0"/>
          <w:szCs w:val="21"/>
        </w:rPr>
        <w:lastRenderedPageBreak/>
        <w:t>って補助対象経費とします。</w:t>
      </w:r>
    </w:p>
    <w:p w14:paraId="75E6E483" w14:textId="77777777" w:rsidR="00826164" w:rsidRPr="00B30D9E" w:rsidRDefault="00826164" w:rsidP="00DB0AEA">
      <w:pPr>
        <w:autoSpaceDE w:val="0"/>
        <w:autoSpaceDN w:val="0"/>
        <w:adjustRightInd w:val="0"/>
        <w:spacing w:line="300" w:lineRule="exact"/>
        <w:ind w:leftChars="200" w:left="403" w:firstLineChars="100" w:firstLine="202"/>
        <w:jc w:val="left"/>
        <w:rPr>
          <w:rFonts w:ascii="HGSｺﾞｼｯｸM" w:eastAsia="HGSｺﾞｼｯｸM" w:hAnsi="ＭＳ ゴシック" w:cs="MS-Mincho"/>
          <w:kern w:val="0"/>
          <w:szCs w:val="21"/>
        </w:rPr>
      </w:pPr>
    </w:p>
    <w:p w14:paraId="77390C3A" w14:textId="77777777" w:rsidR="00096CF9" w:rsidRPr="00B30D9E" w:rsidRDefault="00F07F33" w:rsidP="00BD0BAB">
      <w:pPr>
        <w:autoSpaceDE w:val="0"/>
        <w:autoSpaceDN w:val="0"/>
        <w:adjustRightInd w:val="0"/>
        <w:spacing w:line="300" w:lineRule="exact"/>
        <w:jc w:val="left"/>
        <w:rPr>
          <w:rFonts w:ascii="HGSｺﾞｼｯｸM" w:eastAsia="HGSｺﾞｼｯｸM" w:hAnsi="ＭＳ ゴシック" w:cs="MS-Mincho"/>
          <w:b/>
          <w:kern w:val="0"/>
          <w:szCs w:val="21"/>
          <w:u w:val="single"/>
        </w:rPr>
      </w:pPr>
      <w:r w:rsidRPr="00B30D9E">
        <w:rPr>
          <w:rFonts w:ascii="HGSｺﾞｼｯｸM" w:eastAsia="HGSｺﾞｼｯｸM" w:hAnsi="ＭＳ ゴシック" w:cs="MS-Mincho" w:hint="eastAsia"/>
          <w:b/>
          <w:kern w:val="0"/>
          <w:sz w:val="24"/>
          <w:u w:val="single"/>
        </w:rPr>
        <w:t>５</w:t>
      </w:r>
      <w:r w:rsidR="00DE76FE" w:rsidRPr="00B30D9E">
        <w:rPr>
          <w:rFonts w:ascii="HGSｺﾞｼｯｸM" w:eastAsia="HGSｺﾞｼｯｸM" w:hAnsi="ＭＳ ゴシック" w:cs="MS-Mincho" w:hint="eastAsia"/>
          <w:b/>
          <w:kern w:val="0"/>
          <w:sz w:val="24"/>
          <w:u w:val="single"/>
        </w:rPr>
        <w:t xml:space="preserve">　</w:t>
      </w:r>
      <w:r w:rsidR="008867F4" w:rsidRPr="00B30D9E">
        <w:rPr>
          <w:rFonts w:ascii="HGSｺﾞｼｯｸM" w:eastAsia="HGSｺﾞｼｯｸM" w:hAnsi="ＭＳ ゴシック" w:cs="MS-Mincho" w:hint="eastAsia"/>
          <w:b/>
          <w:kern w:val="0"/>
          <w:sz w:val="24"/>
          <w:u w:val="single"/>
        </w:rPr>
        <w:t>補助</w:t>
      </w:r>
      <w:r w:rsidR="00317EA2" w:rsidRPr="00B30D9E">
        <w:rPr>
          <w:rFonts w:ascii="HGSｺﾞｼｯｸM" w:eastAsia="HGSｺﾞｼｯｸM" w:hAnsi="ＭＳ ゴシック" w:cs="MS-Mincho" w:hint="eastAsia"/>
          <w:b/>
          <w:kern w:val="0"/>
          <w:sz w:val="24"/>
          <w:u w:val="single"/>
        </w:rPr>
        <w:t>事業</w:t>
      </w:r>
      <w:r w:rsidR="002D2FFC" w:rsidRPr="00B30D9E">
        <w:rPr>
          <w:rFonts w:ascii="HGSｺﾞｼｯｸM" w:eastAsia="HGSｺﾞｼｯｸM" w:hAnsi="ＭＳ ゴシック" w:cs="MS-Mincho" w:hint="eastAsia"/>
          <w:b/>
          <w:kern w:val="0"/>
          <w:sz w:val="24"/>
          <w:u w:val="single"/>
        </w:rPr>
        <w:t>実施</w:t>
      </w:r>
      <w:r w:rsidR="00F42EF4" w:rsidRPr="00B30D9E">
        <w:rPr>
          <w:rFonts w:ascii="HGSｺﾞｼｯｸM" w:eastAsia="HGSｺﾞｼｯｸM" w:hAnsi="ＭＳ ゴシック" w:cs="MS-Mincho" w:hint="eastAsia"/>
          <w:b/>
          <w:kern w:val="0"/>
          <w:sz w:val="24"/>
          <w:u w:val="single"/>
        </w:rPr>
        <w:t>期間</w:t>
      </w:r>
    </w:p>
    <w:p w14:paraId="62970ACC" w14:textId="30B91E58" w:rsidR="00907914" w:rsidRPr="0070320F" w:rsidRDefault="00025C29" w:rsidP="00B13912">
      <w:pPr>
        <w:autoSpaceDE w:val="0"/>
        <w:autoSpaceDN w:val="0"/>
        <w:adjustRightInd w:val="0"/>
        <w:spacing w:beforeLines="50" w:before="168" w:afterLines="50" w:after="168"/>
        <w:ind w:firstLineChars="200" w:firstLine="403"/>
        <w:jc w:val="left"/>
        <w:rPr>
          <w:rFonts w:ascii="HGSｺﾞｼｯｸM" w:eastAsia="HGSｺﾞｼｯｸM" w:hAnsi="ＭＳ ゴシック" w:cs="MS-Gothic"/>
          <w:kern w:val="0"/>
          <w:szCs w:val="21"/>
        </w:rPr>
      </w:pPr>
      <w:r w:rsidRPr="0070320F">
        <w:rPr>
          <w:rFonts w:ascii="HGSｺﾞｼｯｸM" w:eastAsia="HGSｺﾞｼｯｸM" w:hAnsi="ＭＳ ゴシック" w:cs="MS-Gothic" w:hint="eastAsia"/>
          <w:kern w:val="0"/>
          <w:szCs w:val="21"/>
        </w:rPr>
        <w:t>交付決定</w:t>
      </w:r>
      <w:r w:rsidR="009F606D" w:rsidRPr="0070320F">
        <w:rPr>
          <w:rFonts w:ascii="HGSｺﾞｼｯｸM" w:eastAsia="HGSｺﾞｼｯｸM" w:hAnsi="ＭＳ ゴシック" w:cs="MS-Gothic" w:hint="eastAsia"/>
          <w:kern w:val="0"/>
          <w:szCs w:val="21"/>
        </w:rPr>
        <w:t>日</w:t>
      </w:r>
      <w:r w:rsidRPr="0070320F">
        <w:rPr>
          <w:rFonts w:ascii="HGSｺﾞｼｯｸM" w:eastAsia="HGSｺﾞｼｯｸM" w:hAnsi="ＭＳ ゴシック" w:cs="MS-Gothic" w:hint="eastAsia"/>
          <w:kern w:val="0"/>
          <w:szCs w:val="21"/>
        </w:rPr>
        <w:t>から</w:t>
      </w:r>
      <w:r w:rsidR="00450F41" w:rsidRPr="0070320F">
        <w:rPr>
          <w:rFonts w:ascii="HGSｺﾞｼｯｸM" w:eastAsia="HGSｺﾞｼｯｸM" w:hAnsi="ＭＳ ゴシック" w:cs="MS-Gothic" w:hint="eastAsia"/>
          <w:kern w:val="0"/>
          <w:szCs w:val="21"/>
        </w:rPr>
        <w:t>令和</w:t>
      </w:r>
      <w:r w:rsidR="000B33CF" w:rsidRPr="0070320F">
        <w:rPr>
          <w:rFonts w:ascii="HGSｺﾞｼｯｸM" w:eastAsia="HGSｺﾞｼｯｸM" w:hAnsi="ＭＳ ゴシック" w:cs="MS-Gothic" w:hint="eastAsia"/>
          <w:kern w:val="0"/>
          <w:szCs w:val="21"/>
        </w:rPr>
        <w:t>７</w:t>
      </w:r>
      <w:r w:rsidR="008867F4" w:rsidRPr="0070320F">
        <w:rPr>
          <w:rFonts w:ascii="HGSｺﾞｼｯｸM" w:eastAsia="HGSｺﾞｼｯｸM" w:hAnsi="ＭＳ ゴシック" w:cs="MS-Gothic" w:hint="eastAsia"/>
          <w:kern w:val="0"/>
          <w:szCs w:val="21"/>
        </w:rPr>
        <w:t>年</w:t>
      </w:r>
      <w:r w:rsidR="00450F41" w:rsidRPr="0070320F">
        <w:rPr>
          <w:rFonts w:ascii="HGSｺﾞｼｯｸM" w:eastAsia="HGSｺﾞｼｯｸM" w:hAnsi="ＭＳ ゴシック" w:cs="MS-Gothic" w:hint="eastAsia"/>
          <w:kern w:val="0"/>
          <w:szCs w:val="21"/>
        </w:rPr>
        <w:t>３</w:t>
      </w:r>
      <w:r w:rsidR="00907914" w:rsidRPr="0070320F">
        <w:rPr>
          <w:rFonts w:ascii="HGSｺﾞｼｯｸM" w:eastAsia="HGSｺﾞｼｯｸM" w:hAnsi="ＭＳ ゴシック" w:cs="MS-Gothic" w:hint="eastAsia"/>
          <w:kern w:val="0"/>
          <w:szCs w:val="21"/>
        </w:rPr>
        <w:t>月</w:t>
      </w:r>
      <w:r w:rsidR="000B33CF" w:rsidRPr="0070320F">
        <w:rPr>
          <w:rFonts w:ascii="HGSｺﾞｼｯｸM" w:eastAsia="HGSｺﾞｼｯｸM" w:hAnsi="ＭＳ ゴシック" w:cs="MS-Gothic"/>
          <w:kern w:val="0"/>
          <w:szCs w:val="21"/>
        </w:rPr>
        <w:t>31</w:t>
      </w:r>
      <w:r w:rsidR="00907914" w:rsidRPr="0070320F">
        <w:rPr>
          <w:rFonts w:ascii="HGSｺﾞｼｯｸM" w:eastAsia="HGSｺﾞｼｯｸM" w:hAnsi="ＭＳ ゴシック" w:cs="MS-Gothic" w:hint="eastAsia"/>
          <w:kern w:val="0"/>
          <w:szCs w:val="21"/>
        </w:rPr>
        <w:t>日</w:t>
      </w:r>
      <w:r w:rsidR="00E1119C" w:rsidRPr="0070320F">
        <w:rPr>
          <w:rFonts w:ascii="HGSｺﾞｼｯｸM" w:eastAsia="HGSｺﾞｼｯｸM" w:hAnsi="ＭＳ ゴシック" w:cs="MS-Gothic" w:hint="eastAsia"/>
          <w:kern w:val="0"/>
          <w:szCs w:val="21"/>
        </w:rPr>
        <w:t>（</w:t>
      </w:r>
      <w:r w:rsidR="000B33CF" w:rsidRPr="0070320F">
        <w:rPr>
          <w:rFonts w:ascii="HGSｺﾞｼｯｸM" w:eastAsia="HGSｺﾞｼｯｸM" w:hAnsi="ＭＳ ゴシック" w:cs="MS-Gothic" w:hint="eastAsia"/>
          <w:kern w:val="0"/>
          <w:szCs w:val="21"/>
        </w:rPr>
        <w:t>月</w:t>
      </w:r>
      <w:r w:rsidR="00A3560B" w:rsidRPr="0070320F">
        <w:rPr>
          <w:rFonts w:ascii="HGSｺﾞｼｯｸM" w:eastAsia="HGSｺﾞｼｯｸM" w:hAnsi="ＭＳ ゴシック" w:cs="MS-Gothic" w:hint="eastAsia"/>
          <w:kern w:val="0"/>
          <w:szCs w:val="21"/>
        </w:rPr>
        <w:t>曜日</w:t>
      </w:r>
      <w:r w:rsidR="0055283D" w:rsidRPr="0070320F">
        <w:rPr>
          <w:rFonts w:ascii="HGSｺﾞｼｯｸM" w:eastAsia="HGSｺﾞｼｯｸM" w:hAnsi="ＭＳ ゴシック" w:cs="MS-Gothic" w:hint="eastAsia"/>
          <w:kern w:val="0"/>
          <w:szCs w:val="21"/>
        </w:rPr>
        <w:t>）</w:t>
      </w:r>
      <w:r w:rsidR="00907914" w:rsidRPr="0070320F">
        <w:rPr>
          <w:rFonts w:ascii="HGSｺﾞｼｯｸM" w:eastAsia="HGSｺﾞｼｯｸM" w:hAnsi="ＭＳ ゴシック" w:cs="MS-Gothic" w:hint="eastAsia"/>
          <w:kern w:val="0"/>
          <w:szCs w:val="21"/>
        </w:rPr>
        <w:t>まで</w:t>
      </w:r>
      <w:r w:rsidR="0053172A" w:rsidRPr="0070320F">
        <w:rPr>
          <w:rFonts w:ascii="HGSｺﾞｼｯｸM" w:eastAsia="HGSｺﾞｼｯｸM" w:hAnsi="ＭＳ ゴシック" w:cs="MS-Gothic" w:hint="eastAsia"/>
          <w:kern w:val="0"/>
          <w:szCs w:val="21"/>
        </w:rPr>
        <w:t>とします。</w:t>
      </w:r>
    </w:p>
    <w:p w14:paraId="57862C85" w14:textId="77777777" w:rsidR="00200CAF" w:rsidRPr="0070320F" w:rsidRDefault="00907914" w:rsidP="00BD0BAB">
      <w:pPr>
        <w:autoSpaceDE w:val="0"/>
        <w:autoSpaceDN w:val="0"/>
        <w:adjustRightInd w:val="0"/>
        <w:spacing w:line="300" w:lineRule="exact"/>
        <w:ind w:firstLineChars="100" w:firstLine="212"/>
        <w:jc w:val="left"/>
        <w:rPr>
          <w:rFonts w:ascii="HGSｺﾞｼｯｸM" w:eastAsia="HGSｺﾞｼｯｸM" w:hAnsi="ＭＳ ゴシック" w:cs="MS-PMincho"/>
          <w:b/>
          <w:kern w:val="0"/>
          <w:sz w:val="22"/>
          <w:szCs w:val="21"/>
        </w:rPr>
      </w:pPr>
      <w:r w:rsidRPr="0070320F">
        <w:rPr>
          <w:rFonts w:ascii="HGSｺﾞｼｯｸM" w:eastAsia="HGSｺﾞｼｯｸM" w:hAnsi="ＭＳ ゴシック" w:cs="MS-PMincho" w:hint="eastAsia"/>
          <w:b/>
          <w:kern w:val="0"/>
          <w:sz w:val="22"/>
          <w:szCs w:val="21"/>
        </w:rPr>
        <w:t>【留意点】</w:t>
      </w:r>
    </w:p>
    <w:p w14:paraId="5166C02F" w14:textId="0418A0A7" w:rsidR="000B28D6" w:rsidRPr="0070320F" w:rsidRDefault="005970F7" w:rsidP="00EB54A7">
      <w:pPr>
        <w:autoSpaceDE w:val="0"/>
        <w:autoSpaceDN w:val="0"/>
        <w:adjustRightInd w:val="0"/>
        <w:ind w:leftChars="300" w:left="605" w:firstLineChars="100" w:firstLine="202"/>
        <w:jc w:val="left"/>
        <w:rPr>
          <w:rFonts w:ascii="HGSｺﾞｼｯｸM" w:eastAsia="HGSｺﾞｼｯｸM" w:hAnsi="ＭＳ ゴシック" w:cs="MS-Mincho"/>
          <w:kern w:val="0"/>
          <w:szCs w:val="21"/>
        </w:rPr>
      </w:pPr>
      <w:r w:rsidRPr="0070320F">
        <w:rPr>
          <w:rFonts w:ascii="HGSｺﾞｼｯｸM" w:eastAsia="HGSｺﾞｼｯｸM" w:hAnsi="ＭＳ ゴシック" w:cs="MS-Mincho" w:hint="eastAsia"/>
          <w:kern w:val="0"/>
          <w:szCs w:val="21"/>
        </w:rPr>
        <w:t>本</w:t>
      </w:r>
      <w:r w:rsidR="00560240" w:rsidRPr="0070320F">
        <w:rPr>
          <w:rFonts w:ascii="HGSｺﾞｼｯｸM" w:eastAsia="HGSｺﾞｼｯｸM" w:hAnsi="ＭＳ ゴシック" w:cs="MS-Mincho" w:hint="eastAsia"/>
          <w:kern w:val="0"/>
          <w:szCs w:val="21"/>
        </w:rPr>
        <w:t>補助</w:t>
      </w:r>
      <w:r w:rsidR="008256D9" w:rsidRPr="0070320F">
        <w:rPr>
          <w:rFonts w:ascii="HGSｺﾞｼｯｸM" w:eastAsia="HGSｺﾞｼｯｸM" w:hAnsi="ＭＳ ゴシック" w:cs="MS-Mincho" w:hint="eastAsia"/>
          <w:kern w:val="0"/>
          <w:szCs w:val="21"/>
        </w:rPr>
        <w:t>金の交付は、</w:t>
      </w:r>
      <w:r w:rsidR="00AF0973" w:rsidRPr="0070320F">
        <w:rPr>
          <w:rFonts w:ascii="HGSｺﾞｼｯｸM" w:eastAsia="HGSｺﾞｼｯｸM" w:hAnsi="ＭＳ ゴシック" w:cs="MS-Mincho" w:hint="eastAsia"/>
          <w:kern w:val="0"/>
          <w:szCs w:val="21"/>
        </w:rPr>
        <w:t>原則として</w:t>
      </w:r>
      <w:r w:rsidR="00560240" w:rsidRPr="0070320F">
        <w:rPr>
          <w:rFonts w:ascii="HGSｺﾞｼｯｸM" w:eastAsia="HGSｺﾞｼｯｸM" w:hAnsi="ＭＳ ゴシック" w:cs="MS-Mincho" w:hint="eastAsia"/>
          <w:kern w:val="0"/>
          <w:szCs w:val="21"/>
          <w:u w:val="single"/>
        </w:rPr>
        <w:t>補助</w:t>
      </w:r>
      <w:r w:rsidR="0066522B" w:rsidRPr="0070320F">
        <w:rPr>
          <w:rFonts w:ascii="HGSｺﾞｼｯｸM" w:eastAsia="HGSｺﾞｼｯｸM" w:hAnsi="ＭＳ ゴシック" w:cs="MS-Mincho" w:hint="eastAsia"/>
          <w:kern w:val="0"/>
          <w:szCs w:val="21"/>
          <w:u w:val="single"/>
        </w:rPr>
        <w:t>事業</w:t>
      </w:r>
      <w:r w:rsidR="002D2FFC" w:rsidRPr="0070320F">
        <w:rPr>
          <w:rFonts w:ascii="HGSｺﾞｼｯｸM" w:eastAsia="HGSｺﾞｼｯｸM" w:hAnsi="ＭＳ ゴシック" w:cs="MS-Mincho" w:hint="eastAsia"/>
          <w:kern w:val="0"/>
          <w:szCs w:val="21"/>
          <w:u w:val="single"/>
        </w:rPr>
        <w:t>完了</w:t>
      </w:r>
      <w:r w:rsidR="008256D9" w:rsidRPr="0070320F">
        <w:rPr>
          <w:rFonts w:ascii="HGSｺﾞｼｯｸM" w:eastAsia="HGSｺﾞｼｯｸM" w:hAnsi="ＭＳ ゴシック" w:cs="MS-Mincho" w:hint="eastAsia"/>
          <w:kern w:val="0"/>
          <w:szCs w:val="21"/>
          <w:u w:val="single"/>
        </w:rPr>
        <w:t>後の精算払いとなります</w:t>
      </w:r>
      <w:r w:rsidR="008256D9" w:rsidRPr="0070320F">
        <w:rPr>
          <w:rFonts w:ascii="HGSｺﾞｼｯｸM" w:eastAsia="HGSｺﾞｼｯｸM" w:hAnsi="ＭＳ ゴシック" w:cs="MS-Mincho" w:hint="eastAsia"/>
          <w:kern w:val="0"/>
          <w:szCs w:val="21"/>
        </w:rPr>
        <w:t>。事業実施</w:t>
      </w:r>
      <w:r w:rsidR="0055728C" w:rsidRPr="0070320F">
        <w:rPr>
          <w:rFonts w:ascii="HGSｺﾞｼｯｸM" w:eastAsia="HGSｺﾞｼｯｸM" w:hAnsi="ＭＳ ゴシック" w:cs="MS-Mincho" w:hint="eastAsia"/>
          <w:kern w:val="0"/>
          <w:szCs w:val="21"/>
        </w:rPr>
        <w:t>期間中は、</w:t>
      </w:r>
      <w:r w:rsidR="00037CB6" w:rsidRPr="0070320F">
        <w:rPr>
          <w:rFonts w:ascii="HGSｺﾞｼｯｸM" w:eastAsia="HGSｺﾞｼｯｸM" w:hAnsi="ＭＳ ゴシック" w:cs="MS-Mincho" w:hint="eastAsia"/>
          <w:kern w:val="0"/>
          <w:szCs w:val="21"/>
        </w:rPr>
        <w:t>全額自己</w:t>
      </w:r>
      <w:r w:rsidR="003231FB" w:rsidRPr="0070320F">
        <w:rPr>
          <w:rFonts w:ascii="HGSｺﾞｼｯｸM" w:eastAsia="HGSｺﾞｼｯｸM" w:hAnsi="ＭＳ ゴシック" w:cs="MS-Mincho" w:hint="eastAsia"/>
          <w:kern w:val="0"/>
          <w:szCs w:val="21"/>
        </w:rPr>
        <w:t>負担</w:t>
      </w:r>
      <w:r w:rsidR="00037CB6" w:rsidRPr="0070320F">
        <w:rPr>
          <w:rFonts w:ascii="HGSｺﾞｼｯｸM" w:eastAsia="HGSｺﾞｼｯｸM" w:hAnsi="ＭＳ ゴシック" w:cs="MS-Mincho" w:hint="eastAsia"/>
          <w:kern w:val="0"/>
          <w:szCs w:val="21"/>
        </w:rPr>
        <w:t>で経費支出を行っていただ</w:t>
      </w:r>
      <w:r w:rsidR="00AF0973" w:rsidRPr="0070320F">
        <w:rPr>
          <w:rFonts w:ascii="HGSｺﾞｼｯｸM" w:eastAsia="HGSｺﾞｼｯｸM" w:hAnsi="ＭＳ ゴシック" w:cs="MS-Mincho" w:hint="eastAsia"/>
          <w:kern w:val="0"/>
          <w:szCs w:val="21"/>
        </w:rPr>
        <w:t>きます。</w:t>
      </w:r>
      <w:r w:rsidR="00560240" w:rsidRPr="0070320F">
        <w:rPr>
          <w:rFonts w:ascii="HGSｺﾞｼｯｸM" w:eastAsia="HGSｺﾞｼｯｸM" w:hAnsi="ＭＳ ゴシック" w:cs="MS-Mincho" w:hint="eastAsia"/>
          <w:kern w:val="0"/>
          <w:szCs w:val="21"/>
        </w:rPr>
        <w:t>補助</w:t>
      </w:r>
      <w:r w:rsidR="0066522B" w:rsidRPr="0070320F">
        <w:rPr>
          <w:rFonts w:ascii="HGSｺﾞｼｯｸM" w:eastAsia="HGSｺﾞｼｯｸM" w:hAnsi="ＭＳ ゴシック" w:cs="MS-Mincho" w:hint="eastAsia"/>
          <w:kern w:val="0"/>
          <w:szCs w:val="21"/>
        </w:rPr>
        <w:t>事業</w:t>
      </w:r>
      <w:r w:rsidR="002D2FFC" w:rsidRPr="0070320F">
        <w:rPr>
          <w:rFonts w:ascii="HGSｺﾞｼｯｸM" w:eastAsia="HGSｺﾞｼｯｸM" w:hAnsi="ＭＳ ゴシック" w:cs="MS-Mincho" w:hint="eastAsia"/>
          <w:kern w:val="0"/>
          <w:szCs w:val="21"/>
        </w:rPr>
        <w:t>完了</w:t>
      </w:r>
      <w:r w:rsidR="00025C29" w:rsidRPr="0070320F">
        <w:rPr>
          <w:rFonts w:ascii="HGSｺﾞｼｯｸM" w:eastAsia="HGSｺﾞｼｯｸM" w:hAnsi="ＭＳ ゴシック" w:cs="MS-Mincho" w:hint="eastAsia"/>
          <w:kern w:val="0"/>
          <w:szCs w:val="21"/>
        </w:rPr>
        <w:t>後</w:t>
      </w:r>
      <w:r w:rsidR="00037CB6" w:rsidRPr="0070320F">
        <w:rPr>
          <w:rFonts w:ascii="HGSｺﾞｼｯｸM" w:eastAsia="HGSｺﾞｼｯｸM" w:hAnsi="ＭＳ ゴシック" w:cs="MS-Mincho" w:hint="eastAsia"/>
          <w:kern w:val="0"/>
          <w:szCs w:val="21"/>
        </w:rPr>
        <w:t>、</w:t>
      </w:r>
      <w:r w:rsidR="003231FB" w:rsidRPr="0070320F">
        <w:rPr>
          <w:rFonts w:ascii="HGSｺﾞｼｯｸM" w:eastAsia="HGSｺﾞｼｯｸM" w:hAnsi="ＭＳ ゴシック" w:cs="MS-Mincho" w:hint="eastAsia"/>
          <w:kern w:val="0"/>
          <w:szCs w:val="21"/>
        </w:rPr>
        <w:t>別途指定する期日までに、経費支出の証拠書類等を添付した事業報告</w:t>
      </w:r>
      <w:r w:rsidR="002B1120" w:rsidRPr="0070320F">
        <w:rPr>
          <w:rFonts w:ascii="HGSｺﾞｼｯｸM" w:eastAsia="HGSｺﾞｼｯｸM" w:hAnsi="ＭＳ ゴシック" w:cs="MS-Mincho" w:hint="eastAsia"/>
          <w:kern w:val="0"/>
          <w:szCs w:val="21"/>
        </w:rPr>
        <w:t>書</w:t>
      </w:r>
      <w:r w:rsidR="003231FB" w:rsidRPr="0070320F">
        <w:rPr>
          <w:rFonts w:ascii="HGSｺﾞｼｯｸM" w:eastAsia="HGSｺﾞｼｯｸM" w:hAnsi="ＭＳ ゴシック" w:cs="MS-Mincho" w:hint="eastAsia"/>
          <w:kern w:val="0"/>
          <w:szCs w:val="21"/>
        </w:rPr>
        <w:t>を</w:t>
      </w:r>
      <w:r w:rsidR="0055728C" w:rsidRPr="0070320F">
        <w:rPr>
          <w:rFonts w:ascii="HGSｺﾞｼｯｸM" w:eastAsia="HGSｺﾞｼｯｸM" w:hAnsi="ＭＳ ゴシック" w:cs="MS-Mincho" w:hint="eastAsia"/>
          <w:kern w:val="0"/>
          <w:szCs w:val="21"/>
        </w:rPr>
        <w:t>ご</w:t>
      </w:r>
      <w:r w:rsidR="003231FB" w:rsidRPr="0070320F">
        <w:rPr>
          <w:rFonts w:ascii="HGSｺﾞｼｯｸM" w:eastAsia="HGSｺﾞｼｯｸM" w:hAnsi="ＭＳ ゴシック" w:cs="MS-Mincho" w:hint="eastAsia"/>
          <w:kern w:val="0"/>
          <w:szCs w:val="21"/>
        </w:rPr>
        <w:t>提出いただき</w:t>
      </w:r>
      <w:r w:rsidR="00AF0973" w:rsidRPr="0070320F">
        <w:rPr>
          <w:rFonts w:ascii="HGSｺﾞｼｯｸM" w:eastAsia="HGSｺﾞｼｯｸM" w:hAnsi="ＭＳ ゴシック" w:cs="MS-Mincho" w:hint="eastAsia"/>
          <w:kern w:val="0"/>
          <w:szCs w:val="21"/>
        </w:rPr>
        <w:t>、</w:t>
      </w:r>
      <w:r w:rsidR="00560240" w:rsidRPr="0070320F">
        <w:rPr>
          <w:rFonts w:ascii="HGSｺﾞｼｯｸM" w:eastAsia="HGSｺﾞｼｯｸM" w:hAnsi="ＭＳ ゴシック" w:cs="MS-Mincho" w:hint="eastAsia"/>
          <w:kern w:val="0"/>
          <w:szCs w:val="21"/>
        </w:rPr>
        <w:t>大阪府</w:t>
      </w:r>
      <w:r w:rsidR="00AF0973" w:rsidRPr="0070320F">
        <w:rPr>
          <w:rFonts w:ascii="HGSｺﾞｼｯｸM" w:eastAsia="HGSｺﾞｼｯｸM" w:hAnsi="ＭＳ ゴシック" w:cs="MS-Mincho" w:hint="eastAsia"/>
          <w:kern w:val="0"/>
          <w:szCs w:val="21"/>
        </w:rPr>
        <w:t>において</w:t>
      </w:r>
      <w:r w:rsidR="002B1120" w:rsidRPr="0070320F">
        <w:rPr>
          <w:rFonts w:ascii="HGSｺﾞｼｯｸM" w:eastAsia="HGSｺﾞｼｯｸM" w:hAnsi="ＭＳ ゴシック" w:cs="MS-Mincho" w:hint="eastAsia"/>
          <w:kern w:val="0"/>
          <w:szCs w:val="21"/>
        </w:rPr>
        <w:t>その</w:t>
      </w:r>
      <w:r w:rsidR="00560240" w:rsidRPr="0070320F">
        <w:rPr>
          <w:rFonts w:ascii="HGSｺﾞｼｯｸM" w:eastAsia="HGSｺﾞｼｯｸM" w:hAnsi="ＭＳ ゴシック" w:cs="MS-Mincho" w:hint="eastAsia"/>
          <w:kern w:val="0"/>
          <w:szCs w:val="21"/>
        </w:rPr>
        <w:t>内容を</w:t>
      </w:r>
      <w:r w:rsidR="00D37369" w:rsidRPr="0070320F">
        <w:rPr>
          <w:rFonts w:ascii="HGSｺﾞｼｯｸM" w:eastAsia="HGSｺﾞｼｯｸM" w:hAnsi="ＭＳ ゴシック" w:cs="MS-Mincho" w:hint="eastAsia"/>
          <w:kern w:val="0"/>
          <w:szCs w:val="21"/>
        </w:rPr>
        <w:t>検査</w:t>
      </w:r>
      <w:r w:rsidR="00560240" w:rsidRPr="0070320F">
        <w:rPr>
          <w:rFonts w:ascii="HGSｺﾞｼｯｸM" w:eastAsia="HGSｺﾞｼｯｸM" w:hAnsi="ＭＳ ゴシック" w:cs="MS-Mincho" w:hint="eastAsia"/>
          <w:kern w:val="0"/>
          <w:szCs w:val="21"/>
        </w:rPr>
        <w:t>の上、補助</w:t>
      </w:r>
      <w:r w:rsidR="002F7176" w:rsidRPr="0070320F">
        <w:rPr>
          <w:rFonts w:ascii="HGSｺﾞｼｯｸM" w:eastAsia="HGSｺﾞｼｯｸM" w:hAnsi="ＭＳ ゴシック" w:cs="MS-Mincho" w:hint="eastAsia"/>
          <w:kern w:val="0"/>
          <w:szCs w:val="21"/>
        </w:rPr>
        <w:t>金を交付</w:t>
      </w:r>
      <w:r w:rsidR="003231FB" w:rsidRPr="0070320F">
        <w:rPr>
          <w:rFonts w:ascii="HGSｺﾞｼｯｸM" w:eastAsia="HGSｺﾞｼｯｸM" w:hAnsi="ＭＳ ゴシック" w:cs="MS-Mincho" w:hint="eastAsia"/>
          <w:kern w:val="0"/>
          <w:szCs w:val="21"/>
        </w:rPr>
        <w:t>します。</w:t>
      </w:r>
      <w:r w:rsidR="00D37369" w:rsidRPr="0070320F">
        <w:rPr>
          <w:rFonts w:ascii="HGSｺﾞｼｯｸM" w:eastAsia="HGSｺﾞｼｯｸM" w:hAnsi="ＭＳ ゴシック" w:cs="MS-Mincho" w:hint="eastAsia"/>
          <w:kern w:val="0"/>
          <w:szCs w:val="21"/>
        </w:rPr>
        <w:t>なお、検査の結果次第では実際の交付額が交付</w:t>
      </w:r>
      <w:r w:rsidR="00F229C3" w:rsidRPr="0070320F">
        <w:rPr>
          <w:rFonts w:ascii="HGSｺﾞｼｯｸM" w:eastAsia="HGSｺﾞｼｯｸM" w:hAnsi="ＭＳ ゴシック" w:cs="MS-Mincho" w:hint="eastAsia"/>
          <w:kern w:val="0"/>
          <w:szCs w:val="21"/>
        </w:rPr>
        <w:t>決定</w:t>
      </w:r>
      <w:r w:rsidR="00D37369" w:rsidRPr="0070320F">
        <w:rPr>
          <w:rFonts w:ascii="HGSｺﾞｼｯｸM" w:eastAsia="HGSｺﾞｼｯｸM" w:hAnsi="ＭＳ ゴシック" w:cs="MS-Mincho" w:hint="eastAsia"/>
          <w:kern w:val="0"/>
          <w:szCs w:val="21"/>
        </w:rPr>
        <w:t>額を下回ることがあ</w:t>
      </w:r>
      <w:r w:rsidR="00C83C29" w:rsidRPr="0070320F">
        <w:rPr>
          <w:rFonts w:ascii="HGSｺﾞｼｯｸM" w:eastAsia="HGSｺﾞｼｯｸM" w:hAnsi="ＭＳ ゴシック" w:cs="MS-Mincho" w:hint="eastAsia"/>
          <w:kern w:val="0"/>
          <w:szCs w:val="21"/>
        </w:rPr>
        <w:t>りますので、</w:t>
      </w:r>
      <w:r w:rsidR="00D37369" w:rsidRPr="0070320F">
        <w:rPr>
          <w:rFonts w:ascii="HGSｺﾞｼｯｸM" w:eastAsia="HGSｺﾞｼｯｸM" w:hAnsi="ＭＳ ゴシック" w:cs="MS-Mincho" w:hint="eastAsia"/>
          <w:kern w:val="0"/>
          <w:szCs w:val="21"/>
        </w:rPr>
        <w:t>ご了承ください。</w:t>
      </w:r>
    </w:p>
    <w:p w14:paraId="3FD7C683" w14:textId="644A795F" w:rsidR="0029771A" w:rsidRPr="0070320F" w:rsidRDefault="0029771A" w:rsidP="00EB54A7">
      <w:pPr>
        <w:autoSpaceDE w:val="0"/>
        <w:autoSpaceDN w:val="0"/>
        <w:adjustRightInd w:val="0"/>
        <w:ind w:leftChars="300" w:left="605" w:firstLineChars="100" w:firstLine="202"/>
        <w:jc w:val="left"/>
        <w:rPr>
          <w:rFonts w:ascii="HGSｺﾞｼｯｸM" w:eastAsia="HGSｺﾞｼｯｸM" w:hAnsi="ＭＳ ゴシック" w:cs="MS-Mincho"/>
          <w:kern w:val="0"/>
          <w:szCs w:val="21"/>
        </w:rPr>
      </w:pPr>
    </w:p>
    <w:p w14:paraId="181F2C66" w14:textId="77777777" w:rsidR="0029771A" w:rsidRPr="0070320F" w:rsidRDefault="0029771A" w:rsidP="00EB54A7">
      <w:pPr>
        <w:autoSpaceDE w:val="0"/>
        <w:autoSpaceDN w:val="0"/>
        <w:adjustRightInd w:val="0"/>
        <w:ind w:leftChars="300" w:left="605" w:firstLineChars="100" w:firstLine="202"/>
        <w:jc w:val="left"/>
        <w:rPr>
          <w:rFonts w:ascii="HGSｺﾞｼｯｸM" w:eastAsia="HGSｺﾞｼｯｸM" w:hAnsi="ＭＳ ゴシック" w:cs="TimesNewRomanPSMT"/>
          <w:kern w:val="0"/>
          <w:szCs w:val="21"/>
        </w:rPr>
      </w:pPr>
    </w:p>
    <w:p w14:paraId="1499B5A3" w14:textId="77777777" w:rsidR="00096CF9" w:rsidRPr="0070320F" w:rsidRDefault="00F07F33" w:rsidP="00165F8D">
      <w:pPr>
        <w:autoSpaceDE w:val="0"/>
        <w:autoSpaceDN w:val="0"/>
        <w:adjustRightInd w:val="0"/>
        <w:jc w:val="left"/>
        <w:rPr>
          <w:rFonts w:ascii="HGSｺﾞｼｯｸM" w:eastAsia="HGSｺﾞｼｯｸM" w:hAnsi="ＭＳ ゴシック" w:cs="MS-Mincho"/>
          <w:b/>
          <w:kern w:val="0"/>
          <w:sz w:val="24"/>
          <w:u w:val="single"/>
        </w:rPr>
      </w:pPr>
      <w:r w:rsidRPr="0070320F">
        <w:rPr>
          <w:rFonts w:ascii="HGSｺﾞｼｯｸM" w:eastAsia="HGSｺﾞｼｯｸM" w:hAnsi="ＭＳ ゴシック" w:cs="MS-Mincho" w:hint="eastAsia"/>
          <w:b/>
          <w:kern w:val="0"/>
          <w:sz w:val="24"/>
          <w:u w:val="single"/>
        </w:rPr>
        <w:t>６</w:t>
      </w:r>
      <w:r w:rsidR="0061317D" w:rsidRPr="0070320F">
        <w:rPr>
          <w:rFonts w:ascii="HGSｺﾞｼｯｸM" w:eastAsia="HGSｺﾞｼｯｸM" w:hAnsi="ＭＳ ゴシック" w:cs="MS-Mincho" w:hint="eastAsia"/>
          <w:b/>
          <w:kern w:val="0"/>
          <w:sz w:val="24"/>
          <w:u w:val="single"/>
        </w:rPr>
        <w:t xml:space="preserve">　</w:t>
      </w:r>
      <w:r w:rsidR="00096CF9" w:rsidRPr="0070320F">
        <w:rPr>
          <w:rFonts w:ascii="HGSｺﾞｼｯｸM" w:eastAsia="HGSｺﾞｼｯｸM" w:hAnsi="ＭＳ ゴシック" w:cs="MS-Mincho" w:hint="eastAsia"/>
          <w:b/>
          <w:kern w:val="0"/>
          <w:sz w:val="24"/>
          <w:u w:val="single"/>
        </w:rPr>
        <w:t>応募方法</w:t>
      </w:r>
    </w:p>
    <w:p w14:paraId="67D9F4DF" w14:textId="77777777" w:rsidR="00406116" w:rsidRPr="0070320F" w:rsidRDefault="00406116" w:rsidP="00A95A49">
      <w:pPr>
        <w:autoSpaceDE w:val="0"/>
        <w:autoSpaceDN w:val="0"/>
        <w:adjustRightInd w:val="0"/>
        <w:spacing w:beforeLines="50" w:before="168"/>
        <w:ind w:leftChars="19" w:left="38"/>
        <w:jc w:val="left"/>
        <w:rPr>
          <w:rFonts w:ascii="HGSｺﾞｼｯｸM" w:eastAsia="HGSｺﾞｼｯｸM" w:hAnsi="ＭＳ ゴシック" w:cs="MS-Mincho"/>
          <w:b/>
          <w:kern w:val="0"/>
          <w:sz w:val="22"/>
          <w:szCs w:val="21"/>
        </w:rPr>
      </w:pPr>
      <w:r w:rsidRPr="0070320F">
        <w:rPr>
          <w:rFonts w:ascii="HGSｺﾞｼｯｸM" w:eastAsia="HGSｺﾞｼｯｸM" w:hAnsi="ＭＳ ゴシック" w:cs="MS-Mincho" w:hint="eastAsia"/>
          <w:b/>
          <w:kern w:val="0"/>
          <w:sz w:val="22"/>
          <w:szCs w:val="21"/>
        </w:rPr>
        <w:t xml:space="preserve">　(</w:t>
      </w:r>
      <w:r w:rsidRPr="0070320F">
        <w:rPr>
          <w:rFonts w:ascii="HGSｺﾞｼｯｸM" w:eastAsia="HGSｺﾞｼｯｸM" w:hAnsi="ＭＳ ゴシック" w:cs="MS-Mincho"/>
          <w:b/>
          <w:kern w:val="0"/>
          <w:sz w:val="22"/>
          <w:szCs w:val="21"/>
        </w:rPr>
        <w:t xml:space="preserve">1) </w:t>
      </w:r>
      <w:r w:rsidRPr="0070320F">
        <w:rPr>
          <w:rFonts w:ascii="HGSｺﾞｼｯｸM" w:eastAsia="HGSｺﾞｼｯｸM" w:hAnsi="ＭＳ ゴシック" w:cs="MS-Mincho" w:hint="eastAsia"/>
          <w:b/>
          <w:kern w:val="0"/>
          <w:sz w:val="22"/>
          <w:szCs w:val="21"/>
        </w:rPr>
        <w:t>応募書類の配布及び受付</w:t>
      </w:r>
    </w:p>
    <w:p w14:paraId="2F93F3DE" w14:textId="77777777" w:rsidR="00406116" w:rsidRPr="0070320F" w:rsidRDefault="00406116" w:rsidP="00406116">
      <w:pPr>
        <w:autoSpaceDE w:val="0"/>
        <w:autoSpaceDN w:val="0"/>
        <w:adjustRightInd w:val="0"/>
        <w:ind w:firstLineChars="100" w:firstLine="202"/>
        <w:jc w:val="left"/>
        <w:rPr>
          <w:rFonts w:ascii="HGSｺﾞｼｯｸM" w:eastAsia="HGSｺﾞｼｯｸM" w:hAnsi="ＭＳ ゴシック" w:cs="MS-Mincho"/>
          <w:kern w:val="0"/>
          <w:szCs w:val="21"/>
        </w:rPr>
      </w:pPr>
      <w:r w:rsidRPr="0070320F">
        <w:rPr>
          <w:rFonts w:ascii="HGSｺﾞｼｯｸM" w:eastAsia="HGSｺﾞｼｯｸM" w:hAnsi="ＭＳ ゴシック" w:cs="MS-Mincho" w:hint="eastAsia"/>
          <w:kern w:val="0"/>
          <w:szCs w:val="21"/>
        </w:rPr>
        <w:t xml:space="preserve">　　ア　配布期間</w:t>
      </w:r>
    </w:p>
    <w:p w14:paraId="59FF51DB" w14:textId="64E6463A" w:rsidR="00406116" w:rsidRPr="0070320F" w:rsidRDefault="008861FD" w:rsidP="00406116">
      <w:pPr>
        <w:autoSpaceDE w:val="0"/>
        <w:autoSpaceDN w:val="0"/>
        <w:adjustRightInd w:val="0"/>
        <w:ind w:firstLineChars="100" w:firstLine="202"/>
        <w:jc w:val="left"/>
        <w:rPr>
          <w:rFonts w:ascii="HGSｺﾞｼｯｸM" w:eastAsia="HGSｺﾞｼｯｸM" w:hAnsi="ＭＳ ゴシック" w:cs="MS-Mincho"/>
          <w:kern w:val="0"/>
          <w:szCs w:val="21"/>
        </w:rPr>
      </w:pPr>
      <w:r w:rsidRPr="0070320F">
        <w:rPr>
          <w:rFonts w:ascii="HGSｺﾞｼｯｸM" w:eastAsia="HGSｺﾞｼｯｸM" w:hAnsi="ＭＳ ゴシック" w:cs="MS-Mincho" w:hint="eastAsia"/>
          <w:kern w:val="0"/>
          <w:szCs w:val="21"/>
        </w:rPr>
        <w:t xml:space="preserve">　　　　令和</w:t>
      </w:r>
      <w:r w:rsidR="000B33CF" w:rsidRPr="0070320F">
        <w:rPr>
          <w:rFonts w:ascii="HGSｺﾞｼｯｸM" w:eastAsia="HGSｺﾞｼｯｸM" w:hAnsi="ＭＳ ゴシック" w:cs="MS-Mincho" w:hint="eastAsia"/>
          <w:kern w:val="0"/>
          <w:szCs w:val="21"/>
        </w:rPr>
        <w:t>６</w:t>
      </w:r>
      <w:r w:rsidR="00F90763" w:rsidRPr="0070320F">
        <w:rPr>
          <w:rFonts w:ascii="HGSｺﾞｼｯｸM" w:eastAsia="HGSｺﾞｼｯｸM" w:hAnsi="ＭＳ ゴシック" w:cs="MS-Mincho" w:hint="eastAsia"/>
          <w:kern w:val="0"/>
          <w:szCs w:val="21"/>
        </w:rPr>
        <w:t>年３</w:t>
      </w:r>
      <w:r w:rsidRPr="0070320F">
        <w:rPr>
          <w:rFonts w:ascii="HGSｺﾞｼｯｸM" w:eastAsia="HGSｺﾞｼｯｸM" w:hAnsi="ＭＳ ゴシック" w:cs="MS-Mincho" w:hint="eastAsia"/>
          <w:kern w:val="0"/>
          <w:szCs w:val="21"/>
        </w:rPr>
        <w:t>月</w:t>
      </w:r>
      <w:r w:rsidR="007C4E26" w:rsidRPr="0070320F">
        <w:rPr>
          <w:rFonts w:ascii="HGSｺﾞｼｯｸM" w:eastAsia="HGSｺﾞｼｯｸM" w:hAnsi="ＭＳ ゴシック" w:cs="MS-Mincho" w:hint="eastAsia"/>
          <w:kern w:val="0"/>
          <w:szCs w:val="21"/>
        </w:rPr>
        <w:t>2</w:t>
      </w:r>
      <w:r w:rsidR="003116CF" w:rsidRPr="0070320F">
        <w:rPr>
          <w:rFonts w:ascii="HGSｺﾞｼｯｸM" w:eastAsia="HGSｺﾞｼｯｸM" w:hAnsi="ＭＳ ゴシック" w:cs="MS-Mincho"/>
          <w:kern w:val="0"/>
          <w:szCs w:val="21"/>
        </w:rPr>
        <w:t>6</w:t>
      </w:r>
      <w:r w:rsidR="00497886" w:rsidRPr="0070320F">
        <w:rPr>
          <w:rFonts w:ascii="HGSｺﾞｼｯｸM" w:eastAsia="HGSｺﾞｼｯｸM" w:hAnsi="ＭＳ ゴシック" w:cs="MS-Mincho" w:hint="eastAsia"/>
          <w:kern w:val="0"/>
          <w:szCs w:val="21"/>
        </w:rPr>
        <w:t>日（</w:t>
      </w:r>
      <w:r w:rsidR="003116CF" w:rsidRPr="0070320F">
        <w:rPr>
          <w:rFonts w:ascii="HGSｺﾞｼｯｸM" w:eastAsia="HGSｺﾞｼｯｸM" w:hAnsi="ＭＳ ゴシック" w:cs="MS-Mincho" w:hint="eastAsia"/>
          <w:kern w:val="0"/>
          <w:szCs w:val="21"/>
        </w:rPr>
        <w:t>火</w:t>
      </w:r>
      <w:r w:rsidR="00233484" w:rsidRPr="0070320F">
        <w:rPr>
          <w:rFonts w:ascii="HGSｺﾞｼｯｸM" w:eastAsia="HGSｺﾞｼｯｸM" w:hAnsi="ＭＳ ゴシック" w:cs="MS-Mincho" w:hint="eastAsia"/>
          <w:kern w:val="0"/>
          <w:szCs w:val="21"/>
        </w:rPr>
        <w:t>曜日</w:t>
      </w:r>
      <w:r w:rsidR="00F90763" w:rsidRPr="0070320F">
        <w:rPr>
          <w:rFonts w:ascii="HGSｺﾞｼｯｸM" w:eastAsia="HGSｺﾞｼｯｸM" w:hAnsi="ＭＳ ゴシック" w:cs="MS-Mincho" w:hint="eastAsia"/>
          <w:kern w:val="0"/>
          <w:szCs w:val="21"/>
        </w:rPr>
        <w:t>）から令和</w:t>
      </w:r>
      <w:r w:rsidR="000B33CF" w:rsidRPr="0070320F">
        <w:rPr>
          <w:rFonts w:ascii="HGSｺﾞｼｯｸM" w:eastAsia="HGSｺﾞｼｯｸM" w:hAnsi="ＭＳ ゴシック" w:cs="MS-Mincho" w:hint="eastAsia"/>
          <w:kern w:val="0"/>
          <w:szCs w:val="21"/>
        </w:rPr>
        <w:t>６</w:t>
      </w:r>
      <w:r w:rsidR="00F90763" w:rsidRPr="0070320F">
        <w:rPr>
          <w:rFonts w:ascii="HGSｺﾞｼｯｸM" w:eastAsia="HGSｺﾞｼｯｸM" w:hAnsi="ＭＳ ゴシック" w:cs="MS-Mincho" w:hint="eastAsia"/>
          <w:kern w:val="0"/>
          <w:szCs w:val="21"/>
        </w:rPr>
        <w:t>年４</w:t>
      </w:r>
      <w:r w:rsidR="00406116" w:rsidRPr="0070320F">
        <w:rPr>
          <w:rFonts w:ascii="HGSｺﾞｼｯｸM" w:eastAsia="HGSｺﾞｼｯｸM" w:hAnsi="ＭＳ ゴシック" w:cs="MS-Mincho" w:hint="eastAsia"/>
          <w:kern w:val="0"/>
          <w:szCs w:val="21"/>
        </w:rPr>
        <w:t>月</w:t>
      </w:r>
      <w:r w:rsidR="007C4E26" w:rsidRPr="0070320F">
        <w:rPr>
          <w:rFonts w:ascii="HGSｺﾞｼｯｸM" w:eastAsia="HGSｺﾞｼｯｸM" w:hAnsi="ＭＳ ゴシック" w:cs="MS-Mincho" w:hint="eastAsia"/>
          <w:kern w:val="0"/>
          <w:szCs w:val="21"/>
        </w:rPr>
        <w:t>2</w:t>
      </w:r>
      <w:r w:rsidR="007C4E26" w:rsidRPr="0070320F">
        <w:rPr>
          <w:rFonts w:ascii="HGSｺﾞｼｯｸM" w:eastAsia="HGSｺﾞｼｯｸM" w:hAnsi="ＭＳ ゴシック" w:cs="MS-Mincho"/>
          <w:kern w:val="0"/>
          <w:szCs w:val="21"/>
        </w:rPr>
        <w:t>6</w:t>
      </w:r>
      <w:r w:rsidR="002E0A07" w:rsidRPr="0070320F">
        <w:rPr>
          <w:rFonts w:ascii="HGSｺﾞｼｯｸM" w:eastAsia="HGSｺﾞｼｯｸM" w:hAnsi="ＭＳ ゴシック" w:cs="MS-Mincho" w:hint="eastAsia"/>
          <w:kern w:val="0"/>
          <w:szCs w:val="21"/>
        </w:rPr>
        <w:t>日（</w:t>
      </w:r>
      <w:r w:rsidR="007C4E26" w:rsidRPr="0070320F">
        <w:rPr>
          <w:rFonts w:ascii="HGSｺﾞｼｯｸM" w:eastAsia="HGSｺﾞｼｯｸM" w:hAnsi="ＭＳ ゴシック" w:cs="MS-Mincho" w:hint="eastAsia"/>
          <w:kern w:val="0"/>
          <w:szCs w:val="21"/>
        </w:rPr>
        <w:t>金</w:t>
      </w:r>
      <w:r w:rsidR="00233484" w:rsidRPr="0070320F">
        <w:rPr>
          <w:rFonts w:ascii="HGSｺﾞｼｯｸM" w:eastAsia="HGSｺﾞｼｯｸM" w:hAnsi="ＭＳ ゴシック" w:cs="MS-Mincho" w:hint="eastAsia"/>
          <w:kern w:val="0"/>
          <w:szCs w:val="21"/>
        </w:rPr>
        <w:t>曜日</w:t>
      </w:r>
      <w:r w:rsidR="00406116" w:rsidRPr="0070320F">
        <w:rPr>
          <w:rFonts w:ascii="HGSｺﾞｼｯｸM" w:eastAsia="HGSｺﾞｼｯｸM" w:hAnsi="ＭＳ ゴシック" w:cs="MS-Mincho" w:hint="eastAsia"/>
          <w:kern w:val="0"/>
          <w:szCs w:val="21"/>
        </w:rPr>
        <w:t>）まで</w:t>
      </w:r>
    </w:p>
    <w:p w14:paraId="32F41FF7" w14:textId="77777777" w:rsidR="00406116" w:rsidRPr="0070320F" w:rsidRDefault="00406116" w:rsidP="00C066E6">
      <w:pPr>
        <w:autoSpaceDE w:val="0"/>
        <w:autoSpaceDN w:val="0"/>
        <w:adjustRightInd w:val="0"/>
        <w:ind w:firstLineChars="100" w:firstLine="202"/>
        <w:jc w:val="left"/>
        <w:rPr>
          <w:rFonts w:ascii="HGSｺﾞｼｯｸM" w:eastAsia="HGSｺﾞｼｯｸM" w:hAnsi="ＭＳ ゴシック" w:cs="MS-Mincho"/>
          <w:kern w:val="0"/>
          <w:szCs w:val="21"/>
        </w:rPr>
      </w:pPr>
      <w:r w:rsidRPr="0070320F">
        <w:rPr>
          <w:rFonts w:ascii="HGSｺﾞｼｯｸM" w:eastAsia="HGSｺﾞｼｯｸM" w:hAnsi="ＭＳ ゴシック" w:cs="MS-Mincho" w:hint="eastAsia"/>
          <w:kern w:val="0"/>
          <w:szCs w:val="21"/>
        </w:rPr>
        <w:t xml:space="preserve">　　イ　配布方法</w:t>
      </w:r>
    </w:p>
    <w:p w14:paraId="5A7B25AA" w14:textId="77777777" w:rsidR="00406116" w:rsidRPr="0070320F" w:rsidRDefault="00406116" w:rsidP="00406116">
      <w:pPr>
        <w:autoSpaceDE w:val="0"/>
        <w:autoSpaceDN w:val="0"/>
        <w:adjustRightInd w:val="0"/>
        <w:ind w:leftChars="400" w:left="806" w:firstLineChars="100" w:firstLine="202"/>
        <w:jc w:val="left"/>
        <w:rPr>
          <w:rFonts w:ascii="HGSｺﾞｼｯｸM" w:eastAsia="HGSｺﾞｼｯｸM" w:hAnsi="ＭＳ ゴシック" w:cs="MS-Mincho"/>
          <w:kern w:val="0"/>
          <w:szCs w:val="21"/>
        </w:rPr>
      </w:pPr>
      <w:r w:rsidRPr="0070320F">
        <w:rPr>
          <w:rFonts w:ascii="HGSｺﾞｼｯｸM" w:eastAsia="HGSｺﾞｼｯｸM" w:hAnsi="ＭＳ ゴシック" w:cs="MS-Mincho" w:hint="eastAsia"/>
          <w:kern w:val="0"/>
          <w:szCs w:val="21"/>
        </w:rPr>
        <w:t>産業創造課ホームページ（</w:t>
      </w:r>
      <w:hyperlink r:id="rId12" w:history="1">
        <w:r w:rsidRPr="0070320F">
          <w:rPr>
            <w:rStyle w:val="a6"/>
            <w:rFonts w:ascii="HGSｺﾞｼｯｸM" w:eastAsia="HGSｺﾞｼｯｸM" w:hAnsi="ＭＳ ゴシック" w:cs="MS-Mincho" w:hint="eastAsia"/>
            <w:color w:val="auto"/>
            <w:kern w:val="0"/>
            <w:szCs w:val="21"/>
            <w:u w:val="none"/>
          </w:rPr>
          <w:t>https://www.pref.osaka.lg.jp/energy/carbonneutral/index.html</w:t>
        </w:r>
      </w:hyperlink>
      <w:r w:rsidR="00E66E6A" w:rsidRPr="0070320F">
        <w:rPr>
          <w:rFonts w:ascii="HGSｺﾞｼｯｸM" w:eastAsia="HGSｺﾞｼｯｸM" w:hAnsi="ＭＳ ゴシック" w:cs="MS-Mincho" w:hint="eastAsia"/>
          <w:kern w:val="0"/>
          <w:szCs w:val="21"/>
        </w:rPr>
        <w:t>）からダウンロードしてください</w:t>
      </w:r>
      <w:r w:rsidRPr="0070320F">
        <w:rPr>
          <w:rFonts w:ascii="HGSｺﾞｼｯｸM" w:eastAsia="HGSｺﾞｼｯｸM" w:hAnsi="ＭＳ ゴシック" w:cs="MS-Mincho" w:hint="eastAsia"/>
          <w:kern w:val="0"/>
          <w:szCs w:val="21"/>
        </w:rPr>
        <w:t>（直接の受け渡し、郵送による配布は行いません。）</w:t>
      </w:r>
      <w:r w:rsidR="00E66E6A" w:rsidRPr="0070320F">
        <w:rPr>
          <w:rFonts w:ascii="HGSｺﾞｼｯｸM" w:eastAsia="HGSｺﾞｼｯｸM" w:hAnsi="ＭＳ ゴシック" w:cs="MS-Mincho" w:hint="eastAsia"/>
          <w:kern w:val="0"/>
          <w:szCs w:val="21"/>
        </w:rPr>
        <w:t>。</w:t>
      </w:r>
    </w:p>
    <w:p w14:paraId="4160C9EB" w14:textId="77777777" w:rsidR="00406116" w:rsidRPr="0070320F" w:rsidRDefault="00406116" w:rsidP="00406116">
      <w:pPr>
        <w:autoSpaceDE w:val="0"/>
        <w:autoSpaceDN w:val="0"/>
        <w:adjustRightInd w:val="0"/>
        <w:ind w:firstLineChars="100" w:firstLine="202"/>
        <w:jc w:val="left"/>
        <w:rPr>
          <w:rFonts w:ascii="HGSｺﾞｼｯｸM" w:eastAsia="HGSｺﾞｼｯｸM" w:hAnsi="ＭＳ ゴシック" w:cs="MS-Mincho"/>
          <w:kern w:val="0"/>
          <w:szCs w:val="21"/>
        </w:rPr>
      </w:pPr>
      <w:r w:rsidRPr="0070320F">
        <w:rPr>
          <w:rFonts w:ascii="HGSｺﾞｼｯｸM" w:eastAsia="HGSｺﾞｼｯｸM" w:hAnsi="ＭＳ ゴシック" w:cs="MS-Mincho" w:hint="eastAsia"/>
          <w:kern w:val="0"/>
          <w:szCs w:val="21"/>
        </w:rPr>
        <w:t xml:space="preserve">　　ウ　受付期間</w:t>
      </w:r>
    </w:p>
    <w:p w14:paraId="392F0A13" w14:textId="4BA963AC" w:rsidR="00406116" w:rsidRPr="0070320F" w:rsidRDefault="00406116" w:rsidP="00406116">
      <w:pPr>
        <w:autoSpaceDE w:val="0"/>
        <w:autoSpaceDN w:val="0"/>
        <w:adjustRightInd w:val="0"/>
        <w:ind w:firstLineChars="100" w:firstLine="202"/>
        <w:jc w:val="left"/>
        <w:rPr>
          <w:rFonts w:ascii="HGSｺﾞｼｯｸM" w:eastAsia="HGSｺﾞｼｯｸM" w:hAnsi="ＭＳ ゴシック" w:cs="MS-Mincho"/>
          <w:kern w:val="0"/>
          <w:szCs w:val="21"/>
        </w:rPr>
      </w:pPr>
      <w:r w:rsidRPr="0070320F">
        <w:rPr>
          <w:rFonts w:ascii="HGSｺﾞｼｯｸM" w:eastAsia="HGSｺﾞｼｯｸM" w:hAnsi="ＭＳ ゴシック" w:cs="MS-Mincho" w:hint="eastAsia"/>
          <w:kern w:val="0"/>
          <w:szCs w:val="21"/>
        </w:rPr>
        <w:t xml:space="preserve">　　　　</w:t>
      </w:r>
      <w:r w:rsidR="00E41425" w:rsidRPr="0070320F">
        <w:rPr>
          <w:rFonts w:ascii="HGSｺﾞｼｯｸM" w:eastAsia="HGSｺﾞｼｯｸM" w:hAnsi="ＭＳ ゴシック" w:cs="MS-Mincho" w:hint="eastAsia"/>
          <w:kern w:val="0"/>
          <w:szCs w:val="21"/>
        </w:rPr>
        <w:t>令和</w:t>
      </w:r>
      <w:r w:rsidR="000B33CF" w:rsidRPr="0070320F">
        <w:rPr>
          <w:rFonts w:ascii="HGSｺﾞｼｯｸM" w:eastAsia="HGSｺﾞｼｯｸM" w:hAnsi="ＭＳ ゴシック" w:cs="MS-Mincho" w:hint="eastAsia"/>
          <w:kern w:val="0"/>
          <w:szCs w:val="21"/>
        </w:rPr>
        <w:t>６</w:t>
      </w:r>
      <w:r w:rsidR="00E41425" w:rsidRPr="0070320F">
        <w:rPr>
          <w:rFonts w:ascii="HGSｺﾞｼｯｸM" w:eastAsia="HGSｺﾞｼｯｸM" w:hAnsi="ＭＳ ゴシック" w:cs="MS-Mincho" w:hint="eastAsia"/>
          <w:kern w:val="0"/>
          <w:szCs w:val="21"/>
        </w:rPr>
        <w:t>年４</w:t>
      </w:r>
      <w:r w:rsidRPr="0070320F">
        <w:rPr>
          <w:rFonts w:ascii="HGSｺﾞｼｯｸM" w:eastAsia="HGSｺﾞｼｯｸM" w:hAnsi="ＭＳ ゴシック" w:cs="MS-Mincho" w:hint="eastAsia"/>
          <w:kern w:val="0"/>
          <w:szCs w:val="21"/>
        </w:rPr>
        <w:t>月</w:t>
      </w:r>
      <w:r w:rsidR="007C4E26" w:rsidRPr="0070320F">
        <w:rPr>
          <w:rFonts w:ascii="HGSｺﾞｼｯｸM" w:eastAsia="HGSｺﾞｼｯｸM" w:hAnsi="ＭＳ ゴシック" w:cs="MS-Mincho" w:hint="eastAsia"/>
          <w:kern w:val="0"/>
          <w:szCs w:val="21"/>
        </w:rPr>
        <w:t>1</w:t>
      </w:r>
      <w:r w:rsidR="007C4E26" w:rsidRPr="0070320F">
        <w:rPr>
          <w:rFonts w:ascii="HGSｺﾞｼｯｸM" w:eastAsia="HGSｺﾞｼｯｸM" w:hAnsi="ＭＳ ゴシック" w:cs="MS-Mincho"/>
          <w:kern w:val="0"/>
          <w:szCs w:val="21"/>
        </w:rPr>
        <w:t>9</w:t>
      </w:r>
      <w:r w:rsidRPr="0070320F">
        <w:rPr>
          <w:rFonts w:ascii="HGSｺﾞｼｯｸM" w:eastAsia="HGSｺﾞｼｯｸM" w:hAnsi="ＭＳ ゴシック" w:cs="MS-Mincho" w:hint="eastAsia"/>
          <w:kern w:val="0"/>
          <w:szCs w:val="21"/>
        </w:rPr>
        <w:t>日（</w:t>
      </w:r>
      <w:r w:rsidR="007C4E26" w:rsidRPr="0070320F">
        <w:rPr>
          <w:rFonts w:ascii="HGSｺﾞｼｯｸM" w:eastAsia="HGSｺﾞｼｯｸM" w:hAnsi="ＭＳ ゴシック" w:cs="MS-Mincho" w:hint="eastAsia"/>
          <w:kern w:val="0"/>
          <w:szCs w:val="21"/>
        </w:rPr>
        <w:t>金</w:t>
      </w:r>
      <w:r w:rsidR="00233484" w:rsidRPr="0070320F">
        <w:rPr>
          <w:rFonts w:ascii="HGSｺﾞｼｯｸM" w:eastAsia="HGSｺﾞｼｯｸM" w:hAnsi="ＭＳ ゴシック" w:cs="MS-Mincho" w:hint="eastAsia"/>
          <w:kern w:val="0"/>
          <w:szCs w:val="21"/>
        </w:rPr>
        <w:t>曜日</w:t>
      </w:r>
      <w:r w:rsidR="00E41425" w:rsidRPr="0070320F">
        <w:rPr>
          <w:rFonts w:ascii="HGSｺﾞｼｯｸM" w:eastAsia="HGSｺﾞｼｯｸM" w:hAnsi="ＭＳ ゴシック" w:cs="MS-Mincho" w:hint="eastAsia"/>
          <w:kern w:val="0"/>
          <w:szCs w:val="21"/>
        </w:rPr>
        <w:t>）から</w:t>
      </w:r>
      <w:r w:rsidR="002E0A07" w:rsidRPr="0070320F">
        <w:rPr>
          <w:rFonts w:ascii="HGSｺﾞｼｯｸM" w:eastAsia="HGSｺﾞｼｯｸM" w:hAnsi="ＭＳ ゴシック" w:cs="MS-Mincho" w:hint="eastAsia"/>
          <w:kern w:val="0"/>
          <w:szCs w:val="21"/>
        </w:rPr>
        <w:t>令和</w:t>
      </w:r>
      <w:r w:rsidR="000B33CF" w:rsidRPr="0070320F">
        <w:rPr>
          <w:rFonts w:ascii="HGSｺﾞｼｯｸM" w:eastAsia="HGSｺﾞｼｯｸM" w:hAnsi="ＭＳ ゴシック" w:cs="MS-Mincho" w:hint="eastAsia"/>
          <w:kern w:val="0"/>
          <w:szCs w:val="21"/>
        </w:rPr>
        <w:t>６</w:t>
      </w:r>
      <w:r w:rsidR="002E0A07" w:rsidRPr="0070320F">
        <w:rPr>
          <w:rFonts w:ascii="HGSｺﾞｼｯｸM" w:eastAsia="HGSｺﾞｼｯｸM" w:hAnsi="ＭＳ ゴシック" w:cs="MS-Mincho" w:hint="eastAsia"/>
          <w:kern w:val="0"/>
          <w:szCs w:val="21"/>
        </w:rPr>
        <w:t>年</w:t>
      </w:r>
      <w:r w:rsidR="007C4E26" w:rsidRPr="0070320F">
        <w:rPr>
          <w:rFonts w:ascii="HGSｺﾞｼｯｸM" w:eastAsia="HGSｺﾞｼｯｸM" w:hAnsi="ＭＳ ゴシック" w:cs="MS-Mincho" w:hint="eastAsia"/>
          <w:kern w:val="0"/>
          <w:szCs w:val="21"/>
        </w:rPr>
        <w:t>４</w:t>
      </w:r>
      <w:r w:rsidR="002E0A07" w:rsidRPr="0070320F">
        <w:rPr>
          <w:rFonts w:ascii="HGSｺﾞｼｯｸM" w:eastAsia="HGSｺﾞｼｯｸM" w:hAnsi="ＭＳ ゴシック" w:cs="MS-Mincho" w:hint="eastAsia"/>
          <w:kern w:val="0"/>
          <w:szCs w:val="21"/>
        </w:rPr>
        <w:t>月</w:t>
      </w:r>
      <w:r w:rsidR="007C4E26" w:rsidRPr="0070320F">
        <w:rPr>
          <w:rFonts w:ascii="HGSｺﾞｼｯｸM" w:eastAsia="HGSｺﾞｼｯｸM" w:hAnsi="ＭＳ ゴシック" w:cs="MS-Mincho"/>
          <w:kern w:val="0"/>
          <w:szCs w:val="21"/>
        </w:rPr>
        <w:t>26</w:t>
      </w:r>
      <w:r w:rsidR="002E0A07" w:rsidRPr="0070320F">
        <w:rPr>
          <w:rFonts w:ascii="HGSｺﾞｼｯｸM" w:eastAsia="HGSｺﾞｼｯｸM" w:hAnsi="ＭＳ ゴシック" w:cs="MS-Mincho" w:hint="eastAsia"/>
          <w:kern w:val="0"/>
          <w:szCs w:val="21"/>
        </w:rPr>
        <w:t>日（</w:t>
      </w:r>
      <w:r w:rsidR="007C4E26" w:rsidRPr="0070320F">
        <w:rPr>
          <w:rFonts w:ascii="HGSｺﾞｼｯｸM" w:eastAsia="HGSｺﾞｼｯｸM" w:hAnsi="ＭＳ ゴシック" w:cs="MS-Mincho" w:hint="eastAsia"/>
          <w:kern w:val="0"/>
          <w:szCs w:val="21"/>
        </w:rPr>
        <w:t>金</w:t>
      </w:r>
      <w:r w:rsidR="002E0A07" w:rsidRPr="0070320F">
        <w:rPr>
          <w:rFonts w:ascii="HGSｺﾞｼｯｸM" w:eastAsia="HGSｺﾞｼｯｸM" w:hAnsi="ＭＳ ゴシック" w:cs="MS-Mincho" w:hint="eastAsia"/>
          <w:kern w:val="0"/>
          <w:szCs w:val="21"/>
        </w:rPr>
        <w:t>曜日）</w:t>
      </w:r>
      <w:r w:rsidRPr="0070320F">
        <w:rPr>
          <w:rFonts w:ascii="HGSｺﾞｼｯｸM" w:eastAsia="HGSｺﾞｼｯｸM" w:hAnsi="ＭＳ ゴシック" w:cs="MS-Mincho" w:hint="eastAsia"/>
          <w:kern w:val="0"/>
          <w:szCs w:val="21"/>
        </w:rPr>
        <w:t>まで</w:t>
      </w:r>
    </w:p>
    <w:p w14:paraId="5CA23C3D" w14:textId="77777777" w:rsidR="00406116" w:rsidRPr="0070320F" w:rsidRDefault="00406116" w:rsidP="00406116">
      <w:pPr>
        <w:autoSpaceDE w:val="0"/>
        <w:autoSpaceDN w:val="0"/>
        <w:adjustRightInd w:val="0"/>
        <w:ind w:firstLineChars="100" w:firstLine="202"/>
        <w:jc w:val="left"/>
        <w:rPr>
          <w:rFonts w:ascii="HGSｺﾞｼｯｸM" w:eastAsia="HGSｺﾞｼｯｸM" w:hAnsi="ＭＳ ゴシック" w:cs="MS-Mincho"/>
          <w:kern w:val="0"/>
          <w:szCs w:val="21"/>
        </w:rPr>
      </w:pPr>
      <w:r w:rsidRPr="0070320F">
        <w:rPr>
          <w:rFonts w:ascii="HGSｺﾞｼｯｸM" w:eastAsia="HGSｺﾞｼｯｸM" w:hAnsi="ＭＳ ゴシック" w:cs="MS-Mincho" w:hint="eastAsia"/>
          <w:kern w:val="0"/>
          <w:szCs w:val="21"/>
        </w:rPr>
        <w:t xml:space="preserve">　　エ　提出方法</w:t>
      </w:r>
    </w:p>
    <w:p w14:paraId="2037A4ED" w14:textId="654858DE" w:rsidR="000B33CF" w:rsidRPr="0070320F" w:rsidRDefault="000A752C" w:rsidP="001F5708">
      <w:pPr>
        <w:autoSpaceDE w:val="0"/>
        <w:autoSpaceDN w:val="0"/>
        <w:adjustRightInd w:val="0"/>
        <w:spacing w:afterLines="50" w:after="168"/>
        <w:ind w:leftChars="402" w:left="810" w:firstLineChars="100" w:firstLine="202"/>
        <w:jc w:val="left"/>
        <w:rPr>
          <w:rFonts w:ascii="HGSｺﾞｼｯｸM" w:eastAsia="HGSｺﾞｼｯｸM" w:hAnsi="ＭＳ ゴシック" w:cs="MS-Mincho"/>
          <w:kern w:val="0"/>
          <w:szCs w:val="21"/>
        </w:rPr>
      </w:pPr>
      <w:r w:rsidRPr="0070320F">
        <w:rPr>
          <w:rFonts w:ascii="HGSｺﾞｼｯｸM" w:eastAsia="HGSｺﾞｼｯｸM" w:hAnsi="ＭＳ ゴシック" w:cs="MS-Mincho" w:hint="eastAsia"/>
          <w:kern w:val="0"/>
          <w:szCs w:val="21"/>
        </w:rPr>
        <w:t>(</w:t>
      </w:r>
      <w:r w:rsidRPr="0070320F">
        <w:rPr>
          <w:rFonts w:ascii="HGSｺﾞｼｯｸM" w:eastAsia="HGSｺﾞｼｯｸM" w:hAnsi="ＭＳ ゴシック" w:cs="MS-Mincho"/>
          <w:kern w:val="0"/>
          <w:szCs w:val="21"/>
        </w:rPr>
        <w:t>2)</w:t>
      </w:r>
      <w:r w:rsidR="00406116" w:rsidRPr="0070320F">
        <w:rPr>
          <w:rFonts w:ascii="HGSｺﾞｼｯｸM" w:eastAsia="HGSｺﾞｼｯｸM" w:hAnsi="ＭＳ ゴシック" w:cs="MS-Mincho" w:hint="eastAsia"/>
          <w:kern w:val="0"/>
          <w:szCs w:val="21"/>
        </w:rPr>
        <w:t>の提出書類</w:t>
      </w:r>
      <w:r w:rsidRPr="0070320F">
        <w:rPr>
          <w:rFonts w:ascii="HGSｺﾞｼｯｸM" w:eastAsia="HGSｺﾞｼｯｸM" w:hAnsi="ＭＳ ゴシック" w:cs="MS-Mincho" w:hint="eastAsia"/>
          <w:kern w:val="0"/>
          <w:szCs w:val="21"/>
        </w:rPr>
        <w:t>一式</w:t>
      </w:r>
      <w:r w:rsidR="00406116" w:rsidRPr="0070320F">
        <w:rPr>
          <w:rFonts w:ascii="HGSｺﾞｼｯｸM" w:eastAsia="HGSｺﾞｼｯｸM" w:hAnsi="ＭＳ ゴシック" w:cs="MS-Mincho" w:hint="eastAsia"/>
          <w:kern w:val="0"/>
          <w:szCs w:val="21"/>
        </w:rPr>
        <w:t>を、</w:t>
      </w:r>
      <w:r w:rsidR="002E0A07" w:rsidRPr="0070320F">
        <w:rPr>
          <w:rFonts w:ascii="HGSｺﾞｼｯｸM" w:eastAsia="HGSｺﾞｼｯｸM" w:hAnsi="ＭＳ ゴシック" w:cs="MS-Mincho" w:hint="eastAsia"/>
          <w:kern w:val="0"/>
          <w:szCs w:val="21"/>
          <w:u w:val="single"/>
        </w:rPr>
        <w:t>令和</w:t>
      </w:r>
      <w:r w:rsidR="000B33CF" w:rsidRPr="0070320F">
        <w:rPr>
          <w:rFonts w:ascii="HGSｺﾞｼｯｸM" w:eastAsia="HGSｺﾞｼｯｸM" w:hAnsi="ＭＳ ゴシック" w:cs="MS-Mincho" w:hint="eastAsia"/>
          <w:kern w:val="0"/>
          <w:szCs w:val="21"/>
          <w:u w:val="single"/>
        </w:rPr>
        <w:t>６</w:t>
      </w:r>
      <w:r w:rsidR="002E0A07" w:rsidRPr="0070320F">
        <w:rPr>
          <w:rFonts w:ascii="HGSｺﾞｼｯｸM" w:eastAsia="HGSｺﾞｼｯｸM" w:hAnsi="ＭＳ ゴシック" w:cs="MS-Mincho" w:hint="eastAsia"/>
          <w:kern w:val="0"/>
          <w:szCs w:val="21"/>
          <w:u w:val="single"/>
        </w:rPr>
        <w:t>年４月</w:t>
      </w:r>
      <w:r w:rsidR="007C4E26" w:rsidRPr="0070320F">
        <w:rPr>
          <w:rFonts w:ascii="HGSｺﾞｼｯｸM" w:eastAsia="HGSｺﾞｼｯｸM" w:hAnsi="ＭＳ ゴシック" w:cs="MS-Mincho" w:hint="eastAsia"/>
          <w:kern w:val="0"/>
          <w:szCs w:val="21"/>
          <w:u w:val="single"/>
        </w:rPr>
        <w:t>2</w:t>
      </w:r>
      <w:r w:rsidR="007C4E26" w:rsidRPr="0070320F">
        <w:rPr>
          <w:rFonts w:ascii="HGSｺﾞｼｯｸM" w:eastAsia="HGSｺﾞｼｯｸM" w:hAnsi="ＭＳ ゴシック" w:cs="MS-Mincho"/>
          <w:kern w:val="0"/>
          <w:szCs w:val="21"/>
          <w:u w:val="single"/>
        </w:rPr>
        <w:t>6</w:t>
      </w:r>
      <w:r w:rsidR="002E0A07" w:rsidRPr="0070320F">
        <w:rPr>
          <w:rFonts w:ascii="HGSｺﾞｼｯｸM" w:eastAsia="HGSｺﾞｼｯｸM" w:hAnsi="ＭＳ ゴシック" w:cs="MS-Mincho" w:hint="eastAsia"/>
          <w:kern w:val="0"/>
          <w:szCs w:val="21"/>
          <w:u w:val="single"/>
        </w:rPr>
        <w:t>日（</w:t>
      </w:r>
      <w:r w:rsidR="007C4E26" w:rsidRPr="0070320F">
        <w:rPr>
          <w:rFonts w:ascii="HGSｺﾞｼｯｸM" w:eastAsia="HGSｺﾞｼｯｸM" w:hAnsi="ＭＳ ゴシック" w:cs="MS-Mincho" w:hint="eastAsia"/>
          <w:kern w:val="0"/>
          <w:szCs w:val="21"/>
          <w:u w:val="single"/>
        </w:rPr>
        <w:t>金</w:t>
      </w:r>
      <w:r w:rsidR="002E0A07" w:rsidRPr="0070320F">
        <w:rPr>
          <w:rFonts w:ascii="HGSｺﾞｼｯｸM" w:eastAsia="HGSｺﾞｼｯｸM" w:hAnsi="ＭＳ ゴシック" w:cs="MS-Mincho" w:hint="eastAsia"/>
          <w:kern w:val="0"/>
          <w:szCs w:val="21"/>
          <w:u w:val="single"/>
        </w:rPr>
        <w:t>曜日）</w:t>
      </w:r>
      <w:r w:rsidR="00497886" w:rsidRPr="0070320F">
        <w:rPr>
          <w:rFonts w:ascii="HGSｺﾞｼｯｸM" w:eastAsia="HGSｺﾞｼｯｸM" w:hAnsi="ＭＳ ゴシック" w:cs="MS-Mincho" w:hint="eastAsia"/>
          <w:kern w:val="0"/>
          <w:szCs w:val="21"/>
          <w:u w:val="single"/>
        </w:rPr>
        <w:t>午後６時</w:t>
      </w:r>
      <w:r w:rsidR="000C2E4C" w:rsidRPr="0070320F">
        <w:rPr>
          <w:rFonts w:ascii="HGSｺﾞｼｯｸM" w:eastAsia="HGSｺﾞｼｯｸM" w:hAnsi="ＭＳ ゴシック" w:cs="MS-Mincho" w:hint="eastAsia"/>
          <w:kern w:val="0"/>
          <w:szCs w:val="21"/>
          <w:u w:val="single"/>
        </w:rPr>
        <w:t>必着</w:t>
      </w:r>
      <w:r w:rsidR="00406116" w:rsidRPr="0070320F">
        <w:rPr>
          <w:rFonts w:ascii="HGSｺﾞｼｯｸM" w:eastAsia="HGSｺﾞｼｯｸM" w:hAnsi="ＭＳ ゴシック" w:cs="MS-Mincho" w:hint="eastAsia"/>
          <w:kern w:val="0"/>
          <w:szCs w:val="21"/>
        </w:rPr>
        <w:t>で、</w:t>
      </w:r>
      <w:r w:rsidR="000B33CF" w:rsidRPr="0070320F">
        <w:rPr>
          <w:rFonts w:ascii="HGSｺﾞｼｯｸM" w:eastAsia="HGSｺﾞｼｯｸM" w:hAnsi="ＭＳ ゴシック" w:cs="MS-Mincho" w:hint="eastAsia"/>
          <w:kern w:val="0"/>
          <w:szCs w:val="21"/>
        </w:rPr>
        <w:t>以下の宛先に</w:t>
      </w:r>
      <w:r w:rsidR="00406116" w:rsidRPr="0070320F">
        <w:rPr>
          <w:rFonts w:ascii="HGSｺﾞｼｯｸM" w:eastAsia="HGSｺﾞｼｯｸM" w:hAnsi="ＭＳ ゴシック" w:cs="MS-Mincho" w:hint="eastAsia"/>
          <w:b/>
          <w:kern w:val="0"/>
          <w:szCs w:val="21"/>
          <w:u w:val="single"/>
        </w:rPr>
        <w:t>郵送</w:t>
      </w:r>
      <w:r w:rsidR="00406116" w:rsidRPr="0070320F">
        <w:rPr>
          <w:rFonts w:ascii="HGSｺﾞｼｯｸM" w:eastAsia="HGSｺﾞｼｯｸM" w:hAnsi="ＭＳ ゴシック" w:cs="MS-Mincho" w:hint="eastAsia"/>
          <w:kern w:val="0"/>
          <w:szCs w:val="21"/>
        </w:rPr>
        <w:t>してください。</w:t>
      </w:r>
    </w:p>
    <w:p w14:paraId="4AF209A8" w14:textId="71211EAC" w:rsidR="000B33CF" w:rsidRPr="0070320F" w:rsidRDefault="000B33CF" w:rsidP="001F5708">
      <w:pPr>
        <w:autoSpaceDE w:val="0"/>
        <w:autoSpaceDN w:val="0"/>
        <w:adjustRightInd w:val="0"/>
        <w:spacing w:afterLines="50" w:after="168"/>
        <w:ind w:leftChars="402" w:left="810" w:firstLineChars="100" w:firstLine="202"/>
        <w:jc w:val="left"/>
        <w:rPr>
          <w:rFonts w:ascii="HGSｺﾞｼｯｸM" w:eastAsia="HGSｺﾞｼｯｸM" w:hAnsi="ＭＳ ゴシック" w:cs="MS-Mincho"/>
          <w:kern w:val="0"/>
          <w:szCs w:val="21"/>
        </w:rPr>
      </w:pPr>
      <w:r w:rsidRPr="0070320F">
        <w:rPr>
          <w:rFonts w:ascii="HGSｺﾞｼｯｸM" w:eastAsia="HGSｺﾞｼｯｸM" w:hAnsi="ＭＳ ゴシック" w:cs="MS-Mincho" w:hint="eastAsia"/>
          <w:kern w:val="0"/>
          <w:szCs w:val="21"/>
        </w:rPr>
        <w:t>また、提出書類をご持参いただくことが可能な場合は、以下の宛先に令和６年４月</w:t>
      </w:r>
      <w:r w:rsidR="007C4E26" w:rsidRPr="0070320F">
        <w:rPr>
          <w:rFonts w:ascii="HGSｺﾞｼｯｸM" w:eastAsia="HGSｺﾞｼｯｸM" w:hAnsi="ＭＳ ゴシック" w:cs="MS-Mincho" w:hint="eastAsia"/>
          <w:kern w:val="0"/>
          <w:szCs w:val="21"/>
        </w:rPr>
        <w:t>2</w:t>
      </w:r>
      <w:r w:rsidR="007C4E26" w:rsidRPr="0070320F">
        <w:rPr>
          <w:rFonts w:ascii="HGSｺﾞｼｯｸM" w:eastAsia="HGSｺﾞｼｯｸM" w:hAnsi="ＭＳ ゴシック" w:cs="MS-Mincho"/>
          <w:kern w:val="0"/>
          <w:szCs w:val="21"/>
        </w:rPr>
        <w:t>6</w:t>
      </w:r>
      <w:r w:rsidRPr="0070320F">
        <w:rPr>
          <w:rFonts w:ascii="HGSｺﾞｼｯｸM" w:eastAsia="HGSｺﾞｼｯｸM" w:hAnsi="ＭＳ ゴシック" w:cs="MS-Mincho" w:hint="eastAsia"/>
          <w:kern w:val="0"/>
          <w:szCs w:val="21"/>
        </w:rPr>
        <w:t>日（</w:t>
      </w:r>
      <w:r w:rsidR="007C4E26" w:rsidRPr="0070320F">
        <w:rPr>
          <w:rFonts w:ascii="HGSｺﾞｼｯｸM" w:eastAsia="HGSｺﾞｼｯｸM" w:hAnsi="ＭＳ ゴシック" w:cs="MS-Mincho" w:hint="eastAsia"/>
          <w:kern w:val="0"/>
          <w:szCs w:val="21"/>
        </w:rPr>
        <w:t>金</w:t>
      </w:r>
      <w:r w:rsidRPr="0070320F">
        <w:rPr>
          <w:rFonts w:ascii="HGSｺﾞｼｯｸM" w:eastAsia="HGSｺﾞｼｯｸM" w:hAnsi="ＭＳ ゴシック" w:cs="MS-Mincho" w:hint="eastAsia"/>
          <w:kern w:val="0"/>
          <w:szCs w:val="21"/>
        </w:rPr>
        <w:t>曜日）午後６時までに、直接ご持参</w:t>
      </w:r>
      <w:r w:rsidR="0003628E" w:rsidRPr="0070320F">
        <w:rPr>
          <w:rFonts w:ascii="HGSｺﾞｼｯｸM" w:eastAsia="HGSｺﾞｼｯｸM" w:hAnsi="ＭＳ ゴシック" w:cs="MS-Mincho" w:hint="eastAsia"/>
          <w:kern w:val="0"/>
          <w:szCs w:val="21"/>
        </w:rPr>
        <w:t>ください</w:t>
      </w:r>
      <w:r w:rsidRPr="0070320F">
        <w:rPr>
          <w:rFonts w:ascii="HGSｺﾞｼｯｸM" w:eastAsia="HGSｺﾞｼｯｸM" w:hAnsi="ＭＳ ゴシック" w:cs="MS-Mincho" w:hint="eastAsia"/>
          <w:kern w:val="0"/>
          <w:szCs w:val="21"/>
        </w:rPr>
        <w:t>。</w:t>
      </w:r>
    </w:p>
    <w:p w14:paraId="7DAA19CE" w14:textId="1EA29323" w:rsidR="0013672E" w:rsidRPr="00B30D9E" w:rsidRDefault="00C9213B" w:rsidP="00A95A49">
      <w:pPr>
        <w:pBdr>
          <w:top w:val="single" w:sz="4" w:space="1" w:color="auto"/>
          <w:left w:val="single" w:sz="4" w:space="4" w:color="auto"/>
          <w:bottom w:val="single" w:sz="4" w:space="1" w:color="auto"/>
          <w:right w:val="single" w:sz="4" w:space="4" w:color="auto"/>
        </w:pBdr>
        <w:autoSpaceDE w:val="0"/>
        <w:autoSpaceDN w:val="0"/>
        <w:adjustRightInd w:val="0"/>
        <w:spacing w:line="280" w:lineRule="exact"/>
        <w:ind w:leftChars="516" w:left="1040"/>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 xml:space="preserve">　</w:t>
      </w:r>
      <w:r w:rsidR="0013672E" w:rsidRPr="00B30D9E">
        <w:rPr>
          <w:rFonts w:ascii="HGSｺﾞｼｯｸM" w:eastAsia="HGSｺﾞｼｯｸM" w:hAnsi="ＭＳ ゴシック" w:cs="MS-Mincho" w:hint="eastAsia"/>
          <w:kern w:val="0"/>
          <w:szCs w:val="21"/>
        </w:rPr>
        <w:t>＜</w:t>
      </w:r>
      <w:r w:rsidR="0003628E">
        <w:rPr>
          <w:rFonts w:ascii="HGSｺﾞｼｯｸM" w:eastAsia="HGSｺﾞｼｯｸM" w:hAnsi="ＭＳ ゴシック" w:cs="MS-Mincho" w:hint="eastAsia"/>
          <w:kern w:val="0"/>
          <w:szCs w:val="21"/>
        </w:rPr>
        <w:t>宛</w:t>
      </w:r>
      <w:r w:rsidR="0013672E" w:rsidRPr="00B30D9E">
        <w:rPr>
          <w:rFonts w:ascii="HGSｺﾞｼｯｸM" w:eastAsia="HGSｺﾞｼｯｸM" w:hAnsi="ＭＳ ゴシック" w:cs="MS-Mincho" w:hint="eastAsia"/>
          <w:kern w:val="0"/>
          <w:szCs w:val="21"/>
        </w:rPr>
        <w:t>先＞</w:t>
      </w:r>
    </w:p>
    <w:p w14:paraId="01ACE103" w14:textId="6ECA3143" w:rsidR="0013672E" w:rsidRPr="00B30D9E" w:rsidRDefault="0013672E" w:rsidP="00A95A49">
      <w:pPr>
        <w:pBdr>
          <w:top w:val="single" w:sz="4" w:space="1" w:color="auto"/>
          <w:left w:val="single" w:sz="4" w:space="4" w:color="auto"/>
          <w:bottom w:val="single" w:sz="4" w:space="1" w:color="auto"/>
          <w:right w:val="single" w:sz="4" w:space="4" w:color="auto"/>
        </w:pBdr>
        <w:autoSpaceDE w:val="0"/>
        <w:autoSpaceDN w:val="0"/>
        <w:adjustRightInd w:val="0"/>
        <w:spacing w:line="280" w:lineRule="exact"/>
        <w:ind w:leftChars="516" w:left="1040"/>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 xml:space="preserve">　　 大阪府 商工労働部 成長産業振興室 産業創造課</w:t>
      </w:r>
      <w:r w:rsidR="000B33CF">
        <w:rPr>
          <w:rFonts w:ascii="HGSｺﾞｼｯｸM" w:eastAsia="HGSｺﾞｼｯｸM" w:hAnsi="ＭＳ ゴシック" w:cs="MS-Mincho" w:hint="eastAsia"/>
          <w:kern w:val="0"/>
          <w:szCs w:val="21"/>
        </w:rPr>
        <w:t xml:space="preserve"> </w:t>
      </w:r>
      <w:r w:rsidR="000B33CF" w:rsidRPr="00D74F10">
        <w:rPr>
          <w:rFonts w:ascii="HGSｺﾞｼｯｸM" w:eastAsia="HGSｺﾞｼｯｸM" w:hAnsi="ＭＳ ゴシック" w:cs="MS-Mincho" w:hint="eastAsia"/>
          <w:kern w:val="0"/>
          <w:szCs w:val="21"/>
        </w:rPr>
        <w:t>グリーンビジネスグループ</w:t>
      </w:r>
    </w:p>
    <w:p w14:paraId="6040D63A" w14:textId="27C7C229" w:rsidR="0013672E" w:rsidRPr="00B30D9E" w:rsidRDefault="0013672E" w:rsidP="00A95A49">
      <w:pPr>
        <w:pBdr>
          <w:top w:val="single" w:sz="4" w:space="1" w:color="auto"/>
          <w:left w:val="single" w:sz="4" w:space="4" w:color="auto"/>
          <w:bottom w:val="single" w:sz="4" w:space="1" w:color="auto"/>
          <w:right w:val="single" w:sz="4" w:space="4" w:color="auto"/>
        </w:pBdr>
        <w:autoSpaceDE w:val="0"/>
        <w:autoSpaceDN w:val="0"/>
        <w:adjustRightInd w:val="0"/>
        <w:spacing w:line="280" w:lineRule="exact"/>
        <w:ind w:leftChars="516" w:left="1040"/>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 xml:space="preserve">　　 「</w:t>
      </w:r>
      <w:r w:rsidR="00326108" w:rsidRPr="00B30D9E">
        <w:rPr>
          <w:rFonts w:ascii="HGSｺﾞｼｯｸM" w:eastAsia="HGSｺﾞｼｯｸM" w:hAnsi="ＭＳ ゴシック" w:cs="MS-Mincho" w:hint="eastAsia"/>
          <w:kern w:val="0"/>
          <w:szCs w:val="21"/>
        </w:rPr>
        <w:t>令和</w:t>
      </w:r>
      <w:r w:rsidR="000B33CF" w:rsidRPr="0070320F">
        <w:rPr>
          <w:rFonts w:ascii="HGSｺﾞｼｯｸM" w:eastAsia="HGSｺﾞｼｯｸM" w:hAnsi="ＭＳ ゴシック" w:cs="MS-Mincho" w:hint="eastAsia"/>
          <w:kern w:val="0"/>
          <w:szCs w:val="21"/>
        </w:rPr>
        <w:t>６</w:t>
      </w:r>
      <w:r w:rsidR="00326108" w:rsidRPr="0070320F">
        <w:rPr>
          <w:rFonts w:ascii="HGSｺﾞｼｯｸM" w:eastAsia="HGSｺﾞｼｯｸM" w:hAnsi="ＭＳ ゴシック" w:cs="MS-Mincho" w:hint="eastAsia"/>
          <w:kern w:val="0"/>
          <w:szCs w:val="21"/>
        </w:rPr>
        <w:t>年度</w:t>
      </w:r>
      <w:r w:rsidR="00326108" w:rsidRPr="00B30D9E">
        <w:rPr>
          <w:rFonts w:ascii="HGSｺﾞｼｯｸM" w:eastAsia="HGSｺﾞｼｯｸM" w:hAnsi="ＭＳ ゴシック" w:cs="MS-Mincho" w:hint="eastAsia"/>
          <w:kern w:val="0"/>
          <w:szCs w:val="21"/>
        </w:rPr>
        <w:t xml:space="preserve"> </w:t>
      </w:r>
      <w:r w:rsidRPr="00B30D9E">
        <w:rPr>
          <w:rFonts w:ascii="HGSｺﾞｼｯｸM" w:eastAsia="HGSｺﾞｼｯｸM" w:hAnsi="ＭＳ ゴシック" w:cs="MS-Mincho" w:hint="eastAsia"/>
          <w:kern w:val="0"/>
          <w:szCs w:val="21"/>
        </w:rPr>
        <w:t>カーボンニュートラル技術開発・実証事業費補助金」担当者宛て</w:t>
      </w:r>
    </w:p>
    <w:p w14:paraId="32675A5F" w14:textId="77777777" w:rsidR="0013672E" w:rsidRPr="00B30D9E" w:rsidRDefault="0013672E" w:rsidP="00A95A49">
      <w:pPr>
        <w:pBdr>
          <w:top w:val="single" w:sz="4" w:space="1" w:color="auto"/>
          <w:left w:val="single" w:sz="4" w:space="4" w:color="auto"/>
          <w:bottom w:val="single" w:sz="4" w:space="1" w:color="auto"/>
          <w:right w:val="single" w:sz="4" w:space="4" w:color="auto"/>
        </w:pBdr>
        <w:autoSpaceDE w:val="0"/>
        <w:autoSpaceDN w:val="0"/>
        <w:adjustRightInd w:val="0"/>
        <w:spacing w:beforeLines="50" w:before="168" w:line="280" w:lineRule="exact"/>
        <w:ind w:leftChars="516" w:left="1040"/>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 xml:space="preserve">　 　住所：〒５５９－８５５５</w:t>
      </w:r>
    </w:p>
    <w:p w14:paraId="4202BD30" w14:textId="77777777" w:rsidR="0013672E" w:rsidRPr="00B30D9E" w:rsidRDefault="0013672E" w:rsidP="00A95A49">
      <w:pPr>
        <w:pBdr>
          <w:top w:val="single" w:sz="4" w:space="1" w:color="auto"/>
          <w:left w:val="single" w:sz="4" w:space="4" w:color="auto"/>
          <w:bottom w:val="single" w:sz="4" w:space="1" w:color="auto"/>
          <w:right w:val="single" w:sz="4" w:space="4" w:color="auto"/>
        </w:pBdr>
        <w:autoSpaceDE w:val="0"/>
        <w:autoSpaceDN w:val="0"/>
        <w:adjustRightInd w:val="0"/>
        <w:spacing w:line="280" w:lineRule="exact"/>
        <w:ind w:leftChars="516" w:left="1040"/>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 xml:space="preserve">　　　　　 大阪市住之江区南港北１丁目１４－１６</w:t>
      </w:r>
    </w:p>
    <w:p w14:paraId="7E20A9A2" w14:textId="77777777" w:rsidR="0013672E" w:rsidRPr="00B30D9E" w:rsidRDefault="0013672E" w:rsidP="00A95A49">
      <w:pPr>
        <w:pBdr>
          <w:top w:val="single" w:sz="4" w:space="1" w:color="auto"/>
          <w:left w:val="single" w:sz="4" w:space="4" w:color="auto"/>
          <w:bottom w:val="single" w:sz="4" w:space="1" w:color="auto"/>
          <w:right w:val="single" w:sz="4" w:space="4" w:color="auto"/>
        </w:pBdr>
        <w:autoSpaceDE w:val="0"/>
        <w:autoSpaceDN w:val="0"/>
        <w:adjustRightInd w:val="0"/>
        <w:spacing w:line="280" w:lineRule="exact"/>
        <w:ind w:leftChars="516" w:left="1040"/>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 xml:space="preserve">　　</w:t>
      </w:r>
      <w:r w:rsidR="001738ED" w:rsidRPr="00B30D9E">
        <w:rPr>
          <w:rFonts w:ascii="HGSｺﾞｼｯｸM" w:eastAsia="HGSｺﾞｼｯｸM" w:hAnsi="ＭＳ ゴシック" w:cs="MS-Mincho" w:hint="eastAsia"/>
          <w:kern w:val="0"/>
          <w:szCs w:val="21"/>
        </w:rPr>
        <w:t xml:space="preserve">　</w:t>
      </w:r>
      <w:r w:rsidRPr="00B30D9E">
        <w:rPr>
          <w:rFonts w:ascii="HGSｺﾞｼｯｸM" w:eastAsia="HGSｺﾞｼｯｸM" w:hAnsi="ＭＳ ゴシック" w:cs="MS-Mincho" w:hint="eastAsia"/>
          <w:kern w:val="0"/>
          <w:szCs w:val="21"/>
        </w:rPr>
        <w:t xml:space="preserve">　　 大阪府咲洲庁舎（さきしまコスモタワー）２５階</w:t>
      </w:r>
    </w:p>
    <w:p w14:paraId="6EE70243" w14:textId="77777777" w:rsidR="000B33CF" w:rsidRPr="00D74F10" w:rsidRDefault="000B33CF" w:rsidP="000B33CF">
      <w:pPr>
        <w:numPr>
          <w:ilvl w:val="0"/>
          <w:numId w:val="19"/>
        </w:numPr>
        <w:autoSpaceDE w:val="0"/>
        <w:autoSpaceDN w:val="0"/>
        <w:adjustRightInd w:val="0"/>
        <w:ind w:leftChars="443" w:left="1253"/>
        <w:jc w:val="left"/>
        <w:rPr>
          <w:rFonts w:ascii="HGSｺﾞｼｯｸM" w:eastAsia="HGSｺﾞｼｯｸM" w:hAnsi="ＭＳ ゴシック" w:cs="MS-Mincho"/>
          <w:b/>
          <w:kern w:val="0"/>
          <w:szCs w:val="21"/>
          <w:u w:val="single"/>
        </w:rPr>
      </w:pPr>
      <w:r w:rsidRPr="00D74F10">
        <w:rPr>
          <w:rFonts w:ascii="HGSｺﾞｼｯｸM" w:eastAsia="HGSｺﾞｼｯｸM" w:hAnsi="ＭＳ ゴシック" w:cs="MS-Mincho" w:hint="eastAsia"/>
          <w:b/>
          <w:kern w:val="0"/>
          <w:szCs w:val="21"/>
          <w:u w:val="single"/>
        </w:rPr>
        <w:t>提出書類発送時に、必ず電話で発送した旨のご連絡をお願いします。</w:t>
      </w:r>
    </w:p>
    <w:p w14:paraId="4618ABD4" w14:textId="12C9C0F7" w:rsidR="00406116" w:rsidRPr="00B30D9E" w:rsidRDefault="000B33CF" w:rsidP="000B33CF">
      <w:pPr>
        <w:autoSpaceDE w:val="0"/>
        <w:autoSpaceDN w:val="0"/>
        <w:adjustRightInd w:val="0"/>
        <w:ind w:left="1253"/>
        <w:jc w:val="left"/>
        <w:rPr>
          <w:rFonts w:ascii="HGSｺﾞｼｯｸM" w:eastAsia="HGSｺﾞｼｯｸM" w:hAnsi="ＭＳ ゴシック" w:cs="MS-Mincho"/>
          <w:b/>
          <w:kern w:val="0"/>
          <w:szCs w:val="21"/>
          <w:u w:val="single"/>
        </w:rPr>
      </w:pPr>
      <w:r w:rsidRPr="00D74F10">
        <w:rPr>
          <w:rFonts w:ascii="HGSｺﾞｼｯｸM" w:eastAsia="HGSｺﾞｼｯｸM" w:hAnsi="ＭＳ ゴシック" w:cs="MS-Mincho" w:hint="eastAsia"/>
          <w:b/>
          <w:kern w:val="0"/>
          <w:szCs w:val="21"/>
          <w:u w:val="single"/>
        </w:rPr>
        <w:t>また、提出書類をご持参される場合は、必ず事前に、来庁日時を電話でご連絡いただくようお願いします。</w:t>
      </w:r>
    </w:p>
    <w:p w14:paraId="3B84C725" w14:textId="77777777" w:rsidR="001738ED" w:rsidRPr="00B30D9E" w:rsidRDefault="001738ED" w:rsidP="001738ED">
      <w:pPr>
        <w:autoSpaceDE w:val="0"/>
        <w:autoSpaceDN w:val="0"/>
        <w:adjustRightInd w:val="0"/>
        <w:ind w:left="643"/>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 xml:space="preserve">　　　（ご連絡は、土日・祝日を除く、午前９時から午後６時まででお願いします。）</w:t>
      </w:r>
    </w:p>
    <w:p w14:paraId="6FD8BC31" w14:textId="657AE846" w:rsidR="0013672E" w:rsidRPr="00B30D9E" w:rsidRDefault="00C9213B" w:rsidP="0013672E">
      <w:pPr>
        <w:pBdr>
          <w:top w:val="single" w:sz="4" w:space="1" w:color="auto"/>
          <w:left w:val="single" w:sz="4" w:space="4" w:color="auto"/>
          <w:bottom w:val="single" w:sz="4" w:space="1" w:color="auto"/>
          <w:right w:val="single" w:sz="4" w:space="4" w:color="auto"/>
        </w:pBdr>
        <w:autoSpaceDE w:val="0"/>
        <w:autoSpaceDN w:val="0"/>
        <w:adjustRightInd w:val="0"/>
        <w:ind w:leftChars="521" w:left="1050"/>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 xml:space="preserve">　</w:t>
      </w:r>
      <w:r w:rsidR="0013672E" w:rsidRPr="00B30D9E">
        <w:rPr>
          <w:rFonts w:ascii="HGSｺﾞｼｯｸM" w:eastAsia="HGSｺﾞｼｯｸM" w:hAnsi="ＭＳ ゴシック" w:cs="MS-Mincho" w:hint="eastAsia"/>
          <w:kern w:val="0"/>
          <w:szCs w:val="21"/>
        </w:rPr>
        <w:t>＜電話番号＞　06-6210-92</w:t>
      </w:r>
      <w:r w:rsidR="00EE7D1F">
        <w:rPr>
          <w:rFonts w:ascii="HGSｺﾞｼｯｸM" w:eastAsia="HGSｺﾞｼｯｸM" w:hAnsi="ＭＳ ゴシック" w:cs="MS-Mincho"/>
          <w:kern w:val="0"/>
          <w:szCs w:val="21"/>
        </w:rPr>
        <w:t>95</w:t>
      </w:r>
    </w:p>
    <w:p w14:paraId="68B89743" w14:textId="77777777" w:rsidR="00406116" w:rsidRPr="00B30D9E" w:rsidRDefault="009F2F41" w:rsidP="00A8469F">
      <w:pPr>
        <w:numPr>
          <w:ilvl w:val="0"/>
          <w:numId w:val="19"/>
        </w:numPr>
        <w:autoSpaceDE w:val="0"/>
        <w:autoSpaceDN w:val="0"/>
        <w:adjustRightInd w:val="0"/>
        <w:spacing w:beforeLines="50" w:before="168" w:line="280" w:lineRule="exact"/>
        <w:ind w:leftChars="443" w:left="1250" w:hanging="357"/>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提出書類の到達の確認後、補助金交付申請書（交付要綱様式第１号、事業計画書含む）の電子データのメール送付を、府から申請者（代表者）の</w:t>
      </w:r>
      <w:r w:rsidR="0013672E" w:rsidRPr="00B30D9E">
        <w:rPr>
          <w:rFonts w:ascii="HGSｺﾞｼｯｸM" w:eastAsia="HGSｺﾞｼｯｸM" w:hAnsi="ＭＳ ゴシック" w:cs="MS-Mincho" w:hint="eastAsia"/>
          <w:kern w:val="0"/>
          <w:szCs w:val="21"/>
        </w:rPr>
        <w:t>担当者のメールアドレスあてに依頼しますので、依頼連絡を受けた後</w:t>
      </w:r>
      <w:r w:rsidRPr="00B30D9E">
        <w:rPr>
          <w:rFonts w:ascii="HGSｺﾞｼｯｸM" w:eastAsia="HGSｺﾞｼｯｸM" w:hAnsi="ＭＳ ゴシック" w:cs="MS-Mincho" w:hint="eastAsia"/>
          <w:kern w:val="0"/>
          <w:szCs w:val="21"/>
        </w:rPr>
        <w:t>に送付ください。</w:t>
      </w:r>
    </w:p>
    <w:p w14:paraId="0C8FE219" w14:textId="77777777" w:rsidR="00406116" w:rsidRPr="00B30D9E" w:rsidRDefault="000A752C" w:rsidP="00E6593C">
      <w:pPr>
        <w:autoSpaceDE w:val="0"/>
        <w:autoSpaceDN w:val="0"/>
        <w:adjustRightInd w:val="0"/>
        <w:spacing w:beforeLines="50" w:before="168"/>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 xml:space="preserve">　　　</w:t>
      </w:r>
      <w:r w:rsidR="00406116" w:rsidRPr="00B30D9E">
        <w:rPr>
          <w:rFonts w:ascii="HGSｺﾞｼｯｸM" w:eastAsia="HGSｺﾞｼｯｸM" w:hAnsi="ＭＳ ゴシック" w:cs="MS-Mincho" w:hint="eastAsia"/>
          <w:kern w:val="0"/>
          <w:szCs w:val="21"/>
        </w:rPr>
        <w:t>オ　費用の負担</w:t>
      </w:r>
    </w:p>
    <w:p w14:paraId="7F1FF3F2" w14:textId="008CE7D9" w:rsidR="00153A4B" w:rsidRPr="009B75E4" w:rsidRDefault="00406116" w:rsidP="009B75E4">
      <w:pPr>
        <w:autoSpaceDE w:val="0"/>
        <w:autoSpaceDN w:val="0"/>
        <w:adjustRightInd w:val="0"/>
        <w:ind w:firstLineChars="100" w:firstLine="202"/>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 xml:space="preserve">　　</w:t>
      </w:r>
      <w:r w:rsidR="000A752C" w:rsidRPr="00B30D9E">
        <w:rPr>
          <w:rFonts w:ascii="HGSｺﾞｼｯｸM" w:eastAsia="HGSｺﾞｼｯｸM" w:hAnsi="ＭＳ ゴシック" w:cs="MS-Mincho" w:hint="eastAsia"/>
          <w:kern w:val="0"/>
          <w:szCs w:val="21"/>
        </w:rPr>
        <w:t xml:space="preserve">　</w:t>
      </w:r>
      <w:r w:rsidRPr="00B30D9E">
        <w:rPr>
          <w:rFonts w:ascii="HGSｺﾞｼｯｸM" w:eastAsia="HGSｺﾞｼｯｸM" w:hAnsi="ＭＳ ゴシック" w:cs="MS-Mincho" w:hint="eastAsia"/>
          <w:kern w:val="0"/>
          <w:szCs w:val="21"/>
        </w:rPr>
        <w:t xml:space="preserve">　応募に要する経費は、すべて応募者の負担とします。</w:t>
      </w:r>
    </w:p>
    <w:p w14:paraId="1E2BE5FD" w14:textId="77777777" w:rsidR="00AA2786" w:rsidRPr="00B30D9E" w:rsidRDefault="00406116" w:rsidP="000A752C">
      <w:pPr>
        <w:autoSpaceDE w:val="0"/>
        <w:autoSpaceDN w:val="0"/>
        <w:adjustRightInd w:val="0"/>
        <w:ind w:firstLineChars="100" w:firstLine="212"/>
        <w:jc w:val="left"/>
        <w:rPr>
          <w:rFonts w:ascii="HGSｺﾞｼｯｸM" w:eastAsia="HGSｺﾞｼｯｸM" w:hAnsi="ＭＳ ゴシック" w:cs="MS-Mincho"/>
          <w:b/>
          <w:kern w:val="0"/>
          <w:sz w:val="22"/>
          <w:szCs w:val="21"/>
        </w:rPr>
      </w:pPr>
      <w:r w:rsidRPr="00B30D9E">
        <w:rPr>
          <w:rFonts w:ascii="HGSｺﾞｼｯｸM" w:eastAsia="HGSｺﾞｼｯｸM" w:hAnsi="ＭＳ ゴシック" w:cs="MS-Mincho" w:hint="eastAsia"/>
          <w:b/>
          <w:kern w:val="0"/>
          <w:sz w:val="22"/>
          <w:szCs w:val="21"/>
        </w:rPr>
        <w:lastRenderedPageBreak/>
        <w:t xml:space="preserve">(2) </w:t>
      </w:r>
      <w:r w:rsidR="00AF0973" w:rsidRPr="00B30D9E">
        <w:rPr>
          <w:rFonts w:ascii="HGSｺﾞｼｯｸM" w:eastAsia="HGSｺﾞｼｯｸM" w:hAnsi="ＭＳ ゴシック" w:cs="MS-Mincho" w:hint="eastAsia"/>
          <w:b/>
          <w:kern w:val="0"/>
          <w:sz w:val="22"/>
          <w:szCs w:val="21"/>
        </w:rPr>
        <w:t>提出</w:t>
      </w:r>
      <w:r w:rsidR="00096CF9" w:rsidRPr="00B30D9E">
        <w:rPr>
          <w:rFonts w:ascii="HGSｺﾞｼｯｸM" w:eastAsia="HGSｺﾞｼｯｸM" w:hAnsi="ＭＳ ゴシック" w:cs="MS-Mincho" w:hint="eastAsia"/>
          <w:b/>
          <w:kern w:val="0"/>
          <w:sz w:val="22"/>
          <w:szCs w:val="21"/>
        </w:rPr>
        <w:t>書類</w:t>
      </w:r>
    </w:p>
    <w:p w14:paraId="1522EF35" w14:textId="498A4B6F" w:rsidR="002A32A9" w:rsidRPr="00B30D9E" w:rsidRDefault="00E526B4" w:rsidP="00233484">
      <w:pPr>
        <w:autoSpaceDE w:val="0"/>
        <w:autoSpaceDN w:val="0"/>
        <w:adjustRightInd w:val="0"/>
        <w:ind w:leftChars="200" w:left="403" w:firstLineChars="100" w:firstLine="202"/>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補助金交付申請書</w:t>
      </w:r>
      <w:r w:rsidR="006A1C33" w:rsidRPr="00B30D9E">
        <w:rPr>
          <w:rFonts w:ascii="HGSｺﾞｼｯｸM" w:eastAsia="HGSｺﾞｼｯｸM" w:hAnsi="ＭＳ ゴシック" w:cs="MS-Mincho" w:hint="eastAsia"/>
          <w:kern w:val="0"/>
          <w:szCs w:val="21"/>
        </w:rPr>
        <w:t>（交付要綱</w:t>
      </w:r>
      <w:r w:rsidRPr="00B30D9E">
        <w:rPr>
          <w:rFonts w:ascii="HGSｺﾞｼｯｸM" w:eastAsia="HGSｺﾞｼｯｸM" w:hAnsi="ＭＳ ゴシック" w:cs="MS-Mincho" w:hint="eastAsia"/>
          <w:kern w:val="0"/>
          <w:szCs w:val="21"/>
        </w:rPr>
        <w:t>様式第</w:t>
      </w:r>
      <w:r w:rsidR="006A1C33" w:rsidRPr="00B30D9E">
        <w:rPr>
          <w:rFonts w:ascii="HGSｺﾞｼｯｸM" w:eastAsia="HGSｺﾞｼｯｸM" w:hAnsi="ＭＳ ゴシック" w:cs="MS-Mincho" w:hint="eastAsia"/>
          <w:kern w:val="0"/>
          <w:szCs w:val="21"/>
        </w:rPr>
        <w:t>１号）</w:t>
      </w:r>
      <w:r w:rsidR="00B61309" w:rsidRPr="00B30D9E">
        <w:rPr>
          <w:rFonts w:ascii="HGSｺﾞｼｯｸM" w:eastAsia="HGSｺﾞｼｯｸM" w:hAnsi="ＭＳ ゴシック" w:cs="MS-Mincho" w:hint="eastAsia"/>
          <w:kern w:val="0"/>
          <w:szCs w:val="21"/>
        </w:rPr>
        <w:t>に</w:t>
      </w:r>
      <w:r w:rsidR="006A1C33" w:rsidRPr="00B30D9E">
        <w:rPr>
          <w:rFonts w:ascii="HGSｺﾞｼｯｸM" w:eastAsia="HGSｺﾞｼｯｸM" w:hAnsi="ＭＳ ゴシック" w:cs="MS-Mincho" w:hint="eastAsia"/>
          <w:kern w:val="0"/>
          <w:szCs w:val="21"/>
        </w:rPr>
        <w:t>、次の</w:t>
      </w:r>
      <w:r w:rsidR="00B61309" w:rsidRPr="00B30D9E">
        <w:rPr>
          <w:rFonts w:ascii="HGSｺﾞｼｯｸM" w:eastAsia="HGSｺﾞｼｯｸM" w:hAnsi="ＭＳ ゴシック" w:cs="MS-Mincho" w:hint="eastAsia"/>
          <w:kern w:val="0"/>
          <w:szCs w:val="21"/>
        </w:rPr>
        <w:t>アからカまでの</w:t>
      </w:r>
      <w:r w:rsidR="006A1C33" w:rsidRPr="00B30D9E">
        <w:rPr>
          <w:rFonts w:ascii="HGSｺﾞｼｯｸM" w:eastAsia="HGSｺﾞｼｯｸM" w:hAnsi="ＭＳ ゴシック" w:cs="MS-Mincho" w:hint="eastAsia"/>
          <w:kern w:val="0"/>
          <w:szCs w:val="21"/>
        </w:rPr>
        <w:t>書類</w:t>
      </w:r>
      <w:r w:rsidR="00B61309" w:rsidRPr="00B30D9E">
        <w:rPr>
          <w:rFonts w:ascii="HGSｺﾞｼｯｸM" w:eastAsia="HGSｺﾞｼｯｸM" w:hAnsi="ＭＳ ゴシック" w:cs="MS-Mincho" w:hint="eastAsia"/>
          <w:kern w:val="0"/>
          <w:szCs w:val="21"/>
        </w:rPr>
        <w:t>を添付してご提出ください</w:t>
      </w:r>
      <w:r w:rsidR="00394985" w:rsidRPr="00B30D9E">
        <w:rPr>
          <w:rFonts w:ascii="HGSｺﾞｼｯｸM" w:eastAsia="HGSｺﾞｼｯｸM" w:hAnsi="ＭＳ ゴシック" w:cs="MS-Mincho" w:hint="eastAsia"/>
          <w:kern w:val="0"/>
          <w:szCs w:val="21"/>
        </w:rPr>
        <w:t>（複数の事業者が共同で補助事業を実施する場合には、代表者に加え、すべての共同事業者及び協力事業者について</w:t>
      </w:r>
      <w:r w:rsidR="00B61309" w:rsidRPr="00B30D9E">
        <w:rPr>
          <w:rFonts w:ascii="HGSｺﾞｼｯｸM" w:eastAsia="HGSｺﾞｼｯｸM" w:hAnsi="ＭＳ ゴシック" w:cs="MS-Mincho" w:hint="eastAsia"/>
          <w:kern w:val="0"/>
          <w:szCs w:val="21"/>
        </w:rPr>
        <w:t>ご提出をお願いします</w:t>
      </w:r>
      <w:r w:rsidR="00394985" w:rsidRPr="00B30D9E">
        <w:rPr>
          <w:rFonts w:ascii="HGSｺﾞｼｯｸM" w:eastAsia="HGSｺﾞｼｯｸM" w:hAnsi="ＭＳ ゴシック" w:cs="MS-Mincho" w:hint="eastAsia"/>
          <w:kern w:val="0"/>
          <w:szCs w:val="21"/>
        </w:rPr>
        <w:t>）</w:t>
      </w:r>
      <w:r w:rsidR="00B61309" w:rsidRPr="00B30D9E">
        <w:rPr>
          <w:rFonts w:ascii="HGSｺﾞｼｯｸM" w:eastAsia="HGSｺﾞｼｯｸM" w:hAnsi="ＭＳ ゴシック" w:cs="MS-Mincho" w:hint="eastAsia"/>
          <w:kern w:val="0"/>
          <w:szCs w:val="21"/>
        </w:rPr>
        <w:t>。</w:t>
      </w:r>
    </w:p>
    <w:p w14:paraId="783F84FD" w14:textId="77777777" w:rsidR="00BD2AD5" w:rsidRPr="00B30D9E" w:rsidRDefault="00B02997" w:rsidP="0005219C">
      <w:pPr>
        <w:autoSpaceDE w:val="0"/>
        <w:autoSpaceDN w:val="0"/>
        <w:adjustRightInd w:val="0"/>
        <w:ind w:leftChars="300" w:left="1008" w:hangingChars="200" w:hanging="403"/>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ア</w:t>
      </w:r>
      <w:r w:rsidR="006A1C33" w:rsidRPr="00B30D9E">
        <w:rPr>
          <w:rFonts w:ascii="HGSｺﾞｼｯｸM" w:eastAsia="HGSｺﾞｼｯｸM" w:hAnsi="ＭＳ ゴシック" w:cs="MS-Mincho" w:hint="eastAsia"/>
          <w:kern w:val="0"/>
          <w:szCs w:val="21"/>
        </w:rPr>
        <w:t xml:space="preserve">　</w:t>
      </w:r>
      <w:r w:rsidR="00A80215" w:rsidRPr="00B30D9E">
        <w:rPr>
          <w:rFonts w:ascii="HGSｺﾞｼｯｸM" w:eastAsia="HGSｺﾞｼｯｸM" w:hAnsi="ＭＳ ゴシック" w:cs="MS-Mincho" w:hint="eastAsia"/>
          <w:kern w:val="0"/>
          <w:szCs w:val="21"/>
        </w:rPr>
        <w:t>法人の場合は</w:t>
      </w:r>
      <w:r w:rsidR="008B6828" w:rsidRPr="00B30D9E">
        <w:rPr>
          <w:rFonts w:ascii="HGSｺﾞｼｯｸM" w:eastAsia="HGSｺﾞｼｯｸM" w:hAnsi="ＭＳ ゴシック" w:cs="MS-Mincho" w:hint="eastAsia"/>
          <w:kern w:val="0"/>
          <w:szCs w:val="21"/>
        </w:rPr>
        <w:t>、</w:t>
      </w:r>
      <w:r w:rsidR="00A80215" w:rsidRPr="00B30D9E">
        <w:rPr>
          <w:rFonts w:ascii="HGSｺﾞｼｯｸM" w:eastAsia="HGSｺﾞｼｯｸM" w:hAnsi="ＭＳ ゴシック" w:cs="MS-Mincho" w:hint="eastAsia"/>
          <w:kern w:val="0"/>
          <w:szCs w:val="21"/>
        </w:rPr>
        <w:t>登記簿謄本又は現在事項全部証明書（</w:t>
      </w:r>
      <w:r w:rsidR="002753EC" w:rsidRPr="00B30D9E">
        <w:rPr>
          <w:rFonts w:ascii="HGSｺﾞｼｯｸM" w:eastAsia="HGSｺﾞｼｯｸM" w:hAnsi="ＭＳ ゴシック" w:cs="MS-Mincho" w:hint="eastAsia"/>
          <w:kern w:val="0"/>
          <w:szCs w:val="21"/>
        </w:rPr>
        <w:t>３</w:t>
      </w:r>
      <w:r w:rsidR="002B1120" w:rsidRPr="00B30D9E">
        <w:rPr>
          <w:rFonts w:ascii="HGSｺﾞｼｯｸM" w:eastAsia="HGSｺﾞｼｯｸM" w:hAnsi="ＭＳ ゴシック" w:cs="MS-Mincho" w:hint="eastAsia"/>
          <w:kern w:val="0"/>
          <w:szCs w:val="21"/>
        </w:rPr>
        <w:t>か</w:t>
      </w:r>
      <w:r w:rsidRPr="00B30D9E">
        <w:rPr>
          <w:rFonts w:ascii="HGSｺﾞｼｯｸM" w:eastAsia="HGSｺﾞｼｯｸM" w:hAnsi="ＭＳ ゴシック" w:cs="MS-Mincho" w:hint="eastAsia"/>
          <w:kern w:val="0"/>
          <w:szCs w:val="21"/>
        </w:rPr>
        <w:t>月以内</w:t>
      </w:r>
      <w:r w:rsidR="00F04444" w:rsidRPr="00B30D9E">
        <w:rPr>
          <w:rFonts w:ascii="HGSｺﾞｼｯｸM" w:eastAsia="HGSｺﾞｼｯｸM" w:hAnsi="ＭＳ ゴシック" w:cs="MS-Mincho" w:hint="eastAsia"/>
          <w:kern w:val="0"/>
          <w:szCs w:val="21"/>
        </w:rPr>
        <w:t>のもの</w:t>
      </w:r>
      <w:r w:rsidR="008B6828" w:rsidRPr="00B30D9E">
        <w:rPr>
          <w:rFonts w:ascii="HGSｺﾞｼｯｸM" w:eastAsia="HGSｺﾞｼｯｸM" w:hAnsi="ＭＳ ゴシック" w:cs="MS-Mincho" w:hint="eastAsia"/>
          <w:kern w:val="0"/>
          <w:szCs w:val="21"/>
        </w:rPr>
        <w:t>）</w:t>
      </w:r>
    </w:p>
    <w:p w14:paraId="37DDDBB7" w14:textId="0C7FF3A4" w:rsidR="00847CAC" w:rsidRPr="00B30D9E" w:rsidRDefault="00847CAC" w:rsidP="0005219C">
      <w:pPr>
        <w:autoSpaceDE w:val="0"/>
        <w:autoSpaceDN w:val="0"/>
        <w:adjustRightInd w:val="0"/>
        <w:ind w:leftChars="300" w:left="1008" w:hangingChars="200" w:hanging="403"/>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 xml:space="preserve">　　ただし、</w:t>
      </w:r>
      <w:r w:rsidR="00D9798D" w:rsidRPr="00B30D9E">
        <w:rPr>
          <w:rFonts w:ascii="HGSｺﾞｼｯｸM" w:eastAsia="HGSｺﾞｼｯｸM" w:hAnsi="ＭＳ ゴシック" w:cs="MS-Mincho" w:hint="eastAsia"/>
          <w:kern w:val="0"/>
          <w:szCs w:val="21"/>
        </w:rPr>
        <w:t>国立大学法人、公立大学法人</w:t>
      </w:r>
      <w:r w:rsidR="00153A4B">
        <w:rPr>
          <w:rFonts w:ascii="HGSｺﾞｼｯｸM" w:eastAsia="HGSｺﾞｼｯｸM" w:hAnsi="ＭＳ ゴシック" w:cs="MS-Mincho" w:hint="eastAsia"/>
          <w:kern w:val="0"/>
          <w:szCs w:val="21"/>
        </w:rPr>
        <w:t>、</w:t>
      </w:r>
      <w:r w:rsidR="00D9798D" w:rsidRPr="00B30D9E">
        <w:rPr>
          <w:rFonts w:ascii="HGSｺﾞｼｯｸM" w:eastAsia="HGSｺﾞｼｯｸM" w:hAnsi="ＭＳ ゴシック" w:cs="MS-Mincho" w:hint="eastAsia"/>
          <w:kern w:val="0"/>
          <w:szCs w:val="21"/>
        </w:rPr>
        <w:t>学校</w:t>
      </w:r>
      <w:r w:rsidRPr="00B30D9E">
        <w:rPr>
          <w:rFonts w:ascii="HGSｺﾞｼｯｸM" w:eastAsia="HGSｺﾞｼｯｸM" w:hAnsi="ＭＳ ゴシック" w:cs="MS-Mincho" w:hint="eastAsia"/>
          <w:kern w:val="0"/>
          <w:szCs w:val="21"/>
        </w:rPr>
        <w:t>法人</w:t>
      </w:r>
      <w:r w:rsidR="00153A4B">
        <w:rPr>
          <w:rFonts w:ascii="HGSｺﾞｼｯｸM" w:eastAsia="HGSｺﾞｼｯｸM" w:hAnsi="ＭＳ ゴシック" w:cs="MS-Mincho" w:hint="eastAsia"/>
          <w:kern w:val="0"/>
          <w:szCs w:val="21"/>
        </w:rPr>
        <w:t>、独立行政法人及び地方独立行政法人</w:t>
      </w:r>
      <w:r w:rsidRPr="00B30D9E">
        <w:rPr>
          <w:rFonts w:ascii="HGSｺﾞｼｯｸM" w:eastAsia="HGSｺﾞｼｯｸM" w:hAnsi="ＭＳ ゴシック" w:cs="MS-Mincho" w:hint="eastAsia"/>
          <w:kern w:val="0"/>
          <w:szCs w:val="21"/>
        </w:rPr>
        <w:t>の場合は不要</w:t>
      </w:r>
    </w:p>
    <w:p w14:paraId="5542D46B" w14:textId="77777777" w:rsidR="00394985" w:rsidRPr="00B30D9E" w:rsidRDefault="00BD2AD5" w:rsidP="0005219C">
      <w:pPr>
        <w:autoSpaceDE w:val="0"/>
        <w:autoSpaceDN w:val="0"/>
        <w:adjustRightInd w:val="0"/>
        <w:ind w:leftChars="300" w:left="1008" w:hangingChars="200" w:hanging="403"/>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 xml:space="preserve">　　個人の場合は</w:t>
      </w:r>
      <w:r w:rsidR="008B6828" w:rsidRPr="00B30D9E">
        <w:rPr>
          <w:rFonts w:ascii="HGSｺﾞｼｯｸM" w:eastAsia="HGSｺﾞｼｯｸM" w:hAnsi="ＭＳ ゴシック" w:cs="MS-Mincho" w:hint="eastAsia"/>
          <w:kern w:val="0"/>
          <w:szCs w:val="21"/>
        </w:rPr>
        <w:t>、</w:t>
      </w:r>
      <w:r w:rsidRPr="00B30D9E">
        <w:rPr>
          <w:rFonts w:ascii="HGSｺﾞｼｯｸM" w:eastAsia="HGSｺﾞｼｯｸM" w:hAnsi="ＭＳ ゴシック" w:cs="MS-Mincho" w:hint="eastAsia"/>
          <w:kern w:val="0"/>
          <w:szCs w:val="21"/>
        </w:rPr>
        <w:t>開業届出の写し及び</w:t>
      </w:r>
      <w:r w:rsidR="00B02997" w:rsidRPr="00B30D9E">
        <w:rPr>
          <w:rFonts w:ascii="HGSｺﾞｼｯｸM" w:eastAsia="HGSｺﾞｼｯｸM" w:hAnsi="ＭＳ ゴシック" w:cs="MS-Mincho" w:hint="eastAsia"/>
          <w:kern w:val="0"/>
          <w:szCs w:val="21"/>
        </w:rPr>
        <w:t>印鑑証明書（</w:t>
      </w:r>
      <w:r w:rsidR="002753EC" w:rsidRPr="00B30D9E">
        <w:rPr>
          <w:rFonts w:ascii="HGSｺﾞｼｯｸM" w:eastAsia="HGSｺﾞｼｯｸM" w:hAnsi="ＭＳ ゴシック" w:cs="MS-Mincho" w:hint="eastAsia"/>
          <w:kern w:val="0"/>
          <w:szCs w:val="21"/>
        </w:rPr>
        <w:t>３</w:t>
      </w:r>
      <w:r w:rsidR="002B1120" w:rsidRPr="00B30D9E">
        <w:rPr>
          <w:rFonts w:ascii="HGSｺﾞｼｯｸM" w:eastAsia="HGSｺﾞｼｯｸM" w:hAnsi="ＭＳ ゴシック" w:cs="MS-Mincho" w:hint="eastAsia"/>
          <w:kern w:val="0"/>
          <w:szCs w:val="21"/>
        </w:rPr>
        <w:t>か</w:t>
      </w:r>
      <w:r w:rsidR="00B02997" w:rsidRPr="00B30D9E">
        <w:rPr>
          <w:rFonts w:ascii="HGSｺﾞｼｯｸM" w:eastAsia="HGSｺﾞｼｯｸM" w:hAnsi="ＭＳ ゴシック" w:cs="MS-Mincho" w:hint="eastAsia"/>
          <w:kern w:val="0"/>
          <w:szCs w:val="21"/>
        </w:rPr>
        <w:t>月以内</w:t>
      </w:r>
      <w:r w:rsidR="00F04444" w:rsidRPr="00B30D9E">
        <w:rPr>
          <w:rFonts w:ascii="HGSｺﾞｼｯｸM" w:eastAsia="HGSｺﾞｼｯｸM" w:hAnsi="ＭＳ ゴシック" w:cs="MS-Mincho" w:hint="eastAsia"/>
          <w:kern w:val="0"/>
          <w:szCs w:val="21"/>
        </w:rPr>
        <w:t>のもの</w:t>
      </w:r>
      <w:r w:rsidR="00B02997" w:rsidRPr="00B30D9E">
        <w:rPr>
          <w:rFonts w:ascii="HGSｺﾞｼｯｸM" w:eastAsia="HGSｺﾞｼｯｸM" w:hAnsi="ＭＳ ゴシック" w:cs="MS-Mincho" w:hint="eastAsia"/>
          <w:kern w:val="0"/>
          <w:szCs w:val="21"/>
        </w:rPr>
        <w:t>）</w:t>
      </w:r>
    </w:p>
    <w:p w14:paraId="7FDBFE02" w14:textId="77777777" w:rsidR="0011342C" w:rsidRPr="00B30D9E" w:rsidRDefault="0011342C" w:rsidP="0005219C">
      <w:pPr>
        <w:autoSpaceDE w:val="0"/>
        <w:autoSpaceDN w:val="0"/>
        <w:adjustRightInd w:val="0"/>
        <w:ind w:leftChars="300" w:left="1008" w:hangingChars="200" w:hanging="403"/>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 xml:space="preserve">　　</w:t>
      </w:r>
      <w:r w:rsidR="008B6828" w:rsidRPr="00B30D9E">
        <w:rPr>
          <w:rFonts w:ascii="HGSｺﾞｼｯｸM" w:eastAsia="HGSｺﾞｼｯｸM" w:hAnsi="ＭＳ ゴシック" w:cs="MS-Mincho" w:hint="eastAsia"/>
          <w:kern w:val="0"/>
          <w:szCs w:val="21"/>
        </w:rPr>
        <w:t>営利企業計画者の場合は、上述の書類に類する書類</w:t>
      </w:r>
      <w:r w:rsidR="00394985" w:rsidRPr="00B30D9E">
        <w:rPr>
          <w:rFonts w:ascii="HGSｺﾞｼｯｸM" w:eastAsia="HGSｺﾞｼｯｸM" w:hAnsi="ＭＳ ゴシック" w:cs="MS-Mincho" w:hint="eastAsia"/>
          <w:kern w:val="0"/>
          <w:szCs w:val="21"/>
        </w:rPr>
        <w:t>（予定名称、代表者・役員就任予定者氏名、主たる予定事業所の所在地を記載したもの）</w:t>
      </w:r>
    </w:p>
    <w:p w14:paraId="35AC9D92" w14:textId="77777777" w:rsidR="00B02997" w:rsidRPr="00B30D9E" w:rsidRDefault="00B02997" w:rsidP="0005219C">
      <w:pPr>
        <w:autoSpaceDE w:val="0"/>
        <w:autoSpaceDN w:val="0"/>
        <w:adjustRightInd w:val="0"/>
        <w:ind w:firstLineChars="300" w:firstLine="605"/>
        <w:jc w:val="left"/>
        <w:rPr>
          <w:rFonts w:ascii="HGSｺﾞｼｯｸM" w:eastAsia="HGSｺﾞｼｯｸM" w:hAnsi="ＭＳ ゴシック" w:cs="Century"/>
          <w:kern w:val="0"/>
          <w:szCs w:val="21"/>
        </w:rPr>
      </w:pPr>
      <w:r w:rsidRPr="00B30D9E">
        <w:rPr>
          <w:rFonts w:ascii="HGSｺﾞｼｯｸM" w:eastAsia="HGSｺﾞｼｯｸM" w:hAnsi="ＭＳ ゴシック" w:cs="MS-Mincho" w:hint="eastAsia"/>
          <w:kern w:val="0"/>
          <w:szCs w:val="21"/>
        </w:rPr>
        <w:t>イ</w:t>
      </w:r>
      <w:r w:rsidR="006A1C33" w:rsidRPr="00B30D9E">
        <w:rPr>
          <w:rFonts w:ascii="HGSｺﾞｼｯｸM" w:eastAsia="HGSｺﾞｼｯｸM" w:hAnsi="ＭＳ ゴシック" w:cs="MS-Mincho" w:hint="eastAsia"/>
          <w:kern w:val="0"/>
          <w:szCs w:val="21"/>
        </w:rPr>
        <w:t xml:space="preserve">　</w:t>
      </w:r>
      <w:r w:rsidR="004D2CFE" w:rsidRPr="00B30D9E">
        <w:rPr>
          <w:rFonts w:ascii="HGSｺﾞｼｯｸM" w:eastAsia="HGSｺﾞｼｯｸM" w:hAnsi="ＭＳ ゴシック" w:cs="MS-Mincho" w:hint="eastAsia"/>
          <w:kern w:val="0"/>
          <w:szCs w:val="21"/>
        </w:rPr>
        <w:t>直近２年間</w:t>
      </w:r>
      <w:r w:rsidRPr="00B30D9E">
        <w:rPr>
          <w:rFonts w:ascii="HGSｺﾞｼｯｸM" w:eastAsia="HGSｺﾞｼｯｸM" w:hAnsi="ＭＳ ゴシック" w:cs="MS-Mincho" w:hint="eastAsia"/>
          <w:kern w:val="0"/>
          <w:szCs w:val="21"/>
        </w:rPr>
        <w:t>分の決算関係書類</w:t>
      </w:r>
      <w:r w:rsidR="00F13D61" w:rsidRPr="00B30D9E">
        <w:rPr>
          <w:rFonts w:ascii="HGSｺﾞｼｯｸM" w:eastAsia="HGSｺﾞｼｯｸM" w:hAnsi="ＭＳ ゴシック" w:cs="Century" w:hint="eastAsia"/>
          <w:kern w:val="0"/>
          <w:szCs w:val="21"/>
        </w:rPr>
        <w:t>（</w:t>
      </w:r>
      <w:r w:rsidRPr="00B30D9E">
        <w:rPr>
          <w:rFonts w:ascii="HGSｺﾞｼｯｸM" w:eastAsia="HGSｺﾞｼｯｸM" w:hAnsi="ＭＳ ゴシック" w:cs="MS-Mincho" w:hint="eastAsia"/>
          <w:kern w:val="0"/>
          <w:szCs w:val="21"/>
        </w:rPr>
        <w:t>財務諸表、</w:t>
      </w:r>
      <w:r w:rsidR="004D2CFE" w:rsidRPr="00B30D9E">
        <w:rPr>
          <w:rFonts w:ascii="HGSｺﾞｼｯｸM" w:eastAsia="HGSｺﾞｼｯｸM" w:hAnsi="ＭＳ ゴシック" w:cs="MS-Mincho" w:hint="eastAsia"/>
          <w:kern w:val="0"/>
          <w:szCs w:val="21"/>
        </w:rPr>
        <w:t>個人事業主の場合は所得税</w:t>
      </w:r>
      <w:r w:rsidRPr="00B30D9E">
        <w:rPr>
          <w:rFonts w:ascii="HGSｺﾞｼｯｸM" w:eastAsia="HGSｺﾞｼｯｸM" w:hAnsi="ＭＳ ゴシック" w:cs="MS-Mincho" w:hint="eastAsia"/>
          <w:kern w:val="0"/>
          <w:szCs w:val="21"/>
        </w:rPr>
        <w:t>確定申告書</w:t>
      </w:r>
      <w:r w:rsidR="00F13D61" w:rsidRPr="00B30D9E">
        <w:rPr>
          <w:rFonts w:ascii="HGSｺﾞｼｯｸM" w:eastAsia="HGSｺﾞｼｯｸM" w:hAnsi="ＭＳ ゴシック" w:cs="Century" w:hint="eastAsia"/>
          <w:kern w:val="0"/>
          <w:szCs w:val="21"/>
        </w:rPr>
        <w:t>）</w:t>
      </w:r>
    </w:p>
    <w:p w14:paraId="3A25B3D8" w14:textId="0D730CA3" w:rsidR="008B6828" w:rsidRPr="00B30D9E" w:rsidRDefault="00D9798D" w:rsidP="00153A4B">
      <w:pPr>
        <w:autoSpaceDE w:val="0"/>
        <w:autoSpaceDN w:val="0"/>
        <w:adjustRightInd w:val="0"/>
        <w:ind w:leftChars="516" w:left="1040"/>
        <w:jc w:val="left"/>
        <w:rPr>
          <w:rFonts w:ascii="HGSｺﾞｼｯｸM" w:eastAsia="HGSｺﾞｼｯｸM" w:hAnsi="ＭＳ ゴシック" w:cs="Century"/>
          <w:kern w:val="0"/>
          <w:szCs w:val="21"/>
        </w:rPr>
      </w:pPr>
      <w:r w:rsidRPr="00153A4B">
        <w:rPr>
          <w:rFonts w:ascii="HGSｺﾞｼｯｸM" w:eastAsia="HGSｺﾞｼｯｸM" w:hAnsi="ＭＳ ゴシック" w:cs="MS-Mincho" w:hint="eastAsia"/>
          <w:kern w:val="0"/>
          <w:szCs w:val="21"/>
        </w:rPr>
        <w:t>国立大学法人、公立大学法人、学校法人</w:t>
      </w:r>
      <w:r w:rsidR="00153A4B" w:rsidRPr="00153A4B">
        <w:rPr>
          <w:rFonts w:ascii="HGSｺﾞｼｯｸM" w:eastAsia="HGSｺﾞｼｯｸM" w:hAnsi="ＭＳ ゴシック" w:cs="MS-Mincho" w:hint="eastAsia"/>
          <w:kern w:val="0"/>
          <w:szCs w:val="21"/>
        </w:rPr>
        <w:t>、独立行政法人、地方独立行政法人</w:t>
      </w:r>
      <w:r w:rsidR="00904A14" w:rsidRPr="00153A4B">
        <w:rPr>
          <w:rFonts w:ascii="HGSｺﾞｼｯｸM" w:eastAsia="HGSｺﾞｼｯｸM" w:hAnsi="ＭＳ ゴシック" w:cs="MS-Mincho" w:hint="eastAsia"/>
          <w:kern w:val="0"/>
          <w:szCs w:val="21"/>
        </w:rPr>
        <w:t>及び</w:t>
      </w:r>
      <w:r w:rsidR="008B6828" w:rsidRPr="00153A4B">
        <w:rPr>
          <w:rFonts w:ascii="HGSｺﾞｼｯｸM" w:eastAsia="HGSｺﾞｼｯｸM" w:hAnsi="ＭＳ ゴシック" w:cs="MS-Mincho" w:hint="eastAsia"/>
          <w:kern w:val="0"/>
          <w:szCs w:val="21"/>
        </w:rPr>
        <w:t>営利企業計画者の場合は、不要</w:t>
      </w:r>
    </w:p>
    <w:p w14:paraId="53713C16" w14:textId="77777777" w:rsidR="00B16417" w:rsidRPr="00B30D9E" w:rsidRDefault="00B16417" w:rsidP="0005219C">
      <w:pPr>
        <w:autoSpaceDE w:val="0"/>
        <w:autoSpaceDN w:val="0"/>
        <w:adjustRightInd w:val="0"/>
        <w:ind w:firstLineChars="300" w:firstLine="605"/>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ウ</w:t>
      </w:r>
      <w:r w:rsidR="006A1C33" w:rsidRPr="00B30D9E">
        <w:rPr>
          <w:rFonts w:ascii="HGSｺﾞｼｯｸM" w:eastAsia="HGSｺﾞｼｯｸM" w:hAnsi="ＭＳ ゴシック" w:cs="MS-Mincho" w:hint="eastAsia"/>
          <w:kern w:val="0"/>
          <w:szCs w:val="21"/>
        </w:rPr>
        <w:t xml:space="preserve">　</w:t>
      </w:r>
      <w:r w:rsidRPr="00B30D9E">
        <w:rPr>
          <w:rFonts w:ascii="HGSｺﾞｼｯｸM" w:eastAsia="HGSｺﾞｼｯｸM" w:hAnsi="ＭＳ ゴシック" w:cs="MS-Mincho" w:hint="eastAsia"/>
          <w:kern w:val="0"/>
          <w:szCs w:val="21"/>
        </w:rPr>
        <w:t>「</w:t>
      </w:r>
      <w:r w:rsidR="00BD2AD5" w:rsidRPr="00B30D9E">
        <w:rPr>
          <w:rFonts w:ascii="HGSｺﾞｼｯｸM" w:eastAsia="HGSｺﾞｼｯｸM" w:hAnsi="ＭＳ ゴシック" w:cs="MS-Mincho" w:hint="eastAsia"/>
          <w:kern w:val="0"/>
          <w:szCs w:val="21"/>
        </w:rPr>
        <w:t>３</w:t>
      </w:r>
      <w:r w:rsidRPr="00B30D9E">
        <w:rPr>
          <w:rFonts w:ascii="HGSｺﾞｼｯｸM" w:eastAsia="HGSｺﾞｼｯｸM" w:hAnsi="ＭＳ ゴシック" w:cs="MS-Mincho" w:hint="eastAsia"/>
          <w:kern w:val="0"/>
          <w:szCs w:val="21"/>
        </w:rPr>
        <w:t xml:space="preserve">　応募</w:t>
      </w:r>
      <w:r w:rsidR="00C21A5C" w:rsidRPr="00B30D9E">
        <w:rPr>
          <w:rFonts w:ascii="HGSｺﾞｼｯｸM" w:eastAsia="HGSｺﾞｼｯｸM" w:hAnsi="ＭＳ ゴシック" w:cs="MS-Mincho" w:hint="eastAsia"/>
          <w:kern w:val="0"/>
          <w:szCs w:val="21"/>
        </w:rPr>
        <w:t>資格・</w:t>
      </w:r>
      <w:r w:rsidRPr="00B30D9E">
        <w:rPr>
          <w:rFonts w:ascii="HGSｺﾞｼｯｸM" w:eastAsia="HGSｺﾞｼｯｸM" w:hAnsi="ＭＳ ゴシック" w:cs="MS-Mincho" w:hint="eastAsia"/>
          <w:kern w:val="0"/>
          <w:szCs w:val="21"/>
        </w:rPr>
        <w:t>要件」</w:t>
      </w:r>
      <w:r w:rsidR="00D26DCB" w:rsidRPr="00B30D9E">
        <w:rPr>
          <w:rFonts w:ascii="HGSｺﾞｼｯｸM" w:eastAsia="HGSｺﾞｼｯｸM" w:hAnsi="ＭＳ ゴシック" w:cs="MS-Mincho" w:hint="eastAsia"/>
          <w:kern w:val="0"/>
          <w:szCs w:val="21"/>
        </w:rPr>
        <w:t>(</w:t>
      </w:r>
      <w:r w:rsidR="00D26DCB" w:rsidRPr="00B30D9E">
        <w:rPr>
          <w:rFonts w:ascii="HGSｺﾞｼｯｸM" w:eastAsia="HGSｺﾞｼｯｸM" w:hAnsi="ＭＳ ゴシック" w:cs="MS-Mincho"/>
          <w:kern w:val="0"/>
          <w:szCs w:val="21"/>
        </w:rPr>
        <w:t>2</w:t>
      </w:r>
      <w:r w:rsidRPr="00B30D9E">
        <w:rPr>
          <w:rFonts w:ascii="HGSｺﾞｼｯｸM" w:eastAsia="HGSｺﾞｼｯｸM" w:hAnsi="ＭＳ ゴシック" w:cs="MS-Mincho" w:hint="eastAsia"/>
          <w:kern w:val="0"/>
          <w:szCs w:val="21"/>
        </w:rPr>
        <w:t>)ア及びイに</w:t>
      </w:r>
      <w:r w:rsidR="007B3F9E" w:rsidRPr="00B30D9E">
        <w:rPr>
          <w:rFonts w:ascii="HGSｺﾞｼｯｸM" w:eastAsia="HGSｺﾞｼｯｸM" w:hAnsi="ＭＳ ゴシック" w:cs="MS-Mincho" w:hint="eastAsia"/>
          <w:kern w:val="0"/>
          <w:szCs w:val="21"/>
        </w:rPr>
        <w:t>係る</w:t>
      </w:r>
      <w:r w:rsidRPr="00B30D9E">
        <w:rPr>
          <w:rFonts w:ascii="HGSｺﾞｼｯｸM" w:eastAsia="HGSｺﾞｼｯｸM" w:hAnsi="ＭＳ ゴシック" w:cs="MS-Mincho" w:hint="eastAsia"/>
          <w:kern w:val="0"/>
          <w:szCs w:val="21"/>
        </w:rPr>
        <w:t>納税証明書</w:t>
      </w:r>
      <w:r w:rsidR="00B967AE" w:rsidRPr="00B30D9E">
        <w:rPr>
          <w:rFonts w:ascii="HGSｺﾞｼｯｸM" w:eastAsia="HGSｺﾞｼｯｸM" w:hAnsi="ＭＳ ゴシック" w:cs="MS-Mincho" w:hint="eastAsia"/>
          <w:kern w:val="0"/>
          <w:szCs w:val="21"/>
        </w:rPr>
        <w:t>（次の</w:t>
      </w:r>
      <w:r w:rsidR="00AA2786" w:rsidRPr="00B30D9E">
        <w:rPr>
          <w:rFonts w:ascii="HGSｺﾞｼｯｸM" w:eastAsia="HGSｺﾞｼｯｸM" w:hAnsi="ＭＳ ゴシック" w:cs="MS-Mincho" w:hint="eastAsia"/>
          <w:kern w:val="0"/>
          <w:szCs w:val="21"/>
        </w:rPr>
        <w:t>a及びb</w:t>
      </w:r>
      <w:r w:rsidR="00B967AE" w:rsidRPr="00B30D9E">
        <w:rPr>
          <w:rFonts w:ascii="HGSｺﾞｼｯｸM" w:eastAsia="HGSｺﾞｼｯｸM" w:hAnsi="ＭＳ ゴシック" w:cs="MS-Mincho" w:hint="eastAsia"/>
          <w:kern w:val="0"/>
          <w:szCs w:val="21"/>
        </w:rPr>
        <w:t>）</w:t>
      </w:r>
    </w:p>
    <w:p w14:paraId="3A1AF0EF" w14:textId="77777777" w:rsidR="00B967AE" w:rsidRPr="00B30D9E" w:rsidRDefault="004228CF" w:rsidP="0005219C">
      <w:pPr>
        <w:autoSpaceDE w:val="0"/>
        <w:autoSpaceDN w:val="0"/>
        <w:adjustRightInd w:val="0"/>
        <w:ind w:leftChars="300" w:left="1008" w:hangingChars="200" w:hanging="403"/>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 xml:space="preserve">　</w:t>
      </w:r>
      <w:r w:rsidR="006A1C33" w:rsidRPr="00B30D9E">
        <w:rPr>
          <w:rFonts w:ascii="HGSｺﾞｼｯｸM" w:eastAsia="HGSｺﾞｼｯｸM" w:hAnsi="ＭＳ ゴシック" w:cs="MS-Mincho"/>
          <w:kern w:val="0"/>
          <w:szCs w:val="21"/>
        </w:rPr>
        <w:t xml:space="preserve">a </w:t>
      </w:r>
      <w:r w:rsidRPr="00B30D9E">
        <w:rPr>
          <w:rFonts w:ascii="HGSｺﾞｼｯｸM" w:eastAsia="HGSｺﾞｼｯｸM" w:hAnsi="ＭＳ ゴシック" w:cs="MS-Mincho" w:hint="eastAsia"/>
          <w:kern w:val="0"/>
          <w:szCs w:val="21"/>
        </w:rPr>
        <w:t>府税事務所発行の</w:t>
      </w:r>
      <w:r w:rsidR="0005219C" w:rsidRPr="00B30D9E">
        <w:rPr>
          <w:rFonts w:ascii="HGSｺﾞｼｯｸM" w:eastAsia="HGSｺﾞｼｯｸM" w:hAnsi="ＭＳ ゴシック" w:cs="MS-Mincho" w:hint="eastAsia"/>
          <w:kern w:val="0"/>
          <w:szCs w:val="21"/>
        </w:rPr>
        <w:t>｢</w:t>
      </w:r>
      <w:r w:rsidRPr="00B30D9E">
        <w:rPr>
          <w:rFonts w:ascii="HGSｺﾞｼｯｸM" w:eastAsia="HGSｺﾞｼｯｸM" w:hAnsi="ＭＳ ゴシック" w:cs="MS-Mincho" w:hint="eastAsia"/>
          <w:kern w:val="0"/>
          <w:szCs w:val="21"/>
        </w:rPr>
        <w:t>府税及</w:t>
      </w:r>
      <w:r w:rsidRPr="00B30D9E">
        <w:rPr>
          <w:rFonts w:ascii="HGSｺﾞｼｯｸM" w:eastAsia="HGSｺﾞｼｯｸM" w:hAnsi="ＭＳ ゴシック" w:cs="MS-Mincho" w:hint="eastAsia"/>
          <w:w w:val="90"/>
          <w:kern w:val="0"/>
          <w:szCs w:val="21"/>
        </w:rPr>
        <w:t>びその</w:t>
      </w:r>
      <w:r w:rsidRPr="00B30D9E">
        <w:rPr>
          <w:rFonts w:ascii="HGSｺﾞｼｯｸM" w:eastAsia="HGSｺﾞｼｯｸM" w:hAnsi="ＭＳ ゴシック" w:cs="MS-Mincho" w:hint="eastAsia"/>
          <w:kern w:val="0"/>
          <w:szCs w:val="21"/>
        </w:rPr>
        <w:t>附帯</w:t>
      </w:r>
      <w:r w:rsidR="00B967AE" w:rsidRPr="00B30D9E">
        <w:rPr>
          <w:rFonts w:ascii="HGSｺﾞｼｯｸM" w:eastAsia="HGSｺﾞｼｯｸM" w:hAnsi="ＭＳ ゴシック" w:cs="MS-Mincho" w:hint="eastAsia"/>
          <w:kern w:val="0"/>
          <w:szCs w:val="21"/>
        </w:rPr>
        <w:t>徴収金</w:t>
      </w:r>
      <w:r w:rsidR="00B967AE" w:rsidRPr="00B30D9E">
        <w:rPr>
          <w:rFonts w:ascii="HGSｺﾞｼｯｸM" w:eastAsia="HGSｺﾞｼｯｸM" w:hAnsi="ＭＳ ゴシック" w:cs="MS-Mincho" w:hint="eastAsia"/>
          <w:w w:val="90"/>
          <w:kern w:val="0"/>
          <w:szCs w:val="21"/>
        </w:rPr>
        <w:t>について</w:t>
      </w:r>
      <w:r w:rsidR="00B967AE" w:rsidRPr="00B30D9E">
        <w:rPr>
          <w:rFonts w:ascii="HGSｺﾞｼｯｸM" w:eastAsia="HGSｺﾞｼｯｸM" w:hAnsi="ＭＳ ゴシック" w:cs="MS-Mincho" w:hint="eastAsia"/>
          <w:kern w:val="0"/>
          <w:szCs w:val="21"/>
        </w:rPr>
        <w:t>未納の徴収金の額</w:t>
      </w:r>
      <w:r w:rsidR="001016DA" w:rsidRPr="00B30D9E">
        <w:rPr>
          <w:rFonts w:ascii="HGSｺﾞｼｯｸM" w:eastAsia="HGSｺﾞｼｯｸM" w:hAnsi="ＭＳ ゴシック" w:cs="MS-Mincho" w:hint="eastAsia"/>
          <w:w w:val="90"/>
          <w:kern w:val="0"/>
          <w:szCs w:val="21"/>
        </w:rPr>
        <w:t>が</w:t>
      </w:r>
      <w:r w:rsidR="00B967AE" w:rsidRPr="00B30D9E">
        <w:rPr>
          <w:rFonts w:ascii="HGSｺﾞｼｯｸM" w:eastAsia="HGSｺﾞｼｯｸM" w:hAnsi="ＭＳ ゴシック" w:cs="MS-Mincho" w:hint="eastAsia"/>
          <w:w w:val="90"/>
          <w:kern w:val="0"/>
          <w:szCs w:val="21"/>
        </w:rPr>
        <w:t>ないこと</w:t>
      </w:r>
      <w:r w:rsidR="0005219C" w:rsidRPr="00B30D9E">
        <w:rPr>
          <w:rFonts w:ascii="HGSｺﾞｼｯｸM" w:eastAsia="HGSｺﾞｼｯｸM" w:hAnsi="ＭＳ ゴシック" w:cs="MS-Mincho" w:hint="eastAsia"/>
          <w:kern w:val="0"/>
          <w:szCs w:val="21"/>
        </w:rPr>
        <w:t>｣</w:t>
      </w:r>
      <w:r w:rsidR="00B967AE" w:rsidRPr="00B30D9E">
        <w:rPr>
          <w:rFonts w:ascii="HGSｺﾞｼｯｸM" w:eastAsia="HGSｺﾞｼｯｸM" w:hAnsi="ＭＳ ゴシック" w:cs="MS-Mincho" w:hint="eastAsia"/>
          <w:kern w:val="0"/>
          <w:szCs w:val="21"/>
        </w:rPr>
        <w:t>の証明書</w:t>
      </w:r>
    </w:p>
    <w:p w14:paraId="3699CB9B" w14:textId="4E9AD968" w:rsidR="00B967AE" w:rsidRPr="00B30D9E" w:rsidRDefault="00240C9A" w:rsidP="0005219C">
      <w:pPr>
        <w:autoSpaceDE w:val="0"/>
        <w:autoSpaceDN w:val="0"/>
        <w:adjustRightInd w:val="0"/>
        <w:ind w:leftChars="300" w:left="1008" w:hangingChars="200" w:hanging="403"/>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 xml:space="preserve">　</w:t>
      </w:r>
      <w:r w:rsidR="00AA2786" w:rsidRPr="00B30D9E">
        <w:rPr>
          <w:rFonts w:ascii="HGSｺﾞｼｯｸM" w:eastAsia="HGSｺﾞｼｯｸM" w:hAnsi="ＭＳ ゴシック" w:cs="MS-Mincho"/>
          <w:kern w:val="0"/>
          <w:szCs w:val="21"/>
        </w:rPr>
        <w:t xml:space="preserve">b </w:t>
      </w:r>
      <w:r w:rsidR="00B967AE" w:rsidRPr="00B30D9E">
        <w:rPr>
          <w:rFonts w:ascii="HGSｺﾞｼｯｸM" w:eastAsia="HGSｺﾞｼｯｸM" w:hAnsi="ＭＳ ゴシック" w:cs="MS-Mincho" w:hint="eastAsia"/>
          <w:kern w:val="0"/>
          <w:szCs w:val="21"/>
        </w:rPr>
        <w:t>税務署発行の納税証明書（その３の３）未納の税額がないことの証明書</w:t>
      </w:r>
    </w:p>
    <w:p w14:paraId="4524B76D" w14:textId="77777777" w:rsidR="00B02997" w:rsidRPr="00B30D9E" w:rsidRDefault="00B16417" w:rsidP="0005219C">
      <w:pPr>
        <w:autoSpaceDE w:val="0"/>
        <w:autoSpaceDN w:val="0"/>
        <w:adjustRightInd w:val="0"/>
        <w:ind w:firstLineChars="300" w:firstLine="605"/>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エ</w:t>
      </w:r>
      <w:r w:rsidR="00FE746D" w:rsidRPr="00B30D9E">
        <w:rPr>
          <w:rFonts w:ascii="HGSｺﾞｼｯｸM" w:eastAsia="HGSｺﾞｼｯｸM" w:hAnsi="ＭＳ ゴシック" w:cs="MS-Mincho" w:hint="eastAsia"/>
          <w:kern w:val="0"/>
          <w:szCs w:val="21"/>
        </w:rPr>
        <w:t xml:space="preserve">　</w:t>
      </w:r>
      <w:r w:rsidR="00F237EF" w:rsidRPr="00B30D9E">
        <w:rPr>
          <w:rFonts w:ascii="HGSｺﾞｼｯｸM" w:eastAsia="HGSｺﾞｼｯｸM" w:hAnsi="ＭＳ ゴシック" w:cs="MS-Mincho" w:hint="eastAsia"/>
          <w:kern w:val="0"/>
          <w:szCs w:val="21"/>
        </w:rPr>
        <w:t>事業や法人の紹介</w:t>
      </w:r>
      <w:r w:rsidR="0066522B" w:rsidRPr="00B30D9E">
        <w:rPr>
          <w:rFonts w:ascii="HGSｺﾞｼｯｸM" w:eastAsia="HGSｺﾞｼｯｸM" w:hAnsi="ＭＳ ゴシック" w:cs="MS-Mincho" w:hint="eastAsia"/>
          <w:kern w:val="0"/>
          <w:szCs w:val="21"/>
        </w:rPr>
        <w:t>パンフレット等</w:t>
      </w:r>
    </w:p>
    <w:p w14:paraId="2C9D9A54" w14:textId="77777777" w:rsidR="00406116" w:rsidRPr="00B30D9E" w:rsidRDefault="00406116" w:rsidP="0005219C">
      <w:pPr>
        <w:autoSpaceDE w:val="0"/>
        <w:autoSpaceDN w:val="0"/>
        <w:adjustRightInd w:val="0"/>
        <w:ind w:firstLineChars="300" w:firstLine="605"/>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 xml:space="preserve">　　営利企業計画者の場合は、創業する事業の内容を示した書類</w:t>
      </w:r>
    </w:p>
    <w:p w14:paraId="3536582A" w14:textId="77777777" w:rsidR="00546DB9" w:rsidRPr="00B30D9E" w:rsidRDefault="00546DB9" w:rsidP="0005219C">
      <w:pPr>
        <w:autoSpaceDE w:val="0"/>
        <w:autoSpaceDN w:val="0"/>
        <w:adjustRightInd w:val="0"/>
        <w:ind w:firstLineChars="300" w:firstLine="605"/>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 xml:space="preserve">オ　</w:t>
      </w:r>
      <w:r w:rsidR="00240C9A" w:rsidRPr="00B30D9E">
        <w:rPr>
          <w:rFonts w:ascii="HGSｺﾞｼｯｸM" w:eastAsia="HGSｺﾞｼｯｸM" w:hAnsi="ＭＳ ゴシック" w:cs="MS-Mincho" w:hint="eastAsia"/>
          <w:kern w:val="0"/>
          <w:szCs w:val="21"/>
        </w:rPr>
        <w:t>要件確認申立書（</w:t>
      </w:r>
      <w:r w:rsidR="00E526B4" w:rsidRPr="00B30D9E">
        <w:rPr>
          <w:rFonts w:ascii="HGSｺﾞｼｯｸM" w:eastAsia="HGSｺﾞｼｯｸM" w:hAnsi="ＭＳ ゴシック" w:cs="MS-Mincho" w:hint="eastAsia"/>
          <w:kern w:val="0"/>
          <w:szCs w:val="21"/>
        </w:rPr>
        <w:t>交付要綱</w:t>
      </w:r>
      <w:r w:rsidR="00240C9A" w:rsidRPr="00B30D9E">
        <w:rPr>
          <w:rFonts w:ascii="HGSｺﾞｼｯｸM" w:eastAsia="HGSｺﾞｼｯｸM" w:hAnsi="ＭＳ ゴシック" w:cs="MS-Mincho" w:hint="eastAsia"/>
          <w:kern w:val="0"/>
          <w:szCs w:val="21"/>
        </w:rPr>
        <w:t>様式第１－２号）</w:t>
      </w:r>
    </w:p>
    <w:p w14:paraId="00E12053" w14:textId="77777777" w:rsidR="00546DB9" w:rsidRPr="00B30D9E" w:rsidRDefault="00546DB9" w:rsidP="0005219C">
      <w:pPr>
        <w:autoSpaceDE w:val="0"/>
        <w:autoSpaceDN w:val="0"/>
        <w:adjustRightInd w:val="0"/>
        <w:ind w:firstLineChars="300" w:firstLine="605"/>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 xml:space="preserve">カ　</w:t>
      </w:r>
      <w:r w:rsidR="00240C9A" w:rsidRPr="00B30D9E">
        <w:rPr>
          <w:rFonts w:ascii="HGSｺﾞｼｯｸM" w:eastAsia="HGSｺﾞｼｯｸM" w:hAnsi="ＭＳ ゴシック" w:cs="MS-Mincho" w:hint="eastAsia"/>
          <w:kern w:val="0"/>
          <w:szCs w:val="21"/>
        </w:rPr>
        <w:t>暴力団等審査情報（</w:t>
      </w:r>
      <w:r w:rsidR="00E526B4" w:rsidRPr="00B30D9E">
        <w:rPr>
          <w:rFonts w:ascii="HGSｺﾞｼｯｸM" w:eastAsia="HGSｺﾞｼｯｸM" w:hAnsi="ＭＳ ゴシック" w:cs="MS-Mincho" w:hint="eastAsia"/>
          <w:kern w:val="0"/>
          <w:szCs w:val="21"/>
        </w:rPr>
        <w:t>交付要綱</w:t>
      </w:r>
      <w:r w:rsidR="00240C9A" w:rsidRPr="00B30D9E">
        <w:rPr>
          <w:rFonts w:ascii="HGSｺﾞｼｯｸM" w:eastAsia="HGSｺﾞｼｯｸM" w:hAnsi="ＭＳ ゴシック" w:cs="MS-Mincho" w:hint="eastAsia"/>
          <w:kern w:val="0"/>
          <w:szCs w:val="21"/>
        </w:rPr>
        <w:t>様式第１－３号）</w:t>
      </w:r>
    </w:p>
    <w:p w14:paraId="57A1B431" w14:textId="77777777" w:rsidR="0005219C" w:rsidRPr="00B30D9E" w:rsidRDefault="00B02997" w:rsidP="00D0466A">
      <w:pPr>
        <w:autoSpaceDE w:val="0"/>
        <w:autoSpaceDN w:val="0"/>
        <w:adjustRightInd w:val="0"/>
        <w:spacing w:line="280" w:lineRule="exact"/>
        <w:ind w:leftChars="200" w:left="806" w:hangingChars="200" w:hanging="403"/>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w:t>
      </w:r>
      <w:r w:rsidR="00FE746D" w:rsidRPr="00B30D9E">
        <w:rPr>
          <w:rFonts w:ascii="HGSｺﾞｼｯｸM" w:eastAsia="HGSｺﾞｼｯｸM" w:hAnsi="ＭＳ ゴシック" w:cs="MS-Mincho" w:hint="eastAsia"/>
          <w:kern w:val="0"/>
          <w:szCs w:val="21"/>
        </w:rPr>
        <w:t xml:space="preserve">　</w:t>
      </w:r>
      <w:r w:rsidR="000005EC" w:rsidRPr="00B30D9E">
        <w:rPr>
          <w:rFonts w:ascii="HGSｺﾞｼｯｸM" w:eastAsia="HGSｺﾞｼｯｸM" w:hAnsi="ＭＳ ゴシック" w:cs="MS-Mincho" w:hint="eastAsia"/>
          <w:kern w:val="0"/>
          <w:szCs w:val="21"/>
        </w:rPr>
        <w:t>提出部数について、</w:t>
      </w:r>
      <w:r w:rsidR="000005EC" w:rsidRPr="00B30D9E">
        <w:rPr>
          <w:rFonts w:ascii="HGSｺﾞｼｯｸM" w:eastAsia="HGSｺﾞｼｯｸM" w:hAnsi="ＭＳ ゴシック" w:cs="MS-Mincho" w:hint="eastAsia"/>
          <w:kern w:val="0"/>
          <w:szCs w:val="21"/>
          <w:u w:val="single"/>
        </w:rPr>
        <w:t>補助金交付申請書（事業計画書及びその添付書類を含みます。）、添付書類イ及びエは、</w:t>
      </w:r>
      <w:r w:rsidR="0066522B" w:rsidRPr="00B30D9E">
        <w:rPr>
          <w:rFonts w:ascii="HGSｺﾞｼｯｸM" w:eastAsia="HGSｺﾞｼｯｸM" w:hAnsi="ＭＳ ゴシック" w:cs="MS-Mincho" w:hint="eastAsia"/>
          <w:kern w:val="0"/>
          <w:szCs w:val="21"/>
          <w:u w:val="single"/>
        </w:rPr>
        <w:t>各</w:t>
      </w:r>
      <w:r w:rsidR="00847CAC" w:rsidRPr="00B30D9E">
        <w:rPr>
          <w:rFonts w:ascii="HGSｺﾞｼｯｸM" w:eastAsia="HGSｺﾞｼｯｸM" w:hAnsi="ＭＳ ゴシック" w:cs="MS-Mincho" w:hint="eastAsia"/>
          <w:kern w:val="0"/>
          <w:szCs w:val="21"/>
          <w:u w:val="single"/>
        </w:rPr>
        <w:t>２</w:t>
      </w:r>
      <w:r w:rsidR="000744C7" w:rsidRPr="00B30D9E">
        <w:rPr>
          <w:rFonts w:ascii="HGSｺﾞｼｯｸM" w:eastAsia="HGSｺﾞｼｯｸM" w:hAnsi="ＭＳ ゴシック" w:cs="MS-Mincho" w:hint="eastAsia"/>
          <w:kern w:val="0"/>
          <w:szCs w:val="21"/>
          <w:u w:val="single"/>
        </w:rPr>
        <w:t>部</w:t>
      </w:r>
      <w:r w:rsidR="00A24496" w:rsidRPr="00B30D9E">
        <w:rPr>
          <w:rFonts w:ascii="HGSｺﾞｼｯｸM" w:eastAsia="HGSｺﾞｼｯｸM" w:hAnsi="ＭＳ ゴシック" w:cs="MS-Mincho" w:hint="eastAsia"/>
          <w:kern w:val="0"/>
          <w:szCs w:val="21"/>
          <w:u w:val="single"/>
        </w:rPr>
        <w:t>提出してください</w:t>
      </w:r>
      <w:r w:rsidR="00A24496" w:rsidRPr="00B30D9E">
        <w:rPr>
          <w:rFonts w:ascii="HGSｺﾞｼｯｸM" w:eastAsia="HGSｺﾞｼｯｸM" w:hAnsi="ＭＳ ゴシック" w:cs="MS-Mincho" w:hint="eastAsia"/>
          <w:kern w:val="0"/>
          <w:szCs w:val="21"/>
        </w:rPr>
        <w:t>。</w:t>
      </w:r>
      <w:r w:rsidR="000005EC" w:rsidRPr="00B30D9E">
        <w:rPr>
          <w:rFonts w:ascii="HGSｺﾞｼｯｸM" w:eastAsia="HGSｺﾞｼｯｸM" w:hAnsi="ＭＳ ゴシック" w:cs="MS-Mincho" w:hint="eastAsia"/>
          <w:kern w:val="0"/>
          <w:szCs w:val="21"/>
          <w:u w:val="single"/>
        </w:rPr>
        <w:t>添付書類ア、ウ、オ及びカは、各１部を提出してください</w:t>
      </w:r>
      <w:r w:rsidR="00847CAC" w:rsidRPr="00B30D9E">
        <w:rPr>
          <w:rFonts w:ascii="HGSｺﾞｼｯｸM" w:eastAsia="HGSｺﾞｼｯｸM" w:hAnsi="ＭＳ ゴシック" w:cs="MS-Mincho" w:hint="eastAsia"/>
          <w:kern w:val="0"/>
          <w:szCs w:val="21"/>
        </w:rPr>
        <w:t>。また、</w:t>
      </w:r>
      <w:r w:rsidR="000744C7" w:rsidRPr="00B30D9E">
        <w:rPr>
          <w:rFonts w:ascii="HGSｺﾞｼｯｸM" w:eastAsia="HGSｺﾞｼｯｸM" w:hAnsi="ＭＳ ゴシック" w:cs="MS-Mincho" w:hint="eastAsia"/>
          <w:kern w:val="0"/>
          <w:szCs w:val="21"/>
        </w:rPr>
        <w:t>ア</w:t>
      </w:r>
      <w:r w:rsidR="006A1C33" w:rsidRPr="00B30D9E">
        <w:rPr>
          <w:rFonts w:ascii="HGSｺﾞｼｯｸM" w:eastAsia="HGSｺﾞｼｯｸM" w:hAnsi="ＭＳ ゴシック" w:cs="MS-Mincho" w:hint="eastAsia"/>
          <w:kern w:val="0"/>
          <w:szCs w:val="21"/>
        </w:rPr>
        <w:t>の登記簿謄本、現在事項全部証明書及び印鑑証明書並びにウ</w:t>
      </w:r>
      <w:r w:rsidR="000744C7" w:rsidRPr="00B30D9E">
        <w:rPr>
          <w:rFonts w:ascii="HGSｺﾞｼｯｸM" w:eastAsia="HGSｺﾞｼｯｸM" w:hAnsi="ＭＳ ゴシック" w:cs="MS-Mincho" w:hint="eastAsia"/>
          <w:kern w:val="0"/>
          <w:szCs w:val="21"/>
        </w:rPr>
        <w:t>は</w:t>
      </w:r>
      <w:r w:rsidR="000005EC" w:rsidRPr="00B30D9E">
        <w:rPr>
          <w:rFonts w:ascii="HGSｺﾞｼｯｸM" w:eastAsia="HGSｺﾞｼｯｸM" w:hAnsi="ＭＳ ゴシック" w:cs="MS-Mincho" w:hint="eastAsia"/>
          <w:kern w:val="0"/>
          <w:szCs w:val="21"/>
        </w:rPr>
        <w:t>、</w:t>
      </w:r>
      <w:r w:rsidR="000744C7" w:rsidRPr="00B30D9E">
        <w:rPr>
          <w:rFonts w:ascii="HGSｺﾞｼｯｸM" w:eastAsia="HGSｺﾞｼｯｸM" w:hAnsi="ＭＳ ゴシック" w:cs="MS-Mincho" w:hint="eastAsia"/>
          <w:kern w:val="0"/>
          <w:szCs w:val="21"/>
        </w:rPr>
        <w:t>原本が必要</w:t>
      </w:r>
      <w:r w:rsidR="004F2490" w:rsidRPr="00B30D9E">
        <w:rPr>
          <w:rFonts w:ascii="HGSｺﾞｼｯｸM" w:eastAsia="HGSｺﾞｼｯｸM" w:hAnsi="ＭＳ ゴシック" w:cs="MS-Mincho" w:hint="eastAsia"/>
          <w:kern w:val="0"/>
          <w:szCs w:val="21"/>
        </w:rPr>
        <w:t>です</w:t>
      </w:r>
      <w:r w:rsidR="000744C7" w:rsidRPr="00B30D9E">
        <w:rPr>
          <w:rFonts w:ascii="HGSｺﾞｼｯｸM" w:eastAsia="HGSｺﾞｼｯｸM" w:hAnsi="ＭＳ ゴシック" w:cs="MS-Mincho" w:hint="eastAsia"/>
          <w:kern w:val="0"/>
          <w:szCs w:val="21"/>
        </w:rPr>
        <w:t>。それ以外</w:t>
      </w:r>
      <w:r w:rsidRPr="00B30D9E">
        <w:rPr>
          <w:rFonts w:ascii="HGSｺﾞｼｯｸM" w:eastAsia="HGSｺﾞｼｯｸM" w:hAnsi="ＭＳ ゴシック" w:cs="MS-Mincho" w:hint="eastAsia"/>
          <w:kern w:val="0"/>
          <w:szCs w:val="21"/>
        </w:rPr>
        <w:t>の書類はコピー</w:t>
      </w:r>
      <w:r w:rsidR="004F2490" w:rsidRPr="00B30D9E">
        <w:rPr>
          <w:rFonts w:ascii="HGSｺﾞｼｯｸM" w:eastAsia="HGSｺﾞｼｯｸM" w:hAnsi="ＭＳ ゴシック" w:cs="MS-Mincho" w:hint="eastAsia"/>
          <w:kern w:val="0"/>
          <w:szCs w:val="21"/>
        </w:rPr>
        <w:t>も可とします</w:t>
      </w:r>
      <w:r w:rsidRPr="00B30D9E">
        <w:rPr>
          <w:rFonts w:ascii="HGSｺﾞｼｯｸM" w:eastAsia="HGSｺﾞｼｯｸM" w:hAnsi="ＭＳ ゴシック" w:cs="MS-Mincho" w:hint="eastAsia"/>
          <w:kern w:val="0"/>
          <w:szCs w:val="21"/>
        </w:rPr>
        <w:t>。提出いただい</w:t>
      </w:r>
      <w:r w:rsidR="00F237EF" w:rsidRPr="00B30D9E">
        <w:rPr>
          <w:rFonts w:ascii="HGSｺﾞｼｯｸM" w:eastAsia="HGSｺﾞｼｯｸM" w:hAnsi="ＭＳ ゴシック" w:cs="MS-Mincho" w:hint="eastAsia"/>
          <w:kern w:val="0"/>
          <w:szCs w:val="21"/>
        </w:rPr>
        <w:t>た書類は、本審査以外には使用しません。また、</w:t>
      </w:r>
      <w:r w:rsidR="002A32A9" w:rsidRPr="00B30D9E">
        <w:rPr>
          <w:rFonts w:ascii="HGSｺﾞｼｯｸM" w:eastAsia="HGSｺﾞｼｯｸM" w:hAnsi="ＭＳ ゴシック" w:cs="MS-Mincho" w:hint="eastAsia"/>
          <w:kern w:val="0"/>
          <w:szCs w:val="21"/>
        </w:rPr>
        <w:t>審査結果に関わらず</w:t>
      </w:r>
      <w:r w:rsidR="00F237EF" w:rsidRPr="00B30D9E">
        <w:rPr>
          <w:rFonts w:ascii="HGSｺﾞｼｯｸM" w:eastAsia="HGSｺﾞｼｯｸM" w:hAnsi="ＭＳ ゴシック" w:cs="MS-Mincho" w:hint="eastAsia"/>
          <w:kern w:val="0"/>
          <w:szCs w:val="21"/>
        </w:rPr>
        <w:t>返却できません</w:t>
      </w:r>
      <w:r w:rsidRPr="00B30D9E">
        <w:rPr>
          <w:rFonts w:ascii="HGSｺﾞｼｯｸM" w:eastAsia="HGSｺﾞｼｯｸM" w:hAnsi="ＭＳ ゴシック" w:cs="MS-Mincho" w:hint="eastAsia"/>
          <w:kern w:val="0"/>
          <w:szCs w:val="21"/>
        </w:rPr>
        <w:t>。</w:t>
      </w:r>
    </w:p>
    <w:p w14:paraId="718AA3CD" w14:textId="77777777" w:rsidR="00F96C10" w:rsidRPr="00B30D9E" w:rsidRDefault="00240C9A" w:rsidP="00D0466A">
      <w:pPr>
        <w:autoSpaceDE w:val="0"/>
        <w:autoSpaceDN w:val="0"/>
        <w:adjustRightInd w:val="0"/>
        <w:spacing w:line="280" w:lineRule="exact"/>
        <w:ind w:leftChars="-100" w:left="806" w:hangingChars="500" w:hanging="1008"/>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 xml:space="preserve">　　　※　提出書類カの記載内容については、大阪府補助金交付規則（以下「規則」とい</w:t>
      </w:r>
      <w:r w:rsidR="00DF27D7" w:rsidRPr="00B30D9E">
        <w:rPr>
          <w:rFonts w:ascii="HGSｺﾞｼｯｸM" w:eastAsia="HGSｺﾞｼｯｸM" w:hAnsi="ＭＳ ゴシック" w:cs="MS-Mincho" w:hint="eastAsia"/>
          <w:kern w:val="0"/>
          <w:szCs w:val="21"/>
        </w:rPr>
        <w:t>います</w:t>
      </w:r>
      <w:r w:rsidRPr="00B30D9E">
        <w:rPr>
          <w:rFonts w:ascii="HGSｺﾞｼｯｸM" w:eastAsia="HGSｺﾞｼｯｸM" w:hAnsi="ＭＳ ゴシック" w:cs="MS-Mincho" w:hint="eastAsia"/>
          <w:kern w:val="0"/>
          <w:szCs w:val="21"/>
        </w:rPr>
        <w:t>。）第４条第２項第３号の規定に基づき</w:t>
      </w:r>
      <w:r w:rsidR="005E48AB" w:rsidRPr="00B30D9E">
        <w:rPr>
          <w:rFonts w:ascii="HGSｺﾞｼｯｸM" w:eastAsia="HGSｺﾞｼｯｸM" w:hAnsi="ＭＳ ゴシック" w:cs="MS-Mincho" w:hint="eastAsia"/>
          <w:kern w:val="0"/>
          <w:szCs w:val="21"/>
        </w:rPr>
        <w:t>添付いただくもので</w:t>
      </w:r>
      <w:r w:rsidRPr="00B30D9E">
        <w:rPr>
          <w:rFonts w:ascii="HGSｺﾞｼｯｸM" w:eastAsia="HGSｺﾞｼｯｸM" w:hAnsi="ＭＳ ゴシック" w:cs="MS-Mincho" w:hint="eastAsia"/>
          <w:kern w:val="0"/>
          <w:szCs w:val="21"/>
        </w:rPr>
        <w:t>、規則第２条第２号イに該当しないことを審査するため、大阪府暴力団排除条例第</w:t>
      </w:r>
      <w:r w:rsidR="005970F7" w:rsidRPr="00B30D9E">
        <w:rPr>
          <w:rFonts w:ascii="HGSｺﾞｼｯｸM" w:eastAsia="HGSｺﾞｼｯｸM" w:hAnsi="ＭＳ ゴシック" w:cs="MS-Mincho" w:hint="eastAsia"/>
          <w:kern w:val="0"/>
          <w:szCs w:val="21"/>
        </w:rPr>
        <w:t>2</w:t>
      </w:r>
      <w:r w:rsidR="004A31D1" w:rsidRPr="00B30D9E">
        <w:rPr>
          <w:rFonts w:ascii="HGSｺﾞｼｯｸM" w:eastAsia="HGSｺﾞｼｯｸM" w:hAnsi="ＭＳ ゴシック" w:cs="MS-Mincho"/>
          <w:kern w:val="0"/>
          <w:szCs w:val="21"/>
        </w:rPr>
        <w:t>6</w:t>
      </w:r>
      <w:r w:rsidRPr="00B30D9E">
        <w:rPr>
          <w:rFonts w:ascii="HGSｺﾞｼｯｸM" w:eastAsia="HGSｺﾞｼｯｸM" w:hAnsi="ＭＳ ゴシック" w:cs="MS-Mincho" w:hint="eastAsia"/>
          <w:kern w:val="0"/>
          <w:szCs w:val="21"/>
        </w:rPr>
        <w:t>条に基づき、大阪府警察本部へ提供</w:t>
      </w:r>
      <w:r w:rsidR="00F13D61" w:rsidRPr="00B30D9E">
        <w:rPr>
          <w:rFonts w:ascii="HGSｺﾞｼｯｸM" w:eastAsia="HGSｺﾞｼｯｸM" w:hAnsi="ＭＳ ゴシック" w:cs="MS-Mincho" w:hint="eastAsia"/>
          <w:kern w:val="0"/>
          <w:szCs w:val="21"/>
        </w:rPr>
        <w:t>することがあります</w:t>
      </w:r>
      <w:r w:rsidRPr="00B30D9E">
        <w:rPr>
          <w:rFonts w:ascii="HGSｺﾞｼｯｸM" w:eastAsia="HGSｺﾞｼｯｸM" w:hAnsi="ＭＳ ゴシック" w:cs="MS-Mincho" w:hint="eastAsia"/>
          <w:kern w:val="0"/>
          <w:szCs w:val="21"/>
        </w:rPr>
        <w:t>。</w:t>
      </w:r>
    </w:p>
    <w:p w14:paraId="6EBAD945" w14:textId="77777777" w:rsidR="00A95A49" w:rsidRPr="00B30D9E" w:rsidRDefault="000A752C" w:rsidP="00A8469F">
      <w:pPr>
        <w:tabs>
          <w:tab w:val="center" w:pos="4642"/>
        </w:tabs>
        <w:autoSpaceDE w:val="0"/>
        <w:autoSpaceDN w:val="0"/>
        <w:adjustRightInd w:val="0"/>
        <w:spacing w:beforeLines="50" w:before="168"/>
        <w:ind w:firstLineChars="100" w:firstLine="212"/>
        <w:jc w:val="left"/>
        <w:rPr>
          <w:rFonts w:ascii="HGSｺﾞｼｯｸM" w:eastAsia="HGSｺﾞｼｯｸM" w:hAnsi="ＭＳ ゴシック" w:cs="MS-Mincho"/>
          <w:b/>
          <w:kern w:val="0"/>
          <w:szCs w:val="21"/>
        </w:rPr>
      </w:pPr>
      <w:r w:rsidRPr="00B30D9E">
        <w:rPr>
          <w:rFonts w:ascii="HGSｺﾞｼｯｸM" w:eastAsia="HGSｺﾞｼｯｸM" w:hAnsi="ＭＳ ゴシック" w:cs="MS-Mincho" w:hint="eastAsia"/>
          <w:b/>
          <w:kern w:val="0"/>
          <w:sz w:val="22"/>
          <w:szCs w:val="21"/>
        </w:rPr>
        <w:t>(</w:t>
      </w:r>
      <w:r w:rsidRPr="00B30D9E">
        <w:rPr>
          <w:rFonts w:ascii="HGSｺﾞｼｯｸM" w:eastAsia="HGSｺﾞｼｯｸM" w:hAnsi="ＭＳ ゴシック" w:cs="MS-Mincho"/>
          <w:b/>
          <w:kern w:val="0"/>
          <w:sz w:val="22"/>
          <w:szCs w:val="21"/>
        </w:rPr>
        <w:t xml:space="preserve">3) </w:t>
      </w:r>
      <w:r w:rsidR="00A95A49" w:rsidRPr="00B30D9E">
        <w:rPr>
          <w:rFonts w:ascii="HGSｺﾞｼｯｸM" w:eastAsia="HGSｺﾞｼｯｸM" w:hAnsi="ＭＳ ゴシック" w:cs="MS-Mincho" w:hint="eastAsia"/>
          <w:b/>
          <w:kern w:val="0"/>
          <w:sz w:val="22"/>
          <w:szCs w:val="21"/>
        </w:rPr>
        <w:t>本事業の</w:t>
      </w:r>
      <w:r w:rsidR="00187903" w:rsidRPr="00B30D9E">
        <w:rPr>
          <w:rFonts w:ascii="HGSｺﾞｼｯｸM" w:eastAsia="HGSｺﾞｼｯｸM" w:hAnsi="ＭＳ ゴシック" w:cs="MS-Mincho" w:hint="eastAsia"/>
          <w:b/>
          <w:kern w:val="0"/>
          <w:sz w:val="22"/>
          <w:szCs w:val="21"/>
        </w:rPr>
        <w:t>説明会</w:t>
      </w:r>
    </w:p>
    <w:p w14:paraId="112E1831" w14:textId="77777777" w:rsidR="003A2B33" w:rsidRPr="00B30D9E" w:rsidRDefault="00A95A49" w:rsidP="003A2B33">
      <w:pPr>
        <w:tabs>
          <w:tab w:val="center" w:pos="4642"/>
        </w:tabs>
        <w:autoSpaceDE w:val="0"/>
        <w:autoSpaceDN w:val="0"/>
        <w:adjustRightInd w:val="0"/>
        <w:ind w:leftChars="304" w:left="815" w:hangingChars="100" w:hanging="202"/>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ア　公募説明会</w:t>
      </w:r>
    </w:p>
    <w:p w14:paraId="3062C779" w14:textId="77777777" w:rsidR="00187903" w:rsidRPr="00B30D9E" w:rsidRDefault="003A2B33" w:rsidP="003A2B33">
      <w:pPr>
        <w:tabs>
          <w:tab w:val="center" w:pos="4642"/>
        </w:tabs>
        <w:autoSpaceDE w:val="0"/>
        <w:autoSpaceDN w:val="0"/>
        <w:adjustRightInd w:val="0"/>
        <w:ind w:leftChars="304" w:left="815" w:hangingChars="100" w:hanging="202"/>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 xml:space="preserve">　　産業創造課ホームページにてYouTube配信により行いますので、</w:t>
      </w:r>
      <w:r w:rsidR="000A752C" w:rsidRPr="00B30D9E">
        <w:rPr>
          <w:rFonts w:ascii="HGSｺﾞｼｯｸM" w:eastAsia="HGSｺﾞｼｯｸM" w:hAnsi="ＭＳ ゴシック" w:cs="MS-Mincho" w:hint="eastAsia"/>
          <w:kern w:val="0"/>
          <w:szCs w:val="21"/>
        </w:rPr>
        <w:t>申請をご検討の方は、可能な限りご視聴</w:t>
      </w:r>
      <w:r w:rsidR="00187903" w:rsidRPr="00B30D9E">
        <w:rPr>
          <w:rFonts w:ascii="HGSｺﾞｼｯｸM" w:eastAsia="HGSｺﾞｼｯｸM" w:hAnsi="ＭＳ ゴシック" w:cs="MS-Mincho" w:hint="eastAsia"/>
          <w:kern w:val="0"/>
          <w:szCs w:val="21"/>
        </w:rPr>
        <w:t>をお願いします。</w:t>
      </w:r>
    </w:p>
    <w:p w14:paraId="588B4539" w14:textId="6096C616" w:rsidR="00187903" w:rsidRPr="0070320F" w:rsidRDefault="00187903" w:rsidP="00187903">
      <w:pPr>
        <w:autoSpaceDE w:val="0"/>
        <w:autoSpaceDN w:val="0"/>
        <w:adjustRightInd w:val="0"/>
        <w:ind w:left="403" w:hangingChars="200" w:hanging="403"/>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 xml:space="preserve">　　　</w:t>
      </w:r>
      <w:r w:rsidRPr="00B30D9E">
        <w:rPr>
          <w:rFonts w:ascii="HGSｺﾞｼｯｸM" w:eastAsia="HGSｺﾞｼｯｸM" w:hAnsi="ＭＳ ゴシック" w:cs="MS-Mincho" w:hint="eastAsia"/>
          <w:spacing w:val="22"/>
          <w:kern w:val="0"/>
          <w:szCs w:val="21"/>
          <w:fitText w:val="909" w:id="-1520193536"/>
        </w:rPr>
        <w:t>［日時</w:t>
      </w:r>
      <w:r w:rsidR="003A2B33" w:rsidRPr="00B30D9E">
        <w:rPr>
          <w:rFonts w:ascii="HGSｺﾞｼｯｸM" w:eastAsia="HGSｺﾞｼｯｸM" w:hAnsi="ＭＳ ゴシック" w:cs="MS-Mincho" w:hint="eastAsia"/>
          <w:spacing w:val="-31"/>
          <w:kern w:val="0"/>
          <w:szCs w:val="21"/>
          <w:fitText w:val="909" w:id="-1520193536"/>
        </w:rPr>
        <w:t>］</w:t>
      </w:r>
      <w:r w:rsidR="00406116" w:rsidRPr="00B30D9E">
        <w:rPr>
          <w:rFonts w:ascii="HGSｺﾞｼｯｸM" w:eastAsia="HGSｺﾞｼｯｸM" w:hAnsi="ＭＳ ゴシック" w:cs="MS-Mincho" w:hint="eastAsia"/>
          <w:kern w:val="0"/>
          <w:szCs w:val="21"/>
        </w:rPr>
        <w:t xml:space="preserve">　</w:t>
      </w:r>
      <w:r w:rsidRPr="0070320F">
        <w:rPr>
          <w:rFonts w:ascii="HGSｺﾞｼｯｸM" w:eastAsia="HGSｺﾞｼｯｸM" w:hAnsi="ＭＳ ゴシック" w:cs="MS-Mincho" w:hint="eastAsia"/>
          <w:kern w:val="0"/>
          <w:szCs w:val="21"/>
        </w:rPr>
        <w:t>令和</w:t>
      </w:r>
      <w:r w:rsidR="000B33CF" w:rsidRPr="0070320F">
        <w:rPr>
          <w:rFonts w:ascii="HGSｺﾞｼｯｸM" w:eastAsia="HGSｺﾞｼｯｸM" w:hAnsi="ＭＳ ゴシック" w:cs="MS-Mincho" w:hint="eastAsia"/>
          <w:kern w:val="0"/>
          <w:szCs w:val="21"/>
        </w:rPr>
        <w:t>６</w:t>
      </w:r>
      <w:r w:rsidRPr="0070320F">
        <w:rPr>
          <w:rFonts w:ascii="HGSｺﾞｼｯｸM" w:eastAsia="HGSｺﾞｼｯｸM" w:hAnsi="ＭＳ ゴシック" w:cs="MS-Mincho" w:hint="eastAsia"/>
          <w:kern w:val="0"/>
          <w:szCs w:val="21"/>
        </w:rPr>
        <w:t>年</w:t>
      </w:r>
      <w:r w:rsidR="00497886" w:rsidRPr="0070320F">
        <w:rPr>
          <w:rFonts w:ascii="HGSｺﾞｼｯｸM" w:eastAsia="HGSｺﾞｼｯｸM" w:hAnsi="ＭＳ ゴシック" w:cs="MS-Mincho" w:hint="eastAsia"/>
          <w:kern w:val="0"/>
          <w:szCs w:val="21"/>
        </w:rPr>
        <w:t>３</w:t>
      </w:r>
      <w:r w:rsidRPr="0070320F">
        <w:rPr>
          <w:rFonts w:ascii="HGSｺﾞｼｯｸM" w:eastAsia="HGSｺﾞｼｯｸM" w:hAnsi="ＭＳ ゴシック" w:cs="MS-Mincho" w:hint="eastAsia"/>
          <w:kern w:val="0"/>
          <w:szCs w:val="21"/>
        </w:rPr>
        <w:t>月</w:t>
      </w:r>
      <w:r w:rsidR="007C4E26" w:rsidRPr="0070320F">
        <w:rPr>
          <w:rFonts w:ascii="HGSｺﾞｼｯｸM" w:eastAsia="HGSｺﾞｼｯｸM" w:hAnsi="ＭＳ ゴシック" w:cs="MS-Mincho" w:hint="eastAsia"/>
          <w:kern w:val="0"/>
          <w:szCs w:val="21"/>
        </w:rPr>
        <w:t>2</w:t>
      </w:r>
      <w:r w:rsidR="003116CF" w:rsidRPr="0070320F">
        <w:rPr>
          <w:rFonts w:ascii="HGSｺﾞｼｯｸM" w:eastAsia="HGSｺﾞｼｯｸM" w:hAnsi="ＭＳ ゴシック" w:cs="MS-Mincho"/>
          <w:kern w:val="0"/>
          <w:szCs w:val="21"/>
        </w:rPr>
        <w:t>6</w:t>
      </w:r>
      <w:r w:rsidR="006B3306" w:rsidRPr="0070320F">
        <w:rPr>
          <w:rFonts w:ascii="HGSｺﾞｼｯｸM" w:eastAsia="HGSｺﾞｼｯｸM" w:hAnsi="ＭＳ ゴシック" w:cs="MS-Mincho" w:hint="eastAsia"/>
          <w:kern w:val="0"/>
          <w:szCs w:val="21"/>
        </w:rPr>
        <w:t>日</w:t>
      </w:r>
      <w:r w:rsidR="0062289D" w:rsidRPr="0070320F">
        <w:rPr>
          <w:rFonts w:ascii="HGSｺﾞｼｯｸM" w:eastAsia="HGSｺﾞｼｯｸM" w:hAnsi="ＭＳ ゴシック" w:cs="MS-Mincho" w:hint="eastAsia"/>
          <w:kern w:val="0"/>
          <w:szCs w:val="21"/>
        </w:rPr>
        <w:t>（</w:t>
      </w:r>
      <w:r w:rsidR="003116CF" w:rsidRPr="0070320F">
        <w:rPr>
          <w:rFonts w:ascii="HGSｺﾞｼｯｸM" w:eastAsia="HGSｺﾞｼｯｸM" w:hAnsi="ＭＳ ゴシック" w:cs="MS-Mincho" w:hint="eastAsia"/>
          <w:kern w:val="0"/>
          <w:szCs w:val="21"/>
        </w:rPr>
        <w:t>火</w:t>
      </w:r>
      <w:r w:rsidR="00233484" w:rsidRPr="0070320F">
        <w:rPr>
          <w:rFonts w:ascii="HGSｺﾞｼｯｸM" w:eastAsia="HGSｺﾞｼｯｸM" w:hAnsi="ＭＳ ゴシック" w:cs="MS-Mincho" w:hint="eastAsia"/>
          <w:kern w:val="0"/>
          <w:szCs w:val="21"/>
        </w:rPr>
        <w:t>曜日</w:t>
      </w:r>
      <w:r w:rsidR="0062289D" w:rsidRPr="0070320F">
        <w:rPr>
          <w:rFonts w:ascii="HGSｺﾞｼｯｸM" w:eastAsia="HGSｺﾞｼｯｸM" w:hAnsi="ＭＳ ゴシック" w:cs="MS-Mincho" w:hint="eastAsia"/>
          <w:kern w:val="0"/>
          <w:szCs w:val="21"/>
        </w:rPr>
        <w:t>）</w:t>
      </w:r>
      <w:r w:rsidR="00E41425" w:rsidRPr="0070320F">
        <w:rPr>
          <w:rFonts w:ascii="HGSｺﾞｼｯｸM" w:eastAsia="HGSｺﾞｼｯｸM" w:hAnsi="ＭＳ ゴシック" w:cs="MS-Mincho" w:hint="eastAsia"/>
          <w:kern w:val="0"/>
          <w:szCs w:val="21"/>
        </w:rPr>
        <w:t>午後２</w:t>
      </w:r>
      <w:r w:rsidRPr="0070320F">
        <w:rPr>
          <w:rFonts w:ascii="HGSｺﾞｼｯｸM" w:eastAsia="HGSｺﾞｼｯｸM" w:hAnsi="ＭＳ ゴシック" w:cs="MS-Mincho" w:hint="eastAsia"/>
          <w:kern w:val="0"/>
          <w:szCs w:val="21"/>
        </w:rPr>
        <w:t>時から</w:t>
      </w:r>
      <w:r w:rsidR="00E41425" w:rsidRPr="0070320F">
        <w:rPr>
          <w:rFonts w:ascii="HGSｺﾞｼｯｸM" w:eastAsia="HGSｺﾞｼｯｸM" w:hAnsi="ＭＳ ゴシック" w:cs="MS-Mincho" w:hint="eastAsia"/>
          <w:kern w:val="0"/>
          <w:szCs w:val="21"/>
        </w:rPr>
        <w:t>同年４</w:t>
      </w:r>
      <w:r w:rsidR="00282F07" w:rsidRPr="0070320F">
        <w:rPr>
          <w:rFonts w:ascii="HGSｺﾞｼｯｸM" w:eastAsia="HGSｺﾞｼｯｸM" w:hAnsi="ＭＳ ゴシック" w:cs="MS-Mincho" w:hint="eastAsia"/>
          <w:kern w:val="0"/>
          <w:szCs w:val="21"/>
        </w:rPr>
        <w:t>月</w:t>
      </w:r>
      <w:r w:rsidR="007C4E26" w:rsidRPr="0070320F">
        <w:rPr>
          <w:rFonts w:ascii="HGSｺﾞｼｯｸM" w:eastAsia="HGSｺﾞｼｯｸM" w:hAnsi="ＭＳ ゴシック" w:cs="MS-Mincho" w:hint="eastAsia"/>
          <w:kern w:val="0"/>
          <w:szCs w:val="21"/>
        </w:rPr>
        <w:t>2</w:t>
      </w:r>
      <w:r w:rsidR="007C4E26" w:rsidRPr="0070320F">
        <w:rPr>
          <w:rFonts w:ascii="HGSｺﾞｼｯｸM" w:eastAsia="HGSｺﾞｼｯｸM" w:hAnsi="ＭＳ ゴシック" w:cs="MS-Mincho"/>
          <w:kern w:val="0"/>
          <w:szCs w:val="21"/>
        </w:rPr>
        <w:t>6</w:t>
      </w:r>
      <w:r w:rsidR="006B3306" w:rsidRPr="0070320F">
        <w:rPr>
          <w:rFonts w:ascii="HGSｺﾞｼｯｸM" w:eastAsia="HGSｺﾞｼｯｸM" w:hAnsi="ＭＳ ゴシック" w:cs="MS-Mincho" w:hint="eastAsia"/>
          <w:kern w:val="0"/>
          <w:szCs w:val="21"/>
        </w:rPr>
        <w:t>日</w:t>
      </w:r>
      <w:r w:rsidR="0062289D" w:rsidRPr="0070320F">
        <w:rPr>
          <w:rFonts w:ascii="HGSｺﾞｼｯｸM" w:eastAsia="HGSｺﾞｼｯｸM" w:hAnsi="ＭＳ ゴシック" w:cs="MS-Mincho" w:hint="eastAsia"/>
          <w:kern w:val="0"/>
          <w:szCs w:val="21"/>
        </w:rPr>
        <w:t>（</w:t>
      </w:r>
      <w:r w:rsidR="007C4E26" w:rsidRPr="0070320F">
        <w:rPr>
          <w:rFonts w:ascii="HGSｺﾞｼｯｸM" w:eastAsia="HGSｺﾞｼｯｸM" w:hAnsi="ＭＳ ゴシック" w:cs="MS-Mincho" w:hint="eastAsia"/>
          <w:kern w:val="0"/>
          <w:szCs w:val="21"/>
        </w:rPr>
        <w:t>金</w:t>
      </w:r>
      <w:r w:rsidR="006B3306" w:rsidRPr="0070320F">
        <w:rPr>
          <w:rFonts w:ascii="HGSｺﾞｼｯｸM" w:eastAsia="HGSｺﾞｼｯｸM" w:hAnsi="ＭＳ ゴシック" w:cs="MS-Mincho" w:hint="eastAsia"/>
          <w:kern w:val="0"/>
          <w:szCs w:val="21"/>
        </w:rPr>
        <w:t>曜日</w:t>
      </w:r>
      <w:r w:rsidR="0062289D" w:rsidRPr="0070320F">
        <w:rPr>
          <w:rFonts w:ascii="HGSｺﾞｼｯｸM" w:eastAsia="HGSｺﾞｼｯｸM" w:hAnsi="ＭＳ ゴシック" w:cs="MS-Mincho" w:hint="eastAsia"/>
          <w:kern w:val="0"/>
          <w:szCs w:val="21"/>
        </w:rPr>
        <w:t>）</w:t>
      </w:r>
      <w:r w:rsidR="00282F07" w:rsidRPr="0070320F">
        <w:rPr>
          <w:rFonts w:ascii="HGSｺﾞｼｯｸM" w:eastAsia="HGSｺﾞｼｯｸM" w:hAnsi="ＭＳ ゴシック" w:cs="MS-Mincho" w:hint="eastAsia"/>
          <w:kern w:val="0"/>
          <w:szCs w:val="21"/>
        </w:rPr>
        <w:t>午後６時まで</w:t>
      </w:r>
    </w:p>
    <w:p w14:paraId="71EB747F" w14:textId="77777777" w:rsidR="003A2B33" w:rsidRPr="0070320F" w:rsidRDefault="003A2B33" w:rsidP="000A752C">
      <w:pPr>
        <w:autoSpaceDE w:val="0"/>
        <w:autoSpaceDN w:val="0"/>
        <w:adjustRightInd w:val="0"/>
        <w:ind w:left="1612" w:hangingChars="800" w:hanging="1612"/>
        <w:jc w:val="left"/>
        <w:rPr>
          <w:rFonts w:ascii="HGSｺﾞｼｯｸM" w:eastAsia="HGSｺﾞｼｯｸM" w:hAnsi="ＭＳ ゴシック" w:cs="MS-Mincho"/>
          <w:kern w:val="0"/>
          <w:szCs w:val="21"/>
        </w:rPr>
      </w:pPr>
      <w:r w:rsidRPr="0070320F">
        <w:rPr>
          <w:rFonts w:ascii="HGSｺﾞｼｯｸM" w:eastAsia="HGSｺﾞｼｯｸM" w:hAnsi="ＭＳ ゴシック" w:cs="MS-Mincho" w:hint="eastAsia"/>
          <w:kern w:val="0"/>
          <w:szCs w:val="21"/>
        </w:rPr>
        <w:t xml:space="preserve">　　　</w:t>
      </w:r>
      <w:r w:rsidRPr="0070320F">
        <w:rPr>
          <w:rFonts w:ascii="HGSｺﾞｼｯｸM" w:eastAsia="HGSｺﾞｼｯｸM" w:hAnsi="ＭＳ ゴシック" w:cs="MS-Mincho" w:hint="eastAsia"/>
          <w:spacing w:val="33"/>
          <w:kern w:val="0"/>
          <w:szCs w:val="21"/>
          <w:fitText w:val="909" w:id="-1520193535"/>
        </w:rPr>
        <w:t>［URL</w:t>
      </w:r>
      <w:r w:rsidR="00187903" w:rsidRPr="0070320F">
        <w:rPr>
          <w:rFonts w:ascii="HGSｺﾞｼｯｸM" w:eastAsia="HGSｺﾞｼｯｸM" w:hAnsi="ＭＳ ゴシック" w:cs="MS-Mincho" w:hint="eastAsia"/>
          <w:spacing w:val="-14"/>
          <w:kern w:val="0"/>
          <w:szCs w:val="21"/>
          <w:fitText w:val="909" w:id="-1520193535"/>
        </w:rPr>
        <w:t>］</w:t>
      </w:r>
      <w:r w:rsidR="00406116" w:rsidRPr="0070320F">
        <w:rPr>
          <w:rFonts w:ascii="HGSｺﾞｼｯｸM" w:eastAsia="HGSｺﾞｼｯｸM" w:hAnsi="ＭＳ ゴシック" w:cs="MS-Mincho" w:hint="eastAsia"/>
          <w:kern w:val="0"/>
          <w:szCs w:val="21"/>
        </w:rPr>
        <w:t xml:space="preserve">　</w:t>
      </w:r>
      <w:hyperlink r:id="rId13" w:history="1">
        <w:r w:rsidRPr="0070320F">
          <w:rPr>
            <w:rStyle w:val="a6"/>
            <w:rFonts w:ascii="HGSｺﾞｼｯｸM" w:eastAsia="HGSｺﾞｼｯｸM" w:hAnsi="ＭＳ ゴシック" w:cs="MS-Mincho" w:hint="eastAsia"/>
            <w:color w:val="auto"/>
            <w:kern w:val="0"/>
            <w:szCs w:val="21"/>
            <w:u w:val="none"/>
          </w:rPr>
          <w:t>https://www.pref.osaka.lg.jp/energy/carbonneutral/index.html</w:t>
        </w:r>
      </w:hyperlink>
    </w:p>
    <w:p w14:paraId="70E10F57" w14:textId="77777777" w:rsidR="003A2B33" w:rsidRPr="0070320F" w:rsidRDefault="003A2B33" w:rsidP="00A24496">
      <w:pPr>
        <w:tabs>
          <w:tab w:val="center" w:pos="4642"/>
        </w:tabs>
        <w:autoSpaceDE w:val="0"/>
        <w:autoSpaceDN w:val="0"/>
        <w:adjustRightInd w:val="0"/>
        <w:ind w:leftChars="304" w:left="815" w:hangingChars="100" w:hanging="202"/>
        <w:jc w:val="left"/>
        <w:rPr>
          <w:rFonts w:ascii="HGSｺﾞｼｯｸM" w:eastAsia="HGSｺﾞｼｯｸM" w:hAnsi="ＭＳ ゴシック" w:cs="MS-Mincho"/>
          <w:kern w:val="0"/>
          <w:szCs w:val="21"/>
        </w:rPr>
      </w:pPr>
      <w:r w:rsidRPr="0070320F">
        <w:rPr>
          <w:rFonts w:ascii="HGSｺﾞｼｯｸM" w:eastAsia="HGSｺﾞｼｯｸM" w:hAnsi="ＭＳ ゴシック" w:cs="MS-Mincho" w:hint="eastAsia"/>
          <w:kern w:val="0"/>
          <w:szCs w:val="21"/>
        </w:rPr>
        <w:t>イ　事業</w:t>
      </w:r>
      <w:r w:rsidRPr="0070320F">
        <w:rPr>
          <w:rFonts w:ascii="HGSｺﾞｼｯｸM" w:eastAsia="HGSｺﾞｼｯｸM" w:hAnsi="ＭＳ ゴシック" w:cs="MS-Mincho" w:hint="eastAsia"/>
          <w:strike/>
          <w:kern w:val="0"/>
          <w:szCs w:val="21"/>
        </w:rPr>
        <w:t>者</w:t>
      </w:r>
      <w:r w:rsidRPr="0070320F">
        <w:rPr>
          <w:rFonts w:ascii="HGSｺﾞｼｯｸM" w:eastAsia="HGSｺﾞｼｯｸM" w:hAnsi="ＭＳ ゴシック" w:cs="MS-Mincho" w:hint="eastAsia"/>
          <w:kern w:val="0"/>
          <w:szCs w:val="21"/>
        </w:rPr>
        <w:t>説明会</w:t>
      </w:r>
    </w:p>
    <w:p w14:paraId="05166955" w14:textId="77777777" w:rsidR="003A2B33" w:rsidRPr="0070320F" w:rsidRDefault="003A2B33" w:rsidP="003A2B33">
      <w:pPr>
        <w:tabs>
          <w:tab w:val="center" w:pos="4642"/>
        </w:tabs>
        <w:autoSpaceDE w:val="0"/>
        <w:autoSpaceDN w:val="0"/>
        <w:adjustRightInd w:val="0"/>
        <w:ind w:leftChars="304" w:left="815" w:hangingChars="100" w:hanging="202"/>
        <w:jc w:val="left"/>
        <w:rPr>
          <w:rFonts w:ascii="HGSｺﾞｼｯｸM" w:eastAsia="HGSｺﾞｼｯｸM" w:hAnsi="ＭＳ ゴシック" w:cs="MS-Mincho"/>
          <w:kern w:val="0"/>
          <w:szCs w:val="21"/>
        </w:rPr>
      </w:pPr>
      <w:r w:rsidRPr="0070320F">
        <w:rPr>
          <w:rFonts w:ascii="HGSｺﾞｼｯｸM" w:eastAsia="HGSｺﾞｼｯｸM" w:hAnsi="ＭＳ ゴシック" w:cs="MS-Mincho" w:hint="eastAsia"/>
          <w:kern w:val="0"/>
          <w:szCs w:val="21"/>
        </w:rPr>
        <w:t xml:space="preserve">　　本事業の周知促進を図るため、経済団体や金融機関などの産業支援機関、大学等研究機関、</w:t>
      </w:r>
      <w:r w:rsidR="009F01CD" w:rsidRPr="0070320F">
        <w:rPr>
          <w:rFonts w:ascii="HGSｺﾞｼｯｸM" w:eastAsia="HGSｺﾞｼｯｸM" w:hAnsi="ＭＳ ゴシック" w:cs="MS-Mincho" w:hint="eastAsia"/>
          <w:kern w:val="0"/>
          <w:szCs w:val="21"/>
        </w:rPr>
        <w:t>国・地方公共団体</w:t>
      </w:r>
      <w:r w:rsidR="0033028C" w:rsidRPr="0070320F">
        <w:rPr>
          <w:rFonts w:ascii="HGSｺﾞｼｯｸM" w:eastAsia="HGSｺﾞｼｯｸM" w:hAnsi="ＭＳ ゴシック" w:cs="MS-Mincho" w:hint="eastAsia"/>
          <w:kern w:val="0"/>
          <w:szCs w:val="21"/>
        </w:rPr>
        <w:t>に対して、個別に事業説明を行う場合があります。</w:t>
      </w:r>
    </w:p>
    <w:p w14:paraId="47D38492" w14:textId="77777777" w:rsidR="000A752C" w:rsidRPr="0070320F" w:rsidRDefault="000A752C" w:rsidP="0029771A">
      <w:pPr>
        <w:autoSpaceDE w:val="0"/>
        <w:autoSpaceDN w:val="0"/>
        <w:adjustRightInd w:val="0"/>
        <w:spacing w:beforeLines="50" w:before="168"/>
        <w:ind w:left="425" w:hangingChars="200" w:hanging="425"/>
        <w:jc w:val="left"/>
        <w:rPr>
          <w:rFonts w:ascii="HGSｺﾞｼｯｸM" w:eastAsia="HGSｺﾞｼｯｸM" w:hAnsi="ＭＳ ゴシック" w:cs="MS-Mincho"/>
          <w:b/>
          <w:kern w:val="0"/>
          <w:sz w:val="22"/>
          <w:szCs w:val="21"/>
        </w:rPr>
      </w:pPr>
      <w:r w:rsidRPr="0070320F">
        <w:rPr>
          <w:rFonts w:ascii="HGSｺﾞｼｯｸM" w:eastAsia="HGSｺﾞｼｯｸM" w:hAnsi="ＭＳ ゴシック" w:cs="MS-Mincho" w:hint="eastAsia"/>
          <w:b/>
          <w:kern w:val="0"/>
          <w:sz w:val="22"/>
          <w:szCs w:val="21"/>
        </w:rPr>
        <w:t xml:space="preserve">　(</w:t>
      </w:r>
      <w:r w:rsidRPr="0070320F">
        <w:rPr>
          <w:rFonts w:ascii="HGSｺﾞｼｯｸM" w:eastAsia="HGSｺﾞｼｯｸM" w:hAnsi="ＭＳ ゴシック" w:cs="MS-Mincho"/>
          <w:b/>
          <w:kern w:val="0"/>
          <w:sz w:val="22"/>
          <w:szCs w:val="21"/>
        </w:rPr>
        <w:t xml:space="preserve">4) </w:t>
      </w:r>
      <w:r w:rsidRPr="0070320F">
        <w:rPr>
          <w:rFonts w:ascii="HGSｺﾞｼｯｸM" w:eastAsia="HGSｺﾞｼｯｸM" w:hAnsi="ＭＳ ゴシック" w:cs="MS-Mincho" w:hint="eastAsia"/>
          <w:b/>
          <w:kern w:val="0"/>
          <w:sz w:val="22"/>
          <w:szCs w:val="21"/>
        </w:rPr>
        <w:t>質疑応答</w:t>
      </w:r>
    </w:p>
    <w:p w14:paraId="1891B2B4" w14:textId="2B23C6C3" w:rsidR="00406116" w:rsidRPr="0070320F" w:rsidRDefault="00B7631F" w:rsidP="00B7631F">
      <w:pPr>
        <w:autoSpaceDE w:val="0"/>
        <w:autoSpaceDN w:val="0"/>
        <w:adjustRightInd w:val="0"/>
        <w:ind w:leftChars="200" w:left="403"/>
        <w:jc w:val="left"/>
        <w:rPr>
          <w:rFonts w:ascii="HGSｺﾞｼｯｸM" w:eastAsia="HGSｺﾞｼｯｸM" w:hAnsi="ＭＳ ゴシック" w:cs="MS-Mincho"/>
          <w:kern w:val="0"/>
          <w:szCs w:val="21"/>
        </w:rPr>
      </w:pPr>
      <w:r w:rsidRPr="0070320F">
        <w:rPr>
          <w:rFonts w:ascii="HGSｺﾞｼｯｸM" w:eastAsia="HGSｺﾞｼｯｸM" w:hAnsi="ＭＳ ゴシック" w:cs="MS-Mincho" w:hint="eastAsia"/>
          <w:kern w:val="0"/>
          <w:szCs w:val="21"/>
        </w:rPr>
        <w:t xml:space="preserve">　質問は、</w:t>
      </w:r>
      <w:r w:rsidR="00FC32D6" w:rsidRPr="0070320F">
        <w:rPr>
          <w:rFonts w:ascii="HGSｺﾞｼｯｸM" w:eastAsia="HGSｺﾞｼｯｸM" w:hAnsi="ＭＳ ゴシック" w:cs="MS-Mincho" w:hint="eastAsia"/>
          <w:kern w:val="0"/>
          <w:szCs w:val="21"/>
        </w:rPr>
        <w:t>大阪府行政オンラインシステム</w:t>
      </w:r>
      <w:r w:rsidR="00406116" w:rsidRPr="0070320F">
        <w:rPr>
          <w:rFonts w:ascii="HGSｺﾞｼｯｸM" w:eastAsia="HGSｺﾞｼｯｸM" w:hAnsi="ＭＳ ゴシック" w:cs="MS-Mincho" w:hint="eastAsia"/>
          <w:kern w:val="0"/>
          <w:szCs w:val="21"/>
        </w:rPr>
        <w:t>にて受け付け</w:t>
      </w:r>
      <w:r w:rsidRPr="0070320F">
        <w:rPr>
          <w:rFonts w:ascii="HGSｺﾞｼｯｸM" w:eastAsia="HGSｺﾞｼｯｸM" w:hAnsi="ＭＳ ゴシック" w:cs="MS-Mincho" w:hint="eastAsia"/>
          <w:kern w:val="0"/>
          <w:szCs w:val="21"/>
        </w:rPr>
        <w:t>、後日、産業創造課ホームページにて質問内容及び回答を公開し</w:t>
      </w:r>
      <w:r w:rsidR="00B61309" w:rsidRPr="0070320F">
        <w:rPr>
          <w:rFonts w:ascii="HGSｺﾞｼｯｸM" w:eastAsia="HGSｺﾞｼｯｸM" w:hAnsi="ＭＳ ゴシック" w:cs="MS-Mincho" w:hint="eastAsia"/>
          <w:kern w:val="0"/>
          <w:szCs w:val="21"/>
        </w:rPr>
        <w:t>ます</w:t>
      </w:r>
      <w:r w:rsidR="0033028C" w:rsidRPr="0070320F">
        <w:rPr>
          <w:rFonts w:ascii="HGSｺﾞｼｯｸM" w:eastAsia="HGSｺﾞｼｯｸM" w:hAnsi="ＭＳ ゴシック" w:cs="MS-Mincho" w:hint="eastAsia"/>
          <w:kern w:val="0"/>
          <w:szCs w:val="21"/>
        </w:rPr>
        <w:t>。事業説明会や報道機関への対応を除いて、</w:t>
      </w:r>
      <w:r w:rsidR="00B61309" w:rsidRPr="0070320F">
        <w:rPr>
          <w:rFonts w:ascii="HGSｺﾞｼｯｸM" w:eastAsia="HGSｺﾞｼｯｸM" w:hAnsi="ＭＳ ゴシック" w:cs="MS-Mincho" w:hint="eastAsia"/>
          <w:kern w:val="0"/>
          <w:szCs w:val="21"/>
        </w:rPr>
        <w:t>対面、電話、メール等での対応はいたしません</w:t>
      </w:r>
      <w:r w:rsidR="00E66E6A" w:rsidRPr="0070320F">
        <w:rPr>
          <w:rFonts w:ascii="HGSｺﾞｼｯｸM" w:eastAsia="HGSｺﾞｼｯｸM" w:hAnsi="ＭＳ ゴシック" w:cs="MS-Mincho" w:hint="eastAsia"/>
          <w:kern w:val="0"/>
          <w:szCs w:val="21"/>
        </w:rPr>
        <w:t>。</w:t>
      </w:r>
      <w:r w:rsidR="0033028C" w:rsidRPr="0070320F">
        <w:rPr>
          <w:rFonts w:ascii="HGSｺﾞｼｯｸM" w:eastAsia="HGSｺﾞｼｯｸM" w:hAnsi="ＭＳ ゴシック" w:cs="MS-Mincho" w:hint="eastAsia"/>
          <w:kern w:val="0"/>
          <w:szCs w:val="21"/>
        </w:rPr>
        <w:t>なお、事業説明会や報道機関への対応の中で生じた、共有すべき質問・回答については、同様に産業創造課ホームページにて質問内容及び回答を公開します。</w:t>
      </w:r>
    </w:p>
    <w:p w14:paraId="288158D1" w14:textId="36F7D9F7" w:rsidR="00233484" w:rsidRPr="0070320F" w:rsidRDefault="00432420" w:rsidP="00432420">
      <w:pPr>
        <w:autoSpaceDE w:val="0"/>
        <w:autoSpaceDN w:val="0"/>
        <w:adjustRightInd w:val="0"/>
        <w:ind w:left="2419" w:hangingChars="1200" w:hanging="2419"/>
        <w:jc w:val="left"/>
        <w:rPr>
          <w:rFonts w:ascii="HGSｺﾞｼｯｸM" w:eastAsia="HGSｺﾞｼｯｸM" w:hAnsi="ＭＳ ゴシック" w:cs="MS-Mincho"/>
          <w:kern w:val="0"/>
          <w:szCs w:val="21"/>
        </w:rPr>
      </w:pPr>
      <w:r w:rsidRPr="0070320F">
        <w:rPr>
          <w:rFonts w:ascii="HGSｺﾞｼｯｸM" w:eastAsia="HGSｺﾞｼｯｸM" w:hAnsi="ＭＳ ゴシック" w:cs="MS-Mincho" w:hint="eastAsia"/>
          <w:kern w:val="0"/>
          <w:szCs w:val="21"/>
        </w:rPr>
        <w:t xml:space="preserve">　　　［質問受付期間］</w:t>
      </w:r>
      <w:r w:rsidR="008861FD" w:rsidRPr="0070320F">
        <w:rPr>
          <w:rFonts w:ascii="HGSｺﾞｼｯｸM" w:eastAsia="HGSｺﾞｼｯｸM" w:hAnsi="ＭＳ ゴシック" w:cs="MS-Mincho" w:hint="eastAsia"/>
          <w:kern w:val="0"/>
          <w:szCs w:val="21"/>
        </w:rPr>
        <w:t>令和</w:t>
      </w:r>
      <w:r w:rsidR="000B33CF" w:rsidRPr="0070320F">
        <w:rPr>
          <w:rFonts w:ascii="HGSｺﾞｼｯｸM" w:eastAsia="HGSｺﾞｼｯｸM" w:hAnsi="ＭＳ ゴシック" w:cs="MS-Mincho" w:hint="eastAsia"/>
          <w:kern w:val="0"/>
          <w:szCs w:val="21"/>
        </w:rPr>
        <w:t>６</w:t>
      </w:r>
      <w:r w:rsidR="00497886" w:rsidRPr="0070320F">
        <w:rPr>
          <w:rFonts w:ascii="HGSｺﾞｼｯｸM" w:eastAsia="HGSｺﾞｼｯｸM" w:hAnsi="ＭＳ ゴシック" w:cs="MS-Mincho" w:hint="eastAsia"/>
          <w:kern w:val="0"/>
          <w:szCs w:val="21"/>
        </w:rPr>
        <w:t>年３</w:t>
      </w:r>
      <w:r w:rsidR="008861FD" w:rsidRPr="0070320F">
        <w:rPr>
          <w:rFonts w:ascii="HGSｺﾞｼｯｸM" w:eastAsia="HGSｺﾞｼｯｸM" w:hAnsi="ＭＳ ゴシック" w:cs="MS-Mincho" w:hint="eastAsia"/>
          <w:kern w:val="0"/>
          <w:szCs w:val="21"/>
        </w:rPr>
        <w:t>月</w:t>
      </w:r>
      <w:r w:rsidR="007C4E26" w:rsidRPr="0070320F">
        <w:rPr>
          <w:rFonts w:ascii="HGSｺﾞｼｯｸM" w:eastAsia="HGSｺﾞｼｯｸM" w:hAnsi="ＭＳ ゴシック" w:cs="MS-Mincho" w:hint="eastAsia"/>
          <w:kern w:val="0"/>
          <w:szCs w:val="21"/>
        </w:rPr>
        <w:t>2</w:t>
      </w:r>
      <w:r w:rsidR="003116CF" w:rsidRPr="0070320F">
        <w:rPr>
          <w:rFonts w:ascii="HGSｺﾞｼｯｸM" w:eastAsia="HGSｺﾞｼｯｸM" w:hAnsi="ＭＳ ゴシック" w:cs="MS-Mincho"/>
          <w:kern w:val="0"/>
          <w:szCs w:val="21"/>
        </w:rPr>
        <w:t>6</w:t>
      </w:r>
      <w:r w:rsidR="006B3306" w:rsidRPr="0070320F">
        <w:rPr>
          <w:rFonts w:ascii="HGSｺﾞｼｯｸM" w:eastAsia="HGSｺﾞｼｯｸM" w:hAnsi="ＭＳ ゴシック" w:cs="MS-Mincho" w:hint="eastAsia"/>
          <w:kern w:val="0"/>
          <w:szCs w:val="21"/>
        </w:rPr>
        <w:t>日</w:t>
      </w:r>
      <w:r w:rsidR="000B33CF" w:rsidRPr="0070320F">
        <w:rPr>
          <w:rFonts w:ascii="HGSｺﾞｼｯｸM" w:eastAsia="HGSｺﾞｼｯｸM" w:hAnsi="ＭＳ ゴシック" w:cs="MS-Mincho" w:hint="eastAsia"/>
          <w:kern w:val="0"/>
          <w:szCs w:val="21"/>
        </w:rPr>
        <w:t>（</w:t>
      </w:r>
      <w:r w:rsidR="003116CF" w:rsidRPr="0070320F">
        <w:rPr>
          <w:rFonts w:ascii="HGSｺﾞｼｯｸM" w:eastAsia="HGSｺﾞｼｯｸM" w:hAnsi="ＭＳ ゴシック" w:cs="MS-Mincho" w:hint="eastAsia"/>
          <w:kern w:val="0"/>
          <w:szCs w:val="21"/>
        </w:rPr>
        <w:t>火</w:t>
      </w:r>
      <w:r w:rsidR="00233484" w:rsidRPr="0070320F">
        <w:rPr>
          <w:rFonts w:ascii="HGSｺﾞｼｯｸM" w:eastAsia="HGSｺﾞｼｯｸM" w:hAnsi="ＭＳ ゴシック" w:cs="MS-Mincho" w:hint="eastAsia"/>
          <w:kern w:val="0"/>
          <w:szCs w:val="21"/>
        </w:rPr>
        <w:t>曜日</w:t>
      </w:r>
      <w:r w:rsidR="000B33CF" w:rsidRPr="0070320F">
        <w:rPr>
          <w:rFonts w:ascii="HGSｺﾞｼｯｸM" w:eastAsia="HGSｺﾞｼｯｸM" w:hAnsi="ＭＳ ゴシック" w:cs="MS-Mincho" w:hint="eastAsia"/>
          <w:kern w:val="0"/>
          <w:szCs w:val="21"/>
        </w:rPr>
        <w:t>）</w:t>
      </w:r>
      <w:r w:rsidR="00E41425" w:rsidRPr="0070320F">
        <w:rPr>
          <w:rFonts w:ascii="HGSｺﾞｼｯｸM" w:eastAsia="HGSｺﾞｼｯｸM" w:hAnsi="ＭＳ ゴシック" w:cs="MS-Mincho" w:hint="eastAsia"/>
          <w:kern w:val="0"/>
          <w:szCs w:val="21"/>
        </w:rPr>
        <w:t>午後２</w:t>
      </w:r>
      <w:r w:rsidR="000A752C" w:rsidRPr="0070320F">
        <w:rPr>
          <w:rFonts w:ascii="HGSｺﾞｼｯｸM" w:eastAsia="HGSｺﾞｼｯｸM" w:hAnsi="ＭＳ ゴシック" w:cs="MS-Mincho" w:hint="eastAsia"/>
          <w:kern w:val="0"/>
          <w:szCs w:val="21"/>
        </w:rPr>
        <w:t>時</w:t>
      </w:r>
      <w:r w:rsidR="006B3306" w:rsidRPr="0070320F">
        <w:rPr>
          <w:rFonts w:ascii="HGSｺﾞｼｯｸM" w:eastAsia="HGSｺﾞｼｯｸM" w:hAnsi="ＭＳ ゴシック" w:cs="MS-Mincho" w:hint="eastAsia"/>
          <w:kern w:val="0"/>
          <w:szCs w:val="21"/>
        </w:rPr>
        <w:t>(</w:t>
      </w:r>
      <w:r w:rsidR="000A752C" w:rsidRPr="0070320F">
        <w:rPr>
          <w:rFonts w:ascii="HGSｺﾞｼｯｸM" w:eastAsia="HGSｺﾞｼｯｸM" w:hAnsi="ＭＳ ゴシック" w:cs="MS-Mincho" w:hint="eastAsia"/>
          <w:kern w:val="0"/>
          <w:szCs w:val="21"/>
        </w:rPr>
        <w:t>説明会YouTube</w:t>
      </w:r>
      <w:r w:rsidR="006B3306" w:rsidRPr="0070320F">
        <w:rPr>
          <w:rFonts w:ascii="HGSｺﾞｼｯｸM" w:eastAsia="HGSｺﾞｼｯｸM" w:hAnsi="ＭＳ ゴシック" w:cs="MS-Mincho" w:hint="eastAsia"/>
          <w:kern w:val="0"/>
          <w:szCs w:val="21"/>
        </w:rPr>
        <w:t>配信開始日時)</w:t>
      </w:r>
      <w:r w:rsidR="000A752C" w:rsidRPr="0070320F">
        <w:rPr>
          <w:rFonts w:ascii="HGSｺﾞｼｯｸM" w:eastAsia="HGSｺﾞｼｯｸM" w:hAnsi="ＭＳ ゴシック" w:cs="MS-Mincho" w:hint="eastAsia"/>
          <w:kern w:val="0"/>
          <w:szCs w:val="21"/>
        </w:rPr>
        <w:t>から</w:t>
      </w:r>
    </w:p>
    <w:p w14:paraId="053910F6" w14:textId="688ED508" w:rsidR="000A752C" w:rsidRPr="0070320F" w:rsidRDefault="000A752C" w:rsidP="00233484">
      <w:pPr>
        <w:autoSpaceDE w:val="0"/>
        <w:autoSpaceDN w:val="0"/>
        <w:adjustRightInd w:val="0"/>
        <w:ind w:leftChars="1100" w:left="2419" w:hangingChars="100" w:hanging="202"/>
        <w:jc w:val="left"/>
        <w:rPr>
          <w:rFonts w:ascii="HGSｺﾞｼｯｸM" w:eastAsia="HGSｺﾞｼｯｸM" w:hAnsi="ＭＳ ゴシック" w:cs="MS-Mincho"/>
          <w:kern w:val="0"/>
          <w:szCs w:val="21"/>
        </w:rPr>
      </w:pPr>
      <w:r w:rsidRPr="0070320F">
        <w:rPr>
          <w:rFonts w:ascii="HGSｺﾞｼｯｸM" w:eastAsia="HGSｺﾞｼｯｸM" w:hAnsi="ＭＳ ゴシック" w:cs="MS-Mincho" w:hint="eastAsia"/>
          <w:kern w:val="0"/>
          <w:szCs w:val="21"/>
        </w:rPr>
        <w:t>令和</w:t>
      </w:r>
      <w:r w:rsidR="000B33CF" w:rsidRPr="0070320F">
        <w:rPr>
          <w:rFonts w:ascii="HGSｺﾞｼｯｸM" w:eastAsia="HGSｺﾞｼｯｸM" w:hAnsi="ＭＳ ゴシック" w:cs="MS-Mincho" w:hint="eastAsia"/>
          <w:kern w:val="0"/>
          <w:szCs w:val="21"/>
        </w:rPr>
        <w:t>６</w:t>
      </w:r>
      <w:r w:rsidRPr="0070320F">
        <w:rPr>
          <w:rFonts w:ascii="HGSｺﾞｼｯｸM" w:eastAsia="HGSｺﾞｼｯｸM" w:hAnsi="ＭＳ ゴシック" w:cs="MS-Mincho" w:hint="eastAsia"/>
          <w:kern w:val="0"/>
          <w:szCs w:val="21"/>
        </w:rPr>
        <w:t>年</w:t>
      </w:r>
      <w:r w:rsidR="00E41425" w:rsidRPr="0070320F">
        <w:rPr>
          <w:rFonts w:ascii="HGSｺﾞｼｯｸM" w:eastAsia="HGSｺﾞｼｯｸM" w:hAnsi="ＭＳ ゴシック" w:cs="MS-Mincho" w:hint="eastAsia"/>
          <w:kern w:val="0"/>
          <w:szCs w:val="21"/>
        </w:rPr>
        <w:t>４</w:t>
      </w:r>
      <w:r w:rsidRPr="0070320F">
        <w:rPr>
          <w:rFonts w:ascii="HGSｺﾞｼｯｸM" w:eastAsia="HGSｺﾞｼｯｸM" w:hAnsi="ＭＳ ゴシック" w:cs="MS-Mincho" w:hint="eastAsia"/>
          <w:kern w:val="0"/>
          <w:szCs w:val="21"/>
        </w:rPr>
        <w:t>月</w:t>
      </w:r>
      <w:r w:rsidR="007C4E26" w:rsidRPr="0070320F">
        <w:rPr>
          <w:rFonts w:ascii="HGSｺﾞｼｯｸM" w:eastAsia="HGSｺﾞｼｯｸM" w:hAnsi="ＭＳ ゴシック" w:cs="MS-Mincho" w:hint="eastAsia"/>
          <w:kern w:val="0"/>
          <w:szCs w:val="21"/>
        </w:rPr>
        <w:t>1</w:t>
      </w:r>
      <w:r w:rsidR="007C4E26" w:rsidRPr="0070320F">
        <w:rPr>
          <w:rFonts w:ascii="HGSｺﾞｼｯｸM" w:eastAsia="HGSｺﾞｼｯｸM" w:hAnsi="ＭＳ ゴシック" w:cs="MS-Mincho"/>
          <w:kern w:val="0"/>
          <w:szCs w:val="21"/>
        </w:rPr>
        <w:t>2</w:t>
      </w:r>
      <w:r w:rsidRPr="0070320F">
        <w:rPr>
          <w:rFonts w:ascii="HGSｺﾞｼｯｸM" w:eastAsia="HGSｺﾞｼｯｸM" w:hAnsi="ＭＳ ゴシック" w:cs="MS-Mincho" w:hint="eastAsia"/>
          <w:kern w:val="0"/>
          <w:szCs w:val="21"/>
        </w:rPr>
        <w:t>日（</w:t>
      </w:r>
      <w:r w:rsidR="007C4E26" w:rsidRPr="0070320F">
        <w:rPr>
          <w:rFonts w:ascii="HGSｺﾞｼｯｸM" w:eastAsia="HGSｺﾞｼｯｸM" w:hAnsi="ＭＳ ゴシック" w:cs="MS-Mincho" w:hint="eastAsia"/>
          <w:kern w:val="0"/>
          <w:szCs w:val="21"/>
        </w:rPr>
        <w:t>金</w:t>
      </w:r>
      <w:r w:rsidR="00233484" w:rsidRPr="0070320F">
        <w:rPr>
          <w:rFonts w:ascii="HGSｺﾞｼｯｸM" w:eastAsia="HGSｺﾞｼｯｸM" w:hAnsi="ＭＳ ゴシック" w:cs="MS-Mincho" w:hint="eastAsia"/>
          <w:kern w:val="0"/>
          <w:szCs w:val="21"/>
        </w:rPr>
        <w:t>曜日</w:t>
      </w:r>
      <w:r w:rsidR="00142B29" w:rsidRPr="0070320F">
        <w:rPr>
          <w:rFonts w:ascii="HGSｺﾞｼｯｸM" w:eastAsia="HGSｺﾞｼｯｸM" w:hAnsi="ＭＳ ゴシック" w:cs="MS-Mincho" w:hint="eastAsia"/>
          <w:kern w:val="0"/>
          <w:szCs w:val="21"/>
        </w:rPr>
        <w:t>）午後６</w:t>
      </w:r>
      <w:r w:rsidRPr="0070320F">
        <w:rPr>
          <w:rFonts w:ascii="HGSｺﾞｼｯｸM" w:eastAsia="HGSｺﾞｼｯｸM" w:hAnsi="ＭＳ ゴシック" w:cs="MS-Mincho" w:hint="eastAsia"/>
          <w:kern w:val="0"/>
          <w:szCs w:val="21"/>
        </w:rPr>
        <w:t>時まで</w:t>
      </w:r>
    </w:p>
    <w:p w14:paraId="794C6855" w14:textId="7C3B3EA0" w:rsidR="000A752C" w:rsidRPr="00B30D9E" w:rsidRDefault="00432420" w:rsidP="000A752C">
      <w:pPr>
        <w:autoSpaceDE w:val="0"/>
        <w:autoSpaceDN w:val="0"/>
        <w:adjustRightInd w:val="0"/>
        <w:ind w:left="403" w:hangingChars="200" w:hanging="403"/>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lastRenderedPageBreak/>
        <w:t xml:space="preserve">　　　［質問方法］　</w:t>
      </w:r>
      <w:r w:rsidR="00D366F5" w:rsidRPr="00B30D9E">
        <w:rPr>
          <w:rFonts w:ascii="HGSｺﾞｼｯｸM" w:eastAsia="HGSｺﾞｼｯｸM" w:hAnsi="ＭＳ ゴシック" w:cs="MS-Mincho" w:hint="eastAsia"/>
          <w:kern w:val="0"/>
          <w:szCs w:val="21"/>
        </w:rPr>
        <w:t xml:space="preserve">　</w:t>
      </w:r>
      <w:r w:rsidR="00302907" w:rsidRPr="00B30D9E">
        <w:rPr>
          <w:rFonts w:ascii="HGSｺﾞｼｯｸM" w:eastAsia="HGSｺﾞｼｯｸM" w:hAnsi="ＭＳ ゴシック" w:cs="MS-Mincho" w:hint="eastAsia"/>
          <w:kern w:val="0"/>
          <w:szCs w:val="21"/>
        </w:rPr>
        <w:t>大阪府行政オンラインシステム</w:t>
      </w:r>
      <w:r w:rsidR="00D366F5" w:rsidRPr="00B30D9E">
        <w:rPr>
          <w:rFonts w:ascii="HGSｺﾞｼｯｸM" w:eastAsia="HGSｺﾞｼｯｸM" w:hAnsi="ＭＳ ゴシック" w:cs="MS-Mincho" w:hint="eastAsia"/>
          <w:kern w:val="0"/>
          <w:szCs w:val="21"/>
        </w:rPr>
        <w:t>により</w:t>
      </w:r>
      <w:r w:rsidR="00B61309" w:rsidRPr="00B30D9E">
        <w:rPr>
          <w:rFonts w:ascii="HGSｺﾞｼｯｸM" w:eastAsia="HGSｺﾞｼｯｸM" w:hAnsi="ＭＳ ゴシック" w:cs="MS-Mincho" w:hint="eastAsia"/>
          <w:kern w:val="0"/>
          <w:szCs w:val="21"/>
        </w:rPr>
        <w:t>ご質問</w:t>
      </w:r>
      <w:r w:rsidR="00D366F5" w:rsidRPr="00B30D9E">
        <w:rPr>
          <w:rFonts w:ascii="HGSｺﾞｼｯｸM" w:eastAsia="HGSｺﾞｼｯｸM" w:hAnsi="ＭＳ ゴシック" w:cs="MS-Mincho" w:hint="eastAsia"/>
          <w:kern w:val="0"/>
          <w:szCs w:val="21"/>
        </w:rPr>
        <w:t>ください</w:t>
      </w:r>
      <w:r w:rsidR="000A752C" w:rsidRPr="00B30D9E">
        <w:rPr>
          <w:rFonts w:ascii="HGSｺﾞｼｯｸM" w:eastAsia="HGSｺﾞｼｯｸM" w:hAnsi="ＭＳ ゴシック" w:cs="MS-Mincho" w:hint="eastAsia"/>
          <w:kern w:val="0"/>
          <w:szCs w:val="21"/>
        </w:rPr>
        <w:t>。</w:t>
      </w:r>
    </w:p>
    <w:p w14:paraId="034B8336" w14:textId="0C7317A0" w:rsidR="000A752C" w:rsidRPr="0070320F" w:rsidRDefault="000A752C" w:rsidP="00BC178B">
      <w:pPr>
        <w:wordWrap w:val="0"/>
        <w:autoSpaceDE w:val="0"/>
        <w:autoSpaceDN w:val="0"/>
        <w:adjustRightInd w:val="0"/>
        <w:ind w:leftChars="1100" w:left="2419" w:hangingChars="100" w:hanging="202"/>
        <w:jc w:val="left"/>
        <w:rPr>
          <w:rFonts w:ascii="HGSｺﾞｼｯｸM" w:eastAsia="HGSｺﾞｼｯｸM" w:hAnsi="ＭＳ ゴシック" w:cs="MS-Mincho"/>
          <w:kern w:val="0"/>
          <w:szCs w:val="21"/>
        </w:rPr>
      </w:pPr>
      <w:r w:rsidRPr="0070320F">
        <w:rPr>
          <w:rFonts w:ascii="HGSｺﾞｼｯｸM" w:eastAsia="HGSｺﾞｼｯｸM" w:hAnsi="ＭＳ ゴシック" w:cs="MS-Mincho" w:hint="eastAsia"/>
          <w:kern w:val="0"/>
          <w:szCs w:val="21"/>
        </w:rPr>
        <w:t>（</w:t>
      </w:r>
      <w:r w:rsidR="00662D4B" w:rsidRPr="0070320F">
        <w:rPr>
          <w:rFonts w:ascii="HGSｺﾞｼｯｸM" w:eastAsia="HGSｺﾞｼｯｸM" w:hAnsi="ＭＳ ゴシック" w:cs="MS-Mincho"/>
          <w:kern w:val="0"/>
          <w:szCs w:val="21"/>
        </w:rPr>
        <w:t>https://lgpos.task-asp.net/cu/270008/ea/residents/procedures/apply/61d18d4e-f11f-4897-854e-954f3e5b9a5a/start</w:t>
      </w:r>
      <w:r w:rsidRPr="0070320F">
        <w:rPr>
          <w:rFonts w:ascii="HGSｺﾞｼｯｸM" w:eastAsia="HGSｺﾞｼｯｸM" w:hAnsi="ＭＳ ゴシック" w:cs="MS-Mincho" w:hint="eastAsia"/>
          <w:kern w:val="0"/>
          <w:szCs w:val="21"/>
        </w:rPr>
        <w:t>）</w:t>
      </w:r>
    </w:p>
    <w:p w14:paraId="02F56BB0" w14:textId="77777777" w:rsidR="000A752C" w:rsidRPr="0070320F" w:rsidRDefault="00432420" w:rsidP="000A752C">
      <w:pPr>
        <w:autoSpaceDE w:val="0"/>
        <w:autoSpaceDN w:val="0"/>
        <w:adjustRightInd w:val="0"/>
        <w:ind w:left="403" w:hangingChars="200" w:hanging="403"/>
        <w:jc w:val="left"/>
        <w:rPr>
          <w:rFonts w:ascii="HGSｺﾞｼｯｸM" w:eastAsia="HGSｺﾞｼｯｸM" w:hAnsi="ＭＳ ゴシック" w:cs="MS-Mincho"/>
          <w:kern w:val="0"/>
          <w:szCs w:val="21"/>
        </w:rPr>
      </w:pPr>
      <w:r w:rsidRPr="0070320F">
        <w:rPr>
          <w:rFonts w:ascii="HGSｺﾞｼｯｸM" w:eastAsia="HGSｺﾞｼｯｸM" w:hAnsi="ＭＳ ゴシック" w:cs="MS-Mincho" w:hint="eastAsia"/>
          <w:kern w:val="0"/>
          <w:szCs w:val="21"/>
        </w:rPr>
        <w:t xml:space="preserve">　　　［回答方法］　　</w:t>
      </w:r>
      <w:r w:rsidR="000A752C" w:rsidRPr="0070320F">
        <w:rPr>
          <w:rFonts w:ascii="HGSｺﾞｼｯｸM" w:eastAsia="HGSｺﾞｼｯｸM" w:hAnsi="ＭＳ ゴシック" w:cs="MS-Mincho" w:hint="eastAsia"/>
          <w:kern w:val="0"/>
          <w:szCs w:val="21"/>
        </w:rPr>
        <w:t>質問への回答は産業創造課ホームページ</w:t>
      </w:r>
    </w:p>
    <w:p w14:paraId="1C30F3D7" w14:textId="77777777" w:rsidR="00233484" w:rsidRPr="0070320F" w:rsidRDefault="000A752C" w:rsidP="00233484">
      <w:pPr>
        <w:autoSpaceDE w:val="0"/>
        <w:autoSpaceDN w:val="0"/>
        <w:adjustRightInd w:val="0"/>
        <w:ind w:firstLineChars="1100" w:firstLine="2217"/>
        <w:jc w:val="left"/>
        <w:rPr>
          <w:rFonts w:ascii="HGSｺﾞｼｯｸM" w:eastAsia="HGSｺﾞｼｯｸM" w:hAnsi="ＭＳ ゴシック" w:cs="MS-Mincho"/>
          <w:kern w:val="0"/>
          <w:szCs w:val="21"/>
        </w:rPr>
      </w:pPr>
      <w:r w:rsidRPr="0070320F">
        <w:rPr>
          <w:rFonts w:ascii="HGSｺﾞｼｯｸM" w:eastAsia="HGSｺﾞｼｯｸM" w:hAnsi="ＭＳ ゴシック" w:cs="MS-Mincho" w:hint="eastAsia"/>
          <w:kern w:val="0"/>
          <w:szCs w:val="21"/>
        </w:rPr>
        <w:t>（</w:t>
      </w:r>
      <w:hyperlink r:id="rId14" w:history="1">
        <w:r w:rsidRPr="0070320F">
          <w:rPr>
            <w:rStyle w:val="a6"/>
            <w:rFonts w:ascii="HGSｺﾞｼｯｸM" w:eastAsia="HGSｺﾞｼｯｸM" w:hAnsi="ＭＳ ゴシック" w:cs="MS-Mincho" w:hint="eastAsia"/>
            <w:color w:val="auto"/>
            <w:kern w:val="0"/>
            <w:szCs w:val="21"/>
            <w:u w:val="none"/>
          </w:rPr>
          <w:t>https://www.pref.osaka.lg.jp/energy/carbonneutral/index.html</w:t>
        </w:r>
      </w:hyperlink>
      <w:r w:rsidRPr="0070320F">
        <w:rPr>
          <w:rFonts w:ascii="HGSｺﾞｼｯｸM" w:eastAsia="HGSｺﾞｼｯｸM" w:hAnsi="ＭＳ ゴシック" w:cs="MS-Mincho" w:hint="eastAsia"/>
          <w:kern w:val="0"/>
          <w:szCs w:val="21"/>
        </w:rPr>
        <w:t>）に掲示し、</w:t>
      </w:r>
    </w:p>
    <w:p w14:paraId="1D0752B9" w14:textId="77777777" w:rsidR="00406116" w:rsidRPr="0070320F" w:rsidRDefault="000A752C" w:rsidP="00233484">
      <w:pPr>
        <w:autoSpaceDE w:val="0"/>
        <w:autoSpaceDN w:val="0"/>
        <w:adjustRightInd w:val="0"/>
        <w:ind w:firstLineChars="1100" w:firstLine="2217"/>
        <w:jc w:val="left"/>
        <w:rPr>
          <w:rFonts w:ascii="HGSｺﾞｼｯｸM" w:eastAsia="HGSｺﾞｼｯｸM" w:hAnsi="ＭＳ ゴシック" w:cs="MS-Mincho"/>
          <w:kern w:val="0"/>
          <w:szCs w:val="21"/>
        </w:rPr>
      </w:pPr>
      <w:r w:rsidRPr="0070320F">
        <w:rPr>
          <w:rFonts w:ascii="HGSｺﾞｼｯｸM" w:eastAsia="HGSｺﾞｼｯｸM" w:hAnsi="ＭＳ ゴシック" w:cs="MS-Mincho" w:hint="eastAsia"/>
          <w:kern w:val="0"/>
          <w:szCs w:val="21"/>
        </w:rPr>
        <w:t>個別には回答しません。</w:t>
      </w:r>
    </w:p>
    <w:p w14:paraId="5C18C75C" w14:textId="77777777" w:rsidR="00315393" w:rsidRPr="0070320F" w:rsidRDefault="00315393" w:rsidP="00315393">
      <w:pPr>
        <w:autoSpaceDE w:val="0"/>
        <w:autoSpaceDN w:val="0"/>
        <w:adjustRightInd w:val="0"/>
        <w:ind w:left="425" w:hangingChars="200" w:hanging="425"/>
        <w:jc w:val="left"/>
        <w:rPr>
          <w:rFonts w:ascii="HGSｺﾞｼｯｸM" w:eastAsia="HGSｺﾞｼｯｸM" w:hAnsi="ＭＳ ゴシック" w:cs="MS-Mincho"/>
          <w:b/>
          <w:kern w:val="0"/>
          <w:sz w:val="22"/>
          <w:szCs w:val="21"/>
        </w:rPr>
      </w:pPr>
      <w:r w:rsidRPr="0070320F">
        <w:rPr>
          <w:rFonts w:ascii="HGSｺﾞｼｯｸM" w:eastAsia="HGSｺﾞｼｯｸM" w:hAnsi="ＭＳ ゴシック" w:cs="MS-Mincho" w:hint="eastAsia"/>
          <w:b/>
          <w:kern w:val="0"/>
          <w:sz w:val="22"/>
          <w:szCs w:val="21"/>
        </w:rPr>
        <w:t xml:space="preserve">　(</w:t>
      </w:r>
      <w:r w:rsidRPr="0070320F">
        <w:rPr>
          <w:rFonts w:ascii="HGSｺﾞｼｯｸM" w:eastAsia="HGSｺﾞｼｯｸM" w:hAnsi="ＭＳ ゴシック" w:cs="MS-Mincho"/>
          <w:b/>
          <w:kern w:val="0"/>
          <w:sz w:val="22"/>
          <w:szCs w:val="21"/>
        </w:rPr>
        <w:t xml:space="preserve">5) </w:t>
      </w:r>
      <w:r w:rsidRPr="0070320F">
        <w:rPr>
          <w:rFonts w:ascii="HGSｺﾞｼｯｸM" w:eastAsia="HGSｺﾞｼｯｸM" w:hAnsi="ＭＳ ゴシック" w:cs="MS-Mincho" w:hint="eastAsia"/>
          <w:b/>
          <w:kern w:val="0"/>
          <w:sz w:val="22"/>
          <w:szCs w:val="21"/>
        </w:rPr>
        <w:t>応募の取下げ</w:t>
      </w:r>
    </w:p>
    <w:p w14:paraId="3DA50EA1" w14:textId="4A27EB37" w:rsidR="00315393" w:rsidRPr="0070320F" w:rsidRDefault="00315393" w:rsidP="00315393">
      <w:pPr>
        <w:autoSpaceDE w:val="0"/>
        <w:autoSpaceDN w:val="0"/>
        <w:adjustRightInd w:val="0"/>
        <w:ind w:leftChars="200" w:left="403"/>
        <w:jc w:val="left"/>
        <w:rPr>
          <w:rFonts w:ascii="HGSｺﾞｼｯｸM" w:eastAsia="HGSｺﾞｼｯｸM" w:hAnsi="ＭＳ ゴシック" w:cs="MS-Mincho"/>
          <w:kern w:val="0"/>
          <w:szCs w:val="21"/>
        </w:rPr>
      </w:pPr>
      <w:r w:rsidRPr="0070320F">
        <w:rPr>
          <w:rFonts w:ascii="HGSｺﾞｼｯｸM" w:eastAsia="HGSｺﾞｼｯｸM" w:hAnsi="ＭＳ ゴシック" w:cs="MS-Mincho" w:hint="eastAsia"/>
          <w:kern w:val="0"/>
          <w:szCs w:val="21"/>
        </w:rPr>
        <w:t xml:space="preserve">　応募後に</w:t>
      </w:r>
      <w:r w:rsidR="00AF452D" w:rsidRPr="0070320F">
        <w:rPr>
          <w:rFonts w:ascii="HGSｺﾞｼｯｸM" w:eastAsia="HGSｺﾞｼｯｸM" w:hAnsi="ＭＳ ゴシック" w:cs="MS-Mincho" w:hint="eastAsia"/>
          <w:kern w:val="0"/>
          <w:szCs w:val="21"/>
        </w:rPr>
        <w:t>他</w:t>
      </w:r>
      <w:r w:rsidR="00F05D61" w:rsidRPr="0070320F">
        <w:rPr>
          <w:rFonts w:ascii="HGSｺﾞｼｯｸM" w:eastAsia="HGSｺﾞｼｯｸM" w:hAnsi="ＭＳ ゴシック" w:cs="MS-Mincho" w:hint="eastAsia"/>
          <w:kern w:val="0"/>
          <w:szCs w:val="21"/>
        </w:rPr>
        <w:t>の補助金や助成金</w:t>
      </w:r>
      <w:r w:rsidR="007B2119" w:rsidRPr="0070320F">
        <w:rPr>
          <w:rFonts w:ascii="HGSｺﾞｼｯｸM" w:eastAsia="HGSｺﾞｼｯｸM" w:hAnsi="ＭＳ ゴシック" w:cs="MS-Mincho" w:hint="eastAsia"/>
          <w:kern w:val="0"/>
          <w:szCs w:val="21"/>
        </w:rPr>
        <w:t>等</w:t>
      </w:r>
      <w:r w:rsidR="00AF452D" w:rsidRPr="0070320F">
        <w:rPr>
          <w:rFonts w:ascii="HGSｺﾞｼｯｸM" w:eastAsia="HGSｺﾞｼｯｸM" w:hAnsi="ＭＳ ゴシック" w:cs="MS-Mincho" w:hint="eastAsia"/>
          <w:kern w:val="0"/>
          <w:szCs w:val="21"/>
        </w:rPr>
        <w:t>の交付を受けることが決定した等の理由により、応募を取り下げる場合は、</w:t>
      </w:r>
      <w:r w:rsidR="00321C9D" w:rsidRPr="0070320F">
        <w:rPr>
          <w:rFonts w:ascii="HGSｺﾞｼｯｸM" w:eastAsia="HGSｺﾞｼｯｸM" w:hAnsi="ＭＳ ゴシック" w:cs="MS-Mincho" w:hint="eastAsia"/>
          <w:kern w:val="0"/>
          <w:szCs w:val="21"/>
        </w:rPr>
        <w:t>書面により届け出てください。</w:t>
      </w:r>
      <w:r w:rsidR="006A05E8" w:rsidRPr="0070320F">
        <w:rPr>
          <w:rFonts w:ascii="HGSｺﾞｼｯｸM" w:eastAsia="HGSｺﾞｼｯｸM" w:hAnsi="ＭＳ ゴシック" w:cs="MS-Mincho" w:hint="eastAsia"/>
          <w:kern w:val="0"/>
          <w:szCs w:val="21"/>
        </w:rPr>
        <w:t>1</w:t>
      </w:r>
      <w:r w:rsidR="004240C8" w:rsidRPr="0070320F">
        <w:rPr>
          <w:rFonts w:ascii="HGSｺﾞｼｯｸM" w:eastAsia="HGSｺﾞｼｯｸM" w:hAnsi="ＭＳ ゴシック" w:cs="MS-Mincho"/>
          <w:kern w:val="0"/>
          <w:szCs w:val="21"/>
        </w:rPr>
        <w:t>5</w:t>
      </w:r>
      <w:r w:rsidR="00321C9D" w:rsidRPr="0070320F">
        <w:rPr>
          <w:rFonts w:ascii="HGSｺﾞｼｯｸM" w:eastAsia="HGSｺﾞｼｯｸM" w:hAnsi="ＭＳ ゴシック" w:cs="MS-Mincho" w:hint="eastAsia"/>
          <w:kern w:val="0"/>
          <w:szCs w:val="21"/>
        </w:rPr>
        <w:t>ページに、取下届出書例</w:t>
      </w:r>
      <w:r w:rsidR="00AF452D" w:rsidRPr="0070320F">
        <w:rPr>
          <w:rFonts w:ascii="HGSｺﾞｼｯｸM" w:eastAsia="HGSｺﾞｼｯｸM" w:hAnsi="ＭＳ ゴシック" w:cs="MS-Mincho" w:hint="eastAsia"/>
          <w:kern w:val="0"/>
          <w:szCs w:val="21"/>
        </w:rPr>
        <w:t>を</w:t>
      </w:r>
      <w:r w:rsidR="00321C9D" w:rsidRPr="0070320F">
        <w:rPr>
          <w:rFonts w:ascii="HGSｺﾞｼｯｸM" w:eastAsia="HGSｺﾞｼｯｸM" w:hAnsi="ＭＳ ゴシック" w:cs="MS-Mincho" w:hint="eastAsia"/>
          <w:kern w:val="0"/>
          <w:szCs w:val="21"/>
        </w:rPr>
        <w:t>掲載しておりますので、参考にしてください。</w:t>
      </w:r>
    </w:p>
    <w:p w14:paraId="002F1A26" w14:textId="77777777" w:rsidR="00187903" w:rsidRPr="0070320F" w:rsidRDefault="00187903" w:rsidP="00C80529">
      <w:pPr>
        <w:autoSpaceDE w:val="0"/>
        <w:autoSpaceDN w:val="0"/>
        <w:adjustRightInd w:val="0"/>
        <w:jc w:val="left"/>
        <w:rPr>
          <w:rFonts w:ascii="HGSｺﾞｼｯｸM" w:eastAsia="HGSｺﾞｼｯｸM" w:hAnsi="ＭＳ ゴシック" w:cs="MS-Mincho"/>
          <w:kern w:val="0"/>
          <w:sz w:val="24"/>
          <w:u w:val="single"/>
        </w:rPr>
      </w:pPr>
    </w:p>
    <w:p w14:paraId="2A0AC73F" w14:textId="77777777" w:rsidR="00C224B6" w:rsidRPr="0070320F" w:rsidRDefault="00C224B6" w:rsidP="00C80529">
      <w:pPr>
        <w:autoSpaceDE w:val="0"/>
        <w:autoSpaceDN w:val="0"/>
        <w:adjustRightInd w:val="0"/>
        <w:jc w:val="left"/>
        <w:rPr>
          <w:rFonts w:ascii="HGSｺﾞｼｯｸM" w:eastAsia="HGSｺﾞｼｯｸM" w:hAnsi="ＭＳ ゴシック" w:cs="MS-Mincho"/>
          <w:kern w:val="0"/>
          <w:sz w:val="24"/>
          <w:u w:val="single"/>
        </w:rPr>
      </w:pPr>
    </w:p>
    <w:p w14:paraId="7A8A9281" w14:textId="77777777" w:rsidR="00096CF9" w:rsidRPr="0070320F" w:rsidRDefault="00F07F33" w:rsidP="00C80529">
      <w:pPr>
        <w:autoSpaceDE w:val="0"/>
        <w:autoSpaceDN w:val="0"/>
        <w:adjustRightInd w:val="0"/>
        <w:jc w:val="left"/>
        <w:rPr>
          <w:rFonts w:ascii="HGSｺﾞｼｯｸM" w:eastAsia="HGSｺﾞｼｯｸM" w:hAnsi="ＭＳ ゴシック" w:cs="MS-Mincho"/>
          <w:b/>
          <w:kern w:val="0"/>
          <w:sz w:val="24"/>
          <w:u w:val="single"/>
        </w:rPr>
      </w:pPr>
      <w:r w:rsidRPr="0070320F">
        <w:rPr>
          <w:rFonts w:ascii="HGSｺﾞｼｯｸM" w:eastAsia="HGSｺﾞｼｯｸM" w:hAnsi="ＭＳ ゴシック" w:cs="MS-Mincho" w:hint="eastAsia"/>
          <w:b/>
          <w:kern w:val="0"/>
          <w:sz w:val="24"/>
          <w:u w:val="single"/>
        </w:rPr>
        <w:t>７</w:t>
      </w:r>
      <w:r w:rsidR="007F25F4" w:rsidRPr="0070320F">
        <w:rPr>
          <w:rFonts w:ascii="HGSｺﾞｼｯｸM" w:eastAsia="HGSｺﾞｼｯｸM" w:hAnsi="ＭＳ ゴシック" w:cs="MS-Mincho" w:hint="eastAsia"/>
          <w:b/>
          <w:kern w:val="0"/>
          <w:sz w:val="24"/>
          <w:u w:val="single"/>
        </w:rPr>
        <w:t xml:space="preserve">　</w:t>
      </w:r>
      <w:r w:rsidR="004E7328" w:rsidRPr="0070320F">
        <w:rPr>
          <w:rFonts w:ascii="HGSｺﾞｼｯｸM" w:eastAsia="HGSｺﾞｼｯｸM" w:hAnsi="ＭＳ ゴシック" w:cs="MS-Mincho" w:hint="eastAsia"/>
          <w:b/>
          <w:kern w:val="0"/>
          <w:sz w:val="24"/>
          <w:u w:val="single"/>
        </w:rPr>
        <w:t>審査</w:t>
      </w:r>
    </w:p>
    <w:p w14:paraId="31234631" w14:textId="77777777" w:rsidR="00690458" w:rsidRPr="0070320F" w:rsidRDefault="00690458" w:rsidP="00BD0BAB">
      <w:pPr>
        <w:autoSpaceDE w:val="0"/>
        <w:autoSpaceDN w:val="0"/>
        <w:adjustRightInd w:val="0"/>
        <w:ind w:firstLineChars="100" w:firstLine="202"/>
        <w:jc w:val="left"/>
        <w:rPr>
          <w:rFonts w:ascii="HGSｺﾞｼｯｸM" w:eastAsia="HGSｺﾞｼｯｸM" w:hAnsi="ＭＳ ゴシック" w:cs="MS-Mincho"/>
          <w:kern w:val="0"/>
          <w:szCs w:val="21"/>
        </w:rPr>
      </w:pPr>
    </w:p>
    <w:p w14:paraId="31488BDC" w14:textId="77777777" w:rsidR="00096CF9" w:rsidRPr="0070320F" w:rsidRDefault="00096CF9" w:rsidP="00BD0BAB">
      <w:pPr>
        <w:autoSpaceDE w:val="0"/>
        <w:autoSpaceDN w:val="0"/>
        <w:adjustRightInd w:val="0"/>
        <w:ind w:firstLineChars="100" w:firstLine="212"/>
        <w:jc w:val="left"/>
        <w:rPr>
          <w:rFonts w:ascii="HGSｺﾞｼｯｸM" w:eastAsia="HGSｺﾞｼｯｸM" w:hAnsi="ＭＳ ゴシック" w:cs="MS-Mincho"/>
          <w:b/>
          <w:kern w:val="0"/>
          <w:sz w:val="22"/>
          <w:szCs w:val="21"/>
        </w:rPr>
      </w:pPr>
      <w:r w:rsidRPr="0070320F">
        <w:rPr>
          <w:rFonts w:ascii="HGSｺﾞｼｯｸM" w:eastAsia="HGSｺﾞｼｯｸM" w:hAnsi="ＭＳ ゴシック" w:cs="MS-Mincho" w:hint="eastAsia"/>
          <w:b/>
          <w:kern w:val="0"/>
          <w:sz w:val="22"/>
          <w:szCs w:val="21"/>
        </w:rPr>
        <w:t>(</w:t>
      </w:r>
      <w:r w:rsidR="009C6C26" w:rsidRPr="0070320F">
        <w:rPr>
          <w:rFonts w:ascii="HGSｺﾞｼｯｸM" w:eastAsia="HGSｺﾞｼｯｸM" w:hAnsi="ＭＳ ゴシック" w:cs="MS-Mincho" w:hint="eastAsia"/>
          <w:b/>
          <w:kern w:val="0"/>
          <w:sz w:val="22"/>
          <w:szCs w:val="21"/>
        </w:rPr>
        <w:t>1</w:t>
      </w:r>
      <w:r w:rsidRPr="0070320F">
        <w:rPr>
          <w:rFonts w:ascii="HGSｺﾞｼｯｸM" w:eastAsia="HGSｺﾞｼｯｸM" w:hAnsi="ＭＳ ゴシック" w:cs="MS-Mincho" w:hint="eastAsia"/>
          <w:b/>
          <w:kern w:val="0"/>
          <w:sz w:val="22"/>
          <w:szCs w:val="21"/>
        </w:rPr>
        <w:t>)</w:t>
      </w:r>
      <w:r w:rsidR="00120DEA" w:rsidRPr="0070320F">
        <w:rPr>
          <w:rFonts w:ascii="HGSｺﾞｼｯｸM" w:eastAsia="HGSｺﾞｼｯｸM" w:hAnsi="ＭＳ ゴシック" w:cs="MS-Mincho" w:hint="eastAsia"/>
          <w:b/>
          <w:kern w:val="0"/>
          <w:sz w:val="22"/>
          <w:szCs w:val="21"/>
        </w:rPr>
        <w:t xml:space="preserve"> </w:t>
      </w:r>
      <w:r w:rsidR="007C010E" w:rsidRPr="0070320F">
        <w:rPr>
          <w:rFonts w:ascii="HGSｺﾞｼｯｸM" w:eastAsia="HGSｺﾞｼｯｸM" w:hAnsi="ＭＳ ゴシック" w:cs="MS-Mincho" w:hint="eastAsia"/>
          <w:b/>
          <w:kern w:val="0"/>
          <w:sz w:val="22"/>
          <w:szCs w:val="21"/>
        </w:rPr>
        <w:t>審査方法</w:t>
      </w:r>
    </w:p>
    <w:p w14:paraId="743A9411" w14:textId="4143D9DC" w:rsidR="00F13EC9" w:rsidRPr="0070320F" w:rsidRDefault="00D515D7" w:rsidP="001A6ABF">
      <w:pPr>
        <w:autoSpaceDE w:val="0"/>
        <w:autoSpaceDN w:val="0"/>
        <w:adjustRightInd w:val="0"/>
        <w:ind w:leftChars="200" w:left="403" w:firstLineChars="100" w:firstLine="202"/>
        <w:jc w:val="left"/>
        <w:rPr>
          <w:rFonts w:ascii="HGSｺﾞｼｯｸM" w:eastAsia="HGSｺﾞｼｯｸM" w:hAnsi="ＭＳ ゴシック" w:cs="MS-Mincho"/>
          <w:kern w:val="0"/>
          <w:szCs w:val="21"/>
        </w:rPr>
      </w:pPr>
      <w:r w:rsidRPr="0070320F">
        <w:rPr>
          <w:rFonts w:ascii="HGSｺﾞｼｯｸM" w:eastAsia="HGSｺﾞｼｯｸM" w:hAnsi="ＭＳ ゴシック" w:cs="MS-Mincho" w:hint="eastAsia"/>
          <w:kern w:val="0"/>
          <w:szCs w:val="21"/>
        </w:rPr>
        <w:t>専門家により</w:t>
      </w:r>
      <w:r w:rsidR="007C010E" w:rsidRPr="0070320F">
        <w:rPr>
          <w:rFonts w:ascii="HGSｺﾞｼｯｸM" w:eastAsia="HGSｺﾞｼｯｸM" w:hAnsi="ＭＳ ゴシック" w:cs="MS-Mincho" w:hint="eastAsia"/>
          <w:kern w:val="0"/>
          <w:szCs w:val="21"/>
        </w:rPr>
        <w:t>構成</w:t>
      </w:r>
      <w:r w:rsidR="00734BA9" w:rsidRPr="0070320F">
        <w:rPr>
          <w:rFonts w:ascii="HGSｺﾞｼｯｸM" w:eastAsia="HGSｺﾞｼｯｸM" w:hAnsi="ＭＳ ゴシック" w:cs="MS-Mincho" w:hint="eastAsia"/>
          <w:kern w:val="0"/>
          <w:szCs w:val="21"/>
        </w:rPr>
        <w:t>された</w:t>
      </w:r>
      <w:r w:rsidR="00A80154" w:rsidRPr="0070320F">
        <w:rPr>
          <w:rFonts w:ascii="HGSｺﾞｼｯｸM" w:eastAsia="HGSｺﾞｼｯｸM" w:hAnsi="ＭＳ ゴシック" w:cs="MS-Mincho" w:hint="eastAsia"/>
          <w:kern w:val="0"/>
          <w:szCs w:val="21"/>
        </w:rPr>
        <w:t>審査</w:t>
      </w:r>
      <w:r w:rsidR="00804E70" w:rsidRPr="0070320F">
        <w:rPr>
          <w:rFonts w:ascii="HGSｺﾞｼｯｸM" w:eastAsia="HGSｺﾞｼｯｸM" w:hAnsi="ＭＳ ゴシック" w:cs="MS-Mincho" w:hint="eastAsia"/>
          <w:kern w:val="0"/>
          <w:szCs w:val="21"/>
        </w:rPr>
        <w:t>会</w:t>
      </w:r>
      <w:r w:rsidR="004C67EB" w:rsidRPr="0070320F">
        <w:rPr>
          <w:rFonts w:ascii="HGSｺﾞｼｯｸM" w:eastAsia="HGSｺﾞｼｯｸM" w:hAnsi="ＭＳ ゴシック" w:cs="MS-Mincho" w:hint="eastAsia"/>
          <w:kern w:val="0"/>
          <w:szCs w:val="21"/>
        </w:rPr>
        <w:t>を</w:t>
      </w:r>
      <w:r w:rsidR="00450F41" w:rsidRPr="0070320F">
        <w:rPr>
          <w:rFonts w:ascii="HGSｺﾞｼｯｸM" w:eastAsia="HGSｺﾞｼｯｸM" w:hAnsi="ＭＳ ゴシック" w:cs="MS-Mincho" w:hint="eastAsia"/>
          <w:kern w:val="0"/>
          <w:szCs w:val="21"/>
        </w:rPr>
        <w:t>令和</w:t>
      </w:r>
      <w:r w:rsidR="000B33CF" w:rsidRPr="0070320F">
        <w:rPr>
          <w:rFonts w:ascii="HGSｺﾞｼｯｸM" w:eastAsia="HGSｺﾞｼｯｸM" w:hAnsi="ＭＳ ゴシック" w:cs="MS-Mincho" w:hint="eastAsia"/>
          <w:kern w:val="0"/>
          <w:szCs w:val="21"/>
        </w:rPr>
        <w:t>６</w:t>
      </w:r>
      <w:r w:rsidR="004D676C" w:rsidRPr="0070320F">
        <w:rPr>
          <w:rFonts w:ascii="HGSｺﾞｼｯｸM" w:eastAsia="HGSｺﾞｼｯｸM" w:hAnsi="ＭＳ ゴシック" w:cs="MS-Mincho" w:hint="eastAsia"/>
          <w:kern w:val="0"/>
          <w:szCs w:val="21"/>
        </w:rPr>
        <w:t>年</w:t>
      </w:r>
      <w:r w:rsidR="00E41425" w:rsidRPr="0070320F">
        <w:rPr>
          <w:rFonts w:ascii="HGSｺﾞｼｯｸM" w:eastAsia="HGSｺﾞｼｯｸM" w:hAnsi="ＭＳ ゴシック" w:cs="MS-Mincho" w:hint="eastAsia"/>
          <w:kern w:val="0"/>
          <w:szCs w:val="21"/>
        </w:rPr>
        <w:t>６月中旬</w:t>
      </w:r>
      <w:r w:rsidR="0044545B" w:rsidRPr="0070320F">
        <w:rPr>
          <w:rFonts w:ascii="HGSｺﾞｼｯｸM" w:eastAsia="HGSｺﾞｼｯｸM" w:hAnsi="ＭＳ ゴシック" w:cs="MS-Mincho" w:hint="eastAsia"/>
          <w:kern w:val="0"/>
          <w:szCs w:val="21"/>
        </w:rPr>
        <w:t>（予定）</w:t>
      </w:r>
      <w:r w:rsidR="004C67EB" w:rsidRPr="0070320F">
        <w:rPr>
          <w:rFonts w:ascii="HGSｺﾞｼｯｸM" w:eastAsia="HGSｺﾞｼｯｸM" w:hAnsi="ＭＳ ゴシック" w:cs="MS-Mincho" w:hint="eastAsia"/>
          <w:kern w:val="0"/>
          <w:szCs w:val="21"/>
        </w:rPr>
        <w:t>に開催し</w:t>
      </w:r>
      <w:r w:rsidR="00804E70" w:rsidRPr="0070320F">
        <w:rPr>
          <w:rFonts w:ascii="HGSｺﾞｼｯｸM" w:eastAsia="HGSｺﾞｼｯｸM" w:hAnsi="ＭＳ ゴシック" w:cs="MS-Mincho" w:hint="eastAsia"/>
          <w:kern w:val="0"/>
          <w:szCs w:val="21"/>
        </w:rPr>
        <w:t>、応募企業から</w:t>
      </w:r>
      <w:r w:rsidR="002A32A9" w:rsidRPr="0070320F">
        <w:rPr>
          <w:rFonts w:ascii="HGSｺﾞｼｯｸM" w:eastAsia="HGSｺﾞｼｯｸM" w:hAnsi="ＭＳ ゴシック" w:cs="MS-Mincho" w:hint="eastAsia"/>
          <w:kern w:val="0"/>
          <w:szCs w:val="21"/>
        </w:rPr>
        <w:t>事業計画書に基づき</w:t>
      </w:r>
      <w:r w:rsidR="00804E70" w:rsidRPr="0070320F">
        <w:rPr>
          <w:rFonts w:ascii="HGSｺﾞｼｯｸM" w:eastAsia="HGSｺﾞｼｯｸM" w:hAnsi="ＭＳ ゴシック" w:cs="MS-Mincho" w:hint="eastAsia"/>
          <w:kern w:val="0"/>
          <w:szCs w:val="21"/>
        </w:rPr>
        <w:t>プレゼンテーションをしていただき</w:t>
      </w:r>
      <w:r w:rsidR="00BC3EEC" w:rsidRPr="0070320F">
        <w:rPr>
          <w:rFonts w:ascii="HGSｺﾞｼｯｸM" w:eastAsia="HGSｺﾞｼｯｸM" w:hAnsi="ＭＳ ゴシック" w:cs="MS-Mincho" w:hint="eastAsia"/>
          <w:kern w:val="0"/>
          <w:szCs w:val="21"/>
        </w:rPr>
        <w:t>ます。</w:t>
      </w:r>
    </w:p>
    <w:p w14:paraId="472A4A64" w14:textId="772C2955" w:rsidR="001A6ABF" w:rsidRPr="0070320F" w:rsidRDefault="001A6ABF" w:rsidP="001A6ABF">
      <w:pPr>
        <w:autoSpaceDE w:val="0"/>
        <w:autoSpaceDN w:val="0"/>
        <w:adjustRightInd w:val="0"/>
        <w:ind w:leftChars="200" w:left="403" w:firstLineChars="100" w:firstLine="202"/>
        <w:jc w:val="left"/>
        <w:rPr>
          <w:rFonts w:ascii="HGSｺﾞｼｯｸM" w:eastAsia="HGSｺﾞｼｯｸM" w:hAnsi="ＭＳ ゴシック" w:cs="MS-Mincho"/>
          <w:kern w:val="0"/>
          <w:szCs w:val="21"/>
        </w:rPr>
      </w:pPr>
      <w:r w:rsidRPr="0070320F">
        <w:rPr>
          <w:rFonts w:ascii="HGSｺﾞｼｯｸM" w:eastAsia="HGSｺﾞｼｯｸM" w:hAnsi="ＭＳ ゴシック" w:cs="MS-Mincho" w:hint="eastAsia"/>
          <w:kern w:val="0"/>
          <w:szCs w:val="21"/>
        </w:rPr>
        <w:t>ただし、応募件数が10件を超えた場合は、書類審査及びプレゼンテーション審査の二段階審査とし、専門家による書類審査を</w:t>
      </w:r>
      <w:r w:rsidR="005E48AB" w:rsidRPr="0070320F">
        <w:rPr>
          <w:rFonts w:ascii="HGSｺﾞｼｯｸM" w:eastAsia="HGSｺﾞｼｯｸM" w:hAnsi="ＭＳ ゴシック" w:cs="MS-Mincho" w:hint="eastAsia"/>
          <w:kern w:val="0"/>
          <w:szCs w:val="21"/>
        </w:rPr>
        <w:t>通過した</w:t>
      </w:r>
      <w:r w:rsidRPr="0070320F">
        <w:rPr>
          <w:rFonts w:ascii="HGSｺﾞｼｯｸM" w:eastAsia="HGSｺﾞｼｯｸM" w:hAnsi="ＭＳ ゴシック" w:cs="MS-Mincho" w:hint="eastAsia"/>
          <w:kern w:val="0"/>
          <w:szCs w:val="21"/>
        </w:rPr>
        <w:t>申請のみがプレゼンテーション審査に進むこととします。</w:t>
      </w:r>
    </w:p>
    <w:p w14:paraId="3C74C581" w14:textId="77777777" w:rsidR="001A6ABF" w:rsidRPr="0070320F" w:rsidRDefault="00B61309" w:rsidP="003B56D4">
      <w:pPr>
        <w:autoSpaceDE w:val="0"/>
        <w:autoSpaceDN w:val="0"/>
        <w:adjustRightInd w:val="0"/>
        <w:ind w:leftChars="200" w:left="403" w:firstLineChars="100" w:firstLine="202"/>
        <w:jc w:val="left"/>
        <w:rPr>
          <w:rFonts w:ascii="HGSｺﾞｼｯｸM" w:eastAsia="HGSｺﾞｼｯｸM" w:hAnsi="ＭＳ ゴシック" w:cs="MS-Mincho"/>
          <w:kern w:val="0"/>
          <w:szCs w:val="21"/>
        </w:rPr>
      </w:pPr>
      <w:r w:rsidRPr="0070320F">
        <w:rPr>
          <w:rFonts w:ascii="HGSｺﾞｼｯｸM" w:eastAsia="HGSｺﾞｼｯｸM" w:hAnsi="ＭＳ ゴシック" w:cs="MS-Mincho" w:hint="eastAsia"/>
          <w:kern w:val="0"/>
          <w:szCs w:val="21"/>
        </w:rPr>
        <w:t>書類審査・プレゼンテーション審査ともに、下記の</w:t>
      </w:r>
      <w:r w:rsidR="00CD3BE9" w:rsidRPr="0070320F">
        <w:rPr>
          <w:rFonts w:ascii="HGSｺﾞｼｯｸM" w:eastAsia="HGSｺﾞｼｯｸM" w:hAnsi="ＭＳ ゴシック" w:cs="MS-Mincho" w:hint="eastAsia"/>
          <w:kern w:val="0"/>
          <w:szCs w:val="21"/>
        </w:rPr>
        <w:t>審査</w:t>
      </w:r>
      <w:r w:rsidRPr="0070320F">
        <w:rPr>
          <w:rFonts w:ascii="HGSｺﾞｼｯｸM" w:eastAsia="HGSｺﾞｼｯｸM" w:hAnsi="ＭＳ ゴシック" w:cs="MS-Mincho" w:hint="eastAsia"/>
          <w:kern w:val="0"/>
          <w:szCs w:val="21"/>
        </w:rPr>
        <w:t>項目</w:t>
      </w:r>
      <w:r w:rsidR="001A6ABF" w:rsidRPr="0070320F">
        <w:rPr>
          <w:rFonts w:ascii="HGSｺﾞｼｯｸM" w:eastAsia="HGSｺﾞｼｯｸM" w:hAnsi="ＭＳ ゴシック" w:cs="MS-Mincho" w:hint="eastAsia"/>
          <w:kern w:val="0"/>
          <w:szCs w:val="21"/>
        </w:rPr>
        <w:t>を中心に審査します。</w:t>
      </w:r>
      <w:r w:rsidR="003B56D4" w:rsidRPr="0070320F">
        <w:rPr>
          <w:rFonts w:ascii="HGSｺﾞｼｯｸM" w:eastAsia="HGSｺﾞｼｯｸM" w:hAnsi="ＭＳ ゴシック" w:cs="MS-Mincho" w:hint="eastAsia"/>
          <w:kern w:val="0"/>
          <w:szCs w:val="21"/>
        </w:rPr>
        <w:t>ただし</w:t>
      </w:r>
      <w:r w:rsidR="0081262D" w:rsidRPr="0070320F">
        <w:rPr>
          <w:rFonts w:ascii="HGSｺﾞｼｯｸM" w:eastAsia="HGSｺﾞｼｯｸM" w:hAnsi="ＭＳ ゴシック" w:cs="MS-Mincho" w:hint="eastAsia"/>
          <w:kern w:val="0"/>
          <w:szCs w:val="21"/>
        </w:rPr>
        <w:t>、補助事業の遂行に懸念がある</w:t>
      </w:r>
      <w:r w:rsidR="00F05D61" w:rsidRPr="0070320F">
        <w:rPr>
          <w:rFonts w:ascii="HGSｺﾞｼｯｸM" w:eastAsia="HGSｺﾞｼｯｸM" w:hAnsi="ＭＳ ゴシック" w:cs="MS-Mincho" w:hint="eastAsia"/>
          <w:kern w:val="0"/>
          <w:szCs w:val="21"/>
        </w:rPr>
        <w:t>場合</w:t>
      </w:r>
      <w:r w:rsidR="0081262D" w:rsidRPr="0070320F">
        <w:rPr>
          <w:rFonts w:ascii="HGSｺﾞｼｯｸM" w:eastAsia="HGSｺﾞｼｯｸM" w:hAnsi="ＭＳ ゴシック" w:cs="MS-Mincho" w:hint="eastAsia"/>
          <w:kern w:val="0"/>
          <w:szCs w:val="21"/>
        </w:rPr>
        <w:t>（法令上の制約</w:t>
      </w:r>
      <w:r w:rsidR="00F05D61" w:rsidRPr="0070320F">
        <w:rPr>
          <w:rFonts w:ascii="HGSｺﾞｼｯｸM" w:eastAsia="HGSｺﾞｼｯｸM" w:hAnsi="ＭＳ ゴシック" w:cs="MS-Mincho" w:hint="eastAsia"/>
          <w:kern w:val="0"/>
          <w:szCs w:val="21"/>
        </w:rPr>
        <w:t>等により</w:t>
      </w:r>
      <w:r w:rsidR="0081262D" w:rsidRPr="0070320F">
        <w:rPr>
          <w:rFonts w:ascii="HGSｺﾞｼｯｸM" w:eastAsia="HGSｺﾞｼｯｸM" w:hAnsi="ＭＳ ゴシック" w:cs="MS-Mincho" w:hint="eastAsia"/>
          <w:kern w:val="0"/>
          <w:szCs w:val="21"/>
        </w:rPr>
        <w:t>客観的に事業遂行が困難と見受けられる場合や、事業実施体制に比較して事業規模が過大と見受けられる場合など）</w:t>
      </w:r>
      <w:r w:rsidR="00F05D61" w:rsidRPr="0070320F">
        <w:rPr>
          <w:rFonts w:ascii="HGSｺﾞｼｯｸM" w:eastAsia="HGSｺﾞｼｯｸM" w:hAnsi="ＭＳ ゴシック" w:cs="MS-Mincho" w:hint="eastAsia"/>
          <w:kern w:val="0"/>
          <w:szCs w:val="21"/>
        </w:rPr>
        <w:t>は、</w:t>
      </w:r>
      <w:r w:rsidR="0081262D" w:rsidRPr="0070320F">
        <w:rPr>
          <w:rFonts w:ascii="HGSｺﾞｼｯｸM" w:eastAsia="HGSｺﾞｼｯｸM" w:hAnsi="ＭＳ ゴシック" w:cs="MS-Mincho" w:hint="eastAsia"/>
          <w:kern w:val="0"/>
          <w:szCs w:val="21"/>
        </w:rPr>
        <w:t>審査項目の評価に関わらず、採択しないものとします。</w:t>
      </w:r>
    </w:p>
    <w:p w14:paraId="66C9C445" w14:textId="77777777" w:rsidR="008229D0" w:rsidRPr="0070320F" w:rsidRDefault="00A43EF3" w:rsidP="002E4C63">
      <w:pPr>
        <w:autoSpaceDE w:val="0"/>
        <w:autoSpaceDN w:val="0"/>
        <w:adjustRightInd w:val="0"/>
        <w:ind w:leftChars="200" w:left="403" w:firstLineChars="100" w:firstLine="202"/>
        <w:jc w:val="left"/>
        <w:rPr>
          <w:rFonts w:ascii="HGSｺﾞｼｯｸM" w:eastAsia="HGSｺﾞｼｯｸM" w:hAnsi="ＭＳ ゴシック" w:cs="MS-Mincho"/>
          <w:kern w:val="0"/>
          <w:szCs w:val="21"/>
        </w:rPr>
      </w:pPr>
      <w:r w:rsidRPr="0070320F">
        <w:rPr>
          <w:rFonts w:ascii="HGSｺﾞｼｯｸM" w:eastAsia="HGSｺﾞｼｯｸM" w:hAnsi="ＭＳ ゴシック" w:cs="MS-Mincho" w:hint="eastAsia"/>
          <w:kern w:val="0"/>
          <w:szCs w:val="21"/>
        </w:rPr>
        <w:t>また、</w:t>
      </w:r>
      <w:r w:rsidR="008229D0" w:rsidRPr="0070320F">
        <w:rPr>
          <w:rFonts w:ascii="HGSｺﾞｼｯｸM" w:eastAsia="HGSｺﾞｼｯｸM" w:hAnsi="ＭＳ ゴシック" w:cs="MS-Mincho" w:hint="eastAsia"/>
          <w:kern w:val="0"/>
          <w:szCs w:val="21"/>
        </w:rPr>
        <w:t>審査にあたっては、秘密保持を前提に、大学</w:t>
      </w:r>
      <w:r w:rsidR="00442B50" w:rsidRPr="0070320F">
        <w:rPr>
          <w:rFonts w:ascii="HGSｺﾞｼｯｸM" w:eastAsia="HGSｺﾞｼｯｸM" w:hAnsi="ＭＳ ゴシック" w:cs="MS-Mincho" w:hint="eastAsia"/>
          <w:kern w:val="0"/>
          <w:szCs w:val="21"/>
        </w:rPr>
        <w:t>等</w:t>
      </w:r>
      <w:r w:rsidR="008229D0" w:rsidRPr="0070320F">
        <w:rPr>
          <w:rFonts w:ascii="HGSｺﾞｼｯｸM" w:eastAsia="HGSｺﾞｼｯｸM" w:hAnsi="ＭＳ ゴシック" w:cs="MS-Mincho" w:hint="eastAsia"/>
          <w:kern w:val="0"/>
          <w:szCs w:val="21"/>
        </w:rPr>
        <w:t>研究機関</w:t>
      </w:r>
      <w:r w:rsidR="00442B50" w:rsidRPr="0070320F">
        <w:rPr>
          <w:rFonts w:ascii="HGSｺﾞｼｯｸM" w:eastAsia="HGSｺﾞｼｯｸM" w:hAnsi="ＭＳ ゴシック" w:cs="MS-Mincho" w:hint="eastAsia"/>
          <w:kern w:val="0"/>
          <w:szCs w:val="21"/>
        </w:rPr>
        <w:t>や産業支援機関等に所属する</w:t>
      </w:r>
      <w:r w:rsidR="008229D0" w:rsidRPr="0070320F">
        <w:rPr>
          <w:rFonts w:ascii="HGSｺﾞｼｯｸM" w:eastAsia="HGSｺﾞｼｯｸM" w:hAnsi="ＭＳ ゴシック" w:cs="MS-Mincho" w:hint="eastAsia"/>
          <w:kern w:val="0"/>
          <w:szCs w:val="21"/>
        </w:rPr>
        <w:t>外部有識者に</w:t>
      </w:r>
      <w:r w:rsidR="00442B50" w:rsidRPr="0070320F">
        <w:rPr>
          <w:rFonts w:ascii="HGSｺﾞｼｯｸM" w:eastAsia="HGSｺﾞｼｯｸM" w:hAnsi="ＭＳ ゴシック" w:cs="MS-Mincho" w:hint="eastAsia"/>
          <w:kern w:val="0"/>
          <w:szCs w:val="21"/>
        </w:rPr>
        <w:t>、</w:t>
      </w:r>
      <w:r w:rsidR="00A969BF" w:rsidRPr="0070320F">
        <w:rPr>
          <w:rFonts w:ascii="HGSｺﾞｼｯｸM" w:eastAsia="HGSｺﾞｼｯｸM" w:hAnsi="ＭＳ ゴシック" w:cs="MS-Mincho" w:hint="eastAsia"/>
          <w:kern w:val="0"/>
          <w:szCs w:val="21"/>
        </w:rPr>
        <w:t>事業計画について</w:t>
      </w:r>
      <w:r w:rsidR="008229D0" w:rsidRPr="0070320F">
        <w:rPr>
          <w:rFonts w:ascii="HGSｺﾞｼｯｸM" w:eastAsia="HGSｺﾞｼｯｸM" w:hAnsi="ＭＳ ゴシック" w:cs="MS-Mincho" w:hint="eastAsia"/>
          <w:kern w:val="0"/>
          <w:szCs w:val="21"/>
        </w:rPr>
        <w:t>助言</w:t>
      </w:r>
      <w:r w:rsidR="00A969BF" w:rsidRPr="0070320F">
        <w:rPr>
          <w:rFonts w:ascii="HGSｺﾞｼｯｸM" w:eastAsia="HGSｺﾞｼｯｸM" w:hAnsi="ＭＳ ゴシック" w:cs="MS-Mincho" w:hint="eastAsia"/>
          <w:kern w:val="0"/>
          <w:szCs w:val="21"/>
        </w:rPr>
        <w:t>を</w:t>
      </w:r>
      <w:r w:rsidR="008229D0" w:rsidRPr="0070320F">
        <w:rPr>
          <w:rFonts w:ascii="HGSｺﾞｼｯｸM" w:eastAsia="HGSｺﾞｼｯｸM" w:hAnsi="ＭＳ ゴシック" w:cs="MS-Mincho" w:hint="eastAsia"/>
          <w:kern w:val="0"/>
          <w:szCs w:val="21"/>
        </w:rPr>
        <w:t>いただくことがあります。</w:t>
      </w:r>
    </w:p>
    <w:p w14:paraId="657B862C" w14:textId="77777777" w:rsidR="005E7240" w:rsidRPr="00B30D9E" w:rsidRDefault="005E7240" w:rsidP="002E4C63">
      <w:pPr>
        <w:autoSpaceDE w:val="0"/>
        <w:autoSpaceDN w:val="0"/>
        <w:adjustRightInd w:val="0"/>
        <w:ind w:leftChars="200" w:left="403" w:firstLineChars="100" w:firstLine="202"/>
        <w:jc w:val="left"/>
        <w:rPr>
          <w:rFonts w:ascii="HGSｺﾞｼｯｸM" w:eastAsia="HGSｺﾞｼｯｸM" w:hAnsi="ＭＳ ゴシック" w:cs="MS-Mincho"/>
          <w:kern w:val="0"/>
          <w:szCs w:val="21"/>
        </w:rPr>
      </w:pPr>
    </w:p>
    <w:p w14:paraId="4ED73088" w14:textId="77777777" w:rsidR="00E03220" w:rsidRPr="00B30D9E" w:rsidRDefault="00CD3BE9" w:rsidP="00CD3BE9">
      <w:pPr>
        <w:autoSpaceDE w:val="0"/>
        <w:autoSpaceDN w:val="0"/>
        <w:adjustRightInd w:val="0"/>
        <w:ind w:leftChars="204" w:left="816" w:hangingChars="200" w:hanging="405"/>
        <w:jc w:val="left"/>
        <w:rPr>
          <w:rFonts w:ascii="HGSｺﾞｼｯｸM" w:eastAsia="HGSｺﾞｼｯｸM" w:hAnsi="ＭＳ ゴシック" w:cs="MS-Gothic"/>
          <w:b/>
          <w:kern w:val="0"/>
          <w:szCs w:val="21"/>
        </w:rPr>
      </w:pPr>
      <w:r w:rsidRPr="00B30D9E">
        <w:rPr>
          <w:rFonts w:ascii="HGSｺﾞｼｯｸM" w:eastAsia="HGSｺﾞｼｯｸM" w:hAnsi="ＭＳ ゴシック" w:cs="MS-Gothic" w:hint="eastAsia"/>
          <w:b/>
          <w:kern w:val="0"/>
          <w:szCs w:val="21"/>
        </w:rPr>
        <w:t>■審査項目</w:t>
      </w:r>
    </w:p>
    <w:p w14:paraId="306DB67C" w14:textId="77777777" w:rsidR="00CD3BE9" w:rsidRPr="00B30D9E" w:rsidRDefault="00E03220" w:rsidP="00CD3BE9">
      <w:pPr>
        <w:autoSpaceDE w:val="0"/>
        <w:autoSpaceDN w:val="0"/>
        <w:adjustRightInd w:val="0"/>
        <w:ind w:leftChars="204" w:left="816" w:hangingChars="200" w:hanging="405"/>
        <w:jc w:val="left"/>
        <w:rPr>
          <w:rFonts w:ascii="HGSｺﾞｼｯｸM" w:eastAsia="HGSｺﾞｼｯｸM" w:hAnsi="ＭＳ ゴシック" w:cs="MS-Gothic"/>
          <w:b/>
          <w:kern w:val="0"/>
          <w:szCs w:val="21"/>
        </w:rPr>
      </w:pPr>
      <w:r w:rsidRPr="00B30D9E">
        <w:rPr>
          <w:rFonts w:ascii="HGSｺﾞｼｯｸM" w:eastAsia="HGSｺﾞｼｯｸM" w:hAnsi="ＭＳ ゴシック" w:cs="MS-Gothic" w:hint="eastAsia"/>
          <w:b/>
          <w:kern w:val="0"/>
          <w:szCs w:val="21"/>
        </w:rPr>
        <w:t xml:space="preserve">　</w:t>
      </w:r>
      <w:r w:rsidR="00C96D88" w:rsidRPr="00B30D9E">
        <w:rPr>
          <w:rFonts w:ascii="HGSｺﾞｼｯｸM" w:eastAsia="HGSｺﾞｼｯｸM" w:hAnsi="ＭＳ ゴシック" w:cs="MS-Mincho" w:hint="eastAsia"/>
          <w:kern w:val="0"/>
          <w:szCs w:val="21"/>
        </w:rPr>
        <w:t>審査項目</w:t>
      </w:r>
      <w:r w:rsidR="005F2C0E" w:rsidRPr="00B30D9E">
        <w:rPr>
          <w:rFonts w:ascii="HGSｺﾞｼｯｸM" w:eastAsia="HGSｺﾞｼｯｸM" w:hAnsi="ＭＳ ゴシック" w:cs="MS-Mincho" w:hint="eastAsia"/>
          <w:kern w:val="0"/>
          <w:szCs w:val="21"/>
        </w:rPr>
        <w:t>及び審査項目ごとの配点は、</w:t>
      </w:r>
      <w:r w:rsidR="00C96D88" w:rsidRPr="00B30D9E">
        <w:rPr>
          <w:rFonts w:ascii="HGSｺﾞｼｯｸM" w:eastAsia="HGSｺﾞｼｯｸM" w:hAnsi="ＭＳ ゴシック" w:cs="MS-Mincho" w:hint="eastAsia"/>
          <w:kern w:val="0"/>
          <w:szCs w:val="21"/>
        </w:rPr>
        <w:t>次のとおりです。</w:t>
      </w:r>
    </w:p>
    <w:p w14:paraId="7BFE8E28" w14:textId="77777777" w:rsidR="009A7BAC" w:rsidRPr="0070320F" w:rsidRDefault="009A7BAC" w:rsidP="009A7BAC">
      <w:pPr>
        <w:autoSpaceDE w:val="0"/>
        <w:autoSpaceDN w:val="0"/>
        <w:adjustRightInd w:val="0"/>
        <w:spacing w:beforeLines="50" w:before="168"/>
        <w:ind w:leftChars="302" w:left="1014" w:hangingChars="200" w:hanging="405"/>
        <w:jc w:val="left"/>
        <w:rPr>
          <w:rFonts w:ascii="HGSｺﾞｼｯｸM" w:eastAsia="HGSｺﾞｼｯｸM" w:hAnsi="ＭＳ ゴシック" w:cs="MS-Gothic"/>
          <w:b/>
          <w:kern w:val="0"/>
          <w:szCs w:val="21"/>
        </w:rPr>
      </w:pPr>
      <w:r w:rsidRPr="0070320F">
        <w:rPr>
          <w:rFonts w:ascii="HGSｺﾞｼｯｸM" w:eastAsia="HGSｺﾞｼｯｸM" w:hAnsi="ＭＳ ゴシック" w:cs="MS-Gothic" w:hint="eastAsia"/>
          <w:b/>
          <w:kern w:val="0"/>
          <w:szCs w:val="21"/>
        </w:rPr>
        <w:t>＜</w:t>
      </w:r>
      <w:r w:rsidR="00CB5DAD" w:rsidRPr="0070320F">
        <w:rPr>
          <w:rFonts w:ascii="HGSｺﾞｼｯｸM" w:eastAsia="HGSｺﾞｼｯｸM" w:hAnsi="ＭＳ ゴシック" w:cs="MS-Gothic" w:hint="eastAsia"/>
          <w:b/>
          <w:kern w:val="0"/>
          <w:szCs w:val="21"/>
        </w:rPr>
        <w:t>事業目標の有効性と実現性</w:t>
      </w:r>
      <w:r w:rsidRPr="0070320F">
        <w:rPr>
          <w:rFonts w:ascii="HGSｺﾞｼｯｸM" w:eastAsia="HGSｺﾞｼｯｸM" w:hAnsi="ＭＳ ゴシック" w:cs="MS-Gothic" w:hint="eastAsia"/>
          <w:b/>
          <w:kern w:val="0"/>
          <w:szCs w:val="21"/>
        </w:rPr>
        <w:t>＞</w:t>
      </w:r>
    </w:p>
    <w:p w14:paraId="6FA08FF0" w14:textId="7D8117A3" w:rsidR="00CB5DAD" w:rsidRPr="0070320F" w:rsidRDefault="009A7BAC" w:rsidP="009A7BAC">
      <w:pPr>
        <w:autoSpaceDE w:val="0"/>
        <w:autoSpaceDN w:val="0"/>
        <w:adjustRightInd w:val="0"/>
        <w:ind w:firstLineChars="300" w:firstLine="605"/>
        <w:jc w:val="left"/>
        <w:rPr>
          <w:rFonts w:ascii="HGSｺﾞｼｯｸM" w:eastAsia="HGSｺﾞｼｯｸM" w:hAnsi="ＭＳ ゴシック" w:cs="MS-Gothic"/>
          <w:kern w:val="0"/>
          <w:szCs w:val="21"/>
        </w:rPr>
      </w:pPr>
      <w:r w:rsidRPr="0070320F">
        <w:rPr>
          <w:rFonts w:ascii="HGSｺﾞｼｯｸM" w:eastAsia="HGSｺﾞｼｯｸM" w:hAnsi="ＭＳ ゴシック" w:cs="MS-Gothic" w:hint="eastAsia"/>
          <w:kern w:val="0"/>
          <w:szCs w:val="21"/>
        </w:rPr>
        <w:t xml:space="preserve">ア　</w:t>
      </w:r>
      <w:r w:rsidR="00CB5DAD" w:rsidRPr="0070320F">
        <w:rPr>
          <w:rFonts w:ascii="HGSｺﾞｼｯｸM" w:eastAsia="HGSｺﾞｼｯｸM" w:hAnsi="ＭＳ ゴシック" w:cs="MS-Gothic" w:hint="eastAsia"/>
          <w:kern w:val="0"/>
          <w:szCs w:val="21"/>
        </w:rPr>
        <w:t>令和</w:t>
      </w:r>
      <w:r w:rsidR="000B33CF" w:rsidRPr="0070320F">
        <w:rPr>
          <w:rFonts w:ascii="HGSｺﾞｼｯｸM" w:eastAsia="HGSｺﾞｼｯｸM" w:hAnsi="ＭＳ ゴシック" w:cs="MS-Gothic" w:hint="eastAsia"/>
          <w:kern w:val="0"/>
          <w:szCs w:val="21"/>
        </w:rPr>
        <w:t>６</w:t>
      </w:r>
      <w:r w:rsidR="00CB5DAD" w:rsidRPr="0070320F">
        <w:rPr>
          <w:rFonts w:ascii="HGSｺﾞｼｯｸM" w:eastAsia="HGSｺﾞｼｯｸM" w:hAnsi="ＭＳ ゴシック" w:cs="MS-Gothic" w:hint="eastAsia"/>
          <w:kern w:val="0"/>
          <w:szCs w:val="21"/>
        </w:rPr>
        <w:t>年度事業目標の有効性、事業内容の妥当性</w:t>
      </w:r>
      <w:r w:rsidR="00C96D88" w:rsidRPr="0070320F">
        <w:rPr>
          <w:rFonts w:ascii="HGSｺﾞｼｯｸM" w:eastAsia="HGSｺﾞｼｯｸM" w:hAnsi="ＭＳ ゴシック" w:cs="MS-Gothic" w:hint="eastAsia"/>
          <w:kern w:val="0"/>
          <w:szCs w:val="21"/>
        </w:rPr>
        <w:t xml:space="preserve">　【1</w:t>
      </w:r>
      <w:r w:rsidR="00C96D88" w:rsidRPr="0070320F">
        <w:rPr>
          <w:rFonts w:ascii="HGSｺﾞｼｯｸM" w:eastAsia="HGSｺﾞｼｯｸM" w:hAnsi="ＭＳ ゴシック" w:cs="MS-Gothic"/>
          <w:kern w:val="0"/>
          <w:szCs w:val="21"/>
        </w:rPr>
        <w:t>5</w:t>
      </w:r>
      <w:r w:rsidR="00C96D88" w:rsidRPr="0070320F">
        <w:rPr>
          <w:rFonts w:ascii="HGSｺﾞｼｯｸM" w:eastAsia="HGSｺﾞｼｯｸM" w:hAnsi="ＭＳ ゴシック" w:cs="MS-Gothic" w:hint="eastAsia"/>
          <w:kern w:val="0"/>
          <w:szCs w:val="21"/>
        </w:rPr>
        <w:t>点】</w:t>
      </w:r>
    </w:p>
    <w:p w14:paraId="7DBECA51" w14:textId="32F164F5" w:rsidR="00CB5DAD" w:rsidRPr="0070320F" w:rsidRDefault="00CB5DAD" w:rsidP="00CB5DAD">
      <w:pPr>
        <w:autoSpaceDE w:val="0"/>
        <w:autoSpaceDN w:val="0"/>
        <w:adjustRightInd w:val="0"/>
        <w:ind w:leftChars="400" w:left="806"/>
        <w:jc w:val="left"/>
        <w:rPr>
          <w:rFonts w:ascii="HGSｺﾞｼｯｸM" w:eastAsia="HGSｺﾞｼｯｸM" w:hAnsi="ＭＳ ゴシック" w:cs="MS-Gothic"/>
          <w:kern w:val="0"/>
          <w:szCs w:val="21"/>
        </w:rPr>
      </w:pPr>
      <w:r w:rsidRPr="0070320F">
        <w:rPr>
          <w:rFonts w:ascii="HGSｺﾞｼｯｸM" w:eastAsia="HGSｺﾞｼｯｸM" w:hAnsi="ＭＳ ゴシック" w:cs="MS-Gothic" w:hint="eastAsia"/>
          <w:kern w:val="0"/>
          <w:szCs w:val="21"/>
        </w:rPr>
        <w:t xml:space="preserve">　</w:t>
      </w:r>
      <w:r w:rsidR="00847CAC" w:rsidRPr="0070320F">
        <w:rPr>
          <w:rFonts w:ascii="HGSｺﾞｼｯｸM" w:eastAsia="HGSｺﾞｼｯｸM" w:hAnsi="ＭＳ ゴシック" w:cs="MS-Gothic" w:hint="eastAsia"/>
          <w:kern w:val="0"/>
          <w:szCs w:val="21"/>
        </w:rPr>
        <w:t>令和</w:t>
      </w:r>
      <w:r w:rsidR="000B33CF" w:rsidRPr="0070320F">
        <w:rPr>
          <w:rFonts w:ascii="HGSｺﾞｼｯｸM" w:eastAsia="HGSｺﾞｼｯｸM" w:hAnsi="ＭＳ ゴシック" w:cs="MS-Gothic" w:hint="eastAsia"/>
          <w:kern w:val="0"/>
          <w:szCs w:val="21"/>
        </w:rPr>
        <w:t>６</w:t>
      </w:r>
      <w:r w:rsidRPr="0070320F">
        <w:rPr>
          <w:rFonts w:ascii="HGSｺﾞｼｯｸM" w:eastAsia="HGSｺﾞｼｯｸM" w:hAnsi="ＭＳ ゴシック" w:cs="MS-Gothic" w:hint="eastAsia"/>
          <w:kern w:val="0"/>
          <w:szCs w:val="21"/>
        </w:rPr>
        <w:t>年度の</w:t>
      </w:r>
      <w:r w:rsidR="000C5A9A" w:rsidRPr="0070320F">
        <w:rPr>
          <w:rFonts w:ascii="HGSｺﾞｼｯｸM" w:eastAsia="HGSｺﾞｼｯｸM" w:hAnsi="ＭＳ ゴシック" w:cs="MS-Gothic" w:hint="eastAsia"/>
          <w:kern w:val="0"/>
          <w:szCs w:val="21"/>
        </w:rPr>
        <w:t>事業目標が</w:t>
      </w:r>
      <w:r w:rsidRPr="0070320F">
        <w:rPr>
          <w:rFonts w:ascii="HGSｺﾞｼｯｸM" w:eastAsia="HGSｺﾞｼｯｸM" w:hAnsi="ＭＳ ゴシック" w:cs="MS-Gothic" w:hint="eastAsia"/>
          <w:kern w:val="0"/>
          <w:szCs w:val="21"/>
        </w:rPr>
        <w:t>、万博での披露と社会実装に向けた</w:t>
      </w:r>
      <w:r w:rsidR="00FC4028" w:rsidRPr="0070320F">
        <w:rPr>
          <w:rFonts w:ascii="HGSｺﾞｼｯｸM" w:eastAsia="HGSｺﾞｼｯｸM" w:hAnsi="ＭＳ ゴシック" w:cs="MS-Gothic" w:hint="eastAsia"/>
          <w:kern w:val="0"/>
          <w:szCs w:val="21"/>
        </w:rPr>
        <w:t>プロセスまたは到達点として</w:t>
      </w:r>
      <w:r w:rsidRPr="0070320F">
        <w:rPr>
          <w:rFonts w:ascii="HGSｺﾞｼｯｸM" w:eastAsia="HGSｺﾞｼｯｸM" w:hAnsi="ＭＳ ゴシック" w:cs="MS-Gothic" w:hint="eastAsia"/>
          <w:kern w:val="0"/>
          <w:szCs w:val="21"/>
        </w:rPr>
        <w:t>有効かつ適切であり、十分高い目標か</w:t>
      </w:r>
    </w:p>
    <w:p w14:paraId="1B64876E" w14:textId="77777777" w:rsidR="00CB5DAD" w:rsidRPr="00B30D9E" w:rsidRDefault="00CB5DAD" w:rsidP="00CB5DAD">
      <w:pPr>
        <w:autoSpaceDE w:val="0"/>
        <w:autoSpaceDN w:val="0"/>
        <w:adjustRightInd w:val="0"/>
        <w:spacing w:beforeLines="50" w:before="168"/>
        <w:ind w:leftChars="300" w:left="605"/>
        <w:jc w:val="left"/>
        <w:rPr>
          <w:rFonts w:ascii="HGSｺﾞｼｯｸM" w:eastAsia="HGSｺﾞｼｯｸM" w:hAnsi="ＭＳ ゴシック" w:cs="MS-Gothic"/>
          <w:kern w:val="0"/>
          <w:szCs w:val="21"/>
        </w:rPr>
      </w:pPr>
      <w:r w:rsidRPr="00B30D9E">
        <w:rPr>
          <w:rFonts w:ascii="HGSｺﾞｼｯｸM" w:eastAsia="HGSｺﾞｼｯｸM" w:hAnsi="ＭＳ ゴシック" w:cs="MS-Gothic" w:hint="eastAsia"/>
          <w:kern w:val="0"/>
          <w:szCs w:val="21"/>
        </w:rPr>
        <w:t>イ　万博での披露の有効性</w:t>
      </w:r>
      <w:r w:rsidR="005F2C0E" w:rsidRPr="00B30D9E">
        <w:rPr>
          <w:rFonts w:ascii="HGSｺﾞｼｯｸM" w:eastAsia="HGSｺﾞｼｯｸM" w:hAnsi="ＭＳ ゴシック" w:cs="MS-Gothic" w:hint="eastAsia"/>
          <w:kern w:val="0"/>
          <w:szCs w:val="21"/>
        </w:rPr>
        <w:t xml:space="preserve">　【10点】</w:t>
      </w:r>
    </w:p>
    <w:p w14:paraId="7AAC4021" w14:textId="77777777" w:rsidR="00CB5DAD" w:rsidRPr="00B30D9E" w:rsidRDefault="00CB5DAD" w:rsidP="00CB5DAD">
      <w:pPr>
        <w:autoSpaceDE w:val="0"/>
        <w:autoSpaceDN w:val="0"/>
        <w:adjustRightInd w:val="0"/>
        <w:ind w:leftChars="400" w:left="806"/>
        <w:jc w:val="left"/>
        <w:rPr>
          <w:rFonts w:ascii="HGSｺﾞｼｯｸM" w:eastAsia="HGSｺﾞｼｯｸM" w:hAnsi="ＭＳ ゴシック" w:cs="MS-Gothic"/>
          <w:kern w:val="0"/>
          <w:szCs w:val="21"/>
        </w:rPr>
      </w:pPr>
      <w:r w:rsidRPr="00B30D9E">
        <w:rPr>
          <w:rFonts w:ascii="HGSｺﾞｼｯｸM" w:eastAsia="HGSｺﾞｼｯｸM" w:hAnsi="ＭＳ ゴシック" w:cs="MS-Gothic" w:hint="eastAsia"/>
          <w:kern w:val="0"/>
          <w:szCs w:val="21"/>
        </w:rPr>
        <w:t xml:space="preserve">　技術を長期にわたり直接かつわかりやすく見せるなど、効果的に発信する方法を目指しているか</w:t>
      </w:r>
    </w:p>
    <w:p w14:paraId="54AA8EA7" w14:textId="77777777" w:rsidR="009A7BAC" w:rsidRPr="00B30D9E" w:rsidRDefault="00CB5DAD" w:rsidP="00CB5DAD">
      <w:pPr>
        <w:autoSpaceDE w:val="0"/>
        <w:autoSpaceDN w:val="0"/>
        <w:adjustRightInd w:val="0"/>
        <w:spacing w:beforeLines="50" w:before="168"/>
        <w:ind w:firstLineChars="300" w:firstLine="605"/>
        <w:jc w:val="left"/>
        <w:rPr>
          <w:rFonts w:ascii="HGSｺﾞｼｯｸM" w:eastAsia="HGSｺﾞｼｯｸM" w:hAnsi="ＭＳ ゴシック" w:cs="MS-Gothic"/>
          <w:kern w:val="0"/>
          <w:szCs w:val="21"/>
        </w:rPr>
      </w:pPr>
      <w:r w:rsidRPr="00B30D9E">
        <w:rPr>
          <w:rFonts w:ascii="HGSｺﾞｼｯｸM" w:eastAsia="HGSｺﾞｼｯｸM" w:hAnsi="ＭＳ ゴシック" w:cs="MS-Gothic" w:hint="eastAsia"/>
          <w:kern w:val="0"/>
          <w:szCs w:val="21"/>
        </w:rPr>
        <w:t xml:space="preserve">ウ　</w:t>
      </w:r>
      <w:r w:rsidR="009A7BAC" w:rsidRPr="00B30D9E">
        <w:rPr>
          <w:rFonts w:ascii="HGSｺﾞｼｯｸM" w:eastAsia="HGSｺﾞｼｯｸM" w:hAnsi="ＭＳ ゴシック" w:cs="MS-Gothic" w:hint="eastAsia"/>
          <w:kern w:val="0"/>
          <w:szCs w:val="21"/>
        </w:rPr>
        <w:t>万博での披露の実現可能性</w:t>
      </w:r>
      <w:r w:rsidR="005F2C0E" w:rsidRPr="00B30D9E">
        <w:rPr>
          <w:rFonts w:ascii="HGSｺﾞｼｯｸM" w:eastAsia="HGSｺﾞｼｯｸM" w:hAnsi="ＭＳ ゴシック" w:cs="MS-Gothic" w:hint="eastAsia"/>
          <w:kern w:val="0"/>
          <w:szCs w:val="21"/>
        </w:rPr>
        <w:t xml:space="preserve">　【1</w:t>
      </w:r>
      <w:r w:rsidR="005F2C0E" w:rsidRPr="00B30D9E">
        <w:rPr>
          <w:rFonts w:ascii="HGSｺﾞｼｯｸM" w:eastAsia="HGSｺﾞｼｯｸM" w:hAnsi="ＭＳ ゴシック" w:cs="MS-Gothic"/>
          <w:kern w:val="0"/>
          <w:szCs w:val="21"/>
        </w:rPr>
        <w:t>5</w:t>
      </w:r>
      <w:r w:rsidR="005F2C0E" w:rsidRPr="00B30D9E">
        <w:rPr>
          <w:rFonts w:ascii="HGSｺﾞｼｯｸM" w:eastAsia="HGSｺﾞｼｯｸM" w:hAnsi="ＭＳ ゴシック" w:cs="MS-Gothic" w:hint="eastAsia"/>
          <w:kern w:val="0"/>
          <w:szCs w:val="21"/>
        </w:rPr>
        <w:t>点】</w:t>
      </w:r>
    </w:p>
    <w:p w14:paraId="2E2F6EF1" w14:textId="77777777" w:rsidR="009A7BAC" w:rsidRPr="00B30D9E" w:rsidRDefault="003B56D4" w:rsidP="00CB5DAD">
      <w:pPr>
        <w:autoSpaceDE w:val="0"/>
        <w:autoSpaceDN w:val="0"/>
        <w:adjustRightInd w:val="0"/>
        <w:spacing w:afterLines="50" w:after="168"/>
        <w:ind w:leftChars="400" w:left="806"/>
        <w:jc w:val="left"/>
        <w:rPr>
          <w:rFonts w:ascii="HGSｺﾞｼｯｸM" w:eastAsia="HGSｺﾞｼｯｸM" w:hAnsi="ＭＳ ゴシック" w:cs="MS-Gothic"/>
          <w:kern w:val="0"/>
          <w:szCs w:val="21"/>
        </w:rPr>
      </w:pPr>
      <w:r w:rsidRPr="00B30D9E">
        <w:rPr>
          <w:rFonts w:ascii="HGSｺﾞｼｯｸM" w:eastAsia="HGSｺﾞｼｯｸM" w:hAnsi="ＭＳ ゴシック" w:cs="MS-Gothic" w:hint="eastAsia"/>
          <w:kern w:val="0"/>
          <w:szCs w:val="21"/>
        </w:rPr>
        <w:t xml:space="preserve">　当該技術の実用性</w:t>
      </w:r>
      <w:r w:rsidR="00FC4028" w:rsidRPr="00B30D9E">
        <w:rPr>
          <w:rFonts w:ascii="HGSｺﾞｼｯｸM" w:eastAsia="HGSｺﾞｼｯｸM" w:hAnsi="ＭＳ ゴシック" w:cs="MS-Gothic" w:hint="eastAsia"/>
          <w:kern w:val="0"/>
          <w:szCs w:val="21"/>
        </w:rPr>
        <w:t>や実現可能性</w:t>
      </w:r>
      <w:r w:rsidRPr="00B30D9E">
        <w:rPr>
          <w:rFonts w:ascii="HGSｺﾞｼｯｸM" w:eastAsia="HGSｺﾞｼｯｸM" w:hAnsi="ＭＳ ゴシック" w:cs="MS-Gothic" w:hint="eastAsia"/>
          <w:kern w:val="0"/>
          <w:szCs w:val="21"/>
        </w:rPr>
        <w:t>について</w:t>
      </w:r>
      <w:r w:rsidR="009A7BAC" w:rsidRPr="00B30D9E">
        <w:rPr>
          <w:rFonts w:ascii="HGSｺﾞｼｯｸM" w:eastAsia="HGSｺﾞｼｯｸM" w:hAnsi="ＭＳ ゴシック" w:cs="MS-Gothic" w:hint="eastAsia"/>
          <w:kern w:val="0"/>
          <w:szCs w:val="21"/>
        </w:rPr>
        <w:t>課題や技術開発要素等を整理し、2</w:t>
      </w:r>
      <w:r w:rsidR="009A7BAC" w:rsidRPr="00B30D9E">
        <w:rPr>
          <w:rFonts w:ascii="HGSｺﾞｼｯｸM" w:eastAsia="HGSｺﾞｼｯｸM" w:hAnsi="ＭＳ ゴシック" w:cs="MS-Gothic"/>
          <w:kern w:val="0"/>
          <w:szCs w:val="21"/>
        </w:rPr>
        <w:t>025</w:t>
      </w:r>
      <w:r w:rsidR="009A7BAC" w:rsidRPr="00B30D9E">
        <w:rPr>
          <w:rFonts w:ascii="HGSｺﾞｼｯｸM" w:eastAsia="HGSｺﾞｼｯｸM" w:hAnsi="ＭＳ ゴシック" w:cs="MS-Gothic" w:hint="eastAsia"/>
          <w:kern w:val="0"/>
          <w:szCs w:val="21"/>
        </w:rPr>
        <w:t>年までのマイルストーンを的確に設定した上で、具体的かつ合理的な解決策及び実装・実証・展示の実現に向けた方途を構想しているか（解決策について調整中の場合は、その旨を明記してください。）</w:t>
      </w:r>
    </w:p>
    <w:tbl>
      <w:tblPr>
        <w:tblW w:w="8079" w:type="dxa"/>
        <w:tblInd w:w="1092"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8079"/>
      </w:tblGrid>
      <w:tr w:rsidR="009A7BAC" w:rsidRPr="00B30D9E" w14:paraId="16CCCBFD" w14:textId="77777777" w:rsidTr="00DD54BF">
        <w:trPr>
          <w:trHeight w:val="976"/>
        </w:trPr>
        <w:tc>
          <w:tcPr>
            <w:tcW w:w="8079" w:type="dxa"/>
          </w:tcPr>
          <w:p w14:paraId="6CBFD7F5" w14:textId="77777777" w:rsidR="009A7BAC" w:rsidRPr="00B30D9E" w:rsidRDefault="009A7BAC" w:rsidP="00A8469F">
            <w:pPr>
              <w:autoSpaceDE w:val="0"/>
              <w:autoSpaceDN w:val="0"/>
              <w:adjustRightInd w:val="0"/>
              <w:spacing w:line="280" w:lineRule="exact"/>
              <w:ind w:left="202" w:hangingChars="100" w:hanging="202"/>
              <w:jc w:val="left"/>
              <w:rPr>
                <w:rFonts w:ascii="HGSｺﾞｼｯｸM" w:eastAsia="HGSｺﾞｼｯｸM" w:hAnsi="ＭＳ ゴシック" w:cs="MS-Gothic"/>
                <w:kern w:val="0"/>
                <w:szCs w:val="21"/>
              </w:rPr>
            </w:pPr>
            <w:r w:rsidRPr="00B30D9E">
              <w:rPr>
                <w:rFonts w:ascii="HGSｺﾞｼｯｸM" w:eastAsia="HGSｺﾞｼｯｸM" w:hAnsi="ＭＳ ゴシック" w:cs="MS-Gothic" w:hint="eastAsia"/>
                <w:kern w:val="0"/>
                <w:szCs w:val="21"/>
              </w:rPr>
              <w:lastRenderedPageBreak/>
              <w:t>※</w:t>
            </w:r>
            <w:r w:rsidRPr="00B30D9E">
              <w:rPr>
                <w:rFonts w:ascii="HGSｺﾞｼｯｸM" w:eastAsia="HGSｺﾞｼｯｸM" w:hAnsi="ＭＳ ゴシック" w:hint="eastAsia"/>
                <w:szCs w:val="21"/>
              </w:rPr>
              <w:t>本補助金に採択されたことをもって、協会が行う事業への参画や協会が整備する場所の提供が確約されるものではありません。協会との連携が必要な場合は、技術開発の進捗の確認など調整を行った上で、協会が決定します。</w:t>
            </w:r>
          </w:p>
        </w:tc>
      </w:tr>
    </w:tbl>
    <w:p w14:paraId="49BA77A9" w14:textId="77777777" w:rsidR="00FC4028" w:rsidRPr="00B30D9E" w:rsidRDefault="00FC4028" w:rsidP="003B56D4">
      <w:pPr>
        <w:autoSpaceDE w:val="0"/>
        <w:autoSpaceDN w:val="0"/>
        <w:adjustRightInd w:val="0"/>
        <w:ind w:firstLineChars="300" w:firstLine="605"/>
        <w:jc w:val="left"/>
        <w:rPr>
          <w:rFonts w:ascii="HGSｺﾞｼｯｸM" w:eastAsia="HGSｺﾞｼｯｸM" w:hAnsi="ＭＳ ゴシック" w:cs="MS-Gothic"/>
          <w:kern w:val="0"/>
          <w:szCs w:val="21"/>
        </w:rPr>
      </w:pPr>
    </w:p>
    <w:p w14:paraId="118D6491" w14:textId="77777777" w:rsidR="00432420" w:rsidRPr="00B30D9E" w:rsidRDefault="00432420" w:rsidP="00CD3BE9">
      <w:pPr>
        <w:autoSpaceDE w:val="0"/>
        <w:autoSpaceDN w:val="0"/>
        <w:adjustRightInd w:val="0"/>
        <w:ind w:leftChars="204" w:left="816" w:hangingChars="200" w:hanging="405"/>
        <w:jc w:val="left"/>
        <w:rPr>
          <w:rFonts w:ascii="HGSｺﾞｼｯｸM" w:eastAsia="HGSｺﾞｼｯｸM" w:hAnsi="ＭＳ ゴシック" w:cs="MS-Gothic"/>
          <w:b/>
          <w:kern w:val="0"/>
          <w:szCs w:val="21"/>
        </w:rPr>
      </w:pPr>
      <w:r w:rsidRPr="00B30D9E">
        <w:rPr>
          <w:rFonts w:ascii="HGSｺﾞｼｯｸM" w:eastAsia="HGSｺﾞｼｯｸM" w:hAnsi="ＭＳ ゴシック" w:cs="MS-Gothic" w:hint="eastAsia"/>
          <w:b/>
          <w:kern w:val="0"/>
          <w:szCs w:val="21"/>
        </w:rPr>
        <w:t xml:space="preserve">　＜2</w:t>
      </w:r>
      <w:r w:rsidRPr="00B30D9E">
        <w:rPr>
          <w:rFonts w:ascii="HGSｺﾞｼｯｸM" w:eastAsia="HGSｺﾞｼｯｸM" w:hAnsi="ＭＳ ゴシック" w:cs="MS-Gothic"/>
          <w:b/>
          <w:kern w:val="0"/>
          <w:szCs w:val="21"/>
        </w:rPr>
        <w:t>025</w:t>
      </w:r>
      <w:r w:rsidRPr="00B30D9E">
        <w:rPr>
          <w:rFonts w:ascii="HGSｺﾞｼｯｸM" w:eastAsia="HGSｺﾞｼｯｸM" w:hAnsi="ＭＳ ゴシック" w:cs="MS-Gothic" w:hint="eastAsia"/>
          <w:b/>
          <w:kern w:val="0"/>
          <w:szCs w:val="21"/>
        </w:rPr>
        <w:t xml:space="preserve">年頃における社会的インパクト＞　</w:t>
      </w:r>
    </w:p>
    <w:p w14:paraId="7857BDCD" w14:textId="77777777" w:rsidR="009A7BAC" w:rsidRPr="00B30D9E" w:rsidRDefault="00CB5DAD" w:rsidP="00CB5DAD">
      <w:pPr>
        <w:autoSpaceDE w:val="0"/>
        <w:autoSpaceDN w:val="0"/>
        <w:adjustRightInd w:val="0"/>
        <w:ind w:firstLineChars="300" w:firstLine="605"/>
        <w:jc w:val="left"/>
        <w:rPr>
          <w:rFonts w:ascii="HGSｺﾞｼｯｸM" w:eastAsia="HGSｺﾞｼｯｸM" w:hAnsi="ＭＳ ゴシック" w:cs="MS-Gothic"/>
          <w:kern w:val="0"/>
          <w:szCs w:val="21"/>
        </w:rPr>
      </w:pPr>
      <w:r w:rsidRPr="00B30D9E">
        <w:rPr>
          <w:rFonts w:ascii="HGSｺﾞｼｯｸM" w:eastAsia="HGSｺﾞｼｯｸM" w:hAnsi="ＭＳ ゴシック" w:cs="MS-Gothic" w:hint="eastAsia"/>
          <w:kern w:val="0"/>
          <w:szCs w:val="21"/>
        </w:rPr>
        <w:t>エ</w:t>
      </w:r>
      <w:r w:rsidR="009A7BAC" w:rsidRPr="00B30D9E">
        <w:rPr>
          <w:rFonts w:ascii="HGSｺﾞｼｯｸM" w:eastAsia="HGSｺﾞｼｯｸM" w:hAnsi="ＭＳ ゴシック" w:cs="MS-Gothic" w:hint="eastAsia"/>
          <w:kern w:val="0"/>
          <w:szCs w:val="21"/>
        </w:rPr>
        <w:t xml:space="preserve">　技術の新規性・優位性</w:t>
      </w:r>
      <w:r w:rsidR="005F2C0E" w:rsidRPr="00B30D9E">
        <w:rPr>
          <w:rFonts w:ascii="HGSｺﾞｼｯｸM" w:eastAsia="HGSｺﾞｼｯｸM" w:hAnsi="ＭＳ ゴシック" w:cs="MS-Gothic" w:hint="eastAsia"/>
          <w:kern w:val="0"/>
          <w:szCs w:val="21"/>
        </w:rPr>
        <w:t xml:space="preserve">　【2</w:t>
      </w:r>
      <w:r w:rsidR="005F2C0E" w:rsidRPr="00B30D9E">
        <w:rPr>
          <w:rFonts w:ascii="HGSｺﾞｼｯｸM" w:eastAsia="HGSｺﾞｼｯｸM" w:hAnsi="ＭＳ ゴシック" w:cs="MS-Gothic"/>
          <w:kern w:val="0"/>
          <w:szCs w:val="21"/>
        </w:rPr>
        <w:t>0</w:t>
      </w:r>
      <w:r w:rsidR="005F2C0E" w:rsidRPr="00B30D9E">
        <w:rPr>
          <w:rFonts w:ascii="HGSｺﾞｼｯｸM" w:eastAsia="HGSｺﾞｼｯｸM" w:hAnsi="ＭＳ ゴシック" w:cs="MS-Gothic" w:hint="eastAsia"/>
          <w:kern w:val="0"/>
          <w:szCs w:val="21"/>
        </w:rPr>
        <w:t>点】</w:t>
      </w:r>
    </w:p>
    <w:p w14:paraId="59196B57" w14:textId="77777777" w:rsidR="009A7BAC" w:rsidRPr="00B30D9E" w:rsidRDefault="009A7BAC" w:rsidP="009A7BAC">
      <w:pPr>
        <w:autoSpaceDE w:val="0"/>
        <w:autoSpaceDN w:val="0"/>
        <w:adjustRightInd w:val="0"/>
        <w:ind w:leftChars="304" w:left="1016" w:hangingChars="200" w:hanging="403"/>
        <w:jc w:val="left"/>
        <w:rPr>
          <w:rFonts w:ascii="HGSｺﾞｼｯｸM" w:eastAsia="HGSｺﾞｼｯｸM" w:hAnsi="ＭＳ ゴシック" w:cs="MS-Gothic"/>
          <w:kern w:val="0"/>
          <w:szCs w:val="21"/>
        </w:rPr>
      </w:pPr>
      <w:r w:rsidRPr="00B30D9E">
        <w:rPr>
          <w:rFonts w:ascii="HGSｺﾞｼｯｸM" w:eastAsia="HGSｺﾞｼｯｸM" w:hAnsi="ＭＳ ゴシック" w:cs="MS-Gothic" w:hint="eastAsia"/>
          <w:kern w:val="0"/>
          <w:szCs w:val="21"/>
        </w:rPr>
        <w:t xml:space="preserve">　　技術的革新性若しくは優位性又は経済的優位性があるか</w:t>
      </w:r>
    </w:p>
    <w:p w14:paraId="113992C8" w14:textId="77777777" w:rsidR="00543779" w:rsidRPr="00B30D9E" w:rsidRDefault="00543779" w:rsidP="00543779">
      <w:pPr>
        <w:autoSpaceDE w:val="0"/>
        <w:autoSpaceDN w:val="0"/>
        <w:adjustRightInd w:val="0"/>
        <w:spacing w:beforeLines="50" w:before="168"/>
        <w:ind w:leftChars="308" w:left="1024" w:hangingChars="200" w:hanging="403"/>
        <w:jc w:val="left"/>
        <w:rPr>
          <w:rFonts w:ascii="HGSｺﾞｼｯｸM" w:eastAsia="HGSｺﾞｼｯｸM" w:hAnsi="ＭＳ ゴシック" w:cs="MS-Gothic"/>
          <w:kern w:val="0"/>
          <w:szCs w:val="21"/>
        </w:rPr>
      </w:pPr>
      <w:r w:rsidRPr="00B30D9E">
        <w:rPr>
          <w:rFonts w:ascii="HGSｺﾞｼｯｸM" w:eastAsia="HGSｺﾞｼｯｸM" w:hAnsi="ＭＳ ゴシック" w:cs="MS-Gothic" w:hint="eastAsia"/>
          <w:kern w:val="0"/>
          <w:szCs w:val="21"/>
        </w:rPr>
        <w:t>オ　当該事業に係る技術による温室効果ガス削減効果</w:t>
      </w:r>
    </w:p>
    <w:p w14:paraId="68C0CA6F" w14:textId="77777777" w:rsidR="00543779" w:rsidRPr="00D74F10" w:rsidRDefault="00543779" w:rsidP="007C4E26">
      <w:pPr>
        <w:autoSpaceDE w:val="0"/>
        <w:autoSpaceDN w:val="0"/>
        <w:adjustRightInd w:val="0"/>
        <w:ind w:leftChars="208" w:left="822" w:hangingChars="200" w:hanging="403"/>
        <w:jc w:val="left"/>
        <w:rPr>
          <w:rFonts w:ascii="HGSｺﾞｼｯｸM" w:eastAsia="HGSｺﾞｼｯｸM" w:hAnsi="ＭＳ ゴシック" w:cs="MS-Gothic"/>
          <w:kern w:val="0"/>
          <w:szCs w:val="21"/>
        </w:rPr>
      </w:pPr>
      <w:r w:rsidRPr="00B30D9E">
        <w:rPr>
          <w:rFonts w:ascii="HGSｺﾞｼｯｸM" w:eastAsia="HGSｺﾞｼｯｸM" w:hAnsi="ＭＳ ゴシック" w:cs="MS-Gothic" w:hint="eastAsia"/>
          <w:kern w:val="0"/>
          <w:szCs w:val="21"/>
        </w:rPr>
        <w:t xml:space="preserve">　　【1</w:t>
      </w:r>
      <w:r w:rsidRPr="00B30D9E">
        <w:rPr>
          <w:rFonts w:ascii="HGSｺﾞｼｯｸM" w:eastAsia="HGSｺﾞｼｯｸM" w:hAnsi="ＭＳ ゴシック" w:cs="MS-Gothic"/>
          <w:kern w:val="0"/>
          <w:szCs w:val="21"/>
        </w:rPr>
        <w:t>0</w:t>
      </w:r>
      <w:r w:rsidRPr="00B30D9E">
        <w:rPr>
          <w:rFonts w:ascii="HGSｺﾞｼｯｸM" w:eastAsia="HGSｺﾞｼｯｸM" w:hAnsi="ＭＳ ゴシック" w:cs="MS-Gothic" w:hint="eastAsia"/>
          <w:kern w:val="0"/>
          <w:szCs w:val="21"/>
        </w:rPr>
        <w:t>点（本審査項目は、相対評価とします。ただし、算定根拠が技術的な妥当性を欠く</w:t>
      </w:r>
      <w:r w:rsidRPr="009B14F1">
        <w:rPr>
          <w:rFonts w:ascii="HGSｺﾞｼｯｸM" w:eastAsia="HGSｺﾞｼｯｸM" w:hAnsi="ＭＳ ゴシック" w:cs="MS-Gothic" w:hint="eastAsia"/>
          <w:spacing w:val="-2"/>
          <w:kern w:val="0"/>
          <w:szCs w:val="21"/>
        </w:rPr>
        <w:t>場合は、減点します。また、定量的な削減効果を定性的なものよりも評価します</w:t>
      </w:r>
      <w:r w:rsidRPr="00D74F10">
        <w:rPr>
          <w:rFonts w:ascii="HGSｺﾞｼｯｸM" w:eastAsia="HGSｺﾞｼｯｸM" w:hAnsi="ＭＳ ゴシック" w:cs="MS-Gothic" w:hint="eastAsia"/>
          <w:spacing w:val="-2"/>
          <w:kern w:val="0"/>
          <w:szCs w:val="21"/>
          <w:vertAlign w:val="superscript"/>
        </w:rPr>
        <w:t>※１</w:t>
      </w:r>
      <w:r w:rsidRPr="00D74F10">
        <w:rPr>
          <w:rFonts w:ascii="HGSｺﾞｼｯｸM" w:eastAsia="HGSｺﾞｼｯｸM" w:hAnsi="ＭＳ ゴシック" w:cs="MS-Gothic" w:hint="eastAsia"/>
          <w:spacing w:val="-2"/>
          <w:kern w:val="0"/>
          <w:szCs w:val="21"/>
        </w:rPr>
        <w:t>。）</w:t>
      </w:r>
      <w:r w:rsidRPr="00D74F10">
        <w:rPr>
          <w:rFonts w:ascii="HGSｺﾞｼｯｸM" w:eastAsia="HGSｺﾞｼｯｸM" w:hAnsi="ＭＳ ゴシック" w:cs="MS-Gothic" w:hint="eastAsia"/>
          <w:kern w:val="0"/>
          <w:szCs w:val="21"/>
        </w:rPr>
        <w:t>】</w:t>
      </w:r>
    </w:p>
    <w:p w14:paraId="472304FA" w14:textId="77777777" w:rsidR="00543779" w:rsidRPr="00D74F10" w:rsidRDefault="00543779" w:rsidP="00543779">
      <w:pPr>
        <w:autoSpaceDE w:val="0"/>
        <w:autoSpaceDN w:val="0"/>
        <w:adjustRightInd w:val="0"/>
        <w:ind w:leftChars="310" w:left="827" w:hangingChars="100" w:hanging="202"/>
        <w:jc w:val="left"/>
        <w:rPr>
          <w:rFonts w:ascii="HGSｺﾞｼｯｸM" w:eastAsia="HGSｺﾞｼｯｸM" w:hAnsi="ＭＳ ゴシック" w:cs="MS-Gothic"/>
          <w:kern w:val="0"/>
          <w:szCs w:val="21"/>
        </w:rPr>
      </w:pPr>
      <w:r w:rsidRPr="00D74F10">
        <w:rPr>
          <w:rFonts w:ascii="HGSｺﾞｼｯｸM" w:eastAsia="HGSｺﾞｼｯｸM" w:hAnsi="ＭＳ ゴシック" w:cs="MS-Gothic" w:hint="eastAsia"/>
          <w:kern w:val="0"/>
          <w:szCs w:val="21"/>
        </w:rPr>
        <w:t xml:space="preserve">　　当該技術の万博での披露の段階におけるスコープ１～３</w:t>
      </w:r>
      <w:r w:rsidRPr="00D74F10">
        <w:rPr>
          <w:rFonts w:ascii="HGSｺﾞｼｯｸM" w:eastAsia="HGSｺﾞｼｯｸM" w:hAnsi="ＭＳ ゴシック" w:cs="MS-Gothic" w:hint="eastAsia"/>
          <w:kern w:val="0"/>
          <w:szCs w:val="21"/>
          <w:vertAlign w:val="superscript"/>
        </w:rPr>
        <w:t>※２</w:t>
      </w:r>
      <w:r w:rsidRPr="00D74F10">
        <w:rPr>
          <w:rFonts w:ascii="HGSｺﾞｼｯｸM" w:eastAsia="HGSｺﾞｼｯｸM" w:hAnsi="ＭＳ ゴシック" w:cs="MS-Gothic" w:hint="eastAsia"/>
          <w:kern w:val="0"/>
          <w:szCs w:val="21"/>
        </w:rPr>
        <w:t>のそれぞれの温室効果ガス削減量等（定量不可能な場合は、その旨明記の上、定性的な削減効果を記載してください。算出にかかる排出係数は、算定・報告・公表制度における算定方法・排出係数一覧（環境省）</w:t>
      </w:r>
      <w:r w:rsidRPr="00D74F10">
        <w:rPr>
          <w:rFonts w:ascii="HGSｺﾞｼｯｸM" w:eastAsia="HGSｺﾞｼｯｸM" w:hAnsi="ＭＳ ゴシック" w:cs="MS-Gothic" w:hint="eastAsia"/>
          <w:kern w:val="0"/>
          <w:szCs w:val="21"/>
          <w:vertAlign w:val="superscript"/>
        </w:rPr>
        <w:t>※２</w:t>
      </w:r>
      <w:r w:rsidRPr="00D74F10">
        <w:rPr>
          <w:rFonts w:ascii="HGSｺﾞｼｯｸM" w:eastAsia="HGSｺﾞｼｯｸM" w:hAnsi="ＭＳ ゴシック" w:cs="MS-Gothic" w:hint="eastAsia"/>
          <w:kern w:val="0"/>
          <w:szCs w:val="21"/>
        </w:rPr>
        <w:t>を用いてください。）</w:t>
      </w:r>
    </w:p>
    <w:p w14:paraId="2582BFF1" w14:textId="77777777" w:rsidR="00543779" w:rsidRPr="00D74F10" w:rsidRDefault="00543779" w:rsidP="00543779">
      <w:pPr>
        <w:autoSpaceDE w:val="0"/>
        <w:autoSpaceDN w:val="0"/>
        <w:adjustRightInd w:val="0"/>
        <w:spacing w:line="280" w:lineRule="exact"/>
        <w:ind w:leftChars="450" w:left="1310" w:hangingChars="200" w:hanging="403"/>
        <w:jc w:val="left"/>
        <w:rPr>
          <w:rFonts w:ascii="HGSｺﾞｼｯｸM" w:eastAsia="HGSｺﾞｼｯｸM" w:hAnsi="ＭＳ ゴシック" w:cs="MS-Gothic"/>
          <w:kern w:val="0"/>
          <w:szCs w:val="21"/>
        </w:rPr>
      </w:pPr>
      <w:r w:rsidRPr="00D74F10">
        <w:rPr>
          <w:rFonts w:ascii="HGSｺﾞｼｯｸM" w:eastAsia="HGSｺﾞｼｯｸM" w:hAnsi="ＭＳ ゴシック" w:cs="MS-Gothic" w:hint="eastAsia"/>
          <w:kern w:val="0"/>
          <w:szCs w:val="21"/>
        </w:rPr>
        <w:t>(※１)</w:t>
      </w:r>
      <w:r w:rsidRPr="00D74F10">
        <w:rPr>
          <w:rFonts w:ascii="HGSｺﾞｼｯｸM" w:eastAsia="HGSｺﾞｼｯｸM" w:hAnsi="ＭＳ ゴシック" w:cs="MS-Gothic"/>
          <w:kern w:val="0"/>
          <w:szCs w:val="21"/>
        </w:rPr>
        <w:t xml:space="preserve"> </w:t>
      </w:r>
      <w:r w:rsidRPr="00D74F10">
        <w:rPr>
          <w:rFonts w:ascii="HGSｺﾞｼｯｸM" w:eastAsia="HGSｺﾞｼｯｸM" w:hAnsi="ＭＳ ゴシック" w:cs="MS-Gothic" w:hint="eastAsia"/>
          <w:kern w:val="0"/>
          <w:szCs w:val="21"/>
        </w:rPr>
        <w:t>技術分類が３Ｒ及びCO</w:t>
      </w:r>
      <w:r w:rsidRPr="00D74F10">
        <w:rPr>
          <w:rFonts w:ascii="HGSｺﾞｼｯｸM" w:eastAsia="HGSｺﾞｼｯｸM" w:hAnsi="ＭＳ ゴシック" w:cs="MS-Gothic" w:hint="eastAsia"/>
          <w:kern w:val="0"/>
          <w:szCs w:val="21"/>
          <w:vertAlign w:val="subscript"/>
        </w:rPr>
        <w:t>2</w:t>
      </w:r>
      <w:r w:rsidRPr="00D74F10">
        <w:rPr>
          <w:rFonts w:ascii="HGSｺﾞｼｯｸM" w:eastAsia="HGSｺﾞｼｯｸM" w:hAnsi="ＭＳ ゴシック" w:cs="MS-Gothic" w:hint="eastAsia"/>
          <w:kern w:val="0"/>
          <w:szCs w:val="21"/>
        </w:rPr>
        <w:t xml:space="preserve"> 回収・利用の事業を除き、スコープ３は定性的な削減効果のみでも定量的な効果と同等に評価します。</w:t>
      </w:r>
    </w:p>
    <w:p w14:paraId="240A4137" w14:textId="77777777" w:rsidR="00543779" w:rsidRPr="00D74F10" w:rsidRDefault="00543779" w:rsidP="00543779">
      <w:pPr>
        <w:autoSpaceDE w:val="0"/>
        <w:autoSpaceDN w:val="0"/>
        <w:adjustRightInd w:val="0"/>
        <w:spacing w:line="280" w:lineRule="exact"/>
        <w:ind w:leftChars="450" w:left="1310" w:hangingChars="200" w:hanging="403"/>
        <w:jc w:val="left"/>
        <w:rPr>
          <w:rFonts w:ascii="HGSｺﾞｼｯｸM" w:eastAsia="HGSｺﾞｼｯｸM" w:hAnsi="ＭＳ ゴシック" w:cs="MS-Gothic"/>
          <w:kern w:val="0"/>
          <w:szCs w:val="21"/>
        </w:rPr>
      </w:pPr>
      <w:r w:rsidRPr="00D74F10">
        <w:rPr>
          <w:rFonts w:ascii="HGSｺﾞｼｯｸM" w:eastAsia="HGSｺﾞｼｯｸM" w:hAnsi="ＭＳ ゴシック" w:cs="MS-Gothic" w:hint="eastAsia"/>
          <w:kern w:val="0"/>
          <w:szCs w:val="21"/>
        </w:rPr>
        <w:t>(※２)</w:t>
      </w:r>
      <w:r w:rsidRPr="00D74F10">
        <w:rPr>
          <w:rFonts w:ascii="HGSｺﾞｼｯｸM" w:eastAsia="HGSｺﾞｼｯｸM" w:hAnsi="ＭＳ ゴシック" w:cs="MS-Gothic"/>
          <w:kern w:val="0"/>
          <w:szCs w:val="21"/>
        </w:rPr>
        <w:t xml:space="preserve"> </w:t>
      </w:r>
      <w:r w:rsidRPr="00D74F10">
        <w:rPr>
          <w:rFonts w:ascii="HGSｺﾞｼｯｸM" w:eastAsia="HGSｺﾞｼｯｸM" w:hAnsi="ＭＳ ゴシック" w:cs="MS-Gothic" w:hint="eastAsia"/>
          <w:kern w:val="0"/>
          <w:szCs w:val="21"/>
        </w:rPr>
        <w:t>スコープ１～3の説明及び排出係数の参照先は、様式第１号別紙の事業計画書の注釈を参照してください。</w:t>
      </w:r>
    </w:p>
    <w:p w14:paraId="49B42518" w14:textId="77777777" w:rsidR="00D0466A" w:rsidRPr="00B30D9E" w:rsidRDefault="00CB5DAD" w:rsidP="00D0466A">
      <w:pPr>
        <w:autoSpaceDE w:val="0"/>
        <w:autoSpaceDN w:val="0"/>
        <w:adjustRightInd w:val="0"/>
        <w:spacing w:beforeLines="50" w:before="168"/>
        <w:ind w:leftChars="308" w:left="1024" w:hangingChars="200" w:hanging="403"/>
        <w:jc w:val="left"/>
        <w:rPr>
          <w:rFonts w:ascii="HGSｺﾞｼｯｸM" w:eastAsia="HGSｺﾞｼｯｸM" w:hAnsi="ＭＳ ゴシック" w:cs="MS-Gothic"/>
          <w:kern w:val="0"/>
          <w:szCs w:val="21"/>
        </w:rPr>
      </w:pPr>
      <w:r w:rsidRPr="00B30D9E">
        <w:rPr>
          <w:rFonts w:ascii="HGSｺﾞｼｯｸM" w:eastAsia="HGSｺﾞｼｯｸM" w:hAnsi="ＭＳ ゴシック" w:cs="MS-Gothic" w:hint="eastAsia"/>
          <w:kern w:val="0"/>
          <w:szCs w:val="21"/>
        </w:rPr>
        <w:t>カ</w:t>
      </w:r>
      <w:r w:rsidR="00432420" w:rsidRPr="00B30D9E">
        <w:rPr>
          <w:rFonts w:ascii="HGSｺﾞｼｯｸM" w:eastAsia="HGSｺﾞｼｯｸM" w:hAnsi="ＭＳ ゴシック" w:cs="MS-Gothic" w:hint="eastAsia"/>
          <w:kern w:val="0"/>
          <w:szCs w:val="21"/>
        </w:rPr>
        <w:t xml:space="preserve">　当該技術の開発・実証にかかる</w:t>
      </w:r>
      <w:r w:rsidR="00141E09" w:rsidRPr="00B30D9E">
        <w:rPr>
          <w:rFonts w:ascii="HGSｺﾞｼｯｸM" w:eastAsia="HGSｺﾞｼｯｸM" w:hAnsi="ＭＳ ゴシック" w:cs="MS-Gothic" w:hint="eastAsia"/>
          <w:kern w:val="0"/>
          <w:szCs w:val="21"/>
        </w:rPr>
        <w:t>府内</w:t>
      </w:r>
      <w:r w:rsidR="00432420" w:rsidRPr="00B30D9E">
        <w:rPr>
          <w:rFonts w:ascii="HGSｺﾞｼｯｸM" w:eastAsia="HGSｺﾞｼｯｸM" w:hAnsi="ＭＳ ゴシック" w:cs="MS-Gothic" w:hint="eastAsia"/>
          <w:kern w:val="0"/>
          <w:szCs w:val="21"/>
        </w:rPr>
        <w:t>中小企業との連携度</w:t>
      </w:r>
    </w:p>
    <w:p w14:paraId="1EFFF611" w14:textId="77777777" w:rsidR="00432420" w:rsidRPr="00B30D9E" w:rsidRDefault="00D0466A" w:rsidP="007C4E26">
      <w:pPr>
        <w:autoSpaceDE w:val="0"/>
        <w:autoSpaceDN w:val="0"/>
        <w:adjustRightInd w:val="0"/>
        <w:ind w:leftChars="208" w:left="822" w:hangingChars="200" w:hanging="403"/>
        <w:jc w:val="left"/>
        <w:rPr>
          <w:rFonts w:ascii="HGSｺﾞｼｯｸM" w:eastAsia="HGSｺﾞｼｯｸM" w:hAnsi="ＭＳ ゴシック" w:cs="MS-Gothic"/>
          <w:kern w:val="0"/>
          <w:szCs w:val="21"/>
        </w:rPr>
      </w:pPr>
      <w:r w:rsidRPr="00B30D9E">
        <w:rPr>
          <w:rFonts w:ascii="HGSｺﾞｼｯｸM" w:eastAsia="HGSｺﾞｼｯｸM" w:hAnsi="ＭＳ ゴシック" w:cs="MS-Gothic" w:hint="eastAsia"/>
          <w:kern w:val="0"/>
          <w:szCs w:val="21"/>
        </w:rPr>
        <w:t xml:space="preserve">　</w:t>
      </w:r>
      <w:r w:rsidR="005F2C0E" w:rsidRPr="00B30D9E">
        <w:rPr>
          <w:rFonts w:ascii="HGSｺﾞｼｯｸM" w:eastAsia="HGSｺﾞｼｯｸM" w:hAnsi="ＭＳ ゴシック" w:cs="MS-Gothic" w:hint="eastAsia"/>
          <w:kern w:val="0"/>
          <w:szCs w:val="21"/>
        </w:rPr>
        <w:t xml:space="preserve">　【最大加算点</w:t>
      </w:r>
      <w:r w:rsidRPr="00B30D9E">
        <w:rPr>
          <w:rFonts w:ascii="HGSｺﾞｼｯｸM" w:eastAsia="HGSｺﾞｼｯｸM" w:hAnsi="ＭＳ ゴシック" w:cs="MS-Gothic" w:hint="eastAsia"/>
          <w:kern w:val="0"/>
          <w:szCs w:val="21"/>
        </w:rPr>
        <w:t>：４点（本審査項目は、必須項目で</w:t>
      </w:r>
      <w:r w:rsidR="005F2C0E" w:rsidRPr="00B30D9E">
        <w:rPr>
          <w:rFonts w:ascii="HGSｺﾞｼｯｸM" w:eastAsia="HGSｺﾞｼｯｸM" w:hAnsi="ＭＳ ゴシック" w:cs="MS-Gothic" w:hint="eastAsia"/>
          <w:kern w:val="0"/>
          <w:szCs w:val="21"/>
        </w:rPr>
        <w:t>なく、加点項目です。）】</w:t>
      </w:r>
    </w:p>
    <w:p w14:paraId="5C8FB6AD" w14:textId="77777777" w:rsidR="00FC4028" w:rsidRPr="00B30D9E" w:rsidRDefault="00432420" w:rsidP="00DD54BF">
      <w:pPr>
        <w:autoSpaceDE w:val="0"/>
        <w:autoSpaceDN w:val="0"/>
        <w:adjustRightInd w:val="0"/>
        <w:ind w:leftChars="421" w:left="849" w:firstLine="1"/>
        <w:jc w:val="left"/>
        <w:rPr>
          <w:rFonts w:ascii="HGSｺﾞｼｯｸM" w:eastAsia="HGSｺﾞｼｯｸM" w:hAnsi="ＭＳ ゴシック" w:cs="MS-Gothic"/>
          <w:kern w:val="0"/>
          <w:szCs w:val="21"/>
        </w:rPr>
      </w:pPr>
      <w:r w:rsidRPr="00B30D9E">
        <w:rPr>
          <w:rFonts w:ascii="HGSｺﾞｼｯｸM" w:eastAsia="HGSｺﾞｼｯｸM" w:hAnsi="ＭＳ ゴシック" w:cs="MS-Gothic" w:hint="eastAsia"/>
          <w:kern w:val="0"/>
          <w:szCs w:val="21"/>
        </w:rPr>
        <w:t xml:space="preserve">　当該技術の開発実証費に占める</w:t>
      </w:r>
      <w:r w:rsidR="00141E09" w:rsidRPr="00B30D9E">
        <w:rPr>
          <w:rFonts w:ascii="HGSｺﾞｼｯｸM" w:eastAsia="HGSｺﾞｼｯｸM" w:hAnsi="ＭＳ ゴシック" w:cs="MS-Gothic" w:hint="eastAsia"/>
          <w:kern w:val="0"/>
          <w:szCs w:val="21"/>
        </w:rPr>
        <w:t>府内</w:t>
      </w:r>
      <w:r w:rsidRPr="00B30D9E">
        <w:rPr>
          <w:rFonts w:ascii="HGSｺﾞｼｯｸM" w:eastAsia="HGSｺﾞｼｯｸM" w:hAnsi="ＭＳ ゴシック" w:cs="MS-Gothic" w:hint="eastAsia"/>
          <w:kern w:val="0"/>
          <w:szCs w:val="21"/>
        </w:rPr>
        <w:t>中小企業の事業費の割</w:t>
      </w:r>
      <w:r w:rsidR="008229D0" w:rsidRPr="00B30D9E">
        <w:rPr>
          <w:rFonts w:ascii="HGSｺﾞｼｯｸM" w:eastAsia="HGSｺﾞｼｯｸM" w:hAnsi="ＭＳ ゴシック" w:cs="MS-Gothic" w:hint="eastAsia"/>
          <w:kern w:val="0"/>
          <w:szCs w:val="21"/>
        </w:rPr>
        <w:t>合（ただし、据付工事など、</w:t>
      </w:r>
      <w:r w:rsidRPr="00B30D9E">
        <w:rPr>
          <w:rFonts w:ascii="HGSｺﾞｼｯｸM" w:eastAsia="HGSｺﾞｼｯｸM" w:hAnsi="ＭＳ ゴシック" w:cs="MS-Gothic" w:hint="eastAsia"/>
          <w:kern w:val="0"/>
          <w:szCs w:val="21"/>
        </w:rPr>
        <w:t>技術開発に附帯する</w:t>
      </w:r>
      <w:r w:rsidR="008229D0" w:rsidRPr="00B30D9E">
        <w:rPr>
          <w:rFonts w:ascii="HGSｺﾞｼｯｸM" w:eastAsia="HGSｺﾞｼｯｸM" w:hAnsi="ＭＳ ゴシック" w:cs="MS-Gothic" w:hint="eastAsia"/>
          <w:kern w:val="0"/>
          <w:szCs w:val="21"/>
        </w:rPr>
        <w:t>事業</w:t>
      </w:r>
      <w:r w:rsidRPr="00B30D9E">
        <w:rPr>
          <w:rFonts w:ascii="HGSｺﾞｼｯｸM" w:eastAsia="HGSｺﾞｼｯｸM" w:hAnsi="ＭＳ ゴシック" w:cs="MS-Gothic" w:hint="eastAsia"/>
          <w:kern w:val="0"/>
          <w:szCs w:val="21"/>
        </w:rPr>
        <w:t>よりも、最先端技術の開発</w:t>
      </w:r>
      <w:r w:rsidR="008229D0" w:rsidRPr="00B30D9E">
        <w:rPr>
          <w:rFonts w:ascii="HGSｺﾞｼｯｸM" w:eastAsia="HGSｺﾞｼｯｸM" w:hAnsi="ＭＳ ゴシック" w:cs="MS-Gothic" w:hint="eastAsia"/>
          <w:kern w:val="0"/>
          <w:szCs w:val="21"/>
        </w:rPr>
        <w:t>・</w:t>
      </w:r>
      <w:r w:rsidRPr="00B30D9E">
        <w:rPr>
          <w:rFonts w:ascii="HGSｺﾞｼｯｸM" w:eastAsia="HGSｺﾞｼｯｸM" w:hAnsi="ＭＳ ゴシック" w:cs="MS-Gothic" w:hint="eastAsia"/>
          <w:kern w:val="0"/>
          <w:szCs w:val="21"/>
        </w:rPr>
        <w:t>実証</w:t>
      </w:r>
      <w:r w:rsidR="00B03977" w:rsidRPr="00B30D9E">
        <w:rPr>
          <w:rFonts w:ascii="HGSｺﾞｼｯｸM" w:eastAsia="HGSｺﾞｼｯｸM" w:hAnsi="ＭＳ ゴシック" w:cs="MS-Gothic" w:hint="eastAsia"/>
          <w:kern w:val="0"/>
          <w:szCs w:val="21"/>
        </w:rPr>
        <w:t>事業</w:t>
      </w:r>
      <w:r w:rsidR="008229D0" w:rsidRPr="00B30D9E">
        <w:rPr>
          <w:rFonts w:ascii="HGSｺﾞｼｯｸM" w:eastAsia="HGSｺﾞｼｯｸM" w:hAnsi="ＭＳ ゴシック" w:cs="MS-Gothic" w:hint="eastAsia"/>
          <w:kern w:val="0"/>
          <w:szCs w:val="21"/>
        </w:rPr>
        <w:t>そのもの</w:t>
      </w:r>
      <w:r w:rsidRPr="00B30D9E">
        <w:rPr>
          <w:rFonts w:ascii="HGSｺﾞｼｯｸM" w:eastAsia="HGSｺﾞｼｯｸM" w:hAnsi="ＭＳ ゴシック" w:cs="MS-Gothic" w:hint="eastAsia"/>
          <w:kern w:val="0"/>
          <w:szCs w:val="21"/>
        </w:rPr>
        <w:t>への関与の度合い</w:t>
      </w:r>
      <w:r w:rsidR="00B03977" w:rsidRPr="00B30D9E">
        <w:rPr>
          <w:rFonts w:ascii="HGSｺﾞｼｯｸM" w:eastAsia="HGSｺﾞｼｯｸM" w:hAnsi="ＭＳ ゴシック" w:cs="MS-Gothic" w:hint="eastAsia"/>
          <w:kern w:val="0"/>
          <w:szCs w:val="21"/>
        </w:rPr>
        <w:t>が強い場合</w:t>
      </w:r>
      <w:r w:rsidRPr="00B30D9E">
        <w:rPr>
          <w:rFonts w:ascii="HGSｺﾞｼｯｸM" w:eastAsia="HGSｺﾞｼｯｸM" w:hAnsi="ＭＳ ゴシック" w:cs="MS-Gothic" w:hint="eastAsia"/>
          <w:kern w:val="0"/>
          <w:szCs w:val="21"/>
        </w:rPr>
        <w:t>を</w:t>
      </w:r>
      <w:r w:rsidR="00B03977" w:rsidRPr="00B30D9E">
        <w:rPr>
          <w:rFonts w:ascii="HGSｺﾞｼｯｸM" w:eastAsia="HGSｺﾞｼｯｸM" w:hAnsi="ＭＳ ゴシック" w:cs="MS-Gothic" w:hint="eastAsia"/>
          <w:kern w:val="0"/>
          <w:szCs w:val="21"/>
        </w:rPr>
        <w:t>より評価します）。なお、この項目</w:t>
      </w:r>
      <w:r w:rsidRPr="00B30D9E">
        <w:rPr>
          <w:rFonts w:ascii="HGSｺﾞｼｯｸM" w:eastAsia="HGSｺﾞｼｯｸM" w:hAnsi="ＭＳ ゴシック" w:cs="MS-Gothic" w:hint="eastAsia"/>
          <w:kern w:val="0"/>
          <w:szCs w:val="21"/>
        </w:rPr>
        <w:t>は、申請者又は共同事業</w:t>
      </w:r>
      <w:r w:rsidR="00141E09" w:rsidRPr="00B30D9E">
        <w:rPr>
          <w:rFonts w:ascii="HGSｺﾞｼｯｸM" w:eastAsia="HGSｺﾞｼｯｸM" w:hAnsi="ＭＳ ゴシック" w:cs="MS-Gothic" w:hint="eastAsia"/>
          <w:kern w:val="0"/>
          <w:szCs w:val="21"/>
        </w:rPr>
        <w:t>者</w:t>
      </w:r>
      <w:r w:rsidR="009A7BAC" w:rsidRPr="00B30D9E">
        <w:rPr>
          <w:rFonts w:ascii="HGSｺﾞｼｯｸM" w:eastAsia="HGSｺﾞｼｯｸM" w:hAnsi="ＭＳ ゴシック" w:cs="MS-Gothic" w:hint="eastAsia"/>
          <w:kern w:val="0"/>
          <w:szCs w:val="21"/>
        </w:rPr>
        <w:t>が府内中小企業である</w:t>
      </w:r>
      <w:r w:rsidR="00141E09" w:rsidRPr="00B30D9E">
        <w:rPr>
          <w:rFonts w:ascii="HGSｺﾞｼｯｸM" w:eastAsia="HGSｺﾞｼｯｸM" w:hAnsi="ＭＳ ゴシック" w:cs="MS-Gothic" w:hint="eastAsia"/>
          <w:kern w:val="0"/>
          <w:szCs w:val="21"/>
        </w:rPr>
        <w:t>場合</w:t>
      </w:r>
      <w:r w:rsidR="009A7BAC" w:rsidRPr="00B30D9E">
        <w:rPr>
          <w:rFonts w:ascii="HGSｺﾞｼｯｸM" w:eastAsia="HGSｺﾞｼｯｸM" w:hAnsi="ＭＳ ゴシック" w:cs="MS-Gothic" w:hint="eastAsia"/>
          <w:kern w:val="0"/>
          <w:szCs w:val="21"/>
        </w:rPr>
        <w:t>のほか、</w:t>
      </w:r>
      <w:r w:rsidR="00141E09" w:rsidRPr="00B30D9E">
        <w:rPr>
          <w:rFonts w:ascii="HGSｺﾞｼｯｸM" w:eastAsia="HGSｺﾞｼｯｸM" w:hAnsi="ＭＳ ゴシック" w:cs="MS-Gothic" w:hint="eastAsia"/>
          <w:kern w:val="0"/>
          <w:szCs w:val="21"/>
        </w:rPr>
        <w:t>府内</w:t>
      </w:r>
      <w:r w:rsidRPr="00B30D9E">
        <w:rPr>
          <w:rFonts w:ascii="HGSｺﾞｼｯｸM" w:eastAsia="HGSｺﾞｼｯｸM" w:hAnsi="ＭＳ ゴシック" w:cs="MS-Gothic" w:hint="eastAsia"/>
          <w:kern w:val="0"/>
          <w:szCs w:val="21"/>
        </w:rPr>
        <w:t>中小企業へ外部発注する場合も評価の対象とします。</w:t>
      </w:r>
    </w:p>
    <w:p w14:paraId="105FF626" w14:textId="77777777" w:rsidR="00A8469F" w:rsidRPr="00B30D9E" w:rsidRDefault="00A8469F" w:rsidP="00DD54BF">
      <w:pPr>
        <w:autoSpaceDE w:val="0"/>
        <w:autoSpaceDN w:val="0"/>
        <w:adjustRightInd w:val="0"/>
        <w:ind w:leftChars="421" w:left="849" w:firstLine="1"/>
        <w:jc w:val="left"/>
        <w:rPr>
          <w:rFonts w:ascii="HGSｺﾞｼｯｸM" w:eastAsia="HGSｺﾞｼｯｸM" w:hAnsi="ＭＳ ゴシック" w:cs="MS-Gothic"/>
          <w:kern w:val="0"/>
          <w:szCs w:val="21"/>
        </w:rPr>
      </w:pPr>
    </w:p>
    <w:p w14:paraId="4C72C77A" w14:textId="77777777" w:rsidR="00432420" w:rsidRPr="00B30D9E" w:rsidRDefault="00432420" w:rsidP="00A8469F">
      <w:pPr>
        <w:autoSpaceDE w:val="0"/>
        <w:autoSpaceDN w:val="0"/>
        <w:adjustRightInd w:val="0"/>
        <w:ind w:leftChars="302" w:left="913" w:hangingChars="150" w:hanging="304"/>
        <w:jc w:val="left"/>
        <w:rPr>
          <w:rFonts w:ascii="HGSｺﾞｼｯｸM" w:eastAsia="HGSｺﾞｼｯｸM" w:hAnsi="ＭＳ ゴシック" w:cs="MS-Gothic"/>
          <w:b/>
          <w:kern w:val="0"/>
          <w:szCs w:val="21"/>
        </w:rPr>
      </w:pPr>
      <w:r w:rsidRPr="00B30D9E">
        <w:rPr>
          <w:rFonts w:ascii="HGSｺﾞｼｯｸM" w:eastAsia="HGSｺﾞｼｯｸM" w:hAnsi="ＭＳ ゴシック" w:cs="MS-Gothic" w:hint="eastAsia"/>
          <w:b/>
          <w:kern w:val="0"/>
          <w:szCs w:val="21"/>
        </w:rPr>
        <w:t>＜将来における社会的インパクト＞</w:t>
      </w:r>
    </w:p>
    <w:p w14:paraId="78C6AA0A" w14:textId="77777777" w:rsidR="00543779" w:rsidRPr="00B30D9E" w:rsidRDefault="00543779" w:rsidP="00543779">
      <w:pPr>
        <w:autoSpaceDE w:val="0"/>
        <w:autoSpaceDN w:val="0"/>
        <w:adjustRightInd w:val="0"/>
        <w:ind w:leftChars="299" w:left="805" w:hangingChars="100" w:hanging="202"/>
        <w:jc w:val="left"/>
        <w:rPr>
          <w:rFonts w:ascii="HGSｺﾞｼｯｸM" w:eastAsia="HGSｺﾞｼｯｸM" w:hAnsi="ＭＳ ゴシック" w:cs="MS-Gothic"/>
          <w:kern w:val="0"/>
          <w:szCs w:val="21"/>
        </w:rPr>
      </w:pPr>
      <w:r w:rsidRPr="00B30D9E">
        <w:rPr>
          <w:rFonts w:ascii="HGSｺﾞｼｯｸM" w:eastAsia="HGSｺﾞｼｯｸM" w:hAnsi="ＭＳ ゴシック" w:cs="MS-Gothic" w:hint="eastAsia"/>
          <w:kern w:val="0"/>
          <w:szCs w:val="21"/>
        </w:rPr>
        <w:t>キ　当該技術の市場優位性（普及見込み）、及び普及による温室効果ガス削減効果（定量化できるものに限ります。）</w:t>
      </w:r>
    </w:p>
    <w:p w14:paraId="78762895" w14:textId="77777777" w:rsidR="00543779" w:rsidRPr="00D74F10" w:rsidRDefault="00543779" w:rsidP="00543779">
      <w:pPr>
        <w:autoSpaceDE w:val="0"/>
        <w:autoSpaceDN w:val="0"/>
        <w:adjustRightInd w:val="0"/>
        <w:ind w:leftChars="299" w:left="805" w:hangingChars="100" w:hanging="202"/>
        <w:jc w:val="left"/>
        <w:rPr>
          <w:rFonts w:ascii="HGSｺﾞｼｯｸM" w:eastAsia="HGSｺﾞｼｯｸM" w:hAnsi="ＭＳ ゴシック" w:cs="MS-Gothic"/>
          <w:kern w:val="0"/>
          <w:szCs w:val="21"/>
        </w:rPr>
      </w:pPr>
      <w:r w:rsidRPr="00B30D9E">
        <w:rPr>
          <w:rFonts w:ascii="HGSｺﾞｼｯｸM" w:eastAsia="HGSｺﾞｼｯｸM" w:hAnsi="ＭＳ ゴシック" w:cs="MS-Gothic" w:hint="eastAsia"/>
          <w:kern w:val="0"/>
          <w:szCs w:val="21"/>
        </w:rPr>
        <w:t xml:space="preserve">　【1</w:t>
      </w:r>
      <w:r w:rsidRPr="00B30D9E">
        <w:rPr>
          <w:rFonts w:ascii="HGSｺﾞｼｯｸM" w:eastAsia="HGSｺﾞｼｯｸM" w:hAnsi="ＭＳ ゴシック" w:cs="MS-Gothic"/>
          <w:kern w:val="0"/>
          <w:szCs w:val="21"/>
        </w:rPr>
        <w:t>0</w:t>
      </w:r>
      <w:r w:rsidRPr="00B30D9E">
        <w:rPr>
          <w:rFonts w:ascii="HGSｺﾞｼｯｸM" w:eastAsia="HGSｺﾞｼｯｸM" w:hAnsi="ＭＳ ゴシック" w:cs="MS-Gothic" w:hint="eastAsia"/>
          <w:kern w:val="0"/>
          <w:szCs w:val="21"/>
        </w:rPr>
        <w:t>点（温室効果ガス削減効果については、相対評価とします。ただし、算定根拠が技術的な妥当性を欠く場合は、減点します。また、定量的な削減効果を定性的なものよりも評価しま</w:t>
      </w:r>
      <w:r w:rsidRPr="00D74F10">
        <w:rPr>
          <w:rFonts w:ascii="HGSｺﾞｼｯｸM" w:eastAsia="HGSｺﾞｼｯｸM" w:hAnsi="ＭＳ ゴシック" w:cs="MS-Gothic" w:hint="eastAsia"/>
          <w:kern w:val="0"/>
          <w:szCs w:val="21"/>
        </w:rPr>
        <w:t>す</w:t>
      </w:r>
      <w:r w:rsidRPr="00D74F10">
        <w:rPr>
          <w:rFonts w:ascii="HGSｺﾞｼｯｸM" w:eastAsia="HGSｺﾞｼｯｸM" w:hAnsi="ＭＳ ゴシック" w:cs="MS-Gothic" w:hint="eastAsia"/>
          <w:kern w:val="0"/>
          <w:szCs w:val="21"/>
          <w:vertAlign w:val="superscript"/>
        </w:rPr>
        <w:t>※</w:t>
      </w:r>
      <w:r w:rsidRPr="00D74F10">
        <w:rPr>
          <w:rFonts w:ascii="HGSｺﾞｼｯｸM" w:eastAsia="HGSｺﾞｼｯｸM" w:hAnsi="ＭＳ ゴシック" w:cs="MS-Gothic" w:hint="eastAsia"/>
          <w:kern w:val="0"/>
          <w:szCs w:val="21"/>
        </w:rPr>
        <w:t>。）】</w:t>
      </w:r>
    </w:p>
    <w:p w14:paraId="67FFCC25" w14:textId="77777777" w:rsidR="00543779" w:rsidRPr="00D74F10" w:rsidRDefault="00543779" w:rsidP="00543779">
      <w:pPr>
        <w:autoSpaceDE w:val="0"/>
        <w:autoSpaceDN w:val="0"/>
        <w:adjustRightInd w:val="0"/>
        <w:ind w:leftChars="404" w:left="814"/>
        <w:jc w:val="left"/>
        <w:rPr>
          <w:rFonts w:ascii="HGSｺﾞｼｯｸM" w:eastAsia="HGSｺﾞｼｯｸM" w:hAnsi="ＭＳ ゴシック" w:cs="MS-Gothic"/>
          <w:kern w:val="0"/>
          <w:szCs w:val="21"/>
        </w:rPr>
      </w:pPr>
      <w:r w:rsidRPr="00D74F10">
        <w:rPr>
          <w:rFonts w:ascii="HGSｺﾞｼｯｸM" w:eastAsia="HGSｺﾞｼｯｸM" w:hAnsi="ＭＳ ゴシック" w:cs="MS-Gothic" w:hint="eastAsia"/>
          <w:kern w:val="0"/>
          <w:szCs w:val="21"/>
        </w:rPr>
        <w:t xml:space="preserve">　当該技術について想定される普及の年次、適用される事業やビジネスの範囲、代替される既存技術の範囲等、及び普及段階に至った時点において想定される温室効果ガス削減効果（温室効果ガス削減効果は、スコープ１・２（技術分類が３Ｒ及びCO2 回収・利用の事業にあってはスコープ１～３）のそれぞれの算定根拠を明示してください。）</w:t>
      </w:r>
    </w:p>
    <w:p w14:paraId="5B47968F" w14:textId="77777777" w:rsidR="00543779" w:rsidRPr="00D74F10" w:rsidRDefault="00543779" w:rsidP="00543779">
      <w:pPr>
        <w:autoSpaceDE w:val="0"/>
        <w:autoSpaceDN w:val="0"/>
        <w:adjustRightInd w:val="0"/>
        <w:ind w:leftChars="450" w:left="1310" w:hangingChars="200" w:hanging="403"/>
        <w:jc w:val="left"/>
        <w:rPr>
          <w:rFonts w:ascii="HGSｺﾞｼｯｸM" w:eastAsia="HGSｺﾞｼｯｸM" w:hAnsi="ＭＳ ゴシック" w:cs="MS-Gothic"/>
          <w:kern w:val="0"/>
          <w:szCs w:val="21"/>
        </w:rPr>
      </w:pPr>
      <w:r w:rsidRPr="00D74F10">
        <w:rPr>
          <w:rFonts w:ascii="HGSｺﾞｼｯｸM" w:eastAsia="HGSｺﾞｼｯｸM" w:hAnsi="ＭＳ ゴシック" w:cs="MS-Gothic" w:hint="eastAsia"/>
          <w:kern w:val="0"/>
          <w:szCs w:val="21"/>
        </w:rPr>
        <w:t>(※)</w:t>
      </w:r>
      <w:r w:rsidRPr="00D74F10">
        <w:rPr>
          <w:rFonts w:ascii="HGSｺﾞｼｯｸM" w:eastAsia="HGSｺﾞｼｯｸM" w:hAnsi="ＭＳ ゴシック" w:cs="MS-Gothic"/>
          <w:kern w:val="0"/>
          <w:szCs w:val="21"/>
        </w:rPr>
        <w:t xml:space="preserve"> </w:t>
      </w:r>
      <w:r w:rsidRPr="00D74F10">
        <w:rPr>
          <w:rFonts w:ascii="HGSｺﾞｼｯｸM" w:eastAsia="HGSｺﾞｼｯｸM" w:hAnsi="ＭＳ ゴシック" w:cs="MS-Gothic" w:hint="eastAsia"/>
          <w:kern w:val="0"/>
          <w:szCs w:val="21"/>
        </w:rPr>
        <w:t>技術分類が３Ｒ及びCO</w:t>
      </w:r>
      <w:r w:rsidRPr="00D74F10">
        <w:rPr>
          <w:rFonts w:ascii="HGSｺﾞｼｯｸM" w:eastAsia="HGSｺﾞｼｯｸM" w:hAnsi="ＭＳ ゴシック" w:cs="MS-Gothic" w:hint="eastAsia"/>
          <w:kern w:val="0"/>
          <w:szCs w:val="21"/>
          <w:vertAlign w:val="subscript"/>
        </w:rPr>
        <w:t>2</w:t>
      </w:r>
      <w:r w:rsidRPr="00D74F10">
        <w:rPr>
          <w:rFonts w:ascii="HGSｺﾞｼｯｸM" w:eastAsia="HGSｺﾞｼｯｸM" w:hAnsi="ＭＳ ゴシック" w:cs="MS-Gothic" w:hint="eastAsia"/>
          <w:kern w:val="0"/>
          <w:szCs w:val="21"/>
        </w:rPr>
        <w:t xml:space="preserve"> 回収・利用の事業を除き、スコープ３は定性的な削減効果のみでも定量的な効果と同等に評価します。</w:t>
      </w:r>
    </w:p>
    <w:p w14:paraId="76C6D124" w14:textId="77777777" w:rsidR="00432420" w:rsidRPr="00B30D9E" w:rsidRDefault="00CB5DAD" w:rsidP="003F6A46">
      <w:pPr>
        <w:autoSpaceDE w:val="0"/>
        <w:autoSpaceDN w:val="0"/>
        <w:adjustRightInd w:val="0"/>
        <w:spacing w:beforeLines="50" w:before="168"/>
        <w:ind w:leftChars="294" w:left="795" w:hangingChars="100" w:hanging="202"/>
        <w:jc w:val="left"/>
        <w:rPr>
          <w:rFonts w:ascii="HGSｺﾞｼｯｸM" w:eastAsia="HGSｺﾞｼｯｸM" w:hAnsi="ＭＳ ゴシック" w:cs="MS-Gothic"/>
          <w:kern w:val="0"/>
          <w:szCs w:val="21"/>
        </w:rPr>
      </w:pPr>
      <w:r w:rsidRPr="00B30D9E">
        <w:rPr>
          <w:rFonts w:ascii="HGSｺﾞｼｯｸM" w:eastAsia="HGSｺﾞｼｯｸM" w:hAnsi="ＭＳ ゴシック" w:cs="MS-Gothic" w:hint="eastAsia"/>
          <w:kern w:val="0"/>
          <w:szCs w:val="21"/>
        </w:rPr>
        <w:t>ク</w:t>
      </w:r>
      <w:r w:rsidR="00432420" w:rsidRPr="00B30D9E">
        <w:rPr>
          <w:rFonts w:ascii="HGSｺﾞｼｯｸM" w:eastAsia="HGSｺﾞｼｯｸM" w:hAnsi="ＭＳ ゴシック" w:cs="MS-Gothic" w:hint="eastAsia"/>
          <w:kern w:val="0"/>
          <w:szCs w:val="21"/>
        </w:rPr>
        <w:t xml:space="preserve">　今後のビジネス展開における府内中小企業のビジネスチャンス創出・拡大への貢献度（府内中小企業との取引展開を含みます。）</w:t>
      </w:r>
      <w:r w:rsidR="00D0466A" w:rsidRPr="00B30D9E">
        <w:rPr>
          <w:rFonts w:ascii="HGSｺﾞｼｯｸM" w:eastAsia="HGSｺﾞｼｯｸM" w:hAnsi="ＭＳ ゴシック" w:cs="MS-Gothic" w:hint="eastAsia"/>
          <w:kern w:val="0"/>
          <w:szCs w:val="21"/>
        </w:rPr>
        <w:t xml:space="preserve">　【10点】</w:t>
      </w:r>
    </w:p>
    <w:p w14:paraId="4452416C" w14:textId="33E045DD" w:rsidR="00FC4028" w:rsidRPr="00B30D9E" w:rsidRDefault="003F79FD" w:rsidP="00FC4028">
      <w:pPr>
        <w:autoSpaceDE w:val="0"/>
        <w:autoSpaceDN w:val="0"/>
        <w:adjustRightInd w:val="0"/>
        <w:ind w:leftChars="402" w:left="810"/>
        <w:jc w:val="left"/>
        <w:rPr>
          <w:rFonts w:ascii="HGSｺﾞｼｯｸM" w:eastAsia="HGSｺﾞｼｯｸM" w:hAnsi="ＭＳ ゴシック" w:cs="MS-Gothic"/>
          <w:kern w:val="0"/>
          <w:szCs w:val="21"/>
        </w:rPr>
      </w:pPr>
      <w:r w:rsidRPr="00B30D9E">
        <w:rPr>
          <w:rFonts w:ascii="HGSｺﾞｼｯｸM" w:eastAsia="HGSｺﾞｼｯｸM" w:hAnsi="ＭＳ ゴシック" w:cs="MS-Gothic" w:hint="eastAsia"/>
          <w:kern w:val="0"/>
          <w:szCs w:val="21"/>
        </w:rPr>
        <w:t xml:space="preserve">　</w:t>
      </w:r>
      <w:r w:rsidR="00175DE8" w:rsidRPr="00B30D9E">
        <w:rPr>
          <w:rFonts w:ascii="HGSｺﾞｼｯｸM" w:eastAsia="HGSｺﾞｼｯｸM" w:hAnsi="ＭＳ ゴシック" w:cs="MS-Gothic" w:hint="eastAsia"/>
          <w:kern w:val="0"/>
          <w:szCs w:val="21"/>
        </w:rPr>
        <w:t>当該技術を活用した製品やサービスにかかるサプライチェーン又は提供先（ビジネス展開において想定される府内中小企業との取引内容等）の想定が現実的か、また、市場拡大により府内中小企業が広く直接</w:t>
      </w:r>
      <w:r w:rsidR="00C461A8" w:rsidRPr="00B30D9E">
        <w:rPr>
          <w:rFonts w:ascii="HGSｺﾞｼｯｸM" w:eastAsia="HGSｺﾞｼｯｸM" w:hAnsi="ＭＳ ゴシック" w:cs="MS-Gothic" w:hint="eastAsia"/>
          <w:kern w:val="0"/>
          <w:szCs w:val="21"/>
        </w:rPr>
        <w:t>的</w:t>
      </w:r>
      <w:r w:rsidR="00175DE8" w:rsidRPr="00B30D9E">
        <w:rPr>
          <w:rFonts w:ascii="HGSｺﾞｼｯｸM" w:eastAsia="HGSｺﾞｼｯｸM" w:hAnsi="ＭＳ ゴシック" w:cs="MS-Gothic" w:hint="eastAsia"/>
          <w:kern w:val="0"/>
          <w:szCs w:val="21"/>
        </w:rPr>
        <w:t>・間接的な恩恵を受けるか、</w:t>
      </w:r>
      <w:r w:rsidR="00C00E87" w:rsidRPr="00B30D9E">
        <w:rPr>
          <w:rFonts w:ascii="HGSｺﾞｼｯｸM" w:eastAsia="HGSｺﾞｼｯｸM" w:hAnsi="ＭＳ ゴシック" w:cs="MS-Gothic" w:hint="eastAsia"/>
          <w:kern w:val="0"/>
          <w:szCs w:val="21"/>
        </w:rPr>
        <w:t>及び</w:t>
      </w:r>
      <w:r w:rsidR="00175DE8" w:rsidRPr="00B30D9E">
        <w:rPr>
          <w:rFonts w:ascii="HGSｺﾞｼｯｸM" w:eastAsia="HGSｺﾞｼｯｸM" w:hAnsi="ＭＳ ゴシック" w:cs="MS-Gothic" w:hint="eastAsia"/>
          <w:kern w:val="0"/>
          <w:szCs w:val="21"/>
        </w:rPr>
        <w:t>その恩恵</w:t>
      </w:r>
      <w:r w:rsidR="00C461A8" w:rsidRPr="00B30D9E">
        <w:rPr>
          <w:rFonts w:ascii="HGSｺﾞｼｯｸM" w:eastAsia="HGSｺﾞｼｯｸM" w:hAnsi="ＭＳ ゴシック" w:cs="MS-Gothic" w:hint="eastAsia"/>
          <w:kern w:val="0"/>
          <w:szCs w:val="21"/>
        </w:rPr>
        <w:t>の程度</w:t>
      </w:r>
    </w:p>
    <w:p w14:paraId="22A4A314" w14:textId="3B6B011A" w:rsidR="00A8469F" w:rsidRPr="00B30D9E" w:rsidRDefault="00A8469F" w:rsidP="00FC4028">
      <w:pPr>
        <w:autoSpaceDE w:val="0"/>
        <w:autoSpaceDN w:val="0"/>
        <w:adjustRightInd w:val="0"/>
        <w:ind w:leftChars="402" w:left="810"/>
        <w:jc w:val="left"/>
        <w:rPr>
          <w:rFonts w:ascii="HGSｺﾞｼｯｸM" w:eastAsia="HGSｺﾞｼｯｸM" w:hAnsi="ＭＳ ゴシック" w:cs="MS-Gothic"/>
          <w:kern w:val="0"/>
          <w:szCs w:val="21"/>
        </w:rPr>
      </w:pPr>
    </w:p>
    <w:p w14:paraId="2110FDC0" w14:textId="77777777" w:rsidR="00432420" w:rsidRPr="00B30D9E" w:rsidRDefault="00432420" w:rsidP="00A8469F">
      <w:pPr>
        <w:autoSpaceDE w:val="0"/>
        <w:autoSpaceDN w:val="0"/>
        <w:adjustRightInd w:val="0"/>
        <w:ind w:leftChars="300" w:left="909" w:hangingChars="150" w:hanging="304"/>
        <w:jc w:val="left"/>
        <w:rPr>
          <w:rFonts w:ascii="HGSｺﾞｼｯｸM" w:eastAsia="HGSｺﾞｼｯｸM" w:hAnsi="ＭＳ ゴシック" w:cs="MS-Gothic"/>
          <w:b/>
          <w:kern w:val="0"/>
          <w:szCs w:val="21"/>
        </w:rPr>
      </w:pPr>
      <w:r w:rsidRPr="00B30D9E">
        <w:rPr>
          <w:rFonts w:ascii="HGSｺﾞｼｯｸM" w:eastAsia="HGSｺﾞｼｯｸM" w:hAnsi="ＭＳ ゴシック" w:cs="MS-Gothic" w:hint="eastAsia"/>
          <w:b/>
          <w:kern w:val="0"/>
          <w:szCs w:val="21"/>
        </w:rPr>
        <w:lastRenderedPageBreak/>
        <w:t>＜</w:t>
      </w:r>
      <w:r w:rsidR="00F60E67" w:rsidRPr="00B30D9E">
        <w:rPr>
          <w:rFonts w:ascii="HGSｺﾞｼｯｸM" w:eastAsia="HGSｺﾞｼｯｸM" w:hAnsi="ＭＳ ゴシック" w:cs="MS-Gothic" w:hint="eastAsia"/>
          <w:b/>
          <w:kern w:val="0"/>
          <w:szCs w:val="21"/>
        </w:rPr>
        <w:t>経済性・有効性</w:t>
      </w:r>
      <w:r w:rsidRPr="00B30D9E">
        <w:rPr>
          <w:rFonts w:ascii="HGSｺﾞｼｯｸM" w:eastAsia="HGSｺﾞｼｯｸM" w:hAnsi="ＭＳ ゴシック" w:cs="MS-Gothic" w:hint="eastAsia"/>
          <w:b/>
          <w:kern w:val="0"/>
          <w:szCs w:val="21"/>
        </w:rPr>
        <w:t>＞</w:t>
      </w:r>
    </w:p>
    <w:p w14:paraId="23E36D2B" w14:textId="77777777" w:rsidR="00F60E67" w:rsidRPr="00B30D9E" w:rsidRDefault="00CB5DAD" w:rsidP="00F60E67">
      <w:pPr>
        <w:autoSpaceDE w:val="0"/>
        <w:autoSpaceDN w:val="0"/>
        <w:adjustRightInd w:val="0"/>
        <w:ind w:firstLineChars="300" w:firstLine="605"/>
        <w:jc w:val="left"/>
        <w:rPr>
          <w:rFonts w:ascii="HGSｺﾞｼｯｸM" w:eastAsia="HGSｺﾞｼｯｸM" w:hAnsi="ＭＳ ゴシック" w:cs="MS-Gothic"/>
          <w:kern w:val="0"/>
          <w:szCs w:val="21"/>
        </w:rPr>
      </w:pPr>
      <w:r w:rsidRPr="00B30D9E">
        <w:rPr>
          <w:rFonts w:ascii="HGSｺﾞｼｯｸM" w:eastAsia="HGSｺﾞｼｯｸM" w:hAnsi="ＭＳ ゴシック" w:cs="MS-Gothic" w:hint="eastAsia"/>
          <w:kern w:val="0"/>
          <w:szCs w:val="21"/>
        </w:rPr>
        <w:t>ケ</w:t>
      </w:r>
      <w:r w:rsidR="00F60E67" w:rsidRPr="00B30D9E">
        <w:rPr>
          <w:rFonts w:ascii="HGSｺﾞｼｯｸM" w:eastAsia="HGSｺﾞｼｯｸM" w:hAnsi="ＭＳ ゴシック" w:cs="MS-Gothic" w:hint="eastAsia"/>
          <w:kern w:val="0"/>
          <w:szCs w:val="21"/>
        </w:rPr>
        <w:t xml:space="preserve">　費用対効果</w:t>
      </w:r>
      <w:r w:rsidR="00D0466A" w:rsidRPr="00B30D9E">
        <w:rPr>
          <w:rFonts w:ascii="HGSｺﾞｼｯｸM" w:eastAsia="HGSｺﾞｼｯｸM" w:hAnsi="ＭＳ ゴシック" w:cs="MS-Gothic" w:hint="eastAsia"/>
          <w:kern w:val="0"/>
          <w:szCs w:val="21"/>
        </w:rPr>
        <w:t xml:space="preserve">　【10点】</w:t>
      </w:r>
    </w:p>
    <w:p w14:paraId="66DFC9DC" w14:textId="75BBAF18" w:rsidR="00F60E67" w:rsidRPr="0070320F" w:rsidRDefault="00DC1D33" w:rsidP="00DC1D33">
      <w:pPr>
        <w:autoSpaceDE w:val="0"/>
        <w:autoSpaceDN w:val="0"/>
        <w:adjustRightInd w:val="0"/>
        <w:ind w:leftChars="402" w:left="810"/>
        <w:jc w:val="left"/>
        <w:rPr>
          <w:rFonts w:ascii="HGSｺﾞｼｯｸM" w:eastAsia="HGSｺﾞｼｯｸM" w:hAnsi="ＭＳ ゴシック" w:cs="MS-Gothic"/>
          <w:kern w:val="0"/>
          <w:szCs w:val="21"/>
        </w:rPr>
      </w:pPr>
      <w:r w:rsidRPr="00B30D9E">
        <w:rPr>
          <w:rFonts w:ascii="HGSｺﾞｼｯｸM" w:eastAsia="HGSｺﾞｼｯｸM" w:hAnsi="ＭＳ ゴシック" w:cs="MS-Gothic" w:hint="eastAsia"/>
          <w:kern w:val="0"/>
          <w:szCs w:val="21"/>
        </w:rPr>
        <w:t xml:space="preserve">　</w:t>
      </w:r>
      <w:r w:rsidR="005E7240" w:rsidRPr="0070320F">
        <w:rPr>
          <w:rFonts w:ascii="HGSｺﾞｼｯｸM" w:eastAsia="HGSｺﾞｼｯｸM" w:hAnsi="ＭＳ ゴシック" w:cs="MS-Gothic" w:hint="eastAsia"/>
          <w:kern w:val="0"/>
          <w:szCs w:val="21"/>
        </w:rPr>
        <w:t>令和</w:t>
      </w:r>
      <w:r w:rsidR="000B33CF" w:rsidRPr="0070320F">
        <w:rPr>
          <w:rFonts w:ascii="HGSｺﾞｼｯｸM" w:eastAsia="HGSｺﾞｼｯｸM" w:hAnsi="ＭＳ ゴシック" w:cs="MS-Gothic" w:hint="eastAsia"/>
          <w:kern w:val="0"/>
          <w:szCs w:val="21"/>
        </w:rPr>
        <w:t>６</w:t>
      </w:r>
      <w:r w:rsidR="005E7240" w:rsidRPr="0070320F">
        <w:rPr>
          <w:rFonts w:ascii="HGSｺﾞｼｯｸM" w:eastAsia="HGSｺﾞｼｯｸM" w:hAnsi="ＭＳ ゴシック" w:cs="MS-Gothic" w:hint="eastAsia"/>
          <w:kern w:val="0"/>
          <w:szCs w:val="21"/>
        </w:rPr>
        <w:t>年度の事業の経費の妥当性や</w:t>
      </w:r>
      <w:r w:rsidR="000C5A9A" w:rsidRPr="0070320F">
        <w:rPr>
          <w:rFonts w:ascii="HGSｺﾞｼｯｸM" w:eastAsia="HGSｺﾞｼｯｸM" w:hAnsi="ＭＳ ゴシック" w:cs="MS-Gothic" w:hint="eastAsia"/>
          <w:kern w:val="0"/>
          <w:szCs w:val="21"/>
        </w:rPr>
        <w:t>、</w:t>
      </w:r>
      <w:r w:rsidR="005E7240" w:rsidRPr="0070320F">
        <w:rPr>
          <w:rFonts w:ascii="HGSｺﾞｼｯｸM" w:eastAsia="HGSｺﾞｼｯｸM" w:hAnsi="ＭＳ ゴシック" w:cs="MS-Gothic" w:hint="eastAsia"/>
          <w:kern w:val="0"/>
          <w:szCs w:val="21"/>
        </w:rPr>
        <w:t>事業費に対する</w:t>
      </w:r>
      <w:r w:rsidR="00F60E67" w:rsidRPr="0070320F">
        <w:rPr>
          <w:rFonts w:ascii="HGSｺﾞｼｯｸM" w:eastAsia="HGSｺﾞｼｯｸM" w:hAnsi="ＭＳ ゴシック" w:cs="MS-Gothic" w:hint="eastAsia"/>
          <w:kern w:val="0"/>
          <w:szCs w:val="21"/>
        </w:rPr>
        <w:t>2</w:t>
      </w:r>
      <w:r w:rsidR="00F60E67" w:rsidRPr="0070320F">
        <w:rPr>
          <w:rFonts w:ascii="HGSｺﾞｼｯｸM" w:eastAsia="HGSｺﾞｼｯｸM" w:hAnsi="ＭＳ ゴシック" w:cs="MS-Gothic"/>
          <w:kern w:val="0"/>
          <w:szCs w:val="21"/>
        </w:rPr>
        <w:t>025</w:t>
      </w:r>
      <w:r w:rsidRPr="0070320F">
        <w:rPr>
          <w:rFonts w:ascii="HGSｺﾞｼｯｸM" w:eastAsia="HGSｺﾞｼｯｸM" w:hAnsi="ＭＳ ゴシック" w:cs="MS-Gothic" w:hint="eastAsia"/>
          <w:kern w:val="0"/>
          <w:szCs w:val="21"/>
        </w:rPr>
        <w:t>年頃及び将来における社会的インパクト</w:t>
      </w:r>
    </w:p>
    <w:p w14:paraId="324FE273" w14:textId="77777777" w:rsidR="005E7240" w:rsidRPr="0070320F" w:rsidRDefault="005E7240" w:rsidP="00DC1D33">
      <w:pPr>
        <w:autoSpaceDE w:val="0"/>
        <w:autoSpaceDN w:val="0"/>
        <w:adjustRightInd w:val="0"/>
        <w:ind w:leftChars="402" w:left="810"/>
        <w:jc w:val="left"/>
        <w:rPr>
          <w:rFonts w:ascii="HGSｺﾞｼｯｸM" w:eastAsia="HGSｺﾞｼｯｸM" w:hAnsi="ＭＳ ゴシック" w:cs="MS-Gothic"/>
          <w:kern w:val="0"/>
          <w:szCs w:val="21"/>
        </w:rPr>
      </w:pPr>
    </w:p>
    <w:p w14:paraId="3DAF3456" w14:textId="77777777" w:rsidR="00096CF9" w:rsidRPr="0070320F" w:rsidRDefault="007C010E" w:rsidP="005E7240">
      <w:pPr>
        <w:autoSpaceDE w:val="0"/>
        <w:autoSpaceDN w:val="0"/>
        <w:adjustRightInd w:val="0"/>
        <w:ind w:firstLineChars="100" w:firstLine="212"/>
        <w:jc w:val="left"/>
        <w:rPr>
          <w:rFonts w:ascii="HGSｺﾞｼｯｸM" w:eastAsia="HGSｺﾞｼｯｸM" w:hAnsi="ＭＳ ゴシック" w:cs="MS-Mincho"/>
          <w:b/>
          <w:kern w:val="0"/>
          <w:sz w:val="22"/>
          <w:szCs w:val="21"/>
        </w:rPr>
      </w:pPr>
      <w:r w:rsidRPr="0070320F">
        <w:rPr>
          <w:rFonts w:ascii="HGSｺﾞｼｯｸM" w:eastAsia="HGSｺﾞｼｯｸM" w:hAnsi="ＭＳ ゴシック" w:cs="MS-Mincho" w:hint="eastAsia"/>
          <w:b/>
          <w:kern w:val="0"/>
          <w:sz w:val="22"/>
          <w:szCs w:val="21"/>
        </w:rPr>
        <w:t>(2</w:t>
      </w:r>
      <w:r w:rsidR="009C6C26" w:rsidRPr="0070320F">
        <w:rPr>
          <w:rFonts w:ascii="HGSｺﾞｼｯｸM" w:eastAsia="HGSｺﾞｼｯｸM" w:hAnsi="ＭＳ ゴシック" w:cs="MS-Mincho" w:hint="eastAsia"/>
          <w:b/>
          <w:kern w:val="0"/>
          <w:sz w:val="22"/>
          <w:szCs w:val="21"/>
        </w:rPr>
        <w:t>)</w:t>
      </w:r>
      <w:r w:rsidR="00120DEA" w:rsidRPr="0070320F">
        <w:rPr>
          <w:rFonts w:ascii="HGSｺﾞｼｯｸM" w:eastAsia="HGSｺﾞｼｯｸM" w:hAnsi="ＭＳ ゴシック" w:cs="MS-Mincho" w:hint="eastAsia"/>
          <w:b/>
          <w:kern w:val="0"/>
          <w:sz w:val="22"/>
          <w:szCs w:val="21"/>
        </w:rPr>
        <w:t xml:space="preserve"> </w:t>
      </w:r>
      <w:r w:rsidR="00096CF9" w:rsidRPr="0070320F">
        <w:rPr>
          <w:rFonts w:ascii="HGSｺﾞｼｯｸM" w:eastAsia="HGSｺﾞｼｯｸM" w:hAnsi="ＭＳ ゴシック" w:cs="MS-Mincho" w:hint="eastAsia"/>
          <w:b/>
          <w:kern w:val="0"/>
          <w:sz w:val="22"/>
          <w:szCs w:val="21"/>
        </w:rPr>
        <w:t>審査結果</w:t>
      </w:r>
    </w:p>
    <w:p w14:paraId="0577A9ED" w14:textId="50BBA4F8" w:rsidR="00FD6F13" w:rsidRPr="0070320F" w:rsidRDefault="00096CF9" w:rsidP="00333CF7">
      <w:pPr>
        <w:autoSpaceDE w:val="0"/>
        <w:autoSpaceDN w:val="0"/>
        <w:adjustRightInd w:val="0"/>
        <w:ind w:leftChars="200" w:left="403" w:firstLineChars="100" w:firstLine="202"/>
        <w:jc w:val="left"/>
        <w:rPr>
          <w:rFonts w:ascii="HGSｺﾞｼｯｸM" w:eastAsia="HGSｺﾞｼｯｸM" w:hAnsi="ＭＳ ゴシック" w:cs="MS-Mincho"/>
          <w:kern w:val="0"/>
          <w:szCs w:val="21"/>
        </w:rPr>
      </w:pPr>
      <w:r w:rsidRPr="0070320F">
        <w:rPr>
          <w:rFonts w:ascii="HGSｺﾞｼｯｸM" w:eastAsia="HGSｺﾞｼｯｸM" w:hAnsi="ＭＳ ゴシック" w:cs="MS-Mincho" w:hint="eastAsia"/>
          <w:kern w:val="0"/>
          <w:szCs w:val="21"/>
        </w:rPr>
        <w:t>審査の結果については、</w:t>
      </w:r>
      <w:r w:rsidR="00450F41" w:rsidRPr="0070320F">
        <w:rPr>
          <w:rFonts w:ascii="HGSｺﾞｼｯｸM" w:eastAsia="HGSｺﾞｼｯｸM" w:hAnsi="ＭＳ ゴシック" w:cs="MS-Mincho" w:hint="eastAsia"/>
          <w:kern w:val="0"/>
          <w:szCs w:val="21"/>
        </w:rPr>
        <w:t>令和</w:t>
      </w:r>
      <w:r w:rsidR="000B33CF" w:rsidRPr="0070320F">
        <w:rPr>
          <w:rFonts w:ascii="HGSｺﾞｼｯｸM" w:eastAsia="HGSｺﾞｼｯｸM" w:hAnsi="ＭＳ ゴシック" w:cs="MS-Mincho" w:hint="eastAsia"/>
          <w:kern w:val="0"/>
          <w:szCs w:val="21"/>
        </w:rPr>
        <w:t>６</w:t>
      </w:r>
      <w:r w:rsidR="00A73A42" w:rsidRPr="0070320F">
        <w:rPr>
          <w:rFonts w:ascii="HGSｺﾞｼｯｸM" w:eastAsia="HGSｺﾞｼｯｸM" w:hAnsi="ＭＳ ゴシック" w:cs="MS-Mincho" w:hint="eastAsia"/>
          <w:kern w:val="0"/>
          <w:szCs w:val="21"/>
        </w:rPr>
        <w:t>年</w:t>
      </w:r>
      <w:r w:rsidR="00C415A2" w:rsidRPr="0070320F">
        <w:rPr>
          <w:rFonts w:ascii="HGSｺﾞｼｯｸM" w:eastAsia="HGSｺﾞｼｯｸM" w:hAnsi="ＭＳ ゴシック" w:cs="MS-Mincho" w:hint="eastAsia"/>
          <w:kern w:val="0"/>
          <w:szCs w:val="21"/>
        </w:rPr>
        <w:t>６</w:t>
      </w:r>
      <w:r w:rsidR="001F015F" w:rsidRPr="0070320F">
        <w:rPr>
          <w:rFonts w:ascii="HGSｺﾞｼｯｸM" w:eastAsia="HGSｺﾞｼｯｸM" w:hAnsi="ＭＳ ゴシック" w:cs="MS-Mincho" w:hint="eastAsia"/>
          <w:kern w:val="0"/>
          <w:szCs w:val="21"/>
        </w:rPr>
        <w:t>月</w:t>
      </w:r>
      <w:r w:rsidR="00C415A2" w:rsidRPr="0070320F">
        <w:rPr>
          <w:rFonts w:ascii="HGSｺﾞｼｯｸM" w:eastAsia="HGSｺﾞｼｯｸM" w:hAnsi="ＭＳ ゴシック" w:cs="MS-Mincho" w:hint="eastAsia"/>
          <w:kern w:val="0"/>
          <w:szCs w:val="21"/>
        </w:rPr>
        <w:t>下旬</w:t>
      </w:r>
      <w:r w:rsidR="00497B5B" w:rsidRPr="0070320F">
        <w:rPr>
          <w:rFonts w:ascii="HGSｺﾞｼｯｸM" w:eastAsia="HGSｺﾞｼｯｸM" w:hAnsi="ＭＳ ゴシック" w:cs="MS-Mincho" w:hint="eastAsia"/>
          <w:kern w:val="0"/>
          <w:szCs w:val="21"/>
        </w:rPr>
        <w:t>（予定）</w:t>
      </w:r>
      <w:r w:rsidRPr="0070320F">
        <w:rPr>
          <w:rFonts w:ascii="HGSｺﾞｼｯｸM" w:eastAsia="HGSｺﾞｼｯｸM" w:hAnsi="ＭＳ ゴシック" w:cs="MS-Mincho" w:hint="eastAsia"/>
          <w:kern w:val="0"/>
          <w:szCs w:val="21"/>
        </w:rPr>
        <w:t>に書面</w:t>
      </w:r>
      <w:r w:rsidR="007D235D" w:rsidRPr="0070320F">
        <w:rPr>
          <w:rFonts w:ascii="HGSｺﾞｼｯｸM" w:eastAsia="HGSｺﾞｼｯｸM" w:hAnsi="ＭＳ ゴシック" w:cs="MS-Mincho" w:hint="eastAsia"/>
          <w:kern w:val="0"/>
          <w:szCs w:val="21"/>
        </w:rPr>
        <w:t>で</w:t>
      </w:r>
      <w:r w:rsidR="004D676C" w:rsidRPr="0070320F">
        <w:rPr>
          <w:rFonts w:ascii="HGSｺﾞｼｯｸM" w:eastAsia="HGSｺﾞｼｯｸM" w:hAnsi="ＭＳ ゴシック" w:cs="MS-Mincho" w:hint="eastAsia"/>
          <w:kern w:val="0"/>
          <w:szCs w:val="21"/>
        </w:rPr>
        <w:t>通知</w:t>
      </w:r>
      <w:r w:rsidRPr="0070320F">
        <w:rPr>
          <w:rFonts w:ascii="HGSｺﾞｼｯｸM" w:eastAsia="HGSｺﾞｼｯｸM" w:hAnsi="ＭＳ ゴシック" w:cs="MS-Mincho" w:hint="eastAsia"/>
          <w:kern w:val="0"/>
          <w:szCs w:val="21"/>
        </w:rPr>
        <w:t>します。</w:t>
      </w:r>
      <w:r w:rsidR="002E05B9" w:rsidRPr="0070320F">
        <w:rPr>
          <w:rFonts w:ascii="HGSｺﾞｼｯｸM" w:eastAsia="HGSｺﾞｼｯｸM" w:hAnsi="ＭＳ ゴシック" w:cs="MS-Mincho" w:hint="eastAsia"/>
          <w:kern w:val="0"/>
          <w:szCs w:val="21"/>
        </w:rPr>
        <w:t>個別の審査結果</w:t>
      </w:r>
      <w:r w:rsidRPr="0070320F">
        <w:rPr>
          <w:rFonts w:ascii="HGSｺﾞｼｯｸM" w:eastAsia="HGSｺﾞｼｯｸM" w:hAnsi="ＭＳ ゴシック" w:cs="MS-Mincho" w:hint="eastAsia"/>
          <w:kern w:val="0"/>
          <w:szCs w:val="21"/>
        </w:rPr>
        <w:t>に関するお問い合わせには応じられませんので、あらかじめご了承ください。</w:t>
      </w:r>
    </w:p>
    <w:p w14:paraId="5ABEA50A" w14:textId="77777777" w:rsidR="005E7240" w:rsidRPr="0070320F" w:rsidRDefault="005E7240" w:rsidP="00333CF7">
      <w:pPr>
        <w:autoSpaceDE w:val="0"/>
        <w:autoSpaceDN w:val="0"/>
        <w:adjustRightInd w:val="0"/>
        <w:ind w:leftChars="200" w:left="403" w:firstLineChars="100" w:firstLine="202"/>
        <w:jc w:val="left"/>
        <w:rPr>
          <w:rFonts w:ascii="HGSｺﾞｼｯｸM" w:eastAsia="HGSｺﾞｼｯｸM" w:hAnsi="ＭＳ ゴシック" w:cs="MS-Mincho"/>
          <w:kern w:val="0"/>
          <w:szCs w:val="21"/>
        </w:rPr>
      </w:pPr>
    </w:p>
    <w:p w14:paraId="5ECE5675" w14:textId="77777777" w:rsidR="00096CF9" w:rsidRPr="0070320F" w:rsidRDefault="007C010E" w:rsidP="005E7240">
      <w:pPr>
        <w:autoSpaceDE w:val="0"/>
        <w:autoSpaceDN w:val="0"/>
        <w:adjustRightInd w:val="0"/>
        <w:ind w:firstLineChars="100" w:firstLine="212"/>
        <w:jc w:val="left"/>
        <w:rPr>
          <w:rFonts w:ascii="HGSｺﾞｼｯｸM" w:eastAsia="HGSｺﾞｼｯｸM" w:hAnsi="ＭＳ ゴシック" w:cs="MS-Mincho"/>
          <w:b/>
          <w:kern w:val="0"/>
          <w:sz w:val="22"/>
          <w:szCs w:val="21"/>
        </w:rPr>
      </w:pPr>
      <w:r w:rsidRPr="0070320F">
        <w:rPr>
          <w:rFonts w:ascii="HGSｺﾞｼｯｸM" w:eastAsia="HGSｺﾞｼｯｸM" w:hAnsi="ＭＳ ゴシック" w:cs="MS-Mincho" w:hint="eastAsia"/>
          <w:b/>
          <w:kern w:val="0"/>
          <w:sz w:val="22"/>
          <w:szCs w:val="21"/>
        </w:rPr>
        <w:t>(3</w:t>
      </w:r>
      <w:r w:rsidR="009C6C26" w:rsidRPr="0070320F">
        <w:rPr>
          <w:rFonts w:ascii="HGSｺﾞｼｯｸM" w:eastAsia="HGSｺﾞｼｯｸM" w:hAnsi="ＭＳ ゴシック" w:cs="MS-Mincho" w:hint="eastAsia"/>
          <w:b/>
          <w:kern w:val="0"/>
          <w:sz w:val="22"/>
          <w:szCs w:val="21"/>
        </w:rPr>
        <w:t>)</w:t>
      </w:r>
      <w:r w:rsidR="00120DEA" w:rsidRPr="0070320F">
        <w:rPr>
          <w:rFonts w:ascii="HGSｺﾞｼｯｸM" w:eastAsia="HGSｺﾞｼｯｸM" w:hAnsi="ＭＳ ゴシック" w:cs="MS-Mincho" w:hint="eastAsia"/>
          <w:b/>
          <w:kern w:val="0"/>
          <w:sz w:val="22"/>
          <w:szCs w:val="21"/>
        </w:rPr>
        <w:t xml:space="preserve"> </w:t>
      </w:r>
      <w:r w:rsidR="003D2D0E" w:rsidRPr="0070320F">
        <w:rPr>
          <w:rFonts w:ascii="HGSｺﾞｼｯｸM" w:eastAsia="HGSｺﾞｼｯｸM" w:hAnsi="ＭＳ ゴシック" w:cs="MS-Mincho" w:hint="eastAsia"/>
          <w:b/>
          <w:kern w:val="0"/>
          <w:sz w:val="22"/>
          <w:szCs w:val="21"/>
        </w:rPr>
        <w:t>採択事業の</w:t>
      </w:r>
      <w:r w:rsidR="00096CF9" w:rsidRPr="0070320F">
        <w:rPr>
          <w:rFonts w:ascii="HGSｺﾞｼｯｸM" w:eastAsia="HGSｺﾞｼｯｸM" w:hAnsi="ＭＳ ゴシック" w:cs="MS-Mincho" w:hint="eastAsia"/>
          <w:b/>
          <w:kern w:val="0"/>
          <w:sz w:val="22"/>
          <w:szCs w:val="21"/>
        </w:rPr>
        <w:t>公表</w:t>
      </w:r>
    </w:p>
    <w:p w14:paraId="2CD7C0F0" w14:textId="44CB4ADD" w:rsidR="00096CF9" w:rsidRPr="0070320F" w:rsidRDefault="004D676C" w:rsidP="002E4C63">
      <w:pPr>
        <w:autoSpaceDE w:val="0"/>
        <w:autoSpaceDN w:val="0"/>
        <w:adjustRightInd w:val="0"/>
        <w:ind w:leftChars="200" w:left="403" w:firstLineChars="100" w:firstLine="202"/>
        <w:jc w:val="left"/>
        <w:rPr>
          <w:rFonts w:ascii="HGSｺﾞｼｯｸM" w:eastAsia="HGSｺﾞｼｯｸM" w:hAnsi="ＭＳ ゴシック" w:cs="MS-Mincho"/>
          <w:kern w:val="0"/>
          <w:szCs w:val="21"/>
        </w:rPr>
      </w:pPr>
      <w:r w:rsidRPr="0070320F">
        <w:rPr>
          <w:rFonts w:ascii="HGSｺﾞｼｯｸM" w:eastAsia="HGSｺﾞｼｯｸM" w:hAnsi="ＭＳ ゴシック" w:cs="MS-Mincho" w:hint="eastAsia"/>
          <w:kern w:val="0"/>
          <w:szCs w:val="21"/>
        </w:rPr>
        <w:t>採択された</w:t>
      </w:r>
      <w:r w:rsidR="0093702A" w:rsidRPr="0070320F">
        <w:rPr>
          <w:rFonts w:ascii="HGSｺﾞｼｯｸM" w:eastAsia="HGSｺﾞｼｯｸM" w:hAnsi="ＭＳ ゴシック" w:cs="MS-Mincho" w:hint="eastAsia"/>
          <w:kern w:val="0"/>
          <w:szCs w:val="21"/>
        </w:rPr>
        <w:t>補助</w:t>
      </w:r>
      <w:r w:rsidRPr="0070320F">
        <w:rPr>
          <w:rFonts w:ascii="HGSｺﾞｼｯｸM" w:eastAsia="HGSｺﾞｼｯｸM" w:hAnsi="ＭＳ ゴシック" w:cs="MS-Mincho" w:hint="eastAsia"/>
          <w:kern w:val="0"/>
          <w:szCs w:val="21"/>
        </w:rPr>
        <w:t>事業については、</w:t>
      </w:r>
      <w:r w:rsidR="00FC1670" w:rsidRPr="0070320F">
        <w:rPr>
          <w:rFonts w:ascii="HGSｺﾞｼｯｸM" w:eastAsia="HGSｺﾞｼｯｸM" w:hAnsi="ＭＳ ゴシック" w:cs="MS-Mincho" w:hint="eastAsia"/>
          <w:kern w:val="0"/>
          <w:szCs w:val="21"/>
        </w:rPr>
        <w:t>令和</w:t>
      </w:r>
      <w:r w:rsidR="000B33CF" w:rsidRPr="0070320F">
        <w:rPr>
          <w:rFonts w:ascii="HGSｺﾞｼｯｸM" w:eastAsia="HGSｺﾞｼｯｸM" w:hAnsi="ＭＳ ゴシック" w:cs="MS-Mincho" w:hint="eastAsia"/>
          <w:kern w:val="0"/>
          <w:szCs w:val="21"/>
        </w:rPr>
        <w:t>６</w:t>
      </w:r>
      <w:r w:rsidR="00FC1670" w:rsidRPr="0070320F">
        <w:rPr>
          <w:rFonts w:ascii="HGSｺﾞｼｯｸM" w:eastAsia="HGSｺﾞｼｯｸM" w:hAnsi="ＭＳ ゴシック" w:cs="MS-Mincho" w:hint="eastAsia"/>
          <w:kern w:val="0"/>
          <w:szCs w:val="21"/>
        </w:rPr>
        <w:t>年６月下旬（予定）に、</w:t>
      </w:r>
      <w:r w:rsidR="00C01139" w:rsidRPr="0070320F">
        <w:rPr>
          <w:rFonts w:ascii="HGSｺﾞｼｯｸM" w:eastAsia="HGSｺﾞｼｯｸM" w:hAnsi="ＭＳ ゴシック" w:cs="MS-Mincho" w:hint="eastAsia"/>
          <w:kern w:val="0"/>
          <w:szCs w:val="21"/>
        </w:rPr>
        <w:t>企業名</w:t>
      </w:r>
      <w:r w:rsidRPr="0070320F">
        <w:rPr>
          <w:rFonts w:ascii="HGSｺﾞｼｯｸM" w:eastAsia="HGSｺﾞｼｯｸM" w:hAnsi="ＭＳ ゴシック" w:cs="MS-Mincho" w:hint="eastAsia"/>
          <w:kern w:val="0"/>
          <w:szCs w:val="21"/>
        </w:rPr>
        <w:t>、計画名称</w:t>
      </w:r>
      <w:r w:rsidR="0048178F" w:rsidRPr="0070320F">
        <w:rPr>
          <w:rFonts w:ascii="HGSｺﾞｼｯｸM" w:eastAsia="HGSｺﾞｼｯｸM" w:hAnsi="ＭＳ ゴシック" w:cs="MS-Mincho" w:hint="eastAsia"/>
          <w:kern w:val="0"/>
          <w:szCs w:val="21"/>
        </w:rPr>
        <w:t>、事業計画</w:t>
      </w:r>
      <w:r w:rsidR="00096CF9" w:rsidRPr="0070320F">
        <w:rPr>
          <w:rFonts w:ascii="HGSｺﾞｼｯｸM" w:eastAsia="HGSｺﾞｼｯｸM" w:hAnsi="ＭＳ ゴシック" w:cs="MS-Mincho" w:hint="eastAsia"/>
          <w:kern w:val="0"/>
          <w:szCs w:val="21"/>
        </w:rPr>
        <w:t>概要</w:t>
      </w:r>
      <w:r w:rsidR="0048178F" w:rsidRPr="0070320F">
        <w:rPr>
          <w:rFonts w:ascii="HGSｺﾞｼｯｸM" w:eastAsia="HGSｺﾞｼｯｸM" w:hAnsi="ＭＳ ゴシック" w:cs="MS-Mincho" w:hint="eastAsia"/>
          <w:kern w:val="0"/>
          <w:szCs w:val="21"/>
        </w:rPr>
        <w:t>（万博で披露する内容、補助対象年度の</w:t>
      </w:r>
      <w:r w:rsidR="00187903" w:rsidRPr="0070320F">
        <w:rPr>
          <w:rFonts w:ascii="HGSｺﾞｼｯｸM" w:eastAsia="HGSｺﾞｼｯｸM" w:hAnsi="ＭＳ ゴシック" w:cs="MS-Mincho" w:hint="eastAsia"/>
          <w:kern w:val="0"/>
          <w:szCs w:val="21"/>
        </w:rPr>
        <w:t>事業目標</w:t>
      </w:r>
      <w:r w:rsidR="0048178F" w:rsidRPr="0070320F">
        <w:rPr>
          <w:rFonts w:ascii="HGSｺﾞｼｯｸM" w:eastAsia="HGSｺﾞｼｯｸM" w:hAnsi="ＭＳ ゴシック" w:cs="MS-Mincho" w:hint="eastAsia"/>
          <w:kern w:val="0"/>
          <w:szCs w:val="21"/>
        </w:rPr>
        <w:t>、万博後の府内中小企業を巻き込んだビジネス展開</w:t>
      </w:r>
      <w:r w:rsidR="00096CF9" w:rsidRPr="0070320F">
        <w:rPr>
          <w:rFonts w:ascii="HGSｺﾞｼｯｸM" w:eastAsia="HGSｺﾞｼｯｸM" w:hAnsi="ＭＳ ゴシック" w:cs="MS-Mincho" w:hint="eastAsia"/>
          <w:kern w:val="0"/>
          <w:szCs w:val="21"/>
        </w:rPr>
        <w:t>等</w:t>
      </w:r>
      <w:r w:rsidR="0048178F" w:rsidRPr="0070320F">
        <w:rPr>
          <w:rFonts w:ascii="HGSｺﾞｼｯｸM" w:eastAsia="HGSｺﾞｼｯｸM" w:hAnsi="ＭＳ ゴシック" w:cs="MS-Mincho" w:hint="eastAsia"/>
          <w:kern w:val="0"/>
          <w:szCs w:val="21"/>
        </w:rPr>
        <w:t>）</w:t>
      </w:r>
      <w:r w:rsidR="00664C8E" w:rsidRPr="0070320F">
        <w:rPr>
          <w:rFonts w:ascii="HGSｺﾞｼｯｸM" w:eastAsia="HGSｺﾞｼｯｸM" w:hAnsi="ＭＳ ゴシック" w:cs="MS-Mincho" w:hint="eastAsia"/>
          <w:kern w:val="0"/>
          <w:szCs w:val="21"/>
        </w:rPr>
        <w:t>を</w:t>
      </w:r>
      <w:r w:rsidR="00456522" w:rsidRPr="0070320F">
        <w:rPr>
          <w:rFonts w:ascii="HGSｺﾞｼｯｸM" w:eastAsia="HGSｺﾞｼｯｸM" w:hAnsi="ＭＳ ゴシック" w:cs="MS-Mincho" w:hint="eastAsia"/>
          <w:kern w:val="0"/>
          <w:szCs w:val="21"/>
        </w:rPr>
        <w:t>大阪府ホームページにて</w:t>
      </w:r>
      <w:r w:rsidR="00096CF9" w:rsidRPr="0070320F">
        <w:rPr>
          <w:rFonts w:ascii="HGSｺﾞｼｯｸM" w:eastAsia="HGSｺﾞｼｯｸM" w:hAnsi="ＭＳ ゴシック" w:cs="MS-Mincho" w:hint="eastAsia"/>
          <w:kern w:val="0"/>
          <w:szCs w:val="21"/>
        </w:rPr>
        <w:t>公表</w:t>
      </w:r>
      <w:r w:rsidR="00B03977" w:rsidRPr="0070320F">
        <w:rPr>
          <w:rFonts w:ascii="HGSｺﾞｼｯｸM" w:eastAsia="HGSｺﾞｼｯｸM" w:hAnsi="ＭＳ ゴシック" w:cs="MS-Mincho" w:hint="eastAsia"/>
          <w:kern w:val="0"/>
          <w:szCs w:val="21"/>
        </w:rPr>
        <w:t>し</w:t>
      </w:r>
      <w:r w:rsidR="00096CF9" w:rsidRPr="0070320F">
        <w:rPr>
          <w:rFonts w:ascii="HGSｺﾞｼｯｸM" w:eastAsia="HGSｺﾞｼｯｸM" w:hAnsi="ＭＳ ゴシック" w:cs="MS-Mincho" w:hint="eastAsia"/>
          <w:kern w:val="0"/>
          <w:szCs w:val="21"/>
        </w:rPr>
        <w:t>ます。</w:t>
      </w:r>
      <w:r w:rsidR="00B03977" w:rsidRPr="0070320F">
        <w:rPr>
          <w:rFonts w:ascii="HGSｺﾞｼｯｸM" w:eastAsia="HGSｺﾞｼｯｸM" w:hAnsi="ＭＳ ゴシック" w:cs="MS-Mincho" w:hint="eastAsia"/>
          <w:kern w:val="0"/>
          <w:szCs w:val="21"/>
        </w:rPr>
        <w:t>企業名の公表に際し、補助事業を共同して行う場合は、代表者だけでなく、すべての事業者名（共同事業者及び協力事業者を含みますが、委託先は含みません。）を公表します。</w:t>
      </w:r>
    </w:p>
    <w:p w14:paraId="6C118962" w14:textId="217C4C71" w:rsidR="00187903" w:rsidRPr="0070320F" w:rsidRDefault="00A677AB" w:rsidP="002E4C63">
      <w:pPr>
        <w:autoSpaceDE w:val="0"/>
        <w:autoSpaceDN w:val="0"/>
        <w:adjustRightInd w:val="0"/>
        <w:ind w:leftChars="200" w:left="403" w:firstLineChars="100" w:firstLine="202"/>
        <w:jc w:val="left"/>
        <w:rPr>
          <w:rFonts w:ascii="HGSｺﾞｼｯｸM" w:eastAsia="HGSｺﾞｼｯｸM" w:hAnsi="ＭＳ ゴシック" w:cs="MS-Mincho"/>
          <w:kern w:val="0"/>
          <w:szCs w:val="21"/>
        </w:rPr>
      </w:pPr>
      <w:r w:rsidRPr="0070320F">
        <w:rPr>
          <w:rFonts w:ascii="HGSｺﾞｼｯｸM" w:eastAsia="HGSｺﾞｼｯｸM" w:hAnsi="ＭＳ ゴシック" w:cs="MS-Mincho" w:hint="eastAsia"/>
          <w:kern w:val="0"/>
          <w:szCs w:val="21"/>
        </w:rPr>
        <w:t>また、</w:t>
      </w:r>
      <w:r w:rsidR="00B562E1" w:rsidRPr="0070320F">
        <w:rPr>
          <w:rFonts w:ascii="HGSｺﾞｼｯｸM" w:eastAsia="HGSｺﾞｼｯｸM" w:hAnsi="ＭＳ ゴシック" w:cs="MS-Mincho" w:hint="eastAsia"/>
          <w:kern w:val="0"/>
          <w:szCs w:val="21"/>
        </w:rPr>
        <w:t>補助期間中の事業の遂行</w:t>
      </w:r>
      <w:r w:rsidR="00C415A2" w:rsidRPr="0070320F">
        <w:rPr>
          <w:rFonts w:ascii="HGSｺﾞｼｯｸM" w:eastAsia="HGSｺﾞｼｯｸM" w:hAnsi="ＭＳ ゴシック" w:cs="MS-Mincho" w:hint="eastAsia"/>
          <w:kern w:val="0"/>
          <w:szCs w:val="21"/>
        </w:rPr>
        <w:t>状況や</w:t>
      </w:r>
      <w:r w:rsidRPr="0070320F">
        <w:rPr>
          <w:rFonts w:ascii="HGSｺﾞｼｯｸM" w:eastAsia="HGSｺﾞｼｯｸM" w:hAnsi="ＭＳ ゴシック" w:cs="MS-Mincho" w:hint="eastAsia"/>
          <w:kern w:val="0"/>
          <w:szCs w:val="21"/>
        </w:rPr>
        <w:t>事業完了</w:t>
      </w:r>
      <w:r w:rsidR="00C415A2" w:rsidRPr="0070320F">
        <w:rPr>
          <w:rFonts w:ascii="HGSｺﾞｼｯｸM" w:eastAsia="HGSｺﾞｼｯｸM" w:hAnsi="ＭＳ ゴシック" w:cs="MS-Mincho" w:hint="eastAsia"/>
          <w:kern w:val="0"/>
          <w:szCs w:val="21"/>
        </w:rPr>
        <w:t>後の</w:t>
      </w:r>
      <w:r w:rsidR="00187903" w:rsidRPr="0070320F">
        <w:rPr>
          <w:rFonts w:ascii="HGSｺﾞｼｯｸM" w:eastAsia="HGSｺﾞｼｯｸM" w:hAnsi="ＭＳ ゴシック" w:cs="MS-Mincho" w:hint="eastAsia"/>
          <w:kern w:val="0"/>
          <w:szCs w:val="21"/>
        </w:rPr>
        <w:t>事業目標に対する成果</w:t>
      </w:r>
      <w:r w:rsidRPr="0070320F">
        <w:rPr>
          <w:rFonts w:ascii="HGSｺﾞｼｯｸM" w:eastAsia="HGSｺﾞｼｯｸM" w:hAnsi="ＭＳ ゴシック" w:cs="MS-Mincho" w:hint="eastAsia"/>
          <w:kern w:val="0"/>
          <w:szCs w:val="21"/>
        </w:rPr>
        <w:t>（</w:t>
      </w:r>
      <w:r w:rsidR="009C3CEA" w:rsidRPr="0070320F">
        <w:rPr>
          <w:rFonts w:ascii="HGSｺﾞｼｯｸM" w:eastAsia="HGSｺﾞｼｯｸM" w:hAnsi="ＭＳ ゴシック" w:cs="MS-Mincho" w:hint="eastAsia"/>
          <w:kern w:val="0"/>
          <w:szCs w:val="21"/>
        </w:rPr>
        <w:t>事業完了</w:t>
      </w:r>
      <w:r w:rsidRPr="0070320F">
        <w:rPr>
          <w:rFonts w:ascii="HGSｺﾞｼｯｸM" w:eastAsia="HGSｺﾞｼｯｸM" w:hAnsi="ＭＳ ゴシック" w:cs="MS-Mincho" w:hint="eastAsia"/>
          <w:kern w:val="0"/>
          <w:szCs w:val="21"/>
        </w:rPr>
        <w:t>後５年間の事業化等報告を含みます。）</w:t>
      </w:r>
      <w:r w:rsidR="00187903" w:rsidRPr="0070320F">
        <w:rPr>
          <w:rFonts w:ascii="HGSｺﾞｼｯｸM" w:eastAsia="HGSｺﾞｼｯｸM" w:hAnsi="ＭＳ ゴシック" w:cs="MS-Mincho" w:hint="eastAsia"/>
          <w:kern w:val="0"/>
          <w:szCs w:val="21"/>
        </w:rPr>
        <w:t>を</w:t>
      </w:r>
      <w:r w:rsidR="00B7631F" w:rsidRPr="0070320F">
        <w:rPr>
          <w:rFonts w:ascii="HGSｺﾞｼｯｸM" w:eastAsia="HGSｺﾞｼｯｸM" w:hAnsi="ＭＳ ゴシック" w:cs="MS-Mincho" w:hint="eastAsia"/>
          <w:kern w:val="0"/>
          <w:szCs w:val="21"/>
        </w:rPr>
        <w:t>産業創造課</w:t>
      </w:r>
      <w:r w:rsidR="00187903" w:rsidRPr="0070320F">
        <w:rPr>
          <w:rFonts w:ascii="HGSｺﾞｼｯｸM" w:eastAsia="HGSｺﾞｼｯｸM" w:hAnsi="ＭＳ ゴシック" w:cs="MS-Mincho" w:hint="eastAsia"/>
          <w:kern w:val="0"/>
          <w:szCs w:val="21"/>
        </w:rPr>
        <w:t>ホームページ</w:t>
      </w:r>
      <w:r w:rsidR="00B7631F" w:rsidRPr="0070320F">
        <w:rPr>
          <w:rFonts w:ascii="HGSｺﾞｼｯｸM" w:eastAsia="HGSｺﾞｼｯｸM" w:hAnsi="ＭＳ ゴシック" w:cs="MS-Mincho" w:hint="eastAsia"/>
          <w:kern w:val="0"/>
          <w:szCs w:val="21"/>
        </w:rPr>
        <w:t>（</w:t>
      </w:r>
      <w:hyperlink r:id="rId15" w:history="1">
        <w:r w:rsidR="00B7631F" w:rsidRPr="0070320F">
          <w:rPr>
            <w:rStyle w:val="a6"/>
            <w:rFonts w:ascii="HGSｺﾞｼｯｸM" w:eastAsia="HGSｺﾞｼｯｸM" w:hAnsi="ＭＳ ゴシック" w:cs="MS-Mincho" w:hint="eastAsia"/>
            <w:color w:val="auto"/>
            <w:kern w:val="0"/>
            <w:szCs w:val="21"/>
            <w:u w:val="none"/>
          </w:rPr>
          <w:t>https://www.pref.osaka.lg.jp/energy/carbonneutral/index.html</w:t>
        </w:r>
      </w:hyperlink>
      <w:r w:rsidR="00B7631F" w:rsidRPr="0070320F">
        <w:rPr>
          <w:rFonts w:ascii="HGSｺﾞｼｯｸM" w:eastAsia="HGSｺﾞｼｯｸM" w:hAnsi="ＭＳ ゴシック" w:cs="MS-Mincho" w:hint="eastAsia"/>
          <w:kern w:val="0"/>
          <w:szCs w:val="21"/>
        </w:rPr>
        <w:t>）</w:t>
      </w:r>
      <w:r w:rsidR="00187903" w:rsidRPr="0070320F">
        <w:rPr>
          <w:rFonts w:ascii="HGSｺﾞｼｯｸM" w:eastAsia="HGSｺﾞｼｯｸM" w:hAnsi="ＭＳ ゴシック" w:cs="MS-Mincho" w:hint="eastAsia"/>
          <w:kern w:val="0"/>
          <w:szCs w:val="21"/>
        </w:rPr>
        <w:t>にて公表</w:t>
      </w:r>
      <w:r w:rsidR="00B03977" w:rsidRPr="0070320F">
        <w:rPr>
          <w:rFonts w:ascii="HGSｺﾞｼｯｸM" w:eastAsia="HGSｺﾞｼｯｸM" w:hAnsi="ＭＳ ゴシック" w:cs="MS-Mincho" w:hint="eastAsia"/>
          <w:kern w:val="0"/>
          <w:szCs w:val="21"/>
        </w:rPr>
        <w:t>し</w:t>
      </w:r>
      <w:r w:rsidR="00187903" w:rsidRPr="0070320F">
        <w:rPr>
          <w:rFonts w:ascii="HGSｺﾞｼｯｸM" w:eastAsia="HGSｺﾞｼｯｸM" w:hAnsi="ＭＳ ゴシック" w:cs="MS-Mincho" w:hint="eastAsia"/>
          <w:kern w:val="0"/>
          <w:szCs w:val="21"/>
        </w:rPr>
        <w:t>ます。</w:t>
      </w:r>
    </w:p>
    <w:p w14:paraId="77D05867" w14:textId="4AA65390" w:rsidR="00DC1D33" w:rsidRPr="0070320F" w:rsidRDefault="00DC1D33" w:rsidP="002E4C63">
      <w:pPr>
        <w:autoSpaceDE w:val="0"/>
        <w:autoSpaceDN w:val="0"/>
        <w:adjustRightInd w:val="0"/>
        <w:ind w:leftChars="200" w:left="403" w:firstLineChars="100" w:firstLine="202"/>
        <w:jc w:val="left"/>
        <w:rPr>
          <w:rFonts w:ascii="HGSｺﾞｼｯｸM" w:eastAsia="HGSｺﾞｼｯｸM" w:hAnsi="ＭＳ ゴシック" w:cs="MS-Mincho"/>
          <w:kern w:val="0"/>
          <w:szCs w:val="21"/>
        </w:rPr>
      </w:pPr>
    </w:p>
    <w:p w14:paraId="0EDC6587" w14:textId="75846814" w:rsidR="005E7240" w:rsidRPr="0070320F" w:rsidRDefault="005E7240" w:rsidP="002E4C63">
      <w:pPr>
        <w:autoSpaceDE w:val="0"/>
        <w:autoSpaceDN w:val="0"/>
        <w:adjustRightInd w:val="0"/>
        <w:ind w:leftChars="200" w:left="403" w:firstLineChars="100" w:firstLine="202"/>
        <w:jc w:val="left"/>
        <w:rPr>
          <w:rFonts w:ascii="HGSｺﾞｼｯｸM" w:eastAsia="HGSｺﾞｼｯｸM" w:hAnsi="ＭＳ ゴシック" w:cs="MS-Mincho"/>
          <w:kern w:val="0"/>
          <w:szCs w:val="21"/>
        </w:rPr>
      </w:pPr>
    </w:p>
    <w:p w14:paraId="382F9421" w14:textId="77777777" w:rsidR="00B7631F" w:rsidRPr="0070320F" w:rsidRDefault="00B7631F" w:rsidP="00B7631F">
      <w:pPr>
        <w:autoSpaceDE w:val="0"/>
        <w:autoSpaceDN w:val="0"/>
        <w:adjustRightInd w:val="0"/>
        <w:jc w:val="left"/>
        <w:rPr>
          <w:rFonts w:ascii="HGSｺﾞｼｯｸM" w:eastAsia="HGSｺﾞｼｯｸM" w:hAnsi="ＭＳ ゴシック" w:cs="MS-Mincho"/>
          <w:b/>
          <w:kern w:val="0"/>
          <w:sz w:val="24"/>
          <w:u w:val="single"/>
        </w:rPr>
      </w:pPr>
      <w:r w:rsidRPr="0070320F">
        <w:rPr>
          <w:rFonts w:ascii="HGSｺﾞｼｯｸM" w:eastAsia="HGSｺﾞｼｯｸM" w:hAnsi="ＭＳ ゴシック" w:cs="MS-Mincho" w:hint="eastAsia"/>
          <w:b/>
          <w:kern w:val="0"/>
          <w:sz w:val="24"/>
          <w:u w:val="single"/>
        </w:rPr>
        <w:t xml:space="preserve">８　</w:t>
      </w:r>
      <w:r w:rsidR="00DB7A51" w:rsidRPr="0070320F">
        <w:rPr>
          <w:rFonts w:ascii="HGSｺﾞｼｯｸM" w:eastAsia="HGSｺﾞｼｯｸM" w:hAnsi="ＭＳ ゴシック" w:cs="MS-Mincho" w:hint="eastAsia"/>
          <w:b/>
          <w:kern w:val="0"/>
          <w:sz w:val="24"/>
          <w:u w:val="single"/>
        </w:rPr>
        <w:t>採択後の手続き等</w:t>
      </w:r>
    </w:p>
    <w:p w14:paraId="145296A6" w14:textId="77777777" w:rsidR="00096CF9" w:rsidRPr="0070320F" w:rsidRDefault="00B7631F" w:rsidP="003F6A46">
      <w:pPr>
        <w:autoSpaceDE w:val="0"/>
        <w:autoSpaceDN w:val="0"/>
        <w:adjustRightInd w:val="0"/>
        <w:spacing w:beforeLines="50" w:before="168"/>
        <w:ind w:firstLineChars="100" w:firstLine="212"/>
        <w:jc w:val="left"/>
        <w:rPr>
          <w:rFonts w:ascii="HGSｺﾞｼｯｸM" w:eastAsia="HGSｺﾞｼｯｸM" w:hAnsi="ＭＳ ゴシック" w:cs="MS-Mincho"/>
          <w:b/>
          <w:kern w:val="0"/>
          <w:sz w:val="22"/>
          <w:szCs w:val="21"/>
        </w:rPr>
      </w:pPr>
      <w:r w:rsidRPr="0070320F">
        <w:rPr>
          <w:rFonts w:ascii="HGSｺﾞｼｯｸM" w:eastAsia="HGSｺﾞｼｯｸM" w:hAnsi="ＭＳ ゴシック" w:cs="MS-Mincho" w:hint="eastAsia"/>
          <w:b/>
          <w:kern w:val="0"/>
          <w:sz w:val="22"/>
          <w:szCs w:val="21"/>
        </w:rPr>
        <w:t>(</w:t>
      </w:r>
      <w:r w:rsidRPr="0070320F">
        <w:rPr>
          <w:rFonts w:ascii="HGSｺﾞｼｯｸM" w:eastAsia="HGSｺﾞｼｯｸM" w:hAnsi="ＭＳ ゴシック" w:cs="MS-Mincho"/>
          <w:b/>
          <w:kern w:val="0"/>
          <w:sz w:val="22"/>
          <w:szCs w:val="21"/>
        </w:rPr>
        <w:t>1</w:t>
      </w:r>
      <w:r w:rsidR="009C6C26" w:rsidRPr="0070320F">
        <w:rPr>
          <w:rFonts w:ascii="HGSｺﾞｼｯｸM" w:eastAsia="HGSｺﾞｼｯｸM" w:hAnsi="ＭＳ ゴシック" w:cs="MS-Mincho" w:hint="eastAsia"/>
          <w:b/>
          <w:kern w:val="0"/>
          <w:sz w:val="22"/>
          <w:szCs w:val="21"/>
        </w:rPr>
        <w:t>)</w:t>
      </w:r>
      <w:r w:rsidR="00120DEA" w:rsidRPr="0070320F">
        <w:rPr>
          <w:rFonts w:ascii="HGSｺﾞｼｯｸM" w:eastAsia="HGSｺﾞｼｯｸM" w:hAnsi="ＭＳ ゴシック" w:cs="MS-Mincho" w:hint="eastAsia"/>
          <w:b/>
          <w:kern w:val="0"/>
          <w:sz w:val="22"/>
          <w:szCs w:val="21"/>
        </w:rPr>
        <w:t xml:space="preserve"> </w:t>
      </w:r>
      <w:r w:rsidR="00096CF9" w:rsidRPr="0070320F">
        <w:rPr>
          <w:rFonts w:ascii="HGSｺﾞｼｯｸM" w:eastAsia="HGSｺﾞｼｯｸM" w:hAnsi="ＭＳ ゴシック" w:cs="MS-Mincho" w:hint="eastAsia"/>
          <w:b/>
          <w:kern w:val="0"/>
          <w:sz w:val="22"/>
          <w:szCs w:val="21"/>
        </w:rPr>
        <w:t>採択後のスケジュール</w:t>
      </w:r>
    </w:p>
    <w:p w14:paraId="3F6A1DEB" w14:textId="77777777" w:rsidR="00ED0CF6" w:rsidRPr="0070320F" w:rsidRDefault="009B3EB5" w:rsidP="002E4C63">
      <w:pPr>
        <w:autoSpaceDE w:val="0"/>
        <w:autoSpaceDN w:val="0"/>
        <w:adjustRightInd w:val="0"/>
        <w:ind w:leftChars="200" w:left="403" w:firstLineChars="100" w:firstLine="202"/>
        <w:jc w:val="left"/>
        <w:rPr>
          <w:rFonts w:ascii="HGSｺﾞｼｯｸM" w:eastAsia="HGSｺﾞｼｯｸM" w:hAnsi="ＭＳ ゴシック" w:cs="MS-Mincho"/>
          <w:kern w:val="0"/>
          <w:szCs w:val="21"/>
        </w:rPr>
      </w:pPr>
      <w:r w:rsidRPr="0070320F">
        <w:rPr>
          <w:rFonts w:ascii="HGSｺﾞｼｯｸM" w:eastAsia="HGSｺﾞｼｯｸM" w:hAnsi="ＭＳ ゴシック" w:cs="MS-Mincho" w:hint="eastAsia"/>
          <w:kern w:val="0"/>
          <w:szCs w:val="21"/>
        </w:rPr>
        <w:t>採択後、</w:t>
      </w:r>
      <w:r w:rsidR="0016636A" w:rsidRPr="0070320F">
        <w:rPr>
          <w:rFonts w:ascii="HGSｺﾞｼｯｸM" w:eastAsia="HGSｺﾞｼｯｸM" w:hAnsi="ＭＳ ゴシック" w:cs="MS-Mincho" w:hint="eastAsia"/>
          <w:kern w:val="0"/>
          <w:szCs w:val="21"/>
        </w:rPr>
        <w:t>補助事業者</w:t>
      </w:r>
      <w:r w:rsidR="005E48AB" w:rsidRPr="0070320F">
        <w:rPr>
          <w:rFonts w:ascii="HGSｺﾞｼｯｸM" w:eastAsia="HGSｺﾞｼｯｸM" w:hAnsi="ＭＳ ゴシック" w:cs="MS-Mincho" w:hint="eastAsia"/>
          <w:kern w:val="0"/>
          <w:szCs w:val="21"/>
        </w:rPr>
        <w:t>を対象とした</w:t>
      </w:r>
      <w:r w:rsidR="00B21F8F" w:rsidRPr="0070320F">
        <w:rPr>
          <w:rFonts w:ascii="HGSｺﾞｼｯｸM" w:eastAsia="HGSｺﾞｼｯｸM" w:hAnsi="ＭＳ ゴシック" w:cs="MS-Mincho" w:hint="eastAsia"/>
          <w:kern w:val="0"/>
          <w:szCs w:val="21"/>
        </w:rPr>
        <w:t>説明会を実施</w:t>
      </w:r>
      <w:r w:rsidR="005D31DA" w:rsidRPr="0070320F">
        <w:rPr>
          <w:rFonts w:ascii="HGSｺﾞｼｯｸM" w:eastAsia="HGSｺﾞｼｯｸM" w:hAnsi="ＭＳ ゴシック" w:cs="MS-Mincho" w:hint="eastAsia"/>
          <w:kern w:val="0"/>
          <w:szCs w:val="21"/>
        </w:rPr>
        <w:t>し</w:t>
      </w:r>
      <w:r w:rsidR="00B21F8F" w:rsidRPr="0070320F">
        <w:rPr>
          <w:rFonts w:ascii="HGSｺﾞｼｯｸM" w:eastAsia="HGSｺﾞｼｯｸM" w:hAnsi="ＭＳ ゴシック" w:cs="MS-Mincho" w:hint="eastAsia"/>
          <w:kern w:val="0"/>
          <w:szCs w:val="21"/>
        </w:rPr>
        <w:t>ます。</w:t>
      </w:r>
    </w:p>
    <w:p w14:paraId="650AA260" w14:textId="68CF7342" w:rsidR="009B3EB5" w:rsidRPr="00B30D9E" w:rsidRDefault="009B3EB5" w:rsidP="002E4C63">
      <w:pPr>
        <w:autoSpaceDE w:val="0"/>
        <w:autoSpaceDN w:val="0"/>
        <w:adjustRightInd w:val="0"/>
        <w:ind w:leftChars="200" w:left="403" w:firstLineChars="100" w:firstLine="202"/>
        <w:jc w:val="left"/>
        <w:rPr>
          <w:rFonts w:ascii="HGSｺﾞｼｯｸM" w:eastAsia="HGSｺﾞｼｯｸM" w:hAnsi="ＭＳ ゴシック" w:cs="MS-Mincho"/>
          <w:kern w:val="0"/>
          <w:szCs w:val="21"/>
        </w:rPr>
      </w:pPr>
      <w:r w:rsidRPr="0070320F">
        <w:rPr>
          <w:rFonts w:ascii="HGSｺﾞｼｯｸM" w:eastAsia="HGSｺﾞｼｯｸM" w:hAnsi="ＭＳ ゴシック" w:cs="MS-Mincho" w:hint="eastAsia"/>
          <w:kern w:val="0"/>
          <w:szCs w:val="21"/>
        </w:rPr>
        <w:t>府は、</w:t>
      </w:r>
      <w:r w:rsidR="00231F1A" w:rsidRPr="0070320F">
        <w:rPr>
          <w:rFonts w:ascii="HGSｺﾞｼｯｸM" w:eastAsia="HGSｺﾞｼｯｸM" w:hAnsi="ＭＳ ゴシック" w:cs="MS-Mincho" w:hint="eastAsia"/>
          <w:kern w:val="0"/>
          <w:szCs w:val="21"/>
        </w:rPr>
        <w:t>補助事業実施期間中、</w:t>
      </w:r>
      <w:r w:rsidR="006F0507" w:rsidRPr="0070320F">
        <w:rPr>
          <w:rFonts w:ascii="HGSｺﾞｼｯｸM" w:eastAsia="HGSｺﾞｼｯｸM" w:hAnsi="ＭＳ ゴシック" w:cs="MS-Mincho" w:hint="eastAsia"/>
          <w:kern w:val="0"/>
          <w:szCs w:val="21"/>
        </w:rPr>
        <w:t>原則として</w:t>
      </w:r>
      <w:r w:rsidR="00847CAC" w:rsidRPr="0070320F">
        <w:rPr>
          <w:rFonts w:ascii="HGSｺﾞｼｯｸM" w:eastAsia="HGSｺﾞｼｯｸM" w:hAnsi="ＭＳ ゴシック" w:cs="MS-Mincho" w:hint="eastAsia"/>
          <w:kern w:val="0"/>
          <w:szCs w:val="21"/>
        </w:rPr>
        <w:t>令和</w:t>
      </w:r>
      <w:r w:rsidR="000B33CF" w:rsidRPr="0070320F">
        <w:rPr>
          <w:rFonts w:ascii="HGSｺﾞｼｯｸM" w:eastAsia="HGSｺﾞｼｯｸM" w:hAnsi="ＭＳ ゴシック" w:cs="MS-Mincho" w:hint="eastAsia"/>
          <w:kern w:val="0"/>
          <w:szCs w:val="21"/>
        </w:rPr>
        <w:t>６</w:t>
      </w:r>
      <w:r w:rsidR="006F0507" w:rsidRPr="0070320F">
        <w:rPr>
          <w:rFonts w:ascii="HGSｺﾞｼｯｸM" w:eastAsia="HGSｺﾞｼｯｸM" w:hAnsi="ＭＳ ゴシック" w:cs="MS-Mincho" w:hint="eastAsia"/>
          <w:kern w:val="0"/>
          <w:szCs w:val="21"/>
        </w:rPr>
        <w:t>年</w:t>
      </w:r>
      <w:r w:rsidR="00C415A2" w:rsidRPr="0070320F">
        <w:rPr>
          <w:rFonts w:ascii="HGSｺﾞｼｯｸM" w:eastAsia="HGSｺﾞｼｯｸM" w:hAnsi="ＭＳ ゴシック" w:cs="MS-Mincho" w:hint="eastAsia"/>
          <w:kern w:val="0"/>
          <w:szCs w:val="21"/>
        </w:rPr>
        <w:t>８</w:t>
      </w:r>
      <w:r w:rsidR="00847CAC" w:rsidRPr="0070320F">
        <w:rPr>
          <w:rFonts w:ascii="HGSｺﾞｼｯｸM" w:eastAsia="HGSｺﾞｼｯｸM" w:hAnsi="ＭＳ ゴシック" w:cs="MS-Mincho" w:hint="eastAsia"/>
          <w:kern w:val="0"/>
          <w:szCs w:val="21"/>
        </w:rPr>
        <w:t>月～令和</w:t>
      </w:r>
      <w:r w:rsidR="000B33CF" w:rsidRPr="0070320F">
        <w:rPr>
          <w:rFonts w:ascii="HGSｺﾞｼｯｸM" w:eastAsia="HGSｺﾞｼｯｸM" w:hAnsi="ＭＳ ゴシック" w:cs="MS-Mincho" w:hint="eastAsia"/>
          <w:kern w:val="0"/>
          <w:szCs w:val="21"/>
        </w:rPr>
        <w:t>７</w:t>
      </w:r>
      <w:r w:rsidR="006F0507" w:rsidRPr="0070320F">
        <w:rPr>
          <w:rFonts w:ascii="HGSｺﾞｼｯｸM" w:eastAsia="HGSｺﾞｼｯｸM" w:hAnsi="ＭＳ ゴシック" w:cs="MS-Mincho" w:hint="eastAsia"/>
          <w:kern w:val="0"/>
          <w:szCs w:val="21"/>
        </w:rPr>
        <w:t>年３月の</w:t>
      </w:r>
      <w:r w:rsidRPr="0070320F">
        <w:rPr>
          <w:rFonts w:ascii="HGSｺﾞｼｯｸM" w:eastAsia="HGSｺﾞｼｯｸM" w:hAnsi="ＭＳ ゴシック" w:cs="MS-Mincho" w:hint="eastAsia"/>
          <w:kern w:val="0"/>
          <w:szCs w:val="21"/>
        </w:rPr>
        <w:t>各月の</w:t>
      </w:r>
      <w:r w:rsidR="006F0507" w:rsidRPr="0070320F">
        <w:rPr>
          <w:rFonts w:ascii="HGSｺﾞｼｯｸM" w:eastAsia="HGSｺﾞｼｯｸM" w:hAnsi="ＭＳ ゴシック" w:cs="MS-Mincho" w:hint="eastAsia"/>
          <w:kern w:val="0"/>
          <w:szCs w:val="21"/>
        </w:rPr>
        <w:t>上～中旬に、前月末までの</w:t>
      </w:r>
      <w:r w:rsidR="007C0B8B" w:rsidRPr="0070320F">
        <w:rPr>
          <w:rFonts w:ascii="HGSｺﾞｼｯｸM" w:eastAsia="HGSｺﾞｼｯｸM" w:hAnsi="ＭＳ ゴシック" w:cs="MS-Mincho" w:hint="eastAsia"/>
          <w:kern w:val="0"/>
          <w:szCs w:val="21"/>
        </w:rPr>
        <w:t>補助事業の執行に係る(6)の表に掲げる経費支出根拠資料</w:t>
      </w:r>
      <w:r w:rsidRPr="0070320F">
        <w:rPr>
          <w:rFonts w:ascii="HGSｺﾞｼｯｸM" w:eastAsia="HGSｺﾞｼｯｸM" w:hAnsi="Meiryo UI" w:cs="Meiryo UI" w:hint="eastAsia"/>
          <w:kern w:val="0"/>
          <w:szCs w:val="21"/>
        </w:rPr>
        <w:t>の現地確認を行います（</w:t>
      </w:r>
      <w:r w:rsidR="00B5020C" w:rsidRPr="0070320F">
        <w:rPr>
          <w:rFonts w:ascii="HGSｺﾞｼｯｸM" w:eastAsia="HGSｺﾞｼｯｸM" w:hAnsi="Meiryo UI" w:cs="Meiryo UI" w:hint="eastAsia"/>
          <w:kern w:val="0"/>
          <w:szCs w:val="21"/>
        </w:rPr>
        <w:t>共同で事業を行う</w:t>
      </w:r>
      <w:r w:rsidRPr="0070320F">
        <w:rPr>
          <w:rFonts w:ascii="HGSｺﾞｼｯｸM" w:eastAsia="HGSｺﾞｼｯｸM" w:hAnsi="Meiryo UI" w:cs="Meiryo UI" w:hint="eastAsia"/>
          <w:kern w:val="0"/>
          <w:szCs w:val="21"/>
        </w:rPr>
        <w:t>場合は</w:t>
      </w:r>
      <w:r w:rsidR="00A513E1" w:rsidRPr="0070320F">
        <w:rPr>
          <w:rFonts w:ascii="HGSｺﾞｼｯｸM" w:eastAsia="HGSｺﾞｼｯｸM" w:hAnsi="Meiryo UI" w:cs="Meiryo UI" w:hint="eastAsia"/>
          <w:kern w:val="0"/>
          <w:szCs w:val="21"/>
        </w:rPr>
        <w:t>、</w:t>
      </w:r>
      <w:r w:rsidRPr="0070320F">
        <w:rPr>
          <w:rFonts w:ascii="HGSｺﾞｼｯｸM" w:eastAsia="HGSｺﾞｼｯｸM" w:hAnsi="Meiryo UI" w:cs="Meiryo UI" w:hint="eastAsia"/>
          <w:kern w:val="0"/>
          <w:szCs w:val="21"/>
        </w:rPr>
        <w:t>共同事業者、協力事業者に係る書類も含めて、代表者の</w:t>
      </w:r>
      <w:r w:rsidRPr="00B30D9E">
        <w:rPr>
          <w:rFonts w:ascii="HGSｺﾞｼｯｸM" w:eastAsia="HGSｺﾞｼｯｸM" w:hAnsi="Meiryo UI" w:cs="Meiryo UI" w:hint="eastAsia"/>
          <w:kern w:val="0"/>
          <w:szCs w:val="21"/>
        </w:rPr>
        <w:t>事務所等において実施）。</w:t>
      </w:r>
    </w:p>
    <w:p w14:paraId="64042D31" w14:textId="77777777" w:rsidR="009B3EB5" w:rsidRPr="00B30D9E" w:rsidRDefault="009B3EB5" w:rsidP="002E4C63">
      <w:pPr>
        <w:autoSpaceDE w:val="0"/>
        <w:autoSpaceDN w:val="0"/>
        <w:adjustRightInd w:val="0"/>
        <w:ind w:leftChars="200" w:left="403" w:firstLineChars="100" w:firstLine="202"/>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また、府は、設備</w:t>
      </w:r>
      <w:r w:rsidR="00B03977" w:rsidRPr="00B30D9E">
        <w:rPr>
          <w:rFonts w:ascii="HGSｺﾞｼｯｸM" w:eastAsia="HGSｺﾞｼｯｸM" w:hAnsi="ＭＳ ゴシック" w:cs="MS-Mincho" w:hint="eastAsia"/>
          <w:kern w:val="0"/>
          <w:szCs w:val="21"/>
        </w:rPr>
        <w:t>の整備状況や開発・実証</w:t>
      </w:r>
      <w:r w:rsidR="00231F1A" w:rsidRPr="00B30D9E">
        <w:rPr>
          <w:rFonts w:ascii="HGSｺﾞｼｯｸM" w:eastAsia="HGSｺﾞｼｯｸM" w:hAnsi="ＭＳ ゴシック" w:cs="MS-Mincho" w:hint="eastAsia"/>
          <w:kern w:val="0"/>
          <w:szCs w:val="21"/>
        </w:rPr>
        <w:t>等</w:t>
      </w:r>
      <w:r w:rsidR="00B03977" w:rsidRPr="00B30D9E">
        <w:rPr>
          <w:rFonts w:ascii="HGSｺﾞｼｯｸM" w:eastAsia="HGSｺﾞｼｯｸM" w:hAnsi="ＭＳ ゴシック" w:cs="MS-Mincho" w:hint="eastAsia"/>
          <w:kern w:val="0"/>
          <w:szCs w:val="21"/>
        </w:rPr>
        <w:t>の</w:t>
      </w:r>
      <w:r w:rsidRPr="00B30D9E">
        <w:rPr>
          <w:rFonts w:ascii="HGSｺﾞｼｯｸM" w:eastAsia="HGSｺﾞｼｯｸM" w:hAnsi="ＭＳ ゴシック" w:cs="MS-Mincho" w:hint="eastAsia"/>
          <w:kern w:val="0"/>
          <w:szCs w:val="21"/>
        </w:rPr>
        <w:t>実施状況について、随時、現地確認を行います。</w:t>
      </w:r>
    </w:p>
    <w:p w14:paraId="0F46955C" w14:textId="77777777" w:rsidR="001F5708" w:rsidRPr="00B30D9E" w:rsidRDefault="001F5708" w:rsidP="002E4C63">
      <w:pPr>
        <w:autoSpaceDE w:val="0"/>
        <w:autoSpaceDN w:val="0"/>
        <w:adjustRightInd w:val="0"/>
        <w:ind w:leftChars="200" w:left="403" w:firstLineChars="100" w:firstLine="202"/>
        <w:jc w:val="left"/>
        <w:rPr>
          <w:rFonts w:ascii="HGSｺﾞｼｯｸM" w:eastAsia="HGSｺﾞｼｯｸM" w:hAnsi="ＭＳ ゴシック" w:cs="MS-Mincho"/>
          <w:kern w:val="0"/>
          <w:szCs w:val="21"/>
        </w:rPr>
      </w:pPr>
    </w:p>
    <w:p w14:paraId="21DC94C2" w14:textId="77777777" w:rsidR="00C02F24" w:rsidRPr="00B30D9E" w:rsidRDefault="00B7631F" w:rsidP="001F5708">
      <w:pPr>
        <w:autoSpaceDE w:val="0"/>
        <w:autoSpaceDN w:val="0"/>
        <w:adjustRightInd w:val="0"/>
        <w:ind w:leftChars="100" w:left="414" w:hangingChars="100" w:hanging="212"/>
        <w:jc w:val="left"/>
        <w:rPr>
          <w:rFonts w:ascii="HGSｺﾞｼｯｸM" w:eastAsia="HGSｺﾞｼｯｸM" w:hAnsi="ＭＳ ゴシック" w:cs="MS-Mincho"/>
          <w:b/>
          <w:kern w:val="0"/>
          <w:sz w:val="22"/>
          <w:szCs w:val="21"/>
        </w:rPr>
      </w:pPr>
      <w:r w:rsidRPr="00B30D9E">
        <w:rPr>
          <w:rFonts w:ascii="HGSｺﾞｼｯｸM" w:eastAsia="HGSｺﾞｼｯｸM" w:hAnsi="ＭＳ ゴシック" w:cs="MS-Mincho" w:hint="eastAsia"/>
          <w:b/>
          <w:kern w:val="0"/>
          <w:sz w:val="22"/>
          <w:szCs w:val="21"/>
        </w:rPr>
        <w:t>(</w:t>
      </w:r>
      <w:r w:rsidRPr="00B30D9E">
        <w:rPr>
          <w:rFonts w:ascii="HGSｺﾞｼｯｸM" w:eastAsia="HGSｺﾞｼｯｸM" w:hAnsi="ＭＳ ゴシック" w:cs="MS-Mincho"/>
          <w:b/>
          <w:kern w:val="0"/>
          <w:sz w:val="22"/>
          <w:szCs w:val="21"/>
        </w:rPr>
        <w:t>2</w:t>
      </w:r>
      <w:r w:rsidR="00621AF4" w:rsidRPr="00B30D9E">
        <w:rPr>
          <w:rFonts w:ascii="HGSｺﾞｼｯｸM" w:eastAsia="HGSｺﾞｼｯｸM" w:hAnsi="ＭＳ ゴシック" w:cs="MS-Mincho" w:hint="eastAsia"/>
          <w:b/>
          <w:kern w:val="0"/>
          <w:sz w:val="22"/>
          <w:szCs w:val="21"/>
        </w:rPr>
        <w:t>)</w:t>
      </w:r>
      <w:r w:rsidR="009C706A" w:rsidRPr="00B30D9E">
        <w:rPr>
          <w:rFonts w:ascii="HGSｺﾞｼｯｸM" w:eastAsia="HGSｺﾞｼｯｸM" w:hAnsi="ＭＳ ゴシック" w:cs="MS-Mincho" w:hint="eastAsia"/>
          <w:b/>
          <w:kern w:val="0"/>
          <w:sz w:val="22"/>
          <w:szCs w:val="21"/>
        </w:rPr>
        <w:t xml:space="preserve"> </w:t>
      </w:r>
      <w:r w:rsidR="00C02F24" w:rsidRPr="00B30D9E">
        <w:rPr>
          <w:rFonts w:ascii="HGSｺﾞｼｯｸM" w:eastAsia="HGSｺﾞｼｯｸM" w:hAnsi="ＭＳ ゴシック" w:cs="MS-Mincho" w:hint="eastAsia"/>
          <w:b/>
          <w:kern w:val="0"/>
          <w:sz w:val="22"/>
          <w:szCs w:val="21"/>
        </w:rPr>
        <w:t>補助事業</w:t>
      </w:r>
      <w:r w:rsidR="00373A54" w:rsidRPr="00B30D9E">
        <w:rPr>
          <w:rFonts w:ascii="HGSｺﾞｼｯｸM" w:eastAsia="HGSｺﾞｼｯｸM" w:hAnsi="ＭＳ ゴシック" w:cs="MS-Mincho" w:hint="eastAsia"/>
          <w:b/>
          <w:kern w:val="0"/>
          <w:sz w:val="22"/>
          <w:szCs w:val="21"/>
        </w:rPr>
        <w:t>の</w:t>
      </w:r>
      <w:r w:rsidR="00C02F24" w:rsidRPr="00B30D9E">
        <w:rPr>
          <w:rFonts w:ascii="HGSｺﾞｼｯｸM" w:eastAsia="HGSｺﾞｼｯｸM" w:hAnsi="ＭＳ ゴシック" w:cs="MS-Mincho" w:hint="eastAsia"/>
          <w:b/>
          <w:kern w:val="0"/>
          <w:sz w:val="22"/>
          <w:szCs w:val="21"/>
        </w:rPr>
        <w:t>経費区分の金額の変更又は事業内容の変更</w:t>
      </w:r>
    </w:p>
    <w:p w14:paraId="2643A202" w14:textId="77777777" w:rsidR="00C02F24" w:rsidRPr="00B30D9E" w:rsidRDefault="00C02F24" w:rsidP="002E4C63">
      <w:pPr>
        <w:autoSpaceDE w:val="0"/>
        <w:autoSpaceDN w:val="0"/>
        <w:adjustRightInd w:val="0"/>
        <w:ind w:leftChars="100" w:left="404" w:hangingChars="100" w:hanging="202"/>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 xml:space="preserve">　　以下に該当する場合は、事前に申請し承認を得る必要があります。</w:t>
      </w:r>
    </w:p>
    <w:p w14:paraId="0BAADDCD" w14:textId="77777777" w:rsidR="00C02F24" w:rsidRPr="00B30D9E" w:rsidRDefault="00C02F24" w:rsidP="002E4C63">
      <w:pPr>
        <w:autoSpaceDE w:val="0"/>
        <w:autoSpaceDN w:val="0"/>
        <w:adjustRightInd w:val="0"/>
        <w:ind w:leftChars="100" w:left="404" w:hangingChars="100" w:hanging="202"/>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 xml:space="preserve">　　ア　</w:t>
      </w:r>
      <w:r w:rsidR="00560240" w:rsidRPr="00B30D9E">
        <w:rPr>
          <w:rFonts w:ascii="HGSｺﾞｼｯｸM" w:eastAsia="HGSｺﾞｼｯｸM" w:hAnsi="ＭＳ ゴシック" w:cs="MS-Mincho" w:hint="eastAsia"/>
          <w:kern w:val="0"/>
          <w:szCs w:val="21"/>
        </w:rPr>
        <w:t>補助</w:t>
      </w:r>
      <w:r w:rsidR="00621AF4" w:rsidRPr="00B30D9E">
        <w:rPr>
          <w:rFonts w:ascii="HGSｺﾞｼｯｸM" w:eastAsia="HGSｺﾞｼｯｸM" w:hAnsi="ＭＳ ゴシック" w:cs="MS-Mincho" w:hint="eastAsia"/>
          <w:kern w:val="0"/>
          <w:szCs w:val="21"/>
        </w:rPr>
        <w:t>事業の経費</w:t>
      </w:r>
      <w:r w:rsidR="00F9221D" w:rsidRPr="00B30D9E">
        <w:rPr>
          <w:rFonts w:ascii="HGSｺﾞｼｯｸM" w:eastAsia="HGSｺﾞｼｯｸM" w:hAnsi="ＭＳ ゴシック" w:cs="MS-Mincho" w:hint="eastAsia"/>
          <w:kern w:val="0"/>
          <w:szCs w:val="21"/>
        </w:rPr>
        <w:t>区分</w:t>
      </w:r>
      <w:r w:rsidR="00621AF4" w:rsidRPr="00B30D9E">
        <w:rPr>
          <w:rFonts w:ascii="HGSｺﾞｼｯｸM" w:eastAsia="HGSｺﾞｼｯｸM" w:hAnsi="ＭＳ ゴシック" w:cs="MS-Mincho" w:hint="eastAsia"/>
          <w:kern w:val="0"/>
          <w:szCs w:val="21"/>
        </w:rPr>
        <w:t>の</w:t>
      </w:r>
      <w:r w:rsidR="0096597A" w:rsidRPr="00B30D9E">
        <w:rPr>
          <w:rFonts w:ascii="HGSｺﾞｼｯｸM" w:eastAsia="HGSｺﾞｼｯｸM" w:hAnsi="ＭＳ ゴシック" w:cs="MS-Mincho" w:hint="eastAsia"/>
          <w:kern w:val="0"/>
          <w:szCs w:val="21"/>
        </w:rPr>
        <w:t>金額</w:t>
      </w:r>
      <w:r w:rsidR="00621AF4" w:rsidRPr="00B30D9E">
        <w:rPr>
          <w:rFonts w:ascii="HGSｺﾞｼｯｸM" w:eastAsia="HGSｺﾞｼｯｸM" w:hAnsi="ＭＳ ゴシック" w:cs="MS-Mincho" w:hint="eastAsia"/>
          <w:kern w:val="0"/>
          <w:szCs w:val="21"/>
        </w:rPr>
        <w:t>の変更（</w:t>
      </w:r>
      <w:r w:rsidR="002753EC" w:rsidRPr="00B30D9E">
        <w:rPr>
          <w:rFonts w:ascii="HGSｺﾞｼｯｸM" w:eastAsia="HGSｺﾞｼｯｸM" w:hAnsi="ＭＳ ゴシック" w:cs="MS-Mincho" w:hint="eastAsia"/>
          <w:kern w:val="0"/>
          <w:szCs w:val="21"/>
        </w:rPr>
        <w:t>２</w:t>
      </w:r>
      <w:r w:rsidR="00621AF4" w:rsidRPr="00B30D9E">
        <w:rPr>
          <w:rFonts w:ascii="HGSｺﾞｼｯｸM" w:eastAsia="HGSｺﾞｼｯｸM" w:hAnsi="ＭＳ ゴシック" w:cs="MS-Mincho" w:hint="eastAsia"/>
          <w:kern w:val="0"/>
          <w:szCs w:val="21"/>
        </w:rPr>
        <w:t>割</w:t>
      </w:r>
      <w:r w:rsidR="0016636A" w:rsidRPr="00B30D9E">
        <w:rPr>
          <w:rFonts w:ascii="HGSｺﾞｼｯｸM" w:eastAsia="HGSｺﾞｼｯｸM" w:hAnsi="ＭＳ ゴシック" w:cs="MS-Mincho" w:hint="eastAsia"/>
          <w:kern w:val="0"/>
          <w:szCs w:val="21"/>
        </w:rPr>
        <w:t>を超えて</w:t>
      </w:r>
      <w:r w:rsidR="0096597A" w:rsidRPr="00B30D9E">
        <w:rPr>
          <w:rFonts w:ascii="HGSｺﾞｼｯｸM" w:eastAsia="HGSｺﾞｼｯｸM" w:hAnsi="ＭＳ ゴシック" w:cs="MS-Mincho" w:hint="eastAsia"/>
          <w:kern w:val="0"/>
          <w:szCs w:val="21"/>
        </w:rPr>
        <w:t>増減する</w:t>
      </w:r>
      <w:r w:rsidR="00621AF4" w:rsidRPr="00B30D9E">
        <w:rPr>
          <w:rFonts w:ascii="HGSｺﾞｼｯｸM" w:eastAsia="HGSｺﾞｼｯｸM" w:hAnsi="ＭＳ ゴシック" w:cs="MS-Mincho" w:hint="eastAsia"/>
          <w:kern w:val="0"/>
          <w:szCs w:val="21"/>
        </w:rPr>
        <w:t>場合）</w:t>
      </w:r>
    </w:p>
    <w:p w14:paraId="350BC85B" w14:textId="77777777" w:rsidR="00621AF4" w:rsidRPr="00B30D9E" w:rsidRDefault="00C02F24" w:rsidP="00C02F24">
      <w:pPr>
        <w:autoSpaceDE w:val="0"/>
        <w:autoSpaceDN w:val="0"/>
        <w:adjustRightInd w:val="0"/>
        <w:ind w:leftChars="300" w:left="807" w:hangingChars="100" w:hanging="202"/>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イ　事業内容の</w:t>
      </w:r>
      <w:r w:rsidR="00621AF4" w:rsidRPr="00B30D9E">
        <w:rPr>
          <w:rFonts w:ascii="HGSｺﾞｼｯｸM" w:eastAsia="HGSｺﾞｼｯｸM" w:hAnsi="ＭＳ ゴシック" w:cs="MS-Mincho" w:hint="eastAsia"/>
          <w:kern w:val="0"/>
          <w:szCs w:val="21"/>
        </w:rPr>
        <w:t>変更（</w:t>
      </w:r>
      <w:r w:rsidR="002F29BB" w:rsidRPr="00B30D9E">
        <w:rPr>
          <w:rFonts w:ascii="HGSｺﾞｼｯｸM" w:eastAsia="HGSｺﾞｼｯｸM" w:hAnsi="ＭＳ ゴシック" w:cs="MS-Mincho" w:hint="eastAsia"/>
          <w:kern w:val="0"/>
          <w:szCs w:val="21"/>
        </w:rPr>
        <w:t>事業の基本部分に関わらない</w:t>
      </w:r>
      <w:r w:rsidRPr="00B30D9E">
        <w:rPr>
          <w:rFonts w:ascii="HGSｺﾞｼｯｸM" w:eastAsia="HGSｺﾞｼｯｸM" w:hAnsi="ＭＳ ゴシック" w:cs="MS-Mincho" w:hint="eastAsia"/>
          <w:kern w:val="0"/>
          <w:szCs w:val="21"/>
        </w:rPr>
        <w:t>軽微な変更を除きますが、軽微な変更にあたるか否かは、</w:t>
      </w:r>
      <w:r w:rsidR="00290FC7" w:rsidRPr="00B30D9E">
        <w:rPr>
          <w:rFonts w:ascii="HGSｺﾞｼｯｸM" w:eastAsia="HGSｺﾞｼｯｸM" w:hAnsi="ＭＳ ゴシック" w:cs="MS-Mincho" w:hint="eastAsia"/>
          <w:kern w:val="0"/>
          <w:szCs w:val="21"/>
        </w:rPr>
        <w:t>大阪</w:t>
      </w:r>
      <w:r w:rsidRPr="00B30D9E">
        <w:rPr>
          <w:rFonts w:ascii="HGSｺﾞｼｯｸM" w:eastAsia="HGSｺﾞｼｯｸM" w:hAnsi="ＭＳ ゴシック" w:cs="MS-Mincho" w:hint="eastAsia"/>
          <w:kern w:val="0"/>
          <w:szCs w:val="21"/>
        </w:rPr>
        <w:t>府が判断しますので、必ず事前にご相談ください。</w:t>
      </w:r>
      <w:r w:rsidR="00621AF4" w:rsidRPr="00B30D9E">
        <w:rPr>
          <w:rFonts w:ascii="HGSｺﾞｼｯｸM" w:eastAsia="HGSｺﾞｼｯｸM" w:hAnsi="ＭＳ ゴシック" w:cs="MS-Mincho" w:hint="eastAsia"/>
          <w:kern w:val="0"/>
          <w:szCs w:val="21"/>
        </w:rPr>
        <w:t>）</w:t>
      </w:r>
    </w:p>
    <w:p w14:paraId="20121E75" w14:textId="77777777" w:rsidR="001F5708" w:rsidRPr="00B30D9E" w:rsidRDefault="001F5708" w:rsidP="00C02F24">
      <w:pPr>
        <w:autoSpaceDE w:val="0"/>
        <w:autoSpaceDN w:val="0"/>
        <w:adjustRightInd w:val="0"/>
        <w:ind w:leftChars="300" w:left="807" w:hangingChars="100" w:hanging="202"/>
        <w:jc w:val="left"/>
        <w:rPr>
          <w:rFonts w:ascii="HGSｺﾞｼｯｸM" w:eastAsia="HGSｺﾞｼｯｸM" w:hAnsi="ＭＳ ゴシック" w:cs="MS-Mincho"/>
          <w:kern w:val="0"/>
          <w:szCs w:val="21"/>
        </w:rPr>
      </w:pPr>
    </w:p>
    <w:p w14:paraId="72272859" w14:textId="77777777" w:rsidR="00C02F24" w:rsidRPr="00B30D9E" w:rsidRDefault="00B7631F" w:rsidP="001F5708">
      <w:pPr>
        <w:autoSpaceDE w:val="0"/>
        <w:autoSpaceDN w:val="0"/>
        <w:adjustRightInd w:val="0"/>
        <w:ind w:firstLineChars="100" w:firstLine="212"/>
        <w:jc w:val="left"/>
        <w:rPr>
          <w:rFonts w:ascii="HGSｺﾞｼｯｸM" w:eastAsia="HGSｺﾞｼｯｸM" w:hAnsi="ＭＳ ゴシック" w:cs="MS-Mincho"/>
          <w:b/>
          <w:kern w:val="0"/>
          <w:sz w:val="22"/>
          <w:szCs w:val="21"/>
        </w:rPr>
      </w:pPr>
      <w:r w:rsidRPr="00B30D9E">
        <w:rPr>
          <w:rFonts w:ascii="HGSｺﾞｼｯｸM" w:eastAsia="HGSｺﾞｼｯｸM" w:hAnsi="ＭＳ ゴシック" w:cs="MS-Mincho" w:hint="eastAsia"/>
          <w:b/>
          <w:kern w:val="0"/>
          <w:sz w:val="22"/>
          <w:szCs w:val="21"/>
        </w:rPr>
        <w:t>(</w:t>
      </w:r>
      <w:r w:rsidRPr="00B30D9E">
        <w:rPr>
          <w:rFonts w:ascii="HGSｺﾞｼｯｸM" w:eastAsia="HGSｺﾞｼｯｸM" w:hAnsi="ＭＳ ゴシック" w:cs="MS-Mincho"/>
          <w:b/>
          <w:kern w:val="0"/>
          <w:sz w:val="22"/>
          <w:szCs w:val="21"/>
        </w:rPr>
        <w:t>3</w:t>
      </w:r>
      <w:r w:rsidR="00621AF4" w:rsidRPr="00B30D9E">
        <w:rPr>
          <w:rFonts w:ascii="HGSｺﾞｼｯｸM" w:eastAsia="HGSｺﾞｼｯｸM" w:hAnsi="ＭＳ ゴシック" w:cs="MS-Mincho" w:hint="eastAsia"/>
          <w:b/>
          <w:kern w:val="0"/>
          <w:sz w:val="22"/>
          <w:szCs w:val="21"/>
        </w:rPr>
        <w:t>)</w:t>
      </w:r>
      <w:r w:rsidR="009C706A" w:rsidRPr="00B30D9E">
        <w:rPr>
          <w:rFonts w:ascii="HGSｺﾞｼｯｸM" w:eastAsia="HGSｺﾞｼｯｸM" w:hAnsi="ＭＳ ゴシック" w:cs="MS-Mincho" w:hint="eastAsia"/>
          <w:b/>
          <w:kern w:val="0"/>
          <w:sz w:val="22"/>
          <w:szCs w:val="21"/>
        </w:rPr>
        <w:t xml:space="preserve"> </w:t>
      </w:r>
      <w:r w:rsidR="00621AF4" w:rsidRPr="00B30D9E">
        <w:rPr>
          <w:rFonts w:ascii="HGSｺﾞｼｯｸM" w:eastAsia="HGSｺﾞｼｯｸM" w:hAnsi="ＭＳ ゴシック" w:cs="MS-Mincho" w:hint="eastAsia"/>
          <w:b/>
          <w:kern w:val="0"/>
          <w:sz w:val="22"/>
          <w:szCs w:val="21"/>
        </w:rPr>
        <w:t>事業途中での中止や廃止</w:t>
      </w:r>
    </w:p>
    <w:p w14:paraId="6343C0DC" w14:textId="77777777" w:rsidR="00621AF4" w:rsidRPr="00B30D9E" w:rsidRDefault="00C02F24" w:rsidP="009C706A">
      <w:pPr>
        <w:autoSpaceDE w:val="0"/>
        <w:autoSpaceDN w:val="0"/>
        <w:adjustRightInd w:val="0"/>
        <w:ind w:firstLineChars="100" w:firstLine="202"/>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 xml:space="preserve">　　</w:t>
      </w:r>
      <w:r w:rsidR="00621AF4" w:rsidRPr="00B30D9E">
        <w:rPr>
          <w:rFonts w:ascii="HGSｺﾞｼｯｸM" w:eastAsia="HGSｺﾞｼｯｸM" w:hAnsi="ＭＳ ゴシック" w:cs="MS-Mincho" w:hint="eastAsia"/>
          <w:kern w:val="0"/>
          <w:szCs w:val="21"/>
        </w:rPr>
        <w:t>真にやむを得ない場合以外は認められません。</w:t>
      </w:r>
    </w:p>
    <w:p w14:paraId="394AB2BB" w14:textId="77777777" w:rsidR="001F5708" w:rsidRPr="00B30D9E" w:rsidRDefault="001F5708" w:rsidP="009C706A">
      <w:pPr>
        <w:autoSpaceDE w:val="0"/>
        <w:autoSpaceDN w:val="0"/>
        <w:adjustRightInd w:val="0"/>
        <w:ind w:firstLineChars="100" w:firstLine="202"/>
        <w:jc w:val="left"/>
        <w:rPr>
          <w:rFonts w:ascii="HGSｺﾞｼｯｸM" w:eastAsia="HGSｺﾞｼｯｸM" w:hAnsi="ＭＳ ゴシック" w:cs="MS-Mincho"/>
          <w:kern w:val="0"/>
          <w:szCs w:val="21"/>
        </w:rPr>
      </w:pPr>
    </w:p>
    <w:p w14:paraId="01B77E9D" w14:textId="77777777" w:rsidR="00C02F24" w:rsidRPr="0070320F" w:rsidRDefault="00B7631F" w:rsidP="001F5708">
      <w:pPr>
        <w:autoSpaceDE w:val="0"/>
        <w:autoSpaceDN w:val="0"/>
        <w:adjustRightInd w:val="0"/>
        <w:ind w:leftChars="100" w:left="414" w:hangingChars="100" w:hanging="212"/>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b/>
          <w:kern w:val="0"/>
          <w:sz w:val="22"/>
          <w:szCs w:val="21"/>
        </w:rPr>
        <w:t>(</w:t>
      </w:r>
      <w:r w:rsidRPr="00B30D9E">
        <w:rPr>
          <w:rFonts w:ascii="HGSｺﾞｼｯｸM" w:eastAsia="HGSｺﾞｼｯｸM" w:hAnsi="ＭＳ ゴシック" w:cs="MS-Mincho"/>
          <w:b/>
          <w:kern w:val="0"/>
          <w:sz w:val="22"/>
          <w:szCs w:val="21"/>
        </w:rPr>
        <w:t>4</w:t>
      </w:r>
      <w:r w:rsidR="001A6ABF" w:rsidRPr="00B30D9E">
        <w:rPr>
          <w:rFonts w:ascii="HGSｺﾞｼｯｸM" w:eastAsia="HGSｺﾞｼｯｸM" w:hAnsi="ＭＳ ゴシック" w:cs="MS-Mincho" w:hint="eastAsia"/>
          <w:b/>
          <w:kern w:val="0"/>
          <w:sz w:val="22"/>
          <w:szCs w:val="21"/>
        </w:rPr>
        <w:t xml:space="preserve">) </w:t>
      </w:r>
      <w:r w:rsidR="00DB7A51" w:rsidRPr="0070320F">
        <w:rPr>
          <w:rFonts w:ascii="HGSｺﾞｼｯｸM" w:eastAsia="HGSｺﾞｼｯｸM" w:hAnsi="ＭＳ ゴシック" w:cs="MS-Mincho" w:hint="eastAsia"/>
          <w:b/>
          <w:kern w:val="0"/>
          <w:sz w:val="22"/>
          <w:szCs w:val="21"/>
        </w:rPr>
        <w:t>状況報告</w:t>
      </w:r>
    </w:p>
    <w:p w14:paraId="296545A1" w14:textId="2CE8E3BA" w:rsidR="001F5708" w:rsidRPr="0070320F" w:rsidRDefault="00DB7A51" w:rsidP="001A6ABF">
      <w:pPr>
        <w:autoSpaceDE w:val="0"/>
        <w:autoSpaceDN w:val="0"/>
        <w:adjustRightInd w:val="0"/>
        <w:ind w:leftChars="100" w:left="404" w:hangingChars="100" w:hanging="202"/>
        <w:jc w:val="left"/>
        <w:rPr>
          <w:rFonts w:ascii="HGSｺﾞｼｯｸM" w:eastAsia="HGSｺﾞｼｯｸM" w:hAnsi="ＭＳ ゴシック" w:cs="MS-Mincho"/>
          <w:kern w:val="0"/>
          <w:szCs w:val="21"/>
        </w:rPr>
      </w:pPr>
      <w:r w:rsidRPr="0070320F">
        <w:rPr>
          <w:rFonts w:ascii="HGSｺﾞｼｯｸM" w:eastAsia="HGSｺﾞｼｯｸM" w:hAnsi="ＭＳ ゴシック" w:cs="MS-Mincho" w:hint="eastAsia"/>
          <w:kern w:val="0"/>
          <w:szCs w:val="21"/>
        </w:rPr>
        <w:t xml:space="preserve">　　</w:t>
      </w:r>
      <w:r w:rsidR="00B562E1" w:rsidRPr="0070320F">
        <w:rPr>
          <w:rFonts w:ascii="HGSｺﾞｼｯｸM" w:eastAsia="HGSｺﾞｼｯｸM" w:hAnsi="ＭＳ ゴシック" w:cs="MS-Mincho" w:hint="eastAsia"/>
          <w:kern w:val="0"/>
          <w:szCs w:val="21"/>
        </w:rPr>
        <w:t>補助事業の遂行</w:t>
      </w:r>
      <w:r w:rsidR="001A6ABF" w:rsidRPr="0070320F">
        <w:rPr>
          <w:rFonts w:ascii="HGSｺﾞｼｯｸM" w:eastAsia="HGSｺﾞｼｯｸM" w:hAnsi="ＭＳ ゴシック" w:cs="MS-Mincho" w:hint="eastAsia"/>
          <w:kern w:val="0"/>
          <w:szCs w:val="21"/>
        </w:rPr>
        <w:t>状況についてご報告いただくため、</w:t>
      </w:r>
      <w:r w:rsidR="00F87EB1" w:rsidRPr="0070320F">
        <w:rPr>
          <w:rFonts w:ascii="HGSｺﾞｼｯｸM" w:eastAsia="HGSｺﾞｼｯｸM" w:hAnsi="ＭＳ ゴシック" w:cs="MS-Mincho" w:hint="eastAsia"/>
          <w:kern w:val="0"/>
          <w:szCs w:val="21"/>
        </w:rPr>
        <w:t>令和</w:t>
      </w:r>
      <w:r w:rsidR="000B33CF" w:rsidRPr="0070320F">
        <w:rPr>
          <w:rFonts w:ascii="HGSｺﾞｼｯｸM" w:eastAsia="HGSｺﾞｼｯｸM" w:hAnsi="ＭＳ ゴシック" w:cs="MS-Mincho" w:hint="eastAsia"/>
          <w:kern w:val="0"/>
          <w:szCs w:val="21"/>
        </w:rPr>
        <w:t>６</w:t>
      </w:r>
      <w:r w:rsidR="001A6ABF" w:rsidRPr="0070320F">
        <w:rPr>
          <w:rFonts w:ascii="HGSｺﾞｼｯｸM" w:eastAsia="HGSｺﾞｼｯｸM" w:hAnsi="ＭＳ ゴシック" w:cs="MS-Mincho" w:hint="eastAsia"/>
          <w:kern w:val="0"/>
          <w:szCs w:val="21"/>
        </w:rPr>
        <w:t>年12月</w:t>
      </w:r>
      <w:r w:rsidR="00EF56B6" w:rsidRPr="0070320F">
        <w:rPr>
          <w:rFonts w:ascii="HGSｺﾞｼｯｸM" w:eastAsia="HGSｺﾞｼｯｸM" w:hAnsi="ＭＳ ゴシック" w:cs="MS-Mincho"/>
          <w:kern w:val="0"/>
          <w:szCs w:val="21"/>
        </w:rPr>
        <w:t>1</w:t>
      </w:r>
      <w:r w:rsidR="000B33CF" w:rsidRPr="0070320F">
        <w:rPr>
          <w:rFonts w:ascii="HGSｺﾞｼｯｸM" w:eastAsia="HGSｺﾞｼｯｸM" w:hAnsi="ＭＳ ゴシック" w:cs="MS-Mincho"/>
          <w:kern w:val="0"/>
          <w:szCs w:val="21"/>
        </w:rPr>
        <w:t>6</w:t>
      </w:r>
      <w:r w:rsidR="001A6ABF" w:rsidRPr="0070320F">
        <w:rPr>
          <w:rFonts w:ascii="HGSｺﾞｼｯｸM" w:eastAsia="HGSｺﾞｼｯｸM" w:hAnsi="ＭＳ ゴシック" w:cs="MS-Mincho" w:hint="eastAsia"/>
          <w:kern w:val="0"/>
          <w:szCs w:val="21"/>
        </w:rPr>
        <w:t>日（</w:t>
      </w:r>
      <w:r w:rsidR="000B33CF" w:rsidRPr="0070320F">
        <w:rPr>
          <w:rFonts w:ascii="HGSｺﾞｼｯｸM" w:eastAsia="HGSｺﾞｼｯｸM" w:hAnsi="ＭＳ ゴシック" w:cs="MS-Mincho" w:hint="eastAsia"/>
          <w:kern w:val="0"/>
          <w:szCs w:val="21"/>
        </w:rPr>
        <w:t>月</w:t>
      </w:r>
      <w:r w:rsidR="00A138A0" w:rsidRPr="0070320F">
        <w:rPr>
          <w:rFonts w:ascii="HGSｺﾞｼｯｸM" w:eastAsia="HGSｺﾞｼｯｸM" w:hAnsi="ＭＳ ゴシック" w:cs="MS-Mincho" w:hint="eastAsia"/>
          <w:kern w:val="0"/>
          <w:szCs w:val="21"/>
        </w:rPr>
        <w:t>曜日</w:t>
      </w:r>
      <w:r w:rsidR="001A6ABF" w:rsidRPr="0070320F">
        <w:rPr>
          <w:rFonts w:ascii="HGSｺﾞｼｯｸM" w:eastAsia="HGSｺﾞｼｯｸM" w:hAnsi="ＭＳ ゴシック" w:cs="MS-Mincho" w:hint="eastAsia"/>
          <w:kern w:val="0"/>
          <w:szCs w:val="21"/>
        </w:rPr>
        <w:t>）までに補助事業遂行状況報告書を提出していただきます。ただし、補助事業を令和</w:t>
      </w:r>
      <w:r w:rsidR="005A282B" w:rsidRPr="0070320F">
        <w:rPr>
          <w:rFonts w:ascii="HGSｺﾞｼｯｸM" w:eastAsia="HGSｺﾞｼｯｸM" w:hAnsi="ＭＳ ゴシック" w:cs="MS-Mincho" w:hint="eastAsia"/>
          <w:kern w:val="0"/>
          <w:szCs w:val="21"/>
        </w:rPr>
        <w:t>６</w:t>
      </w:r>
      <w:r w:rsidR="001A6ABF" w:rsidRPr="0070320F">
        <w:rPr>
          <w:rFonts w:ascii="HGSｺﾞｼｯｸM" w:eastAsia="HGSｺﾞｼｯｸM" w:hAnsi="ＭＳ ゴシック" w:cs="MS-Mincho" w:hint="eastAsia"/>
          <w:kern w:val="0"/>
          <w:szCs w:val="21"/>
        </w:rPr>
        <w:t>年11月30日（</w:t>
      </w:r>
      <w:r w:rsidR="000B33CF" w:rsidRPr="0070320F">
        <w:rPr>
          <w:rFonts w:ascii="HGSｺﾞｼｯｸM" w:eastAsia="HGSｺﾞｼｯｸM" w:hAnsi="ＭＳ ゴシック" w:cs="MS-Mincho" w:hint="eastAsia"/>
          <w:kern w:val="0"/>
          <w:szCs w:val="21"/>
        </w:rPr>
        <w:t>土</w:t>
      </w:r>
      <w:r w:rsidR="00A138A0" w:rsidRPr="0070320F">
        <w:rPr>
          <w:rFonts w:ascii="HGSｺﾞｼｯｸM" w:eastAsia="HGSｺﾞｼｯｸM" w:hAnsi="ＭＳ ゴシック" w:cs="MS-Mincho" w:hint="eastAsia"/>
          <w:kern w:val="0"/>
          <w:szCs w:val="21"/>
        </w:rPr>
        <w:t>曜日</w:t>
      </w:r>
      <w:r w:rsidR="00C83C29" w:rsidRPr="0070320F">
        <w:rPr>
          <w:rFonts w:ascii="HGSｺﾞｼｯｸM" w:eastAsia="HGSｺﾞｼｯｸM" w:hAnsi="ＭＳ ゴシック" w:cs="MS-Mincho" w:hint="eastAsia"/>
          <w:kern w:val="0"/>
          <w:szCs w:val="21"/>
        </w:rPr>
        <w:t>）</w:t>
      </w:r>
      <w:r w:rsidR="001A6ABF" w:rsidRPr="0070320F">
        <w:rPr>
          <w:rFonts w:ascii="HGSｺﾞｼｯｸM" w:eastAsia="HGSｺﾞｼｯｸM" w:hAnsi="ＭＳ ゴシック" w:cs="MS-Mincho" w:hint="eastAsia"/>
          <w:kern w:val="0"/>
          <w:szCs w:val="21"/>
        </w:rPr>
        <w:t>までに完了した場合は提出の必要はありません。</w:t>
      </w:r>
    </w:p>
    <w:p w14:paraId="2D2D0556" w14:textId="77777777" w:rsidR="004F2DE9" w:rsidRPr="0070320F" w:rsidRDefault="004F2DE9" w:rsidP="001A6ABF">
      <w:pPr>
        <w:autoSpaceDE w:val="0"/>
        <w:autoSpaceDN w:val="0"/>
        <w:adjustRightInd w:val="0"/>
        <w:ind w:leftChars="100" w:left="404" w:hangingChars="100" w:hanging="202"/>
        <w:jc w:val="left"/>
        <w:rPr>
          <w:rFonts w:ascii="HGSｺﾞｼｯｸM" w:eastAsia="HGSｺﾞｼｯｸM" w:hAnsi="ＭＳ ゴシック" w:cs="MS-Mincho"/>
          <w:kern w:val="0"/>
          <w:szCs w:val="21"/>
        </w:rPr>
      </w:pPr>
    </w:p>
    <w:p w14:paraId="33327189" w14:textId="77777777" w:rsidR="00DB7A51" w:rsidRPr="0070320F" w:rsidRDefault="00B7631F" w:rsidP="001F5708">
      <w:pPr>
        <w:autoSpaceDE w:val="0"/>
        <w:autoSpaceDN w:val="0"/>
        <w:adjustRightInd w:val="0"/>
        <w:ind w:leftChars="100" w:left="414" w:hangingChars="100" w:hanging="212"/>
        <w:jc w:val="left"/>
        <w:rPr>
          <w:rFonts w:ascii="HGSｺﾞｼｯｸM" w:eastAsia="HGSｺﾞｼｯｸM" w:hAnsi="ＭＳ ゴシック" w:cs="MS-Mincho"/>
          <w:b/>
          <w:kern w:val="0"/>
          <w:sz w:val="22"/>
          <w:szCs w:val="21"/>
        </w:rPr>
      </w:pPr>
      <w:r w:rsidRPr="0070320F">
        <w:rPr>
          <w:rFonts w:ascii="HGSｺﾞｼｯｸM" w:eastAsia="HGSｺﾞｼｯｸM" w:hAnsi="ＭＳ ゴシック" w:cs="MS-Mincho" w:hint="eastAsia"/>
          <w:b/>
          <w:kern w:val="0"/>
          <w:sz w:val="22"/>
          <w:szCs w:val="21"/>
        </w:rPr>
        <w:lastRenderedPageBreak/>
        <w:t>(</w:t>
      </w:r>
      <w:r w:rsidR="00DD54BF" w:rsidRPr="0070320F">
        <w:rPr>
          <w:rFonts w:ascii="HGSｺﾞｼｯｸM" w:eastAsia="HGSｺﾞｼｯｸM" w:hAnsi="ＭＳ ゴシック" w:cs="MS-Mincho" w:hint="eastAsia"/>
          <w:b/>
          <w:kern w:val="0"/>
          <w:sz w:val="22"/>
          <w:szCs w:val="21"/>
        </w:rPr>
        <w:t>5</w:t>
      </w:r>
      <w:r w:rsidR="001A6ABF" w:rsidRPr="0070320F">
        <w:rPr>
          <w:rFonts w:ascii="HGSｺﾞｼｯｸM" w:eastAsia="HGSｺﾞｼｯｸM" w:hAnsi="ＭＳ ゴシック" w:cs="MS-Mincho" w:hint="eastAsia"/>
          <w:b/>
          <w:kern w:val="0"/>
          <w:sz w:val="22"/>
          <w:szCs w:val="21"/>
        </w:rPr>
        <w:t xml:space="preserve">) </w:t>
      </w:r>
      <w:r w:rsidR="00DB7A51" w:rsidRPr="0070320F">
        <w:rPr>
          <w:rFonts w:ascii="HGSｺﾞｼｯｸM" w:eastAsia="HGSｺﾞｼｯｸM" w:hAnsi="ＭＳ ゴシック" w:cs="MS-Mincho" w:hint="eastAsia"/>
          <w:b/>
          <w:kern w:val="0"/>
          <w:sz w:val="22"/>
          <w:szCs w:val="21"/>
        </w:rPr>
        <w:t>実績報告</w:t>
      </w:r>
    </w:p>
    <w:p w14:paraId="313A5E93" w14:textId="28BFC2EA" w:rsidR="001F5708" w:rsidRPr="0070320F" w:rsidRDefault="00DB7A51" w:rsidP="00497886">
      <w:pPr>
        <w:autoSpaceDE w:val="0"/>
        <w:autoSpaceDN w:val="0"/>
        <w:adjustRightInd w:val="0"/>
        <w:spacing w:afterLines="50" w:after="168"/>
        <w:ind w:leftChars="100" w:left="404" w:hangingChars="100" w:hanging="202"/>
        <w:jc w:val="left"/>
        <w:rPr>
          <w:rFonts w:ascii="HGSｺﾞｼｯｸM" w:eastAsia="HGSｺﾞｼｯｸM" w:hAnsi="ＭＳ ゴシック" w:cs="MS-Mincho"/>
          <w:kern w:val="0"/>
          <w:szCs w:val="21"/>
        </w:rPr>
      </w:pPr>
      <w:r w:rsidRPr="0070320F">
        <w:rPr>
          <w:rFonts w:ascii="HGSｺﾞｼｯｸM" w:eastAsia="HGSｺﾞｼｯｸM" w:hAnsi="ＭＳ ゴシック" w:cs="MS-Mincho" w:hint="eastAsia"/>
          <w:kern w:val="0"/>
          <w:szCs w:val="21"/>
        </w:rPr>
        <w:t xml:space="preserve">　　</w:t>
      </w:r>
      <w:r w:rsidR="001A6ABF" w:rsidRPr="0070320F">
        <w:rPr>
          <w:rFonts w:ascii="HGSｺﾞｼｯｸM" w:eastAsia="HGSｺﾞｼｯｸM" w:hAnsi="ＭＳ ゴシック" w:cs="MS-Mincho" w:hint="eastAsia"/>
          <w:kern w:val="0"/>
          <w:szCs w:val="21"/>
        </w:rPr>
        <w:t>補助事業の実施結果についてご報告いただくため、補助事業の完了した日の翌日から起算して30日を経過した日又は</w:t>
      </w:r>
      <w:r w:rsidR="004249A6" w:rsidRPr="0070320F">
        <w:rPr>
          <w:rFonts w:ascii="HGSｺﾞｼｯｸM" w:eastAsia="HGSｺﾞｼｯｸM" w:hAnsi="ＭＳ ゴシック" w:cs="MS-Mincho" w:hint="eastAsia"/>
          <w:kern w:val="0"/>
          <w:szCs w:val="21"/>
        </w:rPr>
        <w:t>令和</w:t>
      </w:r>
      <w:r w:rsidR="000B33CF" w:rsidRPr="0070320F">
        <w:rPr>
          <w:rFonts w:ascii="HGSｺﾞｼｯｸM" w:eastAsia="HGSｺﾞｼｯｸM" w:hAnsi="ＭＳ ゴシック" w:cs="MS-Mincho" w:hint="eastAsia"/>
          <w:kern w:val="0"/>
          <w:szCs w:val="21"/>
        </w:rPr>
        <w:t>７</w:t>
      </w:r>
      <w:r w:rsidR="004249A6" w:rsidRPr="0070320F">
        <w:rPr>
          <w:rFonts w:ascii="HGSｺﾞｼｯｸM" w:eastAsia="HGSｺﾞｼｯｸM" w:hAnsi="ＭＳ ゴシック" w:cs="MS-Mincho" w:hint="eastAsia"/>
          <w:kern w:val="0"/>
          <w:szCs w:val="21"/>
        </w:rPr>
        <w:t>年</w:t>
      </w:r>
      <w:r w:rsidR="001A6ABF" w:rsidRPr="0070320F">
        <w:rPr>
          <w:rFonts w:ascii="HGSｺﾞｼｯｸM" w:eastAsia="HGSｺﾞｼｯｸM" w:hAnsi="ＭＳ ゴシック" w:cs="MS-Mincho" w:hint="eastAsia"/>
          <w:kern w:val="0"/>
          <w:szCs w:val="21"/>
        </w:rPr>
        <w:t>４月1</w:t>
      </w:r>
      <w:r w:rsidR="004249A6" w:rsidRPr="0070320F">
        <w:rPr>
          <w:rFonts w:ascii="HGSｺﾞｼｯｸM" w:eastAsia="HGSｺﾞｼｯｸM" w:hAnsi="ＭＳ ゴシック" w:cs="MS-Mincho" w:hint="eastAsia"/>
          <w:kern w:val="0"/>
          <w:szCs w:val="21"/>
        </w:rPr>
        <w:t>0</w:t>
      </w:r>
      <w:r w:rsidR="00F87EB1" w:rsidRPr="0070320F">
        <w:rPr>
          <w:rFonts w:ascii="HGSｺﾞｼｯｸM" w:eastAsia="HGSｺﾞｼｯｸM" w:hAnsi="ＭＳ ゴシック" w:cs="MS-Mincho" w:hint="eastAsia"/>
          <w:kern w:val="0"/>
          <w:szCs w:val="21"/>
        </w:rPr>
        <w:t>日（</w:t>
      </w:r>
      <w:r w:rsidR="000B33CF" w:rsidRPr="0070320F">
        <w:rPr>
          <w:rFonts w:ascii="HGSｺﾞｼｯｸM" w:eastAsia="HGSｺﾞｼｯｸM" w:hAnsi="ＭＳ ゴシック" w:cs="MS-Mincho" w:hint="eastAsia"/>
          <w:kern w:val="0"/>
          <w:szCs w:val="21"/>
        </w:rPr>
        <w:t>木</w:t>
      </w:r>
      <w:r w:rsidR="00A138A0" w:rsidRPr="0070320F">
        <w:rPr>
          <w:rFonts w:ascii="HGSｺﾞｼｯｸM" w:eastAsia="HGSｺﾞｼｯｸM" w:hAnsi="ＭＳ ゴシック" w:cs="MS-Mincho" w:hint="eastAsia"/>
          <w:kern w:val="0"/>
          <w:szCs w:val="21"/>
        </w:rPr>
        <w:t>曜日</w:t>
      </w:r>
      <w:r w:rsidR="00C83C29" w:rsidRPr="0070320F">
        <w:rPr>
          <w:rFonts w:ascii="HGSｺﾞｼｯｸM" w:eastAsia="HGSｺﾞｼｯｸM" w:hAnsi="ＭＳ ゴシック" w:cs="MS-Mincho" w:hint="eastAsia"/>
          <w:kern w:val="0"/>
          <w:szCs w:val="21"/>
        </w:rPr>
        <w:t>）</w:t>
      </w:r>
      <w:r w:rsidR="001A6ABF" w:rsidRPr="0070320F">
        <w:rPr>
          <w:rFonts w:ascii="HGSｺﾞｼｯｸM" w:eastAsia="HGSｺﾞｼｯｸM" w:hAnsi="ＭＳ ゴシック" w:cs="MS-Mincho" w:hint="eastAsia"/>
          <w:kern w:val="0"/>
          <w:szCs w:val="21"/>
        </w:rPr>
        <w:t>のいずれか早い日までに、補助事業実績報告書及び経費</w:t>
      </w:r>
      <w:r w:rsidR="006F0507" w:rsidRPr="0070320F">
        <w:rPr>
          <w:rFonts w:ascii="HGSｺﾞｼｯｸM" w:eastAsia="HGSｺﾞｼｯｸM" w:hAnsi="ＭＳ ゴシック" w:cs="MS-Mincho" w:hint="eastAsia"/>
          <w:kern w:val="0"/>
          <w:szCs w:val="21"/>
        </w:rPr>
        <w:t>支出</w:t>
      </w:r>
      <w:r w:rsidR="001A6ABF" w:rsidRPr="0070320F">
        <w:rPr>
          <w:rFonts w:ascii="HGSｺﾞｼｯｸM" w:eastAsia="HGSｺﾞｼｯｸM" w:hAnsi="ＭＳ ゴシック" w:cs="MS-Mincho" w:hint="eastAsia"/>
          <w:kern w:val="0"/>
          <w:szCs w:val="21"/>
        </w:rPr>
        <w:t>根拠資料（</w:t>
      </w:r>
      <w:r w:rsidR="007C0B8B" w:rsidRPr="0070320F">
        <w:rPr>
          <w:rFonts w:ascii="HGSｺﾞｼｯｸM" w:eastAsia="HGSｺﾞｼｯｸM" w:hAnsi="ＭＳ ゴシック" w:cs="MS-Mincho" w:hint="eastAsia"/>
          <w:kern w:val="0"/>
          <w:szCs w:val="21"/>
        </w:rPr>
        <w:t>下表参照</w:t>
      </w:r>
      <w:r w:rsidR="001A6ABF" w:rsidRPr="0070320F">
        <w:rPr>
          <w:rFonts w:ascii="HGSｺﾞｼｯｸM" w:eastAsia="HGSｺﾞｼｯｸM" w:hAnsi="ＭＳ ゴシック" w:cs="MS-Mincho" w:hint="eastAsia"/>
          <w:kern w:val="0"/>
          <w:szCs w:val="21"/>
        </w:rPr>
        <w:t>）を提出していただきます。</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914"/>
        <w:gridCol w:w="2623"/>
        <w:gridCol w:w="4102"/>
      </w:tblGrid>
      <w:tr w:rsidR="00B30D9E" w:rsidRPr="00B30D9E" w14:paraId="1E3AFD73" w14:textId="77777777" w:rsidTr="007052B5">
        <w:tc>
          <w:tcPr>
            <w:tcW w:w="1914" w:type="dxa"/>
            <w:shd w:val="clear" w:color="auto" w:fill="auto"/>
          </w:tcPr>
          <w:p w14:paraId="03E60CC3" w14:textId="77777777" w:rsidR="00282F07" w:rsidRPr="00B30D9E" w:rsidRDefault="00282F07" w:rsidP="005D3F01">
            <w:pPr>
              <w:autoSpaceDE w:val="0"/>
              <w:autoSpaceDN w:val="0"/>
              <w:adjustRightInd w:val="0"/>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経費区分（細目）</w:t>
            </w:r>
          </w:p>
        </w:tc>
        <w:tc>
          <w:tcPr>
            <w:tcW w:w="2623" w:type="dxa"/>
            <w:shd w:val="clear" w:color="auto" w:fill="auto"/>
          </w:tcPr>
          <w:p w14:paraId="2B843942" w14:textId="77777777" w:rsidR="00282F07" w:rsidRPr="00B30D9E" w:rsidRDefault="00282F07" w:rsidP="005D3F01">
            <w:pPr>
              <w:autoSpaceDE w:val="0"/>
              <w:autoSpaceDN w:val="0"/>
              <w:adjustRightInd w:val="0"/>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経費の内容</w:t>
            </w:r>
          </w:p>
        </w:tc>
        <w:tc>
          <w:tcPr>
            <w:tcW w:w="4102" w:type="dxa"/>
            <w:shd w:val="clear" w:color="auto" w:fill="auto"/>
          </w:tcPr>
          <w:p w14:paraId="0A955719" w14:textId="77777777" w:rsidR="00282F07" w:rsidRPr="00B30D9E" w:rsidRDefault="00282F07" w:rsidP="005D3F01">
            <w:pPr>
              <w:autoSpaceDE w:val="0"/>
              <w:autoSpaceDN w:val="0"/>
              <w:adjustRightInd w:val="0"/>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経費支出根拠資料（例）</w:t>
            </w:r>
          </w:p>
        </w:tc>
      </w:tr>
      <w:tr w:rsidR="00865F8A" w:rsidRPr="00B30D9E" w14:paraId="704F3560" w14:textId="77777777" w:rsidTr="007052B5">
        <w:tc>
          <w:tcPr>
            <w:tcW w:w="1914" w:type="dxa"/>
            <w:shd w:val="clear" w:color="auto" w:fill="auto"/>
          </w:tcPr>
          <w:p w14:paraId="5819F46D" w14:textId="77777777" w:rsidR="00865F8A" w:rsidRPr="00B30D9E" w:rsidRDefault="00865F8A" w:rsidP="00DC7330">
            <w:pPr>
              <w:autoSpaceDE w:val="0"/>
              <w:autoSpaceDN w:val="0"/>
              <w:adjustRightInd w:val="0"/>
              <w:spacing w:line="300" w:lineRule="exact"/>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開発・実証費</w:t>
            </w:r>
          </w:p>
          <w:p w14:paraId="650D1421" w14:textId="786763E0" w:rsidR="00865F8A" w:rsidRDefault="00865F8A" w:rsidP="00DC7330">
            <w:pPr>
              <w:autoSpaceDE w:val="0"/>
              <w:autoSpaceDN w:val="0"/>
              <w:adjustRightInd w:val="0"/>
              <w:spacing w:line="300" w:lineRule="exact"/>
              <w:jc w:val="left"/>
              <w:rPr>
                <w:rFonts w:ascii="HGSｺﾞｼｯｸM" w:eastAsia="HGSｺﾞｼｯｸM" w:hAnsi="ＭＳ ゴシック" w:cs="MS-Mincho"/>
                <w:kern w:val="0"/>
                <w:szCs w:val="21"/>
              </w:rPr>
            </w:pPr>
            <w:r w:rsidRPr="00E02474">
              <w:rPr>
                <w:rFonts w:ascii="HGSｺﾞｼｯｸM" w:eastAsia="HGSｺﾞｼｯｸM" w:hAnsi="ＭＳ ゴシック" w:cs="MS-Mincho" w:hint="eastAsia"/>
                <w:kern w:val="0"/>
                <w:szCs w:val="21"/>
              </w:rPr>
              <w:t>(開発・実証事業費)</w:t>
            </w:r>
          </w:p>
          <w:p w14:paraId="316F928B" w14:textId="2055B63D" w:rsidR="00B54F3F" w:rsidRDefault="00B54F3F" w:rsidP="00DC7330">
            <w:pPr>
              <w:autoSpaceDE w:val="0"/>
              <w:autoSpaceDN w:val="0"/>
              <w:adjustRightInd w:val="0"/>
              <w:spacing w:line="300" w:lineRule="exact"/>
              <w:jc w:val="left"/>
              <w:rPr>
                <w:rFonts w:ascii="HGSｺﾞｼｯｸM" w:eastAsia="HGSｺﾞｼｯｸM" w:hAnsi="ＭＳ ゴシック" w:cs="MS-Mincho"/>
                <w:kern w:val="0"/>
                <w:szCs w:val="21"/>
              </w:rPr>
            </w:pPr>
          </w:p>
          <w:p w14:paraId="133D108A" w14:textId="28B03176" w:rsidR="00B54F3F" w:rsidRDefault="00B54F3F" w:rsidP="00DC7330">
            <w:pPr>
              <w:autoSpaceDE w:val="0"/>
              <w:autoSpaceDN w:val="0"/>
              <w:adjustRightInd w:val="0"/>
              <w:spacing w:line="300" w:lineRule="exact"/>
              <w:jc w:val="left"/>
              <w:rPr>
                <w:rFonts w:ascii="HGSｺﾞｼｯｸM" w:eastAsia="HGSｺﾞｼｯｸM" w:hAnsi="ＭＳ ゴシック" w:cs="MS-Mincho"/>
                <w:kern w:val="0"/>
                <w:szCs w:val="21"/>
              </w:rPr>
            </w:pPr>
          </w:p>
          <w:p w14:paraId="60176BCF" w14:textId="77777777" w:rsidR="00E444C4" w:rsidRPr="00E444C4" w:rsidRDefault="00E444C4" w:rsidP="00DC7330">
            <w:pPr>
              <w:autoSpaceDE w:val="0"/>
              <w:autoSpaceDN w:val="0"/>
              <w:adjustRightInd w:val="0"/>
              <w:spacing w:line="300" w:lineRule="exact"/>
              <w:jc w:val="left"/>
              <w:rPr>
                <w:rFonts w:ascii="HGSｺﾞｼｯｸM" w:eastAsia="HGSｺﾞｼｯｸM" w:hAnsi="ＭＳ ゴシック" w:cs="MS-Mincho"/>
                <w:kern w:val="0"/>
                <w:szCs w:val="21"/>
              </w:rPr>
            </w:pPr>
          </w:p>
          <w:p w14:paraId="76C2D6A8" w14:textId="79A8D17E" w:rsidR="00865F8A" w:rsidRPr="00B30D9E" w:rsidRDefault="00865F8A" w:rsidP="00DC7330">
            <w:pPr>
              <w:autoSpaceDE w:val="0"/>
              <w:autoSpaceDN w:val="0"/>
              <w:adjustRightInd w:val="0"/>
              <w:spacing w:line="300" w:lineRule="exact"/>
              <w:jc w:val="left"/>
              <w:rPr>
                <w:rFonts w:ascii="HGSｺﾞｼｯｸM" w:eastAsia="HGSｺﾞｼｯｸM" w:hAnsi="ＭＳ ゴシック" w:cs="MS-Mincho"/>
                <w:kern w:val="0"/>
                <w:szCs w:val="21"/>
              </w:rPr>
            </w:pPr>
          </w:p>
        </w:tc>
        <w:tc>
          <w:tcPr>
            <w:tcW w:w="2623" w:type="dxa"/>
            <w:shd w:val="clear" w:color="auto" w:fill="auto"/>
          </w:tcPr>
          <w:p w14:paraId="2BB1DBCD" w14:textId="77777777" w:rsidR="00865F8A" w:rsidRPr="00B30D9E" w:rsidRDefault="00865F8A" w:rsidP="00FE573E">
            <w:pPr>
              <w:autoSpaceDE w:val="0"/>
              <w:autoSpaceDN w:val="0"/>
              <w:adjustRightInd w:val="0"/>
              <w:spacing w:line="300" w:lineRule="exact"/>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原材料費、消耗品費、機械装置又は工具・器具の購入・試作・改良・据付け・借用・保守又は修繕に要する経費、外注加工費、実証実験に係る経費、市場調査等に要する経費</w:t>
            </w:r>
          </w:p>
        </w:tc>
        <w:tc>
          <w:tcPr>
            <w:tcW w:w="4102" w:type="dxa"/>
            <w:shd w:val="clear" w:color="auto" w:fill="auto"/>
          </w:tcPr>
          <w:p w14:paraId="614A092F" w14:textId="55E13CB6" w:rsidR="00865F8A" w:rsidRPr="00B30D9E" w:rsidRDefault="00865F8A" w:rsidP="00C00E87">
            <w:pPr>
              <w:autoSpaceDE w:val="0"/>
              <w:autoSpaceDN w:val="0"/>
              <w:adjustRightInd w:val="0"/>
              <w:spacing w:line="300" w:lineRule="exact"/>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仕様書、</w:t>
            </w:r>
            <w:r>
              <w:rPr>
                <w:rFonts w:ascii="HGSｺﾞｼｯｸM" w:eastAsia="HGSｺﾞｼｯｸM" w:hAnsi="ＭＳ ゴシック" w:cs="MS-Mincho" w:hint="eastAsia"/>
                <w:kern w:val="0"/>
                <w:szCs w:val="21"/>
              </w:rPr>
              <w:t>見積書、請求書、納品書、領収書または支払記録（通帳の写し等）、発</w:t>
            </w:r>
            <w:r w:rsidRPr="00B30D9E">
              <w:rPr>
                <w:rFonts w:ascii="HGSｺﾞｼｯｸM" w:eastAsia="HGSｺﾞｼｯｸM" w:hAnsi="ＭＳ ゴシック" w:cs="MS-Mincho" w:hint="eastAsia"/>
                <w:kern w:val="0"/>
                <w:szCs w:val="21"/>
              </w:rPr>
              <w:t>注に係る競争入札の記録（競争に付さなかった場合は当該付さなかった理由書）</w:t>
            </w:r>
          </w:p>
        </w:tc>
      </w:tr>
      <w:tr w:rsidR="00865F8A" w:rsidRPr="00B30D9E" w14:paraId="28E3E787" w14:textId="77777777" w:rsidTr="00E3731E">
        <w:tc>
          <w:tcPr>
            <w:tcW w:w="1914" w:type="dxa"/>
            <w:tcBorders>
              <w:bottom w:val="single" w:sz="4" w:space="0" w:color="auto"/>
            </w:tcBorders>
            <w:shd w:val="clear" w:color="auto" w:fill="auto"/>
          </w:tcPr>
          <w:p w14:paraId="68A1228F" w14:textId="77777777" w:rsidR="00E444C4" w:rsidRPr="00E444C4" w:rsidRDefault="00E444C4" w:rsidP="00DC7330">
            <w:pPr>
              <w:autoSpaceDE w:val="0"/>
              <w:autoSpaceDN w:val="0"/>
              <w:adjustRightInd w:val="0"/>
              <w:spacing w:line="300" w:lineRule="exact"/>
              <w:jc w:val="left"/>
              <w:rPr>
                <w:rFonts w:ascii="HGSｺﾞｼｯｸM" w:eastAsia="HGSｺﾞｼｯｸM" w:hAnsi="ＭＳ ゴシック" w:cs="MS-Mincho"/>
                <w:kern w:val="0"/>
                <w:szCs w:val="21"/>
              </w:rPr>
            </w:pPr>
            <w:r w:rsidRPr="00E444C4">
              <w:rPr>
                <w:rFonts w:ascii="HGSｺﾞｼｯｸM" w:eastAsia="HGSｺﾞｼｯｸM" w:hAnsi="ＭＳ ゴシック" w:cs="MS-Mincho" w:hint="eastAsia"/>
                <w:kern w:val="0"/>
                <w:szCs w:val="21"/>
              </w:rPr>
              <w:t>開発・実証費</w:t>
            </w:r>
          </w:p>
          <w:p w14:paraId="359980F3" w14:textId="08B7C47C" w:rsidR="00865F8A" w:rsidRPr="00B30D9E" w:rsidRDefault="00E444C4" w:rsidP="00DC7330">
            <w:pPr>
              <w:autoSpaceDE w:val="0"/>
              <w:autoSpaceDN w:val="0"/>
              <w:adjustRightInd w:val="0"/>
              <w:spacing w:line="300" w:lineRule="exact"/>
              <w:jc w:val="left"/>
              <w:rPr>
                <w:rFonts w:ascii="HGSｺﾞｼｯｸM" w:eastAsia="HGSｺﾞｼｯｸM" w:hAnsi="ＭＳ ゴシック" w:cs="MS-Mincho"/>
                <w:kern w:val="0"/>
                <w:szCs w:val="21"/>
              </w:rPr>
            </w:pPr>
            <w:r w:rsidRPr="00E444C4">
              <w:rPr>
                <w:rFonts w:ascii="HGSｺﾞｼｯｸM" w:eastAsia="HGSｺﾞｼｯｸM" w:hAnsi="ＭＳ ゴシック" w:cs="MS-Mincho" w:hint="eastAsia"/>
                <w:kern w:val="0"/>
                <w:szCs w:val="21"/>
              </w:rPr>
              <w:t>(開発・実証委託費)</w:t>
            </w:r>
          </w:p>
        </w:tc>
        <w:tc>
          <w:tcPr>
            <w:tcW w:w="2623" w:type="dxa"/>
            <w:shd w:val="clear" w:color="auto" w:fill="auto"/>
          </w:tcPr>
          <w:p w14:paraId="5CF4AC10" w14:textId="77777777" w:rsidR="00865F8A" w:rsidRPr="00B30D9E" w:rsidRDefault="00865F8A" w:rsidP="00FE573E">
            <w:pPr>
              <w:autoSpaceDE w:val="0"/>
              <w:autoSpaceDN w:val="0"/>
              <w:adjustRightInd w:val="0"/>
              <w:spacing w:line="300" w:lineRule="exact"/>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共同研究費、研究開発、実証実験の一部を委託する経費</w:t>
            </w:r>
          </w:p>
        </w:tc>
        <w:tc>
          <w:tcPr>
            <w:tcW w:w="4102" w:type="dxa"/>
            <w:shd w:val="clear" w:color="auto" w:fill="auto"/>
          </w:tcPr>
          <w:p w14:paraId="3179CE16" w14:textId="77777777" w:rsidR="00865F8A" w:rsidRPr="00B30D9E" w:rsidRDefault="00865F8A" w:rsidP="00FE573E">
            <w:pPr>
              <w:autoSpaceDE w:val="0"/>
              <w:autoSpaceDN w:val="0"/>
              <w:adjustRightInd w:val="0"/>
              <w:spacing w:line="300" w:lineRule="exact"/>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委託に係る競争入札の記録（競争に付さなかった場合は当該付さなかった理由書）、共同研究・委託契約書、請求書、領収書、共同研究成果・委託業務報告書</w:t>
            </w:r>
          </w:p>
        </w:tc>
      </w:tr>
      <w:tr w:rsidR="00B30D9E" w:rsidRPr="00B30D9E" w14:paraId="40E1B18D" w14:textId="77777777" w:rsidTr="007052B5">
        <w:tc>
          <w:tcPr>
            <w:tcW w:w="1914" w:type="dxa"/>
            <w:vMerge w:val="restart"/>
            <w:tcBorders>
              <w:top w:val="single" w:sz="4" w:space="0" w:color="auto"/>
            </w:tcBorders>
            <w:shd w:val="clear" w:color="auto" w:fill="auto"/>
          </w:tcPr>
          <w:p w14:paraId="4A35EF19" w14:textId="77777777" w:rsidR="00282F07" w:rsidRPr="00B30D9E" w:rsidRDefault="00282F07" w:rsidP="00FE573E">
            <w:pPr>
              <w:autoSpaceDE w:val="0"/>
              <w:autoSpaceDN w:val="0"/>
              <w:adjustRightInd w:val="0"/>
              <w:spacing w:line="300" w:lineRule="exact"/>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開発・実証費</w:t>
            </w:r>
          </w:p>
          <w:p w14:paraId="12226FBF" w14:textId="18414D18" w:rsidR="00282F07" w:rsidRPr="00B30D9E" w:rsidRDefault="007052B5" w:rsidP="00FE573E">
            <w:pPr>
              <w:autoSpaceDE w:val="0"/>
              <w:autoSpaceDN w:val="0"/>
              <w:adjustRightInd w:val="0"/>
              <w:spacing w:line="300" w:lineRule="exact"/>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w:t>
            </w:r>
            <w:r w:rsidR="00282F07" w:rsidRPr="00B30D9E">
              <w:rPr>
                <w:rFonts w:ascii="HGSｺﾞｼｯｸM" w:eastAsia="HGSｺﾞｼｯｸM" w:hAnsi="ＭＳ ゴシック" w:cs="MS-Mincho" w:hint="eastAsia"/>
                <w:kern w:val="0"/>
                <w:szCs w:val="21"/>
              </w:rPr>
              <w:t>開発・実証事務費</w:t>
            </w:r>
            <w:r w:rsidRPr="00B30D9E">
              <w:rPr>
                <w:rFonts w:ascii="HGSｺﾞｼｯｸM" w:eastAsia="HGSｺﾞｼｯｸM" w:hAnsi="ＭＳ ゴシック" w:cs="MS-Mincho" w:hint="eastAsia"/>
                <w:kern w:val="0"/>
                <w:szCs w:val="21"/>
              </w:rPr>
              <w:t>)</w:t>
            </w:r>
          </w:p>
        </w:tc>
        <w:tc>
          <w:tcPr>
            <w:tcW w:w="2623" w:type="dxa"/>
            <w:shd w:val="clear" w:color="auto" w:fill="auto"/>
          </w:tcPr>
          <w:p w14:paraId="4E25A7CF" w14:textId="77777777" w:rsidR="00282F07" w:rsidRPr="00B30D9E" w:rsidRDefault="00282F07" w:rsidP="00FE573E">
            <w:pPr>
              <w:autoSpaceDE w:val="0"/>
              <w:autoSpaceDN w:val="0"/>
              <w:adjustRightInd w:val="0"/>
              <w:spacing w:line="300" w:lineRule="exact"/>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謝金</w:t>
            </w:r>
          </w:p>
        </w:tc>
        <w:tc>
          <w:tcPr>
            <w:tcW w:w="4102" w:type="dxa"/>
            <w:shd w:val="clear" w:color="auto" w:fill="auto"/>
          </w:tcPr>
          <w:p w14:paraId="15A39D99" w14:textId="77777777" w:rsidR="00282F07" w:rsidRPr="00B30D9E" w:rsidRDefault="00282F07" w:rsidP="00FE573E">
            <w:pPr>
              <w:autoSpaceDE w:val="0"/>
              <w:autoSpaceDN w:val="0"/>
              <w:adjustRightInd w:val="0"/>
              <w:spacing w:line="300" w:lineRule="exact"/>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従事内容報告（対象者役職・氏名、従事内容、実施日時、謝金額等を記載）、領収書</w:t>
            </w:r>
          </w:p>
        </w:tc>
      </w:tr>
      <w:tr w:rsidR="00B30D9E" w:rsidRPr="00B30D9E" w14:paraId="2C304ED8" w14:textId="77777777" w:rsidTr="007052B5">
        <w:tc>
          <w:tcPr>
            <w:tcW w:w="1914" w:type="dxa"/>
            <w:vMerge/>
            <w:shd w:val="clear" w:color="auto" w:fill="auto"/>
          </w:tcPr>
          <w:p w14:paraId="2D654631" w14:textId="77777777" w:rsidR="00282F07" w:rsidRPr="00B30D9E" w:rsidRDefault="00282F07" w:rsidP="00FE573E">
            <w:pPr>
              <w:autoSpaceDE w:val="0"/>
              <w:autoSpaceDN w:val="0"/>
              <w:adjustRightInd w:val="0"/>
              <w:spacing w:line="300" w:lineRule="exact"/>
              <w:jc w:val="left"/>
              <w:rPr>
                <w:rFonts w:ascii="HGSｺﾞｼｯｸM" w:eastAsia="HGSｺﾞｼｯｸM" w:hAnsi="ＭＳ ゴシック" w:cs="MS-Mincho"/>
                <w:kern w:val="0"/>
                <w:szCs w:val="21"/>
              </w:rPr>
            </w:pPr>
          </w:p>
        </w:tc>
        <w:tc>
          <w:tcPr>
            <w:tcW w:w="2623" w:type="dxa"/>
            <w:shd w:val="clear" w:color="auto" w:fill="auto"/>
          </w:tcPr>
          <w:p w14:paraId="214282B8" w14:textId="77777777" w:rsidR="00282F07" w:rsidRPr="00B30D9E" w:rsidRDefault="00282F07" w:rsidP="00FE573E">
            <w:pPr>
              <w:autoSpaceDE w:val="0"/>
              <w:autoSpaceDN w:val="0"/>
              <w:adjustRightInd w:val="0"/>
              <w:spacing w:line="300" w:lineRule="exact"/>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旅費</w:t>
            </w:r>
          </w:p>
        </w:tc>
        <w:tc>
          <w:tcPr>
            <w:tcW w:w="4102" w:type="dxa"/>
            <w:shd w:val="clear" w:color="auto" w:fill="auto"/>
          </w:tcPr>
          <w:p w14:paraId="0F9D9A2C" w14:textId="77777777" w:rsidR="00282F07" w:rsidRPr="00B30D9E" w:rsidRDefault="00282F07" w:rsidP="00FE573E">
            <w:pPr>
              <w:autoSpaceDE w:val="0"/>
              <w:autoSpaceDN w:val="0"/>
              <w:adjustRightInd w:val="0"/>
              <w:spacing w:line="300" w:lineRule="exact"/>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出張・旅行内容報告（氏名、旅行日、旅程、交通費、旅行目的、結果等を記載）、宿泊・航空券・特急券またはこれらを含む旅行代金領収書</w:t>
            </w:r>
          </w:p>
        </w:tc>
      </w:tr>
      <w:tr w:rsidR="00B30D9E" w:rsidRPr="00B30D9E" w14:paraId="0C08258B" w14:textId="77777777" w:rsidTr="007052B5">
        <w:tc>
          <w:tcPr>
            <w:tcW w:w="1914" w:type="dxa"/>
            <w:vMerge/>
            <w:shd w:val="clear" w:color="auto" w:fill="auto"/>
          </w:tcPr>
          <w:p w14:paraId="544D8B89" w14:textId="77777777" w:rsidR="00282F07" w:rsidRPr="00B30D9E" w:rsidRDefault="00282F07" w:rsidP="00FE573E">
            <w:pPr>
              <w:autoSpaceDE w:val="0"/>
              <w:autoSpaceDN w:val="0"/>
              <w:adjustRightInd w:val="0"/>
              <w:spacing w:line="300" w:lineRule="exact"/>
              <w:jc w:val="left"/>
              <w:rPr>
                <w:rFonts w:ascii="HGSｺﾞｼｯｸM" w:eastAsia="HGSｺﾞｼｯｸM" w:hAnsi="ＭＳ ゴシック" w:cs="MS-Mincho"/>
                <w:kern w:val="0"/>
                <w:szCs w:val="21"/>
              </w:rPr>
            </w:pPr>
          </w:p>
        </w:tc>
        <w:tc>
          <w:tcPr>
            <w:tcW w:w="2623" w:type="dxa"/>
            <w:shd w:val="clear" w:color="auto" w:fill="auto"/>
          </w:tcPr>
          <w:p w14:paraId="3DEEE328" w14:textId="227CABE9" w:rsidR="00282F07" w:rsidRPr="00B30D9E" w:rsidRDefault="00282F07" w:rsidP="00C415A2">
            <w:pPr>
              <w:autoSpaceDE w:val="0"/>
              <w:autoSpaceDN w:val="0"/>
              <w:adjustRightInd w:val="0"/>
              <w:spacing w:line="300" w:lineRule="exact"/>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資料購入費、</w:t>
            </w:r>
            <w:r w:rsidR="00C415A2" w:rsidRPr="00B30D9E">
              <w:rPr>
                <w:rFonts w:ascii="HGSｺﾞｼｯｸM" w:eastAsia="HGSｺﾞｼｯｸM" w:hAnsi="ＭＳ ゴシック" w:cs="MS-Mincho" w:hint="eastAsia"/>
                <w:kern w:val="0"/>
                <w:szCs w:val="21"/>
              </w:rPr>
              <w:t>通信運搬費、</w:t>
            </w:r>
            <w:r w:rsidRPr="00B30D9E">
              <w:rPr>
                <w:rFonts w:ascii="HGSｺﾞｼｯｸM" w:eastAsia="HGSｺﾞｼｯｸM" w:hAnsi="ＭＳ ゴシック" w:cs="MS-Mincho" w:hint="eastAsia"/>
                <w:kern w:val="0"/>
                <w:szCs w:val="21"/>
              </w:rPr>
              <w:t>その他経費</w:t>
            </w:r>
          </w:p>
        </w:tc>
        <w:tc>
          <w:tcPr>
            <w:tcW w:w="4102" w:type="dxa"/>
            <w:shd w:val="clear" w:color="auto" w:fill="auto"/>
          </w:tcPr>
          <w:p w14:paraId="108D4DF3" w14:textId="77777777" w:rsidR="00282F07" w:rsidRPr="00B30D9E" w:rsidRDefault="00282F07" w:rsidP="00FE573E">
            <w:pPr>
              <w:autoSpaceDE w:val="0"/>
              <w:autoSpaceDN w:val="0"/>
              <w:adjustRightInd w:val="0"/>
              <w:spacing w:line="300" w:lineRule="exact"/>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見積書、請求書、納品書、領収書または支払記録（通帳の写し等）</w:t>
            </w:r>
          </w:p>
          <w:p w14:paraId="17F423A5" w14:textId="1B1DCB18" w:rsidR="00282F07" w:rsidRPr="00B30D9E" w:rsidRDefault="00954B72" w:rsidP="00FE573E">
            <w:pPr>
              <w:autoSpaceDE w:val="0"/>
              <w:autoSpaceDN w:val="0"/>
              <w:adjustRightInd w:val="0"/>
              <w:spacing w:line="300" w:lineRule="exact"/>
              <w:ind w:left="202" w:hangingChars="100" w:hanging="202"/>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※支払対象に補助対象外の費用が含まれる場合に、</w:t>
            </w:r>
            <w:r w:rsidR="00282F07" w:rsidRPr="00B30D9E">
              <w:rPr>
                <w:rFonts w:ascii="HGSｺﾞｼｯｸM" w:eastAsia="HGSｺﾞｼｯｸM" w:hAnsi="ＭＳ ゴシック" w:cs="MS-Mincho" w:hint="eastAsia"/>
                <w:kern w:val="0"/>
                <w:szCs w:val="21"/>
              </w:rPr>
              <w:t>補助対象経費</w:t>
            </w:r>
            <w:r>
              <w:rPr>
                <w:rFonts w:ascii="HGSｺﾞｼｯｸM" w:eastAsia="HGSｺﾞｼｯｸM" w:hAnsi="ＭＳ ゴシック" w:cs="MS-Mincho" w:hint="eastAsia"/>
                <w:kern w:val="0"/>
                <w:szCs w:val="21"/>
              </w:rPr>
              <w:t>の内訳不記載の書類である場合は対象外</w:t>
            </w:r>
          </w:p>
        </w:tc>
      </w:tr>
      <w:tr w:rsidR="00B30D9E" w:rsidRPr="00B30D9E" w14:paraId="67EDB596" w14:textId="77777777" w:rsidTr="007052B5">
        <w:tc>
          <w:tcPr>
            <w:tcW w:w="1914" w:type="dxa"/>
            <w:shd w:val="clear" w:color="auto" w:fill="auto"/>
          </w:tcPr>
          <w:p w14:paraId="2F950C9B" w14:textId="77777777" w:rsidR="00282F07" w:rsidRPr="00B30D9E" w:rsidRDefault="00282F07" w:rsidP="00FE573E">
            <w:pPr>
              <w:autoSpaceDE w:val="0"/>
              <w:autoSpaceDN w:val="0"/>
              <w:adjustRightInd w:val="0"/>
              <w:spacing w:line="300" w:lineRule="exact"/>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直接人件費</w:t>
            </w:r>
          </w:p>
        </w:tc>
        <w:tc>
          <w:tcPr>
            <w:tcW w:w="2623" w:type="dxa"/>
            <w:shd w:val="clear" w:color="auto" w:fill="auto"/>
          </w:tcPr>
          <w:p w14:paraId="04115840" w14:textId="77777777" w:rsidR="00282F07" w:rsidRPr="00B30D9E" w:rsidRDefault="00282F07" w:rsidP="00FE573E">
            <w:pPr>
              <w:autoSpaceDE w:val="0"/>
              <w:autoSpaceDN w:val="0"/>
              <w:adjustRightInd w:val="0"/>
              <w:spacing w:line="300" w:lineRule="exact"/>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研究開発・実証に直接従事する者の直接作業時間に対して支払われる人件費</w:t>
            </w:r>
          </w:p>
        </w:tc>
        <w:tc>
          <w:tcPr>
            <w:tcW w:w="4102" w:type="dxa"/>
            <w:shd w:val="clear" w:color="auto" w:fill="auto"/>
          </w:tcPr>
          <w:p w14:paraId="28733CBC" w14:textId="0472AE3E" w:rsidR="00282F07" w:rsidRPr="00B30D9E" w:rsidRDefault="00282F07" w:rsidP="00FE573E">
            <w:pPr>
              <w:autoSpaceDE w:val="0"/>
              <w:autoSpaceDN w:val="0"/>
              <w:adjustRightInd w:val="0"/>
              <w:spacing w:line="300" w:lineRule="exact"/>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実施体制別の従事者名簿（所属、職階、業務分担、健保等級等を記載）、</w:t>
            </w:r>
            <w:r w:rsidR="00C00E87" w:rsidRPr="00B30D9E">
              <w:rPr>
                <w:rFonts w:ascii="HGSｺﾞｼｯｸM" w:eastAsia="HGSｺﾞｼｯｸM" w:hAnsi="ＭＳ ゴシック" w:cs="MS-Mincho" w:hint="eastAsia"/>
                <w:kern w:val="0"/>
                <w:szCs w:val="21"/>
              </w:rPr>
              <w:t>健保等級証明書、</w:t>
            </w:r>
            <w:r w:rsidRPr="00B30D9E">
              <w:rPr>
                <w:rFonts w:ascii="HGSｺﾞｼｯｸM" w:eastAsia="HGSｺﾞｼｯｸM" w:hAnsi="ＭＳ ゴシック" w:cs="MS-Mincho" w:hint="eastAsia"/>
                <w:kern w:val="0"/>
                <w:szCs w:val="21"/>
              </w:rPr>
              <w:t>従事状況記録（日時、従事内容等を記載）、人件費計算書</w:t>
            </w:r>
          </w:p>
        </w:tc>
      </w:tr>
      <w:tr w:rsidR="00B30D9E" w:rsidRPr="00B30D9E" w14:paraId="69886AAF" w14:textId="77777777" w:rsidTr="007052B5">
        <w:tc>
          <w:tcPr>
            <w:tcW w:w="1914" w:type="dxa"/>
            <w:shd w:val="clear" w:color="auto" w:fill="auto"/>
          </w:tcPr>
          <w:p w14:paraId="255C2BA9" w14:textId="77777777" w:rsidR="00282F07" w:rsidRPr="00B30D9E" w:rsidRDefault="00282F07" w:rsidP="00FE573E">
            <w:pPr>
              <w:autoSpaceDE w:val="0"/>
              <w:autoSpaceDN w:val="0"/>
              <w:adjustRightInd w:val="0"/>
              <w:spacing w:line="300" w:lineRule="exact"/>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試験分析費</w:t>
            </w:r>
          </w:p>
        </w:tc>
        <w:tc>
          <w:tcPr>
            <w:tcW w:w="2623" w:type="dxa"/>
            <w:shd w:val="clear" w:color="auto" w:fill="auto"/>
          </w:tcPr>
          <w:p w14:paraId="5C03C903" w14:textId="77777777" w:rsidR="00282F07" w:rsidRPr="00B30D9E" w:rsidRDefault="00282F07" w:rsidP="00FE573E">
            <w:pPr>
              <w:autoSpaceDE w:val="0"/>
              <w:autoSpaceDN w:val="0"/>
              <w:adjustRightInd w:val="0"/>
              <w:spacing w:line="300" w:lineRule="exact"/>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第三者評価が必要な場合に第三者に対し支払うデータ収集、試験分析、評価等に係る経費</w:t>
            </w:r>
          </w:p>
        </w:tc>
        <w:tc>
          <w:tcPr>
            <w:tcW w:w="4102" w:type="dxa"/>
            <w:shd w:val="clear" w:color="auto" w:fill="auto"/>
          </w:tcPr>
          <w:p w14:paraId="18435108" w14:textId="2A9E5DC7" w:rsidR="00282F07" w:rsidRPr="00B30D9E" w:rsidRDefault="00954B72" w:rsidP="00FE573E">
            <w:pPr>
              <w:autoSpaceDE w:val="0"/>
              <w:autoSpaceDN w:val="0"/>
              <w:adjustRightInd w:val="0"/>
              <w:spacing w:line="300" w:lineRule="exact"/>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発</w:t>
            </w:r>
            <w:r w:rsidR="00282F07" w:rsidRPr="00B30D9E">
              <w:rPr>
                <w:rFonts w:ascii="HGSｺﾞｼｯｸM" w:eastAsia="HGSｺﾞｼｯｸM" w:hAnsi="ＭＳ ゴシック" w:cs="MS-Mincho" w:hint="eastAsia"/>
                <w:kern w:val="0"/>
                <w:szCs w:val="21"/>
              </w:rPr>
              <w:t>注に係る競争入札の記録（競争に付さなかった場合は当該付さなかった理由書）、見積書、請求書、納品書、領収書または支払記録（通帳の写し等）、評価等結果報告書</w:t>
            </w:r>
          </w:p>
        </w:tc>
      </w:tr>
    </w:tbl>
    <w:p w14:paraId="3171A00E" w14:textId="77777777" w:rsidR="007C0B8B" w:rsidRPr="00B30D9E" w:rsidRDefault="00915253" w:rsidP="001A6ABF">
      <w:pPr>
        <w:autoSpaceDE w:val="0"/>
        <w:autoSpaceDN w:val="0"/>
        <w:adjustRightInd w:val="0"/>
        <w:ind w:leftChars="100" w:left="605" w:hangingChars="200" w:hanging="403"/>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 xml:space="preserve">　　注）本表に示した資料以外にも必要に応じて資料の提出を求めることがあります。</w:t>
      </w:r>
    </w:p>
    <w:p w14:paraId="62DB216A" w14:textId="33E2DECA" w:rsidR="00954B72" w:rsidRPr="005F388A" w:rsidRDefault="00954B72" w:rsidP="00291703">
      <w:pPr>
        <w:autoSpaceDE w:val="0"/>
        <w:autoSpaceDN w:val="0"/>
        <w:adjustRightInd w:val="0"/>
        <w:spacing w:beforeLines="50" w:before="168"/>
        <w:ind w:leftChars="100" w:left="414" w:hangingChars="100" w:hanging="212"/>
        <w:rPr>
          <w:rFonts w:ascii="HGSｺﾞｼｯｸM" w:eastAsia="HGSｺﾞｼｯｸM" w:hAnsi="ＭＳ ゴシック" w:cs="MS-Mincho"/>
          <w:b/>
          <w:kern w:val="0"/>
          <w:sz w:val="22"/>
          <w:szCs w:val="21"/>
        </w:rPr>
      </w:pPr>
      <w:r w:rsidRPr="005F388A">
        <w:rPr>
          <w:rFonts w:ascii="HGSｺﾞｼｯｸM" w:eastAsia="HGSｺﾞｼｯｸM" w:hAnsi="ＭＳ ゴシック" w:cs="MS-Mincho" w:hint="eastAsia"/>
          <w:b/>
          <w:kern w:val="0"/>
          <w:sz w:val="22"/>
          <w:szCs w:val="21"/>
        </w:rPr>
        <w:t>(</w:t>
      </w:r>
      <w:r w:rsidRPr="005F388A">
        <w:rPr>
          <w:rFonts w:ascii="HGSｺﾞｼｯｸM" w:eastAsia="HGSｺﾞｼｯｸM" w:hAnsi="ＭＳ ゴシック" w:cs="MS-Mincho"/>
          <w:b/>
          <w:kern w:val="0"/>
          <w:sz w:val="22"/>
          <w:szCs w:val="21"/>
        </w:rPr>
        <w:t xml:space="preserve">6) </w:t>
      </w:r>
      <w:r w:rsidRPr="005F388A">
        <w:rPr>
          <w:rFonts w:ascii="HGSｺﾞｼｯｸM" w:eastAsia="HGSｺﾞｼｯｸM" w:hAnsi="ＭＳ ゴシック" w:cs="MS-Mincho" w:hint="eastAsia"/>
          <w:b/>
          <w:kern w:val="0"/>
          <w:sz w:val="22"/>
          <w:szCs w:val="21"/>
        </w:rPr>
        <w:t>契約</w:t>
      </w:r>
      <w:r w:rsidR="0070152B" w:rsidRPr="005F388A">
        <w:rPr>
          <w:rFonts w:ascii="HGSｺﾞｼｯｸM" w:eastAsia="HGSｺﾞｼｯｸM" w:hAnsi="ＭＳ ゴシック" w:cs="MS-Mincho" w:hint="eastAsia"/>
          <w:b/>
          <w:kern w:val="0"/>
          <w:sz w:val="22"/>
          <w:szCs w:val="21"/>
        </w:rPr>
        <w:t>等</w:t>
      </w:r>
    </w:p>
    <w:p w14:paraId="5F505B68" w14:textId="688F3A35" w:rsidR="00841D4B" w:rsidRPr="005F388A" w:rsidRDefault="00654B5E" w:rsidP="0070152B">
      <w:pPr>
        <w:autoSpaceDE w:val="0"/>
        <w:autoSpaceDN w:val="0"/>
        <w:adjustRightInd w:val="0"/>
        <w:ind w:leftChars="100" w:left="404" w:hangingChars="100" w:hanging="202"/>
        <w:rPr>
          <w:rFonts w:ascii="HGSｺﾞｼｯｸM" w:eastAsia="HGSｺﾞｼｯｸM" w:hAnsi="ＭＳ ゴシック" w:cs="MS-Mincho"/>
          <w:kern w:val="0"/>
          <w:szCs w:val="21"/>
        </w:rPr>
      </w:pPr>
      <w:r w:rsidRPr="005F388A">
        <w:rPr>
          <w:rFonts w:ascii="HGSｺﾞｼｯｸM" w:eastAsia="HGSｺﾞｼｯｸM" w:hAnsi="ＭＳ ゴシック" w:cs="MS-Mincho" w:hint="eastAsia"/>
          <w:kern w:val="0"/>
          <w:szCs w:val="21"/>
        </w:rPr>
        <w:t xml:space="preserve">　　発注等の</w:t>
      </w:r>
      <w:r w:rsidR="00841D4B" w:rsidRPr="005F388A">
        <w:rPr>
          <w:rFonts w:ascii="HGSｺﾞｼｯｸM" w:eastAsia="HGSｺﾞｼｯｸM" w:hAnsi="ＭＳ ゴシック" w:cs="MS-Mincho" w:hint="eastAsia"/>
          <w:kern w:val="0"/>
          <w:szCs w:val="21"/>
        </w:rPr>
        <w:t>契約</w:t>
      </w:r>
      <w:r w:rsidR="0070152B" w:rsidRPr="005F388A">
        <w:rPr>
          <w:rFonts w:ascii="HGSｺﾞｼｯｸM" w:eastAsia="HGSｺﾞｼｯｸM" w:hAnsi="ＭＳ ゴシック" w:cs="MS-Mincho" w:hint="eastAsia"/>
          <w:kern w:val="0"/>
          <w:szCs w:val="21"/>
        </w:rPr>
        <w:t>は、</w:t>
      </w:r>
      <w:r w:rsidR="00841D4B" w:rsidRPr="005F388A">
        <w:rPr>
          <w:rFonts w:ascii="HGSｺﾞｼｯｸM" w:eastAsia="HGSｺﾞｼｯｸM" w:hAnsi="ＭＳ ゴシック" w:cs="MS-Mincho" w:hint="eastAsia"/>
          <w:kern w:val="0"/>
          <w:szCs w:val="21"/>
        </w:rPr>
        <w:t>最も経済的かつ合理的である必要があります。このため、原則として、複数</w:t>
      </w:r>
      <w:r w:rsidR="00624A3D" w:rsidRPr="005F388A">
        <w:rPr>
          <w:rFonts w:ascii="HGSｺﾞｼｯｸM" w:eastAsia="HGSｺﾞｼｯｸM" w:hAnsi="ＭＳ ゴシック" w:cs="MS-Mincho" w:hint="eastAsia"/>
          <w:kern w:val="0"/>
          <w:szCs w:val="21"/>
        </w:rPr>
        <w:t>の</w:t>
      </w:r>
      <w:r w:rsidR="00841D4B" w:rsidRPr="005F388A">
        <w:rPr>
          <w:rFonts w:ascii="HGSｺﾞｼｯｸM" w:eastAsia="HGSｺﾞｼｯｸM" w:hAnsi="ＭＳ ゴシック" w:cs="MS-Mincho" w:hint="eastAsia"/>
          <w:kern w:val="0"/>
          <w:szCs w:val="21"/>
        </w:rPr>
        <w:t>者から見積書</w:t>
      </w:r>
      <w:r w:rsidR="00294EF0" w:rsidRPr="005F388A">
        <w:rPr>
          <w:rFonts w:ascii="HGSｺﾞｼｯｸM" w:eastAsia="HGSｺﾞｼｯｸM" w:hAnsi="ＭＳ ゴシック" w:cs="MS-Mincho" w:hint="eastAsia"/>
          <w:kern w:val="0"/>
          <w:szCs w:val="21"/>
        </w:rPr>
        <w:t>を徴収し、比較検討する必要があります。この場合において、１</w:t>
      </w:r>
      <w:r w:rsidR="00624A3D" w:rsidRPr="005F388A">
        <w:rPr>
          <w:rFonts w:ascii="HGSｺﾞｼｯｸM" w:eastAsia="HGSｺﾞｼｯｸM" w:hAnsi="ＭＳ ゴシック" w:cs="MS-Mincho" w:hint="eastAsia"/>
          <w:kern w:val="0"/>
          <w:szCs w:val="21"/>
        </w:rPr>
        <w:t>件あたり一定</w:t>
      </w:r>
      <w:r w:rsidR="00841D4B" w:rsidRPr="005F388A">
        <w:rPr>
          <w:rFonts w:ascii="HGSｺﾞｼｯｸM" w:eastAsia="HGSｺﾞｼｯｸM" w:hAnsi="ＭＳ ゴシック" w:cs="MS-Mincho" w:hint="eastAsia"/>
          <w:kern w:val="0"/>
          <w:szCs w:val="21"/>
        </w:rPr>
        <w:t>の金額（</w:t>
      </w:r>
      <w:r w:rsidR="000C59BA" w:rsidRPr="005F388A">
        <w:rPr>
          <w:rFonts w:ascii="HGSｺﾞｼｯｸM" w:eastAsia="HGSｺﾞｼｯｸM" w:hAnsi="ＭＳ ゴシック" w:cs="MS-Mincho" w:hint="eastAsia"/>
          <w:kern w:val="0"/>
          <w:szCs w:val="21"/>
        </w:rPr>
        <w:t>税込み</w:t>
      </w:r>
      <w:r w:rsidR="004240C8" w:rsidRPr="005F388A">
        <w:rPr>
          <w:rFonts w:ascii="HGSｺﾞｼｯｸM" w:eastAsia="HGSｺﾞｼｯｸM" w:hAnsi="ＭＳ ゴシック" w:cs="MS-Mincho" w:hint="eastAsia"/>
          <w:kern w:val="0"/>
          <w:szCs w:val="21"/>
        </w:rPr>
        <w:t>金額。</w:t>
      </w:r>
      <w:r w:rsidR="00841D4B" w:rsidRPr="005F388A">
        <w:rPr>
          <w:rFonts w:ascii="HGSｺﾞｼｯｸM" w:eastAsia="HGSｺﾞｼｯｸM" w:hAnsi="ＭＳ ゴシック" w:cs="MS-Mincho" w:hint="eastAsia"/>
          <w:kern w:val="0"/>
          <w:szCs w:val="21"/>
        </w:rPr>
        <w:t>府</w:t>
      </w:r>
      <w:r w:rsidR="000D4791" w:rsidRPr="005F388A">
        <w:rPr>
          <w:rFonts w:ascii="HGSｺﾞｼｯｸM" w:eastAsia="HGSｺﾞｼｯｸM" w:hAnsi="ＭＳ ゴシック" w:cs="MS-Mincho" w:hint="eastAsia"/>
          <w:kern w:val="0"/>
          <w:szCs w:val="21"/>
        </w:rPr>
        <w:t>が一連の契約とみなす他契約がある場合は、その合計見込額）の</w:t>
      </w:r>
      <w:r w:rsidR="00841D4B" w:rsidRPr="005F388A">
        <w:rPr>
          <w:rFonts w:ascii="HGSｺﾞｼｯｸM" w:eastAsia="HGSｺﾞｼｯｸM" w:hAnsi="ＭＳ ゴシック" w:cs="MS-Mincho" w:hint="eastAsia"/>
          <w:kern w:val="0"/>
          <w:szCs w:val="21"/>
        </w:rPr>
        <w:t>契約をしようとする</w:t>
      </w:r>
      <w:r w:rsidR="00624A3D" w:rsidRPr="005F388A">
        <w:rPr>
          <w:rFonts w:ascii="HGSｺﾞｼｯｸM" w:eastAsia="HGSｺﾞｼｯｸM" w:hAnsi="ＭＳ ゴシック" w:cs="MS-Mincho" w:hint="eastAsia"/>
          <w:kern w:val="0"/>
          <w:szCs w:val="21"/>
        </w:rPr>
        <w:t>ときは、次</w:t>
      </w:r>
      <w:r w:rsidR="000C59BA" w:rsidRPr="005F388A">
        <w:rPr>
          <w:rFonts w:ascii="HGSｺﾞｼｯｸM" w:eastAsia="HGSｺﾞｼｯｸM" w:hAnsi="ＭＳ ゴシック" w:cs="MS-Mincho" w:hint="eastAsia"/>
          <w:kern w:val="0"/>
          <w:szCs w:val="21"/>
        </w:rPr>
        <w:t>表</w:t>
      </w:r>
      <w:r w:rsidR="00624A3D" w:rsidRPr="005F388A">
        <w:rPr>
          <w:rFonts w:ascii="HGSｺﾞｼｯｸM" w:eastAsia="HGSｺﾞｼｯｸM" w:hAnsi="ＭＳ ゴシック" w:cs="MS-Mincho" w:hint="eastAsia"/>
          <w:kern w:val="0"/>
          <w:szCs w:val="21"/>
        </w:rPr>
        <w:t>のとおり複数の見積を徴収してください。</w:t>
      </w:r>
    </w:p>
    <w:p w14:paraId="51425A29" w14:textId="130DB6F5" w:rsidR="004240C8" w:rsidRDefault="00294EF0" w:rsidP="004240C8">
      <w:pPr>
        <w:autoSpaceDE w:val="0"/>
        <w:autoSpaceDN w:val="0"/>
        <w:adjustRightInd w:val="0"/>
        <w:spacing w:afterLines="50" w:after="168"/>
        <w:ind w:leftChars="100" w:left="404" w:hangingChars="100" w:hanging="202"/>
        <w:rPr>
          <w:rFonts w:ascii="HGSｺﾞｼｯｸM" w:eastAsia="HGSｺﾞｼｯｸM" w:hAnsi="ＭＳ ゴシック" w:cs="MS-Mincho"/>
          <w:kern w:val="0"/>
          <w:szCs w:val="21"/>
        </w:rPr>
      </w:pPr>
      <w:r w:rsidRPr="005F388A">
        <w:rPr>
          <w:rFonts w:ascii="HGSｺﾞｼｯｸM" w:eastAsia="HGSｺﾞｼｯｸM" w:hAnsi="ＭＳ ゴシック" w:cs="MS-Mincho" w:hint="eastAsia"/>
          <w:kern w:val="0"/>
          <w:szCs w:val="21"/>
        </w:rPr>
        <w:t xml:space="preserve">　　ただし、発注予定の業務の特性</w:t>
      </w:r>
      <w:r w:rsidR="004240C8" w:rsidRPr="005F388A">
        <w:rPr>
          <w:rFonts w:ascii="HGSｺﾞｼｯｸM" w:eastAsia="HGSｺﾞｼｯｸM" w:hAnsi="ＭＳ ゴシック" w:cs="MS-Mincho" w:hint="eastAsia"/>
          <w:kern w:val="0"/>
          <w:szCs w:val="21"/>
        </w:rPr>
        <w:t>により、履行できる者が限定される場合</w:t>
      </w:r>
      <w:r w:rsidR="000C59BA" w:rsidRPr="005F388A">
        <w:rPr>
          <w:rFonts w:ascii="HGSｺﾞｼｯｸM" w:eastAsia="HGSｺﾞｼｯｸM" w:hAnsi="ＭＳ ゴシック" w:cs="MS-Mincho" w:hint="eastAsia"/>
          <w:kern w:val="0"/>
          <w:szCs w:val="21"/>
        </w:rPr>
        <w:t>など、上述の数の見積</w:t>
      </w:r>
      <w:r w:rsidR="004240C8" w:rsidRPr="005F388A">
        <w:rPr>
          <w:rFonts w:ascii="HGSｺﾞｼｯｸM" w:eastAsia="HGSｺﾞｼｯｸM" w:hAnsi="ＭＳ ゴシック" w:cs="MS-Mincho" w:hint="eastAsia"/>
          <w:kern w:val="0"/>
          <w:szCs w:val="21"/>
        </w:rPr>
        <w:t>を徴収することが合理的でないと府が認める場合は、この限りではありません。</w:t>
      </w:r>
    </w:p>
    <w:p w14:paraId="5E51DA8B" w14:textId="77777777" w:rsidR="007C4E26" w:rsidRPr="005F388A" w:rsidRDefault="007C4E26" w:rsidP="004240C8">
      <w:pPr>
        <w:autoSpaceDE w:val="0"/>
        <w:autoSpaceDN w:val="0"/>
        <w:adjustRightInd w:val="0"/>
        <w:spacing w:afterLines="50" w:after="168"/>
        <w:ind w:leftChars="100" w:left="404" w:hangingChars="100" w:hanging="202"/>
        <w:rPr>
          <w:rFonts w:ascii="HGSｺﾞｼｯｸM" w:eastAsia="HGSｺﾞｼｯｸM" w:hAnsi="ＭＳ ゴシック" w:cs="MS-Mincho"/>
          <w:kern w:val="0"/>
          <w:szCs w:val="21"/>
        </w:rPr>
      </w:pPr>
    </w:p>
    <w:tbl>
      <w:tblPr>
        <w:tblStyle w:val="a3"/>
        <w:tblW w:w="7847" w:type="dxa"/>
        <w:tblInd w:w="1220" w:type="dxa"/>
        <w:tblLook w:val="04A0" w:firstRow="1" w:lastRow="0" w:firstColumn="1" w:lastColumn="0" w:noHBand="0" w:noVBand="1"/>
      </w:tblPr>
      <w:tblGrid>
        <w:gridCol w:w="6005"/>
        <w:gridCol w:w="1842"/>
      </w:tblGrid>
      <w:tr w:rsidR="005F388A" w:rsidRPr="005F388A" w14:paraId="104AFAA8" w14:textId="1AE22DC5" w:rsidTr="00294EF0">
        <w:tc>
          <w:tcPr>
            <w:tcW w:w="6005" w:type="dxa"/>
          </w:tcPr>
          <w:p w14:paraId="50094FE6" w14:textId="33D384A9" w:rsidR="00294EF0" w:rsidRPr="005F388A" w:rsidRDefault="00294EF0" w:rsidP="004240C8">
            <w:pPr>
              <w:autoSpaceDE w:val="0"/>
              <w:autoSpaceDN w:val="0"/>
              <w:adjustRightInd w:val="0"/>
              <w:jc w:val="center"/>
              <w:rPr>
                <w:rFonts w:ascii="HGSｺﾞｼｯｸM" w:eastAsia="HGSｺﾞｼｯｸM" w:hAnsi="ＭＳ ゴシック" w:cs="MS-Mincho"/>
                <w:kern w:val="0"/>
                <w:szCs w:val="21"/>
              </w:rPr>
            </w:pPr>
            <w:r w:rsidRPr="005F388A">
              <w:rPr>
                <w:rFonts w:ascii="HGSｺﾞｼｯｸM" w:eastAsia="HGSｺﾞｼｯｸM" w:hAnsi="ＭＳ ゴシック" w:cs="MS-Mincho" w:hint="eastAsia"/>
                <w:kern w:val="0"/>
                <w:szCs w:val="21"/>
              </w:rPr>
              <w:lastRenderedPageBreak/>
              <w:t>契約等</w:t>
            </w:r>
          </w:p>
        </w:tc>
        <w:tc>
          <w:tcPr>
            <w:tcW w:w="1842" w:type="dxa"/>
          </w:tcPr>
          <w:p w14:paraId="7202A7C5" w14:textId="2ED320A4" w:rsidR="00294EF0" w:rsidRPr="005F388A" w:rsidRDefault="00294EF0" w:rsidP="004240C8">
            <w:pPr>
              <w:autoSpaceDE w:val="0"/>
              <w:autoSpaceDN w:val="0"/>
              <w:adjustRightInd w:val="0"/>
              <w:jc w:val="center"/>
              <w:rPr>
                <w:rFonts w:ascii="HGSｺﾞｼｯｸM" w:eastAsia="HGSｺﾞｼｯｸM" w:hAnsi="ＭＳ ゴシック" w:cs="MS-Mincho"/>
                <w:kern w:val="0"/>
                <w:szCs w:val="21"/>
              </w:rPr>
            </w:pPr>
            <w:r w:rsidRPr="005F388A">
              <w:rPr>
                <w:rFonts w:ascii="HGSｺﾞｼｯｸM" w:eastAsia="HGSｺﾞｼｯｸM" w:hAnsi="ＭＳ ゴシック" w:cs="MS-Mincho" w:hint="eastAsia"/>
                <w:kern w:val="0"/>
                <w:szCs w:val="21"/>
              </w:rPr>
              <w:t>見積徴収の数</w:t>
            </w:r>
          </w:p>
        </w:tc>
      </w:tr>
      <w:tr w:rsidR="005F388A" w:rsidRPr="005F388A" w14:paraId="71917F36" w14:textId="6AEB1C29" w:rsidTr="00294EF0">
        <w:tc>
          <w:tcPr>
            <w:tcW w:w="6005" w:type="dxa"/>
          </w:tcPr>
          <w:p w14:paraId="4392CB63" w14:textId="7357286F" w:rsidR="00294EF0" w:rsidRPr="005F388A" w:rsidRDefault="00294EF0" w:rsidP="004240C8">
            <w:pPr>
              <w:autoSpaceDE w:val="0"/>
              <w:autoSpaceDN w:val="0"/>
              <w:adjustRightInd w:val="0"/>
              <w:rPr>
                <w:rFonts w:ascii="HGSｺﾞｼｯｸM" w:eastAsia="HGSｺﾞｼｯｸM" w:hAnsi="ＭＳ ゴシック" w:cs="MS-Mincho"/>
                <w:kern w:val="0"/>
                <w:szCs w:val="21"/>
              </w:rPr>
            </w:pPr>
            <w:r w:rsidRPr="005F388A">
              <w:rPr>
                <w:rFonts w:ascii="HGSｺﾞｼｯｸM" w:eastAsia="HGSｺﾞｼｯｸM" w:hAnsi="ＭＳ ゴシック" w:cs="MS-Mincho" w:hint="eastAsia"/>
                <w:kern w:val="0"/>
                <w:szCs w:val="21"/>
              </w:rPr>
              <w:t>250万円を超える工事又は製造の請負</w:t>
            </w:r>
          </w:p>
        </w:tc>
        <w:tc>
          <w:tcPr>
            <w:tcW w:w="1842" w:type="dxa"/>
            <w:vMerge w:val="restart"/>
          </w:tcPr>
          <w:p w14:paraId="58A44ACD" w14:textId="0C6B4E2C" w:rsidR="00294EF0" w:rsidRPr="005F388A" w:rsidRDefault="00294EF0" w:rsidP="004240C8">
            <w:pPr>
              <w:autoSpaceDE w:val="0"/>
              <w:autoSpaceDN w:val="0"/>
              <w:adjustRightInd w:val="0"/>
              <w:rPr>
                <w:rFonts w:ascii="HGSｺﾞｼｯｸM" w:eastAsia="HGSｺﾞｼｯｸM" w:hAnsi="ＭＳ ゴシック" w:cs="MS-Mincho"/>
                <w:kern w:val="0"/>
                <w:szCs w:val="21"/>
              </w:rPr>
            </w:pPr>
            <w:r w:rsidRPr="005F388A">
              <w:rPr>
                <w:rFonts w:ascii="HGSｺﾞｼｯｸM" w:eastAsia="HGSｺﾞｼｯｸM" w:hAnsi="ＭＳ ゴシック" w:cs="MS-Mincho" w:hint="eastAsia"/>
                <w:kern w:val="0"/>
                <w:szCs w:val="21"/>
              </w:rPr>
              <w:t>４者以上</w:t>
            </w:r>
          </w:p>
        </w:tc>
      </w:tr>
      <w:tr w:rsidR="005F388A" w:rsidRPr="005F388A" w14:paraId="7AAAD1F9" w14:textId="31D688B2" w:rsidTr="00294EF0">
        <w:tc>
          <w:tcPr>
            <w:tcW w:w="6005" w:type="dxa"/>
          </w:tcPr>
          <w:p w14:paraId="67C138BE" w14:textId="12A6341F" w:rsidR="00294EF0" w:rsidRPr="005F388A" w:rsidRDefault="00294EF0" w:rsidP="0070152B">
            <w:pPr>
              <w:autoSpaceDE w:val="0"/>
              <w:autoSpaceDN w:val="0"/>
              <w:adjustRightInd w:val="0"/>
              <w:rPr>
                <w:rFonts w:ascii="HGSｺﾞｼｯｸM" w:eastAsia="HGSｺﾞｼｯｸM" w:hAnsi="ＭＳ ゴシック" w:cs="MS-Mincho"/>
                <w:kern w:val="0"/>
                <w:szCs w:val="21"/>
              </w:rPr>
            </w:pPr>
            <w:r w:rsidRPr="005F388A">
              <w:rPr>
                <w:rFonts w:ascii="HGSｺﾞｼｯｸM" w:eastAsia="HGSｺﾞｼｯｸM" w:hAnsi="ＭＳ ゴシック" w:cs="MS-Mincho" w:hint="eastAsia"/>
                <w:kern w:val="0"/>
                <w:szCs w:val="21"/>
              </w:rPr>
              <w:t>1</w:t>
            </w:r>
            <w:r w:rsidRPr="005F388A">
              <w:rPr>
                <w:rFonts w:ascii="HGSｺﾞｼｯｸM" w:eastAsia="HGSｺﾞｼｯｸM" w:hAnsi="ＭＳ ゴシック" w:cs="MS-Mincho"/>
                <w:kern w:val="0"/>
                <w:szCs w:val="21"/>
              </w:rPr>
              <w:t>6</w:t>
            </w:r>
            <w:r w:rsidRPr="005F388A">
              <w:rPr>
                <w:rFonts w:ascii="HGSｺﾞｼｯｸM" w:eastAsia="HGSｺﾞｼｯｸM" w:hAnsi="ＭＳ ゴシック" w:cs="MS-Mincho" w:hint="eastAsia"/>
                <w:kern w:val="0"/>
                <w:szCs w:val="21"/>
              </w:rPr>
              <w:t>0万円を超える財産の買入れ（物品購入等）</w:t>
            </w:r>
          </w:p>
        </w:tc>
        <w:tc>
          <w:tcPr>
            <w:tcW w:w="1842" w:type="dxa"/>
            <w:vMerge/>
          </w:tcPr>
          <w:p w14:paraId="0E46CF90" w14:textId="77777777" w:rsidR="00294EF0" w:rsidRPr="005F388A" w:rsidRDefault="00294EF0" w:rsidP="0070152B">
            <w:pPr>
              <w:autoSpaceDE w:val="0"/>
              <w:autoSpaceDN w:val="0"/>
              <w:adjustRightInd w:val="0"/>
              <w:rPr>
                <w:rFonts w:ascii="HGSｺﾞｼｯｸM" w:eastAsia="HGSｺﾞｼｯｸM" w:hAnsi="ＭＳ ゴシック" w:cs="MS-Mincho"/>
                <w:kern w:val="0"/>
                <w:szCs w:val="21"/>
              </w:rPr>
            </w:pPr>
          </w:p>
        </w:tc>
      </w:tr>
      <w:tr w:rsidR="005F388A" w:rsidRPr="005F388A" w14:paraId="7AC1C3C2" w14:textId="4D9571F2" w:rsidTr="00294EF0">
        <w:tc>
          <w:tcPr>
            <w:tcW w:w="6005" w:type="dxa"/>
          </w:tcPr>
          <w:p w14:paraId="4D70C852" w14:textId="6174A1E1" w:rsidR="00294EF0" w:rsidRPr="005F388A" w:rsidRDefault="00294EF0" w:rsidP="0070152B">
            <w:pPr>
              <w:autoSpaceDE w:val="0"/>
              <w:autoSpaceDN w:val="0"/>
              <w:adjustRightInd w:val="0"/>
              <w:rPr>
                <w:rFonts w:ascii="HGSｺﾞｼｯｸM" w:eastAsia="HGSｺﾞｼｯｸM" w:hAnsi="ＭＳ ゴシック" w:cs="MS-Mincho"/>
                <w:kern w:val="0"/>
                <w:szCs w:val="21"/>
              </w:rPr>
            </w:pPr>
            <w:r w:rsidRPr="005F388A">
              <w:rPr>
                <w:rFonts w:ascii="HGSｺﾞｼｯｸM" w:eastAsia="HGSｺﾞｼｯｸM" w:hAnsi="ＭＳ ゴシック" w:cs="MS-Mincho" w:hint="eastAsia"/>
                <w:kern w:val="0"/>
                <w:szCs w:val="21"/>
              </w:rPr>
              <w:t>80万円を超えるリース</w:t>
            </w:r>
          </w:p>
        </w:tc>
        <w:tc>
          <w:tcPr>
            <w:tcW w:w="1842" w:type="dxa"/>
            <w:vMerge/>
          </w:tcPr>
          <w:p w14:paraId="79413850" w14:textId="77777777" w:rsidR="00294EF0" w:rsidRPr="005F388A" w:rsidRDefault="00294EF0" w:rsidP="0070152B">
            <w:pPr>
              <w:autoSpaceDE w:val="0"/>
              <w:autoSpaceDN w:val="0"/>
              <w:adjustRightInd w:val="0"/>
              <w:rPr>
                <w:rFonts w:ascii="HGSｺﾞｼｯｸM" w:eastAsia="HGSｺﾞｼｯｸM" w:hAnsi="ＭＳ ゴシック" w:cs="MS-Mincho"/>
                <w:kern w:val="0"/>
                <w:szCs w:val="21"/>
              </w:rPr>
            </w:pPr>
          </w:p>
        </w:tc>
      </w:tr>
      <w:tr w:rsidR="005F388A" w:rsidRPr="005F388A" w14:paraId="551FA361" w14:textId="561A4860" w:rsidTr="00294EF0">
        <w:tc>
          <w:tcPr>
            <w:tcW w:w="6005" w:type="dxa"/>
          </w:tcPr>
          <w:p w14:paraId="334E1245" w14:textId="37AC020B" w:rsidR="00294EF0" w:rsidRPr="005F388A" w:rsidRDefault="00294EF0" w:rsidP="0070152B">
            <w:pPr>
              <w:autoSpaceDE w:val="0"/>
              <w:autoSpaceDN w:val="0"/>
              <w:adjustRightInd w:val="0"/>
              <w:rPr>
                <w:rFonts w:ascii="HGSｺﾞｼｯｸM" w:eastAsia="HGSｺﾞｼｯｸM" w:hAnsi="ＭＳ ゴシック" w:cs="MS-Mincho"/>
                <w:kern w:val="0"/>
                <w:szCs w:val="21"/>
              </w:rPr>
            </w:pPr>
            <w:r w:rsidRPr="005F388A">
              <w:rPr>
                <w:rFonts w:ascii="HGSｺﾞｼｯｸM" w:eastAsia="HGSｺﾞｼｯｸM" w:hAnsi="ＭＳ ゴシック" w:cs="MS-Mincho" w:hint="eastAsia"/>
                <w:kern w:val="0"/>
                <w:szCs w:val="21"/>
              </w:rPr>
              <w:t>100万円を超えるその他の契約（委託役務等）</w:t>
            </w:r>
          </w:p>
        </w:tc>
        <w:tc>
          <w:tcPr>
            <w:tcW w:w="1842" w:type="dxa"/>
            <w:vMerge/>
          </w:tcPr>
          <w:p w14:paraId="495779B2" w14:textId="77777777" w:rsidR="00294EF0" w:rsidRPr="005F388A" w:rsidRDefault="00294EF0" w:rsidP="0070152B">
            <w:pPr>
              <w:autoSpaceDE w:val="0"/>
              <w:autoSpaceDN w:val="0"/>
              <w:adjustRightInd w:val="0"/>
              <w:rPr>
                <w:rFonts w:ascii="HGSｺﾞｼｯｸM" w:eastAsia="HGSｺﾞｼｯｸM" w:hAnsi="ＭＳ ゴシック" w:cs="MS-Mincho"/>
                <w:kern w:val="0"/>
                <w:szCs w:val="21"/>
              </w:rPr>
            </w:pPr>
          </w:p>
        </w:tc>
      </w:tr>
      <w:tr w:rsidR="005F388A" w:rsidRPr="005F388A" w14:paraId="0F52BD42" w14:textId="3BE46DF1" w:rsidTr="00294EF0">
        <w:tc>
          <w:tcPr>
            <w:tcW w:w="6005" w:type="dxa"/>
          </w:tcPr>
          <w:p w14:paraId="60F76E63" w14:textId="002F0C0D" w:rsidR="00294EF0" w:rsidRPr="005F388A" w:rsidRDefault="00294EF0" w:rsidP="004240C8">
            <w:pPr>
              <w:autoSpaceDE w:val="0"/>
              <w:autoSpaceDN w:val="0"/>
              <w:adjustRightInd w:val="0"/>
              <w:rPr>
                <w:rFonts w:ascii="HGSｺﾞｼｯｸM" w:eastAsia="HGSｺﾞｼｯｸM" w:hAnsi="ＭＳ ゴシック" w:cs="MS-Mincho"/>
                <w:kern w:val="0"/>
                <w:szCs w:val="21"/>
              </w:rPr>
            </w:pPr>
            <w:r w:rsidRPr="005F388A">
              <w:rPr>
                <w:rFonts w:ascii="HGSｺﾞｼｯｸM" w:eastAsia="HGSｺﾞｼｯｸM" w:hAnsi="ＭＳ ゴシック" w:cs="MS-Mincho"/>
                <w:kern w:val="0"/>
                <w:szCs w:val="21"/>
              </w:rPr>
              <w:t>5</w:t>
            </w:r>
            <w:r w:rsidRPr="005F388A">
              <w:rPr>
                <w:rFonts w:ascii="HGSｺﾞｼｯｸM" w:eastAsia="HGSｺﾞｼｯｸM" w:hAnsi="ＭＳ ゴシック" w:cs="MS-Mincho" w:hint="eastAsia"/>
                <w:kern w:val="0"/>
                <w:szCs w:val="21"/>
              </w:rPr>
              <w:t>0万円以上250万円以下の工事又は製造の請負</w:t>
            </w:r>
          </w:p>
        </w:tc>
        <w:tc>
          <w:tcPr>
            <w:tcW w:w="1842" w:type="dxa"/>
            <w:vMerge w:val="restart"/>
          </w:tcPr>
          <w:p w14:paraId="455A8CF1" w14:textId="1B0B0B63" w:rsidR="00294EF0" w:rsidRPr="005F388A" w:rsidRDefault="00294EF0" w:rsidP="004240C8">
            <w:pPr>
              <w:autoSpaceDE w:val="0"/>
              <w:autoSpaceDN w:val="0"/>
              <w:adjustRightInd w:val="0"/>
              <w:rPr>
                <w:rFonts w:ascii="HGSｺﾞｼｯｸM" w:eastAsia="HGSｺﾞｼｯｸM" w:hAnsi="ＭＳ ゴシック" w:cs="MS-Mincho"/>
                <w:kern w:val="0"/>
                <w:szCs w:val="21"/>
              </w:rPr>
            </w:pPr>
            <w:r w:rsidRPr="005F388A">
              <w:rPr>
                <w:rFonts w:ascii="HGSｺﾞｼｯｸM" w:eastAsia="HGSｺﾞｼｯｸM" w:hAnsi="ＭＳ ゴシック" w:cs="MS-Mincho" w:hint="eastAsia"/>
                <w:kern w:val="0"/>
                <w:szCs w:val="21"/>
              </w:rPr>
              <w:t>２者以上</w:t>
            </w:r>
          </w:p>
        </w:tc>
      </w:tr>
      <w:tr w:rsidR="005F388A" w:rsidRPr="005F388A" w14:paraId="0D6B783E" w14:textId="3DDDE3F3" w:rsidTr="00294EF0">
        <w:tc>
          <w:tcPr>
            <w:tcW w:w="6005" w:type="dxa"/>
          </w:tcPr>
          <w:p w14:paraId="70EB4964" w14:textId="3C295464" w:rsidR="00294EF0" w:rsidRPr="005F388A" w:rsidRDefault="00294EF0" w:rsidP="00B1385D">
            <w:pPr>
              <w:autoSpaceDE w:val="0"/>
              <w:autoSpaceDN w:val="0"/>
              <w:adjustRightInd w:val="0"/>
              <w:rPr>
                <w:rFonts w:ascii="HGSｺﾞｼｯｸM" w:eastAsia="HGSｺﾞｼｯｸM" w:hAnsi="ＭＳ ゴシック" w:cs="MS-Mincho"/>
                <w:kern w:val="0"/>
                <w:szCs w:val="21"/>
              </w:rPr>
            </w:pPr>
            <w:r w:rsidRPr="005F388A">
              <w:rPr>
                <w:rFonts w:ascii="HGSｺﾞｼｯｸM" w:eastAsia="HGSｺﾞｼｯｸM" w:hAnsi="ＭＳ ゴシック" w:cs="MS-Mincho"/>
                <w:kern w:val="0"/>
                <w:szCs w:val="21"/>
              </w:rPr>
              <w:t>1</w:t>
            </w:r>
            <w:r w:rsidRPr="005F388A">
              <w:rPr>
                <w:rFonts w:ascii="HGSｺﾞｼｯｸM" w:eastAsia="HGSｺﾞｼｯｸM" w:hAnsi="ＭＳ ゴシック" w:cs="MS-Mincho" w:hint="eastAsia"/>
                <w:kern w:val="0"/>
                <w:szCs w:val="21"/>
              </w:rPr>
              <w:t>0万円以上1</w:t>
            </w:r>
            <w:r w:rsidRPr="005F388A">
              <w:rPr>
                <w:rFonts w:ascii="HGSｺﾞｼｯｸM" w:eastAsia="HGSｺﾞｼｯｸM" w:hAnsi="ＭＳ ゴシック" w:cs="MS-Mincho"/>
                <w:kern w:val="0"/>
                <w:szCs w:val="21"/>
              </w:rPr>
              <w:t>6</w:t>
            </w:r>
            <w:r w:rsidRPr="005F388A">
              <w:rPr>
                <w:rFonts w:ascii="HGSｺﾞｼｯｸM" w:eastAsia="HGSｺﾞｼｯｸM" w:hAnsi="ＭＳ ゴシック" w:cs="MS-Mincho" w:hint="eastAsia"/>
                <w:kern w:val="0"/>
                <w:szCs w:val="21"/>
              </w:rPr>
              <w:t>0万円以下の財産の買入れ（物品購入等）</w:t>
            </w:r>
          </w:p>
        </w:tc>
        <w:tc>
          <w:tcPr>
            <w:tcW w:w="1842" w:type="dxa"/>
            <w:vMerge/>
          </w:tcPr>
          <w:p w14:paraId="047EB86C" w14:textId="77777777" w:rsidR="00294EF0" w:rsidRPr="005F388A" w:rsidRDefault="00294EF0" w:rsidP="00B1385D">
            <w:pPr>
              <w:autoSpaceDE w:val="0"/>
              <w:autoSpaceDN w:val="0"/>
              <w:adjustRightInd w:val="0"/>
              <w:rPr>
                <w:rFonts w:ascii="HGSｺﾞｼｯｸM" w:eastAsia="HGSｺﾞｼｯｸM" w:hAnsi="ＭＳ ゴシック" w:cs="MS-Mincho"/>
                <w:kern w:val="0"/>
                <w:szCs w:val="21"/>
              </w:rPr>
            </w:pPr>
          </w:p>
        </w:tc>
      </w:tr>
      <w:tr w:rsidR="005F388A" w:rsidRPr="005F388A" w14:paraId="0EE09428" w14:textId="0C75C43B" w:rsidTr="00294EF0">
        <w:tc>
          <w:tcPr>
            <w:tcW w:w="6005" w:type="dxa"/>
          </w:tcPr>
          <w:p w14:paraId="203E3E16" w14:textId="5122812C" w:rsidR="00294EF0" w:rsidRPr="005F388A" w:rsidRDefault="00294EF0" w:rsidP="004240C8">
            <w:pPr>
              <w:autoSpaceDE w:val="0"/>
              <w:autoSpaceDN w:val="0"/>
              <w:adjustRightInd w:val="0"/>
              <w:rPr>
                <w:rFonts w:ascii="HGSｺﾞｼｯｸM" w:eastAsia="HGSｺﾞｼｯｸM" w:hAnsi="ＭＳ ゴシック" w:cs="MS-Mincho"/>
                <w:kern w:val="0"/>
                <w:szCs w:val="21"/>
              </w:rPr>
            </w:pPr>
            <w:r w:rsidRPr="005F388A">
              <w:rPr>
                <w:rFonts w:ascii="HGSｺﾞｼｯｸM" w:eastAsia="HGSｺﾞｼｯｸM" w:hAnsi="ＭＳ ゴシック" w:cs="MS-Mincho"/>
                <w:kern w:val="0"/>
                <w:szCs w:val="21"/>
              </w:rPr>
              <w:t>10</w:t>
            </w:r>
            <w:r w:rsidRPr="005F388A">
              <w:rPr>
                <w:rFonts w:ascii="HGSｺﾞｼｯｸM" w:eastAsia="HGSｺﾞｼｯｸM" w:hAnsi="ＭＳ ゴシック" w:cs="MS-Mincho" w:hint="eastAsia"/>
                <w:kern w:val="0"/>
                <w:szCs w:val="21"/>
              </w:rPr>
              <w:t>万円以上80万円以下のリース</w:t>
            </w:r>
          </w:p>
        </w:tc>
        <w:tc>
          <w:tcPr>
            <w:tcW w:w="1842" w:type="dxa"/>
            <w:vMerge/>
          </w:tcPr>
          <w:p w14:paraId="1CF5B95E" w14:textId="77777777" w:rsidR="00294EF0" w:rsidRPr="005F388A" w:rsidRDefault="00294EF0" w:rsidP="004240C8">
            <w:pPr>
              <w:autoSpaceDE w:val="0"/>
              <w:autoSpaceDN w:val="0"/>
              <w:adjustRightInd w:val="0"/>
              <w:rPr>
                <w:rFonts w:ascii="HGSｺﾞｼｯｸM" w:eastAsia="HGSｺﾞｼｯｸM" w:hAnsi="ＭＳ ゴシック" w:cs="MS-Mincho"/>
                <w:kern w:val="0"/>
                <w:szCs w:val="21"/>
              </w:rPr>
            </w:pPr>
          </w:p>
        </w:tc>
      </w:tr>
      <w:tr w:rsidR="00294EF0" w:rsidRPr="005F388A" w14:paraId="3FD992B0" w14:textId="19D50BE4" w:rsidTr="00294EF0">
        <w:tc>
          <w:tcPr>
            <w:tcW w:w="6005" w:type="dxa"/>
          </w:tcPr>
          <w:p w14:paraId="24ADEFE9" w14:textId="42D07163" w:rsidR="00294EF0" w:rsidRPr="005F388A" w:rsidRDefault="00294EF0" w:rsidP="004240C8">
            <w:pPr>
              <w:autoSpaceDE w:val="0"/>
              <w:autoSpaceDN w:val="0"/>
              <w:adjustRightInd w:val="0"/>
              <w:rPr>
                <w:rFonts w:ascii="HGSｺﾞｼｯｸM" w:eastAsia="HGSｺﾞｼｯｸM" w:hAnsi="ＭＳ ゴシック" w:cs="MS-Mincho"/>
                <w:kern w:val="0"/>
                <w:szCs w:val="21"/>
              </w:rPr>
            </w:pPr>
            <w:r w:rsidRPr="005F388A">
              <w:rPr>
                <w:rFonts w:ascii="HGSｺﾞｼｯｸM" w:eastAsia="HGSｺﾞｼｯｸM" w:hAnsi="ＭＳ ゴシック" w:cs="MS-Mincho"/>
                <w:kern w:val="0"/>
                <w:szCs w:val="21"/>
              </w:rPr>
              <w:t>5</w:t>
            </w:r>
            <w:r w:rsidRPr="005F388A">
              <w:rPr>
                <w:rFonts w:ascii="HGSｺﾞｼｯｸM" w:eastAsia="HGSｺﾞｼｯｸM" w:hAnsi="ＭＳ ゴシック" w:cs="MS-Mincho" w:hint="eastAsia"/>
                <w:kern w:val="0"/>
                <w:szCs w:val="21"/>
              </w:rPr>
              <w:t>0万円以上100万円以下のその他の契約（委託役務等）</w:t>
            </w:r>
          </w:p>
        </w:tc>
        <w:tc>
          <w:tcPr>
            <w:tcW w:w="1842" w:type="dxa"/>
            <w:vMerge/>
          </w:tcPr>
          <w:p w14:paraId="1D35DAE9" w14:textId="77777777" w:rsidR="00294EF0" w:rsidRPr="005F388A" w:rsidRDefault="00294EF0" w:rsidP="004240C8">
            <w:pPr>
              <w:autoSpaceDE w:val="0"/>
              <w:autoSpaceDN w:val="0"/>
              <w:adjustRightInd w:val="0"/>
              <w:rPr>
                <w:rFonts w:ascii="HGSｺﾞｼｯｸM" w:eastAsia="HGSｺﾞｼｯｸM" w:hAnsi="ＭＳ ゴシック" w:cs="MS-Mincho"/>
                <w:kern w:val="0"/>
                <w:szCs w:val="21"/>
              </w:rPr>
            </w:pPr>
          </w:p>
        </w:tc>
      </w:tr>
    </w:tbl>
    <w:p w14:paraId="12BA2E1D" w14:textId="77777777" w:rsidR="004240C8" w:rsidRPr="005F388A" w:rsidRDefault="004240C8" w:rsidP="004240C8">
      <w:pPr>
        <w:autoSpaceDE w:val="0"/>
        <w:autoSpaceDN w:val="0"/>
        <w:adjustRightInd w:val="0"/>
        <w:ind w:leftChars="100" w:left="414" w:hangingChars="100" w:hanging="212"/>
        <w:rPr>
          <w:rFonts w:ascii="HGSｺﾞｼｯｸM" w:eastAsia="HGSｺﾞｼｯｸM" w:hAnsi="ＭＳ ゴシック" w:cs="MS-Mincho"/>
          <w:b/>
          <w:kern w:val="0"/>
          <w:sz w:val="22"/>
          <w:szCs w:val="21"/>
        </w:rPr>
      </w:pPr>
    </w:p>
    <w:p w14:paraId="3A76DB93" w14:textId="413B15A5" w:rsidR="00DB7A51" w:rsidRPr="00B30D9E" w:rsidRDefault="004240C8" w:rsidP="004240C8">
      <w:pPr>
        <w:autoSpaceDE w:val="0"/>
        <w:autoSpaceDN w:val="0"/>
        <w:adjustRightInd w:val="0"/>
        <w:spacing w:beforeLines="50" w:before="168"/>
        <w:ind w:leftChars="100" w:left="414" w:hangingChars="100" w:hanging="212"/>
        <w:rPr>
          <w:rFonts w:ascii="HGSｺﾞｼｯｸM" w:eastAsia="HGSｺﾞｼｯｸM" w:hAnsi="ＭＳ ゴシック" w:cs="MS-Mincho"/>
          <w:b/>
          <w:kern w:val="0"/>
          <w:sz w:val="22"/>
          <w:szCs w:val="21"/>
        </w:rPr>
      </w:pPr>
      <w:r w:rsidRPr="00B30D9E">
        <w:rPr>
          <w:rFonts w:ascii="HGSｺﾞｼｯｸM" w:eastAsia="HGSｺﾞｼｯｸM" w:hAnsi="ＭＳ ゴシック" w:cs="MS-Mincho" w:hint="eastAsia"/>
          <w:b/>
          <w:kern w:val="0"/>
          <w:sz w:val="22"/>
          <w:szCs w:val="21"/>
        </w:rPr>
        <w:t xml:space="preserve"> </w:t>
      </w:r>
      <w:r w:rsidR="00B7631F" w:rsidRPr="00B30D9E">
        <w:rPr>
          <w:rFonts w:ascii="HGSｺﾞｼｯｸM" w:eastAsia="HGSｺﾞｼｯｸM" w:hAnsi="ＭＳ ゴシック" w:cs="MS-Mincho" w:hint="eastAsia"/>
          <w:b/>
          <w:kern w:val="0"/>
          <w:sz w:val="22"/>
          <w:szCs w:val="21"/>
        </w:rPr>
        <w:t>(</w:t>
      </w:r>
      <w:r w:rsidR="0070152B">
        <w:rPr>
          <w:rFonts w:ascii="HGSｺﾞｼｯｸM" w:eastAsia="HGSｺﾞｼｯｸM" w:hAnsi="ＭＳ ゴシック" w:cs="MS-Mincho" w:hint="eastAsia"/>
          <w:b/>
          <w:kern w:val="0"/>
          <w:sz w:val="22"/>
          <w:szCs w:val="21"/>
        </w:rPr>
        <w:t>7</w:t>
      </w:r>
      <w:r w:rsidR="002F29BB" w:rsidRPr="00B30D9E">
        <w:rPr>
          <w:rFonts w:ascii="HGSｺﾞｼｯｸM" w:eastAsia="HGSｺﾞｼｯｸM" w:hAnsi="ＭＳ ゴシック" w:cs="MS-Mincho" w:hint="eastAsia"/>
          <w:b/>
          <w:kern w:val="0"/>
          <w:sz w:val="22"/>
          <w:szCs w:val="21"/>
        </w:rPr>
        <w:t>)</w:t>
      </w:r>
      <w:r w:rsidR="00DB7A51" w:rsidRPr="00B30D9E">
        <w:rPr>
          <w:rFonts w:ascii="HGSｺﾞｼｯｸM" w:eastAsia="HGSｺﾞｼｯｸM" w:hAnsi="ＭＳ ゴシック" w:cs="MS-Mincho"/>
          <w:b/>
          <w:kern w:val="0"/>
          <w:sz w:val="22"/>
          <w:szCs w:val="21"/>
        </w:rPr>
        <w:t xml:space="preserve"> </w:t>
      </w:r>
      <w:r w:rsidR="00DB7A51" w:rsidRPr="00B30D9E">
        <w:rPr>
          <w:rFonts w:ascii="HGSｺﾞｼｯｸM" w:eastAsia="HGSｺﾞｼｯｸM" w:hAnsi="ＭＳ ゴシック" w:cs="MS-Mincho" w:hint="eastAsia"/>
          <w:b/>
          <w:kern w:val="0"/>
          <w:sz w:val="22"/>
          <w:szCs w:val="21"/>
        </w:rPr>
        <w:t>補助金の経理</w:t>
      </w:r>
    </w:p>
    <w:p w14:paraId="7CD27389" w14:textId="77777777" w:rsidR="00DB7A51" w:rsidRPr="00B30D9E" w:rsidRDefault="00DB7A51" w:rsidP="002E4C63">
      <w:pPr>
        <w:autoSpaceDE w:val="0"/>
        <w:autoSpaceDN w:val="0"/>
        <w:adjustRightInd w:val="0"/>
        <w:ind w:leftChars="100" w:left="404" w:hangingChars="100" w:hanging="202"/>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 xml:space="preserve">　　</w:t>
      </w:r>
      <w:r w:rsidR="002F29BB" w:rsidRPr="00B30D9E">
        <w:rPr>
          <w:rFonts w:ascii="HGSｺﾞｼｯｸM" w:eastAsia="HGSｺﾞｼｯｸM" w:hAnsi="ＭＳ ゴシック" w:cs="MS-Mincho" w:hint="eastAsia"/>
          <w:kern w:val="0"/>
          <w:szCs w:val="21"/>
        </w:rPr>
        <w:t>補助事業に係る収入及び支出を明らかにした帳簿及び証拠書類は、</w:t>
      </w:r>
      <w:r w:rsidRPr="00B30D9E">
        <w:rPr>
          <w:rFonts w:ascii="HGSｺﾞｼｯｸM" w:eastAsia="HGSｺﾞｼｯｸM" w:hAnsi="ＭＳ ゴシック" w:cs="MS-Mincho" w:hint="eastAsia"/>
          <w:kern w:val="0"/>
          <w:szCs w:val="21"/>
        </w:rPr>
        <w:t>補助事業以外の経理と明確に区分し、</w:t>
      </w:r>
      <w:r w:rsidR="002F29BB" w:rsidRPr="00B30D9E">
        <w:rPr>
          <w:rFonts w:ascii="HGSｺﾞｼｯｸM" w:eastAsia="HGSｺﾞｼｯｸM" w:hAnsi="ＭＳ ゴシック" w:cs="MS-Mincho" w:hint="eastAsia"/>
          <w:kern w:val="0"/>
          <w:szCs w:val="21"/>
        </w:rPr>
        <w:t>補助事業が完了した日の属する</w:t>
      </w:r>
      <w:r w:rsidR="00C83C29" w:rsidRPr="00B30D9E">
        <w:rPr>
          <w:rFonts w:ascii="HGSｺﾞｼｯｸM" w:eastAsia="HGSｺﾞｼｯｸM" w:hAnsi="ＭＳ ゴシック" w:cs="MS-Mincho" w:hint="eastAsia"/>
          <w:kern w:val="0"/>
          <w:szCs w:val="21"/>
        </w:rPr>
        <w:t>大阪府の会計</w:t>
      </w:r>
      <w:r w:rsidR="002F29BB" w:rsidRPr="00B30D9E">
        <w:rPr>
          <w:rFonts w:ascii="HGSｺﾞｼｯｸM" w:eastAsia="HGSｺﾞｼｯｸM" w:hAnsi="ＭＳ ゴシック" w:cs="MS-Mincho" w:hint="eastAsia"/>
          <w:kern w:val="0"/>
          <w:szCs w:val="21"/>
        </w:rPr>
        <w:t>年度の終了後10年間保存してください。</w:t>
      </w:r>
    </w:p>
    <w:p w14:paraId="30A74682" w14:textId="7033B672" w:rsidR="00621AF4" w:rsidRPr="00B30D9E" w:rsidRDefault="00DB7A51" w:rsidP="002E4C63">
      <w:pPr>
        <w:autoSpaceDE w:val="0"/>
        <w:autoSpaceDN w:val="0"/>
        <w:adjustRightInd w:val="0"/>
        <w:ind w:leftChars="100" w:left="404" w:hangingChars="100" w:hanging="202"/>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 xml:space="preserve">　　加えて、取得価額又は効用の増加価格が</w:t>
      </w:r>
      <w:r w:rsidR="00EE0FCA" w:rsidRPr="00B30D9E">
        <w:rPr>
          <w:rFonts w:ascii="HGSｺﾞｼｯｸM" w:eastAsia="HGSｺﾞｼｯｸM" w:hAnsi="ＭＳ ゴシック" w:cs="MS-Mincho" w:hint="eastAsia"/>
          <w:kern w:val="0"/>
          <w:szCs w:val="21"/>
        </w:rPr>
        <w:t>１</w:t>
      </w:r>
      <w:r w:rsidRPr="00B30D9E">
        <w:rPr>
          <w:rFonts w:ascii="HGSｺﾞｼｯｸM" w:eastAsia="HGSｺﾞｼｯｸM" w:hAnsi="ＭＳ ゴシック" w:cs="MS-Mincho" w:hint="eastAsia"/>
          <w:kern w:val="0"/>
          <w:szCs w:val="21"/>
        </w:rPr>
        <w:t>件あたり50万円以上</w:t>
      </w:r>
      <w:r w:rsidR="00AF106F">
        <w:rPr>
          <w:rFonts w:ascii="HGSｺﾞｼｯｸM" w:eastAsia="HGSｺﾞｼｯｸM" w:hAnsi="ＭＳ ゴシック" w:cs="MS-Mincho" w:hint="eastAsia"/>
          <w:kern w:val="0"/>
          <w:szCs w:val="21"/>
        </w:rPr>
        <w:t>(税抜)</w:t>
      </w:r>
      <w:r w:rsidRPr="00B30D9E">
        <w:rPr>
          <w:rFonts w:ascii="HGSｺﾞｼｯｸM" w:eastAsia="HGSｺﾞｼｯｸM" w:hAnsi="ＭＳ ゴシック" w:cs="MS-Mincho" w:hint="eastAsia"/>
          <w:kern w:val="0"/>
          <w:szCs w:val="21"/>
        </w:rPr>
        <w:t>の財産については、減価償却資産の耐用年数等に関する省令（昭和40年大蔵省令第15号）に定める期間の保管が必要です。</w:t>
      </w:r>
    </w:p>
    <w:p w14:paraId="2A37657A" w14:textId="01A760CF" w:rsidR="00DB7A51" w:rsidRPr="00B30D9E" w:rsidRDefault="00FA35CE" w:rsidP="00291703">
      <w:pPr>
        <w:autoSpaceDE w:val="0"/>
        <w:autoSpaceDN w:val="0"/>
        <w:adjustRightInd w:val="0"/>
        <w:spacing w:beforeLines="50" w:before="168"/>
        <w:ind w:leftChars="100" w:left="414" w:hangingChars="100" w:hanging="212"/>
        <w:jc w:val="left"/>
        <w:rPr>
          <w:rFonts w:ascii="HGSｺﾞｼｯｸM" w:eastAsia="HGSｺﾞｼｯｸM" w:hAnsi="ＭＳ ゴシック" w:cs="MS-Mincho"/>
          <w:b/>
          <w:kern w:val="0"/>
          <w:sz w:val="22"/>
          <w:szCs w:val="21"/>
        </w:rPr>
      </w:pPr>
      <w:r w:rsidRPr="00B30D9E">
        <w:rPr>
          <w:rFonts w:ascii="HGSｺﾞｼｯｸM" w:eastAsia="HGSｺﾞｼｯｸM" w:hAnsi="ＭＳ ゴシック" w:cs="MS-Mincho" w:hint="eastAsia"/>
          <w:b/>
          <w:kern w:val="0"/>
          <w:sz w:val="22"/>
          <w:szCs w:val="21"/>
        </w:rPr>
        <w:t>(</w:t>
      </w:r>
      <w:r w:rsidR="0070152B">
        <w:rPr>
          <w:rFonts w:ascii="HGSｺﾞｼｯｸM" w:eastAsia="HGSｺﾞｼｯｸM" w:hAnsi="ＭＳ ゴシック" w:cs="MS-Mincho"/>
          <w:b/>
          <w:kern w:val="0"/>
          <w:sz w:val="22"/>
          <w:szCs w:val="21"/>
        </w:rPr>
        <w:t>8</w:t>
      </w:r>
      <w:r w:rsidR="00621AF4" w:rsidRPr="00B30D9E">
        <w:rPr>
          <w:rFonts w:ascii="HGSｺﾞｼｯｸM" w:eastAsia="HGSｺﾞｼｯｸM" w:hAnsi="ＭＳ ゴシック" w:cs="MS-Mincho" w:hint="eastAsia"/>
          <w:b/>
          <w:kern w:val="0"/>
          <w:sz w:val="22"/>
          <w:szCs w:val="21"/>
        </w:rPr>
        <w:t>)</w:t>
      </w:r>
      <w:r w:rsidR="009C706A" w:rsidRPr="00B30D9E">
        <w:rPr>
          <w:rFonts w:ascii="HGSｺﾞｼｯｸM" w:eastAsia="HGSｺﾞｼｯｸM" w:hAnsi="ＭＳ ゴシック" w:cs="MS-Mincho" w:hint="eastAsia"/>
          <w:b/>
          <w:kern w:val="0"/>
          <w:sz w:val="22"/>
          <w:szCs w:val="21"/>
        </w:rPr>
        <w:t xml:space="preserve"> </w:t>
      </w:r>
      <w:r w:rsidR="00DB7A51" w:rsidRPr="00B30D9E">
        <w:rPr>
          <w:rFonts w:ascii="HGSｺﾞｼｯｸM" w:eastAsia="HGSｺﾞｼｯｸM" w:hAnsi="ＭＳ ゴシック" w:cs="MS-Mincho" w:hint="eastAsia"/>
          <w:b/>
          <w:kern w:val="0"/>
          <w:sz w:val="22"/>
          <w:szCs w:val="21"/>
        </w:rPr>
        <w:t>財産の管理及び処分の制限</w:t>
      </w:r>
    </w:p>
    <w:p w14:paraId="2A3CBB55" w14:textId="610979B4" w:rsidR="009C706A" w:rsidRDefault="00DB7A51" w:rsidP="00DC1D33">
      <w:pPr>
        <w:autoSpaceDE w:val="0"/>
        <w:autoSpaceDN w:val="0"/>
        <w:adjustRightInd w:val="0"/>
        <w:ind w:leftChars="100" w:left="404" w:hangingChars="100" w:hanging="202"/>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 xml:space="preserve">　　</w:t>
      </w:r>
      <w:r w:rsidR="00F623BA" w:rsidRPr="00B30D9E">
        <w:rPr>
          <w:rFonts w:ascii="HGSｺﾞｼｯｸM" w:eastAsia="HGSｺﾞｼｯｸM" w:hAnsi="ＭＳ ゴシック" w:cs="MS-Mincho" w:hint="eastAsia"/>
          <w:kern w:val="0"/>
          <w:szCs w:val="21"/>
        </w:rPr>
        <w:t>補助</w:t>
      </w:r>
      <w:r w:rsidR="00621AF4" w:rsidRPr="00B30D9E">
        <w:rPr>
          <w:rFonts w:ascii="HGSｺﾞｼｯｸM" w:eastAsia="HGSｺﾞｼｯｸM" w:hAnsi="ＭＳ ゴシック" w:cs="MS-Mincho" w:hint="eastAsia"/>
          <w:kern w:val="0"/>
          <w:szCs w:val="21"/>
        </w:rPr>
        <w:t>事業により取得し、又は効用の増加した財産（取得価額が</w:t>
      </w:r>
      <w:r w:rsidR="00EE0FCA" w:rsidRPr="00B30D9E">
        <w:rPr>
          <w:rFonts w:ascii="HGSｺﾞｼｯｸM" w:eastAsia="HGSｺﾞｼｯｸM" w:hAnsi="ＭＳ ゴシック" w:cs="MS-Mincho" w:hint="eastAsia"/>
          <w:kern w:val="0"/>
          <w:szCs w:val="21"/>
        </w:rPr>
        <w:t>１</w:t>
      </w:r>
      <w:r w:rsidR="00621AF4" w:rsidRPr="00B30D9E">
        <w:rPr>
          <w:rFonts w:ascii="HGSｺﾞｼｯｸM" w:eastAsia="HGSｺﾞｼｯｸM" w:hAnsi="ＭＳ ゴシック" w:cs="MS-Mincho" w:hint="eastAsia"/>
          <w:kern w:val="0"/>
          <w:szCs w:val="21"/>
        </w:rPr>
        <w:t>件</w:t>
      </w:r>
      <w:r w:rsidR="00664C8E" w:rsidRPr="00B30D9E">
        <w:rPr>
          <w:rFonts w:ascii="HGSｺﾞｼｯｸM" w:eastAsia="HGSｺﾞｼｯｸM" w:hAnsi="ＭＳ ゴシック" w:cs="MS-Mincho" w:hint="eastAsia"/>
          <w:kern w:val="0"/>
          <w:szCs w:val="21"/>
        </w:rPr>
        <w:t>あた</w:t>
      </w:r>
      <w:r w:rsidR="00621AF4" w:rsidRPr="00B30D9E">
        <w:rPr>
          <w:rFonts w:ascii="HGSｺﾞｼｯｸM" w:eastAsia="HGSｺﾞｼｯｸM" w:hAnsi="ＭＳ ゴシック" w:cs="MS-Mincho" w:hint="eastAsia"/>
          <w:kern w:val="0"/>
          <w:szCs w:val="21"/>
        </w:rPr>
        <w:t>り</w:t>
      </w:r>
      <w:r w:rsidR="009B528F" w:rsidRPr="00B30D9E">
        <w:rPr>
          <w:rFonts w:ascii="HGSｺﾞｼｯｸM" w:eastAsia="HGSｺﾞｼｯｸM" w:hAnsi="ＭＳ ゴシック" w:cs="MS-Mincho" w:hint="eastAsia"/>
          <w:kern w:val="0"/>
          <w:szCs w:val="21"/>
        </w:rPr>
        <w:t>5</w:t>
      </w:r>
      <w:r w:rsidR="00621AF4" w:rsidRPr="00B30D9E">
        <w:rPr>
          <w:rFonts w:ascii="HGSｺﾞｼｯｸM" w:eastAsia="HGSｺﾞｼｯｸM" w:hAnsi="ＭＳ ゴシック" w:cs="MS-Mincho" w:hint="eastAsia"/>
          <w:kern w:val="0"/>
          <w:szCs w:val="21"/>
        </w:rPr>
        <w:t>0</w:t>
      </w:r>
      <w:r w:rsidR="00F623BA" w:rsidRPr="00B30D9E">
        <w:rPr>
          <w:rFonts w:ascii="HGSｺﾞｼｯｸM" w:eastAsia="HGSｺﾞｼｯｸM" w:hAnsi="ＭＳ ゴシック" w:cs="MS-Mincho" w:hint="eastAsia"/>
          <w:kern w:val="0"/>
          <w:szCs w:val="21"/>
        </w:rPr>
        <w:t>万円以上</w:t>
      </w:r>
      <w:r w:rsidR="00AF106F">
        <w:rPr>
          <w:rFonts w:ascii="HGSｺﾞｼｯｸM" w:eastAsia="HGSｺﾞｼｯｸM" w:hAnsi="ＭＳ ゴシック" w:cs="MS-Mincho" w:hint="eastAsia"/>
          <w:kern w:val="0"/>
          <w:szCs w:val="21"/>
        </w:rPr>
        <w:t>（税抜）</w:t>
      </w:r>
      <w:r w:rsidR="00F623BA" w:rsidRPr="00B30D9E">
        <w:rPr>
          <w:rFonts w:ascii="HGSｺﾞｼｯｸM" w:eastAsia="HGSｺﾞｼｯｸM" w:hAnsi="ＭＳ ゴシック" w:cs="MS-Mincho" w:hint="eastAsia"/>
          <w:kern w:val="0"/>
          <w:szCs w:val="21"/>
        </w:rPr>
        <w:t>）を、補助</w:t>
      </w:r>
      <w:r w:rsidR="00621AF4" w:rsidRPr="00B30D9E">
        <w:rPr>
          <w:rFonts w:ascii="HGSｺﾞｼｯｸM" w:eastAsia="HGSｺﾞｼｯｸM" w:hAnsi="ＭＳ ゴシック" w:cs="MS-Mincho" w:hint="eastAsia"/>
          <w:kern w:val="0"/>
          <w:szCs w:val="21"/>
        </w:rPr>
        <w:t>金交付の目的に反して使用し、譲渡し、交換し、貸し付け、又は担保に供する場合は、事前に承認を得る必要があります。</w:t>
      </w:r>
    </w:p>
    <w:p w14:paraId="449B13D6" w14:textId="08940FBF" w:rsidR="00DB7A51" w:rsidRPr="00B30D9E" w:rsidRDefault="002F29BB" w:rsidP="00291703">
      <w:pPr>
        <w:autoSpaceDE w:val="0"/>
        <w:autoSpaceDN w:val="0"/>
        <w:adjustRightInd w:val="0"/>
        <w:spacing w:beforeLines="50" w:before="168"/>
        <w:ind w:leftChars="100" w:left="414" w:hangingChars="100" w:hanging="212"/>
        <w:rPr>
          <w:rFonts w:ascii="HGSｺﾞｼｯｸM" w:eastAsia="HGSｺﾞｼｯｸM" w:hAnsi="ＭＳ ゴシック" w:cs="MS-Mincho"/>
          <w:b/>
          <w:kern w:val="0"/>
          <w:sz w:val="22"/>
          <w:szCs w:val="21"/>
        </w:rPr>
      </w:pPr>
      <w:r w:rsidRPr="00B30D9E">
        <w:rPr>
          <w:rFonts w:ascii="HGSｺﾞｼｯｸM" w:eastAsia="HGSｺﾞｼｯｸM" w:hAnsi="ＭＳ ゴシック" w:cs="MS-Mincho" w:hint="eastAsia"/>
          <w:b/>
          <w:kern w:val="0"/>
          <w:sz w:val="22"/>
          <w:szCs w:val="21"/>
        </w:rPr>
        <w:t>(</w:t>
      </w:r>
      <w:r w:rsidR="0070152B">
        <w:rPr>
          <w:rFonts w:ascii="HGSｺﾞｼｯｸM" w:eastAsia="HGSｺﾞｼｯｸM" w:hAnsi="ＭＳ ゴシック" w:cs="MS-Mincho"/>
          <w:b/>
          <w:kern w:val="0"/>
          <w:sz w:val="22"/>
          <w:szCs w:val="21"/>
        </w:rPr>
        <w:t>9</w:t>
      </w:r>
      <w:r w:rsidRPr="00B30D9E">
        <w:rPr>
          <w:rFonts w:ascii="HGSｺﾞｼｯｸM" w:eastAsia="HGSｺﾞｼｯｸM" w:hAnsi="ＭＳ ゴシック" w:cs="MS-Mincho" w:hint="eastAsia"/>
          <w:b/>
          <w:kern w:val="0"/>
          <w:sz w:val="22"/>
          <w:szCs w:val="21"/>
        </w:rPr>
        <w:t>)</w:t>
      </w:r>
      <w:r w:rsidR="009C706A" w:rsidRPr="00B30D9E">
        <w:rPr>
          <w:rFonts w:ascii="HGSｺﾞｼｯｸM" w:eastAsia="HGSｺﾞｼｯｸM" w:hAnsi="ＭＳ ゴシック" w:cs="MS-Mincho" w:hint="eastAsia"/>
          <w:b/>
          <w:kern w:val="0"/>
          <w:sz w:val="22"/>
          <w:szCs w:val="21"/>
        </w:rPr>
        <w:t xml:space="preserve"> </w:t>
      </w:r>
      <w:r w:rsidR="00E70FD0" w:rsidRPr="00B30D9E">
        <w:rPr>
          <w:rFonts w:ascii="HGSｺﾞｼｯｸM" w:eastAsia="HGSｺﾞｼｯｸM" w:hAnsi="ＭＳ ゴシック" w:cs="MS-Mincho" w:hint="eastAsia"/>
          <w:b/>
          <w:kern w:val="0"/>
          <w:sz w:val="22"/>
          <w:szCs w:val="21"/>
        </w:rPr>
        <w:t>実施結果を基にした事業化等</w:t>
      </w:r>
      <w:r w:rsidR="00DB7A51" w:rsidRPr="00B30D9E">
        <w:rPr>
          <w:rFonts w:ascii="HGSｺﾞｼｯｸM" w:eastAsia="HGSｺﾞｼｯｸM" w:hAnsi="ＭＳ ゴシック" w:cs="MS-Mincho" w:hint="eastAsia"/>
          <w:b/>
          <w:kern w:val="0"/>
          <w:sz w:val="22"/>
          <w:szCs w:val="21"/>
        </w:rPr>
        <w:t>報告</w:t>
      </w:r>
    </w:p>
    <w:p w14:paraId="0C54C300" w14:textId="77777777" w:rsidR="003F6A46" w:rsidRPr="00B30D9E" w:rsidRDefault="00DB7A51" w:rsidP="004F2DE9">
      <w:pPr>
        <w:autoSpaceDE w:val="0"/>
        <w:autoSpaceDN w:val="0"/>
        <w:adjustRightInd w:val="0"/>
        <w:ind w:leftChars="100" w:left="404" w:hangingChars="100" w:hanging="202"/>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 xml:space="preserve">　　</w:t>
      </w:r>
      <w:r w:rsidR="002F29BB" w:rsidRPr="00B30D9E">
        <w:rPr>
          <w:rFonts w:ascii="HGSｺﾞｼｯｸM" w:eastAsia="HGSｺﾞｼｯｸM" w:hAnsi="ＭＳ ゴシック" w:cs="MS-Mincho" w:hint="eastAsia"/>
          <w:kern w:val="0"/>
          <w:szCs w:val="21"/>
        </w:rPr>
        <w:t>事業</w:t>
      </w:r>
      <w:r w:rsidR="00FB2712" w:rsidRPr="00B30D9E">
        <w:rPr>
          <w:rFonts w:ascii="HGSｺﾞｼｯｸM" w:eastAsia="HGSｺﾞｼｯｸM" w:hAnsi="ＭＳ ゴシック" w:cs="MS-Mincho" w:hint="eastAsia"/>
          <w:kern w:val="0"/>
          <w:szCs w:val="21"/>
        </w:rPr>
        <w:t>完了</w:t>
      </w:r>
      <w:r w:rsidR="002F29BB" w:rsidRPr="00B30D9E">
        <w:rPr>
          <w:rFonts w:ascii="HGSｺﾞｼｯｸM" w:eastAsia="HGSｺﾞｼｯｸM" w:hAnsi="ＭＳ ゴシック" w:cs="MS-Mincho" w:hint="eastAsia"/>
          <w:kern w:val="0"/>
          <w:szCs w:val="21"/>
        </w:rPr>
        <w:t>後</w:t>
      </w:r>
      <w:r w:rsidR="002753EC" w:rsidRPr="00B30D9E">
        <w:rPr>
          <w:rFonts w:ascii="HGSｺﾞｼｯｸM" w:eastAsia="HGSｺﾞｼｯｸM" w:hAnsi="ＭＳ ゴシック" w:cs="MS-Mincho" w:hint="eastAsia"/>
          <w:kern w:val="0"/>
          <w:szCs w:val="21"/>
        </w:rPr>
        <w:t>５</w:t>
      </w:r>
      <w:r w:rsidR="002F29BB" w:rsidRPr="00B30D9E">
        <w:rPr>
          <w:rFonts w:ascii="HGSｺﾞｼｯｸM" w:eastAsia="HGSｺﾞｼｯｸM" w:hAnsi="ＭＳ ゴシック" w:cs="MS-Mincho" w:hint="eastAsia"/>
          <w:kern w:val="0"/>
          <w:szCs w:val="21"/>
        </w:rPr>
        <w:t>年間は、年度毎に補助事業に係る</w:t>
      </w:r>
      <w:r w:rsidR="00BD53A9" w:rsidRPr="00B30D9E">
        <w:rPr>
          <w:rFonts w:ascii="HGSｺﾞｼｯｸM" w:eastAsia="HGSｺﾞｼｯｸM" w:hAnsi="ＭＳ ゴシック" w:cs="MS-Mincho" w:hint="eastAsia"/>
          <w:kern w:val="0"/>
          <w:szCs w:val="21"/>
        </w:rPr>
        <w:t>開発等の進捗状況、事業展開の状況等について</w:t>
      </w:r>
      <w:r w:rsidR="00DD3965" w:rsidRPr="00B30D9E">
        <w:rPr>
          <w:rFonts w:ascii="HGSｺﾞｼｯｸM" w:eastAsia="HGSｺﾞｼｯｸM" w:hAnsi="ＭＳ ゴシック" w:cs="MS-Mincho" w:hint="eastAsia"/>
          <w:kern w:val="0"/>
          <w:szCs w:val="21"/>
        </w:rPr>
        <w:t>の報告書を提出していただきます。</w:t>
      </w:r>
    </w:p>
    <w:p w14:paraId="2AC98AB4" w14:textId="0D4BE41F" w:rsidR="00BD53A9" w:rsidRPr="00B30D9E" w:rsidRDefault="00B7631F" w:rsidP="004F2DE9">
      <w:pPr>
        <w:autoSpaceDE w:val="0"/>
        <w:autoSpaceDN w:val="0"/>
        <w:adjustRightInd w:val="0"/>
        <w:spacing w:beforeLines="50" w:before="168"/>
        <w:ind w:leftChars="100" w:left="414" w:hangingChars="100" w:hanging="212"/>
        <w:rPr>
          <w:rFonts w:ascii="HGSｺﾞｼｯｸM" w:eastAsia="HGSｺﾞｼｯｸM" w:hAnsi="ＭＳ ゴシック" w:cs="MS-Mincho"/>
          <w:b/>
          <w:kern w:val="0"/>
          <w:sz w:val="22"/>
          <w:szCs w:val="21"/>
        </w:rPr>
      </w:pPr>
      <w:r w:rsidRPr="00B30D9E">
        <w:rPr>
          <w:rFonts w:ascii="HGSｺﾞｼｯｸM" w:eastAsia="HGSｺﾞｼｯｸM" w:hAnsi="ＭＳ ゴシック" w:cs="MS-Mincho" w:hint="eastAsia"/>
          <w:b/>
          <w:kern w:val="0"/>
          <w:sz w:val="22"/>
          <w:szCs w:val="21"/>
        </w:rPr>
        <w:t>(</w:t>
      </w:r>
      <w:r w:rsidR="0070152B">
        <w:rPr>
          <w:rFonts w:ascii="HGSｺﾞｼｯｸM" w:eastAsia="HGSｺﾞｼｯｸM" w:hAnsi="ＭＳ ゴシック" w:cs="MS-Mincho"/>
          <w:b/>
          <w:kern w:val="0"/>
          <w:sz w:val="22"/>
          <w:szCs w:val="21"/>
        </w:rPr>
        <w:t>10</w:t>
      </w:r>
      <w:r w:rsidR="009808D9" w:rsidRPr="00B30D9E">
        <w:rPr>
          <w:rFonts w:ascii="HGSｺﾞｼｯｸM" w:eastAsia="HGSｺﾞｼｯｸM" w:hAnsi="ＭＳ ゴシック" w:cs="MS-Mincho" w:hint="eastAsia"/>
          <w:b/>
          <w:kern w:val="0"/>
          <w:sz w:val="22"/>
          <w:szCs w:val="21"/>
        </w:rPr>
        <w:t>)</w:t>
      </w:r>
      <w:r w:rsidR="009C706A" w:rsidRPr="00B30D9E">
        <w:rPr>
          <w:rFonts w:ascii="HGSｺﾞｼｯｸM" w:eastAsia="HGSｺﾞｼｯｸM" w:hAnsi="ＭＳ ゴシック" w:cs="MS-Mincho" w:hint="eastAsia"/>
          <w:b/>
          <w:kern w:val="0"/>
          <w:sz w:val="22"/>
          <w:szCs w:val="21"/>
        </w:rPr>
        <w:t xml:space="preserve"> </w:t>
      </w:r>
      <w:r w:rsidR="00BD53A9" w:rsidRPr="00B30D9E">
        <w:rPr>
          <w:rFonts w:ascii="HGSｺﾞｼｯｸM" w:eastAsia="HGSｺﾞｼｯｸM" w:hAnsi="ＭＳ ゴシック" w:cs="MS-Mincho" w:hint="eastAsia"/>
          <w:b/>
          <w:kern w:val="0"/>
          <w:sz w:val="22"/>
          <w:szCs w:val="21"/>
        </w:rPr>
        <w:t>成果</w:t>
      </w:r>
      <w:r w:rsidR="009C2F6D" w:rsidRPr="00B30D9E">
        <w:rPr>
          <w:rFonts w:ascii="HGSｺﾞｼｯｸM" w:eastAsia="HGSｺﾞｼｯｸM" w:hAnsi="ＭＳ ゴシック" w:cs="MS-Mincho" w:hint="eastAsia"/>
          <w:b/>
          <w:kern w:val="0"/>
          <w:sz w:val="22"/>
          <w:szCs w:val="21"/>
        </w:rPr>
        <w:t>等</w:t>
      </w:r>
      <w:r w:rsidR="00BD53A9" w:rsidRPr="00B30D9E">
        <w:rPr>
          <w:rFonts w:ascii="HGSｺﾞｼｯｸM" w:eastAsia="HGSｺﾞｼｯｸM" w:hAnsi="ＭＳ ゴシック" w:cs="MS-Mincho" w:hint="eastAsia"/>
          <w:b/>
          <w:kern w:val="0"/>
          <w:sz w:val="22"/>
          <w:szCs w:val="21"/>
        </w:rPr>
        <w:t>の発表</w:t>
      </w:r>
      <w:r w:rsidR="003323E8" w:rsidRPr="00B30D9E">
        <w:rPr>
          <w:rFonts w:ascii="HGSｺﾞｼｯｸM" w:eastAsia="HGSｺﾞｼｯｸM" w:hAnsi="ＭＳ ゴシック" w:cs="MS-Mincho" w:hint="eastAsia"/>
          <w:b/>
          <w:kern w:val="0"/>
          <w:sz w:val="22"/>
          <w:szCs w:val="21"/>
        </w:rPr>
        <w:t>・ＰＲ</w:t>
      </w:r>
    </w:p>
    <w:p w14:paraId="04274D69" w14:textId="77777777" w:rsidR="00084CB4" w:rsidRPr="00B30D9E" w:rsidRDefault="00BD53A9" w:rsidP="00084CB4">
      <w:pPr>
        <w:autoSpaceDE w:val="0"/>
        <w:autoSpaceDN w:val="0"/>
        <w:adjustRightInd w:val="0"/>
        <w:ind w:leftChars="100" w:left="404" w:hangingChars="100" w:hanging="202"/>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 xml:space="preserve">　　</w:t>
      </w:r>
      <w:r w:rsidR="00084CB4" w:rsidRPr="00B30D9E">
        <w:rPr>
          <w:rFonts w:ascii="HGSｺﾞｼｯｸM" w:eastAsia="HGSｺﾞｼｯｸM" w:hAnsi="ＭＳ ゴシック" w:cs="MS-Mincho" w:hint="eastAsia"/>
          <w:kern w:val="0"/>
          <w:szCs w:val="21"/>
        </w:rPr>
        <w:t>「７ 審査」(3) 採択事業の公表に加えて、補助事業実施中もしくは事業完了後に、大阪府が主催または連携する講演会やセミナー等における開発技術の内容や成果発表、もしくは各種メディアに向けた情報提供や取材対応等をお願いする場合があります。わかりやすく効果的な情報発信が図られるよう、対応をお願いします。</w:t>
      </w:r>
    </w:p>
    <w:p w14:paraId="39AF35FB" w14:textId="2379FD8F" w:rsidR="00084CB4" w:rsidRDefault="00084CB4" w:rsidP="00084CB4">
      <w:pPr>
        <w:autoSpaceDE w:val="0"/>
        <w:autoSpaceDN w:val="0"/>
        <w:adjustRightInd w:val="0"/>
        <w:ind w:leftChars="100" w:left="404" w:hangingChars="100" w:hanging="202"/>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 xml:space="preserve">　　また、協会や本事業への寄附者が、採択事業の内容や成果の発信等を行う場合はご協力いただきますようお願いします。</w:t>
      </w:r>
    </w:p>
    <w:p w14:paraId="1A01264D" w14:textId="23CBFD96" w:rsidR="0098023D" w:rsidRPr="0070320F" w:rsidRDefault="0098023D" w:rsidP="00084CB4">
      <w:pPr>
        <w:autoSpaceDE w:val="0"/>
        <w:autoSpaceDN w:val="0"/>
        <w:adjustRightInd w:val="0"/>
        <w:ind w:leftChars="100" w:left="404" w:hangingChars="100" w:hanging="202"/>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 xml:space="preserve">　　</w:t>
      </w:r>
      <w:r w:rsidR="0003628E" w:rsidRPr="0070320F">
        <w:rPr>
          <w:rFonts w:ascii="HGSｺﾞｼｯｸM" w:eastAsia="HGSｺﾞｼｯｸM" w:hAnsi="ＭＳ ゴシック" w:cs="MS-Mincho" w:hint="eastAsia"/>
          <w:kern w:val="0"/>
          <w:szCs w:val="21"/>
        </w:rPr>
        <w:t>とりわけ、</w:t>
      </w:r>
      <w:r w:rsidRPr="0070320F">
        <w:rPr>
          <w:rFonts w:ascii="HGSｺﾞｼｯｸM" w:eastAsia="HGSｺﾞｼｯｸM" w:hAnsi="ＭＳ ゴシック" w:cs="MS-Mincho" w:hint="eastAsia"/>
          <w:kern w:val="0"/>
          <w:szCs w:val="21"/>
        </w:rPr>
        <w:t>令和６年度は万博開催の前年度</w:t>
      </w:r>
      <w:r w:rsidR="0003628E" w:rsidRPr="0070320F">
        <w:rPr>
          <w:rFonts w:ascii="HGSｺﾞｼｯｸM" w:eastAsia="HGSｺﾞｼｯｸM" w:hAnsi="ＭＳ ゴシック" w:cs="MS-Mincho" w:hint="eastAsia"/>
          <w:kern w:val="0"/>
          <w:szCs w:val="21"/>
        </w:rPr>
        <w:t>であり</w:t>
      </w:r>
      <w:r w:rsidRPr="0070320F">
        <w:rPr>
          <w:rFonts w:ascii="HGSｺﾞｼｯｸM" w:eastAsia="HGSｺﾞｼｯｸM" w:hAnsi="ＭＳ ゴシック" w:cs="MS-Mincho" w:hint="eastAsia"/>
          <w:kern w:val="0"/>
          <w:szCs w:val="21"/>
        </w:rPr>
        <w:t>、</w:t>
      </w:r>
      <w:r w:rsidR="0003628E" w:rsidRPr="0070320F">
        <w:rPr>
          <w:rFonts w:ascii="HGSｺﾞｼｯｸM" w:eastAsia="HGSｺﾞｼｯｸM" w:hAnsi="ＭＳ ゴシック" w:cs="MS-Mincho" w:hint="eastAsia"/>
          <w:kern w:val="0"/>
          <w:szCs w:val="21"/>
        </w:rPr>
        <w:t>機</w:t>
      </w:r>
      <w:r w:rsidRPr="0070320F">
        <w:rPr>
          <w:rFonts w:ascii="HGSｺﾞｼｯｸM" w:eastAsia="HGSｺﾞｼｯｸM" w:hAnsi="ＭＳ ゴシック" w:cs="MS-Mincho" w:hint="eastAsia"/>
          <w:kern w:val="0"/>
          <w:szCs w:val="21"/>
        </w:rPr>
        <w:t>運醸成のためのイベントや情報発信、取材が多数実施されることが見込まれ</w:t>
      </w:r>
      <w:r w:rsidR="0037717D" w:rsidRPr="0070320F">
        <w:rPr>
          <w:rFonts w:ascii="HGSｺﾞｼｯｸM" w:eastAsia="HGSｺﾞｼｯｸM" w:hAnsi="ＭＳ ゴシック" w:cs="MS-Mincho" w:hint="eastAsia"/>
          <w:kern w:val="0"/>
          <w:szCs w:val="21"/>
        </w:rPr>
        <w:t>ます。本事業の目的であるカーボンニュートラル最先端技術の</w:t>
      </w:r>
      <w:r w:rsidR="003116CF" w:rsidRPr="0070320F">
        <w:rPr>
          <w:rFonts w:ascii="HGSｺﾞｼｯｸM" w:eastAsia="HGSｺﾞｼｯｸM" w:hAnsi="ＭＳ ゴシック" w:cs="MS-Mincho" w:hint="eastAsia"/>
          <w:kern w:val="0"/>
          <w:szCs w:val="21"/>
        </w:rPr>
        <w:t>社会実装や</w:t>
      </w:r>
      <w:r w:rsidR="0037717D" w:rsidRPr="0070320F">
        <w:rPr>
          <w:rFonts w:ascii="HGSｺﾞｼｯｸM" w:eastAsia="HGSｺﾞｼｯｸM" w:hAnsi="ＭＳ ゴシック" w:cs="MS-Mincho" w:hint="eastAsia"/>
          <w:kern w:val="0"/>
          <w:szCs w:val="21"/>
        </w:rPr>
        <w:t>ビジネス化につなげる</w:t>
      </w:r>
      <w:r w:rsidR="0003628E" w:rsidRPr="0070320F">
        <w:rPr>
          <w:rFonts w:ascii="HGSｺﾞｼｯｸM" w:eastAsia="HGSｺﾞｼｯｸM" w:hAnsi="ＭＳ ゴシック" w:cs="MS-Mincho" w:hint="eastAsia"/>
          <w:kern w:val="0"/>
          <w:szCs w:val="21"/>
        </w:rPr>
        <w:t>上で</w:t>
      </w:r>
      <w:r w:rsidR="0037717D" w:rsidRPr="0070320F">
        <w:rPr>
          <w:rFonts w:ascii="HGSｺﾞｼｯｸM" w:eastAsia="HGSｺﾞｼｯｸM" w:hAnsi="ＭＳ ゴシック" w:cs="MS-Mincho" w:hint="eastAsia"/>
          <w:kern w:val="0"/>
          <w:szCs w:val="21"/>
        </w:rPr>
        <w:t>も、</w:t>
      </w:r>
      <w:r w:rsidR="00EC477C" w:rsidRPr="0070320F">
        <w:rPr>
          <w:rFonts w:ascii="HGSｺﾞｼｯｸM" w:eastAsia="HGSｺﾞｼｯｸM" w:hAnsi="ＭＳ ゴシック" w:cs="MS-Mincho" w:hint="eastAsia"/>
          <w:kern w:val="0"/>
          <w:szCs w:val="21"/>
        </w:rPr>
        <w:t>万博</w:t>
      </w:r>
      <w:r w:rsidR="0037717D" w:rsidRPr="0070320F">
        <w:rPr>
          <w:rFonts w:ascii="HGSｺﾞｼｯｸM" w:eastAsia="HGSｺﾞｼｯｸM" w:hAnsi="ＭＳ ゴシック" w:cs="MS-Mincho" w:hint="eastAsia"/>
          <w:kern w:val="0"/>
          <w:szCs w:val="21"/>
        </w:rPr>
        <w:t>の機会を最大限活用</w:t>
      </w:r>
      <w:r w:rsidR="0003628E" w:rsidRPr="0070320F">
        <w:rPr>
          <w:rFonts w:ascii="HGSｺﾞｼｯｸM" w:eastAsia="HGSｺﾞｼｯｸM" w:hAnsi="ＭＳ ゴシック" w:cs="MS-Mincho" w:hint="eastAsia"/>
          <w:kern w:val="0"/>
          <w:szCs w:val="21"/>
        </w:rPr>
        <w:t>するべく</w:t>
      </w:r>
      <w:r w:rsidR="0037717D" w:rsidRPr="0070320F">
        <w:rPr>
          <w:rFonts w:ascii="HGSｺﾞｼｯｸM" w:eastAsia="HGSｺﾞｼｯｸM" w:hAnsi="ＭＳ ゴシック" w:cs="MS-Mincho" w:hint="eastAsia"/>
          <w:kern w:val="0"/>
          <w:szCs w:val="21"/>
        </w:rPr>
        <w:t>、タイムリーかつ効果的な情報発信に取り組んでください。カーボンニュートラル技術への市民や幅広い事業者の理解を促すため、公開可能な成果情報が整理されたら積極的に公表や情報発信を行うとともに、</w:t>
      </w:r>
      <w:r w:rsidR="00EC477C" w:rsidRPr="0070320F">
        <w:rPr>
          <w:rFonts w:ascii="HGSｺﾞｼｯｸM" w:eastAsia="HGSｺﾞｼｯｸM" w:hAnsi="ＭＳ ゴシック" w:cs="MS-Mincho" w:hint="eastAsia"/>
          <w:kern w:val="0"/>
          <w:szCs w:val="21"/>
        </w:rPr>
        <w:t>大阪府が行う</w:t>
      </w:r>
      <w:r w:rsidR="0037717D" w:rsidRPr="0070320F">
        <w:rPr>
          <w:rFonts w:ascii="HGSｺﾞｼｯｸM" w:eastAsia="HGSｺﾞｼｯｸM" w:hAnsi="ＭＳ ゴシック" w:cs="MS-Mincho" w:hint="eastAsia"/>
          <w:kern w:val="0"/>
          <w:szCs w:val="21"/>
        </w:rPr>
        <w:t>イベントや展示等、</w:t>
      </w:r>
      <w:r w:rsidR="00EC477C" w:rsidRPr="0070320F">
        <w:rPr>
          <w:rFonts w:ascii="HGSｺﾞｼｯｸM" w:eastAsia="HGSｺﾞｼｯｸM" w:hAnsi="ＭＳ ゴシック" w:cs="MS-Mincho" w:hint="eastAsia"/>
          <w:kern w:val="0"/>
          <w:szCs w:val="21"/>
        </w:rPr>
        <w:t>及び</w:t>
      </w:r>
      <w:r w:rsidR="0037717D" w:rsidRPr="0070320F">
        <w:rPr>
          <w:rFonts w:ascii="HGSｺﾞｼｯｸM" w:eastAsia="HGSｺﾞｼｯｸM" w:hAnsi="ＭＳ ゴシック" w:cs="MS-Mincho" w:hint="eastAsia"/>
          <w:kern w:val="0"/>
          <w:szCs w:val="21"/>
        </w:rPr>
        <w:t>メディアによる発信には、積極的に</w:t>
      </w:r>
      <w:r w:rsidR="0003628E" w:rsidRPr="0070320F">
        <w:rPr>
          <w:rFonts w:ascii="HGSｺﾞｼｯｸM" w:eastAsia="HGSｺﾞｼｯｸM" w:hAnsi="ＭＳ ゴシック" w:cs="MS-Mincho" w:hint="eastAsia"/>
          <w:kern w:val="0"/>
          <w:szCs w:val="21"/>
        </w:rPr>
        <w:t>ご</w:t>
      </w:r>
      <w:r w:rsidR="0037717D" w:rsidRPr="0070320F">
        <w:rPr>
          <w:rFonts w:ascii="HGSｺﾞｼｯｸM" w:eastAsia="HGSｺﾞｼｯｸM" w:hAnsi="ＭＳ ゴシック" w:cs="MS-Mincho" w:hint="eastAsia"/>
          <w:kern w:val="0"/>
          <w:szCs w:val="21"/>
        </w:rPr>
        <w:t>協力ください。</w:t>
      </w:r>
    </w:p>
    <w:p w14:paraId="04BF3098" w14:textId="26AD24F0" w:rsidR="005D31DA" w:rsidRPr="0070320F" w:rsidRDefault="005D31DA" w:rsidP="00084CB4">
      <w:pPr>
        <w:autoSpaceDE w:val="0"/>
        <w:autoSpaceDN w:val="0"/>
        <w:adjustRightInd w:val="0"/>
        <w:spacing w:beforeLines="50" w:before="168"/>
        <w:ind w:leftChars="100" w:left="414" w:hangingChars="100" w:hanging="212"/>
        <w:rPr>
          <w:rFonts w:ascii="HGSｺﾞｼｯｸM" w:eastAsia="HGSｺﾞｼｯｸM" w:hAnsi="ＭＳ ゴシック" w:cs="MS-Mincho"/>
          <w:b/>
          <w:kern w:val="0"/>
          <w:sz w:val="22"/>
          <w:szCs w:val="21"/>
        </w:rPr>
      </w:pPr>
      <w:r w:rsidRPr="0070320F">
        <w:rPr>
          <w:rFonts w:ascii="HGSｺﾞｼｯｸM" w:eastAsia="HGSｺﾞｼｯｸM" w:hAnsi="ＭＳ ゴシック" w:cs="MS-Mincho" w:hint="eastAsia"/>
          <w:b/>
          <w:kern w:val="0"/>
          <w:sz w:val="22"/>
          <w:szCs w:val="21"/>
        </w:rPr>
        <w:t>(</w:t>
      </w:r>
      <w:r w:rsidR="0070152B" w:rsidRPr="0070320F">
        <w:rPr>
          <w:rFonts w:ascii="HGSｺﾞｼｯｸM" w:eastAsia="HGSｺﾞｼｯｸM" w:hAnsi="ＭＳ ゴシック" w:cs="MS-Mincho"/>
          <w:b/>
          <w:kern w:val="0"/>
          <w:sz w:val="22"/>
          <w:szCs w:val="21"/>
        </w:rPr>
        <w:t>11</w:t>
      </w:r>
      <w:r w:rsidRPr="0070320F">
        <w:rPr>
          <w:rFonts w:ascii="HGSｺﾞｼｯｸM" w:eastAsia="HGSｺﾞｼｯｸM" w:hAnsi="ＭＳ ゴシック" w:cs="MS-Mincho" w:hint="eastAsia"/>
          <w:b/>
          <w:kern w:val="0"/>
          <w:sz w:val="22"/>
          <w:szCs w:val="21"/>
        </w:rPr>
        <w:t>) 府の施策への協力</w:t>
      </w:r>
    </w:p>
    <w:p w14:paraId="06A7F8F0" w14:textId="0BED9EA0" w:rsidR="00C224B6" w:rsidRPr="0070320F" w:rsidRDefault="005D31DA" w:rsidP="00025E84">
      <w:pPr>
        <w:autoSpaceDE w:val="0"/>
        <w:autoSpaceDN w:val="0"/>
        <w:adjustRightInd w:val="0"/>
        <w:ind w:leftChars="100" w:left="404" w:hangingChars="100" w:hanging="202"/>
        <w:rPr>
          <w:rFonts w:ascii="HGSｺﾞｼｯｸM" w:eastAsia="HGSｺﾞｼｯｸM" w:hAnsi="ＭＳ ゴシック" w:cs="MS-Mincho"/>
          <w:kern w:val="0"/>
          <w:szCs w:val="21"/>
        </w:rPr>
      </w:pPr>
      <w:r w:rsidRPr="0070320F">
        <w:rPr>
          <w:rFonts w:ascii="HGSｺﾞｼｯｸM" w:eastAsia="HGSｺﾞｼｯｸM" w:hAnsi="ＭＳ ゴシック" w:cs="MS-Mincho" w:hint="eastAsia"/>
          <w:kern w:val="0"/>
          <w:szCs w:val="21"/>
        </w:rPr>
        <w:t xml:space="preserve">　　</w:t>
      </w:r>
      <w:r w:rsidR="00025E84" w:rsidRPr="0070320F">
        <w:rPr>
          <w:rFonts w:ascii="HGSｺﾞｼｯｸM" w:eastAsia="HGSｺﾞｼｯｸM" w:hAnsi="ＭＳ ゴシック" w:cs="MS-Mincho" w:hint="eastAsia"/>
          <w:kern w:val="0"/>
          <w:szCs w:val="21"/>
        </w:rPr>
        <w:t>大阪府が運営するエネルギービジネス分野におけるオープンイノベーションを推進するための企業プラットフォームへの参画をお願いします。</w:t>
      </w:r>
    </w:p>
    <w:p w14:paraId="6AA96799" w14:textId="63CC3709" w:rsidR="001101D4" w:rsidRDefault="001101D4" w:rsidP="00A138A0">
      <w:pPr>
        <w:autoSpaceDE w:val="0"/>
        <w:autoSpaceDN w:val="0"/>
        <w:adjustRightInd w:val="0"/>
        <w:rPr>
          <w:rFonts w:ascii="HGSｺﾞｼｯｸM" w:eastAsia="HGSｺﾞｼｯｸM" w:hAnsi="ＭＳ ゴシック" w:cs="MS-Mincho"/>
          <w:kern w:val="0"/>
          <w:szCs w:val="21"/>
        </w:rPr>
      </w:pPr>
    </w:p>
    <w:p w14:paraId="2C68426A" w14:textId="36C8B6CC" w:rsidR="00B5220C" w:rsidRDefault="00B5220C" w:rsidP="00A138A0">
      <w:pPr>
        <w:autoSpaceDE w:val="0"/>
        <w:autoSpaceDN w:val="0"/>
        <w:adjustRightInd w:val="0"/>
        <w:rPr>
          <w:rFonts w:ascii="HGSｺﾞｼｯｸM" w:eastAsia="HGSｺﾞｼｯｸM" w:hAnsi="ＭＳ ゴシック" w:cs="MS-Mincho"/>
          <w:kern w:val="0"/>
          <w:szCs w:val="21"/>
        </w:rPr>
      </w:pPr>
    </w:p>
    <w:p w14:paraId="4D19853A" w14:textId="77777777" w:rsidR="00B5220C" w:rsidRPr="00B30D9E" w:rsidRDefault="00B5220C" w:rsidP="00A138A0">
      <w:pPr>
        <w:autoSpaceDE w:val="0"/>
        <w:autoSpaceDN w:val="0"/>
        <w:adjustRightInd w:val="0"/>
        <w:rPr>
          <w:rFonts w:ascii="HGSｺﾞｼｯｸM" w:eastAsia="HGSｺﾞｼｯｸM" w:hAnsi="ＭＳ ゴシック" w:cs="MS-Mincho"/>
          <w:kern w:val="0"/>
          <w:szCs w:val="21"/>
        </w:rPr>
      </w:pPr>
    </w:p>
    <w:p w14:paraId="7505D35F" w14:textId="77777777" w:rsidR="00F20DA8" w:rsidRPr="00B30D9E" w:rsidRDefault="00B7631F" w:rsidP="00F20DA8">
      <w:pPr>
        <w:autoSpaceDE w:val="0"/>
        <w:autoSpaceDN w:val="0"/>
        <w:adjustRightInd w:val="0"/>
        <w:jc w:val="left"/>
        <w:rPr>
          <w:rFonts w:ascii="HGSｺﾞｼｯｸM" w:eastAsia="HGSｺﾞｼｯｸM" w:hAnsi="ＭＳ ゴシック" w:cs="MS-Mincho"/>
          <w:b/>
          <w:kern w:val="0"/>
          <w:sz w:val="24"/>
          <w:u w:val="single"/>
        </w:rPr>
      </w:pPr>
      <w:r w:rsidRPr="00755D10">
        <w:rPr>
          <w:rFonts w:ascii="HGSｺﾞｼｯｸM" w:eastAsia="HGSｺﾞｼｯｸM" w:hAnsi="ＭＳ ゴシック" w:cs="MS-Mincho" w:hint="eastAsia"/>
          <w:b/>
          <w:kern w:val="0"/>
          <w:sz w:val="24"/>
          <w:u w:val="single"/>
        </w:rPr>
        <w:lastRenderedPageBreak/>
        <w:t>９</w:t>
      </w:r>
      <w:r w:rsidR="00F20DA8" w:rsidRPr="00755D10">
        <w:rPr>
          <w:rFonts w:ascii="HGSｺﾞｼｯｸM" w:eastAsia="HGSｺﾞｼｯｸM" w:hAnsi="ＭＳ ゴシック" w:cs="MS-Mincho" w:hint="eastAsia"/>
          <w:b/>
          <w:kern w:val="0"/>
          <w:sz w:val="24"/>
          <w:u w:val="single"/>
        </w:rPr>
        <w:t xml:space="preserve">　その他</w:t>
      </w:r>
    </w:p>
    <w:p w14:paraId="7B8AC896" w14:textId="560FD9F5" w:rsidR="00F20DA8" w:rsidRPr="00BD4A96" w:rsidRDefault="005D31DA" w:rsidP="004F2DE9">
      <w:pPr>
        <w:numPr>
          <w:ilvl w:val="0"/>
          <w:numId w:val="20"/>
        </w:numPr>
        <w:autoSpaceDE w:val="0"/>
        <w:autoSpaceDN w:val="0"/>
        <w:adjustRightInd w:val="0"/>
        <w:spacing w:beforeLines="50" w:before="168"/>
        <w:ind w:hanging="374"/>
        <w:rPr>
          <w:rFonts w:ascii="HGSｺﾞｼｯｸM" w:eastAsia="HGSｺﾞｼｯｸM" w:hAnsi="ＭＳ ゴシック" w:cs="MS-Mincho"/>
          <w:kern w:val="0"/>
          <w:szCs w:val="21"/>
        </w:rPr>
      </w:pPr>
      <w:r w:rsidRPr="00BD4A96">
        <w:rPr>
          <w:rFonts w:ascii="HGSｺﾞｼｯｸM" w:eastAsia="HGSｺﾞｼｯｸM" w:hAnsi="ＭＳ ゴシック" w:cs="MS-Mincho" w:hint="eastAsia"/>
          <w:kern w:val="0"/>
          <w:szCs w:val="21"/>
        </w:rPr>
        <w:t>SDGsビジネスの創出・成長、市場拡大をめざす「SDG</w:t>
      </w:r>
      <w:r w:rsidR="00C00E87" w:rsidRPr="00BD4A96">
        <w:rPr>
          <w:rFonts w:ascii="HGSｺﾞｼｯｸM" w:eastAsia="HGSｺﾞｼｯｸM" w:hAnsi="ＭＳ ゴシック" w:cs="MS-Mincho" w:hint="eastAsia"/>
          <w:kern w:val="0"/>
          <w:szCs w:val="21"/>
        </w:rPr>
        <w:t>s</w:t>
      </w:r>
      <w:r w:rsidRPr="00BD4A96">
        <w:rPr>
          <w:rFonts w:ascii="HGSｺﾞｼｯｸM" w:eastAsia="HGSｺﾞｼｯｸM" w:hAnsi="ＭＳ ゴシック" w:cs="MS-Mincho" w:hint="eastAsia"/>
          <w:kern w:val="0"/>
          <w:szCs w:val="21"/>
        </w:rPr>
        <w:t>ビジネス創出支援事業」</w:t>
      </w:r>
      <w:r w:rsidR="00D35575" w:rsidRPr="00BD4A96">
        <w:rPr>
          <w:rFonts w:ascii="HGSｺﾞｼｯｸM" w:eastAsia="HGSｺﾞｼｯｸM" w:hAnsi="ＭＳ ゴシック" w:cs="MS-Mincho" w:hint="eastAsia"/>
          <w:kern w:val="0"/>
          <w:szCs w:val="21"/>
        </w:rPr>
        <w:t>など、大阪府の他の事業との連携について、ご提案させていただく場合があります。</w:t>
      </w:r>
    </w:p>
    <w:p w14:paraId="163E240C" w14:textId="77777777" w:rsidR="0042019D" w:rsidRPr="00755D10" w:rsidRDefault="00B4548B" w:rsidP="00473522">
      <w:pPr>
        <w:autoSpaceDE w:val="0"/>
        <w:autoSpaceDN w:val="0"/>
        <w:adjustRightInd w:val="0"/>
        <w:spacing w:beforeLines="50" w:before="168"/>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 xml:space="preserve">　</w:t>
      </w:r>
      <w:r w:rsidR="0042019D" w:rsidRPr="00755D10">
        <w:rPr>
          <w:rFonts w:ascii="HGSｺﾞｼｯｸM" w:eastAsia="HGSｺﾞｼｯｸM" w:hAnsi="ＭＳ ゴシック" w:cs="MS-Mincho" w:hint="eastAsia"/>
          <w:kern w:val="0"/>
          <w:szCs w:val="21"/>
        </w:rPr>
        <w:t>(</w:t>
      </w:r>
      <w:r w:rsidR="0042019D" w:rsidRPr="00755D10">
        <w:rPr>
          <w:rFonts w:ascii="HGSｺﾞｼｯｸM" w:eastAsia="HGSｺﾞｼｯｸM" w:hAnsi="ＭＳ ゴシック" w:cs="MS-Mincho"/>
          <w:kern w:val="0"/>
          <w:szCs w:val="21"/>
        </w:rPr>
        <w:t xml:space="preserve">2) </w:t>
      </w:r>
      <w:r w:rsidR="0042019D" w:rsidRPr="00755D10">
        <w:rPr>
          <w:rFonts w:ascii="HGSｺﾞｼｯｸM" w:eastAsia="HGSｺﾞｼｯｸM" w:hAnsi="ＭＳ ゴシック" w:cs="MS-Mincho" w:hint="eastAsia"/>
          <w:kern w:val="0"/>
          <w:szCs w:val="21"/>
        </w:rPr>
        <w:t>チャレンジ応援資金（設備</w:t>
      </w:r>
      <w:r w:rsidR="0016636A" w:rsidRPr="00755D10">
        <w:rPr>
          <w:rFonts w:ascii="HGSｺﾞｼｯｸM" w:eastAsia="HGSｺﾞｼｯｸM" w:hAnsi="ＭＳ ゴシック" w:cs="MS-Mincho" w:hint="eastAsia"/>
          <w:kern w:val="0"/>
          <w:szCs w:val="21"/>
        </w:rPr>
        <w:t>投資応援融資</w:t>
      </w:r>
      <w:r w:rsidR="0042019D" w:rsidRPr="00755D10">
        <w:rPr>
          <w:rFonts w:ascii="HGSｺﾞｼｯｸM" w:eastAsia="HGSｺﾞｼｯｸM" w:hAnsi="ＭＳ ゴシック" w:cs="MS-Mincho" w:hint="eastAsia"/>
          <w:kern w:val="0"/>
          <w:szCs w:val="21"/>
        </w:rPr>
        <w:t xml:space="preserve">）―DX・カーボンニュートラル型―　</w:t>
      </w:r>
      <w:r w:rsidR="00EE0F8C" w:rsidRPr="00755D10">
        <w:rPr>
          <w:rFonts w:ascii="HGSｺﾞｼｯｸM" w:eastAsia="HGSｺﾞｼｯｸM" w:hAnsi="ＭＳ ゴシック" w:cs="MS-Mincho" w:hint="eastAsia"/>
          <w:kern w:val="0"/>
          <w:szCs w:val="21"/>
        </w:rPr>
        <w:t>のご案内</w:t>
      </w:r>
    </w:p>
    <w:p w14:paraId="68F99615" w14:textId="77777777" w:rsidR="00FE573E" w:rsidRPr="00B30D9E" w:rsidRDefault="0042019D" w:rsidP="004F2DE9">
      <w:pPr>
        <w:autoSpaceDE w:val="0"/>
        <w:autoSpaceDN w:val="0"/>
        <w:adjustRightInd w:val="0"/>
        <w:ind w:leftChars="200" w:left="403"/>
        <w:rPr>
          <w:rFonts w:ascii="HGSｺﾞｼｯｸM" w:eastAsia="HGSｺﾞｼｯｸM" w:hAnsi="ＭＳ ゴシック" w:cs="MS-Mincho"/>
          <w:kern w:val="0"/>
          <w:szCs w:val="21"/>
        </w:rPr>
      </w:pPr>
      <w:r w:rsidRPr="00755D10">
        <w:rPr>
          <w:rFonts w:ascii="HGSｺﾞｼｯｸM" w:eastAsia="HGSｺﾞｼｯｸM" w:hAnsi="ＭＳ ゴシック" w:cs="MS-Mincho" w:hint="eastAsia"/>
          <w:kern w:val="0"/>
          <w:szCs w:val="21"/>
        </w:rPr>
        <w:t xml:space="preserve">　府内において事業を営んでいる中小企業者で、経営基盤の強化等に必要な設備を導入し、かつ金融機関等による融資後のサポートを受けることが可能な方</w:t>
      </w:r>
      <w:r w:rsidR="005304FE" w:rsidRPr="00755D10">
        <w:rPr>
          <w:rFonts w:ascii="HGSｺﾞｼｯｸM" w:eastAsia="HGSｺﾞｼｯｸM" w:hAnsi="ＭＳ ゴシック" w:cs="MS-Mincho" w:hint="eastAsia"/>
          <w:kern w:val="0"/>
          <w:szCs w:val="21"/>
        </w:rPr>
        <w:t>を対象に</w:t>
      </w:r>
      <w:r w:rsidRPr="00755D10">
        <w:rPr>
          <w:rFonts w:ascii="HGSｺﾞｼｯｸM" w:eastAsia="HGSｺﾞｼｯｸM" w:hAnsi="ＭＳ ゴシック" w:cs="MS-Mincho" w:hint="eastAsia"/>
          <w:kern w:val="0"/>
          <w:szCs w:val="21"/>
        </w:rPr>
        <w:t>、</w:t>
      </w:r>
      <w:r w:rsidR="00917594" w:rsidRPr="00755D10">
        <w:rPr>
          <w:rFonts w:ascii="HGSｺﾞｼｯｸM" w:eastAsia="HGSｺﾞｼｯｸM" w:hAnsi="ＭＳ ゴシック" w:cs="MS-Mincho" w:hint="eastAsia"/>
          <w:kern w:val="0"/>
          <w:szCs w:val="21"/>
        </w:rPr>
        <w:t>設備資金（設備に付随する運転資金を含みます</w:t>
      </w:r>
      <w:r w:rsidR="005304FE" w:rsidRPr="00755D10">
        <w:rPr>
          <w:rFonts w:ascii="HGSｺﾞｼｯｸM" w:eastAsia="HGSｺﾞｼｯｸM" w:hAnsi="ＭＳ ゴシック" w:cs="MS-Mincho" w:hint="eastAsia"/>
          <w:kern w:val="0"/>
          <w:szCs w:val="21"/>
        </w:rPr>
        <w:t>。）を</w:t>
      </w:r>
      <w:r w:rsidRPr="00755D10">
        <w:rPr>
          <w:rFonts w:ascii="HGSｺﾞｼｯｸM" w:eastAsia="HGSｺﾞｼｯｸM" w:hAnsi="ＭＳ ゴシック" w:cs="MS-Mincho" w:hint="eastAsia"/>
          <w:kern w:val="0"/>
          <w:szCs w:val="21"/>
        </w:rPr>
        <w:t>融資するものです。ただし、DX・カーボンニュートラルに関する資金に限ります。</w:t>
      </w:r>
      <w:hyperlink r:id="rId16" w:history="1">
        <w:r w:rsidRPr="00231CE5">
          <w:rPr>
            <w:rStyle w:val="a6"/>
            <w:rFonts w:ascii="HGSｺﾞｼｯｸM" w:eastAsia="HGSｺﾞｼｯｸM" w:hAnsi="ＭＳ ゴシック" w:cs="MS-Mincho"/>
            <w:color w:val="auto"/>
            <w:kern w:val="0"/>
            <w:szCs w:val="21"/>
            <w:u w:val="none"/>
          </w:rPr>
          <w:t>https://www.pref.osaka.lg.jp/attach/246/00115458/20setsubi.pdf</w:t>
        </w:r>
      </w:hyperlink>
    </w:p>
    <w:p w14:paraId="52135793" w14:textId="7E47F7DE" w:rsidR="00025E84" w:rsidRPr="0070320F" w:rsidRDefault="001C01AD" w:rsidP="0070320F">
      <w:pPr>
        <w:autoSpaceDE w:val="0"/>
        <w:autoSpaceDN w:val="0"/>
        <w:adjustRightInd w:val="0"/>
        <w:spacing w:beforeLines="20" w:before="67"/>
        <w:ind w:leftChars="33" w:left="67"/>
        <w:jc w:val="left"/>
        <w:rPr>
          <w:rFonts w:ascii="HGSｺﾞｼｯｸM" w:eastAsia="HGSｺﾞｼｯｸM" w:hAnsi="ＭＳ 明朝" w:cs="ＭＳ 明朝"/>
          <w:kern w:val="0"/>
          <w:szCs w:val="21"/>
        </w:rPr>
      </w:pPr>
      <w:r w:rsidRPr="00B30D9E">
        <w:rPr>
          <w:rFonts w:ascii="HGSｺﾞｼｯｸM" w:eastAsia="HGSｺﾞｼｯｸM" w:hAnsi="ＭＳ ゴシック" w:cs="MS-Mincho"/>
          <w:kern w:val="0"/>
          <w:szCs w:val="21"/>
        </w:rPr>
        <w:t xml:space="preserve"> </w:t>
      </w:r>
      <w:r w:rsidRPr="00B30D9E">
        <w:rPr>
          <w:rFonts w:ascii="HGSｺﾞｼｯｸM" w:eastAsia="HGSｺﾞｼｯｸM" w:hAnsi="ＭＳ ゴシック" w:cs="MS-Mincho" w:hint="eastAsia"/>
          <w:kern w:val="0"/>
          <w:szCs w:val="21"/>
        </w:rPr>
        <w:t>(</w:t>
      </w:r>
      <w:r w:rsidRPr="00B30D9E">
        <w:rPr>
          <w:rFonts w:ascii="HGSｺﾞｼｯｸM" w:eastAsia="HGSｺﾞｼｯｸM" w:hAnsi="ＭＳ ゴシック" w:cs="MS-Mincho"/>
          <w:kern w:val="0"/>
          <w:szCs w:val="21"/>
        </w:rPr>
        <w:t>3)</w:t>
      </w:r>
      <w:r w:rsidR="00473522" w:rsidRPr="0070320F">
        <w:rPr>
          <w:rFonts w:hint="eastAsia"/>
        </w:rPr>
        <w:t xml:space="preserve"> </w:t>
      </w:r>
      <w:r w:rsidR="00025E84" w:rsidRPr="0070320F">
        <w:rPr>
          <w:rFonts w:ascii="HGSｺﾞｼｯｸM" w:eastAsia="HGSｺﾞｼｯｸM" w:hAnsi="ＭＳ 明朝" w:cs="ＭＳ 明朝" w:hint="eastAsia"/>
          <w:kern w:val="0"/>
          <w:szCs w:val="21"/>
        </w:rPr>
        <w:t>本補助事業の実施に伴い大阪府が事業者から取得した個人情報は、以下の目的で利用します。</w:t>
      </w:r>
    </w:p>
    <w:p w14:paraId="4B137DF7" w14:textId="77777777" w:rsidR="00025E84" w:rsidRPr="0070320F" w:rsidRDefault="00025E84" w:rsidP="00025E84">
      <w:pPr>
        <w:autoSpaceDE w:val="0"/>
        <w:autoSpaceDN w:val="0"/>
        <w:adjustRightInd w:val="0"/>
        <w:ind w:leftChars="100" w:left="202"/>
        <w:jc w:val="left"/>
        <w:rPr>
          <w:rFonts w:ascii="HGSｺﾞｼｯｸM" w:eastAsia="HGSｺﾞｼｯｸM" w:hAnsi="ＭＳ 明朝" w:cs="ＭＳ 明朝"/>
          <w:kern w:val="0"/>
          <w:szCs w:val="21"/>
        </w:rPr>
      </w:pPr>
      <w:r w:rsidRPr="0070320F">
        <w:rPr>
          <w:rFonts w:ascii="HGSｺﾞｼｯｸM" w:eastAsia="HGSｺﾞｼｯｸM" w:hAnsi="ＭＳ 明朝" w:cs="ＭＳ 明朝" w:hint="eastAsia"/>
          <w:kern w:val="0"/>
          <w:szCs w:val="21"/>
        </w:rPr>
        <w:t xml:space="preserve">　　　・当該補助金の交付に係る業務での利用。</w:t>
      </w:r>
    </w:p>
    <w:p w14:paraId="45D44539" w14:textId="77777777" w:rsidR="00025E84" w:rsidRPr="0070320F" w:rsidRDefault="00025E84" w:rsidP="00025E84">
      <w:pPr>
        <w:autoSpaceDE w:val="0"/>
        <w:autoSpaceDN w:val="0"/>
        <w:adjustRightInd w:val="0"/>
        <w:ind w:leftChars="300" w:left="605" w:firstLineChars="100" w:firstLine="202"/>
        <w:jc w:val="left"/>
        <w:rPr>
          <w:rFonts w:ascii="HGSｺﾞｼｯｸM" w:eastAsia="HGSｺﾞｼｯｸM" w:hAnsi="ＭＳ 明朝" w:cs="ＭＳ 明朝"/>
          <w:kern w:val="0"/>
          <w:szCs w:val="21"/>
        </w:rPr>
      </w:pPr>
      <w:r w:rsidRPr="0070320F">
        <w:rPr>
          <w:rFonts w:ascii="HGSｺﾞｼｯｸM" w:eastAsia="HGSｺﾞｼｯｸM" w:hAnsi="ＭＳ 明朝" w:cs="ＭＳ 明朝" w:hint="eastAsia"/>
          <w:kern w:val="0"/>
          <w:szCs w:val="21"/>
        </w:rPr>
        <w:t>・大阪府が行う調査業務等での利用。</w:t>
      </w:r>
    </w:p>
    <w:p w14:paraId="6B9E63A5" w14:textId="7B706309" w:rsidR="00291703" w:rsidRPr="0070320F" w:rsidRDefault="00291703" w:rsidP="001101D4">
      <w:pPr>
        <w:autoSpaceDE w:val="0"/>
        <w:autoSpaceDN w:val="0"/>
        <w:adjustRightInd w:val="0"/>
        <w:spacing w:beforeLines="50" w:before="168" w:afterLines="50" w:after="168"/>
        <w:ind w:left="605" w:hangingChars="300" w:hanging="605"/>
        <w:rPr>
          <w:rFonts w:ascii="HGSｺﾞｼｯｸM" w:eastAsia="HGSｺﾞｼｯｸM" w:hAnsi="ＭＳ ゴシック" w:cs="MS-Mincho"/>
          <w:kern w:val="0"/>
          <w:szCs w:val="21"/>
        </w:rPr>
      </w:pPr>
    </w:p>
    <w:p w14:paraId="7C314F8F" w14:textId="0C9B9FC3" w:rsidR="004240C8" w:rsidRDefault="004240C8" w:rsidP="001101D4">
      <w:pPr>
        <w:autoSpaceDE w:val="0"/>
        <w:autoSpaceDN w:val="0"/>
        <w:adjustRightInd w:val="0"/>
        <w:spacing w:beforeLines="50" w:before="168" w:afterLines="50" w:after="168"/>
        <w:ind w:left="605" w:hangingChars="300" w:hanging="605"/>
        <w:rPr>
          <w:rFonts w:ascii="HGSｺﾞｼｯｸM" w:eastAsia="HGSｺﾞｼｯｸM" w:hAnsi="ＭＳ ゴシック" w:cs="MS-Mincho"/>
          <w:kern w:val="0"/>
          <w:szCs w:val="21"/>
        </w:rPr>
      </w:pPr>
    </w:p>
    <w:p w14:paraId="494CBB9B" w14:textId="4B81659C" w:rsidR="004240C8" w:rsidRDefault="004240C8" w:rsidP="001101D4">
      <w:pPr>
        <w:autoSpaceDE w:val="0"/>
        <w:autoSpaceDN w:val="0"/>
        <w:adjustRightInd w:val="0"/>
        <w:spacing w:beforeLines="50" w:before="168" w:afterLines="50" w:after="168"/>
        <w:ind w:left="605" w:hangingChars="300" w:hanging="605"/>
        <w:rPr>
          <w:rFonts w:ascii="HGSｺﾞｼｯｸM" w:eastAsia="HGSｺﾞｼｯｸM" w:hAnsi="ＭＳ ゴシック" w:cs="MS-Mincho"/>
          <w:kern w:val="0"/>
          <w:szCs w:val="21"/>
        </w:rPr>
      </w:pPr>
    </w:p>
    <w:p w14:paraId="3E23FFE4" w14:textId="12DB90A4" w:rsidR="004240C8" w:rsidRDefault="004240C8" w:rsidP="001101D4">
      <w:pPr>
        <w:autoSpaceDE w:val="0"/>
        <w:autoSpaceDN w:val="0"/>
        <w:adjustRightInd w:val="0"/>
        <w:spacing w:beforeLines="50" w:before="168" w:afterLines="50" w:after="168"/>
        <w:ind w:left="605" w:hangingChars="300" w:hanging="605"/>
        <w:rPr>
          <w:rFonts w:ascii="HGSｺﾞｼｯｸM" w:eastAsia="HGSｺﾞｼｯｸM" w:hAnsi="ＭＳ ゴシック" w:cs="MS-Mincho"/>
          <w:kern w:val="0"/>
          <w:szCs w:val="21"/>
        </w:rPr>
      </w:pPr>
    </w:p>
    <w:p w14:paraId="0C488FDD" w14:textId="531AF077" w:rsidR="004240C8" w:rsidRDefault="004240C8" w:rsidP="001101D4">
      <w:pPr>
        <w:autoSpaceDE w:val="0"/>
        <w:autoSpaceDN w:val="0"/>
        <w:adjustRightInd w:val="0"/>
        <w:spacing w:beforeLines="50" w:before="168" w:afterLines="50" w:after="168"/>
        <w:ind w:left="605" w:hangingChars="300" w:hanging="605"/>
        <w:rPr>
          <w:rFonts w:ascii="HGSｺﾞｼｯｸM" w:eastAsia="HGSｺﾞｼｯｸM" w:hAnsi="ＭＳ ゴシック" w:cs="MS-Mincho"/>
          <w:kern w:val="0"/>
          <w:szCs w:val="21"/>
        </w:rPr>
      </w:pPr>
    </w:p>
    <w:p w14:paraId="4B87D69A" w14:textId="77777777" w:rsidR="004240C8" w:rsidRPr="00B30D9E" w:rsidRDefault="004240C8" w:rsidP="001101D4">
      <w:pPr>
        <w:autoSpaceDE w:val="0"/>
        <w:autoSpaceDN w:val="0"/>
        <w:adjustRightInd w:val="0"/>
        <w:spacing w:beforeLines="50" w:before="168" w:afterLines="50" w:after="168"/>
        <w:ind w:left="605" w:hangingChars="300" w:hanging="605"/>
        <w:rPr>
          <w:rFonts w:ascii="HGSｺﾞｼｯｸM" w:eastAsia="HGSｺﾞｼｯｸM" w:hAnsi="ＭＳ ゴシック" w:cs="MS-Mincho"/>
          <w:kern w:val="0"/>
          <w:szCs w:val="21"/>
        </w:rPr>
      </w:pPr>
    </w:p>
    <w:p w14:paraId="22DFB4DD" w14:textId="4D416301" w:rsidR="00096CF9" w:rsidRPr="00B30D9E" w:rsidRDefault="003F04EE" w:rsidP="0019308C">
      <w:pPr>
        <w:autoSpaceDE w:val="0"/>
        <w:autoSpaceDN w:val="0"/>
        <w:adjustRightInd w:val="0"/>
        <w:jc w:val="center"/>
        <w:rPr>
          <w:rFonts w:ascii="HGSｺﾞｼｯｸM" w:eastAsia="HGSｺﾞｼｯｸM" w:hAnsi="ＭＳ ゴシック" w:cs="TimesNewRomanPSMT"/>
          <w:kern w:val="0"/>
          <w:sz w:val="24"/>
        </w:rPr>
      </w:pPr>
      <w:r w:rsidRPr="00B30D9E">
        <w:rPr>
          <w:rFonts w:ascii="HGSｺﾞｼｯｸM" w:eastAsia="HGSｺﾞｼｯｸM" w:hAnsi="ＭＳ ゴシック" w:cs="MS-Mincho"/>
          <w:noProof/>
          <w:kern w:val="0"/>
          <w:szCs w:val="21"/>
        </w:rPr>
        <mc:AlternateContent>
          <mc:Choice Requires="wps">
            <w:drawing>
              <wp:anchor distT="0" distB="0" distL="114300" distR="114300" simplePos="0" relativeHeight="251652096" behindDoc="0" locked="0" layoutInCell="1" allowOverlap="1" wp14:anchorId="5EBB7B1A" wp14:editId="74C89DE9">
                <wp:simplePos x="0" y="0"/>
                <wp:positionH relativeFrom="margin">
                  <wp:posOffset>-138430</wp:posOffset>
                </wp:positionH>
                <wp:positionV relativeFrom="paragraph">
                  <wp:posOffset>64135</wp:posOffset>
                </wp:positionV>
                <wp:extent cx="6120765" cy="2638425"/>
                <wp:effectExtent l="19050" t="19050" r="13335" b="28575"/>
                <wp:wrapNone/>
                <wp:docPr id="18"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765" cy="2638425"/>
                        </a:xfrm>
                        <a:prstGeom prst="roundRect">
                          <a:avLst>
                            <a:gd name="adj" fmla="val 3277"/>
                          </a:avLst>
                        </a:prstGeom>
                        <a:noFill/>
                        <a:ln w="38100" cap="flat" cmpd="dbl" algn="ctr">
                          <a:solidFill>
                            <a:sysClr val="windowText" lastClr="000000"/>
                          </a:solidFill>
                          <a:prstDash val="solid"/>
                          <a:miter lim="800000"/>
                        </a:ln>
                        <a:effectLst/>
                      </wps:spPr>
                      <wps:txbx>
                        <w:txbxContent>
                          <w:p w14:paraId="3542544E" w14:textId="77777777" w:rsidR="009E4081" w:rsidRPr="00BA547B" w:rsidRDefault="009E4081" w:rsidP="00EE0F8C">
                            <w:pPr>
                              <w:spacing w:line="280" w:lineRule="exact"/>
                              <w:ind w:firstLineChars="100" w:firstLine="202"/>
                              <w:jc w:val="center"/>
                              <w:rPr>
                                <w:rFonts w:ascii="HGSｺﾞｼｯｸM" w:eastAsia="HGSｺﾞｼｯｸM"/>
                                <w:color w:val="000000"/>
                                <w:szCs w:val="21"/>
                                <w:u w:val="single"/>
                              </w:rPr>
                            </w:pPr>
                            <w:r w:rsidRPr="00BA547B">
                              <w:rPr>
                                <w:rFonts w:ascii="HGSｺﾞｼｯｸM" w:eastAsia="HGSｺﾞｼｯｸM" w:hint="eastAsia"/>
                                <w:color w:val="000000"/>
                                <w:szCs w:val="21"/>
                                <w:u w:val="single"/>
                              </w:rPr>
                              <w:t>申請者の皆様へのお願い</w:t>
                            </w:r>
                          </w:p>
                          <w:p w14:paraId="0C46E963" w14:textId="77777777" w:rsidR="009E4081" w:rsidRPr="00C2482E" w:rsidRDefault="009E4081" w:rsidP="004500CF">
                            <w:pPr>
                              <w:spacing w:beforeLines="30" w:before="101" w:line="280" w:lineRule="exact"/>
                              <w:ind w:firstLineChars="100" w:firstLine="192"/>
                              <w:rPr>
                                <w:rFonts w:ascii="HGPｺﾞｼｯｸM" w:eastAsia="HGPｺﾞｼｯｸM"/>
                                <w:color w:val="000000"/>
                                <w:sz w:val="20"/>
                                <w:szCs w:val="20"/>
                              </w:rPr>
                            </w:pPr>
                            <w:r w:rsidRPr="00C2482E">
                              <w:rPr>
                                <w:rFonts w:ascii="HGPｺﾞｼｯｸM" w:eastAsia="HGPｺﾞｼｯｸM" w:hint="eastAsia"/>
                                <w:color w:val="000000"/>
                                <w:sz w:val="20"/>
                                <w:szCs w:val="20"/>
                              </w:rPr>
                              <w:t>本補助金はいわゆる公的資金であり、当然のことながら、コンプライアンスの徹底と交付ルールに則った適正執行が求められます。</w:t>
                            </w:r>
                          </w:p>
                          <w:p w14:paraId="1774260D" w14:textId="77777777" w:rsidR="009E4081" w:rsidRDefault="009E4081" w:rsidP="00EE0F8C">
                            <w:pPr>
                              <w:spacing w:line="280" w:lineRule="exact"/>
                              <w:ind w:firstLineChars="100" w:firstLine="192"/>
                              <w:rPr>
                                <w:rFonts w:ascii="HGPｺﾞｼｯｸM" w:eastAsia="HGPｺﾞｼｯｸM"/>
                                <w:color w:val="000000"/>
                                <w:sz w:val="20"/>
                                <w:szCs w:val="20"/>
                              </w:rPr>
                            </w:pPr>
                            <w:r w:rsidRPr="00C2482E">
                              <w:rPr>
                                <w:rFonts w:ascii="HGPｺﾞｼｯｸM" w:eastAsia="HGPｺﾞｼｯｸM" w:hint="eastAsia"/>
                                <w:color w:val="000000"/>
                                <w:sz w:val="20"/>
                                <w:szCs w:val="20"/>
                              </w:rPr>
                              <w:t>補助金に申請される皆様には、以下の点につ</w:t>
                            </w:r>
                            <w:r>
                              <w:rPr>
                                <w:rFonts w:ascii="HGPｺﾞｼｯｸM" w:eastAsia="HGPｺﾞｼｯｸM" w:hint="eastAsia"/>
                                <w:color w:val="000000"/>
                                <w:sz w:val="20"/>
                                <w:szCs w:val="20"/>
                              </w:rPr>
                              <w:t>いて</w:t>
                            </w:r>
                            <w:r w:rsidRPr="00C2482E">
                              <w:rPr>
                                <w:rFonts w:ascii="HGPｺﾞｼｯｸM" w:eastAsia="HGPｺﾞｼｯｸM" w:hint="eastAsia"/>
                                <w:color w:val="000000"/>
                                <w:sz w:val="20"/>
                                <w:szCs w:val="20"/>
                              </w:rPr>
                              <w:t>充分ご理解のうえ、各種手続を行っていただくようお願いします。</w:t>
                            </w:r>
                          </w:p>
                          <w:p w14:paraId="5DE48535" w14:textId="77777777" w:rsidR="009E4081" w:rsidRPr="00C2482E" w:rsidRDefault="009E4081" w:rsidP="004500CF">
                            <w:pPr>
                              <w:spacing w:beforeLines="30" w:before="101" w:line="280" w:lineRule="exact"/>
                              <w:ind w:left="192" w:hangingChars="100" w:hanging="192"/>
                              <w:rPr>
                                <w:rFonts w:ascii="HGPｺﾞｼｯｸM" w:eastAsia="HGPｺﾞｼｯｸM"/>
                                <w:color w:val="000000"/>
                                <w:sz w:val="20"/>
                                <w:szCs w:val="20"/>
                              </w:rPr>
                            </w:pPr>
                            <w:r w:rsidRPr="00C2482E">
                              <w:rPr>
                                <w:rFonts w:ascii="HGPｺﾞｼｯｸM" w:eastAsia="HGPｺﾞｼｯｸM" w:hint="eastAsia"/>
                                <w:color w:val="000000"/>
                                <w:sz w:val="20"/>
                                <w:szCs w:val="20"/>
                              </w:rPr>
                              <w:t>1. 補助金の申請や実績報告書の提出などの各種手続を行う場合は、事前に交付要綱、公募要領、ホームページ等を熟読し、交付の要件や手続上の制約条件などを充分ご理解ください。</w:t>
                            </w:r>
                          </w:p>
                          <w:p w14:paraId="22D71CD8" w14:textId="77777777" w:rsidR="009E4081" w:rsidRPr="00C2482E" w:rsidRDefault="009E4081" w:rsidP="00EE0F8C">
                            <w:pPr>
                              <w:spacing w:line="280" w:lineRule="exact"/>
                              <w:ind w:left="192" w:hangingChars="100" w:hanging="192"/>
                              <w:rPr>
                                <w:rFonts w:ascii="HGPｺﾞｼｯｸM" w:eastAsia="HGPｺﾞｼｯｸM"/>
                                <w:color w:val="000000"/>
                                <w:sz w:val="20"/>
                                <w:szCs w:val="20"/>
                              </w:rPr>
                            </w:pPr>
                            <w:r w:rsidRPr="00C2482E">
                              <w:rPr>
                                <w:rFonts w:ascii="HGPｺﾞｼｯｸM" w:eastAsia="HGPｺﾞｼｯｸM" w:hint="eastAsia"/>
                                <w:color w:val="000000"/>
                                <w:sz w:val="20"/>
                                <w:szCs w:val="20"/>
                              </w:rPr>
                              <w:t>2. 提出する書類や資料においては</w:t>
                            </w:r>
                            <w:r>
                              <w:rPr>
                                <w:rFonts w:ascii="HGPｺﾞｼｯｸM" w:eastAsia="HGPｺﾞｼｯｸM" w:hint="eastAsia"/>
                                <w:color w:val="000000"/>
                                <w:sz w:val="20"/>
                                <w:szCs w:val="20"/>
                              </w:rPr>
                              <w:t>、いか</w:t>
                            </w:r>
                            <w:r w:rsidRPr="00C2482E">
                              <w:rPr>
                                <w:rFonts w:ascii="HGPｺﾞｼｯｸM" w:eastAsia="HGPｺﾞｼｯｸM" w:hint="eastAsia"/>
                                <w:color w:val="000000"/>
                                <w:sz w:val="20"/>
                                <w:szCs w:val="20"/>
                              </w:rPr>
                              <w:t>なる</w:t>
                            </w:r>
                            <w:r>
                              <w:rPr>
                                <w:rFonts w:ascii="HGPｺﾞｼｯｸM" w:eastAsia="HGPｺﾞｼｯｸM" w:hint="eastAsia"/>
                                <w:color w:val="000000"/>
                                <w:sz w:val="20"/>
                                <w:szCs w:val="20"/>
                              </w:rPr>
                              <w:t>理由</w:t>
                            </w:r>
                            <w:r w:rsidRPr="00C2482E">
                              <w:rPr>
                                <w:rFonts w:ascii="HGPｺﾞｼｯｸM" w:eastAsia="HGPｺﾞｼｯｸM" w:hint="eastAsia"/>
                                <w:color w:val="000000"/>
                                <w:sz w:val="20"/>
                                <w:szCs w:val="20"/>
                              </w:rPr>
                              <w:t>があっても虚偽の記載や改ざんは認められません。</w:t>
                            </w:r>
                          </w:p>
                          <w:p w14:paraId="317A5519" w14:textId="77777777" w:rsidR="009E4081" w:rsidRPr="00C2482E" w:rsidRDefault="009E4081" w:rsidP="00EE0F8C">
                            <w:pPr>
                              <w:spacing w:line="280" w:lineRule="exact"/>
                              <w:ind w:left="192" w:hangingChars="100" w:hanging="192"/>
                              <w:rPr>
                                <w:rFonts w:ascii="HGPｺﾞｼｯｸM" w:eastAsia="HGPｺﾞｼｯｸM"/>
                                <w:color w:val="000000"/>
                                <w:sz w:val="20"/>
                                <w:szCs w:val="20"/>
                              </w:rPr>
                            </w:pPr>
                            <w:r w:rsidRPr="00C2482E">
                              <w:rPr>
                                <w:rFonts w:ascii="HGPｺﾞｼｯｸM" w:eastAsia="HGPｺﾞｼｯｸM" w:hint="eastAsia"/>
                                <w:color w:val="000000"/>
                                <w:sz w:val="20"/>
                                <w:szCs w:val="20"/>
                              </w:rPr>
                              <w:t>3. 不正行為があった場合、法や規程類に則り厳正に対処します。</w:t>
                            </w:r>
                          </w:p>
                          <w:p w14:paraId="3D1F76A0" w14:textId="77777777" w:rsidR="009E4081" w:rsidRDefault="009E4081" w:rsidP="00EE0F8C">
                            <w:pPr>
                              <w:spacing w:line="280" w:lineRule="exact"/>
                              <w:ind w:left="192" w:hangingChars="100" w:hanging="192"/>
                              <w:rPr>
                                <w:rFonts w:ascii="HGPｺﾞｼｯｸM" w:eastAsia="HGPｺﾞｼｯｸM"/>
                                <w:color w:val="000000"/>
                                <w:sz w:val="20"/>
                                <w:szCs w:val="20"/>
                              </w:rPr>
                            </w:pPr>
                            <w:r w:rsidRPr="00C2482E">
                              <w:rPr>
                                <w:rFonts w:ascii="HGPｺﾞｼｯｸM" w:eastAsia="HGPｺﾞｼｯｸM" w:hint="eastAsia"/>
                                <w:color w:val="000000"/>
                                <w:sz w:val="20"/>
                                <w:szCs w:val="20"/>
                              </w:rPr>
                              <w:t>4. 不正行為が認められたとき、当該</w:t>
                            </w:r>
                            <w:r>
                              <w:rPr>
                                <w:rFonts w:ascii="HGPｺﾞｼｯｸM" w:eastAsia="HGPｺﾞｼｯｸM" w:hint="eastAsia"/>
                                <w:color w:val="000000"/>
                                <w:sz w:val="20"/>
                                <w:szCs w:val="20"/>
                              </w:rPr>
                              <w:t>補助金に係る交付決定の全部又は一部の取消</w:t>
                            </w:r>
                            <w:r w:rsidRPr="00C2482E">
                              <w:rPr>
                                <w:rFonts w:ascii="HGPｺﾞｼｯｸM" w:eastAsia="HGPｺﾞｼｯｸM" w:hint="eastAsia"/>
                                <w:color w:val="000000"/>
                                <w:sz w:val="20"/>
                                <w:szCs w:val="20"/>
                              </w:rPr>
                              <w:t>を行うとともに、受領済みの補助金額に加算金（年利１０．９５％）を加えた額を返還していただきます。</w:t>
                            </w:r>
                          </w:p>
                          <w:p w14:paraId="7B16AA18" w14:textId="77777777" w:rsidR="009E4081" w:rsidRPr="00C2482E" w:rsidRDefault="009E4081" w:rsidP="00EE0F8C">
                            <w:pPr>
                              <w:spacing w:line="280" w:lineRule="exact"/>
                              <w:ind w:left="192" w:hangingChars="100" w:hanging="192"/>
                              <w:rPr>
                                <w:rFonts w:ascii="HGPｺﾞｼｯｸM" w:eastAsia="HGPｺﾞｼｯｸM"/>
                                <w:color w:val="000000"/>
                                <w:sz w:val="20"/>
                                <w:szCs w:val="20"/>
                              </w:rPr>
                            </w:pPr>
                            <w:r w:rsidRPr="00A91FFF">
                              <w:rPr>
                                <w:rFonts w:ascii="HGPｺﾞｼｯｸM" w:eastAsia="HGPｺﾞｼｯｸM" w:hint="eastAsia"/>
                                <w:color w:val="000000"/>
                                <w:sz w:val="20"/>
                                <w:szCs w:val="20"/>
                              </w:rPr>
                              <w:t>5. 不正行為を行った申請者の名称と不正の内容は、ホームページ等で公表するとともに、大阪府</w:t>
                            </w:r>
                            <w:r>
                              <w:rPr>
                                <w:rFonts w:ascii="HGPｺﾞｼｯｸM" w:eastAsia="HGPｺﾞｼｯｸM" w:hint="eastAsia"/>
                                <w:color w:val="000000"/>
                                <w:sz w:val="20"/>
                                <w:szCs w:val="20"/>
                              </w:rPr>
                              <w:t>から</w:t>
                            </w:r>
                            <w:r w:rsidRPr="00A91FFF">
                              <w:rPr>
                                <w:rFonts w:ascii="HGPｺﾞｼｯｸM" w:eastAsia="HGPｺﾞｼｯｸM" w:hint="eastAsia"/>
                                <w:color w:val="000000"/>
                                <w:sz w:val="20"/>
                                <w:szCs w:val="20"/>
                              </w:rPr>
                              <w:t>新たな補助金</w:t>
                            </w:r>
                            <w:r>
                              <w:rPr>
                                <w:rFonts w:ascii="HGPｺﾞｼｯｸM" w:eastAsia="HGPｺﾞｼｯｸM" w:hint="eastAsia"/>
                                <w:color w:val="000000"/>
                                <w:sz w:val="20"/>
                                <w:szCs w:val="20"/>
                              </w:rPr>
                              <w:t>等の交付</w:t>
                            </w:r>
                            <w:r w:rsidRPr="00A91FFF">
                              <w:rPr>
                                <w:rFonts w:ascii="HGPｺﾞｼｯｸM" w:eastAsia="HGPｺﾞｼｯｸM" w:hint="eastAsia"/>
                                <w:color w:val="000000"/>
                                <w:sz w:val="20"/>
                                <w:szCs w:val="20"/>
                              </w:rPr>
                              <w:t>を一定期間行</w:t>
                            </w:r>
                            <w:r>
                              <w:rPr>
                                <w:rFonts w:ascii="HGPｺﾞｼｯｸM" w:eastAsia="HGPｺﾞｼｯｸM" w:hint="eastAsia"/>
                                <w:color w:val="000000"/>
                                <w:sz w:val="20"/>
                                <w:szCs w:val="20"/>
                              </w:rPr>
                              <w:t>わないこと</w:t>
                            </w:r>
                            <w:r w:rsidRPr="00A91FFF">
                              <w:rPr>
                                <w:rFonts w:ascii="HGPｺﾞｼｯｸM" w:eastAsia="HGPｺﾞｼｯｸM" w:hint="eastAsia"/>
                                <w:color w:val="000000"/>
                                <w:sz w:val="20"/>
                                <w:szCs w:val="20"/>
                              </w:rPr>
                              <w:t>等の措置を執らせていただきます。</w:t>
                            </w:r>
                          </w:p>
                          <w:p w14:paraId="2F884FFC" w14:textId="77777777" w:rsidR="009E4081" w:rsidRPr="00C2482E" w:rsidRDefault="009E4081" w:rsidP="00EE0F8C">
                            <w:pPr>
                              <w:spacing w:line="280" w:lineRule="exact"/>
                              <w:ind w:left="192" w:hangingChars="100" w:hanging="192"/>
                              <w:rPr>
                                <w:rFonts w:ascii="HGPｺﾞｼｯｸM" w:eastAsia="HGPｺﾞｼｯｸM"/>
                                <w:color w:val="000000"/>
                                <w:sz w:val="20"/>
                                <w:szCs w:val="20"/>
                              </w:rPr>
                            </w:pPr>
                            <w:r w:rsidRPr="00C2482E">
                              <w:rPr>
                                <w:rFonts w:ascii="HGPｺﾞｼｯｸM" w:eastAsia="HGPｺﾞｼｯｸM" w:hint="eastAsia"/>
                                <w:color w:val="000000"/>
                                <w:sz w:val="20"/>
                                <w:szCs w:val="20"/>
                              </w:rPr>
                              <w:t>6. 悪質な不正の場合、刑事罰等の適用の可能性に</w:t>
                            </w:r>
                            <w:r>
                              <w:rPr>
                                <w:rFonts w:ascii="HGPｺﾞｼｯｸM" w:eastAsia="HGPｺﾞｼｯｸM" w:hint="eastAsia"/>
                                <w:color w:val="000000"/>
                                <w:sz w:val="20"/>
                                <w:szCs w:val="20"/>
                              </w:rPr>
                              <w:t>ついて</w:t>
                            </w:r>
                            <w:r w:rsidRPr="00C2482E">
                              <w:rPr>
                                <w:rFonts w:ascii="HGPｺﾞｼｯｸM" w:eastAsia="HGPｺﾞｼｯｸM" w:hint="eastAsia"/>
                                <w:color w:val="000000"/>
                                <w:sz w:val="20"/>
                                <w:szCs w:val="20"/>
                              </w:rPr>
                              <w:t>、</w:t>
                            </w:r>
                            <w:r>
                              <w:rPr>
                                <w:rFonts w:ascii="HGPｺﾞｼｯｸM" w:eastAsia="HGPｺﾞｼｯｸM" w:hint="eastAsia"/>
                                <w:color w:val="000000"/>
                                <w:sz w:val="20"/>
                                <w:szCs w:val="20"/>
                              </w:rPr>
                              <w:t>所轄警察署に相談</w:t>
                            </w:r>
                            <w:r w:rsidRPr="00C2482E">
                              <w:rPr>
                                <w:rFonts w:ascii="HGPｺﾞｼｯｸM" w:eastAsia="HGPｺﾞｼｯｸM" w:hint="eastAsia"/>
                                <w:color w:val="000000"/>
                                <w:sz w:val="20"/>
                                <w:szCs w:val="20"/>
                              </w:rPr>
                              <w:t>する</w:t>
                            </w:r>
                            <w:r>
                              <w:rPr>
                                <w:rFonts w:ascii="HGPｺﾞｼｯｸM" w:eastAsia="HGPｺﾞｼｯｸM" w:hint="eastAsia"/>
                                <w:color w:val="000000"/>
                                <w:sz w:val="20"/>
                                <w:szCs w:val="20"/>
                              </w:rPr>
                              <w:t>場合</w:t>
                            </w:r>
                            <w:r w:rsidRPr="00C2482E">
                              <w:rPr>
                                <w:rFonts w:ascii="HGPｺﾞｼｯｸM" w:eastAsia="HGPｺﾞｼｯｸM" w:hint="eastAsia"/>
                                <w:color w:val="000000"/>
                                <w:sz w:val="20"/>
                                <w:szCs w:val="20"/>
                              </w:rPr>
                              <w:t>があります。</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BB7B1A" id="角丸四角形 4" o:spid="_x0000_s1036" style="position:absolute;left:0;text-align:left;margin-left:-10.9pt;margin-top:5.05pt;width:481.95pt;height:207.7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1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" filled="f" strokecolor="windowText" strokeweight="3pt">
                <v:stroke linestyle="thinThin" joinstyle="miter"/>
                <v:path arrowok="t"/>
                <v:textbox inset="2mm,0,2mm,0">
                  <w:txbxContent>
                    <w:p w14:paraId="3542544E" w14:textId="77777777" w:rsidR="009E4081" w:rsidRPr="00BA547B" w:rsidRDefault="009E4081" w:rsidP="00EE0F8C">
                      <w:pPr>
                        <w:spacing w:line="280" w:lineRule="exact"/>
                        <w:ind w:firstLineChars="100" w:firstLine="202"/>
                        <w:jc w:val="center"/>
                        <w:rPr>
                          <w:rFonts w:ascii="HGSｺﾞｼｯｸM" w:eastAsia="HGSｺﾞｼｯｸM"/>
                          <w:color w:val="000000"/>
                          <w:szCs w:val="21"/>
                          <w:u w:val="single"/>
                        </w:rPr>
                      </w:pPr>
                      <w:r w:rsidRPr="00BA547B">
                        <w:rPr>
                          <w:rFonts w:ascii="HGSｺﾞｼｯｸM" w:eastAsia="HGSｺﾞｼｯｸM" w:hint="eastAsia"/>
                          <w:color w:val="000000"/>
                          <w:szCs w:val="21"/>
                          <w:u w:val="single"/>
                        </w:rPr>
                        <w:t>申請者の皆様へのお願い</w:t>
                      </w:r>
                    </w:p>
                    <w:p w14:paraId="0C46E963" w14:textId="77777777" w:rsidR="009E4081" w:rsidRPr="00C2482E" w:rsidRDefault="009E4081" w:rsidP="004500CF">
                      <w:pPr>
                        <w:spacing w:beforeLines="30" w:before="101" w:line="280" w:lineRule="exact"/>
                        <w:ind w:firstLineChars="100" w:firstLine="192"/>
                        <w:rPr>
                          <w:rFonts w:ascii="HGPｺﾞｼｯｸM" w:eastAsia="HGPｺﾞｼｯｸM"/>
                          <w:color w:val="000000"/>
                          <w:sz w:val="20"/>
                          <w:szCs w:val="20"/>
                        </w:rPr>
                      </w:pPr>
                      <w:r w:rsidRPr="00C2482E">
                        <w:rPr>
                          <w:rFonts w:ascii="HGPｺﾞｼｯｸM" w:eastAsia="HGPｺﾞｼｯｸM" w:hint="eastAsia"/>
                          <w:color w:val="000000"/>
                          <w:sz w:val="20"/>
                          <w:szCs w:val="20"/>
                        </w:rPr>
                        <w:t>本補助金はいわゆる公的資金であり、当然のことながら、コンプライアンスの徹底と交付ルールに則った適正執行が求められます。</w:t>
                      </w:r>
                    </w:p>
                    <w:p w14:paraId="1774260D" w14:textId="77777777" w:rsidR="009E4081" w:rsidRDefault="009E4081" w:rsidP="00EE0F8C">
                      <w:pPr>
                        <w:spacing w:line="280" w:lineRule="exact"/>
                        <w:ind w:firstLineChars="100" w:firstLine="192"/>
                        <w:rPr>
                          <w:rFonts w:ascii="HGPｺﾞｼｯｸM" w:eastAsia="HGPｺﾞｼｯｸM"/>
                          <w:color w:val="000000"/>
                          <w:sz w:val="20"/>
                          <w:szCs w:val="20"/>
                        </w:rPr>
                      </w:pPr>
                      <w:r w:rsidRPr="00C2482E">
                        <w:rPr>
                          <w:rFonts w:ascii="HGPｺﾞｼｯｸM" w:eastAsia="HGPｺﾞｼｯｸM" w:hint="eastAsia"/>
                          <w:color w:val="000000"/>
                          <w:sz w:val="20"/>
                          <w:szCs w:val="20"/>
                        </w:rPr>
                        <w:t>補助金に申請される皆様には、以下の点につ</w:t>
                      </w:r>
                      <w:r>
                        <w:rPr>
                          <w:rFonts w:ascii="HGPｺﾞｼｯｸM" w:eastAsia="HGPｺﾞｼｯｸM" w:hint="eastAsia"/>
                          <w:color w:val="000000"/>
                          <w:sz w:val="20"/>
                          <w:szCs w:val="20"/>
                        </w:rPr>
                        <w:t>いて</w:t>
                      </w:r>
                      <w:r w:rsidRPr="00C2482E">
                        <w:rPr>
                          <w:rFonts w:ascii="HGPｺﾞｼｯｸM" w:eastAsia="HGPｺﾞｼｯｸM" w:hint="eastAsia"/>
                          <w:color w:val="000000"/>
                          <w:sz w:val="20"/>
                          <w:szCs w:val="20"/>
                        </w:rPr>
                        <w:t>充分ご理解のうえ、各種手続を行っていただくようお願いします。</w:t>
                      </w:r>
                    </w:p>
                    <w:p w14:paraId="5DE48535" w14:textId="77777777" w:rsidR="009E4081" w:rsidRPr="00C2482E" w:rsidRDefault="009E4081" w:rsidP="004500CF">
                      <w:pPr>
                        <w:spacing w:beforeLines="30" w:before="101" w:line="280" w:lineRule="exact"/>
                        <w:ind w:left="192" w:hangingChars="100" w:hanging="192"/>
                        <w:rPr>
                          <w:rFonts w:ascii="HGPｺﾞｼｯｸM" w:eastAsia="HGPｺﾞｼｯｸM"/>
                          <w:color w:val="000000"/>
                          <w:sz w:val="20"/>
                          <w:szCs w:val="20"/>
                        </w:rPr>
                      </w:pPr>
                      <w:r w:rsidRPr="00C2482E">
                        <w:rPr>
                          <w:rFonts w:ascii="HGPｺﾞｼｯｸM" w:eastAsia="HGPｺﾞｼｯｸM" w:hint="eastAsia"/>
                          <w:color w:val="000000"/>
                          <w:sz w:val="20"/>
                          <w:szCs w:val="20"/>
                        </w:rPr>
                        <w:t>1. 補助金の申請や実績報告書の提出などの各種手続を行う場合は、事前に交付要綱、公募要領、ホームページ等を熟読し、交付の要件や手続上の制約条件などを充分ご理解ください。</w:t>
                      </w:r>
                    </w:p>
                    <w:p w14:paraId="22D71CD8" w14:textId="77777777" w:rsidR="009E4081" w:rsidRPr="00C2482E" w:rsidRDefault="009E4081" w:rsidP="00EE0F8C">
                      <w:pPr>
                        <w:spacing w:line="280" w:lineRule="exact"/>
                        <w:ind w:left="192" w:hangingChars="100" w:hanging="192"/>
                        <w:rPr>
                          <w:rFonts w:ascii="HGPｺﾞｼｯｸM" w:eastAsia="HGPｺﾞｼｯｸM"/>
                          <w:color w:val="000000"/>
                          <w:sz w:val="20"/>
                          <w:szCs w:val="20"/>
                        </w:rPr>
                      </w:pPr>
                      <w:r w:rsidRPr="00C2482E">
                        <w:rPr>
                          <w:rFonts w:ascii="HGPｺﾞｼｯｸM" w:eastAsia="HGPｺﾞｼｯｸM" w:hint="eastAsia"/>
                          <w:color w:val="000000"/>
                          <w:sz w:val="20"/>
                          <w:szCs w:val="20"/>
                        </w:rPr>
                        <w:t>2. 提出する書類や資料においては</w:t>
                      </w:r>
                      <w:r>
                        <w:rPr>
                          <w:rFonts w:ascii="HGPｺﾞｼｯｸM" w:eastAsia="HGPｺﾞｼｯｸM" w:hint="eastAsia"/>
                          <w:color w:val="000000"/>
                          <w:sz w:val="20"/>
                          <w:szCs w:val="20"/>
                        </w:rPr>
                        <w:t>、いか</w:t>
                      </w:r>
                      <w:r w:rsidRPr="00C2482E">
                        <w:rPr>
                          <w:rFonts w:ascii="HGPｺﾞｼｯｸM" w:eastAsia="HGPｺﾞｼｯｸM" w:hint="eastAsia"/>
                          <w:color w:val="000000"/>
                          <w:sz w:val="20"/>
                          <w:szCs w:val="20"/>
                        </w:rPr>
                        <w:t>なる</w:t>
                      </w:r>
                      <w:r>
                        <w:rPr>
                          <w:rFonts w:ascii="HGPｺﾞｼｯｸM" w:eastAsia="HGPｺﾞｼｯｸM" w:hint="eastAsia"/>
                          <w:color w:val="000000"/>
                          <w:sz w:val="20"/>
                          <w:szCs w:val="20"/>
                        </w:rPr>
                        <w:t>理由</w:t>
                      </w:r>
                      <w:r w:rsidRPr="00C2482E">
                        <w:rPr>
                          <w:rFonts w:ascii="HGPｺﾞｼｯｸM" w:eastAsia="HGPｺﾞｼｯｸM" w:hint="eastAsia"/>
                          <w:color w:val="000000"/>
                          <w:sz w:val="20"/>
                          <w:szCs w:val="20"/>
                        </w:rPr>
                        <w:t>があっても虚偽の記載や改ざんは認められません。</w:t>
                      </w:r>
                    </w:p>
                    <w:p w14:paraId="317A5519" w14:textId="77777777" w:rsidR="009E4081" w:rsidRPr="00C2482E" w:rsidRDefault="009E4081" w:rsidP="00EE0F8C">
                      <w:pPr>
                        <w:spacing w:line="280" w:lineRule="exact"/>
                        <w:ind w:left="192" w:hangingChars="100" w:hanging="192"/>
                        <w:rPr>
                          <w:rFonts w:ascii="HGPｺﾞｼｯｸM" w:eastAsia="HGPｺﾞｼｯｸM"/>
                          <w:color w:val="000000"/>
                          <w:sz w:val="20"/>
                          <w:szCs w:val="20"/>
                        </w:rPr>
                      </w:pPr>
                      <w:r w:rsidRPr="00C2482E">
                        <w:rPr>
                          <w:rFonts w:ascii="HGPｺﾞｼｯｸM" w:eastAsia="HGPｺﾞｼｯｸM" w:hint="eastAsia"/>
                          <w:color w:val="000000"/>
                          <w:sz w:val="20"/>
                          <w:szCs w:val="20"/>
                        </w:rPr>
                        <w:t>3. 不正行為があった場合、法や規程類に則り厳正に対処します。</w:t>
                      </w:r>
                    </w:p>
                    <w:p w14:paraId="3D1F76A0" w14:textId="77777777" w:rsidR="009E4081" w:rsidRDefault="009E4081" w:rsidP="00EE0F8C">
                      <w:pPr>
                        <w:spacing w:line="280" w:lineRule="exact"/>
                        <w:ind w:left="192" w:hangingChars="100" w:hanging="192"/>
                        <w:rPr>
                          <w:rFonts w:ascii="HGPｺﾞｼｯｸM" w:eastAsia="HGPｺﾞｼｯｸM"/>
                          <w:color w:val="000000"/>
                          <w:sz w:val="20"/>
                          <w:szCs w:val="20"/>
                        </w:rPr>
                      </w:pPr>
                      <w:r w:rsidRPr="00C2482E">
                        <w:rPr>
                          <w:rFonts w:ascii="HGPｺﾞｼｯｸM" w:eastAsia="HGPｺﾞｼｯｸM" w:hint="eastAsia"/>
                          <w:color w:val="000000"/>
                          <w:sz w:val="20"/>
                          <w:szCs w:val="20"/>
                        </w:rPr>
                        <w:t>4. 不正行為が認められたとき、当該</w:t>
                      </w:r>
                      <w:r>
                        <w:rPr>
                          <w:rFonts w:ascii="HGPｺﾞｼｯｸM" w:eastAsia="HGPｺﾞｼｯｸM" w:hint="eastAsia"/>
                          <w:color w:val="000000"/>
                          <w:sz w:val="20"/>
                          <w:szCs w:val="20"/>
                        </w:rPr>
                        <w:t>補助金に係る交付決定の全部又は一部の取消</w:t>
                      </w:r>
                      <w:r w:rsidRPr="00C2482E">
                        <w:rPr>
                          <w:rFonts w:ascii="HGPｺﾞｼｯｸM" w:eastAsia="HGPｺﾞｼｯｸM" w:hint="eastAsia"/>
                          <w:color w:val="000000"/>
                          <w:sz w:val="20"/>
                          <w:szCs w:val="20"/>
                        </w:rPr>
                        <w:t>を行うとともに、受領済みの補助金額に加算金（年利１０．９５％）を加えた額を返還していただきます。</w:t>
                      </w:r>
                    </w:p>
                    <w:p w14:paraId="7B16AA18" w14:textId="77777777" w:rsidR="009E4081" w:rsidRPr="00C2482E" w:rsidRDefault="009E4081" w:rsidP="00EE0F8C">
                      <w:pPr>
                        <w:spacing w:line="280" w:lineRule="exact"/>
                        <w:ind w:left="192" w:hangingChars="100" w:hanging="192"/>
                        <w:rPr>
                          <w:rFonts w:ascii="HGPｺﾞｼｯｸM" w:eastAsia="HGPｺﾞｼｯｸM"/>
                          <w:color w:val="000000"/>
                          <w:sz w:val="20"/>
                          <w:szCs w:val="20"/>
                        </w:rPr>
                      </w:pPr>
                      <w:r w:rsidRPr="00A91FFF">
                        <w:rPr>
                          <w:rFonts w:ascii="HGPｺﾞｼｯｸM" w:eastAsia="HGPｺﾞｼｯｸM" w:hint="eastAsia"/>
                          <w:color w:val="000000"/>
                          <w:sz w:val="20"/>
                          <w:szCs w:val="20"/>
                        </w:rPr>
                        <w:t>5. 不正行為を行った申請者の名称と不正の内容は、ホームページ等で公表するとともに、大阪府</w:t>
                      </w:r>
                      <w:r>
                        <w:rPr>
                          <w:rFonts w:ascii="HGPｺﾞｼｯｸM" w:eastAsia="HGPｺﾞｼｯｸM" w:hint="eastAsia"/>
                          <w:color w:val="000000"/>
                          <w:sz w:val="20"/>
                          <w:szCs w:val="20"/>
                        </w:rPr>
                        <w:t>から</w:t>
                      </w:r>
                      <w:r w:rsidRPr="00A91FFF">
                        <w:rPr>
                          <w:rFonts w:ascii="HGPｺﾞｼｯｸM" w:eastAsia="HGPｺﾞｼｯｸM" w:hint="eastAsia"/>
                          <w:color w:val="000000"/>
                          <w:sz w:val="20"/>
                          <w:szCs w:val="20"/>
                        </w:rPr>
                        <w:t>新たな補助金</w:t>
                      </w:r>
                      <w:r>
                        <w:rPr>
                          <w:rFonts w:ascii="HGPｺﾞｼｯｸM" w:eastAsia="HGPｺﾞｼｯｸM" w:hint="eastAsia"/>
                          <w:color w:val="000000"/>
                          <w:sz w:val="20"/>
                          <w:szCs w:val="20"/>
                        </w:rPr>
                        <w:t>等の交付</w:t>
                      </w:r>
                      <w:r w:rsidRPr="00A91FFF">
                        <w:rPr>
                          <w:rFonts w:ascii="HGPｺﾞｼｯｸM" w:eastAsia="HGPｺﾞｼｯｸM" w:hint="eastAsia"/>
                          <w:color w:val="000000"/>
                          <w:sz w:val="20"/>
                          <w:szCs w:val="20"/>
                        </w:rPr>
                        <w:t>を一定期間行</w:t>
                      </w:r>
                      <w:r>
                        <w:rPr>
                          <w:rFonts w:ascii="HGPｺﾞｼｯｸM" w:eastAsia="HGPｺﾞｼｯｸM" w:hint="eastAsia"/>
                          <w:color w:val="000000"/>
                          <w:sz w:val="20"/>
                          <w:szCs w:val="20"/>
                        </w:rPr>
                        <w:t>わないこと</w:t>
                      </w:r>
                      <w:r w:rsidRPr="00A91FFF">
                        <w:rPr>
                          <w:rFonts w:ascii="HGPｺﾞｼｯｸM" w:eastAsia="HGPｺﾞｼｯｸM" w:hint="eastAsia"/>
                          <w:color w:val="000000"/>
                          <w:sz w:val="20"/>
                          <w:szCs w:val="20"/>
                        </w:rPr>
                        <w:t>等の措置を執らせていただきます。</w:t>
                      </w:r>
                    </w:p>
                    <w:p w14:paraId="2F884FFC" w14:textId="77777777" w:rsidR="009E4081" w:rsidRPr="00C2482E" w:rsidRDefault="009E4081" w:rsidP="00EE0F8C">
                      <w:pPr>
                        <w:spacing w:line="280" w:lineRule="exact"/>
                        <w:ind w:left="192" w:hangingChars="100" w:hanging="192"/>
                        <w:rPr>
                          <w:rFonts w:ascii="HGPｺﾞｼｯｸM" w:eastAsia="HGPｺﾞｼｯｸM"/>
                          <w:color w:val="000000"/>
                          <w:sz w:val="20"/>
                          <w:szCs w:val="20"/>
                        </w:rPr>
                      </w:pPr>
                      <w:r w:rsidRPr="00C2482E">
                        <w:rPr>
                          <w:rFonts w:ascii="HGPｺﾞｼｯｸM" w:eastAsia="HGPｺﾞｼｯｸM" w:hint="eastAsia"/>
                          <w:color w:val="000000"/>
                          <w:sz w:val="20"/>
                          <w:szCs w:val="20"/>
                        </w:rPr>
                        <w:t>6. 悪質な不正の場合、刑事罰等の適用の可能性に</w:t>
                      </w:r>
                      <w:r>
                        <w:rPr>
                          <w:rFonts w:ascii="HGPｺﾞｼｯｸM" w:eastAsia="HGPｺﾞｼｯｸM" w:hint="eastAsia"/>
                          <w:color w:val="000000"/>
                          <w:sz w:val="20"/>
                          <w:szCs w:val="20"/>
                        </w:rPr>
                        <w:t>ついて</w:t>
                      </w:r>
                      <w:r w:rsidRPr="00C2482E">
                        <w:rPr>
                          <w:rFonts w:ascii="HGPｺﾞｼｯｸM" w:eastAsia="HGPｺﾞｼｯｸM" w:hint="eastAsia"/>
                          <w:color w:val="000000"/>
                          <w:sz w:val="20"/>
                          <w:szCs w:val="20"/>
                        </w:rPr>
                        <w:t>、</w:t>
                      </w:r>
                      <w:r>
                        <w:rPr>
                          <w:rFonts w:ascii="HGPｺﾞｼｯｸM" w:eastAsia="HGPｺﾞｼｯｸM" w:hint="eastAsia"/>
                          <w:color w:val="000000"/>
                          <w:sz w:val="20"/>
                          <w:szCs w:val="20"/>
                        </w:rPr>
                        <w:t>所轄警察署に相談</w:t>
                      </w:r>
                      <w:r w:rsidRPr="00C2482E">
                        <w:rPr>
                          <w:rFonts w:ascii="HGPｺﾞｼｯｸM" w:eastAsia="HGPｺﾞｼｯｸM" w:hint="eastAsia"/>
                          <w:color w:val="000000"/>
                          <w:sz w:val="20"/>
                          <w:szCs w:val="20"/>
                        </w:rPr>
                        <w:t>する</w:t>
                      </w:r>
                      <w:r>
                        <w:rPr>
                          <w:rFonts w:ascii="HGPｺﾞｼｯｸM" w:eastAsia="HGPｺﾞｼｯｸM" w:hint="eastAsia"/>
                          <w:color w:val="000000"/>
                          <w:sz w:val="20"/>
                          <w:szCs w:val="20"/>
                        </w:rPr>
                        <w:t>場合</w:t>
                      </w:r>
                      <w:r w:rsidRPr="00C2482E">
                        <w:rPr>
                          <w:rFonts w:ascii="HGPｺﾞｼｯｸM" w:eastAsia="HGPｺﾞｼｯｸM" w:hint="eastAsia"/>
                          <w:color w:val="000000"/>
                          <w:sz w:val="20"/>
                          <w:szCs w:val="20"/>
                        </w:rPr>
                        <w:t>があります。</w:t>
                      </w:r>
                    </w:p>
                  </w:txbxContent>
                </v:textbox>
                <w10:wrap anchorx="margin"/>
              </v:roundrect>
            </w:pict>
          </mc:Fallback>
        </mc:AlternateContent>
      </w:r>
      <w:r w:rsidR="003E1C5A" w:rsidRPr="00B30D9E">
        <w:rPr>
          <w:rFonts w:ascii="HGSｺﾞｼｯｸM" w:eastAsia="HGSｺﾞｼｯｸM" w:hAnsi="ＭＳ ゴシック" w:cs="TimesNewRomanPSMT"/>
          <w:kern w:val="0"/>
          <w:sz w:val="24"/>
        </w:rPr>
        <w:br w:type="page"/>
      </w:r>
      <w:r w:rsidR="004D3B1F" w:rsidRPr="00B30D9E">
        <w:rPr>
          <w:rFonts w:ascii="HGSｺﾞｼｯｸM" w:eastAsia="HGSｺﾞｼｯｸM" w:hAnsi="ＭＳ ゴシック" w:cs="TimesNewRomanPSMT" w:hint="eastAsia"/>
          <w:kern w:val="0"/>
          <w:sz w:val="24"/>
        </w:rPr>
        <w:lastRenderedPageBreak/>
        <w:t>申請から</w:t>
      </w:r>
      <w:r w:rsidR="00BF3F2A" w:rsidRPr="00B30D9E">
        <w:rPr>
          <w:rFonts w:ascii="HGSｺﾞｼｯｸM" w:eastAsia="HGSｺﾞｼｯｸM" w:hAnsi="ＭＳ ゴシック" w:cs="TimesNewRomanPSMT" w:hint="eastAsia"/>
          <w:kern w:val="0"/>
          <w:sz w:val="24"/>
        </w:rPr>
        <w:t>補助</w:t>
      </w:r>
      <w:r w:rsidR="00AE4843" w:rsidRPr="00B30D9E">
        <w:rPr>
          <w:rFonts w:ascii="HGSｺﾞｼｯｸM" w:eastAsia="HGSｺﾞｼｯｸM" w:hAnsi="ＭＳ ゴシック" w:cs="TimesNewRomanPSMT" w:hint="eastAsia"/>
          <w:kern w:val="0"/>
          <w:sz w:val="24"/>
        </w:rPr>
        <w:t>金受領</w:t>
      </w:r>
      <w:r w:rsidR="004D3B1F" w:rsidRPr="00B30D9E">
        <w:rPr>
          <w:rFonts w:ascii="HGSｺﾞｼｯｸM" w:eastAsia="HGSｺﾞｼｯｸM" w:hAnsi="ＭＳ ゴシック" w:cs="TimesNewRomanPSMT" w:hint="eastAsia"/>
          <w:kern w:val="0"/>
          <w:sz w:val="24"/>
        </w:rPr>
        <w:t>までの</w:t>
      </w:r>
      <w:r w:rsidR="00AE4843" w:rsidRPr="00B30D9E">
        <w:rPr>
          <w:rFonts w:ascii="HGSｺﾞｼｯｸM" w:eastAsia="HGSｺﾞｼｯｸM" w:hAnsi="ＭＳ ゴシック" w:cs="TimesNewRomanPSMT" w:hint="eastAsia"/>
          <w:kern w:val="0"/>
          <w:sz w:val="24"/>
        </w:rPr>
        <w:t>主な</w:t>
      </w:r>
      <w:r w:rsidR="004D3B1F" w:rsidRPr="00B30D9E">
        <w:rPr>
          <w:rFonts w:ascii="HGSｺﾞｼｯｸM" w:eastAsia="HGSｺﾞｼｯｸM" w:hAnsi="ＭＳ ゴシック" w:cs="TimesNewRomanPSMT" w:hint="eastAsia"/>
          <w:kern w:val="0"/>
          <w:sz w:val="24"/>
        </w:rPr>
        <w:t>流れ</w:t>
      </w:r>
      <w:r w:rsidR="004F375E" w:rsidRPr="00B30D9E">
        <w:rPr>
          <w:rFonts w:ascii="HGSｺﾞｼｯｸM" w:eastAsia="HGSｺﾞｼｯｸM" w:hAnsi="ＭＳ ゴシック" w:cs="TimesNewRomanPSMT" w:hint="eastAsia"/>
          <w:kern w:val="0"/>
          <w:sz w:val="24"/>
        </w:rPr>
        <w:t>（予定</w:t>
      </w:r>
      <w:r w:rsidR="00DB70B9" w:rsidRPr="00B30D9E">
        <w:rPr>
          <w:rFonts w:ascii="HGSｺﾞｼｯｸM" w:eastAsia="HGSｺﾞｼｯｸM" w:hAnsi="ＭＳ ゴシック" w:cs="TimesNewRomanPSMT" w:hint="eastAsia"/>
          <w:kern w:val="0"/>
          <w:sz w:val="24"/>
        </w:rPr>
        <w:t>）</w:t>
      </w:r>
    </w:p>
    <w:p w14:paraId="7B2A57A0" w14:textId="141382D0" w:rsidR="00292103" w:rsidRPr="00B30D9E" w:rsidRDefault="003775DD" w:rsidP="0019308C">
      <w:pPr>
        <w:autoSpaceDE w:val="0"/>
        <w:autoSpaceDN w:val="0"/>
        <w:adjustRightInd w:val="0"/>
        <w:jc w:val="center"/>
        <w:rPr>
          <w:rFonts w:ascii="HGSｺﾞｼｯｸM" w:eastAsia="HGSｺﾞｼｯｸM" w:hAnsi="ＭＳ ゴシック" w:cs="TimesNewRomanPSMT"/>
          <w:kern w:val="0"/>
          <w:sz w:val="24"/>
        </w:rPr>
      </w:pPr>
      <w:r w:rsidRPr="00B30D9E">
        <w:rPr>
          <w:rFonts w:ascii="HGSｺﾞｼｯｸM" w:eastAsia="HGSｺﾞｼｯｸM" w:hAnsi="ＭＳ 明朝" w:cs="ＭＳ Ｐゴシック"/>
          <w:noProof/>
          <w:kern w:val="0"/>
          <w:szCs w:val="21"/>
        </w:rPr>
        <mc:AlternateContent>
          <mc:Choice Requires="wpc">
            <w:drawing>
              <wp:anchor distT="0" distB="0" distL="114300" distR="114300" simplePos="0" relativeHeight="251650048" behindDoc="0" locked="0" layoutInCell="1" allowOverlap="1" wp14:anchorId="596E8057" wp14:editId="2F69A203">
                <wp:simplePos x="0" y="0"/>
                <wp:positionH relativeFrom="column">
                  <wp:posOffset>-683260</wp:posOffset>
                </wp:positionH>
                <wp:positionV relativeFrom="paragraph">
                  <wp:posOffset>118110</wp:posOffset>
                </wp:positionV>
                <wp:extent cx="7183120" cy="9304020"/>
                <wp:effectExtent l="0" t="0" r="0" b="0"/>
                <wp:wrapNone/>
                <wp:docPr id="42" name="キャンバス 4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AutoShape 44"/>
                        <wps:cNvSpPr>
                          <a:spLocks noChangeArrowheads="1"/>
                        </wps:cNvSpPr>
                        <wps:spPr bwMode="auto">
                          <a:xfrm>
                            <a:off x="2654935" y="53975"/>
                            <a:ext cx="1782445" cy="467995"/>
                          </a:xfrm>
                          <a:prstGeom prst="downArrowCallout">
                            <a:avLst>
                              <a:gd name="adj1" fmla="val 95217"/>
                              <a:gd name="adj2" fmla="val 95217"/>
                              <a:gd name="adj3" fmla="val 16667"/>
                              <a:gd name="adj4" fmla="val 66667"/>
                            </a:avLst>
                          </a:prstGeom>
                          <a:solidFill>
                            <a:srgbClr val="BFBFBF"/>
                          </a:solidFill>
                          <a:ln w="19050">
                            <a:solidFill>
                              <a:srgbClr val="000000"/>
                            </a:solidFill>
                            <a:miter lim="800000"/>
                            <a:headEnd/>
                            <a:tailEnd/>
                          </a:ln>
                        </wps:spPr>
                        <wps:txbx>
                          <w:txbxContent>
                            <w:p w14:paraId="60F2A801" w14:textId="77777777" w:rsidR="009E4081" w:rsidRPr="009717DA" w:rsidRDefault="009E4081" w:rsidP="0048178F">
                              <w:pPr>
                                <w:spacing w:line="240" w:lineRule="exact"/>
                                <w:jc w:val="center"/>
                                <w:rPr>
                                  <w:b/>
                                </w:rPr>
                              </w:pPr>
                              <w:r w:rsidRPr="009717DA">
                                <w:rPr>
                                  <w:rFonts w:hint="eastAsia"/>
                                  <w:b/>
                                </w:rPr>
                                <w:t>〔</w:t>
                              </w:r>
                              <w:r>
                                <w:rPr>
                                  <w:rFonts w:hint="eastAsia"/>
                                  <w:b/>
                                </w:rPr>
                                <w:t>応募</w:t>
                              </w:r>
                              <w:r w:rsidRPr="009717DA">
                                <w:rPr>
                                  <w:rFonts w:hint="eastAsia"/>
                                  <w:b/>
                                </w:rPr>
                                <w:t>事業者〕</w:t>
                              </w:r>
                            </w:p>
                            <w:p w14:paraId="58240E7F" w14:textId="77777777" w:rsidR="009E4081" w:rsidRDefault="009E4081" w:rsidP="0048178F">
                              <w:pPr>
                                <w:spacing w:line="240" w:lineRule="exact"/>
                                <w:jc w:val="center"/>
                              </w:pPr>
                              <w:r>
                                <w:rPr>
                                  <w:rFonts w:hint="eastAsia"/>
                                </w:rPr>
                                <w:t>申　請</w:t>
                              </w:r>
                            </w:p>
                          </w:txbxContent>
                        </wps:txbx>
                        <wps:bodyPr rot="0" vert="horz" wrap="square" lIns="74295" tIns="8890" rIns="74295" bIns="8890" anchor="t" anchorCtr="0" upright="1">
                          <a:noAutofit/>
                        </wps:bodyPr>
                      </wps:wsp>
                      <wps:wsp>
                        <wps:cNvPr id="2" name="AutoShape 45"/>
                        <wps:cNvSpPr>
                          <a:spLocks noChangeArrowheads="1"/>
                        </wps:cNvSpPr>
                        <wps:spPr bwMode="auto">
                          <a:xfrm>
                            <a:off x="2654935" y="578485"/>
                            <a:ext cx="1782445" cy="467995"/>
                          </a:xfrm>
                          <a:prstGeom prst="downArrowCallout">
                            <a:avLst>
                              <a:gd name="adj1" fmla="val 95217"/>
                              <a:gd name="adj2" fmla="val 95217"/>
                              <a:gd name="adj3" fmla="val 16667"/>
                              <a:gd name="adj4" fmla="val 66667"/>
                            </a:avLst>
                          </a:prstGeom>
                          <a:solidFill>
                            <a:srgbClr val="FFFFFF"/>
                          </a:solidFill>
                          <a:ln w="9525">
                            <a:solidFill>
                              <a:srgbClr val="000000"/>
                            </a:solidFill>
                            <a:miter lim="800000"/>
                            <a:headEnd/>
                            <a:tailEnd/>
                          </a:ln>
                        </wps:spPr>
                        <wps:txbx>
                          <w:txbxContent>
                            <w:p w14:paraId="76142084" w14:textId="77777777" w:rsidR="009E4081" w:rsidRPr="006E0D7B" w:rsidRDefault="009E4081" w:rsidP="0048178F">
                              <w:pPr>
                                <w:spacing w:line="240" w:lineRule="exact"/>
                                <w:jc w:val="center"/>
                                <w:rPr>
                                  <w:szCs w:val="21"/>
                                </w:rPr>
                              </w:pPr>
                              <w:r w:rsidRPr="006E0D7B">
                                <w:rPr>
                                  <w:rFonts w:hint="eastAsia"/>
                                  <w:szCs w:val="21"/>
                                </w:rPr>
                                <w:t>〔大阪府〕</w:t>
                              </w:r>
                            </w:p>
                            <w:p w14:paraId="7D3055B8" w14:textId="77777777" w:rsidR="009E4081" w:rsidRDefault="009E4081" w:rsidP="0048178F">
                              <w:pPr>
                                <w:spacing w:line="240" w:lineRule="exact"/>
                                <w:jc w:val="center"/>
                              </w:pPr>
                              <w:r>
                                <w:rPr>
                                  <w:rFonts w:hint="eastAsia"/>
                                </w:rPr>
                                <w:t>受　付</w:t>
                              </w:r>
                            </w:p>
                          </w:txbxContent>
                        </wps:txbx>
                        <wps:bodyPr rot="0" vert="horz" wrap="square" lIns="74295" tIns="8890" rIns="74295" bIns="8890" anchor="t" anchorCtr="0" upright="1">
                          <a:noAutofit/>
                        </wps:bodyPr>
                      </wps:wsp>
                      <wps:wsp>
                        <wps:cNvPr id="3" name="AutoShape 46"/>
                        <wps:cNvSpPr>
                          <a:spLocks noChangeArrowheads="1"/>
                        </wps:cNvSpPr>
                        <wps:spPr bwMode="auto">
                          <a:xfrm>
                            <a:off x="4535805" y="123825"/>
                            <a:ext cx="1980000" cy="504190"/>
                          </a:xfrm>
                          <a:prstGeom prst="wedgeEllipseCallout">
                            <a:avLst>
                              <a:gd name="adj1" fmla="val -56273"/>
                              <a:gd name="adj2" fmla="val 53556"/>
                            </a:avLst>
                          </a:prstGeom>
                          <a:solidFill>
                            <a:srgbClr val="FFFFFF"/>
                          </a:solidFill>
                          <a:ln w="9525">
                            <a:solidFill>
                              <a:srgbClr val="000000"/>
                            </a:solidFill>
                            <a:miter lim="800000"/>
                            <a:headEnd/>
                            <a:tailEnd/>
                          </a:ln>
                        </wps:spPr>
                        <wps:txbx>
                          <w:txbxContent>
                            <w:p w14:paraId="63ECFB1F" w14:textId="0A5B9FEA" w:rsidR="009E4081" w:rsidRPr="0070320F" w:rsidRDefault="009E4081" w:rsidP="0048178F">
                              <w:pPr>
                                <w:spacing w:line="240" w:lineRule="exact"/>
                                <w:jc w:val="left"/>
                                <w:rPr>
                                  <w:rFonts w:ascii="ＭＳ 明朝" w:hAnsi="ＭＳ 明朝"/>
                                  <w:sz w:val="16"/>
                                  <w:szCs w:val="16"/>
                                </w:rPr>
                              </w:pPr>
                              <w:r w:rsidRPr="0070320F">
                                <w:rPr>
                                  <w:rFonts w:ascii="ＭＳ 明朝" w:hAnsi="ＭＳ 明朝" w:hint="eastAsia"/>
                                  <w:sz w:val="16"/>
                                  <w:szCs w:val="16"/>
                                </w:rPr>
                                <w:t>令和</w:t>
                              </w:r>
                              <w:r w:rsidR="000B33CF" w:rsidRPr="0070320F">
                                <w:rPr>
                                  <w:rFonts w:ascii="ＭＳ 明朝" w:hAnsi="ＭＳ 明朝" w:hint="eastAsia"/>
                                  <w:sz w:val="16"/>
                                  <w:szCs w:val="16"/>
                                </w:rPr>
                                <w:t>６</w:t>
                              </w:r>
                              <w:r w:rsidRPr="0070320F">
                                <w:rPr>
                                  <w:rFonts w:ascii="ＭＳ 明朝" w:hAnsi="ＭＳ 明朝"/>
                                  <w:sz w:val="16"/>
                                  <w:szCs w:val="16"/>
                                </w:rPr>
                                <w:t>年</w:t>
                              </w:r>
                              <w:r w:rsidRPr="0070320F">
                                <w:rPr>
                                  <w:rFonts w:ascii="ＭＳ 明朝" w:hAnsi="ＭＳ 明朝" w:hint="eastAsia"/>
                                  <w:sz w:val="16"/>
                                  <w:szCs w:val="16"/>
                                </w:rPr>
                                <w:t>４月</w:t>
                              </w:r>
                              <w:r w:rsidR="007C4E26" w:rsidRPr="0070320F">
                                <w:rPr>
                                  <w:rFonts w:ascii="ＭＳ 明朝" w:hAnsi="ＭＳ 明朝" w:hint="eastAsia"/>
                                  <w:sz w:val="16"/>
                                  <w:szCs w:val="16"/>
                                </w:rPr>
                                <w:t>1</w:t>
                              </w:r>
                              <w:r w:rsidR="007C4E26" w:rsidRPr="0070320F">
                                <w:rPr>
                                  <w:rFonts w:ascii="ＭＳ 明朝" w:hAnsi="ＭＳ 明朝"/>
                                  <w:sz w:val="16"/>
                                  <w:szCs w:val="16"/>
                                </w:rPr>
                                <w:t>9</w:t>
                              </w:r>
                              <w:r w:rsidRPr="0070320F">
                                <w:rPr>
                                  <w:rFonts w:ascii="ＭＳ 明朝" w:hAnsi="ＭＳ 明朝" w:hint="eastAsia"/>
                                  <w:sz w:val="16"/>
                                  <w:szCs w:val="16"/>
                                </w:rPr>
                                <w:t>日（</w:t>
                              </w:r>
                              <w:r w:rsidR="007C4E26" w:rsidRPr="0070320F">
                                <w:rPr>
                                  <w:rFonts w:ascii="ＭＳ 明朝" w:hAnsi="ＭＳ 明朝" w:hint="eastAsia"/>
                                  <w:sz w:val="16"/>
                                  <w:szCs w:val="16"/>
                                </w:rPr>
                                <w:t>金</w:t>
                              </w:r>
                              <w:r w:rsidRPr="0070320F">
                                <w:rPr>
                                  <w:rFonts w:ascii="ＭＳ 明朝" w:hAnsi="ＭＳ 明朝" w:hint="eastAsia"/>
                                  <w:sz w:val="16"/>
                                  <w:szCs w:val="16"/>
                                </w:rPr>
                                <w:t>曜日）から４月</w:t>
                              </w:r>
                              <w:r w:rsidR="007C4E26" w:rsidRPr="0070320F">
                                <w:rPr>
                                  <w:rFonts w:ascii="ＭＳ 明朝" w:hAnsi="ＭＳ 明朝" w:hint="eastAsia"/>
                                  <w:sz w:val="16"/>
                                  <w:szCs w:val="16"/>
                                </w:rPr>
                                <w:t>2</w:t>
                              </w:r>
                              <w:r w:rsidR="007C4E26" w:rsidRPr="0070320F">
                                <w:rPr>
                                  <w:rFonts w:ascii="ＭＳ 明朝" w:hAnsi="ＭＳ 明朝"/>
                                  <w:sz w:val="16"/>
                                  <w:szCs w:val="16"/>
                                </w:rPr>
                                <w:t>6</w:t>
                              </w:r>
                              <w:r w:rsidRPr="0070320F">
                                <w:rPr>
                                  <w:rFonts w:ascii="ＭＳ 明朝" w:hAnsi="ＭＳ 明朝" w:hint="eastAsia"/>
                                  <w:sz w:val="16"/>
                                  <w:szCs w:val="16"/>
                                </w:rPr>
                                <w:t>日（</w:t>
                              </w:r>
                              <w:r w:rsidR="007C4E26" w:rsidRPr="0070320F">
                                <w:rPr>
                                  <w:rFonts w:ascii="ＭＳ 明朝" w:hAnsi="ＭＳ 明朝" w:hint="eastAsia"/>
                                  <w:sz w:val="16"/>
                                  <w:szCs w:val="16"/>
                                </w:rPr>
                                <w:t>金</w:t>
                              </w:r>
                              <w:r w:rsidRPr="0070320F">
                                <w:rPr>
                                  <w:rFonts w:ascii="ＭＳ 明朝" w:hAnsi="ＭＳ 明朝" w:hint="eastAsia"/>
                                  <w:sz w:val="16"/>
                                  <w:szCs w:val="16"/>
                                </w:rPr>
                                <w:t>曜日）</w:t>
                              </w:r>
                            </w:p>
                          </w:txbxContent>
                        </wps:txbx>
                        <wps:bodyPr rot="0" vert="horz" wrap="square" lIns="36000" tIns="8890" rIns="36000" bIns="8890" anchor="t" anchorCtr="0" upright="1">
                          <a:noAutofit/>
                        </wps:bodyPr>
                      </wps:wsp>
                      <wps:wsp>
                        <wps:cNvPr id="4" name="AutoShape 47"/>
                        <wps:cNvSpPr>
                          <a:spLocks noChangeArrowheads="1"/>
                        </wps:cNvSpPr>
                        <wps:spPr bwMode="auto">
                          <a:xfrm>
                            <a:off x="2654935" y="7048500"/>
                            <a:ext cx="1782445" cy="504190"/>
                          </a:xfrm>
                          <a:prstGeom prst="downArrowCallout">
                            <a:avLst>
                              <a:gd name="adj1" fmla="val 88382"/>
                              <a:gd name="adj2" fmla="val 88382"/>
                              <a:gd name="adj3" fmla="val 16667"/>
                              <a:gd name="adj4" fmla="val 66667"/>
                            </a:avLst>
                          </a:prstGeom>
                          <a:solidFill>
                            <a:srgbClr val="BFBFBF"/>
                          </a:solidFill>
                          <a:ln w="19050">
                            <a:solidFill>
                              <a:srgbClr val="000000"/>
                            </a:solidFill>
                            <a:miter lim="800000"/>
                            <a:headEnd/>
                            <a:tailEnd/>
                          </a:ln>
                        </wps:spPr>
                        <wps:txbx>
                          <w:txbxContent>
                            <w:p w14:paraId="3AC534AD" w14:textId="77777777" w:rsidR="009E4081" w:rsidRPr="009717DA" w:rsidRDefault="009E4081" w:rsidP="0048178F">
                              <w:pPr>
                                <w:spacing w:line="240" w:lineRule="exact"/>
                                <w:jc w:val="center"/>
                                <w:rPr>
                                  <w:b/>
                                </w:rPr>
                              </w:pPr>
                              <w:r w:rsidRPr="009717DA">
                                <w:rPr>
                                  <w:rFonts w:hint="eastAsia"/>
                                  <w:b/>
                                </w:rPr>
                                <w:t>〔補助事業者〕</w:t>
                              </w:r>
                            </w:p>
                            <w:p w14:paraId="3A829EA0" w14:textId="77777777" w:rsidR="009E4081" w:rsidRDefault="009E4081" w:rsidP="0048178F">
                              <w:pPr>
                                <w:spacing w:line="240" w:lineRule="exact"/>
                                <w:jc w:val="center"/>
                              </w:pPr>
                              <w:r>
                                <w:rPr>
                                  <w:rFonts w:hint="eastAsia"/>
                                  <w:sz w:val="18"/>
                                  <w:szCs w:val="18"/>
                                </w:rPr>
                                <w:t>補助</w:t>
                              </w:r>
                              <w:r w:rsidRPr="00733E81">
                                <w:rPr>
                                  <w:rFonts w:hint="eastAsia"/>
                                  <w:sz w:val="18"/>
                                  <w:szCs w:val="18"/>
                                </w:rPr>
                                <w:t>事業実績報告書提出</w:t>
                              </w:r>
                            </w:p>
                          </w:txbxContent>
                        </wps:txbx>
                        <wps:bodyPr rot="0" vert="horz" wrap="square" lIns="74295" tIns="8890" rIns="74295" bIns="8890" anchor="t" anchorCtr="0" upright="1">
                          <a:noAutofit/>
                        </wps:bodyPr>
                      </wps:wsp>
                      <wps:wsp>
                        <wps:cNvPr id="5" name="AutoShape 49"/>
                        <wps:cNvSpPr>
                          <a:spLocks noChangeArrowheads="1"/>
                        </wps:cNvSpPr>
                        <wps:spPr bwMode="auto">
                          <a:xfrm>
                            <a:off x="2640330" y="7585710"/>
                            <a:ext cx="1782445" cy="683895"/>
                          </a:xfrm>
                          <a:prstGeom prst="downArrowCallout">
                            <a:avLst>
                              <a:gd name="adj1" fmla="val 65158"/>
                              <a:gd name="adj2" fmla="val 65158"/>
                              <a:gd name="adj3" fmla="val 16667"/>
                              <a:gd name="adj4" fmla="val 71509"/>
                            </a:avLst>
                          </a:prstGeom>
                          <a:solidFill>
                            <a:srgbClr val="FFFFFF"/>
                          </a:solidFill>
                          <a:ln w="9525">
                            <a:solidFill>
                              <a:srgbClr val="000000"/>
                            </a:solidFill>
                            <a:miter lim="800000"/>
                            <a:headEnd/>
                            <a:tailEnd/>
                          </a:ln>
                        </wps:spPr>
                        <wps:txbx>
                          <w:txbxContent>
                            <w:p w14:paraId="2D77E8AB" w14:textId="77777777" w:rsidR="009E4081" w:rsidRPr="006E0D7B" w:rsidRDefault="009E4081" w:rsidP="0048178F">
                              <w:pPr>
                                <w:spacing w:line="240" w:lineRule="exact"/>
                                <w:jc w:val="center"/>
                                <w:rPr>
                                  <w:szCs w:val="21"/>
                                </w:rPr>
                              </w:pPr>
                              <w:r w:rsidRPr="006E0D7B">
                                <w:rPr>
                                  <w:rFonts w:hint="eastAsia"/>
                                  <w:szCs w:val="21"/>
                                </w:rPr>
                                <w:t>〔大阪府〕</w:t>
                              </w:r>
                            </w:p>
                            <w:p w14:paraId="6C25A064" w14:textId="77777777" w:rsidR="009E4081" w:rsidRDefault="009E4081" w:rsidP="0048178F">
                              <w:pPr>
                                <w:spacing w:line="240" w:lineRule="exact"/>
                                <w:jc w:val="center"/>
                                <w:rPr>
                                  <w:szCs w:val="21"/>
                                </w:rPr>
                              </w:pPr>
                              <w:r>
                                <w:rPr>
                                  <w:rFonts w:hint="eastAsia"/>
                                  <w:szCs w:val="21"/>
                                </w:rPr>
                                <w:t>完了検査</w:t>
                              </w:r>
                            </w:p>
                            <w:p w14:paraId="7A8705F9" w14:textId="77777777" w:rsidR="009E4081" w:rsidRPr="000B362A" w:rsidRDefault="009E4081" w:rsidP="0048178F">
                              <w:pPr>
                                <w:spacing w:line="240" w:lineRule="exact"/>
                                <w:jc w:val="center"/>
                                <w:rPr>
                                  <w:szCs w:val="21"/>
                                </w:rPr>
                              </w:pPr>
                              <w:r>
                                <w:rPr>
                                  <w:rFonts w:hint="eastAsia"/>
                                  <w:szCs w:val="21"/>
                                </w:rPr>
                                <w:t>補助</w:t>
                              </w:r>
                              <w:r w:rsidRPr="000B362A">
                                <w:rPr>
                                  <w:rFonts w:hint="eastAsia"/>
                                  <w:szCs w:val="21"/>
                                </w:rPr>
                                <w:t>金額確定</w:t>
                              </w:r>
                              <w:r>
                                <w:rPr>
                                  <w:rFonts w:hint="eastAsia"/>
                                  <w:szCs w:val="21"/>
                                </w:rPr>
                                <w:t>・交付</w:t>
                              </w:r>
                            </w:p>
                          </w:txbxContent>
                        </wps:txbx>
                        <wps:bodyPr rot="0" vert="horz" wrap="square" lIns="74295" tIns="8890" rIns="74295" bIns="8890" anchor="t" anchorCtr="0" upright="1">
                          <a:noAutofit/>
                        </wps:bodyPr>
                      </wps:wsp>
                      <wps:wsp>
                        <wps:cNvPr id="6" name="AutoShape 51"/>
                        <wps:cNvSpPr>
                          <a:spLocks noChangeArrowheads="1"/>
                        </wps:cNvSpPr>
                        <wps:spPr bwMode="auto">
                          <a:xfrm>
                            <a:off x="2654935" y="1647190"/>
                            <a:ext cx="1782445" cy="504190"/>
                          </a:xfrm>
                          <a:prstGeom prst="downArrowCallout">
                            <a:avLst>
                              <a:gd name="adj1" fmla="val 88382"/>
                              <a:gd name="adj2" fmla="val 88382"/>
                              <a:gd name="adj3" fmla="val 16667"/>
                              <a:gd name="adj4" fmla="val 66667"/>
                            </a:avLst>
                          </a:prstGeom>
                          <a:solidFill>
                            <a:srgbClr val="FFFFFF"/>
                          </a:solidFill>
                          <a:ln w="9525">
                            <a:solidFill>
                              <a:srgbClr val="000000"/>
                            </a:solidFill>
                            <a:miter lim="800000"/>
                            <a:headEnd/>
                            <a:tailEnd/>
                          </a:ln>
                        </wps:spPr>
                        <wps:txbx>
                          <w:txbxContent>
                            <w:p w14:paraId="12AD9A63" w14:textId="77777777" w:rsidR="009E4081" w:rsidRPr="006E0D7B" w:rsidRDefault="009E4081" w:rsidP="0048178F">
                              <w:pPr>
                                <w:spacing w:line="240" w:lineRule="exact"/>
                                <w:jc w:val="center"/>
                                <w:rPr>
                                  <w:color w:val="000000"/>
                                  <w:szCs w:val="21"/>
                                </w:rPr>
                              </w:pPr>
                              <w:r w:rsidRPr="006E0D7B">
                                <w:rPr>
                                  <w:rFonts w:hint="eastAsia"/>
                                  <w:color w:val="000000"/>
                                  <w:szCs w:val="21"/>
                                </w:rPr>
                                <w:t>〔大阪府〕</w:t>
                              </w:r>
                            </w:p>
                            <w:p w14:paraId="290870E1" w14:textId="77777777" w:rsidR="009E4081" w:rsidRDefault="009E4081" w:rsidP="0048178F">
                              <w:pPr>
                                <w:spacing w:line="240" w:lineRule="exact"/>
                                <w:jc w:val="center"/>
                                <w:rPr>
                                  <w:color w:val="000000"/>
                                  <w:szCs w:val="21"/>
                                </w:rPr>
                              </w:pPr>
                              <w:r>
                                <w:rPr>
                                  <w:rFonts w:hint="eastAsia"/>
                                  <w:color w:val="000000"/>
                                  <w:szCs w:val="21"/>
                                </w:rPr>
                                <w:t>補助事業採択・交付決定</w:t>
                              </w:r>
                            </w:p>
                            <w:p w14:paraId="43DF21F5" w14:textId="77777777" w:rsidR="009E4081" w:rsidRPr="00483488" w:rsidRDefault="009E4081" w:rsidP="0048178F">
                              <w:pPr>
                                <w:spacing w:line="240" w:lineRule="exact"/>
                                <w:jc w:val="center"/>
                                <w:rPr>
                                  <w:color w:val="000000"/>
                                  <w:szCs w:val="21"/>
                                </w:rPr>
                              </w:pPr>
                            </w:p>
                          </w:txbxContent>
                        </wps:txbx>
                        <wps:bodyPr rot="0" vert="horz" wrap="square" lIns="74295" tIns="8890" rIns="74295" bIns="8890" anchor="t" anchorCtr="0" upright="1">
                          <a:noAutofit/>
                        </wps:bodyPr>
                      </wps:wsp>
                      <wps:wsp>
                        <wps:cNvPr id="7" name="AutoShape 53"/>
                        <wps:cNvSpPr>
                          <a:spLocks noChangeArrowheads="1"/>
                        </wps:cNvSpPr>
                        <wps:spPr bwMode="auto">
                          <a:xfrm>
                            <a:off x="2654935" y="1096645"/>
                            <a:ext cx="1782445" cy="504190"/>
                          </a:xfrm>
                          <a:prstGeom prst="downArrowCallout">
                            <a:avLst>
                              <a:gd name="adj1" fmla="val 88382"/>
                              <a:gd name="adj2" fmla="val 88382"/>
                              <a:gd name="adj3" fmla="val 16667"/>
                              <a:gd name="adj4" fmla="val 66667"/>
                            </a:avLst>
                          </a:prstGeom>
                          <a:solidFill>
                            <a:srgbClr val="BFBFBF"/>
                          </a:solidFill>
                          <a:ln w="19050">
                            <a:solidFill>
                              <a:srgbClr val="000000"/>
                            </a:solidFill>
                            <a:miter lim="800000"/>
                            <a:headEnd/>
                            <a:tailEnd/>
                          </a:ln>
                        </wps:spPr>
                        <wps:txbx>
                          <w:txbxContent>
                            <w:p w14:paraId="7CE2C037" w14:textId="77777777" w:rsidR="009E4081" w:rsidRPr="009717DA" w:rsidRDefault="009E4081" w:rsidP="0048178F">
                              <w:pPr>
                                <w:spacing w:line="240" w:lineRule="exact"/>
                                <w:jc w:val="center"/>
                                <w:rPr>
                                  <w:b/>
                                  <w:szCs w:val="21"/>
                                </w:rPr>
                              </w:pPr>
                              <w:r w:rsidRPr="009717DA">
                                <w:rPr>
                                  <w:rFonts w:hint="eastAsia"/>
                                  <w:b/>
                                  <w:szCs w:val="21"/>
                                </w:rPr>
                                <w:t>〔</w:t>
                              </w:r>
                              <w:r>
                                <w:rPr>
                                  <w:rFonts w:hint="eastAsia"/>
                                  <w:b/>
                                  <w:szCs w:val="21"/>
                                </w:rPr>
                                <w:t>応募</w:t>
                              </w:r>
                              <w:r w:rsidRPr="009717DA">
                                <w:rPr>
                                  <w:rFonts w:hint="eastAsia"/>
                                  <w:b/>
                                  <w:szCs w:val="21"/>
                                </w:rPr>
                                <w:t>事業者〕</w:t>
                              </w:r>
                            </w:p>
                            <w:p w14:paraId="21F4EDED" w14:textId="77777777" w:rsidR="009E4081" w:rsidRPr="00ED0CF6" w:rsidRDefault="009E4081" w:rsidP="0048178F">
                              <w:pPr>
                                <w:spacing w:line="240" w:lineRule="exact"/>
                                <w:jc w:val="center"/>
                                <w:rPr>
                                  <w:sz w:val="18"/>
                                  <w:szCs w:val="18"/>
                                </w:rPr>
                              </w:pPr>
                              <w:r>
                                <w:rPr>
                                  <w:rFonts w:hint="eastAsia"/>
                                  <w:sz w:val="18"/>
                                  <w:szCs w:val="18"/>
                                </w:rPr>
                                <w:t>事業計画</w:t>
                              </w:r>
                              <w:r w:rsidRPr="00ED0CF6">
                                <w:rPr>
                                  <w:rFonts w:hint="eastAsia"/>
                                  <w:sz w:val="18"/>
                                  <w:szCs w:val="18"/>
                                </w:rPr>
                                <w:t>プレゼンテーション</w:t>
                              </w:r>
                            </w:p>
                          </w:txbxContent>
                        </wps:txbx>
                        <wps:bodyPr rot="0" vert="horz" wrap="square" lIns="74295" tIns="8890" rIns="74295" bIns="8890" anchor="t" anchorCtr="0" upright="1">
                          <a:noAutofit/>
                        </wps:bodyPr>
                      </wps:wsp>
                      <wps:wsp>
                        <wps:cNvPr id="8" name="AutoShape 55"/>
                        <wps:cNvSpPr>
                          <a:spLocks noChangeArrowheads="1"/>
                        </wps:cNvSpPr>
                        <wps:spPr bwMode="auto">
                          <a:xfrm>
                            <a:off x="2654935" y="2207260"/>
                            <a:ext cx="1782445" cy="2882265"/>
                          </a:xfrm>
                          <a:prstGeom prst="downArrowCallout">
                            <a:avLst>
                              <a:gd name="adj1" fmla="val 24972"/>
                              <a:gd name="adj2" fmla="val 26593"/>
                              <a:gd name="adj3" fmla="val 6446"/>
                              <a:gd name="adj4" fmla="val 13065"/>
                            </a:avLst>
                          </a:prstGeom>
                          <a:solidFill>
                            <a:srgbClr val="BFBFBF"/>
                          </a:solidFill>
                          <a:ln w="19050">
                            <a:solidFill>
                              <a:srgbClr val="000000"/>
                            </a:solidFill>
                            <a:miter lim="800000"/>
                            <a:headEnd/>
                            <a:tailEnd/>
                          </a:ln>
                        </wps:spPr>
                        <wps:txbx>
                          <w:txbxContent>
                            <w:p w14:paraId="753FD03E" w14:textId="77777777" w:rsidR="009E4081" w:rsidRPr="009717DA" w:rsidRDefault="009E4081" w:rsidP="0048178F">
                              <w:pPr>
                                <w:spacing w:line="240" w:lineRule="exact"/>
                                <w:jc w:val="center"/>
                                <w:rPr>
                                  <w:b/>
                                  <w:szCs w:val="21"/>
                                </w:rPr>
                              </w:pPr>
                              <w:r w:rsidRPr="009717DA">
                                <w:rPr>
                                  <w:rFonts w:hint="eastAsia"/>
                                  <w:b/>
                                  <w:szCs w:val="21"/>
                                </w:rPr>
                                <w:t>〔補助事業者〕</w:t>
                              </w:r>
                            </w:p>
                            <w:p w14:paraId="2C24C24D" w14:textId="77777777" w:rsidR="009E4081" w:rsidRPr="006E0D7B" w:rsidRDefault="009E4081" w:rsidP="0048178F">
                              <w:pPr>
                                <w:spacing w:line="240" w:lineRule="exact"/>
                                <w:jc w:val="center"/>
                                <w:rPr>
                                  <w:szCs w:val="21"/>
                                </w:rPr>
                              </w:pPr>
                              <w:r w:rsidRPr="006E0D7B">
                                <w:rPr>
                                  <w:rFonts w:hint="eastAsia"/>
                                  <w:szCs w:val="21"/>
                                </w:rPr>
                                <w:t>補助事業の実施開始</w:t>
                              </w:r>
                            </w:p>
                            <w:p w14:paraId="193ECD7B" w14:textId="77777777" w:rsidR="009E4081" w:rsidRPr="003E1C5A" w:rsidRDefault="009E4081" w:rsidP="0048178F">
                              <w:pPr>
                                <w:spacing w:line="240" w:lineRule="exact"/>
                                <w:jc w:val="center"/>
                              </w:pPr>
                            </w:p>
                          </w:txbxContent>
                        </wps:txbx>
                        <wps:bodyPr rot="0" vert="horz" wrap="square" lIns="74295" tIns="8890" rIns="74295" bIns="8890" anchor="t" anchorCtr="0" upright="1">
                          <a:noAutofit/>
                        </wps:bodyPr>
                      </wps:wsp>
                      <wps:wsp>
                        <wps:cNvPr id="9" name="AutoShape 62"/>
                        <wps:cNvSpPr>
                          <a:spLocks noChangeArrowheads="1"/>
                        </wps:cNvSpPr>
                        <wps:spPr bwMode="auto">
                          <a:xfrm>
                            <a:off x="2654935" y="6563360"/>
                            <a:ext cx="1782445" cy="467995"/>
                          </a:xfrm>
                          <a:prstGeom prst="downArrowCallout">
                            <a:avLst>
                              <a:gd name="adj1" fmla="val 95217"/>
                              <a:gd name="adj2" fmla="val 95217"/>
                              <a:gd name="adj3" fmla="val 16667"/>
                              <a:gd name="adj4" fmla="val 66667"/>
                            </a:avLst>
                          </a:prstGeom>
                          <a:solidFill>
                            <a:srgbClr val="BFBFBF"/>
                          </a:solidFill>
                          <a:ln w="19050">
                            <a:solidFill>
                              <a:srgbClr val="000000"/>
                            </a:solidFill>
                            <a:miter lim="800000"/>
                            <a:headEnd/>
                            <a:tailEnd/>
                          </a:ln>
                        </wps:spPr>
                        <wps:txbx>
                          <w:txbxContent>
                            <w:p w14:paraId="382D1906" w14:textId="77777777" w:rsidR="009E4081" w:rsidRPr="009717DA" w:rsidRDefault="009E4081" w:rsidP="0048178F">
                              <w:pPr>
                                <w:spacing w:line="240" w:lineRule="exact"/>
                                <w:jc w:val="center"/>
                                <w:rPr>
                                  <w:b/>
                                </w:rPr>
                              </w:pPr>
                              <w:r w:rsidRPr="009717DA">
                                <w:rPr>
                                  <w:rFonts w:hint="eastAsia"/>
                                  <w:b/>
                                </w:rPr>
                                <w:t>〔補助事業者〕</w:t>
                              </w:r>
                            </w:p>
                            <w:p w14:paraId="3525C476" w14:textId="77777777" w:rsidR="009E4081" w:rsidRPr="006E0D7B" w:rsidRDefault="009E4081" w:rsidP="0048178F">
                              <w:pPr>
                                <w:spacing w:line="240" w:lineRule="exact"/>
                                <w:jc w:val="center"/>
                                <w:rPr>
                                  <w:szCs w:val="21"/>
                                </w:rPr>
                              </w:pPr>
                              <w:r w:rsidRPr="006E0D7B">
                                <w:rPr>
                                  <w:rFonts w:hint="eastAsia"/>
                                  <w:szCs w:val="21"/>
                                </w:rPr>
                                <w:t>補助事業の完了</w:t>
                              </w:r>
                            </w:p>
                          </w:txbxContent>
                        </wps:txbx>
                        <wps:bodyPr rot="0" vert="horz" wrap="square" lIns="74295" tIns="8890" rIns="74295" bIns="8890" anchor="t" anchorCtr="0" upright="1">
                          <a:noAutofit/>
                        </wps:bodyPr>
                      </wps:wsp>
                      <wps:wsp>
                        <wps:cNvPr id="10" name="Rectangle 83"/>
                        <wps:cNvSpPr>
                          <a:spLocks noChangeArrowheads="1"/>
                        </wps:cNvSpPr>
                        <wps:spPr bwMode="auto">
                          <a:xfrm>
                            <a:off x="2632075" y="8288655"/>
                            <a:ext cx="1782445" cy="372745"/>
                          </a:xfrm>
                          <a:prstGeom prst="rect">
                            <a:avLst/>
                          </a:prstGeom>
                          <a:solidFill>
                            <a:srgbClr val="BFBFBF"/>
                          </a:solidFill>
                          <a:ln w="19050">
                            <a:solidFill>
                              <a:srgbClr val="000000"/>
                            </a:solidFill>
                            <a:miter lim="800000"/>
                            <a:headEnd/>
                            <a:tailEnd/>
                          </a:ln>
                        </wps:spPr>
                        <wps:txbx>
                          <w:txbxContent>
                            <w:p w14:paraId="53BF14F6" w14:textId="77777777" w:rsidR="009E4081" w:rsidRPr="009717DA" w:rsidRDefault="009E4081" w:rsidP="0048178F">
                              <w:pPr>
                                <w:spacing w:line="240" w:lineRule="exact"/>
                                <w:jc w:val="center"/>
                                <w:rPr>
                                  <w:b/>
                                </w:rPr>
                              </w:pPr>
                              <w:r w:rsidRPr="009717DA">
                                <w:rPr>
                                  <w:rFonts w:hint="eastAsia"/>
                                  <w:b/>
                                </w:rPr>
                                <w:t>〔補助事業者〕</w:t>
                              </w:r>
                            </w:p>
                            <w:p w14:paraId="64940FE2" w14:textId="77777777" w:rsidR="009E4081" w:rsidRPr="006E0D7B" w:rsidRDefault="009E4081" w:rsidP="0048178F">
                              <w:pPr>
                                <w:spacing w:line="240" w:lineRule="exact"/>
                                <w:jc w:val="center"/>
                                <w:rPr>
                                  <w:szCs w:val="21"/>
                                </w:rPr>
                              </w:pPr>
                              <w:r>
                                <w:rPr>
                                  <w:rFonts w:hint="eastAsia"/>
                                  <w:szCs w:val="21"/>
                                </w:rPr>
                                <w:t>補助金受領</w:t>
                              </w:r>
                            </w:p>
                          </w:txbxContent>
                        </wps:txbx>
                        <wps:bodyPr rot="0" vert="horz" wrap="square" lIns="74295" tIns="8890" rIns="74295" bIns="8890" anchor="t" anchorCtr="0" upright="1">
                          <a:noAutofit/>
                        </wps:bodyPr>
                      </wps:wsp>
                      <wps:wsp>
                        <wps:cNvPr id="11" name="AutoShape 155"/>
                        <wps:cNvSpPr>
                          <a:spLocks noChangeArrowheads="1"/>
                        </wps:cNvSpPr>
                        <wps:spPr bwMode="auto">
                          <a:xfrm>
                            <a:off x="4535805" y="885825"/>
                            <a:ext cx="1980000" cy="370840"/>
                          </a:xfrm>
                          <a:prstGeom prst="wedgeEllipseCallout">
                            <a:avLst>
                              <a:gd name="adj1" fmla="val -57259"/>
                              <a:gd name="adj2" fmla="val 61398"/>
                            </a:avLst>
                          </a:prstGeom>
                          <a:solidFill>
                            <a:srgbClr val="FFFFFF"/>
                          </a:solidFill>
                          <a:ln w="9525">
                            <a:solidFill>
                              <a:srgbClr val="000000"/>
                            </a:solidFill>
                            <a:miter lim="800000"/>
                            <a:headEnd/>
                            <a:tailEnd/>
                          </a:ln>
                        </wps:spPr>
                        <wps:txbx>
                          <w:txbxContent>
                            <w:p w14:paraId="0048039A" w14:textId="01DCB4B5" w:rsidR="009E4081" w:rsidRPr="000A146E" w:rsidRDefault="009E4081" w:rsidP="0048178F">
                              <w:pPr>
                                <w:spacing w:line="240" w:lineRule="exact"/>
                                <w:jc w:val="left"/>
                                <w:rPr>
                                  <w:rFonts w:ascii="ＭＳ 明朝" w:hAnsi="ＭＳ 明朝"/>
                                  <w:sz w:val="16"/>
                                  <w:szCs w:val="16"/>
                                </w:rPr>
                              </w:pPr>
                              <w:r>
                                <w:rPr>
                                  <w:rFonts w:ascii="ＭＳ 明朝" w:hAnsi="ＭＳ 明朝" w:hint="eastAsia"/>
                                  <w:sz w:val="16"/>
                                  <w:szCs w:val="16"/>
                                </w:rPr>
                                <w:t>審査</w:t>
                              </w:r>
                              <w:r>
                                <w:rPr>
                                  <w:rFonts w:ascii="ＭＳ 明朝" w:hAnsi="ＭＳ 明朝"/>
                                  <w:sz w:val="16"/>
                                  <w:szCs w:val="16"/>
                                </w:rPr>
                                <w:t>会</w:t>
                              </w:r>
                              <w:r>
                                <w:rPr>
                                  <w:rFonts w:ascii="ＭＳ 明朝" w:hAnsi="ＭＳ 明朝" w:hint="eastAsia"/>
                                  <w:sz w:val="16"/>
                                  <w:szCs w:val="16"/>
                                </w:rPr>
                                <w:t xml:space="preserve">　６</w:t>
                              </w:r>
                              <w:r w:rsidRPr="0048178F">
                                <w:rPr>
                                  <w:rFonts w:ascii="ＭＳ 明朝" w:hAnsi="ＭＳ 明朝" w:hint="eastAsia"/>
                                  <w:sz w:val="16"/>
                                  <w:szCs w:val="16"/>
                                </w:rPr>
                                <w:t>月</w:t>
                              </w:r>
                              <w:r>
                                <w:rPr>
                                  <w:rFonts w:ascii="ＭＳ 明朝" w:hAnsi="ＭＳ 明朝" w:hint="eastAsia"/>
                                  <w:sz w:val="16"/>
                                  <w:szCs w:val="16"/>
                                </w:rPr>
                                <w:t>中旬頃</w:t>
                              </w:r>
                            </w:p>
                          </w:txbxContent>
                        </wps:txbx>
                        <wps:bodyPr rot="0" vert="horz" wrap="square" lIns="36000" tIns="8890" rIns="36000" bIns="8890" anchor="t" anchorCtr="0" upright="1">
                          <a:noAutofit/>
                        </wps:bodyPr>
                      </wps:wsp>
                      <wps:wsp>
                        <wps:cNvPr id="12" name="AutoShape 156"/>
                        <wps:cNvSpPr>
                          <a:spLocks noChangeArrowheads="1"/>
                        </wps:cNvSpPr>
                        <wps:spPr bwMode="auto">
                          <a:xfrm>
                            <a:off x="4535805" y="1471295"/>
                            <a:ext cx="1980000" cy="335280"/>
                          </a:xfrm>
                          <a:prstGeom prst="wedgeEllipseCallout">
                            <a:avLst>
                              <a:gd name="adj1" fmla="val -57259"/>
                              <a:gd name="adj2" fmla="val 61366"/>
                            </a:avLst>
                          </a:prstGeom>
                          <a:solidFill>
                            <a:srgbClr val="FFFFFF"/>
                          </a:solidFill>
                          <a:ln w="9525">
                            <a:solidFill>
                              <a:srgbClr val="000000"/>
                            </a:solidFill>
                            <a:miter lim="800000"/>
                            <a:headEnd/>
                            <a:tailEnd/>
                          </a:ln>
                        </wps:spPr>
                        <wps:txbx>
                          <w:txbxContent>
                            <w:p w14:paraId="681C933F" w14:textId="531D3C54" w:rsidR="009E4081" w:rsidRPr="00926D7C" w:rsidRDefault="009E4081" w:rsidP="0048178F">
                              <w:pPr>
                                <w:spacing w:line="240" w:lineRule="exact"/>
                                <w:jc w:val="left"/>
                                <w:rPr>
                                  <w:szCs w:val="16"/>
                                </w:rPr>
                              </w:pPr>
                              <w:r>
                                <w:rPr>
                                  <w:rFonts w:ascii="ＭＳ 明朝" w:hAnsi="ＭＳ 明朝" w:hint="eastAsia"/>
                                  <w:sz w:val="16"/>
                                  <w:szCs w:val="16"/>
                                </w:rPr>
                                <w:t>６</w:t>
                              </w:r>
                              <w:r w:rsidRPr="0048178F">
                                <w:rPr>
                                  <w:rFonts w:ascii="ＭＳ 明朝" w:hAnsi="ＭＳ 明朝" w:hint="eastAsia"/>
                                  <w:sz w:val="16"/>
                                  <w:szCs w:val="16"/>
                                </w:rPr>
                                <w:t>月</w:t>
                              </w:r>
                              <w:r>
                                <w:rPr>
                                  <w:rFonts w:ascii="ＭＳ 明朝" w:hAnsi="ＭＳ 明朝" w:hint="eastAsia"/>
                                  <w:sz w:val="16"/>
                                  <w:szCs w:val="16"/>
                                </w:rPr>
                                <w:t>下旬頃</w:t>
                              </w:r>
                            </w:p>
                          </w:txbxContent>
                        </wps:txbx>
                        <wps:bodyPr rot="0" vert="horz" wrap="square" lIns="36000" tIns="8890" rIns="36000" bIns="8890" anchor="t" anchorCtr="0" upright="1">
                          <a:noAutofit/>
                        </wps:bodyPr>
                      </wps:wsp>
                      <wps:wsp>
                        <wps:cNvPr id="13" name="AutoShape 157"/>
                        <wps:cNvSpPr>
                          <a:spLocks noChangeArrowheads="1"/>
                        </wps:cNvSpPr>
                        <wps:spPr bwMode="auto">
                          <a:xfrm>
                            <a:off x="4535805" y="2000885"/>
                            <a:ext cx="1980000" cy="335280"/>
                          </a:xfrm>
                          <a:prstGeom prst="wedgeEllipseCallout">
                            <a:avLst>
                              <a:gd name="adj1" fmla="val -57259"/>
                              <a:gd name="adj2" fmla="val 61366"/>
                            </a:avLst>
                          </a:prstGeom>
                          <a:solidFill>
                            <a:srgbClr val="FFFFFF"/>
                          </a:solidFill>
                          <a:ln w="9525">
                            <a:solidFill>
                              <a:srgbClr val="000000"/>
                            </a:solidFill>
                            <a:miter lim="800000"/>
                            <a:headEnd/>
                            <a:tailEnd/>
                          </a:ln>
                        </wps:spPr>
                        <wps:txbx>
                          <w:txbxContent>
                            <w:p w14:paraId="4B2779B3" w14:textId="77777777" w:rsidR="009E4081" w:rsidRPr="00926D7C" w:rsidRDefault="009E4081" w:rsidP="0048178F">
                              <w:pPr>
                                <w:spacing w:line="240" w:lineRule="exact"/>
                                <w:jc w:val="left"/>
                                <w:rPr>
                                  <w:szCs w:val="16"/>
                                </w:rPr>
                              </w:pPr>
                              <w:r>
                                <w:rPr>
                                  <w:rFonts w:ascii="ＭＳ 明朝" w:hAnsi="ＭＳ 明朝" w:hint="eastAsia"/>
                                  <w:sz w:val="16"/>
                                  <w:szCs w:val="16"/>
                                </w:rPr>
                                <w:t>交付決定後</w:t>
                              </w:r>
                            </w:p>
                          </w:txbxContent>
                        </wps:txbx>
                        <wps:bodyPr rot="0" vert="horz" wrap="square" lIns="36000" tIns="8890" rIns="36000" bIns="8890" anchor="t" anchorCtr="0" upright="1">
                          <a:noAutofit/>
                        </wps:bodyPr>
                      </wps:wsp>
                      <wps:wsp>
                        <wps:cNvPr id="14" name="AutoShape 158"/>
                        <wps:cNvSpPr>
                          <a:spLocks noChangeArrowheads="1"/>
                        </wps:cNvSpPr>
                        <wps:spPr bwMode="auto">
                          <a:xfrm>
                            <a:off x="4575809" y="4908550"/>
                            <a:ext cx="1980000" cy="558800"/>
                          </a:xfrm>
                          <a:prstGeom prst="wedgeEllipseCallout">
                            <a:avLst>
                              <a:gd name="adj1" fmla="val -57537"/>
                              <a:gd name="adj2" fmla="val 35940"/>
                            </a:avLst>
                          </a:prstGeom>
                          <a:solidFill>
                            <a:srgbClr val="FFFFFF"/>
                          </a:solidFill>
                          <a:ln w="9525">
                            <a:solidFill>
                              <a:srgbClr val="000000"/>
                            </a:solidFill>
                            <a:miter lim="800000"/>
                            <a:headEnd/>
                            <a:tailEnd/>
                          </a:ln>
                        </wps:spPr>
                        <wps:txbx>
                          <w:txbxContent>
                            <w:p w14:paraId="49C30FB3" w14:textId="6A95EABF" w:rsidR="009E4081" w:rsidRPr="0070320F" w:rsidRDefault="009E4081" w:rsidP="000D0AD4">
                              <w:pPr>
                                <w:spacing w:line="240" w:lineRule="exact"/>
                                <w:jc w:val="left"/>
                                <w:rPr>
                                  <w:szCs w:val="16"/>
                                </w:rPr>
                              </w:pPr>
                              <w:r w:rsidRPr="0070320F">
                                <w:rPr>
                                  <w:rFonts w:ascii="ＭＳ 明朝" w:hAnsi="ＭＳ 明朝" w:hint="eastAsia"/>
                                  <w:sz w:val="16"/>
                                  <w:szCs w:val="16"/>
                                </w:rPr>
                                <w:t>令和</w:t>
                              </w:r>
                              <w:r w:rsidR="000B33CF" w:rsidRPr="0070320F">
                                <w:rPr>
                                  <w:rFonts w:ascii="ＭＳ 明朝" w:hAnsi="ＭＳ 明朝" w:hint="eastAsia"/>
                                  <w:sz w:val="16"/>
                                  <w:szCs w:val="16"/>
                                </w:rPr>
                                <w:t>６</w:t>
                              </w:r>
                              <w:r w:rsidRPr="0070320F">
                                <w:rPr>
                                  <w:rFonts w:ascii="ＭＳ 明朝" w:hAnsi="ＭＳ 明朝" w:hint="eastAsia"/>
                                  <w:sz w:val="16"/>
                                  <w:szCs w:val="16"/>
                                </w:rPr>
                                <w:t>年12月1</w:t>
                              </w:r>
                              <w:r w:rsidR="000B33CF" w:rsidRPr="0070320F">
                                <w:rPr>
                                  <w:rFonts w:ascii="ＭＳ 明朝" w:hAnsi="ＭＳ 明朝"/>
                                  <w:sz w:val="16"/>
                                  <w:szCs w:val="16"/>
                                </w:rPr>
                                <w:t>6</w:t>
                              </w:r>
                              <w:r w:rsidRPr="0070320F">
                                <w:rPr>
                                  <w:rFonts w:ascii="ＭＳ 明朝" w:hAnsi="ＭＳ 明朝" w:hint="eastAsia"/>
                                  <w:sz w:val="16"/>
                                  <w:szCs w:val="16"/>
                                </w:rPr>
                                <w:t>日（</w:t>
                              </w:r>
                              <w:r w:rsidR="000B33CF" w:rsidRPr="0070320F">
                                <w:rPr>
                                  <w:rFonts w:ascii="ＭＳ 明朝" w:hAnsi="ＭＳ 明朝" w:hint="eastAsia"/>
                                  <w:sz w:val="16"/>
                                  <w:szCs w:val="16"/>
                                </w:rPr>
                                <w:t>月</w:t>
                              </w:r>
                              <w:r w:rsidRPr="0070320F">
                                <w:rPr>
                                  <w:rFonts w:ascii="ＭＳ 明朝" w:hAnsi="ＭＳ 明朝" w:hint="eastAsia"/>
                                  <w:sz w:val="16"/>
                                  <w:szCs w:val="16"/>
                                </w:rPr>
                                <w:t>曜日</w:t>
                              </w:r>
                              <w:r w:rsidRPr="0070320F">
                                <w:rPr>
                                  <w:rFonts w:hint="eastAsia"/>
                                  <w:sz w:val="16"/>
                                  <w:szCs w:val="16"/>
                                </w:rPr>
                                <w:t>）まで</w:t>
                              </w:r>
                            </w:p>
                          </w:txbxContent>
                        </wps:txbx>
                        <wps:bodyPr rot="0" vert="horz" wrap="square" lIns="18000" tIns="8890" rIns="18000" bIns="8890" anchor="t" anchorCtr="0" upright="1">
                          <a:noAutofit/>
                        </wps:bodyPr>
                      </wps:wsp>
                      <wps:wsp>
                        <wps:cNvPr id="15" name="AutoShape 159"/>
                        <wps:cNvSpPr>
                          <a:spLocks noChangeArrowheads="1"/>
                        </wps:cNvSpPr>
                        <wps:spPr bwMode="auto">
                          <a:xfrm>
                            <a:off x="4554855" y="6267450"/>
                            <a:ext cx="1980000" cy="509905"/>
                          </a:xfrm>
                          <a:prstGeom prst="wedgeEllipseCallout">
                            <a:avLst>
                              <a:gd name="adj1" fmla="val -58333"/>
                              <a:gd name="adj2" fmla="val 35963"/>
                            </a:avLst>
                          </a:prstGeom>
                          <a:solidFill>
                            <a:srgbClr val="FFFFFF"/>
                          </a:solidFill>
                          <a:ln w="9525">
                            <a:solidFill>
                              <a:srgbClr val="000000"/>
                            </a:solidFill>
                            <a:miter lim="800000"/>
                            <a:headEnd/>
                            <a:tailEnd/>
                          </a:ln>
                        </wps:spPr>
                        <wps:txbx>
                          <w:txbxContent>
                            <w:p w14:paraId="793C9A9C" w14:textId="5AB49CE9" w:rsidR="009E4081" w:rsidRPr="0070320F" w:rsidRDefault="009E4081" w:rsidP="006E300F">
                              <w:pPr>
                                <w:spacing w:line="240" w:lineRule="exact"/>
                                <w:jc w:val="left"/>
                                <w:rPr>
                                  <w:sz w:val="16"/>
                                  <w:szCs w:val="16"/>
                                </w:rPr>
                              </w:pPr>
                              <w:r w:rsidRPr="0070320F">
                                <w:rPr>
                                  <w:rFonts w:ascii="ＭＳ 明朝" w:hAnsi="ＭＳ 明朝" w:hint="eastAsia"/>
                                  <w:sz w:val="16"/>
                                  <w:szCs w:val="16"/>
                                </w:rPr>
                                <w:t>令和</w:t>
                              </w:r>
                              <w:r w:rsidR="000B33CF" w:rsidRPr="0070320F">
                                <w:rPr>
                                  <w:rFonts w:ascii="ＭＳ 明朝" w:hAnsi="ＭＳ 明朝" w:hint="eastAsia"/>
                                  <w:sz w:val="16"/>
                                  <w:szCs w:val="16"/>
                                </w:rPr>
                                <w:t>７</w:t>
                              </w:r>
                              <w:r w:rsidRPr="0070320F">
                                <w:rPr>
                                  <w:rFonts w:ascii="ＭＳ 明朝" w:hAnsi="ＭＳ 明朝" w:hint="eastAsia"/>
                                  <w:sz w:val="16"/>
                                  <w:szCs w:val="16"/>
                                </w:rPr>
                                <w:t>年３月</w:t>
                              </w:r>
                              <w:r w:rsidR="000B33CF" w:rsidRPr="0070320F">
                                <w:rPr>
                                  <w:rFonts w:ascii="ＭＳ 明朝" w:hAnsi="ＭＳ 明朝"/>
                                  <w:sz w:val="16"/>
                                  <w:szCs w:val="16"/>
                                </w:rPr>
                                <w:t>31</w:t>
                              </w:r>
                              <w:r w:rsidRPr="0070320F">
                                <w:rPr>
                                  <w:rFonts w:ascii="ＭＳ 明朝" w:hAnsi="ＭＳ 明朝" w:hint="eastAsia"/>
                                  <w:sz w:val="16"/>
                                  <w:szCs w:val="16"/>
                                </w:rPr>
                                <w:t>日</w:t>
                              </w:r>
                              <w:r w:rsidRPr="0070320F">
                                <w:rPr>
                                  <w:rFonts w:hint="eastAsia"/>
                                  <w:sz w:val="16"/>
                                  <w:szCs w:val="16"/>
                                </w:rPr>
                                <w:t>（</w:t>
                              </w:r>
                              <w:r w:rsidR="000B33CF" w:rsidRPr="0070320F">
                                <w:rPr>
                                  <w:rFonts w:hint="eastAsia"/>
                                  <w:sz w:val="16"/>
                                  <w:szCs w:val="16"/>
                                </w:rPr>
                                <w:t>月</w:t>
                              </w:r>
                              <w:r w:rsidRPr="0070320F">
                                <w:rPr>
                                  <w:rFonts w:hint="eastAsia"/>
                                  <w:sz w:val="16"/>
                                  <w:szCs w:val="16"/>
                                </w:rPr>
                                <w:t>曜日）まで</w:t>
                              </w:r>
                            </w:p>
                          </w:txbxContent>
                        </wps:txbx>
                        <wps:bodyPr rot="0" vert="horz" wrap="square" lIns="18000" tIns="8890" rIns="18000" bIns="8890" anchor="t" anchorCtr="0" upright="1">
                          <a:noAutofit/>
                        </wps:bodyPr>
                      </wps:wsp>
                      <wps:wsp>
                        <wps:cNvPr id="16" name="AutoShape 160"/>
                        <wps:cNvSpPr>
                          <a:spLocks noChangeArrowheads="1"/>
                        </wps:cNvSpPr>
                        <wps:spPr bwMode="auto">
                          <a:xfrm>
                            <a:off x="4524374" y="6821170"/>
                            <a:ext cx="1980000" cy="678180"/>
                          </a:xfrm>
                          <a:prstGeom prst="wedgeEllipseCallout">
                            <a:avLst>
                              <a:gd name="adj1" fmla="val -56120"/>
                              <a:gd name="adj2" fmla="val 23782"/>
                            </a:avLst>
                          </a:prstGeom>
                          <a:solidFill>
                            <a:srgbClr val="FFFFFF"/>
                          </a:solidFill>
                          <a:ln w="9525">
                            <a:solidFill>
                              <a:srgbClr val="000000"/>
                            </a:solidFill>
                            <a:miter lim="800000"/>
                            <a:headEnd/>
                            <a:tailEnd/>
                          </a:ln>
                        </wps:spPr>
                        <wps:txbx>
                          <w:txbxContent>
                            <w:p w14:paraId="324828FC" w14:textId="77777777" w:rsidR="009E4081" w:rsidRPr="0070320F" w:rsidRDefault="009E4081" w:rsidP="000D0AD4">
                              <w:pPr>
                                <w:spacing w:line="240" w:lineRule="exact"/>
                                <w:jc w:val="left"/>
                                <w:rPr>
                                  <w:sz w:val="16"/>
                                  <w:szCs w:val="16"/>
                                </w:rPr>
                              </w:pPr>
                              <w:r w:rsidRPr="0070320F">
                                <w:rPr>
                                  <w:rFonts w:hint="eastAsia"/>
                                  <w:sz w:val="16"/>
                                  <w:szCs w:val="16"/>
                                </w:rPr>
                                <w:t>事業完了後</w:t>
                              </w:r>
                              <w:r w:rsidRPr="0070320F">
                                <w:rPr>
                                  <w:rFonts w:ascii="ＭＳ 明朝" w:hAnsi="ＭＳ 明朝" w:hint="eastAsia"/>
                                  <w:sz w:val="16"/>
                                  <w:szCs w:val="16"/>
                                </w:rPr>
                                <w:t>30</w:t>
                              </w:r>
                              <w:r w:rsidRPr="0070320F">
                                <w:rPr>
                                  <w:rFonts w:hint="eastAsia"/>
                                  <w:sz w:val="16"/>
                                  <w:szCs w:val="16"/>
                                </w:rPr>
                                <w:t>日以内又は</w:t>
                              </w:r>
                            </w:p>
                            <w:p w14:paraId="15591B20" w14:textId="59BE0C9B" w:rsidR="009E4081" w:rsidRPr="0070320F" w:rsidRDefault="009E4081" w:rsidP="000D0AD4">
                              <w:pPr>
                                <w:spacing w:line="240" w:lineRule="exact"/>
                                <w:jc w:val="left"/>
                                <w:rPr>
                                  <w:sz w:val="16"/>
                                  <w:szCs w:val="16"/>
                                </w:rPr>
                              </w:pPr>
                              <w:r w:rsidRPr="0070320F">
                                <w:rPr>
                                  <w:rFonts w:hint="eastAsia"/>
                                  <w:sz w:val="16"/>
                                  <w:szCs w:val="16"/>
                                </w:rPr>
                                <w:t>令和</w:t>
                              </w:r>
                              <w:r w:rsidR="000B33CF" w:rsidRPr="0070320F">
                                <w:rPr>
                                  <w:rFonts w:hint="eastAsia"/>
                                  <w:sz w:val="16"/>
                                  <w:szCs w:val="16"/>
                                </w:rPr>
                                <w:t>７</w:t>
                              </w:r>
                              <w:r w:rsidRPr="0070320F">
                                <w:rPr>
                                  <w:rFonts w:hint="eastAsia"/>
                                  <w:sz w:val="16"/>
                                  <w:szCs w:val="16"/>
                                </w:rPr>
                                <w:t>年４月</w:t>
                              </w:r>
                              <w:r w:rsidRPr="0070320F">
                                <w:rPr>
                                  <w:rFonts w:ascii="ＭＳ 明朝" w:hAnsi="ＭＳ 明朝" w:hint="eastAsia"/>
                                  <w:sz w:val="16"/>
                                  <w:szCs w:val="16"/>
                                </w:rPr>
                                <w:t>10</w:t>
                              </w:r>
                              <w:r w:rsidRPr="0070320F">
                                <w:rPr>
                                  <w:rFonts w:hint="eastAsia"/>
                                  <w:sz w:val="16"/>
                                  <w:szCs w:val="16"/>
                                </w:rPr>
                                <w:t>日（</w:t>
                              </w:r>
                              <w:r w:rsidR="000B33CF" w:rsidRPr="0070320F">
                                <w:rPr>
                                  <w:rFonts w:hint="eastAsia"/>
                                  <w:sz w:val="16"/>
                                  <w:szCs w:val="16"/>
                                </w:rPr>
                                <w:t>木</w:t>
                              </w:r>
                              <w:r w:rsidRPr="0070320F">
                                <w:rPr>
                                  <w:rFonts w:hint="eastAsia"/>
                                  <w:sz w:val="16"/>
                                  <w:szCs w:val="16"/>
                                </w:rPr>
                                <w:t>曜日）のどちらか早い方まで</w:t>
                              </w:r>
                            </w:p>
                          </w:txbxContent>
                        </wps:txbx>
                        <wps:bodyPr rot="0" vert="horz" wrap="square" lIns="18000" tIns="8890" rIns="18000" bIns="8890" anchor="t" anchorCtr="0" upright="1">
                          <a:noAutofit/>
                        </wps:bodyPr>
                      </wps:wsp>
                      <wps:wsp>
                        <wps:cNvPr id="17" name="AutoShape 82"/>
                        <wps:cNvSpPr>
                          <a:spLocks noChangeArrowheads="1"/>
                        </wps:cNvSpPr>
                        <wps:spPr bwMode="auto">
                          <a:xfrm>
                            <a:off x="2641600" y="5089525"/>
                            <a:ext cx="1782445" cy="1473835"/>
                          </a:xfrm>
                          <a:prstGeom prst="downArrowCallout">
                            <a:avLst>
                              <a:gd name="adj1" fmla="val 28913"/>
                              <a:gd name="adj2" fmla="val 30235"/>
                              <a:gd name="adj3" fmla="val 12148"/>
                              <a:gd name="adj4" fmla="val 26255"/>
                            </a:avLst>
                          </a:prstGeom>
                          <a:solidFill>
                            <a:srgbClr val="BFBFBF"/>
                          </a:solidFill>
                          <a:ln w="19050">
                            <a:solidFill>
                              <a:srgbClr val="000000"/>
                            </a:solidFill>
                            <a:miter lim="800000"/>
                            <a:headEnd/>
                            <a:tailEnd/>
                          </a:ln>
                        </wps:spPr>
                        <wps:txbx>
                          <w:txbxContent>
                            <w:p w14:paraId="399B5396" w14:textId="77777777" w:rsidR="009E4081" w:rsidRPr="009717DA" w:rsidRDefault="009E4081" w:rsidP="008F710B">
                              <w:pPr>
                                <w:spacing w:line="240" w:lineRule="exact"/>
                                <w:jc w:val="center"/>
                                <w:rPr>
                                  <w:b/>
                                </w:rPr>
                              </w:pPr>
                              <w:r w:rsidRPr="009717DA">
                                <w:rPr>
                                  <w:rFonts w:hint="eastAsia"/>
                                  <w:b/>
                                </w:rPr>
                                <w:t>〔補助事業者〕</w:t>
                              </w:r>
                            </w:p>
                            <w:p w14:paraId="16E262C2" w14:textId="77777777" w:rsidR="009E4081" w:rsidRDefault="009E4081" w:rsidP="008F710B">
                              <w:pPr>
                                <w:spacing w:line="240" w:lineRule="exact"/>
                                <w:jc w:val="center"/>
                              </w:pPr>
                              <w:r w:rsidRPr="008748D8">
                                <w:rPr>
                                  <w:rFonts w:hint="eastAsia"/>
                                  <w:sz w:val="18"/>
                                  <w:szCs w:val="18"/>
                                </w:rPr>
                                <w:t>補助事業遂行状況報告書提出</w:t>
                              </w:r>
                            </w:p>
                          </w:txbxContent>
                        </wps:txbx>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96E8057" id="キャンバス 42" o:spid="_x0000_s1037" editas="canvas" style="position:absolute;left:0;text-align:left;margin-left:-53.8pt;margin-top:9.3pt;width:565.6pt;height:732.6pt;z-index:251650048" coordsize="7183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width:71831;height:93040;visibility:visible;mso-wrap-style:square">
                  <v:fill o:detectmouseclick="t"/>
                  <v:path o:connecttype="none"/>
                </v:shape>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44" o:spid="_x0000_s1039" type="#_x0000_t80" style="position:absolute;left:26549;top:539;width:17824;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" fillcolor="#bfbfbf" strokeweight="1.5pt">
                  <v:textbox inset="5.85pt,.7pt,5.85pt,.7pt">
                    <w:txbxContent>
                      <w:p w14:paraId="60F2A801" w14:textId="77777777" w:rsidR="009E4081" w:rsidRPr="009717DA" w:rsidRDefault="009E4081" w:rsidP="0048178F">
                        <w:pPr>
                          <w:spacing w:line="240" w:lineRule="exact"/>
                          <w:jc w:val="center"/>
                          <w:rPr>
                            <w:b/>
                          </w:rPr>
                        </w:pPr>
                        <w:r w:rsidRPr="009717DA">
                          <w:rPr>
                            <w:rFonts w:hint="eastAsia"/>
                            <w:b/>
                          </w:rPr>
                          <w:t>〔</w:t>
                        </w:r>
                        <w:r>
                          <w:rPr>
                            <w:rFonts w:hint="eastAsia"/>
                            <w:b/>
                          </w:rPr>
                          <w:t>応募</w:t>
                        </w:r>
                        <w:r w:rsidRPr="009717DA">
                          <w:rPr>
                            <w:rFonts w:hint="eastAsia"/>
                            <w:b/>
                          </w:rPr>
                          <w:t>事業者〕</w:t>
                        </w:r>
                      </w:p>
                      <w:p w14:paraId="58240E7F" w14:textId="77777777" w:rsidR="009E4081" w:rsidRDefault="009E4081" w:rsidP="0048178F">
                        <w:pPr>
                          <w:spacing w:line="240" w:lineRule="exact"/>
                          <w:jc w:val="center"/>
                        </w:pPr>
                        <w:r>
                          <w:rPr>
                            <w:rFonts w:hint="eastAsia"/>
                          </w:rPr>
                          <w:t>申　請</w:t>
                        </w:r>
                      </w:p>
                    </w:txbxContent>
                  </v:textbox>
                </v:shape>
                <v:shape id="AutoShape 45" o:spid="_x0000_s1040" type="#_x0000_t80" style="position:absolute;left:26549;top:5784;width:17824;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">
                  <v:textbox inset="5.85pt,.7pt,5.85pt,.7pt">
                    <w:txbxContent>
                      <w:p w14:paraId="76142084" w14:textId="77777777" w:rsidR="009E4081" w:rsidRPr="006E0D7B" w:rsidRDefault="009E4081" w:rsidP="0048178F">
                        <w:pPr>
                          <w:spacing w:line="240" w:lineRule="exact"/>
                          <w:jc w:val="center"/>
                          <w:rPr>
                            <w:szCs w:val="21"/>
                          </w:rPr>
                        </w:pPr>
                        <w:r w:rsidRPr="006E0D7B">
                          <w:rPr>
                            <w:rFonts w:hint="eastAsia"/>
                            <w:szCs w:val="21"/>
                          </w:rPr>
                          <w:t>〔大阪府〕</w:t>
                        </w:r>
                      </w:p>
                      <w:p w14:paraId="7D3055B8" w14:textId="77777777" w:rsidR="009E4081" w:rsidRDefault="009E4081" w:rsidP="0048178F">
                        <w:pPr>
                          <w:spacing w:line="240" w:lineRule="exact"/>
                          <w:jc w:val="center"/>
                        </w:pPr>
                        <w:r>
                          <w:rPr>
                            <w:rFonts w:hint="eastAsia"/>
                          </w:rPr>
                          <w:t>受　付</w:t>
                        </w:r>
                      </w:p>
                    </w:txbxContent>
                  </v:textbox>
                </v:shape>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46" o:spid="_x0000_s1041" type="#_x0000_t63" style="position:absolute;left:45358;top:1238;width:19800;height:5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" adj="-1355,22368">
                  <v:textbox inset="1mm,.7pt,1mm,.7pt">
                    <w:txbxContent>
                      <w:p w14:paraId="63ECFB1F" w14:textId="0A5B9FEA" w:rsidR="009E4081" w:rsidRPr="0070320F" w:rsidRDefault="009E4081" w:rsidP="0048178F">
                        <w:pPr>
                          <w:spacing w:line="240" w:lineRule="exact"/>
                          <w:jc w:val="left"/>
                          <w:rPr>
                            <w:rFonts w:ascii="ＭＳ 明朝" w:hAnsi="ＭＳ 明朝"/>
                            <w:sz w:val="16"/>
                            <w:szCs w:val="16"/>
                          </w:rPr>
                        </w:pPr>
                        <w:r w:rsidRPr="0070320F">
                          <w:rPr>
                            <w:rFonts w:ascii="ＭＳ 明朝" w:hAnsi="ＭＳ 明朝" w:hint="eastAsia"/>
                            <w:sz w:val="16"/>
                            <w:szCs w:val="16"/>
                          </w:rPr>
                          <w:t>令和</w:t>
                        </w:r>
                        <w:r w:rsidR="000B33CF" w:rsidRPr="0070320F">
                          <w:rPr>
                            <w:rFonts w:ascii="ＭＳ 明朝" w:hAnsi="ＭＳ 明朝" w:hint="eastAsia"/>
                            <w:sz w:val="16"/>
                            <w:szCs w:val="16"/>
                          </w:rPr>
                          <w:t>６</w:t>
                        </w:r>
                        <w:r w:rsidRPr="0070320F">
                          <w:rPr>
                            <w:rFonts w:ascii="ＭＳ 明朝" w:hAnsi="ＭＳ 明朝"/>
                            <w:sz w:val="16"/>
                            <w:szCs w:val="16"/>
                          </w:rPr>
                          <w:t>年</w:t>
                        </w:r>
                        <w:r w:rsidRPr="0070320F">
                          <w:rPr>
                            <w:rFonts w:ascii="ＭＳ 明朝" w:hAnsi="ＭＳ 明朝" w:hint="eastAsia"/>
                            <w:sz w:val="16"/>
                            <w:szCs w:val="16"/>
                          </w:rPr>
                          <w:t>４月</w:t>
                        </w:r>
                        <w:r w:rsidR="007C4E26" w:rsidRPr="0070320F">
                          <w:rPr>
                            <w:rFonts w:ascii="ＭＳ 明朝" w:hAnsi="ＭＳ 明朝" w:hint="eastAsia"/>
                            <w:sz w:val="16"/>
                            <w:szCs w:val="16"/>
                          </w:rPr>
                          <w:t>1</w:t>
                        </w:r>
                        <w:r w:rsidR="007C4E26" w:rsidRPr="0070320F">
                          <w:rPr>
                            <w:rFonts w:ascii="ＭＳ 明朝" w:hAnsi="ＭＳ 明朝"/>
                            <w:sz w:val="16"/>
                            <w:szCs w:val="16"/>
                          </w:rPr>
                          <w:t>9</w:t>
                        </w:r>
                        <w:r w:rsidRPr="0070320F">
                          <w:rPr>
                            <w:rFonts w:ascii="ＭＳ 明朝" w:hAnsi="ＭＳ 明朝" w:hint="eastAsia"/>
                            <w:sz w:val="16"/>
                            <w:szCs w:val="16"/>
                          </w:rPr>
                          <w:t>日（</w:t>
                        </w:r>
                        <w:r w:rsidR="007C4E26" w:rsidRPr="0070320F">
                          <w:rPr>
                            <w:rFonts w:ascii="ＭＳ 明朝" w:hAnsi="ＭＳ 明朝" w:hint="eastAsia"/>
                            <w:sz w:val="16"/>
                            <w:szCs w:val="16"/>
                          </w:rPr>
                          <w:t>金</w:t>
                        </w:r>
                        <w:r w:rsidRPr="0070320F">
                          <w:rPr>
                            <w:rFonts w:ascii="ＭＳ 明朝" w:hAnsi="ＭＳ 明朝" w:hint="eastAsia"/>
                            <w:sz w:val="16"/>
                            <w:szCs w:val="16"/>
                          </w:rPr>
                          <w:t>曜日）から４月</w:t>
                        </w:r>
                        <w:r w:rsidR="007C4E26" w:rsidRPr="0070320F">
                          <w:rPr>
                            <w:rFonts w:ascii="ＭＳ 明朝" w:hAnsi="ＭＳ 明朝" w:hint="eastAsia"/>
                            <w:sz w:val="16"/>
                            <w:szCs w:val="16"/>
                          </w:rPr>
                          <w:t>2</w:t>
                        </w:r>
                        <w:r w:rsidR="007C4E26" w:rsidRPr="0070320F">
                          <w:rPr>
                            <w:rFonts w:ascii="ＭＳ 明朝" w:hAnsi="ＭＳ 明朝"/>
                            <w:sz w:val="16"/>
                            <w:szCs w:val="16"/>
                          </w:rPr>
                          <w:t>6</w:t>
                        </w:r>
                        <w:r w:rsidRPr="0070320F">
                          <w:rPr>
                            <w:rFonts w:ascii="ＭＳ 明朝" w:hAnsi="ＭＳ 明朝" w:hint="eastAsia"/>
                            <w:sz w:val="16"/>
                            <w:szCs w:val="16"/>
                          </w:rPr>
                          <w:t>日（</w:t>
                        </w:r>
                        <w:r w:rsidR="007C4E26" w:rsidRPr="0070320F">
                          <w:rPr>
                            <w:rFonts w:ascii="ＭＳ 明朝" w:hAnsi="ＭＳ 明朝" w:hint="eastAsia"/>
                            <w:sz w:val="16"/>
                            <w:szCs w:val="16"/>
                          </w:rPr>
                          <w:t>金</w:t>
                        </w:r>
                        <w:r w:rsidRPr="0070320F">
                          <w:rPr>
                            <w:rFonts w:ascii="ＭＳ 明朝" w:hAnsi="ＭＳ 明朝" w:hint="eastAsia"/>
                            <w:sz w:val="16"/>
                            <w:szCs w:val="16"/>
                          </w:rPr>
                          <w:t>曜日）</w:t>
                        </w:r>
                      </w:p>
                    </w:txbxContent>
                  </v:textbox>
                </v:shape>
                <v:shape id="AutoShape 47" o:spid="_x0000_s1042" type="#_x0000_t80" style="position:absolute;left:26549;top:70485;width:17824;height:5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" fillcolor="#bfbfbf" strokeweight="1.5pt">
                  <v:textbox inset="5.85pt,.7pt,5.85pt,.7pt">
                    <w:txbxContent>
                      <w:p w14:paraId="3AC534AD" w14:textId="77777777" w:rsidR="009E4081" w:rsidRPr="009717DA" w:rsidRDefault="009E4081" w:rsidP="0048178F">
                        <w:pPr>
                          <w:spacing w:line="240" w:lineRule="exact"/>
                          <w:jc w:val="center"/>
                          <w:rPr>
                            <w:b/>
                          </w:rPr>
                        </w:pPr>
                        <w:r w:rsidRPr="009717DA">
                          <w:rPr>
                            <w:rFonts w:hint="eastAsia"/>
                            <w:b/>
                          </w:rPr>
                          <w:t>〔補助事業者〕</w:t>
                        </w:r>
                      </w:p>
                      <w:p w14:paraId="3A829EA0" w14:textId="77777777" w:rsidR="009E4081" w:rsidRDefault="009E4081" w:rsidP="0048178F">
                        <w:pPr>
                          <w:spacing w:line="240" w:lineRule="exact"/>
                          <w:jc w:val="center"/>
                        </w:pPr>
                        <w:r>
                          <w:rPr>
                            <w:rFonts w:hint="eastAsia"/>
                            <w:sz w:val="18"/>
                            <w:szCs w:val="18"/>
                          </w:rPr>
                          <w:t>補助</w:t>
                        </w:r>
                        <w:r w:rsidRPr="00733E81">
                          <w:rPr>
                            <w:rFonts w:hint="eastAsia"/>
                            <w:sz w:val="18"/>
                            <w:szCs w:val="18"/>
                          </w:rPr>
                          <w:t>事業実績報告書提出</w:t>
                        </w:r>
                      </w:p>
                    </w:txbxContent>
                  </v:textbox>
                </v:shape>
                <v:shape id="AutoShape 49" o:spid="_x0000_s1043" type="#_x0000_t80" style="position:absolute;left:26403;top:75857;width:17824;height:6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" adj="15446">
                  <v:textbox inset="5.85pt,.7pt,5.85pt,.7pt">
                    <w:txbxContent>
                      <w:p w14:paraId="2D77E8AB" w14:textId="77777777" w:rsidR="009E4081" w:rsidRPr="006E0D7B" w:rsidRDefault="009E4081" w:rsidP="0048178F">
                        <w:pPr>
                          <w:spacing w:line="240" w:lineRule="exact"/>
                          <w:jc w:val="center"/>
                          <w:rPr>
                            <w:szCs w:val="21"/>
                          </w:rPr>
                        </w:pPr>
                        <w:r w:rsidRPr="006E0D7B">
                          <w:rPr>
                            <w:rFonts w:hint="eastAsia"/>
                            <w:szCs w:val="21"/>
                          </w:rPr>
                          <w:t>〔大阪府〕</w:t>
                        </w:r>
                      </w:p>
                      <w:p w14:paraId="6C25A064" w14:textId="77777777" w:rsidR="009E4081" w:rsidRDefault="009E4081" w:rsidP="0048178F">
                        <w:pPr>
                          <w:spacing w:line="240" w:lineRule="exact"/>
                          <w:jc w:val="center"/>
                          <w:rPr>
                            <w:szCs w:val="21"/>
                          </w:rPr>
                        </w:pPr>
                        <w:r>
                          <w:rPr>
                            <w:rFonts w:hint="eastAsia"/>
                            <w:szCs w:val="21"/>
                          </w:rPr>
                          <w:t>完了検査</w:t>
                        </w:r>
                      </w:p>
                      <w:p w14:paraId="7A8705F9" w14:textId="77777777" w:rsidR="009E4081" w:rsidRPr="000B362A" w:rsidRDefault="009E4081" w:rsidP="0048178F">
                        <w:pPr>
                          <w:spacing w:line="240" w:lineRule="exact"/>
                          <w:jc w:val="center"/>
                          <w:rPr>
                            <w:szCs w:val="21"/>
                          </w:rPr>
                        </w:pPr>
                        <w:r>
                          <w:rPr>
                            <w:rFonts w:hint="eastAsia"/>
                            <w:szCs w:val="21"/>
                          </w:rPr>
                          <w:t>補助</w:t>
                        </w:r>
                        <w:r w:rsidRPr="000B362A">
                          <w:rPr>
                            <w:rFonts w:hint="eastAsia"/>
                            <w:szCs w:val="21"/>
                          </w:rPr>
                          <w:t>金額確定</w:t>
                        </w:r>
                        <w:r>
                          <w:rPr>
                            <w:rFonts w:hint="eastAsia"/>
                            <w:szCs w:val="21"/>
                          </w:rPr>
                          <w:t>・交付</w:t>
                        </w:r>
                      </w:p>
                    </w:txbxContent>
                  </v:textbox>
                </v:shape>
                <v:shape id="AutoShape 51" o:spid="_x0000_s1044" type="#_x0000_t80" style="position:absolute;left:26549;top:16471;width:17824;height:5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">
                  <v:textbox inset="5.85pt,.7pt,5.85pt,.7pt">
                    <w:txbxContent>
                      <w:p w14:paraId="12AD9A63" w14:textId="77777777" w:rsidR="009E4081" w:rsidRPr="006E0D7B" w:rsidRDefault="009E4081" w:rsidP="0048178F">
                        <w:pPr>
                          <w:spacing w:line="240" w:lineRule="exact"/>
                          <w:jc w:val="center"/>
                          <w:rPr>
                            <w:color w:val="000000"/>
                            <w:szCs w:val="21"/>
                          </w:rPr>
                        </w:pPr>
                        <w:r w:rsidRPr="006E0D7B">
                          <w:rPr>
                            <w:rFonts w:hint="eastAsia"/>
                            <w:color w:val="000000"/>
                            <w:szCs w:val="21"/>
                          </w:rPr>
                          <w:t>〔大阪府〕</w:t>
                        </w:r>
                      </w:p>
                      <w:p w14:paraId="290870E1" w14:textId="77777777" w:rsidR="009E4081" w:rsidRDefault="009E4081" w:rsidP="0048178F">
                        <w:pPr>
                          <w:spacing w:line="240" w:lineRule="exact"/>
                          <w:jc w:val="center"/>
                          <w:rPr>
                            <w:color w:val="000000"/>
                            <w:szCs w:val="21"/>
                          </w:rPr>
                        </w:pPr>
                        <w:r>
                          <w:rPr>
                            <w:rFonts w:hint="eastAsia"/>
                            <w:color w:val="000000"/>
                            <w:szCs w:val="21"/>
                          </w:rPr>
                          <w:t>補助事業採択・交付決定</w:t>
                        </w:r>
                      </w:p>
                      <w:p w14:paraId="43DF21F5" w14:textId="77777777" w:rsidR="009E4081" w:rsidRPr="00483488" w:rsidRDefault="009E4081" w:rsidP="0048178F">
                        <w:pPr>
                          <w:spacing w:line="240" w:lineRule="exact"/>
                          <w:jc w:val="center"/>
                          <w:rPr>
                            <w:color w:val="000000"/>
                            <w:szCs w:val="21"/>
                          </w:rPr>
                        </w:pPr>
                      </w:p>
                    </w:txbxContent>
                  </v:textbox>
                </v:shape>
                <v:shape id="AutoShape 53" o:spid="_x0000_s1045" type="#_x0000_t80" style="position:absolute;left:26549;top:10966;width:17824;height:5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" fillcolor="#bfbfbf" strokeweight="1.5pt">
                  <v:textbox inset="5.85pt,.7pt,5.85pt,.7pt">
                    <w:txbxContent>
                      <w:p w14:paraId="7CE2C037" w14:textId="77777777" w:rsidR="009E4081" w:rsidRPr="009717DA" w:rsidRDefault="009E4081" w:rsidP="0048178F">
                        <w:pPr>
                          <w:spacing w:line="240" w:lineRule="exact"/>
                          <w:jc w:val="center"/>
                          <w:rPr>
                            <w:b/>
                            <w:szCs w:val="21"/>
                          </w:rPr>
                        </w:pPr>
                        <w:r w:rsidRPr="009717DA">
                          <w:rPr>
                            <w:rFonts w:hint="eastAsia"/>
                            <w:b/>
                            <w:szCs w:val="21"/>
                          </w:rPr>
                          <w:t>〔</w:t>
                        </w:r>
                        <w:r>
                          <w:rPr>
                            <w:rFonts w:hint="eastAsia"/>
                            <w:b/>
                            <w:szCs w:val="21"/>
                          </w:rPr>
                          <w:t>応募</w:t>
                        </w:r>
                        <w:r w:rsidRPr="009717DA">
                          <w:rPr>
                            <w:rFonts w:hint="eastAsia"/>
                            <w:b/>
                            <w:szCs w:val="21"/>
                          </w:rPr>
                          <w:t>事業者〕</w:t>
                        </w:r>
                      </w:p>
                      <w:p w14:paraId="21F4EDED" w14:textId="77777777" w:rsidR="009E4081" w:rsidRPr="00ED0CF6" w:rsidRDefault="009E4081" w:rsidP="0048178F">
                        <w:pPr>
                          <w:spacing w:line="240" w:lineRule="exact"/>
                          <w:jc w:val="center"/>
                          <w:rPr>
                            <w:sz w:val="18"/>
                            <w:szCs w:val="18"/>
                          </w:rPr>
                        </w:pPr>
                        <w:r>
                          <w:rPr>
                            <w:rFonts w:hint="eastAsia"/>
                            <w:sz w:val="18"/>
                            <w:szCs w:val="18"/>
                          </w:rPr>
                          <w:t>事業計画</w:t>
                        </w:r>
                        <w:r w:rsidRPr="00ED0CF6">
                          <w:rPr>
                            <w:rFonts w:hint="eastAsia"/>
                            <w:sz w:val="18"/>
                            <w:szCs w:val="18"/>
                          </w:rPr>
                          <w:t>プレゼンテーション</w:t>
                        </w:r>
                      </w:p>
                    </w:txbxContent>
                  </v:textbox>
                </v:shape>
                <v:shape id="AutoShape 55" o:spid="_x0000_s1046" type="#_x0000_t80" style="position:absolute;left:26549;top:22072;width:17824;height:28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" adj="2822,5056,20739,8103" fillcolor="#bfbfbf" strokeweight="1.5pt">
                  <v:textbox inset="5.85pt,.7pt,5.85pt,.7pt">
                    <w:txbxContent>
                      <w:p w14:paraId="753FD03E" w14:textId="77777777" w:rsidR="009E4081" w:rsidRPr="009717DA" w:rsidRDefault="009E4081" w:rsidP="0048178F">
                        <w:pPr>
                          <w:spacing w:line="240" w:lineRule="exact"/>
                          <w:jc w:val="center"/>
                          <w:rPr>
                            <w:b/>
                            <w:szCs w:val="21"/>
                          </w:rPr>
                        </w:pPr>
                        <w:r w:rsidRPr="009717DA">
                          <w:rPr>
                            <w:rFonts w:hint="eastAsia"/>
                            <w:b/>
                            <w:szCs w:val="21"/>
                          </w:rPr>
                          <w:t>〔補助事業者〕</w:t>
                        </w:r>
                      </w:p>
                      <w:p w14:paraId="2C24C24D" w14:textId="77777777" w:rsidR="009E4081" w:rsidRPr="006E0D7B" w:rsidRDefault="009E4081" w:rsidP="0048178F">
                        <w:pPr>
                          <w:spacing w:line="240" w:lineRule="exact"/>
                          <w:jc w:val="center"/>
                          <w:rPr>
                            <w:szCs w:val="21"/>
                          </w:rPr>
                        </w:pPr>
                        <w:r w:rsidRPr="006E0D7B">
                          <w:rPr>
                            <w:rFonts w:hint="eastAsia"/>
                            <w:szCs w:val="21"/>
                          </w:rPr>
                          <w:t>補助事業の実施開始</w:t>
                        </w:r>
                      </w:p>
                      <w:p w14:paraId="193ECD7B" w14:textId="77777777" w:rsidR="009E4081" w:rsidRPr="003E1C5A" w:rsidRDefault="009E4081" w:rsidP="0048178F">
                        <w:pPr>
                          <w:spacing w:line="240" w:lineRule="exact"/>
                          <w:jc w:val="center"/>
                        </w:pPr>
                      </w:p>
                    </w:txbxContent>
                  </v:textbox>
                </v:shape>
                <v:shape id="AutoShape 62" o:spid="_x0000_s1047" type="#_x0000_t80" style="position:absolute;left:26549;top:65633;width:17824;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" fillcolor="#bfbfbf" strokeweight="1.5pt">
                  <v:textbox inset="5.85pt,.7pt,5.85pt,.7pt">
                    <w:txbxContent>
                      <w:p w14:paraId="382D1906" w14:textId="77777777" w:rsidR="009E4081" w:rsidRPr="009717DA" w:rsidRDefault="009E4081" w:rsidP="0048178F">
                        <w:pPr>
                          <w:spacing w:line="240" w:lineRule="exact"/>
                          <w:jc w:val="center"/>
                          <w:rPr>
                            <w:b/>
                          </w:rPr>
                        </w:pPr>
                        <w:r w:rsidRPr="009717DA">
                          <w:rPr>
                            <w:rFonts w:hint="eastAsia"/>
                            <w:b/>
                          </w:rPr>
                          <w:t>〔補助事業者〕</w:t>
                        </w:r>
                      </w:p>
                      <w:p w14:paraId="3525C476" w14:textId="77777777" w:rsidR="009E4081" w:rsidRPr="006E0D7B" w:rsidRDefault="009E4081" w:rsidP="0048178F">
                        <w:pPr>
                          <w:spacing w:line="240" w:lineRule="exact"/>
                          <w:jc w:val="center"/>
                          <w:rPr>
                            <w:szCs w:val="21"/>
                          </w:rPr>
                        </w:pPr>
                        <w:r w:rsidRPr="006E0D7B">
                          <w:rPr>
                            <w:rFonts w:hint="eastAsia"/>
                            <w:szCs w:val="21"/>
                          </w:rPr>
                          <w:t>補助事業の完了</w:t>
                        </w:r>
                      </w:p>
                    </w:txbxContent>
                  </v:textbox>
                </v:shape>
                <v:rect id="Rectangle 83" o:spid="_x0000_s1048" style="position:absolute;left:26320;top:82886;width:17825;height:3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" fillcolor="#bfbfbf" strokeweight="1.5pt">
                  <v:textbox inset="5.85pt,.7pt,5.85pt,.7pt">
                    <w:txbxContent>
                      <w:p w14:paraId="53BF14F6" w14:textId="77777777" w:rsidR="009E4081" w:rsidRPr="009717DA" w:rsidRDefault="009E4081" w:rsidP="0048178F">
                        <w:pPr>
                          <w:spacing w:line="240" w:lineRule="exact"/>
                          <w:jc w:val="center"/>
                          <w:rPr>
                            <w:b/>
                          </w:rPr>
                        </w:pPr>
                        <w:r w:rsidRPr="009717DA">
                          <w:rPr>
                            <w:rFonts w:hint="eastAsia"/>
                            <w:b/>
                          </w:rPr>
                          <w:t>〔補助事業者〕</w:t>
                        </w:r>
                      </w:p>
                      <w:p w14:paraId="64940FE2" w14:textId="77777777" w:rsidR="009E4081" w:rsidRPr="006E0D7B" w:rsidRDefault="009E4081" w:rsidP="0048178F">
                        <w:pPr>
                          <w:spacing w:line="240" w:lineRule="exact"/>
                          <w:jc w:val="center"/>
                          <w:rPr>
                            <w:szCs w:val="21"/>
                          </w:rPr>
                        </w:pPr>
                        <w:r>
                          <w:rPr>
                            <w:rFonts w:hint="eastAsia"/>
                            <w:szCs w:val="21"/>
                          </w:rPr>
                          <w:t>補助金受領</w:t>
                        </w:r>
                      </w:p>
                    </w:txbxContent>
                  </v:textbox>
                </v:rect>
                <v:shape id="AutoShape 155" o:spid="_x0000_s1049" type="#_x0000_t63" style="position:absolute;left:45358;top:8858;width:19800;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" adj="-1568,24062">
                  <v:textbox inset="1mm,.7pt,1mm,.7pt">
                    <w:txbxContent>
                      <w:p w14:paraId="0048039A" w14:textId="01DCB4B5" w:rsidR="009E4081" w:rsidRPr="000A146E" w:rsidRDefault="009E4081" w:rsidP="0048178F">
                        <w:pPr>
                          <w:spacing w:line="240" w:lineRule="exact"/>
                          <w:jc w:val="left"/>
                          <w:rPr>
                            <w:rFonts w:ascii="ＭＳ 明朝" w:hAnsi="ＭＳ 明朝"/>
                            <w:sz w:val="16"/>
                            <w:szCs w:val="16"/>
                          </w:rPr>
                        </w:pPr>
                        <w:r>
                          <w:rPr>
                            <w:rFonts w:ascii="ＭＳ 明朝" w:hAnsi="ＭＳ 明朝" w:hint="eastAsia"/>
                            <w:sz w:val="16"/>
                            <w:szCs w:val="16"/>
                          </w:rPr>
                          <w:t>審査</w:t>
                        </w:r>
                        <w:r>
                          <w:rPr>
                            <w:rFonts w:ascii="ＭＳ 明朝" w:hAnsi="ＭＳ 明朝"/>
                            <w:sz w:val="16"/>
                            <w:szCs w:val="16"/>
                          </w:rPr>
                          <w:t>会</w:t>
                        </w:r>
                        <w:r>
                          <w:rPr>
                            <w:rFonts w:ascii="ＭＳ 明朝" w:hAnsi="ＭＳ 明朝" w:hint="eastAsia"/>
                            <w:sz w:val="16"/>
                            <w:szCs w:val="16"/>
                          </w:rPr>
                          <w:t xml:space="preserve">　６</w:t>
                        </w:r>
                        <w:r w:rsidRPr="0048178F">
                          <w:rPr>
                            <w:rFonts w:ascii="ＭＳ 明朝" w:hAnsi="ＭＳ 明朝" w:hint="eastAsia"/>
                            <w:sz w:val="16"/>
                            <w:szCs w:val="16"/>
                          </w:rPr>
                          <w:t>月</w:t>
                        </w:r>
                        <w:r>
                          <w:rPr>
                            <w:rFonts w:ascii="ＭＳ 明朝" w:hAnsi="ＭＳ 明朝" w:hint="eastAsia"/>
                            <w:sz w:val="16"/>
                            <w:szCs w:val="16"/>
                          </w:rPr>
                          <w:t>中旬頃</w:t>
                        </w:r>
                      </w:p>
                    </w:txbxContent>
                  </v:textbox>
                </v:shape>
                <v:shape id="AutoShape 156" o:spid="_x0000_s1050" type="#_x0000_t63" style="position:absolute;left:45358;top:14712;width:19800;height:3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" adj="-1568,24055">
                  <v:textbox inset="1mm,.7pt,1mm,.7pt">
                    <w:txbxContent>
                      <w:p w14:paraId="681C933F" w14:textId="531D3C54" w:rsidR="009E4081" w:rsidRPr="00926D7C" w:rsidRDefault="009E4081" w:rsidP="0048178F">
                        <w:pPr>
                          <w:spacing w:line="240" w:lineRule="exact"/>
                          <w:jc w:val="left"/>
                          <w:rPr>
                            <w:szCs w:val="16"/>
                          </w:rPr>
                        </w:pPr>
                        <w:r>
                          <w:rPr>
                            <w:rFonts w:ascii="ＭＳ 明朝" w:hAnsi="ＭＳ 明朝" w:hint="eastAsia"/>
                            <w:sz w:val="16"/>
                            <w:szCs w:val="16"/>
                          </w:rPr>
                          <w:t>６</w:t>
                        </w:r>
                        <w:r w:rsidRPr="0048178F">
                          <w:rPr>
                            <w:rFonts w:ascii="ＭＳ 明朝" w:hAnsi="ＭＳ 明朝" w:hint="eastAsia"/>
                            <w:sz w:val="16"/>
                            <w:szCs w:val="16"/>
                          </w:rPr>
                          <w:t>月</w:t>
                        </w:r>
                        <w:r>
                          <w:rPr>
                            <w:rFonts w:ascii="ＭＳ 明朝" w:hAnsi="ＭＳ 明朝" w:hint="eastAsia"/>
                            <w:sz w:val="16"/>
                            <w:szCs w:val="16"/>
                          </w:rPr>
                          <w:t>下旬頃</w:t>
                        </w:r>
                      </w:p>
                    </w:txbxContent>
                  </v:textbox>
                </v:shape>
                <v:shape id="AutoShape 157" o:spid="_x0000_s1051" type="#_x0000_t63" style="position:absolute;left:45358;top:20008;width:19800;height:3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" adj="-1568,24055">
                  <v:textbox inset="1mm,.7pt,1mm,.7pt">
                    <w:txbxContent>
                      <w:p w14:paraId="4B2779B3" w14:textId="77777777" w:rsidR="009E4081" w:rsidRPr="00926D7C" w:rsidRDefault="009E4081" w:rsidP="0048178F">
                        <w:pPr>
                          <w:spacing w:line="240" w:lineRule="exact"/>
                          <w:jc w:val="left"/>
                          <w:rPr>
                            <w:szCs w:val="16"/>
                          </w:rPr>
                        </w:pPr>
                        <w:r>
                          <w:rPr>
                            <w:rFonts w:ascii="ＭＳ 明朝" w:hAnsi="ＭＳ 明朝" w:hint="eastAsia"/>
                            <w:sz w:val="16"/>
                            <w:szCs w:val="16"/>
                          </w:rPr>
                          <w:t>交付決定後</w:t>
                        </w:r>
                      </w:p>
                    </w:txbxContent>
                  </v:textbox>
                </v:shape>
                <v:shape id="AutoShape 158" o:spid="_x0000_s1052" type="#_x0000_t63" style="position:absolute;left:45758;top:49085;width:19800;height:5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" adj="-1628,18563">
                  <v:textbox inset=".5mm,.7pt,.5mm,.7pt">
                    <w:txbxContent>
                      <w:p w14:paraId="49C30FB3" w14:textId="6A95EABF" w:rsidR="009E4081" w:rsidRPr="0070320F" w:rsidRDefault="009E4081" w:rsidP="000D0AD4">
                        <w:pPr>
                          <w:spacing w:line="240" w:lineRule="exact"/>
                          <w:jc w:val="left"/>
                          <w:rPr>
                            <w:szCs w:val="16"/>
                          </w:rPr>
                        </w:pPr>
                        <w:r w:rsidRPr="0070320F">
                          <w:rPr>
                            <w:rFonts w:ascii="ＭＳ 明朝" w:hAnsi="ＭＳ 明朝" w:hint="eastAsia"/>
                            <w:sz w:val="16"/>
                            <w:szCs w:val="16"/>
                          </w:rPr>
                          <w:t>令和</w:t>
                        </w:r>
                        <w:r w:rsidR="000B33CF" w:rsidRPr="0070320F">
                          <w:rPr>
                            <w:rFonts w:ascii="ＭＳ 明朝" w:hAnsi="ＭＳ 明朝" w:hint="eastAsia"/>
                            <w:sz w:val="16"/>
                            <w:szCs w:val="16"/>
                          </w:rPr>
                          <w:t>６</w:t>
                        </w:r>
                        <w:r w:rsidRPr="0070320F">
                          <w:rPr>
                            <w:rFonts w:ascii="ＭＳ 明朝" w:hAnsi="ＭＳ 明朝" w:hint="eastAsia"/>
                            <w:sz w:val="16"/>
                            <w:szCs w:val="16"/>
                          </w:rPr>
                          <w:t>年12月1</w:t>
                        </w:r>
                        <w:r w:rsidR="000B33CF" w:rsidRPr="0070320F">
                          <w:rPr>
                            <w:rFonts w:ascii="ＭＳ 明朝" w:hAnsi="ＭＳ 明朝"/>
                            <w:sz w:val="16"/>
                            <w:szCs w:val="16"/>
                          </w:rPr>
                          <w:t>6</w:t>
                        </w:r>
                        <w:r w:rsidRPr="0070320F">
                          <w:rPr>
                            <w:rFonts w:ascii="ＭＳ 明朝" w:hAnsi="ＭＳ 明朝" w:hint="eastAsia"/>
                            <w:sz w:val="16"/>
                            <w:szCs w:val="16"/>
                          </w:rPr>
                          <w:t>日（</w:t>
                        </w:r>
                        <w:r w:rsidR="000B33CF" w:rsidRPr="0070320F">
                          <w:rPr>
                            <w:rFonts w:ascii="ＭＳ 明朝" w:hAnsi="ＭＳ 明朝" w:hint="eastAsia"/>
                            <w:sz w:val="16"/>
                            <w:szCs w:val="16"/>
                          </w:rPr>
                          <w:t>月</w:t>
                        </w:r>
                        <w:r w:rsidRPr="0070320F">
                          <w:rPr>
                            <w:rFonts w:ascii="ＭＳ 明朝" w:hAnsi="ＭＳ 明朝" w:hint="eastAsia"/>
                            <w:sz w:val="16"/>
                            <w:szCs w:val="16"/>
                          </w:rPr>
                          <w:t>曜日</w:t>
                        </w:r>
                        <w:r w:rsidRPr="0070320F">
                          <w:rPr>
                            <w:rFonts w:hint="eastAsia"/>
                            <w:sz w:val="16"/>
                            <w:szCs w:val="16"/>
                          </w:rPr>
                          <w:t>）まで</w:t>
                        </w:r>
                      </w:p>
                    </w:txbxContent>
                  </v:textbox>
                </v:shape>
                <v:shape id="AutoShape 159" o:spid="_x0000_s1053" type="#_x0000_t63" style="position:absolute;left:45548;top:62674;width:19800;height:5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" adj="-1800,18568">
                  <v:textbox inset=".5mm,.7pt,.5mm,.7pt">
                    <w:txbxContent>
                      <w:p w14:paraId="793C9A9C" w14:textId="5AB49CE9" w:rsidR="009E4081" w:rsidRPr="0070320F" w:rsidRDefault="009E4081" w:rsidP="006E300F">
                        <w:pPr>
                          <w:spacing w:line="240" w:lineRule="exact"/>
                          <w:jc w:val="left"/>
                          <w:rPr>
                            <w:sz w:val="16"/>
                            <w:szCs w:val="16"/>
                          </w:rPr>
                        </w:pPr>
                        <w:r w:rsidRPr="0070320F">
                          <w:rPr>
                            <w:rFonts w:ascii="ＭＳ 明朝" w:hAnsi="ＭＳ 明朝" w:hint="eastAsia"/>
                            <w:sz w:val="16"/>
                            <w:szCs w:val="16"/>
                          </w:rPr>
                          <w:t>令和</w:t>
                        </w:r>
                        <w:r w:rsidR="000B33CF" w:rsidRPr="0070320F">
                          <w:rPr>
                            <w:rFonts w:ascii="ＭＳ 明朝" w:hAnsi="ＭＳ 明朝" w:hint="eastAsia"/>
                            <w:sz w:val="16"/>
                            <w:szCs w:val="16"/>
                          </w:rPr>
                          <w:t>７</w:t>
                        </w:r>
                        <w:r w:rsidRPr="0070320F">
                          <w:rPr>
                            <w:rFonts w:ascii="ＭＳ 明朝" w:hAnsi="ＭＳ 明朝" w:hint="eastAsia"/>
                            <w:sz w:val="16"/>
                            <w:szCs w:val="16"/>
                          </w:rPr>
                          <w:t>年３月</w:t>
                        </w:r>
                        <w:r w:rsidR="000B33CF" w:rsidRPr="0070320F">
                          <w:rPr>
                            <w:rFonts w:ascii="ＭＳ 明朝" w:hAnsi="ＭＳ 明朝"/>
                            <w:sz w:val="16"/>
                            <w:szCs w:val="16"/>
                          </w:rPr>
                          <w:t>31</w:t>
                        </w:r>
                        <w:r w:rsidRPr="0070320F">
                          <w:rPr>
                            <w:rFonts w:ascii="ＭＳ 明朝" w:hAnsi="ＭＳ 明朝" w:hint="eastAsia"/>
                            <w:sz w:val="16"/>
                            <w:szCs w:val="16"/>
                          </w:rPr>
                          <w:t>日</w:t>
                        </w:r>
                        <w:r w:rsidRPr="0070320F">
                          <w:rPr>
                            <w:rFonts w:hint="eastAsia"/>
                            <w:sz w:val="16"/>
                            <w:szCs w:val="16"/>
                          </w:rPr>
                          <w:t>（</w:t>
                        </w:r>
                        <w:r w:rsidR="000B33CF" w:rsidRPr="0070320F">
                          <w:rPr>
                            <w:rFonts w:hint="eastAsia"/>
                            <w:sz w:val="16"/>
                            <w:szCs w:val="16"/>
                          </w:rPr>
                          <w:t>月</w:t>
                        </w:r>
                        <w:r w:rsidRPr="0070320F">
                          <w:rPr>
                            <w:rFonts w:hint="eastAsia"/>
                            <w:sz w:val="16"/>
                            <w:szCs w:val="16"/>
                          </w:rPr>
                          <w:t>曜日）まで</w:t>
                        </w:r>
                      </w:p>
                    </w:txbxContent>
                  </v:textbox>
                </v:shape>
                <v:shape id="AutoShape 160" o:spid="_x0000_s1054" type="#_x0000_t63" style="position:absolute;left:45243;top:68211;width:19800;height:6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" adj="-1322,15937">
                  <v:textbox inset=".5mm,.7pt,.5mm,.7pt">
                    <w:txbxContent>
                      <w:p w14:paraId="324828FC" w14:textId="77777777" w:rsidR="009E4081" w:rsidRPr="0070320F" w:rsidRDefault="009E4081" w:rsidP="000D0AD4">
                        <w:pPr>
                          <w:spacing w:line="240" w:lineRule="exact"/>
                          <w:jc w:val="left"/>
                          <w:rPr>
                            <w:sz w:val="16"/>
                            <w:szCs w:val="16"/>
                          </w:rPr>
                        </w:pPr>
                        <w:r w:rsidRPr="0070320F">
                          <w:rPr>
                            <w:rFonts w:hint="eastAsia"/>
                            <w:sz w:val="16"/>
                            <w:szCs w:val="16"/>
                          </w:rPr>
                          <w:t>事業完了後</w:t>
                        </w:r>
                        <w:r w:rsidRPr="0070320F">
                          <w:rPr>
                            <w:rFonts w:ascii="ＭＳ 明朝" w:hAnsi="ＭＳ 明朝" w:hint="eastAsia"/>
                            <w:sz w:val="16"/>
                            <w:szCs w:val="16"/>
                          </w:rPr>
                          <w:t>30</w:t>
                        </w:r>
                        <w:r w:rsidRPr="0070320F">
                          <w:rPr>
                            <w:rFonts w:hint="eastAsia"/>
                            <w:sz w:val="16"/>
                            <w:szCs w:val="16"/>
                          </w:rPr>
                          <w:t>日以内又は</w:t>
                        </w:r>
                      </w:p>
                      <w:p w14:paraId="15591B20" w14:textId="59BE0C9B" w:rsidR="009E4081" w:rsidRPr="0070320F" w:rsidRDefault="009E4081" w:rsidP="000D0AD4">
                        <w:pPr>
                          <w:spacing w:line="240" w:lineRule="exact"/>
                          <w:jc w:val="left"/>
                          <w:rPr>
                            <w:sz w:val="16"/>
                            <w:szCs w:val="16"/>
                          </w:rPr>
                        </w:pPr>
                        <w:r w:rsidRPr="0070320F">
                          <w:rPr>
                            <w:rFonts w:hint="eastAsia"/>
                            <w:sz w:val="16"/>
                            <w:szCs w:val="16"/>
                          </w:rPr>
                          <w:t>令和</w:t>
                        </w:r>
                        <w:r w:rsidR="000B33CF" w:rsidRPr="0070320F">
                          <w:rPr>
                            <w:rFonts w:hint="eastAsia"/>
                            <w:sz w:val="16"/>
                            <w:szCs w:val="16"/>
                          </w:rPr>
                          <w:t>７</w:t>
                        </w:r>
                        <w:r w:rsidRPr="0070320F">
                          <w:rPr>
                            <w:rFonts w:hint="eastAsia"/>
                            <w:sz w:val="16"/>
                            <w:szCs w:val="16"/>
                          </w:rPr>
                          <w:t>年４月</w:t>
                        </w:r>
                        <w:r w:rsidRPr="0070320F">
                          <w:rPr>
                            <w:rFonts w:ascii="ＭＳ 明朝" w:hAnsi="ＭＳ 明朝" w:hint="eastAsia"/>
                            <w:sz w:val="16"/>
                            <w:szCs w:val="16"/>
                          </w:rPr>
                          <w:t>10</w:t>
                        </w:r>
                        <w:r w:rsidRPr="0070320F">
                          <w:rPr>
                            <w:rFonts w:hint="eastAsia"/>
                            <w:sz w:val="16"/>
                            <w:szCs w:val="16"/>
                          </w:rPr>
                          <w:t>日（</w:t>
                        </w:r>
                        <w:r w:rsidR="000B33CF" w:rsidRPr="0070320F">
                          <w:rPr>
                            <w:rFonts w:hint="eastAsia"/>
                            <w:sz w:val="16"/>
                            <w:szCs w:val="16"/>
                          </w:rPr>
                          <w:t>木</w:t>
                        </w:r>
                        <w:r w:rsidRPr="0070320F">
                          <w:rPr>
                            <w:rFonts w:hint="eastAsia"/>
                            <w:sz w:val="16"/>
                            <w:szCs w:val="16"/>
                          </w:rPr>
                          <w:t>曜日）のどちらか早い方まで</w:t>
                        </w:r>
                      </w:p>
                    </w:txbxContent>
                  </v:textbox>
                </v:shape>
                <v:shape id="AutoShape 82" o:spid="_x0000_s1055" type="#_x0000_t80" style="position:absolute;left:26416;top:50895;width:17824;height:14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" adj="5671,,18976,8218" fillcolor="#bfbfbf" strokeweight="1.5pt">
                  <v:textbox inset="5.85pt,.7pt,5.85pt,.7pt">
                    <w:txbxContent>
                      <w:p w14:paraId="399B5396" w14:textId="77777777" w:rsidR="009E4081" w:rsidRPr="009717DA" w:rsidRDefault="009E4081" w:rsidP="008F710B">
                        <w:pPr>
                          <w:spacing w:line="240" w:lineRule="exact"/>
                          <w:jc w:val="center"/>
                          <w:rPr>
                            <w:b/>
                          </w:rPr>
                        </w:pPr>
                        <w:r w:rsidRPr="009717DA">
                          <w:rPr>
                            <w:rFonts w:hint="eastAsia"/>
                            <w:b/>
                          </w:rPr>
                          <w:t>〔補助事業者〕</w:t>
                        </w:r>
                      </w:p>
                      <w:p w14:paraId="16E262C2" w14:textId="77777777" w:rsidR="009E4081" w:rsidRDefault="009E4081" w:rsidP="008F710B">
                        <w:pPr>
                          <w:spacing w:line="240" w:lineRule="exact"/>
                          <w:jc w:val="center"/>
                        </w:pPr>
                        <w:r w:rsidRPr="008748D8">
                          <w:rPr>
                            <w:rFonts w:hint="eastAsia"/>
                            <w:sz w:val="18"/>
                            <w:szCs w:val="18"/>
                          </w:rPr>
                          <w:t>補助事業遂行状況報告書提出</w:t>
                        </w:r>
                      </w:p>
                    </w:txbxContent>
                  </v:textbox>
                </v:shape>
              </v:group>
            </w:pict>
          </mc:Fallback>
        </mc:AlternateContent>
      </w:r>
    </w:p>
    <w:p w14:paraId="2270910F" w14:textId="77777777" w:rsidR="00292103" w:rsidRPr="00B30D9E" w:rsidRDefault="00292103" w:rsidP="0019308C">
      <w:pPr>
        <w:autoSpaceDE w:val="0"/>
        <w:autoSpaceDN w:val="0"/>
        <w:adjustRightInd w:val="0"/>
        <w:jc w:val="center"/>
        <w:rPr>
          <w:rFonts w:ascii="HGSｺﾞｼｯｸM" w:eastAsia="HGSｺﾞｼｯｸM" w:hAnsi="ＭＳ ゴシック" w:cs="TimesNewRomanPSMT"/>
          <w:kern w:val="0"/>
          <w:sz w:val="24"/>
        </w:rPr>
      </w:pPr>
    </w:p>
    <w:p w14:paraId="5379B0B5" w14:textId="77777777" w:rsidR="00292103" w:rsidRPr="00B30D9E" w:rsidRDefault="00292103" w:rsidP="0019308C">
      <w:pPr>
        <w:autoSpaceDE w:val="0"/>
        <w:autoSpaceDN w:val="0"/>
        <w:adjustRightInd w:val="0"/>
        <w:jc w:val="center"/>
        <w:rPr>
          <w:rFonts w:ascii="HGSｺﾞｼｯｸM" w:eastAsia="HGSｺﾞｼｯｸM" w:hAnsi="ＭＳ ゴシック" w:cs="TimesNewRomanPSMT"/>
          <w:kern w:val="0"/>
          <w:sz w:val="24"/>
        </w:rPr>
      </w:pPr>
    </w:p>
    <w:p w14:paraId="7E7CFBCC" w14:textId="77777777" w:rsidR="00292103" w:rsidRPr="00B30D9E" w:rsidRDefault="00292103" w:rsidP="0019308C">
      <w:pPr>
        <w:autoSpaceDE w:val="0"/>
        <w:autoSpaceDN w:val="0"/>
        <w:adjustRightInd w:val="0"/>
        <w:jc w:val="center"/>
        <w:rPr>
          <w:rFonts w:ascii="HGSｺﾞｼｯｸM" w:eastAsia="HGSｺﾞｼｯｸM" w:hAnsi="ＭＳ ゴシック" w:cs="TimesNewRomanPSMT"/>
          <w:kern w:val="0"/>
          <w:sz w:val="24"/>
        </w:rPr>
      </w:pPr>
    </w:p>
    <w:p w14:paraId="1BD4BE78" w14:textId="77777777" w:rsidR="00292103" w:rsidRPr="00B30D9E" w:rsidRDefault="00292103" w:rsidP="0019308C">
      <w:pPr>
        <w:autoSpaceDE w:val="0"/>
        <w:autoSpaceDN w:val="0"/>
        <w:adjustRightInd w:val="0"/>
        <w:jc w:val="center"/>
        <w:rPr>
          <w:rFonts w:ascii="HGSｺﾞｼｯｸM" w:eastAsia="HGSｺﾞｼｯｸM" w:hAnsi="ＭＳ ゴシック" w:cs="TimesNewRomanPSMT"/>
          <w:kern w:val="0"/>
          <w:sz w:val="24"/>
        </w:rPr>
      </w:pPr>
    </w:p>
    <w:p w14:paraId="4B9BB0B9" w14:textId="77777777" w:rsidR="00292103" w:rsidRPr="00B30D9E" w:rsidRDefault="00292103" w:rsidP="0019308C">
      <w:pPr>
        <w:autoSpaceDE w:val="0"/>
        <w:autoSpaceDN w:val="0"/>
        <w:adjustRightInd w:val="0"/>
        <w:jc w:val="center"/>
        <w:rPr>
          <w:rFonts w:ascii="HGSｺﾞｼｯｸM" w:eastAsia="HGSｺﾞｼｯｸM" w:hAnsi="ＭＳ ゴシック" w:cs="TimesNewRomanPSMT"/>
          <w:kern w:val="0"/>
          <w:sz w:val="24"/>
        </w:rPr>
      </w:pPr>
    </w:p>
    <w:p w14:paraId="2ED78CB7" w14:textId="77777777" w:rsidR="00292103" w:rsidRPr="00B30D9E" w:rsidRDefault="00292103" w:rsidP="0019308C">
      <w:pPr>
        <w:autoSpaceDE w:val="0"/>
        <w:autoSpaceDN w:val="0"/>
        <w:adjustRightInd w:val="0"/>
        <w:jc w:val="center"/>
        <w:rPr>
          <w:rFonts w:ascii="HGSｺﾞｼｯｸM" w:eastAsia="HGSｺﾞｼｯｸM" w:hAnsi="ＭＳ ゴシック" w:cs="TimesNewRomanPSMT"/>
          <w:kern w:val="0"/>
          <w:sz w:val="24"/>
        </w:rPr>
      </w:pPr>
    </w:p>
    <w:p w14:paraId="1E3E045A" w14:textId="77777777" w:rsidR="00292103" w:rsidRPr="00B30D9E" w:rsidRDefault="00292103" w:rsidP="0019308C">
      <w:pPr>
        <w:autoSpaceDE w:val="0"/>
        <w:autoSpaceDN w:val="0"/>
        <w:adjustRightInd w:val="0"/>
        <w:jc w:val="center"/>
        <w:rPr>
          <w:rFonts w:ascii="HGSｺﾞｼｯｸM" w:eastAsia="HGSｺﾞｼｯｸM" w:hAnsi="ＭＳ ゴシック" w:cs="TimesNewRomanPSMT"/>
          <w:kern w:val="0"/>
          <w:sz w:val="24"/>
        </w:rPr>
      </w:pPr>
    </w:p>
    <w:p w14:paraId="4C39A931" w14:textId="77777777" w:rsidR="00292103" w:rsidRPr="00B30D9E" w:rsidRDefault="00292103" w:rsidP="0019308C">
      <w:pPr>
        <w:autoSpaceDE w:val="0"/>
        <w:autoSpaceDN w:val="0"/>
        <w:adjustRightInd w:val="0"/>
        <w:jc w:val="center"/>
        <w:rPr>
          <w:rFonts w:ascii="HGSｺﾞｼｯｸM" w:eastAsia="HGSｺﾞｼｯｸM" w:hAnsi="ＭＳ ゴシック" w:cs="TimesNewRomanPSMT"/>
          <w:kern w:val="0"/>
          <w:sz w:val="24"/>
        </w:rPr>
      </w:pPr>
    </w:p>
    <w:p w14:paraId="5B1C94FD" w14:textId="77777777" w:rsidR="00292103" w:rsidRPr="00B30D9E" w:rsidRDefault="00292103" w:rsidP="0019308C">
      <w:pPr>
        <w:autoSpaceDE w:val="0"/>
        <w:autoSpaceDN w:val="0"/>
        <w:adjustRightInd w:val="0"/>
        <w:jc w:val="center"/>
        <w:rPr>
          <w:rFonts w:ascii="HGSｺﾞｼｯｸM" w:eastAsia="HGSｺﾞｼｯｸM" w:hAnsi="ＭＳ ゴシック" w:cs="TimesNewRomanPSMT"/>
          <w:kern w:val="0"/>
          <w:sz w:val="24"/>
        </w:rPr>
      </w:pPr>
    </w:p>
    <w:p w14:paraId="728CA618" w14:textId="77777777" w:rsidR="00292103" w:rsidRPr="00B30D9E" w:rsidRDefault="00292103" w:rsidP="0019308C">
      <w:pPr>
        <w:autoSpaceDE w:val="0"/>
        <w:autoSpaceDN w:val="0"/>
        <w:adjustRightInd w:val="0"/>
        <w:jc w:val="center"/>
        <w:rPr>
          <w:rFonts w:ascii="HGSｺﾞｼｯｸM" w:eastAsia="HGSｺﾞｼｯｸM" w:hAnsi="ＭＳ ゴシック" w:cs="TimesNewRomanPSMT"/>
          <w:kern w:val="0"/>
          <w:sz w:val="24"/>
        </w:rPr>
      </w:pPr>
    </w:p>
    <w:p w14:paraId="18CCCE0C" w14:textId="77777777" w:rsidR="00292103" w:rsidRPr="00B30D9E" w:rsidRDefault="00292103" w:rsidP="0019308C">
      <w:pPr>
        <w:autoSpaceDE w:val="0"/>
        <w:autoSpaceDN w:val="0"/>
        <w:adjustRightInd w:val="0"/>
        <w:jc w:val="center"/>
        <w:rPr>
          <w:rFonts w:ascii="HGSｺﾞｼｯｸM" w:eastAsia="HGSｺﾞｼｯｸM" w:hAnsi="ＭＳ ゴシック" w:cs="TimesNewRomanPSMT"/>
          <w:kern w:val="0"/>
          <w:sz w:val="24"/>
        </w:rPr>
      </w:pPr>
    </w:p>
    <w:p w14:paraId="0409686C" w14:textId="77777777" w:rsidR="00292103" w:rsidRPr="00B30D9E" w:rsidRDefault="00292103" w:rsidP="0019308C">
      <w:pPr>
        <w:autoSpaceDE w:val="0"/>
        <w:autoSpaceDN w:val="0"/>
        <w:adjustRightInd w:val="0"/>
        <w:jc w:val="center"/>
        <w:rPr>
          <w:rFonts w:ascii="HGSｺﾞｼｯｸM" w:eastAsia="HGSｺﾞｼｯｸM" w:hAnsi="ＭＳ ゴシック" w:cs="TimesNewRomanPSMT"/>
          <w:kern w:val="0"/>
          <w:sz w:val="24"/>
        </w:rPr>
      </w:pPr>
    </w:p>
    <w:p w14:paraId="77F7A457" w14:textId="77777777" w:rsidR="00292103" w:rsidRPr="00B30D9E" w:rsidRDefault="00292103" w:rsidP="0019308C">
      <w:pPr>
        <w:autoSpaceDE w:val="0"/>
        <w:autoSpaceDN w:val="0"/>
        <w:adjustRightInd w:val="0"/>
        <w:jc w:val="center"/>
        <w:rPr>
          <w:rFonts w:ascii="HGSｺﾞｼｯｸM" w:eastAsia="HGSｺﾞｼｯｸM" w:hAnsi="ＭＳ ゴシック" w:cs="TimesNewRomanPSMT"/>
          <w:kern w:val="0"/>
          <w:sz w:val="24"/>
        </w:rPr>
      </w:pPr>
    </w:p>
    <w:p w14:paraId="726884C7" w14:textId="77777777" w:rsidR="00292103" w:rsidRPr="00B30D9E" w:rsidRDefault="00292103" w:rsidP="0019308C">
      <w:pPr>
        <w:autoSpaceDE w:val="0"/>
        <w:autoSpaceDN w:val="0"/>
        <w:adjustRightInd w:val="0"/>
        <w:jc w:val="center"/>
        <w:rPr>
          <w:rFonts w:ascii="HGSｺﾞｼｯｸM" w:eastAsia="HGSｺﾞｼｯｸM" w:hAnsi="ＭＳ ゴシック" w:cs="TimesNewRomanPSMT"/>
          <w:kern w:val="0"/>
          <w:sz w:val="24"/>
        </w:rPr>
      </w:pPr>
    </w:p>
    <w:p w14:paraId="2EBACB24" w14:textId="77777777" w:rsidR="00292103" w:rsidRPr="00B30D9E" w:rsidRDefault="00292103" w:rsidP="0019308C">
      <w:pPr>
        <w:autoSpaceDE w:val="0"/>
        <w:autoSpaceDN w:val="0"/>
        <w:adjustRightInd w:val="0"/>
        <w:jc w:val="center"/>
        <w:rPr>
          <w:rFonts w:ascii="HGSｺﾞｼｯｸM" w:eastAsia="HGSｺﾞｼｯｸM" w:hAnsi="ＭＳ ゴシック" w:cs="TimesNewRomanPSMT"/>
          <w:kern w:val="0"/>
          <w:sz w:val="24"/>
        </w:rPr>
      </w:pPr>
    </w:p>
    <w:p w14:paraId="4F0FFFDD" w14:textId="77777777" w:rsidR="00292103" w:rsidRPr="00B30D9E" w:rsidRDefault="00292103" w:rsidP="0019308C">
      <w:pPr>
        <w:autoSpaceDE w:val="0"/>
        <w:autoSpaceDN w:val="0"/>
        <w:adjustRightInd w:val="0"/>
        <w:jc w:val="center"/>
        <w:rPr>
          <w:rFonts w:ascii="HGSｺﾞｼｯｸM" w:eastAsia="HGSｺﾞｼｯｸM" w:hAnsi="ＭＳ ゴシック" w:cs="TimesNewRomanPSMT"/>
          <w:kern w:val="0"/>
          <w:sz w:val="24"/>
        </w:rPr>
      </w:pPr>
    </w:p>
    <w:p w14:paraId="33D7AEAE" w14:textId="77777777" w:rsidR="00292103" w:rsidRPr="00B30D9E" w:rsidRDefault="00292103" w:rsidP="0019308C">
      <w:pPr>
        <w:autoSpaceDE w:val="0"/>
        <w:autoSpaceDN w:val="0"/>
        <w:adjustRightInd w:val="0"/>
        <w:jc w:val="center"/>
        <w:rPr>
          <w:rFonts w:ascii="HGSｺﾞｼｯｸM" w:eastAsia="HGSｺﾞｼｯｸM" w:hAnsi="ＭＳ ゴシック" w:cs="TimesNewRomanPSMT"/>
          <w:kern w:val="0"/>
          <w:sz w:val="24"/>
        </w:rPr>
      </w:pPr>
    </w:p>
    <w:p w14:paraId="74552A8A" w14:textId="77777777" w:rsidR="00292103" w:rsidRPr="00B30D9E" w:rsidRDefault="00292103" w:rsidP="0019308C">
      <w:pPr>
        <w:autoSpaceDE w:val="0"/>
        <w:autoSpaceDN w:val="0"/>
        <w:adjustRightInd w:val="0"/>
        <w:jc w:val="center"/>
        <w:rPr>
          <w:rFonts w:ascii="HGSｺﾞｼｯｸM" w:eastAsia="HGSｺﾞｼｯｸM" w:hAnsi="ＭＳ ゴシック" w:cs="TimesNewRomanPSMT"/>
          <w:kern w:val="0"/>
          <w:sz w:val="24"/>
        </w:rPr>
      </w:pPr>
    </w:p>
    <w:p w14:paraId="024DEE77" w14:textId="77777777" w:rsidR="00292103" w:rsidRPr="00B30D9E" w:rsidRDefault="00292103" w:rsidP="0019308C">
      <w:pPr>
        <w:autoSpaceDE w:val="0"/>
        <w:autoSpaceDN w:val="0"/>
        <w:adjustRightInd w:val="0"/>
        <w:jc w:val="center"/>
        <w:rPr>
          <w:rFonts w:ascii="HGSｺﾞｼｯｸM" w:eastAsia="HGSｺﾞｼｯｸM" w:hAnsi="ＭＳ ゴシック" w:cs="TimesNewRomanPSMT"/>
          <w:kern w:val="0"/>
          <w:sz w:val="24"/>
        </w:rPr>
      </w:pPr>
    </w:p>
    <w:p w14:paraId="02C2084D" w14:textId="77777777" w:rsidR="00292103" w:rsidRPr="00B30D9E" w:rsidRDefault="00292103" w:rsidP="0019308C">
      <w:pPr>
        <w:autoSpaceDE w:val="0"/>
        <w:autoSpaceDN w:val="0"/>
        <w:adjustRightInd w:val="0"/>
        <w:jc w:val="center"/>
        <w:rPr>
          <w:rFonts w:ascii="HGSｺﾞｼｯｸM" w:eastAsia="HGSｺﾞｼｯｸM" w:hAnsi="ＭＳ ゴシック" w:cs="TimesNewRomanPSMT"/>
          <w:kern w:val="0"/>
          <w:sz w:val="24"/>
        </w:rPr>
      </w:pPr>
    </w:p>
    <w:p w14:paraId="68C526DF" w14:textId="77777777" w:rsidR="00292103" w:rsidRPr="00B30D9E" w:rsidRDefault="00292103" w:rsidP="0019308C">
      <w:pPr>
        <w:autoSpaceDE w:val="0"/>
        <w:autoSpaceDN w:val="0"/>
        <w:adjustRightInd w:val="0"/>
        <w:jc w:val="center"/>
        <w:rPr>
          <w:rFonts w:ascii="HGSｺﾞｼｯｸM" w:eastAsia="HGSｺﾞｼｯｸM" w:hAnsi="ＭＳ ゴシック" w:cs="TimesNewRomanPSMT"/>
          <w:kern w:val="0"/>
          <w:sz w:val="24"/>
        </w:rPr>
      </w:pPr>
    </w:p>
    <w:p w14:paraId="6E7132FD" w14:textId="77777777" w:rsidR="00292103" w:rsidRPr="00B30D9E" w:rsidRDefault="00292103" w:rsidP="0019308C">
      <w:pPr>
        <w:autoSpaceDE w:val="0"/>
        <w:autoSpaceDN w:val="0"/>
        <w:adjustRightInd w:val="0"/>
        <w:jc w:val="center"/>
        <w:rPr>
          <w:rFonts w:ascii="HGSｺﾞｼｯｸM" w:eastAsia="HGSｺﾞｼｯｸM" w:hAnsi="ＭＳ ゴシック" w:cs="TimesNewRomanPSMT"/>
          <w:kern w:val="0"/>
          <w:sz w:val="24"/>
        </w:rPr>
      </w:pPr>
    </w:p>
    <w:p w14:paraId="07BE0162" w14:textId="77777777" w:rsidR="00292103" w:rsidRPr="00B30D9E" w:rsidRDefault="00292103" w:rsidP="0019308C">
      <w:pPr>
        <w:autoSpaceDE w:val="0"/>
        <w:autoSpaceDN w:val="0"/>
        <w:adjustRightInd w:val="0"/>
        <w:jc w:val="center"/>
        <w:rPr>
          <w:rFonts w:ascii="HGSｺﾞｼｯｸM" w:eastAsia="HGSｺﾞｼｯｸM" w:hAnsi="ＭＳ ゴシック" w:cs="TimesNewRomanPSMT"/>
          <w:kern w:val="0"/>
          <w:sz w:val="24"/>
        </w:rPr>
      </w:pPr>
    </w:p>
    <w:p w14:paraId="1F47CE9E" w14:textId="77777777" w:rsidR="00292103" w:rsidRPr="00B30D9E" w:rsidRDefault="00292103" w:rsidP="0019308C">
      <w:pPr>
        <w:autoSpaceDE w:val="0"/>
        <w:autoSpaceDN w:val="0"/>
        <w:adjustRightInd w:val="0"/>
        <w:jc w:val="center"/>
        <w:rPr>
          <w:rFonts w:ascii="HGSｺﾞｼｯｸM" w:eastAsia="HGSｺﾞｼｯｸM" w:hAnsi="ＭＳ ゴシック" w:cs="TimesNewRomanPSMT"/>
          <w:kern w:val="0"/>
          <w:sz w:val="24"/>
        </w:rPr>
      </w:pPr>
    </w:p>
    <w:p w14:paraId="20CE37DA" w14:textId="77777777" w:rsidR="00292103" w:rsidRPr="00B30D9E" w:rsidRDefault="00292103" w:rsidP="0019308C">
      <w:pPr>
        <w:autoSpaceDE w:val="0"/>
        <w:autoSpaceDN w:val="0"/>
        <w:adjustRightInd w:val="0"/>
        <w:jc w:val="center"/>
        <w:rPr>
          <w:rFonts w:ascii="HGSｺﾞｼｯｸM" w:eastAsia="HGSｺﾞｼｯｸM" w:hAnsi="ＭＳ ゴシック" w:cs="TimesNewRomanPSMT"/>
          <w:kern w:val="0"/>
          <w:sz w:val="24"/>
        </w:rPr>
      </w:pPr>
    </w:p>
    <w:p w14:paraId="22415F5E" w14:textId="77777777" w:rsidR="00292103" w:rsidRPr="00B30D9E" w:rsidRDefault="00292103" w:rsidP="0019308C">
      <w:pPr>
        <w:autoSpaceDE w:val="0"/>
        <w:autoSpaceDN w:val="0"/>
        <w:adjustRightInd w:val="0"/>
        <w:jc w:val="center"/>
        <w:rPr>
          <w:rFonts w:ascii="HGSｺﾞｼｯｸM" w:eastAsia="HGSｺﾞｼｯｸM" w:hAnsi="ＭＳ ゴシック" w:cs="TimesNewRomanPSMT"/>
          <w:kern w:val="0"/>
          <w:sz w:val="24"/>
        </w:rPr>
      </w:pPr>
    </w:p>
    <w:p w14:paraId="40F46354" w14:textId="77777777" w:rsidR="00292103" w:rsidRPr="00B30D9E" w:rsidRDefault="00292103" w:rsidP="0019308C">
      <w:pPr>
        <w:autoSpaceDE w:val="0"/>
        <w:autoSpaceDN w:val="0"/>
        <w:adjustRightInd w:val="0"/>
        <w:jc w:val="center"/>
        <w:rPr>
          <w:rFonts w:ascii="HGSｺﾞｼｯｸM" w:eastAsia="HGSｺﾞｼｯｸM" w:hAnsi="ＭＳ ゴシック" w:cs="TimesNewRomanPSMT"/>
          <w:kern w:val="0"/>
          <w:sz w:val="24"/>
        </w:rPr>
      </w:pPr>
    </w:p>
    <w:p w14:paraId="7A93609C" w14:textId="77777777" w:rsidR="00292103" w:rsidRPr="00B30D9E" w:rsidRDefault="00292103" w:rsidP="0019308C">
      <w:pPr>
        <w:autoSpaceDE w:val="0"/>
        <w:autoSpaceDN w:val="0"/>
        <w:adjustRightInd w:val="0"/>
        <w:jc w:val="center"/>
        <w:rPr>
          <w:rFonts w:ascii="HGSｺﾞｼｯｸM" w:eastAsia="HGSｺﾞｼｯｸM" w:hAnsi="ＭＳ ゴシック" w:cs="TimesNewRomanPSMT"/>
          <w:kern w:val="0"/>
          <w:sz w:val="24"/>
        </w:rPr>
      </w:pPr>
    </w:p>
    <w:p w14:paraId="02EE2B60" w14:textId="77777777" w:rsidR="00292103" w:rsidRPr="00B30D9E" w:rsidRDefault="00292103" w:rsidP="0019308C">
      <w:pPr>
        <w:autoSpaceDE w:val="0"/>
        <w:autoSpaceDN w:val="0"/>
        <w:adjustRightInd w:val="0"/>
        <w:jc w:val="center"/>
        <w:rPr>
          <w:rFonts w:ascii="HGSｺﾞｼｯｸM" w:eastAsia="HGSｺﾞｼｯｸM" w:hAnsi="ＭＳ ゴシック" w:cs="TimesNewRomanPSMT"/>
          <w:kern w:val="0"/>
          <w:sz w:val="24"/>
        </w:rPr>
      </w:pPr>
    </w:p>
    <w:p w14:paraId="0602A82B" w14:textId="77777777" w:rsidR="00292103" w:rsidRPr="00B30D9E" w:rsidRDefault="00292103" w:rsidP="0019308C">
      <w:pPr>
        <w:autoSpaceDE w:val="0"/>
        <w:autoSpaceDN w:val="0"/>
        <w:adjustRightInd w:val="0"/>
        <w:jc w:val="center"/>
        <w:rPr>
          <w:rFonts w:ascii="HGSｺﾞｼｯｸM" w:eastAsia="HGSｺﾞｼｯｸM" w:hAnsi="ＭＳ ゴシック" w:cs="TimesNewRomanPSMT"/>
          <w:kern w:val="0"/>
          <w:sz w:val="24"/>
        </w:rPr>
      </w:pPr>
    </w:p>
    <w:p w14:paraId="2EFA2622" w14:textId="77777777" w:rsidR="00292103" w:rsidRPr="00B30D9E" w:rsidRDefault="00292103" w:rsidP="0019308C">
      <w:pPr>
        <w:autoSpaceDE w:val="0"/>
        <w:autoSpaceDN w:val="0"/>
        <w:adjustRightInd w:val="0"/>
        <w:jc w:val="center"/>
        <w:rPr>
          <w:rFonts w:ascii="HGSｺﾞｼｯｸM" w:eastAsia="HGSｺﾞｼｯｸM" w:hAnsi="ＭＳ ゴシック" w:cs="TimesNewRomanPSMT"/>
          <w:kern w:val="0"/>
          <w:sz w:val="24"/>
        </w:rPr>
      </w:pPr>
    </w:p>
    <w:p w14:paraId="4D95ACC6" w14:textId="77777777" w:rsidR="00292103" w:rsidRPr="00B30D9E" w:rsidRDefault="00292103" w:rsidP="0019308C">
      <w:pPr>
        <w:autoSpaceDE w:val="0"/>
        <w:autoSpaceDN w:val="0"/>
        <w:adjustRightInd w:val="0"/>
        <w:jc w:val="center"/>
        <w:rPr>
          <w:rFonts w:ascii="HGSｺﾞｼｯｸM" w:eastAsia="HGSｺﾞｼｯｸM" w:hAnsi="ＭＳ ゴシック" w:cs="TimesNewRomanPSMT"/>
          <w:kern w:val="0"/>
          <w:sz w:val="24"/>
        </w:rPr>
      </w:pPr>
    </w:p>
    <w:p w14:paraId="02120EFF" w14:textId="77777777" w:rsidR="00292103" w:rsidRPr="00B30D9E" w:rsidRDefault="00292103" w:rsidP="0019308C">
      <w:pPr>
        <w:autoSpaceDE w:val="0"/>
        <w:autoSpaceDN w:val="0"/>
        <w:adjustRightInd w:val="0"/>
        <w:jc w:val="center"/>
        <w:rPr>
          <w:rFonts w:ascii="HGSｺﾞｼｯｸM" w:eastAsia="HGSｺﾞｼｯｸM" w:hAnsi="ＭＳ ゴシック" w:cs="TimesNewRomanPSMT"/>
          <w:kern w:val="0"/>
          <w:sz w:val="24"/>
        </w:rPr>
      </w:pPr>
    </w:p>
    <w:p w14:paraId="09D60D61" w14:textId="77777777" w:rsidR="00292103" w:rsidRPr="00B30D9E" w:rsidRDefault="00292103" w:rsidP="0019308C">
      <w:pPr>
        <w:autoSpaceDE w:val="0"/>
        <w:autoSpaceDN w:val="0"/>
        <w:adjustRightInd w:val="0"/>
        <w:jc w:val="center"/>
        <w:rPr>
          <w:rFonts w:ascii="HGSｺﾞｼｯｸM" w:eastAsia="HGSｺﾞｼｯｸM" w:hAnsi="ＭＳ ゴシック" w:cs="TimesNewRomanPSMT"/>
          <w:kern w:val="0"/>
          <w:sz w:val="24"/>
        </w:rPr>
      </w:pPr>
    </w:p>
    <w:p w14:paraId="73CBF351" w14:textId="77777777" w:rsidR="00292103" w:rsidRPr="00B30D9E" w:rsidRDefault="00292103" w:rsidP="0019308C">
      <w:pPr>
        <w:autoSpaceDE w:val="0"/>
        <w:autoSpaceDN w:val="0"/>
        <w:adjustRightInd w:val="0"/>
        <w:jc w:val="center"/>
        <w:rPr>
          <w:rFonts w:ascii="HGSｺﾞｼｯｸM" w:eastAsia="HGSｺﾞｼｯｸM" w:hAnsi="ＭＳ ゴシック" w:cs="TimesNewRomanPSMT"/>
          <w:kern w:val="0"/>
          <w:sz w:val="24"/>
        </w:rPr>
      </w:pPr>
    </w:p>
    <w:p w14:paraId="72425A48" w14:textId="77777777" w:rsidR="00292103" w:rsidRPr="00B30D9E" w:rsidRDefault="00292103" w:rsidP="0019308C">
      <w:pPr>
        <w:autoSpaceDE w:val="0"/>
        <w:autoSpaceDN w:val="0"/>
        <w:adjustRightInd w:val="0"/>
        <w:jc w:val="center"/>
        <w:rPr>
          <w:rFonts w:ascii="HGSｺﾞｼｯｸM" w:eastAsia="HGSｺﾞｼｯｸM" w:hAnsi="ＭＳ ゴシック" w:cs="TimesNewRomanPSMT"/>
          <w:kern w:val="0"/>
          <w:sz w:val="24"/>
        </w:rPr>
      </w:pPr>
    </w:p>
    <w:p w14:paraId="768E746A" w14:textId="77777777" w:rsidR="00292103" w:rsidRPr="00B30D9E" w:rsidRDefault="00292103" w:rsidP="0019308C">
      <w:pPr>
        <w:autoSpaceDE w:val="0"/>
        <w:autoSpaceDN w:val="0"/>
        <w:adjustRightInd w:val="0"/>
        <w:jc w:val="center"/>
        <w:rPr>
          <w:rFonts w:ascii="HGSｺﾞｼｯｸM" w:eastAsia="HGSｺﾞｼｯｸM" w:hAnsi="ＭＳ ゴシック" w:cs="TimesNewRomanPSMT"/>
          <w:kern w:val="0"/>
          <w:sz w:val="24"/>
        </w:rPr>
      </w:pPr>
    </w:p>
    <w:p w14:paraId="5214F4E0" w14:textId="77777777" w:rsidR="00292103" w:rsidRPr="00B30D9E" w:rsidRDefault="00292103" w:rsidP="0019308C">
      <w:pPr>
        <w:autoSpaceDE w:val="0"/>
        <w:autoSpaceDN w:val="0"/>
        <w:adjustRightInd w:val="0"/>
        <w:jc w:val="center"/>
        <w:rPr>
          <w:rFonts w:ascii="HGSｺﾞｼｯｸM" w:eastAsia="HGSｺﾞｼｯｸM" w:hAnsi="ＭＳ ゴシック" w:cs="TimesNewRomanPSMT"/>
          <w:kern w:val="0"/>
          <w:sz w:val="24"/>
        </w:rPr>
      </w:pPr>
    </w:p>
    <w:p w14:paraId="090324A6" w14:textId="77777777" w:rsidR="00292103" w:rsidRPr="00B30D9E" w:rsidRDefault="00292103" w:rsidP="0019308C">
      <w:pPr>
        <w:autoSpaceDE w:val="0"/>
        <w:autoSpaceDN w:val="0"/>
        <w:adjustRightInd w:val="0"/>
        <w:jc w:val="center"/>
        <w:rPr>
          <w:rFonts w:ascii="HGSｺﾞｼｯｸM" w:eastAsia="HGSｺﾞｼｯｸM" w:hAnsi="ＭＳ ゴシック" w:cs="TimesNewRomanPSMT"/>
          <w:kern w:val="0"/>
          <w:sz w:val="24"/>
        </w:rPr>
      </w:pPr>
    </w:p>
    <w:p w14:paraId="58A19DAA" w14:textId="77777777" w:rsidR="00292103" w:rsidRPr="00B30D9E" w:rsidRDefault="00292103" w:rsidP="0019308C">
      <w:pPr>
        <w:autoSpaceDE w:val="0"/>
        <w:autoSpaceDN w:val="0"/>
        <w:adjustRightInd w:val="0"/>
        <w:jc w:val="center"/>
        <w:rPr>
          <w:rFonts w:ascii="HGSｺﾞｼｯｸM" w:eastAsia="HGSｺﾞｼｯｸM" w:hAnsi="ＭＳ ゴシック" w:cs="TimesNewRomanPSMT"/>
          <w:kern w:val="0"/>
          <w:sz w:val="24"/>
        </w:rPr>
      </w:pPr>
    </w:p>
    <w:p w14:paraId="4B2A66C9" w14:textId="77777777" w:rsidR="00292103" w:rsidRPr="00B30D9E" w:rsidRDefault="00292103" w:rsidP="0019308C">
      <w:pPr>
        <w:autoSpaceDE w:val="0"/>
        <w:autoSpaceDN w:val="0"/>
        <w:adjustRightInd w:val="0"/>
        <w:jc w:val="center"/>
        <w:rPr>
          <w:rFonts w:ascii="HGSｺﾞｼｯｸM" w:eastAsia="HGSｺﾞｼｯｸM" w:hAnsi="ＭＳ ゴシック" w:cs="TimesNewRomanPSMT"/>
          <w:kern w:val="0"/>
          <w:sz w:val="24"/>
        </w:rPr>
      </w:pPr>
    </w:p>
    <w:p w14:paraId="34B619AB" w14:textId="77777777" w:rsidR="00292103" w:rsidRPr="00B30D9E" w:rsidRDefault="00292103" w:rsidP="0019308C">
      <w:pPr>
        <w:autoSpaceDE w:val="0"/>
        <w:autoSpaceDN w:val="0"/>
        <w:adjustRightInd w:val="0"/>
        <w:jc w:val="center"/>
        <w:rPr>
          <w:rFonts w:ascii="HGSｺﾞｼｯｸM" w:eastAsia="HGSｺﾞｼｯｸM" w:hAnsi="ＭＳ ゴシック" w:cs="TimesNewRomanPSMT"/>
          <w:kern w:val="0"/>
          <w:sz w:val="24"/>
        </w:rPr>
      </w:pPr>
    </w:p>
    <w:p w14:paraId="49037722" w14:textId="77777777" w:rsidR="00F867E6" w:rsidRPr="00B30D9E" w:rsidRDefault="00F867E6" w:rsidP="00F867E6">
      <w:pPr>
        <w:jc w:val="left"/>
      </w:pPr>
      <w:r w:rsidRPr="00B30D9E">
        <w:rPr>
          <w:rFonts w:hint="eastAsia"/>
        </w:rPr>
        <w:lastRenderedPageBreak/>
        <w:t>（取下届出書</w:t>
      </w:r>
      <w:r w:rsidR="00321C9D" w:rsidRPr="00B30D9E">
        <w:rPr>
          <w:rFonts w:hint="eastAsia"/>
        </w:rPr>
        <w:t>の</w:t>
      </w:r>
      <w:r w:rsidRPr="00B30D9E">
        <w:rPr>
          <w:rFonts w:hint="eastAsia"/>
        </w:rPr>
        <w:t>例）</w:t>
      </w:r>
    </w:p>
    <w:p w14:paraId="24FE2E2B" w14:textId="77777777" w:rsidR="00AF452D" w:rsidRPr="00B30D9E" w:rsidRDefault="00AF452D" w:rsidP="00AF452D">
      <w:pPr>
        <w:jc w:val="right"/>
      </w:pPr>
      <w:r w:rsidRPr="00B30D9E">
        <w:rPr>
          <w:rFonts w:hint="eastAsia"/>
        </w:rPr>
        <w:t xml:space="preserve">　　年　　月　　日</w:t>
      </w:r>
    </w:p>
    <w:p w14:paraId="463DE0CB" w14:textId="77777777" w:rsidR="00AF452D" w:rsidRPr="00B30D9E" w:rsidRDefault="00AF452D" w:rsidP="00AF452D"/>
    <w:p w14:paraId="4EE595ED" w14:textId="77777777" w:rsidR="00AF452D" w:rsidRPr="00B30D9E" w:rsidRDefault="00AF452D" w:rsidP="00AF452D"/>
    <w:p w14:paraId="58B57831" w14:textId="77777777" w:rsidR="00AF452D" w:rsidRPr="00B30D9E" w:rsidRDefault="00AF452D" w:rsidP="00AF452D">
      <w:pPr>
        <w:ind w:firstLineChars="100" w:firstLine="202"/>
      </w:pPr>
      <w:r w:rsidRPr="00B30D9E">
        <w:rPr>
          <w:rFonts w:hint="eastAsia"/>
        </w:rPr>
        <w:t>大　阪　府　知　事　　様</w:t>
      </w:r>
    </w:p>
    <w:p w14:paraId="44D0DA80" w14:textId="77777777" w:rsidR="00AF452D" w:rsidRPr="00B30D9E" w:rsidRDefault="00AF452D" w:rsidP="00AF452D"/>
    <w:p w14:paraId="1B5B2D27" w14:textId="77777777" w:rsidR="00AF452D" w:rsidRPr="00B30D9E" w:rsidRDefault="00AF452D" w:rsidP="00AF452D"/>
    <w:p w14:paraId="13E0040B" w14:textId="77777777" w:rsidR="00AF452D" w:rsidRPr="00B30D9E" w:rsidRDefault="00AF452D" w:rsidP="00AF452D">
      <w:pPr>
        <w:ind w:firstLineChars="2000" w:firstLine="4031"/>
      </w:pPr>
      <w:r w:rsidRPr="00B30D9E">
        <w:rPr>
          <w:rFonts w:hint="eastAsia"/>
        </w:rPr>
        <w:t>住所又は所在地</w:t>
      </w:r>
    </w:p>
    <w:p w14:paraId="1407C96E" w14:textId="77777777" w:rsidR="00AF452D" w:rsidRPr="00B30D9E" w:rsidRDefault="00AF452D" w:rsidP="00AF452D">
      <w:pPr>
        <w:ind w:firstLineChars="1650" w:firstLine="4052"/>
      </w:pPr>
      <w:r w:rsidRPr="00B30D9E">
        <w:rPr>
          <w:rFonts w:hint="eastAsia"/>
          <w:spacing w:val="22"/>
          <w:kern w:val="0"/>
          <w:fitText w:val="1484" w:id="-1521245952"/>
        </w:rPr>
        <w:t>氏名又は名</w:t>
      </w:r>
      <w:r w:rsidRPr="00B30D9E">
        <w:rPr>
          <w:rFonts w:hint="eastAsia"/>
          <w:spacing w:val="2"/>
          <w:kern w:val="0"/>
          <w:fitText w:val="1484" w:id="-1521245952"/>
        </w:rPr>
        <w:t>称</w:t>
      </w:r>
    </w:p>
    <w:p w14:paraId="09C7339E" w14:textId="77777777" w:rsidR="00AF452D" w:rsidRPr="00B30D9E" w:rsidRDefault="00AF452D" w:rsidP="00AF452D">
      <w:pPr>
        <w:ind w:firstLineChars="1000" w:firstLine="4156"/>
      </w:pPr>
      <w:r w:rsidRPr="00B30D9E">
        <w:rPr>
          <w:rFonts w:hint="eastAsia"/>
          <w:spacing w:val="107"/>
          <w:kern w:val="0"/>
          <w:fitText w:val="1484" w:id="-1521245951"/>
        </w:rPr>
        <w:t>代表者</w:t>
      </w:r>
      <w:r w:rsidRPr="00B30D9E">
        <w:rPr>
          <w:rFonts w:hint="eastAsia"/>
          <w:spacing w:val="1"/>
          <w:kern w:val="0"/>
          <w:fitText w:val="1484" w:id="-1521245951"/>
        </w:rPr>
        <w:t>名</w:t>
      </w:r>
      <w:r w:rsidRPr="00B30D9E">
        <w:rPr>
          <w:rFonts w:hint="eastAsia"/>
        </w:rPr>
        <w:t xml:space="preserve">　　　　　　　　　　　　　　　</w:t>
      </w:r>
    </w:p>
    <w:p w14:paraId="3A13DFC8" w14:textId="77777777" w:rsidR="00AF452D" w:rsidRPr="00B30D9E" w:rsidRDefault="00AF452D" w:rsidP="00AF452D">
      <w:pPr>
        <w:ind w:firstLineChars="2450" w:firstLine="4938"/>
      </w:pPr>
    </w:p>
    <w:p w14:paraId="277CDC04" w14:textId="77777777" w:rsidR="00AF452D" w:rsidRPr="00B30D9E" w:rsidRDefault="00AF452D" w:rsidP="00AF452D"/>
    <w:p w14:paraId="7C114F8E" w14:textId="77777777" w:rsidR="00AF452D" w:rsidRPr="00B30D9E" w:rsidRDefault="00AF452D" w:rsidP="00AF452D"/>
    <w:p w14:paraId="3F25ED14" w14:textId="77777777" w:rsidR="00AF452D" w:rsidRPr="00B30D9E" w:rsidRDefault="00AF452D" w:rsidP="00AF452D">
      <w:pPr>
        <w:jc w:val="center"/>
        <w:rPr>
          <w:sz w:val="24"/>
        </w:rPr>
      </w:pPr>
      <w:r w:rsidRPr="00B30D9E">
        <w:rPr>
          <w:rFonts w:hint="eastAsia"/>
          <w:sz w:val="24"/>
        </w:rPr>
        <w:t xml:space="preserve">　　　　年度</w:t>
      </w:r>
      <w:r w:rsidRPr="00B30D9E">
        <w:rPr>
          <w:rFonts w:ascii="ＭＳ 明朝" w:hAnsi="ＭＳ 明朝" w:hint="eastAsia"/>
          <w:bCs/>
          <w:sz w:val="24"/>
        </w:rPr>
        <w:t xml:space="preserve">　カーボンニュートラル技術開発・実証事業費補助金</w:t>
      </w:r>
      <w:r w:rsidRPr="00B30D9E">
        <w:rPr>
          <w:rFonts w:hint="eastAsia"/>
          <w:sz w:val="24"/>
        </w:rPr>
        <w:t>に係る</w:t>
      </w:r>
    </w:p>
    <w:p w14:paraId="2D04E0B9" w14:textId="77777777" w:rsidR="00AF452D" w:rsidRPr="00B30D9E" w:rsidRDefault="00AF452D" w:rsidP="00AF452D">
      <w:pPr>
        <w:jc w:val="center"/>
        <w:rPr>
          <w:sz w:val="36"/>
          <w:szCs w:val="36"/>
        </w:rPr>
      </w:pPr>
      <w:r w:rsidRPr="00B30D9E">
        <w:rPr>
          <w:rFonts w:hint="eastAsia"/>
          <w:sz w:val="36"/>
          <w:szCs w:val="36"/>
        </w:rPr>
        <w:t>補助金交付申請取下届出書</w:t>
      </w:r>
    </w:p>
    <w:p w14:paraId="2F2DE57C" w14:textId="77777777" w:rsidR="00AF452D" w:rsidRPr="00B30D9E" w:rsidRDefault="00AF452D" w:rsidP="00AF452D">
      <w:pPr>
        <w:jc w:val="left"/>
      </w:pPr>
    </w:p>
    <w:p w14:paraId="0EC99C71" w14:textId="77777777" w:rsidR="00AF452D" w:rsidRPr="00B30D9E" w:rsidRDefault="00AF452D" w:rsidP="00AF452D">
      <w:pPr>
        <w:jc w:val="left"/>
      </w:pPr>
    </w:p>
    <w:p w14:paraId="67835F15" w14:textId="77777777" w:rsidR="00AF452D" w:rsidRPr="00B30D9E" w:rsidRDefault="00AF452D" w:rsidP="00AF452D">
      <w:pPr>
        <w:jc w:val="left"/>
      </w:pPr>
      <w:r w:rsidRPr="00B30D9E">
        <w:rPr>
          <w:rFonts w:hint="eastAsia"/>
        </w:rPr>
        <w:t xml:space="preserve">　　　　　年　　月　　日付けで、カーボンニュートラル技術開発・実証事業費</w:t>
      </w:r>
      <w:r w:rsidR="00F867E6" w:rsidRPr="00B30D9E">
        <w:rPr>
          <w:rFonts w:hint="eastAsia"/>
        </w:rPr>
        <w:t>補助金に係る</w:t>
      </w:r>
      <w:r w:rsidRPr="00B30D9E">
        <w:rPr>
          <w:rFonts w:hint="eastAsia"/>
        </w:rPr>
        <w:t>補助金</w:t>
      </w:r>
      <w:r w:rsidR="00F867E6" w:rsidRPr="00B30D9E">
        <w:rPr>
          <w:rFonts w:hint="eastAsia"/>
        </w:rPr>
        <w:t>交付申請をしましたが、下記</w:t>
      </w:r>
      <w:r w:rsidRPr="00B30D9E">
        <w:rPr>
          <w:rFonts w:hint="eastAsia"/>
        </w:rPr>
        <w:t>のとおり取り下げ</w:t>
      </w:r>
      <w:r w:rsidRPr="00B30D9E">
        <w:rPr>
          <w:rFonts w:ascii="ＭＳ 明朝" w:hAnsi="ＭＳ 明朝" w:cs="ＭＳ Ｐゴシック" w:hint="eastAsia"/>
          <w:bCs/>
          <w:kern w:val="0"/>
          <w:sz w:val="22"/>
          <w:szCs w:val="22"/>
        </w:rPr>
        <w:t>ます</w:t>
      </w:r>
      <w:r w:rsidRPr="00B30D9E">
        <w:rPr>
          <w:rFonts w:hint="eastAsia"/>
        </w:rPr>
        <w:t>。</w:t>
      </w:r>
    </w:p>
    <w:p w14:paraId="35E3A622" w14:textId="77777777" w:rsidR="00AF452D" w:rsidRPr="00B30D9E" w:rsidRDefault="00AF452D" w:rsidP="00AF452D">
      <w:pPr>
        <w:jc w:val="left"/>
      </w:pPr>
    </w:p>
    <w:p w14:paraId="796949B4" w14:textId="77777777" w:rsidR="00AF452D" w:rsidRPr="00B30D9E" w:rsidRDefault="00AF452D" w:rsidP="00AF452D">
      <w:pPr>
        <w:jc w:val="left"/>
      </w:pPr>
    </w:p>
    <w:p w14:paraId="573D790C" w14:textId="77777777" w:rsidR="00AF452D" w:rsidRPr="00B30D9E" w:rsidRDefault="00AF452D" w:rsidP="00AF452D">
      <w:pPr>
        <w:pStyle w:val="af4"/>
        <w:ind w:left="240" w:hanging="240"/>
      </w:pPr>
      <w:r w:rsidRPr="00B30D9E">
        <w:rPr>
          <w:rFonts w:hint="eastAsia"/>
        </w:rPr>
        <w:t>記</w:t>
      </w:r>
    </w:p>
    <w:p w14:paraId="6C59A889" w14:textId="77777777" w:rsidR="00AF452D" w:rsidRPr="00B30D9E" w:rsidRDefault="00AF452D" w:rsidP="00AF452D"/>
    <w:p w14:paraId="46A36E2E" w14:textId="77777777" w:rsidR="006B6B35" w:rsidRPr="00B30D9E" w:rsidRDefault="006B6B35" w:rsidP="00AF452D"/>
    <w:p w14:paraId="06C6AF75" w14:textId="77777777" w:rsidR="00AF452D" w:rsidRPr="00B30D9E" w:rsidRDefault="006B6B35" w:rsidP="00AF452D">
      <w:r w:rsidRPr="00B30D9E">
        <w:rPr>
          <w:rFonts w:hint="eastAsia"/>
        </w:rPr>
        <w:t>１　事業名</w:t>
      </w:r>
    </w:p>
    <w:p w14:paraId="0F45DFB1" w14:textId="77777777" w:rsidR="006B6B35" w:rsidRPr="00B30D9E" w:rsidRDefault="006B6B35" w:rsidP="00AF452D"/>
    <w:p w14:paraId="06A34805" w14:textId="77777777" w:rsidR="006B6B35" w:rsidRPr="00B30D9E" w:rsidRDefault="006B6B35" w:rsidP="00AF452D"/>
    <w:p w14:paraId="410E9C91" w14:textId="77777777" w:rsidR="006B6B35" w:rsidRPr="00B30D9E" w:rsidRDefault="006B6B35" w:rsidP="00AF452D"/>
    <w:p w14:paraId="68993BB8" w14:textId="77777777" w:rsidR="00AF452D" w:rsidRPr="00B30D9E" w:rsidRDefault="006B6B35" w:rsidP="00AF452D">
      <w:r w:rsidRPr="00B30D9E">
        <w:rPr>
          <w:rFonts w:hint="eastAsia"/>
        </w:rPr>
        <w:t>２</w:t>
      </w:r>
      <w:r w:rsidR="00AF452D" w:rsidRPr="00B30D9E">
        <w:rPr>
          <w:rFonts w:hint="eastAsia"/>
        </w:rPr>
        <w:t xml:space="preserve">　理　由</w:t>
      </w:r>
    </w:p>
    <w:p w14:paraId="5994E1E7" w14:textId="77777777" w:rsidR="00AF452D" w:rsidRPr="00B30D9E" w:rsidRDefault="00AF452D" w:rsidP="00AF452D"/>
    <w:p w14:paraId="3FAB2F83" w14:textId="77777777" w:rsidR="00AF452D" w:rsidRPr="00B30D9E" w:rsidRDefault="00AF452D" w:rsidP="00AF452D"/>
    <w:p w14:paraId="254A9134" w14:textId="77777777" w:rsidR="00AF452D" w:rsidRPr="00B30D9E" w:rsidRDefault="00AF452D" w:rsidP="00AF452D"/>
    <w:p w14:paraId="38B13ED9" w14:textId="77777777" w:rsidR="00AF452D" w:rsidRPr="00B30D9E" w:rsidRDefault="00AF452D" w:rsidP="00AF452D"/>
    <w:p w14:paraId="02C4E533" w14:textId="77777777" w:rsidR="00AF452D" w:rsidRPr="00B30D9E" w:rsidRDefault="00AF452D" w:rsidP="00AF452D">
      <w:pPr>
        <w:ind w:left="360" w:firstLineChars="100" w:firstLine="232"/>
        <w:rPr>
          <w:rFonts w:ascii="HGSｺﾞｼｯｸM" w:eastAsia="HGSｺﾞｼｯｸM" w:hAnsi="ＭＳ ゴシック"/>
          <w:b/>
          <w:sz w:val="24"/>
          <w:szCs w:val="21"/>
        </w:rPr>
      </w:pPr>
    </w:p>
    <w:p w14:paraId="56998B40" w14:textId="77777777" w:rsidR="00292103" w:rsidRPr="00B30D9E" w:rsidRDefault="00AF452D" w:rsidP="00292103">
      <w:pPr>
        <w:ind w:left="360"/>
        <w:rPr>
          <w:rFonts w:ascii="HGSｺﾞｼｯｸM" w:eastAsia="HGSｺﾞｼｯｸM" w:hAnsi="ＭＳ ゴシック"/>
          <w:b/>
          <w:sz w:val="24"/>
          <w:szCs w:val="21"/>
        </w:rPr>
      </w:pPr>
      <w:r w:rsidRPr="00B30D9E">
        <w:rPr>
          <w:rFonts w:ascii="HGSｺﾞｼｯｸM" w:eastAsia="HGSｺﾞｼｯｸM" w:hAnsi="ＭＳ ゴシック"/>
          <w:sz w:val="24"/>
          <w:szCs w:val="21"/>
        </w:rPr>
        <w:br w:type="page"/>
      </w:r>
      <w:r w:rsidR="00292103" w:rsidRPr="00B30D9E">
        <w:rPr>
          <w:rFonts w:ascii="HGSｺﾞｼｯｸM" w:eastAsia="HGSｺﾞｼｯｸM" w:hAnsi="ＭＳ ゴシック" w:hint="eastAsia"/>
          <w:b/>
          <w:sz w:val="24"/>
          <w:szCs w:val="21"/>
        </w:rPr>
        <w:lastRenderedPageBreak/>
        <w:t>巻末資料</w:t>
      </w:r>
    </w:p>
    <w:p w14:paraId="5B7FF928" w14:textId="77777777" w:rsidR="00292103" w:rsidRPr="00B30D9E" w:rsidRDefault="00292103" w:rsidP="00292103">
      <w:pPr>
        <w:ind w:left="360"/>
        <w:rPr>
          <w:rFonts w:ascii="HGSｺﾞｼｯｸM" w:eastAsia="HGSｺﾞｼｯｸM" w:hAnsi="ＭＳ ゴシック"/>
          <w:b/>
          <w:szCs w:val="21"/>
        </w:rPr>
      </w:pPr>
    </w:p>
    <w:p w14:paraId="57865B61" w14:textId="77777777" w:rsidR="00292103" w:rsidRPr="00B30D9E" w:rsidRDefault="00917594" w:rsidP="00292103">
      <w:pPr>
        <w:ind w:leftChars="179" w:left="361"/>
        <w:rPr>
          <w:rFonts w:ascii="HGSｺﾞｼｯｸM" w:eastAsia="HGSｺﾞｼｯｸM" w:hAnsi="ＭＳ ゴシック"/>
          <w:b/>
          <w:sz w:val="24"/>
          <w:szCs w:val="21"/>
        </w:rPr>
      </w:pPr>
      <w:r w:rsidRPr="00B30D9E">
        <w:rPr>
          <w:rFonts w:ascii="HGSｺﾞｼｯｸM" w:eastAsia="HGSｺﾞｼｯｸM" w:hAnsi="ＭＳ ゴシック" w:hint="eastAsia"/>
          <w:b/>
          <w:sz w:val="24"/>
          <w:szCs w:val="21"/>
        </w:rPr>
        <w:t>【</w:t>
      </w:r>
      <w:r w:rsidR="004004D9" w:rsidRPr="00B30D9E">
        <w:rPr>
          <w:rFonts w:ascii="HGSｺﾞｼｯｸM" w:eastAsia="HGSｺﾞｼｯｸM" w:hAnsi="ＭＳ ゴシック" w:hint="eastAsia"/>
          <w:b/>
          <w:sz w:val="24"/>
          <w:szCs w:val="21"/>
        </w:rPr>
        <w:t>４．核となる対策の候補</w:t>
      </w:r>
      <w:r w:rsidR="00125A8A" w:rsidRPr="00B30D9E">
        <w:rPr>
          <w:rFonts w:ascii="HGSｺﾞｼｯｸM" w:eastAsia="HGSｺﾞｼｯｸM" w:hAnsi="ＭＳ ゴシック" w:hint="eastAsia"/>
          <w:b/>
          <w:sz w:val="24"/>
          <w:szCs w:val="21"/>
        </w:rPr>
        <w:t>（</w:t>
      </w:r>
      <w:r w:rsidR="004004D9" w:rsidRPr="00B30D9E">
        <w:rPr>
          <w:rFonts w:ascii="HGSｺﾞｼｯｸM" w:eastAsia="HGSｺﾞｼｯｸM" w:hAnsi="ＭＳ ゴシック" w:hint="eastAsia"/>
          <w:b/>
          <w:sz w:val="24"/>
          <w:szCs w:val="21"/>
        </w:rPr>
        <w:t>エネルギー、運営及び会場整備</w:t>
      </w:r>
      <w:r w:rsidR="00125A8A" w:rsidRPr="00B30D9E">
        <w:rPr>
          <w:rFonts w:ascii="HGSｺﾞｼｯｸM" w:eastAsia="HGSｺﾞｼｯｸM" w:hAnsi="ＭＳ ゴシック" w:hint="eastAsia"/>
          <w:b/>
          <w:sz w:val="24"/>
          <w:szCs w:val="21"/>
        </w:rPr>
        <w:t>）</w:t>
      </w:r>
      <w:r w:rsidR="004004D9" w:rsidRPr="00B30D9E">
        <w:rPr>
          <w:rFonts w:ascii="HGSｺﾞｼｯｸM" w:eastAsia="HGSｺﾞｼｯｸM" w:hAnsi="ＭＳ ゴシック" w:hint="eastAsia"/>
          <w:b/>
          <w:sz w:val="24"/>
          <w:szCs w:val="21"/>
        </w:rPr>
        <w:t>】</w:t>
      </w:r>
    </w:p>
    <w:p w14:paraId="586C8F00" w14:textId="77777777" w:rsidR="004004D9" w:rsidRPr="00B30D9E" w:rsidRDefault="004004D9" w:rsidP="00292103">
      <w:pPr>
        <w:ind w:leftChars="179" w:left="361"/>
        <w:rPr>
          <w:rFonts w:ascii="HGSｺﾞｼｯｸM" w:eastAsia="HGSｺﾞｼｯｸM" w:hAnsi="ＭＳ ゴシック"/>
          <w:sz w:val="24"/>
          <w:szCs w:val="21"/>
        </w:rPr>
      </w:pPr>
    </w:p>
    <w:p w14:paraId="57B6C904" w14:textId="77F0879D" w:rsidR="004004D9" w:rsidRPr="00B30D9E" w:rsidRDefault="004004D9" w:rsidP="004004D9">
      <w:pPr>
        <w:ind w:leftChars="179" w:left="361"/>
        <w:jc w:val="right"/>
        <w:rPr>
          <w:rFonts w:ascii="HGSｺﾞｼｯｸM" w:eastAsia="HGSｺﾞｼｯｸM" w:hAnsi="ＭＳ ゴシック"/>
          <w:szCs w:val="21"/>
        </w:rPr>
      </w:pPr>
      <w:r w:rsidRPr="00B30D9E">
        <w:rPr>
          <w:rFonts w:ascii="HGSｺﾞｼｯｸM" w:eastAsia="HGSｺﾞｼｯｸM" w:hAnsi="ＭＳ ゴシック" w:hint="eastAsia"/>
          <w:szCs w:val="21"/>
        </w:rPr>
        <w:t>改定版＜</w:t>
      </w:r>
      <w:r w:rsidR="00F4582C" w:rsidRPr="00B30D9E">
        <w:rPr>
          <w:rFonts w:ascii="HGSｺﾞｼｯｸM" w:eastAsia="HGSｺﾞｼｯｸM" w:hAnsi="ＭＳ ゴシック" w:hint="eastAsia"/>
          <w:szCs w:val="21"/>
        </w:rPr>
        <w:t>EXPO ２０２５</w:t>
      </w:r>
      <w:r w:rsidRPr="00B30D9E">
        <w:rPr>
          <w:rFonts w:ascii="HGSｺﾞｼｯｸM" w:eastAsia="HGSｺﾞｼｯｸM" w:hAnsi="ＭＳ ゴシック" w:hint="eastAsia"/>
          <w:szCs w:val="21"/>
        </w:rPr>
        <w:t xml:space="preserve"> グリーンビジョン＞</w:t>
      </w:r>
    </w:p>
    <w:p w14:paraId="1A4A8C60" w14:textId="77777777" w:rsidR="00292103" w:rsidRPr="00B30D9E" w:rsidRDefault="004004D9" w:rsidP="004004D9">
      <w:pPr>
        <w:ind w:leftChars="179" w:left="361"/>
        <w:jc w:val="right"/>
        <w:rPr>
          <w:rFonts w:ascii="HGSｺﾞｼｯｸM" w:eastAsia="HGSｺﾞｼｯｸM" w:hAnsi="ＭＳ ゴシック"/>
          <w:szCs w:val="21"/>
        </w:rPr>
      </w:pPr>
      <w:r w:rsidRPr="00B30D9E">
        <w:rPr>
          <w:rFonts w:ascii="HGSｺﾞｼｯｸM" w:eastAsia="HGSｺﾞｼｯｸM" w:hAnsi="ＭＳ ゴシック" w:hint="eastAsia"/>
          <w:szCs w:val="21"/>
        </w:rPr>
        <w:t>（2022年４月27日　公益社団法人２０２５年日本国際博覧会</w:t>
      </w:r>
      <w:r w:rsidR="006E300F" w:rsidRPr="00B30D9E">
        <w:rPr>
          <w:rFonts w:ascii="HGSｺﾞｼｯｸM" w:eastAsia="HGSｺﾞｼｯｸM" w:hAnsi="ＭＳ ゴシック" w:hint="eastAsia"/>
          <w:szCs w:val="21"/>
        </w:rPr>
        <w:t>協会</w:t>
      </w:r>
      <w:r w:rsidRPr="00B30D9E">
        <w:rPr>
          <w:rFonts w:ascii="HGSｺﾞｼｯｸM" w:eastAsia="HGSｺﾞｼｯｸM" w:hAnsi="ＭＳ ゴシック" w:hint="eastAsia"/>
          <w:szCs w:val="21"/>
        </w:rPr>
        <w:t>）</w:t>
      </w:r>
    </w:p>
    <w:p w14:paraId="38F80442" w14:textId="77777777" w:rsidR="004004D9" w:rsidRPr="00B30D9E" w:rsidRDefault="004004D9" w:rsidP="00292103">
      <w:pPr>
        <w:ind w:leftChars="179" w:left="361"/>
        <w:rPr>
          <w:rFonts w:ascii="HGSｺﾞｼｯｸM" w:eastAsia="HGSｺﾞｼｯｸM" w:hAnsi="ＭＳ ゴシック"/>
          <w:sz w:val="24"/>
          <w:szCs w:val="21"/>
        </w:rPr>
      </w:pPr>
    </w:p>
    <w:p w14:paraId="1DC83976" w14:textId="77777777" w:rsidR="004004D9" w:rsidRPr="00B30D9E" w:rsidRDefault="004004D9" w:rsidP="00292103">
      <w:pPr>
        <w:ind w:leftChars="179" w:left="361"/>
        <w:rPr>
          <w:rFonts w:ascii="HGSｺﾞｼｯｸM" w:eastAsia="HGSｺﾞｼｯｸM" w:hAnsi="ＭＳ ゴシック"/>
          <w:b/>
          <w:sz w:val="24"/>
          <w:szCs w:val="21"/>
        </w:rPr>
      </w:pPr>
      <w:r w:rsidRPr="00B30D9E">
        <w:rPr>
          <w:rFonts w:ascii="HGSｺﾞｼｯｸM" w:eastAsia="HGSｺﾞｼｯｸM" w:hAnsi="ＭＳ ゴシック" w:hint="eastAsia"/>
          <w:b/>
          <w:sz w:val="24"/>
          <w:szCs w:val="21"/>
        </w:rPr>
        <w:t>＜エネルギー＞</w:t>
      </w:r>
    </w:p>
    <w:p w14:paraId="25512369" w14:textId="77777777" w:rsidR="004004D9" w:rsidRPr="00B30D9E" w:rsidRDefault="00C207B3" w:rsidP="004004D9">
      <w:pPr>
        <w:ind w:leftChars="179" w:left="361"/>
        <w:rPr>
          <w:rFonts w:ascii="HGSｺﾞｼｯｸM" w:eastAsia="HGSｺﾞｼｯｸM" w:hAnsi="ＭＳ ゴシック"/>
          <w:sz w:val="22"/>
          <w:szCs w:val="21"/>
        </w:rPr>
      </w:pPr>
      <w:r w:rsidRPr="00B30D9E">
        <w:rPr>
          <w:rFonts w:ascii="HGSｺﾞｼｯｸM" w:eastAsia="HGSｺﾞｼｯｸM" w:hAnsi="ＭＳ ゴシック" w:hint="eastAsia"/>
          <w:sz w:val="22"/>
          <w:szCs w:val="21"/>
        </w:rPr>
        <w:t>【エネルギーマネ</w:t>
      </w:r>
      <w:r w:rsidR="004004D9" w:rsidRPr="00B30D9E">
        <w:rPr>
          <w:rFonts w:ascii="HGSｺﾞｼｯｸM" w:eastAsia="HGSｺﾞｼｯｸM" w:hAnsi="ＭＳ ゴシック" w:hint="eastAsia"/>
          <w:sz w:val="22"/>
          <w:szCs w:val="21"/>
        </w:rPr>
        <w:t>ジメント・水素等 】</w:t>
      </w:r>
    </w:p>
    <w:p w14:paraId="34C827D2" w14:textId="77777777" w:rsidR="004004D9" w:rsidRPr="00B30D9E" w:rsidRDefault="004004D9" w:rsidP="004004D9">
      <w:pPr>
        <w:ind w:leftChars="300" w:left="817" w:hangingChars="100" w:hanging="212"/>
        <w:rPr>
          <w:rFonts w:ascii="HGSｺﾞｼｯｸM" w:eastAsia="HGSｺﾞｼｯｸM" w:hAnsi="ＭＳ ゴシック"/>
          <w:sz w:val="22"/>
          <w:szCs w:val="21"/>
        </w:rPr>
      </w:pPr>
      <w:r w:rsidRPr="00B30D9E">
        <w:rPr>
          <w:rFonts w:ascii="ＭＳ 明朝" w:hAnsi="ＭＳ 明朝" w:cs="ＭＳ 明朝" w:hint="eastAsia"/>
          <w:sz w:val="22"/>
          <w:szCs w:val="21"/>
        </w:rPr>
        <w:t>•</w:t>
      </w:r>
      <w:r w:rsidRPr="00B30D9E">
        <w:rPr>
          <w:rFonts w:ascii="HGSｺﾞｼｯｸM" w:eastAsia="HGSｺﾞｼｯｸM" w:hAnsi="ＭＳ ゴシック" w:hint="eastAsia"/>
          <w:sz w:val="22"/>
          <w:szCs w:val="21"/>
        </w:rPr>
        <w:t xml:space="preserve"> </w:t>
      </w:r>
      <w:r w:rsidR="00C207B3" w:rsidRPr="00B30D9E">
        <w:rPr>
          <w:rFonts w:ascii="HGSｺﾞｼｯｸM" w:eastAsia="HGSｺﾞｼｯｸM" w:hAnsi="ＭＳ ゴシック" w:hint="eastAsia"/>
          <w:sz w:val="22"/>
          <w:szCs w:val="21"/>
        </w:rPr>
        <w:t>エネルギーマネ</w:t>
      </w:r>
      <w:r w:rsidRPr="00B30D9E">
        <w:rPr>
          <w:rFonts w:ascii="HGSｺﾞｼｯｸM" w:eastAsia="HGSｺﾞｼｯｸM" w:hAnsi="ＭＳ ゴシック" w:hint="eastAsia"/>
          <w:sz w:val="22"/>
          <w:szCs w:val="21"/>
        </w:rPr>
        <w:t>ジメントシステム</w:t>
      </w:r>
    </w:p>
    <w:p w14:paraId="7DAC715C" w14:textId="77777777" w:rsidR="004004D9" w:rsidRPr="00B30D9E" w:rsidRDefault="004004D9" w:rsidP="004004D9">
      <w:pPr>
        <w:ind w:leftChars="300" w:left="817" w:hangingChars="100" w:hanging="212"/>
        <w:rPr>
          <w:rFonts w:ascii="HGSｺﾞｼｯｸM" w:eastAsia="HGSｺﾞｼｯｸM" w:hAnsi="ＭＳ ゴシック"/>
          <w:sz w:val="22"/>
          <w:szCs w:val="21"/>
        </w:rPr>
      </w:pPr>
      <w:r w:rsidRPr="00B30D9E">
        <w:rPr>
          <w:rFonts w:ascii="ＭＳ 明朝" w:hAnsi="ＭＳ 明朝" w:cs="ＭＳ 明朝" w:hint="eastAsia"/>
          <w:sz w:val="22"/>
          <w:szCs w:val="21"/>
        </w:rPr>
        <w:t>•</w:t>
      </w:r>
      <w:r w:rsidRPr="00B30D9E">
        <w:rPr>
          <w:rFonts w:ascii="HGSｺﾞｼｯｸM" w:eastAsia="HGSｺﾞｼｯｸM" w:hAnsi="ＭＳ ゴシック" w:hint="eastAsia"/>
          <w:sz w:val="22"/>
          <w:szCs w:val="21"/>
        </w:rPr>
        <w:t xml:space="preserve"> 電力貯蔵</w:t>
      </w:r>
    </w:p>
    <w:p w14:paraId="5B85E0F7" w14:textId="77777777" w:rsidR="004004D9" w:rsidRPr="00B30D9E" w:rsidRDefault="004004D9" w:rsidP="004004D9">
      <w:pPr>
        <w:ind w:leftChars="300" w:left="817" w:hangingChars="100" w:hanging="212"/>
        <w:rPr>
          <w:rFonts w:ascii="HGSｺﾞｼｯｸM" w:eastAsia="HGSｺﾞｼｯｸM" w:hAnsi="ＭＳ ゴシック"/>
          <w:sz w:val="22"/>
          <w:szCs w:val="21"/>
        </w:rPr>
      </w:pPr>
      <w:r w:rsidRPr="00B30D9E">
        <w:rPr>
          <w:rFonts w:ascii="ＭＳ 明朝" w:hAnsi="ＭＳ 明朝" w:cs="ＭＳ 明朝" w:hint="eastAsia"/>
          <w:sz w:val="22"/>
          <w:szCs w:val="21"/>
        </w:rPr>
        <w:t>•</w:t>
      </w:r>
      <w:r w:rsidRPr="00B30D9E">
        <w:rPr>
          <w:rFonts w:ascii="HGSｺﾞｼｯｸM" w:eastAsia="HGSｺﾞｼｯｸM" w:hAnsi="ＭＳ ゴシック" w:hint="eastAsia"/>
          <w:sz w:val="22"/>
          <w:szCs w:val="21"/>
        </w:rPr>
        <w:t xml:space="preserve"> 水素発電 /アンモニ</w:t>
      </w:r>
      <w:r w:rsidR="00EE5A33" w:rsidRPr="00B30D9E">
        <w:rPr>
          <w:rFonts w:ascii="HGSｺﾞｼｯｸM" w:eastAsia="HGSｺﾞｼｯｸM" w:hAnsi="ＭＳ ゴシック" w:hint="eastAsia"/>
          <w:sz w:val="22"/>
          <w:szCs w:val="21"/>
        </w:rPr>
        <w:t>ア</w:t>
      </w:r>
      <w:r w:rsidRPr="00B30D9E">
        <w:rPr>
          <w:rFonts w:ascii="HGSｺﾞｼｯｸM" w:eastAsia="HGSｺﾞｼｯｸM" w:hAnsi="ＭＳ ゴシック" w:hint="eastAsia"/>
          <w:sz w:val="22"/>
          <w:szCs w:val="21"/>
        </w:rPr>
        <w:t>発電</w:t>
      </w:r>
    </w:p>
    <w:p w14:paraId="3A143807" w14:textId="77777777" w:rsidR="004004D9" w:rsidRPr="00B30D9E" w:rsidRDefault="004004D9" w:rsidP="004004D9">
      <w:pPr>
        <w:ind w:leftChars="300" w:left="817" w:hangingChars="100" w:hanging="212"/>
        <w:rPr>
          <w:rFonts w:ascii="HGSｺﾞｼｯｸM" w:eastAsia="HGSｺﾞｼｯｸM" w:hAnsi="ＭＳ ゴシック"/>
          <w:sz w:val="22"/>
          <w:szCs w:val="21"/>
        </w:rPr>
      </w:pPr>
      <w:r w:rsidRPr="00B30D9E">
        <w:rPr>
          <w:rFonts w:ascii="ＭＳ 明朝" w:hAnsi="ＭＳ 明朝" w:cs="ＭＳ 明朝" w:hint="eastAsia"/>
          <w:sz w:val="22"/>
          <w:szCs w:val="21"/>
        </w:rPr>
        <w:t>•</w:t>
      </w:r>
      <w:r w:rsidRPr="00B30D9E">
        <w:rPr>
          <w:rFonts w:ascii="HGSｺﾞｼｯｸM" w:eastAsia="HGSｺﾞｼｯｸM" w:hAnsi="ＭＳ ゴシック" w:hint="eastAsia"/>
          <w:sz w:val="22"/>
          <w:szCs w:val="21"/>
        </w:rPr>
        <w:t xml:space="preserve"> 海外からの水素 /アンモニ</w:t>
      </w:r>
      <w:r w:rsidR="00EE5A33" w:rsidRPr="00B30D9E">
        <w:rPr>
          <w:rFonts w:ascii="HGSｺﾞｼｯｸM" w:eastAsia="HGSｺﾞｼｯｸM" w:hAnsi="ＭＳ ゴシック" w:hint="eastAsia"/>
          <w:sz w:val="22"/>
          <w:szCs w:val="21"/>
        </w:rPr>
        <w:t>ア</w:t>
      </w:r>
      <w:r w:rsidRPr="00B30D9E">
        <w:rPr>
          <w:rFonts w:ascii="HGSｺﾞｼｯｸM" w:eastAsia="HGSｺﾞｼｯｸM" w:hAnsi="ＭＳ ゴシック" w:hint="eastAsia"/>
          <w:sz w:val="22"/>
          <w:szCs w:val="21"/>
        </w:rPr>
        <w:t>輸送</w:t>
      </w:r>
    </w:p>
    <w:p w14:paraId="34B62548" w14:textId="77777777" w:rsidR="004004D9" w:rsidRPr="00B30D9E" w:rsidRDefault="004004D9" w:rsidP="004004D9">
      <w:pPr>
        <w:ind w:leftChars="300" w:left="817" w:hangingChars="100" w:hanging="212"/>
        <w:rPr>
          <w:rFonts w:ascii="HGSｺﾞｼｯｸM" w:eastAsia="HGSｺﾞｼｯｸM" w:hAnsi="ＭＳ ゴシック"/>
          <w:sz w:val="22"/>
          <w:szCs w:val="21"/>
        </w:rPr>
      </w:pPr>
      <w:r w:rsidRPr="00B30D9E">
        <w:rPr>
          <w:rFonts w:ascii="ＭＳ 明朝" w:hAnsi="ＭＳ 明朝" w:cs="ＭＳ 明朝" w:hint="eastAsia"/>
          <w:sz w:val="22"/>
          <w:szCs w:val="21"/>
        </w:rPr>
        <w:t>•</w:t>
      </w:r>
      <w:r w:rsidRPr="00B30D9E">
        <w:rPr>
          <w:rFonts w:ascii="HGSｺﾞｼｯｸM" w:eastAsia="HGSｺﾞｼｯｸM" w:hAnsi="ＭＳ ゴシック" w:hint="eastAsia"/>
          <w:sz w:val="22"/>
          <w:szCs w:val="21"/>
        </w:rPr>
        <w:t xml:space="preserve"> 燃料電池（純水素型等）</w:t>
      </w:r>
    </w:p>
    <w:p w14:paraId="4AC11299" w14:textId="77777777" w:rsidR="004004D9" w:rsidRPr="00B30D9E" w:rsidRDefault="004004D9" w:rsidP="004004D9">
      <w:pPr>
        <w:ind w:leftChars="300" w:left="817" w:hangingChars="100" w:hanging="212"/>
        <w:rPr>
          <w:rFonts w:ascii="HGSｺﾞｼｯｸM" w:eastAsia="HGSｺﾞｼｯｸM" w:hAnsi="ＭＳ ゴシック"/>
          <w:sz w:val="22"/>
          <w:szCs w:val="21"/>
        </w:rPr>
      </w:pPr>
      <w:r w:rsidRPr="00B30D9E">
        <w:rPr>
          <w:rFonts w:ascii="ＭＳ 明朝" w:hAnsi="ＭＳ 明朝" w:cs="ＭＳ 明朝" w:hint="eastAsia"/>
          <w:sz w:val="22"/>
          <w:szCs w:val="21"/>
        </w:rPr>
        <w:t>•</w:t>
      </w:r>
      <w:r w:rsidRPr="00B30D9E">
        <w:rPr>
          <w:rFonts w:ascii="HGSｺﾞｼｯｸM" w:eastAsia="HGSｺﾞｼｯｸM" w:hAnsi="ＭＳ ゴシック" w:hint="eastAsia"/>
          <w:sz w:val="22"/>
          <w:szCs w:val="21"/>
        </w:rPr>
        <w:t xml:space="preserve"> 再生可能エネルギー電力からの水素製造</w:t>
      </w:r>
    </w:p>
    <w:p w14:paraId="6BF35072" w14:textId="77777777" w:rsidR="004004D9" w:rsidRPr="00B30D9E" w:rsidRDefault="004004D9" w:rsidP="004004D9">
      <w:pPr>
        <w:ind w:leftChars="300" w:left="817" w:hangingChars="100" w:hanging="212"/>
        <w:rPr>
          <w:rFonts w:ascii="HGSｺﾞｼｯｸM" w:eastAsia="HGSｺﾞｼｯｸM" w:hAnsi="ＭＳ ゴシック"/>
          <w:sz w:val="22"/>
          <w:szCs w:val="21"/>
        </w:rPr>
      </w:pPr>
      <w:r w:rsidRPr="00B30D9E">
        <w:rPr>
          <w:rFonts w:ascii="ＭＳ 明朝" w:hAnsi="ＭＳ 明朝" w:cs="ＭＳ 明朝" w:hint="eastAsia"/>
          <w:sz w:val="22"/>
          <w:szCs w:val="21"/>
        </w:rPr>
        <w:t>•</w:t>
      </w:r>
      <w:r w:rsidRPr="00B30D9E">
        <w:rPr>
          <w:rFonts w:ascii="HGSｺﾞｼｯｸM" w:eastAsia="HGSｺﾞｼｯｸM" w:hAnsi="ＭＳ ゴシック" w:hint="eastAsia"/>
          <w:sz w:val="22"/>
          <w:szCs w:val="21"/>
        </w:rPr>
        <w:t xml:space="preserve"> 水素等を燃料とする次世代モビリティ（水素等を燃料とする次世代モビリティ（FC・EVバス、FC・EV船等）や SAF （Sustainable Aviation Fuel Sustainable Aviation Fuel Sustainable Aviation Fuel ）等の次世代燃料</w:t>
      </w:r>
    </w:p>
    <w:p w14:paraId="70620F96" w14:textId="77777777" w:rsidR="004004D9" w:rsidRPr="00B30D9E" w:rsidRDefault="004004D9" w:rsidP="004004D9">
      <w:pPr>
        <w:ind w:leftChars="179" w:left="361"/>
        <w:rPr>
          <w:rFonts w:ascii="HGSｺﾞｼｯｸM" w:eastAsia="HGSｺﾞｼｯｸM" w:hAnsi="ＭＳ ゴシック"/>
          <w:sz w:val="22"/>
          <w:szCs w:val="21"/>
        </w:rPr>
      </w:pPr>
    </w:p>
    <w:p w14:paraId="7CFCD62A" w14:textId="77777777" w:rsidR="004004D9" w:rsidRPr="00B30D9E" w:rsidRDefault="004004D9" w:rsidP="004004D9">
      <w:pPr>
        <w:ind w:leftChars="179" w:left="361"/>
        <w:rPr>
          <w:rFonts w:ascii="HGSｺﾞｼｯｸM" w:eastAsia="HGSｺﾞｼｯｸM" w:hAnsi="ＭＳ ゴシック"/>
          <w:sz w:val="22"/>
          <w:szCs w:val="21"/>
        </w:rPr>
      </w:pPr>
      <w:r w:rsidRPr="00B30D9E">
        <w:rPr>
          <w:rFonts w:ascii="HGSｺﾞｼｯｸM" w:eastAsia="HGSｺﾞｼｯｸM" w:hAnsi="ＭＳ ゴシック" w:hint="eastAsia"/>
          <w:sz w:val="22"/>
          <w:szCs w:val="21"/>
        </w:rPr>
        <w:t>【CO2 回収・利用 】</w:t>
      </w:r>
    </w:p>
    <w:p w14:paraId="0AB10006" w14:textId="77777777" w:rsidR="004004D9" w:rsidRPr="00B30D9E" w:rsidRDefault="004004D9" w:rsidP="004004D9">
      <w:pPr>
        <w:ind w:leftChars="300" w:left="605"/>
        <w:rPr>
          <w:rFonts w:ascii="HGSｺﾞｼｯｸM" w:eastAsia="HGSｺﾞｼｯｸM" w:hAnsi="ＭＳ ゴシック"/>
          <w:sz w:val="22"/>
          <w:szCs w:val="21"/>
        </w:rPr>
      </w:pPr>
      <w:r w:rsidRPr="00B30D9E">
        <w:rPr>
          <w:rFonts w:ascii="ＭＳ 明朝" w:hAnsi="ＭＳ 明朝" w:cs="ＭＳ 明朝" w:hint="eastAsia"/>
          <w:sz w:val="22"/>
          <w:szCs w:val="21"/>
        </w:rPr>
        <w:t>•</w:t>
      </w:r>
      <w:r w:rsidRPr="00B30D9E">
        <w:rPr>
          <w:rFonts w:ascii="HGSｺﾞｼｯｸM" w:eastAsia="HGSｺﾞｼｯｸM" w:hAnsi="ＭＳ ゴシック" w:hint="eastAsia"/>
          <w:sz w:val="22"/>
          <w:szCs w:val="21"/>
        </w:rPr>
        <w:t xml:space="preserve"> DAC＋CCS</w:t>
      </w:r>
    </w:p>
    <w:p w14:paraId="435A95E9" w14:textId="77777777" w:rsidR="004004D9" w:rsidRPr="00B30D9E" w:rsidRDefault="004004D9" w:rsidP="004004D9">
      <w:pPr>
        <w:ind w:leftChars="300" w:left="605"/>
        <w:rPr>
          <w:rFonts w:ascii="HGSｺﾞｼｯｸM" w:eastAsia="HGSｺﾞｼｯｸM" w:hAnsi="ＭＳ ゴシック"/>
          <w:sz w:val="22"/>
          <w:szCs w:val="21"/>
        </w:rPr>
      </w:pPr>
      <w:r w:rsidRPr="00B30D9E">
        <w:rPr>
          <w:rFonts w:ascii="ＭＳ 明朝" w:hAnsi="ＭＳ 明朝" w:cs="ＭＳ 明朝" w:hint="eastAsia"/>
          <w:sz w:val="22"/>
          <w:szCs w:val="21"/>
        </w:rPr>
        <w:t>•</w:t>
      </w:r>
      <w:r w:rsidRPr="00B30D9E">
        <w:rPr>
          <w:rFonts w:ascii="HGSｺﾞｼｯｸM" w:eastAsia="HGSｺﾞｼｯｸM" w:hAnsi="ＭＳ ゴシック" w:hint="eastAsia"/>
          <w:sz w:val="22"/>
          <w:szCs w:val="21"/>
        </w:rPr>
        <w:t xml:space="preserve"> メタネーション</w:t>
      </w:r>
    </w:p>
    <w:p w14:paraId="0535DA2C" w14:textId="77777777" w:rsidR="004004D9" w:rsidRPr="00B30D9E" w:rsidRDefault="004004D9" w:rsidP="004004D9">
      <w:pPr>
        <w:ind w:leftChars="300" w:left="605"/>
        <w:rPr>
          <w:rFonts w:ascii="HGSｺﾞｼｯｸM" w:eastAsia="HGSｺﾞｼｯｸM" w:hAnsi="ＭＳ ゴシック"/>
          <w:sz w:val="22"/>
          <w:szCs w:val="21"/>
        </w:rPr>
      </w:pPr>
      <w:r w:rsidRPr="00B30D9E">
        <w:rPr>
          <w:rFonts w:ascii="ＭＳ 明朝" w:hAnsi="ＭＳ 明朝" w:cs="ＭＳ 明朝" w:hint="eastAsia"/>
          <w:sz w:val="22"/>
          <w:szCs w:val="21"/>
        </w:rPr>
        <w:t>•</w:t>
      </w:r>
      <w:r w:rsidRPr="00B30D9E">
        <w:rPr>
          <w:rFonts w:ascii="HGSｺﾞｼｯｸM" w:eastAsia="HGSｺﾞｼｯｸM" w:hAnsi="ＭＳ ゴシック" w:hint="eastAsia"/>
          <w:sz w:val="22"/>
          <w:szCs w:val="21"/>
        </w:rPr>
        <w:t xml:space="preserve"> カーボンリサイクル技術</w:t>
      </w:r>
    </w:p>
    <w:p w14:paraId="7DFF8B3E" w14:textId="77777777" w:rsidR="004004D9" w:rsidRPr="00B30D9E" w:rsidRDefault="004004D9" w:rsidP="004004D9">
      <w:pPr>
        <w:ind w:leftChars="179" w:left="361"/>
        <w:rPr>
          <w:rFonts w:ascii="HGSｺﾞｼｯｸM" w:eastAsia="HGSｺﾞｼｯｸM" w:hAnsi="ＭＳ ゴシック"/>
          <w:sz w:val="22"/>
          <w:szCs w:val="21"/>
        </w:rPr>
      </w:pPr>
    </w:p>
    <w:p w14:paraId="4F8DD1BE" w14:textId="77777777" w:rsidR="004004D9" w:rsidRPr="00B30D9E" w:rsidRDefault="004004D9" w:rsidP="004004D9">
      <w:pPr>
        <w:ind w:leftChars="179" w:left="361"/>
        <w:rPr>
          <w:rFonts w:ascii="HGSｺﾞｼｯｸM" w:eastAsia="HGSｺﾞｼｯｸM" w:hAnsi="ＭＳ ゴシック"/>
          <w:sz w:val="22"/>
          <w:szCs w:val="21"/>
        </w:rPr>
      </w:pPr>
      <w:r w:rsidRPr="00B30D9E">
        <w:rPr>
          <w:rFonts w:ascii="HGSｺﾞｼｯｸM" w:eastAsia="HGSｺﾞｼｯｸM" w:hAnsi="ＭＳ ゴシック" w:hint="eastAsia"/>
          <w:sz w:val="22"/>
          <w:szCs w:val="21"/>
        </w:rPr>
        <w:t>【再生可能エネルギー 】</w:t>
      </w:r>
    </w:p>
    <w:p w14:paraId="0EB4488F" w14:textId="77777777" w:rsidR="004004D9" w:rsidRPr="00B30D9E" w:rsidRDefault="004004D9" w:rsidP="00125A8A">
      <w:pPr>
        <w:ind w:leftChars="300" w:left="817" w:hangingChars="100" w:hanging="212"/>
        <w:rPr>
          <w:rFonts w:ascii="HGSｺﾞｼｯｸM" w:eastAsia="HGSｺﾞｼｯｸM" w:hAnsi="ＭＳ ゴシック"/>
          <w:sz w:val="22"/>
          <w:szCs w:val="21"/>
        </w:rPr>
      </w:pPr>
      <w:r w:rsidRPr="00B30D9E">
        <w:rPr>
          <w:rFonts w:ascii="ＭＳ 明朝" w:hAnsi="ＭＳ 明朝" w:cs="ＭＳ 明朝" w:hint="eastAsia"/>
          <w:sz w:val="22"/>
          <w:szCs w:val="21"/>
        </w:rPr>
        <w:t>•</w:t>
      </w:r>
      <w:r w:rsidRPr="00B30D9E">
        <w:rPr>
          <w:rFonts w:ascii="HGSｺﾞｼｯｸM" w:eastAsia="HGSｺﾞｼｯｸM" w:hAnsi="ＭＳ ゴシック" w:hint="eastAsia"/>
          <w:sz w:val="22"/>
          <w:szCs w:val="21"/>
        </w:rPr>
        <w:t xml:space="preserve"> 再生可能エネルギー（ 次世代型太陽電池発電、風力発電、バイオマス発電、廃棄物発電、帯水層蓄熱、海水冷熱利用 等）</w:t>
      </w:r>
    </w:p>
    <w:p w14:paraId="355043F5" w14:textId="77777777" w:rsidR="004004D9" w:rsidRPr="00B30D9E" w:rsidRDefault="004004D9" w:rsidP="00292103">
      <w:pPr>
        <w:ind w:leftChars="179" w:left="361"/>
        <w:rPr>
          <w:rFonts w:ascii="HGSｺﾞｼｯｸM" w:eastAsia="HGSｺﾞｼｯｸM" w:hAnsi="ＭＳ ゴシック"/>
          <w:sz w:val="24"/>
          <w:szCs w:val="21"/>
        </w:rPr>
      </w:pPr>
    </w:p>
    <w:p w14:paraId="634BD5B5" w14:textId="77777777" w:rsidR="00125A8A" w:rsidRPr="00B30D9E" w:rsidRDefault="00125A8A" w:rsidP="00292103">
      <w:pPr>
        <w:ind w:leftChars="179" w:left="361"/>
        <w:rPr>
          <w:rFonts w:ascii="HGSｺﾞｼｯｸM" w:eastAsia="HGSｺﾞｼｯｸM" w:hAnsi="ＭＳ ゴシック"/>
          <w:sz w:val="24"/>
          <w:szCs w:val="21"/>
        </w:rPr>
      </w:pPr>
    </w:p>
    <w:p w14:paraId="6F527A6F" w14:textId="77777777" w:rsidR="004004D9" w:rsidRPr="00B30D9E" w:rsidRDefault="004004D9" w:rsidP="004004D9">
      <w:pPr>
        <w:ind w:leftChars="179" w:left="361"/>
        <w:rPr>
          <w:rFonts w:ascii="HGSｺﾞｼｯｸM" w:eastAsia="HGSｺﾞｼｯｸM" w:hAnsi="ＭＳ ゴシック"/>
          <w:b/>
          <w:sz w:val="24"/>
          <w:szCs w:val="21"/>
        </w:rPr>
      </w:pPr>
      <w:r w:rsidRPr="00B30D9E">
        <w:rPr>
          <w:rFonts w:ascii="HGSｺﾞｼｯｸM" w:eastAsia="HGSｺﾞｼｯｸM" w:hAnsi="ＭＳ ゴシック" w:hint="eastAsia"/>
          <w:b/>
          <w:sz w:val="24"/>
          <w:szCs w:val="21"/>
        </w:rPr>
        <w:t>＜運営＞</w:t>
      </w:r>
    </w:p>
    <w:p w14:paraId="4A2FF3ED" w14:textId="77777777" w:rsidR="004004D9" w:rsidRPr="00B30D9E" w:rsidRDefault="00125A8A" w:rsidP="00125A8A">
      <w:pPr>
        <w:ind w:leftChars="300" w:left="817" w:hangingChars="100" w:hanging="212"/>
        <w:rPr>
          <w:rFonts w:ascii="HGSｺﾞｼｯｸM" w:eastAsia="HGSｺﾞｼｯｸM" w:hAnsi="ＭＳ ゴシック"/>
          <w:sz w:val="22"/>
          <w:szCs w:val="21"/>
        </w:rPr>
      </w:pPr>
      <w:r w:rsidRPr="00B30D9E">
        <w:rPr>
          <w:rFonts w:ascii="ＭＳ 明朝" w:hAnsi="ＭＳ 明朝" w:cs="ＭＳ 明朝" w:hint="eastAsia"/>
          <w:sz w:val="22"/>
          <w:szCs w:val="21"/>
        </w:rPr>
        <w:t xml:space="preserve">• </w:t>
      </w:r>
      <w:r w:rsidR="004004D9" w:rsidRPr="00B30D9E">
        <w:rPr>
          <w:rFonts w:ascii="HGSｺﾞｼｯｸM" w:eastAsia="HGSｺﾞｼｯｸM" w:hAnsi="ＭＳ ゴシック" w:hint="eastAsia"/>
          <w:sz w:val="22"/>
          <w:szCs w:val="21"/>
        </w:rPr>
        <w:t>ごみゼロに資する技術・仕組み（ごみ回収×ナッジの仕組みの導入、食品提供に使用したプラスチックのリサイクル</w:t>
      </w:r>
      <w:r w:rsidRPr="00B30D9E">
        <w:rPr>
          <w:rFonts w:ascii="HGSｺﾞｼｯｸM" w:eastAsia="HGSｺﾞｼｯｸM" w:hAnsi="ＭＳ ゴシック" w:hint="eastAsia"/>
          <w:sz w:val="22"/>
          <w:szCs w:val="21"/>
        </w:rPr>
        <w:t>（プラ資源循環見える化）、生分解性容器のリサイクル及びバイオエタノール製造、マイボトル・マイ容器の推進　等）</w:t>
      </w:r>
    </w:p>
    <w:p w14:paraId="2CADB1D3" w14:textId="77777777" w:rsidR="00125A8A" w:rsidRPr="00B30D9E" w:rsidRDefault="00125A8A" w:rsidP="00125A8A">
      <w:pPr>
        <w:ind w:leftChars="300" w:left="817" w:hangingChars="100" w:hanging="212"/>
        <w:rPr>
          <w:rFonts w:ascii="HGSｺﾞｼｯｸM" w:eastAsia="HGSｺﾞｼｯｸM" w:hAnsi="ＭＳ ゴシック"/>
          <w:sz w:val="22"/>
          <w:szCs w:val="21"/>
        </w:rPr>
      </w:pPr>
      <w:r w:rsidRPr="00B30D9E">
        <w:rPr>
          <w:rFonts w:ascii="ＭＳ 明朝" w:hAnsi="ＭＳ 明朝" w:cs="ＭＳ 明朝" w:hint="eastAsia"/>
          <w:sz w:val="22"/>
          <w:szCs w:val="21"/>
        </w:rPr>
        <w:t xml:space="preserve">• </w:t>
      </w:r>
      <w:r w:rsidRPr="00B30D9E">
        <w:rPr>
          <w:rFonts w:ascii="HGSｺﾞｼｯｸM" w:eastAsia="HGSｺﾞｼｯｸM" w:hAnsi="ＭＳ ゴシック" w:hint="eastAsia"/>
          <w:sz w:val="22"/>
          <w:szCs w:val="21"/>
        </w:rPr>
        <w:t>食品廃棄ゼロに資する技術・仕組み（食品の需要予測、食品残渣や下水汚泥等の活用（バイオマス製造、堆肥化等）等）</w:t>
      </w:r>
    </w:p>
    <w:p w14:paraId="1E8BC69E" w14:textId="77777777" w:rsidR="00125A8A" w:rsidRPr="00B30D9E" w:rsidRDefault="00125A8A" w:rsidP="00125A8A">
      <w:pPr>
        <w:ind w:leftChars="300" w:left="817" w:hangingChars="100" w:hanging="212"/>
        <w:rPr>
          <w:rFonts w:ascii="HGSｺﾞｼｯｸM" w:eastAsia="HGSｺﾞｼｯｸM" w:hAnsi="ＭＳ ゴシック"/>
          <w:sz w:val="24"/>
          <w:szCs w:val="21"/>
        </w:rPr>
      </w:pPr>
      <w:r w:rsidRPr="00B30D9E">
        <w:rPr>
          <w:rFonts w:ascii="ＭＳ 明朝" w:hAnsi="ＭＳ 明朝" w:cs="ＭＳ 明朝" w:hint="eastAsia"/>
          <w:sz w:val="22"/>
          <w:szCs w:val="21"/>
        </w:rPr>
        <w:t xml:space="preserve">• </w:t>
      </w:r>
      <w:r w:rsidRPr="00B30D9E">
        <w:rPr>
          <w:rFonts w:ascii="HGSｺﾞｼｯｸM" w:eastAsia="HGSｺﾞｼｯｸM" w:hAnsi="ＭＳ ゴシック" w:hint="eastAsia"/>
          <w:sz w:val="22"/>
          <w:szCs w:val="21"/>
        </w:rPr>
        <w:t>ファッションロスゼロに資する技術・仕組み（ユニフォームのアップサイクル、サスティナブルファッションの推進　等）</w:t>
      </w:r>
    </w:p>
    <w:p w14:paraId="734F6281" w14:textId="77777777" w:rsidR="004004D9" w:rsidRPr="00B30D9E" w:rsidRDefault="004004D9" w:rsidP="00292103">
      <w:pPr>
        <w:ind w:leftChars="179" w:left="361"/>
        <w:rPr>
          <w:rFonts w:ascii="HGSｺﾞｼｯｸM" w:eastAsia="HGSｺﾞｼｯｸM" w:hAnsi="ＭＳ ゴシック"/>
          <w:sz w:val="24"/>
          <w:szCs w:val="21"/>
        </w:rPr>
      </w:pPr>
    </w:p>
    <w:p w14:paraId="4782D72A" w14:textId="77777777" w:rsidR="00125A8A" w:rsidRPr="00B30D9E" w:rsidRDefault="00125A8A" w:rsidP="00292103">
      <w:pPr>
        <w:ind w:leftChars="179" w:left="361"/>
        <w:rPr>
          <w:rFonts w:ascii="HGSｺﾞｼｯｸM" w:eastAsia="HGSｺﾞｼｯｸM" w:hAnsi="ＭＳ ゴシック"/>
          <w:sz w:val="24"/>
          <w:szCs w:val="21"/>
        </w:rPr>
      </w:pPr>
    </w:p>
    <w:p w14:paraId="01853A1B" w14:textId="77777777" w:rsidR="00125A8A" w:rsidRPr="00B30D9E" w:rsidRDefault="00125A8A" w:rsidP="00125A8A">
      <w:pPr>
        <w:ind w:leftChars="179" w:left="361"/>
        <w:rPr>
          <w:rFonts w:ascii="HGSｺﾞｼｯｸM" w:eastAsia="HGSｺﾞｼｯｸM" w:hAnsi="ＭＳ ゴシック"/>
          <w:b/>
          <w:sz w:val="24"/>
          <w:szCs w:val="21"/>
        </w:rPr>
      </w:pPr>
      <w:r w:rsidRPr="00B30D9E">
        <w:rPr>
          <w:rFonts w:ascii="HGSｺﾞｼｯｸM" w:eastAsia="HGSｺﾞｼｯｸM" w:hAnsi="ＭＳ ゴシック" w:hint="eastAsia"/>
          <w:b/>
          <w:sz w:val="24"/>
          <w:szCs w:val="21"/>
        </w:rPr>
        <w:t>＜会場整備＞</w:t>
      </w:r>
    </w:p>
    <w:p w14:paraId="6F12DB19" w14:textId="77777777" w:rsidR="00125A8A" w:rsidRPr="00B30D9E" w:rsidRDefault="00125A8A" w:rsidP="00125A8A">
      <w:pPr>
        <w:ind w:leftChars="300" w:left="817" w:hangingChars="100" w:hanging="212"/>
        <w:rPr>
          <w:rFonts w:ascii="HGSｺﾞｼｯｸM" w:eastAsia="HGSｺﾞｼｯｸM" w:hAnsi="ＭＳ 明朝" w:cs="ＭＳ 明朝"/>
          <w:sz w:val="22"/>
          <w:szCs w:val="21"/>
        </w:rPr>
      </w:pPr>
      <w:r w:rsidRPr="00B30D9E">
        <w:rPr>
          <w:rFonts w:ascii="ＭＳ 明朝" w:hAnsi="ＭＳ 明朝" w:cs="ＭＳ 明朝" w:hint="eastAsia"/>
          <w:sz w:val="22"/>
          <w:szCs w:val="21"/>
        </w:rPr>
        <w:t>•</w:t>
      </w:r>
      <w:r w:rsidRPr="00B30D9E">
        <w:rPr>
          <w:rFonts w:ascii="HGSｺﾞｼｯｸM" w:eastAsia="HGSｺﾞｼｯｸM" w:hAnsi="ＭＳ 明朝" w:cs="ＭＳ 明朝" w:hint="eastAsia"/>
          <w:sz w:val="22"/>
          <w:szCs w:val="21"/>
        </w:rPr>
        <w:t xml:space="preserve"> 低炭素建材（CO2排出削減・固定量最大化コンクリート、木材等）</w:t>
      </w:r>
    </w:p>
    <w:p w14:paraId="416C3E40" w14:textId="77777777" w:rsidR="00125A8A" w:rsidRPr="00B30D9E" w:rsidRDefault="00125A8A" w:rsidP="00125A8A">
      <w:pPr>
        <w:ind w:leftChars="300" w:left="817" w:hangingChars="100" w:hanging="212"/>
        <w:rPr>
          <w:rFonts w:ascii="HGSｺﾞｼｯｸM" w:eastAsia="HGSｺﾞｼｯｸM" w:hAnsi="ＭＳ ゴシック"/>
          <w:sz w:val="22"/>
          <w:szCs w:val="21"/>
        </w:rPr>
      </w:pPr>
      <w:r w:rsidRPr="00B30D9E">
        <w:rPr>
          <w:rFonts w:ascii="ＭＳ 明朝" w:hAnsi="ＭＳ 明朝" w:cs="ＭＳ 明朝" w:hint="eastAsia"/>
          <w:sz w:val="22"/>
          <w:szCs w:val="21"/>
        </w:rPr>
        <w:t>•</w:t>
      </w:r>
      <w:r w:rsidRPr="00B30D9E">
        <w:rPr>
          <w:rFonts w:ascii="HGSｺﾞｼｯｸM" w:eastAsia="HGSｺﾞｼｯｸM" w:hAnsi="ＭＳ 明朝" w:cs="ＭＳ 明朝" w:hint="eastAsia"/>
          <w:sz w:val="22"/>
          <w:szCs w:val="21"/>
        </w:rPr>
        <w:t xml:space="preserve"> 低炭素工法</w:t>
      </w:r>
    </w:p>
    <w:p w14:paraId="584F6F7E" w14:textId="24DEABFD" w:rsidR="00E64F0E" w:rsidRPr="00B30D9E" w:rsidRDefault="00125A8A" w:rsidP="007B0BAA">
      <w:pPr>
        <w:ind w:leftChars="300" w:left="817" w:hangingChars="100" w:hanging="212"/>
        <w:rPr>
          <w:rFonts w:ascii="HGSｺﾞｼｯｸM" w:eastAsia="HGSｺﾞｼｯｸM" w:hAnsi="ＭＳ ゴシック"/>
          <w:sz w:val="24"/>
          <w:szCs w:val="21"/>
        </w:rPr>
      </w:pPr>
      <w:r w:rsidRPr="00B30D9E">
        <w:rPr>
          <w:rFonts w:ascii="ＭＳ 明朝" w:hAnsi="ＭＳ 明朝" w:cs="ＭＳ 明朝" w:hint="eastAsia"/>
          <w:sz w:val="22"/>
          <w:szCs w:val="21"/>
        </w:rPr>
        <w:t>•</w:t>
      </w:r>
      <w:r w:rsidRPr="00B30D9E">
        <w:rPr>
          <w:rFonts w:ascii="HGSｺﾞｼｯｸM" w:eastAsia="HGSｺﾞｼｯｸM" w:hAnsi="ＭＳ 明朝" w:cs="ＭＳ 明朝" w:hint="eastAsia"/>
          <w:sz w:val="22"/>
          <w:szCs w:val="21"/>
        </w:rPr>
        <w:t xml:space="preserve"> </w:t>
      </w:r>
      <w:r w:rsidRPr="00B30D9E">
        <w:rPr>
          <w:rFonts w:ascii="HGSｺﾞｼｯｸM" w:eastAsia="HGSｺﾞｼｯｸM" w:hAnsi="ＭＳ ゴシック" w:hint="eastAsia"/>
          <w:sz w:val="22"/>
          <w:szCs w:val="21"/>
        </w:rPr>
        <w:t>リユース・リサイクルの促進</w:t>
      </w:r>
    </w:p>
    <w:p w14:paraId="7592D65F" w14:textId="2A116CF8" w:rsidR="003B1157" w:rsidRPr="00B30D9E" w:rsidRDefault="002525E1">
      <w:pPr>
        <w:widowControl/>
        <w:jc w:val="left"/>
        <w:rPr>
          <w:rFonts w:ascii="HGSｺﾞｼｯｸM" w:eastAsia="HGSｺﾞｼｯｸM"/>
          <w:b/>
          <w:bCs/>
          <w:sz w:val="24"/>
        </w:rPr>
      </w:pPr>
      <w:r w:rsidRPr="00B30D9E">
        <w:rPr>
          <w:rFonts w:ascii="HGSｺﾞｼｯｸM" w:eastAsia="HGSｺﾞｼｯｸM"/>
          <w:b/>
          <w:bCs/>
          <w:sz w:val="24"/>
        </w:rPr>
        <w:br w:type="page"/>
      </w:r>
    </w:p>
    <w:p w14:paraId="72853B59" w14:textId="5E04550C" w:rsidR="002525E1" w:rsidRPr="00B30D9E" w:rsidRDefault="002525E1" w:rsidP="00EE0F8C">
      <w:pPr>
        <w:widowControl/>
        <w:spacing w:line="360" w:lineRule="auto"/>
        <w:jc w:val="left"/>
        <w:rPr>
          <w:rFonts w:ascii="HGSｺﾞｼｯｸM" w:eastAsia="HGSｺﾞｼｯｸM" w:hAnsi="ＭＳ 明朝" w:cs="ＭＳ Ｐゴシック"/>
          <w:kern w:val="0"/>
          <w:szCs w:val="21"/>
        </w:rPr>
      </w:pPr>
      <w:r w:rsidRPr="00B30D9E">
        <w:rPr>
          <w:rFonts w:ascii="HGSｺﾞｼｯｸM" w:eastAsia="HGSｺﾞｼｯｸM" w:hint="eastAsia"/>
          <w:b/>
          <w:bCs/>
          <w:sz w:val="24"/>
        </w:rPr>
        <w:lastRenderedPageBreak/>
        <w:t>中小企業基本法（昭和三十八年七月二十日法律第百五十四号）</w:t>
      </w:r>
    </w:p>
    <w:p w14:paraId="112F5696" w14:textId="77777777" w:rsidR="00EE0F8C" w:rsidRPr="00B30D9E" w:rsidRDefault="00EE0F8C" w:rsidP="00EE0F8C">
      <w:pPr>
        <w:widowControl/>
        <w:spacing w:line="360" w:lineRule="auto"/>
        <w:jc w:val="left"/>
        <w:rPr>
          <w:rFonts w:ascii="HGSｺﾞｼｯｸM" w:eastAsia="HGSｺﾞｼｯｸM" w:hAnsi="ＭＳ 明朝" w:cs="ＭＳ Ｐゴシック"/>
          <w:kern w:val="0"/>
          <w:szCs w:val="21"/>
        </w:rPr>
      </w:pPr>
      <w:r w:rsidRPr="00B30D9E">
        <w:rPr>
          <w:rFonts w:ascii="HGSｺﾞｼｯｸM" w:eastAsia="HGSｺﾞｼｯｸM" w:hAnsi="ＭＳ 明朝" w:cs="ＭＳ Ｐゴシック" w:hint="eastAsia"/>
          <w:kern w:val="0"/>
          <w:szCs w:val="21"/>
        </w:rPr>
        <w:t xml:space="preserve">（中小企業者の範囲及び用語の定義） </w:t>
      </w:r>
    </w:p>
    <w:p w14:paraId="60197F39" w14:textId="77777777" w:rsidR="00EE0F8C" w:rsidRPr="00B30D9E" w:rsidRDefault="00EE0F8C" w:rsidP="00EE0F8C">
      <w:pPr>
        <w:widowControl/>
        <w:ind w:hanging="238"/>
        <w:jc w:val="left"/>
        <w:rPr>
          <w:rFonts w:ascii="HGSｺﾞｼｯｸM" w:eastAsia="HGSｺﾞｼｯｸM" w:hAnsi="ＭＳ 明朝" w:cs="ＭＳ Ｐゴシック"/>
          <w:kern w:val="0"/>
          <w:szCs w:val="21"/>
        </w:rPr>
      </w:pPr>
      <w:r w:rsidRPr="00B30D9E">
        <w:rPr>
          <w:rFonts w:ascii="HGSｺﾞｼｯｸM" w:eastAsia="HGSｺﾞｼｯｸM" w:hAnsi="ＭＳ 明朝" w:cs="ＭＳ Ｐゴシック" w:hint="eastAsia"/>
          <w:bCs/>
          <w:kern w:val="0"/>
          <w:szCs w:val="21"/>
        </w:rPr>
        <w:t>第二条</w:t>
      </w:r>
      <w:r w:rsidRPr="00B30D9E">
        <w:rPr>
          <w:rFonts w:ascii="HGSｺﾞｼｯｸM" w:eastAsia="HGSｺﾞｼｯｸM" w:hAnsi="ＭＳ 明朝" w:cs="ＭＳ Ｐゴシック" w:hint="eastAsia"/>
          <w:kern w:val="0"/>
          <w:szCs w:val="21"/>
        </w:rPr>
        <w:t xml:space="preserve"> 　この法律に基づいて講ずる国の施策の対象とする中小企業者は、おおむね次の各号に掲げるものとし、その範囲は、これらの施策が次条の基本理念の実現を図るため効率的に実施されるように施策ごとに定めるものとする。 </w:t>
      </w:r>
    </w:p>
    <w:p w14:paraId="4D329987" w14:textId="26203C9B" w:rsidR="00EE0F8C" w:rsidRPr="00B30D9E" w:rsidRDefault="00EE0F8C" w:rsidP="00EE0F8C">
      <w:pPr>
        <w:widowControl/>
        <w:ind w:hanging="238"/>
        <w:jc w:val="left"/>
        <w:rPr>
          <w:rFonts w:ascii="HGSｺﾞｼｯｸM" w:eastAsia="HGSｺﾞｼｯｸM" w:hAnsi="ＭＳ 明朝" w:cs="ＭＳ Ｐゴシック"/>
          <w:kern w:val="0"/>
          <w:szCs w:val="21"/>
        </w:rPr>
      </w:pPr>
      <w:r w:rsidRPr="00B30D9E">
        <w:rPr>
          <w:rFonts w:ascii="HGSｺﾞｼｯｸM" w:eastAsia="HGSｺﾞｼｯｸM" w:hAnsi="ＭＳ 明朝" w:cs="ＭＳ Ｐゴシック" w:hint="eastAsia"/>
          <w:bCs/>
          <w:kern w:val="0"/>
          <w:szCs w:val="21"/>
        </w:rPr>
        <w:t xml:space="preserve">一 </w:t>
      </w:r>
      <w:r w:rsidRPr="00B30D9E">
        <w:rPr>
          <w:rFonts w:ascii="HGSｺﾞｼｯｸM" w:eastAsia="HGSｺﾞｼｯｸM" w:hAnsi="ＭＳ 明朝" w:cs="ＭＳ Ｐゴシック" w:hint="eastAsia"/>
          <w:kern w:val="0"/>
          <w:szCs w:val="21"/>
        </w:rPr>
        <w:t xml:space="preserve">　資本金の額又は出資の総額が三億円以下の会社並びに常時使用する従業員の数が三百人以下の会社及び個人であって、製造業、建設業、運輸業その他の業種（次号から第四号までに掲げる業種を除く。）に属する事業を主たる事業として営むもの </w:t>
      </w:r>
    </w:p>
    <w:p w14:paraId="2938B87F" w14:textId="61CF7D13" w:rsidR="00EE0F8C" w:rsidRPr="00B30D9E" w:rsidRDefault="00EE0F8C" w:rsidP="00EE0F8C">
      <w:pPr>
        <w:widowControl/>
        <w:ind w:hanging="238"/>
        <w:jc w:val="left"/>
        <w:rPr>
          <w:rFonts w:ascii="HGSｺﾞｼｯｸM" w:eastAsia="HGSｺﾞｼｯｸM" w:hAnsi="ＭＳ 明朝" w:cs="ＭＳ Ｐゴシック"/>
          <w:kern w:val="0"/>
          <w:szCs w:val="21"/>
        </w:rPr>
      </w:pPr>
      <w:r w:rsidRPr="00B30D9E">
        <w:rPr>
          <w:rFonts w:ascii="HGSｺﾞｼｯｸM" w:eastAsia="HGSｺﾞｼｯｸM" w:hAnsi="ＭＳ 明朝" w:cs="ＭＳ Ｐゴシック" w:hint="eastAsia"/>
          <w:bCs/>
          <w:kern w:val="0"/>
          <w:szCs w:val="21"/>
        </w:rPr>
        <w:t xml:space="preserve">二 </w:t>
      </w:r>
      <w:r w:rsidRPr="00B30D9E">
        <w:rPr>
          <w:rFonts w:ascii="HGSｺﾞｼｯｸM" w:eastAsia="HGSｺﾞｼｯｸM" w:hAnsi="ＭＳ 明朝" w:cs="ＭＳ Ｐゴシック" w:hint="eastAsia"/>
          <w:kern w:val="0"/>
          <w:szCs w:val="21"/>
        </w:rPr>
        <w:t xml:space="preserve">　資本金の額又は出資の総額が一億円以下の会社並びに常時使用する従業員の数が百人以下の会社及び個人であって、卸売業に属する事業を主たる事業として営むもの </w:t>
      </w:r>
    </w:p>
    <w:p w14:paraId="000A9B8F" w14:textId="62D11A00" w:rsidR="00EE0F8C" w:rsidRPr="00B30D9E" w:rsidRDefault="00EE0F8C" w:rsidP="00EE0F8C">
      <w:pPr>
        <w:widowControl/>
        <w:ind w:hanging="238"/>
        <w:jc w:val="left"/>
        <w:rPr>
          <w:rFonts w:ascii="HGSｺﾞｼｯｸM" w:eastAsia="HGSｺﾞｼｯｸM" w:hAnsi="ＭＳ 明朝" w:cs="ＭＳ Ｐゴシック"/>
          <w:kern w:val="0"/>
          <w:szCs w:val="21"/>
        </w:rPr>
      </w:pPr>
      <w:r w:rsidRPr="00B30D9E">
        <w:rPr>
          <w:rFonts w:ascii="HGSｺﾞｼｯｸM" w:eastAsia="HGSｺﾞｼｯｸM" w:hAnsi="ＭＳ 明朝" w:cs="ＭＳ Ｐゴシック" w:hint="eastAsia"/>
          <w:bCs/>
          <w:kern w:val="0"/>
          <w:szCs w:val="21"/>
        </w:rPr>
        <w:t xml:space="preserve">三 </w:t>
      </w:r>
      <w:r w:rsidRPr="00B30D9E">
        <w:rPr>
          <w:rFonts w:ascii="HGSｺﾞｼｯｸM" w:eastAsia="HGSｺﾞｼｯｸM" w:hAnsi="ＭＳ 明朝" w:cs="ＭＳ Ｐゴシック" w:hint="eastAsia"/>
          <w:kern w:val="0"/>
          <w:szCs w:val="21"/>
        </w:rPr>
        <w:t xml:space="preserve">　資本金の額又は出資の総額が五千万円以下の会社並びに常時使用する従業員の数が百人以下の会社及び個人であって、サービス業に属する事業を主たる事業として営むもの </w:t>
      </w:r>
    </w:p>
    <w:p w14:paraId="31FE7200" w14:textId="25E7F44A" w:rsidR="00EE0F8C" w:rsidRPr="00B30D9E" w:rsidRDefault="00EE0F8C" w:rsidP="00EE0F8C">
      <w:pPr>
        <w:widowControl/>
        <w:ind w:hanging="238"/>
        <w:jc w:val="left"/>
        <w:rPr>
          <w:rFonts w:ascii="HGSｺﾞｼｯｸM" w:eastAsia="HGSｺﾞｼｯｸM" w:hAnsi="ＭＳ 明朝" w:cs="ＭＳ Ｐゴシック"/>
          <w:kern w:val="0"/>
          <w:szCs w:val="21"/>
        </w:rPr>
      </w:pPr>
      <w:r w:rsidRPr="00B30D9E">
        <w:rPr>
          <w:rFonts w:ascii="HGSｺﾞｼｯｸM" w:eastAsia="HGSｺﾞｼｯｸM" w:hAnsi="ＭＳ 明朝" w:cs="ＭＳ Ｐゴシック" w:hint="eastAsia"/>
          <w:bCs/>
          <w:kern w:val="0"/>
          <w:szCs w:val="21"/>
        </w:rPr>
        <w:t xml:space="preserve">四 </w:t>
      </w:r>
      <w:r w:rsidRPr="00B30D9E">
        <w:rPr>
          <w:rFonts w:ascii="HGSｺﾞｼｯｸM" w:eastAsia="HGSｺﾞｼｯｸM" w:hAnsi="ＭＳ 明朝" w:cs="ＭＳ Ｐゴシック" w:hint="eastAsia"/>
          <w:kern w:val="0"/>
          <w:szCs w:val="21"/>
        </w:rPr>
        <w:t xml:space="preserve">　資本金の額又は出資の総額が五千万円以下の会社並びに常時使用する従業員の数が五十人以下の会社及び個人であって、小売業に属する事業を主たる事業として営むもの </w:t>
      </w:r>
    </w:p>
    <w:p w14:paraId="0968348F" w14:textId="77777777" w:rsidR="00EE0F8C" w:rsidRPr="00B30D9E" w:rsidRDefault="00EE0F8C" w:rsidP="00EE0F8C">
      <w:pPr>
        <w:widowControl/>
        <w:ind w:hanging="238"/>
        <w:jc w:val="left"/>
        <w:rPr>
          <w:rFonts w:ascii="HGSｺﾞｼｯｸM" w:eastAsia="HGSｺﾞｼｯｸM" w:hAnsi="ＭＳ 明朝" w:cs="ＭＳ Ｐゴシック"/>
          <w:kern w:val="0"/>
          <w:szCs w:val="21"/>
        </w:rPr>
      </w:pPr>
      <w:r w:rsidRPr="00B30D9E">
        <w:rPr>
          <w:rFonts w:ascii="HGSｺﾞｼｯｸM" w:eastAsia="HGSｺﾞｼｯｸM" w:hAnsi="ＭＳ 明朝" w:cs="ＭＳ Ｐゴシック" w:hint="eastAsia"/>
          <w:bCs/>
          <w:kern w:val="0"/>
          <w:szCs w:val="21"/>
        </w:rPr>
        <w:t xml:space="preserve">２ </w:t>
      </w:r>
      <w:r w:rsidRPr="00B30D9E">
        <w:rPr>
          <w:rFonts w:ascii="HGSｺﾞｼｯｸM" w:eastAsia="HGSｺﾞｼｯｸM" w:hAnsi="ＭＳ 明朝" w:cs="ＭＳ Ｐゴシック" w:hint="eastAsia"/>
          <w:kern w:val="0"/>
          <w:szCs w:val="21"/>
        </w:rPr>
        <w:t xml:space="preserve">　この法律において「経営の革新」とは、新商品の開発又は生産、新役務の開発又は提供、商品の新たな生産又は販売の方式の導入、役務の新たな提供の方式の導入、新たな経営管理方法の導入その他の新たな事業活動を行うことにより、その経営の相当程度の向上を図ることをいう。 </w:t>
      </w:r>
    </w:p>
    <w:p w14:paraId="7DB508CB" w14:textId="77777777" w:rsidR="00EE0F8C" w:rsidRPr="00B30D9E" w:rsidRDefault="00EE0F8C" w:rsidP="00EE0F8C">
      <w:pPr>
        <w:widowControl/>
        <w:ind w:hanging="238"/>
        <w:jc w:val="left"/>
        <w:rPr>
          <w:rFonts w:ascii="HGSｺﾞｼｯｸM" w:eastAsia="HGSｺﾞｼｯｸM" w:hAnsi="ＭＳ 明朝" w:cs="ＭＳ Ｐゴシック"/>
          <w:kern w:val="0"/>
          <w:szCs w:val="21"/>
        </w:rPr>
      </w:pPr>
      <w:r w:rsidRPr="00B30D9E">
        <w:rPr>
          <w:rFonts w:ascii="HGSｺﾞｼｯｸM" w:eastAsia="HGSｺﾞｼｯｸM" w:hAnsi="ＭＳ 明朝" w:cs="ＭＳ Ｐゴシック" w:hint="eastAsia"/>
          <w:bCs/>
          <w:kern w:val="0"/>
          <w:szCs w:val="21"/>
        </w:rPr>
        <w:t xml:space="preserve">３ </w:t>
      </w:r>
      <w:r w:rsidRPr="00B30D9E">
        <w:rPr>
          <w:rFonts w:ascii="HGSｺﾞｼｯｸM" w:eastAsia="HGSｺﾞｼｯｸM" w:hAnsi="ＭＳ 明朝" w:cs="ＭＳ Ｐゴシック" w:hint="eastAsia"/>
          <w:kern w:val="0"/>
          <w:szCs w:val="21"/>
        </w:rPr>
        <w:t xml:space="preserve">　この法律において「創造的な事業活動」とは、経営の革新又は創業の対象となる事業活動のうち、著しい新規性を有する技術又は著しく創造的な経営管理方法を活用したものをいう。 </w:t>
      </w:r>
    </w:p>
    <w:p w14:paraId="251F5274" w14:textId="77777777" w:rsidR="00EE0F8C" w:rsidRPr="00B30D9E" w:rsidRDefault="00EE0F8C" w:rsidP="00EE0F8C">
      <w:pPr>
        <w:widowControl/>
        <w:ind w:hanging="238"/>
        <w:jc w:val="left"/>
        <w:rPr>
          <w:rFonts w:ascii="HGSｺﾞｼｯｸM" w:eastAsia="HGSｺﾞｼｯｸM" w:hAnsi="ＭＳ 明朝" w:cs="ＭＳ Ｐゴシック"/>
          <w:kern w:val="0"/>
          <w:szCs w:val="21"/>
        </w:rPr>
      </w:pPr>
      <w:r w:rsidRPr="00B30D9E">
        <w:rPr>
          <w:rFonts w:ascii="HGSｺﾞｼｯｸM" w:eastAsia="HGSｺﾞｼｯｸM" w:hAnsi="ＭＳ 明朝" w:cs="ＭＳ Ｐゴシック" w:hint="eastAsia"/>
          <w:bCs/>
          <w:kern w:val="0"/>
          <w:szCs w:val="21"/>
        </w:rPr>
        <w:t xml:space="preserve">４ </w:t>
      </w:r>
      <w:r w:rsidRPr="00B30D9E">
        <w:rPr>
          <w:rFonts w:ascii="HGSｺﾞｼｯｸM" w:eastAsia="HGSｺﾞｼｯｸM" w:hAnsi="ＭＳ 明朝" w:cs="ＭＳ Ｐゴシック" w:hint="eastAsia"/>
          <w:kern w:val="0"/>
          <w:szCs w:val="21"/>
        </w:rPr>
        <w:t xml:space="preserve">　この法律において「経営資源」とは、設備、技術、個人の有する知識及び技能その他の事業活動に活用される資源をいう。 </w:t>
      </w:r>
    </w:p>
    <w:p w14:paraId="3DAAE59C" w14:textId="77777777" w:rsidR="00EE0F8C" w:rsidRPr="00B30D9E" w:rsidRDefault="00EE0F8C" w:rsidP="00EE0F8C">
      <w:pPr>
        <w:widowControl/>
        <w:ind w:hanging="238"/>
        <w:jc w:val="left"/>
        <w:rPr>
          <w:rFonts w:ascii="HGSｺﾞｼｯｸM" w:eastAsia="HGSｺﾞｼｯｸM" w:hAnsi="ＭＳ 明朝" w:cs="ＭＳ Ｐゴシック"/>
          <w:kern w:val="0"/>
          <w:szCs w:val="21"/>
        </w:rPr>
      </w:pPr>
      <w:bookmarkStart w:id="0" w:name="1000000000000000000000000000000000000000"/>
      <w:r w:rsidRPr="00B30D9E">
        <w:rPr>
          <w:rFonts w:ascii="HGSｺﾞｼｯｸM" w:eastAsia="HGSｺﾞｼｯｸM" w:hAnsi="ＭＳ 明朝" w:cs="ＭＳ Ｐゴシック" w:hint="eastAsia"/>
          <w:bCs/>
          <w:kern w:val="0"/>
          <w:szCs w:val="21"/>
        </w:rPr>
        <w:t>５</w:t>
      </w:r>
      <w:bookmarkEnd w:id="0"/>
      <w:r w:rsidRPr="00B30D9E">
        <w:rPr>
          <w:rFonts w:ascii="HGSｺﾞｼｯｸM" w:eastAsia="HGSｺﾞｼｯｸM" w:hAnsi="ＭＳ 明朝" w:cs="ＭＳ Ｐゴシック" w:hint="eastAsia"/>
          <w:bCs/>
          <w:kern w:val="0"/>
          <w:szCs w:val="21"/>
        </w:rPr>
        <w:t xml:space="preserve"> </w:t>
      </w:r>
      <w:r w:rsidRPr="00B30D9E">
        <w:rPr>
          <w:rFonts w:ascii="HGSｺﾞｼｯｸM" w:eastAsia="HGSｺﾞｼｯｸM" w:hAnsi="ＭＳ 明朝" w:cs="ＭＳ Ｐゴシック" w:hint="eastAsia"/>
          <w:kern w:val="0"/>
          <w:szCs w:val="21"/>
        </w:rPr>
        <w:t xml:space="preserve">　この法律において「小規模企業者」とは、おおむね常時使用する従業員の数が二十人（商業又はサービス業に属する事業を主たる事業として営む者については、五人）以下の事業者をいう。 </w:t>
      </w:r>
    </w:p>
    <w:p w14:paraId="603777B9" w14:textId="77777777" w:rsidR="00EE0F8C" w:rsidRPr="00B30D9E" w:rsidRDefault="00EE0F8C" w:rsidP="00EE0F8C">
      <w:pPr>
        <w:autoSpaceDE w:val="0"/>
        <w:autoSpaceDN w:val="0"/>
        <w:adjustRightInd w:val="0"/>
        <w:jc w:val="left"/>
        <w:rPr>
          <w:rFonts w:ascii="HGSｺﾞｼｯｸM" w:eastAsia="HGSｺﾞｼｯｸM" w:hAnsi="ＭＳ ゴシック" w:cs="HG丸ｺﾞｼｯｸM-PRO"/>
          <w:kern w:val="0"/>
          <w:szCs w:val="21"/>
        </w:rPr>
      </w:pPr>
    </w:p>
    <w:p w14:paraId="4AF8DD2E" w14:textId="77777777" w:rsidR="006A221C" w:rsidRPr="00B30D9E" w:rsidRDefault="006A221C" w:rsidP="00EE0F8C">
      <w:pPr>
        <w:autoSpaceDE w:val="0"/>
        <w:autoSpaceDN w:val="0"/>
        <w:adjustRightInd w:val="0"/>
        <w:jc w:val="left"/>
        <w:rPr>
          <w:rFonts w:ascii="HGSｺﾞｼｯｸM" w:eastAsia="HGSｺﾞｼｯｸM" w:hAnsi="ＭＳ ゴシック" w:cs="HG丸ｺﾞｼｯｸM-PRO"/>
          <w:kern w:val="0"/>
          <w:szCs w:val="21"/>
        </w:rPr>
      </w:pPr>
    </w:p>
    <w:p w14:paraId="484A19E8" w14:textId="77777777" w:rsidR="006A221C" w:rsidRPr="00B30D9E" w:rsidRDefault="006A221C" w:rsidP="00EE0F8C">
      <w:pPr>
        <w:autoSpaceDE w:val="0"/>
        <w:autoSpaceDN w:val="0"/>
        <w:adjustRightInd w:val="0"/>
        <w:jc w:val="left"/>
        <w:rPr>
          <w:rFonts w:ascii="HGSｺﾞｼｯｸM" w:eastAsia="HGSｺﾞｼｯｸM" w:hAnsi="ＭＳ ゴシック" w:cs="HG丸ｺﾞｼｯｸM-PRO"/>
          <w:kern w:val="0"/>
          <w:szCs w:val="21"/>
        </w:rPr>
      </w:pPr>
    </w:p>
    <w:p w14:paraId="5DD0BE35" w14:textId="367C91C1" w:rsidR="00883CA9" w:rsidRPr="00B30D9E" w:rsidRDefault="00883CA9" w:rsidP="00EE0F8C">
      <w:pPr>
        <w:autoSpaceDE w:val="0"/>
        <w:autoSpaceDN w:val="0"/>
        <w:adjustRightInd w:val="0"/>
        <w:jc w:val="left"/>
        <w:rPr>
          <w:rFonts w:ascii="HGSｺﾞｼｯｸM" w:eastAsia="HGSｺﾞｼｯｸM" w:hAnsi="ＭＳ ゴシック" w:cs="HG丸ｺﾞｼｯｸM-PRO"/>
          <w:kern w:val="0"/>
          <w:szCs w:val="21"/>
        </w:rPr>
      </w:pPr>
    </w:p>
    <w:p w14:paraId="2C1DEACB" w14:textId="77777777" w:rsidR="00883CA9" w:rsidRPr="00B30D9E" w:rsidRDefault="00883CA9" w:rsidP="00EE0F8C">
      <w:pPr>
        <w:autoSpaceDE w:val="0"/>
        <w:autoSpaceDN w:val="0"/>
        <w:adjustRightInd w:val="0"/>
        <w:jc w:val="left"/>
        <w:rPr>
          <w:rFonts w:ascii="HGSｺﾞｼｯｸM" w:eastAsia="HGSｺﾞｼｯｸM" w:hAnsi="ＭＳ ゴシック" w:cs="HG丸ｺﾞｼｯｸM-PRO"/>
          <w:kern w:val="0"/>
          <w:szCs w:val="21"/>
        </w:rPr>
      </w:pPr>
    </w:p>
    <w:p w14:paraId="12C54B09" w14:textId="77777777" w:rsidR="00883CA9" w:rsidRPr="00B30D9E" w:rsidRDefault="00883CA9" w:rsidP="00EE0F8C">
      <w:pPr>
        <w:autoSpaceDE w:val="0"/>
        <w:autoSpaceDN w:val="0"/>
        <w:adjustRightInd w:val="0"/>
        <w:jc w:val="left"/>
        <w:rPr>
          <w:rFonts w:ascii="HGSｺﾞｼｯｸM" w:eastAsia="HGSｺﾞｼｯｸM" w:hAnsi="ＭＳ ゴシック" w:cs="HG丸ｺﾞｼｯｸM-PRO"/>
          <w:kern w:val="0"/>
          <w:szCs w:val="21"/>
        </w:rPr>
      </w:pPr>
    </w:p>
    <w:p w14:paraId="35DC5137" w14:textId="77777777" w:rsidR="00883CA9" w:rsidRPr="00B30D9E" w:rsidRDefault="00883CA9" w:rsidP="00EE0F8C">
      <w:pPr>
        <w:autoSpaceDE w:val="0"/>
        <w:autoSpaceDN w:val="0"/>
        <w:adjustRightInd w:val="0"/>
        <w:jc w:val="left"/>
        <w:rPr>
          <w:rFonts w:ascii="HGSｺﾞｼｯｸM" w:eastAsia="HGSｺﾞｼｯｸM" w:hAnsi="ＭＳ ゴシック" w:cs="HG丸ｺﾞｼｯｸM-PRO"/>
          <w:kern w:val="0"/>
          <w:szCs w:val="21"/>
        </w:rPr>
      </w:pPr>
    </w:p>
    <w:p w14:paraId="6024869E" w14:textId="77777777" w:rsidR="00883CA9" w:rsidRPr="00B30D9E" w:rsidRDefault="00883CA9" w:rsidP="00EE0F8C">
      <w:pPr>
        <w:autoSpaceDE w:val="0"/>
        <w:autoSpaceDN w:val="0"/>
        <w:adjustRightInd w:val="0"/>
        <w:jc w:val="left"/>
        <w:rPr>
          <w:rFonts w:ascii="HGSｺﾞｼｯｸM" w:eastAsia="HGSｺﾞｼｯｸM" w:hAnsi="ＭＳ ゴシック" w:cs="HG丸ｺﾞｼｯｸM-PRO"/>
          <w:kern w:val="0"/>
          <w:szCs w:val="21"/>
        </w:rPr>
      </w:pPr>
    </w:p>
    <w:p w14:paraId="744D3ADB" w14:textId="2990AFC1" w:rsidR="00883CA9" w:rsidRPr="00B30D9E" w:rsidRDefault="00883CA9" w:rsidP="00EE0F8C">
      <w:pPr>
        <w:autoSpaceDE w:val="0"/>
        <w:autoSpaceDN w:val="0"/>
        <w:adjustRightInd w:val="0"/>
        <w:jc w:val="left"/>
        <w:rPr>
          <w:rFonts w:ascii="HGSｺﾞｼｯｸM" w:eastAsia="HGSｺﾞｼｯｸM" w:hAnsi="ＭＳ ゴシック" w:cs="HG丸ｺﾞｼｯｸM-PRO"/>
          <w:kern w:val="0"/>
          <w:szCs w:val="21"/>
        </w:rPr>
      </w:pPr>
    </w:p>
    <w:p w14:paraId="51D7CD22" w14:textId="4754105A" w:rsidR="00883CA9" w:rsidRPr="00B30D9E" w:rsidRDefault="00883CA9" w:rsidP="00EE0F8C">
      <w:pPr>
        <w:autoSpaceDE w:val="0"/>
        <w:autoSpaceDN w:val="0"/>
        <w:adjustRightInd w:val="0"/>
        <w:jc w:val="left"/>
        <w:rPr>
          <w:rFonts w:ascii="HGSｺﾞｼｯｸM" w:eastAsia="HGSｺﾞｼｯｸM" w:hAnsi="ＭＳ ゴシック" w:cs="HG丸ｺﾞｼｯｸM-PRO"/>
          <w:kern w:val="0"/>
          <w:szCs w:val="21"/>
        </w:rPr>
      </w:pPr>
    </w:p>
    <w:p w14:paraId="5EE568A4" w14:textId="19D1D407" w:rsidR="00883CA9" w:rsidRPr="00B30D9E" w:rsidRDefault="00883CA9" w:rsidP="00EE0F8C">
      <w:pPr>
        <w:autoSpaceDE w:val="0"/>
        <w:autoSpaceDN w:val="0"/>
        <w:adjustRightInd w:val="0"/>
        <w:jc w:val="left"/>
        <w:rPr>
          <w:rFonts w:ascii="HGSｺﾞｼｯｸM" w:eastAsia="HGSｺﾞｼｯｸM" w:hAnsi="ＭＳ ゴシック" w:cs="HG丸ｺﾞｼｯｸM-PRO"/>
          <w:kern w:val="0"/>
          <w:szCs w:val="21"/>
        </w:rPr>
      </w:pPr>
    </w:p>
    <w:p w14:paraId="21EC4CDF" w14:textId="77777777" w:rsidR="00883CA9" w:rsidRPr="00B30D9E" w:rsidRDefault="00883CA9" w:rsidP="00EE0F8C">
      <w:pPr>
        <w:autoSpaceDE w:val="0"/>
        <w:autoSpaceDN w:val="0"/>
        <w:adjustRightInd w:val="0"/>
        <w:jc w:val="left"/>
        <w:rPr>
          <w:rFonts w:ascii="HGSｺﾞｼｯｸM" w:eastAsia="HGSｺﾞｼｯｸM" w:hAnsi="ＭＳ ゴシック" w:cs="HG丸ｺﾞｼｯｸM-PRO"/>
          <w:kern w:val="0"/>
          <w:szCs w:val="21"/>
        </w:rPr>
      </w:pPr>
    </w:p>
    <w:p w14:paraId="014DD311" w14:textId="6EEDE098" w:rsidR="00883CA9" w:rsidRPr="00B30D9E" w:rsidRDefault="00883CA9" w:rsidP="00EE0F8C">
      <w:pPr>
        <w:autoSpaceDE w:val="0"/>
        <w:autoSpaceDN w:val="0"/>
        <w:adjustRightInd w:val="0"/>
        <w:jc w:val="left"/>
        <w:rPr>
          <w:rFonts w:ascii="HGSｺﾞｼｯｸM" w:eastAsia="HGSｺﾞｼｯｸM" w:hAnsi="ＭＳ ゴシック" w:cs="HG丸ｺﾞｼｯｸM-PRO"/>
          <w:kern w:val="0"/>
          <w:szCs w:val="21"/>
        </w:rPr>
      </w:pPr>
    </w:p>
    <w:p w14:paraId="6131560C" w14:textId="37E7FD30" w:rsidR="00883CA9" w:rsidRPr="00B30D9E" w:rsidRDefault="00883CA9" w:rsidP="00EE0F8C">
      <w:pPr>
        <w:autoSpaceDE w:val="0"/>
        <w:autoSpaceDN w:val="0"/>
        <w:adjustRightInd w:val="0"/>
        <w:jc w:val="left"/>
        <w:rPr>
          <w:rFonts w:ascii="HGSｺﾞｼｯｸM" w:eastAsia="HGSｺﾞｼｯｸM" w:hAnsi="ＭＳ ゴシック" w:cs="HG丸ｺﾞｼｯｸM-PRO"/>
          <w:kern w:val="0"/>
          <w:szCs w:val="21"/>
        </w:rPr>
      </w:pPr>
    </w:p>
    <w:p w14:paraId="3CBF06EE" w14:textId="31B92565" w:rsidR="00883CA9" w:rsidRPr="00B30D9E" w:rsidRDefault="00F4582C" w:rsidP="00EE0F8C">
      <w:pPr>
        <w:autoSpaceDE w:val="0"/>
        <w:autoSpaceDN w:val="0"/>
        <w:adjustRightInd w:val="0"/>
        <w:jc w:val="left"/>
        <w:rPr>
          <w:rFonts w:ascii="HGSｺﾞｼｯｸM" w:eastAsia="HGSｺﾞｼｯｸM" w:hAnsi="ＭＳ ゴシック" w:cs="HG丸ｺﾞｼｯｸM-PRO"/>
          <w:kern w:val="0"/>
          <w:szCs w:val="21"/>
        </w:rPr>
      </w:pPr>
      <w:r w:rsidRPr="00B30D9E">
        <w:rPr>
          <w:rFonts w:ascii="HGSｺﾞｼｯｸM" w:eastAsia="HGSｺﾞｼｯｸM" w:hAnsi="ＭＳ ゴシック" w:cs="HG丸ｺﾞｼｯｸM-PRO"/>
          <w:noProof/>
          <w:kern w:val="0"/>
          <w:szCs w:val="21"/>
        </w:rPr>
        <w:drawing>
          <wp:anchor distT="0" distB="0" distL="114300" distR="114300" simplePos="0" relativeHeight="251666432" behindDoc="0" locked="0" layoutInCell="1" allowOverlap="1" wp14:anchorId="3C54432B" wp14:editId="05FE1721">
            <wp:simplePos x="0" y="0"/>
            <wp:positionH relativeFrom="column">
              <wp:posOffset>4471670</wp:posOffset>
            </wp:positionH>
            <wp:positionV relativeFrom="paragraph">
              <wp:posOffset>197485</wp:posOffset>
            </wp:positionV>
            <wp:extent cx="1237615" cy="579120"/>
            <wp:effectExtent l="0" t="0" r="635" b="0"/>
            <wp:wrapSquare wrapText="bothSides"/>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7615" cy="579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799E4C" w14:textId="33F71E78" w:rsidR="00883CA9" w:rsidRPr="00B30D9E" w:rsidRDefault="00883CA9" w:rsidP="00883CA9">
      <w:pPr>
        <w:autoSpaceDE w:val="0"/>
        <w:autoSpaceDN w:val="0"/>
        <w:adjustRightInd w:val="0"/>
        <w:jc w:val="left"/>
        <w:rPr>
          <w:rFonts w:ascii="HGSｺﾞｼｯｸM" w:eastAsia="HGSｺﾞｼｯｸM" w:hAnsi="ＭＳ ゴシック" w:cs="HG丸ｺﾞｼｯｸM-PRO"/>
          <w:kern w:val="0"/>
          <w:szCs w:val="21"/>
        </w:rPr>
      </w:pPr>
    </w:p>
    <w:p w14:paraId="5FBA882C" w14:textId="7CD5844C" w:rsidR="00883CA9" w:rsidRPr="00B30D9E" w:rsidRDefault="00F4582C" w:rsidP="00883CA9">
      <w:pPr>
        <w:wordWrap w:val="0"/>
        <w:autoSpaceDE w:val="0"/>
        <w:autoSpaceDN w:val="0"/>
        <w:adjustRightInd w:val="0"/>
        <w:jc w:val="right"/>
        <w:rPr>
          <w:rFonts w:ascii="HGSｺﾞｼｯｸM" w:eastAsia="HGSｺﾞｼｯｸM" w:hAnsi="ＭＳ ゴシック" w:cs="HG丸ｺﾞｼｯｸM-PRO"/>
          <w:kern w:val="0"/>
          <w:szCs w:val="21"/>
        </w:rPr>
      </w:pPr>
      <w:r w:rsidRPr="00B30D9E">
        <w:rPr>
          <w:rFonts w:ascii="HGSｺﾞｼｯｸM" w:eastAsia="HGSｺﾞｼｯｸM" w:hAnsi="ＭＳ ゴシック" w:cs="HG丸ｺﾞｼｯｸM-PRO"/>
          <w:noProof/>
          <w:kern w:val="0"/>
          <w:szCs w:val="21"/>
        </w:rPr>
        <mc:AlternateContent>
          <mc:Choice Requires="wps">
            <w:drawing>
              <wp:anchor distT="0" distB="0" distL="114300" distR="114300" simplePos="0" relativeHeight="251667456" behindDoc="0" locked="0" layoutInCell="1" allowOverlap="1" wp14:anchorId="59B48BE0" wp14:editId="72CB092C">
                <wp:simplePos x="0" y="0"/>
                <wp:positionH relativeFrom="column">
                  <wp:posOffset>5013960</wp:posOffset>
                </wp:positionH>
                <wp:positionV relativeFrom="paragraph">
                  <wp:posOffset>357505</wp:posOffset>
                </wp:positionV>
                <wp:extent cx="1009650" cy="295275"/>
                <wp:effectExtent l="0" t="0" r="12700" b="8255"/>
                <wp:wrapNone/>
                <wp:docPr id="41" name="テキスト ボックス 41"/>
                <wp:cNvGraphicFramePr/>
                <a:graphic xmlns:a="http://schemas.openxmlformats.org/drawingml/2006/main">
                  <a:graphicData uri="http://schemas.microsoft.com/office/word/2010/wordprocessingShape">
                    <wps:wsp>
                      <wps:cNvSpPr txBox="1"/>
                      <wps:spPr>
                        <a:xfrm>
                          <a:off x="0" y="0"/>
                          <a:ext cx="1009650" cy="295275"/>
                        </a:xfrm>
                        <a:prstGeom prst="rect">
                          <a:avLst/>
                        </a:prstGeom>
                        <a:noFill/>
                        <a:ln w="6350">
                          <a:noFill/>
                        </a:ln>
                      </wps:spPr>
                      <wps:txbx>
                        <w:txbxContent>
                          <w:p w14:paraId="584AC5B1" w14:textId="2F0BE75A" w:rsidR="009E4081" w:rsidRPr="00F4582C" w:rsidRDefault="009E4081">
                            <w:pPr>
                              <w:rPr>
                                <w:rFonts w:ascii="HGSｺﾞｼｯｸM" w:eastAsia="HGSｺﾞｼｯｸM"/>
                                <w:sz w:val="16"/>
                              </w:rPr>
                            </w:pPr>
                            <w:r w:rsidRPr="00F4582C">
                              <w:rPr>
                                <w:rFonts w:ascii="HGSｺﾞｼｯｸM" w:eastAsia="HGSｺﾞｼｯｸM" w:hint="eastAsia"/>
                                <w:sz w:val="16"/>
                              </w:rPr>
                              <w:t>©</w:t>
                            </w:r>
                            <w:r w:rsidRPr="00F4582C">
                              <w:rPr>
                                <w:rFonts w:ascii="HGSｺﾞｼｯｸM" w:eastAsia="HGSｺﾞｼｯｸM" w:hint="eastAsia"/>
                                <w:sz w:val="16"/>
                              </w:rPr>
                              <w:t>Expo 2025</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9B48BE0" id="テキスト ボックス 41" o:spid="_x0000_s1056" type="#_x0000_t202" style="position:absolute;left:0;text-align:left;margin-left:394.8pt;margin-top:28.15pt;width:79.5pt;height:23.2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" filled="f" stroked="f" strokeweight=".5pt">
                <v:textbox style="mso-fit-shape-to-text:t" inset="0,0,0,0">
                  <w:txbxContent>
                    <w:p w14:paraId="584AC5B1" w14:textId="2F0BE75A" w:rsidR="009E4081" w:rsidRPr="00F4582C" w:rsidRDefault="009E4081">
                      <w:pPr>
                        <w:rPr>
                          <w:rFonts w:ascii="HGSｺﾞｼｯｸM" w:eastAsia="HGSｺﾞｼｯｸM"/>
                          <w:sz w:val="16"/>
                        </w:rPr>
                      </w:pPr>
                      <w:r w:rsidRPr="00F4582C">
                        <w:rPr>
                          <w:rFonts w:ascii="HGSｺﾞｼｯｸM" w:eastAsia="HGSｺﾞｼｯｸM" w:hint="eastAsia"/>
                          <w:sz w:val="16"/>
                        </w:rPr>
                        <w:t>©</w:t>
                      </w:r>
                      <w:r w:rsidRPr="00F4582C">
                        <w:rPr>
                          <w:rFonts w:ascii="HGSｺﾞｼｯｸM" w:eastAsia="HGSｺﾞｼｯｸM" w:hint="eastAsia"/>
                          <w:sz w:val="16"/>
                        </w:rPr>
                        <w:t>Expo 2025</w:t>
                      </w:r>
                    </w:p>
                  </w:txbxContent>
                </v:textbox>
              </v:shape>
            </w:pict>
          </mc:Fallback>
        </mc:AlternateContent>
      </w:r>
      <w:r w:rsidR="00883CA9" w:rsidRPr="00B30D9E">
        <w:rPr>
          <w:rFonts w:ascii="HGSｺﾞｼｯｸM" w:eastAsia="HGSｺﾞｼｯｸM" w:hAnsi="ＭＳ ゴシック" w:cs="HG丸ｺﾞｼｯｸM-PRO" w:hint="eastAsia"/>
          <w:kern w:val="0"/>
          <w:szCs w:val="21"/>
        </w:rPr>
        <w:t>後援：公益社団法人</w:t>
      </w:r>
      <w:r w:rsidRPr="00B30D9E">
        <w:rPr>
          <w:rFonts w:ascii="HGSｺﾞｼｯｸM" w:eastAsia="HGSｺﾞｼｯｸM" w:hAnsi="ＭＳ ゴシック" w:cs="HG丸ｺﾞｼｯｸM-PRO" w:hint="eastAsia"/>
          <w:kern w:val="0"/>
          <w:szCs w:val="21"/>
        </w:rPr>
        <w:t>２０２５年日本国際博覧会協会</w:t>
      </w:r>
      <w:r w:rsidR="00883CA9" w:rsidRPr="00B30D9E">
        <w:rPr>
          <w:rFonts w:ascii="HGSｺﾞｼｯｸM" w:eastAsia="HGSｺﾞｼｯｸM" w:hAnsi="ＭＳ ゴシック" w:cs="HG丸ｺﾞｼｯｸM-PRO" w:hint="eastAsia"/>
          <w:kern w:val="0"/>
          <w:szCs w:val="21"/>
        </w:rPr>
        <w:t xml:space="preserve">　</w:t>
      </w:r>
    </w:p>
    <w:sectPr w:rsidR="00883CA9" w:rsidRPr="00B30D9E" w:rsidSect="0007655A">
      <w:footerReference w:type="default" r:id="rId18"/>
      <w:footerReference w:type="first" r:id="rId19"/>
      <w:type w:val="continuous"/>
      <w:pgSz w:w="11906" w:h="16838" w:code="9"/>
      <w:pgMar w:top="1134" w:right="1418" w:bottom="680" w:left="1418" w:header="567" w:footer="340" w:gutter="0"/>
      <w:cols w:space="425"/>
      <w:titlePg/>
      <w:docGrid w:type="linesAndChars" w:linePitch="337"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93D24" w14:textId="77777777" w:rsidR="009C7D18" w:rsidRDefault="009C7D18">
      <w:r>
        <w:separator/>
      </w:r>
    </w:p>
  </w:endnote>
  <w:endnote w:type="continuationSeparator" w:id="0">
    <w:p w14:paraId="3BC0701D" w14:textId="77777777" w:rsidR="009C7D18" w:rsidRDefault="009C7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Mincho">
    <w:altName w:val="Microsoft YaHei"/>
    <w:panose1 w:val="00000000000000000000"/>
    <w:charset w:val="86"/>
    <w:family w:val="auto"/>
    <w:notTrueType/>
    <w:pitch w:val="default"/>
    <w:sig w:usb0="00000001" w:usb1="080E0000" w:usb2="00000010" w:usb3="00000000" w:csb0="00040000" w:csb1="00000000"/>
  </w:font>
  <w:font w:name="ＭＳ 明朝">
    <w:altName w:val="MS Mincho"/>
    <w:panose1 w:val="02020609040205080304"/>
    <w:charset w:val="80"/>
    <w:family w:val="roman"/>
    <w:pitch w:val="fixed"/>
    <w:sig w:usb0="E00002FF" w:usb1="6AC7FDFB" w:usb2="08000012" w:usb3="00000000" w:csb0="0002009F" w:csb1="00000000"/>
  </w:font>
  <w:font w:name="MS-PMincho">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elvetica">
    <w:panose1 w:val="020B0604020202020204"/>
    <w:charset w:val="00"/>
    <w:family w:val="swiss"/>
    <w:pitch w:val="variable"/>
    <w:sig w:usb0="E0002EFF" w:usb1="C000785B" w:usb2="00000009" w:usb3="00000000" w:csb0="000001FF" w:csb1="00000000"/>
  </w:font>
  <w:font w:name="Noto Sans Japanese">
    <w:altName w:val="Calibri"/>
    <w:charset w:val="00"/>
    <w:family w:val="auto"/>
    <w:pitch w:val="default"/>
  </w:font>
  <w:font w:name="MS-Gothic">
    <w:altName w:val="Arial Unicode MS"/>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E25CF" w14:textId="1233D1CF" w:rsidR="009E4081" w:rsidRDefault="009E4081">
    <w:pPr>
      <w:pStyle w:val="a5"/>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5F388A">
      <w:rPr>
        <w:rFonts w:ascii="Times New Roman" w:hAnsi="Times New Roman"/>
        <w:noProof/>
        <w:kern w:val="0"/>
        <w:szCs w:val="21"/>
      </w:rPr>
      <w:t>17</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5F388A">
      <w:rPr>
        <w:rFonts w:ascii="Times New Roman" w:hAnsi="Times New Roman"/>
        <w:noProof/>
        <w:kern w:val="0"/>
        <w:szCs w:val="21"/>
      </w:rPr>
      <w:t>17</w:t>
    </w:r>
    <w:r>
      <w:rPr>
        <w:rFonts w:ascii="Times New Roman" w:hAnsi="Times New Roman"/>
        <w:kern w:val="0"/>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AEA0B" w14:textId="78D2D9CB" w:rsidR="009E4081" w:rsidRDefault="009E4081">
    <w:pPr>
      <w:pStyle w:val="a5"/>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5F388A">
      <w:rPr>
        <w:rFonts w:ascii="Times New Roman" w:hAnsi="Times New Roman"/>
        <w:noProof/>
        <w:kern w:val="0"/>
        <w:szCs w:val="21"/>
      </w:rPr>
      <w:t>1</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5F388A">
      <w:rPr>
        <w:rFonts w:ascii="Times New Roman" w:hAnsi="Times New Roman"/>
        <w:noProof/>
        <w:kern w:val="0"/>
        <w:szCs w:val="21"/>
      </w:rPr>
      <w:t>17</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FF6B4" w14:textId="77777777" w:rsidR="009C7D18" w:rsidRDefault="009C7D18">
      <w:r>
        <w:separator/>
      </w:r>
    </w:p>
  </w:footnote>
  <w:footnote w:type="continuationSeparator" w:id="0">
    <w:p w14:paraId="2B17E400" w14:textId="77777777" w:rsidR="009C7D18" w:rsidRDefault="009C7D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6430"/>
    <w:multiLevelType w:val="hybridMultilevel"/>
    <w:tmpl w:val="9E8C0F3E"/>
    <w:lvl w:ilvl="0" w:tplc="8AA669A0">
      <w:start w:val="1"/>
      <w:numFmt w:val="decimal"/>
      <w:lvlText w:val="(%1)"/>
      <w:lvlJc w:val="left"/>
      <w:pPr>
        <w:ind w:left="710" w:hanging="495"/>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 w15:restartNumberingAfterBreak="0">
    <w:nsid w:val="09CA3C0A"/>
    <w:multiLevelType w:val="hybridMultilevel"/>
    <w:tmpl w:val="A1467A92"/>
    <w:lvl w:ilvl="0" w:tplc="EE4C7576">
      <w:start w:val="1"/>
      <w:numFmt w:val="decimalEnclosedCircle"/>
      <w:lvlText w:val="%1"/>
      <w:lvlJc w:val="left"/>
      <w:pPr>
        <w:tabs>
          <w:tab w:val="num" w:pos="570"/>
        </w:tabs>
        <w:ind w:left="570" w:hanging="360"/>
      </w:pPr>
      <w:rPr>
        <w:rFonts w:hint="eastAsia"/>
      </w:rPr>
    </w:lvl>
    <w:lvl w:ilvl="1" w:tplc="8FF67826">
      <w:start w:val="1"/>
      <w:numFmt w:val="aiueoFullWidth"/>
      <w:lvlText w:val="%2、"/>
      <w:lvlJc w:val="left"/>
      <w:pPr>
        <w:tabs>
          <w:tab w:val="num" w:pos="1050"/>
        </w:tabs>
        <w:ind w:left="1050" w:hanging="4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13A0F94"/>
    <w:multiLevelType w:val="hybridMultilevel"/>
    <w:tmpl w:val="5A0C0B62"/>
    <w:lvl w:ilvl="0" w:tplc="903CDB66">
      <w:numFmt w:val="bullet"/>
      <w:lvlText w:val="※"/>
      <w:lvlJc w:val="left"/>
      <w:pPr>
        <w:ind w:left="643" w:hanging="360"/>
      </w:pPr>
      <w:rPr>
        <w:rFonts w:ascii="HGSｺﾞｼｯｸM" w:eastAsia="HGSｺﾞｼｯｸM" w:hAnsi="ＭＳ ゴシック"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3" w15:restartNumberingAfterBreak="0">
    <w:nsid w:val="193C4CD6"/>
    <w:multiLevelType w:val="hybridMultilevel"/>
    <w:tmpl w:val="7B5035B6"/>
    <w:lvl w:ilvl="0" w:tplc="DDC44334">
      <w:start w:val="1"/>
      <w:numFmt w:val="bullet"/>
      <w:lvlText w:val="○"/>
      <w:lvlJc w:val="left"/>
      <w:pPr>
        <w:ind w:left="575" w:hanging="360"/>
      </w:pPr>
      <w:rPr>
        <w:rFonts w:ascii="HGSｺﾞｼｯｸM" w:eastAsia="HGSｺﾞｼｯｸM" w:hAnsi="ＭＳ ゴシック" w:cs="MS-Mincho" w:hint="eastAsia"/>
      </w:rPr>
    </w:lvl>
    <w:lvl w:ilvl="1" w:tplc="0409000B" w:tentative="1">
      <w:start w:val="1"/>
      <w:numFmt w:val="bullet"/>
      <w:lvlText w:val=""/>
      <w:lvlJc w:val="left"/>
      <w:pPr>
        <w:ind w:left="1055" w:hanging="420"/>
      </w:pPr>
      <w:rPr>
        <w:rFonts w:ascii="Wingdings" w:hAnsi="Wingdings" w:hint="default"/>
      </w:rPr>
    </w:lvl>
    <w:lvl w:ilvl="2" w:tplc="0409000D" w:tentative="1">
      <w:start w:val="1"/>
      <w:numFmt w:val="bullet"/>
      <w:lvlText w:val=""/>
      <w:lvlJc w:val="left"/>
      <w:pPr>
        <w:ind w:left="1475" w:hanging="420"/>
      </w:pPr>
      <w:rPr>
        <w:rFonts w:ascii="Wingdings" w:hAnsi="Wingdings" w:hint="default"/>
      </w:rPr>
    </w:lvl>
    <w:lvl w:ilvl="3" w:tplc="04090001" w:tentative="1">
      <w:start w:val="1"/>
      <w:numFmt w:val="bullet"/>
      <w:lvlText w:val=""/>
      <w:lvlJc w:val="left"/>
      <w:pPr>
        <w:ind w:left="1895" w:hanging="420"/>
      </w:pPr>
      <w:rPr>
        <w:rFonts w:ascii="Wingdings" w:hAnsi="Wingdings" w:hint="default"/>
      </w:rPr>
    </w:lvl>
    <w:lvl w:ilvl="4" w:tplc="0409000B" w:tentative="1">
      <w:start w:val="1"/>
      <w:numFmt w:val="bullet"/>
      <w:lvlText w:val=""/>
      <w:lvlJc w:val="left"/>
      <w:pPr>
        <w:ind w:left="2315" w:hanging="420"/>
      </w:pPr>
      <w:rPr>
        <w:rFonts w:ascii="Wingdings" w:hAnsi="Wingdings" w:hint="default"/>
      </w:rPr>
    </w:lvl>
    <w:lvl w:ilvl="5" w:tplc="0409000D" w:tentative="1">
      <w:start w:val="1"/>
      <w:numFmt w:val="bullet"/>
      <w:lvlText w:val=""/>
      <w:lvlJc w:val="left"/>
      <w:pPr>
        <w:ind w:left="2735" w:hanging="420"/>
      </w:pPr>
      <w:rPr>
        <w:rFonts w:ascii="Wingdings" w:hAnsi="Wingdings" w:hint="default"/>
      </w:rPr>
    </w:lvl>
    <w:lvl w:ilvl="6" w:tplc="04090001" w:tentative="1">
      <w:start w:val="1"/>
      <w:numFmt w:val="bullet"/>
      <w:lvlText w:val=""/>
      <w:lvlJc w:val="left"/>
      <w:pPr>
        <w:ind w:left="3155" w:hanging="420"/>
      </w:pPr>
      <w:rPr>
        <w:rFonts w:ascii="Wingdings" w:hAnsi="Wingdings" w:hint="default"/>
      </w:rPr>
    </w:lvl>
    <w:lvl w:ilvl="7" w:tplc="0409000B" w:tentative="1">
      <w:start w:val="1"/>
      <w:numFmt w:val="bullet"/>
      <w:lvlText w:val=""/>
      <w:lvlJc w:val="left"/>
      <w:pPr>
        <w:ind w:left="3575" w:hanging="420"/>
      </w:pPr>
      <w:rPr>
        <w:rFonts w:ascii="Wingdings" w:hAnsi="Wingdings" w:hint="default"/>
      </w:rPr>
    </w:lvl>
    <w:lvl w:ilvl="8" w:tplc="0409000D" w:tentative="1">
      <w:start w:val="1"/>
      <w:numFmt w:val="bullet"/>
      <w:lvlText w:val=""/>
      <w:lvlJc w:val="left"/>
      <w:pPr>
        <w:ind w:left="3995" w:hanging="420"/>
      </w:pPr>
      <w:rPr>
        <w:rFonts w:ascii="Wingdings" w:hAnsi="Wingdings" w:hint="default"/>
      </w:rPr>
    </w:lvl>
  </w:abstractNum>
  <w:abstractNum w:abstractNumId="4" w15:restartNumberingAfterBreak="0">
    <w:nsid w:val="195E6027"/>
    <w:multiLevelType w:val="hybridMultilevel"/>
    <w:tmpl w:val="6994F490"/>
    <w:lvl w:ilvl="0" w:tplc="1F58F2C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82707C3"/>
    <w:multiLevelType w:val="hybridMultilevel"/>
    <w:tmpl w:val="C06436DE"/>
    <w:lvl w:ilvl="0" w:tplc="6B145D24">
      <w:start w:val="1"/>
      <w:numFmt w:val="bullet"/>
      <w:lvlText w:val="※"/>
      <w:lvlJc w:val="left"/>
      <w:pPr>
        <w:ind w:left="566" w:hanging="360"/>
      </w:pPr>
      <w:rPr>
        <w:rFonts w:ascii="HGSｺﾞｼｯｸM" w:eastAsia="HGSｺﾞｼｯｸM" w:hAnsi="ＭＳ ゴシック" w:cs="Times New Roman" w:hint="eastAsia"/>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6" w15:restartNumberingAfterBreak="0">
    <w:nsid w:val="2B2A321F"/>
    <w:multiLevelType w:val="hybridMultilevel"/>
    <w:tmpl w:val="4D02CFEC"/>
    <w:lvl w:ilvl="0" w:tplc="7B90CFA8">
      <w:start w:val="2"/>
      <w:numFmt w:val="decimal"/>
      <w:lvlText w:val="(%1)"/>
      <w:lvlJc w:val="left"/>
      <w:pPr>
        <w:tabs>
          <w:tab w:val="num" w:pos="750"/>
        </w:tabs>
        <w:ind w:left="750" w:hanging="540"/>
      </w:pPr>
      <w:rPr>
        <w:rFonts w:hint="eastAsia"/>
        <w:dstrike w:val="0"/>
        <w:color w:val="auto"/>
      </w:rPr>
    </w:lvl>
    <w:lvl w:ilvl="1" w:tplc="0409000F">
      <w:start w:val="1"/>
      <w:numFmt w:val="decimal"/>
      <w:lvlText w:val="%2."/>
      <w:lvlJc w:val="left"/>
      <w:pPr>
        <w:tabs>
          <w:tab w:val="num" w:pos="1050"/>
        </w:tabs>
        <w:ind w:left="1050" w:hanging="420"/>
      </w:pPr>
      <w:rPr>
        <w:rFonts w:hint="eastAsia"/>
        <w:dstrike w:val="0"/>
        <w:color w:val="auto"/>
      </w:rPr>
    </w:lvl>
    <w:lvl w:ilvl="2" w:tplc="5B368E4C">
      <w:start w:val="1"/>
      <w:numFmt w:val="decimalFullWidth"/>
      <w:lvlText w:val="（%3）"/>
      <w:lvlJc w:val="left"/>
      <w:pPr>
        <w:tabs>
          <w:tab w:val="num" w:pos="1770"/>
        </w:tabs>
        <w:ind w:left="1770" w:hanging="720"/>
      </w:pPr>
      <w:rPr>
        <w:rFonts w:hint="default"/>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C311309"/>
    <w:multiLevelType w:val="hybridMultilevel"/>
    <w:tmpl w:val="36BADB56"/>
    <w:lvl w:ilvl="0" w:tplc="6700DF40">
      <w:start w:val="1"/>
      <w:numFmt w:val="bullet"/>
      <w:lvlText w:val="※"/>
      <w:lvlJc w:val="left"/>
      <w:pPr>
        <w:ind w:left="1114" w:hanging="360"/>
      </w:pPr>
      <w:rPr>
        <w:rFonts w:ascii="HGSｺﾞｼｯｸM" w:eastAsia="HGSｺﾞｼｯｸM" w:hAnsi="ＭＳ ゴシック" w:cs="MS-Mincho" w:hint="eastAsia"/>
      </w:rPr>
    </w:lvl>
    <w:lvl w:ilvl="1" w:tplc="0409000B">
      <w:start w:val="1"/>
      <w:numFmt w:val="bullet"/>
      <w:lvlText w:val=""/>
      <w:lvlJc w:val="left"/>
      <w:pPr>
        <w:ind w:left="1594" w:hanging="420"/>
      </w:pPr>
      <w:rPr>
        <w:rFonts w:ascii="Wingdings" w:hAnsi="Wingdings" w:hint="default"/>
      </w:rPr>
    </w:lvl>
    <w:lvl w:ilvl="2" w:tplc="0409000D">
      <w:start w:val="1"/>
      <w:numFmt w:val="bullet"/>
      <w:lvlText w:val=""/>
      <w:lvlJc w:val="left"/>
      <w:pPr>
        <w:ind w:left="2014" w:hanging="420"/>
      </w:pPr>
      <w:rPr>
        <w:rFonts w:ascii="Wingdings" w:hAnsi="Wingdings" w:hint="default"/>
      </w:rPr>
    </w:lvl>
    <w:lvl w:ilvl="3" w:tplc="0409000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8" w15:restartNumberingAfterBreak="0">
    <w:nsid w:val="2F2E36C3"/>
    <w:multiLevelType w:val="hybridMultilevel"/>
    <w:tmpl w:val="FB1E4474"/>
    <w:lvl w:ilvl="0" w:tplc="9B1C1690">
      <w:start w:val="1"/>
      <w:numFmt w:val="decimalEnclosedCircle"/>
      <w:lvlText w:val="%1"/>
      <w:lvlJc w:val="left"/>
      <w:pPr>
        <w:ind w:left="975" w:hanging="360"/>
      </w:pPr>
      <w:rPr>
        <w:rFonts w:cs="MS-Mincho"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9" w15:restartNumberingAfterBreak="0">
    <w:nsid w:val="31937FC2"/>
    <w:multiLevelType w:val="hybridMultilevel"/>
    <w:tmpl w:val="05F60A1E"/>
    <w:lvl w:ilvl="0" w:tplc="2FF657E2">
      <w:start w:val="1"/>
      <w:numFmt w:val="decimalEnclosedCircle"/>
      <w:lvlText w:val="%1"/>
      <w:lvlJc w:val="left"/>
      <w:pPr>
        <w:ind w:left="468" w:hanging="36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10" w15:restartNumberingAfterBreak="0">
    <w:nsid w:val="32437CFB"/>
    <w:multiLevelType w:val="hybridMultilevel"/>
    <w:tmpl w:val="64D26B7E"/>
    <w:lvl w:ilvl="0" w:tplc="00C0FFD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1" w15:restartNumberingAfterBreak="0">
    <w:nsid w:val="3B323A82"/>
    <w:multiLevelType w:val="hybridMultilevel"/>
    <w:tmpl w:val="F22AE1D4"/>
    <w:lvl w:ilvl="0" w:tplc="030A0AA4">
      <w:start w:val="1"/>
      <w:numFmt w:val="decimal"/>
      <w:lvlText w:val="(%1)"/>
      <w:lvlJc w:val="left"/>
      <w:pPr>
        <w:tabs>
          <w:tab w:val="num" w:pos="750"/>
        </w:tabs>
        <w:ind w:left="750" w:hanging="540"/>
      </w:pPr>
      <w:rPr>
        <w:rFonts w:hint="eastAsia"/>
      </w:rPr>
    </w:lvl>
    <w:lvl w:ilvl="1" w:tplc="0409000F">
      <w:start w:val="1"/>
      <w:numFmt w:val="decimal"/>
      <w:lvlText w:val="%2."/>
      <w:lvlJc w:val="left"/>
      <w:pPr>
        <w:tabs>
          <w:tab w:val="num" w:pos="1050"/>
        </w:tabs>
        <w:ind w:left="1050" w:hanging="4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3BD5221B"/>
    <w:multiLevelType w:val="hybridMultilevel"/>
    <w:tmpl w:val="425AF74E"/>
    <w:lvl w:ilvl="0" w:tplc="11567BFE">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E335C23"/>
    <w:multiLevelType w:val="hybridMultilevel"/>
    <w:tmpl w:val="0394AE90"/>
    <w:lvl w:ilvl="0" w:tplc="D9985458">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4" w15:restartNumberingAfterBreak="0">
    <w:nsid w:val="43EE3893"/>
    <w:multiLevelType w:val="hybridMultilevel"/>
    <w:tmpl w:val="A3207DEC"/>
    <w:lvl w:ilvl="0" w:tplc="39C0F640">
      <w:start w:val="1"/>
      <w:numFmt w:val="bullet"/>
      <w:lvlText w:val="○"/>
      <w:lvlJc w:val="left"/>
      <w:pPr>
        <w:ind w:left="575" w:hanging="360"/>
      </w:pPr>
      <w:rPr>
        <w:rFonts w:ascii="HGSｺﾞｼｯｸM" w:eastAsia="HGSｺﾞｼｯｸM" w:hAnsi="ＭＳ ゴシック" w:cs="MS-Mincho" w:hint="eastAsia"/>
      </w:rPr>
    </w:lvl>
    <w:lvl w:ilvl="1" w:tplc="0409000B" w:tentative="1">
      <w:start w:val="1"/>
      <w:numFmt w:val="bullet"/>
      <w:lvlText w:val=""/>
      <w:lvlJc w:val="left"/>
      <w:pPr>
        <w:ind w:left="1055" w:hanging="420"/>
      </w:pPr>
      <w:rPr>
        <w:rFonts w:ascii="Wingdings" w:hAnsi="Wingdings" w:hint="default"/>
      </w:rPr>
    </w:lvl>
    <w:lvl w:ilvl="2" w:tplc="0409000D" w:tentative="1">
      <w:start w:val="1"/>
      <w:numFmt w:val="bullet"/>
      <w:lvlText w:val=""/>
      <w:lvlJc w:val="left"/>
      <w:pPr>
        <w:ind w:left="1475" w:hanging="420"/>
      </w:pPr>
      <w:rPr>
        <w:rFonts w:ascii="Wingdings" w:hAnsi="Wingdings" w:hint="default"/>
      </w:rPr>
    </w:lvl>
    <w:lvl w:ilvl="3" w:tplc="04090001" w:tentative="1">
      <w:start w:val="1"/>
      <w:numFmt w:val="bullet"/>
      <w:lvlText w:val=""/>
      <w:lvlJc w:val="left"/>
      <w:pPr>
        <w:ind w:left="1895" w:hanging="420"/>
      </w:pPr>
      <w:rPr>
        <w:rFonts w:ascii="Wingdings" w:hAnsi="Wingdings" w:hint="default"/>
      </w:rPr>
    </w:lvl>
    <w:lvl w:ilvl="4" w:tplc="0409000B" w:tentative="1">
      <w:start w:val="1"/>
      <w:numFmt w:val="bullet"/>
      <w:lvlText w:val=""/>
      <w:lvlJc w:val="left"/>
      <w:pPr>
        <w:ind w:left="2315" w:hanging="420"/>
      </w:pPr>
      <w:rPr>
        <w:rFonts w:ascii="Wingdings" w:hAnsi="Wingdings" w:hint="default"/>
      </w:rPr>
    </w:lvl>
    <w:lvl w:ilvl="5" w:tplc="0409000D" w:tentative="1">
      <w:start w:val="1"/>
      <w:numFmt w:val="bullet"/>
      <w:lvlText w:val=""/>
      <w:lvlJc w:val="left"/>
      <w:pPr>
        <w:ind w:left="2735" w:hanging="420"/>
      </w:pPr>
      <w:rPr>
        <w:rFonts w:ascii="Wingdings" w:hAnsi="Wingdings" w:hint="default"/>
      </w:rPr>
    </w:lvl>
    <w:lvl w:ilvl="6" w:tplc="04090001" w:tentative="1">
      <w:start w:val="1"/>
      <w:numFmt w:val="bullet"/>
      <w:lvlText w:val=""/>
      <w:lvlJc w:val="left"/>
      <w:pPr>
        <w:ind w:left="3155" w:hanging="420"/>
      </w:pPr>
      <w:rPr>
        <w:rFonts w:ascii="Wingdings" w:hAnsi="Wingdings" w:hint="default"/>
      </w:rPr>
    </w:lvl>
    <w:lvl w:ilvl="7" w:tplc="0409000B" w:tentative="1">
      <w:start w:val="1"/>
      <w:numFmt w:val="bullet"/>
      <w:lvlText w:val=""/>
      <w:lvlJc w:val="left"/>
      <w:pPr>
        <w:ind w:left="3575" w:hanging="420"/>
      </w:pPr>
      <w:rPr>
        <w:rFonts w:ascii="Wingdings" w:hAnsi="Wingdings" w:hint="default"/>
      </w:rPr>
    </w:lvl>
    <w:lvl w:ilvl="8" w:tplc="0409000D" w:tentative="1">
      <w:start w:val="1"/>
      <w:numFmt w:val="bullet"/>
      <w:lvlText w:val=""/>
      <w:lvlJc w:val="left"/>
      <w:pPr>
        <w:ind w:left="3995" w:hanging="420"/>
      </w:pPr>
      <w:rPr>
        <w:rFonts w:ascii="Wingdings" w:hAnsi="Wingdings" w:hint="default"/>
      </w:rPr>
    </w:lvl>
  </w:abstractNum>
  <w:abstractNum w:abstractNumId="15" w15:restartNumberingAfterBreak="0">
    <w:nsid w:val="46F60C92"/>
    <w:multiLevelType w:val="hybridMultilevel"/>
    <w:tmpl w:val="C73002DE"/>
    <w:lvl w:ilvl="0" w:tplc="EC2E3AA8">
      <w:start w:val="1"/>
      <w:numFmt w:val="decimal"/>
      <w:lvlText w:val="(%1)"/>
      <w:lvlJc w:val="left"/>
      <w:pPr>
        <w:ind w:left="590" w:hanging="375"/>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6" w15:restartNumberingAfterBreak="0">
    <w:nsid w:val="4AF60608"/>
    <w:multiLevelType w:val="hybridMultilevel"/>
    <w:tmpl w:val="554CD018"/>
    <w:lvl w:ilvl="0" w:tplc="8E8C0A80">
      <w:start w:val="1"/>
      <w:numFmt w:val="aiueoFullWidth"/>
      <w:lvlText w:val="%1、"/>
      <w:lvlJc w:val="left"/>
      <w:pPr>
        <w:tabs>
          <w:tab w:val="num" w:pos="850"/>
        </w:tabs>
        <w:ind w:left="850" w:hanging="420"/>
      </w:pPr>
      <w:rPr>
        <w:rFonts w:hint="eastAsia"/>
      </w:rPr>
    </w:lvl>
    <w:lvl w:ilvl="1" w:tplc="04090017" w:tentative="1">
      <w:start w:val="1"/>
      <w:numFmt w:val="aiueoFullWidth"/>
      <w:lvlText w:val="(%2)"/>
      <w:lvlJc w:val="left"/>
      <w:pPr>
        <w:tabs>
          <w:tab w:val="num" w:pos="1270"/>
        </w:tabs>
        <w:ind w:left="1270" w:hanging="420"/>
      </w:pPr>
    </w:lvl>
    <w:lvl w:ilvl="2" w:tplc="04090011" w:tentative="1">
      <w:start w:val="1"/>
      <w:numFmt w:val="decimalEnclosedCircle"/>
      <w:lvlText w:val="%3"/>
      <w:lvlJc w:val="left"/>
      <w:pPr>
        <w:tabs>
          <w:tab w:val="num" w:pos="1690"/>
        </w:tabs>
        <w:ind w:left="1690" w:hanging="420"/>
      </w:pPr>
    </w:lvl>
    <w:lvl w:ilvl="3" w:tplc="0409000F" w:tentative="1">
      <w:start w:val="1"/>
      <w:numFmt w:val="decimal"/>
      <w:lvlText w:val="%4."/>
      <w:lvlJc w:val="left"/>
      <w:pPr>
        <w:tabs>
          <w:tab w:val="num" w:pos="2110"/>
        </w:tabs>
        <w:ind w:left="2110" w:hanging="420"/>
      </w:pPr>
    </w:lvl>
    <w:lvl w:ilvl="4" w:tplc="04090017" w:tentative="1">
      <w:start w:val="1"/>
      <w:numFmt w:val="aiueoFullWidth"/>
      <w:lvlText w:val="(%5)"/>
      <w:lvlJc w:val="left"/>
      <w:pPr>
        <w:tabs>
          <w:tab w:val="num" w:pos="2530"/>
        </w:tabs>
        <w:ind w:left="2530" w:hanging="420"/>
      </w:pPr>
    </w:lvl>
    <w:lvl w:ilvl="5" w:tplc="04090011" w:tentative="1">
      <w:start w:val="1"/>
      <w:numFmt w:val="decimalEnclosedCircle"/>
      <w:lvlText w:val="%6"/>
      <w:lvlJc w:val="left"/>
      <w:pPr>
        <w:tabs>
          <w:tab w:val="num" w:pos="2950"/>
        </w:tabs>
        <w:ind w:left="2950" w:hanging="420"/>
      </w:pPr>
    </w:lvl>
    <w:lvl w:ilvl="6" w:tplc="0409000F" w:tentative="1">
      <w:start w:val="1"/>
      <w:numFmt w:val="decimal"/>
      <w:lvlText w:val="%7."/>
      <w:lvlJc w:val="left"/>
      <w:pPr>
        <w:tabs>
          <w:tab w:val="num" w:pos="3370"/>
        </w:tabs>
        <w:ind w:left="3370" w:hanging="420"/>
      </w:pPr>
    </w:lvl>
    <w:lvl w:ilvl="7" w:tplc="04090017" w:tentative="1">
      <w:start w:val="1"/>
      <w:numFmt w:val="aiueoFullWidth"/>
      <w:lvlText w:val="(%8)"/>
      <w:lvlJc w:val="left"/>
      <w:pPr>
        <w:tabs>
          <w:tab w:val="num" w:pos="3790"/>
        </w:tabs>
        <w:ind w:left="3790" w:hanging="420"/>
      </w:pPr>
    </w:lvl>
    <w:lvl w:ilvl="8" w:tplc="04090011" w:tentative="1">
      <w:start w:val="1"/>
      <w:numFmt w:val="decimalEnclosedCircle"/>
      <w:lvlText w:val="%9"/>
      <w:lvlJc w:val="left"/>
      <w:pPr>
        <w:tabs>
          <w:tab w:val="num" w:pos="4210"/>
        </w:tabs>
        <w:ind w:left="4210" w:hanging="420"/>
      </w:pPr>
    </w:lvl>
  </w:abstractNum>
  <w:abstractNum w:abstractNumId="17" w15:restartNumberingAfterBreak="0">
    <w:nsid w:val="4C3A207B"/>
    <w:multiLevelType w:val="hybridMultilevel"/>
    <w:tmpl w:val="1DDE468C"/>
    <w:lvl w:ilvl="0" w:tplc="F544E740">
      <w:start w:val="1"/>
      <w:numFmt w:val="decimalEnclosedCircle"/>
      <w:lvlText w:val="%1"/>
      <w:lvlJc w:val="left"/>
      <w:pPr>
        <w:ind w:left="1580" w:hanging="720"/>
      </w:pPr>
      <w:rPr>
        <w:rFonts w:ascii="HGSｺﾞｼｯｸM" w:eastAsia="HGSｺﾞｼｯｸM" w:hAnsi="ＭＳ 明朝" w:cs="Times New Roman"/>
        <w:sz w:val="21"/>
        <w:lang w:val="en-US"/>
      </w:rPr>
    </w:lvl>
    <w:lvl w:ilvl="1" w:tplc="04090017" w:tentative="1">
      <w:start w:val="1"/>
      <w:numFmt w:val="aiueoFullWidth"/>
      <w:lvlText w:val="(%2)"/>
      <w:lvlJc w:val="left"/>
      <w:pPr>
        <w:ind w:left="1700" w:hanging="420"/>
      </w:p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abstractNum w:abstractNumId="18" w15:restartNumberingAfterBreak="0">
    <w:nsid w:val="510E466F"/>
    <w:multiLevelType w:val="hybridMultilevel"/>
    <w:tmpl w:val="5860E1D4"/>
    <w:lvl w:ilvl="0" w:tplc="5920AE76">
      <w:start w:val="1"/>
      <w:numFmt w:val="decimalEnclosedCircle"/>
      <w:lvlText w:val="%1"/>
      <w:lvlJc w:val="left"/>
      <w:pPr>
        <w:ind w:left="468" w:hanging="36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19" w15:restartNumberingAfterBreak="0">
    <w:nsid w:val="5D531529"/>
    <w:multiLevelType w:val="hybridMultilevel"/>
    <w:tmpl w:val="7584ACC0"/>
    <w:lvl w:ilvl="0" w:tplc="5864674E">
      <w:start w:val="1"/>
      <w:numFmt w:val="decimalFullWidth"/>
      <w:suff w:val="nothing"/>
      <w:lvlText w:val="（%1）"/>
      <w:lvlJc w:val="left"/>
      <w:pPr>
        <w:ind w:left="935" w:hanging="720"/>
      </w:pPr>
      <w:rPr>
        <w:rFonts w:ascii="HGSｺﾞｼｯｸM" w:eastAsia="HGSｺﾞｼｯｸM" w:hAnsi="ＭＳ ゴシック" w:cs="MS-PMincho" w:hint="eastAsia"/>
        <w:lang w:val="en-US"/>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0" w15:restartNumberingAfterBreak="0">
    <w:nsid w:val="628605ED"/>
    <w:multiLevelType w:val="hybridMultilevel"/>
    <w:tmpl w:val="82183072"/>
    <w:lvl w:ilvl="0" w:tplc="7F7668F2">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68915547"/>
    <w:multiLevelType w:val="hybridMultilevel"/>
    <w:tmpl w:val="E5A821D4"/>
    <w:lvl w:ilvl="0" w:tplc="45CE7D2E">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6D84277D"/>
    <w:multiLevelType w:val="hybridMultilevel"/>
    <w:tmpl w:val="2FFC2D2E"/>
    <w:lvl w:ilvl="0" w:tplc="DEBC757A">
      <w:start w:val="1"/>
      <w:numFmt w:val="bullet"/>
      <w:lvlText w:val="○"/>
      <w:lvlJc w:val="left"/>
      <w:pPr>
        <w:ind w:left="990" w:hanging="360"/>
      </w:pPr>
      <w:rPr>
        <w:rFonts w:ascii="HGSｺﾞｼｯｸM" w:eastAsia="HGSｺﾞｼｯｸM" w:hAnsi="ＭＳ ゴシック" w:cs="MS-Mincho"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3" w15:restartNumberingAfterBreak="0">
    <w:nsid w:val="71494B10"/>
    <w:multiLevelType w:val="hybridMultilevel"/>
    <w:tmpl w:val="53FE8970"/>
    <w:lvl w:ilvl="0" w:tplc="F3FA5418">
      <w:start w:val="2"/>
      <w:numFmt w:val="bullet"/>
      <w:lvlText w:val="※"/>
      <w:lvlJc w:val="left"/>
      <w:pPr>
        <w:ind w:left="360" w:hanging="360"/>
      </w:pPr>
      <w:rPr>
        <w:rFonts w:ascii="HGSｺﾞｼｯｸM" w:eastAsia="HGSｺﾞｼｯｸM" w:hAnsi="Century"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F1935E3"/>
    <w:multiLevelType w:val="hybridMultilevel"/>
    <w:tmpl w:val="4EFC6808"/>
    <w:lvl w:ilvl="0" w:tplc="E88E463E">
      <w:start w:val="1"/>
      <w:numFmt w:val="bullet"/>
      <w:lvlText w:val="※"/>
      <w:lvlJc w:val="left"/>
      <w:pPr>
        <w:ind w:left="765" w:hanging="360"/>
      </w:pPr>
      <w:rPr>
        <w:rFonts w:ascii="HGSｺﾞｼｯｸM" w:eastAsia="HGSｺﾞｼｯｸM" w:hAnsi="ＭＳ ゴシック"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abstractNumId w:val="6"/>
  </w:num>
  <w:num w:numId="2">
    <w:abstractNumId w:val="11"/>
  </w:num>
  <w:num w:numId="3">
    <w:abstractNumId w:val="1"/>
  </w:num>
  <w:num w:numId="4">
    <w:abstractNumId w:val="16"/>
  </w:num>
  <w:num w:numId="5">
    <w:abstractNumId w:val="21"/>
  </w:num>
  <w:num w:numId="6">
    <w:abstractNumId w:val="20"/>
  </w:num>
  <w:num w:numId="7">
    <w:abstractNumId w:val="4"/>
  </w:num>
  <w:num w:numId="8">
    <w:abstractNumId w:val="14"/>
  </w:num>
  <w:num w:numId="9">
    <w:abstractNumId w:val="3"/>
  </w:num>
  <w:num w:numId="10">
    <w:abstractNumId w:val="22"/>
  </w:num>
  <w:num w:numId="11">
    <w:abstractNumId w:val="9"/>
  </w:num>
  <w:num w:numId="12">
    <w:abstractNumId w:val="0"/>
  </w:num>
  <w:num w:numId="13">
    <w:abstractNumId w:val="19"/>
  </w:num>
  <w:num w:numId="14">
    <w:abstractNumId w:val="18"/>
  </w:num>
  <w:num w:numId="15">
    <w:abstractNumId w:val="8"/>
  </w:num>
  <w:num w:numId="16">
    <w:abstractNumId w:val="17"/>
  </w:num>
  <w:num w:numId="17">
    <w:abstractNumId w:val="10"/>
  </w:num>
  <w:num w:numId="18">
    <w:abstractNumId w:val="13"/>
  </w:num>
  <w:num w:numId="19">
    <w:abstractNumId w:val="2"/>
  </w:num>
  <w:num w:numId="20">
    <w:abstractNumId w:val="15"/>
  </w:num>
  <w:num w:numId="21">
    <w:abstractNumId w:val="5"/>
  </w:num>
  <w:num w:numId="22">
    <w:abstractNumId w:val="24"/>
  </w:num>
  <w:num w:numId="23">
    <w:abstractNumId w:val="23"/>
  </w:num>
  <w:num w:numId="24">
    <w:abstractNumId w:val="7"/>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3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1CB"/>
    <w:rsid w:val="000005EC"/>
    <w:rsid w:val="00001D95"/>
    <w:rsid w:val="00002D80"/>
    <w:rsid w:val="00003163"/>
    <w:rsid w:val="00003ACE"/>
    <w:rsid w:val="00006EC3"/>
    <w:rsid w:val="00007C0B"/>
    <w:rsid w:val="000123F5"/>
    <w:rsid w:val="00012C17"/>
    <w:rsid w:val="0001373E"/>
    <w:rsid w:val="00014177"/>
    <w:rsid w:val="000141D6"/>
    <w:rsid w:val="000142BA"/>
    <w:rsid w:val="000225B7"/>
    <w:rsid w:val="00023D8F"/>
    <w:rsid w:val="00024965"/>
    <w:rsid w:val="00025C29"/>
    <w:rsid w:val="00025E84"/>
    <w:rsid w:val="00025EB9"/>
    <w:rsid w:val="0003135B"/>
    <w:rsid w:val="00031603"/>
    <w:rsid w:val="00034FCB"/>
    <w:rsid w:val="000353C8"/>
    <w:rsid w:val="00035FEB"/>
    <w:rsid w:val="0003628E"/>
    <w:rsid w:val="00036E6F"/>
    <w:rsid w:val="0003798A"/>
    <w:rsid w:val="00037CB6"/>
    <w:rsid w:val="00041166"/>
    <w:rsid w:val="00042E69"/>
    <w:rsid w:val="00044623"/>
    <w:rsid w:val="00045CD3"/>
    <w:rsid w:val="0004792E"/>
    <w:rsid w:val="00050240"/>
    <w:rsid w:val="000511AA"/>
    <w:rsid w:val="00051B8C"/>
    <w:rsid w:val="0005219C"/>
    <w:rsid w:val="0005306B"/>
    <w:rsid w:val="0005568B"/>
    <w:rsid w:val="0005632E"/>
    <w:rsid w:val="0006152E"/>
    <w:rsid w:val="0006327D"/>
    <w:rsid w:val="00063ABA"/>
    <w:rsid w:val="00065126"/>
    <w:rsid w:val="00065193"/>
    <w:rsid w:val="00065397"/>
    <w:rsid w:val="00065C9D"/>
    <w:rsid w:val="00066407"/>
    <w:rsid w:val="000667C6"/>
    <w:rsid w:val="00067C59"/>
    <w:rsid w:val="00070E55"/>
    <w:rsid w:val="000713A7"/>
    <w:rsid w:val="00071B84"/>
    <w:rsid w:val="00072A2F"/>
    <w:rsid w:val="00072DF1"/>
    <w:rsid w:val="00072EEF"/>
    <w:rsid w:val="00073C45"/>
    <w:rsid w:val="000744C7"/>
    <w:rsid w:val="00076071"/>
    <w:rsid w:val="0007655A"/>
    <w:rsid w:val="000803E4"/>
    <w:rsid w:val="00083C47"/>
    <w:rsid w:val="00084CB4"/>
    <w:rsid w:val="0008544E"/>
    <w:rsid w:val="000858C3"/>
    <w:rsid w:val="00086232"/>
    <w:rsid w:val="000904E1"/>
    <w:rsid w:val="00090E16"/>
    <w:rsid w:val="00092C68"/>
    <w:rsid w:val="00093C04"/>
    <w:rsid w:val="00093F35"/>
    <w:rsid w:val="000950B0"/>
    <w:rsid w:val="00095148"/>
    <w:rsid w:val="00096CF9"/>
    <w:rsid w:val="00096EAA"/>
    <w:rsid w:val="00097545"/>
    <w:rsid w:val="0009789C"/>
    <w:rsid w:val="000979F0"/>
    <w:rsid w:val="000A0FF9"/>
    <w:rsid w:val="000A146E"/>
    <w:rsid w:val="000A25D2"/>
    <w:rsid w:val="000A28EF"/>
    <w:rsid w:val="000A3BC5"/>
    <w:rsid w:val="000A4628"/>
    <w:rsid w:val="000A4660"/>
    <w:rsid w:val="000A4BF7"/>
    <w:rsid w:val="000A6A9E"/>
    <w:rsid w:val="000A752C"/>
    <w:rsid w:val="000B0CE8"/>
    <w:rsid w:val="000B28D6"/>
    <w:rsid w:val="000B2C8A"/>
    <w:rsid w:val="000B2EF9"/>
    <w:rsid w:val="000B33CF"/>
    <w:rsid w:val="000B362A"/>
    <w:rsid w:val="000B3E3A"/>
    <w:rsid w:val="000B524D"/>
    <w:rsid w:val="000B6E3B"/>
    <w:rsid w:val="000B705C"/>
    <w:rsid w:val="000B7734"/>
    <w:rsid w:val="000B79C1"/>
    <w:rsid w:val="000C0367"/>
    <w:rsid w:val="000C08ED"/>
    <w:rsid w:val="000C1A88"/>
    <w:rsid w:val="000C2319"/>
    <w:rsid w:val="000C2E4C"/>
    <w:rsid w:val="000C59BA"/>
    <w:rsid w:val="000C5A9A"/>
    <w:rsid w:val="000C6563"/>
    <w:rsid w:val="000C685E"/>
    <w:rsid w:val="000C7BDE"/>
    <w:rsid w:val="000D0190"/>
    <w:rsid w:val="000D0AD4"/>
    <w:rsid w:val="000D11AC"/>
    <w:rsid w:val="000D1695"/>
    <w:rsid w:val="000D2A38"/>
    <w:rsid w:val="000D4024"/>
    <w:rsid w:val="000D45B5"/>
    <w:rsid w:val="000D4791"/>
    <w:rsid w:val="000D565F"/>
    <w:rsid w:val="000D6F11"/>
    <w:rsid w:val="000E083F"/>
    <w:rsid w:val="000E33A5"/>
    <w:rsid w:val="000E3A47"/>
    <w:rsid w:val="000E3B28"/>
    <w:rsid w:val="000E5A63"/>
    <w:rsid w:val="000E5F96"/>
    <w:rsid w:val="000E669E"/>
    <w:rsid w:val="000E79B5"/>
    <w:rsid w:val="000F0C4F"/>
    <w:rsid w:val="000F0E49"/>
    <w:rsid w:val="000F4B70"/>
    <w:rsid w:val="000F5282"/>
    <w:rsid w:val="00100A03"/>
    <w:rsid w:val="00100A85"/>
    <w:rsid w:val="001016DA"/>
    <w:rsid w:val="001026F4"/>
    <w:rsid w:val="001030D6"/>
    <w:rsid w:val="001044A1"/>
    <w:rsid w:val="00105D98"/>
    <w:rsid w:val="001061AB"/>
    <w:rsid w:val="001065CA"/>
    <w:rsid w:val="00106830"/>
    <w:rsid w:val="001101D4"/>
    <w:rsid w:val="0011058F"/>
    <w:rsid w:val="001117B1"/>
    <w:rsid w:val="00111BE4"/>
    <w:rsid w:val="00111EC6"/>
    <w:rsid w:val="0011291A"/>
    <w:rsid w:val="00112C50"/>
    <w:rsid w:val="0011342C"/>
    <w:rsid w:val="00113A40"/>
    <w:rsid w:val="00114026"/>
    <w:rsid w:val="001148F6"/>
    <w:rsid w:val="00116169"/>
    <w:rsid w:val="00116602"/>
    <w:rsid w:val="00120DEA"/>
    <w:rsid w:val="00120E3C"/>
    <w:rsid w:val="00122D56"/>
    <w:rsid w:val="00123926"/>
    <w:rsid w:val="0012528B"/>
    <w:rsid w:val="00125A8A"/>
    <w:rsid w:val="00126FE9"/>
    <w:rsid w:val="001273DA"/>
    <w:rsid w:val="0012776E"/>
    <w:rsid w:val="001279D7"/>
    <w:rsid w:val="00130A58"/>
    <w:rsid w:val="00130ECE"/>
    <w:rsid w:val="001314D7"/>
    <w:rsid w:val="001315C7"/>
    <w:rsid w:val="00133A97"/>
    <w:rsid w:val="00135E23"/>
    <w:rsid w:val="0013672E"/>
    <w:rsid w:val="00137EA4"/>
    <w:rsid w:val="00140821"/>
    <w:rsid w:val="00141E09"/>
    <w:rsid w:val="00142559"/>
    <w:rsid w:val="00142B29"/>
    <w:rsid w:val="00144D58"/>
    <w:rsid w:val="00146AED"/>
    <w:rsid w:val="001502C9"/>
    <w:rsid w:val="001509FB"/>
    <w:rsid w:val="0015172C"/>
    <w:rsid w:val="00151AE1"/>
    <w:rsid w:val="00153A4B"/>
    <w:rsid w:val="00155D4A"/>
    <w:rsid w:val="001576DF"/>
    <w:rsid w:val="00157EEE"/>
    <w:rsid w:val="00157F35"/>
    <w:rsid w:val="0016078E"/>
    <w:rsid w:val="00161235"/>
    <w:rsid w:val="0016277D"/>
    <w:rsid w:val="00162E3A"/>
    <w:rsid w:val="00165C49"/>
    <w:rsid w:val="00165F8D"/>
    <w:rsid w:val="0016636A"/>
    <w:rsid w:val="001674FE"/>
    <w:rsid w:val="001708C6"/>
    <w:rsid w:val="0017090C"/>
    <w:rsid w:val="0017090F"/>
    <w:rsid w:val="001738ED"/>
    <w:rsid w:val="00175203"/>
    <w:rsid w:val="00175DE8"/>
    <w:rsid w:val="00176F6D"/>
    <w:rsid w:val="0017742A"/>
    <w:rsid w:val="00177FD3"/>
    <w:rsid w:val="0018047A"/>
    <w:rsid w:val="00180BA4"/>
    <w:rsid w:val="00181789"/>
    <w:rsid w:val="00181AC4"/>
    <w:rsid w:val="001841DC"/>
    <w:rsid w:val="0018666B"/>
    <w:rsid w:val="00186D08"/>
    <w:rsid w:val="00187903"/>
    <w:rsid w:val="00190468"/>
    <w:rsid w:val="00190555"/>
    <w:rsid w:val="00190A56"/>
    <w:rsid w:val="00191620"/>
    <w:rsid w:val="00192EBC"/>
    <w:rsid w:val="0019308C"/>
    <w:rsid w:val="001932B2"/>
    <w:rsid w:val="00194200"/>
    <w:rsid w:val="001946EE"/>
    <w:rsid w:val="00194DD4"/>
    <w:rsid w:val="00195280"/>
    <w:rsid w:val="001953F7"/>
    <w:rsid w:val="00196561"/>
    <w:rsid w:val="0019693A"/>
    <w:rsid w:val="001970FE"/>
    <w:rsid w:val="00197B2F"/>
    <w:rsid w:val="00197B60"/>
    <w:rsid w:val="001A043E"/>
    <w:rsid w:val="001A20B3"/>
    <w:rsid w:val="001A2302"/>
    <w:rsid w:val="001A25A8"/>
    <w:rsid w:val="001A329C"/>
    <w:rsid w:val="001A48BF"/>
    <w:rsid w:val="001A4D06"/>
    <w:rsid w:val="001A4D13"/>
    <w:rsid w:val="001A541D"/>
    <w:rsid w:val="001A5A00"/>
    <w:rsid w:val="001A6ABF"/>
    <w:rsid w:val="001B28BE"/>
    <w:rsid w:val="001B2A9C"/>
    <w:rsid w:val="001B35DA"/>
    <w:rsid w:val="001B38DE"/>
    <w:rsid w:val="001B3E17"/>
    <w:rsid w:val="001B3F68"/>
    <w:rsid w:val="001B5EB0"/>
    <w:rsid w:val="001C01AD"/>
    <w:rsid w:val="001C06BE"/>
    <w:rsid w:val="001C089C"/>
    <w:rsid w:val="001C17D3"/>
    <w:rsid w:val="001C3910"/>
    <w:rsid w:val="001C401E"/>
    <w:rsid w:val="001C423D"/>
    <w:rsid w:val="001C685F"/>
    <w:rsid w:val="001C6F57"/>
    <w:rsid w:val="001D01FE"/>
    <w:rsid w:val="001D201D"/>
    <w:rsid w:val="001D36B0"/>
    <w:rsid w:val="001D43D4"/>
    <w:rsid w:val="001D710C"/>
    <w:rsid w:val="001E0B32"/>
    <w:rsid w:val="001E0E14"/>
    <w:rsid w:val="001E251E"/>
    <w:rsid w:val="001E46FB"/>
    <w:rsid w:val="001E5583"/>
    <w:rsid w:val="001E57D7"/>
    <w:rsid w:val="001E6890"/>
    <w:rsid w:val="001E7285"/>
    <w:rsid w:val="001F015F"/>
    <w:rsid w:val="001F0FCC"/>
    <w:rsid w:val="001F1E68"/>
    <w:rsid w:val="001F2D7C"/>
    <w:rsid w:val="001F360A"/>
    <w:rsid w:val="001F3DE1"/>
    <w:rsid w:val="001F4EB1"/>
    <w:rsid w:val="001F5708"/>
    <w:rsid w:val="001F5A2C"/>
    <w:rsid w:val="001F7234"/>
    <w:rsid w:val="001F7746"/>
    <w:rsid w:val="001F7897"/>
    <w:rsid w:val="00200CAF"/>
    <w:rsid w:val="002030D9"/>
    <w:rsid w:val="00203CB4"/>
    <w:rsid w:val="002059A9"/>
    <w:rsid w:val="00205F26"/>
    <w:rsid w:val="002070BC"/>
    <w:rsid w:val="00207DC8"/>
    <w:rsid w:val="00207EAE"/>
    <w:rsid w:val="00210A18"/>
    <w:rsid w:val="00212B98"/>
    <w:rsid w:val="0021350A"/>
    <w:rsid w:val="00213E7B"/>
    <w:rsid w:val="00214301"/>
    <w:rsid w:val="00215013"/>
    <w:rsid w:val="002150CC"/>
    <w:rsid w:val="00216C6D"/>
    <w:rsid w:val="00216FA9"/>
    <w:rsid w:val="00216FDE"/>
    <w:rsid w:val="00220E99"/>
    <w:rsid w:val="0022196B"/>
    <w:rsid w:val="002250C3"/>
    <w:rsid w:val="00226A94"/>
    <w:rsid w:val="002305D4"/>
    <w:rsid w:val="00230624"/>
    <w:rsid w:val="00231CE5"/>
    <w:rsid w:val="00231F1A"/>
    <w:rsid w:val="002327FC"/>
    <w:rsid w:val="00233484"/>
    <w:rsid w:val="002350D2"/>
    <w:rsid w:val="002409B1"/>
    <w:rsid w:val="00240C9A"/>
    <w:rsid w:val="00241071"/>
    <w:rsid w:val="002412ED"/>
    <w:rsid w:val="002413A6"/>
    <w:rsid w:val="002415E0"/>
    <w:rsid w:val="00241D2A"/>
    <w:rsid w:val="0024301C"/>
    <w:rsid w:val="00243D19"/>
    <w:rsid w:val="002455A1"/>
    <w:rsid w:val="002459F5"/>
    <w:rsid w:val="00246F49"/>
    <w:rsid w:val="002470DC"/>
    <w:rsid w:val="002476B0"/>
    <w:rsid w:val="00250D4A"/>
    <w:rsid w:val="002525E1"/>
    <w:rsid w:val="0025540A"/>
    <w:rsid w:val="002556A1"/>
    <w:rsid w:val="00255FB6"/>
    <w:rsid w:val="00260370"/>
    <w:rsid w:val="0026090F"/>
    <w:rsid w:val="00261F44"/>
    <w:rsid w:val="00262DC7"/>
    <w:rsid w:val="00264035"/>
    <w:rsid w:val="00265105"/>
    <w:rsid w:val="0026752C"/>
    <w:rsid w:val="00271F52"/>
    <w:rsid w:val="00272646"/>
    <w:rsid w:val="00273BD9"/>
    <w:rsid w:val="00274C84"/>
    <w:rsid w:val="002753EC"/>
    <w:rsid w:val="002769EF"/>
    <w:rsid w:val="00280BFB"/>
    <w:rsid w:val="00281AD1"/>
    <w:rsid w:val="00282F07"/>
    <w:rsid w:val="00284FE3"/>
    <w:rsid w:val="0028606F"/>
    <w:rsid w:val="00287157"/>
    <w:rsid w:val="0029081A"/>
    <w:rsid w:val="00290FC7"/>
    <w:rsid w:val="002910FE"/>
    <w:rsid w:val="00291703"/>
    <w:rsid w:val="00292103"/>
    <w:rsid w:val="00292C56"/>
    <w:rsid w:val="00294EF0"/>
    <w:rsid w:val="00295DC6"/>
    <w:rsid w:val="002975FC"/>
    <w:rsid w:val="0029771A"/>
    <w:rsid w:val="00297D09"/>
    <w:rsid w:val="002A1803"/>
    <w:rsid w:val="002A32A9"/>
    <w:rsid w:val="002A4AA6"/>
    <w:rsid w:val="002A4FAD"/>
    <w:rsid w:val="002A5E99"/>
    <w:rsid w:val="002A6203"/>
    <w:rsid w:val="002B044E"/>
    <w:rsid w:val="002B0E27"/>
    <w:rsid w:val="002B1120"/>
    <w:rsid w:val="002B12FF"/>
    <w:rsid w:val="002B2BF7"/>
    <w:rsid w:val="002B3817"/>
    <w:rsid w:val="002B45FE"/>
    <w:rsid w:val="002C2E6F"/>
    <w:rsid w:val="002C31F8"/>
    <w:rsid w:val="002C496A"/>
    <w:rsid w:val="002C4DE2"/>
    <w:rsid w:val="002C4F2E"/>
    <w:rsid w:val="002C50BD"/>
    <w:rsid w:val="002C59E9"/>
    <w:rsid w:val="002C710E"/>
    <w:rsid w:val="002C7419"/>
    <w:rsid w:val="002D0FBB"/>
    <w:rsid w:val="002D1517"/>
    <w:rsid w:val="002D1627"/>
    <w:rsid w:val="002D164D"/>
    <w:rsid w:val="002D2AE8"/>
    <w:rsid w:val="002D2EE3"/>
    <w:rsid w:val="002D2FFC"/>
    <w:rsid w:val="002D365A"/>
    <w:rsid w:val="002D3F3A"/>
    <w:rsid w:val="002D4238"/>
    <w:rsid w:val="002D43A6"/>
    <w:rsid w:val="002D4CED"/>
    <w:rsid w:val="002D6484"/>
    <w:rsid w:val="002D7155"/>
    <w:rsid w:val="002E05B9"/>
    <w:rsid w:val="002E0A07"/>
    <w:rsid w:val="002E0B36"/>
    <w:rsid w:val="002E3A78"/>
    <w:rsid w:val="002E3CFF"/>
    <w:rsid w:val="002E466C"/>
    <w:rsid w:val="002E4C63"/>
    <w:rsid w:val="002E584F"/>
    <w:rsid w:val="002F29BB"/>
    <w:rsid w:val="002F3551"/>
    <w:rsid w:val="002F52DE"/>
    <w:rsid w:val="002F562B"/>
    <w:rsid w:val="002F5DCE"/>
    <w:rsid w:val="002F6275"/>
    <w:rsid w:val="002F67AF"/>
    <w:rsid w:val="002F684C"/>
    <w:rsid w:val="002F7176"/>
    <w:rsid w:val="002F7CAA"/>
    <w:rsid w:val="00302284"/>
    <w:rsid w:val="00302907"/>
    <w:rsid w:val="00303AE1"/>
    <w:rsid w:val="00303E9A"/>
    <w:rsid w:val="00304E3B"/>
    <w:rsid w:val="00304E9D"/>
    <w:rsid w:val="00304F56"/>
    <w:rsid w:val="00305546"/>
    <w:rsid w:val="00305759"/>
    <w:rsid w:val="003068C7"/>
    <w:rsid w:val="00307B73"/>
    <w:rsid w:val="00310AD2"/>
    <w:rsid w:val="003116CF"/>
    <w:rsid w:val="00311CD8"/>
    <w:rsid w:val="003126C5"/>
    <w:rsid w:val="00312D52"/>
    <w:rsid w:val="00315393"/>
    <w:rsid w:val="00315A6C"/>
    <w:rsid w:val="003171F1"/>
    <w:rsid w:val="00317EA2"/>
    <w:rsid w:val="00321C9D"/>
    <w:rsid w:val="003231FB"/>
    <w:rsid w:val="00326108"/>
    <w:rsid w:val="00326D2B"/>
    <w:rsid w:val="00326D4A"/>
    <w:rsid w:val="0033028C"/>
    <w:rsid w:val="00331AE3"/>
    <w:rsid w:val="00331D67"/>
    <w:rsid w:val="003323E8"/>
    <w:rsid w:val="003324F6"/>
    <w:rsid w:val="00333CF7"/>
    <w:rsid w:val="00334E52"/>
    <w:rsid w:val="00335567"/>
    <w:rsid w:val="00340244"/>
    <w:rsid w:val="0034203B"/>
    <w:rsid w:val="00342F61"/>
    <w:rsid w:val="00343092"/>
    <w:rsid w:val="00346FCA"/>
    <w:rsid w:val="00350245"/>
    <w:rsid w:val="0035084A"/>
    <w:rsid w:val="00350C56"/>
    <w:rsid w:val="00355958"/>
    <w:rsid w:val="00356075"/>
    <w:rsid w:val="00356329"/>
    <w:rsid w:val="0036103C"/>
    <w:rsid w:val="00361084"/>
    <w:rsid w:val="00361A77"/>
    <w:rsid w:val="00361C61"/>
    <w:rsid w:val="00363367"/>
    <w:rsid w:val="0036569E"/>
    <w:rsid w:val="00366335"/>
    <w:rsid w:val="00366590"/>
    <w:rsid w:val="00366AB1"/>
    <w:rsid w:val="0036778A"/>
    <w:rsid w:val="003678E0"/>
    <w:rsid w:val="00367A36"/>
    <w:rsid w:val="003705D2"/>
    <w:rsid w:val="0037068B"/>
    <w:rsid w:val="00370EDF"/>
    <w:rsid w:val="003729A6"/>
    <w:rsid w:val="00372C20"/>
    <w:rsid w:val="0037341D"/>
    <w:rsid w:val="00373A54"/>
    <w:rsid w:val="00374534"/>
    <w:rsid w:val="00374B5B"/>
    <w:rsid w:val="00374B74"/>
    <w:rsid w:val="00374CF7"/>
    <w:rsid w:val="00375261"/>
    <w:rsid w:val="00375F32"/>
    <w:rsid w:val="00376385"/>
    <w:rsid w:val="0037717D"/>
    <w:rsid w:val="003771D0"/>
    <w:rsid w:val="003775DD"/>
    <w:rsid w:val="003821C2"/>
    <w:rsid w:val="00386C88"/>
    <w:rsid w:val="0038790E"/>
    <w:rsid w:val="00391588"/>
    <w:rsid w:val="00391CF1"/>
    <w:rsid w:val="0039204C"/>
    <w:rsid w:val="00393064"/>
    <w:rsid w:val="003930A0"/>
    <w:rsid w:val="00394985"/>
    <w:rsid w:val="003965B7"/>
    <w:rsid w:val="003A07D7"/>
    <w:rsid w:val="003A0CB0"/>
    <w:rsid w:val="003A177A"/>
    <w:rsid w:val="003A19F8"/>
    <w:rsid w:val="003A2B33"/>
    <w:rsid w:val="003A580F"/>
    <w:rsid w:val="003B03FF"/>
    <w:rsid w:val="003B0D2B"/>
    <w:rsid w:val="003B1157"/>
    <w:rsid w:val="003B341C"/>
    <w:rsid w:val="003B367F"/>
    <w:rsid w:val="003B521E"/>
    <w:rsid w:val="003B56D4"/>
    <w:rsid w:val="003B57CA"/>
    <w:rsid w:val="003B68A9"/>
    <w:rsid w:val="003C2279"/>
    <w:rsid w:val="003C27FB"/>
    <w:rsid w:val="003C2FE3"/>
    <w:rsid w:val="003C304A"/>
    <w:rsid w:val="003C5F53"/>
    <w:rsid w:val="003C65B5"/>
    <w:rsid w:val="003C710C"/>
    <w:rsid w:val="003C7B5C"/>
    <w:rsid w:val="003D180A"/>
    <w:rsid w:val="003D1A07"/>
    <w:rsid w:val="003D2D0E"/>
    <w:rsid w:val="003D2DF6"/>
    <w:rsid w:val="003D2FBE"/>
    <w:rsid w:val="003D575D"/>
    <w:rsid w:val="003D6F7E"/>
    <w:rsid w:val="003E16BF"/>
    <w:rsid w:val="003E1C5A"/>
    <w:rsid w:val="003E2E64"/>
    <w:rsid w:val="003E2FA3"/>
    <w:rsid w:val="003E5ADC"/>
    <w:rsid w:val="003E5D06"/>
    <w:rsid w:val="003E68DF"/>
    <w:rsid w:val="003E7870"/>
    <w:rsid w:val="003E7CE2"/>
    <w:rsid w:val="003F04EE"/>
    <w:rsid w:val="003F381F"/>
    <w:rsid w:val="003F46ED"/>
    <w:rsid w:val="003F4802"/>
    <w:rsid w:val="003F5872"/>
    <w:rsid w:val="003F5F59"/>
    <w:rsid w:val="003F6514"/>
    <w:rsid w:val="003F6A46"/>
    <w:rsid w:val="003F714E"/>
    <w:rsid w:val="003F79FD"/>
    <w:rsid w:val="0040019E"/>
    <w:rsid w:val="0040029D"/>
    <w:rsid w:val="004004D9"/>
    <w:rsid w:val="004005B4"/>
    <w:rsid w:val="004015B6"/>
    <w:rsid w:val="00405313"/>
    <w:rsid w:val="00406116"/>
    <w:rsid w:val="004069C9"/>
    <w:rsid w:val="00407F99"/>
    <w:rsid w:val="0041499B"/>
    <w:rsid w:val="00415514"/>
    <w:rsid w:val="004157F5"/>
    <w:rsid w:val="004159F3"/>
    <w:rsid w:val="00415F43"/>
    <w:rsid w:val="0041688C"/>
    <w:rsid w:val="00416DBF"/>
    <w:rsid w:val="0041723F"/>
    <w:rsid w:val="00417957"/>
    <w:rsid w:val="0042019D"/>
    <w:rsid w:val="004228CF"/>
    <w:rsid w:val="004240C8"/>
    <w:rsid w:val="004249A6"/>
    <w:rsid w:val="00424C19"/>
    <w:rsid w:val="004253A2"/>
    <w:rsid w:val="00425F99"/>
    <w:rsid w:val="0043122E"/>
    <w:rsid w:val="00431DCE"/>
    <w:rsid w:val="00432420"/>
    <w:rsid w:val="00432735"/>
    <w:rsid w:val="00433704"/>
    <w:rsid w:val="00433D91"/>
    <w:rsid w:val="00435476"/>
    <w:rsid w:val="0043563A"/>
    <w:rsid w:val="004368BC"/>
    <w:rsid w:val="004377DF"/>
    <w:rsid w:val="0044116C"/>
    <w:rsid w:val="00442113"/>
    <w:rsid w:val="00442272"/>
    <w:rsid w:val="00442B50"/>
    <w:rsid w:val="0044545B"/>
    <w:rsid w:val="00446073"/>
    <w:rsid w:val="004460C0"/>
    <w:rsid w:val="004473B0"/>
    <w:rsid w:val="004500CF"/>
    <w:rsid w:val="00450EA0"/>
    <w:rsid w:val="00450F41"/>
    <w:rsid w:val="004544E4"/>
    <w:rsid w:val="00454A69"/>
    <w:rsid w:val="00455AED"/>
    <w:rsid w:val="00456522"/>
    <w:rsid w:val="00456B69"/>
    <w:rsid w:val="00456DBF"/>
    <w:rsid w:val="0045751A"/>
    <w:rsid w:val="00457613"/>
    <w:rsid w:val="00461344"/>
    <w:rsid w:val="00461CC9"/>
    <w:rsid w:val="00461E3F"/>
    <w:rsid w:val="0046421B"/>
    <w:rsid w:val="00464BD8"/>
    <w:rsid w:val="0046560D"/>
    <w:rsid w:val="004708F9"/>
    <w:rsid w:val="0047105A"/>
    <w:rsid w:val="00473522"/>
    <w:rsid w:val="00474130"/>
    <w:rsid w:val="00476B6B"/>
    <w:rsid w:val="004771A5"/>
    <w:rsid w:val="0048178F"/>
    <w:rsid w:val="00483488"/>
    <w:rsid w:val="004836B5"/>
    <w:rsid w:val="0048503B"/>
    <w:rsid w:val="00485E9D"/>
    <w:rsid w:val="00485F2D"/>
    <w:rsid w:val="00486653"/>
    <w:rsid w:val="00490BD4"/>
    <w:rsid w:val="0049431A"/>
    <w:rsid w:val="00497886"/>
    <w:rsid w:val="00497B5B"/>
    <w:rsid w:val="004A045B"/>
    <w:rsid w:val="004A1B64"/>
    <w:rsid w:val="004A1CEF"/>
    <w:rsid w:val="004A2B44"/>
    <w:rsid w:val="004A2E9A"/>
    <w:rsid w:val="004A31D1"/>
    <w:rsid w:val="004A3A4D"/>
    <w:rsid w:val="004A5067"/>
    <w:rsid w:val="004A50EA"/>
    <w:rsid w:val="004A5281"/>
    <w:rsid w:val="004A596C"/>
    <w:rsid w:val="004A5C47"/>
    <w:rsid w:val="004A62E0"/>
    <w:rsid w:val="004B159C"/>
    <w:rsid w:val="004B2E33"/>
    <w:rsid w:val="004B3C87"/>
    <w:rsid w:val="004B7224"/>
    <w:rsid w:val="004B7359"/>
    <w:rsid w:val="004C00F5"/>
    <w:rsid w:val="004C2316"/>
    <w:rsid w:val="004C5081"/>
    <w:rsid w:val="004C5717"/>
    <w:rsid w:val="004C67EB"/>
    <w:rsid w:val="004C744E"/>
    <w:rsid w:val="004D1206"/>
    <w:rsid w:val="004D1853"/>
    <w:rsid w:val="004D1914"/>
    <w:rsid w:val="004D2CFE"/>
    <w:rsid w:val="004D3B1F"/>
    <w:rsid w:val="004D3ED3"/>
    <w:rsid w:val="004D4095"/>
    <w:rsid w:val="004D41C3"/>
    <w:rsid w:val="004D5E0C"/>
    <w:rsid w:val="004D676C"/>
    <w:rsid w:val="004D7B20"/>
    <w:rsid w:val="004E3BDA"/>
    <w:rsid w:val="004E5073"/>
    <w:rsid w:val="004E5AF5"/>
    <w:rsid w:val="004E6CBB"/>
    <w:rsid w:val="004E7328"/>
    <w:rsid w:val="004E7C4B"/>
    <w:rsid w:val="004F0ADF"/>
    <w:rsid w:val="004F1964"/>
    <w:rsid w:val="004F2490"/>
    <w:rsid w:val="004F2DE9"/>
    <w:rsid w:val="004F375E"/>
    <w:rsid w:val="004F456E"/>
    <w:rsid w:val="004F4FE4"/>
    <w:rsid w:val="004F514C"/>
    <w:rsid w:val="004F55B2"/>
    <w:rsid w:val="004F572A"/>
    <w:rsid w:val="004F5B46"/>
    <w:rsid w:val="00500E1F"/>
    <w:rsid w:val="00501ADE"/>
    <w:rsid w:val="00501B3E"/>
    <w:rsid w:val="00502729"/>
    <w:rsid w:val="005028DA"/>
    <w:rsid w:val="00502C7D"/>
    <w:rsid w:val="005031DE"/>
    <w:rsid w:val="00506BD8"/>
    <w:rsid w:val="00506E50"/>
    <w:rsid w:val="0050705F"/>
    <w:rsid w:val="00507274"/>
    <w:rsid w:val="005109AC"/>
    <w:rsid w:val="0051239F"/>
    <w:rsid w:val="00512730"/>
    <w:rsid w:val="00513CB3"/>
    <w:rsid w:val="00513DA1"/>
    <w:rsid w:val="00514C7B"/>
    <w:rsid w:val="00515CEC"/>
    <w:rsid w:val="00517B0C"/>
    <w:rsid w:val="00520E7A"/>
    <w:rsid w:val="00521EE9"/>
    <w:rsid w:val="005261A1"/>
    <w:rsid w:val="005275D5"/>
    <w:rsid w:val="005302CF"/>
    <w:rsid w:val="005304FE"/>
    <w:rsid w:val="0053172A"/>
    <w:rsid w:val="00531C4E"/>
    <w:rsid w:val="00532DE1"/>
    <w:rsid w:val="005334C3"/>
    <w:rsid w:val="00536E46"/>
    <w:rsid w:val="00537C8E"/>
    <w:rsid w:val="005402C5"/>
    <w:rsid w:val="0054242E"/>
    <w:rsid w:val="00543779"/>
    <w:rsid w:val="005451C7"/>
    <w:rsid w:val="0054656A"/>
    <w:rsid w:val="00546DB9"/>
    <w:rsid w:val="00547C4D"/>
    <w:rsid w:val="005501CC"/>
    <w:rsid w:val="00550BFB"/>
    <w:rsid w:val="0055283D"/>
    <w:rsid w:val="00553176"/>
    <w:rsid w:val="00553505"/>
    <w:rsid w:val="00555FBC"/>
    <w:rsid w:val="00556A21"/>
    <w:rsid w:val="00556B39"/>
    <w:rsid w:val="00557005"/>
    <w:rsid w:val="0055728C"/>
    <w:rsid w:val="00560240"/>
    <w:rsid w:val="00561E22"/>
    <w:rsid w:val="00562E68"/>
    <w:rsid w:val="00563F8F"/>
    <w:rsid w:val="005649A1"/>
    <w:rsid w:val="00564C19"/>
    <w:rsid w:val="00565DD0"/>
    <w:rsid w:val="0056743A"/>
    <w:rsid w:val="005701A2"/>
    <w:rsid w:val="00570417"/>
    <w:rsid w:val="00570E92"/>
    <w:rsid w:val="00571AED"/>
    <w:rsid w:val="00574D76"/>
    <w:rsid w:val="005756BC"/>
    <w:rsid w:val="00576913"/>
    <w:rsid w:val="00576C32"/>
    <w:rsid w:val="005820CA"/>
    <w:rsid w:val="00582AAC"/>
    <w:rsid w:val="00583E1E"/>
    <w:rsid w:val="005850D8"/>
    <w:rsid w:val="00585811"/>
    <w:rsid w:val="00586D81"/>
    <w:rsid w:val="00586FE3"/>
    <w:rsid w:val="00590F93"/>
    <w:rsid w:val="00592028"/>
    <w:rsid w:val="00594027"/>
    <w:rsid w:val="00594515"/>
    <w:rsid w:val="00596E17"/>
    <w:rsid w:val="005970F7"/>
    <w:rsid w:val="00597109"/>
    <w:rsid w:val="005A1418"/>
    <w:rsid w:val="005A282B"/>
    <w:rsid w:val="005A7A59"/>
    <w:rsid w:val="005B1DB0"/>
    <w:rsid w:val="005B342A"/>
    <w:rsid w:val="005B52C2"/>
    <w:rsid w:val="005B55E5"/>
    <w:rsid w:val="005B5618"/>
    <w:rsid w:val="005C057D"/>
    <w:rsid w:val="005C0A4E"/>
    <w:rsid w:val="005C11B2"/>
    <w:rsid w:val="005C1878"/>
    <w:rsid w:val="005C1B14"/>
    <w:rsid w:val="005C602F"/>
    <w:rsid w:val="005D089F"/>
    <w:rsid w:val="005D13B2"/>
    <w:rsid w:val="005D1C85"/>
    <w:rsid w:val="005D2A13"/>
    <w:rsid w:val="005D31DA"/>
    <w:rsid w:val="005D3F01"/>
    <w:rsid w:val="005D4A33"/>
    <w:rsid w:val="005D7273"/>
    <w:rsid w:val="005E0E63"/>
    <w:rsid w:val="005E3168"/>
    <w:rsid w:val="005E3B21"/>
    <w:rsid w:val="005E48AB"/>
    <w:rsid w:val="005E70E6"/>
    <w:rsid w:val="005E7240"/>
    <w:rsid w:val="005F00AD"/>
    <w:rsid w:val="005F194E"/>
    <w:rsid w:val="005F1D50"/>
    <w:rsid w:val="005F1FDC"/>
    <w:rsid w:val="005F2521"/>
    <w:rsid w:val="005F28AB"/>
    <w:rsid w:val="005F2C0E"/>
    <w:rsid w:val="005F342B"/>
    <w:rsid w:val="005F388A"/>
    <w:rsid w:val="005F4F85"/>
    <w:rsid w:val="005F53EE"/>
    <w:rsid w:val="005F6F4C"/>
    <w:rsid w:val="005F7355"/>
    <w:rsid w:val="00600959"/>
    <w:rsid w:val="00600A99"/>
    <w:rsid w:val="006045C6"/>
    <w:rsid w:val="00604951"/>
    <w:rsid w:val="006059A6"/>
    <w:rsid w:val="00605BBD"/>
    <w:rsid w:val="006069D4"/>
    <w:rsid w:val="00606AD9"/>
    <w:rsid w:val="00607547"/>
    <w:rsid w:val="006078B3"/>
    <w:rsid w:val="00607971"/>
    <w:rsid w:val="0061014B"/>
    <w:rsid w:val="00610592"/>
    <w:rsid w:val="00611070"/>
    <w:rsid w:val="00611AC5"/>
    <w:rsid w:val="00612E7E"/>
    <w:rsid w:val="00613151"/>
    <w:rsid w:val="0061317D"/>
    <w:rsid w:val="006135F7"/>
    <w:rsid w:val="0061371C"/>
    <w:rsid w:val="00614AAC"/>
    <w:rsid w:val="0061588F"/>
    <w:rsid w:val="00616351"/>
    <w:rsid w:val="00616E7E"/>
    <w:rsid w:val="00620F04"/>
    <w:rsid w:val="00621AF4"/>
    <w:rsid w:val="0062289D"/>
    <w:rsid w:val="0062372C"/>
    <w:rsid w:val="00624A3D"/>
    <w:rsid w:val="00624C8A"/>
    <w:rsid w:val="0062569E"/>
    <w:rsid w:val="00625AFC"/>
    <w:rsid w:val="0062701B"/>
    <w:rsid w:val="00630A24"/>
    <w:rsid w:val="00630C21"/>
    <w:rsid w:val="0063121B"/>
    <w:rsid w:val="00633CA1"/>
    <w:rsid w:val="00635B4B"/>
    <w:rsid w:val="00635DAC"/>
    <w:rsid w:val="0063631F"/>
    <w:rsid w:val="0063673C"/>
    <w:rsid w:val="00636F51"/>
    <w:rsid w:val="00636F74"/>
    <w:rsid w:val="00637966"/>
    <w:rsid w:val="006406A5"/>
    <w:rsid w:val="006407CF"/>
    <w:rsid w:val="006420DD"/>
    <w:rsid w:val="00644E56"/>
    <w:rsid w:val="00645160"/>
    <w:rsid w:val="006462F0"/>
    <w:rsid w:val="00647122"/>
    <w:rsid w:val="00647A1C"/>
    <w:rsid w:val="00653619"/>
    <w:rsid w:val="0065394D"/>
    <w:rsid w:val="006539D8"/>
    <w:rsid w:val="00654024"/>
    <w:rsid w:val="00654B5E"/>
    <w:rsid w:val="006573A4"/>
    <w:rsid w:val="0065744E"/>
    <w:rsid w:val="006607C3"/>
    <w:rsid w:val="006610C0"/>
    <w:rsid w:val="00661C35"/>
    <w:rsid w:val="006627AD"/>
    <w:rsid w:val="00662D4B"/>
    <w:rsid w:val="00664127"/>
    <w:rsid w:val="006647BF"/>
    <w:rsid w:val="006648F8"/>
    <w:rsid w:val="00664C8E"/>
    <w:rsid w:val="0066522B"/>
    <w:rsid w:val="00667765"/>
    <w:rsid w:val="00671E5B"/>
    <w:rsid w:val="00673C91"/>
    <w:rsid w:val="00674DF6"/>
    <w:rsid w:val="00675299"/>
    <w:rsid w:val="00675817"/>
    <w:rsid w:val="006808B4"/>
    <w:rsid w:val="006808E8"/>
    <w:rsid w:val="00681F6D"/>
    <w:rsid w:val="00681FE1"/>
    <w:rsid w:val="00685C1D"/>
    <w:rsid w:val="00690458"/>
    <w:rsid w:val="006905B1"/>
    <w:rsid w:val="006943F3"/>
    <w:rsid w:val="00694B3E"/>
    <w:rsid w:val="00695226"/>
    <w:rsid w:val="006959D8"/>
    <w:rsid w:val="006961E9"/>
    <w:rsid w:val="006A05E8"/>
    <w:rsid w:val="006A1C33"/>
    <w:rsid w:val="006A221C"/>
    <w:rsid w:val="006A27B4"/>
    <w:rsid w:val="006A288D"/>
    <w:rsid w:val="006A48A7"/>
    <w:rsid w:val="006A6D04"/>
    <w:rsid w:val="006B3306"/>
    <w:rsid w:val="006B58C1"/>
    <w:rsid w:val="006B5C77"/>
    <w:rsid w:val="006B6640"/>
    <w:rsid w:val="006B6B35"/>
    <w:rsid w:val="006B7FDA"/>
    <w:rsid w:val="006C0970"/>
    <w:rsid w:val="006C1BB2"/>
    <w:rsid w:val="006C2734"/>
    <w:rsid w:val="006C5350"/>
    <w:rsid w:val="006C70BC"/>
    <w:rsid w:val="006C72C5"/>
    <w:rsid w:val="006C7EE2"/>
    <w:rsid w:val="006D1E98"/>
    <w:rsid w:val="006D2B1A"/>
    <w:rsid w:val="006D356A"/>
    <w:rsid w:val="006D3D5D"/>
    <w:rsid w:val="006D430D"/>
    <w:rsid w:val="006D7858"/>
    <w:rsid w:val="006E0D7B"/>
    <w:rsid w:val="006E0F89"/>
    <w:rsid w:val="006E1BD6"/>
    <w:rsid w:val="006E261D"/>
    <w:rsid w:val="006E2C6F"/>
    <w:rsid w:val="006E300F"/>
    <w:rsid w:val="006E3576"/>
    <w:rsid w:val="006E3777"/>
    <w:rsid w:val="006E559D"/>
    <w:rsid w:val="006E5977"/>
    <w:rsid w:val="006E7394"/>
    <w:rsid w:val="006E7725"/>
    <w:rsid w:val="006F0507"/>
    <w:rsid w:val="006F1544"/>
    <w:rsid w:val="006F1779"/>
    <w:rsid w:val="006F1C02"/>
    <w:rsid w:val="006F26AE"/>
    <w:rsid w:val="006F4032"/>
    <w:rsid w:val="006F5165"/>
    <w:rsid w:val="007012AF"/>
    <w:rsid w:val="0070152B"/>
    <w:rsid w:val="0070320F"/>
    <w:rsid w:val="00704014"/>
    <w:rsid w:val="007048A9"/>
    <w:rsid w:val="007052B5"/>
    <w:rsid w:val="0070731D"/>
    <w:rsid w:val="0070770F"/>
    <w:rsid w:val="00711A06"/>
    <w:rsid w:val="007125FC"/>
    <w:rsid w:val="00712F6D"/>
    <w:rsid w:val="00715A37"/>
    <w:rsid w:val="00717944"/>
    <w:rsid w:val="007202C7"/>
    <w:rsid w:val="007209AA"/>
    <w:rsid w:val="00723C6E"/>
    <w:rsid w:val="00723E49"/>
    <w:rsid w:val="0072525D"/>
    <w:rsid w:val="007263A2"/>
    <w:rsid w:val="007269FE"/>
    <w:rsid w:val="00726F1E"/>
    <w:rsid w:val="00727AD7"/>
    <w:rsid w:val="00731E80"/>
    <w:rsid w:val="00733C9B"/>
    <w:rsid w:val="00733E81"/>
    <w:rsid w:val="00734BA9"/>
    <w:rsid w:val="00736488"/>
    <w:rsid w:val="00736F77"/>
    <w:rsid w:val="00737839"/>
    <w:rsid w:val="00740795"/>
    <w:rsid w:val="00740F29"/>
    <w:rsid w:val="00741602"/>
    <w:rsid w:val="00741C1F"/>
    <w:rsid w:val="007427C1"/>
    <w:rsid w:val="00742CED"/>
    <w:rsid w:val="00743421"/>
    <w:rsid w:val="007455CC"/>
    <w:rsid w:val="00747721"/>
    <w:rsid w:val="00753BDF"/>
    <w:rsid w:val="00754AFD"/>
    <w:rsid w:val="00755D10"/>
    <w:rsid w:val="00756031"/>
    <w:rsid w:val="00756D65"/>
    <w:rsid w:val="00757D33"/>
    <w:rsid w:val="007612DF"/>
    <w:rsid w:val="00762C1A"/>
    <w:rsid w:val="0076307C"/>
    <w:rsid w:val="00765ACF"/>
    <w:rsid w:val="00766FDD"/>
    <w:rsid w:val="00767F27"/>
    <w:rsid w:val="00770A04"/>
    <w:rsid w:val="00772468"/>
    <w:rsid w:val="007744DC"/>
    <w:rsid w:val="00775B19"/>
    <w:rsid w:val="007764C8"/>
    <w:rsid w:val="007774C4"/>
    <w:rsid w:val="0078216A"/>
    <w:rsid w:val="00782D1A"/>
    <w:rsid w:val="00782F31"/>
    <w:rsid w:val="0078339D"/>
    <w:rsid w:val="00783D4C"/>
    <w:rsid w:val="007917AF"/>
    <w:rsid w:val="00792F69"/>
    <w:rsid w:val="00793AD1"/>
    <w:rsid w:val="007947DB"/>
    <w:rsid w:val="007957F4"/>
    <w:rsid w:val="00795FCC"/>
    <w:rsid w:val="0079618C"/>
    <w:rsid w:val="007970FE"/>
    <w:rsid w:val="007A28D9"/>
    <w:rsid w:val="007A30B1"/>
    <w:rsid w:val="007A3210"/>
    <w:rsid w:val="007A6DFF"/>
    <w:rsid w:val="007A73F6"/>
    <w:rsid w:val="007A7FD6"/>
    <w:rsid w:val="007B0BAA"/>
    <w:rsid w:val="007B0C2D"/>
    <w:rsid w:val="007B124F"/>
    <w:rsid w:val="007B2119"/>
    <w:rsid w:val="007B3BF4"/>
    <w:rsid w:val="007B3F9E"/>
    <w:rsid w:val="007B4880"/>
    <w:rsid w:val="007B68AB"/>
    <w:rsid w:val="007B6B99"/>
    <w:rsid w:val="007C010E"/>
    <w:rsid w:val="007C0A5A"/>
    <w:rsid w:val="007C0B8B"/>
    <w:rsid w:val="007C0CF4"/>
    <w:rsid w:val="007C34ED"/>
    <w:rsid w:val="007C4195"/>
    <w:rsid w:val="007C4E26"/>
    <w:rsid w:val="007C583B"/>
    <w:rsid w:val="007C5F12"/>
    <w:rsid w:val="007C60C8"/>
    <w:rsid w:val="007D0840"/>
    <w:rsid w:val="007D0919"/>
    <w:rsid w:val="007D1C5E"/>
    <w:rsid w:val="007D2304"/>
    <w:rsid w:val="007D235D"/>
    <w:rsid w:val="007D2C75"/>
    <w:rsid w:val="007D2D66"/>
    <w:rsid w:val="007D4F7C"/>
    <w:rsid w:val="007D6484"/>
    <w:rsid w:val="007D7943"/>
    <w:rsid w:val="007E01DE"/>
    <w:rsid w:val="007E11D3"/>
    <w:rsid w:val="007E17A6"/>
    <w:rsid w:val="007E4111"/>
    <w:rsid w:val="007E4307"/>
    <w:rsid w:val="007E4B01"/>
    <w:rsid w:val="007E4D6D"/>
    <w:rsid w:val="007E73C7"/>
    <w:rsid w:val="007F19B0"/>
    <w:rsid w:val="007F258B"/>
    <w:rsid w:val="007F25F4"/>
    <w:rsid w:val="007F3807"/>
    <w:rsid w:val="00804E70"/>
    <w:rsid w:val="00805E30"/>
    <w:rsid w:val="0080639F"/>
    <w:rsid w:val="00810328"/>
    <w:rsid w:val="00811345"/>
    <w:rsid w:val="008115FB"/>
    <w:rsid w:val="008118DA"/>
    <w:rsid w:val="00811BE2"/>
    <w:rsid w:val="0081262D"/>
    <w:rsid w:val="00812C21"/>
    <w:rsid w:val="00813D09"/>
    <w:rsid w:val="00814707"/>
    <w:rsid w:val="00814B3C"/>
    <w:rsid w:val="00815D68"/>
    <w:rsid w:val="008160F8"/>
    <w:rsid w:val="00816393"/>
    <w:rsid w:val="008164B0"/>
    <w:rsid w:val="00817ECE"/>
    <w:rsid w:val="00821066"/>
    <w:rsid w:val="008222FB"/>
    <w:rsid w:val="00822523"/>
    <w:rsid w:val="008229D0"/>
    <w:rsid w:val="0082561C"/>
    <w:rsid w:val="008256D9"/>
    <w:rsid w:val="00825A56"/>
    <w:rsid w:val="00825C1E"/>
    <w:rsid w:val="00826164"/>
    <w:rsid w:val="0082630D"/>
    <w:rsid w:val="008339B9"/>
    <w:rsid w:val="008341F3"/>
    <w:rsid w:val="008342B3"/>
    <w:rsid w:val="0083493B"/>
    <w:rsid w:val="00836EF2"/>
    <w:rsid w:val="00837CE3"/>
    <w:rsid w:val="00841D4B"/>
    <w:rsid w:val="008420C4"/>
    <w:rsid w:val="008421AA"/>
    <w:rsid w:val="008438FE"/>
    <w:rsid w:val="008442FB"/>
    <w:rsid w:val="0084554D"/>
    <w:rsid w:val="00846243"/>
    <w:rsid w:val="00846A19"/>
    <w:rsid w:val="00846CCD"/>
    <w:rsid w:val="00846ED9"/>
    <w:rsid w:val="00847331"/>
    <w:rsid w:val="00847CAC"/>
    <w:rsid w:val="00851285"/>
    <w:rsid w:val="00851428"/>
    <w:rsid w:val="00852003"/>
    <w:rsid w:val="0085311B"/>
    <w:rsid w:val="00853D27"/>
    <w:rsid w:val="00855AFE"/>
    <w:rsid w:val="00855C58"/>
    <w:rsid w:val="0085623C"/>
    <w:rsid w:val="00857837"/>
    <w:rsid w:val="00857B5C"/>
    <w:rsid w:val="0086031D"/>
    <w:rsid w:val="00860762"/>
    <w:rsid w:val="008634D1"/>
    <w:rsid w:val="008637FD"/>
    <w:rsid w:val="0086428F"/>
    <w:rsid w:val="008645C5"/>
    <w:rsid w:val="00864FF2"/>
    <w:rsid w:val="008656D0"/>
    <w:rsid w:val="00865F8A"/>
    <w:rsid w:val="00866AFE"/>
    <w:rsid w:val="008671AE"/>
    <w:rsid w:val="008705DC"/>
    <w:rsid w:val="0087445F"/>
    <w:rsid w:val="00874567"/>
    <w:rsid w:val="0087467B"/>
    <w:rsid w:val="008748D8"/>
    <w:rsid w:val="00874C93"/>
    <w:rsid w:val="00876D51"/>
    <w:rsid w:val="00877218"/>
    <w:rsid w:val="00880EA8"/>
    <w:rsid w:val="00883CA9"/>
    <w:rsid w:val="00884813"/>
    <w:rsid w:val="008861FD"/>
    <w:rsid w:val="008867F4"/>
    <w:rsid w:val="008909C7"/>
    <w:rsid w:val="00890A47"/>
    <w:rsid w:val="008915CA"/>
    <w:rsid w:val="00891815"/>
    <w:rsid w:val="008943F2"/>
    <w:rsid w:val="00895392"/>
    <w:rsid w:val="00896FF6"/>
    <w:rsid w:val="00897179"/>
    <w:rsid w:val="008A13B9"/>
    <w:rsid w:val="008A35C4"/>
    <w:rsid w:val="008A37F6"/>
    <w:rsid w:val="008A3876"/>
    <w:rsid w:val="008A44AC"/>
    <w:rsid w:val="008A5A56"/>
    <w:rsid w:val="008A6326"/>
    <w:rsid w:val="008A7439"/>
    <w:rsid w:val="008A78AA"/>
    <w:rsid w:val="008B002C"/>
    <w:rsid w:val="008B0F89"/>
    <w:rsid w:val="008B2635"/>
    <w:rsid w:val="008B399C"/>
    <w:rsid w:val="008B3A66"/>
    <w:rsid w:val="008B438C"/>
    <w:rsid w:val="008B6828"/>
    <w:rsid w:val="008B77D6"/>
    <w:rsid w:val="008C043F"/>
    <w:rsid w:val="008C0D72"/>
    <w:rsid w:val="008C1AA7"/>
    <w:rsid w:val="008C47E9"/>
    <w:rsid w:val="008C536D"/>
    <w:rsid w:val="008C6077"/>
    <w:rsid w:val="008C648F"/>
    <w:rsid w:val="008C6553"/>
    <w:rsid w:val="008C73AE"/>
    <w:rsid w:val="008D0185"/>
    <w:rsid w:val="008D0515"/>
    <w:rsid w:val="008D141B"/>
    <w:rsid w:val="008D145E"/>
    <w:rsid w:val="008D14FF"/>
    <w:rsid w:val="008D1E2B"/>
    <w:rsid w:val="008D4C3C"/>
    <w:rsid w:val="008D552D"/>
    <w:rsid w:val="008E006E"/>
    <w:rsid w:val="008E1938"/>
    <w:rsid w:val="008E1DDF"/>
    <w:rsid w:val="008E24EE"/>
    <w:rsid w:val="008E4EA9"/>
    <w:rsid w:val="008E6B96"/>
    <w:rsid w:val="008E70A2"/>
    <w:rsid w:val="008F1AA4"/>
    <w:rsid w:val="008F5095"/>
    <w:rsid w:val="008F55BC"/>
    <w:rsid w:val="008F5772"/>
    <w:rsid w:val="008F70D4"/>
    <w:rsid w:val="008F710B"/>
    <w:rsid w:val="009002BF"/>
    <w:rsid w:val="009019FC"/>
    <w:rsid w:val="009023AB"/>
    <w:rsid w:val="009023C7"/>
    <w:rsid w:val="009030C3"/>
    <w:rsid w:val="0090316E"/>
    <w:rsid w:val="00903D0D"/>
    <w:rsid w:val="00904A14"/>
    <w:rsid w:val="00906F94"/>
    <w:rsid w:val="00907727"/>
    <w:rsid w:val="00907914"/>
    <w:rsid w:val="00907D4A"/>
    <w:rsid w:val="00907DA2"/>
    <w:rsid w:val="009128AB"/>
    <w:rsid w:val="00913050"/>
    <w:rsid w:val="0091390F"/>
    <w:rsid w:val="00915253"/>
    <w:rsid w:val="00915A01"/>
    <w:rsid w:val="00915E30"/>
    <w:rsid w:val="00917594"/>
    <w:rsid w:val="00917826"/>
    <w:rsid w:val="00917CB6"/>
    <w:rsid w:val="0092233D"/>
    <w:rsid w:val="0092266B"/>
    <w:rsid w:val="00922752"/>
    <w:rsid w:val="00922A25"/>
    <w:rsid w:val="00922E2D"/>
    <w:rsid w:val="00924F80"/>
    <w:rsid w:val="00926D7C"/>
    <w:rsid w:val="00926EB7"/>
    <w:rsid w:val="0093083B"/>
    <w:rsid w:val="00930D4C"/>
    <w:rsid w:val="009321C8"/>
    <w:rsid w:val="0093225F"/>
    <w:rsid w:val="009322F2"/>
    <w:rsid w:val="00934277"/>
    <w:rsid w:val="0093702A"/>
    <w:rsid w:val="00937721"/>
    <w:rsid w:val="00941FDF"/>
    <w:rsid w:val="00944F96"/>
    <w:rsid w:val="00945D96"/>
    <w:rsid w:val="009477B1"/>
    <w:rsid w:val="00954B72"/>
    <w:rsid w:val="0095781A"/>
    <w:rsid w:val="009627C8"/>
    <w:rsid w:val="0096506E"/>
    <w:rsid w:val="0096597A"/>
    <w:rsid w:val="00966386"/>
    <w:rsid w:val="00971352"/>
    <w:rsid w:val="009717DA"/>
    <w:rsid w:val="0097234B"/>
    <w:rsid w:val="009725BD"/>
    <w:rsid w:val="00972948"/>
    <w:rsid w:val="00972DBE"/>
    <w:rsid w:val="009732B4"/>
    <w:rsid w:val="00973A73"/>
    <w:rsid w:val="0097454B"/>
    <w:rsid w:val="00975A4E"/>
    <w:rsid w:val="00975A8A"/>
    <w:rsid w:val="009767B5"/>
    <w:rsid w:val="00976D25"/>
    <w:rsid w:val="0097753F"/>
    <w:rsid w:val="00977578"/>
    <w:rsid w:val="0098023D"/>
    <w:rsid w:val="009808D9"/>
    <w:rsid w:val="00980E9F"/>
    <w:rsid w:val="009822D4"/>
    <w:rsid w:val="009842E7"/>
    <w:rsid w:val="00985412"/>
    <w:rsid w:val="009865C1"/>
    <w:rsid w:val="00987320"/>
    <w:rsid w:val="00991798"/>
    <w:rsid w:val="00991F26"/>
    <w:rsid w:val="00992C42"/>
    <w:rsid w:val="00993DC7"/>
    <w:rsid w:val="00994161"/>
    <w:rsid w:val="00994696"/>
    <w:rsid w:val="009957B2"/>
    <w:rsid w:val="00995D66"/>
    <w:rsid w:val="009962CF"/>
    <w:rsid w:val="009963F1"/>
    <w:rsid w:val="00996BA6"/>
    <w:rsid w:val="00996F08"/>
    <w:rsid w:val="009A0B84"/>
    <w:rsid w:val="009A30DC"/>
    <w:rsid w:val="009A3366"/>
    <w:rsid w:val="009A4DB9"/>
    <w:rsid w:val="009A7BAC"/>
    <w:rsid w:val="009B03A4"/>
    <w:rsid w:val="009B27F7"/>
    <w:rsid w:val="009B37E6"/>
    <w:rsid w:val="009B3D9B"/>
    <w:rsid w:val="009B3EB5"/>
    <w:rsid w:val="009B50B8"/>
    <w:rsid w:val="009B528F"/>
    <w:rsid w:val="009B5AAB"/>
    <w:rsid w:val="009B75E4"/>
    <w:rsid w:val="009C08A6"/>
    <w:rsid w:val="009C0EE0"/>
    <w:rsid w:val="009C1728"/>
    <w:rsid w:val="009C2F6D"/>
    <w:rsid w:val="009C3082"/>
    <w:rsid w:val="009C3CEA"/>
    <w:rsid w:val="009C583F"/>
    <w:rsid w:val="009C6944"/>
    <w:rsid w:val="009C6C26"/>
    <w:rsid w:val="009C706A"/>
    <w:rsid w:val="009C7D18"/>
    <w:rsid w:val="009D0496"/>
    <w:rsid w:val="009D143D"/>
    <w:rsid w:val="009D2EEE"/>
    <w:rsid w:val="009D2FFF"/>
    <w:rsid w:val="009D53B3"/>
    <w:rsid w:val="009D569D"/>
    <w:rsid w:val="009D61FC"/>
    <w:rsid w:val="009D63BE"/>
    <w:rsid w:val="009D6C92"/>
    <w:rsid w:val="009D7787"/>
    <w:rsid w:val="009E01A2"/>
    <w:rsid w:val="009E0DA5"/>
    <w:rsid w:val="009E0DD2"/>
    <w:rsid w:val="009E1A5C"/>
    <w:rsid w:val="009E22F5"/>
    <w:rsid w:val="009E27CA"/>
    <w:rsid w:val="009E3C0A"/>
    <w:rsid w:val="009E4081"/>
    <w:rsid w:val="009E40BF"/>
    <w:rsid w:val="009E4C8F"/>
    <w:rsid w:val="009E53F4"/>
    <w:rsid w:val="009E58D3"/>
    <w:rsid w:val="009F01CD"/>
    <w:rsid w:val="009F0869"/>
    <w:rsid w:val="009F155E"/>
    <w:rsid w:val="009F194F"/>
    <w:rsid w:val="009F2B40"/>
    <w:rsid w:val="009F2F41"/>
    <w:rsid w:val="009F31E7"/>
    <w:rsid w:val="009F382A"/>
    <w:rsid w:val="009F4662"/>
    <w:rsid w:val="009F606D"/>
    <w:rsid w:val="009F7C01"/>
    <w:rsid w:val="009F7ED8"/>
    <w:rsid w:val="00A01A57"/>
    <w:rsid w:val="00A01A72"/>
    <w:rsid w:val="00A01F6C"/>
    <w:rsid w:val="00A04A7E"/>
    <w:rsid w:val="00A05E25"/>
    <w:rsid w:val="00A1108D"/>
    <w:rsid w:val="00A138A0"/>
    <w:rsid w:val="00A156A1"/>
    <w:rsid w:val="00A1595F"/>
    <w:rsid w:val="00A169FC"/>
    <w:rsid w:val="00A207C4"/>
    <w:rsid w:val="00A20DB4"/>
    <w:rsid w:val="00A22CF4"/>
    <w:rsid w:val="00A236D4"/>
    <w:rsid w:val="00A23C73"/>
    <w:rsid w:val="00A24496"/>
    <w:rsid w:val="00A253EA"/>
    <w:rsid w:val="00A25CC8"/>
    <w:rsid w:val="00A25F86"/>
    <w:rsid w:val="00A26C30"/>
    <w:rsid w:val="00A271C8"/>
    <w:rsid w:val="00A27A9D"/>
    <w:rsid w:val="00A30256"/>
    <w:rsid w:val="00A30665"/>
    <w:rsid w:val="00A3538D"/>
    <w:rsid w:val="00A3560B"/>
    <w:rsid w:val="00A36DC0"/>
    <w:rsid w:val="00A408A4"/>
    <w:rsid w:val="00A40C35"/>
    <w:rsid w:val="00A40D5C"/>
    <w:rsid w:val="00A40EA6"/>
    <w:rsid w:val="00A41D01"/>
    <w:rsid w:val="00A43EF3"/>
    <w:rsid w:val="00A4479D"/>
    <w:rsid w:val="00A4614D"/>
    <w:rsid w:val="00A466BE"/>
    <w:rsid w:val="00A513E1"/>
    <w:rsid w:val="00A51D1D"/>
    <w:rsid w:val="00A54A91"/>
    <w:rsid w:val="00A567AA"/>
    <w:rsid w:val="00A57432"/>
    <w:rsid w:val="00A615D5"/>
    <w:rsid w:val="00A61623"/>
    <w:rsid w:val="00A64A98"/>
    <w:rsid w:val="00A64B13"/>
    <w:rsid w:val="00A65362"/>
    <w:rsid w:val="00A65583"/>
    <w:rsid w:val="00A677AB"/>
    <w:rsid w:val="00A713D1"/>
    <w:rsid w:val="00A7223F"/>
    <w:rsid w:val="00A72B64"/>
    <w:rsid w:val="00A73356"/>
    <w:rsid w:val="00A73A42"/>
    <w:rsid w:val="00A76BAA"/>
    <w:rsid w:val="00A7754B"/>
    <w:rsid w:val="00A77EF3"/>
    <w:rsid w:val="00A80154"/>
    <w:rsid w:val="00A80215"/>
    <w:rsid w:val="00A808B4"/>
    <w:rsid w:val="00A81721"/>
    <w:rsid w:val="00A8197B"/>
    <w:rsid w:val="00A81C03"/>
    <w:rsid w:val="00A8469F"/>
    <w:rsid w:val="00A8511B"/>
    <w:rsid w:val="00A8648A"/>
    <w:rsid w:val="00A90000"/>
    <w:rsid w:val="00A9044A"/>
    <w:rsid w:val="00A911CA"/>
    <w:rsid w:val="00A92707"/>
    <w:rsid w:val="00A93DF1"/>
    <w:rsid w:val="00A95A49"/>
    <w:rsid w:val="00A969BF"/>
    <w:rsid w:val="00A97DE3"/>
    <w:rsid w:val="00AA0979"/>
    <w:rsid w:val="00AA19C8"/>
    <w:rsid w:val="00AA2786"/>
    <w:rsid w:val="00AA293A"/>
    <w:rsid w:val="00AA2E9B"/>
    <w:rsid w:val="00AA3492"/>
    <w:rsid w:val="00AA465A"/>
    <w:rsid w:val="00AA6241"/>
    <w:rsid w:val="00AA773E"/>
    <w:rsid w:val="00AB0D10"/>
    <w:rsid w:val="00AB1A7A"/>
    <w:rsid w:val="00AB2B30"/>
    <w:rsid w:val="00AB6DE5"/>
    <w:rsid w:val="00AB77B4"/>
    <w:rsid w:val="00AC0978"/>
    <w:rsid w:val="00AC28C8"/>
    <w:rsid w:val="00AC35D8"/>
    <w:rsid w:val="00AC53CF"/>
    <w:rsid w:val="00AC693F"/>
    <w:rsid w:val="00AC6DEF"/>
    <w:rsid w:val="00AC7AA0"/>
    <w:rsid w:val="00AD16D8"/>
    <w:rsid w:val="00AD2380"/>
    <w:rsid w:val="00AD2987"/>
    <w:rsid w:val="00AD2BAA"/>
    <w:rsid w:val="00AD7D48"/>
    <w:rsid w:val="00AE20B8"/>
    <w:rsid w:val="00AE3696"/>
    <w:rsid w:val="00AE3B02"/>
    <w:rsid w:val="00AE3B47"/>
    <w:rsid w:val="00AE3D84"/>
    <w:rsid w:val="00AE3D8E"/>
    <w:rsid w:val="00AE43C6"/>
    <w:rsid w:val="00AE47AC"/>
    <w:rsid w:val="00AE4843"/>
    <w:rsid w:val="00AE5084"/>
    <w:rsid w:val="00AF0467"/>
    <w:rsid w:val="00AF0973"/>
    <w:rsid w:val="00AF106F"/>
    <w:rsid w:val="00AF185B"/>
    <w:rsid w:val="00AF2548"/>
    <w:rsid w:val="00AF2729"/>
    <w:rsid w:val="00AF450E"/>
    <w:rsid w:val="00AF452D"/>
    <w:rsid w:val="00AF4938"/>
    <w:rsid w:val="00AF5B73"/>
    <w:rsid w:val="00B00F3D"/>
    <w:rsid w:val="00B015FC"/>
    <w:rsid w:val="00B01E73"/>
    <w:rsid w:val="00B01EE8"/>
    <w:rsid w:val="00B02997"/>
    <w:rsid w:val="00B02EF5"/>
    <w:rsid w:val="00B036CD"/>
    <w:rsid w:val="00B03977"/>
    <w:rsid w:val="00B03B09"/>
    <w:rsid w:val="00B04326"/>
    <w:rsid w:val="00B04D32"/>
    <w:rsid w:val="00B04EAB"/>
    <w:rsid w:val="00B0579D"/>
    <w:rsid w:val="00B06166"/>
    <w:rsid w:val="00B0681A"/>
    <w:rsid w:val="00B0755D"/>
    <w:rsid w:val="00B11FBE"/>
    <w:rsid w:val="00B1217E"/>
    <w:rsid w:val="00B12716"/>
    <w:rsid w:val="00B12EA7"/>
    <w:rsid w:val="00B136C1"/>
    <w:rsid w:val="00B1385D"/>
    <w:rsid w:val="00B13912"/>
    <w:rsid w:val="00B14263"/>
    <w:rsid w:val="00B14A45"/>
    <w:rsid w:val="00B16417"/>
    <w:rsid w:val="00B16C59"/>
    <w:rsid w:val="00B17B08"/>
    <w:rsid w:val="00B17D16"/>
    <w:rsid w:val="00B200E4"/>
    <w:rsid w:val="00B20A7F"/>
    <w:rsid w:val="00B21F8F"/>
    <w:rsid w:val="00B23C44"/>
    <w:rsid w:val="00B27C5D"/>
    <w:rsid w:val="00B30D61"/>
    <w:rsid w:val="00B30D9E"/>
    <w:rsid w:val="00B3119B"/>
    <w:rsid w:val="00B32D27"/>
    <w:rsid w:val="00B346CF"/>
    <w:rsid w:val="00B359A9"/>
    <w:rsid w:val="00B367A7"/>
    <w:rsid w:val="00B370F0"/>
    <w:rsid w:val="00B37578"/>
    <w:rsid w:val="00B42EBD"/>
    <w:rsid w:val="00B4464B"/>
    <w:rsid w:val="00B44871"/>
    <w:rsid w:val="00B4548B"/>
    <w:rsid w:val="00B46272"/>
    <w:rsid w:val="00B47C02"/>
    <w:rsid w:val="00B5020C"/>
    <w:rsid w:val="00B50A78"/>
    <w:rsid w:val="00B5138C"/>
    <w:rsid w:val="00B51B01"/>
    <w:rsid w:val="00B5220C"/>
    <w:rsid w:val="00B53A4B"/>
    <w:rsid w:val="00B5409F"/>
    <w:rsid w:val="00B54F3F"/>
    <w:rsid w:val="00B55CF1"/>
    <w:rsid w:val="00B562E1"/>
    <w:rsid w:val="00B56660"/>
    <w:rsid w:val="00B56C4D"/>
    <w:rsid w:val="00B579B3"/>
    <w:rsid w:val="00B61309"/>
    <w:rsid w:val="00B61F3B"/>
    <w:rsid w:val="00B634A4"/>
    <w:rsid w:val="00B6432D"/>
    <w:rsid w:val="00B64782"/>
    <w:rsid w:val="00B64909"/>
    <w:rsid w:val="00B64F15"/>
    <w:rsid w:val="00B653FC"/>
    <w:rsid w:val="00B66A09"/>
    <w:rsid w:val="00B67911"/>
    <w:rsid w:val="00B7156B"/>
    <w:rsid w:val="00B7300E"/>
    <w:rsid w:val="00B76272"/>
    <w:rsid w:val="00B7631F"/>
    <w:rsid w:val="00B76588"/>
    <w:rsid w:val="00B8204D"/>
    <w:rsid w:val="00B8283E"/>
    <w:rsid w:val="00B82CF7"/>
    <w:rsid w:val="00B83F9D"/>
    <w:rsid w:val="00B85B4A"/>
    <w:rsid w:val="00B8610D"/>
    <w:rsid w:val="00B875A6"/>
    <w:rsid w:val="00B90732"/>
    <w:rsid w:val="00B9212C"/>
    <w:rsid w:val="00B92FEE"/>
    <w:rsid w:val="00B9311A"/>
    <w:rsid w:val="00B93D38"/>
    <w:rsid w:val="00B941BD"/>
    <w:rsid w:val="00B94598"/>
    <w:rsid w:val="00B94EBD"/>
    <w:rsid w:val="00B95698"/>
    <w:rsid w:val="00B967AE"/>
    <w:rsid w:val="00B96D81"/>
    <w:rsid w:val="00BA11EB"/>
    <w:rsid w:val="00BA1AD8"/>
    <w:rsid w:val="00BA1F5C"/>
    <w:rsid w:val="00BA2ED1"/>
    <w:rsid w:val="00BA44F8"/>
    <w:rsid w:val="00BA5E83"/>
    <w:rsid w:val="00BA76AC"/>
    <w:rsid w:val="00BB0EA2"/>
    <w:rsid w:val="00BB1F84"/>
    <w:rsid w:val="00BB237C"/>
    <w:rsid w:val="00BB24C0"/>
    <w:rsid w:val="00BB2737"/>
    <w:rsid w:val="00BB2AA3"/>
    <w:rsid w:val="00BB2F69"/>
    <w:rsid w:val="00BB2FC1"/>
    <w:rsid w:val="00BB368E"/>
    <w:rsid w:val="00BB4EB0"/>
    <w:rsid w:val="00BB54B7"/>
    <w:rsid w:val="00BB54F6"/>
    <w:rsid w:val="00BB5C43"/>
    <w:rsid w:val="00BB5EFF"/>
    <w:rsid w:val="00BC0ED5"/>
    <w:rsid w:val="00BC13A2"/>
    <w:rsid w:val="00BC178B"/>
    <w:rsid w:val="00BC3951"/>
    <w:rsid w:val="00BC3EEC"/>
    <w:rsid w:val="00BC59A5"/>
    <w:rsid w:val="00BC65CC"/>
    <w:rsid w:val="00BC697A"/>
    <w:rsid w:val="00BC710B"/>
    <w:rsid w:val="00BD0237"/>
    <w:rsid w:val="00BD0BAB"/>
    <w:rsid w:val="00BD118E"/>
    <w:rsid w:val="00BD13AB"/>
    <w:rsid w:val="00BD1893"/>
    <w:rsid w:val="00BD2AD5"/>
    <w:rsid w:val="00BD37FC"/>
    <w:rsid w:val="00BD4A96"/>
    <w:rsid w:val="00BD53A9"/>
    <w:rsid w:val="00BD64FE"/>
    <w:rsid w:val="00BE09FE"/>
    <w:rsid w:val="00BE146A"/>
    <w:rsid w:val="00BE22D2"/>
    <w:rsid w:val="00BE3884"/>
    <w:rsid w:val="00BE3ECE"/>
    <w:rsid w:val="00BE44EE"/>
    <w:rsid w:val="00BE4EAF"/>
    <w:rsid w:val="00BE6A2B"/>
    <w:rsid w:val="00BE79EE"/>
    <w:rsid w:val="00BF3315"/>
    <w:rsid w:val="00BF3F2A"/>
    <w:rsid w:val="00BF5237"/>
    <w:rsid w:val="00BF6253"/>
    <w:rsid w:val="00BF7EE4"/>
    <w:rsid w:val="00C0082C"/>
    <w:rsid w:val="00C00E87"/>
    <w:rsid w:val="00C01139"/>
    <w:rsid w:val="00C014F4"/>
    <w:rsid w:val="00C01924"/>
    <w:rsid w:val="00C02F24"/>
    <w:rsid w:val="00C03C41"/>
    <w:rsid w:val="00C04300"/>
    <w:rsid w:val="00C05091"/>
    <w:rsid w:val="00C05D1A"/>
    <w:rsid w:val="00C066E6"/>
    <w:rsid w:val="00C06D8F"/>
    <w:rsid w:val="00C10FFD"/>
    <w:rsid w:val="00C1183C"/>
    <w:rsid w:val="00C11C27"/>
    <w:rsid w:val="00C1264B"/>
    <w:rsid w:val="00C128DC"/>
    <w:rsid w:val="00C12CCB"/>
    <w:rsid w:val="00C13D33"/>
    <w:rsid w:val="00C15D4C"/>
    <w:rsid w:val="00C16569"/>
    <w:rsid w:val="00C16F36"/>
    <w:rsid w:val="00C20732"/>
    <w:rsid w:val="00C207B3"/>
    <w:rsid w:val="00C20A04"/>
    <w:rsid w:val="00C21A5C"/>
    <w:rsid w:val="00C224B6"/>
    <w:rsid w:val="00C231E8"/>
    <w:rsid w:val="00C238B0"/>
    <w:rsid w:val="00C23919"/>
    <w:rsid w:val="00C23E08"/>
    <w:rsid w:val="00C24556"/>
    <w:rsid w:val="00C24747"/>
    <w:rsid w:val="00C255B5"/>
    <w:rsid w:val="00C26FF4"/>
    <w:rsid w:val="00C276E6"/>
    <w:rsid w:val="00C30875"/>
    <w:rsid w:val="00C312E7"/>
    <w:rsid w:val="00C31996"/>
    <w:rsid w:val="00C3356C"/>
    <w:rsid w:val="00C34231"/>
    <w:rsid w:val="00C34FDE"/>
    <w:rsid w:val="00C355D7"/>
    <w:rsid w:val="00C35B03"/>
    <w:rsid w:val="00C35CCA"/>
    <w:rsid w:val="00C36DC6"/>
    <w:rsid w:val="00C375A9"/>
    <w:rsid w:val="00C37A11"/>
    <w:rsid w:val="00C415A2"/>
    <w:rsid w:val="00C429EB"/>
    <w:rsid w:val="00C42EE8"/>
    <w:rsid w:val="00C45202"/>
    <w:rsid w:val="00C455DE"/>
    <w:rsid w:val="00C461A8"/>
    <w:rsid w:val="00C50C74"/>
    <w:rsid w:val="00C512CE"/>
    <w:rsid w:val="00C52014"/>
    <w:rsid w:val="00C539F6"/>
    <w:rsid w:val="00C54789"/>
    <w:rsid w:val="00C560EB"/>
    <w:rsid w:val="00C60B29"/>
    <w:rsid w:val="00C60CB8"/>
    <w:rsid w:val="00C6232D"/>
    <w:rsid w:val="00C62BEE"/>
    <w:rsid w:val="00C65685"/>
    <w:rsid w:val="00C674D6"/>
    <w:rsid w:val="00C67B5D"/>
    <w:rsid w:val="00C67C3B"/>
    <w:rsid w:val="00C70A82"/>
    <w:rsid w:val="00C71F51"/>
    <w:rsid w:val="00C7495A"/>
    <w:rsid w:val="00C74B80"/>
    <w:rsid w:val="00C75220"/>
    <w:rsid w:val="00C75FC4"/>
    <w:rsid w:val="00C76015"/>
    <w:rsid w:val="00C76D02"/>
    <w:rsid w:val="00C772B1"/>
    <w:rsid w:val="00C80529"/>
    <w:rsid w:val="00C80E89"/>
    <w:rsid w:val="00C82016"/>
    <w:rsid w:val="00C82434"/>
    <w:rsid w:val="00C83C29"/>
    <w:rsid w:val="00C8665F"/>
    <w:rsid w:val="00C86B54"/>
    <w:rsid w:val="00C87081"/>
    <w:rsid w:val="00C87D18"/>
    <w:rsid w:val="00C918DC"/>
    <w:rsid w:val="00C9213B"/>
    <w:rsid w:val="00C92DF2"/>
    <w:rsid w:val="00C93792"/>
    <w:rsid w:val="00C95CC4"/>
    <w:rsid w:val="00C96D88"/>
    <w:rsid w:val="00C975AB"/>
    <w:rsid w:val="00CA0536"/>
    <w:rsid w:val="00CA05F4"/>
    <w:rsid w:val="00CA1196"/>
    <w:rsid w:val="00CA3491"/>
    <w:rsid w:val="00CA4D57"/>
    <w:rsid w:val="00CA538D"/>
    <w:rsid w:val="00CA7779"/>
    <w:rsid w:val="00CB5B00"/>
    <w:rsid w:val="00CB5DAD"/>
    <w:rsid w:val="00CB69C7"/>
    <w:rsid w:val="00CC322D"/>
    <w:rsid w:val="00CC5044"/>
    <w:rsid w:val="00CC51C4"/>
    <w:rsid w:val="00CC7A57"/>
    <w:rsid w:val="00CD32EC"/>
    <w:rsid w:val="00CD3BE9"/>
    <w:rsid w:val="00CD553B"/>
    <w:rsid w:val="00CD5657"/>
    <w:rsid w:val="00CD7009"/>
    <w:rsid w:val="00CE044E"/>
    <w:rsid w:val="00CE0FEC"/>
    <w:rsid w:val="00CE3784"/>
    <w:rsid w:val="00CE3AD8"/>
    <w:rsid w:val="00CE59EE"/>
    <w:rsid w:val="00CF1DF0"/>
    <w:rsid w:val="00CF25B7"/>
    <w:rsid w:val="00CF2FB5"/>
    <w:rsid w:val="00CF3709"/>
    <w:rsid w:val="00CF4005"/>
    <w:rsid w:val="00D0118F"/>
    <w:rsid w:val="00D0405D"/>
    <w:rsid w:val="00D0447C"/>
    <w:rsid w:val="00D0466A"/>
    <w:rsid w:val="00D12620"/>
    <w:rsid w:val="00D2017E"/>
    <w:rsid w:val="00D22E58"/>
    <w:rsid w:val="00D24D6F"/>
    <w:rsid w:val="00D25658"/>
    <w:rsid w:val="00D25C30"/>
    <w:rsid w:val="00D2688B"/>
    <w:rsid w:val="00D26DCB"/>
    <w:rsid w:val="00D27E8E"/>
    <w:rsid w:val="00D3045E"/>
    <w:rsid w:val="00D311F3"/>
    <w:rsid w:val="00D32B03"/>
    <w:rsid w:val="00D331D4"/>
    <w:rsid w:val="00D33670"/>
    <w:rsid w:val="00D33F2B"/>
    <w:rsid w:val="00D34C1F"/>
    <w:rsid w:val="00D35575"/>
    <w:rsid w:val="00D366F5"/>
    <w:rsid w:val="00D37369"/>
    <w:rsid w:val="00D37EA9"/>
    <w:rsid w:val="00D40A86"/>
    <w:rsid w:val="00D40E0A"/>
    <w:rsid w:val="00D42A27"/>
    <w:rsid w:val="00D432EB"/>
    <w:rsid w:val="00D44FD7"/>
    <w:rsid w:val="00D45FF7"/>
    <w:rsid w:val="00D4687D"/>
    <w:rsid w:val="00D50353"/>
    <w:rsid w:val="00D515D7"/>
    <w:rsid w:val="00D547C9"/>
    <w:rsid w:val="00D54875"/>
    <w:rsid w:val="00D548F8"/>
    <w:rsid w:val="00D55BD7"/>
    <w:rsid w:val="00D6103F"/>
    <w:rsid w:val="00D61FA7"/>
    <w:rsid w:val="00D64805"/>
    <w:rsid w:val="00D64FAF"/>
    <w:rsid w:val="00D6578C"/>
    <w:rsid w:val="00D6726E"/>
    <w:rsid w:val="00D70064"/>
    <w:rsid w:val="00D7286C"/>
    <w:rsid w:val="00D72BEE"/>
    <w:rsid w:val="00D7429F"/>
    <w:rsid w:val="00D747A5"/>
    <w:rsid w:val="00D74A47"/>
    <w:rsid w:val="00D74A6C"/>
    <w:rsid w:val="00D74C42"/>
    <w:rsid w:val="00D75D40"/>
    <w:rsid w:val="00D771A0"/>
    <w:rsid w:val="00D81C17"/>
    <w:rsid w:val="00D82DCE"/>
    <w:rsid w:val="00D82E25"/>
    <w:rsid w:val="00D844B1"/>
    <w:rsid w:val="00D8760D"/>
    <w:rsid w:val="00D9151C"/>
    <w:rsid w:val="00D94B6C"/>
    <w:rsid w:val="00D9660C"/>
    <w:rsid w:val="00D97054"/>
    <w:rsid w:val="00D9714E"/>
    <w:rsid w:val="00D9798D"/>
    <w:rsid w:val="00DA0765"/>
    <w:rsid w:val="00DA1610"/>
    <w:rsid w:val="00DA19AB"/>
    <w:rsid w:val="00DA2F47"/>
    <w:rsid w:val="00DA3A45"/>
    <w:rsid w:val="00DA3C11"/>
    <w:rsid w:val="00DA4197"/>
    <w:rsid w:val="00DA6BD0"/>
    <w:rsid w:val="00DA7956"/>
    <w:rsid w:val="00DB08A4"/>
    <w:rsid w:val="00DB0AEA"/>
    <w:rsid w:val="00DB0F25"/>
    <w:rsid w:val="00DB28C7"/>
    <w:rsid w:val="00DB70B9"/>
    <w:rsid w:val="00DB7A51"/>
    <w:rsid w:val="00DC1D33"/>
    <w:rsid w:val="00DC4229"/>
    <w:rsid w:val="00DC578C"/>
    <w:rsid w:val="00DC6531"/>
    <w:rsid w:val="00DC7330"/>
    <w:rsid w:val="00DD03D2"/>
    <w:rsid w:val="00DD1622"/>
    <w:rsid w:val="00DD1CBF"/>
    <w:rsid w:val="00DD2853"/>
    <w:rsid w:val="00DD30B1"/>
    <w:rsid w:val="00DD3271"/>
    <w:rsid w:val="00DD3965"/>
    <w:rsid w:val="00DD3A57"/>
    <w:rsid w:val="00DD3E02"/>
    <w:rsid w:val="00DD451D"/>
    <w:rsid w:val="00DD54BF"/>
    <w:rsid w:val="00DD5D99"/>
    <w:rsid w:val="00DD6175"/>
    <w:rsid w:val="00DE3E2E"/>
    <w:rsid w:val="00DE7586"/>
    <w:rsid w:val="00DE76FE"/>
    <w:rsid w:val="00DE7E42"/>
    <w:rsid w:val="00DF00D9"/>
    <w:rsid w:val="00DF27D7"/>
    <w:rsid w:val="00DF2966"/>
    <w:rsid w:val="00DF3B65"/>
    <w:rsid w:val="00DF54B2"/>
    <w:rsid w:val="00DF601A"/>
    <w:rsid w:val="00DF6323"/>
    <w:rsid w:val="00DF791A"/>
    <w:rsid w:val="00E007A8"/>
    <w:rsid w:val="00E00C37"/>
    <w:rsid w:val="00E0120D"/>
    <w:rsid w:val="00E02474"/>
    <w:rsid w:val="00E03220"/>
    <w:rsid w:val="00E04EA2"/>
    <w:rsid w:val="00E05366"/>
    <w:rsid w:val="00E059DB"/>
    <w:rsid w:val="00E0669E"/>
    <w:rsid w:val="00E06FAF"/>
    <w:rsid w:val="00E1119C"/>
    <w:rsid w:val="00E117E4"/>
    <w:rsid w:val="00E11EB3"/>
    <w:rsid w:val="00E16005"/>
    <w:rsid w:val="00E16BF6"/>
    <w:rsid w:val="00E17131"/>
    <w:rsid w:val="00E20854"/>
    <w:rsid w:val="00E20B17"/>
    <w:rsid w:val="00E21C64"/>
    <w:rsid w:val="00E23186"/>
    <w:rsid w:val="00E23DEE"/>
    <w:rsid w:val="00E24C6B"/>
    <w:rsid w:val="00E26136"/>
    <w:rsid w:val="00E30564"/>
    <w:rsid w:val="00E30B2F"/>
    <w:rsid w:val="00E30E23"/>
    <w:rsid w:val="00E317DC"/>
    <w:rsid w:val="00E3239A"/>
    <w:rsid w:val="00E32CA3"/>
    <w:rsid w:val="00E331E2"/>
    <w:rsid w:val="00E33202"/>
    <w:rsid w:val="00E342B4"/>
    <w:rsid w:val="00E344E5"/>
    <w:rsid w:val="00E3676F"/>
    <w:rsid w:val="00E36CD7"/>
    <w:rsid w:val="00E40D8F"/>
    <w:rsid w:val="00E40FB1"/>
    <w:rsid w:val="00E41425"/>
    <w:rsid w:val="00E41BF0"/>
    <w:rsid w:val="00E42293"/>
    <w:rsid w:val="00E43F5A"/>
    <w:rsid w:val="00E444C4"/>
    <w:rsid w:val="00E4502A"/>
    <w:rsid w:val="00E45644"/>
    <w:rsid w:val="00E474C5"/>
    <w:rsid w:val="00E4773A"/>
    <w:rsid w:val="00E47759"/>
    <w:rsid w:val="00E50758"/>
    <w:rsid w:val="00E509CB"/>
    <w:rsid w:val="00E51B2E"/>
    <w:rsid w:val="00E51B6F"/>
    <w:rsid w:val="00E526B4"/>
    <w:rsid w:val="00E52941"/>
    <w:rsid w:val="00E53761"/>
    <w:rsid w:val="00E5402D"/>
    <w:rsid w:val="00E547D8"/>
    <w:rsid w:val="00E54C7E"/>
    <w:rsid w:val="00E554D2"/>
    <w:rsid w:val="00E554E2"/>
    <w:rsid w:val="00E57E5D"/>
    <w:rsid w:val="00E60BB3"/>
    <w:rsid w:val="00E61D7C"/>
    <w:rsid w:val="00E629EE"/>
    <w:rsid w:val="00E633E9"/>
    <w:rsid w:val="00E6347E"/>
    <w:rsid w:val="00E64F0E"/>
    <w:rsid w:val="00E6593C"/>
    <w:rsid w:val="00E6637D"/>
    <w:rsid w:val="00E66C4B"/>
    <w:rsid w:val="00E66E6A"/>
    <w:rsid w:val="00E670A2"/>
    <w:rsid w:val="00E70035"/>
    <w:rsid w:val="00E70FD0"/>
    <w:rsid w:val="00E71665"/>
    <w:rsid w:val="00E7281F"/>
    <w:rsid w:val="00E73007"/>
    <w:rsid w:val="00E74BFB"/>
    <w:rsid w:val="00E758F8"/>
    <w:rsid w:val="00E76631"/>
    <w:rsid w:val="00E8139B"/>
    <w:rsid w:val="00E81B1F"/>
    <w:rsid w:val="00E843DD"/>
    <w:rsid w:val="00E84CDA"/>
    <w:rsid w:val="00E85752"/>
    <w:rsid w:val="00E8684E"/>
    <w:rsid w:val="00E869C5"/>
    <w:rsid w:val="00E90E14"/>
    <w:rsid w:val="00E928D5"/>
    <w:rsid w:val="00E9301E"/>
    <w:rsid w:val="00E96F4B"/>
    <w:rsid w:val="00E973F6"/>
    <w:rsid w:val="00EA1B89"/>
    <w:rsid w:val="00EA2A2C"/>
    <w:rsid w:val="00EA2BE6"/>
    <w:rsid w:val="00EA48AC"/>
    <w:rsid w:val="00EA4BF6"/>
    <w:rsid w:val="00EA5060"/>
    <w:rsid w:val="00EA5C3C"/>
    <w:rsid w:val="00EB023D"/>
    <w:rsid w:val="00EB1399"/>
    <w:rsid w:val="00EB18EA"/>
    <w:rsid w:val="00EB33B5"/>
    <w:rsid w:val="00EB35B0"/>
    <w:rsid w:val="00EB40ED"/>
    <w:rsid w:val="00EB47D6"/>
    <w:rsid w:val="00EB5343"/>
    <w:rsid w:val="00EB54A7"/>
    <w:rsid w:val="00EB771D"/>
    <w:rsid w:val="00EB7EBA"/>
    <w:rsid w:val="00EC434B"/>
    <w:rsid w:val="00EC477C"/>
    <w:rsid w:val="00EC568B"/>
    <w:rsid w:val="00EC5C95"/>
    <w:rsid w:val="00ED0749"/>
    <w:rsid w:val="00ED0CF6"/>
    <w:rsid w:val="00ED12A0"/>
    <w:rsid w:val="00ED1E7C"/>
    <w:rsid w:val="00ED2BC3"/>
    <w:rsid w:val="00ED2DC5"/>
    <w:rsid w:val="00ED2FDE"/>
    <w:rsid w:val="00ED576E"/>
    <w:rsid w:val="00ED5A58"/>
    <w:rsid w:val="00ED5D52"/>
    <w:rsid w:val="00ED6355"/>
    <w:rsid w:val="00ED656A"/>
    <w:rsid w:val="00ED6A42"/>
    <w:rsid w:val="00EE0F8C"/>
    <w:rsid w:val="00EE0FCA"/>
    <w:rsid w:val="00EE4016"/>
    <w:rsid w:val="00EE4044"/>
    <w:rsid w:val="00EE5A33"/>
    <w:rsid w:val="00EE5FBF"/>
    <w:rsid w:val="00EE7D1F"/>
    <w:rsid w:val="00EE7F12"/>
    <w:rsid w:val="00EF1EA8"/>
    <w:rsid w:val="00EF2313"/>
    <w:rsid w:val="00EF31CB"/>
    <w:rsid w:val="00EF425C"/>
    <w:rsid w:val="00EF4A20"/>
    <w:rsid w:val="00EF4D6B"/>
    <w:rsid w:val="00EF547F"/>
    <w:rsid w:val="00EF56B6"/>
    <w:rsid w:val="00EF6C21"/>
    <w:rsid w:val="00EF7318"/>
    <w:rsid w:val="00EF78D6"/>
    <w:rsid w:val="00F025C7"/>
    <w:rsid w:val="00F02C72"/>
    <w:rsid w:val="00F035AB"/>
    <w:rsid w:val="00F04444"/>
    <w:rsid w:val="00F05D61"/>
    <w:rsid w:val="00F064E6"/>
    <w:rsid w:val="00F07F33"/>
    <w:rsid w:val="00F100AA"/>
    <w:rsid w:val="00F13D61"/>
    <w:rsid w:val="00F13EC9"/>
    <w:rsid w:val="00F1412B"/>
    <w:rsid w:val="00F14A20"/>
    <w:rsid w:val="00F1551E"/>
    <w:rsid w:val="00F161EF"/>
    <w:rsid w:val="00F20DA8"/>
    <w:rsid w:val="00F2162B"/>
    <w:rsid w:val="00F2208A"/>
    <w:rsid w:val="00F229C3"/>
    <w:rsid w:val="00F23226"/>
    <w:rsid w:val="00F232CF"/>
    <w:rsid w:val="00F236D3"/>
    <w:rsid w:val="00F237EF"/>
    <w:rsid w:val="00F23B3E"/>
    <w:rsid w:val="00F2771E"/>
    <w:rsid w:val="00F34ACF"/>
    <w:rsid w:val="00F34F75"/>
    <w:rsid w:val="00F367B6"/>
    <w:rsid w:val="00F4015E"/>
    <w:rsid w:val="00F4132D"/>
    <w:rsid w:val="00F425A4"/>
    <w:rsid w:val="00F42EF4"/>
    <w:rsid w:val="00F43395"/>
    <w:rsid w:val="00F433BA"/>
    <w:rsid w:val="00F434F4"/>
    <w:rsid w:val="00F4582C"/>
    <w:rsid w:val="00F459EE"/>
    <w:rsid w:val="00F4739D"/>
    <w:rsid w:val="00F51156"/>
    <w:rsid w:val="00F515FF"/>
    <w:rsid w:val="00F539DE"/>
    <w:rsid w:val="00F53A25"/>
    <w:rsid w:val="00F555D9"/>
    <w:rsid w:val="00F5574D"/>
    <w:rsid w:val="00F55B32"/>
    <w:rsid w:val="00F565B3"/>
    <w:rsid w:val="00F608EF"/>
    <w:rsid w:val="00F60E67"/>
    <w:rsid w:val="00F62020"/>
    <w:rsid w:val="00F622EF"/>
    <w:rsid w:val="00F623BA"/>
    <w:rsid w:val="00F63D63"/>
    <w:rsid w:val="00F63E52"/>
    <w:rsid w:val="00F64655"/>
    <w:rsid w:val="00F646D3"/>
    <w:rsid w:val="00F64F94"/>
    <w:rsid w:val="00F64F97"/>
    <w:rsid w:val="00F65A8D"/>
    <w:rsid w:val="00F65E8E"/>
    <w:rsid w:val="00F66682"/>
    <w:rsid w:val="00F67500"/>
    <w:rsid w:val="00F6789B"/>
    <w:rsid w:val="00F67F92"/>
    <w:rsid w:val="00F709DE"/>
    <w:rsid w:val="00F720A5"/>
    <w:rsid w:val="00F81E72"/>
    <w:rsid w:val="00F83660"/>
    <w:rsid w:val="00F83F40"/>
    <w:rsid w:val="00F8496E"/>
    <w:rsid w:val="00F84A79"/>
    <w:rsid w:val="00F867E6"/>
    <w:rsid w:val="00F86E1D"/>
    <w:rsid w:val="00F87EB1"/>
    <w:rsid w:val="00F90763"/>
    <w:rsid w:val="00F91F4C"/>
    <w:rsid w:val="00F9221D"/>
    <w:rsid w:val="00F9249C"/>
    <w:rsid w:val="00F924A7"/>
    <w:rsid w:val="00F93878"/>
    <w:rsid w:val="00F93F09"/>
    <w:rsid w:val="00F944F0"/>
    <w:rsid w:val="00F94655"/>
    <w:rsid w:val="00F94816"/>
    <w:rsid w:val="00F95BBF"/>
    <w:rsid w:val="00F96691"/>
    <w:rsid w:val="00F9694E"/>
    <w:rsid w:val="00F96C10"/>
    <w:rsid w:val="00F96FA3"/>
    <w:rsid w:val="00F97936"/>
    <w:rsid w:val="00FA06BE"/>
    <w:rsid w:val="00FA0F19"/>
    <w:rsid w:val="00FA35CE"/>
    <w:rsid w:val="00FA40F3"/>
    <w:rsid w:val="00FA5272"/>
    <w:rsid w:val="00FB1580"/>
    <w:rsid w:val="00FB2324"/>
    <w:rsid w:val="00FB2712"/>
    <w:rsid w:val="00FB2A04"/>
    <w:rsid w:val="00FB3E44"/>
    <w:rsid w:val="00FB5C82"/>
    <w:rsid w:val="00FB66CE"/>
    <w:rsid w:val="00FB6F2B"/>
    <w:rsid w:val="00FB7FF1"/>
    <w:rsid w:val="00FC1670"/>
    <w:rsid w:val="00FC16F9"/>
    <w:rsid w:val="00FC22C1"/>
    <w:rsid w:val="00FC27C8"/>
    <w:rsid w:val="00FC32D6"/>
    <w:rsid w:val="00FC39A7"/>
    <w:rsid w:val="00FC4028"/>
    <w:rsid w:val="00FC429D"/>
    <w:rsid w:val="00FC5DEE"/>
    <w:rsid w:val="00FC6F40"/>
    <w:rsid w:val="00FD330E"/>
    <w:rsid w:val="00FD4E1F"/>
    <w:rsid w:val="00FD5D60"/>
    <w:rsid w:val="00FD6A3C"/>
    <w:rsid w:val="00FD6F13"/>
    <w:rsid w:val="00FE0C07"/>
    <w:rsid w:val="00FE1247"/>
    <w:rsid w:val="00FE146A"/>
    <w:rsid w:val="00FE573E"/>
    <w:rsid w:val="00FE5C55"/>
    <w:rsid w:val="00FE680C"/>
    <w:rsid w:val="00FE746D"/>
    <w:rsid w:val="00FE7FEE"/>
    <w:rsid w:val="00FF05A6"/>
    <w:rsid w:val="00FF0E27"/>
    <w:rsid w:val="00FF4770"/>
    <w:rsid w:val="00FF690C"/>
    <w:rsid w:val="00FF7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1FC52FB1"/>
  <w15:chartTrackingRefBased/>
  <w15:docId w15:val="{29AAB65E-EE36-4234-A41D-E066BB5BA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94B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2470DC"/>
    <w:pPr>
      <w:tabs>
        <w:tab w:val="center" w:pos="4252"/>
        <w:tab w:val="right" w:pos="8504"/>
      </w:tabs>
      <w:snapToGrid w:val="0"/>
    </w:pPr>
  </w:style>
  <w:style w:type="paragraph" w:styleId="a5">
    <w:name w:val="footer"/>
    <w:basedOn w:val="a"/>
    <w:rsid w:val="002470DC"/>
    <w:pPr>
      <w:tabs>
        <w:tab w:val="center" w:pos="4252"/>
        <w:tab w:val="right" w:pos="8504"/>
      </w:tabs>
      <w:snapToGrid w:val="0"/>
    </w:pPr>
  </w:style>
  <w:style w:type="character" w:styleId="a6">
    <w:name w:val="Hyperlink"/>
    <w:rsid w:val="005F28AB"/>
    <w:rPr>
      <w:color w:val="0000FF"/>
      <w:u w:val="single"/>
    </w:rPr>
  </w:style>
  <w:style w:type="paragraph" w:styleId="a7">
    <w:name w:val="Balloon Text"/>
    <w:basedOn w:val="a"/>
    <w:link w:val="a8"/>
    <w:rsid w:val="00512730"/>
    <w:rPr>
      <w:rFonts w:ascii="Arial" w:eastAsia="ＭＳ ゴシック" w:hAnsi="Arial"/>
      <w:sz w:val="18"/>
      <w:szCs w:val="18"/>
      <w:lang w:val="x-none" w:eastAsia="x-none"/>
    </w:rPr>
  </w:style>
  <w:style w:type="character" w:customStyle="1" w:styleId="a8">
    <w:name w:val="吹き出し (文字)"/>
    <w:link w:val="a7"/>
    <w:rsid w:val="00512730"/>
    <w:rPr>
      <w:rFonts w:ascii="Arial" w:eastAsia="ＭＳ ゴシック" w:hAnsi="Arial" w:cs="Times New Roman"/>
      <w:kern w:val="2"/>
      <w:sz w:val="18"/>
      <w:szCs w:val="18"/>
    </w:rPr>
  </w:style>
  <w:style w:type="paragraph" w:styleId="a9">
    <w:name w:val="List Paragraph"/>
    <w:basedOn w:val="a"/>
    <w:uiPriority w:val="34"/>
    <w:qFormat/>
    <w:rsid w:val="00F20DA8"/>
    <w:pPr>
      <w:ind w:leftChars="400" w:left="840"/>
    </w:pPr>
  </w:style>
  <w:style w:type="character" w:styleId="aa">
    <w:name w:val="annotation reference"/>
    <w:rsid w:val="00187903"/>
    <w:rPr>
      <w:sz w:val="18"/>
      <w:szCs w:val="18"/>
    </w:rPr>
  </w:style>
  <w:style w:type="paragraph" w:styleId="ab">
    <w:name w:val="annotation text"/>
    <w:basedOn w:val="a"/>
    <w:link w:val="ac"/>
    <w:rsid w:val="00187903"/>
    <w:pPr>
      <w:jc w:val="left"/>
    </w:pPr>
  </w:style>
  <w:style w:type="character" w:customStyle="1" w:styleId="ac">
    <w:name w:val="コメント文字列 (文字)"/>
    <w:link w:val="ab"/>
    <w:rsid w:val="00187903"/>
    <w:rPr>
      <w:kern w:val="2"/>
      <w:sz w:val="21"/>
      <w:szCs w:val="24"/>
    </w:rPr>
  </w:style>
  <w:style w:type="paragraph" w:styleId="ad">
    <w:name w:val="annotation subject"/>
    <w:basedOn w:val="ab"/>
    <w:next w:val="ab"/>
    <w:link w:val="ae"/>
    <w:rsid w:val="00187903"/>
    <w:rPr>
      <w:b/>
      <w:bCs/>
    </w:rPr>
  </w:style>
  <w:style w:type="character" w:customStyle="1" w:styleId="ae">
    <w:name w:val="コメント内容 (文字)"/>
    <w:link w:val="ad"/>
    <w:rsid w:val="00187903"/>
    <w:rPr>
      <w:b/>
      <w:bCs/>
      <w:kern w:val="2"/>
      <w:sz w:val="21"/>
      <w:szCs w:val="24"/>
    </w:rPr>
  </w:style>
  <w:style w:type="paragraph" w:styleId="af">
    <w:name w:val="Plain Text"/>
    <w:basedOn w:val="a"/>
    <w:link w:val="af0"/>
    <w:uiPriority w:val="99"/>
    <w:unhideWhenUsed/>
    <w:rsid w:val="00553505"/>
    <w:pPr>
      <w:jc w:val="left"/>
    </w:pPr>
    <w:rPr>
      <w:rFonts w:ascii="Yu Gothic" w:eastAsia="Yu Gothic" w:hAnsi="Courier New" w:cs="Courier New"/>
      <w:sz w:val="22"/>
      <w:szCs w:val="22"/>
    </w:rPr>
  </w:style>
  <w:style w:type="character" w:customStyle="1" w:styleId="af0">
    <w:name w:val="書式なし (文字)"/>
    <w:link w:val="af"/>
    <w:uiPriority w:val="99"/>
    <w:rsid w:val="00553505"/>
    <w:rPr>
      <w:rFonts w:ascii="Yu Gothic" w:eastAsia="Yu Gothic" w:hAnsi="Courier New" w:cs="Courier New"/>
      <w:kern w:val="2"/>
      <w:sz w:val="22"/>
      <w:szCs w:val="22"/>
    </w:rPr>
  </w:style>
  <w:style w:type="paragraph" w:styleId="Web">
    <w:name w:val="Normal (Web)"/>
    <w:basedOn w:val="a"/>
    <w:uiPriority w:val="99"/>
    <w:unhideWhenUsed/>
    <w:rsid w:val="00165C4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1">
    <w:name w:val="FollowedHyperlink"/>
    <w:rsid w:val="00432420"/>
    <w:rPr>
      <w:color w:val="954F72"/>
      <w:u w:val="single"/>
    </w:rPr>
  </w:style>
  <w:style w:type="paragraph" w:styleId="af2">
    <w:name w:val="Date"/>
    <w:basedOn w:val="a"/>
    <w:next w:val="a"/>
    <w:link w:val="af3"/>
    <w:rsid w:val="000D0AD4"/>
  </w:style>
  <w:style w:type="character" w:customStyle="1" w:styleId="af3">
    <w:name w:val="日付 (文字)"/>
    <w:link w:val="af2"/>
    <w:rsid w:val="000D0AD4"/>
    <w:rPr>
      <w:kern w:val="2"/>
      <w:sz w:val="21"/>
      <w:szCs w:val="24"/>
    </w:rPr>
  </w:style>
  <w:style w:type="character" w:customStyle="1" w:styleId="1">
    <w:name w:val="未解決のメンション1"/>
    <w:uiPriority w:val="99"/>
    <w:semiHidden/>
    <w:unhideWhenUsed/>
    <w:rsid w:val="00CD3BE9"/>
    <w:rPr>
      <w:color w:val="605E5C"/>
      <w:shd w:val="clear" w:color="auto" w:fill="E1DFDD"/>
    </w:rPr>
  </w:style>
  <w:style w:type="paragraph" w:styleId="af4">
    <w:name w:val="Note Heading"/>
    <w:basedOn w:val="a"/>
    <w:next w:val="a"/>
    <w:link w:val="af5"/>
    <w:rsid w:val="00AF452D"/>
    <w:pPr>
      <w:jc w:val="center"/>
    </w:pPr>
  </w:style>
  <w:style w:type="character" w:customStyle="1" w:styleId="af5">
    <w:name w:val="記 (文字)"/>
    <w:link w:val="af4"/>
    <w:rsid w:val="00AF452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65406">
      <w:bodyDiv w:val="1"/>
      <w:marLeft w:val="0"/>
      <w:marRight w:val="0"/>
      <w:marTop w:val="0"/>
      <w:marBottom w:val="0"/>
      <w:divBdr>
        <w:top w:val="none" w:sz="0" w:space="0" w:color="auto"/>
        <w:left w:val="none" w:sz="0" w:space="0" w:color="auto"/>
        <w:bottom w:val="none" w:sz="0" w:space="0" w:color="auto"/>
        <w:right w:val="none" w:sz="0" w:space="0" w:color="auto"/>
      </w:divBdr>
      <w:divsChild>
        <w:div w:id="132985503">
          <w:marLeft w:val="240"/>
          <w:marRight w:val="0"/>
          <w:marTop w:val="0"/>
          <w:marBottom w:val="0"/>
          <w:divBdr>
            <w:top w:val="none" w:sz="0" w:space="0" w:color="auto"/>
            <w:left w:val="none" w:sz="0" w:space="0" w:color="auto"/>
            <w:bottom w:val="none" w:sz="0" w:space="0" w:color="auto"/>
            <w:right w:val="none" w:sz="0" w:space="0" w:color="auto"/>
          </w:divBdr>
        </w:div>
        <w:div w:id="383917598">
          <w:marLeft w:val="240"/>
          <w:marRight w:val="0"/>
          <w:marTop w:val="0"/>
          <w:marBottom w:val="0"/>
          <w:divBdr>
            <w:top w:val="none" w:sz="0" w:space="0" w:color="auto"/>
            <w:left w:val="none" w:sz="0" w:space="0" w:color="auto"/>
            <w:bottom w:val="none" w:sz="0" w:space="0" w:color="auto"/>
            <w:right w:val="none" w:sz="0" w:space="0" w:color="auto"/>
          </w:divBdr>
        </w:div>
        <w:div w:id="546376781">
          <w:marLeft w:val="240"/>
          <w:marRight w:val="0"/>
          <w:marTop w:val="0"/>
          <w:marBottom w:val="0"/>
          <w:divBdr>
            <w:top w:val="none" w:sz="0" w:space="0" w:color="auto"/>
            <w:left w:val="none" w:sz="0" w:space="0" w:color="auto"/>
            <w:bottom w:val="none" w:sz="0" w:space="0" w:color="auto"/>
            <w:right w:val="none" w:sz="0" w:space="0" w:color="auto"/>
          </w:divBdr>
        </w:div>
        <w:div w:id="687950747">
          <w:marLeft w:val="240"/>
          <w:marRight w:val="0"/>
          <w:marTop w:val="0"/>
          <w:marBottom w:val="0"/>
          <w:divBdr>
            <w:top w:val="none" w:sz="0" w:space="0" w:color="auto"/>
            <w:left w:val="none" w:sz="0" w:space="0" w:color="auto"/>
            <w:bottom w:val="none" w:sz="0" w:space="0" w:color="auto"/>
            <w:right w:val="none" w:sz="0" w:space="0" w:color="auto"/>
          </w:divBdr>
        </w:div>
        <w:div w:id="773012445">
          <w:marLeft w:val="240"/>
          <w:marRight w:val="0"/>
          <w:marTop w:val="0"/>
          <w:marBottom w:val="0"/>
          <w:divBdr>
            <w:top w:val="none" w:sz="0" w:space="0" w:color="auto"/>
            <w:left w:val="none" w:sz="0" w:space="0" w:color="auto"/>
            <w:bottom w:val="none" w:sz="0" w:space="0" w:color="auto"/>
            <w:right w:val="none" w:sz="0" w:space="0" w:color="auto"/>
          </w:divBdr>
          <w:divsChild>
            <w:div w:id="1202399324">
              <w:marLeft w:val="240"/>
              <w:marRight w:val="0"/>
              <w:marTop w:val="0"/>
              <w:marBottom w:val="0"/>
              <w:divBdr>
                <w:top w:val="none" w:sz="0" w:space="0" w:color="auto"/>
                <w:left w:val="none" w:sz="0" w:space="0" w:color="auto"/>
                <w:bottom w:val="none" w:sz="0" w:space="0" w:color="auto"/>
                <w:right w:val="none" w:sz="0" w:space="0" w:color="auto"/>
              </w:divBdr>
            </w:div>
            <w:div w:id="1255743415">
              <w:marLeft w:val="240"/>
              <w:marRight w:val="0"/>
              <w:marTop w:val="0"/>
              <w:marBottom w:val="0"/>
              <w:divBdr>
                <w:top w:val="none" w:sz="0" w:space="0" w:color="auto"/>
                <w:left w:val="none" w:sz="0" w:space="0" w:color="auto"/>
                <w:bottom w:val="none" w:sz="0" w:space="0" w:color="auto"/>
                <w:right w:val="none" w:sz="0" w:space="0" w:color="auto"/>
              </w:divBdr>
            </w:div>
            <w:div w:id="1708336199">
              <w:marLeft w:val="240"/>
              <w:marRight w:val="0"/>
              <w:marTop w:val="0"/>
              <w:marBottom w:val="0"/>
              <w:divBdr>
                <w:top w:val="none" w:sz="0" w:space="0" w:color="auto"/>
                <w:left w:val="none" w:sz="0" w:space="0" w:color="auto"/>
                <w:bottom w:val="none" w:sz="0" w:space="0" w:color="auto"/>
                <w:right w:val="none" w:sz="0" w:space="0" w:color="auto"/>
              </w:divBdr>
            </w:div>
            <w:div w:id="1748111196">
              <w:marLeft w:val="240"/>
              <w:marRight w:val="0"/>
              <w:marTop w:val="0"/>
              <w:marBottom w:val="0"/>
              <w:divBdr>
                <w:top w:val="none" w:sz="0" w:space="0" w:color="auto"/>
                <w:left w:val="none" w:sz="0" w:space="0" w:color="auto"/>
                <w:bottom w:val="none" w:sz="0" w:space="0" w:color="auto"/>
                <w:right w:val="none" w:sz="0" w:space="0" w:color="auto"/>
              </w:divBdr>
            </w:div>
          </w:divsChild>
        </w:div>
        <w:div w:id="874853974">
          <w:marLeft w:val="240"/>
          <w:marRight w:val="0"/>
          <w:marTop w:val="0"/>
          <w:marBottom w:val="0"/>
          <w:divBdr>
            <w:top w:val="none" w:sz="0" w:space="0" w:color="auto"/>
            <w:left w:val="none" w:sz="0" w:space="0" w:color="auto"/>
            <w:bottom w:val="none" w:sz="0" w:space="0" w:color="auto"/>
            <w:right w:val="none" w:sz="0" w:space="0" w:color="auto"/>
          </w:divBdr>
        </w:div>
      </w:divsChild>
    </w:div>
    <w:div w:id="1059329625">
      <w:bodyDiv w:val="1"/>
      <w:marLeft w:val="0"/>
      <w:marRight w:val="0"/>
      <w:marTop w:val="0"/>
      <w:marBottom w:val="0"/>
      <w:divBdr>
        <w:top w:val="none" w:sz="0" w:space="0" w:color="auto"/>
        <w:left w:val="none" w:sz="0" w:space="0" w:color="auto"/>
        <w:bottom w:val="none" w:sz="0" w:space="0" w:color="auto"/>
        <w:right w:val="none" w:sz="0" w:space="0" w:color="auto"/>
      </w:divBdr>
    </w:div>
    <w:div w:id="1377895759">
      <w:bodyDiv w:val="1"/>
      <w:marLeft w:val="0"/>
      <w:marRight w:val="0"/>
      <w:marTop w:val="0"/>
      <w:marBottom w:val="0"/>
      <w:divBdr>
        <w:top w:val="none" w:sz="0" w:space="0" w:color="auto"/>
        <w:left w:val="none" w:sz="0" w:space="0" w:color="auto"/>
        <w:bottom w:val="none" w:sz="0" w:space="0" w:color="auto"/>
        <w:right w:val="none" w:sz="0" w:space="0" w:color="auto"/>
      </w:divBdr>
    </w:div>
    <w:div w:id="152444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ref.osaka.lg.jp/energy/carbonneutral/index.h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pref.osaka.lg.jp/energy/carbonneutral/index.html"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www.pref.osaka.lg.jp/attach/246/00115458/20setsubi.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ti.go.jp/information_2/publicoffer/jimusyori_manual.html" TargetMode="External"/><Relationship Id="rId5" Type="http://schemas.openxmlformats.org/officeDocument/2006/relationships/numbering" Target="numbering.xml"/><Relationship Id="rId15" Type="http://schemas.openxmlformats.org/officeDocument/2006/relationships/hyperlink" Target="https://www.pref.osaka.lg.jp/energy/carbonneutral/index.html"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ref.osaka.lg.jp/energy/carbonneutral/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560C629D147BC4EA16ED702C61AF1A8" ma:contentTypeVersion="0" ma:contentTypeDescription="新しいドキュメントを作成します。" ma:contentTypeScope="" ma:versionID="a27a9145f154cee4fead0620d84b1c71">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3A0639-646E-4ABC-A235-CE6951B4A1AE}">
  <ds:schemaRefs>
    <ds:schemaRef ds:uri="http://schemas.openxmlformats.org/officeDocument/2006/bibliography"/>
  </ds:schemaRefs>
</ds:datastoreItem>
</file>

<file path=customXml/itemProps2.xml><?xml version="1.0" encoding="utf-8"?>
<ds:datastoreItem xmlns:ds="http://schemas.openxmlformats.org/officeDocument/2006/customXml" ds:itemID="{155047AA-2AE7-4E08-9069-6EF637F092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070DFA3-D456-419E-8C5A-BE61A0D3817F}">
  <ds:schemaRefs>
    <ds:schemaRef ds:uri="http://schemas.microsoft.com/sharepoint/v3/contenttype/forms"/>
  </ds:schemaRefs>
</ds:datastoreItem>
</file>

<file path=customXml/itemProps4.xml><?xml version="1.0" encoding="utf-8"?>
<ds:datastoreItem xmlns:ds="http://schemas.openxmlformats.org/officeDocument/2006/customXml" ds:itemID="{D77C4C2B-6C36-42C1-8814-D91A068883C6}">
  <ds:schemaRefs>
    <ds:schemaRef ds:uri="http://schemas.openxmlformats.org/package/2006/metadata/core-properties"/>
    <ds:schemaRef ds:uri="http://purl.org/dc/dcmitype/"/>
    <ds:schemaRef ds:uri="http://purl.org/dc/elements/1.1/"/>
    <ds:schemaRef ds:uri="http://schemas.microsoft.com/office/2006/metadata/properties"/>
    <ds:schemaRef ds:uri="http://www.w3.org/XML/1998/namespace"/>
    <ds:schemaRef ds:uri="http://schemas.microsoft.com/office/2006/documentManagement/typ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17</Pages>
  <Words>14836</Words>
  <Characters>2209</Characters>
  <Application>Microsoft Office Word</Application>
  <DocSecurity>0</DocSecurity>
  <Lines>18</Lines>
  <Paragraphs>34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おおさか地域創造ファンド　平成22年度　広域支援事業</vt:lpstr>
    </vt:vector>
  </TitlesOfParts>
  <Company/>
  <LinksUpToDate>false</LinksUpToDate>
  <CharactersWithSpaces>17011</CharactersWithSpaces>
  <SharedDoc>false</SharedDoc>
  <HLinks>
    <vt:vector size="48" baseType="variant">
      <vt:variant>
        <vt:i4>7405622</vt:i4>
      </vt:variant>
      <vt:variant>
        <vt:i4>21</vt:i4>
      </vt:variant>
      <vt:variant>
        <vt:i4>0</vt:i4>
      </vt:variant>
      <vt:variant>
        <vt:i4>5</vt:i4>
      </vt:variant>
      <vt:variant>
        <vt:lpwstr>https://www.pref.osaka.lg.jp/attach/246/00115458/20setsubi.pdf</vt:lpwstr>
      </vt:variant>
      <vt:variant>
        <vt:lpwstr/>
      </vt:variant>
      <vt:variant>
        <vt:i4>5505117</vt:i4>
      </vt:variant>
      <vt:variant>
        <vt:i4>18</vt:i4>
      </vt:variant>
      <vt:variant>
        <vt:i4>0</vt:i4>
      </vt:variant>
      <vt:variant>
        <vt:i4>5</vt:i4>
      </vt:variant>
      <vt:variant>
        <vt:lpwstr>http://www.pref.osaka.lg.jp/energy/suma-toenerugi/index.html</vt:lpwstr>
      </vt:variant>
      <vt:variant>
        <vt:lpwstr/>
      </vt:variant>
      <vt:variant>
        <vt:i4>196698</vt:i4>
      </vt:variant>
      <vt:variant>
        <vt:i4>15</vt:i4>
      </vt:variant>
      <vt:variant>
        <vt:i4>0</vt:i4>
      </vt:variant>
      <vt:variant>
        <vt:i4>5</vt:i4>
      </vt:variant>
      <vt:variant>
        <vt:lpwstr>http://www.pref.osaka.lg.jp/energy/smaeneindustry/index.html</vt:lpwstr>
      </vt:variant>
      <vt:variant>
        <vt:lpwstr/>
      </vt:variant>
      <vt:variant>
        <vt:i4>4587521</vt:i4>
      </vt:variant>
      <vt:variant>
        <vt:i4>12</vt:i4>
      </vt:variant>
      <vt:variant>
        <vt:i4>0</vt:i4>
      </vt:variant>
      <vt:variant>
        <vt:i4>5</vt:i4>
      </vt:variant>
      <vt:variant>
        <vt:lpwstr>https://www.pref.osaka.lg.jp/energy/carbonneutral/index.html</vt:lpwstr>
      </vt:variant>
      <vt:variant>
        <vt:lpwstr/>
      </vt:variant>
      <vt:variant>
        <vt:i4>4587521</vt:i4>
      </vt:variant>
      <vt:variant>
        <vt:i4>9</vt:i4>
      </vt:variant>
      <vt:variant>
        <vt:i4>0</vt:i4>
      </vt:variant>
      <vt:variant>
        <vt:i4>5</vt:i4>
      </vt:variant>
      <vt:variant>
        <vt:lpwstr>https://www.pref.osaka.lg.jp/energy/carbonneutral/index.html</vt:lpwstr>
      </vt:variant>
      <vt:variant>
        <vt:lpwstr/>
      </vt:variant>
      <vt:variant>
        <vt:i4>5374027</vt:i4>
      </vt:variant>
      <vt:variant>
        <vt:i4>6</vt:i4>
      </vt:variant>
      <vt:variant>
        <vt:i4>0</vt:i4>
      </vt:variant>
      <vt:variant>
        <vt:i4>5</vt:i4>
      </vt:variant>
      <vt:variant>
        <vt:lpwstr>https://www.shinsei.pref.osaka.lg.jp/ers/input?tetudukiId=2022040058</vt:lpwstr>
      </vt:variant>
      <vt:variant>
        <vt:lpwstr/>
      </vt:variant>
      <vt:variant>
        <vt:i4>4587521</vt:i4>
      </vt:variant>
      <vt:variant>
        <vt:i4>3</vt:i4>
      </vt:variant>
      <vt:variant>
        <vt:i4>0</vt:i4>
      </vt:variant>
      <vt:variant>
        <vt:i4>5</vt:i4>
      </vt:variant>
      <vt:variant>
        <vt:lpwstr>https://www.pref.osaka.lg.jp/energy/carbonneutral/index.html</vt:lpwstr>
      </vt:variant>
      <vt:variant>
        <vt:lpwstr/>
      </vt:variant>
      <vt:variant>
        <vt:i4>4587521</vt:i4>
      </vt:variant>
      <vt:variant>
        <vt:i4>0</vt:i4>
      </vt:variant>
      <vt:variant>
        <vt:i4>0</vt:i4>
      </vt:variant>
      <vt:variant>
        <vt:i4>5</vt:i4>
      </vt:variant>
      <vt:variant>
        <vt:lpwstr>https://www.pref.osaka.lg.jp/energy/carbonneutral/index.html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R6公募要領</dc:title>
  <dc:subject/>
  <dc:creator>大阪府</dc:creator>
  <cp:keywords/>
  <dc:description/>
  <cp:lastModifiedBy>千原　美紀</cp:lastModifiedBy>
  <cp:revision>55</cp:revision>
  <cp:lastPrinted>2024-03-25T02:18:00Z</cp:lastPrinted>
  <dcterms:created xsi:type="dcterms:W3CDTF">2023-03-09T01:07:00Z</dcterms:created>
  <dcterms:modified xsi:type="dcterms:W3CDTF">2024-03-25T02:20:00Z</dcterms:modified>
</cp:coreProperties>
</file>