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B2C42" w14:textId="6893DB7B" w:rsidR="00EE1A60" w:rsidRPr="00343B7F" w:rsidRDefault="00EE1A60" w:rsidP="00EE1A60">
      <w:pPr>
        <w:jc w:val="center"/>
        <w:rPr>
          <w:rFonts w:ascii="Meiryo UI" w:eastAsia="Meiryo UI" w:hAnsi="Meiryo UI" w:cs="Meiryo UI"/>
          <w:b/>
          <w:sz w:val="24"/>
        </w:rPr>
      </w:pPr>
      <w:r w:rsidRPr="00343B7F">
        <w:rPr>
          <w:rFonts w:ascii="Meiryo UI" w:eastAsia="Meiryo UI" w:hAnsi="Meiryo UI" w:cs="Meiryo UI" w:hint="eastAsia"/>
          <w:b/>
          <w:sz w:val="24"/>
        </w:rPr>
        <w:t>Ｈ</w:t>
      </w:r>
      <w:r w:rsidRPr="00343B7F">
        <w:rPr>
          <w:rFonts w:ascii="Meiryo UI" w:eastAsia="Meiryo UI" w:hAnsi="Meiryo UI" w:cs="Meiryo UI" w:hint="eastAsia"/>
          <w:b/>
        </w:rPr>
        <w:t>２</w:t>
      </w:r>
      <w:r w:rsidRPr="00343B7F">
        <w:rPr>
          <w:rFonts w:ascii="Meiryo UI" w:eastAsia="Meiryo UI" w:hAnsi="Meiryo UI" w:cs="Meiryo UI" w:hint="eastAsia"/>
          <w:b/>
          <w:sz w:val="24"/>
        </w:rPr>
        <w:t>Ｏｓａｋａビジョン推進会議　第</w:t>
      </w:r>
      <w:r w:rsidR="00E32665">
        <w:rPr>
          <w:rFonts w:ascii="Meiryo UI" w:eastAsia="Meiryo UI" w:hAnsi="Meiryo UI" w:cs="Meiryo UI" w:hint="eastAsia"/>
          <w:b/>
          <w:sz w:val="24"/>
        </w:rPr>
        <w:t>1</w:t>
      </w:r>
      <w:r w:rsidR="00376627">
        <w:rPr>
          <w:rFonts w:ascii="Meiryo UI" w:eastAsia="Meiryo UI" w:hAnsi="Meiryo UI" w:cs="Meiryo UI" w:hint="eastAsia"/>
          <w:b/>
          <w:sz w:val="24"/>
        </w:rPr>
        <w:t>9</w:t>
      </w:r>
      <w:r w:rsidR="00267ED7" w:rsidRPr="00343B7F">
        <w:rPr>
          <w:rFonts w:ascii="Meiryo UI" w:eastAsia="Meiryo UI" w:hAnsi="Meiryo UI" w:cs="Meiryo UI" w:hint="eastAsia"/>
          <w:b/>
          <w:sz w:val="24"/>
        </w:rPr>
        <w:t>回</w:t>
      </w:r>
      <w:r w:rsidRPr="00343B7F">
        <w:rPr>
          <w:rFonts w:ascii="Meiryo UI" w:eastAsia="Meiryo UI" w:hAnsi="Meiryo UI" w:cs="Meiryo UI" w:hint="eastAsia"/>
          <w:b/>
          <w:sz w:val="24"/>
        </w:rPr>
        <w:t>会議　議事要旨</w:t>
      </w:r>
    </w:p>
    <w:p w14:paraId="516D98C5" w14:textId="77777777" w:rsidR="00EE1A60" w:rsidRPr="00CD38CA" w:rsidRDefault="00EE1A60" w:rsidP="00EE1A60">
      <w:pPr>
        <w:rPr>
          <w:rFonts w:ascii="Meiryo UI" w:eastAsia="Meiryo UI" w:hAnsi="Meiryo UI" w:cs="Meiryo UI"/>
        </w:rPr>
      </w:pPr>
    </w:p>
    <w:p w14:paraId="748AB1A1" w14:textId="4E2E0319" w:rsidR="00EE1A60" w:rsidRPr="00343B7F" w:rsidRDefault="00EE1A60" w:rsidP="00EE1A60">
      <w:pPr>
        <w:rPr>
          <w:rFonts w:ascii="Meiryo UI" w:eastAsia="Meiryo UI" w:hAnsi="Meiryo UI" w:cs="Meiryo UI"/>
          <w:lang w:eastAsia="zh-TW"/>
        </w:rPr>
      </w:pPr>
      <w:r w:rsidRPr="00343B7F">
        <w:rPr>
          <w:rFonts w:ascii="Meiryo UI" w:eastAsia="Meiryo UI" w:hAnsi="Meiryo UI" w:cs="Meiryo UI" w:hint="eastAsia"/>
          <w:b/>
          <w:lang w:eastAsia="zh-TW"/>
        </w:rPr>
        <w:t>日　時</w:t>
      </w:r>
      <w:r w:rsidR="00772FC1" w:rsidRPr="00343B7F">
        <w:rPr>
          <w:rFonts w:ascii="Meiryo UI" w:eastAsia="Meiryo UI" w:hAnsi="Meiryo UI" w:cs="Meiryo UI" w:hint="eastAsia"/>
          <w:lang w:eastAsia="zh-TW"/>
        </w:rPr>
        <w:t>：</w:t>
      </w:r>
      <w:r w:rsidR="00B1764B" w:rsidRPr="00343B7F">
        <w:rPr>
          <w:rFonts w:ascii="Meiryo UI" w:eastAsia="Meiryo UI" w:hAnsi="Meiryo UI" w:cs="Meiryo UI" w:hint="eastAsia"/>
          <w:lang w:eastAsia="zh-TW"/>
        </w:rPr>
        <w:t>令和</w:t>
      </w:r>
      <w:r w:rsidR="00CD38CA">
        <w:rPr>
          <w:rFonts w:ascii="Meiryo UI" w:eastAsia="Meiryo UI" w:hAnsi="Meiryo UI" w:cs="Meiryo UI"/>
          <w:lang w:eastAsia="zh-TW"/>
        </w:rPr>
        <w:t>7</w:t>
      </w:r>
      <w:r w:rsidRPr="00343B7F">
        <w:rPr>
          <w:rFonts w:ascii="Meiryo UI" w:eastAsia="Meiryo UI" w:hAnsi="Meiryo UI" w:cs="Meiryo UI" w:hint="eastAsia"/>
          <w:lang w:eastAsia="zh-TW"/>
        </w:rPr>
        <w:t>年</w:t>
      </w:r>
      <w:r w:rsidR="00376627">
        <w:rPr>
          <w:rFonts w:ascii="Meiryo UI" w:eastAsia="Meiryo UI" w:hAnsi="Meiryo UI" w:cs="Meiryo UI" w:hint="eastAsia"/>
          <w:lang w:eastAsia="zh-TW"/>
        </w:rPr>
        <w:t>10</w:t>
      </w:r>
      <w:r w:rsidRPr="00343B7F">
        <w:rPr>
          <w:rFonts w:ascii="Meiryo UI" w:eastAsia="Meiryo UI" w:hAnsi="Meiryo UI" w:cs="Meiryo UI" w:hint="eastAsia"/>
          <w:lang w:eastAsia="zh-TW"/>
        </w:rPr>
        <w:t>月</w:t>
      </w:r>
      <w:r w:rsidR="009E7BEE">
        <w:rPr>
          <w:rFonts w:ascii="Meiryo UI" w:eastAsia="Meiryo UI" w:hAnsi="Meiryo UI" w:cs="Meiryo UI"/>
          <w:lang w:eastAsia="zh-TW"/>
        </w:rPr>
        <w:t>2</w:t>
      </w:r>
      <w:r w:rsidR="00376627">
        <w:rPr>
          <w:rFonts w:ascii="Meiryo UI" w:eastAsia="Meiryo UI" w:hAnsi="Meiryo UI" w:cs="Meiryo UI" w:hint="eastAsia"/>
          <w:lang w:eastAsia="zh-TW"/>
        </w:rPr>
        <w:t>4</w:t>
      </w:r>
      <w:r w:rsidRPr="00343B7F">
        <w:rPr>
          <w:rFonts w:ascii="Meiryo UI" w:eastAsia="Meiryo UI" w:hAnsi="Meiryo UI" w:cs="Meiryo UI" w:hint="eastAsia"/>
          <w:lang w:eastAsia="zh-TW"/>
        </w:rPr>
        <w:t>日（</w:t>
      </w:r>
      <w:r w:rsidR="00376627">
        <w:rPr>
          <w:rFonts w:ascii="Meiryo UI" w:eastAsia="Meiryo UI" w:hAnsi="Meiryo UI" w:cs="Meiryo UI" w:hint="eastAsia"/>
          <w:lang w:eastAsia="zh-TW"/>
        </w:rPr>
        <w:t>金</w:t>
      </w:r>
      <w:r w:rsidRPr="00343B7F">
        <w:rPr>
          <w:rFonts w:ascii="Meiryo UI" w:eastAsia="Meiryo UI" w:hAnsi="Meiryo UI" w:cs="Meiryo UI" w:hint="eastAsia"/>
          <w:lang w:eastAsia="zh-TW"/>
        </w:rPr>
        <w:t>）</w:t>
      </w:r>
      <w:r w:rsidR="00376627">
        <w:rPr>
          <w:rFonts w:ascii="Meiryo UI" w:eastAsia="Meiryo UI" w:hAnsi="Meiryo UI" w:cs="Meiryo UI" w:hint="eastAsia"/>
          <w:lang w:eastAsia="zh-TW"/>
        </w:rPr>
        <w:t>午後2</w:t>
      </w:r>
      <w:r w:rsidRPr="00343B7F">
        <w:rPr>
          <w:rFonts w:ascii="Meiryo UI" w:eastAsia="Meiryo UI" w:hAnsi="Meiryo UI" w:cs="Meiryo UI" w:hint="eastAsia"/>
          <w:lang w:eastAsia="zh-TW"/>
        </w:rPr>
        <w:t>時</w:t>
      </w:r>
      <w:r w:rsidR="005F1CBE">
        <w:rPr>
          <w:rFonts w:ascii="Meiryo UI" w:eastAsia="Meiryo UI" w:hAnsi="Meiryo UI" w:cs="Meiryo UI" w:hint="eastAsia"/>
          <w:lang w:eastAsia="zh-TW"/>
        </w:rPr>
        <w:t>～</w:t>
      </w:r>
      <w:r w:rsidR="00376627">
        <w:rPr>
          <w:rFonts w:ascii="Meiryo UI" w:eastAsia="Meiryo UI" w:hAnsi="Meiryo UI" w:cs="Meiryo UI" w:hint="eastAsia"/>
          <w:lang w:eastAsia="zh-TW"/>
        </w:rPr>
        <w:t>午後4時</w:t>
      </w:r>
    </w:p>
    <w:p w14:paraId="6D255503" w14:textId="682B8200" w:rsidR="004871AB" w:rsidRDefault="00EE1A60" w:rsidP="00EE1A60">
      <w:pPr>
        <w:rPr>
          <w:rFonts w:ascii="Meiryo UI" w:eastAsia="Meiryo UI" w:hAnsi="Meiryo UI" w:cs="Meiryo UI"/>
        </w:rPr>
      </w:pPr>
      <w:r w:rsidRPr="00343B7F">
        <w:rPr>
          <w:rFonts w:ascii="Meiryo UI" w:eastAsia="Meiryo UI" w:hAnsi="Meiryo UI" w:cs="Meiryo UI" w:hint="eastAsia"/>
          <w:b/>
        </w:rPr>
        <w:t>場　所</w:t>
      </w:r>
      <w:r w:rsidRPr="00343B7F">
        <w:rPr>
          <w:rFonts w:ascii="Meiryo UI" w:eastAsia="Meiryo UI" w:hAnsi="Meiryo UI" w:cs="Meiryo UI" w:hint="eastAsia"/>
        </w:rPr>
        <w:t>：</w:t>
      </w:r>
      <w:r w:rsidR="009E7BEE" w:rsidRPr="009E7BEE">
        <w:rPr>
          <w:rFonts w:ascii="Meiryo UI" w:eastAsia="Meiryo UI" w:hAnsi="Meiryo UI" w:cs="Meiryo UI" w:hint="eastAsia"/>
        </w:rPr>
        <w:t>大阪府咲洲庁舎</w:t>
      </w:r>
      <w:r w:rsidR="00376627">
        <w:rPr>
          <w:rFonts w:ascii="Meiryo UI" w:eastAsia="Meiryo UI" w:hAnsi="Meiryo UI" w:cs="Meiryo UI" w:hint="eastAsia"/>
        </w:rPr>
        <w:t>23中</w:t>
      </w:r>
      <w:r w:rsidR="009E7BEE" w:rsidRPr="009E7BEE">
        <w:rPr>
          <w:rFonts w:ascii="Meiryo UI" w:eastAsia="Meiryo UI" w:hAnsi="Meiryo UI" w:cs="Meiryo UI" w:hint="eastAsia"/>
        </w:rPr>
        <w:t>会議室</w:t>
      </w:r>
      <w:r w:rsidR="004871AB">
        <w:rPr>
          <w:rFonts w:ascii="Meiryo UI" w:eastAsia="Meiryo UI" w:hAnsi="Meiryo UI" w:cs="Meiryo UI" w:hint="eastAsia"/>
        </w:rPr>
        <w:t>及び</w:t>
      </w:r>
      <w:r w:rsidR="004871AB" w:rsidRPr="004871AB">
        <w:rPr>
          <w:rFonts w:ascii="Meiryo UI" w:eastAsia="Meiryo UI" w:hAnsi="Meiryo UI" w:cs="Meiryo UI" w:hint="eastAsia"/>
        </w:rPr>
        <w:t>WEB</w:t>
      </w:r>
    </w:p>
    <w:p w14:paraId="6B49FB43" w14:textId="1D0BEA39" w:rsidR="00EE1A60" w:rsidRPr="00343B7F" w:rsidRDefault="00EE1A60" w:rsidP="00EE1A60">
      <w:pPr>
        <w:rPr>
          <w:rFonts w:ascii="Meiryo UI" w:eastAsia="Meiryo UI" w:hAnsi="Meiryo UI" w:cs="Meiryo UI"/>
          <w:lang w:eastAsia="zh-TW"/>
        </w:rPr>
      </w:pPr>
      <w:r w:rsidRPr="00343B7F">
        <w:rPr>
          <w:rFonts w:ascii="Meiryo UI" w:eastAsia="Meiryo UI" w:hAnsi="Meiryo UI" w:cs="Meiryo UI" w:hint="eastAsia"/>
          <w:b/>
          <w:lang w:eastAsia="zh-TW"/>
        </w:rPr>
        <w:t>出席者</w:t>
      </w:r>
      <w:r w:rsidRPr="00343B7F">
        <w:rPr>
          <w:rFonts w:ascii="Meiryo UI" w:eastAsia="Meiryo UI" w:hAnsi="Meiryo UI" w:cs="Meiryo UI" w:hint="eastAsia"/>
          <w:lang w:eastAsia="zh-TW"/>
        </w:rPr>
        <w:t>：（会長）</w:t>
      </w:r>
    </w:p>
    <w:p w14:paraId="1039179A" w14:textId="2222B015" w:rsidR="00EE1A60" w:rsidRPr="00343B7F" w:rsidRDefault="00EE1A60" w:rsidP="00EE1A60">
      <w:pPr>
        <w:rPr>
          <w:rFonts w:ascii="Meiryo UI" w:eastAsia="Meiryo UI" w:hAnsi="Meiryo UI" w:cs="Meiryo UI"/>
          <w:lang w:eastAsia="zh-TW"/>
        </w:rPr>
      </w:pPr>
      <w:r w:rsidRPr="00343B7F">
        <w:rPr>
          <w:rFonts w:ascii="Meiryo UI" w:eastAsia="Meiryo UI" w:hAnsi="Meiryo UI" w:cs="Meiryo UI" w:hint="eastAsia"/>
          <w:sz w:val="18"/>
          <w:lang w:eastAsia="zh-TW"/>
        </w:rPr>
        <w:t xml:space="preserve">（敬称略）　</w:t>
      </w:r>
      <w:r w:rsidR="00A83F59" w:rsidRPr="00343B7F">
        <w:rPr>
          <w:rFonts w:ascii="Meiryo UI" w:eastAsia="Meiryo UI" w:hAnsi="Meiryo UI" w:cs="Meiryo UI" w:hint="eastAsia"/>
          <w:sz w:val="18"/>
          <w:lang w:eastAsia="zh-TW"/>
        </w:rPr>
        <w:t xml:space="preserve">　</w:t>
      </w:r>
      <w:r w:rsidRPr="00343B7F">
        <w:rPr>
          <w:rFonts w:ascii="Meiryo UI" w:eastAsia="Meiryo UI" w:hAnsi="Meiryo UI" w:cs="Meiryo UI" w:hint="eastAsia"/>
          <w:lang w:eastAsia="zh-TW"/>
        </w:rPr>
        <w:t>秋元圭吾（</w:t>
      </w:r>
      <w:r w:rsidR="00114345">
        <w:rPr>
          <w:rFonts w:ascii="Meiryo UI" w:eastAsia="Meiryo UI" w:hAnsi="Meiryo UI" w:cs="Meiryo UI" w:hint="eastAsia"/>
          <w:lang w:eastAsia="zh-TW"/>
        </w:rPr>
        <w:t>（</w:t>
      </w:r>
      <w:r w:rsidRPr="00343B7F">
        <w:rPr>
          <w:rFonts w:ascii="Meiryo UI" w:eastAsia="Meiryo UI" w:hAnsi="Meiryo UI" w:cs="Meiryo UI" w:hint="eastAsia"/>
          <w:lang w:eastAsia="zh-TW"/>
        </w:rPr>
        <w:t>公財</w:t>
      </w:r>
      <w:r w:rsidR="00114345">
        <w:rPr>
          <w:rFonts w:ascii="Meiryo UI" w:eastAsia="Meiryo UI" w:hAnsi="Meiryo UI" w:cs="Meiryo UI" w:hint="eastAsia"/>
          <w:lang w:eastAsia="zh-TW"/>
        </w:rPr>
        <w:t>）</w:t>
      </w:r>
      <w:r w:rsidRPr="00343B7F">
        <w:rPr>
          <w:rFonts w:ascii="Meiryo UI" w:eastAsia="Meiryo UI" w:hAnsi="Meiryo UI" w:cs="Meiryo UI" w:hint="eastAsia"/>
          <w:lang w:eastAsia="zh-TW"/>
        </w:rPr>
        <w:t>地球環境産業技術</w:t>
      </w:r>
      <w:r w:rsidR="00D2490B" w:rsidRPr="00343B7F">
        <w:rPr>
          <w:rFonts w:ascii="Meiryo UI" w:eastAsia="Meiryo UI" w:hAnsi="Meiryo UI" w:cs="Meiryo UI" w:hint="eastAsia"/>
          <w:lang w:eastAsia="zh-TW"/>
        </w:rPr>
        <w:t>研究</w:t>
      </w:r>
      <w:r w:rsidRPr="00343B7F">
        <w:rPr>
          <w:rFonts w:ascii="Meiryo UI" w:eastAsia="Meiryo UI" w:hAnsi="Meiryo UI" w:cs="Meiryo UI" w:hint="eastAsia"/>
          <w:lang w:eastAsia="zh-TW"/>
        </w:rPr>
        <w:t>機構）</w:t>
      </w:r>
    </w:p>
    <w:p w14:paraId="794B35E6" w14:textId="77777777" w:rsidR="00EE1A60" w:rsidRPr="00343B7F" w:rsidRDefault="00EE1A60" w:rsidP="00EE1A60">
      <w:pPr>
        <w:ind w:leftChars="-202" w:left="1050" w:hangingChars="702" w:hanging="1474"/>
        <w:rPr>
          <w:rFonts w:ascii="Meiryo UI" w:eastAsia="Meiryo UI" w:hAnsi="Meiryo UI" w:cs="Meiryo UI"/>
        </w:rPr>
      </w:pPr>
      <w:r w:rsidRPr="00343B7F">
        <w:rPr>
          <w:rFonts w:ascii="Meiryo UI" w:eastAsia="Meiryo UI" w:hAnsi="Meiryo UI" w:cs="Meiryo UI" w:hint="eastAsia"/>
          <w:lang w:eastAsia="zh-TW"/>
        </w:rPr>
        <w:t xml:space="preserve">　　　　　　　　　</w:t>
      </w:r>
      <w:r w:rsidRPr="00343B7F">
        <w:rPr>
          <w:rFonts w:ascii="Meiryo UI" w:eastAsia="Meiryo UI" w:hAnsi="Meiryo UI" w:cs="Meiryo UI" w:hint="eastAsia"/>
        </w:rPr>
        <w:t>（構成団体）</w:t>
      </w:r>
    </w:p>
    <w:p w14:paraId="0D69F7CA" w14:textId="76CCCD42" w:rsidR="00376627" w:rsidRDefault="00817521" w:rsidP="009E7BEE">
      <w:pPr>
        <w:ind w:leftChars="498" w:left="1046" w:firstLineChars="41" w:firstLine="86"/>
        <w:rPr>
          <w:rFonts w:ascii="Meiryo UI" w:eastAsia="Meiryo UI" w:hAnsi="Meiryo UI" w:cs="Meiryo UI"/>
        </w:rPr>
      </w:pPr>
      <w:r>
        <w:rPr>
          <w:rFonts w:ascii="Meiryo UI" w:eastAsia="Meiryo UI" w:hAnsi="Meiryo UI" w:cs="Meiryo UI" w:hint="eastAsia"/>
        </w:rPr>
        <w:t>（</w:t>
      </w:r>
      <w:r w:rsidR="00420E55" w:rsidRPr="00343B7F">
        <w:rPr>
          <w:rFonts w:ascii="Meiryo UI" w:eastAsia="Meiryo UI" w:hAnsi="Meiryo UI" w:cs="Meiryo UI" w:hint="eastAsia"/>
        </w:rPr>
        <w:t>株</w:t>
      </w:r>
      <w:r>
        <w:rPr>
          <w:rFonts w:ascii="Meiryo UI" w:eastAsia="Meiryo UI" w:hAnsi="Meiryo UI" w:cs="Meiryo UI" w:hint="eastAsia"/>
        </w:rPr>
        <w:t>）</w:t>
      </w:r>
      <w:r w:rsidR="00AF44A2" w:rsidRPr="00343B7F">
        <w:rPr>
          <w:rFonts w:ascii="Meiryo UI" w:eastAsia="Meiryo UI" w:hAnsi="Meiryo UI" w:cs="Meiryo UI" w:hint="eastAsia"/>
        </w:rPr>
        <w:t>池田泉州銀行、</w:t>
      </w:r>
      <w:r w:rsidR="00114345">
        <w:rPr>
          <w:rFonts w:ascii="Meiryo UI" w:eastAsia="Meiryo UI" w:hAnsi="Meiryo UI" w:cs="Meiryo UI" w:hint="eastAsia"/>
        </w:rPr>
        <w:t>（</w:t>
      </w:r>
      <w:r w:rsidR="00AF44A2" w:rsidRPr="00343B7F">
        <w:rPr>
          <w:rFonts w:ascii="Meiryo UI" w:eastAsia="Meiryo UI" w:hAnsi="Meiryo UI" w:cs="Meiryo UI" w:hint="eastAsia"/>
        </w:rPr>
        <w:t>一財</w:t>
      </w:r>
      <w:r w:rsidR="00114345">
        <w:rPr>
          <w:rFonts w:ascii="Meiryo UI" w:eastAsia="Meiryo UI" w:hAnsi="Meiryo UI" w:cs="Meiryo UI" w:hint="eastAsia"/>
        </w:rPr>
        <w:t>）</w:t>
      </w:r>
      <w:r w:rsidR="00AF44A2" w:rsidRPr="00343B7F">
        <w:rPr>
          <w:rFonts w:ascii="Meiryo UI" w:eastAsia="Meiryo UI" w:hAnsi="Meiryo UI" w:cs="Meiryo UI" w:hint="eastAsia"/>
        </w:rPr>
        <w:t>大阪科学技術センター（OSTEC）、</w:t>
      </w:r>
      <w:r w:rsidR="005F1CBE" w:rsidRPr="00343B7F">
        <w:rPr>
          <w:rFonts w:ascii="Meiryo UI" w:eastAsia="Meiryo UI" w:hAnsi="Meiryo UI" w:cs="Meiryo UI" w:hint="eastAsia"/>
        </w:rPr>
        <w:t>エア・ウォーター</w:t>
      </w:r>
      <w:r>
        <w:rPr>
          <w:rFonts w:ascii="Meiryo UI" w:eastAsia="Meiryo UI" w:hAnsi="Meiryo UI" w:cs="Meiryo UI" w:hint="eastAsia"/>
        </w:rPr>
        <w:t>（</w:t>
      </w:r>
      <w:r w:rsidR="005F1CBE" w:rsidRPr="00343B7F">
        <w:rPr>
          <w:rFonts w:ascii="Meiryo UI" w:eastAsia="Meiryo UI" w:hAnsi="Meiryo UI" w:cs="Meiryo UI" w:hint="eastAsia"/>
        </w:rPr>
        <w:t>株</w:t>
      </w:r>
      <w:r>
        <w:rPr>
          <w:rFonts w:ascii="Meiryo UI" w:eastAsia="Meiryo UI" w:hAnsi="Meiryo UI" w:cs="Meiryo UI" w:hint="eastAsia"/>
        </w:rPr>
        <w:t>）</w:t>
      </w:r>
      <w:r w:rsidR="005F1CBE" w:rsidRPr="00343B7F">
        <w:rPr>
          <w:rFonts w:ascii="Meiryo UI" w:eastAsia="Meiryo UI" w:hAnsi="Meiryo UI" w:cs="Meiryo UI" w:hint="eastAsia"/>
        </w:rPr>
        <w:t>、</w:t>
      </w:r>
    </w:p>
    <w:p w14:paraId="00969347" w14:textId="5E6801F1" w:rsidR="00817521" w:rsidRDefault="00AF44A2" w:rsidP="009E7BEE">
      <w:pPr>
        <w:ind w:leftChars="498" w:left="1046" w:firstLineChars="41" w:firstLine="86"/>
        <w:rPr>
          <w:rFonts w:ascii="Meiryo UI" w:eastAsia="Meiryo UI" w:hAnsi="Meiryo UI" w:cs="Meiryo UI"/>
        </w:rPr>
      </w:pPr>
      <w:r w:rsidRPr="00343B7F">
        <w:rPr>
          <w:rFonts w:ascii="Meiryo UI" w:eastAsia="Meiryo UI" w:hAnsi="Meiryo UI" w:cs="Meiryo UI" w:hint="eastAsia"/>
        </w:rPr>
        <w:t>大阪ガス</w:t>
      </w:r>
      <w:r w:rsidR="00817521">
        <w:rPr>
          <w:rFonts w:ascii="Meiryo UI" w:eastAsia="Meiryo UI" w:hAnsi="Meiryo UI" w:cs="Meiryo UI" w:hint="eastAsia"/>
        </w:rPr>
        <w:t>（</w:t>
      </w:r>
      <w:r w:rsidR="00420E55" w:rsidRPr="00343B7F">
        <w:rPr>
          <w:rFonts w:ascii="Meiryo UI" w:eastAsia="Meiryo UI" w:hAnsi="Meiryo UI" w:cs="Meiryo UI" w:hint="eastAsia"/>
        </w:rPr>
        <w:t>株</w:t>
      </w:r>
      <w:r w:rsidR="00817521">
        <w:rPr>
          <w:rFonts w:ascii="Meiryo UI" w:eastAsia="Meiryo UI" w:hAnsi="Meiryo UI" w:cs="Meiryo UI" w:hint="eastAsia"/>
        </w:rPr>
        <w:t>）</w:t>
      </w:r>
      <w:r w:rsidRPr="00343B7F">
        <w:rPr>
          <w:rFonts w:ascii="Meiryo UI" w:eastAsia="Meiryo UI" w:hAnsi="Meiryo UI" w:cs="Meiryo UI" w:hint="eastAsia"/>
        </w:rPr>
        <w:t>、</w:t>
      </w:r>
      <w:r w:rsidR="00817521">
        <w:rPr>
          <w:rFonts w:ascii="Meiryo UI" w:eastAsia="Meiryo UI" w:hAnsi="Meiryo UI" w:cs="Meiryo UI" w:hint="eastAsia"/>
        </w:rPr>
        <w:t>（</w:t>
      </w:r>
      <w:r w:rsidR="00420E55" w:rsidRPr="00343B7F">
        <w:rPr>
          <w:rFonts w:ascii="Meiryo UI" w:eastAsia="Meiryo UI" w:hAnsi="Meiryo UI" w:cs="Meiryo UI" w:hint="eastAsia"/>
        </w:rPr>
        <w:t>株</w:t>
      </w:r>
      <w:r w:rsidR="00817521">
        <w:rPr>
          <w:rFonts w:ascii="Meiryo UI" w:eastAsia="Meiryo UI" w:hAnsi="Meiryo UI" w:cs="Meiryo UI" w:hint="eastAsia"/>
        </w:rPr>
        <w:t>）</w:t>
      </w:r>
      <w:r w:rsidRPr="00343B7F">
        <w:rPr>
          <w:rFonts w:ascii="Meiryo UI" w:eastAsia="Meiryo UI" w:hAnsi="Meiryo UI" w:cs="Meiryo UI" w:hint="eastAsia"/>
        </w:rPr>
        <w:t>大林組、</w:t>
      </w:r>
      <w:r w:rsidR="005F1CBE">
        <w:rPr>
          <w:rFonts w:ascii="Meiryo UI" w:eastAsia="Meiryo UI" w:hAnsi="Meiryo UI" w:cs="Meiryo UI" w:hint="eastAsia"/>
        </w:rPr>
        <w:t>オリックス</w:t>
      </w:r>
      <w:r w:rsidR="00817521">
        <w:rPr>
          <w:rFonts w:ascii="Meiryo UI" w:eastAsia="Meiryo UI" w:hAnsi="Meiryo UI" w:cs="Meiryo UI" w:hint="eastAsia"/>
        </w:rPr>
        <w:t>（</w:t>
      </w:r>
      <w:r w:rsidR="005F1CBE">
        <w:rPr>
          <w:rFonts w:ascii="Meiryo UI" w:eastAsia="Meiryo UI" w:hAnsi="Meiryo UI" w:cs="Meiryo UI" w:hint="eastAsia"/>
        </w:rPr>
        <w:t>株</w:t>
      </w:r>
      <w:r w:rsidR="00817521">
        <w:rPr>
          <w:rFonts w:ascii="Meiryo UI" w:eastAsia="Meiryo UI" w:hAnsi="Meiryo UI" w:cs="Meiryo UI" w:hint="eastAsia"/>
        </w:rPr>
        <w:t>）</w:t>
      </w:r>
      <w:r w:rsidR="005F1CBE">
        <w:rPr>
          <w:rFonts w:ascii="Meiryo UI" w:eastAsia="Meiryo UI" w:hAnsi="Meiryo UI" w:cs="Meiryo UI" w:hint="eastAsia"/>
        </w:rPr>
        <w:t>、</w:t>
      </w:r>
      <w:r w:rsidR="00817521">
        <w:rPr>
          <w:rFonts w:ascii="Meiryo UI" w:eastAsia="Meiryo UI" w:hAnsi="Meiryo UI" w:cs="Meiryo UI" w:hint="eastAsia"/>
        </w:rPr>
        <w:t>（</w:t>
      </w:r>
      <w:r w:rsidR="008E4A25" w:rsidRPr="00343B7F">
        <w:rPr>
          <w:rFonts w:ascii="Meiryo UI" w:eastAsia="Meiryo UI" w:hAnsi="Meiryo UI" w:cs="Meiryo UI" w:hint="eastAsia"/>
        </w:rPr>
        <w:t>株</w:t>
      </w:r>
      <w:r w:rsidR="00817521">
        <w:rPr>
          <w:rFonts w:ascii="Meiryo UI" w:eastAsia="Meiryo UI" w:hAnsi="Meiryo UI" w:cs="Meiryo UI" w:hint="eastAsia"/>
        </w:rPr>
        <w:t>）</w:t>
      </w:r>
      <w:r w:rsidR="008E4A25">
        <w:rPr>
          <w:rFonts w:ascii="Meiryo UI" w:eastAsia="Meiryo UI" w:hAnsi="Meiryo UI" w:cs="Meiryo UI" w:hint="eastAsia"/>
        </w:rPr>
        <w:t>加地テック、</w:t>
      </w:r>
      <w:r w:rsidRPr="00343B7F">
        <w:rPr>
          <w:rFonts w:ascii="Meiryo UI" w:eastAsia="Meiryo UI" w:hAnsi="Meiryo UI" w:cs="Meiryo UI" w:hint="eastAsia"/>
        </w:rPr>
        <w:t>川崎重工業</w:t>
      </w:r>
      <w:r w:rsidR="00817521">
        <w:rPr>
          <w:rFonts w:ascii="Meiryo UI" w:eastAsia="Meiryo UI" w:hAnsi="Meiryo UI" w:cs="Meiryo UI" w:hint="eastAsia"/>
        </w:rPr>
        <w:t>（</w:t>
      </w:r>
      <w:r w:rsidR="00420E55" w:rsidRPr="00343B7F">
        <w:rPr>
          <w:rFonts w:ascii="Meiryo UI" w:eastAsia="Meiryo UI" w:hAnsi="Meiryo UI" w:cs="Meiryo UI" w:hint="eastAsia"/>
        </w:rPr>
        <w:t>株</w:t>
      </w:r>
      <w:r w:rsidR="00817521">
        <w:rPr>
          <w:rFonts w:ascii="Meiryo UI" w:eastAsia="Meiryo UI" w:hAnsi="Meiryo UI" w:cs="Meiryo UI" w:hint="eastAsia"/>
        </w:rPr>
        <w:t>）</w:t>
      </w:r>
      <w:r w:rsidRPr="00343B7F">
        <w:rPr>
          <w:rFonts w:ascii="Meiryo UI" w:eastAsia="Meiryo UI" w:hAnsi="Meiryo UI" w:cs="Meiryo UI" w:hint="eastAsia"/>
        </w:rPr>
        <w:t>、</w:t>
      </w:r>
    </w:p>
    <w:p w14:paraId="6FF42BE0" w14:textId="13A7D896" w:rsidR="00817521" w:rsidRDefault="0024483A" w:rsidP="00817521">
      <w:pPr>
        <w:ind w:leftChars="498" w:left="1046" w:firstLineChars="41" w:firstLine="86"/>
        <w:rPr>
          <w:rFonts w:ascii="Meiryo UI" w:eastAsia="Meiryo UI" w:hAnsi="Meiryo UI" w:cs="Meiryo UI"/>
        </w:rPr>
      </w:pPr>
      <w:r>
        <w:rPr>
          <w:rFonts w:ascii="Meiryo UI" w:eastAsia="Meiryo UI" w:hAnsi="Meiryo UI" w:cs="Meiryo UI" w:hint="eastAsia"/>
        </w:rPr>
        <w:t>関西エアポート</w:t>
      </w:r>
      <w:r w:rsidR="00817521">
        <w:rPr>
          <w:rFonts w:ascii="Meiryo UI" w:eastAsia="Meiryo UI" w:hAnsi="Meiryo UI" w:cs="Meiryo UI" w:hint="eastAsia"/>
        </w:rPr>
        <w:t>（</w:t>
      </w:r>
      <w:r>
        <w:rPr>
          <w:rFonts w:ascii="Meiryo UI" w:eastAsia="Meiryo UI" w:hAnsi="Meiryo UI" w:cs="Meiryo UI" w:hint="eastAsia"/>
        </w:rPr>
        <w:t>株</w:t>
      </w:r>
      <w:r w:rsidR="00817521">
        <w:rPr>
          <w:rFonts w:ascii="Meiryo UI" w:eastAsia="Meiryo UI" w:hAnsi="Meiryo UI" w:cs="Meiryo UI" w:hint="eastAsia"/>
        </w:rPr>
        <w:t>）</w:t>
      </w:r>
      <w:r>
        <w:rPr>
          <w:rFonts w:ascii="Meiryo UI" w:eastAsia="Meiryo UI" w:hAnsi="Meiryo UI" w:cs="Meiryo UI" w:hint="eastAsia"/>
        </w:rPr>
        <w:t>、</w:t>
      </w:r>
      <w:r w:rsidR="00AF44A2" w:rsidRPr="00343B7F">
        <w:rPr>
          <w:rFonts w:ascii="Meiryo UI" w:eastAsia="Meiryo UI" w:hAnsi="Meiryo UI" w:cs="Meiryo UI" w:hint="eastAsia"/>
        </w:rPr>
        <w:t>関西電力</w:t>
      </w:r>
      <w:r w:rsidR="00817521">
        <w:rPr>
          <w:rFonts w:ascii="Meiryo UI" w:eastAsia="Meiryo UI" w:hAnsi="Meiryo UI" w:cs="Meiryo UI" w:hint="eastAsia"/>
        </w:rPr>
        <w:t>（</w:t>
      </w:r>
      <w:r w:rsidR="00420E55" w:rsidRPr="00343B7F">
        <w:rPr>
          <w:rFonts w:ascii="Meiryo UI" w:eastAsia="Meiryo UI" w:hAnsi="Meiryo UI" w:cs="Meiryo UI" w:hint="eastAsia"/>
        </w:rPr>
        <w:t>株</w:t>
      </w:r>
      <w:r w:rsidR="00817521">
        <w:rPr>
          <w:rFonts w:ascii="Meiryo UI" w:eastAsia="Meiryo UI" w:hAnsi="Meiryo UI" w:cs="Meiryo UI" w:hint="eastAsia"/>
        </w:rPr>
        <w:t>）</w:t>
      </w:r>
      <w:r w:rsidR="00AF44A2" w:rsidRPr="00343B7F">
        <w:rPr>
          <w:rFonts w:ascii="Meiryo UI" w:eastAsia="Meiryo UI" w:hAnsi="Meiryo UI" w:cs="Meiryo UI" w:hint="eastAsia"/>
        </w:rPr>
        <w:t>、</w:t>
      </w:r>
      <w:r w:rsidR="00817521">
        <w:rPr>
          <w:rFonts w:ascii="Meiryo UI" w:eastAsia="Meiryo UI" w:hAnsi="Meiryo UI" w:cs="Meiryo UI" w:hint="eastAsia"/>
        </w:rPr>
        <w:t>（</w:t>
      </w:r>
      <w:r w:rsidR="005F1CBE">
        <w:rPr>
          <w:rFonts w:ascii="Meiryo UI" w:eastAsia="Meiryo UI" w:hAnsi="Meiryo UI" w:cs="Meiryo UI" w:hint="eastAsia"/>
        </w:rPr>
        <w:t>株</w:t>
      </w:r>
      <w:r w:rsidR="00817521">
        <w:rPr>
          <w:rFonts w:ascii="Meiryo UI" w:eastAsia="Meiryo UI" w:hAnsi="Meiryo UI" w:cs="Meiryo UI" w:hint="eastAsia"/>
        </w:rPr>
        <w:t>）</w:t>
      </w:r>
      <w:r w:rsidR="005F1CBE">
        <w:rPr>
          <w:rFonts w:ascii="Meiryo UI" w:eastAsia="Meiryo UI" w:hAnsi="Meiryo UI" w:cs="Meiryo UI" w:hint="eastAsia"/>
        </w:rPr>
        <w:t>関西みらい銀行、</w:t>
      </w:r>
      <w:r w:rsidR="009105D8">
        <w:rPr>
          <w:rFonts w:ascii="Meiryo UI" w:eastAsia="Meiryo UI" w:hAnsi="Meiryo UI" w:cs="Meiryo UI" w:hint="eastAsia"/>
        </w:rPr>
        <w:t>鴻池運輸（株）、</w:t>
      </w:r>
    </w:p>
    <w:p w14:paraId="1A56F67B" w14:textId="13786A24" w:rsidR="00817521" w:rsidRDefault="009105D8" w:rsidP="009E7BEE">
      <w:pPr>
        <w:ind w:leftChars="498" w:left="1046" w:firstLineChars="41" w:firstLine="86"/>
        <w:rPr>
          <w:rFonts w:ascii="Meiryo UI" w:eastAsia="Meiryo UI" w:hAnsi="Meiryo UI" w:cs="Meiryo UI"/>
        </w:rPr>
      </w:pPr>
      <w:r>
        <w:rPr>
          <w:rFonts w:ascii="Meiryo UI" w:eastAsia="Meiryo UI" w:hAnsi="Meiryo UI" w:cs="Meiryo UI" w:hint="eastAsia"/>
        </w:rPr>
        <w:t>（株）サカイ引越センター、</w:t>
      </w:r>
      <w:r w:rsidR="00BD2396">
        <w:rPr>
          <w:rFonts w:ascii="Meiryo UI" w:eastAsia="Meiryo UI" w:hAnsi="Meiryo UI" w:cs="Meiryo UI" w:hint="eastAsia"/>
        </w:rPr>
        <w:t>大成建設</w:t>
      </w:r>
      <w:r>
        <w:rPr>
          <w:rFonts w:ascii="Meiryo UI" w:eastAsia="Meiryo UI" w:hAnsi="Meiryo UI" w:cs="Meiryo UI" w:hint="eastAsia"/>
        </w:rPr>
        <w:t>（株）</w:t>
      </w:r>
      <w:r w:rsidR="00BD2396">
        <w:rPr>
          <w:rFonts w:ascii="Meiryo UI" w:eastAsia="Meiryo UI" w:hAnsi="Meiryo UI" w:cs="Meiryo UI" w:hint="eastAsia"/>
        </w:rPr>
        <w:t>、</w:t>
      </w:r>
      <w:r w:rsidR="005F1CBE">
        <w:rPr>
          <w:rFonts w:ascii="Meiryo UI" w:eastAsia="Meiryo UI" w:hAnsi="Meiryo UI" w:cs="Meiryo UI" w:hint="eastAsia"/>
        </w:rPr>
        <w:t>大和ハウス工業</w:t>
      </w:r>
      <w:r w:rsidR="00817521">
        <w:rPr>
          <w:rFonts w:ascii="Meiryo UI" w:eastAsia="Meiryo UI" w:hAnsi="Meiryo UI" w:cs="Meiryo UI" w:hint="eastAsia"/>
        </w:rPr>
        <w:t>（</w:t>
      </w:r>
      <w:r w:rsidR="005F1CBE">
        <w:rPr>
          <w:rFonts w:ascii="Meiryo UI" w:eastAsia="Meiryo UI" w:hAnsi="Meiryo UI" w:cs="Meiryo UI" w:hint="eastAsia"/>
        </w:rPr>
        <w:t>株</w:t>
      </w:r>
      <w:r w:rsidR="00817521">
        <w:rPr>
          <w:rFonts w:ascii="Meiryo UI" w:eastAsia="Meiryo UI" w:hAnsi="Meiryo UI" w:cs="Meiryo UI" w:hint="eastAsia"/>
        </w:rPr>
        <w:t>）</w:t>
      </w:r>
      <w:r w:rsidR="005F1CBE">
        <w:rPr>
          <w:rFonts w:ascii="Meiryo UI" w:eastAsia="Meiryo UI" w:hAnsi="Meiryo UI" w:cs="Meiryo UI" w:hint="eastAsia"/>
        </w:rPr>
        <w:t>、</w:t>
      </w:r>
      <w:r w:rsidR="00BD2396">
        <w:rPr>
          <w:rFonts w:ascii="Meiryo UI" w:eastAsia="Meiryo UI" w:hAnsi="Meiryo UI" w:cs="Meiryo UI" w:hint="eastAsia"/>
        </w:rPr>
        <w:t>（株）竹中工務店、</w:t>
      </w:r>
    </w:p>
    <w:p w14:paraId="2BA249BD" w14:textId="7A97B70D" w:rsidR="00817521" w:rsidRDefault="005F1CBE" w:rsidP="00817521">
      <w:pPr>
        <w:ind w:leftChars="498" w:left="1046" w:firstLineChars="41" w:firstLine="86"/>
        <w:rPr>
          <w:rFonts w:ascii="Meiryo UI" w:eastAsia="Meiryo UI" w:hAnsi="Meiryo UI" w:cs="Meiryo UI"/>
        </w:rPr>
      </w:pPr>
      <w:r>
        <w:rPr>
          <w:rFonts w:ascii="Meiryo UI" w:eastAsia="Meiryo UI" w:hAnsi="Meiryo UI" w:cs="Meiryo UI" w:hint="eastAsia"/>
        </w:rPr>
        <w:t>帝人エンジニアリング</w:t>
      </w:r>
      <w:r w:rsidR="00817521">
        <w:rPr>
          <w:rFonts w:ascii="Meiryo UI" w:eastAsia="Meiryo UI" w:hAnsi="Meiryo UI" w:cs="Meiryo UI" w:hint="eastAsia"/>
        </w:rPr>
        <w:t>（</w:t>
      </w:r>
      <w:r>
        <w:rPr>
          <w:rFonts w:ascii="Meiryo UI" w:eastAsia="Meiryo UI" w:hAnsi="Meiryo UI" w:cs="Meiryo UI" w:hint="eastAsia"/>
        </w:rPr>
        <w:t>株</w:t>
      </w:r>
      <w:r w:rsidR="00817521">
        <w:rPr>
          <w:rFonts w:ascii="Meiryo UI" w:eastAsia="Meiryo UI" w:hAnsi="Meiryo UI" w:cs="Meiryo UI" w:hint="eastAsia"/>
        </w:rPr>
        <w:t>）</w:t>
      </w:r>
      <w:r w:rsidR="0024483A">
        <w:rPr>
          <w:rFonts w:ascii="Meiryo UI" w:eastAsia="Meiryo UI" w:hAnsi="Meiryo UI" w:cs="Meiryo UI" w:hint="eastAsia"/>
        </w:rPr>
        <w:t>、</w:t>
      </w:r>
      <w:r w:rsidR="006644CC">
        <w:rPr>
          <w:rFonts w:ascii="Meiryo UI" w:eastAsia="Meiryo UI" w:hAnsi="Meiryo UI" w:cs="Meiryo UI" w:hint="eastAsia"/>
        </w:rPr>
        <w:t>東芝エネルギーシステムズ（株）、日本製鉄（株）、</w:t>
      </w:r>
      <w:r w:rsidR="009E7BEE">
        <w:rPr>
          <w:rFonts w:ascii="Meiryo UI" w:eastAsia="Meiryo UI" w:hAnsi="Meiryo UI" w:cs="Meiryo UI" w:hint="eastAsia"/>
        </w:rPr>
        <w:t>パナソニック</w:t>
      </w:r>
      <w:r w:rsidR="00817521">
        <w:rPr>
          <w:rFonts w:ascii="Meiryo UI" w:eastAsia="Meiryo UI" w:hAnsi="Meiryo UI" w:cs="Meiryo UI" w:hint="eastAsia"/>
        </w:rPr>
        <w:t>（</w:t>
      </w:r>
      <w:r w:rsidR="009E7BEE">
        <w:rPr>
          <w:rFonts w:ascii="Meiryo UI" w:eastAsia="Meiryo UI" w:hAnsi="Meiryo UI" w:cs="Meiryo UI" w:hint="eastAsia"/>
        </w:rPr>
        <w:t>株</w:t>
      </w:r>
      <w:r w:rsidR="00817521">
        <w:rPr>
          <w:rFonts w:ascii="Meiryo UI" w:eastAsia="Meiryo UI" w:hAnsi="Meiryo UI" w:cs="Meiryo UI" w:hint="eastAsia"/>
        </w:rPr>
        <w:t>）</w:t>
      </w:r>
      <w:r w:rsidR="009E7BEE">
        <w:rPr>
          <w:rFonts w:ascii="Meiryo UI" w:eastAsia="Meiryo UI" w:hAnsi="Meiryo UI" w:cs="Meiryo UI" w:hint="eastAsia"/>
        </w:rPr>
        <w:t>、</w:t>
      </w:r>
    </w:p>
    <w:p w14:paraId="1E602702" w14:textId="11D8B674" w:rsidR="00817521" w:rsidRDefault="0024483A" w:rsidP="009E7BEE">
      <w:pPr>
        <w:ind w:leftChars="498" w:left="1046" w:firstLineChars="41" w:firstLine="86"/>
        <w:rPr>
          <w:rFonts w:ascii="Meiryo UI" w:eastAsia="Meiryo UI" w:hAnsi="Meiryo UI" w:cs="Meiryo UI"/>
          <w:lang w:eastAsia="zh-TW"/>
        </w:rPr>
      </w:pPr>
      <w:r>
        <w:rPr>
          <w:rFonts w:ascii="Meiryo UI" w:eastAsia="Meiryo UI" w:hAnsi="Meiryo UI" w:cs="Meiryo UI" w:hint="eastAsia"/>
          <w:lang w:eastAsia="zh-TW"/>
        </w:rPr>
        <w:t>丸紅</w:t>
      </w:r>
      <w:r w:rsidR="00817521">
        <w:rPr>
          <w:rFonts w:ascii="Meiryo UI" w:eastAsia="Meiryo UI" w:hAnsi="Meiryo UI" w:cs="Meiryo UI" w:hint="eastAsia"/>
          <w:lang w:eastAsia="zh-TW"/>
        </w:rPr>
        <w:t>（</w:t>
      </w:r>
      <w:r>
        <w:rPr>
          <w:rFonts w:ascii="Meiryo UI" w:eastAsia="Meiryo UI" w:hAnsi="Meiryo UI" w:cs="Meiryo UI" w:hint="eastAsia"/>
          <w:lang w:eastAsia="zh-TW"/>
        </w:rPr>
        <w:t>株</w:t>
      </w:r>
      <w:r w:rsidR="00817521">
        <w:rPr>
          <w:rFonts w:ascii="Meiryo UI" w:eastAsia="Meiryo UI" w:hAnsi="Meiryo UI" w:cs="Meiryo UI" w:hint="eastAsia"/>
          <w:lang w:eastAsia="zh-TW"/>
        </w:rPr>
        <w:t>）</w:t>
      </w:r>
      <w:r>
        <w:rPr>
          <w:rFonts w:ascii="Meiryo UI" w:eastAsia="Meiryo UI" w:hAnsi="Meiryo UI" w:cs="Meiryo UI" w:hint="eastAsia"/>
          <w:lang w:eastAsia="zh-TW"/>
        </w:rPr>
        <w:t>、</w:t>
      </w:r>
      <w:r w:rsidR="00C1237E">
        <w:rPr>
          <w:rFonts w:ascii="Meiryo UI" w:eastAsia="Meiryo UI" w:hAnsi="Meiryo UI" w:cs="Meiryo UI" w:hint="eastAsia"/>
          <w:lang w:eastAsia="zh-TW"/>
        </w:rPr>
        <w:t>三井化学</w:t>
      </w:r>
      <w:r w:rsidR="00817521">
        <w:rPr>
          <w:rFonts w:ascii="Meiryo UI" w:eastAsia="Meiryo UI" w:hAnsi="Meiryo UI" w:cs="Meiryo UI" w:hint="eastAsia"/>
          <w:lang w:eastAsia="zh-TW"/>
        </w:rPr>
        <w:t>（</w:t>
      </w:r>
      <w:r w:rsidR="00C1237E" w:rsidRPr="00343B7F">
        <w:rPr>
          <w:rFonts w:ascii="Meiryo UI" w:eastAsia="Meiryo UI" w:hAnsi="Meiryo UI" w:cs="Meiryo UI" w:hint="eastAsia"/>
          <w:lang w:eastAsia="zh-TW"/>
        </w:rPr>
        <w:t>株</w:t>
      </w:r>
      <w:r w:rsidR="00817521">
        <w:rPr>
          <w:rFonts w:ascii="Meiryo UI" w:eastAsia="Meiryo UI" w:hAnsi="Meiryo UI" w:cs="Meiryo UI" w:hint="eastAsia"/>
          <w:lang w:eastAsia="zh-TW"/>
        </w:rPr>
        <w:t>）</w:t>
      </w:r>
      <w:r w:rsidR="00AF44A2" w:rsidRPr="00343B7F">
        <w:rPr>
          <w:rFonts w:ascii="Meiryo UI" w:eastAsia="Meiryo UI" w:hAnsi="Meiryo UI" w:cs="Meiryo UI" w:hint="eastAsia"/>
          <w:lang w:eastAsia="zh-TW"/>
        </w:rPr>
        <w:t>、</w:t>
      </w:r>
      <w:r w:rsidR="00817521">
        <w:rPr>
          <w:rFonts w:ascii="Meiryo UI" w:eastAsia="Meiryo UI" w:hAnsi="Meiryo UI" w:cs="Meiryo UI" w:hint="eastAsia"/>
          <w:lang w:eastAsia="zh-TW"/>
        </w:rPr>
        <w:t>（</w:t>
      </w:r>
      <w:r w:rsidR="009E7BEE" w:rsidRPr="00343B7F">
        <w:rPr>
          <w:rFonts w:ascii="Meiryo UI" w:eastAsia="Meiryo UI" w:hAnsi="Meiryo UI" w:cs="Meiryo UI" w:hint="eastAsia"/>
          <w:lang w:eastAsia="zh-TW"/>
        </w:rPr>
        <w:t>株</w:t>
      </w:r>
      <w:r w:rsidR="00817521">
        <w:rPr>
          <w:rFonts w:ascii="Meiryo UI" w:eastAsia="Meiryo UI" w:hAnsi="Meiryo UI" w:cs="Meiryo UI" w:hint="eastAsia"/>
          <w:lang w:eastAsia="zh-TW"/>
        </w:rPr>
        <w:t>）</w:t>
      </w:r>
      <w:r w:rsidR="009E7BEE">
        <w:rPr>
          <w:rFonts w:ascii="Meiryo UI" w:eastAsia="Meiryo UI" w:hAnsi="Meiryo UI" w:cs="Meiryo UI" w:hint="eastAsia"/>
          <w:lang w:eastAsia="zh-TW"/>
        </w:rPr>
        <w:t>三井住友銀行、三菱化工機</w:t>
      </w:r>
      <w:r w:rsidR="00817521">
        <w:rPr>
          <w:rFonts w:ascii="Meiryo UI" w:eastAsia="Meiryo UI" w:hAnsi="Meiryo UI" w:cs="Meiryo UI" w:hint="eastAsia"/>
          <w:lang w:eastAsia="zh-TW"/>
        </w:rPr>
        <w:t>（</w:t>
      </w:r>
      <w:r w:rsidR="009E7BEE">
        <w:rPr>
          <w:rFonts w:ascii="Meiryo UI" w:eastAsia="Meiryo UI" w:hAnsi="Meiryo UI" w:cs="Meiryo UI" w:hint="eastAsia"/>
          <w:lang w:eastAsia="zh-TW"/>
        </w:rPr>
        <w:t>株</w:t>
      </w:r>
      <w:r w:rsidR="00817521">
        <w:rPr>
          <w:rFonts w:ascii="Meiryo UI" w:eastAsia="Meiryo UI" w:hAnsi="Meiryo UI" w:cs="Meiryo UI" w:hint="eastAsia"/>
          <w:lang w:eastAsia="zh-TW"/>
        </w:rPr>
        <w:t>）</w:t>
      </w:r>
      <w:r w:rsidR="009E7BEE">
        <w:rPr>
          <w:rFonts w:ascii="Meiryo UI" w:eastAsia="Meiryo UI" w:hAnsi="Meiryo UI" w:cs="Meiryo UI" w:hint="eastAsia"/>
          <w:lang w:eastAsia="zh-TW"/>
        </w:rPr>
        <w:t>、</w:t>
      </w:r>
      <w:r w:rsidRPr="0024483A">
        <w:rPr>
          <w:rFonts w:ascii="Meiryo UI" w:eastAsia="Meiryo UI" w:hAnsi="Meiryo UI" w:cs="Meiryo UI" w:hint="eastAsia"/>
          <w:lang w:eastAsia="zh-TW"/>
        </w:rPr>
        <w:t>三菱重</w:t>
      </w:r>
      <w:r w:rsidR="009E7BEE">
        <w:rPr>
          <w:rFonts w:ascii="Meiryo UI" w:eastAsia="Meiryo UI" w:hAnsi="Meiryo UI" w:cs="Meiryo UI" w:hint="eastAsia"/>
          <w:lang w:eastAsia="zh-TW"/>
        </w:rPr>
        <w:t>工業</w:t>
      </w:r>
      <w:r w:rsidR="00817521">
        <w:rPr>
          <w:rFonts w:ascii="Meiryo UI" w:eastAsia="Meiryo UI" w:hAnsi="Meiryo UI" w:cs="Meiryo UI" w:hint="eastAsia"/>
          <w:lang w:eastAsia="zh-TW"/>
        </w:rPr>
        <w:t>（</w:t>
      </w:r>
      <w:r>
        <w:rPr>
          <w:rFonts w:ascii="Meiryo UI" w:eastAsia="Meiryo UI" w:hAnsi="Meiryo UI" w:cs="Meiryo UI" w:hint="eastAsia"/>
          <w:lang w:eastAsia="zh-TW"/>
        </w:rPr>
        <w:t>株</w:t>
      </w:r>
      <w:r w:rsidR="00817521">
        <w:rPr>
          <w:rFonts w:ascii="Meiryo UI" w:eastAsia="Meiryo UI" w:hAnsi="Meiryo UI" w:cs="Meiryo UI" w:hint="eastAsia"/>
          <w:lang w:eastAsia="zh-TW"/>
        </w:rPr>
        <w:t>）</w:t>
      </w:r>
      <w:r>
        <w:rPr>
          <w:rFonts w:ascii="Meiryo UI" w:eastAsia="Meiryo UI" w:hAnsi="Meiryo UI" w:cs="Meiryo UI" w:hint="eastAsia"/>
          <w:lang w:eastAsia="zh-TW"/>
        </w:rPr>
        <w:t>、</w:t>
      </w:r>
    </w:p>
    <w:p w14:paraId="43B1631C" w14:textId="36CF106B" w:rsidR="00AF44A2" w:rsidRPr="00343B7F" w:rsidRDefault="00817521" w:rsidP="009E7BEE">
      <w:pPr>
        <w:ind w:leftChars="498" w:left="1046" w:firstLineChars="41" w:firstLine="86"/>
        <w:rPr>
          <w:rFonts w:ascii="Meiryo UI" w:eastAsia="Meiryo UI" w:hAnsi="Meiryo UI" w:cs="Meiryo UI"/>
        </w:rPr>
      </w:pPr>
      <w:r>
        <w:rPr>
          <w:rFonts w:ascii="Meiryo UI" w:eastAsia="Meiryo UI" w:hAnsi="Meiryo UI" w:cs="Meiryo UI" w:hint="eastAsia"/>
        </w:rPr>
        <w:t>（</w:t>
      </w:r>
      <w:r w:rsidR="00420E55" w:rsidRPr="00343B7F">
        <w:rPr>
          <w:rFonts w:ascii="Meiryo UI" w:eastAsia="Meiryo UI" w:hAnsi="Meiryo UI" w:cs="Meiryo UI" w:hint="eastAsia"/>
        </w:rPr>
        <w:t>株</w:t>
      </w:r>
      <w:r>
        <w:rPr>
          <w:rFonts w:ascii="Meiryo UI" w:eastAsia="Meiryo UI" w:hAnsi="Meiryo UI" w:cs="Meiryo UI" w:hint="eastAsia"/>
        </w:rPr>
        <w:t>）</w:t>
      </w:r>
      <w:r w:rsidR="00AF44A2" w:rsidRPr="00343B7F">
        <w:rPr>
          <w:rFonts w:ascii="Meiryo UI" w:eastAsia="Meiryo UI" w:hAnsi="Meiryo UI" w:cs="Meiryo UI" w:hint="eastAsia"/>
        </w:rPr>
        <w:t>三菱UFJ銀行</w:t>
      </w:r>
      <w:r w:rsidR="009105D8">
        <w:rPr>
          <w:rFonts w:ascii="Meiryo UI" w:eastAsia="Meiryo UI" w:hAnsi="Meiryo UI" w:cs="Meiryo UI" w:hint="eastAsia"/>
        </w:rPr>
        <w:t>、（株）りそな銀行</w:t>
      </w:r>
    </w:p>
    <w:p w14:paraId="1091FBB1" w14:textId="77777777" w:rsidR="00EE1A60" w:rsidRPr="00343B7F" w:rsidRDefault="00EE1A60" w:rsidP="00EE1A60">
      <w:pPr>
        <w:rPr>
          <w:rFonts w:ascii="Meiryo UI" w:eastAsia="Meiryo UI" w:hAnsi="Meiryo UI" w:cs="Meiryo UI"/>
        </w:rPr>
      </w:pPr>
      <w:r w:rsidRPr="00343B7F">
        <w:rPr>
          <w:rFonts w:ascii="Meiryo UI" w:eastAsia="Meiryo UI" w:hAnsi="Meiryo UI" w:cs="Meiryo UI" w:hint="eastAsia"/>
          <w:b/>
        </w:rPr>
        <w:t xml:space="preserve">　　　　　　</w:t>
      </w:r>
      <w:r w:rsidRPr="00343B7F">
        <w:rPr>
          <w:rFonts w:ascii="Meiryo UI" w:eastAsia="Meiryo UI" w:hAnsi="Meiryo UI" w:cs="Meiryo UI" w:hint="eastAsia"/>
        </w:rPr>
        <w:t>（事業別研究会座長）</w:t>
      </w:r>
    </w:p>
    <w:p w14:paraId="4B717A16" w14:textId="52BAC84E" w:rsidR="00EE1A60" w:rsidRPr="00343B7F" w:rsidRDefault="0024483A" w:rsidP="008A133F">
      <w:pPr>
        <w:ind w:firstLineChars="540" w:firstLine="1134"/>
        <w:rPr>
          <w:rFonts w:ascii="Meiryo UI" w:eastAsia="Meiryo UI" w:hAnsi="Meiryo UI" w:cs="Meiryo UI"/>
        </w:rPr>
      </w:pPr>
      <w:r>
        <w:rPr>
          <w:rFonts w:ascii="Meiryo UI" w:eastAsia="Meiryo UI" w:hAnsi="Meiryo UI" w:cs="Meiryo UI" w:hint="eastAsia"/>
        </w:rPr>
        <w:t>水上モビリティ</w:t>
      </w:r>
      <w:r w:rsidR="00EE1A60" w:rsidRPr="00343B7F">
        <w:rPr>
          <w:rFonts w:ascii="Meiryo UI" w:eastAsia="Meiryo UI" w:hAnsi="Meiryo UI" w:cs="Meiryo UI" w:hint="eastAsia"/>
        </w:rPr>
        <w:t>研究会座長</w:t>
      </w:r>
    </w:p>
    <w:p w14:paraId="5B656E17" w14:textId="3CF83D18" w:rsidR="003072EB" w:rsidRPr="00343B7F" w:rsidRDefault="003072EB" w:rsidP="003072EB">
      <w:pPr>
        <w:rPr>
          <w:rFonts w:ascii="Meiryo UI" w:eastAsia="Meiryo UI" w:hAnsi="Meiryo UI" w:cs="Meiryo UI"/>
        </w:rPr>
      </w:pPr>
      <w:r w:rsidRPr="00343B7F">
        <w:rPr>
          <w:rFonts w:ascii="Meiryo UI" w:eastAsia="Meiryo UI" w:hAnsi="Meiryo UI" w:cs="Meiryo UI" w:hint="eastAsia"/>
        </w:rPr>
        <w:t xml:space="preserve">　　　　　　（オブザーバー）</w:t>
      </w:r>
    </w:p>
    <w:p w14:paraId="10D478A0" w14:textId="132E9D78" w:rsidR="00C42C76" w:rsidRPr="00343B7F" w:rsidRDefault="00A52345" w:rsidP="007A58BC">
      <w:pPr>
        <w:ind w:leftChars="540" w:left="1260" w:hangingChars="60" w:hanging="126"/>
        <w:rPr>
          <w:rFonts w:ascii="Meiryo UI" w:eastAsia="Meiryo UI" w:hAnsi="Meiryo UI" w:cs="Meiryo UI"/>
        </w:rPr>
      </w:pPr>
      <w:r w:rsidRPr="00343B7F">
        <w:rPr>
          <w:rFonts w:ascii="Meiryo UI" w:eastAsia="Meiryo UI" w:hAnsi="Meiryo UI" w:cs="Meiryo UI" w:hint="eastAsia"/>
        </w:rPr>
        <w:t>近畿経済産業局</w:t>
      </w:r>
      <w:r>
        <w:rPr>
          <w:rFonts w:ascii="Meiryo UI" w:eastAsia="Meiryo UI" w:hAnsi="Meiryo UI" w:cs="Meiryo UI" w:hint="eastAsia"/>
        </w:rPr>
        <w:t>、</w:t>
      </w:r>
      <w:r w:rsidR="007A58BC">
        <w:rPr>
          <w:rFonts w:ascii="Meiryo UI" w:eastAsia="Meiryo UI" w:hAnsi="Meiryo UI" w:cs="Meiryo UI" w:hint="eastAsia"/>
        </w:rPr>
        <w:t>（</w:t>
      </w:r>
      <w:r w:rsidR="00B1764B" w:rsidRPr="00343B7F">
        <w:rPr>
          <w:rFonts w:ascii="Meiryo UI" w:eastAsia="Meiryo UI" w:hAnsi="Meiryo UI" w:cs="Meiryo UI" w:hint="eastAsia"/>
        </w:rPr>
        <w:t>公社</w:t>
      </w:r>
      <w:r w:rsidR="007A58BC">
        <w:rPr>
          <w:rFonts w:ascii="Meiryo UI" w:eastAsia="Meiryo UI" w:hAnsi="Meiryo UI" w:cs="Meiryo UI" w:hint="eastAsia"/>
        </w:rPr>
        <w:t>）</w:t>
      </w:r>
      <w:r w:rsidR="00B1764B" w:rsidRPr="00343B7F">
        <w:rPr>
          <w:rFonts w:ascii="Meiryo UI" w:eastAsia="Meiryo UI" w:hAnsi="Meiryo UI" w:cs="Meiryo UI" w:hint="eastAsia"/>
        </w:rPr>
        <w:t>関西経済連合会、</w:t>
      </w:r>
      <w:r w:rsidR="0024483A">
        <w:rPr>
          <w:rFonts w:ascii="Meiryo UI" w:eastAsia="Meiryo UI" w:hAnsi="Meiryo UI" w:cs="Meiryo UI" w:hint="eastAsia"/>
        </w:rPr>
        <w:t xml:space="preserve"> </w:t>
      </w:r>
      <w:r w:rsidR="00114345">
        <w:rPr>
          <w:rFonts w:ascii="Meiryo UI" w:eastAsia="Meiryo UI" w:hAnsi="Meiryo UI" w:cs="Meiryo UI" w:hint="eastAsia"/>
        </w:rPr>
        <w:t>（</w:t>
      </w:r>
      <w:r w:rsidR="00C1237E">
        <w:rPr>
          <w:rFonts w:ascii="Meiryo UI" w:eastAsia="Meiryo UI" w:hAnsi="Meiryo UI" w:cs="Meiryo UI" w:hint="eastAsia"/>
        </w:rPr>
        <w:t>独法</w:t>
      </w:r>
      <w:r w:rsidR="00114345">
        <w:rPr>
          <w:rFonts w:ascii="Meiryo UI" w:eastAsia="Meiryo UI" w:hAnsi="Meiryo UI" w:cs="Meiryo UI" w:hint="eastAsia"/>
        </w:rPr>
        <w:t>）</w:t>
      </w:r>
      <w:r w:rsidR="00C1237E" w:rsidRPr="00C1237E">
        <w:rPr>
          <w:rFonts w:ascii="Meiryo UI" w:eastAsia="Meiryo UI" w:hAnsi="Meiryo UI" w:cs="Meiryo UI" w:hint="eastAsia"/>
        </w:rPr>
        <w:t>日本貿易振興機構</w:t>
      </w:r>
    </w:p>
    <w:p w14:paraId="1E2377DE" w14:textId="66BFF126" w:rsidR="00EE1A60" w:rsidRPr="00343B7F" w:rsidRDefault="00EE1A60" w:rsidP="00EE1A60">
      <w:pPr>
        <w:ind w:left="1050" w:hangingChars="500" w:hanging="1050"/>
        <w:rPr>
          <w:rFonts w:ascii="Meiryo UI" w:eastAsia="Meiryo UI" w:hAnsi="Meiryo UI" w:cs="Meiryo UI"/>
          <w:lang w:eastAsia="zh-TW"/>
        </w:rPr>
      </w:pPr>
      <w:r w:rsidRPr="00343B7F">
        <w:rPr>
          <w:rFonts w:ascii="Meiryo UI" w:eastAsia="Meiryo UI" w:hAnsi="Meiryo UI" w:cs="Meiryo UI" w:hint="eastAsia"/>
          <w:b/>
        </w:rPr>
        <w:t xml:space="preserve">　</w:t>
      </w:r>
      <w:r w:rsidRPr="00343B7F">
        <w:rPr>
          <w:rFonts w:ascii="Meiryo UI" w:eastAsia="Meiryo UI" w:hAnsi="Meiryo UI" w:cs="Meiryo UI" w:hint="eastAsia"/>
        </w:rPr>
        <w:t xml:space="preserve">　　　　　</w:t>
      </w:r>
      <w:r w:rsidRPr="00343B7F">
        <w:rPr>
          <w:rFonts w:ascii="Meiryo UI" w:eastAsia="Meiryo UI" w:hAnsi="Meiryo UI" w:cs="Meiryo UI" w:hint="eastAsia"/>
          <w:lang w:eastAsia="zh-TW"/>
        </w:rPr>
        <w:t>（事務局）</w:t>
      </w:r>
    </w:p>
    <w:p w14:paraId="799D3989" w14:textId="1C5000C0" w:rsidR="008F65C8" w:rsidRPr="00343B7F" w:rsidRDefault="00C42C76" w:rsidP="008A133F">
      <w:pPr>
        <w:ind w:leftChars="540" w:left="1260" w:hangingChars="60" w:hanging="126"/>
        <w:rPr>
          <w:rFonts w:ascii="Meiryo UI" w:eastAsia="Meiryo UI" w:hAnsi="Meiryo UI" w:cs="Meiryo UI"/>
          <w:lang w:eastAsia="zh-TW"/>
        </w:rPr>
      </w:pPr>
      <w:r w:rsidRPr="00343B7F">
        <w:rPr>
          <w:rFonts w:ascii="Meiryo UI" w:eastAsia="Meiryo UI" w:hAnsi="Meiryo UI" w:cs="Meiryo UI" w:hint="eastAsia"/>
          <w:lang w:eastAsia="zh-TW"/>
        </w:rPr>
        <w:t>大阪府商工労働部成長産業振興室産業創造課</w:t>
      </w:r>
      <w:r w:rsidR="00AA06A7" w:rsidRPr="00343B7F">
        <w:rPr>
          <w:rFonts w:ascii="Meiryo UI" w:eastAsia="Meiryo UI" w:hAnsi="Meiryo UI" w:cs="Meiryo UI" w:hint="eastAsia"/>
          <w:lang w:eastAsia="zh-TW"/>
        </w:rPr>
        <w:t>、</w:t>
      </w:r>
    </w:p>
    <w:p w14:paraId="407BA6E3" w14:textId="752077B4" w:rsidR="00F956B6" w:rsidRPr="00343B7F" w:rsidRDefault="00EE1A60" w:rsidP="008A133F">
      <w:pPr>
        <w:ind w:leftChars="540" w:left="1260" w:hangingChars="60" w:hanging="126"/>
        <w:rPr>
          <w:rFonts w:ascii="Meiryo UI" w:eastAsia="Meiryo UI" w:hAnsi="Meiryo UI" w:cs="Meiryo UI"/>
          <w:lang w:eastAsia="zh-TW"/>
        </w:rPr>
      </w:pPr>
      <w:r w:rsidRPr="00343B7F">
        <w:rPr>
          <w:rFonts w:ascii="Meiryo UI" w:eastAsia="Meiryo UI" w:hAnsi="Meiryo UI" w:cs="Meiryo UI" w:hint="eastAsia"/>
          <w:lang w:eastAsia="zh-TW"/>
        </w:rPr>
        <w:t>大阪市環境局環境施策部環境施策課</w:t>
      </w:r>
      <w:r w:rsidR="009B5D93" w:rsidRPr="00343B7F">
        <w:rPr>
          <w:rFonts w:ascii="Meiryo UI" w:eastAsia="Meiryo UI" w:hAnsi="Meiryo UI" w:cs="Meiryo UI" w:hint="eastAsia"/>
          <w:lang w:eastAsia="zh-TW"/>
        </w:rPr>
        <w:t>、</w:t>
      </w:r>
    </w:p>
    <w:p w14:paraId="73CBBBCE" w14:textId="5FF9CB5D" w:rsidR="00CF7F51" w:rsidRPr="00343B7F" w:rsidRDefault="009B5D93" w:rsidP="00FA2C8A">
      <w:pPr>
        <w:ind w:leftChars="540" w:left="1260" w:hangingChars="60" w:hanging="126"/>
        <w:rPr>
          <w:rFonts w:ascii="Meiryo UI" w:eastAsia="Meiryo UI" w:hAnsi="Meiryo UI" w:cs="Meiryo UI"/>
        </w:rPr>
      </w:pPr>
      <w:r w:rsidRPr="00343B7F">
        <w:rPr>
          <w:rFonts w:ascii="Meiryo UI" w:eastAsia="Meiryo UI" w:hAnsi="Meiryo UI" w:cs="Meiryo UI" w:hint="eastAsia"/>
        </w:rPr>
        <w:t>堺市</w:t>
      </w:r>
      <w:r w:rsidR="00422C71" w:rsidRPr="00343B7F">
        <w:rPr>
          <w:rFonts w:ascii="Meiryo UI" w:eastAsia="Meiryo UI" w:hAnsi="Meiryo UI" w:cs="Meiryo UI" w:hint="eastAsia"/>
        </w:rPr>
        <w:t>環境局</w:t>
      </w:r>
      <w:r w:rsidR="001E5D40" w:rsidRPr="00343B7F">
        <w:rPr>
          <w:rFonts w:ascii="Meiryo UI" w:eastAsia="Meiryo UI" w:hAnsi="Meiryo UI" w:cs="Meiryo UI" w:hint="eastAsia"/>
        </w:rPr>
        <w:t>カーボンニュートラル</w:t>
      </w:r>
      <w:r w:rsidRPr="00343B7F">
        <w:rPr>
          <w:rFonts w:ascii="Meiryo UI" w:eastAsia="Meiryo UI" w:hAnsi="Meiryo UI" w:cs="Meiryo UI" w:hint="eastAsia"/>
        </w:rPr>
        <w:t>推進部環境エネルギー課</w:t>
      </w:r>
    </w:p>
    <w:p w14:paraId="69F0D527" w14:textId="6AB0A6E2" w:rsidR="00F56BB3" w:rsidRPr="00AF4485" w:rsidRDefault="00F56BB3" w:rsidP="0044418F">
      <w:pPr>
        <w:rPr>
          <w:rFonts w:ascii="Meiryo UI" w:eastAsia="Meiryo UI" w:hAnsi="Meiryo UI" w:cs="Meiryo UI"/>
          <w:b/>
          <w:sz w:val="22"/>
          <w:szCs w:val="21"/>
        </w:rPr>
      </w:pPr>
      <w:r w:rsidRPr="00AF4485">
        <w:rPr>
          <w:rFonts w:ascii="Meiryo UI" w:eastAsia="Meiryo UI" w:hAnsi="Meiryo UI" w:cs="Meiryo UI" w:hint="eastAsia"/>
          <w:b/>
          <w:sz w:val="22"/>
          <w:szCs w:val="21"/>
        </w:rPr>
        <w:t>議事要旨</w:t>
      </w:r>
      <w:r w:rsidR="00A9479E" w:rsidRPr="00AF4485">
        <w:rPr>
          <w:rFonts w:ascii="Meiryo UI" w:eastAsia="Meiryo UI" w:hAnsi="Meiryo UI" w:cs="Meiryo UI" w:hint="eastAsia"/>
          <w:b/>
          <w:sz w:val="22"/>
          <w:szCs w:val="21"/>
        </w:rPr>
        <w:t xml:space="preserve">　</w:t>
      </w:r>
    </w:p>
    <w:p w14:paraId="572E3B2B" w14:textId="7E5BB72B" w:rsidR="0044418F" w:rsidRPr="00AF4485" w:rsidRDefault="005F1E93" w:rsidP="001E5E92">
      <w:pPr>
        <w:ind w:firstLineChars="100" w:firstLine="210"/>
        <w:rPr>
          <w:rFonts w:ascii="Meiryo UI" w:eastAsia="Meiryo UI" w:hAnsi="Meiryo UI" w:cs="Meiryo UI"/>
          <w:b/>
          <w:szCs w:val="21"/>
        </w:rPr>
      </w:pPr>
      <w:r w:rsidRPr="00AF4485">
        <w:rPr>
          <w:rFonts w:ascii="Meiryo UI" w:eastAsia="Meiryo UI" w:hAnsi="Meiryo UI" w:cs="Meiryo UI" w:hint="eastAsia"/>
          <w:b/>
          <w:szCs w:val="21"/>
        </w:rPr>
        <w:t>議題</w:t>
      </w:r>
      <w:r w:rsidR="00181B93" w:rsidRPr="00AF4485">
        <w:rPr>
          <w:rFonts w:ascii="Meiryo UI" w:eastAsia="Meiryo UI" w:hAnsi="Meiryo UI" w:cs="Meiryo UI" w:hint="eastAsia"/>
          <w:b/>
          <w:szCs w:val="21"/>
        </w:rPr>
        <w:t>１</w:t>
      </w:r>
      <w:r w:rsidRPr="00AF4485">
        <w:rPr>
          <w:rFonts w:ascii="Meiryo UI" w:eastAsia="Meiryo UI" w:hAnsi="Meiryo UI" w:cs="Meiryo UI" w:hint="eastAsia"/>
          <w:b/>
          <w:szCs w:val="21"/>
        </w:rPr>
        <w:t xml:space="preserve">　「</w:t>
      </w:r>
      <w:r w:rsidR="00454EF5" w:rsidRPr="00454EF5">
        <w:rPr>
          <w:rFonts w:ascii="Meiryo UI" w:eastAsia="Meiryo UI" w:hAnsi="Meiryo UI" w:cs="Meiryo UI" w:hint="eastAsia"/>
          <w:b/>
          <w:szCs w:val="21"/>
        </w:rPr>
        <w:t>推進会議の取組</w:t>
      </w:r>
      <w:r w:rsidR="006644CC">
        <w:rPr>
          <w:rFonts w:ascii="Meiryo UI" w:eastAsia="Meiryo UI" w:hAnsi="Meiryo UI" w:cs="Meiryo UI" w:hint="eastAsia"/>
          <w:b/>
          <w:szCs w:val="21"/>
        </w:rPr>
        <w:t>の現状</w:t>
      </w:r>
      <w:r w:rsidR="00454EF5" w:rsidRPr="00454EF5">
        <w:rPr>
          <w:rFonts w:ascii="Meiryo UI" w:eastAsia="Meiryo UI" w:hAnsi="Meiryo UI" w:cs="Meiryo UI" w:hint="eastAsia"/>
          <w:b/>
          <w:szCs w:val="21"/>
        </w:rPr>
        <w:t>について</w:t>
      </w:r>
      <w:r w:rsidR="002477CD" w:rsidRPr="00AF4485">
        <w:rPr>
          <w:rFonts w:ascii="Meiryo UI" w:eastAsia="Meiryo UI" w:hAnsi="Meiryo UI" w:cs="Meiryo UI" w:hint="eastAsia"/>
          <w:b/>
          <w:szCs w:val="21"/>
        </w:rPr>
        <w:t>」</w:t>
      </w:r>
    </w:p>
    <w:p w14:paraId="4046A426" w14:textId="62D610B7" w:rsidR="00437D1E" w:rsidRDefault="00437D1E" w:rsidP="00267ED7">
      <w:pPr>
        <w:ind w:leftChars="100" w:left="420" w:hangingChars="100" w:hanging="210"/>
        <w:rPr>
          <w:rFonts w:ascii="Meiryo UI" w:eastAsia="Meiryo UI" w:hAnsi="Meiryo UI" w:cs="Meiryo UI"/>
          <w:szCs w:val="21"/>
        </w:rPr>
      </w:pPr>
      <w:r w:rsidRPr="00AF4485">
        <w:rPr>
          <w:rFonts w:ascii="Meiryo UI" w:eastAsia="Meiryo UI" w:hAnsi="Meiryo UI" w:cs="Meiryo UI" w:hint="eastAsia"/>
          <w:szCs w:val="21"/>
        </w:rPr>
        <w:t>■資料</w:t>
      </w:r>
      <w:r w:rsidR="005B3611" w:rsidRPr="00AF4485">
        <w:rPr>
          <w:rFonts w:ascii="Meiryo UI" w:eastAsia="Meiryo UI" w:hAnsi="Meiryo UI" w:cs="Meiryo UI" w:hint="eastAsia"/>
          <w:szCs w:val="21"/>
        </w:rPr>
        <w:t>１</w:t>
      </w:r>
      <w:r w:rsidRPr="00AF4485">
        <w:rPr>
          <w:rFonts w:ascii="Meiryo UI" w:eastAsia="Meiryo UI" w:hAnsi="Meiryo UI" w:cs="Meiryo UI" w:hint="eastAsia"/>
          <w:szCs w:val="21"/>
        </w:rPr>
        <w:t>に沿って説明</w:t>
      </w:r>
    </w:p>
    <w:p w14:paraId="035A2474" w14:textId="1C6F5677" w:rsidR="005B0139" w:rsidRDefault="005B0139" w:rsidP="005B0139">
      <w:pPr>
        <w:ind w:leftChars="200" w:left="420" w:firstLineChars="2" w:firstLine="4"/>
        <w:rPr>
          <w:rFonts w:ascii="Meiryo UI" w:eastAsia="Meiryo UI" w:hAnsi="Meiryo UI" w:cs="Meiryo UI"/>
          <w:szCs w:val="21"/>
        </w:rPr>
      </w:pPr>
      <w:r>
        <w:rPr>
          <w:rFonts w:ascii="Meiryo UI" w:eastAsia="Meiryo UI" w:hAnsi="Meiryo UI" w:cs="Meiryo UI" w:hint="eastAsia"/>
          <w:szCs w:val="21"/>
        </w:rPr>
        <w:t>◆</w:t>
      </w:r>
      <w:r w:rsidR="00DF6E6F" w:rsidRPr="00DF6E6F">
        <w:rPr>
          <w:rFonts w:ascii="Meiryo UI" w:eastAsia="Meiryo UI" w:hAnsi="Meiryo UI" w:cs="Meiryo UI" w:hint="eastAsia"/>
          <w:szCs w:val="21"/>
        </w:rPr>
        <w:t>前回</w:t>
      </w:r>
      <w:r w:rsidR="006644CC">
        <w:rPr>
          <w:rFonts w:ascii="Meiryo UI" w:eastAsia="Meiryo UI" w:hAnsi="Meiryo UI" w:cs="Meiryo UI" w:hint="eastAsia"/>
          <w:szCs w:val="21"/>
        </w:rPr>
        <w:t>の振り返り等</w:t>
      </w:r>
      <w:r w:rsidR="00DF6E6F">
        <w:rPr>
          <w:rFonts w:ascii="Meiryo UI" w:eastAsia="Meiryo UI" w:hAnsi="Meiryo UI" w:cs="Meiryo UI" w:hint="eastAsia"/>
          <w:szCs w:val="21"/>
        </w:rPr>
        <w:t>について</w:t>
      </w:r>
      <w:r>
        <w:rPr>
          <w:rFonts w:ascii="Meiryo UI" w:eastAsia="Meiryo UI" w:hAnsi="Meiryo UI" w:cs="Meiryo UI" w:hint="eastAsia"/>
          <w:szCs w:val="21"/>
        </w:rPr>
        <w:t>（</w:t>
      </w:r>
      <w:r w:rsidR="00B22968">
        <w:rPr>
          <w:rFonts w:ascii="Meiryo UI" w:eastAsia="Meiryo UI" w:hAnsi="Meiryo UI" w:cs="Meiryo UI" w:hint="eastAsia"/>
          <w:szCs w:val="21"/>
        </w:rPr>
        <w:t>大阪</w:t>
      </w:r>
      <w:r>
        <w:rPr>
          <w:rFonts w:ascii="Meiryo UI" w:eastAsia="Meiryo UI" w:hAnsi="Meiryo UI" w:cs="Meiryo UI" w:hint="eastAsia"/>
          <w:szCs w:val="21"/>
        </w:rPr>
        <w:t>府説明）</w:t>
      </w:r>
    </w:p>
    <w:p w14:paraId="7C4F06ED" w14:textId="7D249F99" w:rsidR="008E13C2" w:rsidRDefault="000C73CA" w:rsidP="001E5E92">
      <w:pPr>
        <w:ind w:leftChars="250" w:left="630" w:hangingChars="50" w:hanging="105"/>
        <w:rPr>
          <w:rFonts w:ascii="Meiryo UI" w:eastAsia="Meiryo UI" w:hAnsi="Meiryo UI"/>
        </w:rPr>
      </w:pPr>
      <w:r w:rsidRPr="007E552E">
        <w:rPr>
          <w:rFonts w:ascii="Meiryo UI" w:eastAsia="Meiryo UI" w:hAnsi="Meiryo UI" w:cs="Meiryo UI" w:hint="eastAsia"/>
          <w:szCs w:val="21"/>
        </w:rPr>
        <w:t>・</w:t>
      </w:r>
      <w:r w:rsidRPr="007E552E">
        <w:rPr>
          <w:rFonts w:ascii="Meiryo UI" w:eastAsia="Meiryo UI" w:hAnsi="Meiryo UI"/>
        </w:rPr>
        <w:t>今後は万博後の「セカンドステップ」を具体化する段階に入り</w:t>
      </w:r>
      <w:r>
        <w:rPr>
          <w:rFonts w:ascii="Meiryo UI" w:eastAsia="Meiryo UI" w:hAnsi="Meiryo UI" w:hint="eastAsia"/>
        </w:rPr>
        <w:t>、</w:t>
      </w:r>
      <w:r w:rsidRPr="007E552E">
        <w:rPr>
          <w:rFonts w:ascii="Meiryo UI" w:eastAsia="Meiryo UI" w:hAnsi="Meiryo UI"/>
        </w:rPr>
        <w:t>大阪で</w:t>
      </w:r>
      <w:r>
        <w:rPr>
          <w:rFonts w:ascii="Meiryo UI" w:eastAsia="Meiryo UI" w:hAnsi="Meiryo UI" w:hint="eastAsia"/>
        </w:rPr>
        <w:t>水素</w:t>
      </w:r>
      <w:r w:rsidRPr="007E552E">
        <w:rPr>
          <w:rFonts w:ascii="Meiryo UI" w:eastAsia="Meiryo UI" w:hAnsi="Meiryo UI" w:hint="eastAsia"/>
        </w:rPr>
        <w:t>を使うプロジェクト</w:t>
      </w:r>
      <w:r w:rsidR="008A47D2">
        <w:rPr>
          <w:rFonts w:ascii="Meiryo UI" w:eastAsia="Meiryo UI" w:hAnsi="Meiryo UI" w:hint="eastAsia"/>
        </w:rPr>
        <w:t>の創出</w:t>
      </w:r>
      <w:r w:rsidRPr="007E552E">
        <w:rPr>
          <w:rFonts w:ascii="Meiryo UI" w:eastAsia="Meiryo UI" w:hAnsi="Meiryo UI" w:hint="eastAsia"/>
        </w:rPr>
        <w:t>を</w:t>
      </w:r>
      <w:r>
        <w:rPr>
          <w:rFonts w:ascii="Meiryo UI" w:eastAsia="Meiryo UI" w:hAnsi="Meiryo UI" w:hint="eastAsia"/>
        </w:rPr>
        <w:t>めざす。</w:t>
      </w:r>
      <w:r w:rsidR="00F41AFE">
        <w:rPr>
          <w:rFonts w:ascii="Meiryo UI" w:eastAsia="Meiryo UI" w:hAnsi="Meiryo UI" w:hint="eastAsia"/>
        </w:rPr>
        <w:t>・今年度は大阪の水素・アンモニア等へのエネルギー転換が有望な業種や需要量・ポテンシャル、</w:t>
      </w:r>
      <w:r w:rsidR="00CB0672">
        <w:rPr>
          <w:rFonts w:ascii="Meiryo UI" w:eastAsia="Meiryo UI" w:hAnsi="Meiryo UI" w:hint="eastAsia"/>
        </w:rPr>
        <w:t>企業が抱える課題、必要な行政の支援策などについて調査を進めているところ。</w:t>
      </w:r>
    </w:p>
    <w:p w14:paraId="4D70B380" w14:textId="06B8E2E8" w:rsidR="00BC0705" w:rsidRPr="007D3582" w:rsidRDefault="007D3582" w:rsidP="001E5E92">
      <w:pPr>
        <w:ind w:leftChars="250" w:left="630" w:hangingChars="50" w:hanging="105"/>
        <w:rPr>
          <w:rFonts w:ascii="Meiryo UI" w:eastAsia="Meiryo UI" w:hAnsi="Meiryo UI" w:cs="Meiryo UI"/>
          <w:szCs w:val="21"/>
        </w:rPr>
      </w:pPr>
      <w:r w:rsidRPr="007D3582">
        <w:rPr>
          <w:rFonts w:ascii="Meiryo UI" w:eastAsia="Meiryo UI" w:hAnsi="Meiryo UI" w:hint="eastAsia"/>
        </w:rPr>
        <w:t>・</w:t>
      </w:r>
      <w:r w:rsidR="00CB0672">
        <w:rPr>
          <w:rFonts w:ascii="Meiryo UI" w:eastAsia="Meiryo UI" w:hAnsi="Meiryo UI" w:hint="eastAsia"/>
        </w:rPr>
        <w:t>燃料電池商用車の導入促進を図る国の</w:t>
      </w:r>
      <w:r w:rsidRPr="007D3582">
        <w:rPr>
          <w:rFonts w:ascii="Meiryo UI" w:eastAsia="Meiryo UI" w:hAnsi="Meiryo UI"/>
        </w:rPr>
        <w:t>「重点地域」</w:t>
      </w:r>
      <w:r w:rsidR="00CB0672">
        <w:rPr>
          <w:rFonts w:ascii="Meiryo UI" w:eastAsia="Meiryo UI" w:hAnsi="Meiryo UI" w:hint="eastAsia"/>
        </w:rPr>
        <w:t>の</w:t>
      </w:r>
      <w:r w:rsidR="000C73CA">
        <w:rPr>
          <w:rFonts w:ascii="Meiryo UI" w:eastAsia="Meiryo UI" w:hAnsi="Meiryo UI" w:hint="eastAsia"/>
        </w:rPr>
        <w:t>第１回</w:t>
      </w:r>
      <w:r w:rsidR="00CB0672">
        <w:rPr>
          <w:rFonts w:ascii="Meiryo UI" w:eastAsia="Meiryo UI" w:hAnsi="Meiryo UI" w:hint="eastAsia"/>
        </w:rPr>
        <w:t>選定</w:t>
      </w:r>
      <w:r w:rsidR="003F06EE">
        <w:rPr>
          <w:rFonts w:ascii="Meiryo UI" w:eastAsia="Meiryo UI" w:hAnsi="Meiryo UI" w:hint="eastAsia"/>
        </w:rPr>
        <w:t>では</w:t>
      </w:r>
      <w:r w:rsidR="00CB0672">
        <w:rPr>
          <w:rFonts w:ascii="Meiryo UI" w:eastAsia="Meiryo UI" w:hAnsi="Meiryo UI" w:hint="eastAsia"/>
        </w:rPr>
        <w:t>、大阪府は</w:t>
      </w:r>
      <w:r w:rsidR="000C73CA">
        <w:rPr>
          <w:rFonts w:ascii="Meiryo UI" w:eastAsia="Meiryo UI" w:hAnsi="Meiryo UI" w:hint="eastAsia"/>
        </w:rPr>
        <w:t>申請したものの</w:t>
      </w:r>
      <w:r w:rsidRPr="007D3582">
        <w:rPr>
          <w:rFonts w:ascii="Meiryo UI" w:eastAsia="Meiryo UI" w:hAnsi="Meiryo UI"/>
        </w:rPr>
        <w:t>中核</w:t>
      </w:r>
      <w:r w:rsidR="00CB0672">
        <w:rPr>
          <w:rFonts w:ascii="Meiryo UI" w:eastAsia="Meiryo UI" w:hAnsi="Meiryo UI" w:hint="eastAsia"/>
        </w:rPr>
        <w:t>地方公共団体</w:t>
      </w:r>
      <w:r w:rsidRPr="007D3582">
        <w:rPr>
          <w:rFonts w:ascii="Meiryo UI" w:eastAsia="Meiryo UI" w:hAnsi="Meiryo UI"/>
        </w:rPr>
        <w:t>に</w:t>
      </w:r>
      <w:r w:rsidR="00CB0672">
        <w:rPr>
          <w:rFonts w:ascii="Meiryo UI" w:eastAsia="Meiryo UI" w:hAnsi="Meiryo UI" w:hint="eastAsia"/>
        </w:rPr>
        <w:t>選ばれなかった</w:t>
      </w:r>
      <w:r w:rsidR="003F06EE">
        <w:rPr>
          <w:rFonts w:ascii="Meiryo UI" w:eastAsia="Meiryo UI" w:hAnsi="Meiryo UI" w:hint="eastAsia"/>
        </w:rPr>
        <w:t>ものの</w:t>
      </w:r>
      <w:r>
        <w:rPr>
          <w:rFonts w:ascii="Meiryo UI" w:eastAsia="Meiryo UI" w:hAnsi="Meiryo UI" w:hint="eastAsia"/>
        </w:rPr>
        <w:t>、</w:t>
      </w:r>
      <w:r w:rsidRPr="007D3582">
        <w:rPr>
          <w:rFonts w:ascii="Meiryo UI" w:eastAsia="Meiryo UI" w:hAnsi="Meiryo UI"/>
        </w:rPr>
        <w:t>FC商用車の導入</w:t>
      </w:r>
      <w:r w:rsidR="00CB0672">
        <w:rPr>
          <w:rFonts w:ascii="Meiryo UI" w:eastAsia="Meiryo UI" w:hAnsi="Meiryo UI" w:hint="eastAsia"/>
        </w:rPr>
        <w:t>拡大</w:t>
      </w:r>
      <w:r w:rsidRPr="007D3582">
        <w:rPr>
          <w:rFonts w:ascii="Meiryo UI" w:eastAsia="Meiryo UI" w:hAnsi="Meiryo UI"/>
        </w:rPr>
        <w:t>や水素ステーション整備</w:t>
      </w:r>
      <w:r w:rsidR="008E13C2">
        <w:rPr>
          <w:rFonts w:ascii="Meiryo UI" w:eastAsia="Meiryo UI" w:hAnsi="Meiryo UI" w:hint="eastAsia"/>
        </w:rPr>
        <w:t>の</w:t>
      </w:r>
      <w:r w:rsidRPr="007D3582">
        <w:rPr>
          <w:rFonts w:ascii="Meiryo UI" w:eastAsia="Meiryo UI" w:hAnsi="Meiryo UI"/>
        </w:rPr>
        <w:t>促進</w:t>
      </w:r>
      <w:r w:rsidR="008E13C2">
        <w:rPr>
          <w:rFonts w:ascii="Meiryo UI" w:eastAsia="Meiryo UI" w:hAnsi="Meiryo UI" w:hint="eastAsia"/>
        </w:rPr>
        <w:t>は重要と考えているため</w:t>
      </w:r>
      <w:r w:rsidRPr="007D3582">
        <w:rPr>
          <w:rFonts w:ascii="Meiryo UI" w:eastAsia="Meiryo UI" w:hAnsi="Meiryo UI"/>
        </w:rPr>
        <w:t>、中核</w:t>
      </w:r>
      <w:r w:rsidR="000C73CA">
        <w:rPr>
          <w:rFonts w:ascii="Meiryo UI" w:eastAsia="Meiryo UI" w:hAnsi="Meiryo UI" w:hint="eastAsia"/>
        </w:rPr>
        <w:t>地方公共団体</w:t>
      </w:r>
      <w:r w:rsidRPr="007D3582">
        <w:rPr>
          <w:rFonts w:ascii="Meiryo UI" w:eastAsia="Meiryo UI" w:hAnsi="Meiryo UI"/>
        </w:rPr>
        <w:t>を</w:t>
      </w:r>
      <w:r>
        <w:rPr>
          <w:rFonts w:ascii="Meiryo UI" w:eastAsia="Meiryo UI" w:hAnsi="Meiryo UI" w:hint="eastAsia"/>
        </w:rPr>
        <w:t>めざ</w:t>
      </w:r>
      <w:r w:rsidR="008E13C2">
        <w:rPr>
          <w:rFonts w:ascii="Meiryo UI" w:eastAsia="Meiryo UI" w:hAnsi="Meiryo UI" w:hint="eastAsia"/>
        </w:rPr>
        <w:t>し</w:t>
      </w:r>
      <w:r w:rsidR="000C73CA">
        <w:rPr>
          <w:rFonts w:ascii="Meiryo UI" w:eastAsia="Meiryo UI" w:hAnsi="Meiryo UI" w:hint="eastAsia"/>
        </w:rPr>
        <w:t>、引き続き</w:t>
      </w:r>
      <w:r w:rsidR="008E13C2">
        <w:rPr>
          <w:rFonts w:ascii="Meiryo UI" w:eastAsia="Meiryo UI" w:hAnsi="Meiryo UI" w:hint="eastAsia"/>
        </w:rPr>
        <w:t>必要な</w:t>
      </w:r>
      <w:r w:rsidR="000C73CA">
        <w:rPr>
          <w:rFonts w:ascii="Meiryo UI" w:eastAsia="Meiryo UI" w:hAnsi="Meiryo UI" w:hint="eastAsia"/>
        </w:rPr>
        <w:t>対応の</w:t>
      </w:r>
      <w:r w:rsidR="008E13C2">
        <w:rPr>
          <w:rFonts w:ascii="Meiryo UI" w:eastAsia="Meiryo UI" w:hAnsi="Meiryo UI" w:hint="eastAsia"/>
        </w:rPr>
        <w:t>検討を進める。</w:t>
      </w:r>
    </w:p>
    <w:p w14:paraId="375021E2" w14:textId="46DE6678" w:rsidR="0055275C" w:rsidRPr="00AF4485" w:rsidRDefault="0055275C" w:rsidP="006550A3">
      <w:pPr>
        <w:ind w:leftChars="200" w:left="420"/>
        <w:rPr>
          <w:rFonts w:ascii="Meiryo UI" w:eastAsia="Meiryo UI" w:hAnsi="Meiryo UI" w:cs="Meiryo UI"/>
          <w:szCs w:val="21"/>
        </w:rPr>
      </w:pPr>
      <w:r w:rsidRPr="00AF4485">
        <w:rPr>
          <w:rFonts w:ascii="Meiryo UI" w:eastAsia="Meiryo UI" w:hAnsi="Meiryo UI" w:cs="Meiryo UI" w:hint="eastAsia"/>
          <w:szCs w:val="21"/>
        </w:rPr>
        <w:t>◆</w:t>
      </w:r>
      <w:r w:rsidR="006550A3" w:rsidRPr="00AF4485">
        <w:rPr>
          <w:rFonts w:ascii="Meiryo UI" w:eastAsia="Meiryo UI" w:hAnsi="Meiryo UI" w:cs="Meiryo UI" w:hint="eastAsia"/>
          <w:szCs w:val="21"/>
        </w:rPr>
        <w:t>社会受容性の向上について</w:t>
      </w:r>
      <w:r w:rsidR="0049565B" w:rsidRPr="00AF4485">
        <w:rPr>
          <w:rFonts w:ascii="Meiryo UI" w:eastAsia="Meiryo UI" w:hAnsi="Meiryo UI" w:cs="Meiryo UI" w:hint="eastAsia"/>
          <w:szCs w:val="21"/>
        </w:rPr>
        <w:t>（大阪市・堺市説明）</w:t>
      </w:r>
    </w:p>
    <w:p w14:paraId="59F746F9" w14:textId="7DE58BFC" w:rsidR="007C6600" w:rsidRPr="001E5E92" w:rsidRDefault="00114345" w:rsidP="001E5E92">
      <w:pPr>
        <w:ind w:leftChars="250" w:left="630" w:hangingChars="50" w:hanging="105"/>
        <w:rPr>
          <w:rFonts w:ascii="Meiryo UI" w:eastAsia="Meiryo UI" w:hAnsi="Meiryo UI" w:cs="Meiryo UI"/>
        </w:rPr>
      </w:pPr>
      <w:r>
        <w:rPr>
          <w:rFonts w:ascii="Meiryo UI" w:eastAsia="Meiryo UI" w:hAnsi="Meiryo UI" w:cs="Meiryo UI" w:hint="eastAsia"/>
        </w:rPr>
        <w:t>・</w:t>
      </w:r>
      <w:r w:rsidR="00F85266" w:rsidRPr="001E5E92">
        <w:rPr>
          <w:rFonts w:ascii="Meiryo UI" w:eastAsia="Meiryo UI" w:hAnsi="Meiryo UI" w:cs="Meiryo UI" w:hint="eastAsia"/>
        </w:rPr>
        <w:t>大阪市では</w:t>
      </w:r>
      <w:r w:rsidR="00AD6D4E" w:rsidRPr="001E5E92">
        <w:rPr>
          <w:rFonts w:ascii="Meiryo UI" w:eastAsia="Meiryo UI" w:hAnsi="Meiryo UI" w:cs="Meiryo UI" w:hint="eastAsia"/>
        </w:rPr>
        <w:t>小中学校や</w:t>
      </w:r>
      <w:r w:rsidR="00E66C40" w:rsidRPr="001E5E92">
        <w:rPr>
          <w:rFonts w:ascii="Meiryo UI" w:eastAsia="Meiryo UI" w:hAnsi="Meiryo UI" w:cs="Meiryo UI" w:hint="eastAsia"/>
        </w:rPr>
        <w:t>地域イベント</w:t>
      </w:r>
      <w:r w:rsidR="002611C8" w:rsidRPr="001E5E92">
        <w:rPr>
          <w:rFonts w:ascii="Meiryo UI" w:eastAsia="Meiryo UI" w:hAnsi="Meiryo UI" w:cs="Meiryo UI" w:hint="eastAsia"/>
        </w:rPr>
        <w:t>で</w:t>
      </w:r>
      <w:r w:rsidR="00E66C40" w:rsidRPr="001E5E92">
        <w:rPr>
          <w:rFonts w:ascii="Meiryo UI" w:eastAsia="Meiryo UI" w:hAnsi="Meiryo UI" w:cs="Meiryo UI"/>
        </w:rPr>
        <w:t>FCV</w:t>
      </w:r>
      <w:r w:rsidR="00E66C40" w:rsidRPr="001E5E92">
        <w:rPr>
          <w:rFonts w:ascii="Meiryo UI" w:eastAsia="Meiryo UI" w:hAnsi="Meiryo UI" w:cs="Meiryo UI" w:hint="eastAsia"/>
        </w:rPr>
        <w:t>を活用する</w:t>
      </w:r>
      <w:r>
        <w:rPr>
          <w:rFonts w:ascii="Meiryo UI" w:eastAsia="Meiryo UI" w:hAnsi="Meiryo UI" w:cs="Meiryo UI" w:hint="eastAsia"/>
        </w:rPr>
        <w:t>など</w:t>
      </w:r>
      <w:r w:rsidR="00E66C40" w:rsidRPr="001E5E92">
        <w:rPr>
          <w:rFonts w:ascii="Meiryo UI" w:eastAsia="Meiryo UI" w:hAnsi="Meiryo UI" w:cs="Meiryo UI" w:hint="eastAsia"/>
        </w:rPr>
        <w:t>、</w:t>
      </w:r>
      <w:r>
        <w:rPr>
          <w:rFonts w:ascii="Meiryo UI" w:eastAsia="Meiryo UI" w:hAnsi="Meiryo UI" w:cs="Meiryo UI" w:hint="eastAsia"/>
        </w:rPr>
        <w:t>様々な</w:t>
      </w:r>
      <w:r w:rsidR="00E66C40" w:rsidRPr="001E5E92">
        <w:rPr>
          <w:rFonts w:ascii="Meiryo UI" w:eastAsia="Meiryo UI" w:hAnsi="Meiryo UI" w:cs="Meiryo UI" w:hint="eastAsia"/>
        </w:rPr>
        <w:t>機会で水素の社会受容性の向上に取り組んでいる。</w:t>
      </w:r>
      <w:r w:rsidR="00AD6D4E" w:rsidRPr="001E5E92">
        <w:rPr>
          <w:rFonts w:ascii="Meiryo UI" w:eastAsia="Meiryo UI" w:hAnsi="Meiryo UI" w:cs="Meiryo UI" w:hint="eastAsia"/>
        </w:rPr>
        <w:t>また、</w:t>
      </w:r>
      <w:r w:rsidR="007D3582" w:rsidRPr="001E5E92">
        <w:rPr>
          <w:rFonts w:ascii="Meiryo UI" w:eastAsia="Meiryo UI" w:hAnsi="Meiryo UI" w:cs="Meiryo UI" w:hint="eastAsia"/>
        </w:rPr>
        <w:t>新たな脱炭素技術の</w:t>
      </w:r>
      <w:r w:rsidR="00A85DAD" w:rsidRPr="001E5E92">
        <w:rPr>
          <w:rFonts w:ascii="Meiryo UI" w:eastAsia="Meiryo UI" w:hAnsi="Meiryo UI" w:cs="Meiryo UI" w:hint="eastAsia"/>
        </w:rPr>
        <w:t>実証事業を通じ</w:t>
      </w:r>
      <w:r w:rsidR="007D3582" w:rsidRPr="001E5E92">
        <w:rPr>
          <w:rFonts w:ascii="Meiryo UI" w:eastAsia="Meiryo UI" w:hAnsi="Meiryo UI" w:cs="Meiryo UI" w:hint="eastAsia"/>
        </w:rPr>
        <w:t>て</w:t>
      </w:r>
      <w:r w:rsidR="00A85DAD" w:rsidRPr="001E5E92">
        <w:rPr>
          <w:rFonts w:ascii="Meiryo UI" w:eastAsia="Meiryo UI" w:hAnsi="Meiryo UI" w:cs="Meiryo UI" w:hint="eastAsia"/>
        </w:rPr>
        <w:t>水素利活用技術の社会実装に向けた取組</w:t>
      </w:r>
      <w:r w:rsidR="00593BA7">
        <w:rPr>
          <w:rFonts w:ascii="Meiryo UI" w:eastAsia="Meiryo UI" w:hAnsi="Meiryo UI" w:cs="Meiryo UI" w:hint="eastAsia"/>
        </w:rPr>
        <w:t>についても推進していきたい</w:t>
      </w:r>
      <w:r w:rsidR="00A85DAD" w:rsidRPr="001E5E92">
        <w:rPr>
          <w:rFonts w:ascii="Meiryo UI" w:eastAsia="Meiryo UI" w:hAnsi="Meiryo UI" w:cs="Meiryo UI" w:hint="eastAsia"/>
        </w:rPr>
        <w:t>。</w:t>
      </w:r>
    </w:p>
    <w:p w14:paraId="4422EEF4" w14:textId="7D119743" w:rsidR="00F85266" w:rsidRPr="001E5E92" w:rsidRDefault="00114345" w:rsidP="001E5E92">
      <w:pPr>
        <w:ind w:leftChars="250" w:left="630" w:hangingChars="50" w:hanging="105"/>
        <w:rPr>
          <w:rFonts w:ascii="Meiryo UI" w:eastAsia="Meiryo UI" w:hAnsi="Meiryo UI" w:cs="Meiryo UI"/>
        </w:rPr>
      </w:pPr>
      <w:r>
        <w:rPr>
          <w:rFonts w:ascii="Meiryo UI" w:eastAsia="Meiryo UI" w:hAnsi="Meiryo UI" w:cs="Meiryo UI" w:hint="eastAsia"/>
        </w:rPr>
        <w:t>・</w:t>
      </w:r>
      <w:r w:rsidR="00F85266" w:rsidRPr="001E5E92">
        <w:rPr>
          <w:rFonts w:ascii="Meiryo UI" w:eastAsia="Meiryo UI" w:hAnsi="Meiryo UI" w:cs="Meiryo UI" w:hint="eastAsia"/>
        </w:rPr>
        <w:t>堺市では</w:t>
      </w:r>
      <w:r w:rsidR="00F85266" w:rsidRPr="001E5E92">
        <w:rPr>
          <w:rFonts w:ascii="Meiryo UI" w:eastAsia="Meiryo UI" w:hAnsi="Meiryo UI" w:cs="Meiryo UI"/>
        </w:rPr>
        <w:t>ZEV</w:t>
      </w:r>
      <w:r w:rsidR="00AD6D4E" w:rsidRPr="001E5E92">
        <w:rPr>
          <w:rFonts w:ascii="Meiryo UI" w:eastAsia="Meiryo UI" w:hAnsi="Meiryo UI" w:cs="Meiryo UI" w:hint="eastAsia"/>
        </w:rPr>
        <w:t>を中心とした電動車の普及や水素エネルギーの利活用に向け</w:t>
      </w:r>
      <w:r w:rsidR="00E67686" w:rsidRPr="001E5E92">
        <w:rPr>
          <w:rFonts w:ascii="Meiryo UI" w:eastAsia="Meiryo UI" w:hAnsi="Meiryo UI" w:cs="Meiryo UI" w:hint="eastAsia"/>
        </w:rPr>
        <w:t>た</w:t>
      </w:r>
      <w:r w:rsidR="00F85266" w:rsidRPr="001E5E92">
        <w:rPr>
          <w:rFonts w:ascii="Meiryo UI" w:eastAsia="Meiryo UI" w:hAnsi="Meiryo UI" w:cs="Meiryo UI" w:hint="eastAsia"/>
        </w:rPr>
        <w:t>在堺トヨタ各社と</w:t>
      </w:r>
      <w:r w:rsidR="00E67686" w:rsidRPr="001E5E92">
        <w:rPr>
          <w:rFonts w:ascii="Meiryo UI" w:eastAsia="Meiryo UI" w:hAnsi="Meiryo UI" w:cs="Meiryo UI" w:hint="eastAsia"/>
        </w:rPr>
        <w:t>の</w:t>
      </w:r>
      <w:r w:rsidR="00F85266" w:rsidRPr="001E5E92">
        <w:rPr>
          <w:rFonts w:ascii="Meiryo UI" w:eastAsia="Meiryo UI" w:hAnsi="Meiryo UI" w:cs="Meiryo UI" w:hint="eastAsia"/>
        </w:rPr>
        <w:t>連携協定</w:t>
      </w:r>
      <w:r w:rsidR="00A85DAD" w:rsidRPr="001E5E92">
        <w:rPr>
          <w:rFonts w:ascii="Meiryo UI" w:eastAsia="Meiryo UI" w:hAnsi="Meiryo UI" w:cs="Meiryo UI" w:hint="eastAsia"/>
        </w:rPr>
        <w:t>を締結。</w:t>
      </w:r>
      <w:r w:rsidR="00307D91" w:rsidRPr="001E5E92">
        <w:rPr>
          <w:rFonts w:ascii="Meiryo UI" w:eastAsia="Meiryo UI" w:hAnsi="Meiryo UI" w:cs="Meiryo UI" w:hint="eastAsia"/>
        </w:rPr>
        <w:t>また</w:t>
      </w:r>
      <w:r w:rsidR="00875AB4" w:rsidRPr="001E5E92">
        <w:rPr>
          <w:rFonts w:ascii="Meiryo UI" w:eastAsia="Meiryo UI" w:hAnsi="Meiryo UI" w:cs="Meiryo UI" w:hint="eastAsia"/>
        </w:rPr>
        <w:t>、</w:t>
      </w:r>
      <w:r w:rsidR="00A85DAD" w:rsidRPr="001E5E92">
        <w:rPr>
          <w:rFonts w:ascii="Meiryo UI" w:eastAsia="Meiryo UI" w:hAnsi="Meiryo UI" w:cs="Meiryo UI" w:hint="eastAsia"/>
        </w:rPr>
        <w:t>堺まつりでの</w:t>
      </w:r>
      <w:r w:rsidR="002E3B5E" w:rsidRPr="001E5E92">
        <w:rPr>
          <w:rFonts w:ascii="Meiryo UI" w:eastAsia="Meiryo UI" w:hAnsi="Meiryo UI" w:cs="Meiryo UI"/>
        </w:rPr>
        <w:t>FCV</w:t>
      </w:r>
      <w:r w:rsidR="00A85DAD" w:rsidRPr="001E5E92">
        <w:rPr>
          <w:rFonts w:ascii="Meiryo UI" w:eastAsia="Meiryo UI" w:hAnsi="Meiryo UI" w:cs="Meiryo UI" w:hint="eastAsia"/>
        </w:rPr>
        <w:t>啓発</w:t>
      </w:r>
      <w:r w:rsidR="00AD6D4E" w:rsidRPr="001E5E92">
        <w:rPr>
          <w:rFonts w:ascii="Meiryo UI" w:eastAsia="Meiryo UI" w:hAnsi="Meiryo UI" w:cs="Meiryo UI" w:hint="eastAsia"/>
        </w:rPr>
        <w:t>のほか、</w:t>
      </w:r>
      <w:r w:rsidR="00496B64" w:rsidRPr="001E5E92">
        <w:rPr>
          <w:rFonts w:ascii="Meiryo UI" w:eastAsia="Meiryo UI" w:hAnsi="Meiryo UI" w:cs="Meiryo UI"/>
        </w:rPr>
        <w:t>FCV</w:t>
      </w:r>
      <w:r w:rsidR="00496B64" w:rsidRPr="001E5E92">
        <w:rPr>
          <w:rFonts w:ascii="Meiryo UI" w:eastAsia="Meiryo UI" w:hAnsi="Meiryo UI" w:cs="Meiryo UI" w:hint="eastAsia"/>
        </w:rPr>
        <w:t>の</w:t>
      </w:r>
      <w:r w:rsidR="00A85DAD" w:rsidRPr="001E5E92">
        <w:rPr>
          <w:rFonts w:ascii="Meiryo UI" w:eastAsia="Meiryo UI" w:hAnsi="Meiryo UI" w:cs="Meiryo UI" w:hint="eastAsia"/>
        </w:rPr>
        <w:t>補助</w:t>
      </w:r>
      <w:r w:rsidR="00875AB4" w:rsidRPr="001E5E92">
        <w:rPr>
          <w:rFonts w:ascii="Meiryo UI" w:eastAsia="Meiryo UI" w:hAnsi="Meiryo UI" w:cs="Meiryo UI" w:hint="eastAsia"/>
        </w:rPr>
        <w:t>やオール</w:t>
      </w:r>
      <w:r w:rsidR="00875AB4" w:rsidRPr="001E5E92">
        <w:rPr>
          <w:rFonts w:ascii="Meiryo UI" w:eastAsia="Meiryo UI" w:hAnsi="Meiryo UI" w:cs="Meiryo UI"/>
        </w:rPr>
        <w:t>ZEH</w:t>
      </w:r>
      <w:r w:rsidR="00875AB4" w:rsidRPr="001E5E92">
        <w:rPr>
          <w:rFonts w:ascii="Meiryo UI" w:eastAsia="Meiryo UI" w:hAnsi="Meiryo UI" w:cs="Meiryo UI" w:hint="eastAsia"/>
        </w:rPr>
        <w:t>街区</w:t>
      </w:r>
      <w:r w:rsidR="007D3582" w:rsidRPr="001E5E92">
        <w:rPr>
          <w:rFonts w:ascii="Meiryo UI" w:eastAsia="Meiryo UI" w:hAnsi="Meiryo UI" w:cs="Meiryo UI" w:hint="eastAsia"/>
        </w:rPr>
        <w:t>で</w:t>
      </w:r>
      <w:r w:rsidR="00875AB4" w:rsidRPr="001E5E92">
        <w:rPr>
          <w:rFonts w:ascii="Meiryo UI" w:eastAsia="Meiryo UI" w:hAnsi="Meiryo UI" w:cs="Meiryo UI" w:hint="eastAsia"/>
        </w:rPr>
        <w:t>の</w:t>
      </w:r>
      <w:r w:rsidR="00875AB4" w:rsidRPr="001E5E92">
        <w:rPr>
          <w:rFonts w:ascii="Meiryo UI" w:eastAsia="Meiryo UI" w:hAnsi="Meiryo UI" w:cs="Meiryo UI"/>
        </w:rPr>
        <w:t>ZEH</w:t>
      </w:r>
      <w:r w:rsidR="00875AB4" w:rsidRPr="001E5E92">
        <w:rPr>
          <w:rFonts w:ascii="Meiryo UI" w:eastAsia="Meiryo UI" w:hAnsi="Meiryo UI" w:cs="Meiryo UI" w:hint="eastAsia"/>
        </w:rPr>
        <w:t>の補助を通じてエネ</w:t>
      </w:r>
      <w:r w:rsidR="00875AB4" w:rsidRPr="001E5E92">
        <w:rPr>
          <w:rFonts w:ascii="Meiryo UI" w:eastAsia="Meiryo UI" w:hAnsi="Meiryo UI" w:cs="Meiryo UI" w:hint="eastAsia"/>
        </w:rPr>
        <w:lastRenderedPageBreak/>
        <w:t>ファームの導入促進</w:t>
      </w:r>
      <w:r w:rsidR="007D3582" w:rsidRPr="001E5E92">
        <w:rPr>
          <w:rFonts w:ascii="Meiryo UI" w:eastAsia="Meiryo UI" w:hAnsi="Meiryo UI" w:cs="Meiryo UI" w:hint="eastAsia"/>
        </w:rPr>
        <w:t>に取り組んでいる</w:t>
      </w:r>
      <w:r w:rsidR="00AD6D4E" w:rsidRPr="001E5E92">
        <w:rPr>
          <w:rFonts w:ascii="Meiryo UI" w:eastAsia="Meiryo UI" w:hAnsi="Meiryo UI" w:cs="Meiryo UI" w:hint="eastAsia"/>
        </w:rPr>
        <w:t>。</w:t>
      </w:r>
    </w:p>
    <w:p w14:paraId="7EE505A3" w14:textId="40D516C6" w:rsidR="00D011AE" w:rsidRPr="00AF4485" w:rsidRDefault="002E337E" w:rsidP="008860B1">
      <w:pPr>
        <w:ind w:left="630" w:hangingChars="300" w:hanging="630"/>
        <w:rPr>
          <w:rFonts w:ascii="Meiryo UI" w:eastAsia="Meiryo UI" w:hAnsi="Meiryo UI" w:cs="Meiryo UI"/>
        </w:rPr>
      </w:pPr>
      <w:r w:rsidRPr="00AF4485">
        <w:rPr>
          <w:rFonts w:ascii="Meiryo UI" w:eastAsia="Meiryo UI" w:hAnsi="Meiryo UI" w:cs="Meiryo UI" w:hint="eastAsia"/>
        </w:rPr>
        <w:t xml:space="preserve">　</w:t>
      </w:r>
    </w:p>
    <w:p w14:paraId="6723861E" w14:textId="48FFE5A6" w:rsidR="00775DAB" w:rsidRPr="00AF4485" w:rsidRDefault="002A2010" w:rsidP="00775DAB">
      <w:pPr>
        <w:ind w:firstLineChars="100" w:firstLine="210"/>
        <w:rPr>
          <w:rFonts w:ascii="Meiryo UI" w:eastAsia="Meiryo UI" w:hAnsi="Meiryo UI" w:cs="Meiryo UI"/>
          <w:b/>
          <w:szCs w:val="21"/>
        </w:rPr>
      </w:pPr>
      <w:r w:rsidRPr="00AF4485">
        <w:rPr>
          <w:rFonts w:ascii="Meiryo UI" w:eastAsia="Meiryo UI" w:hAnsi="Meiryo UI" w:cs="Meiryo UI" w:hint="eastAsia"/>
          <w:b/>
          <w:szCs w:val="21"/>
        </w:rPr>
        <w:t>議題</w:t>
      </w:r>
      <w:r w:rsidR="00181B93" w:rsidRPr="00AF4485">
        <w:rPr>
          <w:rFonts w:ascii="Meiryo UI" w:eastAsia="Meiryo UI" w:hAnsi="Meiryo UI" w:cs="Meiryo UI" w:hint="eastAsia"/>
          <w:b/>
          <w:szCs w:val="21"/>
        </w:rPr>
        <w:t>２</w:t>
      </w:r>
      <w:r w:rsidR="002C3ADB">
        <w:rPr>
          <w:rFonts w:ascii="Meiryo UI" w:eastAsia="Meiryo UI" w:hAnsi="Meiryo UI" w:cs="Meiryo UI" w:hint="eastAsia"/>
          <w:b/>
          <w:szCs w:val="21"/>
        </w:rPr>
        <w:t xml:space="preserve">　</w:t>
      </w:r>
      <w:r w:rsidRPr="00AF4485">
        <w:rPr>
          <w:rFonts w:ascii="Meiryo UI" w:eastAsia="Meiryo UI" w:hAnsi="Meiryo UI" w:cs="Meiryo UI" w:hint="eastAsia"/>
          <w:b/>
          <w:szCs w:val="21"/>
        </w:rPr>
        <w:t>「</w:t>
      </w:r>
      <w:r w:rsidR="00581C57">
        <w:rPr>
          <w:rFonts w:ascii="Meiryo UI" w:eastAsia="Meiryo UI" w:hAnsi="Meiryo UI" w:cs="Meiryo UI" w:hint="eastAsia"/>
          <w:b/>
        </w:rPr>
        <w:t>水素を巡る政策</w:t>
      </w:r>
      <w:r w:rsidR="00875AB4" w:rsidRPr="00875AB4">
        <w:rPr>
          <w:rFonts w:ascii="Meiryo UI" w:eastAsia="Meiryo UI" w:hAnsi="Meiryo UI" w:cs="Meiryo UI" w:hint="eastAsia"/>
          <w:b/>
        </w:rPr>
        <w:t>について</w:t>
      </w:r>
      <w:r w:rsidRPr="00AF4485">
        <w:rPr>
          <w:rFonts w:ascii="Meiryo UI" w:eastAsia="Meiryo UI" w:hAnsi="Meiryo UI" w:cs="Meiryo UI" w:hint="eastAsia"/>
          <w:b/>
          <w:szCs w:val="21"/>
        </w:rPr>
        <w:t>」</w:t>
      </w:r>
    </w:p>
    <w:p w14:paraId="6775F4DD" w14:textId="037C1333" w:rsidR="007C07DF" w:rsidRPr="00E37F17" w:rsidRDefault="007C07DF" w:rsidP="001E5E92">
      <w:pPr>
        <w:adjustRightInd w:val="0"/>
        <w:snapToGrid w:val="0"/>
        <w:spacing w:line="360" w:lineRule="exact"/>
        <w:ind w:leftChars="100" w:left="420" w:hangingChars="100" w:hanging="210"/>
        <w:rPr>
          <w:rFonts w:ascii="Meiryo UI" w:eastAsia="Meiryo UI" w:hAnsi="Meiryo UI" w:cs="Meiryo UI"/>
          <w:szCs w:val="21"/>
        </w:rPr>
      </w:pPr>
      <w:r w:rsidRPr="00AF4485">
        <w:rPr>
          <w:rFonts w:ascii="Meiryo UI" w:eastAsia="Meiryo UI" w:hAnsi="Meiryo UI" w:cs="Meiryo UI" w:hint="eastAsia"/>
          <w:szCs w:val="21"/>
        </w:rPr>
        <w:t>■資料</w:t>
      </w:r>
      <w:r w:rsidR="0035434E" w:rsidRPr="00AF4485">
        <w:rPr>
          <w:rFonts w:ascii="Meiryo UI" w:eastAsia="Meiryo UI" w:hAnsi="Meiryo UI" w:cs="Meiryo UI" w:hint="eastAsia"/>
          <w:szCs w:val="21"/>
        </w:rPr>
        <w:t>２</w:t>
      </w:r>
      <w:r w:rsidRPr="00AF4485">
        <w:rPr>
          <w:rFonts w:ascii="Meiryo UI" w:eastAsia="Meiryo UI" w:hAnsi="Meiryo UI" w:cs="Meiryo UI" w:hint="eastAsia"/>
          <w:szCs w:val="21"/>
        </w:rPr>
        <w:t>に</w:t>
      </w:r>
      <w:r w:rsidR="005B3611" w:rsidRPr="00AF4485">
        <w:rPr>
          <w:rFonts w:ascii="Meiryo UI" w:eastAsia="Meiryo UI" w:hAnsi="Meiryo UI" w:cs="Meiryo UI" w:hint="eastAsia"/>
          <w:szCs w:val="21"/>
        </w:rPr>
        <w:t>沿って</w:t>
      </w:r>
      <w:r w:rsidR="0049565B" w:rsidRPr="00AF4485">
        <w:rPr>
          <w:rFonts w:ascii="Meiryo UI" w:eastAsia="Meiryo UI" w:hAnsi="Meiryo UI" w:cs="Meiryo UI" w:hint="eastAsia"/>
          <w:szCs w:val="21"/>
        </w:rPr>
        <w:t>、</w:t>
      </w:r>
      <w:r w:rsidR="00581C57">
        <w:rPr>
          <w:rFonts w:ascii="Meiryo UI" w:eastAsia="Meiryo UI" w:hAnsi="Meiryo UI" w:cs="Meiryo UI" w:hint="eastAsia"/>
          <w:szCs w:val="21"/>
        </w:rPr>
        <w:t>経済産業省</w:t>
      </w:r>
      <w:r w:rsidR="00875AB4">
        <w:rPr>
          <w:rFonts w:ascii="Meiryo UI" w:eastAsia="Meiryo UI" w:hAnsi="Meiryo UI" w:cs="Meiryo UI" w:hint="eastAsia"/>
          <w:szCs w:val="21"/>
        </w:rPr>
        <w:t xml:space="preserve">　</w:t>
      </w:r>
      <w:r w:rsidR="00581C57">
        <w:rPr>
          <w:rFonts w:ascii="Meiryo UI" w:eastAsia="Meiryo UI" w:hAnsi="Meiryo UI" w:cs="Meiryo UI" w:hint="eastAsia"/>
          <w:szCs w:val="21"/>
        </w:rPr>
        <w:t>資源エネルギー庁</w:t>
      </w:r>
      <w:r w:rsidR="00875AB4" w:rsidRPr="00875AB4">
        <w:rPr>
          <w:rFonts w:ascii="Meiryo UI" w:eastAsia="Meiryo UI" w:hAnsi="Meiryo UI" w:cs="Meiryo UI" w:hint="eastAsia"/>
          <w:szCs w:val="21"/>
        </w:rPr>
        <w:t xml:space="preserve"> </w:t>
      </w:r>
      <w:r w:rsidR="00581C57">
        <w:rPr>
          <w:rFonts w:ascii="Meiryo UI" w:eastAsia="Meiryo UI" w:hAnsi="Meiryo UI" w:cs="Meiryo UI" w:hint="eastAsia"/>
          <w:szCs w:val="21"/>
        </w:rPr>
        <w:t>省エネルギー・新エネルギー部 水素・アンモニア</w:t>
      </w:r>
      <w:r w:rsidR="00875AB4" w:rsidRPr="00875AB4">
        <w:rPr>
          <w:rFonts w:ascii="Meiryo UI" w:eastAsia="Meiryo UI" w:hAnsi="Meiryo UI" w:cs="Meiryo UI" w:hint="eastAsia"/>
          <w:szCs w:val="21"/>
        </w:rPr>
        <w:t xml:space="preserve">課 </w:t>
      </w:r>
      <w:r w:rsidR="00581C57">
        <w:rPr>
          <w:rFonts w:ascii="Meiryo UI" w:eastAsia="Meiryo UI" w:hAnsi="Meiryo UI" w:cs="Meiryo UI" w:hint="eastAsia"/>
          <w:szCs w:val="21"/>
        </w:rPr>
        <w:t>小玉</w:t>
      </w:r>
      <w:r w:rsidR="0049565B" w:rsidRPr="00AF4485">
        <w:rPr>
          <w:rFonts w:ascii="Meiryo UI" w:eastAsia="Meiryo UI" w:hAnsi="Meiryo UI" w:cs="Meiryo UI" w:hint="eastAsia"/>
          <w:szCs w:val="21"/>
        </w:rPr>
        <w:t>氏より</w:t>
      </w:r>
      <w:r w:rsidRPr="00AF4485">
        <w:rPr>
          <w:rFonts w:ascii="Meiryo UI" w:eastAsia="Meiryo UI" w:hAnsi="Meiryo UI" w:cs="Meiryo UI" w:hint="eastAsia"/>
          <w:szCs w:val="21"/>
        </w:rPr>
        <w:t>説明</w:t>
      </w:r>
    </w:p>
    <w:p w14:paraId="6E162301" w14:textId="01E49622" w:rsidR="00E065F4" w:rsidRPr="00AF4485" w:rsidRDefault="00E065F4" w:rsidP="00267ED7">
      <w:pPr>
        <w:ind w:leftChars="100" w:left="420" w:hangingChars="100" w:hanging="210"/>
        <w:rPr>
          <w:rFonts w:ascii="Meiryo UI" w:eastAsia="Meiryo UI" w:hAnsi="Meiryo UI" w:cs="Meiryo UI"/>
          <w:szCs w:val="21"/>
          <w:lang w:eastAsia="zh-TW"/>
        </w:rPr>
      </w:pPr>
      <w:r w:rsidRPr="00AF4485">
        <w:rPr>
          <w:rFonts w:ascii="Meiryo UI" w:eastAsia="Meiryo UI" w:hAnsi="Meiryo UI" w:cs="Meiryo UI" w:hint="eastAsia"/>
          <w:szCs w:val="21"/>
          <w:lang w:eastAsia="zh-TW"/>
        </w:rPr>
        <w:t>【質疑応答】</w:t>
      </w:r>
    </w:p>
    <w:p w14:paraId="52243917" w14:textId="66093F46" w:rsidR="00A773C8" w:rsidRPr="00E81719" w:rsidRDefault="00A773C8" w:rsidP="00A773C8">
      <w:pPr>
        <w:ind w:leftChars="200" w:left="420"/>
        <w:rPr>
          <w:rFonts w:ascii="Meiryo UI" w:eastAsia="PMingLiU" w:hAnsi="Meiryo UI" w:cs="Meiryo UI"/>
          <w:lang w:eastAsia="zh-TW"/>
        </w:rPr>
      </w:pPr>
      <w:r w:rsidRPr="00A773C8">
        <w:rPr>
          <w:rFonts w:ascii="Meiryo UI" w:eastAsia="Meiryo UI" w:hAnsi="Meiryo UI" w:cs="Meiryo UI" w:hint="eastAsia"/>
          <w:lang w:eastAsia="zh-TW"/>
        </w:rPr>
        <w:t>（質問）</w:t>
      </w:r>
    </w:p>
    <w:p w14:paraId="52AF064A" w14:textId="0A405EB1" w:rsidR="00A773C8" w:rsidRPr="00A773C8" w:rsidRDefault="00665D16" w:rsidP="00A773C8">
      <w:pPr>
        <w:ind w:leftChars="300" w:left="630" w:firstLineChars="105" w:firstLine="220"/>
        <w:rPr>
          <w:rFonts w:ascii="Meiryo UI" w:eastAsia="Meiryo UI" w:hAnsi="Meiryo UI" w:cs="Meiryo UI"/>
        </w:rPr>
      </w:pPr>
      <w:r>
        <w:rPr>
          <w:rFonts w:ascii="Meiryo UI" w:eastAsia="Meiryo UI" w:hAnsi="Meiryo UI" w:cs="Meiryo UI" w:hint="eastAsia"/>
        </w:rPr>
        <w:t>高市</w:t>
      </w:r>
      <w:r w:rsidR="00A81143">
        <w:rPr>
          <w:rFonts w:ascii="Meiryo UI" w:eastAsia="Meiryo UI" w:hAnsi="Meiryo UI" w:cs="Meiryo UI" w:hint="eastAsia"/>
        </w:rPr>
        <w:t>政権に</w:t>
      </w:r>
      <w:r>
        <w:rPr>
          <w:rFonts w:ascii="Meiryo UI" w:eastAsia="Meiryo UI" w:hAnsi="Meiryo UI" w:cs="Meiryo UI" w:hint="eastAsia"/>
        </w:rPr>
        <w:t>変わって</w:t>
      </w:r>
      <w:r w:rsidR="00A81143">
        <w:rPr>
          <w:rFonts w:ascii="Meiryo UI" w:eastAsia="Meiryo UI" w:hAnsi="Meiryo UI" w:cs="Meiryo UI" w:hint="eastAsia"/>
        </w:rPr>
        <w:t>水素に対する</w:t>
      </w:r>
      <w:r w:rsidR="004050AF">
        <w:rPr>
          <w:rFonts w:ascii="Meiryo UI" w:eastAsia="Meiryo UI" w:hAnsi="Meiryo UI" w:cs="Meiryo UI" w:hint="eastAsia"/>
        </w:rPr>
        <w:t>取組</w:t>
      </w:r>
      <w:r w:rsidR="00A81143">
        <w:rPr>
          <w:rFonts w:ascii="Meiryo UI" w:eastAsia="Meiryo UI" w:hAnsi="Meiryo UI" w:cs="Meiryo UI" w:hint="eastAsia"/>
        </w:rPr>
        <w:t>の変化はあるのか</w:t>
      </w:r>
      <w:r w:rsidR="007A6A05">
        <w:rPr>
          <w:rFonts w:ascii="Meiryo UI" w:eastAsia="Meiryo UI" w:hAnsi="Meiryo UI" w:cs="Meiryo UI" w:hint="eastAsia"/>
        </w:rPr>
        <w:t>。</w:t>
      </w:r>
    </w:p>
    <w:p w14:paraId="76631F3A" w14:textId="2BC749CC" w:rsidR="00A773C8" w:rsidRPr="00A773C8" w:rsidRDefault="00A773C8" w:rsidP="00A773C8">
      <w:pPr>
        <w:rPr>
          <w:rFonts w:ascii="Meiryo UI" w:eastAsia="Meiryo UI" w:hAnsi="Meiryo UI" w:cs="Meiryo UI"/>
        </w:rPr>
      </w:pPr>
      <w:r w:rsidRPr="00A773C8">
        <w:rPr>
          <w:rFonts w:ascii="Meiryo UI" w:eastAsia="Meiryo UI" w:hAnsi="Meiryo UI" w:cs="Meiryo UI" w:hint="eastAsia"/>
        </w:rPr>
        <w:t xml:space="preserve">　　　（回答）</w:t>
      </w:r>
    </w:p>
    <w:p w14:paraId="2DD7FD7C" w14:textId="7F8AFE8E" w:rsidR="00A773C8" w:rsidRDefault="0061395E" w:rsidP="00E26ECC">
      <w:pPr>
        <w:ind w:leftChars="300" w:left="630" w:firstLineChars="100" w:firstLine="210"/>
        <w:rPr>
          <w:rFonts w:ascii="Meiryo UI" w:eastAsia="Meiryo UI" w:hAnsi="Meiryo UI" w:cs="Meiryo UI"/>
        </w:rPr>
      </w:pPr>
      <w:r>
        <w:rPr>
          <w:rFonts w:ascii="Meiryo UI" w:eastAsia="Meiryo UI" w:hAnsi="Meiryo UI" w:cs="Meiryo UI" w:hint="eastAsia"/>
        </w:rPr>
        <w:t>GX戦略においても水素の重要性は位置付けられており</w:t>
      </w:r>
      <w:r w:rsidR="00A81143">
        <w:rPr>
          <w:rFonts w:ascii="Meiryo UI" w:eastAsia="Meiryo UI" w:hAnsi="Meiryo UI" w:cs="Meiryo UI" w:hint="eastAsia"/>
        </w:rPr>
        <w:t>、</w:t>
      </w:r>
      <w:r w:rsidR="00665D16">
        <w:rPr>
          <w:rFonts w:ascii="Meiryo UI" w:eastAsia="Meiryo UI" w:hAnsi="Meiryo UI" w:cs="Meiryo UI" w:hint="eastAsia"/>
        </w:rPr>
        <w:t>総理が</w:t>
      </w:r>
      <w:r w:rsidR="00A81143">
        <w:rPr>
          <w:rFonts w:ascii="Meiryo UI" w:eastAsia="Meiryo UI" w:hAnsi="Meiryo UI" w:cs="Meiryo UI" w:hint="eastAsia"/>
        </w:rPr>
        <w:t>変わったからと</w:t>
      </w:r>
      <w:r w:rsidR="009105D8">
        <w:rPr>
          <w:rFonts w:ascii="Meiryo UI" w:eastAsia="Meiryo UI" w:hAnsi="Meiryo UI" w:cs="Meiryo UI" w:hint="eastAsia"/>
        </w:rPr>
        <w:t>いって</w:t>
      </w:r>
      <w:r w:rsidR="00A81143">
        <w:rPr>
          <w:rFonts w:ascii="Meiryo UI" w:eastAsia="Meiryo UI" w:hAnsi="Meiryo UI" w:cs="Meiryo UI" w:hint="eastAsia"/>
        </w:rPr>
        <w:t>大きな変更は生じないものと認識している。</w:t>
      </w:r>
    </w:p>
    <w:p w14:paraId="57E946C5" w14:textId="2B4CE2E9" w:rsidR="004E38EB" w:rsidRPr="00A773C8" w:rsidRDefault="004E38EB" w:rsidP="00125F16">
      <w:pPr>
        <w:adjustRightInd w:val="0"/>
        <w:snapToGrid w:val="0"/>
        <w:spacing w:line="360" w:lineRule="exact"/>
        <w:ind w:firstLineChars="100" w:firstLine="210"/>
        <w:rPr>
          <w:rFonts w:ascii="Meiryo UI" w:eastAsia="Meiryo UI" w:hAnsi="Meiryo UI" w:cs="Meiryo UI"/>
          <w:b/>
          <w:szCs w:val="21"/>
        </w:rPr>
      </w:pPr>
      <w:r>
        <w:rPr>
          <w:rFonts w:ascii="Meiryo UI" w:eastAsia="Meiryo UI" w:hAnsi="Meiryo UI" w:cs="Meiryo UI" w:hint="eastAsia"/>
          <w:b/>
          <w:szCs w:val="21"/>
        </w:rPr>
        <w:t xml:space="preserve">　</w:t>
      </w:r>
    </w:p>
    <w:p w14:paraId="4AD570F9" w14:textId="670A0E41" w:rsidR="007C6600" w:rsidRPr="00AF4485" w:rsidRDefault="00125F16" w:rsidP="007C6600">
      <w:pPr>
        <w:adjustRightInd w:val="0"/>
        <w:snapToGrid w:val="0"/>
        <w:spacing w:line="360" w:lineRule="exact"/>
        <w:ind w:firstLineChars="100" w:firstLine="210"/>
        <w:rPr>
          <w:rFonts w:ascii="Meiryo UI" w:eastAsia="Meiryo UI" w:hAnsi="Meiryo UI" w:cs="Meiryo UI"/>
          <w:b/>
          <w:szCs w:val="21"/>
        </w:rPr>
      </w:pPr>
      <w:r w:rsidRPr="00AF4485">
        <w:rPr>
          <w:rFonts w:ascii="Meiryo UI" w:eastAsia="Meiryo UI" w:hAnsi="Meiryo UI" w:cs="Meiryo UI" w:hint="eastAsia"/>
          <w:b/>
          <w:szCs w:val="21"/>
        </w:rPr>
        <w:t>議題</w:t>
      </w:r>
      <w:r w:rsidR="00FA4A3E" w:rsidRPr="00AF4485">
        <w:rPr>
          <w:rFonts w:ascii="Meiryo UI" w:eastAsia="Meiryo UI" w:hAnsi="Meiryo UI" w:cs="Meiryo UI" w:hint="eastAsia"/>
          <w:b/>
          <w:szCs w:val="21"/>
        </w:rPr>
        <w:t>３</w:t>
      </w:r>
      <w:r w:rsidR="002C3ADB">
        <w:rPr>
          <w:rFonts w:ascii="Meiryo UI" w:eastAsia="Meiryo UI" w:hAnsi="Meiryo UI" w:cs="Meiryo UI" w:hint="eastAsia"/>
          <w:b/>
          <w:szCs w:val="21"/>
        </w:rPr>
        <w:t xml:space="preserve">　</w:t>
      </w:r>
      <w:r w:rsidRPr="00AF4485">
        <w:rPr>
          <w:rFonts w:ascii="Meiryo UI" w:eastAsia="Meiryo UI" w:hAnsi="Meiryo UI" w:cs="Meiryo UI" w:hint="eastAsia"/>
          <w:b/>
          <w:szCs w:val="21"/>
        </w:rPr>
        <w:t>「</w:t>
      </w:r>
      <w:r w:rsidR="00357290" w:rsidRPr="00357290">
        <w:rPr>
          <w:rFonts w:ascii="Meiryo UI" w:eastAsia="Meiryo UI" w:hAnsi="Meiryo UI" w:hint="eastAsia"/>
          <w:b/>
        </w:rPr>
        <w:t>大阪・関西万博に向けた最新情報や企業の取組み</w:t>
      </w:r>
      <w:r w:rsidR="001815D7" w:rsidRPr="00AF4485">
        <w:rPr>
          <w:rFonts w:ascii="Meiryo UI" w:eastAsia="Meiryo UI" w:hAnsi="Meiryo UI" w:cs="Meiryo UI" w:hint="eastAsia"/>
          <w:b/>
          <w:szCs w:val="21"/>
        </w:rPr>
        <w:t>」</w:t>
      </w:r>
    </w:p>
    <w:p w14:paraId="3A1D79C2" w14:textId="2BA69A38" w:rsidR="007C6600" w:rsidRDefault="00E136CF" w:rsidP="001E5E92">
      <w:pPr>
        <w:adjustRightInd w:val="0"/>
        <w:snapToGrid w:val="0"/>
        <w:spacing w:line="360" w:lineRule="exact"/>
        <w:ind w:leftChars="100" w:left="420" w:hangingChars="100" w:hanging="210"/>
        <w:rPr>
          <w:rFonts w:ascii="Meiryo UI" w:eastAsia="Meiryo UI" w:hAnsi="Meiryo UI" w:cs="Meiryo UI"/>
          <w:szCs w:val="21"/>
        </w:rPr>
      </w:pPr>
      <w:r w:rsidRPr="00AF4485">
        <w:rPr>
          <w:rFonts w:ascii="Meiryo UI" w:eastAsia="Meiryo UI" w:hAnsi="Meiryo UI" w:cs="Meiryo UI" w:hint="eastAsia"/>
          <w:szCs w:val="21"/>
        </w:rPr>
        <w:t>■資料３に沿って</w:t>
      </w:r>
      <w:r w:rsidR="00F925E4" w:rsidRPr="00AF4485">
        <w:rPr>
          <w:rFonts w:ascii="Meiryo UI" w:eastAsia="Meiryo UI" w:hAnsi="Meiryo UI" w:cs="Meiryo UI" w:hint="eastAsia"/>
          <w:szCs w:val="21"/>
        </w:rPr>
        <w:t>、</w:t>
      </w:r>
      <w:r w:rsidR="00A81143">
        <w:rPr>
          <w:rFonts w:ascii="Meiryo UI" w:eastAsia="Meiryo UI" w:hAnsi="Meiryo UI" w:cs="Meiryo UI" w:hint="eastAsia"/>
          <w:szCs w:val="21"/>
        </w:rPr>
        <w:t>三菱化工機</w:t>
      </w:r>
      <w:r w:rsidR="00357290" w:rsidRPr="00357290">
        <w:rPr>
          <w:rFonts w:ascii="Meiryo UI" w:eastAsia="Meiryo UI" w:hAnsi="Meiryo UI" w:cs="Meiryo UI" w:hint="eastAsia"/>
          <w:szCs w:val="21"/>
        </w:rPr>
        <w:t>式会社</w:t>
      </w:r>
      <w:r w:rsidR="009105D8">
        <w:rPr>
          <w:rFonts w:ascii="Meiryo UI" w:eastAsia="Meiryo UI" w:hAnsi="Meiryo UI" w:cs="Meiryo UI" w:hint="eastAsia"/>
          <w:szCs w:val="21"/>
        </w:rPr>
        <w:t xml:space="preserve"> </w:t>
      </w:r>
      <w:r w:rsidR="00A81143">
        <w:rPr>
          <w:rFonts w:ascii="Meiryo UI" w:eastAsia="Meiryo UI" w:hAnsi="Meiryo UI" w:cs="Meiryo UI" w:hint="eastAsia"/>
          <w:szCs w:val="21"/>
        </w:rPr>
        <w:t>GX事業推進室</w:t>
      </w:r>
      <w:r w:rsidR="00357290">
        <w:rPr>
          <w:rFonts w:ascii="Meiryo UI" w:eastAsia="Meiryo UI" w:hAnsi="Meiryo UI" w:cs="Meiryo UI" w:hint="eastAsia"/>
          <w:szCs w:val="21"/>
        </w:rPr>
        <w:t xml:space="preserve">　</w:t>
      </w:r>
      <w:r w:rsidR="00A81143">
        <w:rPr>
          <w:rFonts w:ascii="Meiryo UI" w:eastAsia="Meiryo UI" w:hAnsi="Meiryo UI" w:cs="Meiryo UI" w:hint="eastAsia"/>
          <w:szCs w:val="21"/>
        </w:rPr>
        <w:t>小山</w:t>
      </w:r>
      <w:r w:rsidR="00A95958" w:rsidRPr="00AF4485">
        <w:rPr>
          <w:rFonts w:ascii="Meiryo UI" w:eastAsia="Meiryo UI" w:hAnsi="Meiryo UI" w:cs="Meiryo UI" w:hint="eastAsia"/>
          <w:szCs w:val="21"/>
        </w:rPr>
        <w:t>氏</w:t>
      </w:r>
      <w:r w:rsidR="0049565B" w:rsidRPr="00AF4485">
        <w:rPr>
          <w:rFonts w:ascii="Meiryo UI" w:eastAsia="Meiryo UI" w:hAnsi="Meiryo UI" w:cs="Meiryo UI" w:hint="eastAsia"/>
          <w:szCs w:val="21"/>
        </w:rPr>
        <w:t>より</w:t>
      </w:r>
      <w:r w:rsidRPr="00AF4485">
        <w:rPr>
          <w:rFonts w:ascii="Meiryo UI" w:eastAsia="Meiryo UI" w:hAnsi="Meiryo UI" w:cs="Meiryo UI" w:hint="eastAsia"/>
          <w:szCs w:val="21"/>
        </w:rPr>
        <w:t>説明</w:t>
      </w:r>
    </w:p>
    <w:p w14:paraId="366FC89A" w14:textId="31772D09" w:rsidR="00357290" w:rsidRPr="00357290" w:rsidRDefault="00357290" w:rsidP="001E5E92">
      <w:pPr>
        <w:adjustRightInd w:val="0"/>
        <w:snapToGrid w:val="0"/>
        <w:spacing w:line="360" w:lineRule="exact"/>
        <w:ind w:leftChars="100" w:left="420" w:hangingChars="100" w:hanging="210"/>
        <w:rPr>
          <w:rFonts w:ascii="Meiryo UI" w:eastAsia="Meiryo UI" w:hAnsi="Meiryo UI" w:cs="Meiryo UI"/>
          <w:szCs w:val="21"/>
        </w:rPr>
      </w:pPr>
      <w:r w:rsidRPr="00AF4485">
        <w:rPr>
          <w:rFonts w:ascii="Meiryo UI" w:eastAsia="Meiryo UI" w:hAnsi="Meiryo UI" w:cs="Meiryo UI" w:hint="eastAsia"/>
          <w:szCs w:val="21"/>
        </w:rPr>
        <w:t>■資料</w:t>
      </w:r>
      <w:r>
        <w:rPr>
          <w:rFonts w:ascii="Meiryo UI" w:eastAsia="Meiryo UI" w:hAnsi="Meiryo UI" w:cs="Meiryo UI" w:hint="eastAsia"/>
          <w:szCs w:val="21"/>
        </w:rPr>
        <w:t>４</w:t>
      </w:r>
      <w:r w:rsidRPr="00AF4485">
        <w:rPr>
          <w:rFonts w:ascii="Meiryo UI" w:eastAsia="Meiryo UI" w:hAnsi="Meiryo UI" w:cs="Meiryo UI" w:hint="eastAsia"/>
          <w:szCs w:val="21"/>
        </w:rPr>
        <w:t>に沿って、</w:t>
      </w:r>
      <w:r w:rsidR="00A81143">
        <w:rPr>
          <w:rFonts w:ascii="Meiryo UI" w:eastAsia="Meiryo UI" w:hAnsi="Meiryo UI" w:cs="Meiryo UI" w:hint="eastAsia"/>
          <w:szCs w:val="21"/>
        </w:rPr>
        <w:t>大成建設</w:t>
      </w:r>
      <w:r w:rsidRPr="00357290">
        <w:rPr>
          <w:rFonts w:ascii="Meiryo UI" w:eastAsia="Meiryo UI" w:hAnsi="Meiryo UI" w:cs="Meiryo UI" w:hint="eastAsia"/>
          <w:szCs w:val="21"/>
        </w:rPr>
        <w:t>株式会社</w:t>
      </w:r>
      <w:r w:rsidR="009105D8">
        <w:rPr>
          <w:rFonts w:ascii="Meiryo UI" w:eastAsia="Meiryo UI" w:hAnsi="Meiryo UI" w:cs="Meiryo UI" w:hint="eastAsia"/>
          <w:szCs w:val="21"/>
        </w:rPr>
        <w:t xml:space="preserve"> </w:t>
      </w:r>
      <w:r w:rsidR="00A81143">
        <w:rPr>
          <w:rFonts w:ascii="Meiryo UI" w:eastAsia="Meiryo UI" w:hAnsi="Meiryo UI" w:cs="Meiryo UI" w:hint="eastAsia"/>
          <w:szCs w:val="21"/>
        </w:rPr>
        <w:t>クリーンエネルギー・環境事業推進本部</w:t>
      </w:r>
      <w:r w:rsidR="009105D8">
        <w:rPr>
          <w:rFonts w:ascii="Meiryo UI" w:eastAsia="Meiryo UI" w:hAnsi="Meiryo UI" w:cs="Meiryo UI" w:hint="eastAsia"/>
          <w:szCs w:val="21"/>
        </w:rPr>
        <w:t>カーボンニュートラル技術推進部</w:t>
      </w:r>
      <w:r w:rsidRPr="00357290">
        <w:rPr>
          <w:rFonts w:ascii="Meiryo UI" w:eastAsia="Meiryo UI" w:hAnsi="Meiryo UI" w:cs="Meiryo UI" w:hint="eastAsia"/>
          <w:szCs w:val="21"/>
        </w:rPr>
        <w:t xml:space="preserve">　</w:t>
      </w:r>
      <w:r w:rsidR="00A81143">
        <w:rPr>
          <w:rFonts w:ascii="Meiryo UI" w:eastAsia="Meiryo UI" w:hAnsi="Meiryo UI" w:cs="Meiryo UI" w:hint="eastAsia"/>
          <w:szCs w:val="21"/>
        </w:rPr>
        <w:t>大石</w:t>
      </w:r>
      <w:r w:rsidRPr="00AF4485">
        <w:rPr>
          <w:rFonts w:ascii="Meiryo UI" w:eastAsia="Meiryo UI" w:hAnsi="Meiryo UI" w:cs="Meiryo UI" w:hint="eastAsia"/>
          <w:szCs w:val="21"/>
        </w:rPr>
        <w:t>氏より説明</w:t>
      </w:r>
    </w:p>
    <w:p w14:paraId="661C50DA" w14:textId="4407922E" w:rsidR="001F6894" w:rsidRPr="004E38EB" w:rsidRDefault="00357290" w:rsidP="001E5E92">
      <w:pPr>
        <w:adjustRightInd w:val="0"/>
        <w:snapToGrid w:val="0"/>
        <w:spacing w:line="360" w:lineRule="exact"/>
        <w:ind w:leftChars="100" w:left="420" w:hangingChars="100" w:hanging="210"/>
        <w:rPr>
          <w:rFonts w:ascii="Meiryo UI" w:eastAsia="Meiryo UI" w:hAnsi="Meiryo UI" w:cs="Meiryo UI"/>
          <w:szCs w:val="21"/>
        </w:rPr>
      </w:pPr>
      <w:r w:rsidRPr="00AF4485">
        <w:rPr>
          <w:rFonts w:ascii="Meiryo UI" w:eastAsia="Meiryo UI" w:hAnsi="Meiryo UI" w:cs="Meiryo UI" w:hint="eastAsia"/>
          <w:szCs w:val="21"/>
        </w:rPr>
        <w:t>■資料</w:t>
      </w:r>
      <w:r>
        <w:rPr>
          <w:rFonts w:ascii="Meiryo UI" w:eastAsia="Meiryo UI" w:hAnsi="Meiryo UI" w:cs="Meiryo UI" w:hint="eastAsia"/>
          <w:szCs w:val="21"/>
        </w:rPr>
        <w:t>５</w:t>
      </w:r>
      <w:r w:rsidRPr="00AF4485">
        <w:rPr>
          <w:rFonts w:ascii="Meiryo UI" w:eastAsia="Meiryo UI" w:hAnsi="Meiryo UI" w:cs="Meiryo UI" w:hint="eastAsia"/>
          <w:szCs w:val="21"/>
        </w:rPr>
        <w:t>に沿って、</w:t>
      </w:r>
      <w:r w:rsidR="001F6894" w:rsidRPr="001F6894">
        <w:rPr>
          <w:rFonts w:ascii="Meiryo UI" w:eastAsia="Meiryo UI" w:hAnsi="Meiryo UI" w:cs="Meiryo UI" w:hint="eastAsia"/>
          <w:szCs w:val="21"/>
        </w:rPr>
        <w:t>株式会社</w:t>
      </w:r>
      <w:r w:rsidR="00A81143">
        <w:rPr>
          <w:rFonts w:ascii="Meiryo UI" w:eastAsia="Meiryo UI" w:hAnsi="Meiryo UI" w:cs="Meiryo UI" w:hint="eastAsia"/>
          <w:szCs w:val="21"/>
        </w:rPr>
        <w:t>ヒラカワ</w:t>
      </w:r>
      <w:r w:rsidR="009105D8">
        <w:rPr>
          <w:rFonts w:ascii="Meiryo UI" w:eastAsia="Meiryo UI" w:hAnsi="Meiryo UI" w:cs="Meiryo UI" w:hint="eastAsia"/>
          <w:szCs w:val="21"/>
        </w:rPr>
        <w:t xml:space="preserve"> </w:t>
      </w:r>
      <w:r w:rsidR="00A81143" w:rsidRPr="00A81143">
        <w:rPr>
          <w:rFonts w:ascii="Meiryo UI" w:eastAsia="Meiryo UI" w:hAnsi="Meiryo UI" w:cs="Meiryo UI" w:hint="eastAsia"/>
          <w:szCs w:val="21"/>
        </w:rPr>
        <w:t>営業本部マーケティング部</w:t>
      </w:r>
      <w:r w:rsidRPr="00357290">
        <w:rPr>
          <w:rFonts w:ascii="Meiryo UI" w:eastAsia="Meiryo UI" w:hAnsi="Meiryo UI" w:cs="Meiryo UI" w:hint="eastAsia"/>
          <w:szCs w:val="21"/>
        </w:rPr>
        <w:t xml:space="preserve">　</w:t>
      </w:r>
      <w:r w:rsidR="00A81143">
        <w:rPr>
          <w:rFonts w:ascii="Meiryo UI" w:eastAsia="Meiryo UI" w:hAnsi="Meiryo UI" w:cs="Meiryo UI" w:hint="eastAsia"/>
          <w:szCs w:val="21"/>
        </w:rPr>
        <w:t>宮本</w:t>
      </w:r>
      <w:r w:rsidRPr="00AF4485">
        <w:rPr>
          <w:rFonts w:ascii="Meiryo UI" w:eastAsia="Meiryo UI" w:hAnsi="Meiryo UI" w:cs="Meiryo UI" w:hint="eastAsia"/>
          <w:szCs w:val="21"/>
        </w:rPr>
        <w:t>氏より説明</w:t>
      </w:r>
    </w:p>
    <w:p w14:paraId="0063C327" w14:textId="717FB55E" w:rsidR="001F6894" w:rsidRDefault="001F6894" w:rsidP="001E5E92">
      <w:pPr>
        <w:adjustRightInd w:val="0"/>
        <w:snapToGrid w:val="0"/>
        <w:spacing w:line="360" w:lineRule="exact"/>
        <w:ind w:leftChars="100" w:left="420" w:hangingChars="100" w:hanging="210"/>
        <w:rPr>
          <w:rFonts w:ascii="Meiryo UI" w:eastAsia="Meiryo UI" w:hAnsi="Meiryo UI" w:cs="Meiryo UI"/>
          <w:szCs w:val="21"/>
        </w:rPr>
      </w:pPr>
      <w:r>
        <w:rPr>
          <w:rFonts w:ascii="Meiryo UI" w:eastAsia="Meiryo UI" w:hAnsi="Meiryo UI" w:cs="Meiryo UI" w:hint="eastAsia"/>
          <w:szCs w:val="21"/>
        </w:rPr>
        <w:t>■資料６に沿って、</w:t>
      </w:r>
      <w:r w:rsidRPr="001F6894">
        <w:rPr>
          <w:rFonts w:ascii="Meiryo UI" w:eastAsia="Meiryo UI" w:hAnsi="Meiryo UI" w:cs="Meiryo UI" w:hint="eastAsia"/>
          <w:szCs w:val="21"/>
        </w:rPr>
        <w:t>株式会社</w:t>
      </w:r>
      <w:r w:rsidR="00C66A84">
        <w:rPr>
          <w:rFonts w:ascii="Meiryo UI" w:eastAsia="Meiryo UI" w:hAnsi="Meiryo UI" w:cs="Meiryo UI" w:hint="eastAsia"/>
          <w:szCs w:val="21"/>
        </w:rPr>
        <w:t>ミライト・ワン</w:t>
      </w:r>
      <w:r w:rsidR="009105D8">
        <w:rPr>
          <w:rFonts w:ascii="Meiryo UI" w:eastAsia="Meiryo UI" w:hAnsi="Meiryo UI" w:cs="Meiryo UI" w:hint="eastAsia"/>
          <w:szCs w:val="21"/>
        </w:rPr>
        <w:t xml:space="preserve"> </w:t>
      </w:r>
      <w:r w:rsidR="00C66A84">
        <w:rPr>
          <w:rFonts w:ascii="Meiryo UI" w:eastAsia="Meiryo UI" w:hAnsi="Meiryo UI" w:cs="Meiryo UI" w:hint="eastAsia"/>
          <w:szCs w:val="21"/>
        </w:rPr>
        <w:t>みらいビジネス推進本部みらいビジネス開発部水素エネルギーPJ</w:t>
      </w:r>
      <w:r w:rsidR="004E38EB">
        <w:rPr>
          <w:rFonts w:ascii="Meiryo UI" w:eastAsia="Meiryo UI" w:hAnsi="Meiryo UI" w:cs="Meiryo UI" w:hint="eastAsia"/>
          <w:szCs w:val="21"/>
        </w:rPr>
        <w:t xml:space="preserve">　</w:t>
      </w:r>
      <w:r w:rsidR="00C66A84">
        <w:rPr>
          <w:rFonts w:ascii="Meiryo UI" w:eastAsia="Meiryo UI" w:hAnsi="Meiryo UI" w:cs="Meiryo UI" w:hint="eastAsia"/>
          <w:szCs w:val="21"/>
        </w:rPr>
        <w:t>伊勢</w:t>
      </w:r>
      <w:r>
        <w:rPr>
          <w:rFonts w:ascii="Meiryo UI" w:eastAsia="Meiryo UI" w:hAnsi="Meiryo UI" w:cs="Meiryo UI" w:hint="eastAsia"/>
          <w:szCs w:val="21"/>
        </w:rPr>
        <w:t>氏より説明</w:t>
      </w:r>
    </w:p>
    <w:p w14:paraId="46BEA73E" w14:textId="6FA5B6A3" w:rsidR="001F6894" w:rsidRDefault="001F6894" w:rsidP="001F6894">
      <w:pPr>
        <w:adjustRightInd w:val="0"/>
        <w:snapToGrid w:val="0"/>
        <w:spacing w:line="360" w:lineRule="exact"/>
        <w:ind w:leftChars="150" w:left="567" w:hangingChars="120" w:hanging="252"/>
        <w:rPr>
          <w:rFonts w:ascii="Meiryo UI" w:eastAsia="Meiryo UI" w:hAnsi="Meiryo UI" w:cs="Meiryo UI"/>
          <w:szCs w:val="21"/>
        </w:rPr>
      </w:pPr>
    </w:p>
    <w:p w14:paraId="67155FE8" w14:textId="44B0B502" w:rsidR="001E5AB4" w:rsidRPr="009A1C42" w:rsidRDefault="001E5AB4" w:rsidP="001E5AB4">
      <w:pPr>
        <w:adjustRightInd w:val="0"/>
        <w:snapToGrid w:val="0"/>
        <w:spacing w:line="360" w:lineRule="exact"/>
        <w:ind w:leftChars="150" w:left="567" w:hangingChars="120" w:hanging="252"/>
        <w:rPr>
          <w:rFonts w:ascii="Meiryo UI" w:eastAsia="Meiryo UI" w:hAnsi="Meiryo UI" w:cs="Meiryo UI"/>
          <w:szCs w:val="21"/>
        </w:rPr>
      </w:pPr>
      <w:r w:rsidRPr="009A1C42">
        <w:rPr>
          <w:rFonts w:ascii="Meiryo UI" w:eastAsia="Meiryo UI" w:hAnsi="Meiryo UI" w:cs="Meiryo UI" w:hint="eastAsia"/>
          <w:szCs w:val="21"/>
        </w:rPr>
        <w:t>（質問１）</w:t>
      </w:r>
    </w:p>
    <w:p w14:paraId="3A0D314E" w14:textId="4D4386F6" w:rsidR="001E5AB4" w:rsidRPr="009A1C42" w:rsidRDefault="00843D32" w:rsidP="001E5AB4">
      <w:pPr>
        <w:adjustRightInd w:val="0"/>
        <w:snapToGrid w:val="0"/>
        <w:spacing w:line="360" w:lineRule="exact"/>
        <w:ind w:leftChars="250" w:left="525" w:firstLineChars="100" w:firstLine="210"/>
        <w:rPr>
          <w:rFonts w:ascii="Meiryo UI" w:eastAsia="Meiryo UI" w:hAnsi="Meiryo UI" w:cs="Meiryo UI"/>
          <w:szCs w:val="21"/>
        </w:rPr>
      </w:pPr>
      <w:r>
        <w:rPr>
          <w:rFonts w:ascii="Meiryo UI" w:eastAsia="Meiryo UI" w:hAnsi="Meiryo UI" w:cs="Meiryo UI" w:hint="eastAsia"/>
          <w:szCs w:val="21"/>
        </w:rPr>
        <w:t>水蒸気改質法と電気分解による水素製造</w:t>
      </w:r>
      <w:r w:rsidR="0099044D">
        <w:rPr>
          <w:rFonts w:ascii="Meiryo UI" w:eastAsia="Meiryo UI" w:hAnsi="Meiryo UI" w:cs="Meiryo UI" w:hint="eastAsia"/>
          <w:szCs w:val="21"/>
        </w:rPr>
        <w:t>における</w:t>
      </w:r>
      <w:r>
        <w:rPr>
          <w:rFonts w:ascii="Meiryo UI" w:eastAsia="Meiryo UI" w:hAnsi="Meiryo UI" w:cs="Meiryo UI" w:hint="eastAsia"/>
          <w:szCs w:val="21"/>
        </w:rPr>
        <w:t>差異は？</w:t>
      </w:r>
    </w:p>
    <w:p w14:paraId="27295800" w14:textId="77777777" w:rsidR="001E5AB4" w:rsidRPr="009A1C42" w:rsidRDefault="001E5AB4" w:rsidP="001E5AB4">
      <w:pPr>
        <w:adjustRightInd w:val="0"/>
        <w:snapToGrid w:val="0"/>
        <w:spacing w:line="360" w:lineRule="exact"/>
        <w:ind w:leftChars="150" w:left="567" w:hangingChars="120" w:hanging="252"/>
        <w:rPr>
          <w:rFonts w:ascii="Meiryo UI" w:eastAsia="Meiryo UI" w:hAnsi="Meiryo UI" w:cs="Meiryo UI"/>
          <w:szCs w:val="21"/>
        </w:rPr>
      </w:pPr>
    </w:p>
    <w:p w14:paraId="7821C998" w14:textId="693C4F85" w:rsidR="001E5AB4" w:rsidRPr="009A1C42" w:rsidRDefault="001E5AB4" w:rsidP="001E5AB4">
      <w:pPr>
        <w:adjustRightInd w:val="0"/>
        <w:snapToGrid w:val="0"/>
        <w:spacing w:line="360" w:lineRule="exact"/>
        <w:ind w:leftChars="150" w:left="567" w:hangingChars="120" w:hanging="252"/>
        <w:rPr>
          <w:rFonts w:ascii="Meiryo UI" w:eastAsia="Meiryo UI" w:hAnsi="Meiryo UI" w:cs="Meiryo UI"/>
          <w:szCs w:val="21"/>
        </w:rPr>
      </w:pPr>
      <w:r w:rsidRPr="009A1C42">
        <w:rPr>
          <w:rFonts w:ascii="Meiryo UI" w:eastAsia="Meiryo UI" w:hAnsi="Meiryo UI" w:cs="Meiryo UI" w:hint="eastAsia"/>
          <w:szCs w:val="21"/>
        </w:rPr>
        <w:t>（</w:t>
      </w:r>
      <w:r w:rsidR="00843D32">
        <w:rPr>
          <w:rFonts w:ascii="Meiryo UI" w:eastAsia="Meiryo UI" w:hAnsi="Meiryo UI" w:cs="Meiryo UI" w:hint="eastAsia"/>
          <w:szCs w:val="21"/>
        </w:rPr>
        <w:t>三菱化工機</w:t>
      </w:r>
      <w:r w:rsidRPr="009A1C42">
        <w:rPr>
          <w:rFonts w:ascii="Meiryo UI" w:eastAsia="Meiryo UI" w:hAnsi="Meiryo UI" w:cs="Meiryo UI" w:hint="eastAsia"/>
          <w:szCs w:val="21"/>
        </w:rPr>
        <w:t>）</w:t>
      </w:r>
    </w:p>
    <w:p w14:paraId="433FC501" w14:textId="0CA320F7" w:rsidR="001E5AB4" w:rsidRPr="00B47A20" w:rsidRDefault="001E5E92" w:rsidP="001E5AB4">
      <w:pPr>
        <w:adjustRightInd w:val="0"/>
        <w:snapToGrid w:val="0"/>
        <w:spacing w:line="360" w:lineRule="exact"/>
        <w:ind w:leftChars="250" w:left="525" w:firstLineChars="100" w:firstLine="210"/>
        <w:rPr>
          <w:rFonts w:ascii="Meiryo UI" w:eastAsia="Meiryo UI" w:hAnsi="Meiryo UI" w:cs="Meiryo UI"/>
          <w:szCs w:val="21"/>
        </w:rPr>
      </w:pPr>
      <w:r>
        <w:rPr>
          <w:rFonts w:ascii="Meiryo UI" w:eastAsia="Meiryo UI" w:hAnsi="Meiryo UI" w:cs="Meiryo UI" w:hint="eastAsia"/>
          <w:szCs w:val="21"/>
        </w:rPr>
        <w:t>国内</w:t>
      </w:r>
      <w:r w:rsidR="002333A0">
        <w:rPr>
          <w:rFonts w:ascii="Meiryo UI" w:eastAsia="Meiryo UI" w:hAnsi="Meiryo UI" w:cs="Meiryo UI"/>
          <w:szCs w:val="21"/>
        </w:rPr>
        <w:t>に</w:t>
      </w:r>
      <w:r w:rsidR="00446B46">
        <w:rPr>
          <w:rFonts w:ascii="Meiryo UI" w:eastAsia="Meiryo UI" w:hAnsi="Meiryo UI" w:cs="Meiryo UI" w:hint="eastAsia"/>
          <w:szCs w:val="21"/>
        </w:rPr>
        <w:t>お</w:t>
      </w:r>
      <w:r w:rsidR="00843D32">
        <w:rPr>
          <w:rFonts w:ascii="Meiryo UI" w:eastAsia="Meiryo UI" w:hAnsi="Meiryo UI" w:cs="Meiryo UI" w:hint="eastAsia"/>
          <w:szCs w:val="21"/>
        </w:rPr>
        <w:t>ける水素製造では水蒸気改質法が最もコストが低い。再エネ電力を用いた水電解装置による水素製造では大量で安価な再エネ電力を供給できることが前提となる。</w:t>
      </w:r>
    </w:p>
    <w:p w14:paraId="78EAE9B9" w14:textId="01CD55E8" w:rsidR="001E5AB4" w:rsidRPr="00700527" w:rsidRDefault="001E5AB4" w:rsidP="001F6894">
      <w:pPr>
        <w:adjustRightInd w:val="0"/>
        <w:snapToGrid w:val="0"/>
        <w:spacing w:line="360" w:lineRule="exact"/>
        <w:ind w:leftChars="150" w:left="567" w:hangingChars="120" w:hanging="252"/>
        <w:rPr>
          <w:rFonts w:ascii="Meiryo UI" w:eastAsia="Meiryo UI" w:hAnsi="Meiryo UI" w:cs="Meiryo UI"/>
          <w:szCs w:val="21"/>
        </w:rPr>
      </w:pPr>
    </w:p>
    <w:p w14:paraId="7BDFE6AC" w14:textId="2F1C686F" w:rsidR="001E5AB4" w:rsidRDefault="00700527" w:rsidP="001F6894">
      <w:pPr>
        <w:adjustRightInd w:val="0"/>
        <w:snapToGrid w:val="0"/>
        <w:spacing w:line="360" w:lineRule="exact"/>
        <w:ind w:leftChars="150" w:left="567" w:hangingChars="120" w:hanging="252"/>
        <w:rPr>
          <w:rFonts w:ascii="Meiryo UI" w:eastAsia="Meiryo UI" w:hAnsi="Meiryo UI" w:cs="Meiryo UI"/>
          <w:szCs w:val="21"/>
        </w:rPr>
      </w:pPr>
      <w:r>
        <w:rPr>
          <w:rFonts w:ascii="Meiryo UI" w:eastAsia="Meiryo UI" w:hAnsi="Meiryo UI" w:cs="Meiryo UI" w:hint="eastAsia"/>
          <w:szCs w:val="21"/>
        </w:rPr>
        <w:t>（質問２）</w:t>
      </w:r>
    </w:p>
    <w:p w14:paraId="785F3283" w14:textId="5C5CB049" w:rsidR="00700527" w:rsidRPr="00700527" w:rsidRDefault="00843D32" w:rsidP="00700527">
      <w:pPr>
        <w:adjustRightInd w:val="0"/>
        <w:snapToGrid w:val="0"/>
        <w:spacing w:line="360" w:lineRule="exact"/>
        <w:ind w:leftChars="250" w:left="525" w:firstLineChars="100" w:firstLine="210"/>
        <w:rPr>
          <w:rFonts w:ascii="Meiryo UI" w:eastAsia="Meiryo UI" w:hAnsi="Meiryo UI" w:cs="Meiryo UI"/>
          <w:szCs w:val="21"/>
        </w:rPr>
      </w:pPr>
      <w:r>
        <w:rPr>
          <w:rFonts w:ascii="Meiryo UI" w:eastAsia="Meiryo UI" w:hAnsi="Meiryo UI" w:cs="Meiryo UI" w:hint="eastAsia"/>
          <w:szCs w:val="21"/>
        </w:rPr>
        <w:t>高炉から排出されるCO2と水蒸気改質法</w:t>
      </w:r>
      <w:r w:rsidR="00A56806">
        <w:rPr>
          <w:rFonts w:ascii="Meiryo UI" w:eastAsia="Meiryo UI" w:hAnsi="Meiryo UI" w:cs="Meiryo UI" w:hint="eastAsia"/>
          <w:szCs w:val="21"/>
        </w:rPr>
        <w:t>で作る</w:t>
      </w:r>
      <w:r>
        <w:rPr>
          <w:rFonts w:ascii="Meiryo UI" w:eastAsia="Meiryo UI" w:hAnsi="Meiryo UI" w:cs="Meiryo UI" w:hint="eastAsia"/>
          <w:szCs w:val="21"/>
        </w:rPr>
        <w:t>水素からメタネーションによりCH4を生成し、それを高炉で</w:t>
      </w:r>
      <w:r w:rsidR="00A56806">
        <w:rPr>
          <w:rFonts w:ascii="Meiryo UI" w:eastAsia="Meiryo UI" w:hAnsi="Meiryo UI" w:cs="Meiryo UI" w:hint="eastAsia"/>
          <w:szCs w:val="21"/>
        </w:rPr>
        <w:t>利用</w:t>
      </w:r>
      <w:r>
        <w:rPr>
          <w:rFonts w:ascii="Meiryo UI" w:eastAsia="Meiryo UI" w:hAnsi="Meiryo UI" w:cs="Meiryo UI" w:hint="eastAsia"/>
          <w:szCs w:val="21"/>
        </w:rPr>
        <w:t>するとのことであるが、システム全体としては効率が低下するのではないか？高炉から排出されるCO2は回収し</w:t>
      </w:r>
      <w:r w:rsidR="00A56806">
        <w:rPr>
          <w:rFonts w:ascii="Meiryo UI" w:eastAsia="Meiryo UI" w:hAnsi="Meiryo UI" w:cs="Meiryo UI" w:hint="eastAsia"/>
          <w:szCs w:val="21"/>
        </w:rPr>
        <w:t>貯留</w:t>
      </w:r>
      <w:r>
        <w:rPr>
          <w:rFonts w:ascii="Meiryo UI" w:eastAsia="Meiryo UI" w:hAnsi="Meiryo UI" w:cs="Meiryo UI" w:hint="eastAsia"/>
          <w:szCs w:val="21"/>
        </w:rPr>
        <w:t>する方が</w:t>
      </w:r>
      <w:r w:rsidR="00A56806">
        <w:rPr>
          <w:rFonts w:ascii="Meiryo UI" w:eastAsia="Meiryo UI" w:hAnsi="Meiryo UI" w:cs="Meiryo UI" w:hint="eastAsia"/>
          <w:szCs w:val="21"/>
        </w:rPr>
        <w:t>全体として効率が高まるのではないか？</w:t>
      </w:r>
    </w:p>
    <w:p w14:paraId="7721B35D" w14:textId="77777777" w:rsidR="00700527" w:rsidRPr="0013622E" w:rsidRDefault="00700527" w:rsidP="00700527">
      <w:pPr>
        <w:adjustRightInd w:val="0"/>
        <w:snapToGrid w:val="0"/>
        <w:spacing w:line="360" w:lineRule="exact"/>
        <w:ind w:leftChars="150" w:left="567" w:hangingChars="120" w:hanging="252"/>
        <w:rPr>
          <w:rFonts w:ascii="Meiryo UI" w:eastAsia="Meiryo UI" w:hAnsi="Meiryo UI" w:cs="Meiryo UI"/>
          <w:szCs w:val="21"/>
        </w:rPr>
      </w:pPr>
    </w:p>
    <w:p w14:paraId="62EAE6A7" w14:textId="7EC03D5D" w:rsidR="00700527" w:rsidRPr="00700527" w:rsidRDefault="00700527" w:rsidP="00700527">
      <w:pPr>
        <w:adjustRightInd w:val="0"/>
        <w:snapToGrid w:val="0"/>
        <w:spacing w:line="360" w:lineRule="exact"/>
        <w:ind w:leftChars="150" w:left="567" w:hangingChars="120" w:hanging="252"/>
        <w:rPr>
          <w:rFonts w:ascii="Meiryo UI" w:eastAsia="Meiryo UI" w:hAnsi="Meiryo UI" w:cs="Meiryo UI"/>
          <w:szCs w:val="21"/>
        </w:rPr>
      </w:pPr>
      <w:r>
        <w:rPr>
          <w:rFonts w:ascii="Meiryo UI" w:eastAsia="Meiryo UI" w:hAnsi="Meiryo UI" w:cs="Meiryo UI" w:hint="eastAsia"/>
          <w:szCs w:val="21"/>
        </w:rPr>
        <w:t>（</w:t>
      </w:r>
      <w:r w:rsidR="00A56806">
        <w:rPr>
          <w:rFonts w:ascii="Meiryo UI" w:eastAsia="Meiryo UI" w:hAnsi="Meiryo UI" w:cs="Meiryo UI" w:hint="eastAsia"/>
          <w:szCs w:val="21"/>
        </w:rPr>
        <w:t>三菱化工機</w:t>
      </w:r>
      <w:r>
        <w:rPr>
          <w:rFonts w:ascii="Meiryo UI" w:eastAsia="Meiryo UI" w:hAnsi="Meiryo UI" w:cs="Meiryo UI" w:hint="eastAsia"/>
          <w:szCs w:val="21"/>
        </w:rPr>
        <w:t>）</w:t>
      </w:r>
    </w:p>
    <w:p w14:paraId="790B4775" w14:textId="4A8D9735" w:rsidR="00700527" w:rsidRDefault="00A56806" w:rsidP="00700527">
      <w:pPr>
        <w:adjustRightInd w:val="0"/>
        <w:snapToGrid w:val="0"/>
        <w:spacing w:line="360" w:lineRule="exact"/>
        <w:ind w:leftChars="250" w:left="525" w:firstLineChars="100" w:firstLine="210"/>
        <w:rPr>
          <w:rFonts w:ascii="Meiryo UI" w:eastAsia="Meiryo UI" w:hAnsi="Meiryo UI" w:cs="Meiryo UI"/>
          <w:szCs w:val="21"/>
        </w:rPr>
      </w:pPr>
      <w:r>
        <w:rPr>
          <w:rFonts w:ascii="Meiryo UI" w:eastAsia="Meiryo UI" w:hAnsi="Meiryo UI" w:cs="Meiryo UI" w:hint="eastAsia"/>
          <w:szCs w:val="21"/>
        </w:rPr>
        <w:t>CO2回収コストをいかに抑えて低炭素水素を生成するのか、また、ランニングコストを抑制することも開発テーマとして進めている</w:t>
      </w:r>
      <w:r w:rsidR="00700527" w:rsidRPr="00700527">
        <w:rPr>
          <w:rFonts w:ascii="Meiryo UI" w:eastAsia="Meiryo UI" w:hAnsi="Meiryo UI" w:cs="Meiryo UI" w:hint="eastAsia"/>
          <w:szCs w:val="21"/>
        </w:rPr>
        <w:t>。</w:t>
      </w:r>
      <w:r>
        <w:rPr>
          <w:rFonts w:ascii="Meiryo UI" w:eastAsia="Meiryo UI" w:hAnsi="Meiryo UI" w:cs="Meiryo UI" w:hint="eastAsia"/>
          <w:szCs w:val="21"/>
        </w:rPr>
        <w:t>また、CO2回収ではいかに適切に貯留できるかが問題となる。</w:t>
      </w:r>
    </w:p>
    <w:p w14:paraId="427DA629" w14:textId="77777777" w:rsidR="0099044D" w:rsidRDefault="0099044D" w:rsidP="00700527">
      <w:pPr>
        <w:adjustRightInd w:val="0"/>
        <w:snapToGrid w:val="0"/>
        <w:spacing w:line="360" w:lineRule="exact"/>
        <w:ind w:leftChars="250" w:left="525" w:firstLineChars="100" w:firstLine="210"/>
        <w:rPr>
          <w:rFonts w:ascii="Meiryo UI" w:eastAsia="Meiryo UI" w:hAnsi="Meiryo UI" w:cs="Meiryo UI"/>
          <w:szCs w:val="21"/>
        </w:rPr>
      </w:pPr>
    </w:p>
    <w:p w14:paraId="326DA305" w14:textId="5C01BC41" w:rsidR="0099044D" w:rsidRDefault="0099044D" w:rsidP="0099044D">
      <w:pPr>
        <w:adjustRightInd w:val="0"/>
        <w:snapToGrid w:val="0"/>
        <w:spacing w:line="360" w:lineRule="exact"/>
        <w:ind w:leftChars="150" w:left="567" w:hangingChars="120" w:hanging="252"/>
        <w:rPr>
          <w:rFonts w:ascii="Meiryo UI" w:eastAsia="Meiryo UI" w:hAnsi="Meiryo UI" w:cs="Meiryo UI"/>
          <w:szCs w:val="21"/>
        </w:rPr>
      </w:pPr>
      <w:r>
        <w:rPr>
          <w:rFonts w:ascii="Meiryo UI" w:eastAsia="Meiryo UI" w:hAnsi="Meiryo UI" w:cs="Meiryo UI" w:hint="eastAsia"/>
          <w:szCs w:val="21"/>
        </w:rPr>
        <w:t>（質問3）</w:t>
      </w:r>
    </w:p>
    <w:p w14:paraId="3313D65A" w14:textId="361DC8D4" w:rsidR="0099044D" w:rsidRPr="00700527" w:rsidRDefault="0099044D" w:rsidP="0099044D">
      <w:pPr>
        <w:adjustRightInd w:val="0"/>
        <w:snapToGrid w:val="0"/>
        <w:spacing w:line="360" w:lineRule="exact"/>
        <w:ind w:leftChars="250" w:left="525" w:firstLineChars="100" w:firstLine="210"/>
        <w:rPr>
          <w:rFonts w:ascii="Meiryo UI" w:eastAsia="Meiryo UI" w:hAnsi="Meiryo UI" w:cs="Meiryo UI"/>
          <w:szCs w:val="21"/>
        </w:rPr>
      </w:pPr>
      <w:r>
        <w:rPr>
          <w:rFonts w:ascii="Meiryo UI" w:eastAsia="Meiryo UI" w:hAnsi="Meiryo UI" w:cs="Meiryo UI" w:hint="eastAsia"/>
          <w:szCs w:val="21"/>
        </w:rPr>
        <w:t>水素</w:t>
      </w:r>
      <w:r w:rsidR="009A2AB6">
        <w:rPr>
          <w:rFonts w:ascii="Meiryo UI" w:eastAsia="Meiryo UI" w:hAnsi="Meiryo UI" w:cs="Meiryo UI" w:hint="eastAsia"/>
          <w:szCs w:val="21"/>
        </w:rPr>
        <w:t>混焼ボイラにおける水素の供給圧力は？</w:t>
      </w:r>
    </w:p>
    <w:p w14:paraId="1B1304E0" w14:textId="77777777" w:rsidR="0099044D" w:rsidRPr="0013622E" w:rsidRDefault="0099044D" w:rsidP="0099044D">
      <w:pPr>
        <w:adjustRightInd w:val="0"/>
        <w:snapToGrid w:val="0"/>
        <w:spacing w:line="360" w:lineRule="exact"/>
        <w:ind w:leftChars="150" w:left="567" w:hangingChars="120" w:hanging="252"/>
        <w:rPr>
          <w:rFonts w:ascii="Meiryo UI" w:eastAsia="Meiryo UI" w:hAnsi="Meiryo UI" w:cs="Meiryo UI"/>
          <w:szCs w:val="21"/>
        </w:rPr>
      </w:pPr>
    </w:p>
    <w:p w14:paraId="43AED878" w14:textId="573D018C" w:rsidR="0099044D" w:rsidRPr="00700527" w:rsidRDefault="0099044D" w:rsidP="0099044D">
      <w:pPr>
        <w:adjustRightInd w:val="0"/>
        <w:snapToGrid w:val="0"/>
        <w:spacing w:line="360" w:lineRule="exact"/>
        <w:ind w:leftChars="150" w:left="567" w:hangingChars="120" w:hanging="252"/>
        <w:rPr>
          <w:rFonts w:ascii="Meiryo UI" w:eastAsia="Meiryo UI" w:hAnsi="Meiryo UI" w:cs="Meiryo UI"/>
          <w:szCs w:val="21"/>
        </w:rPr>
      </w:pPr>
      <w:r>
        <w:rPr>
          <w:rFonts w:ascii="Meiryo UI" w:eastAsia="Meiryo UI" w:hAnsi="Meiryo UI" w:cs="Meiryo UI" w:hint="eastAsia"/>
          <w:szCs w:val="21"/>
        </w:rPr>
        <w:t>（</w:t>
      </w:r>
      <w:r w:rsidR="009A2AB6">
        <w:rPr>
          <w:rFonts w:ascii="Meiryo UI" w:eastAsia="Meiryo UI" w:hAnsi="Meiryo UI" w:cs="Meiryo UI" w:hint="eastAsia"/>
          <w:szCs w:val="21"/>
        </w:rPr>
        <w:t>ヒラカワ</w:t>
      </w:r>
      <w:r>
        <w:rPr>
          <w:rFonts w:ascii="Meiryo UI" w:eastAsia="Meiryo UI" w:hAnsi="Meiryo UI" w:cs="Meiryo UI" w:hint="eastAsia"/>
          <w:szCs w:val="21"/>
        </w:rPr>
        <w:t>）</w:t>
      </w:r>
    </w:p>
    <w:p w14:paraId="25B35E4B" w14:textId="19A7BD9C" w:rsidR="0099044D" w:rsidRPr="00700527" w:rsidRDefault="009A2AB6" w:rsidP="0099044D">
      <w:pPr>
        <w:adjustRightInd w:val="0"/>
        <w:snapToGrid w:val="0"/>
        <w:spacing w:line="360" w:lineRule="exact"/>
        <w:ind w:leftChars="250" w:left="525" w:firstLineChars="100" w:firstLine="210"/>
        <w:rPr>
          <w:rFonts w:ascii="Meiryo UI" w:eastAsia="Meiryo UI" w:hAnsi="Meiryo UI" w:cs="Meiryo UI"/>
          <w:szCs w:val="21"/>
        </w:rPr>
      </w:pPr>
      <w:r>
        <w:rPr>
          <w:rFonts w:ascii="Meiryo UI" w:eastAsia="Meiryo UI" w:hAnsi="Meiryo UI" w:cs="Meiryo UI" w:hint="eastAsia"/>
          <w:szCs w:val="21"/>
        </w:rPr>
        <w:lastRenderedPageBreak/>
        <w:t>蒸気ボイラが30kPa、温水ボイラが低圧の2kPa。</w:t>
      </w:r>
    </w:p>
    <w:p w14:paraId="120A5BBA" w14:textId="77777777" w:rsidR="0099044D" w:rsidRPr="0099044D" w:rsidRDefault="0099044D" w:rsidP="00700527">
      <w:pPr>
        <w:adjustRightInd w:val="0"/>
        <w:snapToGrid w:val="0"/>
        <w:spacing w:line="360" w:lineRule="exact"/>
        <w:ind w:leftChars="250" w:left="525" w:firstLineChars="100" w:firstLine="210"/>
        <w:rPr>
          <w:rFonts w:ascii="Meiryo UI" w:eastAsia="Meiryo UI" w:hAnsi="Meiryo UI" w:cs="Meiryo UI"/>
          <w:szCs w:val="21"/>
        </w:rPr>
      </w:pPr>
    </w:p>
    <w:p w14:paraId="50279B3F" w14:textId="273950CD" w:rsidR="009A2AB6" w:rsidRDefault="009A2AB6" w:rsidP="009A2AB6">
      <w:pPr>
        <w:adjustRightInd w:val="0"/>
        <w:snapToGrid w:val="0"/>
        <w:spacing w:line="360" w:lineRule="exact"/>
        <w:ind w:leftChars="150" w:left="567" w:hangingChars="120" w:hanging="252"/>
        <w:rPr>
          <w:rFonts w:ascii="Meiryo UI" w:eastAsia="Meiryo UI" w:hAnsi="Meiryo UI" w:cs="Meiryo UI"/>
          <w:szCs w:val="21"/>
        </w:rPr>
      </w:pPr>
      <w:r>
        <w:rPr>
          <w:rFonts w:ascii="Meiryo UI" w:eastAsia="Meiryo UI" w:hAnsi="Meiryo UI" w:cs="Meiryo UI" w:hint="eastAsia"/>
          <w:szCs w:val="21"/>
        </w:rPr>
        <w:t>（質問4）</w:t>
      </w:r>
    </w:p>
    <w:p w14:paraId="1A7B9263" w14:textId="0797888F" w:rsidR="009A2AB6" w:rsidRPr="00700527" w:rsidRDefault="009F42CE" w:rsidP="009A2AB6">
      <w:pPr>
        <w:adjustRightInd w:val="0"/>
        <w:snapToGrid w:val="0"/>
        <w:spacing w:line="360" w:lineRule="exact"/>
        <w:ind w:leftChars="250" w:left="525" w:firstLineChars="100" w:firstLine="210"/>
        <w:rPr>
          <w:rFonts w:ascii="Meiryo UI" w:eastAsia="Meiryo UI" w:hAnsi="Meiryo UI" w:cs="Meiryo UI"/>
          <w:szCs w:val="21"/>
        </w:rPr>
      </w:pPr>
      <w:r>
        <w:rPr>
          <w:rFonts w:ascii="Meiryo UI" w:eastAsia="Meiryo UI" w:hAnsi="Meiryo UI" w:cs="Meiryo UI" w:hint="eastAsia"/>
          <w:szCs w:val="21"/>
        </w:rPr>
        <w:t>ポータブル発電機の開発は数多くあるが、水素が燃料となる場合、</w:t>
      </w:r>
      <w:r w:rsidR="007B6B5F">
        <w:rPr>
          <w:rFonts w:ascii="Meiryo UI" w:eastAsia="Meiryo UI" w:hAnsi="Meiryo UI" w:cs="Meiryo UI" w:hint="eastAsia"/>
          <w:szCs w:val="21"/>
        </w:rPr>
        <w:t>部品の</w:t>
      </w:r>
      <w:r>
        <w:rPr>
          <w:rFonts w:ascii="Meiryo UI" w:eastAsia="Meiryo UI" w:hAnsi="Meiryo UI" w:cs="Meiryo UI" w:hint="eastAsia"/>
          <w:szCs w:val="21"/>
        </w:rPr>
        <w:t>大量生産が難しくコストの低減が難し</w:t>
      </w:r>
      <w:r w:rsidR="006A38D5">
        <w:rPr>
          <w:rFonts w:ascii="Meiryo UI" w:eastAsia="Meiryo UI" w:hAnsi="Meiryo UI" w:cs="Meiryo UI" w:hint="eastAsia"/>
          <w:szCs w:val="21"/>
        </w:rPr>
        <w:t>くなる</w:t>
      </w:r>
      <w:r>
        <w:rPr>
          <w:rFonts w:ascii="Meiryo UI" w:eastAsia="Meiryo UI" w:hAnsi="Meiryo UI" w:cs="Meiryo UI" w:hint="eastAsia"/>
          <w:szCs w:val="21"/>
        </w:rPr>
        <w:t>。自治体が支援できれば更に拡が</w:t>
      </w:r>
      <w:r w:rsidR="006A38D5">
        <w:rPr>
          <w:rFonts w:ascii="Meiryo UI" w:eastAsia="Meiryo UI" w:hAnsi="Meiryo UI" w:cs="Meiryo UI" w:hint="eastAsia"/>
          <w:szCs w:val="21"/>
        </w:rPr>
        <w:t>りを見せると考える</w:t>
      </w:r>
      <w:r>
        <w:rPr>
          <w:rFonts w:ascii="Meiryo UI" w:eastAsia="Meiryo UI" w:hAnsi="Meiryo UI" w:cs="Meiryo UI" w:hint="eastAsia"/>
          <w:szCs w:val="21"/>
        </w:rPr>
        <w:t>。</w:t>
      </w:r>
    </w:p>
    <w:p w14:paraId="11AB92EB" w14:textId="77777777" w:rsidR="009A2AB6" w:rsidRPr="006A38D5" w:rsidRDefault="009A2AB6" w:rsidP="009A2AB6">
      <w:pPr>
        <w:adjustRightInd w:val="0"/>
        <w:snapToGrid w:val="0"/>
        <w:spacing w:line="360" w:lineRule="exact"/>
        <w:ind w:leftChars="150" w:left="567" w:hangingChars="120" w:hanging="252"/>
        <w:rPr>
          <w:rFonts w:ascii="Meiryo UI" w:eastAsia="Meiryo UI" w:hAnsi="Meiryo UI" w:cs="Meiryo UI"/>
          <w:szCs w:val="21"/>
        </w:rPr>
      </w:pPr>
    </w:p>
    <w:p w14:paraId="7E3008A0" w14:textId="6B520638" w:rsidR="009A2AB6" w:rsidRPr="00700527" w:rsidRDefault="009A2AB6" w:rsidP="009A2AB6">
      <w:pPr>
        <w:adjustRightInd w:val="0"/>
        <w:snapToGrid w:val="0"/>
        <w:spacing w:line="360" w:lineRule="exact"/>
        <w:ind w:leftChars="150" w:left="567" w:hangingChars="120" w:hanging="252"/>
        <w:rPr>
          <w:rFonts w:ascii="Meiryo UI" w:eastAsia="Meiryo UI" w:hAnsi="Meiryo UI" w:cs="Meiryo UI"/>
          <w:szCs w:val="21"/>
        </w:rPr>
      </w:pPr>
      <w:r>
        <w:rPr>
          <w:rFonts w:ascii="Meiryo UI" w:eastAsia="Meiryo UI" w:hAnsi="Meiryo UI" w:cs="Meiryo UI" w:hint="eastAsia"/>
          <w:szCs w:val="21"/>
        </w:rPr>
        <w:t>（</w:t>
      </w:r>
      <w:r w:rsidR="009F42CE">
        <w:rPr>
          <w:rFonts w:ascii="Meiryo UI" w:eastAsia="Meiryo UI" w:hAnsi="Meiryo UI" w:cs="Meiryo UI" w:hint="eastAsia"/>
          <w:szCs w:val="21"/>
        </w:rPr>
        <w:t>ミライト・ワン</w:t>
      </w:r>
      <w:r>
        <w:rPr>
          <w:rFonts w:ascii="Meiryo UI" w:eastAsia="Meiryo UI" w:hAnsi="Meiryo UI" w:cs="Meiryo UI" w:hint="eastAsia"/>
          <w:szCs w:val="21"/>
        </w:rPr>
        <w:t>）</w:t>
      </w:r>
    </w:p>
    <w:p w14:paraId="13C7D85D" w14:textId="51402C8D" w:rsidR="009A2AB6" w:rsidRDefault="009F42CE" w:rsidP="009A2AB6">
      <w:pPr>
        <w:adjustRightInd w:val="0"/>
        <w:snapToGrid w:val="0"/>
        <w:spacing w:line="360" w:lineRule="exact"/>
        <w:ind w:leftChars="250" w:left="525" w:firstLineChars="100" w:firstLine="210"/>
        <w:rPr>
          <w:rFonts w:ascii="Meiryo UI" w:eastAsia="Meiryo UI" w:hAnsi="Meiryo UI" w:cs="Meiryo UI"/>
          <w:szCs w:val="21"/>
        </w:rPr>
      </w:pPr>
      <w:r>
        <w:rPr>
          <w:rFonts w:ascii="Meiryo UI" w:eastAsia="Meiryo UI" w:hAnsi="Meiryo UI" w:cs="Meiryo UI" w:hint="eastAsia"/>
          <w:szCs w:val="21"/>
        </w:rPr>
        <w:t>様々な製品が登場・拡大することは良いことと考える。</w:t>
      </w:r>
    </w:p>
    <w:p w14:paraId="02066CCC" w14:textId="77777777" w:rsidR="009F42CE" w:rsidRPr="00700527" w:rsidRDefault="009F42CE" w:rsidP="009A2AB6">
      <w:pPr>
        <w:adjustRightInd w:val="0"/>
        <w:snapToGrid w:val="0"/>
        <w:spacing w:line="360" w:lineRule="exact"/>
        <w:ind w:leftChars="250" w:left="525" w:firstLineChars="100" w:firstLine="210"/>
        <w:rPr>
          <w:rFonts w:ascii="Meiryo UI" w:eastAsia="Meiryo UI" w:hAnsi="Meiryo UI" w:cs="Meiryo UI"/>
          <w:szCs w:val="21"/>
        </w:rPr>
      </w:pPr>
    </w:p>
    <w:p w14:paraId="559675D1" w14:textId="6F080E87" w:rsidR="00307D91" w:rsidRPr="00AF4485" w:rsidRDefault="00EB65EA" w:rsidP="00307D91">
      <w:pPr>
        <w:adjustRightInd w:val="0"/>
        <w:snapToGrid w:val="0"/>
        <w:spacing w:line="360" w:lineRule="exact"/>
        <w:ind w:firstLineChars="100" w:firstLine="210"/>
        <w:rPr>
          <w:rFonts w:ascii="Meiryo UI" w:eastAsia="Meiryo UI" w:hAnsi="Meiryo UI" w:cs="Meiryo UI"/>
          <w:b/>
          <w:szCs w:val="21"/>
        </w:rPr>
      </w:pPr>
      <w:r w:rsidRPr="00AF4485">
        <w:rPr>
          <w:rFonts w:ascii="Meiryo UI" w:eastAsia="Meiryo UI" w:hAnsi="Meiryo UI" w:cs="Meiryo UI" w:hint="eastAsia"/>
          <w:b/>
          <w:szCs w:val="21"/>
        </w:rPr>
        <w:t>議題４</w:t>
      </w:r>
      <w:r w:rsidR="002C3ADB">
        <w:rPr>
          <w:rFonts w:ascii="Meiryo UI" w:eastAsia="Meiryo UI" w:hAnsi="Meiryo UI" w:cs="Meiryo UI" w:hint="eastAsia"/>
          <w:b/>
          <w:szCs w:val="21"/>
        </w:rPr>
        <w:t xml:space="preserve">　</w:t>
      </w:r>
      <w:r w:rsidRPr="00AF4485">
        <w:rPr>
          <w:rFonts w:ascii="Meiryo UI" w:eastAsia="Meiryo UI" w:hAnsi="Meiryo UI" w:cs="Meiryo UI" w:hint="eastAsia"/>
          <w:b/>
          <w:szCs w:val="21"/>
        </w:rPr>
        <w:t>「</w:t>
      </w:r>
      <w:r w:rsidR="006E2A3A">
        <w:rPr>
          <w:rFonts w:ascii="Meiryo UI" w:eastAsia="Meiryo UI" w:hAnsi="Meiryo UI" w:cs="Meiryo UI" w:hint="eastAsia"/>
          <w:b/>
          <w:szCs w:val="21"/>
        </w:rPr>
        <w:t>大阪・関西万博での取組・成果、</w:t>
      </w:r>
      <w:r w:rsidR="00AF2C83" w:rsidRPr="00AF2C83">
        <w:rPr>
          <w:rFonts w:ascii="Meiryo UI" w:eastAsia="Meiryo UI" w:hAnsi="Meiryo UI" w:cs="Meiryo UI" w:hint="eastAsia"/>
          <w:b/>
          <w:bCs/>
        </w:rPr>
        <w:t>今後の推進会議の取組について</w:t>
      </w:r>
      <w:r w:rsidRPr="00AF4485">
        <w:rPr>
          <w:rFonts w:ascii="Meiryo UI" w:eastAsia="Meiryo UI" w:hAnsi="Meiryo UI" w:cs="Meiryo UI" w:hint="eastAsia"/>
          <w:b/>
          <w:szCs w:val="21"/>
        </w:rPr>
        <w:t>」</w:t>
      </w:r>
    </w:p>
    <w:p w14:paraId="47B5C639" w14:textId="1545B993" w:rsidR="0049565B" w:rsidRDefault="003625E9" w:rsidP="001E5E92">
      <w:pPr>
        <w:adjustRightInd w:val="0"/>
        <w:snapToGrid w:val="0"/>
        <w:spacing w:line="360" w:lineRule="exact"/>
        <w:ind w:leftChars="100" w:left="420" w:hangingChars="100" w:hanging="210"/>
        <w:rPr>
          <w:rFonts w:ascii="Meiryo UI" w:eastAsia="Meiryo UI" w:hAnsi="Meiryo UI" w:cs="Meiryo UI"/>
          <w:szCs w:val="21"/>
        </w:rPr>
      </w:pPr>
      <w:r w:rsidRPr="00AF4485">
        <w:rPr>
          <w:rFonts w:ascii="Meiryo UI" w:eastAsia="Meiryo UI" w:hAnsi="Meiryo UI" w:cs="Meiryo UI" w:hint="eastAsia"/>
          <w:szCs w:val="21"/>
        </w:rPr>
        <w:t>■資料</w:t>
      </w:r>
      <w:r w:rsidR="00686E06">
        <w:rPr>
          <w:rFonts w:ascii="Meiryo UI" w:eastAsia="Meiryo UI" w:hAnsi="Meiryo UI" w:cs="Meiryo UI" w:hint="eastAsia"/>
          <w:szCs w:val="21"/>
        </w:rPr>
        <w:t>7</w:t>
      </w:r>
      <w:r w:rsidR="00B47A20">
        <w:rPr>
          <w:rFonts w:ascii="Meiryo UI" w:eastAsia="Meiryo UI" w:hAnsi="Meiryo UI" w:cs="Meiryo UI" w:hint="eastAsia"/>
          <w:szCs w:val="21"/>
        </w:rPr>
        <w:t>について</w:t>
      </w:r>
      <w:r w:rsidR="00AF2C83">
        <w:rPr>
          <w:rFonts w:ascii="Meiryo UI" w:eastAsia="Meiryo UI" w:hAnsi="Meiryo UI" w:cs="Meiryo UI" w:hint="eastAsia"/>
          <w:szCs w:val="21"/>
        </w:rPr>
        <w:t>大阪府</w:t>
      </w:r>
      <w:r w:rsidR="00B47A20">
        <w:rPr>
          <w:rFonts w:ascii="Meiryo UI" w:eastAsia="Meiryo UI" w:hAnsi="Meiryo UI" w:cs="Meiryo UI" w:hint="eastAsia"/>
          <w:szCs w:val="21"/>
        </w:rPr>
        <w:t>より説明</w:t>
      </w:r>
    </w:p>
    <w:p w14:paraId="1BFB5A37" w14:textId="77777777" w:rsidR="00A41639" w:rsidRPr="007E552E" w:rsidRDefault="00A41639" w:rsidP="00A41639">
      <w:pPr>
        <w:ind w:leftChars="250" w:left="630" w:hangingChars="50" w:hanging="105"/>
        <w:rPr>
          <w:rFonts w:ascii="Meiryo UI" w:eastAsia="Meiryo UI" w:hAnsi="Meiryo UI" w:cs="Meiryo UI"/>
          <w:szCs w:val="21"/>
        </w:rPr>
      </w:pPr>
      <w:r w:rsidRPr="007E552E">
        <w:rPr>
          <w:rFonts w:ascii="Meiryo UI" w:eastAsia="Meiryo UI" w:hAnsi="Meiryo UI" w:cs="Meiryo UI" w:hint="eastAsia"/>
          <w:szCs w:val="21"/>
        </w:rPr>
        <w:t>・</w:t>
      </w:r>
      <w:r w:rsidRPr="007E552E">
        <w:rPr>
          <w:rFonts w:ascii="Meiryo UI" w:eastAsia="Meiryo UI" w:hAnsi="Meiryo UI"/>
        </w:rPr>
        <w:t>万博</w:t>
      </w:r>
      <w:r>
        <w:rPr>
          <w:rFonts w:ascii="Meiryo UI" w:eastAsia="Meiryo UI" w:hAnsi="Meiryo UI" w:hint="eastAsia"/>
        </w:rPr>
        <w:t>では</w:t>
      </w:r>
      <w:r w:rsidRPr="007E552E">
        <w:rPr>
          <w:rFonts w:ascii="Meiryo UI" w:eastAsia="Meiryo UI" w:hAnsi="Meiryo UI"/>
        </w:rPr>
        <w:t>会場内外で水素、アンモニア、</w:t>
      </w:r>
      <w:r>
        <w:rPr>
          <w:rFonts w:ascii="Meiryo UI" w:eastAsia="Meiryo UI" w:hAnsi="Meiryo UI" w:hint="eastAsia"/>
        </w:rPr>
        <w:t>e</w:t>
      </w:r>
      <w:r w:rsidRPr="007E552E">
        <w:rPr>
          <w:rFonts w:ascii="Meiryo UI" w:eastAsia="Meiryo UI" w:hAnsi="Meiryo UI"/>
        </w:rPr>
        <w:t>-メタン（大阪ガスが実証）</w:t>
      </w:r>
      <w:r>
        <w:rPr>
          <w:rFonts w:ascii="Meiryo UI" w:eastAsia="Meiryo UI" w:hAnsi="Meiryo UI" w:hint="eastAsia"/>
        </w:rPr>
        <w:t>等、</w:t>
      </w:r>
      <w:r w:rsidRPr="007E552E">
        <w:rPr>
          <w:rFonts w:ascii="Meiryo UI" w:eastAsia="Meiryo UI" w:hAnsi="Meiryo UI"/>
        </w:rPr>
        <w:t>多くの技術の実証・実装が行われ</w:t>
      </w:r>
      <w:r>
        <w:rPr>
          <w:rFonts w:ascii="Meiryo UI" w:eastAsia="Meiryo UI" w:hAnsi="Meiryo UI" w:hint="eastAsia"/>
        </w:rPr>
        <w:t>、</w:t>
      </w:r>
      <w:r w:rsidRPr="007E552E">
        <w:rPr>
          <w:rFonts w:ascii="Meiryo UI" w:eastAsia="Meiryo UI" w:hAnsi="Meiryo UI"/>
        </w:rPr>
        <w:t>「将来の水素社会の姿を示す」というビジョンの目標は達成された</w:t>
      </w:r>
      <w:r w:rsidRPr="007E552E">
        <w:rPr>
          <w:rFonts w:ascii="Meiryo UI" w:eastAsia="Meiryo UI" w:hAnsi="Meiryo UI" w:cs="Meiryo UI" w:hint="eastAsia"/>
          <w:szCs w:val="21"/>
        </w:rPr>
        <w:t>。</w:t>
      </w:r>
    </w:p>
    <w:p w14:paraId="6BFB0B63" w14:textId="77777777" w:rsidR="00C52A10" w:rsidRPr="001E5E92" w:rsidRDefault="00686E06" w:rsidP="001E5E92">
      <w:pPr>
        <w:spacing w:line="360" w:lineRule="exact"/>
        <w:ind w:leftChars="250" w:left="630" w:hangingChars="50" w:hanging="105"/>
        <w:rPr>
          <w:rFonts w:ascii="Meiryo UI" w:eastAsia="Meiryo UI" w:hAnsi="Meiryo UI"/>
          <w:szCs w:val="21"/>
        </w:rPr>
      </w:pPr>
      <w:r w:rsidRPr="001E5E92">
        <w:rPr>
          <w:rFonts w:ascii="Meiryo UI" w:eastAsia="Meiryo UI" w:hAnsi="Meiryo UI" w:hint="eastAsia"/>
          <w:szCs w:val="21"/>
        </w:rPr>
        <w:t>・万博が閉幕し、「</w:t>
      </w:r>
      <w:r w:rsidRPr="001E5E92">
        <w:rPr>
          <w:rFonts w:ascii="Meiryo UI" w:eastAsia="Meiryo UI" w:hAnsi="Meiryo UI"/>
          <w:szCs w:val="21"/>
        </w:rPr>
        <w:t>H2Osakaビジョン」のセカンドステップに向けた動きを加速させる。今後、</w:t>
      </w:r>
      <w:r w:rsidR="00C52A10" w:rsidRPr="001E5E92">
        <w:rPr>
          <w:rFonts w:ascii="Meiryo UI" w:eastAsia="Meiryo UI" w:hAnsi="Meiryo UI" w:hint="eastAsia"/>
          <w:szCs w:val="21"/>
        </w:rPr>
        <w:t>各社の水素関連分野の今後の方向性について</w:t>
      </w:r>
      <w:r w:rsidRPr="001E5E92">
        <w:rPr>
          <w:rFonts w:ascii="Meiryo UI" w:eastAsia="Meiryo UI" w:hAnsi="Meiryo UI" w:hint="eastAsia"/>
          <w:szCs w:val="21"/>
        </w:rPr>
        <w:t>アンケートを実施</w:t>
      </w:r>
      <w:r w:rsidR="00C52A10" w:rsidRPr="001E5E92">
        <w:rPr>
          <w:rFonts w:ascii="Meiryo UI" w:eastAsia="Meiryo UI" w:hAnsi="Meiryo UI" w:hint="eastAsia"/>
          <w:szCs w:val="21"/>
        </w:rPr>
        <w:t>する。</w:t>
      </w:r>
    </w:p>
    <w:p w14:paraId="051836CA" w14:textId="4719727B" w:rsidR="001E5AB4" w:rsidRPr="00817521" w:rsidRDefault="00C52A10" w:rsidP="001E5E92">
      <w:pPr>
        <w:spacing w:line="360" w:lineRule="exact"/>
        <w:ind w:leftChars="250" w:left="630" w:hangingChars="50" w:hanging="105"/>
        <w:rPr>
          <w:rFonts w:ascii="Meiryo UI" w:eastAsia="Meiryo UI" w:hAnsi="Meiryo UI" w:cs="Meiryo UI"/>
          <w:szCs w:val="21"/>
        </w:rPr>
      </w:pPr>
      <w:r w:rsidRPr="001E5E92">
        <w:rPr>
          <w:rFonts w:ascii="Meiryo UI" w:eastAsia="Meiryo UI" w:hAnsi="Meiryo UI" w:hint="eastAsia"/>
          <w:szCs w:val="21"/>
        </w:rPr>
        <w:t>・アンケート</w:t>
      </w:r>
      <w:r w:rsidR="00686E06" w:rsidRPr="001E5E92">
        <w:rPr>
          <w:rFonts w:ascii="Meiryo UI" w:eastAsia="Meiryo UI" w:hAnsi="Meiryo UI" w:hint="eastAsia"/>
          <w:szCs w:val="21"/>
        </w:rPr>
        <w:t>結果を</w:t>
      </w:r>
      <w:r w:rsidR="001418C6">
        <w:rPr>
          <w:rFonts w:ascii="Meiryo UI" w:eastAsia="Meiryo UI" w:hAnsi="Meiryo UI" w:hint="eastAsia"/>
          <w:szCs w:val="21"/>
        </w:rPr>
        <w:t>基</w:t>
      </w:r>
      <w:r w:rsidR="00686E06" w:rsidRPr="001E5E92">
        <w:rPr>
          <w:rFonts w:ascii="Meiryo UI" w:eastAsia="Meiryo UI" w:hAnsi="Meiryo UI" w:hint="eastAsia"/>
          <w:szCs w:val="21"/>
        </w:rPr>
        <w:t>に</w:t>
      </w:r>
      <w:r w:rsidRPr="001E5E92">
        <w:rPr>
          <w:rFonts w:ascii="Meiryo UI" w:eastAsia="Meiryo UI" w:hAnsi="Meiryo UI" w:hint="eastAsia"/>
          <w:szCs w:val="21"/>
        </w:rPr>
        <w:t>事務局にて</w:t>
      </w:r>
      <w:r w:rsidR="00686E06" w:rsidRPr="001E5E92">
        <w:rPr>
          <w:rFonts w:ascii="Meiryo UI" w:eastAsia="Meiryo UI" w:hAnsi="Meiryo UI" w:hint="eastAsia"/>
          <w:szCs w:val="21"/>
        </w:rPr>
        <w:t>セカンドステップの方向性</w:t>
      </w:r>
      <w:r w:rsidRPr="001E5E92">
        <w:rPr>
          <w:rFonts w:ascii="Meiryo UI" w:eastAsia="Meiryo UI" w:hAnsi="Meiryo UI" w:hint="eastAsia"/>
          <w:szCs w:val="21"/>
        </w:rPr>
        <w:t>（案）</w:t>
      </w:r>
      <w:r w:rsidR="00686E06" w:rsidRPr="001E5E92">
        <w:rPr>
          <w:rFonts w:ascii="Meiryo UI" w:eastAsia="Meiryo UI" w:hAnsi="Meiryo UI" w:hint="eastAsia"/>
          <w:szCs w:val="21"/>
        </w:rPr>
        <w:t>を</w:t>
      </w:r>
      <w:r w:rsidR="0099328F">
        <w:rPr>
          <w:rFonts w:ascii="Meiryo UI" w:eastAsia="Meiryo UI" w:hAnsi="Meiryo UI" w:hint="eastAsia"/>
          <w:szCs w:val="21"/>
        </w:rPr>
        <w:t>作成する</w:t>
      </w:r>
      <w:r w:rsidR="00686E06" w:rsidRPr="001E5E92">
        <w:rPr>
          <w:rFonts w:ascii="Meiryo UI" w:eastAsia="Meiryo UI" w:hAnsi="Meiryo UI" w:hint="eastAsia"/>
          <w:szCs w:val="21"/>
        </w:rPr>
        <w:t>。</w:t>
      </w:r>
    </w:p>
    <w:p w14:paraId="3FB2D3BC" w14:textId="6180174A" w:rsidR="00A82138" w:rsidRPr="00B97DBA" w:rsidRDefault="00A82138" w:rsidP="007C6600">
      <w:pPr>
        <w:pStyle w:val="af"/>
        <w:snapToGrid w:val="0"/>
        <w:spacing w:beforeLines="50" w:before="180"/>
        <w:ind w:right="419"/>
      </w:pPr>
      <w:r w:rsidRPr="00343B7F">
        <w:rPr>
          <w:rFonts w:hint="eastAsia"/>
        </w:rPr>
        <w:t>以　上</w:t>
      </w:r>
    </w:p>
    <w:sectPr w:rsidR="00A82138" w:rsidRPr="00B97DBA" w:rsidSect="009B5D93">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DA159" w14:textId="77777777" w:rsidR="00D61FA5" w:rsidRDefault="00D61FA5" w:rsidP="0063043A">
      <w:r>
        <w:separator/>
      </w:r>
    </w:p>
  </w:endnote>
  <w:endnote w:type="continuationSeparator" w:id="0">
    <w:p w14:paraId="099D5345" w14:textId="77777777" w:rsidR="00D61FA5" w:rsidRDefault="00D61FA5" w:rsidP="00630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B4FFB" w14:textId="77777777" w:rsidR="00D61FA5" w:rsidRDefault="00D61FA5" w:rsidP="0063043A">
      <w:r>
        <w:separator/>
      </w:r>
    </w:p>
  </w:footnote>
  <w:footnote w:type="continuationSeparator" w:id="0">
    <w:p w14:paraId="49B1A1BD" w14:textId="77777777" w:rsidR="00D61FA5" w:rsidRDefault="00D61FA5" w:rsidP="00630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47CE"/>
    <w:multiLevelType w:val="hybridMultilevel"/>
    <w:tmpl w:val="0998711E"/>
    <w:lvl w:ilvl="0" w:tplc="294A54B0">
      <w:numFmt w:val="bullet"/>
      <w:lvlText w:val="○"/>
      <w:lvlJc w:val="left"/>
      <w:pPr>
        <w:ind w:left="825" w:hanging="360"/>
      </w:pPr>
      <w:rPr>
        <w:rFonts w:ascii="Meiryo UI" w:eastAsia="Meiryo UI" w:hAnsi="Meiryo UI" w:cs="Meiryo UI" w:hint="eastAsia"/>
        <w:color w:val="auto"/>
        <w:lang w:val="en-US"/>
      </w:rPr>
    </w:lvl>
    <w:lvl w:ilvl="1" w:tplc="0409000B">
      <w:start w:val="1"/>
      <w:numFmt w:val="bullet"/>
      <w:lvlText w:val=""/>
      <w:lvlJc w:val="left"/>
      <w:pPr>
        <w:ind w:left="1305" w:hanging="420"/>
      </w:pPr>
      <w:rPr>
        <w:rFonts w:ascii="Wingdings" w:hAnsi="Wingdings" w:hint="default"/>
      </w:rPr>
    </w:lvl>
    <w:lvl w:ilvl="2" w:tplc="0409000D">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14844EFA"/>
    <w:multiLevelType w:val="hybridMultilevel"/>
    <w:tmpl w:val="D9588676"/>
    <w:lvl w:ilvl="0" w:tplc="20500518">
      <w:numFmt w:val="bullet"/>
      <w:lvlText w:val="○"/>
      <w:lvlJc w:val="left"/>
      <w:pPr>
        <w:ind w:left="465" w:hanging="360"/>
      </w:pPr>
      <w:rPr>
        <w:rFonts w:ascii="Meiryo UI" w:eastAsia="Meiryo UI" w:hAnsi="Meiryo UI" w:cs="Meiryo U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2B8C6367"/>
    <w:multiLevelType w:val="hybridMultilevel"/>
    <w:tmpl w:val="A53C76F6"/>
    <w:lvl w:ilvl="0" w:tplc="CAC456CE">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C76C3F"/>
    <w:multiLevelType w:val="hybridMultilevel"/>
    <w:tmpl w:val="96384DC6"/>
    <w:lvl w:ilvl="0" w:tplc="D9CE6FA6">
      <w:numFmt w:val="bullet"/>
      <w:lvlText w:val="○"/>
      <w:lvlJc w:val="left"/>
      <w:pPr>
        <w:ind w:left="570" w:hanging="360"/>
      </w:pPr>
      <w:rPr>
        <w:rFonts w:ascii="Meiryo UI" w:eastAsia="Meiryo UI" w:hAnsi="Meiryo UI" w:cs="Meiryo U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61859E9"/>
    <w:multiLevelType w:val="hybridMultilevel"/>
    <w:tmpl w:val="3C46DC04"/>
    <w:lvl w:ilvl="0" w:tplc="6FDE09B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CED28D4"/>
    <w:multiLevelType w:val="hybridMultilevel"/>
    <w:tmpl w:val="7FB4C1B0"/>
    <w:lvl w:ilvl="0" w:tplc="C8D89892">
      <w:numFmt w:val="bullet"/>
      <w:lvlText w:val="○"/>
      <w:lvlJc w:val="left"/>
      <w:pPr>
        <w:ind w:left="885" w:hanging="360"/>
      </w:pPr>
      <w:rPr>
        <w:rFonts w:ascii="Meiryo UI" w:eastAsia="Meiryo UI" w:hAnsi="Meiryo UI" w:cs="Meiryo U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8F"/>
    <w:rsid w:val="0000111F"/>
    <w:rsid w:val="00012D4B"/>
    <w:rsid w:val="00016248"/>
    <w:rsid w:val="00020FC4"/>
    <w:rsid w:val="00023040"/>
    <w:rsid w:val="000230C6"/>
    <w:rsid w:val="0002383B"/>
    <w:rsid w:val="000267BD"/>
    <w:rsid w:val="000274DA"/>
    <w:rsid w:val="000321D0"/>
    <w:rsid w:val="00034750"/>
    <w:rsid w:val="00035448"/>
    <w:rsid w:val="00041195"/>
    <w:rsid w:val="000417C0"/>
    <w:rsid w:val="00044E2B"/>
    <w:rsid w:val="000512DC"/>
    <w:rsid w:val="00052B03"/>
    <w:rsid w:val="00054C21"/>
    <w:rsid w:val="00061388"/>
    <w:rsid w:val="0006309D"/>
    <w:rsid w:val="00064A98"/>
    <w:rsid w:val="000816B0"/>
    <w:rsid w:val="000822C9"/>
    <w:rsid w:val="00092264"/>
    <w:rsid w:val="0009399D"/>
    <w:rsid w:val="00094A46"/>
    <w:rsid w:val="000A02CD"/>
    <w:rsid w:val="000B3251"/>
    <w:rsid w:val="000B3575"/>
    <w:rsid w:val="000B6096"/>
    <w:rsid w:val="000B7619"/>
    <w:rsid w:val="000C73CA"/>
    <w:rsid w:val="000C7D85"/>
    <w:rsid w:val="000D581D"/>
    <w:rsid w:val="000D6AA3"/>
    <w:rsid w:val="000E4553"/>
    <w:rsid w:val="000E5E73"/>
    <w:rsid w:val="000F0856"/>
    <w:rsid w:val="000F2189"/>
    <w:rsid w:val="001027CE"/>
    <w:rsid w:val="0010397C"/>
    <w:rsid w:val="00103D5B"/>
    <w:rsid w:val="00106238"/>
    <w:rsid w:val="0010752D"/>
    <w:rsid w:val="00114345"/>
    <w:rsid w:val="0012169E"/>
    <w:rsid w:val="00125F16"/>
    <w:rsid w:val="00127272"/>
    <w:rsid w:val="00130561"/>
    <w:rsid w:val="001332EA"/>
    <w:rsid w:val="0013622E"/>
    <w:rsid w:val="001418C6"/>
    <w:rsid w:val="00141B7D"/>
    <w:rsid w:val="00152A8C"/>
    <w:rsid w:val="001534B1"/>
    <w:rsid w:val="00155E0C"/>
    <w:rsid w:val="0015774F"/>
    <w:rsid w:val="00161254"/>
    <w:rsid w:val="0016232E"/>
    <w:rsid w:val="001672E8"/>
    <w:rsid w:val="00167F59"/>
    <w:rsid w:val="00170901"/>
    <w:rsid w:val="0017198D"/>
    <w:rsid w:val="001749CD"/>
    <w:rsid w:val="00175BDA"/>
    <w:rsid w:val="001815D7"/>
    <w:rsid w:val="00181B93"/>
    <w:rsid w:val="00187F15"/>
    <w:rsid w:val="00191EAC"/>
    <w:rsid w:val="00193C59"/>
    <w:rsid w:val="00194324"/>
    <w:rsid w:val="001A1DAE"/>
    <w:rsid w:val="001A6110"/>
    <w:rsid w:val="001B1131"/>
    <w:rsid w:val="001B1EC3"/>
    <w:rsid w:val="001B2454"/>
    <w:rsid w:val="001B326C"/>
    <w:rsid w:val="001B7413"/>
    <w:rsid w:val="001C2857"/>
    <w:rsid w:val="001C458C"/>
    <w:rsid w:val="001C7916"/>
    <w:rsid w:val="001D0FBC"/>
    <w:rsid w:val="001D1A37"/>
    <w:rsid w:val="001D3F02"/>
    <w:rsid w:val="001D4DDF"/>
    <w:rsid w:val="001D6D70"/>
    <w:rsid w:val="001D7A86"/>
    <w:rsid w:val="001E0E94"/>
    <w:rsid w:val="001E1E0A"/>
    <w:rsid w:val="001E2BC5"/>
    <w:rsid w:val="001E5381"/>
    <w:rsid w:val="001E59A3"/>
    <w:rsid w:val="001E5AB4"/>
    <w:rsid w:val="001E5D40"/>
    <w:rsid w:val="001E5E92"/>
    <w:rsid w:val="001F3324"/>
    <w:rsid w:val="001F4794"/>
    <w:rsid w:val="001F6894"/>
    <w:rsid w:val="001F6E60"/>
    <w:rsid w:val="001F774B"/>
    <w:rsid w:val="00200FFC"/>
    <w:rsid w:val="002017C3"/>
    <w:rsid w:val="0020407A"/>
    <w:rsid w:val="0020775B"/>
    <w:rsid w:val="00223460"/>
    <w:rsid w:val="002333A0"/>
    <w:rsid w:val="00241ECD"/>
    <w:rsid w:val="002436BD"/>
    <w:rsid w:val="0024483A"/>
    <w:rsid w:val="00246860"/>
    <w:rsid w:val="002477CD"/>
    <w:rsid w:val="00247B6B"/>
    <w:rsid w:val="002515A8"/>
    <w:rsid w:val="002526D7"/>
    <w:rsid w:val="0025753F"/>
    <w:rsid w:val="00257831"/>
    <w:rsid w:val="002611C8"/>
    <w:rsid w:val="00261B23"/>
    <w:rsid w:val="00264545"/>
    <w:rsid w:val="00265B7E"/>
    <w:rsid w:val="00267ED7"/>
    <w:rsid w:val="00270F9F"/>
    <w:rsid w:val="00275FDE"/>
    <w:rsid w:val="00276A8C"/>
    <w:rsid w:val="00282896"/>
    <w:rsid w:val="0028764A"/>
    <w:rsid w:val="00287F93"/>
    <w:rsid w:val="00290468"/>
    <w:rsid w:val="0029678A"/>
    <w:rsid w:val="002A003B"/>
    <w:rsid w:val="002A19E6"/>
    <w:rsid w:val="002A2010"/>
    <w:rsid w:val="002A270D"/>
    <w:rsid w:val="002A30B9"/>
    <w:rsid w:val="002A4F99"/>
    <w:rsid w:val="002A6654"/>
    <w:rsid w:val="002B042F"/>
    <w:rsid w:val="002B1B83"/>
    <w:rsid w:val="002B611C"/>
    <w:rsid w:val="002C1D3F"/>
    <w:rsid w:val="002C2B81"/>
    <w:rsid w:val="002C3ADB"/>
    <w:rsid w:val="002C55B9"/>
    <w:rsid w:val="002C7E59"/>
    <w:rsid w:val="002D4779"/>
    <w:rsid w:val="002D4911"/>
    <w:rsid w:val="002D6880"/>
    <w:rsid w:val="002D6E2F"/>
    <w:rsid w:val="002E30EA"/>
    <w:rsid w:val="002E337E"/>
    <w:rsid w:val="002E3B5E"/>
    <w:rsid w:val="002F2996"/>
    <w:rsid w:val="002F3AE9"/>
    <w:rsid w:val="002F4C0E"/>
    <w:rsid w:val="00300EA1"/>
    <w:rsid w:val="003072EB"/>
    <w:rsid w:val="00307D91"/>
    <w:rsid w:val="0031021D"/>
    <w:rsid w:val="003116CD"/>
    <w:rsid w:val="0031611F"/>
    <w:rsid w:val="003248F7"/>
    <w:rsid w:val="00327BA5"/>
    <w:rsid w:val="00335669"/>
    <w:rsid w:val="003369C9"/>
    <w:rsid w:val="00340E8E"/>
    <w:rsid w:val="00341D7A"/>
    <w:rsid w:val="00343B7F"/>
    <w:rsid w:val="00350997"/>
    <w:rsid w:val="0035106B"/>
    <w:rsid w:val="003510D9"/>
    <w:rsid w:val="00353EA7"/>
    <w:rsid w:val="0035434E"/>
    <w:rsid w:val="00356DE9"/>
    <w:rsid w:val="00357290"/>
    <w:rsid w:val="00357432"/>
    <w:rsid w:val="003613AD"/>
    <w:rsid w:val="003625E9"/>
    <w:rsid w:val="0036562B"/>
    <w:rsid w:val="0037270D"/>
    <w:rsid w:val="00376627"/>
    <w:rsid w:val="0038519C"/>
    <w:rsid w:val="00392F1D"/>
    <w:rsid w:val="00396CAD"/>
    <w:rsid w:val="00397008"/>
    <w:rsid w:val="00397C75"/>
    <w:rsid w:val="003A3B69"/>
    <w:rsid w:val="003A4D06"/>
    <w:rsid w:val="003A63DC"/>
    <w:rsid w:val="003A6867"/>
    <w:rsid w:val="003A6CB9"/>
    <w:rsid w:val="003B44AC"/>
    <w:rsid w:val="003C06F8"/>
    <w:rsid w:val="003C0932"/>
    <w:rsid w:val="003D0172"/>
    <w:rsid w:val="003D4DB2"/>
    <w:rsid w:val="003D6EFE"/>
    <w:rsid w:val="003D7974"/>
    <w:rsid w:val="003E0CB8"/>
    <w:rsid w:val="003F06EE"/>
    <w:rsid w:val="003F249E"/>
    <w:rsid w:val="003F3D7D"/>
    <w:rsid w:val="003F4D2D"/>
    <w:rsid w:val="00401299"/>
    <w:rsid w:val="004050AF"/>
    <w:rsid w:val="00410779"/>
    <w:rsid w:val="00420946"/>
    <w:rsid w:val="00420E55"/>
    <w:rsid w:val="0042219D"/>
    <w:rsid w:val="00422C71"/>
    <w:rsid w:val="0042535A"/>
    <w:rsid w:val="0042567A"/>
    <w:rsid w:val="004267C6"/>
    <w:rsid w:val="004323D3"/>
    <w:rsid w:val="004340D5"/>
    <w:rsid w:val="00437D1E"/>
    <w:rsid w:val="0044418F"/>
    <w:rsid w:val="00446B46"/>
    <w:rsid w:val="004516E4"/>
    <w:rsid w:val="00454EF5"/>
    <w:rsid w:val="00455567"/>
    <w:rsid w:val="00463CAD"/>
    <w:rsid w:val="00465DFD"/>
    <w:rsid w:val="0047384B"/>
    <w:rsid w:val="00473F1D"/>
    <w:rsid w:val="00474B63"/>
    <w:rsid w:val="004755EA"/>
    <w:rsid w:val="0048274B"/>
    <w:rsid w:val="00485D51"/>
    <w:rsid w:val="004871AB"/>
    <w:rsid w:val="004871C1"/>
    <w:rsid w:val="00487CF9"/>
    <w:rsid w:val="00490CC3"/>
    <w:rsid w:val="00491248"/>
    <w:rsid w:val="0049565B"/>
    <w:rsid w:val="00496B64"/>
    <w:rsid w:val="004A228E"/>
    <w:rsid w:val="004A4BEF"/>
    <w:rsid w:val="004B3DD2"/>
    <w:rsid w:val="004C1DCC"/>
    <w:rsid w:val="004C487D"/>
    <w:rsid w:val="004C6ACE"/>
    <w:rsid w:val="004D0D52"/>
    <w:rsid w:val="004D2EA6"/>
    <w:rsid w:val="004D4F7A"/>
    <w:rsid w:val="004D7C4E"/>
    <w:rsid w:val="004E0592"/>
    <w:rsid w:val="004E38EB"/>
    <w:rsid w:val="004E7967"/>
    <w:rsid w:val="004F2BA7"/>
    <w:rsid w:val="004F5F80"/>
    <w:rsid w:val="004F6012"/>
    <w:rsid w:val="004F691F"/>
    <w:rsid w:val="004F782C"/>
    <w:rsid w:val="005073BA"/>
    <w:rsid w:val="00507DF4"/>
    <w:rsid w:val="00507F25"/>
    <w:rsid w:val="00516CF3"/>
    <w:rsid w:val="005173B9"/>
    <w:rsid w:val="005215EC"/>
    <w:rsid w:val="0052509F"/>
    <w:rsid w:val="00526115"/>
    <w:rsid w:val="005301F4"/>
    <w:rsid w:val="00531086"/>
    <w:rsid w:val="00545CF6"/>
    <w:rsid w:val="00551237"/>
    <w:rsid w:val="00552403"/>
    <w:rsid w:val="0055275C"/>
    <w:rsid w:val="005536A6"/>
    <w:rsid w:val="00562A46"/>
    <w:rsid w:val="00564C7F"/>
    <w:rsid w:val="00565E40"/>
    <w:rsid w:val="005707E2"/>
    <w:rsid w:val="0057389E"/>
    <w:rsid w:val="00573CB6"/>
    <w:rsid w:val="00575ADF"/>
    <w:rsid w:val="005767EE"/>
    <w:rsid w:val="00576928"/>
    <w:rsid w:val="0057789F"/>
    <w:rsid w:val="005811C2"/>
    <w:rsid w:val="005814EA"/>
    <w:rsid w:val="005818B1"/>
    <w:rsid w:val="00581C57"/>
    <w:rsid w:val="00583313"/>
    <w:rsid w:val="00587DEA"/>
    <w:rsid w:val="005937CB"/>
    <w:rsid w:val="00593BA7"/>
    <w:rsid w:val="00594304"/>
    <w:rsid w:val="005972D8"/>
    <w:rsid w:val="005A37C9"/>
    <w:rsid w:val="005A74EC"/>
    <w:rsid w:val="005B0139"/>
    <w:rsid w:val="005B3611"/>
    <w:rsid w:val="005B3CB1"/>
    <w:rsid w:val="005B6897"/>
    <w:rsid w:val="005B68B4"/>
    <w:rsid w:val="005C0224"/>
    <w:rsid w:val="005C079F"/>
    <w:rsid w:val="005C0851"/>
    <w:rsid w:val="005C793B"/>
    <w:rsid w:val="005D144A"/>
    <w:rsid w:val="005D2470"/>
    <w:rsid w:val="005E013C"/>
    <w:rsid w:val="005E3BDD"/>
    <w:rsid w:val="005F1564"/>
    <w:rsid w:val="005F1CBE"/>
    <w:rsid w:val="005F1E93"/>
    <w:rsid w:val="005F4425"/>
    <w:rsid w:val="005F6328"/>
    <w:rsid w:val="0061248A"/>
    <w:rsid w:val="00612D17"/>
    <w:rsid w:val="0061395E"/>
    <w:rsid w:val="006148BA"/>
    <w:rsid w:val="00617579"/>
    <w:rsid w:val="00617C46"/>
    <w:rsid w:val="00622CCA"/>
    <w:rsid w:val="00624143"/>
    <w:rsid w:val="0063043A"/>
    <w:rsid w:val="00631463"/>
    <w:rsid w:val="0063795D"/>
    <w:rsid w:val="00640864"/>
    <w:rsid w:val="00644B71"/>
    <w:rsid w:val="00645F67"/>
    <w:rsid w:val="006550A3"/>
    <w:rsid w:val="0065775C"/>
    <w:rsid w:val="00657BF9"/>
    <w:rsid w:val="0066296F"/>
    <w:rsid w:val="00664423"/>
    <w:rsid w:val="006644CC"/>
    <w:rsid w:val="00665D16"/>
    <w:rsid w:val="0066607C"/>
    <w:rsid w:val="00671350"/>
    <w:rsid w:val="00671ED6"/>
    <w:rsid w:val="00686E06"/>
    <w:rsid w:val="006906AF"/>
    <w:rsid w:val="00690CE4"/>
    <w:rsid w:val="00690EAC"/>
    <w:rsid w:val="00691D03"/>
    <w:rsid w:val="00692116"/>
    <w:rsid w:val="00694DF3"/>
    <w:rsid w:val="00694F3A"/>
    <w:rsid w:val="00696868"/>
    <w:rsid w:val="006A1C63"/>
    <w:rsid w:val="006A2356"/>
    <w:rsid w:val="006A38D5"/>
    <w:rsid w:val="006A64CA"/>
    <w:rsid w:val="006A6AB4"/>
    <w:rsid w:val="006A6C53"/>
    <w:rsid w:val="006B20A9"/>
    <w:rsid w:val="006B78B3"/>
    <w:rsid w:val="006C107B"/>
    <w:rsid w:val="006C3376"/>
    <w:rsid w:val="006C4D72"/>
    <w:rsid w:val="006C776C"/>
    <w:rsid w:val="006E2A3A"/>
    <w:rsid w:val="006E31E1"/>
    <w:rsid w:val="006E333C"/>
    <w:rsid w:val="006E5855"/>
    <w:rsid w:val="006E6C0A"/>
    <w:rsid w:val="006E7412"/>
    <w:rsid w:val="00700527"/>
    <w:rsid w:val="00704412"/>
    <w:rsid w:val="00710904"/>
    <w:rsid w:val="00715C3E"/>
    <w:rsid w:val="00716527"/>
    <w:rsid w:val="007176BC"/>
    <w:rsid w:val="0071771D"/>
    <w:rsid w:val="00723C3C"/>
    <w:rsid w:val="0072536F"/>
    <w:rsid w:val="00726293"/>
    <w:rsid w:val="00727FE6"/>
    <w:rsid w:val="007313E6"/>
    <w:rsid w:val="00731686"/>
    <w:rsid w:val="0073289C"/>
    <w:rsid w:val="00732F84"/>
    <w:rsid w:val="00737401"/>
    <w:rsid w:val="00741BB5"/>
    <w:rsid w:val="0075038D"/>
    <w:rsid w:val="0075180B"/>
    <w:rsid w:val="00753D64"/>
    <w:rsid w:val="00760834"/>
    <w:rsid w:val="007610EE"/>
    <w:rsid w:val="0076189A"/>
    <w:rsid w:val="00761B39"/>
    <w:rsid w:val="007622BD"/>
    <w:rsid w:val="00763185"/>
    <w:rsid w:val="00764036"/>
    <w:rsid w:val="007661E1"/>
    <w:rsid w:val="0076768A"/>
    <w:rsid w:val="007679A3"/>
    <w:rsid w:val="00767FCD"/>
    <w:rsid w:val="007703F7"/>
    <w:rsid w:val="00770D82"/>
    <w:rsid w:val="00772A79"/>
    <w:rsid w:val="00772FC1"/>
    <w:rsid w:val="007735FF"/>
    <w:rsid w:val="0077539E"/>
    <w:rsid w:val="00775434"/>
    <w:rsid w:val="00775DAB"/>
    <w:rsid w:val="007802B2"/>
    <w:rsid w:val="007805B3"/>
    <w:rsid w:val="007815D4"/>
    <w:rsid w:val="0078317C"/>
    <w:rsid w:val="0078502C"/>
    <w:rsid w:val="00793CC9"/>
    <w:rsid w:val="007A10DF"/>
    <w:rsid w:val="007A23FB"/>
    <w:rsid w:val="007A2608"/>
    <w:rsid w:val="007A58BC"/>
    <w:rsid w:val="007A6A05"/>
    <w:rsid w:val="007B4BD2"/>
    <w:rsid w:val="007B5BC1"/>
    <w:rsid w:val="007B6B5F"/>
    <w:rsid w:val="007C07DF"/>
    <w:rsid w:val="007C6600"/>
    <w:rsid w:val="007D3582"/>
    <w:rsid w:val="007D43C4"/>
    <w:rsid w:val="007D5BCD"/>
    <w:rsid w:val="007E2B53"/>
    <w:rsid w:val="007E552E"/>
    <w:rsid w:val="007F226D"/>
    <w:rsid w:val="007F2F0A"/>
    <w:rsid w:val="007F3C2B"/>
    <w:rsid w:val="00800F4A"/>
    <w:rsid w:val="00810163"/>
    <w:rsid w:val="0081580F"/>
    <w:rsid w:val="008171DB"/>
    <w:rsid w:val="00817521"/>
    <w:rsid w:val="008219F1"/>
    <w:rsid w:val="0082726A"/>
    <w:rsid w:val="00827D50"/>
    <w:rsid w:val="0083009D"/>
    <w:rsid w:val="0083490C"/>
    <w:rsid w:val="00843D32"/>
    <w:rsid w:val="008450CE"/>
    <w:rsid w:val="00850EA9"/>
    <w:rsid w:val="00852252"/>
    <w:rsid w:val="00852572"/>
    <w:rsid w:val="00864CA9"/>
    <w:rsid w:val="0086583B"/>
    <w:rsid w:val="00866173"/>
    <w:rsid w:val="008725AE"/>
    <w:rsid w:val="00875630"/>
    <w:rsid w:val="00875AB4"/>
    <w:rsid w:val="00876884"/>
    <w:rsid w:val="00880DAB"/>
    <w:rsid w:val="0088481C"/>
    <w:rsid w:val="008860B1"/>
    <w:rsid w:val="008861FB"/>
    <w:rsid w:val="008871D0"/>
    <w:rsid w:val="00894A58"/>
    <w:rsid w:val="00895F83"/>
    <w:rsid w:val="0089616B"/>
    <w:rsid w:val="008A133F"/>
    <w:rsid w:val="008A220D"/>
    <w:rsid w:val="008A47D2"/>
    <w:rsid w:val="008A6165"/>
    <w:rsid w:val="008A6CF9"/>
    <w:rsid w:val="008A749B"/>
    <w:rsid w:val="008B1E8D"/>
    <w:rsid w:val="008B2BB9"/>
    <w:rsid w:val="008B3765"/>
    <w:rsid w:val="008B431E"/>
    <w:rsid w:val="008B557B"/>
    <w:rsid w:val="008C0929"/>
    <w:rsid w:val="008C16EB"/>
    <w:rsid w:val="008C4E33"/>
    <w:rsid w:val="008C7C97"/>
    <w:rsid w:val="008D1825"/>
    <w:rsid w:val="008D3845"/>
    <w:rsid w:val="008D5701"/>
    <w:rsid w:val="008D6BA1"/>
    <w:rsid w:val="008E0E9B"/>
    <w:rsid w:val="008E13C2"/>
    <w:rsid w:val="008E4A25"/>
    <w:rsid w:val="008F5383"/>
    <w:rsid w:val="008F65C8"/>
    <w:rsid w:val="00902922"/>
    <w:rsid w:val="00905851"/>
    <w:rsid w:val="009105D8"/>
    <w:rsid w:val="009225FC"/>
    <w:rsid w:val="00932B94"/>
    <w:rsid w:val="00935EF3"/>
    <w:rsid w:val="00943331"/>
    <w:rsid w:val="00947C2D"/>
    <w:rsid w:val="0095282E"/>
    <w:rsid w:val="00954180"/>
    <w:rsid w:val="00956D79"/>
    <w:rsid w:val="009621DD"/>
    <w:rsid w:val="0097267C"/>
    <w:rsid w:val="00975FC9"/>
    <w:rsid w:val="009770E9"/>
    <w:rsid w:val="009821F5"/>
    <w:rsid w:val="00984D54"/>
    <w:rsid w:val="00986B54"/>
    <w:rsid w:val="0099044D"/>
    <w:rsid w:val="0099328F"/>
    <w:rsid w:val="00996579"/>
    <w:rsid w:val="009A1C42"/>
    <w:rsid w:val="009A2AB6"/>
    <w:rsid w:val="009B0CF4"/>
    <w:rsid w:val="009B3C44"/>
    <w:rsid w:val="009B5D93"/>
    <w:rsid w:val="009B730B"/>
    <w:rsid w:val="009C5079"/>
    <w:rsid w:val="009C6843"/>
    <w:rsid w:val="009D6809"/>
    <w:rsid w:val="009E4AD4"/>
    <w:rsid w:val="009E4C13"/>
    <w:rsid w:val="009E5935"/>
    <w:rsid w:val="009E637B"/>
    <w:rsid w:val="009E669E"/>
    <w:rsid w:val="009E7BEE"/>
    <w:rsid w:val="009F2258"/>
    <w:rsid w:val="009F2B02"/>
    <w:rsid w:val="009F2E1B"/>
    <w:rsid w:val="009F302F"/>
    <w:rsid w:val="009F42CE"/>
    <w:rsid w:val="009F6703"/>
    <w:rsid w:val="00A00E0F"/>
    <w:rsid w:val="00A01529"/>
    <w:rsid w:val="00A0171D"/>
    <w:rsid w:val="00A04FA7"/>
    <w:rsid w:val="00A11B05"/>
    <w:rsid w:val="00A12501"/>
    <w:rsid w:val="00A169EE"/>
    <w:rsid w:val="00A21C1F"/>
    <w:rsid w:val="00A26203"/>
    <w:rsid w:val="00A34F12"/>
    <w:rsid w:val="00A359D0"/>
    <w:rsid w:val="00A36AAD"/>
    <w:rsid w:val="00A378F3"/>
    <w:rsid w:val="00A41639"/>
    <w:rsid w:val="00A41955"/>
    <w:rsid w:val="00A41D9D"/>
    <w:rsid w:val="00A42AA5"/>
    <w:rsid w:val="00A52345"/>
    <w:rsid w:val="00A52B6C"/>
    <w:rsid w:val="00A56806"/>
    <w:rsid w:val="00A57295"/>
    <w:rsid w:val="00A607F2"/>
    <w:rsid w:val="00A64938"/>
    <w:rsid w:val="00A65B93"/>
    <w:rsid w:val="00A73F70"/>
    <w:rsid w:val="00A773C8"/>
    <w:rsid w:val="00A81143"/>
    <w:rsid w:val="00A814C0"/>
    <w:rsid w:val="00A82138"/>
    <w:rsid w:val="00A83F59"/>
    <w:rsid w:val="00A85505"/>
    <w:rsid w:val="00A85DAD"/>
    <w:rsid w:val="00A879A5"/>
    <w:rsid w:val="00A918AD"/>
    <w:rsid w:val="00A92528"/>
    <w:rsid w:val="00A93FD1"/>
    <w:rsid w:val="00A9479E"/>
    <w:rsid w:val="00A95958"/>
    <w:rsid w:val="00A96FBF"/>
    <w:rsid w:val="00AA06A7"/>
    <w:rsid w:val="00AA18AB"/>
    <w:rsid w:val="00AB2339"/>
    <w:rsid w:val="00AB41E2"/>
    <w:rsid w:val="00AB6D8A"/>
    <w:rsid w:val="00AB73B3"/>
    <w:rsid w:val="00AC0594"/>
    <w:rsid w:val="00AC2EA9"/>
    <w:rsid w:val="00AC6B14"/>
    <w:rsid w:val="00AC7F2A"/>
    <w:rsid w:val="00AD5177"/>
    <w:rsid w:val="00AD52A9"/>
    <w:rsid w:val="00AD6D4E"/>
    <w:rsid w:val="00AE258F"/>
    <w:rsid w:val="00AE6404"/>
    <w:rsid w:val="00AF2C83"/>
    <w:rsid w:val="00AF4485"/>
    <w:rsid w:val="00AF44A2"/>
    <w:rsid w:val="00AF4AB0"/>
    <w:rsid w:val="00AF4B7A"/>
    <w:rsid w:val="00B00A4E"/>
    <w:rsid w:val="00B00C28"/>
    <w:rsid w:val="00B02A14"/>
    <w:rsid w:val="00B111AC"/>
    <w:rsid w:val="00B112B4"/>
    <w:rsid w:val="00B15F43"/>
    <w:rsid w:val="00B16CB3"/>
    <w:rsid w:val="00B1764B"/>
    <w:rsid w:val="00B20B4D"/>
    <w:rsid w:val="00B21D55"/>
    <w:rsid w:val="00B22719"/>
    <w:rsid w:val="00B22968"/>
    <w:rsid w:val="00B24605"/>
    <w:rsid w:val="00B24CB9"/>
    <w:rsid w:val="00B3526A"/>
    <w:rsid w:val="00B44A82"/>
    <w:rsid w:val="00B44E66"/>
    <w:rsid w:val="00B47A20"/>
    <w:rsid w:val="00B52F94"/>
    <w:rsid w:val="00B53198"/>
    <w:rsid w:val="00B568CA"/>
    <w:rsid w:val="00B571DE"/>
    <w:rsid w:val="00B70458"/>
    <w:rsid w:val="00B71B7B"/>
    <w:rsid w:val="00B71D1C"/>
    <w:rsid w:val="00B72795"/>
    <w:rsid w:val="00B75F00"/>
    <w:rsid w:val="00B819AB"/>
    <w:rsid w:val="00B86548"/>
    <w:rsid w:val="00B868EF"/>
    <w:rsid w:val="00B86A80"/>
    <w:rsid w:val="00B903E1"/>
    <w:rsid w:val="00B91BAD"/>
    <w:rsid w:val="00B92FE3"/>
    <w:rsid w:val="00B97DBA"/>
    <w:rsid w:val="00BA0EDA"/>
    <w:rsid w:val="00BA3E0E"/>
    <w:rsid w:val="00BA42EE"/>
    <w:rsid w:val="00BB1370"/>
    <w:rsid w:val="00BB2164"/>
    <w:rsid w:val="00BB22C2"/>
    <w:rsid w:val="00BB3A89"/>
    <w:rsid w:val="00BB3E81"/>
    <w:rsid w:val="00BB3E9E"/>
    <w:rsid w:val="00BB437F"/>
    <w:rsid w:val="00BB62EA"/>
    <w:rsid w:val="00BB7E0E"/>
    <w:rsid w:val="00BC0705"/>
    <w:rsid w:val="00BC5A79"/>
    <w:rsid w:val="00BC7AD0"/>
    <w:rsid w:val="00BD15D6"/>
    <w:rsid w:val="00BD167B"/>
    <w:rsid w:val="00BD2396"/>
    <w:rsid w:val="00BD279D"/>
    <w:rsid w:val="00BD3C9E"/>
    <w:rsid w:val="00BD7B10"/>
    <w:rsid w:val="00BE35D6"/>
    <w:rsid w:val="00C03D2F"/>
    <w:rsid w:val="00C1237E"/>
    <w:rsid w:val="00C1713B"/>
    <w:rsid w:val="00C255F2"/>
    <w:rsid w:val="00C26DE3"/>
    <w:rsid w:val="00C3724E"/>
    <w:rsid w:val="00C377FC"/>
    <w:rsid w:val="00C37E21"/>
    <w:rsid w:val="00C41981"/>
    <w:rsid w:val="00C419FA"/>
    <w:rsid w:val="00C42C76"/>
    <w:rsid w:val="00C442BA"/>
    <w:rsid w:val="00C45C88"/>
    <w:rsid w:val="00C51B1C"/>
    <w:rsid w:val="00C52A10"/>
    <w:rsid w:val="00C56121"/>
    <w:rsid w:val="00C57417"/>
    <w:rsid w:val="00C57565"/>
    <w:rsid w:val="00C641C1"/>
    <w:rsid w:val="00C66A84"/>
    <w:rsid w:val="00C73F84"/>
    <w:rsid w:val="00C73FD2"/>
    <w:rsid w:val="00C92346"/>
    <w:rsid w:val="00C95690"/>
    <w:rsid w:val="00C96C14"/>
    <w:rsid w:val="00CA110C"/>
    <w:rsid w:val="00CA3393"/>
    <w:rsid w:val="00CA63D8"/>
    <w:rsid w:val="00CA7EE0"/>
    <w:rsid w:val="00CB0672"/>
    <w:rsid w:val="00CB4E7F"/>
    <w:rsid w:val="00CC5786"/>
    <w:rsid w:val="00CC786B"/>
    <w:rsid w:val="00CD0758"/>
    <w:rsid w:val="00CD2C8F"/>
    <w:rsid w:val="00CD38CA"/>
    <w:rsid w:val="00CE29FB"/>
    <w:rsid w:val="00CE6A59"/>
    <w:rsid w:val="00CF0A7F"/>
    <w:rsid w:val="00CF0BD2"/>
    <w:rsid w:val="00CF245F"/>
    <w:rsid w:val="00CF45C1"/>
    <w:rsid w:val="00CF7EB6"/>
    <w:rsid w:val="00CF7F51"/>
    <w:rsid w:val="00D00853"/>
    <w:rsid w:val="00D00AB7"/>
    <w:rsid w:val="00D011AE"/>
    <w:rsid w:val="00D020CE"/>
    <w:rsid w:val="00D1181A"/>
    <w:rsid w:val="00D13CC6"/>
    <w:rsid w:val="00D1743D"/>
    <w:rsid w:val="00D21F35"/>
    <w:rsid w:val="00D2215A"/>
    <w:rsid w:val="00D2490B"/>
    <w:rsid w:val="00D31A90"/>
    <w:rsid w:val="00D32F05"/>
    <w:rsid w:val="00D3309A"/>
    <w:rsid w:val="00D3551B"/>
    <w:rsid w:val="00D361CD"/>
    <w:rsid w:val="00D41F48"/>
    <w:rsid w:val="00D47ED8"/>
    <w:rsid w:val="00D5334E"/>
    <w:rsid w:val="00D61DCA"/>
    <w:rsid w:val="00D61FA5"/>
    <w:rsid w:val="00D71E9E"/>
    <w:rsid w:val="00D727C8"/>
    <w:rsid w:val="00D7485C"/>
    <w:rsid w:val="00D75819"/>
    <w:rsid w:val="00D83EF8"/>
    <w:rsid w:val="00D841F3"/>
    <w:rsid w:val="00D85AE8"/>
    <w:rsid w:val="00D872CD"/>
    <w:rsid w:val="00D933CF"/>
    <w:rsid w:val="00D94CA5"/>
    <w:rsid w:val="00D9610E"/>
    <w:rsid w:val="00D96239"/>
    <w:rsid w:val="00DA6223"/>
    <w:rsid w:val="00DA6911"/>
    <w:rsid w:val="00DB411F"/>
    <w:rsid w:val="00DB5133"/>
    <w:rsid w:val="00DC06CA"/>
    <w:rsid w:val="00DC0E8E"/>
    <w:rsid w:val="00DD6DBA"/>
    <w:rsid w:val="00DE023C"/>
    <w:rsid w:val="00DE2294"/>
    <w:rsid w:val="00DE5746"/>
    <w:rsid w:val="00DE5BC8"/>
    <w:rsid w:val="00DF1089"/>
    <w:rsid w:val="00DF241D"/>
    <w:rsid w:val="00DF6226"/>
    <w:rsid w:val="00DF6E6F"/>
    <w:rsid w:val="00E0015B"/>
    <w:rsid w:val="00E03004"/>
    <w:rsid w:val="00E065F4"/>
    <w:rsid w:val="00E10DD7"/>
    <w:rsid w:val="00E11EBF"/>
    <w:rsid w:val="00E136CF"/>
    <w:rsid w:val="00E16B5C"/>
    <w:rsid w:val="00E20DAB"/>
    <w:rsid w:val="00E22B0D"/>
    <w:rsid w:val="00E2321B"/>
    <w:rsid w:val="00E25B7D"/>
    <w:rsid w:val="00E26ECC"/>
    <w:rsid w:val="00E32665"/>
    <w:rsid w:val="00E37F17"/>
    <w:rsid w:val="00E404DA"/>
    <w:rsid w:val="00E411AE"/>
    <w:rsid w:val="00E418B7"/>
    <w:rsid w:val="00E464C7"/>
    <w:rsid w:val="00E515B3"/>
    <w:rsid w:val="00E5210A"/>
    <w:rsid w:val="00E52711"/>
    <w:rsid w:val="00E576A6"/>
    <w:rsid w:val="00E600BF"/>
    <w:rsid w:val="00E6547B"/>
    <w:rsid w:val="00E66C40"/>
    <w:rsid w:val="00E67686"/>
    <w:rsid w:val="00E736BF"/>
    <w:rsid w:val="00E73910"/>
    <w:rsid w:val="00E73B66"/>
    <w:rsid w:val="00E77D40"/>
    <w:rsid w:val="00E81719"/>
    <w:rsid w:val="00E85055"/>
    <w:rsid w:val="00E8519C"/>
    <w:rsid w:val="00E851FE"/>
    <w:rsid w:val="00E8527F"/>
    <w:rsid w:val="00E91A67"/>
    <w:rsid w:val="00E94D4E"/>
    <w:rsid w:val="00E953B8"/>
    <w:rsid w:val="00E96C09"/>
    <w:rsid w:val="00E96C14"/>
    <w:rsid w:val="00EA5DEE"/>
    <w:rsid w:val="00EA78F8"/>
    <w:rsid w:val="00EB5BF4"/>
    <w:rsid w:val="00EB65EA"/>
    <w:rsid w:val="00EB6E03"/>
    <w:rsid w:val="00EB712A"/>
    <w:rsid w:val="00EC18CA"/>
    <w:rsid w:val="00EC60D1"/>
    <w:rsid w:val="00EC6150"/>
    <w:rsid w:val="00ED5C74"/>
    <w:rsid w:val="00EE1A60"/>
    <w:rsid w:val="00EE23B5"/>
    <w:rsid w:val="00EF18FD"/>
    <w:rsid w:val="00EF72CC"/>
    <w:rsid w:val="00F014CA"/>
    <w:rsid w:val="00F01BAA"/>
    <w:rsid w:val="00F03594"/>
    <w:rsid w:val="00F07225"/>
    <w:rsid w:val="00F07D79"/>
    <w:rsid w:val="00F112E2"/>
    <w:rsid w:val="00F172BD"/>
    <w:rsid w:val="00F306D9"/>
    <w:rsid w:val="00F41AFE"/>
    <w:rsid w:val="00F47A65"/>
    <w:rsid w:val="00F47C48"/>
    <w:rsid w:val="00F519FC"/>
    <w:rsid w:val="00F53AF0"/>
    <w:rsid w:val="00F56BB3"/>
    <w:rsid w:val="00F62576"/>
    <w:rsid w:val="00F632FB"/>
    <w:rsid w:val="00F641AF"/>
    <w:rsid w:val="00F66097"/>
    <w:rsid w:val="00F67500"/>
    <w:rsid w:val="00F67B58"/>
    <w:rsid w:val="00F73268"/>
    <w:rsid w:val="00F76743"/>
    <w:rsid w:val="00F76DDE"/>
    <w:rsid w:val="00F82805"/>
    <w:rsid w:val="00F82A90"/>
    <w:rsid w:val="00F82EB5"/>
    <w:rsid w:val="00F8309B"/>
    <w:rsid w:val="00F830F1"/>
    <w:rsid w:val="00F8439E"/>
    <w:rsid w:val="00F84DD8"/>
    <w:rsid w:val="00F85266"/>
    <w:rsid w:val="00F85A65"/>
    <w:rsid w:val="00F9107E"/>
    <w:rsid w:val="00F925E4"/>
    <w:rsid w:val="00F93BCA"/>
    <w:rsid w:val="00F956B6"/>
    <w:rsid w:val="00FA2C8A"/>
    <w:rsid w:val="00FA2F1D"/>
    <w:rsid w:val="00FA4A3E"/>
    <w:rsid w:val="00FA5BD4"/>
    <w:rsid w:val="00FA696C"/>
    <w:rsid w:val="00FB0FC8"/>
    <w:rsid w:val="00FB7E5C"/>
    <w:rsid w:val="00FC09CB"/>
    <w:rsid w:val="00FC3664"/>
    <w:rsid w:val="00FC41E9"/>
    <w:rsid w:val="00FD29D0"/>
    <w:rsid w:val="00FD611C"/>
    <w:rsid w:val="00FE2606"/>
    <w:rsid w:val="00FE62FE"/>
    <w:rsid w:val="00FF16BD"/>
    <w:rsid w:val="00FF175A"/>
    <w:rsid w:val="00FF2F96"/>
    <w:rsid w:val="00FF4729"/>
    <w:rsid w:val="00FF559E"/>
    <w:rsid w:val="00FF562D"/>
    <w:rsid w:val="00FF6C8B"/>
    <w:rsid w:val="00FF7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19E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043A"/>
    <w:pPr>
      <w:tabs>
        <w:tab w:val="center" w:pos="4252"/>
        <w:tab w:val="right" w:pos="8504"/>
      </w:tabs>
      <w:snapToGrid w:val="0"/>
    </w:pPr>
  </w:style>
  <w:style w:type="character" w:customStyle="1" w:styleId="a4">
    <w:name w:val="ヘッダー (文字)"/>
    <w:basedOn w:val="a0"/>
    <w:link w:val="a3"/>
    <w:uiPriority w:val="99"/>
    <w:rsid w:val="0063043A"/>
  </w:style>
  <w:style w:type="paragraph" w:styleId="a5">
    <w:name w:val="footer"/>
    <w:basedOn w:val="a"/>
    <w:link w:val="a6"/>
    <w:uiPriority w:val="99"/>
    <w:unhideWhenUsed/>
    <w:rsid w:val="0063043A"/>
    <w:pPr>
      <w:tabs>
        <w:tab w:val="center" w:pos="4252"/>
        <w:tab w:val="right" w:pos="8504"/>
      </w:tabs>
      <w:snapToGrid w:val="0"/>
    </w:pPr>
  </w:style>
  <w:style w:type="character" w:customStyle="1" w:styleId="a6">
    <w:name w:val="フッター (文字)"/>
    <w:basedOn w:val="a0"/>
    <w:link w:val="a5"/>
    <w:uiPriority w:val="99"/>
    <w:rsid w:val="0063043A"/>
  </w:style>
  <w:style w:type="paragraph" w:styleId="a7">
    <w:name w:val="Balloon Text"/>
    <w:basedOn w:val="a"/>
    <w:link w:val="a8"/>
    <w:uiPriority w:val="99"/>
    <w:semiHidden/>
    <w:unhideWhenUsed/>
    <w:rsid w:val="00562A4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2A46"/>
    <w:rPr>
      <w:rFonts w:asciiTheme="majorHAnsi" w:eastAsiaTheme="majorEastAsia" w:hAnsiTheme="majorHAnsi" w:cstheme="majorBidi"/>
      <w:sz w:val="18"/>
      <w:szCs w:val="18"/>
    </w:rPr>
  </w:style>
  <w:style w:type="paragraph" w:styleId="a9">
    <w:name w:val="List Paragraph"/>
    <w:basedOn w:val="a"/>
    <w:uiPriority w:val="34"/>
    <w:qFormat/>
    <w:rsid w:val="00A9479E"/>
    <w:pPr>
      <w:ind w:leftChars="400" w:left="840"/>
    </w:pPr>
  </w:style>
  <w:style w:type="character" w:styleId="aa">
    <w:name w:val="annotation reference"/>
    <w:basedOn w:val="a0"/>
    <w:uiPriority w:val="99"/>
    <w:semiHidden/>
    <w:unhideWhenUsed/>
    <w:rsid w:val="00EC6150"/>
    <w:rPr>
      <w:sz w:val="18"/>
      <w:szCs w:val="18"/>
    </w:rPr>
  </w:style>
  <w:style w:type="paragraph" w:styleId="ab">
    <w:name w:val="annotation text"/>
    <w:basedOn w:val="a"/>
    <w:link w:val="ac"/>
    <w:uiPriority w:val="99"/>
    <w:unhideWhenUsed/>
    <w:rsid w:val="00EC6150"/>
    <w:pPr>
      <w:jc w:val="left"/>
    </w:pPr>
  </w:style>
  <w:style w:type="character" w:customStyle="1" w:styleId="ac">
    <w:name w:val="コメント文字列 (文字)"/>
    <w:basedOn w:val="a0"/>
    <w:link w:val="ab"/>
    <w:uiPriority w:val="99"/>
    <w:rsid w:val="00EC6150"/>
  </w:style>
  <w:style w:type="paragraph" w:styleId="ad">
    <w:name w:val="annotation subject"/>
    <w:basedOn w:val="ab"/>
    <w:next w:val="ab"/>
    <w:link w:val="ae"/>
    <w:uiPriority w:val="99"/>
    <w:semiHidden/>
    <w:unhideWhenUsed/>
    <w:rsid w:val="00EC6150"/>
    <w:rPr>
      <w:b/>
      <w:bCs/>
    </w:rPr>
  </w:style>
  <w:style w:type="character" w:customStyle="1" w:styleId="ae">
    <w:name w:val="コメント内容 (文字)"/>
    <w:basedOn w:val="ac"/>
    <w:link w:val="ad"/>
    <w:uiPriority w:val="99"/>
    <w:semiHidden/>
    <w:rsid w:val="00EC6150"/>
    <w:rPr>
      <w:b/>
      <w:bCs/>
    </w:rPr>
  </w:style>
  <w:style w:type="paragraph" w:styleId="af">
    <w:name w:val="Closing"/>
    <w:basedOn w:val="a"/>
    <w:link w:val="af0"/>
    <w:uiPriority w:val="99"/>
    <w:unhideWhenUsed/>
    <w:rsid w:val="00A82138"/>
    <w:pPr>
      <w:jc w:val="right"/>
    </w:pPr>
    <w:rPr>
      <w:rFonts w:ascii="Meiryo UI" w:eastAsia="Meiryo UI" w:hAnsi="Meiryo UI" w:cs="Meiryo UI"/>
      <w:szCs w:val="21"/>
    </w:rPr>
  </w:style>
  <w:style w:type="character" w:customStyle="1" w:styleId="af0">
    <w:name w:val="結語 (文字)"/>
    <w:basedOn w:val="a0"/>
    <w:link w:val="af"/>
    <w:uiPriority w:val="99"/>
    <w:rsid w:val="00A82138"/>
    <w:rPr>
      <w:rFonts w:ascii="Meiryo UI" w:eastAsia="Meiryo UI" w:hAnsi="Meiryo UI" w:cs="Meiryo UI"/>
      <w:szCs w:val="21"/>
    </w:rPr>
  </w:style>
  <w:style w:type="paragraph" w:styleId="af1">
    <w:name w:val="Revision"/>
    <w:hidden/>
    <w:uiPriority w:val="99"/>
    <w:semiHidden/>
    <w:rsid w:val="00CB4E7F"/>
  </w:style>
  <w:style w:type="character" w:styleId="af2">
    <w:name w:val="Hyperlink"/>
    <w:basedOn w:val="a0"/>
    <w:uiPriority w:val="99"/>
    <w:semiHidden/>
    <w:unhideWhenUsed/>
    <w:rsid w:val="00D933CF"/>
    <w:rPr>
      <w:color w:val="0000FF"/>
      <w:u w:val="single"/>
    </w:rPr>
  </w:style>
  <w:style w:type="character" w:styleId="af3">
    <w:name w:val="FollowedHyperlink"/>
    <w:basedOn w:val="a0"/>
    <w:uiPriority w:val="99"/>
    <w:semiHidden/>
    <w:unhideWhenUsed/>
    <w:rsid w:val="003656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038666">
      <w:bodyDiv w:val="1"/>
      <w:marLeft w:val="0"/>
      <w:marRight w:val="0"/>
      <w:marTop w:val="0"/>
      <w:marBottom w:val="0"/>
      <w:divBdr>
        <w:top w:val="none" w:sz="0" w:space="0" w:color="auto"/>
        <w:left w:val="none" w:sz="0" w:space="0" w:color="auto"/>
        <w:bottom w:val="none" w:sz="0" w:space="0" w:color="auto"/>
        <w:right w:val="none" w:sz="0" w:space="0" w:color="auto"/>
      </w:divBdr>
    </w:div>
    <w:div w:id="353385746">
      <w:bodyDiv w:val="1"/>
      <w:marLeft w:val="0"/>
      <w:marRight w:val="0"/>
      <w:marTop w:val="0"/>
      <w:marBottom w:val="0"/>
      <w:divBdr>
        <w:top w:val="none" w:sz="0" w:space="0" w:color="auto"/>
        <w:left w:val="none" w:sz="0" w:space="0" w:color="auto"/>
        <w:bottom w:val="none" w:sz="0" w:space="0" w:color="auto"/>
        <w:right w:val="none" w:sz="0" w:space="0" w:color="auto"/>
      </w:divBdr>
    </w:div>
    <w:div w:id="766971924">
      <w:bodyDiv w:val="1"/>
      <w:marLeft w:val="0"/>
      <w:marRight w:val="0"/>
      <w:marTop w:val="0"/>
      <w:marBottom w:val="0"/>
      <w:divBdr>
        <w:top w:val="none" w:sz="0" w:space="0" w:color="auto"/>
        <w:left w:val="none" w:sz="0" w:space="0" w:color="auto"/>
        <w:bottom w:val="none" w:sz="0" w:space="0" w:color="auto"/>
        <w:right w:val="none" w:sz="0" w:space="0" w:color="auto"/>
      </w:divBdr>
    </w:div>
    <w:div w:id="895582021">
      <w:bodyDiv w:val="1"/>
      <w:marLeft w:val="0"/>
      <w:marRight w:val="0"/>
      <w:marTop w:val="0"/>
      <w:marBottom w:val="0"/>
      <w:divBdr>
        <w:top w:val="none" w:sz="0" w:space="0" w:color="auto"/>
        <w:left w:val="none" w:sz="0" w:space="0" w:color="auto"/>
        <w:bottom w:val="none" w:sz="0" w:space="0" w:color="auto"/>
        <w:right w:val="none" w:sz="0" w:space="0" w:color="auto"/>
      </w:divBdr>
    </w:div>
    <w:div w:id="1283731225">
      <w:bodyDiv w:val="1"/>
      <w:marLeft w:val="0"/>
      <w:marRight w:val="0"/>
      <w:marTop w:val="0"/>
      <w:marBottom w:val="0"/>
      <w:divBdr>
        <w:top w:val="none" w:sz="0" w:space="0" w:color="auto"/>
        <w:left w:val="none" w:sz="0" w:space="0" w:color="auto"/>
        <w:bottom w:val="none" w:sz="0" w:space="0" w:color="auto"/>
        <w:right w:val="none" w:sz="0" w:space="0" w:color="auto"/>
      </w:divBdr>
    </w:div>
    <w:div w:id="165048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351</Words>
  <Characters>2002</Characters>
  <Application>Microsoft Office Word</Application>
  <DocSecurity>0</DocSecurity>
  <Lines>16</Lines>
  <Paragraphs>4</Paragraphs>
  <ScaleCrop>false</ScaleCrop>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2025-11-05T02:29:00Z</dcterms:created>
  <dcterms:modified xsi:type="dcterms:W3CDTF">2025-11-05T02:32:00Z</dcterms:modified>
</cp:coreProperties>
</file>