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F5B6" w14:textId="77777777" w:rsidR="00831077" w:rsidRPr="002E5638" w:rsidRDefault="00831077" w:rsidP="002E5638">
      <w:pPr>
        <w:jc w:val="center"/>
      </w:pPr>
      <w:r w:rsidRPr="002E5638">
        <w:rPr>
          <w:rFonts w:hint="eastAsia"/>
        </w:rPr>
        <w:t>第１回「おおさか男女共同参画プラン」評価・計画部会議事概要</w:t>
      </w:r>
    </w:p>
    <w:p w14:paraId="449D115F" w14:textId="77777777" w:rsidR="00831077" w:rsidRPr="002E5638" w:rsidRDefault="00831077" w:rsidP="002E5638"/>
    <w:p w14:paraId="58B04393" w14:textId="77777777" w:rsidR="00831077" w:rsidRPr="002E5638" w:rsidRDefault="00831077" w:rsidP="002E5638">
      <w:r w:rsidRPr="002E5638">
        <w:rPr>
          <w:rFonts w:hint="eastAsia"/>
        </w:rPr>
        <w:t>【開催日時】</w:t>
      </w:r>
    </w:p>
    <w:p w14:paraId="7D1D44FA" w14:textId="3DFD3504" w:rsidR="00831077" w:rsidRPr="002E5638" w:rsidRDefault="00831077" w:rsidP="002E5638">
      <w:r w:rsidRPr="002E5638">
        <w:rPr>
          <w:rFonts w:hint="eastAsia"/>
        </w:rPr>
        <w:t>令和6年3月18日</w:t>
      </w:r>
      <w:r w:rsidR="002E5638" w:rsidRPr="002E5638">
        <w:rPr>
          <w:rFonts w:hint="eastAsia"/>
        </w:rPr>
        <w:t>（</w:t>
      </w:r>
      <w:r w:rsidRPr="002E5638">
        <w:t>月</w:t>
      </w:r>
      <w:r w:rsidRPr="002E5638">
        <w:rPr>
          <w:rFonts w:hint="eastAsia"/>
        </w:rPr>
        <w:t>曜日</w:t>
      </w:r>
      <w:r w:rsidRPr="002E5638">
        <w:t>)</w:t>
      </w:r>
      <w:r w:rsidRPr="002E5638">
        <w:rPr>
          <w:rFonts w:hint="eastAsia"/>
        </w:rPr>
        <w:t>15時から17時</w:t>
      </w:r>
    </w:p>
    <w:p w14:paraId="66EC1E35" w14:textId="77777777" w:rsidR="00831077" w:rsidRPr="002E5638" w:rsidRDefault="00831077" w:rsidP="002E5638">
      <w:r w:rsidRPr="002E5638">
        <w:rPr>
          <w:rFonts w:hint="eastAsia"/>
        </w:rPr>
        <w:t>【場所】</w:t>
      </w:r>
    </w:p>
    <w:p w14:paraId="0B4FCCF8" w14:textId="1E384D3E" w:rsidR="00831077" w:rsidRPr="002E5638" w:rsidRDefault="00831077" w:rsidP="002E5638">
      <w:r w:rsidRPr="002E5638">
        <w:rPr>
          <w:rFonts w:hint="eastAsia"/>
        </w:rPr>
        <w:t>大阪府立男女共同参画・青少年センター3階</w:t>
      </w:r>
      <w:r w:rsidR="002E5638" w:rsidRPr="002E5638">
        <w:rPr>
          <w:rFonts w:hint="eastAsia"/>
        </w:rPr>
        <w:t>（</w:t>
      </w:r>
      <w:r w:rsidRPr="002E5638">
        <w:rPr>
          <w:rFonts w:hint="eastAsia"/>
        </w:rPr>
        <w:t>一部ウェブ会議）</w:t>
      </w:r>
    </w:p>
    <w:p w14:paraId="0F770749" w14:textId="77777777" w:rsidR="00831077" w:rsidRPr="002E5638" w:rsidRDefault="00831077" w:rsidP="002E5638">
      <w:r w:rsidRPr="002E5638">
        <w:rPr>
          <w:rFonts w:hint="eastAsia"/>
        </w:rPr>
        <w:t>【出席委員】</w:t>
      </w:r>
    </w:p>
    <w:p w14:paraId="645F300B" w14:textId="77777777" w:rsidR="00831077" w:rsidRPr="002E5638" w:rsidRDefault="00831077" w:rsidP="002E5638">
      <w:r w:rsidRPr="002E5638">
        <w:rPr>
          <w:rFonts w:hint="eastAsia"/>
        </w:rPr>
        <w:t xml:space="preserve">赤瀬　</w:t>
      </w:r>
      <w:r w:rsidRPr="002E5638">
        <w:t>史</w:t>
      </w:r>
      <w:r w:rsidRPr="002E5638">
        <w:rPr>
          <w:rFonts w:hint="eastAsia"/>
        </w:rPr>
        <w:t>：</w:t>
      </w:r>
      <w:r w:rsidRPr="002E5638">
        <w:t>日本労働組合総連合会大阪府連合会女性委員会　委員長</w:t>
      </w:r>
    </w:p>
    <w:p w14:paraId="32C2FC80" w14:textId="77777777" w:rsidR="00831077" w:rsidRPr="002E5638" w:rsidRDefault="00831077" w:rsidP="002E5638">
      <w:r w:rsidRPr="002E5638">
        <w:rPr>
          <w:rFonts w:hint="eastAsia"/>
        </w:rPr>
        <w:t xml:space="preserve">梶原　</w:t>
      </w:r>
      <w:r w:rsidRPr="002E5638">
        <w:t>全裕</w:t>
      </w:r>
      <w:r w:rsidRPr="002E5638">
        <w:rPr>
          <w:rFonts w:hint="eastAsia"/>
        </w:rPr>
        <w:t>：</w:t>
      </w:r>
      <w:r w:rsidRPr="002E5638">
        <w:t>西日本電信電話株式会社　執行役員　総務人事部長</w:t>
      </w:r>
    </w:p>
    <w:p w14:paraId="7D5D808E" w14:textId="77777777" w:rsidR="00831077" w:rsidRPr="002E5638" w:rsidRDefault="00831077" w:rsidP="002E5638">
      <w:r w:rsidRPr="002E5638">
        <w:rPr>
          <w:rFonts w:hint="eastAsia"/>
        </w:rPr>
        <w:t>寺井</w:t>
      </w:r>
      <w:r w:rsidRPr="002E5638">
        <w:t xml:space="preserve">　基博</w:t>
      </w:r>
      <w:r w:rsidRPr="002E5638">
        <w:rPr>
          <w:rFonts w:hint="eastAsia"/>
        </w:rPr>
        <w:t>：</w:t>
      </w:r>
      <w:r w:rsidRPr="002E5638">
        <w:t>同志社大学社会学部　准教授</w:t>
      </w:r>
    </w:p>
    <w:p w14:paraId="0719C16C" w14:textId="77777777" w:rsidR="00831077" w:rsidRPr="002E5638" w:rsidRDefault="00831077" w:rsidP="002E5638">
      <w:r w:rsidRPr="002E5638">
        <w:rPr>
          <w:rFonts w:hint="eastAsia"/>
        </w:rPr>
        <w:t>濱田</w:t>
      </w:r>
      <w:r w:rsidRPr="002E5638">
        <w:t xml:space="preserve">　智崇</w:t>
      </w:r>
      <w:r w:rsidRPr="002E5638">
        <w:rPr>
          <w:rFonts w:hint="eastAsia"/>
        </w:rPr>
        <w:t>：</w:t>
      </w:r>
      <w:r w:rsidRPr="002E5638">
        <w:t>京都橘大学総合心理学部　准教授</w:t>
      </w:r>
    </w:p>
    <w:p w14:paraId="021E0D34" w14:textId="77777777" w:rsidR="00831077" w:rsidRPr="002E5638" w:rsidRDefault="00831077" w:rsidP="002E5638">
      <w:r w:rsidRPr="002E5638">
        <w:rPr>
          <w:rFonts w:hint="eastAsia"/>
        </w:rPr>
        <w:t>丸山</w:t>
      </w:r>
      <w:r w:rsidRPr="002E5638">
        <w:t xml:space="preserve">　里美</w:t>
      </w:r>
      <w:r w:rsidRPr="002E5638">
        <w:rPr>
          <w:rFonts w:hint="eastAsia"/>
        </w:rPr>
        <w:t>：</w:t>
      </w:r>
      <w:r w:rsidRPr="002E5638">
        <w:t>京都大学大学院文学研究科　准教授</w:t>
      </w:r>
    </w:p>
    <w:p w14:paraId="55ED2382" w14:textId="77777777" w:rsidR="00831077" w:rsidRPr="002E5638" w:rsidRDefault="00831077" w:rsidP="002E5638">
      <w:r w:rsidRPr="002E5638">
        <w:rPr>
          <w:rFonts w:hint="eastAsia"/>
        </w:rPr>
        <w:t>南野</w:t>
      </w:r>
      <w:r w:rsidRPr="002E5638">
        <w:t xml:space="preserve">　佳代</w:t>
      </w:r>
      <w:r w:rsidRPr="002E5638">
        <w:rPr>
          <w:rFonts w:hint="eastAsia"/>
        </w:rPr>
        <w:t>：</w:t>
      </w:r>
      <w:r w:rsidRPr="002E5638">
        <w:t xml:space="preserve">京都女子大学法学部　教授　</w:t>
      </w:r>
    </w:p>
    <w:p w14:paraId="05782519" w14:textId="77777777" w:rsidR="00831077" w:rsidRPr="002E5638" w:rsidRDefault="00831077" w:rsidP="002E5638"/>
    <w:p w14:paraId="6D33E5A7" w14:textId="77777777" w:rsidR="00831077" w:rsidRPr="002E5638" w:rsidRDefault="00831077" w:rsidP="002E5638">
      <w:r w:rsidRPr="002E5638">
        <w:rPr>
          <w:rFonts w:hint="eastAsia"/>
        </w:rPr>
        <w:t>【次第】</w:t>
      </w:r>
    </w:p>
    <w:p w14:paraId="7AFE32FF" w14:textId="7054F384" w:rsidR="00831077" w:rsidRPr="002E5638" w:rsidRDefault="00831077" w:rsidP="002E5638">
      <w:pPr>
        <w:pStyle w:val="a9"/>
        <w:numPr>
          <w:ilvl w:val="0"/>
          <w:numId w:val="7"/>
        </w:numPr>
        <w:ind w:leftChars="0"/>
      </w:pPr>
      <w:r w:rsidRPr="002E5638">
        <w:rPr>
          <w:rFonts w:hint="eastAsia"/>
        </w:rPr>
        <w:t>開会</w:t>
      </w:r>
    </w:p>
    <w:p w14:paraId="04F7603E" w14:textId="41B1C117" w:rsidR="00831077" w:rsidRPr="002E5638" w:rsidRDefault="00831077" w:rsidP="002E5638">
      <w:pPr>
        <w:pStyle w:val="a9"/>
        <w:numPr>
          <w:ilvl w:val="0"/>
          <w:numId w:val="7"/>
        </w:numPr>
        <w:ind w:leftChars="0"/>
      </w:pPr>
      <w:r w:rsidRPr="002E5638">
        <w:rPr>
          <w:rFonts w:hint="eastAsia"/>
        </w:rPr>
        <w:t>議事</w:t>
      </w:r>
    </w:p>
    <w:p w14:paraId="2133EAE4" w14:textId="33ED49CF" w:rsidR="00831077" w:rsidRDefault="00831077" w:rsidP="002E5638">
      <w:pPr>
        <w:pStyle w:val="a9"/>
        <w:numPr>
          <w:ilvl w:val="1"/>
          <w:numId w:val="7"/>
        </w:numPr>
        <w:ind w:leftChars="0"/>
      </w:pPr>
      <w:bookmarkStart w:id="0" w:name="_Hlk164413697"/>
      <w:r w:rsidRPr="002E5638">
        <w:t>令和６年度男女共同参画にかかる府民意識調査について</w:t>
      </w:r>
    </w:p>
    <w:bookmarkEnd w:id="0"/>
    <w:p w14:paraId="5FC6E16D" w14:textId="27475EEF" w:rsidR="00831077" w:rsidRPr="002E5638" w:rsidRDefault="00831077" w:rsidP="002E5638">
      <w:pPr>
        <w:pStyle w:val="a9"/>
        <w:numPr>
          <w:ilvl w:val="1"/>
          <w:numId w:val="7"/>
        </w:numPr>
        <w:ind w:leftChars="0"/>
      </w:pPr>
      <w:r w:rsidRPr="002E5638">
        <w:t>「おおさか男女共同参画プラン</w:t>
      </w:r>
      <w:r w:rsidR="002E5638" w:rsidRPr="002E5638">
        <w:rPr>
          <w:rFonts w:hint="eastAsia"/>
        </w:rPr>
        <w:t>（</w:t>
      </w:r>
      <w:r w:rsidRPr="002E5638">
        <w:t>2021－2025）</w:t>
      </w:r>
      <w:r w:rsidRPr="002E5638">
        <w:rPr>
          <w:rFonts w:hint="eastAsia"/>
        </w:rPr>
        <w:t>」</w:t>
      </w:r>
      <w:r w:rsidRPr="002E5638">
        <w:t>の評価・検証について</w:t>
      </w:r>
    </w:p>
    <w:p w14:paraId="6BC30011" w14:textId="4A57DB4F" w:rsidR="00831077" w:rsidRDefault="00831077" w:rsidP="002E5638">
      <w:pPr>
        <w:pStyle w:val="a9"/>
        <w:numPr>
          <w:ilvl w:val="1"/>
          <w:numId w:val="7"/>
        </w:numPr>
        <w:ind w:leftChars="0"/>
      </w:pPr>
      <w:r w:rsidRPr="002E5638">
        <w:t>その他</w:t>
      </w:r>
    </w:p>
    <w:p w14:paraId="59A15B05" w14:textId="621BCB11" w:rsidR="002E5638" w:rsidRPr="002E5638" w:rsidRDefault="002E5638" w:rsidP="002E5638">
      <w:pPr>
        <w:pStyle w:val="a9"/>
        <w:numPr>
          <w:ilvl w:val="0"/>
          <w:numId w:val="7"/>
        </w:numPr>
        <w:ind w:leftChars="0"/>
      </w:pPr>
      <w:r>
        <w:rPr>
          <w:rFonts w:hint="eastAsia"/>
        </w:rPr>
        <w:t>閉会</w:t>
      </w:r>
    </w:p>
    <w:p w14:paraId="4E0F402A" w14:textId="77777777" w:rsidR="00831077" w:rsidRPr="00AF7F9B" w:rsidRDefault="00831077" w:rsidP="002E5638"/>
    <w:p w14:paraId="3A1D6EEA" w14:textId="299330F7" w:rsidR="00831077" w:rsidRPr="002E5638" w:rsidRDefault="00831077" w:rsidP="002E5638">
      <w:r w:rsidRPr="002E5638">
        <w:rPr>
          <w:rFonts w:hint="eastAsia"/>
        </w:rPr>
        <w:t>【会議の概要】</w:t>
      </w:r>
    </w:p>
    <w:p w14:paraId="1634D0D1" w14:textId="55C7DFE3" w:rsidR="00831077" w:rsidRPr="002E5638" w:rsidRDefault="00831077" w:rsidP="002E5638">
      <w:r w:rsidRPr="002E5638">
        <w:rPr>
          <w:rFonts w:hint="eastAsia"/>
        </w:rPr>
        <w:t>(1)</w:t>
      </w:r>
      <w:r w:rsidRPr="002E5638">
        <w:t>令和６年度男女共同参画にかかる府民意識調査について</w:t>
      </w:r>
    </w:p>
    <w:p w14:paraId="033B922F" w14:textId="2E94FDAE" w:rsidR="00831077" w:rsidRDefault="00831077" w:rsidP="002E5638">
      <w:r w:rsidRPr="002E5638">
        <w:rPr>
          <w:rFonts w:hint="eastAsia"/>
        </w:rPr>
        <w:t>・資料に基づき、令和６年度男女共同参画にかかる府民意識調査について事務局から説明</w:t>
      </w:r>
    </w:p>
    <w:p w14:paraId="511B98B7" w14:textId="224EB76A" w:rsidR="00BB5189" w:rsidRPr="00DD02E8" w:rsidRDefault="00BB5189" w:rsidP="002E5638"/>
    <w:p w14:paraId="12C6F149" w14:textId="1C41C8CA" w:rsidR="00A00828" w:rsidRPr="002E5638" w:rsidRDefault="00831077" w:rsidP="002E5638">
      <w:pPr>
        <w:snapToGrid w:val="0"/>
        <w:spacing w:afterLines="50" w:after="200"/>
        <w:ind w:left="1080" w:hangingChars="500" w:hanging="1080"/>
        <w:jc w:val="left"/>
      </w:pPr>
      <w:r w:rsidRPr="002E5638">
        <w:rPr>
          <w:rFonts w:hint="eastAsia"/>
        </w:rPr>
        <w:t>○</w:t>
      </w:r>
      <w:r w:rsidR="002060B4">
        <w:rPr>
          <w:rFonts w:hint="eastAsia"/>
        </w:rPr>
        <w:t>委員</w:t>
      </w:r>
      <w:r w:rsidR="00A00828" w:rsidRPr="002E5638">
        <w:rPr>
          <w:rFonts w:hint="eastAsia"/>
        </w:rPr>
        <w:t>）資料２の網掛けは</w:t>
      </w:r>
      <w:r w:rsidR="002E2B37">
        <w:rPr>
          <w:rFonts w:hint="eastAsia"/>
        </w:rPr>
        <w:t>令和</w:t>
      </w:r>
      <w:r w:rsidR="00A00828" w:rsidRPr="002E5638">
        <w:rPr>
          <w:rFonts w:hint="eastAsia"/>
        </w:rPr>
        <w:t>元年度調査の内容になる</w:t>
      </w:r>
      <w:r w:rsidR="00723F16">
        <w:rPr>
          <w:rFonts w:hint="eastAsia"/>
        </w:rPr>
        <w:t>。</w:t>
      </w:r>
      <w:r w:rsidR="00A00828" w:rsidRPr="002E5638">
        <w:rPr>
          <w:rFonts w:hint="eastAsia"/>
        </w:rPr>
        <w:t>ここをどのように変えるとよいか、ご意見お願いしたい。事務局で何か案があるなら、説明願いたい。</w:t>
      </w:r>
    </w:p>
    <w:p w14:paraId="32197B97" w14:textId="088ABD80" w:rsidR="003D6B69" w:rsidRPr="002E5638" w:rsidRDefault="00831077" w:rsidP="002E5638">
      <w:pPr>
        <w:snapToGrid w:val="0"/>
        <w:spacing w:afterLines="50" w:after="200"/>
        <w:ind w:left="1080" w:hangingChars="500" w:hanging="1080"/>
        <w:jc w:val="left"/>
      </w:pPr>
      <w:r w:rsidRPr="002E5638">
        <w:rPr>
          <w:rFonts w:hint="eastAsia"/>
        </w:rPr>
        <w:t>■事務局）</w:t>
      </w:r>
      <w:r w:rsidR="00B35479" w:rsidRPr="002E5638">
        <w:rPr>
          <w:rFonts w:hint="eastAsia"/>
        </w:rPr>
        <w:t>例えば、問30で「困難女性支援法」という言葉の周知度を聞く質問を入れてはどうかと考えている。現プラン策定後の大きな変化としてコロナがある。コロナ禍によって生じた行動変容、例えば働き方や生活にどのような変化があったか問うような設問も入れてはどうかと考えている。</w:t>
      </w:r>
      <w:r w:rsidR="003D6B69" w:rsidRPr="002E5638">
        <w:rPr>
          <w:rFonts w:hint="eastAsia"/>
        </w:rPr>
        <w:t>問７から問</w:t>
      </w:r>
      <w:r w:rsidR="00042908">
        <w:rPr>
          <w:rFonts w:hint="eastAsia"/>
        </w:rPr>
        <w:t>８</w:t>
      </w:r>
      <w:r w:rsidR="003D6B69" w:rsidRPr="002E5638">
        <w:rPr>
          <w:rFonts w:hint="eastAsia"/>
        </w:rPr>
        <w:t>－</w:t>
      </w:r>
      <w:r w:rsidR="00042908">
        <w:rPr>
          <w:rFonts w:hint="eastAsia"/>
        </w:rPr>
        <w:t>１</w:t>
      </w:r>
      <w:r w:rsidR="00AF7F9B">
        <w:rPr>
          <w:rFonts w:hint="eastAsia"/>
        </w:rPr>
        <w:t>に</w:t>
      </w:r>
      <w:r w:rsidR="003D6B69" w:rsidRPr="002E5638">
        <w:rPr>
          <w:rFonts w:hint="eastAsia"/>
        </w:rPr>
        <w:t>介護に関する設問があるが、問６や問10</w:t>
      </w:r>
      <w:r w:rsidR="002E2B37">
        <w:rPr>
          <w:rFonts w:hint="eastAsia"/>
        </w:rPr>
        <w:t>に</w:t>
      </w:r>
      <w:r w:rsidR="003D6B69" w:rsidRPr="002E5638">
        <w:rPr>
          <w:rFonts w:hint="eastAsia"/>
        </w:rPr>
        <w:t>もあり、削除や統合して整理できないかと考えている。また、最近のトピックスとして、防災分野への男女共同参画も重要な視点と思う。避難所のリーダー等に女性が入っていると、女性や子ども等の災害弱者に対応した物資が備蓄されているケースが多いといった声も聞く。問２の女性の増加が望まれる職業・役職の選択肢に、「都道府県防災会議の委員」など、加えてはどうか。</w:t>
      </w:r>
    </w:p>
    <w:p w14:paraId="3D412F2D" w14:textId="4EF8D033" w:rsidR="00466772" w:rsidRPr="002E5638" w:rsidRDefault="00831077" w:rsidP="002E5638">
      <w:pPr>
        <w:snapToGrid w:val="0"/>
        <w:spacing w:afterLines="50" w:after="200"/>
        <w:ind w:left="1080" w:hangingChars="500" w:hanging="1080"/>
        <w:jc w:val="left"/>
      </w:pPr>
      <w:r w:rsidRPr="002E5638">
        <w:rPr>
          <w:rFonts w:hint="eastAsia"/>
        </w:rPr>
        <w:t>○</w:t>
      </w:r>
      <w:r w:rsidR="002060B4">
        <w:rPr>
          <w:rFonts w:hint="eastAsia"/>
        </w:rPr>
        <w:t>委員</w:t>
      </w:r>
      <w:r w:rsidR="00466772" w:rsidRPr="002E5638">
        <w:rPr>
          <w:rFonts w:hint="eastAsia"/>
        </w:rPr>
        <w:t>）設問を</w:t>
      </w:r>
      <w:r w:rsidR="00FF13A8" w:rsidRPr="002E5638">
        <w:rPr>
          <w:rFonts w:hint="eastAsia"/>
        </w:rPr>
        <w:t>できる限り絞りたい</w:t>
      </w:r>
      <w:r w:rsidR="00466772" w:rsidRPr="002E5638">
        <w:rPr>
          <w:rFonts w:hint="eastAsia"/>
        </w:rPr>
        <w:t>というのが事務局の考えか。</w:t>
      </w:r>
    </w:p>
    <w:p w14:paraId="2EC66A1B" w14:textId="527B5E33" w:rsidR="00466772" w:rsidRPr="002E5638" w:rsidRDefault="00831077" w:rsidP="002E5638">
      <w:pPr>
        <w:snapToGrid w:val="0"/>
        <w:spacing w:afterLines="50" w:after="200"/>
        <w:ind w:left="1080" w:hangingChars="500" w:hanging="1080"/>
        <w:jc w:val="left"/>
      </w:pPr>
      <w:r w:rsidRPr="002E5638">
        <w:rPr>
          <w:rFonts w:hint="eastAsia"/>
        </w:rPr>
        <w:lastRenderedPageBreak/>
        <w:t>■事務局）</w:t>
      </w:r>
      <w:r w:rsidR="00466772" w:rsidRPr="002E5638">
        <w:rPr>
          <w:rFonts w:hint="eastAsia"/>
        </w:rPr>
        <w:t>経年で比較するものなので、大幅に減らすことはできないと思うが、整理できればと思っている。</w:t>
      </w:r>
    </w:p>
    <w:p w14:paraId="63CE47E3" w14:textId="0DC8328B" w:rsidR="00A91DBD" w:rsidRPr="002E5638" w:rsidRDefault="00831077" w:rsidP="006410BD">
      <w:pPr>
        <w:snapToGrid w:val="0"/>
        <w:spacing w:afterLines="50" w:after="200"/>
        <w:ind w:left="864" w:hangingChars="400" w:hanging="864"/>
        <w:jc w:val="left"/>
      </w:pPr>
      <w:r w:rsidRPr="002E5638">
        <w:rPr>
          <w:rFonts w:hint="eastAsia"/>
        </w:rPr>
        <w:t>○</w:t>
      </w:r>
      <w:r w:rsidR="003416D3" w:rsidRPr="002E5638">
        <w:rPr>
          <w:rFonts w:hint="eastAsia"/>
        </w:rPr>
        <w:t>委員）前回調査項目を見ていると、「意識調査」なのか</w:t>
      </w:r>
      <w:r w:rsidR="00A91DBD" w:rsidRPr="002E5638">
        <w:rPr>
          <w:rFonts w:hint="eastAsia"/>
        </w:rPr>
        <w:t>本人の</w:t>
      </w:r>
      <w:r w:rsidR="003416D3" w:rsidRPr="002E5638">
        <w:rPr>
          <w:rFonts w:hint="eastAsia"/>
        </w:rPr>
        <w:t>「状況調査」なのか</w:t>
      </w:r>
      <w:r w:rsidR="00A91DBD" w:rsidRPr="002E5638">
        <w:rPr>
          <w:rFonts w:hint="eastAsia"/>
        </w:rPr>
        <w:t>、というところがある。設問数を減らすということであれば、「男女共同参画の意識調査」と「実際の状況」を分けて、必要なものだけ残すよう整理した方がよい。介護についても必要がなければ減らしたらいい。</w:t>
      </w:r>
    </w:p>
    <w:p w14:paraId="53050CCE" w14:textId="7B3BEDA2" w:rsidR="00F455AC" w:rsidRPr="002E5638" w:rsidRDefault="00831077" w:rsidP="006410BD">
      <w:pPr>
        <w:snapToGrid w:val="0"/>
        <w:spacing w:afterLines="50" w:after="200"/>
        <w:ind w:left="864" w:hangingChars="400" w:hanging="864"/>
        <w:jc w:val="left"/>
      </w:pPr>
      <w:r w:rsidRPr="002E5638">
        <w:rPr>
          <w:rFonts w:hint="eastAsia"/>
        </w:rPr>
        <w:t>○</w:t>
      </w:r>
      <w:r w:rsidR="0026605D" w:rsidRPr="002E5638">
        <w:rPr>
          <w:rFonts w:hint="eastAsia"/>
        </w:rPr>
        <w:t>委員）世帯収入について、</w:t>
      </w:r>
      <w:r w:rsidR="00AB7B76">
        <w:rPr>
          <w:rFonts w:hint="eastAsia"/>
        </w:rPr>
        <w:t>男女の差を知るという意味では、</w:t>
      </w:r>
      <w:r w:rsidR="0026605D" w:rsidRPr="002E5638">
        <w:rPr>
          <w:rFonts w:hint="eastAsia"/>
        </w:rPr>
        <w:t>個人の収入を聞く方がよいと思う。大阪も震災の心配がある</w:t>
      </w:r>
      <w:r w:rsidR="00AB7B76">
        <w:rPr>
          <w:rFonts w:hint="eastAsia"/>
        </w:rPr>
        <w:t>が、</w:t>
      </w:r>
      <w:r w:rsidR="0026605D" w:rsidRPr="002E5638">
        <w:rPr>
          <w:rFonts w:hint="eastAsia"/>
        </w:rPr>
        <w:t>地方防災会議の女性の参画が進んでいないと聞いているので、設問に入れ</w:t>
      </w:r>
      <w:r w:rsidR="00AB7B76">
        <w:rPr>
          <w:rFonts w:hint="eastAsia"/>
        </w:rPr>
        <w:t>てはどうか</w:t>
      </w:r>
      <w:r w:rsidR="0026605D" w:rsidRPr="002E5638">
        <w:rPr>
          <w:rFonts w:hint="eastAsia"/>
        </w:rPr>
        <w:t>。</w:t>
      </w:r>
      <w:r w:rsidR="001B78C1" w:rsidRPr="002E5638">
        <w:rPr>
          <w:rFonts w:hint="eastAsia"/>
        </w:rPr>
        <w:t>もう少し、育児と介護の</w:t>
      </w:r>
      <w:r w:rsidR="00AB7B76">
        <w:rPr>
          <w:rFonts w:hint="eastAsia"/>
        </w:rPr>
        <w:t>設問の</w:t>
      </w:r>
      <w:r w:rsidR="001B78C1" w:rsidRPr="002E5638">
        <w:rPr>
          <w:rFonts w:hint="eastAsia"/>
        </w:rPr>
        <w:t>バランスを取るとよい。</w:t>
      </w:r>
      <w:r w:rsidR="00F455AC" w:rsidRPr="002E5638">
        <w:rPr>
          <w:rFonts w:hint="eastAsia"/>
        </w:rPr>
        <w:t>大阪府で介護に</w:t>
      </w:r>
      <w:r w:rsidR="00AB7B76">
        <w:rPr>
          <w:rFonts w:hint="eastAsia"/>
        </w:rPr>
        <w:t>対し、特別な施策があるのでなければ、介護だ</w:t>
      </w:r>
      <w:r w:rsidR="00F455AC" w:rsidRPr="002E5638">
        <w:rPr>
          <w:rFonts w:hint="eastAsia"/>
        </w:rPr>
        <w:t>け手厚く聞くのはバランスが欠けている。</w:t>
      </w:r>
    </w:p>
    <w:p w14:paraId="1E74B9C4" w14:textId="1BFCBC0C" w:rsidR="00F455AC" w:rsidRPr="002E5638" w:rsidRDefault="00831077" w:rsidP="006410BD">
      <w:pPr>
        <w:snapToGrid w:val="0"/>
        <w:spacing w:afterLines="50" w:after="200"/>
        <w:ind w:left="864" w:hangingChars="400" w:hanging="864"/>
        <w:jc w:val="left"/>
      </w:pPr>
      <w:r w:rsidRPr="002E5638">
        <w:rPr>
          <w:rFonts w:hint="eastAsia"/>
        </w:rPr>
        <w:t>○</w:t>
      </w:r>
      <w:r w:rsidR="002060B4">
        <w:rPr>
          <w:rFonts w:hint="eastAsia"/>
        </w:rPr>
        <w:t>委員</w:t>
      </w:r>
      <w:r w:rsidR="00F455AC" w:rsidRPr="002E5638">
        <w:rPr>
          <w:rFonts w:hint="eastAsia"/>
        </w:rPr>
        <w:t>）設問</w:t>
      </w:r>
      <w:r w:rsidR="00D53A4C">
        <w:rPr>
          <w:rFonts w:hint="eastAsia"/>
        </w:rPr>
        <w:t>を</w:t>
      </w:r>
      <w:r w:rsidR="00F455AC" w:rsidRPr="002E5638">
        <w:rPr>
          <w:rFonts w:hint="eastAsia"/>
        </w:rPr>
        <w:t>大きく崩すと経年変化を</w:t>
      </w:r>
      <w:r w:rsidR="00723F16" w:rsidRPr="002E5638">
        <w:rPr>
          <w:rFonts w:hint="eastAsia"/>
        </w:rPr>
        <w:t>見られなく</w:t>
      </w:r>
      <w:r w:rsidR="00F455AC" w:rsidRPr="002E5638">
        <w:rPr>
          <w:rFonts w:hint="eastAsia"/>
        </w:rPr>
        <w:t>なるので避けた方がよいのか、それとも気にしなくてよいのか。</w:t>
      </w:r>
    </w:p>
    <w:p w14:paraId="0692489C" w14:textId="28FBFF97" w:rsidR="00F455AC" w:rsidRPr="002E5638" w:rsidRDefault="00831077" w:rsidP="002E5638">
      <w:pPr>
        <w:snapToGrid w:val="0"/>
        <w:spacing w:afterLines="50" w:after="200"/>
        <w:ind w:left="1080" w:hangingChars="500" w:hanging="1080"/>
        <w:jc w:val="left"/>
      </w:pPr>
      <w:r w:rsidRPr="002E5638">
        <w:rPr>
          <w:rFonts w:hint="eastAsia"/>
        </w:rPr>
        <w:t>■事務局）</w:t>
      </w:r>
      <w:r w:rsidR="00F455AC" w:rsidRPr="002E5638">
        <w:rPr>
          <w:rFonts w:hint="eastAsia"/>
        </w:rPr>
        <w:t>やはり経年で見ていくものなので、ある程度は同じものになると考えている。ただ、全て残さなければいけないというものではない。</w:t>
      </w:r>
      <w:r w:rsidR="00466D72" w:rsidRPr="002E5638">
        <w:rPr>
          <w:rFonts w:hint="eastAsia"/>
        </w:rPr>
        <w:t>また、設問の建</w:t>
      </w:r>
      <w:r w:rsidR="00723F16">
        <w:rPr>
          <w:rFonts w:hint="eastAsia"/>
        </w:rPr>
        <w:t>て</w:t>
      </w:r>
      <w:r w:rsidR="00466D72" w:rsidRPr="002E5638">
        <w:rPr>
          <w:rFonts w:hint="eastAsia"/>
        </w:rPr>
        <w:t>付けを変えることも問題ないと思う。</w:t>
      </w:r>
    </w:p>
    <w:p w14:paraId="03E58269" w14:textId="62D2816F" w:rsidR="00466D72" w:rsidRPr="002E5638" w:rsidRDefault="00831077" w:rsidP="006410BD">
      <w:pPr>
        <w:snapToGrid w:val="0"/>
        <w:spacing w:afterLines="50" w:after="200"/>
        <w:ind w:left="864" w:hangingChars="400" w:hanging="864"/>
        <w:jc w:val="left"/>
      </w:pPr>
      <w:r w:rsidRPr="002E5638">
        <w:rPr>
          <w:rFonts w:hint="eastAsia"/>
        </w:rPr>
        <w:t>○</w:t>
      </w:r>
      <w:r w:rsidR="00466D72" w:rsidRPr="002E5638">
        <w:rPr>
          <w:rFonts w:hint="eastAsia"/>
        </w:rPr>
        <w:t>委員）世帯収入について、社会学の観点からすると、世帯収入や最終学歴は階層を知るのに重要な項目</w:t>
      </w:r>
      <w:r w:rsidR="001A31F5">
        <w:rPr>
          <w:rFonts w:hint="eastAsia"/>
        </w:rPr>
        <w:t>。</w:t>
      </w:r>
      <w:r w:rsidR="00466D72" w:rsidRPr="002E5638">
        <w:rPr>
          <w:rFonts w:hint="eastAsia"/>
        </w:rPr>
        <w:t>階層を知るという観点からは世帯収入を聞く方が適切だと思う。もちろん個人収入を聞くことでわかることもあるので、世帯収入と個人収入の両方を聞いた方がよいのではと思っていた。</w:t>
      </w:r>
    </w:p>
    <w:p w14:paraId="3BE50B13" w14:textId="143E6864" w:rsidR="001B73FF" w:rsidRPr="002E5638" w:rsidRDefault="00831077" w:rsidP="006410BD">
      <w:pPr>
        <w:snapToGrid w:val="0"/>
        <w:spacing w:afterLines="50" w:after="200"/>
        <w:ind w:left="864" w:hangingChars="400" w:hanging="864"/>
        <w:jc w:val="left"/>
      </w:pPr>
      <w:r w:rsidRPr="002E5638">
        <w:rPr>
          <w:rFonts w:hint="eastAsia"/>
        </w:rPr>
        <w:t>○</w:t>
      </w:r>
      <w:r w:rsidR="00E3392D" w:rsidRPr="002E5638">
        <w:rPr>
          <w:rFonts w:hint="eastAsia"/>
        </w:rPr>
        <w:t>委員）</w:t>
      </w:r>
      <w:r w:rsidR="00414C97" w:rsidRPr="002E5638">
        <w:rPr>
          <w:rFonts w:hint="eastAsia"/>
        </w:rPr>
        <w:t>アンケート</w:t>
      </w:r>
      <w:r w:rsidR="008877F8" w:rsidRPr="002E5638">
        <w:rPr>
          <w:rFonts w:hint="eastAsia"/>
        </w:rPr>
        <w:t>の際、</w:t>
      </w:r>
      <w:r w:rsidR="00E3392D" w:rsidRPr="002E5638">
        <w:rPr>
          <w:rFonts w:hint="eastAsia"/>
        </w:rPr>
        <w:t>自由記述</w:t>
      </w:r>
      <w:r w:rsidR="008877F8" w:rsidRPr="002E5638">
        <w:rPr>
          <w:rFonts w:hint="eastAsia"/>
        </w:rPr>
        <w:t>に生の声があると認識している。例えば</w:t>
      </w:r>
      <w:r w:rsidR="001B73FF" w:rsidRPr="002E5638">
        <w:rPr>
          <w:rFonts w:hint="eastAsia"/>
        </w:rPr>
        <w:t>設問数を１</w:t>
      </w:r>
      <w:r w:rsidR="00D53A4C">
        <w:rPr>
          <w:rFonts w:hint="eastAsia"/>
        </w:rPr>
        <w:t>から</w:t>
      </w:r>
      <w:r w:rsidR="001B73FF" w:rsidRPr="002E5638">
        <w:rPr>
          <w:rFonts w:hint="eastAsia"/>
        </w:rPr>
        <w:t xml:space="preserve">２割削減し自由記述を増やし、参考にしてはどうか。経年の傾向をとるためにコアな質問を継続するのは理解できるが、府民の負担や回収率を考えると、重複した設問は避け、設問数を削減した方がよい。　　</w:t>
      </w:r>
    </w:p>
    <w:p w14:paraId="541A174F" w14:textId="183A11A7" w:rsidR="00723F16" w:rsidRPr="002E5638" w:rsidRDefault="00831077" w:rsidP="006410BD">
      <w:pPr>
        <w:snapToGrid w:val="0"/>
        <w:spacing w:afterLines="50" w:after="200"/>
        <w:ind w:left="864" w:hangingChars="400" w:hanging="864"/>
        <w:jc w:val="left"/>
      </w:pPr>
      <w:r w:rsidRPr="002E5638">
        <w:rPr>
          <w:rFonts w:hint="eastAsia"/>
        </w:rPr>
        <w:t>○</w:t>
      </w:r>
      <w:r w:rsidR="00F61CFD" w:rsidRPr="002E5638">
        <w:rPr>
          <w:rFonts w:hint="eastAsia"/>
        </w:rPr>
        <w:t>委員）</w:t>
      </w:r>
      <w:r w:rsidR="001A757D">
        <w:rPr>
          <w:rFonts w:hint="eastAsia"/>
        </w:rPr>
        <w:t>性被害の項目は、</w:t>
      </w:r>
      <w:r w:rsidR="00F61CFD" w:rsidRPr="002E5638">
        <w:rPr>
          <w:rFonts w:hint="eastAsia"/>
        </w:rPr>
        <w:t>センシティブな問題だからと聞かないとなると、その問題はなかったことにされる。その問題があることを示すため、聞くことで啓発になることがある。</w:t>
      </w:r>
      <w:r w:rsidR="006E2CF3" w:rsidRPr="002E5638">
        <w:rPr>
          <w:rFonts w:hint="eastAsia"/>
        </w:rPr>
        <w:t>答えたくなければ、回答不要であることを記載しておけばよい。</w:t>
      </w:r>
    </w:p>
    <w:p w14:paraId="507A8148" w14:textId="61E78D2C" w:rsidR="00723F16" w:rsidRPr="002E5638" w:rsidRDefault="00831077" w:rsidP="006410BD">
      <w:pPr>
        <w:snapToGrid w:val="0"/>
        <w:spacing w:afterLines="50" w:after="200"/>
        <w:ind w:left="864" w:hangingChars="400" w:hanging="864"/>
        <w:jc w:val="left"/>
      </w:pPr>
      <w:r w:rsidRPr="002E5638">
        <w:rPr>
          <w:rFonts w:hint="eastAsia"/>
        </w:rPr>
        <w:t>○</w:t>
      </w:r>
      <w:r w:rsidR="00854230" w:rsidRPr="002E5638">
        <w:rPr>
          <w:rFonts w:hint="eastAsia"/>
        </w:rPr>
        <w:t>委員）</w:t>
      </w:r>
      <w:r w:rsidR="00CD3EC2" w:rsidRPr="002E5638">
        <w:rPr>
          <w:rFonts w:hint="eastAsia"/>
        </w:rPr>
        <w:t>今後の進め方としては、今日の意見を踏まえて、事務局から質問項目案の照会があるのか。</w:t>
      </w:r>
    </w:p>
    <w:p w14:paraId="044F798A" w14:textId="7195BAE0" w:rsidR="00CD3EC2" w:rsidRPr="002E5638" w:rsidRDefault="00831077" w:rsidP="00DE230F">
      <w:pPr>
        <w:snapToGrid w:val="0"/>
        <w:spacing w:afterLines="50" w:after="200"/>
        <w:ind w:left="1080" w:hangingChars="500" w:hanging="1080"/>
        <w:jc w:val="left"/>
      </w:pPr>
      <w:r w:rsidRPr="002E5638">
        <w:rPr>
          <w:rFonts w:hint="eastAsia"/>
        </w:rPr>
        <w:t>■事務局）</w:t>
      </w:r>
      <w:r w:rsidR="00CD3EC2" w:rsidRPr="002E5638">
        <w:rPr>
          <w:rFonts w:hint="eastAsia"/>
        </w:rPr>
        <w:t>今日のご意見を踏まえて修正案を作成し、ご意見照会をさせていただく</w:t>
      </w:r>
      <w:r w:rsidR="00DE230F">
        <w:rPr>
          <w:rFonts w:hint="eastAsia"/>
        </w:rPr>
        <w:t>。</w:t>
      </w:r>
    </w:p>
    <w:p w14:paraId="0E06E04D" w14:textId="6D2791EB" w:rsidR="00E60FA1" w:rsidRPr="002E5638" w:rsidRDefault="00DE230F" w:rsidP="006410BD">
      <w:pPr>
        <w:snapToGrid w:val="0"/>
        <w:spacing w:afterLines="50" w:after="200"/>
        <w:ind w:left="864" w:hangingChars="400" w:hanging="864"/>
      </w:pPr>
      <w:r w:rsidRPr="00DE230F">
        <w:rPr>
          <w:rFonts w:hint="eastAsia"/>
        </w:rPr>
        <w:t>○</w:t>
      </w:r>
      <w:r w:rsidR="002060B4">
        <w:rPr>
          <w:rFonts w:hint="eastAsia"/>
        </w:rPr>
        <w:t>委員</w:t>
      </w:r>
      <w:r w:rsidRPr="00DE230F">
        <w:rPr>
          <w:rFonts w:hint="eastAsia"/>
        </w:rPr>
        <w:t>）</w:t>
      </w:r>
      <w:r>
        <w:rPr>
          <w:rFonts w:hint="eastAsia"/>
        </w:rPr>
        <w:t>今日</w:t>
      </w:r>
      <w:r w:rsidRPr="00DE230F">
        <w:rPr>
          <w:rFonts w:hint="eastAsia"/>
        </w:rPr>
        <w:t>のような具体的な意見が出てくると思うので、たたき台を見て、意見をいただきたい。</w:t>
      </w:r>
    </w:p>
    <w:p w14:paraId="33D2E1ED" w14:textId="77777777" w:rsidR="00700E70" w:rsidRDefault="00700E70" w:rsidP="002E5638"/>
    <w:p w14:paraId="1E8F86F2" w14:textId="123C714A" w:rsidR="00831077" w:rsidRPr="002E5638" w:rsidRDefault="00831077" w:rsidP="002E5638">
      <w:r w:rsidRPr="002E5638">
        <w:t>(2)「おおさか男女共同参画プラン</w:t>
      </w:r>
      <w:r w:rsidR="00042908">
        <w:rPr>
          <w:rFonts w:hint="eastAsia"/>
        </w:rPr>
        <w:t>（</w:t>
      </w:r>
      <w:r w:rsidRPr="002E5638">
        <w:t>2021－2025）</w:t>
      </w:r>
      <w:r w:rsidRPr="002E5638">
        <w:rPr>
          <w:rFonts w:hint="eastAsia"/>
        </w:rPr>
        <w:t>」</w:t>
      </w:r>
      <w:r w:rsidRPr="002E5638">
        <w:t>の評価・検証について</w:t>
      </w:r>
    </w:p>
    <w:p w14:paraId="0338C337" w14:textId="3A3AE1F6" w:rsidR="00831077" w:rsidRPr="002E5638" w:rsidRDefault="00831077" w:rsidP="006410BD">
      <w:pPr>
        <w:ind w:left="216" w:hangingChars="100" w:hanging="216"/>
      </w:pPr>
      <w:r w:rsidRPr="002E5638">
        <w:rPr>
          <w:rFonts w:hint="eastAsia"/>
        </w:rPr>
        <w:t>・資料に基づき、「おおさか男女共同参画プラン</w:t>
      </w:r>
      <w:r w:rsidR="00042908">
        <w:rPr>
          <w:rFonts w:hint="eastAsia"/>
        </w:rPr>
        <w:t>（</w:t>
      </w:r>
      <w:r w:rsidRPr="002E5638">
        <w:t>2021－2025）</w:t>
      </w:r>
      <w:r w:rsidRPr="002E5638">
        <w:rPr>
          <w:rFonts w:hint="eastAsia"/>
        </w:rPr>
        <w:t>」</w:t>
      </w:r>
      <w:r w:rsidRPr="002E5638">
        <w:t>の評価・検証について事務局か</w:t>
      </w:r>
      <w:r w:rsidRPr="002E5638">
        <w:rPr>
          <w:rFonts w:hint="eastAsia"/>
        </w:rPr>
        <w:t>ら説明</w:t>
      </w:r>
    </w:p>
    <w:p w14:paraId="1C1FDE93" w14:textId="77777777" w:rsidR="00831077" w:rsidRPr="00042908" w:rsidRDefault="00831077" w:rsidP="002E5638"/>
    <w:p w14:paraId="60619FFE" w14:textId="2215CC13" w:rsidR="00E60FA1" w:rsidRPr="002E5638" w:rsidRDefault="00831077" w:rsidP="002E5638">
      <w:pPr>
        <w:snapToGrid w:val="0"/>
        <w:spacing w:afterLines="50" w:after="200"/>
        <w:ind w:left="1080" w:hangingChars="500" w:hanging="1080"/>
      </w:pPr>
      <w:r w:rsidRPr="002E5638">
        <w:rPr>
          <w:rFonts w:hint="eastAsia"/>
        </w:rPr>
        <w:t>○</w:t>
      </w:r>
      <w:r w:rsidR="002060B4">
        <w:rPr>
          <w:rFonts w:hint="eastAsia"/>
        </w:rPr>
        <w:t>委員</w:t>
      </w:r>
      <w:r w:rsidR="00CB1100" w:rsidRPr="002E5638">
        <w:rPr>
          <w:rFonts w:hint="eastAsia"/>
        </w:rPr>
        <w:t>）１次評価・２次評価・３次評価の違いは。</w:t>
      </w:r>
    </w:p>
    <w:p w14:paraId="246B1E84" w14:textId="10B6BAA2" w:rsidR="00CB1100" w:rsidRPr="002E5638" w:rsidRDefault="00831077" w:rsidP="002E5638">
      <w:pPr>
        <w:snapToGrid w:val="0"/>
        <w:spacing w:afterLines="50" w:after="200"/>
        <w:ind w:left="1080" w:hangingChars="500" w:hanging="1080"/>
      </w:pPr>
      <w:r w:rsidRPr="002E5638">
        <w:rPr>
          <w:rFonts w:hint="eastAsia"/>
        </w:rPr>
        <w:t>■事務局）</w:t>
      </w:r>
      <w:r w:rsidR="00CB1100" w:rsidRPr="002E5638">
        <w:rPr>
          <w:rFonts w:hint="eastAsia"/>
        </w:rPr>
        <w:t>１次評価が定量・定性な評価。２次評価は、客観的な視点を加えた評価。３次評価は、次期計画の方向性を示すような評価内容になる。</w:t>
      </w:r>
    </w:p>
    <w:p w14:paraId="39884994" w14:textId="3942B75D" w:rsidR="00CB1100" w:rsidRPr="002E5638" w:rsidRDefault="00831077" w:rsidP="002E5638">
      <w:pPr>
        <w:snapToGrid w:val="0"/>
        <w:spacing w:afterLines="50" w:after="200"/>
        <w:ind w:left="1080" w:hangingChars="500" w:hanging="1080"/>
      </w:pPr>
      <w:r w:rsidRPr="002E5638">
        <w:rPr>
          <w:rFonts w:hint="eastAsia"/>
        </w:rPr>
        <w:lastRenderedPageBreak/>
        <w:t>○</w:t>
      </w:r>
      <w:r w:rsidR="002060B4">
        <w:rPr>
          <w:rFonts w:hint="eastAsia"/>
        </w:rPr>
        <w:t>委員</w:t>
      </w:r>
      <w:r w:rsidR="00CB1100" w:rsidRPr="002E5638">
        <w:rPr>
          <w:rFonts w:hint="eastAsia"/>
        </w:rPr>
        <w:t>）３次評価を６年度１年間かけて議論するということか。</w:t>
      </w:r>
    </w:p>
    <w:p w14:paraId="7BF59796" w14:textId="3E4BD8C1" w:rsidR="00CB1100" w:rsidRPr="002E5638" w:rsidRDefault="00831077" w:rsidP="002E5638">
      <w:pPr>
        <w:snapToGrid w:val="0"/>
        <w:spacing w:afterLines="50" w:after="200"/>
        <w:ind w:left="1080" w:hangingChars="500" w:hanging="1080"/>
      </w:pPr>
      <w:r w:rsidRPr="002E5638">
        <w:rPr>
          <w:rFonts w:hint="eastAsia"/>
        </w:rPr>
        <w:t>■事務局）</w:t>
      </w:r>
      <w:r w:rsidR="00042908">
        <w:rPr>
          <w:rFonts w:hint="eastAsia"/>
        </w:rPr>
        <w:t>12</w:t>
      </w:r>
      <w:r w:rsidR="009D77E7" w:rsidRPr="002E5638">
        <w:rPr>
          <w:rFonts w:hint="eastAsia"/>
        </w:rPr>
        <w:t>月ごろ部会にご報告し、令和７年１月から５月に</w:t>
      </w:r>
      <w:r w:rsidR="00F14CF0" w:rsidRPr="002E5638">
        <w:rPr>
          <w:rFonts w:hint="eastAsia"/>
        </w:rPr>
        <w:t>かけて</w:t>
      </w:r>
      <w:r w:rsidR="009D77E7" w:rsidRPr="002E5638">
        <w:rPr>
          <w:rFonts w:hint="eastAsia"/>
        </w:rPr>
        <w:t>３次評価の案を検討いただく。</w:t>
      </w:r>
    </w:p>
    <w:p w14:paraId="7125D00E" w14:textId="4F81490B" w:rsidR="009D77E7" w:rsidRPr="002E5638" w:rsidRDefault="00831077" w:rsidP="006410BD">
      <w:pPr>
        <w:snapToGrid w:val="0"/>
        <w:spacing w:afterLines="50" w:after="200"/>
        <w:ind w:left="864" w:hangingChars="400" w:hanging="864"/>
      </w:pPr>
      <w:r w:rsidRPr="002E5638">
        <w:rPr>
          <w:rFonts w:hint="eastAsia"/>
        </w:rPr>
        <w:t>○</w:t>
      </w:r>
      <w:r w:rsidR="002060B4">
        <w:rPr>
          <w:rFonts w:hint="eastAsia"/>
        </w:rPr>
        <w:t>委員</w:t>
      </w:r>
      <w:r w:rsidR="009D77E7" w:rsidRPr="002E5638">
        <w:rPr>
          <w:rFonts w:hint="eastAsia"/>
        </w:rPr>
        <w:t>）現行のプランを評価しながら、</w:t>
      </w:r>
      <w:r w:rsidR="00F14CF0" w:rsidRPr="002E5638">
        <w:rPr>
          <w:rFonts w:hint="eastAsia"/>
        </w:rPr>
        <w:t>次期</w:t>
      </w:r>
      <w:r w:rsidR="009D77E7" w:rsidRPr="002E5638">
        <w:rPr>
          <w:rFonts w:hint="eastAsia"/>
        </w:rPr>
        <w:t>プランの策定にあたる過程で</w:t>
      </w:r>
      <w:r w:rsidR="00DB7FAF" w:rsidRPr="002E5638">
        <w:rPr>
          <w:rFonts w:hint="eastAsia"/>
        </w:rPr>
        <w:t>、</w:t>
      </w:r>
      <w:r w:rsidR="009D77E7" w:rsidRPr="002E5638">
        <w:rPr>
          <w:rFonts w:hint="eastAsia"/>
        </w:rPr>
        <w:t>意識調査もふまえ段階的に考えるということか。</w:t>
      </w:r>
    </w:p>
    <w:p w14:paraId="29F84560" w14:textId="49A4B670" w:rsidR="009D77E7" w:rsidRPr="002E5638" w:rsidRDefault="00831077" w:rsidP="002E5638">
      <w:pPr>
        <w:snapToGrid w:val="0"/>
        <w:spacing w:afterLines="50" w:after="200"/>
        <w:ind w:left="1080" w:hangingChars="500" w:hanging="1080"/>
      </w:pPr>
      <w:r w:rsidRPr="002E5638">
        <w:rPr>
          <w:rFonts w:hint="eastAsia"/>
        </w:rPr>
        <w:t>■事務局）</w:t>
      </w:r>
      <w:r w:rsidR="009D77E7" w:rsidRPr="002E5638">
        <w:rPr>
          <w:rFonts w:hint="eastAsia"/>
        </w:rPr>
        <w:t>おっしゃるとおり。</w:t>
      </w:r>
    </w:p>
    <w:p w14:paraId="37616BF4" w14:textId="6F97F60C" w:rsidR="009D77E7" w:rsidRPr="002E5638" w:rsidRDefault="00831077" w:rsidP="006410BD">
      <w:pPr>
        <w:snapToGrid w:val="0"/>
        <w:spacing w:afterLines="50" w:after="200"/>
        <w:ind w:left="864" w:hangingChars="400" w:hanging="864"/>
      </w:pPr>
      <w:r w:rsidRPr="002E5638">
        <w:rPr>
          <w:rFonts w:hint="eastAsia"/>
        </w:rPr>
        <w:t>○</w:t>
      </w:r>
      <w:r w:rsidR="005267B9" w:rsidRPr="002E5638">
        <w:rPr>
          <w:rFonts w:hint="eastAsia"/>
        </w:rPr>
        <w:t>委員</w:t>
      </w:r>
      <w:r w:rsidR="009D77E7" w:rsidRPr="002E5638">
        <w:rPr>
          <w:rFonts w:hint="eastAsia"/>
        </w:rPr>
        <w:t>）</w:t>
      </w:r>
      <w:r w:rsidR="00F14CF0" w:rsidRPr="002E5638">
        <w:rPr>
          <w:rFonts w:hint="eastAsia"/>
        </w:rPr>
        <w:t>資料３。数値目標「６歳未満の子どもを持つ夫の育児・家事関連時間」は、意識調査で同様の項目は「本人」についての回答があるが、指標としては意識調査ではなく、社会生活基本調査を使</w:t>
      </w:r>
      <w:r w:rsidR="005267B9" w:rsidRPr="002E5638">
        <w:rPr>
          <w:rFonts w:hint="eastAsia"/>
        </w:rPr>
        <w:t>うということか</w:t>
      </w:r>
      <w:r w:rsidR="00F14CF0" w:rsidRPr="002E5638">
        <w:rPr>
          <w:rFonts w:hint="eastAsia"/>
        </w:rPr>
        <w:t>。</w:t>
      </w:r>
    </w:p>
    <w:p w14:paraId="39CF6AFB" w14:textId="0088B14F" w:rsidR="00F14CF0" w:rsidRPr="002E5638" w:rsidRDefault="00831077" w:rsidP="002E5638">
      <w:pPr>
        <w:snapToGrid w:val="0"/>
        <w:spacing w:afterLines="50" w:after="200"/>
        <w:ind w:left="1080" w:hangingChars="500" w:hanging="1080"/>
      </w:pPr>
      <w:r w:rsidRPr="002E5638">
        <w:rPr>
          <w:rFonts w:hint="eastAsia"/>
        </w:rPr>
        <w:t>■事務局）</w:t>
      </w:r>
      <w:r w:rsidR="00B65E9D" w:rsidRPr="002E5638">
        <w:rPr>
          <w:rFonts w:hint="eastAsia"/>
        </w:rPr>
        <w:t>前回評価でなぜ意識調査ではなく、社会生活基本調査を使ったかは不明。</w:t>
      </w:r>
    </w:p>
    <w:p w14:paraId="6A6C1026" w14:textId="768B582A" w:rsidR="00B65E9D" w:rsidRPr="002E5638" w:rsidRDefault="00831077" w:rsidP="002E5638">
      <w:pPr>
        <w:snapToGrid w:val="0"/>
        <w:spacing w:afterLines="50" w:after="200"/>
        <w:ind w:left="1080" w:hangingChars="500" w:hanging="1080"/>
      </w:pPr>
      <w:r w:rsidRPr="002E5638">
        <w:rPr>
          <w:rFonts w:hint="eastAsia"/>
        </w:rPr>
        <w:t>○</w:t>
      </w:r>
      <w:r w:rsidR="005267B9" w:rsidRPr="002E5638">
        <w:rPr>
          <w:rFonts w:hint="eastAsia"/>
        </w:rPr>
        <w:t>委員</w:t>
      </w:r>
      <w:r w:rsidR="00B65E9D" w:rsidRPr="002E5638">
        <w:rPr>
          <w:rFonts w:hint="eastAsia"/>
        </w:rPr>
        <w:t>）意識調査を</w:t>
      </w:r>
      <w:r w:rsidR="00DB7FAF" w:rsidRPr="002E5638">
        <w:rPr>
          <w:rFonts w:hint="eastAsia"/>
        </w:rPr>
        <w:t>指標に</w:t>
      </w:r>
      <w:r w:rsidR="00B65E9D" w:rsidRPr="002E5638">
        <w:rPr>
          <w:rFonts w:hint="eastAsia"/>
        </w:rPr>
        <w:t>使わないのであれは、調査項目から削除してもいいのでは。</w:t>
      </w:r>
    </w:p>
    <w:p w14:paraId="44375210" w14:textId="5AC2487B" w:rsidR="00B65E9D" w:rsidRPr="002E5638" w:rsidRDefault="00831077" w:rsidP="002E5638">
      <w:pPr>
        <w:snapToGrid w:val="0"/>
        <w:spacing w:afterLines="50" w:after="200"/>
        <w:ind w:left="1080" w:hangingChars="500" w:hanging="1080"/>
      </w:pPr>
      <w:r w:rsidRPr="002E5638">
        <w:rPr>
          <w:rFonts w:hint="eastAsia"/>
        </w:rPr>
        <w:t>○</w:t>
      </w:r>
      <w:r w:rsidR="002060B4">
        <w:rPr>
          <w:rFonts w:hint="eastAsia"/>
        </w:rPr>
        <w:t>委員</w:t>
      </w:r>
      <w:r w:rsidR="00B65E9D" w:rsidRPr="002E5638">
        <w:rPr>
          <w:rFonts w:hint="eastAsia"/>
        </w:rPr>
        <w:t>）</w:t>
      </w:r>
      <w:r w:rsidR="005267B9" w:rsidRPr="002E5638">
        <w:rPr>
          <w:rFonts w:hint="eastAsia"/>
        </w:rPr>
        <w:t>実際の</w:t>
      </w:r>
      <w:r w:rsidR="00B65E9D" w:rsidRPr="002E5638">
        <w:rPr>
          <w:rFonts w:hint="eastAsia"/>
        </w:rPr>
        <w:t>評価しながら悩むということか。</w:t>
      </w:r>
      <w:r w:rsidR="005267B9" w:rsidRPr="002E5638">
        <w:rPr>
          <w:rFonts w:hint="eastAsia"/>
        </w:rPr>
        <w:t>今は、</w:t>
      </w:r>
      <w:r w:rsidR="00B65E9D" w:rsidRPr="002E5638">
        <w:rPr>
          <w:rFonts w:hint="eastAsia"/>
        </w:rPr>
        <w:t>方向性の確認しかできない。</w:t>
      </w:r>
    </w:p>
    <w:p w14:paraId="6C3E9111" w14:textId="03A718F1" w:rsidR="00B65E9D" w:rsidRPr="002E5638" w:rsidRDefault="00831077" w:rsidP="006410BD">
      <w:pPr>
        <w:snapToGrid w:val="0"/>
        <w:spacing w:afterLines="50" w:after="200"/>
        <w:ind w:left="864" w:hangingChars="400" w:hanging="864"/>
      </w:pPr>
      <w:r w:rsidRPr="002E5638">
        <w:rPr>
          <w:rFonts w:hint="eastAsia"/>
        </w:rPr>
        <w:t>○</w:t>
      </w:r>
      <w:r w:rsidR="005267B9" w:rsidRPr="002E5638">
        <w:rPr>
          <w:rFonts w:hint="eastAsia"/>
        </w:rPr>
        <w:t>委員</w:t>
      </w:r>
      <w:r w:rsidR="00B65E9D" w:rsidRPr="002E5638">
        <w:rPr>
          <w:rFonts w:hint="eastAsia"/>
        </w:rPr>
        <w:t>）</w:t>
      </w:r>
      <w:r w:rsidR="005267B9" w:rsidRPr="002E5638">
        <w:rPr>
          <w:rFonts w:hint="eastAsia"/>
        </w:rPr>
        <w:t>同じ事実をもとに１次評価を事業所管課が評価し、２次評価を男女課が評価するかの違いだけか。</w:t>
      </w:r>
    </w:p>
    <w:p w14:paraId="006F5322" w14:textId="2DE4E13A" w:rsidR="005267B9" w:rsidRPr="002E5638" w:rsidRDefault="00831077" w:rsidP="002E5638">
      <w:pPr>
        <w:snapToGrid w:val="0"/>
        <w:spacing w:afterLines="50" w:after="200"/>
        <w:ind w:left="1080" w:hangingChars="500" w:hanging="1080"/>
      </w:pPr>
      <w:r w:rsidRPr="002E5638">
        <w:rPr>
          <w:rFonts w:hint="eastAsia"/>
        </w:rPr>
        <w:t>■事務局）</w:t>
      </w:r>
      <w:r w:rsidR="005267B9" w:rsidRPr="002E5638">
        <w:rPr>
          <w:rFonts w:hint="eastAsia"/>
        </w:rPr>
        <w:t>事業所管課がした評価を</w:t>
      </w:r>
      <w:r w:rsidR="000F1DF8" w:rsidRPr="002E5638">
        <w:rPr>
          <w:rFonts w:hint="eastAsia"/>
        </w:rPr>
        <w:t>、</w:t>
      </w:r>
      <w:r w:rsidR="005267B9" w:rsidRPr="002E5638">
        <w:rPr>
          <w:rFonts w:hint="eastAsia"/>
        </w:rPr>
        <w:t>男女課が客観的に精査する</w:t>
      </w:r>
      <w:r w:rsidR="000F1DF8" w:rsidRPr="002E5638">
        <w:rPr>
          <w:rFonts w:hint="eastAsia"/>
        </w:rPr>
        <w:t>。</w:t>
      </w:r>
    </w:p>
    <w:p w14:paraId="611A006C" w14:textId="5E82DA29" w:rsidR="000F1DF8" w:rsidRPr="002E5638" w:rsidRDefault="00831077" w:rsidP="002E5638">
      <w:pPr>
        <w:snapToGrid w:val="0"/>
        <w:spacing w:afterLines="50" w:after="200"/>
        <w:ind w:left="1080" w:hangingChars="500" w:hanging="1080"/>
      </w:pPr>
      <w:r w:rsidRPr="002E5638">
        <w:rPr>
          <w:rFonts w:hint="eastAsia"/>
        </w:rPr>
        <w:t>○</w:t>
      </w:r>
      <w:r w:rsidR="000F1DF8" w:rsidRPr="002E5638">
        <w:rPr>
          <w:rFonts w:hint="eastAsia"/>
        </w:rPr>
        <w:t>委員）１次評価が適切にされているかを、２次評価で確認するということか。</w:t>
      </w:r>
    </w:p>
    <w:p w14:paraId="5EBD2075" w14:textId="018DBE28" w:rsidR="000F1DF8" w:rsidRPr="002E5638" w:rsidRDefault="00831077" w:rsidP="002E5638">
      <w:pPr>
        <w:snapToGrid w:val="0"/>
        <w:spacing w:afterLines="50" w:after="200"/>
        <w:ind w:left="1080" w:hangingChars="500" w:hanging="1080"/>
      </w:pPr>
      <w:r w:rsidRPr="002E5638">
        <w:rPr>
          <w:rFonts w:hint="eastAsia"/>
        </w:rPr>
        <w:t>■事務局）</w:t>
      </w:r>
      <w:r w:rsidR="000F1DF8" w:rsidRPr="002E5638">
        <w:rPr>
          <w:rFonts w:hint="eastAsia"/>
        </w:rPr>
        <w:t>おっしゃるとおり。</w:t>
      </w:r>
    </w:p>
    <w:p w14:paraId="24DC394B" w14:textId="5CF842B7" w:rsidR="000F1DF8" w:rsidRPr="002E5638" w:rsidRDefault="00831077" w:rsidP="002E5638">
      <w:pPr>
        <w:snapToGrid w:val="0"/>
        <w:spacing w:afterLines="50" w:after="200"/>
        <w:ind w:left="1080" w:hangingChars="500" w:hanging="1080"/>
      </w:pPr>
      <w:r w:rsidRPr="002E5638">
        <w:rPr>
          <w:rFonts w:hint="eastAsia"/>
        </w:rPr>
        <w:t>○</w:t>
      </w:r>
      <w:r w:rsidR="002060B4">
        <w:rPr>
          <w:rFonts w:hint="eastAsia"/>
        </w:rPr>
        <w:t>委員</w:t>
      </w:r>
      <w:r w:rsidR="000F1DF8" w:rsidRPr="002E5638">
        <w:rPr>
          <w:rFonts w:hint="eastAsia"/>
        </w:rPr>
        <w:t>）では、案のとおり進めていただく。</w:t>
      </w:r>
    </w:p>
    <w:p w14:paraId="15F6D298" w14:textId="38F9CA17" w:rsidR="000F1DF8" w:rsidRPr="002E5638" w:rsidRDefault="000F1DF8" w:rsidP="002E5638"/>
    <w:p w14:paraId="15AB7F80" w14:textId="2EA4670C" w:rsidR="00831077" w:rsidRPr="002E5638" w:rsidRDefault="00831077" w:rsidP="002E5638">
      <w:r w:rsidRPr="002E5638">
        <w:t>(3)その他</w:t>
      </w:r>
    </w:p>
    <w:p w14:paraId="72E5124A" w14:textId="0C47DC93" w:rsidR="000F1DF8" w:rsidRPr="002E5638" w:rsidRDefault="00E9327F" w:rsidP="002E5638">
      <w:r>
        <w:rPr>
          <w:rFonts w:hint="eastAsia"/>
        </w:rPr>
        <w:t>・</w:t>
      </w:r>
      <w:r w:rsidR="00831077" w:rsidRPr="002E5638">
        <w:rPr>
          <w:rFonts w:hint="eastAsia"/>
        </w:rPr>
        <w:t>事務局から、今後のスケジュールを確認した。</w:t>
      </w:r>
    </w:p>
    <w:p w14:paraId="57880AB1" w14:textId="77777777" w:rsidR="00831077" w:rsidRPr="002E5638" w:rsidRDefault="00831077" w:rsidP="002E5638"/>
    <w:p w14:paraId="4731D3C8" w14:textId="7DAABC54" w:rsidR="000F1DF8" w:rsidRPr="002E5638" w:rsidDel="002C6C51" w:rsidRDefault="000F1DF8" w:rsidP="002E5638">
      <w:pPr>
        <w:snapToGrid w:val="0"/>
        <w:spacing w:afterLines="50" w:after="200"/>
        <w:ind w:left="1080" w:hangingChars="500" w:hanging="1080"/>
      </w:pPr>
    </w:p>
    <w:p w14:paraId="68A496AA" w14:textId="0D34ED66" w:rsidR="005B48CA" w:rsidRPr="002E5638" w:rsidRDefault="005B48CA" w:rsidP="002E5638"/>
    <w:p w14:paraId="42841C46" w14:textId="26DB4C91" w:rsidR="005B48CA" w:rsidRPr="002E5638" w:rsidRDefault="005B48CA" w:rsidP="002E5638"/>
    <w:sectPr w:rsidR="005B48CA" w:rsidRPr="002E5638" w:rsidSect="002E5638">
      <w:footerReference w:type="default" r:id="rId8"/>
      <w:pgSz w:w="11906" w:h="16838" w:code="9"/>
      <w:pgMar w:top="1134" w:right="1418" w:bottom="851" w:left="1418" w:header="851" w:footer="284" w:gutter="0"/>
      <w:cols w:space="425"/>
      <w:docGrid w:type="linesAndChars" w:linePitch="40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9CA6" w14:textId="77777777" w:rsidR="004F43FD" w:rsidRDefault="004F43FD" w:rsidP="00E44387">
      <w:r>
        <w:separator/>
      </w:r>
    </w:p>
  </w:endnote>
  <w:endnote w:type="continuationSeparator" w:id="0">
    <w:p w14:paraId="3838D915" w14:textId="77777777" w:rsidR="004F43FD" w:rsidRDefault="004F43FD" w:rsidP="00E4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8376"/>
      <w:docPartObj>
        <w:docPartGallery w:val="Page Numbers (Bottom of Page)"/>
        <w:docPartUnique/>
      </w:docPartObj>
    </w:sdtPr>
    <w:sdtEndPr/>
    <w:sdtContent>
      <w:p w14:paraId="40225EC0" w14:textId="59668338" w:rsidR="00B33219" w:rsidRDefault="00B33219">
        <w:pPr>
          <w:pStyle w:val="a7"/>
          <w:jc w:val="center"/>
        </w:pPr>
        <w:r>
          <w:fldChar w:fldCharType="begin"/>
        </w:r>
        <w:r>
          <w:instrText>PAGE   \* MERGEFORMAT</w:instrText>
        </w:r>
        <w:r>
          <w:fldChar w:fldCharType="separate"/>
        </w:r>
        <w:r w:rsidR="00261F68" w:rsidRPr="00261F68">
          <w:rPr>
            <w:noProof/>
            <w:lang w:val="ja-JP"/>
          </w:rPr>
          <w:t>5</w:t>
        </w:r>
        <w:r>
          <w:fldChar w:fldCharType="end"/>
        </w:r>
      </w:p>
    </w:sdtContent>
  </w:sdt>
  <w:p w14:paraId="11D04CF3" w14:textId="77777777" w:rsidR="00B33219" w:rsidRDefault="00B33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EB26" w14:textId="77777777" w:rsidR="004F43FD" w:rsidRDefault="004F43FD" w:rsidP="00E44387">
      <w:r>
        <w:separator/>
      </w:r>
    </w:p>
  </w:footnote>
  <w:footnote w:type="continuationSeparator" w:id="0">
    <w:p w14:paraId="343EFFD6" w14:textId="77777777" w:rsidR="004F43FD" w:rsidRDefault="004F43FD" w:rsidP="00E4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9C8"/>
    <w:multiLevelType w:val="hybridMultilevel"/>
    <w:tmpl w:val="11A41354"/>
    <w:lvl w:ilvl="0" w:tplc="0C6A8132">
      <w:start w:val="1"/>
      <w:numFmt w:val="decimalFullWidth"/>
      <w:lvlText w:val="%1．"/>
      <w:lvlJc w:val="left"/>
      <w:pPr>
        <w:ind w:left="432" w:hanging="432"/>
      </w:pPr>
      <w:rPr>
        <w:rFonts w:hint="default"/>
      </w:rPr>
    </w:lvl>
    <w:lvl w:ilvl="1" w:tplc="EC7872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F07"/>
    <w:multiLevelType w:val="hybridMultilevel"/>
    <w:tmpl w:val="1792C26A"/>
    <w:lvl w:ilvl="0" w:tplc="ADA4191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086C3671"/>
    <w:multiLevelType w:val="hybridMultilevel"/>
    <w:tmpl w:val="8CB0E8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C467B"/>
    <w:multiLevelType w:val="hybridMultilevel"/>
    <w:tmpl w:val="FF9CBEEA"/>
    <w:lvl w:ilvl="0" w:tplc="0409000F">
      <w:start w:val="1"/>
      <w:numFmt w:val="decimal"/>
      <w:lvlText w:val="%1."/>
      <w:lvlJc w:val="left"/>
      <w:pPr>
        <w:ind w:left="420" w:hanging="420"/>
      </w:pPr>
    </w:lvl>
    <w:lvl w:ilvl="1" w:tplc="8918026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125E9"/>
    <w:multiLevelType w:val="hybridMultilevel"/>
    <w:tmpl w:val="54D8629A"/>
    <w:lvl w:ilvl="0" w:tplc="09624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27C2A"/>
    <w:multiLevelType w:val="hybridMultilevel"/>
    <w:tmpl w:val="8602746E"/>
    <w:lvl w:ilvl="0" w:tplc="B4C6B378">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6" w15:restartNumberingAfterBreak="0">
    <w:nsid w:val="631160A8"/>
    <w:multiLevelType w:val="hybridMultilevel"/>
    <w:tmpl w:val="79C86C6E"/>
    <w:lvl w:ilvl="0" w:tplc="9E92C1E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1B"/>
    <w:rsid w:val="0000103C"/>
    <w:rsid w:val="00002F61"/>
    <w:rsid w:val="00013501"/>
    <w:rsid w:val="0002470E"/>
    <w:rsid w:val="00026279"/>
    <w:rsid w:val="0004269B"/>
    <w:rsid w:val="00042908"/>
    <w:rsid w:val="00053E3F"/>
    <w:rsid w:val="000612E3"/>
    <w:rsid w:val="000773EA"/>
    <w:rsid w:val="00090A74"/>
    <w:rsid w:val="00091942"/>
    <w:rsid w:val="000B0AB1"/>
    <w:rsid w:val="000C33D2"/>
    <w:rsid w:val="000C3EFC"/>
    <w:rsid w:val="000E0225"/>
    <w:rsid w:val="000E502D"/>
    <w:rsid w:val="000E552B"/>
    <w:rsid w:val="000F1DF8"/>
    <w:rsid w:val="00101826"/>
    <w:rsid w:val="0010450F"/>
    <w:rsid w:val="00115BB8"/>
    <w:rsid w:val="001170C3"/>
    <w:rsid w:val="001171EC"/>
    <w:rsid w:val="0012272C"/>
    <w:rsid w:val="00125C6A"/>
    <w:rsid w:val="0012618E"/>
    <w:rsid w:val="001266A8"/>
    <w:rsid w:val="00130AED"/>
    <w:rsid w:val="00131C7E"/>
    <w:rsid w:val="00131CBE"/>
    <w:rsid w:val="0014536E"/>
    <w:rsid w:val="00150C7E"/>
    <w:rsid w:val="00155A76"/>
    <w:rsid w:val="001562D9"/>
    <w:rsid w:val="00161946"/>
    <w:rsid w:val="00162D1A"/>
    <w:rsid w:val="001633C0"/>
    <w:rsid w:val="00166011"/>
    <w:rsid w:val="00172B2B"/>
    <w:rsid w:val="00175E8E"/>
    <w:rsid w:val="0019384A"/>
    <w:rsid w:val="0019403D"/>
    <w:rsid w:val="001953AA"/>
    <w:rsid w:val="001971E6"/>
    <w:rsid w:val="001A1971"/>
    <w:rsid w:val="001A1A25"/>
    <w:rsid w:val="001A31F5"/>
    <w:rsid w:val="001A5177"/>
    <w:rsid w:val="001A757D"/>
    <w:rsid w:val="001A76E5"/>
    <w:rsid w:val="001B72B0"/>
    <w:rsid w:val="001B73FF"/>
    <w:rsid w:val="001B78C1"/>
    <w:rsid w:val="001C2F68"/>
    <w:rsid w:val="001C5069"/>
    <w:rsid w:val="001D50CE"/>
    <w:rsid w:val="001D7A64"/>
    <w:rsid w:val="001D7BE6"/>
    <w:rsid w:val="001F454F"/>
    <w:rsid w:val="001F7C18"/>
    <w:rsid w:val="002009A9"/>
    <w:rsid w:val="002060B4"/>
    <w:rsid w:val="0021048F"/>
    <w:rsid w:val="00223B81"/>
    <w:rsid w:val="00223F82"/>
    <w:rsid w:val="002312AF"/>
    <w:rsid w:val="00261F68"/>
    <w:rsid w:val="00262392"/>
    <w:rsid w:val="00265CBA"/>
    <w:rsid w:val="0026605D"/>
    <w:rsid w:val="00266A09"/>
    <w:rsid w:val="00280B3D"/>
    <w:rsid w:val="002A456C"/>
    <w:rsid w:val="002A6E7A"/>
    <w:rsid w:val="002C6C51"/>
    <w:rsid w:val="002D6F5C"/>
    <w:rsid w:val="002E2B37"/>
    <w:rsid w:val="002E2FD3"/>
    <w:rsid w:val="002E34F9"/>
    <w:rsid w:val="002E5638"/>
    <w:rsid w:val="002E6E45"/>
    <w:rsid w:val="003120F0"/>
    <w:rsid w:val="003416D3"/>
    <w:rsid w:val="00342908"/>
    <w:rsid w:val="00344BEA"/>
    <w:rsid w:val="00350FE8"/>
    <w:rsid w:val="00352901"/>
    <w:rsid w:val="00353C79"/>
    <w:rsid w:val="00366D84"/>
    <w:rsid w:val="00372216"/>
    <w:rsid w:val="00377567"/>
    <w:rsid w:val="00385888"/>
    <w:rsid w:val="003D6B69"/>
    <w:rsid w:val="003E29FA"/>
    <w:rsid w:val="003E44E6"/>
    <w:rsid w:val="003E4DB1"/>
    <w:rsid w:val="003E5ACD"/>
    <w:rsid w:val="003E7CBB"/>
    <w:rsid w:val="003F434F"/>
    <w:rsid w:val="00414C97"/>
    <w:rsid w:val="00425346"/>
    <w:rsid w:val="0042634E"/>
    <w:rsid w:val="004307E1"/>
    <w:rsid w:val="004324C7"/>
    <w:rsid w:val="00451812"/>
    <w:rsid w:val="00451987"/>
    <w:rsid w:val="00460AE3"/>
    <w:rsid w:val="00466772"/>
    <w:rsid w:val="00466D72"/>
    <w:rsid w:val="00475391"/>
    <w:rsid w:val="00477AF7"/>
    <w:rsid w:val="00491CEB"/>
    <w:rsid w:val="0049359F"/>
    <w:rsid w:val="004A5766"/>
    <w:rsid w:val="004A7219"/>
    <w:rsid w:val="004B0BBC"/>
    <w:rsid w:val="004B6EBC"/>
    <w:rsid w:val="004C2B70"/>
    <w:rsid w:val="004D2285"/>
    <w:rsid w:val="004D604E"/>
    <w:rsid w:val="004E54BC"/>
    <w:rsid w:val="004E7574"/>
    <w:rsid w:val="004F43FD"/>
    <w:rsid w:val="0050040A"/>
    <w:rsid w:val="005038C5"/>
    <w:rsid w:val="0051261E"/>
    <w:rsid w:val="00520388"/>
    <w:rsid w:val="00525135"/>
    <w:rsid w:val="005267B9"/>
    <w:rsid w:val="00542226"/>
    <w:rsid w:val="00554C66"/>
    <w:rsid w:val="00557AFD"/>
    <w:rsid w:val="00566A98"/>
    <w:rsid w:val="00573B9C"/>
    <w:rsid w:val="00591D86"/>
    <w:rsid w:val="0059766F"/>
    <w:rsid w:val="005A6A49"/>
    <w:rsid w:val="005B48CA"/>
    <w:rsid w:val="005D08B1"/>
    <w:rsid w:val="005D2272"/>
    <w:rsid w:val="005D7EB8"/>
    <w:rsid w:val="005E1070"/>
    <w:rsid w:val="005E5F6E"/>
    <w:rsid w:val="005F6203"/>
    <w:rsid w:val="00600660"/>
    <w:rsid w:val="00604442"/>
    <w:rsid w:val="0061522C"/>
    <w:rsid w:val="00617A0C"/>
    <w:rsid w:val="00622C74"/>
    <w:rsid w:val="006257FE"/>
    <w:rsid w:val="006410BD"/>
    <w:rsid w:val="006413C1"/>
    <w:rsid w:val="00641B50"/>
    <w:rsid w:val="00644744"/>
    <w:rsid w:val="006508CF"/>
    <w:rsid w:val="006606FD"/>
    <w:rsid w:val="0067196B"/>
    <w:rsid w:val="00672A1B"/>
    <w:rsid w:val="006743B1"/>
    <w:rsid w:val="0069134D"/>
    <w:rsid w:val="00697616"/>
    <w:rsid w:val="00697F1D"/>
    <w:rsid w:val="006A3471"/>
    <w:rsid w:val="006A6C08"/>
    <w:rsid w:val="006B16E2"/>
    <w:rsid w:val="006B2696"/>
    <w:rsid w:val="006B4D1C"/>
    <w:rsid w:val="006B555B"/>
    <w:rsid w:val="006C0B28"/>
    <w:rsid w:val="006C35DD"/>
    <w:rsid w:val="006D2517"/>
    <w:rsid w:val="006E1BCC"/>
    <w:rsid w:val="006E2CF3"/>
    <w:rsid w:val="006E590D"/>
    <w:rsid w:val="006E7F00"/>
    <w:rsid w:val="006F077E"/>
    <w:rsid w:val="006F53F4"/>
    <w:rsid w:val="007009DB"/>
    <w:rsid w:val="00700E70"/>
    <w:rsid w:val="007018A0"/>
    <w:rsid w:val="007063A0"/>
    <w:rsid w:val="007154B5"/>
    <w:rsid w:val="00723F16"/>
    <w:rsid w:val="00727036"/>
    <w:rsid w:val="00733293"/>
    <w:rsid w:val="007340F6"/>
    <w:rsid w:val="007369A0"/>
    <w:rsid w:val="00743BBF"/>
    <w:rsid w:val="007640A9"/>
    <w:rsid w:val="007661C2"/>
    <w:rsid w:val="007663FB"/>
    <w:rsid w:val="00777583"/>
    <w:rsid w:val="00784CA5"/>
    <w:rsid w:val="007952D8"/>
    <w:rsid w:val="00797117"/>
    <w:rsid w:val="007B0081"/>
    <w:rsid w:val="007B1262"/>
    <w:rsid w:val="007B7A20"/>
    <w:rsid w:val="007C4F18"/>
    <w:rsid w:val="007C5C95"/>
    <w:rsid w:val="007D3685"/>
    <w:rsid w:val="007E1504"/>
    <w:rsid w:val="007E329D"/>
    <w:rsid w:val="007F15A5"/>
    <w:rsid w:val="0080019F"/>
    <w:rsid w:val="00826524"/>
    <w:rsid w:val="00830925"/>
    <w:rsid w:val="00831077"/>
    <w:rsid w:val="00831430"/>
    <w:rsid w:val="00835012"/>
    <w:rsid w:val="0084270B"/>
    <w:rsid w:val="0084330B"/>
    <w:rsid w:val="00853ACA"/>
    <w:rsid w:val="00854230"/>
    <w:rsid w:val="00876D61"/>
    <w:rsid w:val="0088120E"/>
    <w:rsid w:val="008877F8"/>
    <w:rsid w:val="008908CB"/>
    <w:rsid w:val="00894116"/>
    <w:rsid w:val="008B7A25"/>
    <w:rsid w:val="008E1612"/>
    <w:rsid w:val="008E215C"/>
    <w:rsid w:val="008F4019"/>
    <w:rsid w:val="009025F6"/>
    <w:rsid w:val="009157D6"/>
    <w:rsid w:val="00915B3A"/>
    <w:rsid w:val="00931AE3"/>
    <w:rsid w:val="00931F6D"/>
    <w:rsid w:val="00937A8D"/>
    <w:rsid w:val="00943D65"/>
    <w:rsid w:val="00955BFF"/>
    <w:rsid w:val="009619F1"/>
    <w:rsid w:val="00962C13"/>
    <w:rsid w:val="00970F7A"/>
    <w:rsid w:val="009841D8"/>
    <w:rsid w:val="009875B3"/>
    <w:rsid w:val="009920DD"/>
    <w:rsid w:val="00995001"/>
    <w:rsid w:val="009969B6"/>
    <w:rsid w:val="009D77E7"/>
    <w:rsid w:val="009E271C"/>
    <w:rsid w:val="009E5071"/>
    <w:rsid w:val="009F454E"/>
    <w:rsid w:val="009F5821"/>
    <w:rsid w:val="00A00828"/>
    <w:rsid w:val="00A02F3B"/>
    <w:rsid w:val="00A034CA"/>
    <w:rsid w:val="00A130DC"/>
    <w:rsid w:val="00A1437F"/>
    <w:rsid w:val="00A2399E"/>
    <w:rsid w:val="00A248AB"/>
    <w:rsid w:val="00A320C8"/>
    <w:rsid w:val="00A323EB"/>
    <w:rsid w:val="00A5280A"/>
    <w:rsid w:val="00A65D11"/>
    <w:rsid w:val="00A67324"/>
    <w:rsid w:val="00A67A94"/>
    <w:rsid w:val="00A9120B"/>
    <w:rsid w:val="00A91DBD"/>
    <w:rsid w:val="00A95108"/>
    <w:rsid w:val="00A95163"/>
    <w:rsid w:val="00AA2C81"/>
    <w:rsid w:val="00AA3A5B"/>
    <w:rsid w:val="00AB041B"/>
    <w:rsid w:val="00AB5A66"/>
    <w:rsid w:val="00AB7B76"/>
    <w:rsid w:val="00AC411B"/>
    <w:rsid w:val="00AC6E30"/>
    <w:rsid w:val="00AE5BD4"/>
    <w:rsid w:val="00AF7F9B"/>
    <w:rsid w:val="00B13567"/>
    <w:rsid w:val="00B203C7"/>
    <w:rsid w:val="00B275E5"/>
    <w:rsid w:val="00B33219"/>
    <w:rsid w:val="00B35479"/>
    <w:rsid w:val="00B4654F"/>
    <w:rsid w:val="00B46802"/>
    <w:rsid w:val="00B541EB"/>
    <w:rsid w:val="00B65E9D"/>
    <w:rsid w:val="00B823BF"/>
    <w:rsid w:val="00B82B68"/>
    <w:rsid w:val="00B83229"/>
    <w:rsid w:val="00B86362"/>
    <w:rsid w:val="00B9512F"/>
    <w:rsid w:val="00B97A3B"/>
    <w:rsid w:val="00BA6389"/>
    <w:rsid w:val="00BB0619"/>
    <w:rsid w:val="00BB5189"/>
    <w:rsid w:val="00BC2BA7"/>
    <w:rsid w:val="00BE0128"/>
    <w:rsid w:val="00BE4D32"/>
    <w:rsid w:val="00BF35E3"/>
    <w:rsid w:val="00BF3D26"/>
    <w:rsid w:val="00C0233F"/>
    <w:rsid w:val="00C059EA"/>
    <w:rsid w:val="00C17C8D"/>
    <w:rsid w:val="00C274E7"/>
    <w:rsid w:val="00C36C49"/>
    <w:rsid w:val="00C36CBE"/>
    <w:rsid w:val="00C402AB"/>
    <w:rsid w:val="00C40471"/>
    <w:rsid w:val="00C5456E"/>
    <w:rsid w:val="00C545CB"/>
    <w:rsid w:val="00C5586F"/>
    <w:rsid w:val="00C64173"/>
    <w:rsid w:val="00C707B1"/>
    <w:rsid w:val="00C76BE5"/>
    <w:rsid w:val="00C83E41"/>
    <w:rsid w:val="00C94C38"/>
    <w:rsid w:val="00CA0BC1"/>
    <w:rsid w:val="00CA4B23"/>
    <w:rsid w:val="00CB1100"/>
    <w:rsid w:val="00CB5110"/>
    <w:rsid w:val="00CC0ACC"/>
    <w:rsid w:val="00CC7355"/>
    <w:rsid w:val="00CD3704"/>
    <w:rsid w:val="00CD3EC2"/>
    <w:rsid w:val="00CE132F"/>
    <w:rsid w:val="00CE4F60"/>
    <w:rsid w:val="00CF3820"/>
    <w:rsid w:val="00CF5097"/>
    <w:rsid w:val="00CF7615"/>
    <w:rsid w:val="00D009AD"/>
    <w:rsid w:val="00D0222D"/>
    <w:rsid w:val="00D03EE1"/>
    <w:rsid w:val="00D04308"/>
    <w:rsid w:val="00D1177C"/>
    <w:rsid w:val="00D27F43"/>
    <w:rsid w:val="00D3531F"/>
    <w:rsid w:val="00D443BB"/>
    <w:rsid w:val="00D451E7"/>
    <w:rsid w:val="00D51D19"/>
    <w:rsid w:val="00D52C03"/>
    <w:rsid w:val="00D53A4C"/>
    <w:rsid w:val="00D57488"/>
    <w:rsid w:val="00D66AC1"/>
    <w:rsid w:val="00D71484"/>
    <w:rsid w:val="00D7324E"/>
    <w:rsid w:val="00D8410B"/>
    <w:rsid w:val="00D96FD2"/>
    <w:rsid w:val="00D97693"/>
    <w:rsid w:val="00DA1CFA"/>
    <w:rsid w:val="00DA1E3B"/>
    <w:rsid w:val="00DB3A72"/>
    <w:rsid w:val="00DB6697"/>
    <w:rsid w:val="00DB7FAF"/>
    <w:rsid w:val="00DD02E8"/>
    <w:rsid w:val="00DD0D76"/>
    <w:rsid w:val="00DD7B87"/>
    <w:rsid w:val="00DE230F"/>
    <w:rsid w:val="00DE299D"/>
    <w:rsid w:val="00DE35AA"/>
    <w:rsid w:val="00E0274B"/>
    <w:rsid w:val="00E02AA1"/>
    <w:rsid w:val="00E0367B"/>
    <w:rsid w:val="00E07A86"/>
    <w:rsid w:val="00E22DD5"/>
    <w:rsid w:val="00E31CF7"/>
    <w:rsid w:val="00E3392D"/>
    <w:rsid w:val="00E405B1"/>
    <w:rsid w:val="00E44387"/>
    <w:rsid w:val="00E521A1"/>
    <w:rsid w:val="00E56284"/>
    <w:rsid w:val="00E60FA1"/>
    <w:rsid w:val="00E64EFE"/>
    <w:rsid w:val="00E71A37"/>
    <w:rsid w:val="00E772E4"/>
    <w:rsid w:val="00E80E21"/>
    <w:rsid w:val="00E92D5E"/>
    <w:rsid w:val="00E9327F"/>
    <w:rsid w:val="00E97399"/>
    <w:rsid w:val="00EC06C9"/>
    <w:rsid w:val="00ED1586"/>
    <w:rsid w:val="00ED6E29"/>
    <w:rsid w:val="00EE1DDA"/>
    <w:rsid w:val="00EF0B34"/>
    <w:rsid w:val="00EF1074"/>
    <w:rsid w:val="00EF4E6E"/>
    <w:rsid w:val="00F00863"/>
    <w:rsid w:val="00F018C0"/>
    <w:rsid w:val="00F04FA5"/>
    <w:rsid w:val="00F12F27"/>
    <w:rsid w:val="00F14CF0"/>
    <w:rsid w:val="00F37D45"/>
    <w:rsid w:val="00F41001"/>
    <w:rsid w:val="00F43241"/>
    <w:rsid w:val="00F43A13"/>
    <w:rsid w:val="00F448CC"/>
    <w:rsid w:val="00F455AC"/>
    <w:rsid w:val="00F46C63"/>
    <w:rsid w:val="00F574A5"/>
    <w:rsid w:val="00F6083B"/>
    <w:rsid w:val="00F60CAD"/>
    <w:rsid w:val="00F6174D"/>
    <w:rsid w:val="00F61CFD"/>
    <w:rsid w:val="00F702A0"/>
    <w:rsid w:val="00F756DA"/>
    <w:rsid w:val="00F874FC"/>
    <w:rsid w:val="00F92BA1"/>
    <w:rsid w:val="00F9415F"/>
    <w:rsid w:val="00FB0D91"/>
    <w:rsid w:val="00FB5872"/>
    <w:rsid w:val="00FB6395"/>
    <w:rsid w:val="00FD2FA0"/>
    <w:rsid w:val="00FD4BFA"/>
    <w:rsid w:val="00FD5853"/>
    <w:rsid w:val="00FE53CE"/>
    <w:rsid w:val="00FF13A8"/>
    <w:rsid w:val="00FF3A11"/>
    <w:rsid w:val="00FF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89B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638"/>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F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F61"/>
    <w:rPr>
      <w:rFonts w:asciiTheme="majorHAnsi" w:eastAsiaTheme="majorEastAsia" w:hAnsiTheme="majorHAnsi" w:cstheme="majorBidi"/>
      <w:sz w:val="18"/>
      <w:szCs w:val="18"/>
    </w:rPr>
  </w:style>
  <w:style w:type="paragraph" w:styleId="a5">
    <w:name w:val="header"/>
    <w:basedOn w:val="a"/>
    <w:link w:val="a6"/>
    <w:uiPriority w:val="99"/>
    <w:unhideWhenUsed/>
    <w:rsid w:val="00E44387"/>
    <w:pPr>
      <w:tabs>
        <w:tab w:val="center" w:pos="4252"/>
        <w:tab w:val="right" w:pos="8504"/>
      </w:tabs>
      <w:snapToGrid w:val="0"/>
    </w:pPr>
  </w:style>
  <w:style w:type="character" w:customStyle="1" w:styleId="a6">
    <w:name w:val="ヘッダー (文字)"/>
    <w:basedOn w:val="a0"/>
    <w:link w:val="a5"/>
    <w:uiPriority w:val="99"/>
    <w:rsid w:val="00E44387"/>
  </w:style>
  <w:style w:type="paragraph" w:styleId="a7">
    <w:name w:val="footer"/>
    <w:basedOn w:val="a"/>
    <w:link w:val="a8"/>
    <w:uiPriority w:val="99"/>
    <w:unhideWhenUsed/>
    <w:rsid w:val="00E44387"/>
    <w:pPr>
      <w:tabs>
        <w:tab w:val="center" w:pos="4252"/>
        <w:tab w:val="right" w:pos="8504"/>
      </w:tabs>
      <w:snapToGrid w:val="0"/>
    </w:pPr>
  </w:style>
  <w:style w:type="character" w:customStyle="1" w:styleId="a8">
    <w:name w:val="フッター (文字)"/>
    <w:basedOn w:val="a0"/>
    <w:link w:val="a7"/>
    <w:uiPriority w:val="99"/>
    <w:rsid w:val="00E44387"/>
  </w:style>
  <w:style w:type="paragraph" w:styleId="a9">
    <w:name w:val="List Paragraph"/>
    <w:basedOn w:val="a"/>
    <w:uiPriority w:val="34"/>
    <w:qFormat/>
    <w:rsid w:val="00BB51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3778-6C9C-4D29-8B3F-2F2CC5DB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2024-05-20T08:45:00Z</dcterms:created>
  <dcterms:modified xsi:type="dcterms:W3CDTF">2024-05-30T06:07:00Z</dcterms:modified>
</cp:coreProperties>
</file>