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A2233" w14:textId="4AA4C8AF" w:rsidR="009C5B82" w:rsidRPr="00B15FC4" w:rsidRDefault="001E1F8D" w:rsidP="00B15FC4">
      <w:pPr>
        <w:spacing w:afterLines="50" w:after="180"/>
        <w:ind w:leftChars="67" w:left="141"/>
        <w:rPr>
          <w:rFonts w:ascii="BIZ UDPゴシック" w:eastAsia="BIZ UDPゴシック" w:hAnsi="BIZ UDPゴシック"/>
          <w:color w:val="FFFFFF" w:themeColor="background1"/>
          <w:sz w:val="28"/>
          <w:szCs w:val="32"/>
        </w:rPr>
      </w:pPr>
      <w:r w:rsidRPr="00B15FC4">
        <w:rPr>
          <w:rFonts w:ascii="BIZ UDPゴシック" w:eastAsia="BIZ UDPゴシック" w:hAnsi="BIZ UDPゴシック"/>
          <w:noProof/>
          <w:color w:val="FFFFFF" w:themeColor="background1"/>
          <w:sz w:val="24"/>
          <w:szCs w:val="28"/>
        </w:rPr>
        <mc:AlternateContent>
          <mc:Choice Requires="wps">
            <w:drawing>
              <wp:anchor distT="0" distB="0" distL="114300" distR="114300" simplePos="0" relativeHeight="251967488" behindDoc="1" locked="0" layoutInCell="1" allowOverlap="1" wp14:anchorId="29DA655D" wp14:editId="0060F308">
                <wp:simplePos x="0" y="0"/>
                <wp:positionH relativeFrom="margin">
                  <wp:posOffset>2540</wp:posOffset>
                </wp:positionH>
                <wp:positionV relativeFrom="paragraph">
                  <wp:posOffset>32014</wp:posOffset>
                </wp:positionV>
                <wp:extent cx="6192000" cy="438150"/>
                <wp:effectExtent l="38100" t="38100" r="94615" b="95250"/>
                <wp:wrapNone/>
                <wp:docPr id="6" name="正方形/長方形 6"/>
                <wp:cNvGraphicFramePr/>
                <a:graphic xmlns:a="http://schemas.openxmlformats.org/drawingml/2006/main">
                  <a:graphicData uri="http://schemas.microsoft.com/office/word/2010/wordprocessingShape">
                    <wps:wsp>
                      <wps:cNvSpPr/>
                      <wps:spPr>
                        <a:xfrm>
                          <a:off x="0" y="0"/>
                          <a:ext cx="6192000" cy="43815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613AB" id="正方形/長方形 6" o:spid="_x0000_s1026" style="position:absolute;left:0;text-align:left;margin-left:.2pt;margin-top:2.5pt;width:487.55pt;height:34.5pt;z-index:-2513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" fillcolor="#af4f0f [2149]" stroked="f">
                <v:fill color2="#f4b083 [1941]" rotate="t" angle="180" colors="0 #b0500f;31457f #ee8137;1 #f4b183" focus="100%" type="gradient"/>
                <v:shadow on="t" color="black" opacity="26214f" origin="-.5,-.5" offset=".74836mm,.74836mm"/>
                <w10:wrap anchorx="margin"/>
              </v:rect>
            </w:pict>
          </mc:Fallback>
        </mc:AlternateContent>
      </w:r>
      <w:r w:rsidR="00B5086C" w:rsidRPr="00B15FC4">
        <w:rPr>
          <w:rFonts w:ascii="BIZ UDPゴシック" w:eastAsia="BIZ UDPゴシック" w:hAnsi="BIZ UDPゴシック" w:hint="eastAsia"/>
          <w:color w:val="FFFFFF" w:themeColor="background1"/>
          <w:sz w:val="28"/>
          <w:szCs w:val="32"/>
        </w:rPr>
        <w:t>第</w:t>
      </w:r>
      <w:r w:rsidR="009C5B82" w:rsidRPr="00B15FC4">
        <w:rPr>
          <w:rFonts w:ascii="BIZ UDPゴシック" w:eastAsia="BIZ UDPゴシック" w:hAnsi="BIZ UDPゴシック" w:hint="eastAsia"/>
          <w:color w:val="FFFFFF" w:themeColor="background1"/>
          <w:sz w:val="28"/>
          <w:szCs w:val="32"/>
        </w:rPr>
        <w:t>１</w:t>
      </w:r>
      <w:r w:rsidR="00B5086C" w:rsidRPr="00B15FC4">
        <w:rPr>
          <w:rFonts w:ascii="BIZ UDPゴシック" w:eastAsia="BIZ UDPゴシック" w:hAnsi="BIZ UDPゴシック" w:hint="eastAsia"/>
          <w:color w:val="FFFFFF" w:themeColor="background1"/>
          <w:sz w:val="28"/>
          <w:szCs w:val="32"/>
        </w:rPr>
        <w:t>章</w:t>
      </w:r>
      <w:r w:rsidR="00F75DD0" w:rsidRPr="00B15FC4">
        <w:rPr>
          <w:rFonts w:ascii="BIZ UDPゴシック" w:eastAsia="BIZ UDPゴシック" w:hAnsi="BIZ UDPゴシック" w:hint="eastAsia"/>
          <w:color w:val="FFFFFF" w:themeColor="background1"/>
          <w:sz w:val="28"/>
          <w:szCs w:val="32"/>
        </w:rPr>
        <w:t xml:space="preserve">　</w:t>
      </w:r>
      <w:bookmarkStart w:id="0" w:name="_Hlk158812051"/>
      <w:r w:rsidR="00991D67" w:rsidRPr="00B15FC4">
        <w:rPr>
          <w:rFonts w:ascii="BIZ UDPゴシック" w:eastAsia="BIZ UDPゴシック" w:hAnsi="BIZ UDPゴシック" w:hint="eastAsia"/>
          <w:color w:val="FFFFFF" w:themeColor="background1"/>
          <w:sz w:val="28"/>
          <w:szCs w:val="32"/>
        </w:rPr>
        <w:t>世界</w:t>
      </w:r>
      <w:r w:rsidR="00AB6CA3" w:rsidRPr="00B15FC4">
        <w:rPr>
          <w:rFonts w:ascii="BIZ UDPゴシック" w:eastAsia="BIZ UDPゴシック" w:hAnsi="BIZ UDPゴシック" w:hint="eastAsia"/>
          <w:color w:val="FFFFFF" w:themeColor="background1"/>
          <w:sz w:val="28"/>
          <w:szCs w:val="32"/>
        </w:rPr>
        <w:t>の動き</w:t>
      </w:r>
      <w:r w:rsidR="006A1641" w:rsidRPr="00B15FC4">
        <w:rPr>
          <w:rFonts w:ascii="BIZ UDPゴシック" w:eastAsia="BIZ UDPゴシック" w:hAnsi="BIZ UDPゴシック" w:hint="eastAsia"/>
          <w:color w:val="FFFFFF" w:themeColor="background1"/>
          <w:sz w:val="32"/>
          <w:szCs w:val="36"/>
        </w:rPr>
        <w:t xml:space="preserve">　</w:t>
      </w:r>
      <w:bookmarkEnd w:id="0"/>
    </w:p>
    <w:p w14:paraId="4ECF9DE7" w14:textId="60F15DBB" w:rsidR="00585BB0" w:rsidRPr="00B15FC4" w:rsidRDefault="00F75DD0" w:rsidP="00B15FC4">
      <w:pPr>
        <w:widowControl/>
        <w:pBdr>
          <w:left w:val="threeDEngrave" w:sz="24" w:space="0" w:color="FBE4D5" w:themeColor="accent2" w:themeTint="33"/>
          <w:bottom w:val="threeDEngrave" w:sz="12" w:space="1" w:color="FBE4D5" w:themeColor="accent2" w:themeTint="33"/>
        </w:pBdr>
        <w:shd w:val="clear" w:color="auto" w:fill="FCEBE0"/>
        <w:ind w:leftChars="135" w:left="283"/>
        <w:jc w:val="left"/>
        <w:rPr>
          <w:rFonts w:ascii="BIZ UDPゴシック" w:eastAsia="BIZ UDPゴシック" w:hAnsi="BIZ UDPゴシック"/>
          <w:color w:val="C45911" w:themeColor="accent2" w:themeShade="BF"/>
          <w:sz w:val="24"/>
        </w:rPr>
      </w:pPr>
      <w:r w:rsidRPr="00B15FC4">
        <w:rPr>
          <w:rFonts w:ascii="BIZ UDPゴシック" w:eastAsia="BIZ UDPゴシック" w:hAnsi="BIZ UDPゴシック" w:hint="eastAsia"/>
          <w:color w:val="C45911" w:themeColor="accent2" w:themeShade="BF"/>
          <w:sz w:val="24"/>
        </w:rPr>
        <w:t>世界</w:t>
      </w:r>
      <w:r w:rsidR="00991D67" w:rsidRPr="00B15FC4">
        <w:rPr>
          <w:rFonts w:ascii="BIZ UDPゴシック" w:eastAsia="BIZ UDPゴシック" w:hAnsi="BIZ UDPゴシック" w:hint="eastAsia"/>
          <w:color w:val="C45911" w:themeColor="accent2" w:themeShade="BF"/>
          <w:sz w:val="24"/>
        </w:rPr>
        <w:t>における</w:t>
      </w:r>
      <w:r w:rsidRPr="00B15FC4">
        <w:rPr>
          <w:rFonts w:ascii="BIZ UDPゴシック" w:eastAsia="BIZ UDPゴシック" w:hAnsi="BIZ UDPゴシック" w:hint="eastAsia"/>
          <w:color w:val="C45911" w:themeColor="accent2" w:themeShade="BF"/>
          <w:sz w:val="24"/>
        </w:rPr>
        <w:t>気候変動</w:t>
      </w:r>
      <w:r w:rsidR="00291D4D">
        <w:rPr>
          <w:rFonts w:ascii="BIZ UDPゴシック" w:eastAsia="BIZ UDPゴシック" w:hAnsi="BIZ UDPゴシック" w:hint="eastAsia"/>
          <w:color w:val="C45911" w:themeColor="accent2" w:themeShade="BF"/>
          <w:sz w:val="24"/>
        </w:rPr>
        <w:t>対策の動向</w:t>
      </w:r>
    </w:p>
    <w:p w14:paraId="7ECD0568" w14:textId="568399BB" w:rsidR="005F1BCD" w:rsidRPr="00387CDA" w:rsidRDefault="005F1BCD" w:rsidP="005F1BCD">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sidRPr="00387CDA">
        <w:rPr>
          <w:rFonts w:ascii="BIZ UDPゴシック" w:eastAsia="BIZ UDPゴシック" w:hAnsi="BIZ UDPゴシック" w:hint="eastAsia"/>
          <w:color w:val="C45911" w:themeColor="accent2" w:themeShade="BF"/>
          <w:szCs w:val="21"/>
        </w:rPr>
        <w:t>世界の</w:t>
      </w:r>
      <w:r>
        <w:rPr>
          <w:rFonts w:ascii="BIZ UDPゴシック" w:eastAsia="BIZ UDPゴシック" w:hAnsi="BIZ UDPゴシック" w:hint="eastAsia"/>
          <w:color w:val="C45911" w:themeColor="accent2" w:themeShade="BF"/>
          <w:szCs w:val="21"/>
        </w:rPr>
        <w:t>異常気象・気象災害の状況</w:t>
      </w:r>
    </w:p>
    <w:p w14:paraId="179F4E65" w14:textId="31129EF5" w:rsidR="008A68F2" w:rsidRDefault="00C5367A" w:rsidP="00E30192">
      <w:pPr>
        <w:ind w:leftChars="135" w:left="283" w:firstLineChars="100" w:firstLine="210"/>
        <w:rPr>
          <w:rFonts w:ascii="BIZ UDPゴシック" w:eastAsia="BIZ UDPゴシック" w:hAnsi="BIZ UDPゴシック"/>
          <w:szCs w:val="21"/>
        </w:rPr>
      </w:pPr>
      <w:r w:rsidRPr="00A70EB8">
        <w:rPr>
          <w:rFonts w:ascii="BIZ UDPゴシック" w:eastAsia="BIZ UDPゴシック" w:hAnsi="BIZ UDPゴシック" w:hint="eastAsia"/>
          <w:szCs w:val="21"/>
        </w:rPr>
        <w:t>地球温暖化</w:t>
      </w:r>
      <w:r w:rsidR="000B50FF">
        <w:rPr>
          <w:rFonts w:ascii="BIZ UDPゴシック" w:eastAsia="BIZ UDPゴシック" w:hAnsi="BIZ UDPゴシック" w:hint="eastAsia"/>
          <w:szCs w:val="21"/>
        </w:rPr>
        <w:t>による気候変動の影響が</w:t>
      </w:r>
      <w:r w:rsidR="00491D9D">
        <w:rPr>
          <w:rFonts w:ascii="BIZ UDPゴシック" w:eastAsia="BIZ UDPゴシック" w:hAnsi="BIZ UDPゴシック" w:hint="eastAsia"/>
          <w:szCs w:val="21"/>
        </w:rPr>
        <w:t>世界中で</w:t>
      </w:r>
      <w:r w:rsidR="000B50FF">
        <w:rPr>
          <w:rFonts w:ascii="BIZ UDPゴシック" w:eastAsia="BIZ UDPゴシック" w:hAnsi="BIZ UDPゴシック" w:hint="eastAsia"/>
          <w:szCs w:val="21"/>
        </w:rPr>
        <w:t>顕在化しており</w:t>
      </w:r>
      <w:r w:rsidRPr="00A70EB8">
        <w:rPr>
          <w:rFonts w:ascii="BIZ UDPゴシック" w:eastAsia="BIZ UDPゴシック" w:hAnsi="BIZ UDPゴシック" w:hint="eastAsia"/>
          <w:szCs w:val="21"/>
        </w:rPr>
        <w:t>、今後、豪雨や猛暑のリスクが更に高まることが予想され</w:t>
      </w:r>
      <w:r>
        <w:rPr>
          <w:rFonts w:ascii="BIZ UDPゴシック" w:eastAsia="BIZ UDPゴシック" w:hAnsi="BIZ UDPゴシック" w:hint="eastAsia"/>
          <w:szCs w:val="21"/>
        </w:rPr>
        <w:t>ています。</w:t>
      </w:r>
      <w:r w:rsidR="00AB7B19">
        <w:rPr>
          <w:rFonts w:ascii="BIZ UDPゴシック" w:eastAsia="BIZ UDPゴシック" w:hAnsi="BIZ UDPゴシック" w:hint="eastAsia"/>
          <w:szCs w:val="21"/>
        </w:rPr>
        <w:t>２０２２</w:t>
      </w:r>
      <w:r w:rsidRPr="00C5367A">
        <w:rPr>
          <w:rFonts w:ascii="BIZ UDPゴシック" w:eastAsia="BIZ UDPゴシック" w:hAnsi="BIZ UDPゴシック" w:hint="eastAsia"/>
          <w:szCs w:val="21"/>
        </w:rPr>
        <w:t>年</w:t>
      </w:r>
      <w:r w:rsidR="00A1102F">
        <w:rPr>
          <w:rFonts w:ascii="BIZ UDPゴシック" w:eastAsia="BIZ UDPゴシック" w:hAnsi="BIZ UDPゴシック" w:hint="eastAsia"/>
          <w:szCs w:val="21"/>
        </w:rPr>
        <w:t>に</w:t>
      </w:r>
      <w:r>
        <w:rPr>
          <w:rFonts w:ascii="BIZ UDPゴシック" w:eastAsia="BIZ UDPゴシック" w:hAnsi="BIZ UDPゴシック" w:hint="eastAsia"/>
          <w:szCs w:val="21"/>
        </w:rPr>
        <w:t>は、</w:t>
      </w:r>
      <w:r w:rsidR="0063008F" w:rsidRPr="00BB4F83">
        <w:rPr>
          <w:rFonts w:ascii="BIZ UDPゴシック" w:eastAsia="BIZ UDPゴシック" w:hAnsi="BIZ UDPゴシック" w:hint="eastAsia"/>
          <w:szCs w:val="21"/>
        </w:rPr>
        <w:t>ヨーロッパ</w:t>
      </w:r>
      <w:r w:rsidR="00B939AF" w:rsidRPr="00BB4F83">
        <w:rPr>
          <w:rFonts w:ascii="BIZ UDPゴシック" w:eastAsia="BIZ UDPゴシック" w:hAnsi="BIZ UDPゴシック" w:hint="eastAsia"/>
          <w:szCs w:val="21"/>
        </w:rPr>
        <w:t>各地で年平均</w:t>
      </w:r>
      <w:r w:rsidR="0063008F" w:rsidRPr="00BB4F83">
        <w:rPr>
          <w:rFonts w:ascii="BIZ UDPゴシック" w:eastAsia="BIZ UDPゴシック" w:hAnsi="BIZ UDPゴシック" w:hint="eastAsia"/>
          <w:szCs w:val="21"/>
        </w:rPr>
        <w:t>気温</w:t>
      </w:r>
      <w:r w:rsidR="00B939AF" w:rsidRPr="00BB4F83">
        <w:rPr>
          <w:rFonts w:ascii="BIZ UDPゴシック" w:eastAsia="BIZ UDPゴシック" w:hAnsi="BIZ UDPゴシック" w:hint="eastAsia"/>
          <w:szCs w:val="21"/>
        </w:rPr>
        <w:t>や日最高気温の</w:t>
      </w:r>
      <w:r w:rsidR="0063008F" w:rsidRPr="00BB4F83">
        <w:rPr>
          <w:rFonts w:ascii="BIZ UDPゴシック" w:eastAsia="BIZ UDPゴシック" w:hAnsi="BIZ UDPゴシック" w:hint="eastAsia"/>
          <w:szCs w:val="21"/>
        </w:rPr>
        <w:t>記録が更新され</w:t>
      </w:r>
      <w:r w:rsidR="00C156DB" w:rsidRPr="00BB4F83">
        <w:rPr>
          <w:rFonts w:ascii="BIZ UDPゴシック" w:eastAsia="BIZ UDPゴシック" w:hAnsi="BIZ UDPゴシック" w:hint="eastAsia"/>
          <w:szCs w:val="21"/>
        </w:rPr>
        <w:t>、また、</w:t>
      </w:r>
      <w:r w:rsidR="0063008F" w:rsidRPr="00BB4F83">
        <w:rPr>
          <w:rFonts w:ascii="BIZ UDPゴシック" w:eastAsia="BIZ UDPゴシック" w:hAnsi="BIZ UDPゴシック" w:hint="eastAsia"/>
          <w:szCs w:val="21"/>
        </w:rPr>
        <w:t>パキスタン南部では</w:t>
      </w:r>
      <w:r w:rsidR="00C156DB" w:rsidRPr="00BB4F83">
        <w:rPr>
          <w:rFonts w:ascii="BIZ UDPゴシック" w:eastAsia="BIZ UDPゴシック" w:hAnsi="BIZ UDPゴシック" w:hint="eastAsia"/>
          <w:szCs w:val="21"/>
        </w:rPr>
        <w:t>７</w:t>
      </w:r>
      <w:r w:rsidR="0063008F" w:rsidRPr="00BB4F83">
        <w:rPr>
          <w:rFonts w:ascii="BIZ UDPゴシック" w:eastAsia="BIZ UDPゴシック" w:hAnsi="BIZ UDPゴシック" w:hint="eastAsia"/>
          <w:szCs w:val="21"/>
        </w:rPr>
        <w:t>月</w:t>
      </w:r>
      <w:r w:rsidR="00C156DB" w:rsidRPr="00BB4F83">
        <w:rPr>
          <w:rFonts w:ascii="BIZ UDPゴシック" w:eastAsia="BIZ UDPゴシック" w:hAnsi="BIZ UDPゴシック" w:hint="eastAsia"/>
          <w:szCs w:val="21"/>
        </w:rPr>
        <w:t>に平年比1000％を超える</w:t>
      </w:r>
      <w:r w:rsidR="00E90A89" w:rsidRPr="00BB4F83">
        <w:rPr>
          <w:rFonts w:ascii="BIZ UDPゴシック" w:eastAsia="BIZ UDPゴシック" w:hAnsi="BIZ UDPゴシック" w:hint="eastAsia"/>
          <w:szCs w:val="21"/>
        </w:rPr>
        <w:t>降雨に</w:t>
      </w:r>
      <w:r w:rsidR="0063008F" w:rsidRPr="00BB4F83">
        <w:rPr>
          <w:rFonts w:ascii="BIZ UDPゴシック" w:eastAsia="BIZ UDPゴシック" w:hAnsi="BIZ UDPゴシック" w:hint="eastAsia"/>
          <w:szCs w:val="21"/>
        </w:rPr>
        <w:t>見舞わ</w:t>
      </w:r>
      <w:r w:rsidR="00C156DB" w:rsidRPr="00BB4F83">
        <w:rPr>
          <w:rFonts w:ascii="BIZ UDPゴシック" w:eastAsia="BIZ UDPゴシック" w:hAnsi="BIZ UDPゴシック" w:hint="eastAsia"/>
          <w:szCs w:val="21"/>
        </w:rPr>
        <w:t>れ</w:t>
      </w:r>
      <w:r w:rsidR="00E90A89" w:rsidRPr="00BB4F83">
        <w:rPr>
          <w:rFonts w:ascii="BIZ UDPゴシック" w:eastAsia="BIZ UDPゴシック" w:hAnsi="BIZ UDPゴシック" w:hint="eastAsia"/>
          <w:szCs w:val="21"/>
        </w:rPr>
        <w:t>るなど</w:t>
      </w:r>
      <w:r w:rsidR="00C156DB" w:rsidRPr="00BB4F83">
        <w:rPr>
          <w:rFonts w:ascii="BIZ UDPゴシック" w:eastAsia="BIZ UDPゴシック" w:hAnsi="BIZ UDPゴシック" w:hint="eastAsia"/>
          <w:szCs w:val="21"/>
        </w:rPr>
        <w:t>、</w:t>
      </w:r>
      <w:r w:rsidR="00C156DB" w:rsidRPr="00BB4F83">
        <w:rPr>
          <w:rFonts w:ascii="BIZ UDPゴシック" w:eastAsia="BIZ UDPゴシック" w:hAnsi="BIZ UDPゴシック" w:hint="eastAsia"/>
          <w:b/>
          <w:bCs/>
          <w:szCs w:val="21"/>
          <w:u w:val="single"/>
        </w:rPr>
        <w:t>世界各地で記録的な猛暑や豪雨</w:t>
      </w:r>
      <w:r w:rsidR="00E90A89" w:rsidRPr="00BB4F83">
        <w:rPr>
          <w:rFonts w:ascii="BIZ UDPゴシック" w:eastAsia="BIZ UDPゴシック" w:hAnsi="BIZ UDPゴシック" w:hint="eastAsia"/>
          <w:b/>
          <w:bCs/>
          <w:szCs w:val="21"/>
          <w:u w:val="single"/>
        </w:rPr>
        <w:t>等の異常気象が発生し</w:t>
      </w:r>
      <w:r w:rsidR="00C156DB" w:rsidRPr="00BB4F83">
        <w:rPr>
          <w:rFonts w:ascii="BIZ UDPゴシック" w:eastAsia="BIZ UDPゴシック" w:hAnsi="BIZ UDPゴシック" w:hint="eastAsia"/>
          <w:b/>
          <w:bCs/>
          <w:szCs w:val="21"/>
          <w:u w:val="single"/>
        </w:rPr>
        <w:t>ました</w:t>
      </w:r>
      <w:r w:rsidR="00C156DB" w:rsidRPr="00BB4F83">
        <w:rPr>
          <w:rFonts w:ascii="BIZ UDPゴシック" w:eastAsia="BIZ UDPゴシック" w:hAnsi="BIZ UDPゴシック" w:hint="eastAsia"/>
          <w:szCs w:val="21"/>
        </w:rPr>
        <w:t>。</w:t>
      </w:r>
    </w:p>
    <w:p w14:paraId="23E1EBD6" w14:textId="26A5A810" w:rsidR="00A178A8" w:rsidRPr="00B15FC4" w:rsidRDefault="003627BD" w:rsidP="00E30192">
      <w:pPr>
        <w:widowControl/>
        <w:ind w:leftChars="135" w:left="283" w:firstLineChars="100" w:firstLine="210"/>
        <w:jc w:val="left"/>
        <w:rPr>
          <w:rFonts w:ascii="BIZ UDPゴシック" w:eastAsia="BIZ UDPゴシック" w:hAnsi="BIZ UDPゴシック"/>
          <w:b/>
          <w:bCs/>
          <w:szCs w:val="21"/>
          <w:u w:val="single"/>
        </w:rPr>
      </w:pPr>
      <w:r>
        <w:rPr>
          <w:rFonts w:ascii="BIZ UDPゴシック" w:eastAsia="BIZ UDPゴシック" w:hAnsi="BIZ UDPゴシック" w:hint="eastAsia"/>
          <w:b/>
          <w:bCs/>
          <w:szCs w:val="21"/>
          <w:u w:val="single"/>
        </w:rPr>
        <w:t>また、２０２３</w:t>
      </w:r>
      <w:r w:rsidRPr="008A55C3">
        <w:rPr>
          <w:rFonts w:ascii="BIZ UDPゴシック" w:eastAsia="BIZ UDPゴシック" w:hAnsi="BIZ UDPゴシック" w:hint="eastAsia"/>
          <w:b/>
          <w:bCs/>
          <w:szCs w:val="21"/>
          <w:u w:val="single"/>
        </w:rPr>
        <w:t>年</w:t>
      </w:r>
      <w:r w:rsidR="00374D2C">
        <w:rPr>
          <w:rFonts w:ascii="BIZ UDPゴシック" w:eastAsia="BIZ UDPゴシック" w:hAnsi="BIZ UDPゴシック" w:hint="eastAsia"/>
          <w:b/>
          <w:bCs/>
          <w:szCs w:val="21"/>
          <w:u w:val="single"/>
        </w:rPr>
        <w:t>の</w:t>
      </w:r>
      <w:r w:rsidRPr="00AB6CA3">
        <w:rPr>
          <w:rFonts w:ascii="BIZ UDPゴシック" w:eastAsia="BIZ UDPゴシック" w:hAnsi="BIZ UDPゴシック" w:hint="eastAsia"/>
          <w:b/>
          <w:bCs/>
          <w:szCs w:val="21"/>
          <w:u w:val="single"/>
        </w:rPr>
        <w:t>世界の平均気温</w:t>
      </w:r>
      <w:r>
        <w:rPr>
          <w:rFonts w:ascii="BIZ UDPゴシック" w:eastAsia="BIZ UDPゴシック" w:hAnsi="BIZ UDPゴシック" w:hint="eastAsia"/>
          <w:b/>
          <w:bCs/>
          <w:szCs w:val="21"/>
          <w:u w:val="single"/>
        </w:rPr>
        <w:t>は</w:t>
      </w:r>
      <w:r w:rsidRPr="00AB6CA3">
        <w:rPr>
          <w:rFonts w:ascii="BIZ UDPゴシック" w:eastAsia="BIZ UDPゴシック" w:hAnsi="BIZ UDPゴシック" w:hint="eastAsia"/>
          <w:b/>
          <w:bCs/>
          <w:szCs w:val="21"/>
          <w:u w:val="single"/>
        </w:rPr>
        <w:t>観測史上最も高</w:t>
      </w:r>
      <w:r>
        <w:rPr>
          <w:rFonts w:ascii="BIZ UDPゴシック" w:eastAsia="BIZ UDPゴシック" w:hAnsi="BIZ UDPゴシック" w:hint="eastAsia"/>
          <w:b/>
          <w:bCs/>
          <w:szCs w:val="21"/>
          <w:u w:val="single"/>
        </w:rPr>
        <w:t>くなりました。特に</w:t>
      </w:r>
      <w:r w:rsidR="00AB7B19">
        <w:rPr>
          <w:rFonts w:ascii="BIZ UDPゴシック" w:eastAsia="BIZ UDPゴシック" w:hAnsi="BIZ UDPゴシック" w:hint="eastAsia"/>
          <w:b/>
          <w:bCs/>
          <w:szCs w:val="21"/>
          <w:u w:val="single"/>
        </w:rPr>
        <w:t>７</w:t>
      </w:r>
      <w:r w:rsidR="00A178A8" w:rsidRPr="00BB4F83">
        <w:rPr>
          <w:rFonts w:ascii="BIZ UDPゴシック" w:eastAsia="BIZ UDPゴシック" w:hAnsi="BIZ UDPゴシック" w:hint="eastAsia"/>
          <w:b/>
          <w:bCs/>
          <w:szCs w:val="21"/>
          <w:u w:val="single"/>
        </w:rPr>
        <w:t>月は「観測史上最も暑い月」</w:t>
      </w:r>
      <w:r w:rsidR="00A178A8" w:rsidRPr="00BB4F83">
        <w:rPr>
          <w:rFonts w:ascii="BIZ UDPゴシック" w:eastAsia="BIZ UDPゴシック" w:hAnsi="BIZ UDPゴシック" w:hint="eastAsia"/>
          <w:szCs w:val="21"/>
        </w:rPr>
        <w:t>とされ、国連のグテーレス事務総長が「</w:t>
      </w:r>
      <w:r w:rsidR="00A178A8" w:rsidRPr="00D47D74">
        <w:rPr>
          <w:rFonts w:ascii="BIZ UDPゴシック" w:eastAsia="BIZ UDPゴシック" w:hAnsi="BIZ UDPゴシック" w:hint="eastAsia"/>
          <w:b/>
          <w:bCs/>
          <w:szCs w:val="21"/>
          <w:u w:val="single"/>
        </w:rPr>
        <w:t>地球温暖化の時代は終わり、地球沸騰の時代が来た</w:t>
      </w:r>
      <w:r w:rsidR="00A178A8" w:rsidRPr="00BB4F83">
        <w:rPr>
          <w:rFonts w:ascii="BIZ UDPゴシック" w:eastAsia="BIZ UDPゴシック" w:hAnsi="BIZ UDPゴシック" w:hint="eastAsia"/>
          <w:szCs w:val="21"/>
        </w:rPr>
        <w:t>」と訴えるほど、</w:t>
      </w:r>
      <w:r w:rsidR="00291D4D" w:rsidRPr="00291D4D">
        <w:rPr>
          <w:rFonts w:ascii="BIZ UDPゴシック" w:eastAsia="BIZ UDPゴシック" w:hAnsi="BIZ UDPゴシック" w:hint="eastAsia"/>
          <w:szCs w:val="21"/>
        </w:rPr>
        <w:t>気候変動の影響が世界的なものになっている状況です</w:t>
      </w:r>
      <w:r w:rsidR="00A178A8" w:rsidRPr="00BB4F83">
        <w:rPr>
          <w:rFonts w:ascii="BIZ UDPゴシック" w:eastAsia="BIZ UDPゴシック" w:hAnsi="BIZ UDPゴシック" w:hint="eastAsia"/>
          <w:szCs w:val="21"/>
        </w:rPr>
        <w:t>。</w:t>
      </w:r>
    </w:p>
    <w:p w14:paraId="7EAF3DC7" w14:textId="4C8720A9" w:rsidR="00A178A8" w:rsidRDefault="00B1796F" w:rsidP="002606AD">
      <w:pPr>
        <w:ind w:leftChars="100" w:left="210" w:firstLineChars="100" w:firstLine="210"/>
        <w:rPr>
          <w:rFonts w:ascii="BIZ UDPゴシック" w:eastAsia="BIZ UDPゴシック" w:hAnsi="BIZ UDPゴシック"/>
          <w:szCs w:val="21"/>
        </w:rPr>
      </w:pPr>
      <w:r w:rsidRPr="00B1796F">
        <w:rPr>
          <w:rFonts w:ascii="BIZ UDPゴシック" w:eastAsia="BIZ UDPゴシック" w:hAnsi="BIZ UDPゴシック"/>
          <w:noProof/>
          <w:szCs w:val="21"/>
        </w:rPr>
        <w:drawing>
          <wp:anchor distT="0" distB="0" distL="114300" distR="114300" simplePos="0" relativeHeight="252007424" behindDoc="1" locked="0" layoutInCell="1" allowOverlap="1" wp14:anchorId="7E5D277F" wp14:editId="7F2B775A">
            <wp:simplePos x="0" y="0"/>
            <wp:positionH relativeFrom="margin">
              <wp:posOffset>179705</wp:posOffset>
            </wp:positionH>
            <wp:positionV relativeFrom="paragraph">
              <wp:posOffset>144145</wp:posOffset>
            </wp:positionV>
            <wp:extent cx="6001331" cy="2851740"/>
            <wp:effectExtent l="19050" t="19050" r="19050" b="2540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01331" cy="2851740"/>
                    </a:xfrm>
                    <a:prstGeom prst="rect">
                      <a:avLst/>
                    </a:prstGeom>
                    <a:ln>
                      <a:solidFill>
                        <a:schemeClr val="bg2">
                          <a:lumMod val="75000"/>
                        </a:schemeClr>
                      </a:solidFill>
                    </a:ln>
                  </pic:spPr>
                </pic:pic>
              </a:graphicData>
            </a:graphic>
            <wp14:sizeRelH relativeFrom="page">
              <wp14:pctWidth>0</wp14:pctWidth>
            </wp14:sizeRelH>
            <wp14:sizeRelV relativeFrom="page">
              <wp14:pctHeight>0</wp14:pctHeight>
            </wp14:sizeRelV>
          </wp:anchor>
        </w:drawing>
      </w:r>
    </w:p>
    <w:p w14:paraId="0419C7D1" w14:textId="530BAC7C" w:rsidR="00FB6E68" w:rsidRDefault="00FB6E68" w:rsidP="002606AD">
      <w:pPr>
        <w:ind w:leftChars="100" w:left="210" w:firstLineChars="100" w:firstLine="210"/>
        <w:rPr>
          <w:rFonts w:ascii="BIZ UDPゴシック" w:eastAsia="BIZ UDPゴシック" w:hAnsi="BIZ UDPゴシック"/>
          <w:szCs w:val="21"/>
        </w:rPr>
      </w:pPr>
    </w:p>
    <w:p w14:paraId="3A11E756" w14:textId="5BE493B3" w:rsidR="00FB6E68" w:rsidRDefault="00FB6E68" w:rsidP="002606AD">
      <w:pPr>
        <w:ind w:leftChars="100" w:left="210" w:firstLineChars="100" w:firstLine="210"/>
        <w:rPr>
          <w:rFonts w:ascii="BIZ UDPゴシック" w:eastAsia="BIZ UDPゴシック" w:hAnsi="BIZ UDPゴシック"/>
          <w:szCs w:val="21"/>
        </w:rPr>
      </w:pPr>
    </w:p>
    <w:p w14:paraId="6B03227A" w14:textId="77777777" w:rsidR="00FB6E68" w:rsidRPr="00A178A8" w:rsidRDefault="00FB6E68" w:rsidP="002606AD">
      <w:pPr>
        <w:ind w:leftChars="100" w:left="210" w:firstLineChars="100" w:firstLine="210"/>
        <w:rPr>
          <w:rFonts w:ascii="BIZ UDPゴシック" w:eastAsia="BIZ UDPゴシック" w:hAnsi="BIZ UDPゴシック"/>
          <w:szCs w:val="21"/>
        </w:rPr>
      </w:pPr>
    </w:p>
    <w:p w14:paraId="70B53E41" w14:textId="2B472773" w:rsidR="008A68F2" w:rsidRPr="00BB4F83" w:rsidRDefault="008A68F2" w:rsidP="005D0A78">
      <w:pPr>
        <w:widowControl/>
        <w:jc w:val="center"/>
        <w:rPr>
          <w:rFonts w:ascii="BIZ UDPゴシック" w:eastAsia="BIZ UDPゴシック" w:hAnsi="BIZ UDPゴシック"/>
          <w:szCs w:val="21"/>
        </w:rPr>
      </w:pPr>
    </w:p>
    <w:p w14:paraId="35A097B5" w14:textId="3970008F" w:rsidR="00FB6E68" w:rsidRDefault="00FB6E68" w:rsidP="005D0A78">
      <w:pPr>
        <w:widowControl/>
        <w:jc w:val="left"/>
        <w:rPr>
          <w:rFonts w:ascii="BIZ UDPゴシック" w:eastAsia="BIZ UDPゴシック" w:hAnsi="BIZ UDPゴシック"/>
          <w:szCs w:val="21"/>
        </w:rPr>
      </w:pPr>
    </w:p>
    <w:p w14:paraId="39845029" w14:textId="4219304B" w:rsidR="00FB6E68" w:rsidRDefault="00FB6E68" w:rsidP="005D0A78">
      <w:pPr>
        <w:widowControl/>
        <w:jc w:val="left"/>
        <w:rPr>
          <w:rFonts w:ascii="BIZ UDPゴシック" w:eastAsia="BIZ UDPゴシック" w:hAnsi="BIZ UDPゴシック"/>
          <w:szCs w:val="21"/>
        </w:rPr>
      </w:pPr>
    </w:p>
    <w:p w14:paraId="4AB0543A" w14:textId="58197B3D" w:rsidR="00FB6E68" w:rsidRDefault="00FB6E68" w:rsidP="005D0A78">
      <w:pPr>
        <w:widowControl/>
        <w:jc w:val="left"/>
        <w:rPr>
          <w:rFonts w:ascii="BIZ UDPゴシック" w:eastAsia="BIZ UDPゴシック" w:hAnsi="BIZ UDPゴシック"/>
          <w:szCs w:val="21"/>
        </w:rPr>
      </w:pPr>
    </w:p>
    <w:p w14:paraId="241FC4DE" w14:textId="349927F1" w:rsidR="00FB6E68" w:rsidRDefault="00FB6E68" w:rsidP="005D0A78">
      <w:pPr>
        <w:widowControl/>
        <w:jc w:val="left"/>
        <w:rPr>
          <w:rFonts w:ascii="BIZ UDPゴシック" w:eastAsia="BIZ UDPゴシック" w:hAnsi="BIZ UDPゴシック"/>
          <w:szCs w:val="21"/>
        </w:rPr>
      </w:pPr>
    </w:p>
    <w:p w14:paraId="5EEB233D" w14:textId="4E1C3B60" w:rsidR="00FB6E68" w:rsidRDefault="00FB6E68" w:rsidP="005D0A78">
      <w:pPr>
        <w:widowControl/>
        <w:jc w:val="left"/>
        <w:rPr>
          <w:rFonts w:ascii="BIZ UDPゴシック" w:eastAsia="BIZ UDPゴシック" w:hAnsi="BIZ UDPゴシック"/>
          <w:szCs w:val="21"/>
        </w:rPr>
      </w:pPr>
    </w:p>
    <w:p w14:paraId="426FB554" w14:textId="08001FF2" w:rsidR="00FB6E68" w:rsidRDefault="00FB6E68" w:rsidP="005D0A78">
      <w:pPr>
        <w:widowControl/>
        <w:jc w:val="left"/>
        <w:rPr>
          <w:rFonts w:ascii="BIZ UDPゴシック" w:eastAsia="BIZ UDPゴシック" w:hAnsi="BIZ UDPゴシック"/>
          <w:szCs w:val="21"/>
        </w:rPr>
      </w:pPr>
    </w:p>
    <w:p w14:paraId="72B20CFB" w14:textId="5B9CC228" w:rsidR="00FB6E68" w:rsidRDefault="00FB6E68" w:rsidP="005D0A78">
      <w:pPr>
        <w:widowControl/>
        <w:jc w:val="left"/>
        <w:rPr>
          <w:rFonts w:ascii="BIZ UDPゴシック" w:eastAsia="BIZ UDPゴシック" w:hAnsi="BIZ UDPゴシック"/>
          <w:szCs w:val="21"/>
        </w:rPr>
      </w:pPr>
    </w:p>
    <w:p w14:paraId="703B4D56" w14:textId="14F4A8F0" w:rsidR="00FB6E68" w:rsidRDefault="00FB6E68" w:rsidP="005D0A78">
      <w:pPr>
        <w:widowControl/>
        <w:jc w:val="left"/>
        <w:rPr>
          <w:rFonts w:ascii="BIZ UDPゴシック" w:eastAsia="BIZ UDPゴシック" w:hAnsi="BIZ UDPゴシック"/>
          <w:szCs w:val="21"/>
        </w:rPr>
      </w:pPr>
    </w:p>
    <w:p w14:paraId="5AA41CF7" w14:textId="765C6F0C" w:rsidR="00B1796F" w:rsidRDefault="000C6729" w:rsidP="005D0A78">
      <w:pPr>
        <w:widowControl/>
        <w:jc w:val="lef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2006400" behindDoc="0" locked="0" layoutInCell="1" allowOverlap="1" wp14:anchorId="11A95E38" wp14:editId="7C0BAC8D">
                <wp:simplePos x="0" y="0"/>
                <wp:positionH relativeFrom="margin">
                  <wp:posOffset>3183065</wp:posOffset>
                </wp:positionH>
                <wp:positionV relativeFrom="paragraph">
                  <wp:posOffset>200025</wp:posOffset>
                </wp:positionV>
                <wp:extent cx="3019129" cy="255181"/>
                <wp:effectExtent l="0" t="0" r="0" b="12065"/>
                <wp:wrapNone/>
                <wp:docPr id="97" name="テキスト ボックス 97"/>
                <wp:cNvGraphicFramePr/>
                <a:graphic xmlns:a="http://schemas.openxmlformats.org/drawingml/2006/main">
                  <a:graphicData uri="http://schemas.microsoft.com/office/word/2010/wordprocessingShape">
                    <wps:wsp>
                      <wps:cNvSpPr txBox="1"/>
                      <wps:spPr>
                        <a:xfrm>
                          <a:off x="0" y="0"/>
                          <a:ext cx="3019129" cy="255181"/>
                        </a:xfrm>
                        <a:prstGeom prst="rect">
                          <a:avLst/>
                        </a:prstGeom>
                        <a:noFill/>
                        <a:ln w="6350">
                          <a:noFill/>
                        </a:ln>
                      </wps:spPr>
                      <wps:txbx>
                        <w:txbxContent>
                          <w:p w14:paraId="5804F46B" w14:textId="7510E1DB" w:rsidR="00AB7B19" w:rsidRPr="00E725BE" w:rsidRDefault="00AB7B19" w:rsidP="00AB7B19">
                            <w:pPr>
                              <w:rPr>
                                <w:rFonts w:ascii="BIZ UDPゴシック" w:eastAsia="BIZ UDPゴシック" w:hAnsi="BIZ UDPゴシック"/>
                                <w:color w:val="000000" w:themeColor="text1"/>
                                <w:sz w:val="16"/>
                                <w:szCs w:val="20"/>
                              </w:rPr>
                            </w:pPr>
                            <w:r w:rsidRPr="00E725BE">
                              <w:rPr>
                                <w:rFonts w:ascii="BIZ UDPゴシック" w:eastAsia="BIZ UDPゴシック" w:hAnsi="BIZ UDPゴシック" w:hint="eastAsia"/>
                                <w:color w:val="000000" w:themeColor="text1"/>
                                <w:sz w:val="16"/>
                                <w:szCs w:val="20"/>
                              </w:rPr>
                              <w:t>（出典：環境省</w:t>
                            </w:r>
                            <w:r w:rsidR="006D731A" w:rsidRPr="00E725BE">
                              <w:rPr>
                                <w:rFonts w:ascii="BIZ UDPゴシック" w:eastAsia="BIZ UDPゴシック" w:hAnsi="BIZ UDPゴシック" w:hint="eastAsia"/>
                                <w:color w:val="000000" w:themeColor="text1"/>
                                <w:sz w:val="16"/>
                                <w:szCs w:val="20"/>
                              </w:rPr>
                              <w:t xml:space="preserve">　令和５年版環境・循環型社会・生物多様性白書</w:t>
                            </w:r>
                            <w:r w:rsidRPr="00E725BE">
                              <w:rPr>
                                <w:rFonts w:ascii="BIZ UDPゴシック" w:eastAsia="BIZ UDPゴシック" w:hAnsi="BIZ UDPゴシック" w:hint="eastAsia"/>
                                <w:color w:val="000000" w:themeColor="text1"/>
                                <w:sz w:val="16"/>
                                <w:szCs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95E38" id="_x0000_t202" coordsize="21600,21600" o:spt="202" path="m,l,21600r21600,l21600,xe">
                <v:stroke joinstyle="miter"/>
                <v:path gradientshapeok="t" o:connecttype="rect"/>
              </v:shapetype>
              <v:shape id="テキスト ボックス 97" o:spid="_x0000_s1026" type="#_x0000_t202" style="position:absolute;margin-left:250.65pt;margin-top:15.75pt;width:237.75pt;height:20.1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" filled="f" stroked="f" strokeweight=".5pt">
                <v:textbox inset=",0,,0">
                  <w:txbxContent>
                    <w:p w14:paraId="5804F46B" w14:textId="7510E1DB" w:rsidR="00AB7B19" w:rsidRPr="00E725BE" w:rsidRDefault="00AB7B19" w:rsidP="00AB7B19">
                      <w:pPr>
                        <w:rPr>
                          <w:rFonts w:ascii="BIZ UDPゴシック" w:eastAsia="BIZ UDPゴシック" w:hAnsi="BIZ UDPゴシック"/>
                          <w:color w:val="000000" w:themeColor="text1"/>
                          <w:sz w:val="16"/>
                          <w:szCs w:val="20"/>
                        </w:rPr>
                      </w:pPr>
                      <w:r w:rsidRPr="00E725BE">
                        <w:rPr>
                          <w:rFonts w:ascii="BIZ UDPゴシック" w:eastAsia="BIZ UDPゴシック" w:hAnsi="BIZ UDPゴシック" w:hint="eastAsia"/>
                          <w:color w:val="000000" w:themeColor="text1"/>
                          <w:sz w:val="16"/>
                          <w:szCs w:val="20"/>
                        </w:rPr>
                        <w:t>（出典：環境省</w:t>
                      </w:r>
                      <w:r w:rsidR="006D731A" w:rsidRPr="00E725BE">
                        <w:rPr>
                          <w:rFonts w:ascii="BIZ UDPゴシック" w:eastAsia="BIZ UDPゴシック" w:hAnsi="BIZ UDPゴシック" w:hint="eastAsia"/>
                          <w:color w:val="000000" w:themeColor="text1"/>
                          <w:sz w:val="16"/>
                          <w:szCs w:val="20"/>
                        </w:rPr>
                        <w:t xml:space="preserve">　令和５年版環境・循環型社会・生物多様性白書</w:t>
                      </w:r>
                      <w:r w:rsidRPr="00E725BE">
                        <w:rPr>
                          <w:rFonts w:ascii="BIZ UDPゴシック" w:eastAsia="BIZ UDPゴシック" w:hAnsi="BIZ UDPゴシック" w:hint="eastAsia"/>
                          <w:color w:val="000000" w:themeColor="text1"/>
                          <w:sz w:val="16"/>
                          <w:szCs w:val="20"/>
                        </w:rPr>
                        <w:t>）</w:t>
                      </w:r>
                    </w:p>
                  </w:txbxContent>
                </v:textbox>
                <w10:wrap anchorx="margin"/>
              </v:shape>
            </w:pict>
          </mc:Fallback>
        </mc:AlternateContent>
      </w:r>
      <w:r w:rsidR="00B1796F">
        <w:rPr>
          <w:rFonts w:ascii="BIZ UDPゴシック" w:eastAsia="BIZ UDPゴシック" w:hAnsi="BIZ UDPゴシック"/>
          <w:noProof/>
          <w:szCs w:val="21"/>
        </w:rPr>
        <mc:AlternateContent>
          <mc:Choice Requires="wps">
            <w:drawing>
              <wp:anchor distT="0" distB="0" distL="114300" distR="114300" simplePos="0" relativeHeight="252005376" behindDoc="0" locked="0" layoutInCell="1" allowOverlap="1" wp14:anchorId="6B7ED830" wp14:editId="097117E8">
                <wp:simplePos x="0" y="0"/>
                <wp:positionH relativeFrom="margin">
                  <wp:posOffset>1172712</wp:posOffset>
                </wp:positionH>
                <wp:positionV relativeFrom="paragraph">
                  <wp:posOffset>25504</wp:posOffset>
                </wp:positionV>
                <wp:extent cx="3028701" cy="23854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028701" cy="238540"/>
                        </a:xfrm>
                        <a:prstGeom prst="rect">
                          <a:avLst/>
                        </a:prstGeom>
                        <a:noFill/>
                        <a:ln w="6350">
                          <a:noFill/>
                        </a:ln>
                      </wps:spPr>
                      <wps:txbx>
                        <w:txbxContent>
                          <w:p w14:paraId="4D1F9B60" w14:textId="6E4A3518" w:rsidR="00291D4D" w:rsidRPr="00E725BE" w:rsidRDefault="00291D4D" w:rsidP="00E725BE">
                            <w:pPr>
                              <w:spacing w:line="240" w:lineRule="exact"/>
                              <w:ind w:left="2800" w:hangingChars="1400" w:hanging="2800"/>
                              <w:jc w:val="center"/>
                              <w:rPr>
                                <w:rFonts w:ascii="BIZ UDPゴシック" w:eastAsia="BIZ UDPゴシック" w:hAnsi="BIZ UDPゴシック"/>
                                <w:color w:val="000000" w:themeColor="text1"/>
                                <w:sz w:val="20"/>
                                <w:szCs w:val="20"/>
                              </w:rPr>
                            </w:pPr>
                            <w:r w:rsidRPr="00E725BE">
                              <w:rPr>
                                <w:rFonts w:ascii="BIZ UDPゴシック" w:eastAsia="BIZ UDPゴシック" w:hAnsi="BIZ UDPゴシック" w:hint="eastAsia"/>
                                <w:sz w:val="20"/>
                                <w:szCs w:val="20"/>
                              </w:rPr>
                              <w:t xml:space="preserve">　　　　　　　　２０２２年の世界各地での異常気象</w:t>
                            </w:r>
                            <w:r w:rsidRPr="00E725BE">
                              <w:rPr>
                                <w:rFonts w:ascii="BIZ UDPゴシック" w:eastAsia="BIZ UDPゴシック" w:hAnsi="BIZ UDPゴシック" w:hint="eastAsia"/>
                                <w:color w:val="000000" w:themeColor="text1"/>
                                <w:sz w:val="20"/>
                                <w:szCs w:val="20"/>
                              </w:rPr>
                              <w:t xml:space="preserve">　　</w:t>
                            </w:r>
                            <w:r w:rsidRPr="00E725BE">
                              <w:rPr>
                                <w:rFonts w:ascii="BIZ UDPゴシック" w:eastAsia="BIZ UDPゴシック" w:hAnsi="BIZ UDPゴシック"/>
                                <w:color w:val="000000" w:themeColor="text1"/>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ED830" id="テキスト ボックス 1" o:spid="_x0000_s1027" type="#_x0000_t202" style="position:absolute;margin-left:92.35pt;margin-top:2pt;width:238.5pt;height:18.8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" filled="f" stroked="f" strokeweight=".5pt">
                <v:textbox>
                  <w:txbxContent>
                    <w:p w14:paraId="4D1F9B60" w14:textId="6E4A3518" w:rsidR="00291D4D" w:rsidRPr="00E725BE" w:rsidRDefault="00291D4D" w:rsidP="00E725BE">
                      <w:pPr>
                        <w:spacing w:line="240" w:lineRule="exact"/>
                        <w:ind w:left="2800" w:hangingChars="1400" w:hanging="2800"/>
                        <w:jc w:val="center"/>
                        <w:rPr>
                          <w:rFonts w:ascii="BIZ UDPゴシック" w:eastAsia="BIZ UDPゴシック" w:hAnsi="BIZ UDPゴシック"/>
                          <w:color w:val="000000" w:themeColor="text1"/>
                          <w:sz w:val="20"/>
                          <w:szCs w:val="20"/>
                        </w:rPr>
                      </w:pPr>
                      <w:r w:rsidRPr="00E725BE">
                        <w:rPr>
                          <w:rFonts w:ascii="BIZ UDPゴシック" w:eastAsia="BIZ UDPゴシック" w:hAnsi="BIZ UDPゴシック" w:hint="eastAsia"/>
                          <w:sz w:val="20"/>
                          <w:szCs w:val="20"/>
                        </w:rPr>
                        <w:t xml:space="preserve">　　　　　　　　２０２２年の世界各地での異常気象</w:t>
                      </w:r>
                      <w:r w:rsidRPr="00E725BE">
                        <w:rPr>
                          <w:rFonts w:ascii="BIZ UDPゴシック" w:eastAsia="BIZ UDPゴシック" w:hAnsi="BIZ UDPゴシック" w:hint="eastAsia"/>
                          <w:color w:val="000000" w:themeColor="text1"/>
                          <w:sz w:val="20"/>
                          <w:szCs w:val="20"/>
                        </w:rPr>
                        <w:t xml:space="preserve">　　</w:t>
                      </w:r>
                      <w:r w:rsidRPr="00E725BE">
                        <w:rPr>
                          <w:rFonts w:ascii="BIZ UDPゴシック" w:eastAsia="BIZ UDPゴシック" w:hAnsi="BIZ UDPゴシック"/>
                          <w:color w:val="000000" w:themeColor="text1"/>
                          <w:sz w:val="20"/>
                          <w:szCs w:val="20"/>
                        </w:rPr>
                        <w:br/>
                      </w:r>
                    </w:p>
                  </w:txbxContent>
                </v:textbox>
                <w10:wrap anchorx="margin"/>
              </v:shape>
            </w:pict>
          </mc:Fallback>
        </mc:AlternateContent>
      </w:r>
      <w:r w:rsidR="00C156DB" w:rsidRPr="00BB4F83">
        <w:rPr>
          <w:rFonts w:ascii="BIZ UDPゴシック" w:eastAsia="BIZ UDPゴシック" w:hAnsi="BIZ UDPゴシック" w:hint="eastAsia"/>
          <w:szCs w:val="21"/>
        </w:rPr>
        <w:t xml:space="preserve">　　　　　　　　　　　　　　</w:t>
      </w:r>
    </w:p>
    <w:p w14:paraId="715949FC" w14:textId="1DF4D8C9" w:rsidR="00111192" w:rsidRPr="00BB4F83" w:rsidRDefault="003439E6" w:rsidP="005D0A78">
      <w:pPr>
        <w:widowControl/>
        <w:jc w:val="left"/>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C156DB" w:rsidRPr="00BB4F83">
        <w:rPr>
          <w:rFonts w:ascii="BIZ UDPゴシック" w:eastAsia="BIZ UDPゴシック" w:hAnsi="BIZ UDPゴシック" w:hint="eastAsia"/>
          <w:szCs w:val="21"/>
        </w:rPr>
        <w:t xml:space="preserve">　　　</w:t>
      </w:r>
      <w:r w:rsidR="001C52C4">
        <w:rPr>
          <w:rFonts w:ascii="BIZ UDPゴシック" w:eastAsia="BIZ UDPゴシック" w:hAnsi="BIZ UDPゴシック" w:hint="eastAsia"/>
          <w:szCs w:val="21"/>
        </w:rPr>
        <w:t xml:space="preserve">　　</w:t>
      </w:r>
      <w:r w:rsidR="00C156DB" w:rsidRPr="00BB4F83">
        <w:rPr>
          <w:rFonts w:ascii="BIZ UDPゴシック" w:eastAsia="BIZ UDPゴシック" w:hAnsi="BIZ UDPゴシック" w:hint="eastAsia"/>
          <w:szCs w:val="21"/>
        </w:rPr>
        <w:t xml:space="preserve">　</w:t>
      </w:r>
      <w:r w:rsidR="008720BE">
        <w:rPr>
          <w:rFonts w:ascii="BIZ UDPゴシック" w:eastAsia="BIZ UDPゴシック" w:hAnsi="BIZ UDPゴシック" w:hint="eastAsia"/>
          <w:szCs w:val="21"/>
        </w:rPr>
        <w:t xml:space="preserve">　　</w:t>
      </w:r>
      <w:r w:rsidR="00C156DB" w:rsidRPr="00BB4F83">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 xml:space="preserve">　　</w:t>
      </w:r>
    </w:p>
    <w:p w14:paraId="63CB329A" w14:textId="4AC5BF52" w:rsidR="000E4A76" w:rsidRPr="00387CDA" w:rsidRDefault="000E4A76"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bookmarkStart w:id="1" w:name="_Hlk156207860"/>
      <w:r w:rsidRPr="00387CDA">
        <w:rPr>
          <w:rFonts w:ascii="BIZ UDPゴシック" w:eastAsia="BIZ UDPゴシック" w:hAnsi="BIZ UDPゴシック" w:hint="eastAsia"/>
          <w:color w:val="C45911" w:themeColor="accent2" w:themeShade="BF"/>
          <w:szCs w:val="21"/>
        </w:rPr>
        <w:t>世界の温室効果ガスの排出状況</w:t>
      </w:r>
      <w:r w:rsidR="008E41B6">
        <w:rPr>
          <w:rFonts w:ascii="BIZ UDPゴシック" w:eastAsia="BIZ UDPゴシック" w:hAnsi="BIZ UDPゴシック" w:hint="eastAsia"/>
          <w:color w:val="C45911" w:themeColor="accent2" w:themeShade="BF"/>
          <w:szCs w:val="21"/>
        </w:rPr>
        <w:t>・</w:t>
      </w:r>
      <w:bookmarkStart w:id="2" w:name="_Hlk158276928"/>
      <w:r w:rsidR="001C52C4">
        <w:rPr>
          <w:rFonts w:ascii="BIZ UDPゴシック" w:eastAsia="BIZ UDPゴシック" w:hAnsi="BIZ UDPゴシック" w:hint="eastAsia"/>
          <w:color w:val="C45911" w:themeColor="accent2" w:themeShade="BF"/>
          <w:szCs w:val="21"/>
        </w:rPr>
        <w:t>大気中</w:t>
      </w:r>
      <w:r w:rsidR="008E41B6">
        <w:rPr>
          <w:rFonts w:ascii="BIZ UDPゴシック" w:eastAsia="BIZ UDPゴシック" w:hAnsi="BIZ UDPゴシック" w:hint="eastAsia"/>
          <w:color w:val="C45911" w:themeColor="accent2" w:themeShade="BF"/>
          <w:szCs w:val="21"/>
        </w:rPr>
        <w:t>二酸化炭素濃度の</w:t>
      </w:r>
      <w:r w:rsidR="001C52C4">
        <w:rPr>
          <w:rFonts w:ascii="BIZ UDPゴシック" w:eastAsia="BIZ UDPゴシック" w:hAnsi="BIZ UDPゴシック" w:hint="eastAsia"/>
          <w:color w:val="C45911" w:themeColor="accent2" w:themeShade="BF"/>
          <w:szCs w:val="21"/>
        </w:rPr>
        <w:t>経年</w:t>
      </w:r>
      <w:r w:rsidR="008E41B6">
        <w:rPr>
          <w:rFonts w:ascii="BIZ UDPゴシック" w:eastAsia="BIZ UDPゴシック" w:hAnsi="BIZ UDPゴシック" w:hint="eastAsia"/>
          <w:color w:val="C45911" w:themeColor="accent2" w:themeShade="BF"/>
          <w:szCs w:val="21"/>
        </w:rPr>
        <w:t>変化</w:t>
      </w:r>
      <w:bookmarkEnd w:id="2"/>
    </w:p>
    <w:bookmarkEnd w:id="1"/>
    <w:p w14:paraId="0407AC58" w14:textId="3F9EEA18" w:rsidR="00FB6E68" w:rsidRDefault="009B7836" w:rsidP="006E04EC">
      <w:pPr>
        <w:widowControl/>
        <w:ind w:leftChars="135" w:left="283" w:firstLineChars="100" w:firstLine="210"/>
        <w:jc w:val="lef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2000256" behindDoc="0" locked="0" layoutInCell="1" allowOverlap="1" wp14:anchorId="713691DB" wp14:editId="674344CE">
                <wp:simplePos x="0" y="0"/>
                <wp:positionH relativeFrom="margin">
                  <wp:posOffset>4172255</wp:posOffset>
                </wp:positionH>
                <wp:positionV relativeFrom="paragraph">
                  <wp:posOffset>701040</wp:posOffset>
                </wp:positionV>
                <wp:extent cx="1675180" cy="261415"/>
                <wp:effectExtent l="0" t="0" r="0" b="5715"/>
                <wp:wrapNone/>
                <wp:docPr id="10" name="テキスト ボックス 10"/>
                <wp:cNvGraphicFramePr/>
                <a:graphic xmlns:a="http://schemas.openxmlformats.org/drawingml/2006/main">
                  <a:graphicData uri="http://schemas.microsoft.com/office/word/2010/wordprocessingShape">
                    <wps:wsp>
                      <wps:cNvSpPr txBox="1"/>
                      <wps:spPr>
                        <a:xfrm>
                          <a:off x="0" y="0"/>
                          <a:ext cx="1675180" cy="261415"/>
                        </a:xfrm>
                        <a:prstGeom prst="rect">
                          <a:avLst/>
                        </a:prstGeom>
                        <a:noFill/>
                        <a:ln w="6350">
                          <a:noFill/>
                        </a:ln>
                      </wps:spPr>
                      <wps:txbx>
                        <w:txbxContent>
                          <w:p w14:paraId="1E5D5268" w14:textId="7748CCC6" w:rsidR="009B7836" w:rsidRPr="00A94A85" w:rsidRDefault="009B7836" w:rsidP="009B7836">
                            <w:pPr>
                              <w:rPr>
                                <w:rFonts w:ascii="BIZ UDPゴシック" w:eastAsia="BIZ UDPゴシック" w:hAnsi="BIZ UDPゴシック"/>
                                <w:color w:val="000000" w:themeColor="text1"/>
                                <w:sz w:val="6"/>
                                <w:szCs w:val="8"/>
                              </w:rPr>
                            </w:pPr>
                            <w:r w:rsidRPr="00A94A85">
                              <w:rPr>
                                <w:rFonts w:ascii="BIZ UDPゴシック" w:eastAsia="BIZ UDPゴシック" w:hAnsi="BIZ UDPゴシック" w:hint="eastAsia"/>
                                <w:color w:val="000000" w:themeColor="text1"/>
                                <w:sz w:val="10"/>
                                <w:szCs w:val="14"/>
                              </w:rPr>
                              <w:t>青色は月平均濃度。赤色は季節変動を除去した濃度。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91DB" id="テキスト ボックス 10" o:spid="_x0000_s1028" type="#_x0000_t202" style="position:absolute;left:0;text-align:left;margin-left:328.5pt;margin-top:55.2pt;width:131.9pt;height:20.6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" filled="f" stroked="f" strokeweight=".5pt">
                <v:textbox>
                  <w:txbxContent>
                    <w:p w14:paraId="1E5D5268" w14:textId="7748CCC6" w:rsidR="009B7836" w:rsidRPr="00A94A85" w:rsidRDefault="009B7836" w:rsidP="009B7836">
                      <w:pPr>
                        <w:rPr>
                          <w:rFonts w:ascii="BIZ UDPゴシック" w:eastAsia="BIZ UDPゴシック" w:hAnsi="BIZ UDPゴシック"/>
                          <w:color w:val="000000" w:themeColor="text1"/>
                          <w:sz w:val="6"/>
                          <w:szCs w:val="8"/>
                        </w:rPr>
                      </w:pPr>
                      <w:r w:rsidRPr="00A94A85">
                        <w:rPr>
                          <w:rFonts w:ascii="BIZ UDPゴシック" w:eastAsia="BIZ UDPゴシック" w:hAnsi="BIZ UDPゴシック" w:hint="eastAsia"/>
                          <w:color w:val="000000" w:themeColor="text1"/>
                          <w:sz w:val="10"/>
                          <w:szCs w:val="14"/>
                        </w:rPr>
                        <w:t>青色は月平均濃度。赤色は季節変動を除去した濃度。</w:t>
                      </w:r>
                    </w:p>
                  </w:txbxContent>
                </v:textbox>
                <w10:wrap anchorx="margin"/>
              </v:shape>
            </w:pict>
          </mc:Fallback>
        </mc:AlternateContent>
      </w:r>
      <w:r w:rsidR="008E41B6" w:rsidRPr="008E41B6">
        <w:rPr>
          <w:rFonts w:ascii="BIZ UDPゴシック" w:eastAsia="BIZ UDPゴシック" w:hAnsi="BIZ UDPゴシック"/>
          <w:noProof/>
          <w:szCs w:val="21"/>
        </w:rPr>
        <w:drawing>
          <wp:anchor distT="0" distB="0" distL="114300" distR="114300" simplePos="0" relativeHeight="251963392" behindDoc="0" locked="0" layoutInCell="1" allowOverlap="1" wp14:anchorId="2EBCE1A8" wp14:editId="5B43BBB6">
            <wp:simplePos x="0" y="0"/>
            <wp:positionH relativeFrom="margin">
              <wp:posOffset>3750046</wp:posOffset>
            </wp:positionH>
            <wp:positionV relativeFrom="paragraph">
              <wp:posOffset>715010</wp:posOffset>
            </wp:positionV>
            <wp:extent cx="2357120" cy="1900295"/>
            <wp:effectExtent l="0" t="0" r="5080" b="5080"/>
            <wp:wrapThrough wrapText="bothSides">
              <wp:wrapPolygon edited="0">
                <wp:start x="0" y="0"/>
                <wp:lineTo x="0" y="21441"/>
                <wp:lineTo x="21472" y="21441"/>
                <wp:lineTo x="21472"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7120" cy="1900295"/>
                    </a:xfrm>
                    <a:prstGeom prst="rect">
                      <a:avLst/>
                    </a:prstGeom>
                  </pic:spPr>
                </pic:pic>
              </a:graphicData>
            </a:graphic>
            <wp14:sizeRelH relativeFrom="page">
              <wp14:pctWidth>0</wp14:pctWidth>
            </wp14:sizeRelH>
            <wp14:sizeRelV relativeFrom="page">
              <wp14:pctHeight>0</wp14:pctHeight>
            </wp14:sizeRelV>
          </wp:anchor>
        </w:drawing>
      </w:r>
      <w:r w:rsidR="002C62AD" w:rsidRPr="002C62AD">
        <w:rPr>
          <w:rFonts w:ascii="BIZ UDPゴシック" w:eastAsia="BIZ UDPゴシック" w:hAnsi="BIZ UDPゴシック" w:hint="eastAsia"/>
          <w:szCs w:val="21"/>
        </w:rPr>
        <w:t>国連環境計画（UNEP）</w:t>
      </w:r>
      <w:r w:rsidR="002C62AD">
        <w:rPr>
          <w:rFonts w:ascii="BIZ UDPゴシック" w:eastAsia="BIZ UDPゴシック" w:hAnsi="BIZ UDPゴシック" w:hint="eastAsia"/>
          <w:szCs w:val="21"/>
        </w:rPr>
        <w:t>の報告によると</w:t>
      </w:r>
      <w:r w:rsidR="002E6F64">
        <w:rPr>
          <w:rFonts w:ascii="BIZ UDPゴシック" w:eastAsia="BIZ UDPゴシック" w:hAnsi="BIZ UDPゴシック" w:hint="eastAsia"/>
          <w:szCs w:val="21"/>
        </w:rPr>
        <w:t>２０２０</w:t>
      </w:r>
      <w:r w:rsidR="00111192" w:rsidRPr="00111192">
        <w:rPr>
          <w:rFonts w:ascii="BIZ UDPゴシック" w:eastAsia="BIZ UDPゴシック" w:hAnsi="BIZ UDPゴシック" w:hint="eastAsia"/>
          <w:szCs w:val="21"/>
        </w:rPr>
        <w:t>年の</w:t>
      </w:r>
      <w:r w:rsidR="006647E5" w:rsidRPr="00111192">
        <w:rPr>
          <w:rFonts w:ascii="BIZ UDPゴシック" w:eastAsia="BIZ UDPゴシック" w:hAnsi="BIZ UDPゴシック" w:hint="eastAsia"/>
          <w:szCs w:val="21"/>
        </w:rPr>
        <w:t>世界の</w:t>
      </w:r>
      <w:r w:rsidR="006647E5">
        <w:rPr>
          <w:rFonts w:ascii="BIZ UDPゴシック" w:eastAsia="BIZ UDPゴシック" w:hAnsi="BIZ UDPゴシック" w:hint="eastAsia"/>
          <w:szCs w:val="21"/>
        </w:rPr>
        <w:t>人間活動による</w:t>
      </w:r>
      <w:r w:rsidR="00111192" w:rsidRPr="00111192">
        <w:rPr>
          <w:rFonts w:ascii="BIZ UDPゴシック" w:eastAsia="BIZ UDPゴシック" w:hAnsi="BIZ UDPゴシック" w:hint="eastAsia"/>
          <w:szCs w:val="21"/>
        </w:rPr>
        <w:t>温室効果ガス排出量</w:t>
      </w:r>
      <w:r w:rsidR="003627BD">
        <w:rPr>
          <w:rFonts w:ascii="BIZ UDPゴシック" w:eastAsia="BIZ UDPゴシック" w:hAnsi="BIZ UDPゴシック" w:hint="eastAsia"/>
          <w:szCs w:val="21"/>
        </w:rPr>
        <w:t>（CO</w:t>
      </w:r>
      <w:r w:rsidR="003627BD" w:rsidRPr="003627BD">
        <w:rPr>
          <w:rFonts w:ascii="BIZ UDPゴシック" w:eastAsia="BIZ UDPゴシック" w:hAnsi="BIZ UDPゴシック" w:hint="eastAsia"/>
          <w:szCs w:val="21"/>
          <w:vertAlign w:val="subscript"/>
        </w:rPr>
        <w:t>2</w:t>
      </w:r>
      <w:r w:rsidR="003627BD">
        <w:rPr>
          <w:rFonts w:ascii="BIZ UDPゴシック" w:eastAsia="BIZ UDPゴシック" w:hAnsi="BIZ UDPゴシック" w:hint="eastAsia"/>
          <w:szCs w:val="21"/>
        </w:rPr>
        <w:t>換算）</w:t>
      </w:r>
      <w:r w:rsidR="00111192" w:rsidRPr="00111192">
        <w:rPr>
          <w:rFonts w:ascii="BIZ UDPゴシック" w:eastAsia="BIZ UDPゴシック" w:hAnsi="BIZ UDPゴシック" w:hint="eastAsia"/>
          <w:szCs w:val="21"/>
        </w:rPr>
        <w:t>はおよそ</w:t>
      </w:r>
      <w:r w:rsidR="002E6F64">
        <w:rPr>
          <w:rFonts w:ascii="BIZ UDPゴシック" w:eastAsia="BIZ UDPゴシック" w:hAnsi="BIZ UDPゴシック" w:hint="eastAsia"/>
          <w:szCs w:val="21"/>
        </w:rPr>
        <w:t>５４０</w:t>
      </w:r>
      <w:r w:rsidR="00111192" w:rsidRPr="00111192">
        <w:rPr>
          <w:rFonts w:ascii="BIZ UDPゴシック" w:eastAsia="BIZ UDPゴシック" w:hAnsi="BIZ UDPゴシック" w:hint="eastAsia"/>
          <w:szCs w:val="21"/>
        </w:rPr>
        <w:t>億トン</w:t>
      </w:r>
      <w:r w:rsidR="006647E5">
        <w:rPr>
          <w:rFonts w:ascii="BIZ UDPゴシック" w:eastAsia="BIZ UDPゴシック" w:hAnsi="BIZ UDPゴシック" w:hint="eastAsia"/>
          <w:szCs w:val="21"/>
        </w:rPr>
        <w:t>でした。２０１９年に比べて約</w:t>
      </w:r>
      <w:r w:rsidR="002C62AD">
        <w:rPr>
          <w:rFonts w:ascii="BIZ UDPゴシック" w:eastAsia="BIZ UDPゴシック" w:hAnsi="BIZ UDPゴシック" w:hint="eastAsia"/>
          <w:szCs w:val="21"/>
        </w:rPr>
        <w:t>２４</w:t>
      </w:r>
      <w:r w:rsidR="006647E5">
        <w:rPr>
          <w:rFonts w:ascii="BIZ UDPゴシック" w:eastAsia="BIZ UDPゴシック" w:hAnsi="BIZ UDPゴシック" w:hint="eastAsia"/>
          <w:szCs w:val="21"/>
        </w:rPr>
        <w:t>億トン減少しており、これは</w:t>
      </w:r>
      <w:r w:rsidR="006647E5" w:rsidRPr="006647E5">
        <w:rPr>
          <w:rFonts w:ascii="BIZ UDPゴシック" w:eastAsia="BIZ UDPゴシック" w:hAnsi="BIZ UDPゴシック" w:hint="eastAsia"/>
          <w:szCs w:val="21"/>
        </w:rPr>
        <w:t>新型コロナウイルス感染症による経済活動の減速によ</w:t>
      </w:r>
      <w:r w:rsidR="00244DDA">
        <w:rPr>
          <w:rFonts w:ascii="BIZ UDPゴシック" w:eastAsia="BIZ UDPゴシック" w:hAnsi="BIZ UDPゴシック" w:hint="eastAsia"/>
          <w:szCs w:val="21"/>
        </w:rPr>
        <w:t>るものと</w:t>
      </w:r>
      <w:r w:rsidR="006647E5">
        <w:rPr>
          <w:rFonts w:ascii="BIZ UDPゴシック" w:eastAsia="BIZ UDPゴシック" w:hAnsi="BIZ UDPゴシック" w:hint="eastAsia"/>
          <w:szCs w:val="21"/>
        </w:rPr>
        <w:t>考えられています</w:t>
      </w:r>
      <w:r w:rsidR="00244DDA">
        <w:rPr>
          <w:rFonts w:ascii="BIZ UDPゴシック" w:eastAsia="BIZ UDPゴシック" w:hAnsi="BIZ UDPゴシック" w:hint="eastAsia"/>
          <w:szCs w:val="21"/>
        </w:rPr>
        <w:t>。</w:t>
      </w:r>
      <w:r w:rsidR="00244DDA" w:rsidRPr="003627BD">
        <w:rPr>
          <w:rFonts w:ascii="BIZ UDPゴシック" w:eastAsia="BIZ UDPゴシック" w:hAnsi="BIZ UDPゴシック" w:hint="eastAsia"/>
          <w:b/>
          <w:bCs/>
          <w:szCs w:val="21"/>
          <w:u w:val="single"/>
        </w:rPr>
        <w:t>長期的にみると、</w:t>
      </w:r>
      <w:r w:rsidR="007C565B" w:rsidRPr="003627BD">
        <w:rPr>
          <w:rFonts w:ascii="BIZ UDPゴシック" w:eastAsia="BIZ UDPゴシック" w:hAnsi="BIZ UDPゴシック" w:hint="eastAsia"/>
          <w:b/>
          <w:bCs/>
          <w:szCs w:val="21"/>
          <w:u w:val="single"/>
        </w:rPr>
        <w:t>温室効果ガス排出量は１９９０</w:t>
      </w:r>
      <w:r w:rsidR="00244DDA" w:rsidRPr="003627BD">
        <w:rPr>
          <w:rFonts w:ascii="BIZ UDPゴシック" w:eastAsia="BIZ UDPゴシック" w:hAnsi="BIZ UDPゴシック" w:hint="eastAsia"/>
          <w:b/>
          <w:bCs/>
          <w:szCs w:val="21"/>
          <w:u w:val="single"/>
        </w:rPr>
        <w:t>年</w:t>
      </w:r>
      <w:r w:rsidR="007C565B" w:rsidRPr="003627BD">
        <w:rPr>
          <w:rFonts w:ascii="BIZ UDPゴシック" w:eastAsia="BIZ UDPゴシック" w:hAnsi="BIZ UDPゴシック" w:hint="eastAsia"/>
          <w:b/>
          <w:bCs/>
          <w:szCs w:val="21"/>
          <w:u w:val="single"/>
        </w:rPr>
        <w:t>から約４０％</w:t>
      </w:r>
      <w:r w:rsidR="00244DDA" w:rsidRPr="003627BD">
        <w:rPr>
          <w:rFonts w:ascii="BIZ UDPゴシック" w:eastAsia="BIZ UDPゴシック" w:hAnsi="BIZ UDPゴシック" w:hint="eastAsia"/>
          <w:b/>
          <w:bCs/>
          <w:szCs w:val="21"/>
          <w:u w:val="single"/>
        </w:rPr>
        <w:t>増加</w:t>
      </w:r>
      <w:r w:rsidR="007C565B">
        <w:rPr>
          <w:rFonts w:ascii="BIZ UDPゴシック" w:eastAsia="BIZ UDPゴシック" w:hAnsi="BIZ UDPゴシック" w:hint="eastAsia"/>
          <w:szCs w:val="21"/>
        </w:rPr>
        <w:t>しています</w:t>
      </w:r>
      <w:r w:rsidR="00111192">
        <w:rPr>
          <w:rFonts w:ascii="BIZ UDPゴシック" w:eastAsia="BIZ UDPゴシック" w:hAnsi="BIZ UDPゴシック" w:hint="eastAsia"/>
          <w:szCs w:val="21"/>
        </w:rPr>
        <w:t>。</w:t>
      </w:r>
    </w:p>
    <w:p w14:paraId="15376391" w14:textId="58D89FA4" w:rsidR="008E41B6" w:rsidRDefault="008E41B6" w:rsidP="006E04EC">
      <w:pPr>
        <w:widowControl/>
        <w:ind w:leftChars="135" w:left="283" w:firstLineChars="100" w:firstLine="210"/>
        <w:jc w:val="left"/>
        <w:rPr>
          <w:rFonts w:ascii="BIZ UDPゴシック" w:eastAsia="BIZ UDPゴシック" w:hAnsi="BIZ UDPゴシック"/>
          <w:szCs w:val="21"/>
        </w:rPr>
      </w:pPr>
    </w:p>
    <w:p w14:paraId="32096D5B" w14:textId="1170C2EA" w:rsidR="002C62AD" w:rsidRDefault="00C04F96" w:rsidP="00B15FC4">
      <w:pPr>
        <w:widowControl/>
        <w:ind w:leftChars="135" w:left="283" w:firstLineChars="100" w:firstLine="210"/>
        <w:jc w:val="left"/>
        <w:rPr>
          <w:rFonts w:ascii="BIZ UDPゴシック" w:eastAsia="BIZ UDPゴシック" w:hAnsi="BIZ UDPゴシック"/>
          <w:szCs w:val="21"/>
        </w:rPr>
      </w:pPr>
      <w:r>
        <w:rPr>
          <w:rFonts w:ascii="BIZ UDPゴシック" w:eastAsia="BIZ UDPゴシック" w:hAnsi="BIZ UDPゴシック" w:hint="eastAsia"/>
          <w:szCs w:val="21"/>
        </w:rPr>
        <w:t>また、</w:t>
      </w:r>
      <w:r w:rsidR="008E41B6" w:rsidRPr="008E41B6">
        <w:rPr>
          <w:rFonts w:ascii="BIZ UDPゴシック" w:eastAsia="BIZ UDPゴシック" w:hAnsi="BIZ UDPゴシック" w:hint="eastAsia"/>
          <w:szCs w:val="21"/>
        </w:rPr>
        <w:t>2022年の大気中二酸化炭素の世界平均濃度は、</w:t>
      </w:r>
      <w:r w:rsidR="001A29B5">
        <w:rPr>
          <w:rFonts w:ascii="BIZ UDPゴシック" w:eastAsia="BIZ UDPゴシック" w:hAnsi="BIZ UDPゴシック" w:hint="eastAsia"/>
          <w:szCs w:val="21"/>
        </w:rPr>
        <w:t>２０２１</w:t>
      </w:r>
      <w:r w:rsidR="008E41B6" w:rsidRPr="008E41B6">
        <w:rPr>
          <w:rFonts w:ascii="BIZ UDPゴシック" w:eastAsia="BIZ UDPゴシック" w:hAnsi="BIZ UDPゴシック" w:hint="eastAsia"/>
          <w:szCs w:val="21"/>
        </w:rPr>
        <w:t>年と比べて2.2ppm</w:t>
      </w:r>
      <w:r w:rsidR="008E41B6" w:rsidRPr="00AB6CA3">
        <w:rPr>
          <w:rFonts w:ascii="BIZ UDPゴシック" w:eastAsia="BIZ UDPゴシック" w:hAnsi="BIZ UDPゴシック" w:hint="eastAsia"/>
          <w:sz w:val="16"/>
          <w:szCs w:val="16"/>
        </w:rPr>
        <w:t>※</w:t>
      </w:r>
      <w:r w:rsidR="008E41B6" w:rsidRPr="008E41B6">
        <w:rPr>
          <w:rFonts w:ascii="BIZ UDPゴシック" w:eastAsia="BIZ UDPゴシック" w:hAnsi="BIZ UDPゴシック" w:hint="eastAsia"/>
          <w:szCs w:val="21"/>
        </w:rPr>
        <w:t>増えて417.9ppmとなって</w:t>
      </w:r>
      <w:r w:rsidR="001A29B5">
        <w:rPr>
          <w:rFonts w:ascii="BIZ UDPゴシック" w:eastAsia="BIZ UDPゴシック" w:hAnsi="BIZ UDPゴシック" w:hint="eastAsia"/>
          <w:szCs w:val="21"/>
        </w:rPr>
        <w:t>おり、</w:t>
      </w:r>
      <w:r w:rsidR="008E41B6" w:rsidRPr="003627BD">
        <w:rPr>
          <w:rFonts w:ascii="BIZ UDPゴシック" w:eastAsia="BIZ UDPゴシック" w:hAnsi="BIZ UDPゴシック" w:hint="eastAsia"/>
          <w:b/>
          <w:bCs/>
          <w:szCs w:val="21"/>
          <w:u w:val="single"/>
        </w:rPr>
        <w:t>工業化以前（</w:t>
      </w:r>
      <w:r w:rsidR="008E41B6" w:rsidRPr="003627BD">
        <w:rPr>
          <w:rFonts w:ascii="BIZ UDPゴシック" w:eastAsia="BIZ UDPゴシック" w:hAnsi="BIZ UDPゴシック"/>
          <w:b/>
          <w:bCs/>
          <w:szCs w:val="21"/>
          <w:u w:val="single"/>
        </w:rPr>
        <w:t>1750</w:t>
      </w:r>
      <w:r w:rsidR="008E41B6" w:rsidRPr="003627BD">
        <w:rPr>
          <w:rFonts w:ascii="BIZ UDPゴシック" w:eastAsia="BIZ UDPゴシック" w:hAnsi="BIZ UDPゴシック" w:hint="eastAsia"/>
          <w:b/>
          <w:bCs/>
          <w:szCs w:val="21"/>
          <w:u w:val="single"/>
        </w:rPr>
        <w:t>年）の平均的な値とされる約</w:t>
      </w:r>
      <w:r w:rsidR="008E41B6" w:rsidRPr="003627BD">
        <w:rPr>
          <w:rFonts w:ascii="BIZ UDPゴシック" w:eastAsia="BIZ UDPゴシック" w:hAnsi="BIZ UDPゴシック"/>
          <w:b/>
          <w:bCs/>
          <w:szCs w:val="21"/>
          <w:u w:val="single"/>
        </w:rPr>
        <w:t>278ppm</w:t>
      </w:r>
      <w:r w:rsidR="008E41B6" w:rsidRPr="003627BD">
        <w:rPr>
          <w:rFonts w:ascii="BIZ UDPゴシック" w:eastAsia="BIZ UDPゴシック" w:hAnsi="BIZ UDPゴシック" w:hint="eastAsia"/>
          <w:b/>
          <w:bCs/>
          <w:szCs w:val="21"/>
          <w:u w:val="single"/>
        </w:rPr>
        <w:t>と比べて、</w:t>
      </w:r>
      <w:r w:rsidR="008E41B6" w:rsidRPr="003627BD">
        <w:rPr>
          <w:rFonts w:ascii="BIZ UDPゴシック" w:eastAsia="BIZ UDPゴシック" w:hAnsi="BIZ UDPゴシック"/>
          <w:b/>
          <w:bCs/>
          <w:szCs w:val="21"/>
          <w:u w:val="single"/>
        </w:rPr>
        <w:t>50%</w:t>
      </w:r>
      <w:r w:rsidR="008E41B6" w:rsidRPr="003627BD">
        <w:rPr>
          <w:rFonts w:ascii="BIZ UDPゴシック" w:eastAsia="BIZ UDPゴシック" w:hAnsi="BIZ UDPゴシック" w:hint="eastAsia"/>
          <w:b/>
          <w:bCs/>
          <w:szCs w:val="21"/>
          <w:u w:val="single"/>
        </w:rPr>
        <w:t>増加</w:t>
      </w:r>
      <w:r w:rsidR="008E41B6" w:rsidRPr="008E41B6">
        <w:rPr>
          <w:rFonts w:ascii="BIZ UDPゴシック" w:eastAsia="BIZ UDPゴシック" w:hAnsi="BIZ UDPゴシック" w:hint="eastAsia"/>
          <w:szCs w:val="21"/>
        </w:rPr>
        <w:t>しています。</w:t>
      </w:r>
    </w:p>
    <w:p w14:paraId="7216413E" w14:textId="40C9F2ED" w:rsidR="008E41B6" w:rsidRDefault="008E41B6">
      <w:pPr>
        <w:widowControl/>
        <w:jc w:val="left"/>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01695D">
        <w:rPr>
          <w:rFonts w:ascii="BIZ UDPゴシック" w:eastAsia="BIZ UDPゴシック" w:hAnsi="BIZ UDPゴシック" w:hint="eastAsia"/>
          <w:szCs w:val="21"/>
        </w:rPr>
        <w:t xml:space="preserve">　</w:t>
      </w:r>
      <w:r w:rsidRPr="00AB6CA3">
        <w:rPr>
          <w:rFonts w:ascii="BIZ UDPゴシック" w:eastAsia="BIZ UDPゴシック" w:hAnsi="BIZ UDPゴシック" w:hint="eastAsia"/>
          <w:sz w:val="16"/>
          <w:szCs w:val="16"/>
        </w:rPr>
        <w:t>※</w:t>
      </w:r>
      <w:r w:rsidR="002E6F64">
        <w:rPr>
          <w:rFonts w:ascii="BIZ UDPゴシック" w:eastAsia="BIZ UDPゴシック" w:hAnsi="BIZ UDPゴシック"/>
          <w:sz w:val="16"/>
          <w:szCs w:val="16"/>
        </w:rPr>
        <w:t xml:space="preserve"> </w:t>
      </w:r>
      <w:r w:rsidRPr="00AB6CA3">
        <w:rPr>
          <w:rFonts w:ascii="BIZ UDPゴシック" w:eastAsia="BIZ UDPゴシック" w:hAnsi="BIZ UDPゴシック"/>
          <w:sz w:val="16"/>
          <w:szCs w:val="16"/>
        </w:rPr>
        <w:t>ppmは大気中の分子</w:t>
      </w:r>
      <w:r w:rsidR="000A0C88">
        <w:rPr>
          <w:rFonts w:ascii="BIZ UDPゴシック" w:eastAsia="BIZ UDPゴシック" w:hAnsi="BIZ UDPゴシック" w:hint="eastAsia"/>
          <w:sz w:val="16"/>
          <w:szCs w:val="16"/>
        </w:rPr>
        <w:t>１００</w:t>
      </w:r>
      <w:r w:rsidRPr="00AB6CA3">
        <w:rPr>
          <w:rFonts w:ascii="BIZ UDPゴシック" w:eastAsia="BIZ UDPゴシック" w:hAnsi="BIZ UDPゴシック"/>
          <w:sz w:val="16"/>
          <w:szCs w:val="16"/>
        </w:rPr>
        <w:t>万個中にある対象物質の個数を表す単位です</w:t>
      </w:r>
      <w:r w:rsidRPr="008E41B6">
        <w:rPr>
          <w:rFonts w:ascii="BIZ UDPゴシック" w:eastAsia="BIZ UDPゴシック" w:hAnsi="BIZ UDPゴシック" w:hint="eastAsia"/>
          <w:szCs w:val="21"/>
        </w:rPr>
        <w:t>。</w:t>
      </w:r>
    </w:p>
    <w:p w14:paraId="20A52F7F" w14:textId="552D57E8" w:rsidR="00AB6CA3" w:rsidRDefault="002E6F64" w:rsidP="00AB6CA3">
      <w:pPr>
        <w:widowControl/>
        <w:jc w:val="lef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2001280" behindDoc="0" locked="0" layoutInCell="1" allowOverlap="1" wp14:anchorId="4F444495" wp14:editId="71800F95">
                <wp:simplePos x="0" y="0"/>
                <wp:positionH relativeFrom="margin">
                  <wp:posOffset>3599180</wp:posOffset>
                </wp:positionH>
                <wp:positionV relativeFrom="paragraph">
                  <wp:posOffset>128641</wp:posOffset>
                </wp:positionV>
                <wp:extent cx="2742092" cy="401955"/>
                <wp:effectExtent l="0" t="0" r="1270" b="0"/>
                <wp:wrapNone/>
                <wp:docPr id="17" name="テキスト ボックス 17"/>
                <wp:cNvGraphicFramePr/>
                <a:graphic xmlns:a="http://schemas.openxmlformats.org/drawingml/2006/main">
                  <a:graphicData uri="http://schemas.microsoft.com/office/word/2010/wordprocessingShape">
                    <wps:wsp>
                      <wps:cNvSpPr txBox="1"/>
                      <wps:spPr>
                        <a:xfrm>
                          <a:off x="0" y="0"/>
                          <a:ext cx="2742092" cy="401955"/>
                        </a:xfrm>
                        <a:prstGeom prst="rect">
                          <a:avLst/>
                        </a:prstGeom>
                        <a:solidFill>
                          <a:schemeClr val="bg1"/>
                        </a:solidFill>
                        <a:ln w="6350">
                          <a:noFill/>
                        </a:ln>
                      </wps:spPr>
                      <wps:txbx>
                        <w:txbxContent>
                          <w:p w14:paraId="6999F40F" w14:textId="2FE3BD00" w:rsidR="006647E5" w:rsidRPr="00E725BE" w:rsidRDefault="008E41B6" w:rsidP="00E725BE">
                            <w:pPr>
                              <w:spacing w:line="240" w:lineRule="exact"/>
                              <w:ind w:left="2600" w:hangingChars="1300" w:hanging="2600"/>
                              <w:rPr>
                                <w:rFonts w:ascii="BIZ UDPゴシック" w:eastAsia="BIZ UDPゴシック" w:hAnsi="BIZ UDPゴシック"/>
                                <w:color w:val="000000" w:themeColor="text1"/>
                                <w:sz w:val="16"/>
                                <w:szCs w:val="16"/>
                              </w:rPr>
                            </w:pPr>
                            <w:r w:rsidRPr="00E725BE">
                              <w:rPr>
                                <w:rFonts w:ascii="BIZ UDPゴシック" w:eastAsia="BIZ UDPゴシック" w:hAnsi="BIZ UDPゴシック" w:hint="eastAsia"/>
                                <w:color w:val="000000" w:themeColor="text1"/>
                                <w:sz w:val="20"/>
                                <w:szCs w:val="20"/>
                              </w:rPr>
                              <w:t>大気中二酸化炭素の世界平均濃度の経年変化</w:t>
                            </w:r>
                            <w:r w:rsidR="006647E5" w:rsidRPr="00E725BE">
                              <w:rPr>
                                <w:rFonts w:ascii="BIZ UDPゴシック" w:eastAsia="BIZ UDPゴシック" w:hAnsi="BIZ UDPゴシック" w:hint="eastAsia"/>
                                <w:color w:val="000000" w:themeColor="text1"/>
                                <w:sz w:val="20"/>
                                <w:szCs w:val="20"/>
                              </w:rPr>
                              <w:t xml:space="preserve">　</w:t>
                            </w:r>
                            <w:r w:rsidR="00A94A85" w:rsidRPr="00E725BE">
                              <w:rPr>
                                <w:rFonts w:ascii="BIZ UDPゴシック" w:eastAsia="BIZ UDPゴシック" w:hAnsi="BIZ UDPゴシック" w:hint="eastAsia"/>
                                <w:color w:val="000000" w:themeColor="text1"/>
                                <w:sz w:val="20"/>
                                <w:szCs w:val="20"/>
                              </w:rPr>
                              <w:t xml:space="preserve">　</w:t>
                            </w:r>
                            <w:r w:rsidR="006647E5" w:rsidRPr="00E725BE">
                              <w:rPr>
                                <w:rFonts w:ascii="BIZ UDPゴシック" w:eastAsia="BIZ UDPゴシック" w:hAnsi="BIZ UDPゴシック" w:hint="eastAsia"/>
                                <w:color w:val="000000" w:themeColor="text1"/>
                                <w:sz w:val="16"/>
                                <w:szCs w:val="16"/>
                              </w:rPr>
                              <w:t>（出典：</w:t>
                            </w:r>
                            <w:r w:rsidRPr="00E725BE">
                              <w:rPr>
                                <w:rFonts w:ascii="BIZ UDPゴシック" w:eastAsia="BIZ UDPゴシック" w:hAnsi="BIZ UDPゴシック" w:hint="eastAsia"/>
                                <w:color w:val="000000" w:themeColor="text1"/>
                                <w:sz w:val="16"/>
                                <w:szCs w:val="16"/>
                              </w:rPr>
                              <w:t>気象庁</w:t>
                            </w:r>
                            <w:r w:rsidR="006647E5" w:rsidRPr="00E725BE">
                              <w:rPr>
                                <w:rFonts w:ascii="BIZ UDPゴシック" w:eastAsia="BIZ UDPゴシック" w:hAnsi="BIZ UDPゴシック" w:hint="eastAsia"/>
                                <w:color w:val="000000" w:themeColor="text1"/>
                                <w:sz w:val="16"/>
                                <w:szCs w:val="16"/>
                              </w:rPr>
                              <w:t>ＨＰ）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4495" id="テキスト ボックス 17" o:spid="_x0000_s1029" type="#_x0000_t202" style="position:absolute;margin-left:283.4pt;margin-top:10.15pt;width:215.9pt;height:31.6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" fillcolor="white [3212]" stroked="f" strokeweight=".5pt">
                <v:textbox>
                  <w:txbxContent>
                    <w:p w14:paraId="6999F40F" w14:textId="2FE3BD00" w:rsidR="006647E5" w:rsidRPr="00E725BE" w:rsidRDefault="008E41B6" w:rsidP="00E725BE">
                      <w:pPr>
                        <w:spacing w:line="240" w:lineRule="exact"/>
                        <w:ind w:left="2600" w:hangingChars="1300" w:hanging="2600"/>
                        <w:rPr>
                          <w:rFonts w:ascii="BIZ UDPゴシック" w:eastAsia="BIZ UDPゴシック" w:hAnsi="BIZ UDPゴシック"/>
                          <w:color w:val="000000" w:themeColor="text1"/>
                          <w:sz w:val="16"/>
                          <w:szCs w:val="16"/>
                        </w:rPr>
                      </w:pPr>
                      <w:r w:rsidRPr="00E725BE">
                        <w:rPr>
                          <w:rFonts w:ascii="BIZ UDPゴシック" w:eastAsia="BIZ UDPゴシック" w:hAnsi="BIZ UDPゴシック" w:hint="eastAsia"/>
                          <w:color w:val="000000" w:themeColor="text1"/>
                          <w:sz w:val="20"/>
                          <w:szCs w:val="20"/>
                        </w:rPr>
                        <w:t>大気中二酸化炭素の世界平均濃度の経年変化</w:t>
                      </w:r>
                      <w:r w:rsidR="006647E5" w:rsidRPr="00E725BE">
                        <w:rPr>
                          <w:rFonts w:ascii="BIZ UDPゴシック" w:eastAsia="BIZ UDPゴシック" w:hAnsi="BIZ UDPゴシック" w:hint="eastAsia"/>
                          <w:color w:val="000000" w:themeColor="text1"/>
                          <w:sz w:val="20"/>
                          <w:szCs w:val="20"/>
                        </w:rPr>
                        <w:t xml:space="preserve">　</w:t>
                      </w:r>
                      <w:r w:rsidR="00A94A85" w:rsidRPr="00E725BE">
                        <w:rPr>
                          <w:rFonts w:ascii="BIZ UDPゴシック" w:eastAsia="BIZ UDPゴシック" w:hAnsi="BIZ UDPゴシック" w:hint="eastAsia"/>
                          <w:color w:val="000000" w:themeColor="text1"/>
                          <w:sz w:val="20"/>
                          <w:szCs w:val="20"/>
                        </w:rPr>
                        <w:t xml:space="preserve">　</w:t>
                      </w:r>
                      <w:r w:rsidR="006647E5" w:rsidRPr="00E725BE">
                        <w:rPr>
                          <w:rFonts w:ascii="BIZ UDPゴシック" w:eastAsia="BIZ UDPゴシック" w:hAnsi="BIZ UDPゴシック" w:hint="eastAsia"/>
                          <w:color w:val="000000" w:themeColor="text1"/>
                          <w:sz w:val="16"/>
                          <w:szCs w:val="16"/>
                        </w:rPr>
                        <w:t>（出典：</w:t>
                      </w:r>
                      <w:r w:rsidRPr="00E725BE">
                        <w:rPr>
                          <w:rFonts w:ascii="BIZ UDPゴシック" w:eastAsia="BIZ UDPゴシック" w:hAnsi="BIZ UDPゴシック" w:hint="eastAsia"/>
                          <w:color w:val="000000" w:themeColor="text1"/>
                          <w:sz w:val="16"/>
                          <w:szCs w:val="16"/>
                        </w:rPr>
                        <w:t>気象庁</w:t>
                      </w:r>
                      <w:r w:rsidR="006647E5" w:rsidRPr="00E725BE">
                        <w:rPr>
                          <w:rFonts w:ascii="BIZ UDPゴシック" w:eastAsia="BIZ UDPゴシック" w:hAnsi="BIZ UDPゴシック" w:hint="eastAsia"/>
                          <w:color w:val="000000" w:themeColor="text1"/>
                          <w:sz w:val="16"/>
                          <w:szCs w:val="16"/>
                        </w:rPr>
                        <w:t>ＨＰ）</w:t>
                      </w:r>
                    </w:p>
                  </w:txbxContent>
                </v:textbox>
                <w10:wrap anchorx="margin"/>
              </v:shape>
            </w:pict>
          </mc:Fallback>
        </mc:AlternateContent>
      </w:r>
    </w:p>
    <w:p w14:paraId="2A054D03" w14:textId="77777777" w:rsidR="00B1796F" w:rsidRPr="00BB4F83" w:rsidRDefault="00B1796F" w:rsidP="00AB6CA3">
      <w:pPr>
        <w:widowControl/>
        <w:jc w:val="left"/>
        <w:rPr>
          <w:rFonts w:ascii="BIZ UDPゴシック" w:eastAsia="BIZ UDPゴシック" w:hAnsi="BIZ UDPゴシック"/>
          <w:szCs w:val="21"/>
        </w:rPr>
      </w:pPr>
    </w:p>
    <w:p w14:paraId="6FE9F834" w14:textId="2980AE0F" w:rsidR="00E01AAC" w:rsidRPr="00E01AAC" w:rsidRDefault="00627E15"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ED7D31" w:themeColor="accent2"/>
          <w:szCs w:val="21"/>
        </w:rPr>
      </w:pPr>
      <w:r w:rsidRPr="00387CDA">
        <w:rPr>
          <w:rFonts w:ascii="BIZ UDPゴシック" w:eastAsia="BIZ UDPゴシック" w:hAnsi="BIZ UDPゴシック" w:hint="eastAsia"/>
          <w:color w:val="C45911" w:themeColor="accent2" w:themeShade="BF"/>
          <w:szCs w:val="21"/>
        </w:rPr>
        <w:lastRenderedPageBreak/>
        <w:t>気候変動</w:t>
      </w:r>
      <w:r>
        <w:rPr>
          <w:rFonts w:ascii="BIZ UDPゴシック" w:eastAsia="BIZ UDPゴシック" w:hAnsi="BIZ UDPゴシック" w:hint="eastAsia"/>
          <w:color w:val="C45911" w:themeColor="accent2" w:themeShade="BF"/>
          <w:szCs w:val="21"/>
        </w:rPr>
        <w:t>対策</w:t>
      </w:r>
      <w:r w:rsidRPr="00387CDA">
        <w:rPr>
          <w:rFonts w:ascii="BIZ UDPゴシック" w:eastAsia="BIZ UDPゴシック" w:hAnsi="BIZ UDPゴシック" w:hint="eastAsia"/>
          <w:color w:val="C45911" w:themeColor="accent2" w:themeShade="BF"/>
          <w:szCs w:val="21"/>
        </w:rPr>
        <w:t>に向けた国際目標</w:t>
      </w:r>
      <w:r>
        <w:rPr>
          <w:rFonts w:ascii="BIZ UDPゴシック" w:eastAsia="BIZ UDPゴシック" w:hAnsi="BIZ UDPゴシック" w:hint="eastAsia"/>
          <w:color w:val="C45911" w:themeColor="accent2" w:themeShade="BF"/>
          <w:szCs w:val="21"/>
        </w:rPr>
        <w:t xml:space="preserve">　～</w:t>
      </w:r>
      <w:r w:rsidR="001E7CF2" w:rsidRPr="00387CDA">
        <w:rPr>
          <w:rFonts w:ascii="BIZ UDPゴシック" w:eastAsia="BIZ UDPゴシック" w:hAnsi="BIZ UDPゴシック" w:hint="eastAsia"/>
          <w:color w:val="C45911" w:themeColor="accent2" w:themeShade="BF"/>
          <w:szCs w:val="21"/>
        </w:rPr>
        <w:t>国連</w:t>
      </w:r>
      <w:r w:rsidR="000B6C48" w:rsidRPr="00387CDA">
        <w:rPr>
          <w:rFonts w:ascii="BIZ UDPゴシック" w:eastAsia="BIZ UDPゴシック" w:hAnsi="BIZ UDPゴシック" w:hint="eastAsia"/>
          <w:color w:val="C45911" w:themeColor="accent2" w:themeShade="BF"/>
          <w:szCs w:val="21"/>
        </w:rPr>
        <w:t>気候変動枠組条約締約国会議の開催状況</w:t>
      </w:r>
      <w:r>
        <w:rPr>
          <w:rFonts w:ascii="BIZ UDPゴシック" w:eastAsia="BIZ UDPゴシック" w:hAnsi="BIZ UDPゴシック" w:hint="eastAsia"/>
          <w:color w:val="C45911" w:themeColor="accent2" w:themeShade="BF"/>
          <w:szCs w:val="21"/>
        </w:rPr>
        <w:t>～</w:t>
      </w:r>
    </w:p>
    <w:p w14:paraId="0794D620" w14:textId="5160D804" w:rsidR="00D762C6" w:rsidRDefault="007A2CE4" w:rsidP="006E04EC">
      <w:pPr>
        <w:ind w:leftChars="135" w:left="283" w:firstLineChars="100" w:firstLine="210"/>
        <w:rPr>
          <w:rFonts w:ascii="BIZ UDPゴシック" w:eastAsia="BIZ UDPゴシック" w:hAnsi="BIZ UDPゴシック"/>
          <w:szCs w:val="21"/>
        </w:rPr>
      </w:pPr>
      <w:r w:rsidRPr="00BB4F83">
        <w:rPr>
          <w:rFonts w:ascii="BIZ UDPゴシック" w:eastAsia="BIZ UDPゴシック" w:hAnsi="BIZ UDPゴシック" w:hint="eastAsia"/>
          <w:szCs w:val="21"/>
        </w:rPr>
        <w:t>「気候変動枠組条約」に関するCOP</w:t>
      </w:r>
      <w:r w:rsidR="00B45900" w:rsidRPr="002E6F64">
        <w:rPr>
          <w:rFonts w:ascii="BIZ UDPゴシック" w:eastAsia="BIZ UDPゴシック" w:hAnsi="BIZ UDPゴシック" w:hint="eastAsia"/>
          <w:sz w:val="16"/>
          <w:szCs w:val="16"/>
        </w:rPr>
        <w:t>※</w:t>
      </w:r>
      <w:r w:rsidRPr="00BB4F83">
        <w:rPr>
          <w:rFonts w:ascii="BIZ UDPゴシック" w:eastAsia="BIZ UDPゴシック" w:hAnsi="BIZ UDPゴシック" w:hint="eastAsia"/>
          <w:szCs w:val="21"/>
        </w:rPr>
        <w:t>では、温室効果ガスの排出を削減する方法や削減目標が議論されて</w:t>
      </w:r>
      <w:r w:rsidR="006647E5">
        <w:rPr>
          <w:rFonts w:ascii="BIZ UDPゴシック" w:eastAsia="BIZ UDPゴシック" w:hAnsi="BIZ UDPゴシック" w:hint="eastAsia"/>
          <w:szCs w:val="21"/>
        </w:rPr>
        <w:t>います。</w:t>
      </w:r>
      <w:r w:rsidR="00E4481D">
        <w:rPr>
          <w:rFonts w:ascii="BIZ UDPゴシック" w:eastAsia="BIZ UDPゴシック" w:hAnsi="BIZ UDPゴシック" w:hint="eastAsia"/>
          <w:szCs w:val="21"/>
        </w:rPr>
        <w:t>２０２２年</w:t>
      </w:r>
      <w:r w:rsidR="001A29B5">
        <w:rPr>
          <w:rFonts w:ascii="BIZ UDPゴシック" w:eastAsia="BIZ UDPゴシック" w:hAnsi="BIZ UDPゴシック" w:hint="eastAsia"/>
          <w:szCs w:val="21"/>
        </w:rPr>
        <w:t>１１</w:t>
      </w:r>
      <w:r w:rsidR="00E4481D">
        <w:rPr>
          <w:rFonts w:ascii="BIZ UDPゴシック" w:eastAsia="BIZ UDPゴシック" w:hAnsi="BIZ UDPゴシック" w:hint="eastAsia"/>
          <w:szCs w:val="21"/>
        </w:rPr>
        <w:t>月に</w:t>
      </w:r>
      <w:r w:rsidR="00E4481D" w:rsidRPr="00E4481D">
        <w:rPr>
          <w:rFonts w:ascii="BIZ UDPゴシック" w:eastAsia="BIZ UDPゴシック" w:hAnsi="BIZ UDPゴシック" w:hint="eastAsia"/>
          <w:szCs w:val="21"/>
        </w:rPr>
        <w:t>エジプト</w:t>
      </w:r>
      <w:r w:rsidR="00E4481D">
        <w:rPr>
          <w:rFonts w:ascii="BIZ UDPゴシック" w:eastAsia="BIZ UDPゴシック" w:hAnsi="BIZ UDPゴシック" w:hint="eastAsia"/>
          <w:szCs w:val="21"/>
        </w:rPr>
        <w:t>の</w:t>
      </w:r>
      <w:r w:rsidR="00E4481D" w:rsidRPr="00E4481D">
        <w:rPr>
          <w:rFonts w:ascii="BIZ UDPゴシック" w:eastAsia="BIZ UDPゴシック" w:hAnsi="BIZ UDPゴシック" w:hint="eastAsia"/>
          <w:szCs w:val="21"/>
        </w:rPr>
        <w:t>シャルム・エル・シェイク</w:t>
      </w:r>
      <w:r w:rsidR="00E4481D">
        <w:rPr>
          <w:rFonts w:ascii="BIZ UDPゴシック" w:eastAsia="BIZ UDPゴシック" w:hAnsi="BIZ UDPゴシック" w:hint="eastAsia"/>
          <w:szCs w:val="21"/>
        </w:rPr>
        <w:t>でCOP</w:t>
      </w:r>
      <w:r w:rsidR="00A94A85">
        <w:rPr>
          <w:rFonts w:ascii="BIZ UDPゴシック" w:eastAsia="BIZ UDPゴシック" w:hAnsi="BIZ UDPゴシック" w:hint="eastAsia"/>
          <w:szCs w:val="21"/>
        </w:rPr>
        <w:t>２７</w:t>
      </w:r>
      <w:r w:rsidR="00E4481D">
        <w:rPr>
          <w:rFonts w:ascii="BIZ UDPゴシック" w:eastAsia="BIZ UDPゴシック" w:hAnsi="BIZ UDPゴシック" w:hint="eastAsia"/>
          <w:szCs w:val="21"/>
        </w:rPr>
        <w:t>が、</w:t>
      </w:r>
      <w:r w:rsidR="00A94A85">
        <w:rPr>
          <w:rFonts w:ascii="BIZ UDPゴシック" w:eastAsia="BIZ UDPゴシック" w:hAnsi="BIZ UDPゴシック" w:hint="eastAsia"/>
          <w:szCs w:val="21"/>
        </w:rPr>
        <w:t>２０２３</w:t>
      </w:r>
      <w:r w:rsidR="00E4481D">
        <w:rPr>
          <w:rFonts w:ascii="BIZ UDPゴシック" w:eastAsia="BIZ UDPゴシック" w:hAnsi="BIZ UDPゴシック" w:hint="eastAsia"/>
          <w:szCs w:val="21"/>
        </w:rPr>
        <w:t>年</w:t>
      </w:r>
      <w:r w:rsidR="001A29B5">
        <w:rPr>
          <w:rFonts w:ascii="BIZ UDPゴシック" w:eastAsia="BIZ UDPゴシック" w:hAnsi="BIZ UDPゴシック" w:hint="eastAsia"/>
          <w:szCs w:val="21"/>
        </w:rPr>
        <w:t>１２</w:t>
      </w:r>
      <w:r w:rsidR="00E4481D">
        <w:rPr>
          <w:rFonts w:ascii="BIZ UDPゴシック" w:eastAsia="BIZ UDPゴシック" w:hAnsi="BIZ UDPゴシック" w:hint="eastAsia"/>
          <w:szCs w:val="21"/>
        </w:rPr>
        <w:t>月に</w:t>
      </w:r>
      <w:r w:rsidR="00E4481D" w:rsidRPr="00E4481D">
        <w:rPr>
          <w:rFonts w:ascii="BIZ UDPゴシック" w:eastAsia="BIZ UDPゴシック" w:hAnsi="BIZ UDPゴシック" w:hint="eastAsia"/>
          <w:szCs w:val="21"/>
        </w:rPr>
        <w:t>アラブ首長国連邦</w:t>
      </w:r>
      <w:r w:rsidR="00E4481D">
        <w:rPr>
          <w:rFonts w:ascii="BIZ UDPゴシック" w:eastAsia="BIZ UDPゴシック" w:hAnsi="BIZ UDPゴシック" w:hint="eastAsia"/>
          <w:szCs w:val="21"/>
        </w:rPr>
        <w:t>のドバイでＣＯＰ２８が開催されました</w:t>
      </w:r>
      <w:r w:rsidR="006647E5">
        <w:rPr>
          <w:rFonts w:ascii="BIZ UDPゴシック" w:eastAsia="BIZ UDPゴシック" w:hAnsi="BIZ UDPゴシック" w:hint="eastAsia"/>
          <w:szCs w:val="21"/>
        </w:rPr>
        <w:t>ので、</w:t>
      </w:r>
      <w:bookmarkStart w:id="3" w:name="_Hlk160119121"/>
      <w:r w:rsidR="00E4481D">
        <w:rPr>
          <w:rFonts w:ascii="BIZ UDPゴシック" w:eastAsia="BIZ UDPゴシック" w:hAnsi="BIZ UDPゴシック" w:hint="eastAsia"/>
          <w:szCs w:val="21"/>
        </w:rPr>
        <w:t>その</w:t>
      </w:r>
      <w:r w:rsidR="00291D4D">
        <w:rPr>
          <w:rFonts w:ascii="BIZ UDPゴシック" w:eastAsia="BIZ UDPゴシック" w:hAnsi="BIZ UDPゴシック" w:hint="eastAsia"/>
          <w:szCs w:val="21"/>
        </w:rPr>
        <w:t>成果のあらましについて</w:t>
      </w:r>
      <w:bookmarkEnd w:id="3"/>
      <w:r w:rsidR="00E4481D">
        <w:rPr>
          <w:rFonts w:ascii="BIZ UDPゴシック" w:eastAsia="BIZ UDPゴシック" w:hAnsi="BIZ UDPゴシック" w:hint="eastAsia"/>
          <w:szCs w:val="21"/>
        </w:rPr>
        <w:t>紹介します。</w:t>
      </w:r>
    </w:p>
    <w:p w14:paraId="3404C2C2" w14:textId="16194CB2" w:rsidR="00B45900" w:rsidRDefault="00B45900" w:rsidP="006E04EC">
      <w:pPr>
        <w:ind w:leftChars="135" w:left="283" w:firstLineChars="100" w:firstLine="160"/>
        <w:rPr>
          <w:rFonts w:ascii="BIZ UDPゴシック" w:eastAsia="BIZ UDPゴシック" w:hAnsi="BIZ UDPゴシック"/>
          <w:sz w:val="18"/>
          <w:szCs w:val="18"/>
        </w:rPr>
      </w:pPr>
      <w:r w:rsidRPr="00AB6CA3">
        <w:rPr>
          <w:rFonts w:ascii="BIZ UDPゴシック" w:eastAsia="BIZ UDPゴシック" w:hAnsi="BIZ UDPゴシック" w:hint="eastAsia"/>
          <w:sz w:val="16"/>
          <w:szCs w:val="16"/>
        </w:rPr>
        <w:t>※「ＣＯＰ」とは、国際条約を締結した国々が集まって話し合う「締約国会議（</w:t>
      </w:r>
      <w:r w:rsidRPr="00AB6CA3">
        <w:rPr>
          <w:rFonts w:ascii="BIZ UDPゴシック" w:eastAsia="BIZ UDPゴシック" w:hAnsi="BIZ UDPゴシック"/>
          <w:sz w:val="16"/>
          <w:szCs w:val="16"/>
        </w:rPr>
        <w:t>Conference of the Parties）」のこと</w:t>
      </w:r>
      <w:r w:rsidR="00C04F96" w:rsidRPr="00AB6CA3">
        <w:rPr>
          <w:rFonts w:ascii="BIZ UDPゴシック" w:eastAsia="BIZ UDPゴシック" w:hAnsi="BIZ UDPゴシック" w:hint="eastAsia"/>
          <w:sz w:val="16"/>
          <w:szCs w:val="16"/>
        </w:rPr>
        <w:t>です</w:t>
      </w:r>
      <w:r w:rsidR="00C04F96">
        <w:rPr>
          <w:rFonts w:ascii="BIZ UDPゴシック" w:eastAsia="BIZ UDPゴシック" w:hAnsi="BIZ UDPゴシック" w:hint="eastAsia"/>
          <w:sz w:val="16"/>
          <w:szCs w:val="16"/>
        </w:rPr>
        <w:t>。</w:t>
      </w:r>
    </w:p>
    <w:p w14:paraId="6B800F9F" w14:textId="1F574A17" w:rsidR="007A2CE4" w:rsidRPr="007A2CE4" w:rsidRDefault="00683FC4" w:rsidP="00E725BE">
      <w:pPr>
        <w:spacing w:line="260" w:lineRule="exact"/>
        <w:ind w:firstLineChars="100" w:firstLine="210"/>
        <w:rPr>
          <w:rFonts w:ascii="BIZ UDPゴシック" w:eastAsia="BIZ UDPゴシック" w:hAnsi="BIZ UDPゴシック"/>
          <w:szCs w:val="21"/>
        </w:rPr>
      </w:pPr>
      <w:r w:rsidRPr="00BB4F83">
        <w:rPr>
          <w:rFonts w:ascii="BIZ UDPゴシック" w:eastAsia="BIZ UDPゴシック" w:hAnsi="BIZ UDPゴシック" w:hint="eastAsia"/>
          <w:noProof/>
          <w:szCs w:val="21"/>
        </w:rPr>
        <mc:AlternateContent>
          <mc:Choice Requires="wps">
            <w:drawing>
              <wp:anchor distT="0" distB="0" distL="114300" distR="114300" simplePos="0" relativeHeight="251821056" behindDoc="1" locked="0" layoutInCell="1" allowOverlap="1" wp14:anchorId="7A543163" wp14:editId="20A2A0E5">
                <wp:simplePos x="0" y="0"/>
                <wp:positionH relativeFrom="margin">
                  <wp:posOffset>71755</wp:posOffset>
                </wp:positionH>
                <wp:positionV relativeFrom="paragraph">
                  <wp:posOffset>151765</wp:posOffset>
                </wp:positionV>
                <wp:extent cx="6296025" cy="3678555"/>
                <wp:effectExtent l="0" t="0" r="9525" b="0"/>
                <wp:wrapNone/>
                <wp:docPr id="13" name="四角形: 角を丸くする 13"/>
                <wp:cNvGraphicFramePr/>
                <a:graphic xmlns:a="http://schemas.openxmlformats.org/drawingml/2006/main">
                  <a:graphicData uri="http://schemas.microsoft.com/office/word/2010/wordprocessingShape">
                    <wps:wsp>
                      <wps:cNvSpPr/>
                      <wps:spPr>
                        <a:xfrm>
                          <a:off x="0" y="0"/>
                          <a:ext cx="6296025" cy="3678555"/>
                        </a:xfrm>
                        <a:prstGeom prst="roundRect">
                          <a:avLst>
                            <a:gd name="adj" fmla="val 2414"/>
                          </a:avLst>
                        </a:prstGeom>
                        <a:solidFill>
                          <a:schemeClr val="accent2">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73719" id="四角形: 角を丸くする 13" o:spid="_x0000_s1026" style="position:absolute;left:0;text-align:left;margin-left:5.65pt;margin-top:11.95pt;width:495.75pt;height:289.65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" fillcolor="#fbe4d5 [661]" stroked="f">
                <v:fill opacity="32896f"/>
                <w10:wrap anchorx="margin"/>
              </v:roundrect>
            </w:pict>
          </mc:Fallback>
        </mc:AlternateContent>
      </w:r>
    </w:p>
    <w:p w14:paraId="175E767F" w14:textId="6F6F63DF" w:rsidR="00E51195" w:rsidRPr="00E01AAC" w:rsidRDefault="004C4F85" w:rsidP="00E01AAC">
      <w:pPr>
        <w:ind w:firstLineChars="200" w:firstLine="420"/>
        <w:rPr>
          <w:rFonts w:ascii="BIZ UDPゴシック" w:eastAsia="BIZ UDPゴシック" w:hAnsi="BIZ UDPゴシック"/>
          <w:b/>
          <w:bCs/>
          <w:i/>
          <w:iCs/>
          <w:szCs w:val="21"/>
          <w:u w:val="single"/>
        </w:rPr>
      </w:pPr>
      <w:r w:rsidRPr="004C4F85">
        <w:rPr>
          <w:rFonts w:ascii="BIZ UDPゴシック" w:eastAsia="BIZ UDPゴシック" w:hAnsi="BIZ UDPゴシック" w:hint="eastAsia"/>
          <w:b/>
          <w:bCs/>
          <w:color w:val="C45911" w:themeColor="accent2" w:themeShade="BF"/>
          <w:szCs w:val="21"/>
          <w:u w:val="single"/>
        </w:rPr>
        <w:t>○</w:t>
      </w:r>
      <w:r w:rsidR="00E51195" w:rsidRPr="00E01AAC">
        <w:rPr>
          <w:rFonts w:ascii="BIZ UDPゴシック" w:eastAsia="BIZ UDPゴシック" w:hAnsi="BIZ UDPゴシック" w:hint="eastAsia"/>
          <w:b/>
          <w:bCs/>
          <w:i/>
          <w:iCs/>
          <w:color w:val="C45911" w:themeColor="accent2" w:themeShade="BF"/>
          <w:szCs w:val="21"/>
          <w:u w:val="single"/>
        </w:rPr>
        <w:t>ＣＯＰ２７</w:t>
      </w:r>
      <w:r w:rsidR="00BB4F83" w:rsidRPr="00E01AAC">
        <w:rPr>
          <w:rFonts w:ascii="BIZ UDPゴシック" w:eastAsia="BIZ UDPゴシック" w:hAnsi="BIZ UDPゴシック" w:hint="eastAsia"/>
          <w:b/>
          <w:bCs/>
          <w:i/>
          <w:iCs/>
          <w:color w:val="C45911" w:themeColor="accent2" w:themeShade="BF"/>
          <w:szCs w:val="21"/>
          <w:u w:val="single"/>
        </w:rPr>
        <w:t xml:space="preserve">　</w:t>
      </w:r>
      <w:r w:rsidR="004D7244" w:rsidRPr="00E01AAC">
        <w:rPr>
          <w:rFonts w:ascii="BIZ UDPゴシック" w:eastAsia="BIZ UDPゴシック" w:hAnsi="BIZ UDPゴシック" w:hint="eastAsia"/>
          <w:b/>
          <w:bCs/>
          <w:i/>
          <w:iCs/>
          <w:color w:val="C45911" w:themeColor="accent2" w:themeShade="BF"/>
          <w:szCs w:val="21"/>
          <w:u w:val="single"/>
        </w:rPr>
        <w:t>【</w:t>
      </w:r>
      <w:r w:rsidR="00E51195" w:rsidRPr="00E01AAC">
        <w:rPr>
          <w:rFonts w:ascii="BIZ UDPゴシック" w:eastAsia="BIZ UDPゴシック" w:hAnsi="BIZ UDPゴシック" w:hint="eastAsia"/>
          <w:b/>
          <w:bCs/>
          <w:i/>
          <w:iCs/>
          <w:color w:val="C45911" w:themeColor="accent2" w:themeShade="BF"/>
          <w:szCs w:val="21"/>
          <w:u w:val="single"/>
        </w:rPr>
        <w:t>2022年11月開催</w:t>
      </w:r>
      <w:r w:rsidR="004D7244" w:rsidRPr="00E01AAC">
        <w:rPr>
          <w:rFonts w:ascii="BIZ UDPゴシック" w:eastAsia="BIZ UDPゴシック" w:hAnsi="BIZ UDPゴシック" w:hint="eastAsia"/>
          <w:b/>
          <w:bCs/>
          <w:i/>
          <w:iCs/>
          <w:color w:val="C45911" w:themeColor="accent2" w:themeShade="BF"/>
          <w:szCs w:val="21"/>
          <w:u w:val="single"/>
        </w:rPr>
        <w:t xml:space="preserve">　＠エジプト（シャルム・エル・シェイク）】</w:t>
      </w:r>
      <w:r w:rsidR="007A2CE4" w:rsidRPr="00E01AAC">
        <w:rPr>
          <w:rFonts w:ascii="BIZ UDPゴシック" w:eastAsia="BIZ UDPゴシック" w:hAnsi="BIZ UDPゴシック" w:hint="eastAsia"/>
          <w:b/>
          <w:bCs/>
          <w:i/>
          <w:iCs/>
          <w:color w:val="C45911" w:themeColor="accent2" w:themeShade="BF"/>
          <w:szCs w:val="21"/>
          <w:u w:val="single"/>
        </w:rPr>
        <w:t>のポイント</w:t>
      </w:r>
    </w:p>
    <w:p w14:paraId="4FD4DE3E" w14:textId="60DC2B49" w:rsidR="00E51195" w:rsidRPr="00BB4F83" w:rsidRDefault="00BB4F83" w:rsidP="00AB6CA3">
      <w:pPr>
        <w:ind w:leftChars="200" w:left="420" w:firstLineChars="100" w:firstLine="210"/>
        <w:rPr>
          <w:rFonts w:ascii="BIZ UDPゴシック" w:eastAsia="BIZ UDPゴシック" w:hAnsi="BIZ UDPゴシック"/>
          <w:szCs w:val="21"/>
        </w:rPr>
      </w:pPr>
      <w:r w:rsidRPr="00BB4F83">
        <w:rPr>
          <w:rFonts w:ascii="BIZ UDPゴシック" w:eastAsia="BIZ UDPゴシック" w:hAnsi="BIZ UDPゴシック" w:hint="eastAsia"/>
          <w:szCs w:val="21"/>
        </w:rPr>
        <w:t>ＣＯＰ２７</w:t>
      </w:r>
      <w:r w:rsidR="008735AE">
        <w:rPr>
          <w:rFonts w:ascii="BIZ UDPゴシック" w:eastAsia="BIZ UDPゴシック" w:hAnsi="BIZ UDPゴシック" w:hint="eastAsia"/>
          <w:szCs w:val="21"/>
        </w:rPr>
        <w:t>で</w:t>
      </w:r>
      <w:r w:rsidRPr="00BB4F83">
        <w:rPr>
          <w:rFonts w:ascii="BIZ UDPゴシック" w:eastAsia="BIZ UDPゴシック" w:hAnsi="BIZ UDPゴシック" w:hint="eastAsia"/>
          <w:szCs w:val="21"/>
        </w:rPr>
        <w:t>は、</w:t>
      </w:r>
      <w:r w:rsidR="009957D3">
        <w:rPr>
          <w:rFonts w:ascii="BIZ UDPゴシック" w:eastAsia="BIZ UDPゴシック" w:hAnsi="BIZ UDPゴシック" w:hint="eastAsia"/>
          <w:szCs w:val="21"/>
        </w:rPr>
        <w:t>2</w:t>
      </w:r>
      <w:r w:rsidR="009957D3">
        <w:rPr>
          <w:rFonts w:ascii="BIZ UDPゴシック" w:eastAsia="BIZ UDPゴシック" w:hAnsi="BIZ UDPゴシック"/>
          <w:szCs w:val="21"/>
        </w:rPr>
        <w:t>021</w:t>
      </w:r>
      <w:r w:rsidR="009957D3">
        <w:rPr>
          <w:rFonts w:ascii="BIZ UDPゴシック" w:eastAsia="BIZ UDPゴシック" w:hAnsi="BIZ UDPゴシック" w:hint="eastAsia"/>
          <w:szCs w:val="21"/>
        </w:rPr>
        <w:t>年開催の</w:t>
      </w:r>
      <w:r w:rsidR="004D7244" w:rsidRPr="00BB4F83">
        <w:rPr>
          <w:rFonts w:ascii="BIZ UDPゴシック" w:eastAsia="BIZ UDPゴシック" w:hAnsi="BIZ UDPゴシック" w:hint="eastAsia"/>
          <w:szCs w:val="21"/>
        </w:rPr>
        <w:t>COP</w:t>
      </w:r>
      <w:r w:rsidR="009957D3">
        <w:rPr>
          <w:rFonts w:ascii="BIZ UDPゴシック" w:eastAsia="BIZ UDPゴシック" w:hAnsi="BIZ UDPゴシック" w:hint="eastAsia"/>
          <w:szCs w:val="21"/>
        </w:rPr>
        <w:t>で</w:t>
      </w:r>
      <w:r w:rsidR="00D47D74">
        <w:rPr>
          <w:rFonts w:ascii="BIZ UDPゴシック" w:eastAsia="BIZ UDPゴシック" w:hAnsi="BIZ UDPゴシック" w:hint="eastAsia"/>
          <w:szCs w:val="21"/>
        </w:rPr>
        <w:t>の全体決定「</w:t>
      </w:r>
      <w:r w:rsidR="00D47D74" w:rsidRPr="00AB6CA3">
        <w:rPr>
          <w:rFonts w:ascii="BIZ UDPゴシック" w:eastAsia="BIZ UDPゴシック" w:hAnsi="BIZ UDPゴシック" w:hint="eastAsia"/>
          <w:b/>
          <w:bCs/>
          <w:szCs w:val="21"/>
          <w:u w:val="single"/>
        </w:rPr>
        <w:t>グラスゴー気候合意</w:t>
      </w:r>
      <w:r w:rsidR="004C4F85" w:rsidRPr="002E6F64">
        <w:rPr>
          <w:rFonts w:ascii="BIZ UDPゴシック" w:eastAsia="BIZ UDPゴシック" w:hAnsi="BIZ UDPゴシック" w:hint="eastAsia"/>
          <w:sz w:val="16"/>
          <w:szCs w:val="16"/>
        </w:rPr>
        <w:t>※</w:t>
      </w:r>
      <w:r w:rsidR="006B2AFA" w:rsidRPr="002E6F64">
        <w:rPr>
          <w:rFonts w:ascii="BIZ UDPゴシック" w:eastAsia="BIZ UDPゴシック" w:hAnsi="BIZ UDPゴシック" w:hint="eastAsia"/>
          <w:sz w:val="16"/>
          <w:szCs w:val="16"/>
        </w:rPr>
        <w:t>1</w:t>
      </w:r>
      <w:r w:rsidR="00D47D74">
        <w:rPr>
          <w:rFonts w:ascii="BIZ UDPゴシック" w:eastAsia="BIZ UDPゴシック" w:hAnsi="BIZ UDPゴシック" w:hint="eastAsia"/>
          <w:szCs w:val="21"/>
        </w:rPr>
        <w:t>」をはじめとする</w:t>
      </w:r>
      <w:r w:rsidR="004D7244" w:rsidRPr="00BB4F83">
        <w:rPr>
          <w:rFonts w:ascii="BIZ UDPゴシック" w:eastAsia="BIZ UDPゴシック" w:hAnsi="BIZ UDPゴシック" w:hint="eastAsia"/>
          <w:szCs w:val="21"/>
        </w:rPr>
        <w:t>成果を受けた「実施のCOP」として</w:t>
      </w:r>
      <w:r w:rsidR="007B1A2B">
        <w:rPr>
          <w:rFonts w:ascii="BIZ UDPゴシック" w:eastAsia="BIZ UDPゴシック" w:hAnsi="BIZ UDPゴシック" w:hint="eastAsia"/>
          <w:szCs w:val="21"/>
        </w:rPr>
        <w:t>、</w:t>
      </w:r>
      <w:r w:rsidR="004D7244" w:rsidRPr="00BB4F83">
        <w:rPr>
          <w:rFonts w:ascii="BIZ UDPゴシック" w:eastAsia="BIZ UDPゴシック" w:hAnsi="BIZ UDPゴシック" w:hint="eastAsia"/>
          <w:szCs w:val="21"/>
        </w:rPr>
        <w:t>世界全体での気候変動対策の実施強化</w:t>
      </w:r>
      <w:r w:rsidR="009957D3">
        <w:rPr>
          <w:rFonts w:ascii="BIZ UDPゴシック" w:eastAsia="BIZ UDPゴシック" w:hAnsi="BIZ UDPゴシック" w:hint="eastAsia"/>
          <w:szCs w:val="21"/>
        </w:rPr>
        <w:t>が</w:t>
      </w:r>
      <w:r w:rsidR="004D7244" w:rsidRPr="00BB4F83">
        <w:rPr>
          <w:rFonts w:ascii="BIZ UDPゴシック" w:eastAsia="BIZ UDPゴシック" w:hAnsi="BIZ UDPゴシック" w:hint="eastAsia"/>
          <w:szCs w:val="21"/>
        </w:rPr>
        <w:t>焦点</w:t>
      </w:r>
      <w:r w:rsidR="008735AE">
        <w:rPr>
          <w:rFonts w:ascii="BIZ UDPゴシック" w:eastAsia="BIZ UDPゴシック" w:hAnsi="BIZ UDPゴシック" w:hint="eastAsia"/>
          <w:szCs w:val="21"/>
        </w:rPr>
        <w:t>となり</w:t>
      </w:r>
      <w:r w:rsidR="006647E5">
        <w:rPr>
          <w:rFonts w:ascii="BIZ UDPゴシック" w:eastAsia="BIZ UDPゴシック" w:hAnsi="BIZ UDPゴシック" w:hint="eastAsia"/>
          <w:szCs w:val="21"/>
        </w:rPr>
        <w:t>ました。</w:t>
      </w:r>
      <w:r w:rsidR="008735AE" w:rsidRPr="00AB6CA3">
        <w:rPr>
          <w:rFonts w:ascii="BIZ UDPゴシック" w:eastAsia="BIZ UDPゴシック" w:hAnsi="BIZ UDPゴシック" w:hint="eastAsia"/>
          <w:szCs w:val="21"/>
          <w:u w:val="single"/>
        </w:rPr>
        <w:t>「</w:t>
      </w:r>
      <w:r w:rsidR="008735AE" w:rsidRPr="00AB6CA3">
        <w:rPr>
          <w:rFonts w:ascii="BIZ UDPゴシック" w:eastAsia="BIZ UDPゴシック" w:hAnsi="BIZ UDPゴシック" w:hint="eastAsia"/>
          <w:b/>
          <w:bCs/>
          <w:szCs w:val="21"/>
          <w:u w:val="single"/>
        </w:rPr>
        <w:t>シャルム・エル・シェイク実施計画</w:t>
      </w:r>
      <w:r w:rsidR="00CB68DD" w:rsidRPr="002E6F64">
        <w:rPr>
          <w:rFonts w:ascii="BIZ UDPゴシック" w:eastAsia="BIZ UDPゴシック" w:hAnsi="BIZ UDPゴシック" w:hint="eastAsia"/>
          <w:sz w:val="16"/>
          <w:szCs w:val="16"/>
        </w:rPr>
        <w:t>※</w:t>
      </w:r>
      <w:r w:rsidR="006B2AFA" w:rsidRPr="002E6F64">
        <w:rPr>
          <w:rFonts w:ascii="BIZ UDPゴシック" w:eastAsia="BIZ UDPゴシック" w:hAnsi="BIZ UDPゴシック"/>
          <w:sz w:val="16"/>
          <w:szCs w:val="16"/>
        </w:rPr>
        <w:t>2</w:t>
      </w:r>
      <w:r w:rsidR="008735AE" w:rsidRPr="00B45900">
        <w:rPr>
          <w:rFonts w:ascii="BIZ UDPゴシック" w:eastAsia="BIZ UDPゴシック" w:hAnsi="BIZ UDPゴシック" w:hint="eastAsia"/>
          <w:szCs w:val="21"/>
        </w:rPr>
        <w:t>」</w:t>
      </w:r>
      <w:r w:rsidR="008B4C2A" w:rsidRPr="00AB6CA3">
        <w:rPr>
          <w:rFonts w:ascii="BIZ UDPゴシック" w:eastAsia="BIZ UDPゴシック" w:hAnsi="BIZ UDPゴシック" w:hint="eastAsia"/>
          <w:szCs w:val="21"/>
        </w:rPr>
        <w:t>や、</w:t>
      </w:r>
      <w:r w:rsidR="007C4207" w:rsidRPr="00AB6CA3">
        <w:rPr>
          <w:rFonts w:ascii="BIZ UDPゴシック" w:eastAsia="BIZ UDPゴシック" w:hAnsi="BIZ UDPゴシック" w:hint="eastAsia"/>
          <w:b/>
          <w:bCs/>
          <w:szCs w:val="21"/>
          <w:u w:val="single"/>
        </w:rPr>
        <w:t>気候変動の悪影響に伴う</w:t>
      </w:r>
      <w:r w:rsidR="007C4207">
        <w:rPr>
          <w:rFonts w:ascii="BIZ UDPゴシック" w:eastAsia="BIZ UDPゴシック" w:hAnsi="BIZ UDPゴシック" w:hint="eastAsia"/>
          <w:b/>
          <w:bCs/>
          <w:szCs w:val="21"/>
          <w:u w:val="single"/>
        </w:rPr>
        <w:t>「</w:t>
      </w:r>
      <w:r w:rsidR="007C4207" w:rsidRPr="00AB6CA3">
        <w:rPr>
          <w:rFonts w:ascii="BIZ UDPゴシック" w:eastAsia="BIZ UDPゴシック" w:hAnsi="BIZ UDPゴシック" w:hint="eastAsia"/>
          <w:b/>
          <w:bCs/>
          <w:szCs w:val="21"/>
          <w:u w:val="single"/>
        </w:rPr>
        <w:t>損失</w:t>
      </w:r>
      <w:r w:rsidR="007C4207">
        <w:rPr>
          <w:rFonts w:ascii="BIZ UDPゴシック" w:eastAsia="BIZ UDPゴシック" w:hAnsi="BIZ UDPゴシック" w:hint="eastAsia"/>
          <w:b/>
          <w:bCs/>
          <w:szCs w:val="21"/>
          <w:u w:val="single"/>
        </w:rPr>
        <w:t>と</w:t>
      </w:r>
      <w:r w:rsidR="007C4207" w:rsidRPr="00AB6CA3">
        <w:rPr>
          <w:rFonts w:ascii="BIZ UDPゴシック" w:eastAsia="BIZ UDPゴシック" w:hAnsi="BIZ UDPゴシック" w:hint="eastAsia"/>
          <w:b/>
          <w:bCs/>
          <w:szCs w:val="21"/>
          <w:u w:val="single"/>
        </w:rPr>
        <w:t>損害</w:t>
      </w:r>
      <w:r w:rsidR="007C4207">
        <w:rPr>
          <w:rFonts w:ascii="BIZ UDPゴシック" w:eastAsia="BIZ UDPゴシック" w:hAnsi="BIZ UDPゴシック" w:hint="eastAsia"/>
          <w:b/>
          <w:bCs/>
          <w:szCs w:val="21"/>
          <w:u w:val="single"/>
        </w:rPr>
        <w:t>」（</w:t>
      </w:r>
      <w:r w:rsidR="007C4207" w:rsidRPr="00AB6CA3">
        <w:rPr>
          <w:rFonts w:ascii="BIZ UDPゴシック" w:eastAsia="BIZ UDPゴシック" w:hAnsi="BIZ UDPゴシック" w:hint="eastAsia"/>
          <w:b/>
          <w:bCs/>
          <w:szCs w:val="21"/>
          <w:u w:val="single"/>
        </w:rPr>
        <w:t>ロス＆ダメージ</w:t>
      </w:r>
      <w:r w:rsidR="008B4C2A" w:rsidRPr="00AB6CA3">
        <w:rPr>
          <w:rFonts w:ascii="BIZ UDPゴシック" w:eastAsia="BIZ UDPゴシック" w:hAnsi="BIZ UDPゴシック" w:hint="eastAsia"/>
          <w:b/>
          <w:bCs/>
          <w:szCs w:val="21"/>
          <w:u w:val="single"/>
        </w:rPr>
        <w:t>）に対応するための</w:t>
      </w:r>
      <w:r w:rsidR="00E163C5" w:rsidRPr="00AB6CA3">
        <w:rPr>
          <w:rFonts w:ascii="BIZ UDPゴシック" w:eastAsia="BIZ UDPゴシック" w:hAnsi="BIZ UDPゴシック" w:hint="eastAsia"/>
          <w:b/>
          <w:bCs/>
          <w:szCs w:val="21"/>
          <w:u w:val="single"/>
        </w:rPr>
        <w:t>資金面の措置</w:t>
      </w:r>
      <w:r w:rsidR="008735AE">
        <w:rPr>
          <w:rFonts w:ascii="BIZ UDPゴシック" w:eastAsia="BIZ UDPゴシック" w:hAnsi="BIZ UDPゴシック" w:hint="eastAsia"/>
          <w:szCs w:val="21"/>
        </w:rPr>
        <w:t>などについて決定されました。</w:t>
      </w:r>
    </w:p>
    <w:p w14:paraId="4BDE3597" w14:textId="21070294" w:rsidR="00D762C6" w:rsidRDefault="00CB68DD" w:rsidP="007C4207">
      <w:pPr>
        <w:spacing w:line="240" w:lineRule="exac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835392" behindDoc="0" locked="0" layoutInCell="1" allowOverlap="1" wp14:anchorId="7169858B" wp14:editId="5F4773D5">
                <wp:simplePos x="0" y="0"/>
                <wp:positionH relativeFrom="page">
                  <wp:posOffset>904875</wp:posOffset>
                </wp:positionH>
                <wp:positionV relativeFrom="paragraph">
                  <wp:posOffset>96037</wp:posOffset>
                </wp:positionV>
                <wp:extent cx="6038850" cy="2381250"/>
                <wp:effectExtent l="0" t="0" r="19050" b="19050"/>
                <wp:wrapNone/>
                <wp:docPr id="38" name="四角形: 角を丸くする 38"/>
                <wp:cNvGraphicFramePr/>
                <a:graphic xmlns:a="http://schemas.openxmlformats.org/drawingml/2006/main">
                  <a:graphicData uri="http://schemas.microsoft.com/office/word/2010/wordprocessingShape">
                    <wps:wsp>
                      <wps:cNvSpPr/>
                      <wps:spPr>
                        <a:xfrm>
                          <a:off x="0" y="0"/>
                          <a:ext cx="6038850" cy="2381250"/>
                        </a:xfrm>
                        <a:prstGeom prst="roundRect">
                          <a:avLst>
                            <a:gd name="adj" fmla="val 4796"/>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6E4A3" id="四角形: 角を丸くする 38" o:spid="_x0000_s1026" style="position:absolute;left:0;text-align:left;margin-left:71.25pt;margin-top:7.55pt;width:475.5pt;height:187.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" filled="f" strokecolor="black [3213]" strokeweight="1pt">
                <v:stroke dashstyle="dash" joinstyle="miter"/>
                <w10:wrap anchorx="page"/>
              </v:roundrect>
            </w:pict>
          </mc:Fallback>
        </mc:AlternateContent>
      </w:r>
      <w:r w:rsidR="00A71AFC">
        <w:rPr>
          <w:rFonts w:ascii="BIZ UDPゴシック" w:eastAsia="BIZ UDPゴシック" w:hAnsi="BIZ UDPゴシック" w:hint="eastAsia"/>
          <w:szCs w:val="21"/>
        </w:rPr>
        <w:t xml:space="preserve">　</w:t>
      </w:r>
      <w:r w:rsidR="00D762C6">
        <w:rPr>
          <w:rFonts w:ascii="BIZ UDPゴシック" w:eastAsia="BIZ UDPゴシック" w:hAnsi="BIZ UDPゴシック" w:hint="eastAsia"/>
          <w:szCs w:val="21"/>
        </w:rPr>
        <w:t xml:space="preserve"> </w:t>
      </w:r>
    </w:p>
    <w:p w14:paraId="4704840D" w14:textId="24FA9925" w:rsidR="004C4F85" w:rsidRPr="00842D4F" w:rsidRDefault="004C4F85" w:rsidP="004C503A">
      <w:pPr>
        <w:ind w:firstLineChars="300" w:firstLine="600"/>
        <w:rPr>
          <w:rFonts w:ascii="BIZ UDPゴシック" w:eastAsia="BIZ UDPゴシック" w:hAnsi="BIZ UDPゴシック"/>
          <w:sz w:val="20"/>
          <w:szCs w:val="20"/>
          <w:u w:val="single"/>
        </w:rPr>
      </w:pPr>
      <w:r w:rsidRPr="00842D4F">
        <w:rPr>
          <w:rFonts w:ascii="BIZ UDPゴシック" w:eastAsia="BIZ UDPゴシック" w:hAnsi="BIZ UDPゴシック" w:hint="eastAsia"/>
          <w:sz w:val="20"/>
          <w:szCs w:val="20"/>
          <w:u w:val="single"/>
        </w:rPr>
        <w:t>※</w:t>
      </w:r>
      <w:r w:rsidR="006B2AFA">
        <w:rPr>
          <w:rFonts w:ascii="BIZ UDPゴシック" w:eastAsia="BIZ UDPゴシック" w:hAnsi="BIZ UDPゴシック" w:hint="eastAsia"/>
          <w:sz w:val="20"/>
          <w:szCs w:val="20"/>
          <w:u w:val="single"/>
        </w:rPr>
        <w:t>1</w:t>
      </w:r>
      <w:r w:rsidR="006B2AFA">
        <w:rPr>
          <w:rFonts w:ascii="BIZ UDPゴシック" w:eastAsia="BIZ UDPゴシック" w:hAnsi="BIZ UDPゴシック"/>
          <w:sz w:val="20"/>
          <w:szCs w:val="20"/>
          <w:u w:val="single"/>
        </w:rPr>
        <w:t xml:space="preserve"> </w:t>
      </w:r>
      <w:r w:rsidRPr="00842D4F">
        <w:rPr>
          <w:rFonts w:ascii="BIZ UDPゴシック" w:eastAsia="BIZ UDPゴシック" w:hAnsi="BIZ UDPゴシック" w:hint="eastAsia"/>
          <w:sz w:val="20"/>
          <w:szCs w:val="20"/>
          <w:u w:val="single"/>
        </w:rPr>
        <w:t>グラスゴー気候合意</w:t>
      </w:r>
    </w:p>
    <w:p w14:paraId="30C12284" w14:textId="660B67DC" w:rsidR="00BE7635" w:rsidRDefault="004C503A" w:rsidP="00AB6CA3">
      <w:pPr>
        <w:spacing w:line="300" w:lineRule="exact"/>
        <w:ind w:leftChars="300" w:left="630" w:firstLineChars="100" w:firstLine="200"/>
        <w:rPr>
          <w:rFonts w:ascii="BIZ UDPゴシック" w:eastAsia="BIZ UDPゴシック" w:hAnsi="BIZ UDPゴシック"/>
          <w:sz w:val="20"/>
          <w:szCs w:val="20"/>
        </w:rPr>
      </w:pPr>
      <w:r w:rsidRPr="00842D4F">
        <w:rPr>
          <w:rFonts w:ascii="BIZ UDPゴシック" w:eastAsia="BIZ UDPゴシック" w:hAnsi="BIZ UDPゴシック" w:hint="eastAsia"/>
          <w:sz w:val="20"/>
          <w:szCs w:val="20"/>
        </w:rPr>
        <w:t>「気温上昇を1.5</w:t>
      </w:r>
      <w:r w:rsidR="00A94A85">
        <w:rPr>
          <w:rFonts w:ascii="BIZ UDPゴシック" w:eastAsia="BIZ UDPゴシック" w:hAnsi="BIZ UDPゴシック" w:hint="eastAsia"/>
          <w:sz w:val="20"/>
          <w:szCs w:val="20"/>
        </w:rPr>
        <w:t>度</w:t>
      </w:r>
      <w:r w:rsidRPr="00842D4F">
        <w:rPr>
          <w:rFonts w:ascii="BIZ UDPゴシック" w:eastAsia="BIZ UDPゴシック" w:hAnsi="BIZ UDPゴシック" w:hint="eastAsia"/>
          <w:sz w:val="20"/>
          <w:szCs w:val="20"/>
        </w:rPr>
        <w:t>に抑える努力を追求すること」、「排出削減対策を講じていない</w:t>
      </w:r>
      <w:r w:rsidR="004C4F85" w:rsidRPr="00842D4F">
        <w:rPr>
          <w:rFonts w:ascii="BIZ UDPゴシック" w:eastAsia="BIZ UDPゴシック" w:hAnsi="BIZ UDPゴシック" w:hint="eastAsia"/>
          <w:sz w:val="20"/>
          <w:szCs w:val="20"/>
        </w:rPr>
        <w:t>石炭火力発電を</w:t>
      </w:r>
      <w:r w:rsidR="004C4F85" w:rsidRPr="005F601E">
        <w:rPr>
          <w:rFonts w:ascii="BIZ UDPゴシック" w:eastAsia="BIZ UDPゴシック" w:hAnsi="BIZ UDPゴシック" w:hint="eastAsia"/>
          <w:sz w:val="20"/>
          <w:szCs w:val="20"/>
          <w:u w:val="single"/>
        </w:rPr>
        <w:t>段</w:t>
      </w:r>
      <w:r w:rsidR="004C4F85" w:rsidRPr="00AB6CA3">
        <w:rPr>
          <w:rFonts w:ascii="BIZ UDPゴシック" w:eastAsia="BIZ UDPゴシック" w:hAnsi="BIZ UDPゴシック" w:hint="eastAsia"/>
          <w:sz w:val="20"/>
          <w:szCs w:val="20"/>
          <w:u w:val="single"/>
        </w:rPr>
        <w:t>階的に削減</w:t>
      </w:r>
      <w:r w:rsidR="004C4F85" w:rsidRPr="00842D4F">
        <w:rPr>
          <w:rFonts w:ascii="BIZ UDPゴシック" w:eastAsia="BIZ UDPゴシック" w:hAnsi="BIZ UDPゴシック" w:hint="eastAsia"/>
          <w:sz w:val="20"/>
          <w:szCs w:val="20"/>
        </w:rPr>
        <w:t>、非効率的な化石燃料</w:t>
      </w:r>
      <w:r w:rsidRPr="00842D4F">
        <w:rPr>
          <w:rFonts w:ascii="BIZ UDPゴシック" w:eastAsia="BIZ UDPゴシック" w:hAnsi="BIZ UDPゴシック" w:hint="eastAsia"/>
          <w:sz w:val="20"/>
          <w:szCs w:val="20"/>
        </w:rPr>
        <w:t>補助金</w:t>
      </w:r>
      <w:r w:rsidR="004C4F85" w:rsidRPr="00842D4F">
        <w:rPr>
          <w:rFonts w:ascii="BIZ UDPゴシック" w:eastAsia="BIZ UDPゴシック" w:hAnsi="BIZ UDPゴシック" w:hint="eastAsia"/>
          <w:sz w:val="20"/>
          <w:szCs w:val="20"/>
        </w:rPr>
        <w:t>を段階的に</w:t>
      </w:r>
      <w:r w:rsidR="008B4C2A">
        <w:rPr>
          <w:rFonts w:ascii="BIZ UDPゴシック" w:eastAsia="BIZ UDPゴシック" w:hAnsi="BIZ UDPゴシック" w:hint="eastAsia"/>
          <w:sz w:val="20"/>
          <w:szCs w:val="20"/>
        </w:rPr>
        <w:t>廃止</w:t>
      </w:r>
      <w:r w:rsidR="004C4F85" w:rsidRPr="00842D4F">
        <w:rPr>
          <w:rFonts w:ascii="BIZ UDPゴシック" w:eastAsia="BIZ UDPゴシック" w:hAnsi="BIZ UDPゴシック" w:hint="eastAsia"/>
          <w:sz w:val="20"/>
          <w:szCs w:val="20"/>
        </w:rPr>
        <w:t>する</w:t>
      </w:r>
      <w:r w:rsidRPr="00842D4F">
        <w:rPr>
          <w:rFonts w:ascii="BIZ UDPゴシック" w:eastAsia="BIZ UDPゴシック" w:hAnsi="BIZ UDPゴシック" w:hint="eastAsia"/>
          <w:sz w:val="20"/>
          <w:szCs w:val="20"/>
        </w:rPr>
        <w:t>こと」を取り決めた国際合意のことです</w:t>
      </w:r>
      <w:r w:rsidR="004C4F85" w:rsidRPr="00842D4F">
        <w:rPr>
          <w:rFonts w:ascii="BIZ UDPゴシック" w:eastAsia="BIZ UDPゴシック" w:hAnsi="BIZ UDPゴシック" w:hint="eastAsia"/>
          <w:sz w:val="20"/>
          <w:szCs w:val="20"/>
        </w:rPr>
        <w:t>。</w:t>
      </w:r>
    </w:p>
    <w:p w14:paraId="134AC25D" w14:textId="051B5F34" w:rsidR="004C4F85" w:rsidRDefault="006B2AFA" w:rsidP="00AB6CA3">
      <w:pPr>
        <w:spacing w:line="300" w:lineRule="exact"/>
        <w:ind w:leftChars="300" w:left="630"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当初の合意案では</w:t>
      </w:r>
      <w:r w:rsidR="0038506E">
        <w:rPr>
          <w:rFonts w:ascii="BIZ UDPゴシック" w:eastAsia="BIZ UDPゴシック" w:hAnsi="BIZ UDPゴシック" w:hint="eastAsia"/>
          <w:sz w:val="20"/>
          <w:szCs w:val="20"/>
        </w:rPr>
        <w:t>、</w:t>
      </w:r>
      <w:r w:rsidR="006647E5">
        <w:rPr>
          <w:rFonts w:ascii="BIZ UDPゴシック" w:eastAsia="BIZ UDPゴシック" w:hAnsi="BIZ UDPゴシック" w:hint="eastAsia"/>
          <w:sz w:val="20"/>
          <w:szCs w:val="20"/>
        </w:rPr>
        <w:t>上記</w:t>
      </w:r>
      <w:r w:rsidR="0038506E">
        <w:rPr>
          <w:rFonts w:ascii="BIZ UDPゴシック" w:eastAsia="BIZ UDPゴシック" w:hAnsi="BIZ UDPゴシック" w:hint="eastAsia"/>
          <w:sz w:val="20"/>
          <w:szCs w:val="20"/>
        </w:rPr>
        <w:t>の</w:t>
      </w:r>
      <w:r w:rsidR="006647E5">
        <w:rPr>
          <w:rFonts w:ascii="BIZ UDPゴシック" w:eastAsia="BIZ UDPゴシック" w:hAnsi="BIZ UDPゴシック" w:hint="eastAsia"/>
          <w:sz w:val="20"/>
          <w:szCs w:val="20"/>
        </w:rPr>
        <w:t>下線部は</w:t>
      </w:r>
      <w:r w:rsidR="008B4C2A" w:rsidRPr="00842D4F">
        <w:rPr>
          <w:rFonts w:ascii="BIZ UDPゴシック" w:eastAsia="BIZ UDPゴシック" w:hAnsi="BIZ UDPゴシック" w:hint="eastAsia"/>
          <w:sz w:val="20"/>
          <w:szCs w:val="20"/>
        </w:rPr>
        <w:t>「</w:t>
      </w:r>
      <w:r w:rsidR="006647E5">
        <w:rPr>
          <w:rFonts w:ascii="BIZ UDPゴシック" w:eastAsia="BIZ UDPゴシック" w:hAnsi="BIZ UDPゴシック" w:hint="eastAsia"/>
          <w:sz w:val="20"/>
          <w:szCs w:val="20"/>
        </w:rPr>
        <w:t>段階</w:t>
      </w:r>
      <w:r w:rsidR="004C4F85" w:rsidRPr="006B2AFA">
        <w:rPr>
          <w:rFonts w:ascii="BIZ UDPゴシック" w:eastAsia="BIZ UDPゴシック" w:hAnsi="BIZ UDPゴシック" w:hint="eastAsia"/>
          <w:sz w:val="20"/>
          <w:szCs w:val="20"/>
        </w:rPr>
        <w:t>的に</w:t>
      </w:r>
      <w:r w:rsidR="007B1A2B">
        <w:rPr>
          <w:rFonts w:ascii="BIZ UDPゴシック" w:eastAsia="BIZ UDPゴシック" w:hAnsi="BIZ UDPゴシック" w:hint="eastAsia"/>
          <w:sz w:val="20"/>
          <w:szCs w:val="20"/>
        </w:rPr>
        <w:t>“</w:t>
      </w:r>
      <w:r w:rsidRPr="005F601E">
        <w:rPr>
          <w:rFonts w:ascii="BIZ UDPゴシック" w:eastAsia="BIZ UDPゴシック" w:hAnsi="BIZ UDPゴシック" w:hint="eastAsia"/>
          <w:sz w:val="20"/>
          <w:szCs w:val="20"/>
        </w:rPr>
        <w:t>廃止</w:t>
      </w:r>
      <w:r w:rsidR="007B1A2B">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」という表現でしたが、</w:t>
      </w:r>
      <w:r w:rsidR="00FA7471">
        <w:rPr>
          <w:rFonts w:ascii="BIZ UDPゴシック" w:eastAsia="BIZ UDPゴシック" w:hAnsi="BIZ UDPゴシック" w:hint="eastAsia"/>
          <w:sz w:val="20"/>
          <w:szCs w:val="20"/>
        </w:rPr>
        <w:t>一部の国から</w:t>
      </w:r>
      <w:r w:rsidR="008B4C2A">
        <w:rPr>
          <w:rFonts w:ascii="BIZ UDPゴシック" w:eastAsia="BIZ UDPゴシック" w:hAnsi="BIZ UDPゴシック" w:hint="eastAsia"/>
          <w:sz w:val="20"/>
          <w:szCs w:val="20"/>
        </w:rPr>
        <w:t>反対</w:t>
      </w:r>
      <w:r w:rsidR="0038506E">
        <w:rPr>
          <w:rFonts w:ascii="BIZ UDPゴシック" w:eastAsia="BIZ UDPゴシック" w:hAnsi="BIZ UDPゴシック" w:hint="eastAsia"/>
          <w:sz w:val="20"/>
          <w:szCs w:val="20"/>
        </w:rPr>
        <w:t>があり</w:t>
      </w:r>
      <w:r>
        <w:rPr>
          <w:rFonts w:ascii="BIZ UDPゴシック" w:eastAsia="BIZ UDPゴシック" w:hAnsi="BIZ UDPゴシック" w:hint="eastAsia"/>
          <w:sz w:val="20"/>
          <w:szCs w:val="20"/>
        </w:rPr>
        <w:t>、</w:t>
      </w:r>
      <w:r w:rsidR="0038506E">
        <w:rPr>
          <w:rFonts w:ascii="BIZ UDPゴシック" w:eastAsia="BIZ UDPゴシック" w:hAnsi="BIZ UDPゴシック" w:hint="eastAsia"/>
          <w:sz w:val="20"/>
          <w:szCs w:val="20"/>
        </w:rPr>
        <w:t>結局、</w:t>
      </w:r>
      <w:r>
        <w:rPr>
          <w:rFonts w:ascii="BIZ UDPゴシック" w:eastAsia="BIZ UDPゴシック" w:hAnsi="BIZ UDPゴシック" w:hint="eastAsia"/>
          <w:sz w:val="20"/>
          <w:szCs w:val="20"/>
        </w:rPr>
        <w:t>「</w:t>
      </w:r>
      <w:r w:rsidR="008B4C2A" w:rsidRPr="001E181E">
        <w:rPr>
          <w:rFonts w:ascii="BIZ UDPゴシック" w:eastAsia="BIZ UDPゴシック" w:hAnsi="BIZ UDPゴシック" w:hint="eastAsia"/>
          <w:sz w:val="20"/>
          <w:szCs w:val="20"/>
        </w:rPr>
        <w:t>段階的に</w:t>
      </w:r>
      <w:r w:rsidR="007B1A2B">
        <w:rPr>
          <w:rFonts w:ascii="BIZ UDPゴシック" w:eastAsia="BIZ UDPゴシック" w:hAnsi="BIZ UDPゴシック" w:hint="eastAsia"/>
          <w:sz w:val="20"/>
          <w:szCs w:val="20"/>
        </w:rPr>
        <w:t>“</w:t>
      </w:r>
      <w:r w:rsidRPr="005F601E">
        <w:rPr>
          <w:rFonts w:ascii="BIZ UDPゴシック" w:eastAsia="BIZ UDPゴシック" w:hAnsi="BIZ UDPゴシック" w:hint="eastAsia"/>
          <w:sz w:val="20"/>
          <w:szCs w:val="20"/>
        </w:rPr>
        <w:t>削減</w:t>
      </w:r>
      <w:r w:rsidR="007B1A2B">
        <w:rPr>
          <w:rFonts w:ascii="BIZ UDPゴシック" w:eastAsia="BIZ UDPゴシック" w:hAnsi="BIZ UDPゴシック" w:hint="eastAsia"/>
          <w:sz w:val="20"/>
          <w:szCs w:val="20"/>
        </w:rPr>
        <w:t>”</w:t>
      </w:r>
      <w:r w:rsidRPr="00AB6CA3">
        <w:rPr>
          <w:rFonts w:ascii="BIZ UDPゴシック" w:eastAsia="BIZ UDPゴシック" w:hAnsi="BIZ UDPゴシック" w:hint="eastAsia"/>
          <w:sz w:val="20"/>
          <w:szCs w:val="20"/>
        </w:rPr>
        <w:t>」と</w:t>
      </w:r>
      <w:r w:rsidR="006A6147">
        <w:rPr>
          <w:rFonts w:ascii="BIZ UDPゴシック" w:eastAsia="BIZ UDPゴシック" w:hAnsi="BIZ UDPゴシック" w:hint="eastAsia"/>
          <w:sz w:val="20"/>
          <w:szCs w:val="20"/>
        </w:rPr>
        <w:t>弱い</w:t>
      </w:r>
      <w:r w:rsidR="004C4F85" w:rsidRPr="00842D4F">
        <w:rPr>
          <w:rFonts w:ascii="BIZ UDPゴシック" w:eastAsia="BIZ UDPゴシック" w:hAnsi="BIZ UDPゴシック" w:hint="eastAsia"/>
          <w:sz w:val="20"/>
          <w:szCs w:val="20"/>
        </w:rPr>
        <w:t>表現</w:t>
      </w:r>
      <w:r w:rsidR="006A6147">
        <w:rPr>
          <w:rFonts w:ascii="BIZ UDPゴシック" w:eastAsia="BIZ UDPゴシック" w:hAnsi="BIZ UDPゴシック" w:hint="eastAsia"/>
          <w:sz w:val="20"/>
          <w:szCs w:val="20"/>
        </w:rPr>
        <w:t>での</w:t>
      </w:r>
      <w:r>
        <w:rPr>
          <w:rFonts w:ascii="BIZ UDPゴシック" w:eastAsia="BIZ UDPゴシック" w:hAnsi="BIZ UDPゴシック" w:hint="eastAsia"/>
          <w:sz w:val="20"/>
          <w:szCs w:val="20"/>
        </w:rPr>
        <w:t>合意とな</w:t>
      </w:r>
      <w:r w:rsidR="008B4C2A">
        <w:rPr>
          <w:rFonts w:ascii="BIZ UDPゴシック" w:eastAsia="BIZ UDPゴシック" w:hAnsi="BIZ UDPゴシック" w:hint="eastAsia"/>
          <w:sz w:val="20"/>
          <w:szCs w:val="20"/>
        </w:rPr>
        <w:t>りました。</w:t>
      </w:r>
    </w:p>
    <w:p w14:paraId="2C5D2370" w14:textId="77777777" w:rsidR="00CB68DD" w:rsidRDefault="00CB68DD" w:rsidP="00CB68DD">
      <w:pPr>
        <w:spacing w:line="260" w:lineRule="exact"/>
        <w:ind w:firstLineChars="300" w:firstLine="600"/>
        <w:rPr>
          <w:rFonts w:ascii="BIZ UDPゴシック" w:eastAsia="BIZ UDPゴシック" w:hAnsi="BIZ UDPゴシック"/>
          <w:sz w:val="20"/>
          <w:szCs w:val="20"/>
        </w:rPr>
      </w:pPr>
    </w:p>
    <w:p w14:paraId="3C035B74" w14:textId="4F2CC49F" w:rsidR="00CB68DD" w:rsidRPr="00AB6CA3" w:rsidRDefault="00CB68DD" w:rsidP="00CB68DD">
      <w:pPr>
        <w:spacing w:line="260" w:lineRule="exact"/>
        <w:ind w:firstLineChars="300" w:firstLine="600"/>
        <w:rPr>
          <w:rFonts w:ascii="BIZ UDPゴシック" w:eastAsia="BIZ UDPゴシック" w:hAnsi="BIZ UDPゴシック"/>
          <w:sz w:val="20"/>
          <w:szCs w:val="20"/>
          <w:u w:val="single"/>
        </w:rPr>
      </w:pPr>
      <w:r w:rsidRPr="00AB6CA3">
        <w:rPr>
          <w:rFonts w:ascii="BIZ UDPゴシック" w:eastAsia="BIZ UDPゴシック" w:hAnsi="BIZ UDPゴシック" w:hint="eastAsia"/>
          <w:sz w:val="20"/>
          <w:szCs w:val="20"/>
          <w:u w:val="single"/>
        </w:rPr>
        <w:t>※</w:t>
      </w:r>
      <w:r w:rsidR="006B2AFA">
        <w:rPr>
          <w:rFonts w:ascii="BIZ UDPゴシック" w:eastAsia="BIZ UDPゴシック" w:hAnsi="BIZ UDPゴシック" w:hint="eastAsia"/>
          <w:sz w:val="20"/>
          <w:szCs w:val="20"/>
          <w:u w:val="single"/>
        </w:rPr>
        <w:t>2</w:t>
      </w:r>
      <w:r w:rsidR="006B2AFA">
        <w:rPr>
          <w:rFonts w:ascii="BIZ UDPゴシック" w:eastAsia="BIZ UDPゴシック" w:hAnsi="BIZ UDPゴシック"/>
          <w:sz w:val="20"/>
          <w:szCs w:val="20"/>
          <w:u w:val="single"/>
        </w:rPr>
        <w:t xml:space="preserve"> </w:t>
      </w:r>
      <w:r w:rsidRPr="00AB6CA3">
        <w:rPr>
          <w:rFonts w:ascii="BIZ UDPゴシック" w:eastAsia="BIZ UDPゴシック" w:hAnsi="BIZ UDPゴシック" w:hint="eastAsia"/>
          <w:sz w:val="20"/>
          <w:szCs w:val="20"/>
          <w:u w:val="single"/>
        </w:rPr>
        <w:t>シャルム・エル・シェイク実施計画</w:t>
      </w:r>
    </w:p>
    <w:p w14:paraId="1EC92867" w14:textId="7D1DD06E" w:rsidR="00CB68DD" w:rsidRDefault="00FA7471" w:rsidP="00AB6CA3">
      <w:pPr>
        <w:spacing w:line="300" w:lineRule="exact"/>
        <w:ind w:leftChars="300" w:left="630"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基本的には</w:t>
      </w:r>
      <w:r w:rsidRPr="00AB6CA3">
        <w:rPr>
          <w:rFonts w:ascii="BIZ UDPゴシック" w:eastAsia="BIZ UDPゴシック" w:hAnsi="BIZ UDPゴシック" w:hint="eastAsia"/>
          <w:b/>
          <w:bCs/>
          <w:sz w:val="20"/>
          <w:szCs w:val="20"/>
          <w:u w:val="single"/>
        </w:rPr>
        <w:t>「グラスゴー気候合意」の内容が踏襲</w:t>
      </w:r>
      <w:r w:rsidR="006347D6">
        <w:rPr>
          <w:rFonts w:ascii="BIZ UDPゴシック" w:eastAsia="BIZ UDPゴシック" w:hAnsi="BIZ UDPゴシック" w:hint="eastAsia"/>
          <w:sz w:val="20"/>
          <w:szCs w:val="20"/>
        </w:rPr>
        <w:t>されたうえで</w:t>
      </w:r>
      <w:r w:rsidR="00ED5539">
        <w:rPr>
          <w:rFonts w:ascii="BIZ UDPゴシック" w:eastAsia="BIZ UDPゴシック" w:hAnsi="BIZ UDPゴシック" w:hint="eastAsia"/>
          <w:sz w:val="20"/>
          <w:szCs w:val="20"/>
        </w:rPr>
        <w:t>、</w:t>
      </w:r>
      <w:r w:rsidR="006347D6" w:rsidRPr="00AB6CA3">
        <w:rPr>
          <w:rFonts w:ascii="BIZ UDPゴシック" w:eastAsia="BIZ UDPゴシック" w:hAnsi="BIZ UDPゴシック" w:hint="eastAsia"/>
          <w:b/>
          <w:bCs/>
          <w:sz w:val="20"/>
          <w:szCs w:val="20"/>
          <w:u w:val="single"/>
        </w:rPr>
        <w:t>①「</w:t>
      </w:r>
      <w:r w:rsidR="006347D6" w:rsidRPr="00AB6CA3">
        <w:rPr>
          <w:rFonts w:ascii="BIZ UDPゴシック" w:eastAsia="BIZ UDPゴシック" w:hAnsi="BIZ UDPゴシック"/>
          <w:b/>
          <w:bCs/>
          <w:sz w:val="20"/>
          <w:szCs w:val="20"/>
          <w:u w:val="single"/>
        </w:rPr>
        <w:t>1.5</w:t>
      </w:r>
      <w:r w:rsidR="00A94A85" w:rsidRPr="00A94A85">
        <w:rPr>
          <w:rFonts w:ascii="BIZ UDPゴシック" w:eastAsia="BIZ UDPゴシック" w:hAnsi="BIZ UDPゴシック" w:hint="eastAsia"/>
          <w:b/>
          <w:bCs/>
          <w:sz w:val="20"/>
          <w:szCs w:val="20"/>
          <w:u w:val="single"/>
        </w:rPr>
        <w:t>度</w:t>
      </w:r>
      <w:r w:rsidR="006347D6" w:rsidRPr="00AB6CA3">
        <w:rPr>
          <w:rFonts w:ascii="BIZ UDPゴシック" w:eastAsia="BIZ UDPゴシック" w:hAnsi="BIZ UDPゴシック"/>
          <w:b/>
          <w:bCs/>
          <w:sz w:val="20"/>
          <w:szCs w:val="20"/>
          <w:u w:val="single"/>
        </w:rPr>
        <w:t>目標」の重要性</w:t>
      </w:r>
      <w:r w:rsidR="006347D6" w:rsidRPr="00AB6CA3">
        <w:rPr>
          <w:rFonts w:ascii="BIZ UDPゴシック" w:eastAsia="BIZ UDPゴシック" w:hAnsi="BIZ UDPゴシック" w:hint="eastAsia"/>
          <w:b/>
          <w:bCs/>
          <w:sz w:val="20"/>
          <w:szCs w:val="20"/>
          <w:u w:val="single"/>
        </w:rPr>
        <w:t>を再確認すること</w:t>
      </w:r>
      <w:r w:rsidR="006347D6">
        <w:rPr>
          <w:rFonts w:ascii="BIZ UDPゴシック" w:eastAsia="BIZ UDPゴシック" w:hAnsi="BIZ UDPゴシック" w:hint="eastAsia"/>
          <w:sz w:val="20"/>
          <w:szCs w:val="20"/>
        </w:rPr>
        <w:t>、</w:t>
      </w:r>
      <w:r w:rsidR="006347D6" w:rsidRPr="00AB6CA3">
        <w:rPr>
          <w:rFonts w:ascii="BIZ UDPゴシック" w:eastAsia="BIZ UDPゴシック" w:hAnsi="BIZ UDPゴシック" w:hint="eastAsia"/>
          <w:b/>
          <w:bCs/>
          <w:sz w:val="20"/>
          <w:szCs w:val="20"/>
          <w:u w:val="single"/>
        </w:rPr>
        <w:t>②</w:t>
      </w:r>
      <w:r w:rsidR="00ED5539" w:rsidRPr="00AB6CA3">
        <w:rPr>
          <w:rFonts w:ascii="BIZ UDPゴシック" w:eastAsia="BIZ UDPゴシック" w:hAnsi="BIZ UDPゴシック" w:hint="eastAsia"/>
          <w:b/>
          <w:bCs/>
          <w:sz w:val="20"/>
          <w:szCs w:val="20"/>
          <w:u w:val="single"/>
        </w:rPr>
        <w:t>各国の２０３０年目標</w:t>
      </w:r>
      <w:r w:rsidR="006347D6" w:rsidRPr="00AB6CA3">
        <w:rPr>
          <w:rFonts w:ascii="BIZ UDPゴシック" w:eastAsia="BIZ UDPゴシック" w:hAnsi="BIZ UDPゴシック" w:hint="eastAsia"/>
          <w:b/>
          <w:bCs/>
          <w:sz w:val="20"/>
          <w:szCs w:val="20"/>
          <w:u w:val="single"/>
        </w:rPr>
        <w:t>を</w:t>
      </w:r>
      <w:r w:rsidR="00ED5539" w:rsidRPr="00AB6CA3">
        <w:rPr>
          <w:rFonts w:ascii="BIZ UDPゴシック" w:eastAsia="BIZ UDPゴシック" w:hAnsi="BIZ UDPゴシック" w:hint="eastAsia"/>
          <w:b/>
          <w:bCs/>
          <w:sz w:val="20"/>
          <w:szCs w:val="20"/>
          <w:u w:val="single"/>
        </w:rPr>
        <w:t>「</w:t>
      </w:r>
      <w:r w:rsidR="00ED5539" w:rsidRPr="00AB6CA3">
        <w:rPr>
          <w:rFonts w:ascii="BIZ UDPゴシック" w:eastAsia="BIZ UDPゴシック" w:hAnsi="BIZ UDPゴシック"/>
          <w:b/>
          <w:bCs/>
          <w:sz w:val="20"/>
          <w:szCs w:val="20"/>
          <w:u w:val="single"/>
        </w:rPr>
        <w:t>1.5</w:t>
      </w:r>
      <w:r w:rsidR="00A94A85" w:rsidRPr="00A94A85">
        <w:rPr>
          <w:rFonts w:ascii="BIZ UDPゴシック" w:eastAsia="BIZ UDPゴシック" w:hAnsi="BIZ UDPゴシック" w:hint="eastAsia"/>
          <w:b/>
          <w:bCs/>
          <w:sz w:val="20"/>
          <w:szCs w:val="20"/>
          <w:u w:val="single"/>
        </w:rPr>
        <w:t>度</w:t>
      </w:r>
      <w:r w:rsidR="00ED5539" w:rsidRPr="00AB6CA3">
        <w:rPr>
          <w:rFonts w:ascii="BIZ UDPゴシック" w:eastAsia="BIZ UDPゴシック" w:hAnsi="BIZ UDPゴシック"/>
          <w:b/>
          <w:bCs/>
          <w:sz w:val="20"/>
          <w:szCs w:val="20"/>
          <w:u w:val="single"/>
        </w:rPr>
        <w:t>目標」に整合</w:t>
      </w:r>
      <w:r w:rsidR="006347D6" w:rsidRPr="00AB6CA3">
        <w:rPr>
          <w:rFonts w:ascii="BIZ UDPゴシック" w:eastAsia="BIZ UDPゴシック" w:hAnsi="BIZ UDPゴシック" w:hint="eastAsia"/>
          <w:b/>
          <w:bCs/>
          <w:sz w:val="20"/>
          <w:szCs w:val="20"/>
          <w:u w:val="single"/>
        </w:rPr>
        <w:t>するよう</w:t>
      </w:r>
      <w:r w:rsidR="00ED5539" w:rsidRPr="00AB6CA3">
        <w:rPr>
          <w:rFonts w:ascii="BIZ UDPゴシック" w:eastAsia="BIZ UDPゴシック" w:hAnsi="BIZ UDPゴシック" w:hint="eastAsia"/>
          <w:b/>
          <w:bCs/>
          <w:sz w:val="20"/>
          <w:szCs w:val="20"/>
          <w:u w:val="single"/>
        </w:rPr>
        <w:t>強化すること</w:t>
      </w:r>
      <w:r w:rsidR="00ED5539">
        <w:rPr>
          <w:rFonts w:ascii="BIZ UDPゴシック" w:eastAsia="BIZ UDPゴシック" w:hAnsi="BIZ UDPゴシック" w:hint="eastAsia"/>
          <w:sz w:val="20"/>
          <w:szCs w:val="20"/>
        </w:rPr>
        <w:t>、</w:t>
      </w:r>
      <w:r w:rsidR="006347D6" w:rsidRPr="00AB6CA3">
        <w:rPr>
          <w:rFonts w:ascii="BIZ UDPゴシック" w:eastAsia="BIZ UDPゴシック" w:hAnsi="BIZ UDPゴシック" w:hint="eastAsia"/>
          <w:b/>
          <w:bCs/>
          <w:sz w:val="20"/>
          <w:szCs w:val="20"/>
          <w:u w:val="single"/>
        </w:rPr>
        <w:t>③</w:t>
      </w:r>
      <w:r w:rsidR="00ED5539" w:rsidRPr="00AB6CA3">
        <w:rPr>
          <w:rFonts w:ascii="BIZ UDPゴシック" w:eastAsia="BIZ UDPゴシック" w:hAnsi="BIZ UDPゴシック" w:hint="eastAsia"/>
          <w:b/>
          <w:bCs/>
          <w:sz w:val="20"/>
          <w:szCs w:val="20"/>
          <w:u w:val="single"/>
        </w:rPr>
        <w:t>「ロス＆ダメージ」に関する基金</w:t>
      </w:r>
      <w:r w:rsidR="006347D6" w:rsidRPr="00AB6CA3">
        <w:rPr>
          <w:rFonts w:ascii="BIZ UDPゴシック" w:eastAsia="BIZ UDPゴシック" w:hAnsi="BIZ UDPゴシック" w:hint="eastAsia"/>
          <w:b/>
          <w:bCs/>
          <w:sz w:val="20"/>
          <w:szCs w:val="20"/>
          <w:u w:val="single"/>
        </w:rPr>
        <w:t>を</w:t>
      </w:r>
      <w:r w:rsidR="00ED5539" w:rsidRPr="00AB6CA3">
        <w:rPr>
          <w:rFonts w:ascii="BIZ UDPゴシック" w:eastAsia="BIZ UDPゴシック" w:hAnsi="BIZ UDPゴシック" w:hint="eastAsia"/>
          <w:b/>
          <w:bCs/>
          <w:sz w:val="20"/>
          <w:szCs w:val="20"/>
          <w:u w:val="single"/>
        </w:rPr>
        <w:t>設置</w:t>
      </w:r>
      <w:r w:rsidR="006347D6" w:rsidRPr="00AB6CA3">
        <w:rPr>
          <w:rFonts w:ascii="BIZ UDPゴシック" w:eastAsia="BIZ UDPゴシック" w:hAnsi="BIZ UDPゴシック" w:hint="eastAsia"/>
          <w:b/>
          <w:bCs/>
          <w:sz w:val="20"/>
          <w:szCs w:val="20"/>
          <w:u w:val="single"/>
        </w:rPr>
        <w:t>すること</w:t>
      </w:r>
      <w:r w:rsidR="006347D6">
        <w:rPr>
          <w:rFonts w:ascii="BIZ UDPゴシック" w:eastAsia="BIZ UDPゴシック" w:hAnsi="BIZ UDPゴシック" w:hint="eastAsia"/>
          <w:sz w:val="20"/>
          <w:szCs w:val="20"/>
        </w:rPr>
        <w:t>の３つのことが盛り込まれています。</w:t>
      </w:r>
      <w:r w:rsidR="006347D6" w:rsidRPr="006347D6">
        <w:rPr>
          <w:rFonts w:ascii="BIZ UDPゴシック" w:eastAsia="BIZ UDPゴシック" w:hAnsi="BIZ UDPゴシック" w:hint="eastAsia"/>
          <w:sz w:val="20"/>
          <w:szCs w:val="20"/>
        </w:rPr>
        <w:t>③の基金設置は、今回初めて議題化されたものです。特に気候変動にぜい弱な国に</w:t>
      </w:r>
      <w:r w:rsidR="00291D4D" w:rsidRPr="006347D6">
        <w:rPr>
          <w:rFonts w:ascii="BIZ UDPゴシック" w:eastAsia="BIZ UDPゴシック" w:hAnsi="BIZ UDPゴシック" w:hint="eastAsia"/>
          <w:sz w:val="20"/>
          <w:szCs w:val="20"/>
        </w:rPr>
        <w:t>対して</w:t>
      </w:r>
      <w:r w:rsidR="006347D6" w:rsidRPr="006347D6">
        <w:rPr>
          <w:rFonts w:ascii="BIZ UDPゴシック" w:eastAsia="BIZ UDPゴシック" w:hAnsi="BIZ UDPゴシック" w:hint="eastAsia"/>
          <w:sz w:val="20"/>
          <w:szCs w:val="20"/>
        </w:rPr>
        <w:t>、この基金を含め新たな資金面での措置を</w:t>
      </w:r>
      <w:r w:rsidR="00466436">
        <w:rPr>
          <w:rFonts w:ascii="BIZ UDPゴシック" w:eastAsia="BIZ UDPゴシック" w:hAnsi="BIZ UDPゴシック" w:hint="eastAsia"/>
          <w:sz w:val="20"/>
          <w:szCs w:val="20"/>
        </w:rPr>
        <w:t>行う</w:t>
      </w:r>
      <w:r w:rsidR="006347D6" w:rsidRPr="006347D6">
        <w:rPr>
          <w:rFonts w:ascii="BIZ UDPゴシック" w:eastAsia="BIZ UDPゴシック" w:hAnsi="BIZ UDPゴシック" w:hint="eastAsia"/>
          <w:sz w:val="20"/>
          <w:szCs w:val="20"/>
        </w:rPr>
        <w:t>ことが決定されました。</w:t>
      </w:r>
    </w:p>
    <w:p w14:paraId="6C9C0C58" w14:textId="4ADE64E1" w:rsidR="00CB68DD" w:rsidRDefault="00683FC4" w:rsidP="005326A1">
      <w:pPr>
        <w:rPr>
          <w:rFonts w:ascii="BIZ UDPゴシック" w:eastAsia="BIZ UDPゴシック" w:hAnsi="BIZ UDPゴシック"/>
          <w:szCs w:val="21"/>
        </w:rPr>
      </w:pPr>
      <w:r w:rsidRPr="00BB4F83">
        <w:rPr>
          <w:rFonts w:ascii="BIZ UDPゴシック" w:eastAsia="BIZ UDPゴシック" w:hAnsi="BIZ UDPゴシック" w:hint="eastAsia"/>
          <w:noProof/>
          <w:szCs w:val="21"/>
        </w:rPr>
        <mc:AlternateContent>
          <mc:Choice Requires="wps">
            <w:drawing>
              <wp:anchor distT="0" distB="0" distL="114300" distR="114300" simplePos="0" relativeHeight="251906048" behindDoc="1" locked="0" layoutInCell="1" allowOverlap="1" wp14:anchorId="1CEDCE12" wp14:editId="40CB1326">
                <wp:simplePos x="0" y="0"/>
                <wp:positionH relativeFrom="margin">
                  <wp:posOffset>75230</wp:posOffset>
                </wp:positionH>
                <wp:positionV relativeFrom="paragraph">
                  <wp:posOffset>192393</wp:posOffset>
                </wp:positionV>
                <wp:extent cx="6296025" cy="2208362"/>
                <wp:effectExtent l="0" t="0" r="9525" b="1905"/>
                <wp:wrapNone/>
                <wp:docPr id="22" name="四角形: 角を丸くする 22"/>
                <wp:cNvGraphicFramePr/>
                <a:graphic xmlns:a="http://schemas.openxmlformats.org/drawingml/2006/main">
                  <a:graphicData uri="http://schemas.microsoft.com/office/word/2010/wordprocessingShape">
                    <wps:wsp>
                      <wps:cNvSpPr/>
                      <wps:spPr>
                        <a:xfrm>
                          <a:off x="0" y="0"/>
                          <a:ext cx="6296025" cy="2208362"/>
                        </a:xfrm>
                        <a:prstGeom prst="roundRect">
                          <a:avLst>
                            <a:gd name="adj" fmla="val 2414"/>
                          </a:avLst>
                        </a:prstGeom>
                        <a:solidFill>
                          <a:schemeClr val="accent2">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B6EE1" id="四角形: 角を丸くする 22" o:spid="_x0000_s1026" style="position:absolute;left:0;text-align:left;margin-left:5.9pt;margin-top:15.15pt;width:495.75pt;height:173.9pt;z-index:-2514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" fillcolor="#fbe4d5 [661]" stroked="f">
                <v:fill opacity="32896f"/>
                <w10:wrap anchorx="margin"/>
              </v:roundrect>
            </w:pict>
          </mc:Fallback>
        </mc:AlternateContent>
      </w:r>
    </w:p>
    <w:p w14:paraId="12561262" w14:textId="14A9A2FC" w:rsidR="004C4F85" w:rsidRPr="004C4F85" w:rsidRDefault="004C4F85" w:rsidP="004C4F85">
      <w:pPr>
        <w:ind w:firstLineChars="200" w:firstLine="420"/>
        <w:rPr>
          <w:rFonts w:ascii="BIZ UDPゴシック" w:eastAsia="BIZ UDPゴシック" w:hAnsi="BIZ UDPゴシック"/>
          <w:b/>
          <w:bCs/>
          <w:i/>
          <w:iCs/>
          <w:color w:val="C45911" w:themeColor="accent2" w:themeShade="BF"/>
          <w:szCs w:val="21"/>
          <w:u w:val="single"/>
        </w:rPr>
      </w:pPr>
      <w:r w:rsidRPr="004C4F85">
        <w:rPr>
          <w:rFonts w:ascii="BIZ UDPゴシック" w:eastAsia="BIZ UDPゴシック" w:hAnsi="BIZ UDPゴシック" w:hint="eastAsia"/>
          <w:b/>
          <w:bCs/>
          <w:color w:val="C45911" w:themeColor="accent2" w:themeShade="BF"/>
          <w:szCs w:val="21"/>
          <w:u w:val="single"/>
        </w:rPr>
        <w:t>○</w:t>
      </w:r>
      <w:r w:rsidRPr="004C4F85">
        <w:rPr>
          <w:rFonts w:ascii="BIZ UDPゴシック" w:eastAsia="BIZ UDPゴシック" w:hAnsi="BIZ UDPゴシック" w:hint="eastAsia"/>
          <w:b/>
          <w:bCs/>
          <w:i/>
          <w:iCs/>
          <w:color w:val="C45911" w:themeColor="accent2" w:themeShade="BF"/>
          <w:szCs w:val="21"/>
          <w:u w:val="single"/>
        </w:rPr>
        <w:t>ＣＯＰ２８【2023年</w:t>
      </w:r>
      <w:r w:rsidRPr="004C4F85">
        <w:rPr>
          <w:rFonts w:ascii="BIZ UDPゴシック" w:eastAsia="BIZ UDPゴシック" w:hAnsi="BIZ UDPゴシック"/>
          <w:b/>
          <w:bCs/>
          <w:i/>
          <w:iCs/>
          <w:color w:val="C45911" w:themeColor="accent2" w:themeShade="BF"/>
          <w:szCs w:val="21"/>
          <w:u w:val="single"/>
        </w:rPr>
        <w:t>12</w:t>
      </w:r>
      <w:r w:rsidRPr="004C4F85">
        <w:rPr>
          <w:rFonts w:ascii="BIZ UDPゴシック" w:eastAsia="BIZ UDPゴシック" w:hAnsi="BIZ UDPゴシック" w:hint="eastAsia"/>
          <w:b/>
          <w:bCs/>
          <w:i/>
          <w:iCs/>
          <w:color w:val="C45911" w:themeColor="accent2" w:themeShade="BF"/>
          <w:szCs w:val="21"/>
          <w:u w:val="single"/>
        </w:rPr>
        <w:t>月開催　＠アラブ首長国連邦（ドバイ）】のポイント</w:t>
      </w:r>
    </w:p>
    <w:p w14:paraId="6B74DD9D" w14:textId="4143DA5F" w:rsidR="004A0CEA" w:rsidRDefault="00E163C5" w:rsidP="004A0CEA">
      <w:pPr>
        <w:ind w:leftChars="200" w:left="420" w:firstLineChars="100" w:firstLine="210"/>
        <w:rPr>
          <w:rFonts w:ascii="BIZ UDPゴシック" w:eastAsia="BIZ UDPゴシック" w:hAnsi="BIZ UDPゴシック"/>
          <w:color w:val="000000" w:themeColor="text1"/>
          <w:szCs w:val="21"/>
        </w:rPr>
      </w:pPr>
      <w:r w:rsidRPr="00AB6CA3">
        <w:rPr>
          <w:rFonts w:ascii="BIZ UDPゴシック" w:eastAsia="BIZ UDPゴシック" w:hAnsi="BIZ UDPゴシック"/>
          <w:color w:val="000000" w:themeColor="text1"/>
          <w:szCs w:val="21"/>
        </w:rPr>
        <w:t>COP</w:t>
      </w:r>
      <w:r w:rsidR="006347D6">
        <w:rPr>
          <w:rFonts w:ascii="BIZ UDPゴシック" w:eastAsia="BIZ UDPゴシック" w:hAnsi="BIZ UDPゴシック" w:hint="eastAsia"/>
          <w:color w:val="000000" w:themeColor="text1"/>
          <w:szCs w:val="21"/>
        </w:rPr>
        <w:t>２８</w:t>
      </w:r>
      <w:r w:rsidRPr="00AB6CA3">
        <w:rPr>
          <w:rFonts w:ascii="BIZ UDPゴシック" w:eastAsia="BIZ UDPゴシック" w:hAnsi="BIZ UDPゴシック"/>
          <w:color w:val="000000" w:themeColor="text1"/>
          <w:szCs w:val="21"/>
        </w:rPr>
        <w:t>では、</w:t>
      </w:r>
      <w:r w:rsidR="004C4F85" w:rsidRPr="00AB6CA3">
        <w:rPr>
          <w:rFonts w:ascii="BIZ UDPゴシック" w:eastAsia="BIZ UDPゴシック" w:hAnsi="BIZ UDPゴシック" w:hint="eastAsia"/>
          <w:color w:val="000000" w:themeColor="text1"/>
          <w:szCs w:val="21"/>
        </w:rPr>
        <w:t>「パリ協定」に</w:t>
      </w:r>
      <w:r w:rsidRPr="00AB6CA3">
        <w:rPr>
          <w:rFonts w:ascii="BIZ UDPゴシック" w:eastAsia="BIZ UDPゴシック" w:hAnsi="BIZ UDPゴシック" w:hint="eastAsia"/>
          <w:color w:val="000000" w:themeColor="text1"/>
          <w:szCs w:val="21"/>
        </w:rPr>
        <w:t>基づき</w:t>
      </w:r>
      <w:r w:rsidR="004C4F85" w:rsidRPr="003627BD">
        <w:rPr>
          <w:rFonts w:ascii="BIZ UDPゴシック" w:eastAsia="BIZ UDPゴシック" w:hAnsi="BIZ UDPゴシック" w:hint="eastAsia"/>
          <w:b/>
          <w:bCs/>
          <w:color w:val="000000" w:themeColor="text1"/>
          <w:szCs w:val="21"/>
          <w:u w:val="single"/>
        </w:rPr>
        <w:t>各国が定めた温室効果ガス削減目標について、５年に一度</w:t>
      </w:r>
      <w:r w:rsidR="00DE43DC" w:rsidRPr="003627BD">
        <w:rPr>
          <w:rFonts w:ascii="BIZ UDPゴシック" w:eastAsia="BIZ UDPゴシック" w:hAnsi="BIZ UDPゴシック" w:hint="eastAsia"/>
          <w:b/>
          <w:bCs/>
          <w:color w:val="000000" w:themeColor="text1"/>
          <w:szCs w:val="21"/>
          <w:u w:val="single"/>
        </w:rPr>
        <w:t>の</w:t>
      </w:r>
      <w:r w:rsidR="004C4F85" w:rsidRPr="003627BD">
        <w:rPr>
          <w:rFonts w:ascii="BIZ UDPゴシック" w:eastAsia="BIZ UDPゴシック" w:hAnsi="BIZ UDPゴシック" w:hint="eastAsia"/>
          <w:b/>
          <w:bCs/>
          <w:color w:val="000000" w:themeColor="text1"/>
          <w:szCs w:val="21"/>
          <w:u w:val="single"/>
        </w:rPr>
        <w:t>進捗状況</w:t>
      </w:r>
      <w:r w:rsidR="00DE43DC" w:rsidRPr="003627BD">
        <w:rPr>
          <w:rFonts w:ascii="BIZ UDPゴシック" w:eastAsia="BIZ UDPゴシック" w:hAnsi="BIZ UDPゴシック" w:hint="eastAsia"/>
          <w:b/>
          <w:bCs/>
          <w:color w:val="000000" w:themeColor="text1"/>
          <w:szCs w:val="21"/>
          <w:u w:val="single"/>
        </w:rPr>
        <w:t>の確認が</w:t>
      </w:r>
      <w:r w:rsidR="004C4F85" w:rsidRPr="003627BD">
        <w:rPr>
          <w:rFonts w:ascii="BIZ UDPゴシック" w:eastAsia="BIZ UDPゴシック" w:hAnsi="BIZ UDPゴシック" w:hint="eastAsia"/>
          <w:b/>
          <w:bCs/>
          <w:color w:val="000000" w:themeColor="text1"/>
          <w:szCs w:val="21"/>
          <w:u w:val="single"/>
        </w:rPr>
        <w:t>初めて実施</w:t>
      </w:r>
      <w:r w:rsidR="004C4F85" w:rsidRPr="00AB6CA3">
        <w:rPr>
          <w:rFonts w:ascii="BIZ UDPゴシック" w:eastAsia="BIZ UDPゴシック" w:hAnsi="BIZ UDPゴシック" w:hint="eastAsia"/>
          <w:color w:val="000000" w:themeColor="text1"/>
          <w:szCs w:val="21"/>
        </w:rPr>
        <w:t>されました。</w:t>
      </w:r>
      <w:r w:rsidR="008B4C2A" w:rsidRPr="00AB6CA3">
        <w:rPr>
          <w:rFonts w:ascii="BIZ UDPゴシック" w:eastAsia="BIZ UDPゴシック" w:hAnsi="BIZ UDPゴシック" w:hint="eastAsia"/>
          <w:color w:val="000000" w:themeColor="text1"/>
        </w:rPr>
        <w:t>化石燃料からの脱却について</w:t>
      </w:r>
      <w:r>
        <w:rPr>
          <w:rFonts w:ascii="BIZ UDPゴシック" w:eastAsia="BIZ UDPゴシック" w:hAnsi="BIZ UDPゴシック" w:hint="eastAsia"/>
          <w:color w:val="000000" w:themeColor="text1"/>
        </w:rPr>
        <w:t>は</w:t>
      </w:r>
      <w:r w:rsidR="008B4C2A" w:rsidRPr="00AB6CA3">
        <w:rPr>
          <w:rFonts w:ascii="BIZ UDPゴシック" w:eastAsia="BIZ UDPゴシック" w:hAnsi="BIZ UDPゴシック" w:hint="eastAsia"/>
          <w:color w:val="000000" w:themeColor="text1"/>
        </w:rPr>
        <w:t>、</w:t>
      </w:r>
      <w:r w:rsidR="008B4C2A" w:rsidRPr="00AB6CA3">
        <w:rPr>
          <w:rFonts w:ascii="BIZ UDPゴシック" w:eastAsia="BIZ UDPゴシック" w:hAnsi="BIZ UDPゴシック"/>
          <w:color w:val="000000" w:themeColor="text1"/>
        </w:rPr>
        <w:t>COP</w:t>
      </w:r>
      <w:r w:rsidR="006347D6">
        <w:rPr>
          <w:rFonts w:ascii="BIZ UDPゴシック" w:eastAsia="BIZ UDPゴシック" w:hAnsi="BIZ UDPゴシック" w:hint="eastAsia"/>
          <w:color w:val="000000" w:themeColor="text1"/>
        </w:rPr>
        <w:t>２７</w:t>
      </w:r>
      <w:r w:rsidR="008B4C2A" w:rsidRPr="00AB6CA3">
        <w:rPr>
          <w:rFonts w:ascii="BIZ UDPゴシック" w:eastAsia="BIZ UDPゴシック" w:hAnsi="BIZ UDPゴシック"/>
          <w:color w:val="000000" w:themeColor="text1"/>
        </w:rPr>
        <w:t>では石炭だけ</w:t>
      </w:r>
      <w:r>
        <w:rPr>
          <w:rFonts w:ascii="BIZ UDPゴシック" w:eastAsia="BIZ UDPゴシック" w:hAnsi="BIZ UDPゴシック" w:hint="eastAsia"/>
          <w:color w:val="000000" w:themeColor="text1"/>
        </w:rPr>
        <w:t>の</w:t>
      </w:r>
      <w:r w:rsidR="008B4C2A" w:rsidRPr="00AB6CA3">
        <w:rPr>
          <w:rFonts w:ascii="BIZ UDPゴシック" w:eastAsia="BIZ UDPゴシック" w:hAnsi="BIZ UDPゴシック" w:hint="eastAsia"/>
          <w:color w:val="000000" w:themeColor="text1"/>
        </w:rPr>
        <w:t>言及</w:t>
      </w:r>
      <w:r>
        <w:rPr>
          <w:rFonts w:ascii="BIZ UDPゴシック" w:eastAsia="BIZ UDPゴシック" w:hAnsi="BIZ UDPゴシック" w:hint="eastAsia"/>
          <w:color w:val="000000" w:themeColor="text1"/>
        </w:rPr>
        <w:t>にとどま</w:t>
      </w:r>
      <w:r w:rsidR="006347D6">
        <w:rPr>
          <w:rFonts w:ascii="BIZ UDPゴシック" w:eastAsia="BIZ UDPゴシック" w:hAnsi="BIZ UDPゴシック" w:hint="eastAsia"/>
          <w:color w:val="000000" w:themeColor="text1"/>
        </w:rPr>
        <w:t>っていま</w:t>
      </w:r>
      <w:r>
        <w:rPr>
          <w:rFonts w:ascii="BIZ UDPゴシック" w:eastAsia="BIZ UDPゴシック" w:hAnsi="BIZ UDPゴシック" w:hint="eastAsia"/>
          <w:color w:val="000000" w:themeColor="text1"/>
        </w:rPr>
        <w:t>したが</w:t>
      </w:r>
      <w:r w:rsidR="008B4C2A" w:rsidRPr="00AB6CA3">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ＣＯＰ</w:t>
      </w:r>
      <w:r w:rsidR="006347D6">
        <w:rPr>
          <w:rFonts w:ascii="BIZ UDPゴシック" w:eastAsia="BIZ UDPゴシック" w:hAnsi="BIZ UDPゴシック" w:hint="eastAsia"/>
          <w:color w:val="000000" w:themeColor="text1"/>
        </w:rPr>
        <w:t>２８</w:t>
      </w:r>
      <w:r>
        <w:rPr>
          <w:rFonts w:ascii="BIZ UDPゴシック" w:eastAsia="BIZ UDPゴシック" w:hAnsi="BIZ UDPゴシック" w:hint="eastAsia"/>
          <w:color w:val="000000" w:themeColor="text1"/>
        </w:rPr>
        <w:t>では</w:t>
      </w:r>
      <w:r w:rsidR="008B4C2A" w:rsidRPr="00AB6CA3">
        <w:rPr>
          <w:rFonts w:ascii="BIZ UDPゴシック" w:eastAsia="BIZ UDPゴシック" w:hAnsi="BIZ UDPゴシック"/>
          <w:b/>
          <w:bCs/>
          <w:color w:val="000000" w:themeColor="text1"/>
          <w:u w:val="single"/>
        </w:rPr>
        <w:t>化石燃料全体について</w:t>
      </w:r>
      <w:r w:rsidR="00B45900" w:rsidRPr="00AB6CA3">
        <w:rPr>
          <w:rFonts w:ascii="BIZ UDPゴシック" w:eastAsia="BIZ UDPゴシック" w:hAnsi="BIZ UDPゴシック" w:hint="eastAsia"/>
          <w:b/>
          <w:bCs/>
          <w:color w:val="000000" w:themeColor="text1"/>
          <w:u w:val="single"/>
        </w:rPr>
        <w:t>最終的に「</w:t>
      </w:r>
      <w:r w:rsidR="00B45900" w:rsidRPr="00AB6CA3">
        <w:rPr>
          <w:rFonts w:ascii="BIZ UDPゴシック" w:eastAsia="BIZ UDPゴシック" w:hAnsi="BIZ UDPゴシック"/>
          <w:b/>
          <w:bCs/>
          <w:color w:val="000000" w:themeColor="text1"/>
          <w:u w:val="single"/>
        </w:rPr>
        <w:t>10年間で脱却を加速」</w:t>
      </w:r>
      <w:r w:rsidR="00B45900" w:rsidRPr="00AB6CA3">
        <w:rPr>
          <w:rFonts w:ascii="BIZ UDPゴシック" w:eastAsia="BIZ UDPゴシック" w:hAnsi="BIZ UDPゴシック" w:hint="eastAsia"/>
          <w:b/>
          <w:bCs/>
          <w:color w:val="000000" w:themeColor="text1"/>
          <w:u w:val="single"/>
        </w:rPr>
        <w:t>という表現で</w:t>
      </w:r>
      <w:r w:rsidR="008B4C2A" w:rsidRPr="00AB6CA3">
        <w:rPr>
          <w:rFonts w:ascii="BIZ UDPゴシック" w:eastAsia="BIZ UDPゴシック" w:hAnsi="BIZ UDPゴシック"/>
          <w:b/>
          <w:bCs/>
          <w:color w:val="000000" w:themeColor="text1"/>
          <w:u w:val="single"/>
        </w:rPr>
        <w:t>合意</w:t>
      </w:r>
      <w:r w:rsidR="00B45900" w:rsidRPr="00AB6CA3">
        <w:rPr>
          <w:rFonts w:ascii="BIZ UDPゴシック" w:eastAsia="BIZ UDPゴシック" w:hAnsi="BIZ UDPゴシック" w:hint="eastAsia"/>
          <w:color w:val="000000" w:themeColor="text1"/>
        </w:rPr>
        <w:t>され</w:t>
      </w:r>
      <w:r w:rsidR="00B45900">
        <w:rPr>
          <w:rFonts w:ascii="BIZ UDPゴシック" w:eastAsia="BIZ UDPゴシック" w:hAnsi="BIZ UDPゴシック" w:hint="eastAsia"/>
          <w:color w:val="000000" w:themeColor="text1"/>
        </w:rPr>
        <w:t>ました。</w:t>
      </w:r>
      <w:r w:rsidR="004A0CEA" w:rsidRPr="00E725BE">
        <w:rPr>
          <w:rFonts w:ascii="BIZ UDPゴシック" w:eastAsia="BIZ UDPゴシック" w:hAnsi="BIZ UDPゴシック" w:hint="eastAsia"/>
          <w:szCs w:val="21"/>
        </w:rPr>
        <w:t>また、</w:t>
      </w:r>
      <w:r w:rsidR="004A0CEA" w:rsidRPr="005326A1">
        <w:rPr>
          <w:rFonts w:ascii="BIZ UDPゴシック" w:eastAsia="BIZ UDPゴシック" w:hAnsi="BIZ UDPゴシック" w:hint="eastAsia"/>
          <w:b/>
          <w:bCs/>
          <w:szCs w:val="21"/>
          <w:u w:val="single"/>
        </w:rPr>
        <w:t>ロス＆ダメージ</w:t>
      </w:r>
      <w:r w:rsidR="004A0CEA">
        <w:rPr>
          <w:rFonts w:ascii="BIZ UDPゴシック" w:eastAsia="BIZ UDPゴシック" w:hAnsi="BIZ UDPゴシック" w:hint="eastAsia"/>
          <w:b/>
          <w:bCs/>
          <w:szCs w:val="21"/>
          <w:u w:val="single"/>
        </w:rPr>
        <w:t>に関する</w:t>
      </w:r>
      <w:r w:rsidR="004A0CEA" w:rsidRPr="005326A1">
        <w:rPr>
          <w:rFonts w:ascii="BIZ UDPゴシック" w:eastAsia="BIZ UDPゴシック" w:hAnsi="BIZ UDPゴシック" w:hint="eastAsia"/>
          <w:b/>
          <w:bCs/>
          <w:szCs w:val="21"/>
          <w:u w:val="single"/>
        </w:rPr>
        <w:t>基金</w:t>
      </w:r>
      <w:r w:rsidR="00683FC4">
        <w:rPr>
          <w:rFonts w:ascii="BIZ UDPゴシック" w:eastAsia="BIZ UDPゴシック" w:hAnsi="BIZ UDPゴシック" w:hint="eastAsia"/>
          <w:b/>
          <w:bCs/>
          <w:szCs w:val="21"/>
          <w:u w:val="single"/>
        </w:rPr>
        <w:t>（</w:t>
      </w:r>
      <w:r w:rsidR="00683FC4" w:rsidRPr="00390AC2">
        <w:rPr>
          <w:rFonts w:ascii="BIZ UDPゴシック" w:eastAsia="BIZ UDPゴシック" w:hAnsi="BIZ UDPゴシック" w:hint="eastAsia"/>
          <w:szCs w:val="21"/>
        </w:rPr>
        <w:t>前回のＣＯＰ２７で設置が決定</w:t>
      </w:r>
      <w:r w:rsidR="00683FC4">
        <w:rPr>
          <w:rFonts w:ascii="BIZ UDPゴシック" w:eastAsia="BIZ UDPゴシック" w:hAnsi="BIZ UDPゴシック" w:hint="eastAsia"/>
          <w:b/>
          <w:bCs/>
          <w:szCs w:val="21"/>
          <w:u w:val="single"/>
        </w:rPr>
        <w:t>）</w:t>
      </w:r>
      <w:r w:rsidR="00E22255">
        <w:rPr>
          <w:rFonts w:ascii="BIZ UDPゴシック" w:eastAsia="BIZ UDPゴシック" w:hAnsi="BIZ UDPゴシック" w:hint="eastAsia"/>
          <w:b/>
          <w:bCs/>
          <w:szCs w:val="21"/>
          <w:u w:val="single"/>
        </w:rPr>
        <w:t>の</w:t>
      </w:r>
      <w:r w:rsidR="004A0CEA" w:rsidRPr="007C4207">
        <w:rPr>
          <w:rFonts w:ascii="BIZ UDPゴシック" w:eastAsia="BIZ UDPゴシック" w:hAnsi="BIZ UDPゴシック" w:hint="eastAsia"/>
          <w:b/>
          <w:bCs/>
          <w:szCs w:val="21"/>
          <w:u w:val="single"/>
        </w:rPr>
        <w:t>運用</w:t>
      </w:r>
      <w:r w:rsidR="004A0CEA">
        <w:rPr>
          <w:rFonts w:ascii="BIZ UDPゴシック" w:eastAsia="BIZ UDPゴシック" w:hAnsi="BIZ UDPゴシック" w:hint="eastAsia"/>
          <w:b/>
          <w:bCs/>
          <w:szCs w:val="21"/>
          <w:u w:val="single"/>
        </w:rPr>
        <w:t>化</w:t>
      </w:r>
      <w:r w:rsidR="00E22255">
        <w:rPr>
          <w:rFonts w:ascii="BIZ UDPゴシック" w:eastAsia="BIZ UDPゴシック" w:hAnsi="BIZ UDPゴシック" w:hint="eastAsia"/>
          <w:b/>
          <w:bCs/>
          <w:szCs w:val="21"/>
          <w:u w:val="single"/>
        </w:rPr>
        <w:t>について</w:t>
      </w:r>
      <w:r w:rsidR="00683FC4">
        <w:rPr>
          <w:rFonts w:ascii="BIZ UDPゴシック" w:eastAsia="BIZ UDPゴシック" w:hAnsi="BIZ UDPゴシック" w:hint="eastAsia"/>
          <w:b/>
          <w:bCs/>
          <w:szCs w:val="21"/>
          <w:u w:val="single"/>
        </w:rPr>
        <w:t>の</w:t>
      </w:r>
      <w:r w:rsidR="004A0CEA">
        <w:rPr>
          <w:rFonts w:ascii="BIZ UDPゴシック" w:eastAsia="BIZ UDPゴシック" w:hAnsi="BIZ UDPゴシック" w:hint="eastAsia"/>
          <w:b/>
          <w:bCs/>
          <w:szCs w:val="21"/>
          <w:u w:val="single"/>
        </w:rPr>
        <w:t>合意</w:t>
      </w:r>
      <w:r w:rsidR="004A0CEA" w:rsidRPr="00E725BE">
        <w:rPr>
          <w:rFonts w:ascii="BIZ UDPゴシック" w:eastAsia="BIZ UDPゴシック" w:hAnsi="BIZ UDPゴシック" w:hint="eastAsia"/>
          <w:szCs w:val="21"/>
        </w:rPr>
        <w:t>があり</w:t>
      </w:r>
      <w:r w:rsidR="00435F43">
        <w:rPr>
          <w:rFonts w:ascii="BIZ UDPゴシック" w:eastAsia="BIZ UDPゴシック" w:hAnsi="BIZ UDPゴシック" w:hint="eastAsia"/>
          <w:szCs w:val="21"/>
        </w:rPr>
        <w:t>ました</w:t>
      </w:r>
      <w:r w:rsidR="004A0CEA" w:rsidRPr="00B1796F">
        <w:rPr>
          <w:rFonts w:ascii="BIZ UDPゴシック" w:eastAsia="BIZ UDPゴシック" w:hAnsi="BIZ UDPゴシック" w:hint="eastAsia"/>
          <w:color w:val="404040" w:themeColor="text1" w:themeTint="BF"/>
        </w:rPr>
        <w:t>。</w:t>
      </w:r>
    </w:p>
    <w:p w14:paraId="5E94F279" w14:textId="4E1E83F4" w:rsidR="008B4C2A" w:rsidRDefault="008B4C2A" w:rsidP="008B4C2A">
      <w:pPr>
        <w:ind w:leftChars="200" w:left="420" w:firstLineChars="100" w:firstLine="210"/>
        <w:rPr>
          <w:rFonts w:ascii="BIZ UDPゴシック" w:eastAsia="BIZ UDPゴシック" w:hAnsi="BIZ UDPゴシック"/>
          <w:color w:val="000000" w:themeColor="text1"/>
          <w:szCs w:val="21"/>
        </w:rPr>
      </w:pPr>
      <w:r w:rsidRPr="00AB6CA3">
        <w:rPr>
          <w:rFonts w:ascii="BIZ UDPゴシック" w:eastAsia="BIZ UDPゴシック" w:hAnsi="BIZ UDPゴシック" w:hint="eastAsia"/>
          <w:color w:val="000000" w:themeColor="text1"/>
          <w:szCs w:val="21"/>
        </w:rPr>
        <w:t>温室効果ガス排出削減</w:t>
      </w:r>
      <w:r w:rsidR="00B45900">
        <w:rPr>
          <w:rFonts w:ascii="BIZ UDPゴシック" w:eastAsia="BIZ UDPゴシック" w:hAnsi="BIZ UDPゴシック" w:hint="eastAsia"/>
          <w:color w:val="000000" w:themeColor="text1"/>
          <w:szCs w:val="21"/>
        </w:rPr>
        <w:t>については、</w:t>
      </w:r>
      <w:r w:rsidR="00B45900" w:rsidRPr="001E181E">
        <w:rPr>
          <w:rFonts w:ascii="BIZ UDPゴシック" w:eastAsia="BIZ UDPゴシック" w:hAnsi="BIZ UDPゴシック" w:hint="eastAsia"/>
          <w:color w:val="000000" w:themeColor="text1"/>
          <w:szCs w:val="21"/>
        </w:rPr>
        <w:t>気温上昇を</w:t>
      </w:r>
      <w:r w:rsidR="00B45900">
        <w:rPr>
          <w:rFonts w:ascii="BIZ UDPゴシック" w:eastAsia="BIZ UDPゴシック" w:hAnsi="BIZ UDPゴシック" w:hint="eastAsia"/>
          <w:color w:val="000000" w:themeColor="text1"/>
          <w:szCs w:val="21"/>
        </w:rPr>
        <w:t>１．５</w:t>
      </w:r>
      <w:r w:rsidR="00B45900" w:rsidRPr="001E181E">
        <w:rPr>
          <w:rFonts w:ascii="BIZ UDPゴシック" w:eastAsia="BIZ UDPゴシック" w:hAnsi="BIZ UDPゴシック" w:hint="eastAsia"/>
          <w:color w:val="000000" w:themeColor="text1"/>
          <w:szCs w:val="21"/>
        </w:rPr>
        <w:t>度以内に抑えるための目標として、</w:t>
      </w:r>
      <w:r w:rsidR="00B45900">
        <w:rPr>
          <w:rFonts w:ascii="BIZ UDPゴシック" w:eastAsia="BIZ UDPゴシック" w:hAnsi="BIZ UDPゴシック" w:hint="eastAsia"/>
          <w:color w:val="000000" w:themeColor="text1"/>
          <w:szCs w:val="21"/>
        </w:rPr>
        <w:t>「</w:t>
      </w:r>
      <w:r w:rsidR="006347D6">
        <w:rPr>
          <w:rFonts w:ascii="BIZ UDPゴシック" w:eastAsia="BIZ UDPゴシック" w:hAnsi="BIZ UDPゴシック" w:hint="eastAsia"/>
          <w:color w:val="000000" w:themeColor="text1"/>
          <w:szCs w:val="21"/>
        </w:rPr>
        <w:t>２０３５</w:t>
      </w:r>
      <w:r w:rsidRPr="00AB6CA3">
        <w:rPr>
          <w:rFonts w:ascii="BIZ UDPゴシック" w:eastAsia="BIZ UDPゴシック" w:hAnsi="BIZ UDPゴシック"/>
          <w:color w:val="000000" w:themeColor="text1"/>
          <w:szCs w:val="21"/>
        </w:rPr>
        <w:t>年までに</w:t>
      </w:r>
      <w:r w:rsidR="006347D6">
        <w:rPr>
          <w:rFonts w:ascii="BIZ UDPゴシック" w:eastAsia="BIZ UDPゴシック" w:hAnsi="BIZ UDPゴシック" w:hint="eastAsia"/>
          <w:color w:val="000000" w:themeColor="text1"/>
          <w:szCs w:val="21"/>
        </w:rPr>
        <w:t>２０１９</w:t>
      </w:r>
      <w:r w:rsidRPr="00AB6CA3">
        <w:rPr>
          <w:rFonts w:ascii="BIZ UDPゴシック" w:eastAsia="BIZ UDPゴシック" w:hAnsi="BIZ UDPゴシック"/>
          <w:color w:val="000000" w:themeColor="text1"/>
          <w:szCs w:val="21"/>
        </w:rPr>
        <w:t>年比</w:t>
      </w:r>
      <w:r w:rsidR="00B45900">
        <w:rPr>
          <w:rFonts w:ascii="BIZ UDPゴシック" w:eastAsia="BIZ UDPゴシック" w:hAnsi="BIZ UDPゴシック" w:hint="eastAsia"/>
          <w:color w:val="000000" w:themeColor="text1"/>
          <w:szCs w:val="21"/>
        </w:rPr>
        <w:t>で</w:t>
      </w:r>
      <w:r w:rsidR="006347D6">
        <w:rPr>
          <w:rFonts w:ascii="BIZ UDPゴシック" w:eastAsia="BIZ UDPゴシック" w:hAnsi="BIZ UDPゴシック" w:hint="eastAsia"/>
          <w:color w:val="000000" w:themeColor="text1"/>
          <w:szCs w:val="21"/>
        </w:rPr>
        <w:t>６</w:t>
      </w:r>
      <w:r w:rsidRPr="00AB6CA3">
        <w:rPr>
          <w:rFonts w:ascii="BIZ UDPゴシック" w:eastAsia="BIZ UDPゴシック" w:hAnsi="BIZ UDPゴシック"/>
          <w:color w:val="000000" w:themeColor="text1"/>
          <w:szCs w:val="21"/>
        </w:rPr>
        <w:t>割減</w:t>
      </w:r>
      <w:r w:rsidR="00B45900">
        <w:rPr>
          <w:rFonts w:ascii="BIZ UDPゴシック" w:eastAsia="BIZ UDPゴシック" w:hAnsi="BIZ UDPゴシック" w:hint="eastAsia"/>
          <w:color w:val="000000" w:themeColor="text1"/>
          <w:szCs w:val="21"/>
        </w:rPr>
        <w:t>」という目標のほか、</w:t>
      </w:r>
      <w:r w:rsidR="00B45900" w:rsidRPr="001E181E">
        <w:rPr>
          <w:rFonts w:ascii="BIZ UDPゴシック" w:eastAsia="BIZ UDPゴシック" w:hAnsi="BIZ UDPゴシック" w:hint="eastAsia"/>
          <w:color w:val="000000" w:themeColor="text1"/>
          <w:szCs w:val="21"/>
        </w:rPr>
        <w:t>再生可能エネルギーの設備容量</w:t>
      </w:r>
      <w:r w:rsidR="00B45900">
        <w:rPr>
          <w:rFonts w:ascii="BIZ UDPゴシック" w:eastAsia="BIZ UDPゴシック" w:hAnsi="BIZ UDPゴシック" w:hint="eastAsia"/>
          <w:color w:val="000000" w:themeColor="text1"/>
          <w:szCs w:val="21"/>
        </w:rPr>
        <w:t>を「</w:t>
      </w:r>
      <w:r w:rsidR="006347D6">
        <w:rPr>
          <w:rFonts w:ascii="BIZ UDPゴシック" w:eastAsia="BIZ UDPゴシック" w:hAnsi="BIZ UDPゴシック" w:hint="eastAsia"/>
          <w:color w:val="000000" w:themeColor="text1"/>
          <w:szCs w:val="21"/>
        </w:rPr>
        <w:t>２０３０</w:t>
      </w:r>
      <w:r w:rsidR="00B45900" w:rsidRPr="001E181E">
        <w:rPr>
          <w:rFonts w:ascii="BIZ UDPゴシック" w:eastAsia="BIZ UDPゴシック" w:hAnsi="BIZ UDPゴシック" w:hint="eastAsia"/>
          <w:color w:val="000000" w:themeColor="text1"/>
          <w:szCs w:val="21"/>
        </w:rPr>
        <w:t>年までに</w:t>
      </w:r>
      <w:r w:rsidR="006347D6">
        <w:rPr>
          <w:rFonts w:ascii="BIZ UDPゴシック" w:eastAsia="BIZ UDPゴシック" w:hAnsi="BIZ UDPゴシック" w:hint="eastAsia"/>
          <w:color w:val="000000" w:themeColor="text1"/>
          <w:szCs w:val="21"/>
        </w:rPr>
        <w:t>３</w:t>
      </w:r>
      <w:r w:rsidR="00B45900" w:rsidRPr="001E181E">
        <w:rPr>
          <w:rFonts w:ascii="BIZ UDPゴシック" w:eastAsia="BIZ UDPゴシック" w:hAnsi="BIZ UDPゴシック" w:hint="eastAsia"/>
          <w:color w:val="000000" w:themeColor="text1"/>
          <w:szCs w:val="21"/>
        </w:rPr>
        <w:t>倍</w:t>
      </w:r>
      <w:r w:rsidR="00B45900">
        <w:rPr>
          <w:rFonts w:ascii="BIZ UDPゴシック" w:eastAsia="BIZ UDPゴシック" w:hAnsi="BIZ UDPゴシック" w:hint="eastAsia"/>
          <w:color w:val="000000" w:themeColor="text1"/>
          <w:szCs w:val="21"/>
        </w:rPr>
        <w:t>に拡大」するといった合意があり</w:t>
      </w:r>
      <w:r w:rsidR="00ED5539">
        <w:rPr>
          <w:rFonts w:ascii="BIZ UDPゴシック" w:eastAsia="BIZ UDPゴシック" w:hAnsi="BIZ UDPゴシック" w:hint="eastAsia"/>
          <w:color w:val="000000" w:themeColor="text1"/>
          <w:szCs w:val="21"/>
        </w:rPr>
        <w:t>ました。</w:t>
      </w:r>
    </w:p>
    <w:p w14:paraId="7BD367CF" w14:textId="3ECD51D9" w:rsidR="00186A8B" w:rsidRDefault="00435F43">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826176" behindDoc="0" locked="0" layoutInCell="1" allowOverlap="1" wp14:anchorId="5733EAB3" wp14:editId="14A4A584">
                <wp:simplePos x="0" y="0"/>
                <wp:positionH relativeFrom="column">
                  <wp:posOffset>155575</wp:posOffset>
                </wp:positionH>
                <wp:positionV relativeFrom="paragraph">
                  <wp:posOffset>199228</wp:posOffset>
                </wp:positionV>
                <wp:extent cx="6143625" cy="1667688"/>
                <wp:effectExtent l="0" t="0" r="28575" b="27940"/>
                <wp:wrapNone/>
                <wp:docPr id="30" name="正方形/長方形 30"/>
                <wp:cNvGraphicFramePr/>
                <a:graphic xmlns:a="http://schemas.openxmlformats.org/drawingml/2006/main">
                  <a:graphicData uri="http://schemas.microsoft.com/office/word/2010/wordprocessingShape">
                    <wps:wsp>
                      <wps:cNvSpPr/>
                      <wps:spPr>
                        <a:xfrm>
                          <a:off x="0" y="0"/>
                          <a:ext cx="6143625" cy="1667688"/>
                        </a:xfrm>
                        <a:prstGeom prst="rect">
                          <a:avLst/>
                        </a:prstGeom>
                        <a:noFill/>
                        <a:ln w="19050">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99F81" id="正方形/長方形 30" o:spid="_x0000_s1026" style="position:absolute;left:0;text-align:left;margin-left:12.25pt;margin-top:15.7pt;width:483.75pt;height:13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" filled="f" strokecolor="#f7caac [1301]" strokeweight="1.5pt"/>
            </w:pict>
          </mc:Fallback>
        </mc:AlternateContent>
      </w:r>
    </w:p>
    <w:p w14:paraId="729963E7" w14:textId="2FE9FE4B" w:rsidR="001E7CF2" w:rsidRPr="00BB4F83" w:rsidRDefault="00230AE2" w:rsidP="00D86C21">
      <w:pPr>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 xml:space="preserve">コラム </w:t>
      </w:r>
      <w:r w:rsidR="004A430E">
        <w:rPr>
          <w:rFonts w:ascii="BIZ UDPゴシック" w:eastAsia="BIZ UDPゴシック" w:hAnsi="BIZ UDPゴシック" w:hint="eastAsia"/>
          <w:szCs w:val="21"/>
        </w:rPr>
        <w:t>～</w:t>
      </w:r>
      <w:r w:rsidR="00E51195" w:rsidRPr="00BB4F83">
        <w:rPr>
          <w:rFonts w:ascii="BIZ UDPゴシック" w:eastAsia="BIZ UDPゴシック" w:hAnsi="BIZ UDPゴシック" w:hint="eastAsia"/>
          <w:szCs w:val="21"/>
        </w:rPr>
        <w:t>気候変動に関する大きな転換点　「パリ協定」について</w:t>
      </w:r>
      <w:r w:rsidR="004A430E">
        <w:rPr>
          <w:rFonts w:ascii="BIZ UDPゴシック" w:eastAsia="BIZ UDPゴシック" w:hAnsi="BIZ UDPゴシック" w:hint="eastAsia"/>
          <w:szCs w:val="21"/>
        </w:rPr>
        <w:t>～</w:t>
      </w:r>
    </w:p>
    <w:p w14:paraId="35B31BF8" w14:textId="77777777" w:rsidR="006B2AFA" w:rsidRDefault="004A430E" w:rsidP="003627BD">
      <w:pPr>
        <w:ind w:leftChars="200" w:left="420" w:firstLineChars="100" w:firstLine="210"/>
        <w:rPr>
          <w:rFonts w:ascii="BIZ UDPゴシック" w:eastAsia="BIZ UDPゴシック" w:hAnsi="BIZ UDPゴシック"/>
          <w:szCs w:val="21"/>
        </w:rPr>
      </w:pPr>
      <w:r w:rsidRPr="00BB4F83">
        <w:rPr>
          <w:rFonts w:ascii="BIZ UDPゴシック" w:eastAsia="BIZ UDPゴシック" w:hAnsi="BIZ UDPゴシック" w:hint="eastAsia"/>
          <w:szCs w:val="21"/>
        </w:rPr>
        <w:t>「パリ協定」</w:t>
      </w:r>
      <w:r>
        <w:rPr>
          <w:rFonts w:ascii="BIZ UDPゴシック" w:eastAsia="BIZ UDPゴシック" w:hAnsi="BIZ UDPゴシック" w:hint="eastAsia"/>
          <w:szCs w:val="21"/>
        </w:rPr>
        <w:t>は</w:t>
      </w:r>
      <w:r w:rsidR="00D4582F" w:rsidRPr="00BB4F83">
        <w:rPr>
          <w:rFonts w:ascii="BIZ UDPゴシック" w:eastAsia="BIZ UDPゴシック" w:hAnsi="BIZ UDPゴシック" w:hint="eastAsia"/>
          <w:szCs w:val="21"/>
        </w:rPr>
        <w:t>ＣＯＰ２１</w:t>
      </w:r>
      <w:r w:rsidR="00D4582F">
        <w:rPr>
          <w:rFonts w:ascii="BIZ UDPゴシック" w:eastAsia="BIZ UDPゴシック" w:hAnsi="BIZ UDPゴシック" w:hint="eastAsia"/>
          <w:szCs w:val="21"/>
        </w:rPr>
        <w:t>（2</w:t>
      </w:r>
      <w:r w:rsidR="00D4582F">
        <w:rPr>
          <w:rFonts w:ascii="BIZ UDPゴシック" w:eastAsia="BIZ UDPゴシック" w:hAnsi="BIZ UDPゴシック"/>
          <w:szCs w:val="21"/>
        </w:rPr>
        <w:t>015</w:t>
      </w:r>
      <w:r w:rsidR="00D4582F">
        <w:rPr>
          <w:rFonts w:ascii="BIZ UDPゴシック" w:eastAsia="BIZ UDPゴシック" w:hAnsi="BIZ UDPゴシック" w:hint="eastAsia"/>
          <w:szCs w:val="21"/>
        </w:rPr>
        <w:t>年開催）</w:t>
      </w:r>
      <w:r w:rsidR="00D4582F" w:rsidRPr="00BB4F83">
        <w:rPr>
          <w:rFonts w:ascii="BIZ UDPゴシック" w:eastAsia="BIZ UDPゴシック" w:hAnsi="BIZ UDPゴシック" w:hint="eastAsia"/>
          <w:szCs w:val="21"/>
        </w:rPr>
        <w:t>で採択され</w:t>
      </w:r>
      <w:r w:rsidR="00D4582F">
        <w:rPr>
          <w:rFonts w:ascii="BIZ UDPゴシック" w:eastAsia="BIZ UDPゴシック" w:hAnsi="BIZ UDPゴシック" w:hint="eastAsia"/>
          <w:szCs w:val="21"/>
        </w:rPr>
        <w:t>た</w:t>
      </w:r>
      <w:r w:rsidR="00D4582F" w:rsidRPr="00BB4F83">
        <w:rPr>
          <w:rFonts w:ascii="BIZ UDPゴシック" w:eastAsia="BIZ UDPゴシック" w:hAnsi="BIZ UDPゴシック" w:hint="eastAsia"/>
          <w:szCs w:val="21"/>
        </w:rPr>
        <w:t>気候変動問題に関する国際的な枠組みで</w:t>
      </w:r>
      <w:r w:rsidR="00D4582F">
        <w:rPr>
          <w:rFonts w:ascii="BIZ UDPゴシック" w:eastAsia="BIZ UDPゴシック" w:hAnsi="BIZ UDPゴシック" w:hint="eastAsia"/>
          <w:szCs w:val="21"/>
        </w:rPr>
        <w:t>す</w:t>
      </w:r>
      <w:r>
        <w:rPr>
          <w:rFonts w:ascii="BIZ UDPゴシック" w:eastAsia="BIZ UDPゴシック" w:hAnsi="BIZ UDPゴシック" w:hint="eastAsia"/>
          <w:szCs w:val="21"/>
        </w:rPr>
        <w:t>。</w:t>
      </w:r>
    </w:p>
    <w:p w14:paraId="7A9AEF85" w14:textId="43DEF891" w:rsidR="00F035B8" w:rsidRPr="00BB4F83" w:rsidRDefault="004A430E" w:rsidP="003627BD">
      <w:pPr>
        <w:ind w:leftChars="200" w:left="420"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協定では</w:t>
      </w:r>
      <w:r w:rsidR="00F035B8" w:rsidRPr="00BB4F83">
        <w:rPr>
          <w:rFonts w:ascii="BIZ UDPゴシック" w:eastAsia="BIZ UDPゴシック" w:hAnsi="BIZ UDPゴシック" w:hint="eastAsia"/>
          <w:szCs w:val="21"/>
        </w:rPr>
        <w:t>次の２つの長期目標が掲げ</w:t>
      </w:r>
      <w:r w:rsidR="00D4582F">
        <w:rPr>
          <w:rFonts w:ascii="BIZ UDPゴシック" w:eastAsia="BIZ UDPゴシック" w:hAnsi="BIZ UDPゴシック" w:hint="eastAsia"/>
          <w:szCs w:val="21"/>
        </w:rPr>
        <w:t>られており、</w:t>
      </w:r>
      <w:r w:rsidR="00D4582F" w:rsidRPr="00BB4F83">
        <w:rPr>
          <w:rFonts w:ascii="BIZ UDPゴシック" w:eastAsia="BIZ UDPゴシック" w:hAnsi="BIZ UDPゴシック" w:hint="eastAsia"/>
          <w:szCs w:val="21"/>
        </w:rPr>
        <w:t>各締約国はこの目標の達成に向けて、</w:t>
      </w:r>
      <w:r w:rsidR="006B2AFA">
        <w:rPr>
          <w:rFonts w:ascii="BIZ UDPゴシック" w:eastAsia="BIZ UDPゴシック" w:hAnsi="BIZ UDPゴシック" w:hint="eastAsia"/>
          <w:szCs w:val="21"/>
        </w:rPr>
        <w:t>２０３０</w:t>
      </w:r>
      <w:r w:rsidR="00D4582F" w:rsidRPr="00BB4F83">
        <w:rPr>
          <w:rFonts w:ascii="BIZ UDPゴシック" w:eastAsia="BIZ UDPゴシック" w:hAnsi="BIZ UDPゴシック" w:hint="eastAsia"/>
          <w:szCs w:val="21"/>
        </w:rPr>
        <w:t>年までに自国の温室効果ガス排出量を削減する目標を設定し、具体的な行動を取ることが求められています</w:t>
      </w:r>
      <w:r w:rsidR="00D4582F">
        <w:rPr>
          <w:rFonts w:ascii="BIZ UDPゴシック" w:eastAsia="BIZ UDPゴシック" w:hAnsi="BIZ UDPゴシック" w:hint="eastAsia"/>
          <w:szCs w:val="21"/>
        </w:rPr>
        <w:t>。</w:t>
      </w:r>
    </w:p>
    <w:p w14:paraId="482EFDE3" w14:textId="50579A11" w:rsidR="00F035B8" w:rsidRPr="00D4582F" w:rsidRDefault="00F035B8" w:rsidP="003627BD">
      <w:pPr>
        <w:pStyle w:val="a3"/>
        <w:numPr>
          <w:ilvl w:val="0"/>
          <w:numId w:val="25"/>
        </w:numPr>
        <w:ind w:leftChars="0" w:left="1134"/>
        <w:rPr>
          <w:rFonts w:ascii="BIZ UDPゴシック" w:eastAsia="BIZ UDPゴシック" w:hAnsi="BIZ UDPゴシック"/>
          <w:szCs w:val="21"/>
        </w:rPr>
      </w:pPr>
      <w:r w:rsidRPr="00D4582F">
        <w:rPr>
          <w:rFonts w:ascii="BIZ UDPゴシック" w:eastAsia="BIZ UDPゴシック" w:hAnsi="BIZ UDPゴシック" w:hint="eastAsia"/>
          <w:szCs w:val="21"/>
        </w:rPr>
        <w:t>世界の平均気温上昇を産業革命以前に比べて2度より低く、1.5度に抑える努力をする</w:t>
      </w:r>
      <w:r w:rsidR="00842D4F">
        <w:rPr>
          <w:rFonts w:ascii="BIZ UDPゴシック" w:eastAsia="BIZ UDPゴシック" w:hAnsi="BIZ UDPゴシック" w:hint="eastAsia"/>
          <w:szCs w:val="21"/>
        </w:rPr>
        <w:t>。</w:t>
      </w:r>
    </w:p>
    <w:p w14:paraId="76AC138B" w14:textId="4BA46D79" w:rsidR="00F035B8" w:rsidRDefault="00F035B8" w:rsidP="003627BD">
      <w:pPr>
        <w:pStyle w:val="a3"/>
        <w:numPr>
          <w:ilvl w:val="0"/>
          <w:numId w:val="25"/>
        </w:numPr>
        <w:ind w:leftChars="0" w:left="1134"/>
        <w:rPr>
          <w:rFonts w:ascii="BIZ UDPゴシック" w:eastAsia="BIZ UDPゴシック" w:hAnsi="BIZ UDPゴシック"/>
          <w:szCs w:val="21"/>
        </w:rPr>
      </w:pPr>
      <w:r w:rsidRPr="00D4582F">
        <w:rPr>
          <w:rFonts w:ascii="BIZ UDPゴシック" w:eastAsia="BIZ UDPゴシック" w:hAnsi="BIZ UDPゴシック" w:hint="eastAsia"/>
          <w:szCs w:val="21"/>
        </w:rPr>
        <w:t>できるかぎり早く世界の温室効果ガス排出量をピークアウトし、</w:t>
      </w:r>
      <w:r w:rsidR="002E6F64">
        <w:rPr>
          <w:rFonts w:ascii="BIZ UDPゴシック" w:eastAsia="BIZ UDPゴシック" w:hAnsi="BIZ UDPゴシック" w:hint="eastAsia"/>
          <w:szCs w:val="21"/>
        </w:rPr>
        <w:t>２１</w:t>
      </w:r>
      <w:r w:rsidRPr="00D4582F">
        <w:rPr>
          <w:rFonts w:ascii="BIZ UDPゴシック" w:eastAsia="BIZ UDPゴシック" w:hAnsi="BIZ UDPゴシック" w:hint="eastAsia"/>
          <w:szCs w:val="21"/>
        </w:rPr>
        <w:t>世紀後半には、温室効果ガス排出量と（森林などによる）吸収量のバランスをとる</w:t>
      </w:r>
      <w:r w:rsidR="00842D4F">
        <w:rPr>
          <w:rFonts w:ascii="BIZ UDPゴシック" w:eastAsia="BIZ UDPゴシック" w:hAnsi="BIZ UDPゴシック" w:hint="eastAsia"/>
          <w:szCs w:val="21"/>
        </w:rPr>
        <w:t>。</w:t>
      </w:r>
    </w:p>
    <w:p w14:paraId="0DD6A52D" w14:textId="0982FDF0" w:rsidR="004128C1" w:rsidRPr="00B15FC4" w:rsidRDefault="00141383" w:rsidP="00B15FC4">
      <w:pPr>
        <w:widowControl/>
        <w:pBdr>
          <w:left w:val="threeDEngrave" w:sz="24" w:space="0" w:color="FBE4D5" w:themeColor="accent2" w:themeTint="33"/>
          <w:bottom w:val="threeDEngrave" w:sz="12" w:space="1" w:color="FBE4D5" w:themeColor="accent2" w:themeTint="33"/>
        </w:pBdr>
        <w:shd w:val="clear" w:color="auto" w:fill="FCEBE0"/>
        <w:ind w:leftChars="135" w:left="283"/>
        <w:jc w:val="left"/>
        <w:rPr>
          <w:rFonts w:ascii="BIZ UDPゴシック" w:eastAsia="BIZ UDPゴシック" w:hAnsi="BIZ UDPゴシック"/>
          <w:sz w:val="24"/>
        </w:rPr>
      </w:pPr>
      <w:r w:rsidRPr="00B15FC4">
        <w:rPr>
          <w:rFonts w:ascii="BIZ UDPゴシック" w:eastAsia="BIZ UDPゴシック" w:hAnsi="BIZ UDPゴシック" w:hint="eastAsia"/>
          <w:color w:val="C45911" w:themeColor="accent2" w:themeShade="BF"/>
          <w:sz w:val="24"/>
        </w:rPr>
        <w:lastRenderedPageBreak/>
        <w:t>世界</w:t>
      </w:r>
      <w:r w:rsidR="002E2F5E" w:rsidRPr="00B15FC4">
        <w:rPr>
          <w:rFonts w:ascii="BIZ UDPゴシック" w:eastAsia="BIZ UDPゴシック" w:hAnsi="BIZ UDPゴシック" w:hint="eastAsia"/>
          <w:color w:val="C45911" w:themeColor="accent2" w:themeShade="BF"/>
          <w:sz w:val="24"/>
        </w:rPr>
        <w:t>における</w:t>
      </w:r>
      <w:r w:rsidRPr="00B15FC4">
        <w:rPr>
          <w:rFonts w:ascii="BIZ UDPゴシック" w:eastAsia="BIZ UDPゴシック" w:hAnsi="BIZ UDPゴシック" w:hint="eastAsia"/>
          <w:color w:val="C45911" w:themeColor="accent2" w:themeShade="BF"/>
          <w:sz w:val="24"/>
        </w:rPr>
        <w:t>生物多様性</w:t>
      </w:r>
      <w:r w:rsidR="002E2F5E" w:rsidRPr="00B15FC4">
        <w:rPr>
          <w:rFonts w:ascii="BIZ UDPゴシック" w:eastAsia="BIZ UDPゴシック" w:hAnsi="BIZ UDPゴシック" w:hint="eastAsia"/>
          <w:color w:val="C45911" w:themeColor="accent2" w:themeShade="BF"/>
          <w:sz w:val="24"/>
        </w:rPr>
        <w:t>の</w:t>
      </w:r>
      <w:r w:rsidR="00E4064D" w:rsidRPr="00B15FC4">
        <w:rPr>
          <w:rFonts w:ascii="BIZ UDPゴシック" w:eastAsia="BIZ UDPゴシック" w:hAnsi="BIZ UDPゴシック" w:hint="eastAsia"/>
          <w:color w:val="C45911" w:themeColor="accent2" w:themeShade="BF"/>
          <w:sz w:val="24"/>
        </w:rPr>
        <w:t>動向</w:t>
      </w:r>
    </w:p>
    <w:p w14:paraId="0D14CBEA" w14:textId="088BED39" w:rsidR="006F5641" w:rsidRDefault="00E007DF" w:rsidP="00E30192">
      <w:pPr>
        <w:ind w:leftChars="135" w:left="283" w:firstLineChars="101" w:firstLine="212"/>
        <w:rPr>
          <w:rFonts w:ascii="BIZ UDPゴシック" w:eastAsia="BIZ UDPゴシック" w:hAnsi="BIZ UDPゴシック"/>
          <w:szCs w:val="21"/>
        </w:rPr>
      </w:pPr>
      <w:r w:rsidRPr="00E007DF">
        <w:rPr>
          <w:rFonts w:ascii="BIZ UDPゴシック" w:eastAsia="BIZ UDPゴシック" w:hAnsi="BIZ UDPゴシック" w:hint="eastAsia"/>
          <w:szCs w:val="21"/>
        </w:rPr>
        <w:t>生物多様性は、食料や水、気候の安定等、私達の暮らしに欠かせない様々な</w:t>
      </w:r>
      <w:r w:rsidR="006F5641">
        <w:rPr>
          <w:rFonts w:ascii="BIZ UDPゴシック" w:eastAsia="BIZ UDPゴシック" w:hAnsi="BIZ UDPゴシック" w:hint="eastAsia"/>
          <w:szCs w:val="21"/>
        </w:rPr>
        <w:t>生態系</w:t>
      </w:r>
      <w:r w:rsidRPr="00E007DF">
        <w:rPr>
          <w:rFonts w:ascii="BIZ UDPゴシック" w:eastAsia="BIZ UDPゴシック" w:hAnsi="BIZ UDPゴシック" w:hint="eastAsia"/>
          <w:szCs w:val="21"/>
        </w:rPr>
        <w:t>サービスをもたらし</w:t>
      </w:r>
      <w:r w:rsidR="000F5DC0">
        <w:rPr>
          <w:rFonts w:ascii="BIZ UDPゴシック" w:eastAsia="BIZ UDPゴシック" w:hAnsi="BIZ UDPゴシック" w:hint="eastAsia"/>
          <w:szCs w:val="21"/>
        </w:rPr>
        <w:t>てくれます。しかし、</w:t>
      </w:r>
      <w:r w:rsidRPr="00E007DF">
        <w:rPr>
          <w:rFonts w:ascii="BIZ UDPゴシック" w:eastAsia="BIZ UDPゴシック" w:hAnsi="BIZ UDPゴシック" w:hint="eastAsia"/>
          <w:szCs w:val="21"/>
        </w:rPr>
        <w:t>人間活動</w:t>
      </w:r>
      <w:r w:rsidR="00E4064D">
        <w:rPr>
          <w:rFonts w:ascii="BIZ UDPゴシック" w:eastAsia="BIZ UDPゴシック" w:hAnsi="BIZ UDPゴシック" w:hint="eastAsia"/>
          <w:szCs w:val="21"/>
        </w:rPr>
        <w:t>の影響</w:t>
      </w:r>
      <w:r w:rsidR="00A10D9F">
        <w:rPr>
          <w:rFonts w:ascii="BIZ UDPゴシック" w:eastAsia="BIZ UDPゴシック" w:hAnsi="BIZ UDPゴシック" w:hint="eastAsia"/>
          <w:szCs w:val="21"/>
        </w:rPr>
        <w:t>により</w:t>
      </w:r>
      <w:r w:rsidR="000F5DC0">
        <w:rPr>
          <w:rFonts w:ascii="BIZ UDPゴシック" w:eastAsia="BIZ UDPゴシック" w:hAnsi="BIZ UDPゴシック" w:hint="eastAsia"/>
          <w:szCs w:val="21"/>
        </w:rPr>
        <w:t>、</w:t>
      </w:r>
      <w:r w:rsidRPr="00E007DF">
        <w:rPr>
          <w:rFonts w:ascii="BIZ UDPゴシック" w:eastAsia="BIZ UDPゴシック" w:hAnsi="BIZ UDPゴシック" w:hint="eastAsia"/>
          <w:szCs w:val="21"/>
        </w:rPr>
        <w:t>世界</w:t>
      </w:r>
      <w:r w:rsidR="00E4064D">
        <w:rPr>
          <w:rFonts w:ascii="BIZ UDPゴシック" w:eastAsia="BIZ UDPゴシック" w:hAnsi="BIZ UDPゴシック" w:hint="eastAsia"/>
          <w:szCs w:val="21"/>
        </w:rPr>
        <w:t>的</w:t>
      </w:r>
      <w:r w:rsidR="00A10D9F">
        <w:rPr>
          <w:rFonts w:ascii="BIZ UDPゴシック" w:eastAsia="BIZ UDPゴシック" w:hAnsi="BIZ UDPゴシック" w:hint="eastAsia"/>
          <w:szCs w:val="21"/>
        </w:rPr>
        <w:t>に</w:t>
      </w:r>
      <w:r w:rsidR="00E4064D">
        <w:rPr>
          <w:rFonts w:ascii="BIZ UDPゴシック" w:eastAsia="BIZ UDPゴシック" w:hAnsi="BIZ UDPゴシック" w:hint="eastAsia"/>
          <w:szCs w:val="21"/>
        </w:rPr>
        <w:t>生物多様性の損失が</w:t>
      </w:r>
      <w:r w:rsidRPr="00E007DF">
        <w:rPr>
          <w:rFonts w:ascii="BIZ UDPゴシック" w:eastAsia="BIZ UDPゴシック" w:hAnsi="BIZ UDPゴシック" w:hint="eastAsia"/>
          <w:szCs w:val="21"/>
        </w:rPr>
        <w:t>続いています。</w:t>
      </w:r>
    </w:p>
    <w:p w14:paraId="449B8681" w14:textId="7799743D" w:rsidR="00387CDA" w:rsidRDefault="00387CDA" w:rsidP="00863C71">
      <w:pPr>
        <w:ind w:leftChars="135" w:left="283" w:firstLineChars="101" w:firstLine="212"/>
        <w:rPr>
          <w:rFonts w:ascii="BIZ UDPゴシック" w:eastAsia="BIZ UDPゴシック" w:hAnsi="BIZ UDPゴシック"/>
          <w:szCs w:val="21"/>
        </w:rPr>
      </w:pPr>
      <w:r w:rsidRPr="0058501E">
        <w:rPr>
          <w:rFonts w:ascii="BIZ UDPゴシック" w:eastAsia="BIZ UDPゴシック" w:hAnsi="BIZ UDPゴシック" w:hint="eastAsia"/>
          <w:szCs w:val="21"/>
        </w:rPr>
        <w:t>国際自然保護連合</w:t>
      </w:r>
      <w:r>
        <w:rPr>
          <w:rFonts w:ascii="BIZ UDPゴシック" w:eastAsia="BIZ UDPゴシック" w:hAnsi="BIZ UDPゴシック" w:hint="eastAsia"/>
          <w:szCs w:val="21"/>
        </w:rPr>
        <w:t>（</w:t>
      </w:r>
      <w:r w:rsidRPr="0058501E">
        <w:rPr>
          <w:rFonts w:ascii="BIZ UDPゴシック" w:eastAsia="BIZ UDPゴシック" w:hAnsi="BIZ UDPゴシック" w:hint="eastAsia"/>
          <w:szCs w:val="21"/>
        </w:rPr>
        <w:t>IUCN）</w:t>
      </w:r>
      <w:r w:rsidR="00863C71">
        <w:rPr>
          <w:rFonts w:ascii="BIZ UDPゴシック" w:eastAsia="BIZ UDPゴシック" w:hAnsi="BIZ UDPゴシック" w:hint="eastAsia"/>
          <w:szCs w:val="21"/>
        </w:rPr>
        <w:t>が発表</w:t>
      </w:r>
      <w:r w:rsidR="00280426">
        <w:rPr>
          <w:rFonts w:ascii="BIZ UDPゴシック" w:eastAsia="BIZ UDPゴシック" w:hAnsi="BIZ UDPゴシック" w:hint="eastAsia"/>
          <w:szCs w:val="21"/>
        </w:rPr>
        <w:t>している</w:t>
      </w:r>
      <w:r w:rsidRPr="0058501E">
        <w:rPr>
          <w:rFonts w:ascii="BIZ UDPゴシック" w:eastAsia="BIZ UDPゴシック" w:hAnsi="BIZ UDPゴシック" w:hint="eastAsia"/>
          <w:szCs w:val="21"/>
        </w:rPr>
        <w:t>絶滅のおそれのある世界の野生生物のリスト「レッドリスト」</w:t>
      </w:r>
      <w:r w:rsidR="00280426">
        <w:rPr>
          <w:rFonts w:ascii="BIZ UDPゴシック" w:eastAsia="BIZ UDPゴシック" w:hAnsi="BIZ UDPゴシック" w:hint="eastAsia"/>
          <w:szCs w:val="21"/>
        </w:rPr>
        <w:t>には１５７</w:t>
      </w:r>
      <w:r w:rsidR="00280426" w:rsidRPr="00280426">
        <w:rPr>
          <w:rFonts w:ascii="BIZ UDPゴシック" w:eastAsia="BIZ UDPゴシック" w:hAnsi="BIZ UDPゴシック" w:hint="eastAsia"/>
          <w:szCs w:val="21"/>
        </w:rPr>
        <w:t>,</w:t>
      </w:r>
      <w:r w:rsidR="00280426">
        <w:rPr>
          <w:rFonts w:ascii="BIZ UDPゴシック" w:eastAsia="BIZ UDPゴシック" w:hAnsi="BIZ UDPゴシック" w:hint="eastAsia"/>
          <w:szCs w:val="21"/>
        </w:rPr>
        <w:t>１００</w:t>
      </w:r>
      <w:r w:rsidR="00280426" w:rsidRPr="00280426">
        <w:rPr>
          <w:rFonts w:ascii="BIZ UDPゴシック" w:eastAsia="BIZ UDPゴシック" w:hAnsi="BIZ UDPゴシック" w:hint="eastAsia"/>
          <w:szCs w:val="21"/>
        </w:rPr>
        <w:t>種以上が掲載されており、そのうち</w:t>
      </w:r>
      <w:r w:rsidR="00280426">
        <w:rPr>
          <w:rFonts w:ascii="BIZ UDPゴシック" w:eastAsia="BIZ UDPゴシック" w:hAnsi="BIZ UDPゴシック" w:hint="eastAsia"/>
          <w:szCs w:val="21"/>
        </w:rPr>
        <w:t>の４４</w:t>
      </w:r>
      <w:r w:rsidR="00280426" w:rsidRPr="00280426">
        <w:rPr>
          <w:rFonts w:ascii="BIZ UDPゴシック" w:eastAsia="BIZ UDPゴシック" w:hAnsi="BIZ UDPゴシック" w:hint="eastAsia"/>
          <w:szCs w:val="21"/>
        </w:rPr>
        <w:t>,</w:t>
      </w:r>
      <w:r w:rsidR="00280426">
        <w:rPr>
          <w:rFonts w:ascii="BIZ UDPゴシック" w:eastAsia="BIZ UDPゴシック" w:hAnsi="BIZ UDPゴシック" w:hint="eastAsia"/>
          <w:szCs w:val="21"/>
        </w:rPr>
        <w:t>０００</w:t>
      </w:r>
      <w:r w:rsidR="00280426" w:rsidRPr="00280426">
        <w:rPr>
          <w:rFonts w:ascii="BIZ UDPゴシック" w:eastAsia="BIZ UDPゴシック" w:hAnsi="BIZ UDPゴシック" w:hint="eastAsia"/>
          <w:szCs w:val="21"/>
        </w:rPr>
        <w:t>種以上が絶滅危惧</w:t>
      </w:r>
      <w:r w:rsidR="00280426">
        <w:rPr>
          <w:rFonts w:ascii="BIZ UDPゴシック" w:eastAsia="BIZ UDPゴシック" w:hAnsi="BIZ UDPゴシック" w:hint="eastAsia"/>
          <w:szCs w:val="21"/>
        </w:rPr>
        <w:t>種となっています</w:t>
      </w:r>
      <w:r>
        <w:rPr>
          <w:rFonts w:ascii="BIZ UDPゴシック" w:eastAsia="BIZ UDPゴシック" w:hAnsi="BIZ UDPゴシック" w:hint="eastAsia"/>
          <w:szCs w:val="21"/>
        </w:rPr>
        <w:t>。</w:t>
      </w:r>
    </w:p>
    <w:p w14:paraId="22725201" w14:textId="6F24565C" w:rsidR="00E4064D" w:rsidRDefault="00387CDA" w:rsidP="00280426">
      <w:pPr>
        <w:ind w:leftChars="135" w:left="283" w:firstLineChars="101" w:firstLine="212"/>
        <w:rPr>
          <w:rFonts w:ascii="BIZ UDPゴシック" w:eastAsia="BIZ UDPゴシック" w:hAnsi="BIZ UDPゴシック"/>
          <w:szCs w:val="21"/>
        </w:rPr>
      </w:pPr>
      <w:r>
        <w:rPr>
          <w:rFonts w:ascii="BIZ UDPゴシック" w:eastAsia="BIZ UDPゴシック" w:hAnsi="BIZ UDPゴシック" w:hint="eastAsia"/>
          <w:szCs w:val="21"/>
        </w:rPr>
        <w:t>また、</w:t>
      </w:r>
      <w:r w:rsidR="006F5641" w:rsidRPr="006F5641">
        <w:rPr>
          <w:rFonts w:ascii="BIZ UDPゴシック" w:eastAsia="BIZ UDPゴシック" w:hAnsi="BIZ UDPゴシック" w:hint="eastAsia"/>
          <w:szCs w:val="21"/>
        </w:rPr>
        <w:t>政府間科学-政策プラットフォーム</w:t>
      </w:r>
      <w:r w:rsidR="006F5641">
        <w:rPr>
          <w:rFonts w:ascii="BIZ UDPゴシック" w:eastAsia="BIZ UDPゴシック" w:hAnsi="BIZ UDPゴシック" w:hint="eastAsia"/>
          <w:szCs w:val="21"/>
        </w:rPr>
        <w:t>（</w:t>
      </w:r>
      <w:r w:rsidR="006F5641" w:rsidRPr="006F5641">
        <w:rPr>
          <w:rFonts w:ascii="BIZ UDPゴシック" w:eastAsia="BIZ UDPゴシック" w:hAnsi="BIZ UDPゴシック" w:hint="eastAsia"/>
          <w:szCs w:val="21"/>
        </w:rPr>
        <w:t>IPBES</w:t>
      </w:r>
      <w:r w:rsidR="006F5641">
        <w:rPr>
          <w:rFonts w:ascii="BIZ UDPゴシック" w:eastAsia="BIZ UDPゴシック" w:hAnsi="BIZ UDPゴシック" w:hint="eastAsia"/>
          <w:szCs w:val="21"/>
        </w:rPr>
        <w:t>）</w:t>
      </w:r>
      <w:r w:rsidR="0058501E">
        <w:rPr>
          <w:rFonts w:ascii="BIZ UDPゴシック" w:eastAsia="BIZ UDPゴシック" w:hAnsi="BIZ UDPゴシック" w:hint="eastAsia"/>
          <w:szCs w:val="21"/>
        </w:rPr>
        <w:t>は、</w:t>
      </w:r>
      <w:r w:rsidR="006347D6">
        <w:rPr>
          <w:rFonts w:ascii="BIZ UDPゴシック" w:eastAsia="BIZ UDPゴシック" w:hAnsi="BIZ UDPゴシック" w:hint="eastAsia"/>
          <w:szCs w:val="21"/>
        </w:rPr>
        <w:t>２０２２</w:t>
      </w:r>
      <w:r>
        <w:rPr>
          <w:rFonts w:ascii="BIZ UDPゴシック" w:eastAsia="BIZ UDPゴシック" w:hAnsi="BIZ UDPゴシック" w:hint="eastAsia"/>
          <w:szCs w:val="21"/>
        </w:rPr>
        <w:t>年に公表した</w:t>
      </w:r>
      <w:r w:rsidR="006F5641" w:rsidRPr="006F5641">
        <w:rPr>
          <w:rFonts w:ascii="BIZ UDPゴシック" w:eastAsia="BIZ UDPゴシック" w:hAnsi="BIZ UDPゴシック" w:hint="eastAsia"/>
          <w:szCs w:val="21"/>
        </w:rPr>
        <w:t>「野生種の持続可能な利用に関するテーマ別評価」報告書で、世界で何十億もの人々が、食料、医薬品、エネルギー、収入等の目的で約</w:t>
      </w:r>
      <w:r w:rsidR="006347D6">
        <w:rPr>
          <w:rFonts w:ascii="BIZ UDPゴシック" w:eastAsia="BIZ UDPゴシック" w:hAnsi="BIZ UDPゴシック" w:hint="eastAsia"/>
          <w:szCs w:val="21"/>
        </w:rPr>
        <w:t>５</w:t>
      </w:r>
      <w:r w:rsidR="006F5641" w:rsidRPr="006F5641">
        <w:rPr>
          <w:rFonts w:ascii="BIZ UDPゴシック" w:eastAsia="BIZ UDPゴシック" w:hAnsi="BIZ UDPゴシック" w:hint="eastAsia"/>
          <w:szCs w:val="21"/>
        </w:rPr>
        <w:t>万種の野生種を利用しているものの、</w:t>
      </w:r>
      <w:r w:rsidR="006F5641" w:rsidRPr="00AB6CA3">
        <w:rPr>
          <w:rFonts w:ascii="BIZ UDPゴシック" w:eastAsia="BIZ UDPゴシック" w:hAnsi="BIZ UDPゴシック" w:hint="eastAsia"/>
          <w:b/>
          <w:bCs/>
          <w:szCs w:val="21"/>
          <w:u w:val="single"/>
        </w:rPr>
        <w:t>気候変動</w:t>
      </w:r>
      <w:r w:rsidR="006347D6" w:rsidRPr="00AB6CA3">
        <w:rPr>
          <w:rFonts w:ascii="BIZ UDPゴシック" w:eastAsia="BIZ UDPゴシック" w:hAnsi="BIZ UDPゴシック" w:hint="eastAsia"/>
          <w:b/>
          <w:bCs/>
          <w:szCs w:val="21"/>
          <w:u w:val="single"/>
        </w:rPr>
        <w:t>や</w:t>
      </w:r>
      <w:r w:rsidR="006F5641" w:rsidRPr="00AB6CA3">
        <w:rPr>
          <w:rFonts w:ascii="BIZ UDPゴシック" w:eastAsia="BIZ UDPゴシック" w:hAnsi="BIZ UDPゴシック" w:hint="eastAsia"/>
          <w:b/>
          <w:bCs/>
          <w:szCs w:val="21"/>
          <w:u w:val="single"/>
        </w:rPr>
        <w:t>需要の増加</w:t>
      </w:r>
      <w:r w:rsidR="006347D6" w:rsidRPr="00AB6CA3">
        <w:rPr>
          <w:rFonts w:ascii="BIZ UDPゴシック" w:eastAsia="BIZ UDPゴシック" w:hAnsi="BIZ UDPゴシック" w:hint="eastAsia"/>
          <w:b/>
          <w:bCs/>
          <w:szCs w:val="21"/>
          <w:u w:val="single"/>
        </w:rPr>
        <w:t>などの影響により</w:t>
      </w:r>
      <w:r w:rsidR="006F5641" w:rsidRPr="00AB6CA3">
        <w:rPr>
          <w:rFonts w:ascii="BIZ UDPゴシック" w:eastAsia="BIZ UDPゴシック" w:hAnsi="BIZ UDPゴシック" w:hint="eastAsia"/>
          <w:b/>
          <w:bCs/>
          <w:szCs w:val="21"/>
          <w:u w:val="single"/>
        </w:rPr>
        <w:t>、野生種の持続可能な利用が今後困難になる可能性が高いと指摘</w:t>
      </w:r>
      <w:r w:rsidR="006F5641" w:rsidRPr="006F5641">
        <w:rPr>
          <w:rFonts w:ascii="BIZ UDPゴシック" w:eastAsia="BIZ UDPゴシック" w:hAnsi="BIZ UDPゴシック" w:hint="eastAsia"/>
          <w:szCs w:val="21"/>
        </w:rPr>
        <w:t>しています</w:t>
      </w:r>
      <w:r w:rsidR="006F5641">
        <w:rPr>
          <w:rFonts w:ascii="BIZ UDPゴシック" w:eastAsia="BIZ UDPゴシック" w:hAnsi="BIZ UDPゴシック" w:hint="eastAsia"/>
          <w:szCs w:val="21"/>
        </w:rPr>
        <w:t>。</w:t>
      </w:r>
    </w:p>
    <w:p w14:paraId="60120394" w14:textId="77777777" w:rsidR="00280426" w:rsidRDefault="00280426" w:rsidP="00280426">
      <w:pPr>
        <w:ind w:leftChars="135" w:left="283" w:firstLineChars="101" w:firstLine="212"/>
        <w:rPr>
          <w:rFonts w:ascii="BIZ UDPゴシック" w:eastAsia="BIZ UDPゴシック" w:hAnsi="BIZ UDPゴシック"/>
          <w:szCs w:val="21"/>
        </w:rPr>
      </w:pPr>
    </w:p>
    <w:p w14:paraId="5B1D06A0" w14:textId="778DBDDD" w:rsidR="00026B92" w:rsidRPr="00E01AAC" w:rsidRDefault="00026B92"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ED7D31" w:themeColor="accent2"/>
          <w:szCs w:val="21"/>
        </w:rPr>
      </w:pPr>
      <w:r w:rsidRPr="00387CDA">
        <w:rPr>
          <w:rFonts w:ascii="BIZ UDPゴシック" w:eastAsia="BIZ UDPゴシック" w:hAnsi="BIZ UDPゴシック" w:hint="eastAsia"/>
          <w:color w:val="C45911" w:themeColor="accent2" w:themeShade="BF"/>
          <w:szCs w:val="21"/>
        </w:rPr>
        <w:t>生物多様性の保全に向けた国際目標</w:t>
      </w:r>
      <w:r w:rsidR="00627E15">
        <w:rPr>
          <w:rFonts w:ascii="BIZ UDPゴシック" w:eastAsia="BIZ UDPゴシック" w:hAnsi="BIZ UDPゴシック" w:hint="eastAsia"/>
          <w:color w:val="C45911" w:themeColor="accent2" w:themeShade="BF"/>
          <w:szCs w:val="21"/>
        </w:rPr>
        <w:t xml:space="preserve">　～</w:t>
      </w:r>
      <w:r w:rsidR="00C04F96" w:rsidRPr="00C04F96">
        <w:rPr>
          <w:rFonts w:ascii="BIZ UDPゴシック" w:eastAsia="BIZ UDPゴシック" w:hAnsi="BIZ UDPゴシック" w:hint="eastAsia"/>
          <w:color w:val="C45911" w:themeColor="accent2" w:themeShade="BF"/>
          <w:szCs w:val="21"/>
        </w:rPr>
        <w:t>生物多様性条約締約国会議</w:t>
      </w:r>
      <w:r w:rsidR="00627E15">
        <w:rPr>
          <w:rFonts w:ascii="BIZ UDPゴシック" w:eastAsia="BIZ UDPゴシック" w:hAnsi="BIZ UDPゴシック" w:hint="eastAsia"/>
          <w:color w:val="C45911" w:themeColor="accent2" w:themeShade="BF"/>
          <w:szCs w:val="21"/>
        </w:rPr>
        <w:t>の開催状況～</w:t>
      </w:r>
    </w:p>
    <w:p w14:paraId="0D25A02F" w14:textId="77777777" w:rsidR="003E5F37" w:rsidRDefault="000506A0" w:rsidP="006E04EC">
      <w:pPr>
        <w:ind w:leftChars="135" w:left="283" w:firstLineChars="100" w:firstLine="210"/>
        <w:rPr>
          <w:rFonts w:ascii="BIZ UDPゴシック" w:eastAsia="BIZ UDPゴシック" w:hAnsi="BIZ UDPゴシック"/>
          <w:szCs w:val="21"/>
        </w:rPr>
      </w:pPr>
      <w:r w:rsidRPr="00BB4F83">
        <w:rPr>
          <w:rFonts w:ascii="BIZ UDPゴシック" w:eastAsia="BIZ UDPゴシック" w:hAnsi="BIZ UDPゴシック" w:hint="eastAsia"/>
          <w:szCs w:val="21"/>
        </w:rPr>
        <w:t>生物多様性条約</w:t>
      </w:r>
      <w:r>
        <w:rPr>
          <w:rFonts w:ascii="BIZ UDPゴシック" w:eastAsia="BIZ UDPゴシック" w:hAnsi="BIZ UDPゴシック" w:hint="eastAsia"/>
          <w:szCs w:val="21"/>
        </w:rPr>
        <w:t>に関するCOP１５は</w:t>
      </w:r>
      <w:r w:rsidR="003E5F37">
        <w:rPr>
          <w:rFonts w:ascii="BIZ UDPゴシック" w:eastAsia="BIZ UDPゴシック" w:hAnsi="BIZ UDPゴシック" w:hint="eastAsia"/>
          <w:szCs w:val="21"/>
        </w:rPr>
        <w:t>、</w:t>
      </w:r>
      <w:r>
        <w:rPr>
          <w:rFonts w:ascii="BIZ UDPゴシック" w:eastAsia="BIZ UDPゴシック" w:hAnsi="BIZ UDPゴシック" w:hint="eastAsia"/>
          <w:szCs w:val="21"/>
        </w:rPr>
        <w:t>新型コロナウイルス感染症の影響で２回に分けて開催され</w:t>
      </w:r>
      <w:r w:rsidR="003E5F37">
        <w:rPr>
          <w:rFonts w:ascii="BIZ UDPゴシック" w:eastAsia="BIZ UDPゴシック" w:hAnsi="BIZ UDPゴシック" w:hint="eastAsia"/>
          <w:szCs w:val="21"/>
        </w:rPr>
        <w:t>、</w:t>
      </w:r>
      <w:r>
        <w:rPr>
          <w:rFonts w:ascii="BIZ UDPゴシック" w:eastAsia="BIZ UDPゴシック" w:hAnsi="BIZ UDPゴシック" w:hint="eastAsia"/>
          <w:szCs w:val="21"/>
        </w:rPr>
        <w:t>第</w:t>
      </w:r>
      <w:r w:rsidR="00781AC6">
        <w:rPr>
          <w:rFonts w:ascii="BIZ UDPゴシック" w:eastAsia="BIZ UDPゴシック" w:hAnsi="BIZ UDPゴシック" w:hint="eastAsia"/>
          <w:szCs w:val="21"/>
        </w:rPr>
        <w:t>１</w:t>
      </w:r>
      <w:r>
        <w:rPr>
          <w:rFonts w:ascii="BIZ UDPゴシック" w:eastAsia="BIZ UDPゴシック" w:hAnsi="BIZ UDPゴシック" w:hint="eastAsia"/>
          <w:szCs w:val="21"/>
        </w:rPr>
        <w:t>部</w:t>
      </w:r>
      <w:r w:rsidR="003E5F37">
        <w:rPr>
          <w:rFonts w:ascii="BIZ UDPゴシック" w:eastAsia="BIZ UDPゴシック" w:hAnsi="BIZ UDPゴシック" w:hint="eastAsia"/>
          <w:szCs w:val="21"/>
        </w:rPr>
        <w:t>が２０２１</w:t>
      </w:r>
      <w:r>
        <w:rPr>
          <w:rFonts w:ascii="BIZ UDPゴシック" w:eastAsia="BIZ UDPゴシック" w:hAnsi="BIZ UDPゴシック" w:hint="eastAsia"/>
          <w:szCs w:val="21"/>
        </w:rPr>
        <w:t>年</w:t>
      </w:r>
      <w:r w:rsidR="003E5F37">
        <w:rPr>
          <w:rFonts w:ascii="BIZ UDPゴシック" w:eastAsia="BIZ UDPゴシック" w:hAnsi="BIZ UDPゴシック" w:hint="eastAsia"/>
          <w:szCs w:val="21"/>
        </w:rPr>
        <w:t>１０</w:t>
      </w:r>
      <w:r>
        <w:rPr>
          <w:rFonts w:ascii="BIZ UDPゴシック" w:eastAsia="BIZ UDPゴシック" w:hAnsi="BIZ UDPゴシック" w:hint="eastAsia"/>
          <w:szCs w:val="21"/>
        </w:rPr>
        <w:t>月に中国の昆明で、第２部</w:t>
      </w:r>
      <w:r w:rsidR="003E5F37">
        <w:rPr>
          <w:rFonts w:ascii="BIZ UDPゴシック" w:eastAsia="BIZ UDPゴシック" w:hAnsi="BIZ UDPゴシック" w:hint="eastAsia"/>
          <w:szCs w:val="21"/>
        </w:rPr>
        <w:t>が</w:t>
      </w:r>
      <w:r>
        <w:rPr>
          <w:rFonts w:ascii="BIZ UDPゴシック" w:eastAsia="BIZ UDPゴシック" w:hAnsi="BIZ UDPゴシック" w:hint="eastAsia"/>
          <w:szCs w:val="21"/>
        </w:rPr>
        <w:t>２０２２年１２月にカナダのモントリオールで開催されました。</w:t>
      </w:r>
      <w:r w:rsidR="003E5F37">
        <w:rPr>
          <w:rFonts w:ascii="BIZ UDPゴシック" w:eastAsia="BIZ UDPゴシック" w:hAnsi="BIZ UDPゴシック" w:hint="eastAsia"/>
          <w:szCs w:val="21"/>
        </w:rPr>
        <w:t xml:space="preserve">　</w:t>
      </w:r>
    </w:p>
    <w:p w14:paraId="037480D0" w14:textId="631D4401" w:rsidR="000506A0" w:rsidRPr="00683FC4" w:rsidRDefault="007F6B03" w:rsidP="00280426">
      <w:pPr>
        <w:ind w:leftChars="135" w:left="283"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ここでは第２部</w:t>
      </w:r>
      <w:r w:rsidR="00683FC4" w:rsidRPr="00683FC4">
        <w:rPr>
          <w:rFonts w:ascii="BIZ UDPゴシック" w:eastAsia="BIZ UDPゴシック" w:hAnsi="BIZ UDPゴシック" w:hint="eastAsia"/>
          <w:szCs w:val="21"/>
        </w:rPr>
        <w:t>で決定された新たな国際目標</w:t>
      </w:r>
      <w:r>
        <w:rPr>
          <w:rFonts w:ascii="BIZ UDPゴシック" w:eastAsia="BIZ UDPゴシック" w:hAnsi="BIZ UDPゴシック" w:hint="eastAsia"/>
          <w:szCs w:val="21"/>
        </w:rPr>
        <w:t>について紹介し</w:t>
      </w:r>
      <w:r w:rsidR="003E5F37">
        <w:rPr>
          <w:rFonts w:ascii="BIZ UDPゴシック" w:eastAsia="BIZ UDPゴシック" w:hAnsi="BIZ UDPゴシック" w:hint="eastAsia"/>
          <w:szCs w:val="21"/>
        </w:rPr>
        <w:t>ています</w:t>
      </w:r>
      <w:r>
        <w:rPr>
          <w:rFonts w:ascii="BIZ UDPゴシック" w:eastAsia="BIZ UDPゴシック" w:hAnsi="BIZ UDPゴシック" w:hint="eastAsia"/>
          <w:szCs w:val="21"/>
        </w:rPr>
        <w:t>。</w:t>
      </w:r>
    </w:p>
    <w:p w14:paraId="7BED816F" w14:textId="22663C08" w:rsidR="00280426" w:rsidRDefault="00280426" w:rsidP="00280426">
      <w:pPr>
        <w:ind w:leftChars="135" w:left="283" w:firstLineChars="100" w:firstLine="210"/>
        <w:rPr>
          <w:rFonts w:ascii="BIZ UDPゴシック" w:eastAsia="BIZ UDPゴシック" w:hAnsi="BIZ UDPゴシック"/>
          <w:szCs w:val="21"/>
        </w:rPr>
      </w:pPr>
      <w:r w:rsidRPr="00BB4F83">
        <w:rPr>
          <w:rFonts w:ascii="BIZ UDPゴシック" w:eastAsia="BIZ UDPゴシック" w:hAnsi="BIZ UDPゴシック" w:hint="eastAsia"/>
          <w:noProof/>
          <w:szCs w:val="21"/>
        </w:rPr>
        <mc:AlternateContent>
          <mc:Choice Requires="wps">
            <w:drawing>
              <wp:anchor distT="0" distB="0" distL="114300" distR="114300" simplePos="0" relativeHeight="251830272" behindDoc="1" locked="0" layoutInCell="1" allowOverlap="1" wp14:anchorId="7765DD03" wp14:editId="324AA2CE">
                <wp:simplePos x="0" y="0"/>
                <wp:positionH relativeFrom="margin">
                  <wp:align>left</wp:align>
                </wp:positionH>
                <wp:positionV relativeFrom="paragraph">
                  <wp:posOffset>196227</wp:posOffset>
                </wp:positionV>
                <wp:extent cx="6296025" cy="4072269"/>
                <wp:effectExtent l="0" t="0" r="9525" b="4445"/>
                <wp:wrapNone/>
                <wp:docPr id="33" name="四角形: 角を丸くする 33"/>
                <wp:cNvGraphicFramePr/>
                <a:graphic xmlns:a="http://schemas.openxmlformats.org/drawingml/2006/main">
                  <a:graphicData uri="http://schemas.microsoft.com/office/word/2010/wordprocessingShape">
                    <wps:wsp>
                      <wps:cNvSpPr/>
                      <wps:spPr>
                        <a:xfrm>
                          <a:off x="0" y="0"/>
                          <a:ext cx="6296025" cy="4072269"/>
                        </a:xfrm>
                        <a:prstGeom prst="roundRect">
                          <a:avLst>
                            <a:gd name="adj" fmla="val 2414"/>
                          </a:avLst>
                        </a:prstGeom>
                        <a:solidFill>
                          <a:schemeClr val="accent2">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8A0F9B" id="四角形: 角を丸くする 33" o:spid="_x0000_s1026" style="position:absolute;left:0;text-align:left;margin-left:0;margin-top:15.45pt;width:495.75pt;height:320.65pt;z-index:-251486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" fillcolor="#fbe4d5 [661]" stroked="f">
                <v:fill opacity="32896f"/>
                <w10:wrap anchorx="margin"/>
              </v:roundrect>
            </w:pict>
          </mc:Fallback>
        </mc:AlternateContent>
      </w:r>
    </w:p>
    <w:p w14:paraId="165F6585" w14:textId="74C6BDDD" w:rsidR="00627E15" w:rsidRPr="00E01AAC" w:rsidRDefault="00627E15" w:rsidP="00526D24">
      <w:pPr>
        <w:ind w:leftChars="100" w:left="210" w:firstLineChars="100" w:firstLine="210"/>
        <w:rPr>
          <w:rFonts w:ascii="BIZ UDPゴシック" w:eastAsia="BIZ UDPゴシック" w:hAnsi="BIZ UDPゴシック"/>
          <w:b/>
          <w:bCs/>
          <w:i/>
          <w:iCs/>
          <w:szCs w:val="21"/>
          <w:u w:val="single"/>
        </w:rPr>
      </w:pPr>
      <w:r w:rsidRPr="004C4F85">
        <w:rPr>
          <w:rFonts w:ascii="BIZ UDPゴシック" w:eastAsia="BIZ UDPゴシック" w:hAnsi="BIZ UDPゴシック" w:hint="eastAsia"/>
          <w:b/>
          <w:bCs/>
          <w:color w:val="C45911" w:themeColor="accent2" w:themeShade="BF"/>
          <w:szCs w:val="21"/>
          <w:u w:val="single"/>
        </w:rPr>
        <w:t>○</w:t>
      </w:r>
      <w:r w:rsidRPr="00E01AAC">
        <w:rPr>
          <w:rFonts w:ascii="BIZ UDPゴシック" w:eastAsia="BIZ UDPゴシック" w:hAnsi="BIZ UDPゴシック" w:hint="eastAsia"/>
          <w:b/>
          <w:bCs/>
          <w:i/>
          <w:iCs/>
          <w:color w:val="C45911" w:themeColor="accent2" w:themeShade="BF"/>
          <w:szCs w:val="21"/>
          <w:u w:val="single"/>
        </w:rPr>
        <w:t>ＣＯＰ</w:t>
      </w:r>
      <w:r>
        <w:rPr>
          <w:rFonts w:ascii="BIZ UDPゴシック" w:eastAsia="BIZ UDPゴシック" w:hAnsi="BIZ UDPゴシック" w:hint="eastAsia"/>
          <w:b/>
          <w:bCs/>
          <w:i/>
          <w:iCs/>
          <w:color w:val="C45911" w:themeColor="accent2" w:themeShade="BF"/>
          <w:szCs w:val="21"/>
          <w:u w:val="single"/>
        </w:rPr>
        <w:t>１５</w:t>
      </w:r>
      <w:r w:rsidR="00526D24">
        <w:rPr>
          <w:rFonts w:ascii="BIZ UDPゴシック" w:eastAsia="BIZ UDPゴシック" w:hAnsi="BIZ UDPゴシック" w:hint="eastAsia"/>
          <w:b/>
          <w:bCs/>
          <w:i/>
          <w:iCs/>
          <w:color w:val="C45911" w:themeColor="accent2" w:themeShade="BF"/>
          <w:szCs w:val="21"/>
          <w:u w:val="single"/>
        </w:rPr>
        <w:t xml:space="preserve"> </w:t>
      </w:r>
      <w:r w:rsidR="00526D24" w:rsidRPr="00526D24">
        <w:rPr>
          <w:rFonts w:ascii="BIZ UDPゴシック" w:eastAsia="BIZ UDPゴシック" w:hAnsi="BIZ UDPゴシック" w:hint="eastAsia"/>
          <w:b/>
          <w:bCs/>
          <w:i/>
          <w:iCs/>
          <w:color w:val="C45911" w:themeColor="accent2" w:themeShade="BF"/>
          <w:szCs w:val="21"/>
          <w:u w:val="single"/>
        </w:rPr>
        <w:t>第</w:t>
      </w:r>
      <w:r w:rsidR="00683FC4">
        <w:rPr>
          <w:rFonts w:ascii="BIZ UDPゴシック" w:eastAsia="BIZ UDPゴシック" w:hAnsi="BIZ UDPゴシック" w:hint="eastAsia"/>
          <w:b/>
          <w:bCs/>
          <w:i/>
          <w:iCs/>
          <w:color w:val="C45911" w:themeColor="accent2" w:themeShade="BF"/>
          <w:szCs w:val="21"/>
          <w:u w:val="single"/>
        </w:rPr>
        <w:t>２</w:t>
      </w:r>
      <w:r w:rsidR="00526D24" w:rsidRPr="00526D24">
        <w:rPr>
          <w:rFonts w:ascii="BIZ UDPゴシック" w:eastAsia="BIZ UDPゴシック" w:hAnsi="BIZ UDPゴシック" w:hint="eastAsia"/>
          <w:b/>
          <w:bCs/>
          <w:i/>
          <w:iCs/>
          <w:color w:val="C45911" w:themeColor="accent2" w:themeShade="BF"/>
          <w:szCs w:val="21"/>
          <w:u w:val="single"/>
        </w:rPr>
        <w:t>部</w:t>
      </w:r>
      <w:r w:rsidRPr="00E01AAC">
        <w:rPr>
          <w:rFonts w:ascii="BIZ UDPゴシック" w:eastAsia="BIZ UDPゴシック" w:hAnsi="BIZ UDPゴシック" w:hint="eastAsia"/>
          <w:b/>
          <w:bCs/>
          <w:i/>
          <w:iCs/>
          <w:color w:val="C45911" w:themeColor="accent2" w:themeShade="BF"/>
          <w:szCs w:val="21"/>
          <w:u w:val="single"/>
        </w:rPr>
        <w:t xml:space="preserve">　</w:t>
      </w:r>
      <w:r w:rsidRPr="00627E15">
        <w:rPr>
          <w:rFonts w:ascii="BIZ UDPゴシック" w:eastAsia="BIZ UDPゴシック" w:hAnsi="BIZ UDPゴシック" w:hint="eastAsia"/>
          <w:b/>
          <w:bCs/>
          <w:i/>
          <w:iCs/>
          <w:color w:val="C45911" w:themeColor="accent2" w:themeShade="BF"/>
          <w:szCs w:val="21"/>
          <w:u w:val="single"/>
        </w:rPr>
        <w:t>【2022年12月開催　＠カナダ（モントリオール）】</w:t>
      </w:r>
    </w:p>
    <w:p w14:paraId="628B7927" w14:textId="2DFFF32A" w:rsidR="00627E15" w:rsidRDefault="00627E15" w:rsidP="006E04EC">
      <w:pPr>
        <w:ind w:leftChars="135" w:left="283" w:firstLineChars="100" w:firstLine="210"/>
        <w:rPr>
          <w:rFonts w:ascii="BIZ UDPゴシック" w:eastAsia="BIZ UDPゴシック" w:hAnsi="BIZ UDPゴシック"/>
          <w:szCs w:val="21"/>
        </w:rPr>
      </w:pPr>
      <w:r w:rsidRPr="00387CDA">
        <w:rPr>
          <w:rFonts w:ascii="BIZ UDPゴシック" w:eastAsia="BIZ UDPゴシック" w:hAnsi="BIZ UDPゴシック" w:hint="eastAsia"/>
          <w:szCs w:val="21"/>
        </w:rPr>
        <w:t>COP</w:t>
      </w:r>
      <w:r w:rsidR="002E6F64">
        <w:rPr>
          <w:rFonts w:ascii="BIZ UDPゴシック" w:eastAsia="BIZ UDPゴシック" w:hAnsi="BIZ UDPゴシック" w:hint="eastAsia"/>
          <w:szCs w:val="21"/>
        </w:rPr>
        <w:t>１５</w:t>
      </w:r>
      <w:r w:rsidRPr="00387CDA">
        <w:rPr>
          <w:rFonts w:ascii="BIZ UDPゴシック" w:eastAsia="BIZ UDPゴシック" w:hAnsi="BIZ UDPゴシック" w:hint="eastAsia"/>
          <w:szCs w:val="21"/>
        </w:rPr>
        <w:t>第</w:t>
      </w:r>
      <w:r w:rsidR="003F3B82">
        <w:rPr>
          <w:rFonts w:ascii="BIZ UDPゴシック" w:eastAsia="BIZ UDPゴシック" w:hAnsi="BIZ UDPゴシック" w:hint="eastAsia"/>
          <w:szCs w:val="21"/>
        </w:rPr>
        <w:t>２</w:t>
      </w:r>
      <w:r w:rsidRPr="00387CDA">
        <w:rPr>
          <w:rFonts w:ascii="BIZ UDPゴシック" w:eastAsia="BIZ UDPゴシック" w:hAnsi="BIZ UDPゴシック" w:hint="eastAsia"/>
          <w:szCs w:val="21"/>
        </w:rPr>
        <w:t>部では、</w:t>
      </w:r>
      <w:r>
        <w:rPr>
          <w:rFonts w:ascii="BIZ UDPゴシック" w:eastAsia="BIZ UDPゴシック" w:hAnsi="BIZ UDPゴシック" w:hint="eastAsia"/>
          <w:szCs w:val="21"/>
        </w:rPr>
        <w:t>２０２０年までの国際目標「</w:t>
      </w:r>
      <w:r w:rsidRPr="00BB4F83">
        <w:rPr>
          <w:rFonts w:ascii="BIZ UDPゴシック" w:eastAsia="BIZ UDPゴシック" w:hAnsi="BIZ UDPゴシック" w:hint="eastAsia"/>
          <w:szCs w:val="21"/>
        </w:rPr>
        <w:t>愛知目標</w:t>
      </w:r>
      <w:r>
        <w:rPr>
          <w:rFonts w:ascii="BIZ UDPゴシック" w:eastAsia="BIZ UDPゴシック" w:hAnsi="BIZ UDPゴシック" w:hint="eastAsia"/>
          <w:szCs w:val="21"/>
        </w:rPr>
        <w:t>」</w:t>
      </w:r>
      <w:r w:rsidRPr="00BB4F83">
        <w:rPr>
          <w:rFonts w:ascii="BIZ UDPゴシック" w:eastAsia="BIZ UDPゴシック" w:hAnsi="BIZ UDPゴシック" w:hint="eastAsia"/>
          <w:szCs w:val="21"/>
        </w:rPr>
        <w:t>の後継</w:t>
      </w:r>
      <w:r>
        <w:rPr>
          <w:rFonts w:ascii="BIZ UDPゴシック" w:eastAsia="BIZ UDPゴシック" w:hAnsi="BIZ UDPゴシック" w:hint="eastAsia"/>
          <w:szCs w:val="21"/>
        </w:rPr>
        <w:t>となる</w:t>
      </w:r>
      <w:r w:rsidRPr="00387CDA">
        <w:rPr>
          <w:rFonts w:ascii="BIZ UDPゴシック" w:eastAsia="BIZ UDPゴシック" w:hAnsi="BIZ UDPゴシック" w:hint="eastAsia"/>
          <w:szCs w:val="21"/>
        </w:rPr>
        <w:t>「</w:t>
      </w:r>
      <w:r w:rsidRPr="00526D24">
        <w:rPr>
          <w:rFonts w:ascii="BIZ UDPゴシック" w:eastAsia="BIZ UDPゴシック" w:hAnsi="BIZ UDPゴシック" w:hint="eastAsia"/>
          <w:b/>
          <w:bCs/>
          <w:szCs w:val="21"/>
          <w:u w:val="single"/>
        </w:rPr>
        <w:t>昆明・モントリオール生物多様性枠組</w:t>
      </w:r>
      <w:r w:rsidRPr="00387CDA">
        <w:rPr>
          <w:rFonts w:ascii="BIZ UDPゴシック" w:eastAsia="BIZ UDPゴシック" w:hAnsi="BIZ UDPゴシック" w:hint="eastAsia"/>
          <w:szCs w:val="21"/>
        </w:rPr>
        <w:t>」が採択されました。この新</w:t>
      </w:r>
      <w:r>
        <w:rPr>
          <w:rFonts w:ascii="BIZ UDPゴシック" w:eastAsia="BIZ UDPゴシック" w:hAnsi="BIZ UDPゴシック" w:hint="eastAsia"/>
          <w:szCs w:val="21"/>
        </w:rPr>
        <w:t>たな</w:t>
      </w:r>
      <w:r w:rsidRPr="00387CDA">
        <w:rPr>
          <w:rFonts w:ascii="BIZ UDPゴシック" w:eastAsia="BIZ UDPゴシック" w:hAnsi="BIZ UDPゴシック" w:hint="eastAsia"/>
          <w:szCs w:val="21"/>
        </w:rPr>
        <w:t>枠組</w:t>
      </w:r>
      <w:r>
        <w:rPr>
          <w:rFonts w:ascii="BIZ UDPゴシック" w:eastAsia="BIZ UDPゴシック" w:hAnsi="BIZ UDPゴシック" w:hint="eastAsia"/>
          <w:szCs w:val="21"/>
        </w:rPr>
        <w:t>では、</w:t>
      </w:r>
      <w:r w:rsidRPr="00C35000">
        <w:rPr>
          <w:rFonts w:ascii="BIZ UDPゴシック" w:eastAsia="BIZ UDPゴシック" w:hAnsi="BIZ UDPゴシック" w:hint="eastAsia"/>
          <w:b/>
          <w:bCs/>
          <w:szCs w:val="21"/>
          <w:u w:val="single"/>
        </w:rPr>
        <w:t>自然との共生</w:t>
      </w:r>
      <w:r w:rsidRPr="00035ABB">
        <w:rPr>
          <w:rFonts w:ascii="BIZ UDPゴシック" w:eastAsia="BIZ UDPゴシック" w:hAnsi="BIZ UDPゴシック" w:hint="eastAsia"/>
          <w:szCs w:val="21"/>
        </w:rPr>
        <w:t>という長期目標を維持しつつ、2030年までのミッションとして、「</w:t>
      </w:r>
      <w:r w:rsidRPr="00C35000">
        <w:rPr>
          <w:rFonts w:ascii="BIZ UDPゴシック" w:eastAsia="BIZ UDPゴシック" w:hAnsi="BIZ UDPゴシック" w:hint="eastAsia"/>
          <w:b/>
          <w:bCs/>
          <w:szCs w:val="21"/>
          <w:u w:val="single"/>
        </w:rPr>
        <w:t>自然を回復の軌道に乗せるために生物多様性の損失を止め反転させるための緊急の行動を</w:t>
      </w:r>
      <w:r w:rsidR="00C35000" w:rsidRPr="00C35000">
        <w:rPr>
          <w:rFonts w:ascii="BIZ UDPゴシック" w:eastAsia="BIZ UDPゴシック" w:hAnsi="BIZ UDPゴシック" w:hint="eastAsia"/>
          <w:b/>
          <w:bCs/>
          <w:szCs w:val="21"/>
          <w:u w:val="single"/>
        </w:rPr>
        <w:t>とる</w:t>
      </w:r>
      <w:r w:rsidRPr="00035ABB">
        <w:rPr>
          <w:rFonts w:ascii="BIZ UDPゴシック" w:eastAsia="BIZ UDPゴシック" w:hAnsi="BIZ UDPゴシック" w:hint="eastAsia"/>
          <w:szCs w:val="21"/>
        </w:rPr>
        <w:t>」こと</w:t>
      </w:r>
      <w:r w:rsidR="00C35000">
        <w:rPr>
          <w:rFonts w:ascii="BIZ UDPゴシック" w:eastAsia="BIZ UDPゴシック" w:hAnsi="BIZ UDPゴシック" w:hint="eastAsia"/>
          <w:szCs w:val="21"/>
        </w:rPr>
        <w:t>（いわゆる</w:t>
      </w:r>
      <w:r w:rsidR="00C35000" w:rsidRPr="00AB6CA3">
        <w:rPr>
          <w:rFonts w:ascii="BIZ UDPゴシック" w:eastAsia="BIZ UDPゴシック" w:hAnsi="BIZ UDPゴシック" w:hint="eastAsia"/>
          <w:b/>
          <w:bCs/>
          <w:szCs w:val="21"/>
          <w:u w:val="single"/>
        </w:rPr>
        <w:t>ネイチャーポジティブ</w:t>
      </w:r>
      <w:r w:rsidR="00C35000">
        <w:rPr>
          <w:rFonts w:ascii="BIZ UDPゴシック" w:eastAsia="BIZ UDPゴシック" w:hAnsi="BIZ UDPゴシック" w:hint="eastAsia"/>
          <w:szCs w:val="21"/>
        </w:rPr>
        <w:t>の考え方）</w:t>
      </w:r>
      <w:r w:rsidRPr="00035ABB">
        <w:rPr>
          <w:rFonts w:ascii="BIZ UDPゴシック" w:eastAsia="BIZ UDPゴシック" w:hAnsi="BIZ UDPゴシック" w:hint="eastAsia"/>
          <w:szCs w:val="21"/>
        </w:rPr>
        <w:t>が掲げられ</w:t>
      </w:r>
      <w:r>
        <w:rPr>
          <w:rFonts w:ascii="BIZ UDPゴシック" w:eastAsia="BIZ UDPゴシック" w:hAnsi="BIZ UDPゴシック" w:hint="eastAsia"/>
          <w:szCs w:val="21"/>
        </w:rPr>
        <w:t>ており</w:t>
      </w:r>
      <w:r w:rsidRPr="00387CDA">
        <w:rPr>
          <w:rFonts w:ascii="BIZ UDPゴシック" w:eastAsia="BIZ UDPゴシック" w:hAnsi="BIZ UDPゴシック" w:hint="eastAsia"/>
          <w:szCs w:val="21"/>
        </w:rPr>
        <w:t>、各国</w:t>
      </w:r>
      <w:r w:rsidR="00C35000">
        <w:rPr>
          <w:rFonts w:ascii="BIZ UDPゴシック" w:eastAsia="BIZ UDPゴシック" w:hAnsi="BIZ UDPゴシック" w:hint="eastAsia"/>
          <w:szCs w:val="21"/>
        </w:rPr>
        <w:t>の</w:t>
      </w:r>
      <w:r w:rsidRPr="00387CDA">
        <w:rPr>
          <w:rFonts w:ascii="BIZ UDPゴシック" w:eastAsia="BIZ UDPゴシック" w:hAnsi="BIZ UDPゴシック" w:hint="eastAsia"/>
          <w:szCs w:val="21"/>
        </w:rPr>
        <w:t>取組推進</w:t>
      </w:r>
      <w:r w:rsidR="00C35000">
        <w:rPr>
          <w:rFonts w:ascii="BIZ UDPゴシック" w:eastAsia="BIZ UDPゴシック" w:hAnsi="BIZ UDPゴシック" w:hint="eastAsia"/>
          <w:szCs w:val="21"/>
        </w:rPr>
        <w:t>が</w:t>
      </w:r>
      <w:r w:rsidRPr="00387CDA">
        <w:rPr>
          <w:rFonts w:ascii="BIZ UDPゴシック" w:eastAsia="BIZ UDPゴシック" w:hAnsi="BIZ UDPゴシック" w:hint="eastAsia"/>
          <w:szCs w:val="21"/>
        </w:rPr>
        <w:t>求められています</w:t>
      </w:r>
      <w:r>
        <w:rPr>
          <w:rFonts w:ascii="BIZ UDPゴシック" w:eastAsia="BIZ UDPゴシック" w:hAnsi="BIZ UDPゴシック" w:hint="eastAsia"/>
          <w:szCs w:val="21"/>
        </w:rPr>
        <w:t>。</w:t>
      </w:r>
    </w:p>
    <w:p w14:paraId="45A192D9" w14:textId="3319651F" w:rsidR="00627E15" w:rsidRDefault="00627E15" w:rsidP="00627E15">
      <w:pPr>
        <w:ind w:leftChars="100" w:left="210" w:firstLineChars="100" w:firstLine="210"/>
        <w:rPr>
          <w:rFonts w:ascii="BIZ UDPゴシック" w:eastAsia="BIZ UDPゴシック" w:hAnsi="BIZ UDPゴシック"/>
          <w:szCs w:val="21"/>
        </w:rPr>
      </w:pPr>
      <w:r w:rsidRPr="00D762C6">
        <w:rPr>
          <w:rFonts w:ascii="BIZ UDPゴシック" w:eastAsia="BIZ UDPゴシック" w:hAnsi="BIZ UDPゴシック"/>
          <w:noProof/>
          <w:szCs w:val="21"/>
        </w:rPr>
        <mc:AlternateContent>
          <mc:Choice Requires="wps">
            <w:drawing>
              <wp:anchor distT="45720" distB="45720" distL="114300" distR="114300" simplePos="0" relativeHeight="251832320" behindDoc="0" locked="0" layoutInCell="1" allowOverlap="1" wp14:anchorId="101B11E7" wp14:editId="485E3623">
                <wp:simplePos x="0" y="0"/>
                <wp:positionH relativeFrom="margin">
                  <wp:posOffset>134620</wp:posOffset>
                </wp:positionH>
                <wp:positionV relativeFrom="paragraph">
                  <wp:posOffset>93818</wp:posOffset>
                </wp:positionV>
                <wp:extent cx="6038850" cy="2434856"/>
                <wp:effectExtent l="0" t="0" r="19050" b="2286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434856"/>
                        </a:xfrm>
                        <a:prstGeom prst="rect">
                          <a:avLst/>
                        </a:prstGeom>
                        <a:solidFill>
                          <a:srgbClr val="FFFFFF"/>
                        </a:solidFill>
                        <a:ln w="19050">
                          <a:solidFill>
                            <a:schemeClr val="accent2">
                              <a:lumMod val="75000"/>
                            </a:schemeClr>
                          </a:solidFill>
                          <a:miter lim="800000"/>
                          <a:headEnd/>
                          <a:tailEnd/>
                        </a:ln>
                      </wps:spPr>
                      <wps:txbx>
                        <w:txbxContent>
                          <w:p w14:paraId="764FF502" w14:textId="6E6333B2" w:rsidR="00C35000" w:rsidRDefault="00627E15" w:rsidP="00C35000">
                            <w:pPr>
                              <w:rPr>
                                <w:rFonts w:ascii="BIZ UDPゴシック" w:eastAsia="BIZ UDPゴシック" w:hAnsi="BIZ UDPゴシック"/>
                                <w:b/>
                                <w:bCs/>
                                <w:szCs w:val="21"/>
                                <w:u w:val="single"/>
                              </w:rPr>
                            </w:pPr>
                            <w:r w:rsidRPr="00627E15">
                              <w:rPr>
                                <w:rFonts w:ascii="BIZ UDPゴシック" w:eastAsia="BIZ UDPゴシック" w:hAnsi="BIZ UDPゴシック" w:hint="eastAsia"/>
                                <w:b/>
                                <w:bCs/>
                                <w:color w:val="C45911" w:themeColor="accent2" w:themeShade="BF"/>
                                <w:sz w:val="22"/>
                                <w:szCs w:val="22"/>
                                <w:u w:val="single"/>
                              </w:rPr>
                              <w:t>昆明・モントリオール生物多様性枠組</w:t>
                            </w:r>
                            <w:r w:rsidRPr="00627E15">
                              <w:rPr>
                                <w:rFonts w:ascii="BIZ UDPゴシック" w:eastAsia="BIZ UDPゴシック" w:hAnsi="BIZ UDPゴシック" w:hint="eastAsia"/>
                                <w:color w:val="000000" w:themeColor="text1"/>
                                <w:sz w:val="22"/>
                                <w:szCs w:val="22"/>
                              </w:rPr>
                              <w:t>のポイント</w:t>
                            </w:r>
                          </w:p>
                          <w:p w14:paraId="2BB83C6A" w14:textId="34D385EC" w:rsidR="00170534" w:rsidRDefault="00C35000" w:rsidP="00AB6CA3">
                            <w:pPr>
                              <w:spacing w:line="320" w:lineRule="exact"/>
                              <w:ind w:firstLineChars="100" w:firstLine="210"/>
                              <w:rPr>
                                <w:rFonts w:ascii="BIZ UDPゴシック" w:eastAsia="BIZ UDPゴシック" w:hAnsi="BIZ UDPゴシック"/>
                                <w:b/>
                                <w:bCs/>
                                <w:szCs w:val="21"/>
                              </w:rPr>
                            </w:pPr>
                            <w:r>
                              <w:rPr>
                                <w:rFonts w:ascii="BIZ UDPゴシック" w:eastAsia="BIZ UDPゴシック" w:hAnsi="BIZ UDPゴシック" w:hint="eastAsia"/>
                                <w:szCs w:val="21"/>
                              </w:rPr>
                              <w:t>○</w:t>
                            </w:r>
                            <w:r w:rsidR="00170534">
                              <w:rPr>
                                <w:rFonts w:ascii="BIZ UDPゴシック" w:eastAsia="BIZ UDPゴシック" w:hAnsi="BIZ UDPゴシック" w:hint="eastAsia"/>
                                <w:szCs w:val="21"/>
                              </w:rPr>
                              <w:t>２０５０</w:t>
                            </w:r>
                            <w:r w:rsidRPr="00C35000">
                              <w:rPr>
                                <w:rFonts w:ascii="BIZ UDPゴシック" w:eastAsia="BIZ UDPゴシック" w:hAnsi="BIZ UDPゴシック" w:hint="eastAsia"/>
                                <w:szCs w:val="21"/>
                              </w:rPr>
                              <w:t>年ビジョン</w:t>
                            </w:r>
                            <w:r w:rsidR="000A0C88">
                              <w:rPr>
                                <w:rFonts w:ascii="BIZ UDPゴシック" w:eastAsia="BIZ UDPゴシック" w:hAnsi="BIZ UDPゴシック" w:hint="eastAsia"/>
                                <w:szCs w:val="21"/>
                              </w:rPr>
                              <w:t xml:space="preserve">　</w:t>
                            </w:r>
                            <w:r w:rsidR="00C9381C">
                              <w:rPr>
                                <w:rFonts w:ascii="BIZ UDPゴシック" w:eastAsia="BIZ UDPゴシック" w:hAnsi="BIZ UDPゴシック" w:hint="eastAsia"/>
                                <w:szCs w:val="21"/>
                              </w:rPr>
                              <w:t xml:space="preserve"> </w:t>
                            </w:r>
                            <w:r w:rsidRPr="00C35000">
                              <w:rPr>
                                <w:rFonts w:ascii="BIZ UDPゴシック" w:eastAsia="BIZ UDPゴシック" w:hAnsi="BIZ UDPゴシック" w:hint="eastAsia"/>
                                <w:szCs w:val="21"/>
                              </w:rPr>
                              <w:t>：</w:t>
                            </w:r>
                            <w:r w:rsidR="00C9381C">
                              <w:rPr>
                                <w:rFonts w:ascii="BIZ UDPゴシック" w:eastAsia="BIZ UDPゴシック" w:hAnsi="BIZ UDPゴシック" w:hint="eastAsia"/>
                                <w:szCs w:val="21"/>
                              </w:rPr>
                              <w:t xml:space="preserve"> </w:t>
                            </w:r>
                            <w:r w:rsidRPr="00170534">
                              <w:rPr>
                                <w:rFonts w:ascii="BIZ UDPゴシック" w:eastAsia="BIZ UDPゴシック" w:hAnsi="BIZ UDPゴシック" w:hint="eastAsia"/>
                                <w:b/>
                                <w:bCs/>
                                <w:szCs w:val="21"/>
                              </w:rPr>
                              <w:t>自然と共生する世界</w:t>
                            </w:r>
                          </w:p>
                          <w:p w14:paraId="36D3FB99" w14:textId="4F1597F8" w:rsidR="00C9381C" w:rsidRDefault="00C35000">
                            <w:pPr>
                              <w:spacing w:line="320" w:lineRule="exact"/>
                              <w:ind w:leftChars="100" w:left="2415" w:hangingChars="1050" w:hanging="2205"/>
                              <w:rPr>
                                <w:rFonts w:ascii="BIZ UDPゴシック" w:eastAsia="BIZ UDPゴシック" w:hAnsi="BIZ UDPゴシック"/>
                                <w:b/>
                                <w:bCs/>
                                <w:szCs w:val="21"/>
                              </w:rPr>
                            </w:pPr>
                            <w:r>
                              <w:rPr>
                                <w:rFonts w:ascii="BIZ UDPゴシック" w:eastAsia="BIZ UDPゴシック" w:hAnsi="BIZ UDPゴシック" w:hint="eastAsia"/>
                                <w:szCs w:val="21"/>
                              </w:rPr>
                              <w:t>○</w:t>
                            </w:r>
                            <w:r w:rsidR="00170534">
                              <w:rPr>
                                <w:rFonts w:ascii="BIZ UDPゴシック" w:eastAsia="BIZ UDPゴシック" w:hAnsi="BIZ UDPゴシック" w:hint="eastAsia"/>
                                <w:szCs w:val="21"/>
                              </w:rPr>
                              <w:t>２０３０</w:t>
                            </w:r>
                            <w:r>
                              <w:rPr>
                                <w:rFonts w:ascii="BIZ UDPゴシック" w:eastAsia="BIZ UDPゴシック" w:hAnsi="BIZ UDPゴシック" w:hint="eastAsia"/>
                                <w:szCs w:val="21"/>
                              </w:rPr>
                              <w:t>年ミッション</w:t>
                            </w:r>
                            <w:r w:rsidR="00C9381C">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w:t>
                            </w:r>
                            <w:r w:rsidR="00C9381C">
                              <w:rPr>
                                <w:rFonts w:ascii="BIZ UDPゴシック" w:eastAsia="BIZ UDPゴシック" w:hAnsi="BIZ UDPゴシック" w:hint="eastAsia"/>
                                <w:szCs w:val="21"/>
                              </w:rPr>
                              <w:t xml:space="preserve"> </w:t>
                            </w:r>
                            <w:r w:rsidRPr="00170534">
                              <w:rPr>
                                <w:rFonts w:ascii="BIZ UDPゴシック" w:eastAsia="BIZ UDPゴシック" w:hAnsi="BIZ UDPゴシック" w:hint="eastAsia"/>
                                <w:b/>
                                <w:bCs/>
                                <w:szCs w:val="21"/>
                              </w:rPr>
                              <w:t>自然を回復軌道に乗せるために生物多様性の損失を止め反転させるた</w:t>
                            </w:r>
                          </w:p>
                          <w:p w14:paraId="2A15DF4A" w14:textId="21939BFD" w:rsidR="00C35000" w:rsidRDefault="00C35000" w:rsidP="00AB6CA3">
                            <w:pPr>
                              <w:spacing w:line="320" w:lineRule="exact"/>
                              <w:ind w:leftChars="1150" w:left="2415" w:firstLineChars="50" w:firstLine="105"/>
                              <w:rPr>
                                <w:rFonts w:ascii="BIZ UDPゴシック" w:eastAsia="BIZ UDPゴシック" w:hAnsi="BIZ UDPゴシック"/>
                                <w:szCs w:val="21"/>
                              </w:rPr>
                            </w:pPr>
                            <w:r w:rsidRPr="00170534">
                              <w:rPr>
                                <w:rFonts w:ascii="BIZ UDPゴシック" w:eastAsia="BIZ UDPゴシック" w:hAnsi="BIZ UDPゴシック" w:hint="eastAsia"/>
                                <w:b/>
                                <w:bCs/>
                                <w:szCs w:val="21"/>
                              </w:rPr>
                              <w:t>めの緊急の行動をとる</w:t>
                            </w:r>
                          </w:p>
                          <w:p w14:paraId="636A1B39" w14:textId="6545E375" w:rsidR="00170534" w:rsidRDefault="00687DC2" w:rsidP="00AB6CA3">
                            <w:pPr>
                              <w:spacing w:line="320" w:lineRule="exact"/>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w:t>
                            </w:r>
                            <w:r w:rsidR="00C35000">
                              <w:rPr>
                                <w:rFonts w:ascii="BIZ UDPゴシック" w:eastAsia="BIZ UDPゴシック" w:hAnsi="BIZ UDPゴシック" w:hint="eastAsia"/>
                                <w:szCs w:val="21"/>
                              </w:rPr>
                              <w:t>2030年</w:t>
                            </w:r>
                            <w:r w:rsidR="00170534">
                              <w:rPr>
                                <w:rFonts w:ascii="BIZ UDPゴシック" w:eastAsia="BIZ UDPゴシック" w:hAnsi="BIZ UDPゴシック" w:hint="eastAsia"/>
                                <w:szCs w:val="21"/>
                              </w:rPr>
                              <w:t>の主な</w:t>
                            </w:r>
                            <w:r w:rsidR="00C35000">
                              <w:rPr>
                                <w:rFonts w:ascii="BIZ UDPゴシック" w:eastAsia="BIZ UDPゴシック" w:hAnsi="BIZ UDPゴシック" w:hint="eastAsia"/>
                                <w:szCs w:val="21"/>
                              </w:rPr>
                              <w:t>ターゲット</w:t>
                            </w:r>
                            <w:r>
                              <w:rPr>
                                <w:rFonts w:ascii="BIZ UDPゴシック" w:eastAsia="BIZ UDPゴシック" w:hAnsi="BIZ UDPゴシック" w:hint="eastAsia"/>
                                <w:szCs w:val="21"/>
                              </w:rPr>
                              <w:t>）</w:t>
                            </w:r>
                          </w:p>
                          <w:p w14:paraId="285D0BE9" w14:textId="0A73F783" w:rsidR="00170534" w:rsidRPr="00170534" w:rsidRDefault="00687DC2" w:rsidP="00AB6CA3">
                            <w:pPr>
                              <w:spacing w:line="320" w:lineRule="exact"/>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w:t>
                            </w:r>
                            <w:r w:rsidR="00170534" w:rsidRPr="00170534">
                              <w:rPr>
                                <w:rFonts w:ascii="BIZ UDPゴシック" w:eastAsia="BIZ UDPゴシック" w:hAnsi="BIZ UDPゴシック" w:hint="eastAsia"/>
                                <w:szCs w:val="21"/>
                              </w:rPr>
                              <w:t>陸域と海域の少なくとも30%以上を保全（30</w:t>
                            </w:r>
                            <w:r w:rsidR="00170534">
                              <w:rPr>
                                <w:rFonts w:ascii="BIZ UDPゴシック" w:eastAsia="BIZ UDPゴシック" w:hAnsi="BIZ UDPゴシック"/>
                                <w:szCs w:val="21"/>
                              </w:rPr>
                              <w:t xml:space="preserve"> </w:t>
                            </w:r>
                            <w:r w:rsidR="00170534" w:rsidRPr="00170534">
                              <w:rPr>
                                <w:rFonts w:ascii="BIZ UDPゴシック" w:eastAsia="BIZ UDPゴシック" w:hAnsi="BIZ UDPゴシック" w:hint="eastAsia"/>
                                <w:szCs w:val="21"/>
                              </w:rPr>
                              <w:t>by</w:t>
                            </w:r>
                            <w:r w:rsidR="00170534">
                              <w:rPr>
                                <w:rFonts w:ascii="BIZ UDPゴシック" w:eastAsia="BIZ UDPゴシック" w:hAnsi="BIZ UDPゴシック"/>
                                <w:szCs w:val="21"/>
                              </w:rPr>
                              <w:t xml:space="preserve"> </w:t>
                            </w:r>
                            <w:r w:rsidR="00170534" w:rsidRPr="00170534">
                              <w:rPr>
                                <w:rFonts w:ascii="BIZ UDPゴシック" w:eastAsia="BIZ UDPゴシック" w:hAnsi="BIZ UDPゴシック" w:hint="eastAsia"/>
                                <w:szCs w:val="21"/>
                              </w:rPr>
                              <w:t>30目標）</w:t>
                            </w:r>
                          </w:p>
                          <w:p w14:paraId="149EA43E" w14:textId="3BBD884C" w:rsidR="00170534" w:rsidRPr="00170534" w:rsidRDefault="00687DC2" w:rsidP="00AB6CA3">
                            <w:pPr>
                              <w:spacing w:line="320" w:lineRule="exact"/>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w:t>
                            </w:r>
                            <w:r w:rsidR="00170534" w:rsidRPr="00170534">
                              <w:rPr>
                                <w:rFonts w:ascii="BIZ UDPゴシック" w:eastAsia="BIZ UDPゴシック" w:hAnsi="BIZ UDPゴシック" w:hint="eastAsia"/>
                                <w:szCs w:val="21"/>
                              </w:rPr>
                              <w:t>侵略的外来種の導入率・定着率を半減</w:t>
                            </w:r>
                          </w:p>
                          <w:p w14:paraId="6512911F" w14:textId="5FEDB5A9" w:rsidR="00170534" w:rsidRPr="00170534" w:rsidRDefault="00687DC2" w:rsidP="00AB6CA3">
                            <w:pPr>
                              <w:spacing w:line="320" w:lineRule="exact"/>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w:t>
                            </w:r>
                            <w:r w:rsidR="00170534" w:rsidRPr="00170534">
                              <w:rPr>
                                <w:rFonts w:ascii="BIZ UDPゴシック" w:eastAsia="BIZ UDPゴシック" w:hAnsi="BIZ UDPゴシック" w:hint="eastAsia"/>
                                <w:szCs w:val="21"/>
                              </w:rPr>
                              <w:t>自然</w:t>
                            </w:r>
                            <w:r w:rsidR="00C9381C">
                              <w:rPr>
                                <w:rFonts w:ascii="BIZ UDPゴシック" w:eastAsia="BIZ UDPゴシック" w:hAnsi="BIZ UDPゴシック" w:hint="eastAsia"/>
                                <w:szCs w:val="21"/>
                              </w:rPr>
                              <w:t>の</w:t>
                            </w:r>
                            <w:r w:rsidR="00170534" w:rsidRPr="00170534">
                              <w:rPr>
                                <w:rFonts w:ascii="BIZ UDPゴシック" w:eastAsia="BIZ UDPゴシック" w:hAnsi="BIZ UDPゴシック" w:hint="eastAsia"/>
                                <w:szCs w:val="21"/>
                              </w:rPr>
                              <w:t>活用</w:t>
                            </w:r>
                            <w:r w:rsidR="00C9381C">
                              <w:rPr>
                                <w:rFonts w:ascii="BIZ UDPゴシック" w:eastAsia="BIZ UDPゴシック" w:hAnsi="BIZ UDPゴシック" w:hint="eastAsia"/>
                                <w:szCs w:val="21"/>
                              </w:rPr>
                              <w:t>を通じた</w:t>
                            </w:r>
                            <w:r w:rsidR="00170534" w:rsidRPr="00170534">
                              <w:rPr>
                                <w:rFonts w:ascii="BIZ UDPゴシック" w:eastAsia="BIZ UDPゴシック" w:hAnsi="BIZ UDPゴシック" w:hint="eastAsia"/>
                                <w:szCs w:val="21"/>
                              </w:rPr>
                              <w:t>気候変動</w:t>
                            </w:r>
                            <w:r>
                              <w:rPr>
                                <w:rFonts w:ascii="BIZ UDPゴシック" w:eastAsia="BIZ UDPゴシック" w:hAnsi="BIZ UDPゴシック" w:hint="eastAsia"/>
                                <w:szCs w:val="21"/>
                              </w:rPr>
                              <w:t>による</w:t>
                            </w:r>
                            <w:r w:rsidR="00170534" w:rsidRPr="00170534">
                              <w:rPr>
                                <w:rFonts w:ascii="BIZ UDPゴシック" w:eastAsia="BIZ UDPゴシック" w:hAnsi="BIZ UDPゴシック" w:hint="eastAsia"/>
                                <w:szCs w:val="21"/>
                              </w:rPr>
                              <w:t>生物多様性への影響の最小化</w:t>
                            </w:r>
                          </w:p>
                          <w:p w14:paraId="145644E8" w14:textId="50989540" w:rsidR="00170534" w:rsidRPr="00170534" w:rsidRDefault="00687DC2" w:rsidP="00AB6CA3">
                            <w:pPr>
                              <w:spacing w:line="320" w:lineRule="exact"/>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w:t>
                            </w:r>
                            <w:r w:rsidR="00170534" w:rsidRPr="00170534">
                              <w:rPr>
                                <w:rFonts w:ascii="BIZ UDPゴシック" w:eastAsia="BIZ UDPゴシック" w:hAnsi="BIZ UDPゴシック" w:hint="eastAsia"/>
                                <w:szCs w:val="21"/>
                              </w:rPr>
                              <w:t>ビジネスにおける生物多様性への影響評価・情報公開の促進</w:t>
                            </w:r>
                          </w:p>
                          <w:p w14:paraId="63DE4933" w14:textId="77777777" w:rsidR="00687DC2" w:rsidRDefault="00687DC2" w:rsidP="00AB6CA3">
                            <w:pPr>
                              <w:spacing w:line="320" w:lineRule="exact"/>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○その他</w:t>
                            </w:r>
                          </w:p>
                          <w:p w14:paraId="2BA92ECF" w14:textId="5438B088" w:rsidR="007339AF" w:rsidRPr="00687DC2" w:rsidRDefault="00DC289A" w:rsidP="00AB6CA3">
                            <w:pPr>
                              <w:spacing w:line="320" w:lineRule="exact"/>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各国</w:t>
                            </w:r>
                            <w:r w:rsidR="00C62AAA">
                              <w:rPr>
                                <w:rFonts w:ascii="BIZ UDPゴシック" w:eastAsia="BIZ UDPゴシック" w:hAnsi="BIZ UDPゴシック" w:hint="eastAsia"/>
                                <w:szCs w:val="21"/>
                              </w:rPr>
                              <w:t>の</w:t>
                            </w:r>
                            <w:r>
                              <w:rPr>
                                <w:rFonts w:ascii="BIZ UDPゴシック" w:eastAsia="BIZ UDPゴシック" w:hAnsi="BIZ UDPゴシック" w:hint="eastAsia"/>
                                <w:szCs w:val="21"/>
                              </w:rPr>
                              <w:t>取組</w:t>
                            </w:r>
                            <w:r w:rsidR="00C62AAA">
                              <w:rPr>
                                <w:rFonts w:ascii="BIZ UDPゴシック" w:eastAsia="BIZ UDPゴシック" w:hAnsi="BIZ UDPゴシック" w:hint="eastAsia"/>
                                <w:szCs w:val="21"/>
                              </w:rPr>
                              <w:t>み</w:t>
                            </w:r>
                            <w:r w:rsidR="00170534" w:rsidRPr="00170534">
                              <w:rPr>
                                <w:rFonts w:ascii="BIZ UDPゴシック" w:eastAsia="BIZ UDPゴシック" w:hAnsi="BIZ UDPゴシック" w:hint="eastAsia"/>
                                <w:szCs w:val="21"/>
                              </w:rPr>
                              <w:t>の進捗</w:t>
                            </w:r>
                            <w:r>
                              <w:rPr>
                                <w:rFonts w:ascii="BIZ UDPゴシック" w:eastAsia="BIZ UDPゴシック" w:hAnsi="BIZ UDPゴシック" w:hint="eastAsia"/>
                                <w:szCs w:val="21"/>
                              </w:rPr>
                              <w:t>状況</w:t>
                            </w:r>
                            <w:r w:rsidR="00170534" w:rsidRPr="00170534">
                              <w:rPr>
                                <w:rFonts w:ascii="BIZ UDPゴシック" w:eastAsia="BIZ UDPゴシック" w:hAnsi="BIZ UDPゴシック" w:hint="eastAsia"/>
                                <w:szCs w:val="21"/>
                              </w:rPr>
                              <w:t>をモニタリング・評価する仕組み</w:t>
                            </w:r>
                            <w:r>
                              <w:rPr>
                                <w:rFonts w:ascii="BIZ UDPゴシック" w:eastAsia="BIZ UDPゴシック" w:hAnsi="BIZ UDPゴシック" w:hint="eastAsia"/>
                                <w:szCs w:val="21"/>
                              </w:rPr>
                              <w:t>（愛知目標と比較して大幅に強化）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B11E7" id="テキスト ボックス 2" o:spid="_x0000_s1030" type="#_x0000_t202" style="position:absolute;left:0;text-align:left;margin-left:10.6pt;margin-top:7.4pt;width:475.5pt;height:191.7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" strokecolor="#c45911 [2405]" strokeweight="1.5pt">
                <v:textbox>
                  <w:txbxContent>
                    <w:p w14:paraId="764FF502" w14:textId="6E6333B2" w:rsidR="00C35000" w:rsidRDefault="00627E15" w:rsidP="00C35000">
                      <w:pPr>
                        <w:rPr>
                          <w:rFonts w:ascii="BIZ UDPゴシック" w:eastAsia="BIZ UDPゴシック" w:hAnsi="BIZ UDPゴシック"/>
                          <w:b/>
                          <w:bCs/>
                          <w:szCs w:val="21"/>
                          <w:u w:val="single"/>
                        </w:rPr>
                      </w:pPr>
                      <w:r w:rsidRPr="00627E15">
                        <w:rPr>
                          <w:rFonts w:ascii="BIZ UDPゴシック" w:eastAsia="BIZ UDPゴシック" w:hAnsi="BIZ UDPゴシック" w:hint="eastAsia"/>
                          <w:b/>
                          <w:bCs/>
                          <w:color w:val="C45911" w:themeColor="accent2" w:themeShade="BF"/>
                          <w:sz w:val="22"/>
                          <w:szCs w:val="22"/>
                          <w:u w:val="single"/>
                        </w:rPr>
                        <w:t>昆明・モントリオール生物多様性枠組</w:t>
                      </w:r>
                      <w:r w:rsidRPr="00627E15">
                        <w:rPr>
                          <w:rFonts w:ascii="BIZ UDPゴシック" w:eastAsia="BIZ UDPゴシック" w:hAnsi="BIZ UDPゴシック" w:hint="eastAsia"/>
                          <w:color w:val="000000" w:themeColor="text1"/>
                          <w:sz w:val="22"/>
                          <w:szCs w:val="22"/>
                        </w:rPr>
                        <w:t>のポイント</w:t>
                      </w:r>
                    </w:p>
                    <w:p w14:paraId="2BB83C6A" w14:textId="34D385EC" w:rsidR="00170534" w:rsidRDefault="00C35000" w:rsidP="00AB6CA3">
                      <w:pPr>
                        <w:spacing w:line="320" w:lineRule="exact"/>
                        <w:ind w:firstLineChars="100" w:firstLine="210"/>
                        <w:rPr>
                          <w:rFonts w:ascii="BIZ UDPゴシック" w:eastAsia="BIZ UDPゴシック" w:hAnsi="BIZ UDPゴシック"/>
                          <w:b/>
                          <w:bCs/>
                          <w:szCs w:val="21"/>
                        </w:rPr>
                      </w:pPr>
                      <w:r>
                        <w:rPr>
                          <w:rFonts w:ascii="BIZ UDPゴシック" w:eastAsia="BIZ UDPゴシック" w:hAnsi="BIZ UDPゴシック" w:hint="eastAsia"/>
                          <w:szCs w:val="21"/>
                        </w:rPr>
                        <w:t>○</w:t>
                      </w:r>
                      <w:r w:rsidR="00170534">
                        <w:rPr>
                          <w:rFonts w:ascii="BIZ UDPゴシック" w:eastAsia="BIZ UDPゴシック" w:hAnsi="BIZ UDPゴシック" w:hint="eastAsia"/>
                          <w:szCs w:val="21"/>
                        </w:rPr>
                        <w:t>２０５０</w:t>
                      </w:r>
                      <w:r w:rsidRPr="00C35000">
                        <w:rPr>
                          <w:rFonts w:ascii="BIZ UDPゴシック" w:eastAsia="BIZ UDPゴシック" w:hAnsi="BIZ UDPゴシック" w:hint="eastAsia"/>
                          <w:szCs w:val="21"/>
                        </w:rPr>
                        <w:t>年ビジョン</w:t>
                      </w:r>
                      <w:r w:rsidR="000A0C88">
                        <w:rPr>
                          <w:rFonts w:ascii="BIZ UDPゴシック" w:eastAsia="BIZ UDPゴシック" w:hAnsi="BIZ UDPゴシック" w:hint="eastAsia"/>
                          <w:szCs w:val="21"/>
                        </w:rPr>
                        <w:t xml:space="preserve">　</w:t>
                      </w:r>
                      <w:r w:rsidR="00C9381C">
                        <w:rPr>
                          <w:rFonts w:ascii="BIZ UDPゴシック" w:eastAsia="BIZ UDPゴシック" w:hAnsi="BIZ UDPゴシック" w:hint="eastAsia"/>
                          <w:szCs w:val="21"/>
                        </w:rPr>
                        <w:t xml:space="preserve"> </w:t>
                      </w:r>
                      <w:r w:rsidRPr="00C35000">
                        <w:rPr>
                          <w:rFonts w:ascii="BIZ UDPゴシック" w:eastAsia="BIZ UDPゴシック" w:hAnsi="BIZ UDPゴシック" w:hint="eastAsia"/>
                          <w:szCs w:val="21"/>
                        </w:rPr>
                        <w:t>：</w:t>
                      </w:r>
                      <w:r w:rsidR="00C9381C">
                        <w:rPr>
                          <w:rFonts w:ascii="BIZ UDPゴシック" w:eastAsia="BIZ UDPゴシック" w:hAnsi="BIZ UDPゴシック" w:hint="eastAsia"/>
                          <w:szCs w:val="21"/>
                        </w:rPr>
                        <w:t xml:space="preserve"> </w:t>
                      </w:r>
                      <w:r w:rsidRPr="00170534">
                        <w:rPr>
                          <w:rFonts w:ascii="BIZ UDPゴシック" w:eastAsia="BIZ UDPゴシック" w:hAnsi="BIZ UDPゴシック" w:hint="eastAsia"/>
                          <w:b/>
                          <w:bCs/>
                          <w:szCs w:val="21"/>
                        </w:rPr>
                        <w:t>自然と共生する世界</w:t>
                      </w:r>
                    </w:p>
                    <w:p w14:paraId="36D3FB99" w14:textId="4F1597F8" w:rsidR="00C9381C" w:rsidRDefault="00C35000">
                      <w:pPr>
                        <w:spacing w:line="320" w:lineRule="exact"/>
                        <w:ind w:leftChars="100" w:left="2415" w:hangingChars="1050" w:hanging="2205"/>
                        <w:rPr>
                          <w:rFonts w:ascii="BIZ UDPゴシック" w:eastAsia="BIZ UDPゴシック" w:hAnsi="BIZ UDPゴシック"/>
                          <w:b/>
                          <w:bCs/>
                          <w:szCs w:val="21"/>
                        </w:rPr>
                      </w:pPr>
                      <w:r>
                        <w:rPr>
                          <w:rFonts w:ascii="BIZ UDPゴシック" w:eastAsia="BIZ UDPゴシック" w:hAnsi="BIZ UDPゴシック" w:hint="eastAsia"/>
                          <w:szCs w:val="21"/>
                        </w:rPr>
                        <w:t>○</w:t>
                      </w:r>
                      <w:r w:rsidR="00170534">
                        <w:rPr>
                          <w:rFonts w:ascii="BIZ UDPゴシック" w:eastAsia="BIZ UDPゴシック" w:hAnsi="BIZ UDPゴシック" w:hint="eastAsia"/>
                          <w:szCs w:val="21"/>
                        </w:rPr>
                        <w:t>２０３０</w:t>
                      </w:r>
                      <w:r>
                        <w:rPr>
                          <w:rFonts w:ascii="BIZ UDPゴシック" w:eastAsia="BIZ UDPゴシック" w:hAnsi="BIZ UDPゴシック" w:hint="eastAsia"/>
                          <w:szCs w:val="21"/>
                        </w:rPr>
                        <w:t>年ミッション</w:t>
                      </w:r>
                      <w:r w:rsidR="00C9381C">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w:t>
                      </w:r>
                      <w:r w:rsidR="00C9381C">
                        <w:rPr>
                          <w:rFonts w:ascii="BIZ UDPゴシック" w:eastAsia="BIZ UDPゴシック" w:hAnsi="BIZ UDPゴシック" w:hint="eastAsia"/>
                          <w:szCs w:val="21"/>
                        </w:rPr>
                        <w:t xml:space="preserve"> </w:t>
                      </w:r>
                      <w:r w:rsidRPr="00170534">
                        <w:rPr>
                          <w:rFonts w:ascii="BIZ UDPゴシック" w:eastAsia="BIZ UDPゴシック" w:hAnsi="BIZ UDPゴシック" w:hint="eastAsia"/>
                          <w:b/>
                          <w:bCs/>
                          <w:szCs w:val="21"/>
                        </w:rPr>
                        <w:t>自然を回復軌道に乗せるために生物多様性の損失を止め反転させるた</w:t>
                      </w:r>
                    </w:p>
                    <w:p w14:paraId="2A15DF4A" w14:textId="21939BFD" w:rsidR="00C35000" w:rsidRDefault="00C35000" w:rsidP="00AB6CA3">
                      <w:pPr>
                        <w:spacing w:line="320" w:lineRule="exact"/>
                        <w:ind w:leftChars="1150" w:left="2415" w:firstLineChars="50" w:firstLine="105"/>
                        <w:rPr>
                          <w:rFonts w:ascii="BIZ UDPゴシック" w:eastAsia="BIZ UDPゴシック" w:hAnsi="BIZ UDPゴシック"/>
                          <w:szCs w:val="21"/>
                        </w:rPr>
                      </w:pPr>
                      <w:r w:rsidRPr="00170534">
                        <w:rPr>
                          <w:rFonts w:ascii="BIZ UDPゴシック" w:eastAsia="BIZ UDPゴシック" w:hAnsi="BIZ UDPゴシック" w:hint="eastAsia"/>
                          <w:b/>
                          <w:bCs/>
                          <w:szCs w:val="21"/>
                        </w:rPr>
                        <w:t>めの緊急の行動をとる</w:t>
                      </w:r>
                    </w:p>
                    <w:p w14:paraId="636A1B39" w14:textId="6545E375" w:rsidR="00170534" w:rsidRDefault="00687DC2" w:rsidP="00AB6CA3">
                      <w:pPr>
                        <w:spacing w:line="320" w:lineRule="exact"/>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w:t>
                      </w:r>
                      <w:r w:rsidR="00C35000">
                        <w:rPr>
                          <w:rFonts w:ascii="BIZ UDPゴシック" w:eastAsia="BIZ UDPゴシック" w:hAnsi="BIZ UDPゴシック" w:hint="eastAsia"/>
                          <w:szCs w:val="21"/>
                        </w:rPr>
                        <w:t>2030年</w:t>
                      </w:r>
                      <w:r w:rsidR="00170534">
                        <w:rPr>
                          <w:rFonts w:ascii="BIZ UDPゴシック" w:eastAsia="BIZ UDPゴシック" w:hAnsi="BIZ UDPゴシック" w:hint="eastAsia"/>
                          <w:szCs w:val="21"/>
                        </w:rPr>
                        <w:t>の主な</w:t>
                      </w:r>
                      <w:r w:rsidR="00C35000">
                        <w:rPr>
                          <w:rFonts w:ascii="BIZ UDPゴシック" w:eastAsia="BIZ UDPゴシック" w:hAnsi="BIZ UDPゴシック" w:hint="eastAsia"/>
                          <w:szCs w:val="21"/>
                        </w:rPr>
                        <w:t>ターゲット</w:t>
                      </w:r>
                      <w:r>
                        <w:rPr>
                          <w:rFonts w:ascii="BIZ UDPゴシック" w:eastAsia="BIZ UDPゴシック" w:hAnsi="BIZ UDPゴシック" w:hint="eastAsia"/>
                          <w:szCs w:val="21"/>
                        </w:rPr>
                        <w:t>）</w:t>
                      </w:r>
                    </w:p>
                    <w:p w14:paraId="285D0BE9" w14:textId="0A73F783" w:rsidR="00170534" w:rsidRPr="00170534" w:rsidRDefault="00687DC2" w:rsidP="00AB6CA3">
                      <w:pPr>
                        <w:spacing w:line="320" w:lineRule="exact"/>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w:t>
                      </w:r>
                      <w:r w:rsidR="00170534" w:rsidRPr="00170534">
                        <w:rPr>
                          <w:rFonts w:ascii="BIZ UDPゴシック" w:eastAsia="BIZ UDPゴシック" w:hAnsi="BIZ UDPゴシック" w:hint="eastAsia"/>
                          <w:szCs w:val="21"/>
                        </w:rPr>
                        <w:t>陸域と海域の少なくとも30%以上を保全（30</w:t>
                      </w:r>
                      <w:r w:rsidR="00170534">
                        <w:rPr>
                          <w:rFonts w:ascii="BIZ UDPゴシック" w:eastAsia="BIZ UDPゴシック" w:hAnsi="BIZ UDPゴシック"/>
                          <w:szCs w:val="21"/>
                        </w:rPr>
                        <w:t xml:space="preserve"> </w:t>
                      </w:r>
                      <w:r w:rsidR="00170534" w:rsidRPr="00170534">
                        <w:rPr>
                          <w:rFonts w:ascii="BIZ UDPゴシック" w:eastAsia="BIZ UDPゴシック" w:hAnsi="BIZ UDPゴシック" w:hint="eastAsia"/>
                          <w:szCs w:val="21"/>
                        </w:rPr>
                        <w:t>by</w:t>
                      </w:r>
                      <w:r w:rsidR="00170534">
                        <w:rPr>
                          <w:rFonts w:ascii="BIZ UDPゴシック" w:eastAsia="BIZ UDPゴシック" w:hAnsi="BIZ UDPゴシック"/>
                          <w:szCs w:val="21"/>
                        </w:rPr>
                        <w:t xml:space="preserve"> </w:t>
                      </w:r>
                      <w:r w:rsidR="00170534" w:rsidRPr="00170534">
                        <w:rPr>
                          <w:rFonts w:ascii="BIZ UDPゴシック" w:eastAsia="BIZ UDPゴシック" w:hAnsi="BIZ UDPゴシック" w:hint="eastAsia"/>
                          <w:szCs w:val="21"/>
                        </w:rPr>
                        <w:t>30目標）</w:t>
                      </w:r>
                    </w:p>
                    <w:p w14:paraId="149EA43E" w14:textId="3BBD884C" w:rsidR="00170534" w:rsidRPr="00170534" w:rsidRDefault="00687DC2" w:rsidP="00AB6CA3">
                      <w:pPr>
                        <w:spacing w:line="320" w:lineRule="exact"/>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w:t>
                      </w:r>
                      <w:r w:rsidR="00170534" w:rsidRPr="00170534">
                        <w:rPr>
                          <w:rFonts w:ascii="BIZ UDPゴシック" w:eastAsia="BIZ UDPゴシック" w:hAnsi="BIZ UDPゴシック" w:hint="eastAsia"/>
                          <w:szCs w:val="21"/>
                        </w:rPr>
                        <w:t>侵略的外来種の導入率・定着率を半減</w:t>
                      </w:r>
                    </w:p>
                    <w:p w14:paraId="6512911F" w14:textId="5FEDB5A9" w:rsidR="00170534" w:rsidRPr="00170534" w:rsidRDefault="00687DC2" w:rsidP="00AB6CA3">
                      <w:pPr>
                        <w:spacing w:line="320" w:lineRule="exact"/>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w:t>
                      </w:r>
                      <w:r w:rsidR="00170534" w:rsidRPr="00170534">
                        <w:rPr>
                          <w:rFonts w:ascii="BIZ UDPゴシック" w:eastAsia="BIZ UDPゴシック" w:hAnsi="BIZ UDPゴシック" w:hint="eastAsia"/>
                          <w:szCs w:val="21"/>
                        </w:rPr>
                        <w:t>自然</w:t>
                      </w:r>
                      <w:r w:rsidR="00C9381C">
                        <w:rPr>
                          <w:rFonts w:ascii="BIZ UDPゴシック" w:eastAsia="BIZ UDPゴシック" w:hAnsi="BIZ UDPゴシック" w:hint="eastAsia"/>
                          <w:szCs w:val="21"/>
                        </w:rPr>
                        <w:t>の</w:t>
                      </w:r>
                      <w:r w:rsidR="00170534" w:rsidRPr="00170534">
                        <w:rPr>
                          <w:rFonts w:ascii="BIZ UDPゴシック" w:eastAsia="BIZ UDPゴシック" w:hAnsi="BIZ UDPゴシック" w:hint="eastAsia"/>
                          <w:szCs w:val="21"/>
                        </w:rPr>
                        <w:t>活用</w:t>
                      </w:r>
                      <w:r w:rsidR="00C9381C">
                        <w:rPr>
                          <w:rFonts w:ascii="BIZ UDPゴシック" w:eastAsia="BIZ UDPゴシック" w:hAnsi="BIZ UDPゴシック" w:hint="eastAsia"/>
                          <w:szCs w:val="21"/>
                        </w:rPr>
                        <w:t>を通じた</w:t>
                      </w:r>
                      <w:r w:rsidR="00170534" w:rsidRPr="00170534">
                        <w:rPr>
                          <w:rFonts w:ascii="BIZ UDPゴシック" w:eastAsia="BIZ UDPゴシック" w:hAnsi="BIZ UDPゴシック" w:hint="eastAsia"/>
                          <w:szCs w:val="21"/>
                        </w:rPr>
                        <w:t>気候変動</w:t>
                      </w:r>
                      <w:r>
                        <w:rPr>
                          <w:rFonts w:ascii="BIZ UDPゴシック" w:eastAsia="BIZ UDPゴシック" w:hAnsi="BIZ UDPゴシック" w:hint="eastAsia"/>
                          <w:szCs w:val="21"/>
                        </w:rPr>
                        <w:t>による</w:t>
                      </w:r>
                      <w:r w:rsidR="00170534" w:rsidRPr="00170534">
                        <w:rPr>
                          <w:rFonts w:ascii="BIZ UDPゴシック" w:eastAsia="BIZ UDPゴシック" w:hAnsi="BIZ UDPゴシック" w:hint="eastAsia"/>
                          <w:szCs w:val="21"/>
                        </w:rPr>
                        <w:t>生物多様性への影響の最小化</w:t>
                      </w:r>
                    </w:p>
                    <w:p w14:paraId="145644E8" w14:textId="50989540" w:rsidR="00170534" w:rsidRPr="00170534" w:rsidRDefault="00687DC2" w:rsidP="00AB6CA3">
                      <w:pPr>
                        <w:spacing w:line="320" w:lineRule="exact"/>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w:t>
                      </w:r>
                      <w:r w:rsidR="00170534" w:rsidRPr="00170534">
                        <w:rPr>
                          <w:rFonts w:ascii="BIZ UDPゴシック" w:eastAsia="BIZ UDPゴシック" w:hAnsi="BIZ UDPゴシック" w:hint="eastAsia"/>
                          <w:szCs w:val="21"/>
                        </w:rPr>
                        <w:t>ビジネスにおける生物多様性への影響評価・情報公開の促進</w:t>
                      </w:r>
                    </w:p>
                    <w:p w14:paraId="63DE4933" w14:textId="77777777" w:rsidR="00687DC2" w:rsidRDefault="00687DC2" w:rsidP="00AB6CA3">
                      <w:pPr>
                        <w:spacing w:line="320" w:lineRule="exact"/>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○その他</w:t>
                      </w:r>
                    </w:p>
                    <w:p w14:paraId="2BA92ECF" w14:textId="5438B088" w:rsidR="007339AF" w:rsidRPr="00687DC2" w:rsidRDefault="00DC289A" w:rsidP="00AB6CA3">
                      <w:pPr>
                        <w:spacing w:line="320" w:lineRule="exact"/>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各国</w:t>
                      </w:r>
                      <w:r w:rsidR="00C62AAA">
                        <w:rPr>
                          <w:rFonts w:ascii="BIZ UDPゴシック" w:eastAsia="BIZ UDPゴシック" w:hAnsi="BIZ UDPゴシック" w:hint="eastAsia"/>
                          <w:szCs w:val="21"/>
                        </w:rPr>
                        <w:t>の</w:t>
                      </w:r>
                      <w:r>
                        <w:rPr>
                          <w:rFonts w:ascii="BIZ UDPゴシック" w:eastAsia="BIZ UDPゴシック" w:hAnsi="BIZ UDPゴシック" w:hint="eastAsia"/>
                          <w:szCs w:val="21"/>
                        </w:rPr>
                        <w:t>取組</w:t>
                      </w:r>
                      <w:r w:rsidR="00C62AAA">
                        <w:rPr>
                          <w:rFonts w:ascii="BIZ UDPゴシック" w:eastAsia="BIZ UDPゴシック" w:hAnsi="BIZ UDPゴシック" w:hint="eastAsia"/>
                          <w:szCs w:val="21"/>
                        </w:rPr>
                        <w:t>み</w:t>
                      </w:r>
                      <w:r w:rsidR="00170534" w:rsidRPr="00170534">
                        <w:rPr>
                          <w:rFonts w:ascii="BIZ UDPゴシック" w:eastAsia="BIZ UDPゴシック" w:hAnsi="BIZ UDPゴシック" w:hint="eastAsia"/>
                          <w:szCs w:val="21"/>
                        </w:rPr>
                        <w:t>の進捗</w:t>
                      </w:r>
                      <w:r>
                        <w:rPr>
                          <w:rFonts w:ascii="BIZ UDPゴシック" w:eastAsia="BIZ UDPゴシック" w:hAnsi="BIZ UDPゴシック" w:hint="eastAsia"/>
                          <w:szCs w:val="21"/>
                        </w:rPr>
                        <w:t>状況</w:t>
                      </w:r>
                      <w:r w:rsidR="00170534" w:rsidRPr="00170534">
                        <w:rPr>
                          <w:rFonts w:ascii="BIZ UDPゴシック" w:eastAsia="BIZ UDPゴシック" w:hAnsi="BIZ UDPゴシック" w:hint="eastAsia"/>
                          <w:szCs w:val="21"/>
                        </w:rPr>
                        <w:t>をモニタリング・評価する仕組み</w:t>
                      </w:r>
                      <w:r>
                        <w:rPr>
                          <w:rFonts w:ascii="BIZ UDPゴシック" w:eastAsia="BIZ UDPゴシック" w:hAnsi="BIZ UDPゴシック" w:hint="eastAsia"/>
                          <w:szCs w:val="21"/>
                        </w:rPr>
                        <w:t>（愛知目標と比較して大幅に強化）</w:t>
                      </w:r>
                    </w:p>
                  </w:txbxContent>
                </v:textbox>
                <w10:wrap anchorx="margin"/>
              </v:shape>
            </w:pict>
          </mc:Fallback>
        </mc:AlternateContent>
      </w:r>
    </w:p>
    <w:p w14:paraId="1D01CBE5" w14:textId="5C9223B8" w:rsidR="00627E15" w:rsidRDefault="00627E15" w:rsidP="00627E15">
      <w:pPr>
        <w:ind w:leftChars="100" w:left="210" w:firstLineChars="100" w:firstLine="210"/>
        <w:rPr>
          <w:rFonts w:ascii="BIZ UDPゴシック" w:eastAsia="BIZ UDPゴシック" w:hAnsi="BIZ UDPゴシック"/>
          <w:szCs w:val="21"/>
        </w:rPr>
      </w:pPr>
    </w:p>
    <w:p w14:paraId="6D712747" w14:textId="18D56F7F" w:rsidR="00627E15" w:rsidRDefault="00627E15" w:rsidP="00627E15">
      <w:pPr>
        <w:ind w:leftChars="100" w:left="210" w:firstLineChars="100" w:firstLine="210"/>
        <w:rPr>
          <w:rFonts w:ascii="BIZ UDPゴシック" w:eastAsia="BIZ UDPゴシック" w:hAnsi="BIZ UDPゴシック"/>
          <w:szCs w:val="21"/>
        </w:rPr>
      </w:pPr>
    </w:p>
    <w:p w14:paraId="4F230F10" w14:textId="0F05C4F0" w:rsidR="00627E15" w:rsidRDefault="00627E15" w:rsidP="00627E15">
      <w:pPr>
        <w:ind w:leftChars="100" w:left="210" w:firstLineChars="100" w:firstLine="210"/>
        <w:rPr>
          <w:rFonts w:ascii="BIZ UDPゴシック" w:eastAsia="BIZ UDPゴシック" w:hAnsi="BIZ UDPゴシック"/>
          <w:szCs w:val="21"/>
        </w:rPr>
      </w:pPr>
    </w:p>
    <w:p w14:paraId="6B60E2C8" w14:textId="7EE90A50" w:rsidR="00627E15" w:rsidRDefault="00627E15" w:rsidP="00627E15">
      <w:pPr>
        <w:ind w:leftChars="100" w:left="210" w:firstLineChars="100" w:firstLine="210"/>
        <w:rPr>
          <w:rFonts w:ascii="BIZ UDPゴシック" w:eastAsia="BIZ UDPゴシック" w:hAnsi="BIZ UDPゴシック"/>
          <w:szCs w:val="21"/>
        </w:rPr>
      </w:pPr>
    </w:p>
    <w:p w14:paraId="4D3DA269" w14:textId="508C8004" w:rsidR="00627E15" w:rsidRDefault="00627E15" w:rsidP="00627E15">
      <w:pPr>
        <w:ind w:leftChars="100" w:left="210" w:firstLineChars="100" w:firstLine="210"/>
        <w:rPr>
          <w:rFonts w:ascii="BIZ UDPゴシック" w:eastAsia="BIZ UDPゴシック" w:hAnsi="BIZ UDPゴシック"/>
          <w:szCs w:val="21"/>
        </w:rPr>
      </w:pPr>
    </w:p>
    <w:p w14:paraId="39180C8B" w14:textId="77777777" w:rsidR="00627E15" w:rsidRDefault="00627E15" w:rsidP="00627E15">
      <w:pPr>
        <w:ind w:leftChars="100" w:left="210" w:firstLineChars="100" w:firstLine="210"/>
        <w:rPr>
          <w:rFonts w:ascii="BIZ UDPゴシック" w:eastAsia="BIZ UDPゴシック" w:hAnsi="BIZ UDPゴシック"/>
          <w:szCs w:val="21"/>
        </w:rPr>
      </w:pPr>
    </w:p>
    <w:p w14:paraId="5F616A84" w14:textId="77777777" w:rsidR="00C35000" w:rsidRDefault="00C35000" w:rsidP="00627E15">
      <w:pPr>
        <w:ind w:leftChars="100" w:left="210" w:firstLineChars="100" w:firstLine="210"/>
        <w:rPr>
          <w:rFonts w:ascii="BIZ UDPゴシック" w:eastAsia="BIZ UDPゴシック" w:hAnsi="BIZ UDPゴシック"/>
          <w:szCs w:val="21"/>
        </w:rPr>
      </w:pPr>
    </w:p>
    <w:p w14:paraId="37727D53" w14:textId="2CE44F6F" w:rsidR="00C35000" w:rsidRDefault="00C35000" w:rsidP="00627E15">
      <w:pPr>
        <w:ind w:leftChars="100" w:left="210" w:firstLineChars="100" w:firstLine="210"/>
        <w:rPr>
          <w:rFonts w:ascii="BIZ UDPゴシック" w:eastAsia="BIZ UDPゴシック" w:hAnsi="BIZ UDPゴシック"/>
          <w:szCs w:val="21"/>
        </w:rPr>
      </w:pPr>
    </w:p>
    <w:p w14:paraId="4DC814A3" w14:textId="77777777" w:rsidR="00B347EC" w:rsidRDefault="00B347EC" w:rsidP="00627E15">
      <w:pPr>
        <w:ind w:leftChars="100" w:left="210" w:firstLineChars="100" w:firstLine="210"/>
        <w:rPr>
          <w:rFonts w:ascii="BIZ UDPゴシック" w:eastAsia="BIZ UDPゴシック" w:hAnsi="BIZ UDPゴシック"/>
          <w:szCs w:val="21"/>
        </w:rPr>
      </w:pPr>
    </w:p>
    <w:p w14:paraId="229A2B7D" w14:textId="77777777" w:rsidR="005F601E" w:rsidRDefault="005F601E" w:rsidP="00627E15">
      <w:pPr>
        <w:ind w:leftChars="100" w:left="210" w:firstLineChars="100" w:firstLine="210"/>
        <w:rPr>
          <w:rFonts w:ascii="BIZ UDPゴシック" w:eastAsia="BIZ UDPゴシック" w:hAnsi="BIZ UDPゴシック"/>
          <w:szCs w:val="21"/>
        </w:rPr>
      </w:pPr>
    </w:p>
    <w:p w14:paraId="07B2FCF2" w14:textId="58B29678" w:rsidR="00C35000" w:rsidRDefault="00EA3AC3" w:rsidP="00F16109">
      <w:pPr>
        <w:spacing w:line="360" w:lineRule="auto"/>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834368" behindDoc="0" locked="0" layoutInCell="1" allowOverlap="1" wp14:anchorId="7D06F6E0" wp14:editId="2BE4AB1E">
                <wp:simplePos x="0" y="0"/>
                <wp:positionH relativeFrom="margin">
                  <wp:posOffset>156980</wp:posOffset>
                </wp:positionH>
                <wp:positionV relativeFrom="paragraph">
                  <wp:posOffset>292735</wp:posOffset>
                </wp:positionV>
                <wp:extent cx="6129640" cy="1457325"/>
                <wp:effectExtent l="0" t="0" r="24130" b="28575"/>
                <wp:wrapNone/>
                <wp:docPr id="36" name="正方形/長方形 36"/>
                <wp:cNvGraphicFramePr/>
                <a:graphic xmlns:a="http://schemas.openxmlformats.org/drawingml/2006/main">
                  <a:graphicData uri="http://schemas.microsoft.com/office/word/2010/wordprocessingShape">
                    <wps:wsp>
                      <wps:cNvSpPr/>
                      <wps:spPr>
                        <a:xfrm>
                          <a:off x="0" y="0"/>
                          <a:ext cx="6129640" cy="1457325"/>
                        </a:xfrm>
                        <a:prstGeom prst="rect">
                          <a:avLst/>
                        </a:prstGeom>
                        <a:noFill/>
                        <a:ln w="19050">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61779" id="正方形/長方形 36" o:spid="_x0000_s1026" style="position:absolute;left:0;text-align:left;margin-left:12.35pt;margin-top:23.05pt;width:482.65pt;height:114.7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" filled="f" strokecolor="#f7caac [1301]" strokeweight="1.5pt">
                <w10:wrap anchorx="margin"/>
              </v:rect>
            </w:pict>
          </mc:Fallback>
        </mc:AlternateContent>
      </w:r>
    </w:p>
    <w:p w14:paraId="055CE75D" w14:textId="5A4493FB" w:rsidR="007E4DBE" w:rsidRDefault="00245E12" w:rsidP="00EA3AC3">
      <w:pPr>
        <w:ind w:firstLineChars="200" w:firstLine="420"/>
        <w:rPr>
          <w:rFonts w:ascii="BIZ UDPゴシック" w:eastAsia="BIZ UDPゴシック" w:hAnsi="BIZ UDPゴシック"/>
          <w:szCs w:val="21"/>
        </w:rPr>
      </w:pPr>
      <w:bookmarkStart w:id="4" w:name="_Hlk160536680"/>
      <w:r>
        <w:rPr>
          <w:rFonts w:ascii="BIZ UDPゴシック" w:eastAsia="BIZ UDPゴシック" w:hAnsi="BIZ UDPゴシック" w:hint="eastAsia"/>
          <w:szCs w:val="21"/>
        </w:rPr>
        <w:t xml:space="preserve">コラム　</w:t>
      </w:r>
      <w:r w:rsidR="00BC2DDF">
        <w:rPr>
          <w:rFonts w:ascii="BIZ UDPゴシック" w:eastAsia="BIZ UDPゴシック" w:hAnsi="BIZ UDPゴシック" w:hint="eastAsia"/>
          <w:szCs w:val="21"/>
        </w:rPr>
        <w:t>～生物多様性に関する具体的な数値目標が設定された「愛知目標」について～</w:t>
      </w:r>
    </w:p>
    <w:p w14:paraId="36BBDCD8" w14:textId="77777777" w:rsidR="00BC2DDF" w:rsidRPr="00AE24AA" w:rsidRDefault="00BC2DDF" w:rsidP="00BC2DDF">
      <w:pPr>
        <w:ind w:leftChars="200" w:left="420" w:firstLineChars="100" w:firstLine="210"/>
        <w:rPr>
          <w:rFonts w:ascii="BIZ UDPゴシック" w:eastAsia="BIZ UDPゴシック" w:hAnsi="BIZ UDPゴシック"/>
          <w:szCs w:val="21"/>
        </w:rPr>
      </w:pPr>
      <w:r w:rsidRPr="00E725BE">
        <w:rPr>
          <w:rFonts w:ascii="BIZ UDPゴシック" w:eastAsia="BIZ UDPゴシック" w:hAnsi="BIZ UDPゴシック" w:hint="eastAsia"/>
          <w:szCs w:val="21"/>
        </w:rPr>
        <w:t>愛知目標は</w:t>
      </w:r>
      <w:r w:rsidRPr="00F4369A">
        <w:rPr>
          <w:rFonts w:ascii="BIZ UDPゴシック" w:eastAsia="BIZ UDPゴシック" w:hAnsi="BIZ UDPゴシック" w:hint="eastAsia"/>
          <w:szCs w:val="21"/>
        </w:rPr>
        <w:t>、</w:t>
      </w:r>
      <w:r>
        <w:rPr>
          <w:rFonts w:ascii="BIZ UDPゴシック" w:eastAsia="BIZ UDPゴシック" w:hAnsi="BIZ UDPゴシック" w:hint="eastAsia"/>
          <w:szCs w:val="21"/>
        </w:rPr>
        <w:t>ＣＯＰ１０（２０１０</w:t>
      </w:r>
      <w:r w:rsidRPr="007E4DBE">
        <w:rPr>
          <w:rFonts w:ascii="BIZ UDPゴシック" w:eastAsia="BIZ UDPゴシック" w:hAnsi="BIZ UDPゴシック" w:hint="eastAsia"/>
          <w:szCs w:val="21"/>
        </w:rPr>
        <w:t>年</w:t>
      </w:r>
      <w:r>
        <w:rPr>
          <w:rFonts w:ascii="BIZ UDPゴシック" w:eastAsia="BIZ UDPゴシック" w:hAnsi="BIZ UDPゴシック" w:hint="eastAsia"/>
          <w:szCs w:val="21"/>
        </w:rPr>
        <w:t>１０</w:t>
      </w:r>
      <w:r w:rsidRPr="007E4DBE">
        <w:rPr>
          <w:rFonts w:ascii="BIZ UDPゴシック" w:eastAsia="BIZ UDPゴシック" w:hAnsi="BIZ UDPゴシック" w:hint="eastAsia"/>
          <w:szCs w:val="21"/>
        </w:rPr>
        <w:t>月</w:t>
      </w:r>
      <w:r>
        <w:rPr>
          <w:rFonts w:ascii="BIZ UDPゴシック" w:eastAsia="BIZ UDPゴシック" w:hAnsi="BIZ UDPゴシック" w:hint="eastAsia"/>
          <w:szCs w:val="21"/>
        </w:rPr>
        <w:t>に</w:t>
      </w:r>
      <w:r w:rsidRPr="007E4DBE">
        <w:rPr>
          <w:rFonts w:ascii="BIZ UDPゴシック" w:eastAsia="BIZ UDPゴシック" w:hAnsi="BIZ UDPゴシック" w:hint="eastAsia"/>
          <w:szCs w:val="21"/>
        </w:rPr>
        <w:t>名古屋市</w:t>
      </w:r>
      <w:r>
        <w:rPr>
          <w:rFonts w:ascii="BIZ UDPゴシック" w:eastAsia="BIZ UDPゴシック" w:hAnsi="BIZ UDPゴシック" w:hint="eastAsia"/>
          <w:szCs w:val="21"/>
        </w:rPr>
        <w:t>で開催）で、２０２０年までに</w:t>
      </w:r>
      <w:r w:rsidRPr="00F4369A">
        <w:rPr>
          <w:rFonts w:ascii="BIZ UDPゴシック" w:eastAsia="BIZ UDPゴシック" w:hAnsi="BIZ UDPゴシック" w:hint="eastAsia"/>
          <w:szCs w:val="21"/>
        </w:rPr>
        <w:t>生物多様性の損失</w:t>
      </w:r>
      <w:r>
        <w:rPr>
          <w:rFonts w:ascii="BIZ UDPゴシック" w:eastAsia="BIZ UDPゴシック" w:hAnsi="BIZ UDPゴシック" w:hint="eastAsia"/>
          <w:szCs w:val="21"/>
        </w:rPr>
        <w:t>に</w:t>
      </w:r>
      <w:r w:rsidRPr="00F4369A">
        <w:rPr>
          <w:rFonts w:ascii="BIZ UDPゴシック" w:eastAsia="BIZ UDPゴシック" w:hAnsi="BIZ UDPゴシック" w:hint="eastAsia"/>
          <w:szCs w:val="21"/>
        </w:rPr>
        <w:t>歯止めをかけるため</w:t>
      </w:r>
      <w:r>
        <w:rPr>
          <w:rFonts w:ascii="BIZ UDPゴシック" w:eastAsia="BIZ UDPゴシック" w:hAnsi="BIZ UDPゴシック" w:hint="eastAsia"/>
          <w:szCs w:val="21"/>
        </w:rPr>
        <w:t>に</w:t>
      </w:r>
      <w:r w:rsidRPr="00F4369A">
        <w:rPr>
          <w:rFonts w:ascii="BIZ UDPゴシック" w:eastAsia="BIZ UDPゴシック" w:hAnsi="BIZ UDPゴシック" w:hint="eastAsia"/>
          <w:szCs w:val="21"/>
        </w:rPr>
        <w:t>合意された</w:t>
      </w:r>
      <w:r>
        <w:rPr>
          <w:rFonts w:ascii="BIZ UDPゴシック" w:eastAsia="BIZ UDPゴシック" w:hAnsi="BIZ UDPゴシック" w:hint="eastAsia"/>
          <w:szCs w:val="21"/>
        </w:rPr>
        <w:t>国際</w:t>
      </w:r>
      <w:r w:rsidRPr="00F4369A">
        <w:rPr>
          <w:rFonts w:ascii="BIZ UDPゴシック" w:eastAsia="BIZ UDPゴシック" w:hAnsi="BIZ UDPゴシック" w:hint="eastAsia"/>
          <w:szCs w:val="21"/>
        </w:rPr>
        <w:t>目標</w:t>
      </w:r>
      <w:r>
        <w:rPr>
          <w:rFonts w:ascii="BIZ UDPゴシック" w:eastAsia="BIZ UDPゴシック" w:hAnsi="BIZ UDPゴシック" w:hint="eastAsia"/>
          <w:szCs w:val="21"/>
        </w:rPr>
        <w:t>です。</w:t>
      </w:r>
      <w:r w:rsidRPr="0016290D">
        <w:rPr>
          <w:rFonts w:ascii="BIZ UDPゴシック" w:eastAsia="BIZ UDPゴシック" w:hAnsi="BIZ UDPゴシック"/>
        </w:rPr>
        <w:t>各国に積極的な行動を促す</w:t>
      </w:r>
      <w:r>
        <w:rPr>
          <w:rFonts w:ascii="BIZ UDPゴシック" w:eastAsia="BIZ UDPゴシック" w:hAnsi="BIZ UDPゴシック" w:hint="eastAsia"/>
        </w:rPr>
        <w:t>ために</w:t>
      </w:r>
      <w:r w:rsidRPr="006A1D51">
        <w:rPr>
          <w:rFonts w:ascii="BIZ UDPゴシック" w:eastAsia="BIZ UDPゴシック" w:hAnsi="BIZ UDPゴシック" w:hint="eastAsia"/>
          <w:szCs w:val="21"/>
        </w:rPr>
        <w:t>「明確」で「わかりやすい」目標</w:t>
      </w:r>
      <w:r>
        <w:rPr>
          <w:rFonts w:ascii="BIZ UDPゴシック" w:eastAsia="BIZ UDPゴシック" w:hAnsi="BIZ UDPゴシック" w:hint="eastAsia"/>
          <w:szCs w:val="21"/>
        </w:rPr>
        <w:t>の策定がめざされ、「</w:t>
      </w:r>
      <w:r w:rsidRPr="00616136">
        <w:rPr>
          <w:rFonts w:ascii="BIZ UDPゴシック" w:eastAsia="BIZ UDPゴシック" w:hAnsi="BIZ UDPゴシック" w:hint="eastAsia"/>
          <w:szCs w:val="21"/>
        </w:rPr>
        <w:t>陸域の</w:t>
      </w:r>
      <w:r>
        <w:rPr>
          <w:rFonts w:ascii="BIZ UDPゴシック" w:eastAsia="BIZ UDPゴシック" w:hAnsi="BIZ UDPゴシック" w:hint="eastAsia"/>
          <w:szCs w:val="21"/>
        </w:rPr>
        <w:t>１７</w:t>
      </w:r>
      <w:r w:rsidRPr="00616136">
        <w:rPr>
          <w:rFonts w:ascii="BIZ UDPゴシック" w:eastAsia="BIZ UDPゴシック" w:hAnsi="BIZ UDPゴシック" w:hint="eastAsia"/>
          <w:szCs w:val="21"/>
        </w:rPr>
        <w:t>％、海域の</w:t>
      </w:r>
      <w:r>
        <w:rPr>
          <w:rFonts w:ascii="BIZ UDPゴシック" w:eastAsia="BIZ UDPゴシック" w:hAnsi="BIZ UDPゴシック" w:hint="eastAsia"/>
          <w:szCs w:val="21"/>
        </w:rPr>
        <w:t>１０</w:t>
      </w:r>
      <w:r w:rsidRPr="00616136">
        <w:rPr>
          <w:rFonts w:ascii="BIZ UDPゴシック" w:eastAsia="BIZ UDPゴシック" w:hAnsi="BIZ UDPゴシック" w:hint="eastAsia"/>
          <w:szCs w:val="21"/>
        </w:rPr>
        <w:t>％が保護地域等により保全される</w:t>
      </w:r>
      <w:r>
        <w:rPr>
          <w:rFonts w:ascii="BIZ UDPゴシック" w:eastAsia="BIZ UDPゴシック" w:hAnsi="BIZ UDPゴシック" w:hint="eastAsia"/>
          <w:szCs w:val="21"/>
        </w:rPr>
        <w:t>」などの具体的な数値目標が設定されたことが特徴です。このほか「</w:t>
      </w:r>
      <w:r w:rsidRPr="00616136">
        <w:rPr>
          <w:rFonts w:ascii="BIZ UDPゴシック" w:eastAsia="BIZ UDPゴシック" w:hAnsi="BIZ UDPゴシック" w:hint="eastAsia"/>
          <w:szCs w:val="21"/>
        </w:rPr>
        <w:t>人々が生物多様性の価値と行動を認識する</w:t>
      </w:r>
      <w:r>
        <w:rPr>
          <w:rFonts w:ascii="BIZ UDPゴシック" w:eastAsia="BIZ UDPゴシック" w:hAnsi="BIZ UDPゴシック" w:hint="eastAsia"/>
          <w:szCs w:val="21"/>
        </w:rPr>
        <w:t>」、「</w:t>
      </w:r>
      <w:r w:rsidRPr="00616136">
        <w:rPr>
          <w:rFonts w:ascii="BIZ UDPゴシック" w:eastAsia="BIZ UDPゴシック" w:hAnsi="BIZ UDPゴシック" w:hint="eastAsia"/>
          <w:szCs w:val="21"/>
        </w:rPr>
        <w:t>汚染が有害ではない水準まで抑えられる</w:t>
      </w:r>
      <w:r>
        <w:rPr>
          <w:rFonts w:ascii="BIZ UDPゴシック" w:eastAsia="BIZ UDPゴシック" w:hAnsi="BIZ UDPゴシック" w:hint="eastAsia"/>
          <w:szCs w:val="21"/>
        </w:rPr>
        <w:t>」などの計２０項目の個別目標が掲げられました。</w:t>
      </w:r>
    </w:p>
    <w:bookmarkEnd w:id="4"/>
    <w:p w14:paraId="5E5490B7" w14:textId="1D71ED51" w:rsidR="00DD710E" w:rsidRPr="00B15FC4" w:rsidRDefault="001E1F8D" w:rsidP="00B15FC4">
      <w:pPr>
        <w:spacing w:afterLines="50" w:after="180"/>
        <w:ind w:leftChars="67" w:left="141"/>
        <w:rPr>
          <w:rFonts w:ascii="BIZ UDPゴシック" w:eastAsia="BIZ UDPゴシック" w:hAnsi="BIZ UDPゴシック"/>
          <w:color w:val="FFFFFF" w:themeColor="background1"/>
          <w:sz w:val="28"/>
          <w:szCs w:val="28"/>
        </w:rPr>
      </w:pPr>
      <w:r w:rsidRPr="00EA4922">
        <w:rPr>
          <w:rFonts w:ascii="BIZ UDPゴシック" w:eastAsia="BIZ UDPゴシック" w:hAnsi="BIZ UDPゴシック" w:hint="eastAsia"/>
          <w:noProof/>
          <w:color w:val="FFFFFF" w:themeColor="background1"/>
          <w:sz w:val="28"/>
          <w:szCs w:val="32"/>
        </w:rPr>
        <w:lastRenderedPageBreak/>
        <mc:AlternateContent>
          <mc:Choice Requires="wps">
            <w:drawing>
              <wp:anchor distT="0" distB="0" distL="114300" distR="114300" simplePos="0" relativeHeight="251965440" behindDoc="1" locked="0" layoutInCell="1" allowOverlap="1" wp14:anchorId="27CC0481" wp14:editId="29C1E386">
                <wp:simplePos x="0" y="0"/>
                <wp:positionH relativeFrom="margin">
                  <wp:posOffset>2540</wp:posOffset>
                </wp:positionH>
                <wp:positionV relativeFrom="paragraph">
                  <wp:posOffset>23124</wp:posOffset>
                </wp:positionV>
                <wp:extent cx="6192000" cy="438150"/>
                <wp:effectExtent l="38100" t="38100" r="94615" b="95250"/>
                <wp:wrapNone/>
                <wp:docPr id="4" name="正方形/長方形 4"/>
                <wp:cNvGraphicFramePr/>
                <a:graphic xmlns:a="http://schemas.openxmlformats.org/drawingml/2006/main">
                  <a:graphicData uri="http://schemas.microsoft.com/office/word/2010/wordprocessingShape">
                    <wps:wsp>
                      <wps:cNvSpPr/>
                      <wps:spPr>
                        <a:xfrm>
                          <a:off x="0" y="0"/>
                          <a:ext cx="6192000" cy="43815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9B7D9" id="正方形/長方形 4" o:spid="_x0000_s1026" style="position:absolute;left:0;text-align:left;margin-left:.2pt;margin-top:1.8pt;width:487.55pt;height:34.5pt;z-index:-2513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" fillcolor="#af4f0f [2149]" stroked="f">
                <v:fill color2="#f4b083 [1941]" rotate="t" angle="180" colors="0 #b0500f;31457f #ee8137;1 #f4b183" focus="100%" type="gradient"/>
                <v:shadow on="t" color="black" opacity="26214f" origin="-.5,-.5" offset=".74836mm,.74836mm"/>
                <w10:wrap anchorx="margin"/>
              </v:rect>
            </w:pict>
          </mc:Fallback>
        </mc:AlternateContent>
      </w:r>
      <w:r w:rsidR="00DD710E" w:rsidRPr="00B15FC4">
        <w:rPr>
          <w:rFonts w:ascii="BIZ UDPゴシック" w:eastAsia="BIZ UDPゴシック" w:hAnsi="BIZ UDPゴシック" w:hint="eastAsia"/>
          <w:color w:val="FFFFFF" w:themeColor="background1"/>
          <w:sz w:val="28"/>
          <w:szCs w:val="28"/>
        </w:rPr>
        <w:t xml:space="preserve">第２章　</w:t>
      </w:r>
      <w:r w:rsidR="00AA1D5B" w:rsidRPr="006E04EC">
        <w:rPr>
          <w:rFonts w:ascii="BIZ UDPゴシック" w:eastAsia="BIZ UDPゴシック" w:hAnsi="BIZ UDPゴシック" w:hint="eastAsia"/>
          <w:color w:val="FFFFFF" w:themeColor="background1"/>
          <w:sz w:val="28"/>
          <w:szCs w:val="28"/>
        </w:rPr>
        <w:t>我が国</w:t>
      </w:r>
      <w:r w:rsidR="00DD710E" w:rsidRPr="00B15FC4">
        <w:rPr>
          <w:rFonts w:ascii="BIZ UDPゴシック" w:eastAsia="BIZ UDPゴシック" w:hAnsi="BIZ UDPゴシック" w:hint="eastAsia"/>
          <w:color w:val="FFFFFF" w:themeColor="background1"/>
          <w:sz w:val="28"/>
          <w:szCs w:val="28"/>
        </w:rPr>
        <w:t>の動き</w:t>
      </w:r>
    </w:p>
    <w:p w14:paraId="68094E57" w14:textId="3F9F7AE3" w:rsidR="001356DD" w:rsidRDefault="00B815F7" w:rsidP="004E29EB">
      <w:pPr>
        <w:widowControl/>
        <w:ind w:leftChars="135" w:left="283"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日本</w:t>
      </w:r>
      <w:r w:rsidRPr="00CF2F9B">
        <w:rPr>
          <w:rFonts w:ascii="BIZ UDPゴシック" w:eastAsia="BIZ UDPゴシック" w:hAnsi="BIZ UDPゴシック" w:hint="eastAsia"/>
          <w:szCs w:val="21"/>
        </w:rPr>
        <w:t>各地で</w:t>
      </w:r>
      <w:r w:rsidR="00CF2F9B" w:rsidRPr="00CF2F9B">
        <w:rPr>
          <w:rFonts w:ascii="BIZ UDPゴシック" w:eastAsia="BIZ UDPゴシック" w:hAnsi="BIZ UDPゴシック" w:hint="eastAsia"/>
          <w:szCs w:val="21"/>
        </w:rPr>
        <w:t>気温の上昇、大雨の頻度の増加や、農作物の品質低下、動植物の分布域の変化、熱中症リスクの増加など、気候変動</w:t>
      </w:r>
      <w:r>
        <w:rPr>
          <w:rFonts w:ascii="BIZ UDPゴシック" w:eastAsia="BIZ UDPゴシック" w:hAnsi="BIZ UDPゴシック" w:hint="eastAsia"/>
          <w:szCs w:val="21"/>
        </w:rPr>
        <w:t>の</w:t>
      </w:r>
      <w:r w:rsidR="00CF2F9B" w:rsidRPr="00CF2F9B">
        <w:rPr>
          <w:rFonts w:ascii="BIZ UDPゴシック" w:eastAsia="BIZ UDPゴシック" w:hAnsi="BIZ UDPゴシック" w:hint="eastAsia"/>
          <w:szCs w:val="21"/>
        </w:rPr>
        <w:t>影響が現れて</w:t>
      </w:r>
      <w:r w:rsidR="00CF2F9B">
        <w:rPr>
          <w:rFonts w:ascii="BIZ UDPゴシック" w:eastAsia="BIZ UDPゴシック" w:hAnsi="BIZ UDPゴシック" w:hint="eastAsia"/>
          <w:szCs w:val="21"/>
        </w:rPr>
        <w:t>います。</w:t>
      </w:r>
      <w:r w:rsidR="00CF2F9B" w:rsidRPr="003627BD">
        <w:rPr>
          <w:rFonts w:ascii="BIZ UDPゴシック" w:eastAsia="BIZ UDPゴシック" w:hAnsi="BIZ UDPゴシック" w:hint="eastAsia"/>
          <w:b/>
          <w:bCs/>
          <w:szCs w:val="21"/>
          <w:u w:val="single"/>
        </w:rPr>
        <w:t>2022年８月上旬に</w:t>
      </w:r>
      <w:r w:rsidR="00B347EC" w:rsidRPr="003627BD">
        <w:rPr>
          <w:rFonts w:ascii="BIZ UDPゴシック" w:eastAsia="BIZ UDPゴシック" w:hAnsi="BIZ UDPゴシック" w:hint="eastAsia"/>
          <w:b/>
          <w:bCs/>
          <w:szCs w:val="21"/>
          <w:u w:val="single"/>
        </w:rPr>
        <w:t>は、</w:t>
      </w:r>
      <w:r w:rsidR="00CF2F9B" w:rsidRPr="00CF2F9B">
        <w:rPr>
          <w:rFonts w:ascii="BIZ UDPゴシック" w:eastAsia="BIZ UDPゴシック" w:hAnsi="BIZ UDPゴシック" w:hint="eastAsia"/>
          <w:szCs w:val="21"/>
        </w:rPr>
        <w:t>梅雨前線の活発化により、</w:t>
      </w:r>
      <w:r w:rsidR="00CF2F9B" w:rsidRPr="003627BD">
        <w:rPr>
          <w:rFonts w:ascii="BIZ UDPゴシック" w:eastAsia="BIZ UDPゴシック" w:hAnsi="BIZ UDPゴシック" w:hint="eastAsia"/>
          <w:b/>
          <w:bCs/>
          <w:szCs w:val="21"/>
          <w:u w:val="single"/>
        </w:rPr>
        <w:t>山形県と新潟県</w:t>
      </w:r>
      <w:r w:rsidR="00781646">
        <w:rPr>
          <w:rFonts w:ascii="BIZ UDPゴシック" w:eastAsia="BIZ UDPゴシック" w:hAnsi="BIZ UDPゴシック" w:hint="eastAsia"/>
          <w:b/>
          <w:bCs/>
          <w:szCs w:val="21"/>
          <w:u w:val="single"/>
        </w:rPr>
        <w:t>に</w:t>
      </w:r>
      <w:r w:rsidR="00CF2F9B" w:rsidRPr="003627BD">
        <w:rPr>
          <w:rFonts w:ascii="BIZ UDPゴシック" w:eastAsia="BIZ UDPゴシック" w:hAnsi="BIZ UDPゴシック" w:hint="eastAsia"/>
          <w:b/>
          <w:bCs/>
          <w:szCs w:val="21"/>
          <w:u w:val="single"/>
        </w:rPr>
        <w:t>大雨特別警報が発表</w:t>
      </w:r>
      <w:r w:rsidR="00CF2F9B" w:rsidRPr="00CF2F9B">
        <w:rPr>
          <w:rFonts w:ascii="BIZ UDPゴシック" w:eastAsia="BIZ UDPゴシック" w:hAnsi="BIZ UDPゴシック" w:hint="eastAsia"/>
          <w:szCs w:val="21"/>
        </w:rPr>
        <w:t>され、土砂災害</w:t>
      </w:r>
      <w:r w:rsidR="008F2CB3">
        <w:rPr>
          <w:rFonts w:ascii="BIZ UDPゴシック" w:eastAsia="BIZ UDPゴシック" w:hAnsi="BIZ UDPゴシック" w:hint="eastAsia"/>
          <w:szCs w:val="21"/>
        </w:rPr>
        <w:t>、</w:t>
      </w:r>
      <w:r w:rsidR="00CF2F9B" w:rsidRPr="00CF2F9B">
        <w:rPr>
          <w:rFonts w:ascii="BIZ UDPゴシック" w:eastAsia="BIZ UDPゴシック" w:hAnsi="BIZ UDPゴシック" w:hint="eastAsia"/>
          <w:szCs w:val="21"/>
        </w:rPr>
        <w:t>河川の増水や氾濫、低地の浸水による被害</w:t>
      </w:r>
      <w:r w:rsidR="00B347EC">
        <w:rPr>
          <w:rFonts w:ascii="BIZ UDPゴシック" w:eastAsia="BIZ UDPゴシック" w:hAnsi="BIZ UDPゴシック" w:hint="eastAsia"/>
          <w:szCs w:val="21"/>
        </w:rPr>
        <w:t>が</w:t>
      </w:r>
      <w:r w:rsidR="00CF2F9B" w:rsidRPr="00CF2F9B">
        <w:rPr>
          <w:rFonts w:ascii="BIZ UDPゴシック" w:eastAsia="BIZ UDPゴシック" w:hAnsi="BIZ UDPゴシック" w:hint="eastAsia"/>
          <w:szCs w:val="21"/>
        </w:rPr>
        <w:t>発生し</w:t>
      </w:r>
      <w:r w:rsidR="001356DD">
        <w:rPr>
          <w:rFonts w:ascii="BIZ UDPゴシック" w:eastAsia="BIZ UDPゴシック" w:hAnsi="BIZ UDPゴシック" w:hint="eastAsia"/>
          <w:szCs w:val="21"/>
        </w:rPr>
        <w:t>ました。</w:t>
      </w:r>
      <w:r w:rsidR="00CF2F9B" w:rsidRPr="003627BD">
        <w:rPr>
          <w:rFonts w:ascii="BIZ UDPゴシック" w:eastAsia="BIZ UDPゴシック" w:hAnsi="BIZ UDPゴシック" w:hint="eastAsia"/>
          <w:b/>
          <w:bCs/>
          <w:szCs w:val="21"/>
          <w:u w:val="single"/>
        </w:rPr>
        <w:t>2023年</w:t>
      </w:r>
      <w:r w:rsidR="007F6B03" w:rsidRPr="003627BD">
        <w:rPr>
          <w:rFonts w:ascii="BIZ UDPゴシック" w:eastAsia="BIZ UDPゴシック" w:hAnsi="BIZ UDPゴシック" w:hint="eastAsia"/>
          <w:b/>
          <w:bCs/>
          <w:szCs w:val="21"/>
          <w:u w:val="single"/>
        </w:rPr>
        <w:t>には、</w:t>
      </w:r>
      <w:r w:rsidR="00C9381C">
        <w:rPr>
          <w:rFonts w:ascii="BIZ UDPゴシック" w:eastAsia="BIZ UDPゴシック" w:hAnsi="BIZ UDPゴシック" w:hint="eastAsia"/>
          <w:szCs w:val="21"/>
        </w:rPr>
        <w:t>６</w:t>
      </w:r>
      <w:r w:rsidR="00CF2F9B" w:rsidRPr="00CF2F9B">
        <w:rPr>
          <w:rFonts w:ascii="BIZ UDPゴシック" w:eastAsia="BIZ UDPゴシック" w:hAnsi="BIZ UDPゴシック" w:hint="eastAsia"/>
          <w:szCs w:val="21"/>
        </w:rPr>
        <w:t>月</w:t>
      </w:r>
      <w:r w:rsidR="007F6B03">
        <w:rPr>
          <w:rFonts w:ascii="BIZ UDPゴシック" w:eastAsia="BIZ UDPゴシック" w:hAnsi="BIZ UDPゴシック" w:hint="eastAsia"/>
          <w:szCs w:val="21"/>
        </w:rPr>
        <w:t>初めに</w:t>
      </w:r>
      <w:r w:rsidR="007F6B03" w:rsidRPr="007F6B03">
        <w:rPr>
          <w:rFonts w:ascii="BIZ UDPゴシック" w:eastAsia="BIZ UDPゴシック" w:hAnsi="BIZ UDPゴシック" w:hint="eastAsia"/>
          <w:szCs w:val="21"/>
        </w:rPr>
        <w:t>梅雨前線が本州付近に停滞し</w:t>
      </w:r>
      <w:r w:rsidR="007F6B03">
        <w:rPr>
          <w:rFonts w:ascii="BIZ UDPゴシック" w:eastAsia="BIZ UDPゴシック" w:hAnsi="BIZ UDPゴシック" w:hint="eastAsia"/>
          <w:szCs w:val="21"/>
        </w:rPr>
        <w:t>た影響で</w:t>
      </w:r>
      <w:r w:rsidR="007F6B03" w:rsidRPr="007F6B03">
        <w:rPr>
          <w:rFonts w:ascii="BIZ UDPゴシック" w:eastAsia="BIZ UDPゴシック" w:hAnsi="BIZ UDPゴシック" w:hint="eastAsia"/>
          <w:szCs w:val="21"/>
        </w:rPr>
        <w:t>、東・西日本の太平洋側で線状降水帯が相次いで発生し、</w:t>
      </w:r>
      <w:r w:rsidR="00C9381C" w:rsidRPr="003627BD">
        <w:rPr>
          <w:rFonts w:ascii="BIZ UDPゴシック" w:eastAsia="BIZ UDPゴシック" w:hAnsi="BIZ UDPゴシック" w:hint="eastAsia"/>
          <w:b/>
          <w:bCs/>
          <w:szCs w:val="21"/>
          <w:u w:val="single"/>
        </w:rPr>
        <w:t>１６７</w:t>
      </w:r>
      <w:r w:rsidR="007F6B03" w:rsidRPr="003627BD">
        <w:rPr>
          <w:rFonts w:ascii="BIZ UDPゴシック" w:eastAsia="BIZ UDPゴシック" w:hAnsi="BIZ UDPゴシック" w:hint="eastAsia"/>
          <w:b/>
          <w:bCs/>
          <w:szCs w:val="21"/>
          <w:u w:val="single"/>
        </w:rPr>
        <w:t>地点で</w:t>
      </w:r>
      <w:r w:rsidR="00C9381C" w:rsidRPr="003627BD">
        <w:rPr>
          <w:rFonts w:ascii="BIZ UDPゴシック" w:eastAsia="BIZ UDPゴシック" w:hAnsi="BIZ UDPゴシック" w:hint="eastAsia"/>
          <w:b/>
          <w:bCs/>
          <w:szCs w:val="21"/>
          <w:u w:val="single"/>
        </w:rPr>
        <w:t>２４</w:t>
      </w:r>
      <w:r w:rsidR="007F6B03" w:rsidRPr="003627BD">
        <w:rPr>
          <w:rFonts w:ascii="BIZ UDPゴシック" w:eastAsia="BIZ UDPゴシック" w:hAnsi="BIZ UDPゴシック" w:hint="eastAsia"/>
          <w:b/>
          <w:bCs/>
          <w:szCs w:val="21"/>
          <w:u w:val="single"/>
        </w:rPr>
        <w:t>時間降水量が</w:t>
      </w:r>
      <w:r w:rsidR="00C9381C" w:rsidRPr="003627BD">
        <w:rPr>
          <w:rFonts w:ascii="BIZ UDPゴシック" w:eastAsia="BIZ UDPゴシック" w:hAnsi="BIZ UDPゴシック" w:hint="eastAsia"/>
          <w:b/>
          <w:bCs/>
          <w:szCs w:val="21"/>
          <w:u w:val="single"/>
        </w:rPr>
        <w:t>６</w:t>
      </w:r>
      <w:r w:rsidR="007F6B03" w:rsidRPr="003627BD">
        <w:rPr>
          <w:rFonts w:ascii="BIZ UDPゴシック" w:eastAsia="BIZ UDPゴシック" w:hAnsi="BIZ UDPゴシック" w:hint="eastAsia"/>
          <w:b/>
          <w:bCs/>
          <w:szCs w:val="21"/>
          <w:u w:val="single"/>
        </w:rPr>
        <w:t>月として</w:t>
      </w:r>
      <w:r w:rsidR="00683FC4">
        <w:rPr>
          <w:rFonts w:ascii="BIZ UDPゴシック" w:eastAsia="BIZ UDPゴシック" w:hAnsi="BIZ UDPゴシック" w:hint="eastAsia"/>
          <w:b/>
          <w:bCs/>
          <w:szCs w:val="21"/>
          <w:u w:val="single"/>
        </w:rPr>
        <w:t>は過去最大となる</w:t>
      </w:r>
      <w:r w:rsidR="007F6B03" w:rsidRPr="003627BD">
        <w:rPr>
          <w:rFonts w:ascii="BIZ UDPゴシック" w:eastAsia="BIZ UDPゴシック" w:hAnsi="BIZ UDPゴシック" w:hint="eastAsia"/>
          <w:b/>
          <w:bCs/>
          <w:szCs w:val="21"/>
          <w:u w:val="single"/>
        </w:rPr>
        <w:t>大雨</w:t>
      </w:r>
      <w:r w:rsidR="00F83217">
        <w:rPr>
          <w:rFonts w:ascii="BIZ UDPゴシック" w:eastAsia="BIZ UDPゴシック" w:hAnsi="BIZ UDPゴシック" w:hint="eastAsia"/>
          <w:b/>
          <w:bCs/>
          <w:szCs w:val="21"/>
          <w:u w:val="single"/>
        </w:rPr>
        <w:t>があり</w:t>
      </w:r>
      <w:r w:rsidR="007F6B03" w:rsidRPr="003627BD">
        <w:rPr>
          <w:rFonts w:ascii="BIZ UDPゴシック" w:eastAsia="BIZ UDPゴシック" w:hAnsi="BIZ UDPゴシック" w:hint="eastAsia"/>
          <w:b/>
          <w:bCs/>
          <w:szCs w:val="21"/>
          <w:u w:val="single"/>
        </w:rPr>
        <w:t>ました</w:t>
      </w:r>
      <w:r w:rsidR="007F6B03">
        <w:rPr>
          <w:rFonts w:ascii="BIZ UDPゴシック" w:eastAsia="BIZ UDPゴシック" w:hAnsi="BIZ UDPゴシック" w:hint="eastAsia"/>
          <w:szCs w:val="21"/>
        </w:rPr>
        <w:t>。加えて、</w:t>
      </w:r>
      <w:r w:rsidR="00CF2F9B" w:rsidRPr="003627BD">
        <w:rPr>
          <w:rFonts w:ascii="BIZ UDPゴシック" w:eastAsia="BIZ UDPゴシック" w:hAnsi="BIZ UDPゴシック" w:hint="eastAsia"/>
          <w:b/>
          <w:bCs/>
          <w:szCs w:val="21"/>
          <w:u w:val="single"/>
        </w:rPr>
        <w:t>年間</w:t>
      </w:r>
      <w:r w:rsidR="007F6B03" w:rsidRPr="003627BD">
        <w:rPr>
          <w:rFonts w:ascii="BIZ UDPゴシック" w:eastAsia="BIZ UDPゴシック" w:hAnsi="BIZ UDPゴシック" w:hint="eastAsia"/>
          <w:b/>
          <w:bCs/>
          <w:szCs w:val="21"/>
          <w:u w:val="single"/>
        </w:rPr>
        <w:t>の</w:t>
      </w:r>
      <w:r w:rsidR="00E70B23" w:rsidRPr="003627BD">
        <w:rPr>
          <w:rFonts w:ascii="BIZ UDPゴシック" w:eastAsia="BIZ UDPゴシック" w:hAnsi="BIZ UDPゴシック" w:hint="eastAsia"/>
          <w:b/>
          <w:bCs/>
          <w:szCs w:val="21"/>
          <w:u w:val="single"/>
        </w:rPr>
        <w:t>平均気温</w:t>
      </w:r>
      <w:r w:rsidR="007F6B03" w:rsidRPr="003627BD">
        <w:rPr>
          <w:rFonts w:ascii="BIZ UDPゴシック" w:eastAsia="BIZ UDPゴシック" w:hAnsi="BIZ UDPゴシック" w:hint="eastAsia"/>
          <w:b/>
          <w:bCs/>
          <w:szCs w:val="21"/>
          <w:u w:val="single"/>
        </w:rPr>
        <w:t>は</w:t>
      </w:r>
      <w:r w:rsidR="00E70B23" w:rsidRPr="003627BD">
        <w:rPr>
          <w:rFonts w:ascii="BIZ UDPゴシック" w:eastAsia="BIZ UDPゴシック" w:hAnsi="BIZ UDPゴシック" w:hint="eastAsia"/>
          <w:b/>
          <w:bCs/>
          <w:szCs w:val="21"/>
          <w:u w:val="single"/>
        </w:rPr>
        <w:t>平年値を1.29度上回り統計史上最も高くなるなど、異常ともいえるほどの高温を記録</w:t>
      </w:r>
      <w:r w:rsidR="0016518E">
        <w:rPr>
          <w:rFonts w:ascii="BIZ UDPゴシック" w:eastAsia="BIZ UDPゴシック" w:hAnsi="BIZ UDPゴシック" w:hint="eastAsia"/>
          <w:szCs w:val="21"/>
        </w:rPr>
        <w:t>して</w:t>
      </w:r>
      <w:r w:rsidR="0039788E">
        <w:rPr>
          <w:rFonts w:ascii="BIZ UDPゴシック" w:eastAsia="BIZ UDPゴシック" w:hAnsi="BIZ UDPゴシック" w:hint="eastAsia"/>
          <w:szCs w:val="21"/>
        </w:rPr>
        <w:t>います。</w:t>
      </w:r>
      <w:r w:rsidR="00CF2F9B" w:rsidRPr="00CF2F9B">
        <w:rPr>
          <w:rFonts w:ascii="BIZ UDPゴシック" w:eastAsia="BIZ UDPゴシック" w:hAnsi="BIZ UDPゴシック" w:hint="eastAsia"/>
          <w:szCs w:val="21"/>
        </w:rPr>
        <w:t>今後、地球温暖化の進行に伴い、このような暑熱や気象災害</w:t>
      </w:r>
      <w:r w:rsidR="00BF5DE5">
        <w:rPr>
          <w:rFonts w:ascii="BIZ UDPゴシック" w:eastAsia="BIZ UDPゴシック" w:hAnsi="BIZ UDPゴシック" w:hint="eastAsia"/>
          <w:szCs w:val="21"/>
        </w:rPr>
        <w:t>をはじめ</w:t>
      </w:r>
      <w:r w:rsidR="00C9381C">
        <w:rPr>
          <w:rFonts w:ascii="BIZ UDPゴシック" w:eastAsia="BIZ UDPゴシック" w:hAnsi="BIZ UDPゴシック" w:hint="eastAsia"/>
          <w:szCs w:val="21"/>
        </w:rPr>
        <w:t>とする、</w:t>
      </w:r>
      <w:r w:rsidR="00BF5DE5">
        <w:rPr>
          <w:rFonts w:ascii="BIZ UDPゴシック" w:eastAsia="BIZ UDPゴシック" w:hAnsi="BIZ UDPゴシック" w:hint="eastAsia"/>
          <w:szCs w:val="21"/>
        </w:rPr>
        <w:t>自然環境、社会経済、インフラ等への影響の</w:t>
      </w:r>
      <w:r w:rsidR="00BF5DE5" w:rsidRPr="00CF2F9B">
        <w:rPr>
          <w:rFonts w:ascii="BIZ UDPゴシック" w:eastAsia="BIZ UDPゴシック" w:hAnsi="BIZ UDPゴシック" w:hint="eastAsia"/>
          <w:szCs w:val="21"/>
        </w:rPr>
        <w:t>リスク</w:t>
      </w:r>
      <w:r w:rsidR="00BF5DE5">
        <w:rPr>
          <w:rFonts w:ascii="BIZ UDPゴシック" w:eastAsia="BIZ UDPゴシック" w:hAnsi="BIZ UDPゴシック" w:hint="eastAsia"/>
          <w:szCs w:val="21"/>
        </w:rPr>
        <w:t>が</w:t>
      </w:r>
      <w:r w:rsidR="00CF2F9B" w:rsidRPr="00CF2F9B">
        <w:rPr>
          <w:rFonts w:ascii="BIZ UDPゴシック" w:eastAsia="BIZ UDPゴシック" w:hAnsi="BIZ UDPゴシック" w:hint="eastAsia"/>
          <w:szCs w:val="21"/>
        </w:rPr>
        <w:t>更に高まることが予測されて</w:t>
      </w:r>
      <w:r w:rsidR="001356DD">
        <w:rPr>
          <w:rFonts w:ascii="BIZ UDPゴシック" w:eastAsia="BIZ UDPゴシック" w:hAnsi="BIZ UDPゴシック" w:hint="eastAsia"/>
          <w:szCs w:val="21"/>
        </w:rPr>
        <w:t>います。</w:t>
      </w:r>
    </w:p>
    <w:p w14:paraId="1880AEA9" w14:textId="1BB94F61" w:rsidR="00DE4AB4" w:rsidRPr="00BF5DE5" w:rsidRDefault="00DE4AB4" w:rsidP="00DE4AB4">
      <w:pPr>
        <w:widowControl/>
        <w:ind w:leftChars="100" w:left="210" w:firstLineChars="100" w:firstLine="210"/>
        <w:jc w:val="left"/>
        <w:rPr>
          <w:rFonts w:ascii="BIZ UDPゴシック" w:eastAsia="BIZ UDPゴシック" w:hAnsi="BIZ UDPゴシック"/>
          <w:szCs w:val="21"/>
        </w:rPr>
      </w:pPr>
    </w:p>
    <w:p w14:paraId="0C960CD6" w14:textId="36AA06E8" w:rsidR="0039788E" w:rsidRPr="00B15FC4" w:rsidRDefault="0039788E" w:rsidP="00B15FC4">
      <w:pPr>
        <w:widowControl/>
        <w:pBdr>
          <w:left w:val="threeDEngrave" w:sz="24" w:space="0" w:color="FBE4D5" w:themeColor="accent2" w:themeTint="33"/>
          <w:bottom w:val="threeDEngrave" w:sz="12" w:space="1" w:color="FBE4D5" w:themeColor="accent2" w:themeTint="33"/>
        </w:pBdr>
        <w:shd w:val="clear" w:color="auto" w:fill="FCEBE0"/>
        <w:ind w:leftChars="135" w:left="283"/>
        <w:jc w:val="left"/>
        <w:rPr>
          <w:rFonts w:ascii="BIZ UDPゴシック" w:eastAsia="BIZ UDPゴシック" w:hAnsi="BIZ UDPゴシック"/>
          <w:sz w:val="24"/>
        </w:rPr>
      </w:pPr>
      <w:r w:rsidRPr="00B15FC4">
        <w:rPr>
          <w:rFonts w:ascii="BIZ UDPゴシック" w:eastAsia="BIZ UDPゴシック" w:hAnsi="BIZ UDPゴシック" w:hint="eastAsia"/>
          <w:color w:val="C45911" w:themeColor="accent2" w:themeShade="BF"/>
          <w:sz w:val="24"/>
        </w:rPr>
        <w:t>持続可能な社会</w:t>
      </w:r>
      <w:r w:rsidR="00AB6CA3" w:rsidRPr="00B15FC4">
        <w:rPr>
          <w:rFonts w:ascii="BIZ UDPゴシック" w:eastAsia="BIZ UDPゴシック" w:hAnsi="BIZ UDPゴシック" w:hint="eastAsia"/>
          <w:color w:val="C45911" w:themeColor="accent2" w:themeShade="BF"/>
          <w:sz w:val="24"/>
        </w:rPr>
        <w:t>経済</w:t>
      </w:r>
      <w:r w:rsidRPr="00B15FC4">
        <w:rPr>
          <w:rFonts w:ascii="BIZ UDPゴシック" w:eastAsia="BIZ UDPゴシック" w:hAnsi="BIZ UDPゴシック" w:hint="eastAsia"/>
          <w:color w:val="C45911" w:themeColor="accent2" w:themeShade="BF"/>
          <w:sz w:val="24"/>
        </w:rPr>
        <w:t>システムの実現に向け</w:t>
      </w:r>
      <w:r w:rsidR="000E2DE4" w:rsidRPr="00B15FC4">
        <w:rPr>
          <w:rFonts w:ascii="BIZ UDPゴシック" w:eastAsia="BIZ UDPゴシック" w:hAnsi="BIZ UDPゴシック" w:hint="eastAsia"/>
          <w:color w:val="C45911" w:themeColor="accent2" w:themeShade="BF"/>
          <w:sz w:val="24"/>
        </w:rPr>
        <w:t>た取組み</w:t>
      </w:r>
    </w:p>
    <w:p w14:paraId="473975ED" w14:textId="74261F59" w:rsidR="00DE4AB4" w:rsidRDefault="00781646" w:rsidP="00E30192">
      <w:pPr>
        <w:ind w:leftChars="135" w:left="283" w:firstLineChars="100" w:firstLine="210"/>
        <w:rPr>
          <w:rFonts w:ascii="BIZ UDPゴシック" w:eastAsia="BIZ UDPゴシック" w:hAnsi="BIZ UDPゴシック"/>
          <w:szCs w:val="21"/>
        </w:rPr>
      </w:pPr>
      <w:r w:rsidRPr="00781646">
        <w:rPr>
          <w:rFonts w:ascii="BIZ UDPゴシック" w:eastAsia="BIZ UDPゴシック" w:hAnsi="BIZ UDPゴシック" w:hint="eastAsia"/>
          <w:szCs w:val="21"/>
        </w:rPr>
        <w:t>我が国では</w:t>
      </w:r>
      <w:r>
        <w:rPr>
          <w:rFonts w:ascii="BIZ UDPゴシック" w:eastAsia="BIZ UDPゴシック" w:hAnsi="BIZ UDPゴシック" w:hint="eastAsia"/>
          <w:szCs w:val="21"/>
        </w:rPr>
        <w:t>、</w:t>
      </w:r>
      <w:r w:rsidR="00C9381C">
        <w:rPr>
          <w:rFonts w:ascii="BIZ UDPゴシック" w:eastAsia="BIZ UDPゴシック" w:hAnsi="BIZ UDPゴシック" w:hint="eastAsia"/>
          <w:szCs w:val="21"/>
        </w:rPr>
        <w:t>２０５０</w:t>
      </w:r>
      <w:r w:rsidR="00DE4AB4" w:rsidRPr="00DE4AB4">
        <w:rPr>
          <w:rFonts w:ascii="BIZ UDPゴシック" w:eastAsia="BIZ UDPゴシック" w:hAnsi="BIZ UDPゴシック" w:hint="eastAsia"/>
          <w:szCs w:val="21"/>
        </w:rPr>
        <w:t>年カーボンニュートラル</w:t>
      </w:r>
      <w:r>
        <w:rPr>
          <w:rFonts w:ascii="BIZ UDPゴシック" w:eastAsia="BIZ UDPゴシック" w:hAnsi="BIZ UDPゴシック" w:hint="eastAsia"/>
          <w:szCs w:val="21"/>
        </w:rPr>
        <w:t>の実現に向けた脱炭素化の取組をはじめとして</w:t>
      </w:r>
      <w:r w:rsidR="00DE4AB4" w:rsidRPr="003627BD">
        <w:rPr>
          <w:rFonts w:ascii="BIZ UDPゴシック" w:eastAsia="BIZ UDPゴシック" w:hAnsi="BIZ UDPゴシック" w:hint="eastAsia"/>
          <w:b/>
          <w:bCs/>
          <w:szCs w:val="21"/>
          <w:u w:val="single"/>
        </w:rPr>
        <w:t>、持続可能な社会経済システムへの転換</w:t>
      </w:r>
      <w:r w:rsidR="000F5DC0" w:rsidRPr="003627BD">
        <w:rPr>
          <w:rFonts w:ascii="BIZ UDPゴシック" w:eastAsia="BIZ UDPゴシック" w:hAnsi="BIZ UDPゴシック" w:hint="eastAsia"/>
          <w:b/>
          <w:bCs/>
          <w:szCs w:val="21"/>
          <w:u w:val="single"/>
        </w:rPr>
        <w:t>の</w:t>
      </w:r>
      <w:r w:rsidR="00DE4AB4" w:rsidRPr="003627BD">
        <w:rPr>
          <w:rFonts w:ascii="BIZ UDPゴシック" w:eastAsia="BIZ UDPゴシック" w:hAnsi="BIZ UDPゴシック" w:hint="eastAsia"/>
          <w:b/>
          <w:bCs/>
          <w:szCs w:val="21"/>
          <w:u w:val="single"/>
        </w:rPr>
        <w:t>動きが加速</w:t>
      </w:r>
      <w:r w:rsidR="00DE4AB4">
        <w:rPr>
          <w:rFonts w:ascii="BIZ UDPゴシック" w:eastAsia="BIZ UDPゴシック" w:hAnsi="BIZ UDPゴシック" w:hint="eastAsia"/>
          <w:szCs w:val="21"/>
        </w:rPr>
        <w:t>しています。</w:t>
      </w:r>
    </w:p>
    <w:p w14:paraId="6497E87F" w14:textId="2ED4915D" w:rsidR="00DE4AB4" w:rsidRDefault="000F5DC0" w:rsidP="00E30192">
      <w:pPr>
        <w:ind w:leftChars="135" w:left="283"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ここでは主な</w:t>
      </w:r>
      <w:r w:rsidR="00AB6CA3">
        <w:rPr>
          <w:rFonts w:ascii="BIZ UDPゴシック" w:eastAsia="BIZ UDPゴシック" w:hAnsi="BIZ UDPゴシック" w:hint="eastAsia"/>
          <w:szCs w:val="21"/>
        </w:rPr>
        <w:t>もの</w:t>
      </w:r>
      <w:r w:rsidR="00DE4AB4">
        <w:rPr>
          <w:rFonts w:ascii="BIZ UDPゴシック" w:eastAsia="BIZ UDPゴシック" w:hAnsi="BIZ UDPゴシック" w:hint="eastAsia"/>
          <w:szCs w:val="21"/>
        </w:rPr>
        <w:t>として、</w:t>
      </w:r>
      <w:r w:rsidR="00DE4AB4" w:rsidRPr="003627BD">
        <w:rPr>
          <w:rFonts w:ascii="BIZ UDPゴシック" w:eastAsia="BIZ UDPゴシック" w:hAnsi="BIZ UDPゴシック" w:hint="eastAsia"/>
          <w:b/>
          <w:bCs/>
          <w:szCs w:val="21"/>
          <w:u w:val="single"/>
        </w:rPr>
        <w:t>炭素中立（カーボンニュートラル）、循環経済（サ―キュラーエコノミー）、自然再興（ネイチャーポジティブ）</w:t>
      </w:r>
      <w:r w:rsidR="00DE4AB4" w:rsidRPr="00DE4AB4">
        <w:rPr>
          <w:rFonts w:ascii="BIZ UDPゴシック" w:eastAsia="BIZ UDPゴシック" w:hAnsi="BIZ UDPゴシック" w:hint="eastAsia"/>
          <w:szCs w:val="21"/>
        </w:rPr>
        <w:t>の達成に向けた取組</w:t>
      </w:r>
      <w:r w:rsidR="00C62AAA">
        <w:rPr>
          <w:rFonts w:ascii="BIZ UDPゴシック" w:eastAsia="BIZ UDPゴシック" w:hAnsi="BIZ UDPゴシック" w:hint="eastAsia"/>
          <w:szCs w:val="21"/>
        </w:rPr>
        <w:t>み</w:t>
      </w:r>
      <w:r w:rsidR="00DE4AB4" w:rsidRPr="00DE4AB4">
        <w:rPr>
          <w:rFonts w:ascii="BIZ UDPゴシック" w:eastAsia="BIZ UDPゴシック" w:hAnsi="BIZ UDPゴシック" w:hint="eastAsia"/>
          <w:szCs w:val="21"/>
        </w:rPr>
        <w:t>を</w:t>
      </w:r>
      <w:r w:rsidR="00DE4AB4">
        <w:rPr>
          <w:rFonts w:ascii="BIZ UDPゴシック" w:eastAsia="BIZ UDPゴシック" w:hAnsi="BIZ UDPゴシック" w:hint="eastAsia"/>
          <w:szCs w:val="21"/>
        </w:rPr>
        <w:t>紹介します。</w:t>
      </w:r>
    </w:p>
    <w:p w14:paraId="1A24BF19" w14:textId="77777777" w:rsidR="00DE4AB4" w:rsidRPr="000F5DC0" w:rsidRDefault="00DE4AB4" w:rsidP="00DE4AB4">
      <w:pPr>
        <w:ind w:leftChars="100" w:left="210" w:firstLineChars="100" w:firstLine="210"/>
        <w:rPr>
          <w:rFonts w:ascii="BIZ UDPゴシック" w:eastAsia="BIZ UDPゴシック" w:hAnsi="BIZ UDPゴシック"/>
          <w:szCs w:val="21"/>
        </w:rPr>
      </w:pPr>
    </w:p>
    <w:p w14:paraId="3210DC99" w14:textId="22CF7319" w:rsidR="0016518E" w:rsidRPr="00387CDA" w:rsidRDefault="0016518E"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sidRPr="0016518E">
        <w:rPr>
          <w:rFonts w:ascii="BIZ UDPゴシック" w:eastAsia="BIZ UDPゴシック" w:hAnsi="BIZ UDPゴシック" w:hint="eastAsia"/>
          <w:color w:val="C45911" w:themeColor="accent2" w:themeShade="BF"/>
          <w:szCs w:val="21"/>
        </w:rPr>
        <w:t>炭素中立（カーボンニュートラル）</w:t>
      </w:r>
    </w:p>
    <w:p w14:paraId="54D638D3" w14:textId="643A39F8" w:rsidR="005C5ACA" w:rsidRPr="00E725BE" w:rsidRDefault="00F9577E" w:rsidP="00E725BE">
      <w:pPr>
        <w:ind w:firstLineChars="200" w:firstLine="420"/>
        <w:rPr>
          <w:rFonts w:ascii="BIZ UDPゴシック" w:eastAsia="BIZ UDPゴシック" w:hAnsi="BIZ UDPゴシック"/>
          <w:sz w:val="18"/>
          <w:szCs w:val="18"/>
        </w:rPr>
      </w:pPr>
      <w:r w:rsidRPr="00F9577E">
        <w:rPr>
          <w:rFonts w:ascii="BIZ UDPゴシック" w:eastAsia="BIZ UDPゴシック" w:hAnsi="BIZ UDPゴシック" w:hint="eastAsia"/>
          <w:color w:val="C45911" w:themeColor="accent2" w:themeShade="BF"/>
          <w:szCs w:val="21"/>
        </w:rPr>
        <w:t>■</w:t>
      </w:r>
      <w:r>
        <w:rPr>
          <w:rFonts w:ascii="BIZ UDPゴシック" w:eastAsia="BIZ UDPゴシック" w:hAnsi="BIZ UDPゴシック" w:hint="eastAsia"/>
          <w:color w:val="C45911" w:themeColor="accent2" w:themeShade="BF"/>
          <w:szCs w:val="21"/>
        </w:rPr>
        <w:t xml:space="preserve"> </w:t>
      </w:r>
      <w:r w:rsidR="00245E12" w:rsidRPr="00E725BE">
        <w:rPr>
          <w:rFonts w:ascii="BIZ UDPゴシック" w:eastAsia="BIZ UDPゴシック" w:hAnsi="BIZ UDPゴシック"/>
          <w:color w:val="C45911" w:themeColor="accent2" w:themeShade="BF"/>
          <w:szCs w:val="21"/>
        </w:rPr>
        <w:t>GX</w:t>
      </w:r>
      <w:r w:rsidR="00245E12" w:rsidRPr="00E725BE">
        <w:rPr>
          <w:rFonts w:ascii="BIZ UDPゴシック" w:eastAsia="BIZ UDPゴシック" w:hAnsi="BIZ UDPゴシック" w:hint="eastAsia"/>
          <w:color w:val="C45911" w:themeColor="accent2" w:themeShade="BF"/>
          <w:szCs w:val="21"/>
        </w:rPr>
        <w:t>実現に向けた取組</w:t>
      </w:r>
      <w:r w:rsidR="00C62AAA" w:rsidRPr="00E725BE">
        <w:rPr>
          <w:rFonts w:ascii="BIZ UDPゴシック" w:eastAsia="BIZ UDPゴシック" w:hAnsi="BIZ UDPゴシック" w:hint="eastAsia"/>
          <w:color w:val="C45911" w:themeColor="accent2" w:themeShade="BF"/>
          <w:szCs w:val="21"/>
        </w:rPr>
        <w:t>み</w:t>
      </w:r>
      <w:r w:rsidR="00781AC6" w:rsidRPr="00E725BE">
        <w:rPr>
          <w:rFonts w:ascii="BIZ UDPゴシック" w:eastAsia="BIZ UDPゴシック" w:hAnsi="BIZ UDPゴシック" w:hint="eastAsia"/>
          <w:b/>
          <w:bCs/>
          <w:sz w:val="16"/>
          <w:szCs w:val="16"/>
        </w:rPr>
        <w:t>※</w:t>
      </w:r>
      <w:r w:rsidR="005C5ACA" w:rsidRPr="00E725BE">
        <w:rPr>
          <w:rFonts w:ascii="BIZ UDPゴシック" w:eastAsia="BIZ UDPゴシック" w:hAnsi="BIZ UDPゴシック" w:hint="eastAsia"/>
          <w:b/>
          <w:bCs/>
          <w:szCs w:val="21"/>
        </w:rPr>
        <w:t xml:space="preserve">　　　　　</w:t>
      </w:r>
      <w:r w:rsidR="005C5ACA" w:rsidRPr="00E725BE">
        <w:rPr>
          <w:rFonts w:ascii="BIZ UDPゴシック" w:eastAsia="BIZ UDPゴシック" w:hAnsi="BIZ UDPゴシック" w:hint="eastAsia"/>
          <w:sz w:val="16"/>
          <w:szCs w:val="16"/>
        </w:rPr>
        <w:t>※</w:t>
      </w:r>
      <w:r w:rsidR="005C5ACA" w:rsidRPr="00E725BE">
        <w:rPr>
          <w:rFonts w:ascii="BIZ UDPゴシック" w:eastAsia="BIZ UDPゴシック" w:hAnsi="BIZ UDPゴシック"/>
          <w:sz w:val="16"/>
          <w:szCs w:val="16"/>
        </w:rPr>
        <w:t>GX</w:t>
      </w:r>
      <w:r w:rsidR="005C5ACA" w:rsidRPr="00E725BE">
        <w:rPr>
          <w:rFonts w:ascii="BIZ UDPゴシック" w:eastAsia="BIZ UDPゴシック" w:hAnsi="BIZ UDPゴシック" w:hint="eastAsia"/>
          <w:sz w:val="16"/>
          <w:szCs w:val="16"/>
        </w:rPr>
        <w:t>とはグリーントランスフォーメーションの略</w:t>
      </w:r>
    </w:p>
    <w:p w14:paraId="0C849D18" w14:textId="73DC7549" w:rsidR="0016518E" w:rsidRDefault="00C9381C" w:rsidP="006E04EC">
      <w:pPr>
        <w:ind w:leftChars="235" w:left="493"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２０２３</w:t>
      </w:r>
      <w:r w:rsidR="0039788E" w:rsidRPr="009D6B2F">
        <w:rPr>
          <w:rFonts w:ascii="BIZ UDPゴシック" w:eastAsia="BIZ UDPゴシック" w:hAnsi="BIZ UDPゴシック" w:hint="eastAsia"/>
          <w:szCs w:val="21"/>
        </w:rPr>
        <w:t>年</w:t>
      </w:r>
      <w:r>
        <w:rPr>
          <w:rFonts w:ascii="BIZ UDPゴシック" w:eastAsia="BIZ UDPゴシック" w:hAnsi="BIZ UDPゴシック" w:hint="eastAsia"/>
          <w:szCs w:val="21"/>
        </w:rPr>
        <w:t>２</w:t>
      </w:r>
      <w:r w:rsidR="0039788E" w:rsidRPr="009D6B2F">
        <w:rPr>
          <w:rFonts w:ascii="BIZ UDPゴシック" w:eastAsia="BIZ UDPゴシック" w:hAnsi="BIZ UDPゴシック" w:hint="eastAsia"/>
          <w:szCs w:val="21"/>
        </w:rPr>
        <w:t>月</w:t>
      </w:r>
      <w:r>
        <w:rPr>
          <w:rFonts w:ascii="BIZ UDPゴシック" w:eastAsia="BIZ UDPゴシック" w:hAnsi="BIZ UDPゴシック" w:hint="eastAsia"/>
          <w:szCs w:val="21"/>
        </w:rPr>
        <w:t>に閣議決定された</w:t>
      </w:r>
      <w:r w:rsidR="0039788E" w:rsidRPr="009D6B2F">
        <w:rPr>
          <w:rFonts w:ascii="BIZ UDPゴシック" w:eastAsia="BIZ UDPゴシック" w:hAnsi="BIZ UDPゴシック" w:hint="eastAsia"/>
          <w:szCs w:val="21"/>
        </w:rPr>
        <w:t>「</w:t>
      </w:r>
      <w:r w:rsidR="0039788E" w:rsidRPr="00355720">
        <w:rPr>
          <w:rFonts w:ascii="BIZ UDPゴシック" w:eastAsia="BIZ UDPゴシック" w:hAnsi="BIZ UDPゴシック" w:hint="eastAsia"/>
          <w:b/>
          <w:bCs/>
          <w:szCs w:val="21"/>
          <w:u w:val="single"/>
        </w:rPr>
        <w:t>GX実現に向けた基本方針</w:t>
      </w:r>
      <w:r w:rsidR="0039788E" w:rsidRPr="009D6B2F">
        <w:rPr>
          <w:rFonts w:ascii="BIZ UDPゴシック" w:eastAsia="BIZ UDPゴシック" w:hAnsi="BIZ UDPゴシック" w:hint="eastAsia"/>
          <w:szCs w:val="21"/>
        </w:rPr>
        <w:t>」</w:t>
      </w:r>
      <w:r>
        <w:rPr>
          <w:rFonts w:ascii="BIZ UDPゴシック" w:eastAsia="BIZ UDPゴシック" w:hAnsi="BIZ UDPゴシック" w:hint="eastAsia"/>
          <w:szCs w:val="21"/>
        </w:rPr>
        <w:t>には、</w:t>
      </w:r>
      <w:r w:rsidR="00F60D5B" w:rsidRPr="00355720">
        <w:rPr>
          <w:rFonts w:ascii="BIZ UDPゴシック" w:eastAsia="BIZ UDPゴシック" w:hAnsi="BIZ UDPゴシック" w:hint="eastAsia"/>
          <w:b/>
          <w:bCs/>
          <w:szCs w:val="21"/>
          <w:u w:val="single"/>
        </w:rPr>
        <w:t>脱炭素社会の実現と、エネルギーの安定供給を両立させ、日本経済をふたたび成長軌道に乗せていく</w:t>
      </w:r>
      <w:r w:rsidR="00355720">
        <w:rPr>
          <w:rFonts w:ascii="BIZ UDPゴシック" w:eastAsia="BIZ UDPゴシック" w:hAnsi="BIZ UDPゴシック" w:hint="eastAsia"/>
          <w:b/>
          <w:bCs/>
          <w:szCs w:val="21"/>
          <w:u w:val="single"/>
        </w:rPr>
        <w:t>方針</w:t>
      </w:r>
      <w:r w:rsidR="00355720" w:rsidRPr="00355720">
        <w:rPr>
          <w:rFonts w:ascii="BIZ UDPゴシック" w:eastAsia="BIZ UDPゴシック" w:hAnsi="BIZ UDPゴシック" w:hint="eastAsia"/>
          <w:szCs w:val="21"/>
        </w:rPr>
        <w:t>が</w:t>
      </w:r>
      <w:r w:rsidR="00F60D5B" w:rsidRPr="00F60D5B">
        <w:rPr>
          <w:rFonts w:ascii="BIZ UDPゴシック" w:eastAsia="BIZ UDPゴシック" w:hAnsi="BIZ UDPゴシック" w:hint="eastAsia"/>
          <w:szCs w:val="21"/>
        </w:rPr>
        <w:t>示され</w:t>
      </w:r>
      <w:r w:rsidR="00F60D5B">
        <w:rPr>
          <w:rFonts w:ascii="BIZ UDPゴシック" w:eastAsia="BIZ UDPゴシック" w:hAnsi="BIZ UDPゴシック" w:hint="eastAsia"/>
          <w:szCs w:val="21"/>
        </w:rPr>
        <w:t>ています。</w:t>
      </w:r>
    </w:p>
    <w:p w14:paraId="266EA7C6" w14:textId="7705F110" w:rsidR="006E3661" w:rsidRDefault="00DE4AB4" w:rsidP="0016518E">
      <w:pPr>
        <w:ind w:firstLineChars="100" w:firstLine="210"/>
        <w:rPr>
          <w:rFonts w:ascii="BIZ UDPゴシック" w:eastAsia="BIZ UDPゴシック" w:hAnsi="BIZ UDPゴシック"/>
          <w:szCs w:val="21"/>
        </w:rPr>
      </w:pPr>
      <w:r w:rsidRPr="00D762C6">
        <w:rPr>
          <w:rFonts w:ascii="BIZ UDPゴシック" w:eastAsia="BIZ UDPゴシック" w:hAnsi="BIZ UDPゴシック"/>
          <w:noProof/>
          <w:szCs w:val="21"/>
        </w:rPr>
        <mc:AlternateContent>
          <mc:Choice Requires="wps">
            <w:drawing>
              <wp:anchor distT="45720" distB="45720" distL="114300" distR="114300" simplePos="0" relativeHeight="251837440" behindDoc="0" locked="0" layoutInCell="1" allowOverlap="1" wp14:anchorId="2243C534" wp14:editId="3B250C96">
                <wp:simplePos x="0" y="0"/>
                <wp:positionH relativeFrom="margin">
                  <wp:posOffset>100330</wp:posOffset>
                </wp:positionH>
                <wp:positionV relativeFrom="paragraph">
                  <wp:posOffset>114300</wp:posOffset>
                </wp:positionV>
                <wp:extent cx="6038850" cy="1404620"/>
                <wp:effectExtent l="0" t="0" r="19050" b="1651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19050">
                          <a:solidFill>
                            <a:schemeClr val="accent2">
                              <a:lumMod val="75000"/>
                            </a:schemeClr>
                          </a:solidFill>
                          <a:miter lim="800000"/>
                          <a:headEnd/>
                          <a:tailEnd/>
                        </a:ln>
                      </wps:spPr>
                      <wps:txbx>
                        <w:txbxContent>
                          <w:p w14:paraId="4D18C1A2" w14:textId="732E249D" w:rsidR="006E3661" w:rsidRDefault="00355720" w:rsidP="006E3661">
                            <w:pPr>
                              <w:rPr>
                                <w:rFonts w:ascii="BIZ UDPゴシック" w:eastAsia="BIZ UDPゴシック" w:hAnsi="BIZ UDPゴシック"/>
                                <w:b/>
                                <w:bCs/>
                                <w:szCs w:val="21"/>
                                <w:u w:val="single"/>
                              </w:rPr>
                            </w:pPr>
                            <w:r w:rsidRPr="00355720">
                              <w:rPr>
                                <w:rFonts w:ascii="BIZ UDPゴシック" w:eastAsia="BIZ UDPゴシック" w:hAnsi="BIZ UDPゴシック" w:hint="eastAsia"/>
                                <w:b/>
                                <w:bCs/>
                                <w:color w:val="C45911" w:themeColor="accent2" w:themeShade="BF"/>
                                <w:sz w:val="22"/>
                                <w:szCs w:val="22"/>
                                <w:u w:val="single"/>
                              </w:rPr>
                              <w:t>GX実現に向けた基本方針</w:t>
                            </w:r>
                            <w:r>
                              <w:rPr>
                                <w:rFonts w:ascii="BIZ UDPゴシック" w:eastAsia="BIZ UDPゴシック" w:hAnsi="BIZ UDPゴシック" w:hint="eastAsia"/>
                                <w:b/>
                                <w:bCs/>
                                <w:color w:val="C45911" w:themeColor="accent2" w:themeShade="BF"/>
                                <w:sz w:val="22"/>
                                <w:szCs w:val="22"/>
                                <w:u w:val="single"/>
                              </w:rPr>
                              <w:t>のポイント</w:t>
                            </w:r>
                          </w:p>
                          <w:p w14:paraId="2E54D3C7" w14:textId="1BFFD4CF" w:rsidR="006E3661" w:rsidRDefault="006E3661" w:rsidP="00CF2F9B">
                            <w:pPr>
                              <w:ind w:leftChars="100" w:left="1155" w:hangingChars="450" w:hanging="945"/>
                              <w:rPr>
                                <w:rFonts w:ascii="BIZ UDPゴシック" w:eastAsia="BIZ UDPゴシック" w:hAnsi="BIZ UDPゴシック"/>
                              </w:rPr>
                            </w:pPr>
                            <w:r w:rsidRPr="00D762C6">
                              <w:rPr>
                                <w:rFonts w:ascii="ＭＳ 明朝" w:hAnsi="ＭＳ 明朝" w:cs="ＭＳ 明朝" w:hint="eastAsia"/>
                              </w:rPr>
                              <w:t>➢</w:t>
                            </w:r>
                            <w:r w:rsidRPr="00D762C6">
                              <w:rPr>
                                <w:rFonts w:ascii="BIZ UDPゴシック" w:eastAsia="BIZ UDPゴシック" w:hAnsi="BIZ UDPゴシック"/>
                              </w:rPr>
                              <w:t xml:space="preserve"> </w:t>
                            </w:r>
                            <w:r w:rsidRPr="00355720">
                              <w:rPr>
                                <w:rFonts w:ascii="BIZ UDPゴシック" w:eastAsia="BIZ UDPゴシック" w:hAnsi="BIZ UDPゴシック" w:hint="eastAsia"/>
                                <w:b/>
                                <w:bCs/>
                              </w:rPr>
                              <w:t>エネルギー</w:t>
                            </w:r>
                            <w:r w:rsidR="00355720" w:rsidRPr="00355720">
                              <w:rPr>
                                <w:rFonts w:ascii="BIZ UDPゴシック" w:eastAsia="BIZ UDPゴシック" w:hAnsi="BIZ UDPゴシック" w:hint="eastAsia"/>
                                <w:b/>
                                <w:bCs/>
                              </w:rPr>
                              <w:t>政策</w:t>
                            </w:r>
                            <w:r w:rsidR="00355720">
                              <w:rPr>
                                <w:rFonts w:ascii="BIZ UDPゴシック" w:eastAsia="BIZ UDPゴシック" w:hAnsi="BIZ UDPゴシック" w:hint="eastAsia"/>
                              </w:rPr>
                              <w:t>：エネルギーの安定供給の確保を前提とした、GX</w:t>
                            </w:r>
                            <w:r w:rsidR="00781646">
                              <w:rPr>
                                <w:rFonts w:ascii="BIZ UDPゴシック" w:eastAsia="BIZ UDPゴシック" w:hAnsi="BIZ UDPゴシック" w:hint="eastAsia"/>
                              </w:rPr>
                              <w:t>実現に</w:t>
                            </w:r>
                            <w:r w:rsidR="00355720">
                              <w:rPr>
                                <w:rFonts w:ascii="BIZ UDPゴシック" w:eastAsia="BIZ UDPゴシック" w:hAnsi="BIZ UDPゴシック" w:hint="eastAsia"/>
                              </w:rPr>
                              <w:t>向けた脱炭素の取組</w:t>
                            </w:r>
                            <w:r w:rsidR="00C62AAA">
                              <w:rPr>
                                <w:rFonts w:ascii="BIZ UDPゴシック" w:eastAsia="BIZ UDPゴシック" w:hAnsi="BIZ UDPゴシック" w:hint="eastAsia"/>
                              </w:rPr>
                              <w:t>み</w:t>
                            </w:r>
                          </w:p>
                          <w:p w14:paraId="1C924296" w14:textId="16E353F6" w:rsidR="00355720" w:rsidRDefault="00355720" w:rsidP="00355720">
                            <w:pPr>
                              <w:ind w:leftChars="100" w:left="1155" w:hangingChars="450" w:hanging="945"/>
                              <w:rPr>
                                <w:rFonts w:ascii="BIZ UDPゴシック" w:eastAsia="BIZ UDPゴシック" w:hAnsi="BIZ UDPゴシック"/>
                              </w:rPr>
                            </w:pPr>
                            <w:r>
                              <w:rPr>
                                <w:rFonts w:ascii="BIZ UDPゴシック" w:eastAsia="BIZ UDPゴシック" w:hAnsi="BIZ UDPゴシック" w:hint="eastAsia"/>
                              </w:rPr>
                              <w:t xml:space="preserve">　　　　</w:t>
                            </w:r>
                            <w:r w:rsidR="000E2DE4">
                              <w:rPr>
                                <w:rFonts w:ascii="BIZ UDPゴシック" w:eastAsia="BIZ UDPゴシック" w:hAnsi="BIZ UDPゴシック" w:hint="eastAsia"/>
                              </w:rPr>
                              <w:t>→</w:t>
                            </w:r>
                            <w:r>
                              <w:rPr>
                                <w:rFonts w:ascii="BIZ UDPゴシック" w:eastAsia="BIZ UDPゴシック" w:hAnsi="BIZ UDPゴシック" w:hint="eastAsia"/>
                              </w:rPr>
                              <w:t>徹底した省エネ推進、再エネの主力電源化、原発の活用など</w:t>
                            </w:r>
                          </w:p>
                          <w:p w14:paraId="0BD57CFF" w14:textId="468A349D" w:rsidR="00CF2F9B" w:rsidRDefault="006E3661" w:rsidP="006E3661">
                            <w:pPr>
                              <w:ind w:leftChars="100" w:left="2100" w:hangingChars="900" w:hanging="1890"/>
                              <w:rPr>
                                <w:rFonts w:ascii="BIZ UDPゴシック" w:eastAsia="BIZ UDPゴシック" w:hAnsi="BIZ UDPゴシック"/>
                                <w:szCs w:val="21"/>
                              </w:rPr>
                            </w:pPr>
                            <w:r w:rsidRPr="00D762C6">
                              <w:rPr>
                                <w:rFonts w:ascii="ＭＳ 明朝" w:hAnsi="ＭＳ 明朝" w:cs="ＭＳ 明朝" w:hint="eastAsia"/>
                              </w:rPr>
                              <w:t>➢</w:t>
                            </w:r>
                            <w:r w:rsidRPr="00D762C6">
                              <w:rPr>
                                <w:rFonts w:ascii="BIZ UDPゴシック" w:eastAsia="BIZ UDPゴシック" w:hAnsi="BIZ UDPゴシック"/>
                              </w:rPr>
                              <w:t xml:space="preserve"> </w:t>
                            </w:r>
                            <w:r w:rsidR="00355720">
                              <w:rPr>
                                <w:rFonts w:ascii="BIZ UDPゴシック" w:eastAsia="BIZ UDPゴシック" w:hAnsi="BIZ UDPゴシック" w:hint="eastAsia"/>
                                <w:b/>
                                <w:bCs/>
                                <w:szCs w:val="21"/>
                              </w:rPr>
                              <w:t>GX実現の方法</w:t>
                            </w:r>
                            <w:r>
                              <w:rPr>
                                <w:rFonts w:ascii="BIZ UDPゴシック" w:eastAsia="BIZ UDPゴシック" w:hAnsi="BIZ UDPゴシック" w:hint="eastAsia"/>
                                <w:szCs w:val="21"/>
                              </w:rPr>
                              <w:t>：</w:t>
                            </w:r>
                          </w:p>
                          <w:p w14:paraId="5C338ABF" w14:textId="007E642B" w:rsidR="00355720" w:rsidRDefault="00355720" w:rsidP="00CF2F9B">
                            <w:pPr>
                              <w:ind w:leftChars="300" w:left="2100" w:hangingChars="700" w:hanging="1470"/>
                              <w:rPr>
                                <w:rFonts w:ascii="BIZ UDPゴシック" w:eastAsia="BIZ UDPゴシック" w:hAnsi="BIZ UDPゴシック"/>
                                <w:szCs w:val="21"/>
                              </w:rPr>
                            </w:pPr>
                            <w:r>
                              <w:rPr>
                                <w:rFonts w:ascii="BIZ UDPゴシック" w:eastAsia="BIZ UDPゴシック" w:hAnsi="BIZ UDPゴシック" w:hint="eastAsia"/>
                                <w:szCs w:val="21"/>
                              </w:rPr>
                              <w:t>①経済成長と脱炭素を同時に達成するための投資促進策</w:t>
                            </w:r>
                          </w:p>
                          <w:p w14:paraId="687631DD" w14:textId="031369DB" w:rsidR="00355720" w:rsidRDefault="00355720" w:rsidP="00355720">
                            <w:pPr>
                              <w:ind w:leftChars="100" w:left="2100" w:hangingChars="900" w:hanging="1890"/>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CF2F9B">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 xml:space="preserve">　</w:t>
                            </w:r>
                            <w:r w:rsidR="000E2DE4">
                              <w:rPr>
                                <w:rFonts w:ascii="BIZ UDPゴシック" w:eastAsia="BIZ UDPゴシック" w:hAnsi="BIZ UDPゴシック" w:hint="eastAsia"/>
                                <w:szCs w:val="21"/>
                              </w:rPr>
                              <w:t>→</w:t>
                            </w:r>
                            <w:r w:rsidRPr="00355720">
                              <w:rPr>
                                <w:rFonts w:ascii="BIZ UDPゴシック" w:eastAsia="BIZ UDPゴシック" w:hAnsi="BIZ UDPゴシック" w:hint="eastAsia"/>
                                <w:szCs w:val="21"/>
                              </w:rPr>
                              <w:t>GX経済移行債を活用した先行投資支援</w:t>
                            </w:r>
                            <w:r>
                              <w:rPr>
                                <w:rFonts w:ascii="BIZ UDPゴシック" w:eastAsia="BIZ UDPゴシック" w:hAnsi="BIZ UDPゴシック" w:hint="eastAsia"/>
                                <w:szCs w:val="21"/>
                              </w:rPr>
                              <w:t>（</w:t>
                            </w:r>
                            <w:r w:rsidR="001906CE">
                              <w:rPr>
                                <w:rFonts w:ascii="BIZ UDPゴシック" w:eastAsia="BIZ UDPゴシック" w:hAnsi="BIZ UDPゴシック" w:hint="eastAsia"/>
                                <w:szCs w:val="21"/>
                              </w:rPr>
                              <w:t>１０</w:t>
                            </w:r>
                            <w:r w:rsidRPr="00355720">
                              <w:rPr>
                                <w:rFonts w:ascii="BIZ UDPゴシック" w:eastAsia="BIZ UDPゴシック" w:hAnsi="BIZ UDPゴシック" w:hint="eastAsia"/>
                                <w:szCs w:val="21"/>
                              </w:rPr>
                              <w:t>年間</w:t>
                            </w:r>
                            <w:r>
                              <w:rPr>
                                <w:rFonts w:ascii="BIZ UDPゴシック" w:eastAsia="BIZ UDPゴシック" w:hAnsi="BIZ UDPゴシック" w:hint="eastAsia"/>
                                <w:szCs w:val="21"/>
                              </w:rPr>
                              <w:t>で</w:t>
                            </w:r>
                            <w:r w:rsidR="001906CE">
                              <w:rPr>
                                <w:rFonts w:ascii="BIZ UDPゴシック" w:eastAsia="BIZ UDPゴシック" w:hAnsi="BIZ UDPゴシック" w:hint="eastAsia"/>
                                <w:szCs w:val="21"/>
                              </w:rPr>
                              <w:t>２０</w:t>
                            </w:r>
                            <w:r w:rsidRPr="00355720">
                              <w:rPr>
                                <w:rFonts w:ascii="BIZ UDPゴシック" w:eastAsia="BIZ UDPゴシック" w:hAnsi="BIZ UDPゴシック" w:hint="eastAsia"/>
                                <w:szCs w:val="21"/>
                              </w:rPr>
                              <w:t>兆円規模</w:t>
                            </w:r>
                            <w:r>
                              <w:rPr>
                                <w:rFonts w:ascii="BIZ UDPゴシック" w:eastAsia="BIZ UDPゴシック" w:hAnsi="BIZ UDPゴシック" w:hint="eastAsia"/>
                                <w:szCs w:val="21"/>
                              </w:rPr>
                              <w:t>の支援）</w:t>
                            </w:r>
                          </w:p>
                          <w:p w14:paraId="074D56CF" w14:textId="1AD09595" w:rsidR="006E3661" w:rsidRDefault="00355720" w:rsidP="00CF2F9B">
                            <w:pPr>
                              <w:ind w:firstLineChars="300" w:firstLine="630"/>
                              <w:rPr>
                                <w:rFonts w:ascii="BIZ UDPゴシック" w:eastAsia="BIZ UDPゴシック" w:hAnsi="BIZ UDPゴシック"/>
                                <w:szCs w:val="21"/>
                              </w:rPr>
                            </w:pPr>
                            <w:r>
                              <w:rPr>
                                <w:rFonts w:ascii="BIZ UDPゴシック" w:eastAsia="BIZ UDPゴシック" w:hAnsi="BIZ UDPゴシック" w:hint="eastAsia"/>
                                <w:szCs w:val="21"/>
                              </w:rPr>
                              <w:t>②「成長志向型カーボンプライシング</w:t>
                            </w:r>
                            <w:r w:rsidR="000E2DE4" w:rsidRPr="003F3B82">
                              <w:rPr>
                                <w:rFonts w:ascii="BIZ UDPゴシック" w:eastAsia="BIZ UDPゴシック" w:hAnsi="BIZ UDPゴシック" w:hint="eastAsia"/>
                                <w:sz w:val="16"/>
                                <w:szCs w:val="16"/>
                              </w:rPr>
                              <w:t>※</w:t>
                            </w:r>
                            <w:r w:rsidR="000E2DE4">
                              <w:rPr>
                                <w:rFonts w:ascii="BIZ UDPゴシック" w:eastAsia="BIZ UDPゴシック" w:hAnsi="BIZ UDPゴシック" w:hint="eastAsia"/>
                                <w:szCs w:val="21"/>
                              </w:rPr>
                              <w:t>（CP）</w:t>
                            </w:r>
                            <w:r>
                              <w:rPr>
                                <w:rFonts w:ascii="BIZ UDPゴシック" w:eastAsia="BIZ UDPゴシック" w:hAnsi="BIZ UDPゴシック" w:hint="eastAsia"/>
                                <w:szCs w:val="21"/>
                              </w:rPr>
                              <w:t>構想」の実現・実行</w:t>
                            </w:r>
                          </w:p>
                          <w:p w14:paraId="4026BDD4" w14:textId="77CCA451" w:rsidR="00355720" w:rsidRDefault="00355720" w:rsidP="006E3661">
                            <w:pPr>
                              <w:ind w:leftChars="100" w:left="2100" w:hangingChars="900" w:hanging="1890"/>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CF2F9B">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 xml:space="preserve">　</w:t>
                            </w:r>
                            <w:r w:rsidR="000E2DE4">
                              <w:rPr>
                                <w:rFonts w:ascii="BIZ UDPゴシック" w:eastAsia="BIZ UDPゴシック" w:hAnsi="BIZ UDPゴシック" w:hint="eastAsia"/>
                                <w:szCs w:val="21"/>
                              </w:rPr>
                              <w:t>→</w:t>
                            </w:r>
                            <w:r w:rsidR="00CF2F9B">
                              <w:rPr>
                                <w:rFonts w:ascii="BIZ UDPゴシック" w:eastAsia="BIZ UDPゴシック" w:hAnsi="BIZ UDPゴシック" w:hint="eastAsia"/>
                                <w:szCs w:val="21"/>
                              </w:rPr>
                              <w:t>ＧＸに先行して取り組む事業者にインセンティブが付与される仕組みを創設</w:t>
                            </w:r>
                          </w:p>
                          <w:p w14:paraId="58754DD2" w14:textId="61D2DDCA" w:rsidR="000E2DE4" w:rsidRPr="006E04EC" w:rsidRDefault="000E2DE4" w:rsidP="00C35000">
                            <w:pPr>
                              <w:spacing w:line="260" w:lineRule="exact"/>
                              <w:ind w:left="160" w:hangingChars="100" w:hanging="160"/>
                              <w:jc w:val="left"/>
                              <w:rPr>
                                <w:rFonts w:ascii="BIZ UDPゴシック" w:eastAsia="BIZ UDPゴシック" w:hAnsi="BIZ UDPゴシック"/>
                                <w:sz w:val="16"/>
                                <w:szCs w:val="16"/>
                              </w:rPr>
                            </w:pPr>
                            <w:r w:rsidRPr="006E04EC">
                              <w:rPr>
                                <w:rFonts w:ascii="BIZ UDPゴシック" w:eastAsia="BIZ UDPゴシック" w:hAnsi="BIZ UDPゴシック" w:hint="eastAsia"/>
                                <w:sz w:val="16"/>
                                <w:szCs w:val="16"/>
                              </w:rPr>
                              <w:t>※カーボンプライシングとは、企業などの排出する</w:t>
                            </w:r>
                            <w:r w:rsidR="001906CE" w:rsidRPr="006E04EC">
                              <w:rPr>
                                <w:rFonts w:ascii="BIZ UDPゴシック" w:eastAsia="BIZ UDPゴシック" w:hAnsi="BIZ UDPゴシック" w:hint="eastAsia"/>
                                <w:sz w:val="16"/>
                                <w:szCs w:val="16"/>
                              </w:rPr>
                              <w:t>CO</w:t>
                            </w:r>
                            <w:r w:rsidR="001906CE" w:rsidRPr="006E04EC">
                              <w:rPr>
                                <w:rFonts w:ascii="BIZ UDPゴシック" w:eastAsia="BIZ UDPゴシック" w:hAnsi="BIZ UDPゴシック"/>
                                <w:sz w:val="16"/>
                                <w:szCs w:val="16"/>
                                <w:vertAlign w:val="subscript"/>
                              </w:rPr>
                              <w:t>2</w:t>
                            </w:r>
                            <w:r w:rsidRPr="006E04EC">
                              <w:rPr>
                                <w:rFonts w:ascii="BIZ UDPゴシック" w:eastAsia="BIZ UDPゴシック" w:hAnsi="BIZ UDPゴシック" w:hint="eastAsia"/>
                                <w:sz w:val="16"/>
                                <w:szCs w:val="16"/>
                              </w:rPr>
                              <w:t>に価格をつけ、それによって排出者の行動を変化させるために導入する政策手法のこと。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3C534" id="_x0000_s1031" type="#_x0000_t202" style="position:absolute;left:0;text-align:left;margin-left:7.9pt;margin-top:9pt;width:475.5pt;height:110.6pt;z-index:25183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" strokecolor="#c45911 [2405]" strokeweight="1.5pt">
                <v:textbox style="mso-fit-shape-to-text:t">
                  <w:txbxContent>
                    <w:p w14:paraId="4D18C1A2" w14:textId="732E249D" w:rsidR="006E3661" w:rsidRDefault="00355720" w:rsidP="006E3661">
                      <w:pPr>
                        <w:rPr>
                          <w:rFonts w:ascii="BIZ UDPゴシック" w:eastAsia="BIZ UDPゴシック" w:hAnsi="BIZ UDPゴシック"/>
                          <w:b/>
                          <w:bCs/>
                          <w:szCs w:val="21"/>
                          <w:u w:val="single"/>
                        </w:rPr>
                      </w:pPr>
                      <w:r w:rsidRPr="00355720">
                        <w:rPr>
                          <w:rFonts w:ascii="BIZ UDPゴシック" w:eastAsia="BIZ UDPゴシック" w:hAnsi="BIZ UDPゴシック" w:hint="eastAsia"/>
                          <w:b/>
                          <w:bCs/>
                          <w:color w:val="C45911" w:themeColor="accent2" w:themeShade="BF"/>
                          <w:sz w:val="22"/>
                          <w:szCs w:val="22"/>
                          <w:u w:val="single"/>
                        </w:rPr>
                        <w:t>GX実現に向けた基本方針</w:t>
                      </w:r>
                      <w:r>
                        <w:rPr>
                          <w:rFonts w:ascii="BIZ UDPゴシック" w:eastAsia="BIZ UDPゴシック" w:hAnsi="BIZ UDPゴシック" w:hint="eastAsia"/>
                          <w:b/>
                          <w:bCs/>
                          <w:color w:val="C45911" w:themeColor="accent2" w:themeShade="BF"/>
                          <w:sz w:val="22"/>
                          <w:szCs w:val="22"/>
                          <w:u w:val="single"/>
                        </w:rPr>
                        <w:t>のポイント</w:t>
                      </w:r>
                    </w:p>
                    <w:p w14:paraId="2E54D3C7" w14:textId="1BFFD4CF" w:rsidR="006E3661" w:rsidRDefault="006E3661" w:rsidP="00CF2F9B">
                      <w:pPr>
                        <w:ind w:leftChars="100" w:left="1155" w:hangingChars="450" w:hanging="945"/>
                        <w:rPr>
                          <w:rFonts w:ascii="BIZ UDPゴシック" w:eastAsia="BIZ UDPゴシック" w:hAnsi="BIZ UDPゴシック"/>
                        </w:rPr>
                      </w:pPr>
                      <w:r w:rsidRPr="00D762C6">
                        <w:rPr>
                          <w:rFonts w:ascii="ＭＳ 明朝" w:hAnsi="ＭＳ 明朝" w:cs="ＭＳ 明朝" w:hint="eastAsia"/>
                        </w:rPr>
                        <w:t>➢</w:t>
                      </w:r>
                      <w:r w:rsidRPr="00D762C6">
                        <w:rPr>
                          <w:rFonts w:ascii="BIZ UDPゴシック" w:eastAsia="BIZ UDPゴシック" w:hAnsi="BIZ UDPゴシック"/>
                        </w:rPr>
                        <w:t xml:space="preserve"> </w:t>
                      </w:r>
                      <w:r w:rsidRPr="00355720">
                        <w:rPr>
                          <w:rFonts w:ascii="BIZ UDPゴシック" w:eastAsia="BIZ UDPゴシック" w:hAnsi="BIZ UDPゴシック" w:hint="eastAsia"/>
                          <w:b/>
                          <w:bCs/>
                        </w:rPr>
                        <w:t>エネルギー</w:t>
                      </w:r>
                      <w:r w:rsidR="00355720" w:rsidRPr="00355720">
                        <w:rPr>
                          <w:rFonts w:ascii="BIZ UDPゴシック" w:eastAsia="BIZ UDPゴシック" w:hAnsi="BIZ UDPゴシック" w:hint="eastAsia"/>
                          <w:b/>
                          <w:bCs/>
                        </w:rPr>
                        <w:t>政策</w:t>
                      </w:r>
                      <w:r w:rsidR="00355720">
                        <w:rPr>
                          <w:rFonts w:ascii="BIZ UDPゴシック" w:eastAsia="BIZ UDPゴシック" w:hAnsi="BIZ UDPゴシック" w:hint="eastAsia"/>
                        </w:rPr>
                        <w:t>：エネルギーの安定供給の確保を前提とした、GX</w:t>
                      </w:r>
                      <w:r w:rsidR="00781646">
                        <w:rPr>
                          <w:rFonts w:ascii="BIZ UDPゴシック" w:eastAsia="BIZ UDPゴシック" w:hAnsi="BIZ UDPゴシック" w:hint="eastAsia"/>
                        </w:rPr>
                        <w:t>実現に</w:t>
                      </w:r>
                      <w:r w:rsidR="00355720">
                        <w:rPr>
                          <w:rFonts w:ascii="BIZ UDPゴシック" w:eastAsia="BIZ UDPゴシック" w:hAnsi="BIZ UDPゴシック" w:hint="eastAsia"/>
                        </w:rPr>
                        <w:t>向けた脱炭素の取組</w:t>
                      </w:r>
                      <w:r w:rsidR="00C62AAA">
                        <w:rPr>
                          <w:rFonts w:ascii="BIZ UDPゴシック" w:eastAsia="BIZ UDPゴシック" w:hAnsi="BIZ UDPゴシック" w:hint="eastAsia"/>
                        </w:rPr>
                        <w:t>み</w:t>
                      </w:r>
                    </w:p>
                    <w:p w14:paraId="1C924296" w14:textId="16E353F6" w:rsidR="00355720" w:rsidRDefault="00355720" w:rsidP="00355720">
                      <w:pPr>
                        <w:ind w:leftChars="100" w:left="1155" w:hangingChars="450" w:hanging="945"/>
                        <w:rPr>
                          <w:rFonts w:ascii="BIZ UDPゴシック" w:eastAsia="BIZ UDPゴシック" w:hAnsi="BIZ UDPゴシック"/>
                        </w:rPr>
                      </w:pPr>
                      <w:r>
                        <w:rPr>
                          <w:rFonts w:ascii="BIZ UDPゴシック" w:eastAsia="BIZ UDPゴシック" w:hAnsi="BIZ UDPゴシック" w:hint="eastAsia"/>
                        </w:rPr>
                        <w:t xml:space="preserve">　　　　</w:t>
                      </w:r>
                      <w:r w:rsidR="000E2DE4">
                        <w:rPr>
                          <w:rFonts w:ascii="BIZ UDPゴシック" w:eastAsia="BIZ UDPゴシック" w:hAnsi="BIZ UDPゴシック" w:hint="eastAsia"/>
                        </w:rPr>
                        <w:t>→</w:t>
                      </w:r>
                      <w:r>
                        <w:rPr>
                          <w:rFonts w:ascii="BIZ UDPゴシック" w:eastAsia="BIZ UDPゴシック" w:hAnsi="BIZ UDPゴシック" w:hint="eastAsia"/>
                        </w:rPr>
                        <w:t>徹底した省エネ推進、再エネの主力電源化、原発の活用など</w:t>
                      </w:r>
                    </w:p>
                    <w:p w14:paraId="0BD57CFF" w14:textId="468A349D" w:rsidR="00CF2F9B" w:rsidRDefault="006E3661" w:rsidP="006E3661">
                      <w:pPr>
                        <w:ind w:leftChars="100" w:left="2100" w:hangingChars="900" w:hanging="1890"/>
                        <w:rPr>
                          <w:rFonts w:ascii="BIZ UDPゴシック" w:eastAsia="BIZ UDPゴシック" w:hAnsi="BIZ UDPゴシック"/>
                          <w:szCs w:val="21"/>
                        </w:rPr>
                      </w:pPr>
                      <w:r w:rsidRPr="00D762C6">
                        <w:rPr>
                          <w:rFonts w:ascii="ＭＳ 明朝" w:hAnsi="ＭＳ 明朝" w:cs="ＭＳ 明朝" w:hint="eastAsia"/>
                        </w:rPr>
                        <w:t>➢</w:t>
                      </w:r>
                      <w:r w:rsidRPr="00D762C6">
                        <w:rPr>
                          <w:rFonts w:ascii="BIZ UDPゴシック" w:eastAsia="BIZ UDPゴシック" w:hAnsi="BIZ UDPゴシック"/>
                        </w:rPr>
                        <w:t xml:space="preserve"> </w:t>
                      </w:r>
                      <w:r w:rsidR="00355720">
                        <w:rPr>
                          <w:rFonts w:ascii="BIZ UDPゴシック" w:eastAsia="BIZ UDPゴシック" w:hAnsi="BIZ UDPゴシック" w:hint="eastAsia"/>
                          <w:b/>
                          <w:bCs/>
                          <w:szCs w:val="21"/>
                        </w:rPr>
                        <w:t>GX実現の方法</w:t>
                      </w:r>
                      <w:r>
                        <w:rPr>
                          <w:rFonts w:ascii="BIZ UDPゴシック" w:eastAsia="BIZ UDPゴシック" w:hAnsi="BIZ UDPゴシック" w:hint="eastAsia"/>
                          <w:szCs w:val="21"/>
                        </w:rPr>
                        <w:t>：</w:t>
                      </w:r>
                    </w:p>
                    <w:p w14:paraId="5C338ABF" w14:textId="007E642B" w:rsidR="00355720" w:rsidRDefault="00355720" w:rsidP="00CF2F9B">
                      <w:pPr>
                        <w:ind w:leftChars="300" w:left="2100" w:hangingChars="700" w:hanging="1470"/>
                        <w:rPr>
                          <w:rFonts w:ascii="BIZ UDPゴシック" w:eastAsia="BIZ UDPゴシック" w:hAnsi="BIZ UDPゴシック"/>
                          <w:szCs w:val="21"/>
                        </w:rPr>
                      </w:pPr>
                      <w:r>
                        <w:rPr>
                          <w:rFonts w:ascii="BIZ UDPゴシック" w:eastAsia="BIZ UDPゴシック" w:hAnsi="BIZ UDPゴシック" w:hint="eastAsia"/>
                          <w:szCs w:val="21"/>
                        </w:rPr>
                        <w:t>①経済成長と脱炭素を同時に達成するための投資促進策</w:t>
                      </w:r>
                    </w:p>
                    <w:p w14:paraId="687631DD" w14:textId="031369DB" w:rsidR="00355720" w:rsidRDefault="00355720" w:rsidP="00355720">
                      <w:pPr>
                        <w:ind w:leftChars="100" w:left="2100" w:hangingChars="900" w:hanging="1890"/>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CF2F9B">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 xml:space="preserve">　</w:t>
                      </w:r>
                      <w:r w:rsidR="000E2DE4">
                        <w:rPr>
                          <w:rFonts w:ascii="BIZ UDPゴシック" w:eastAsia="BIZ UDPゴシック" w:hAnsi="BIZ UDPゴシック" w:hint="eastAsia"/>
                          <w:szCs w:val="21"/>
                        </w:rPr>
                        <w:t>→</w:t>
                      </w:r>
                      <w:r w:rsidRPr="00355720">
                        <w:rPr>
                          <w:rFonts w:ascii="BIZ UDPゴシック" w:eastAsia="BIZ UDPゴシック" w:hAnsi="BIZ UDPゴシック" w:hint="eastAsia"/>
                          <w:szCs w:val="21"/>
                        </w:rPr>
                        <w:t>GX経済移行債を活用した先行投資支援</w:t>
                      </w:r>
                      <w:r>
                        <w:rPr>
                          <w:rFonts w:ascii="BIZ UDPゴシック" w:eastAsia="BIZ UDPゴシック" w:hAnsi="BIZ UDPゴシック" w:hint="eastAsia"/>
                          <w:szCs w:val="21"/>
                        </w:rPr>
                        <w:t>（</w:t>
                      </w:r>
                      <w:r w:rsidR="001906CE">
                        <w:rPr>
                          <w:rFonts w:ascii="BIZ UDPゴシック" w:eastAsia="BIZ UDPゴシック" w:hAnsi="BIZ UDPゴシック" w:hint="eastAsia"/>
                          <w:szCs w:val="21"/>
                        </w:rPr>
                        <w:t>１０</w:t>
                      </w:r>
                      <w:r w:rsidRPr="00355720">
                        <w:rPr>
                          <w:rFonts w:ascii="BIZ UDPゴシック" w:eastAsia="BIZ UDPゴシック" w:hAnsi="BIZ UDPゴシック" w:hint="eastAsia"/>
                          <w:szCs w:val="21"/>
                        </w:rPr>
                        <w:t>年間</w:t>
                      </w:r>
                      <w:r>
                        <w:rPr>
                          <w:rFonts w:ascii="BIZ UDPゴシック" w:eastAsia="BIZ UDPゴシック" w:hAnsi="BIZ UDPゴシック" w:hint="eastAsia"/>
                          <w:szCs w:val="21"/>
                        </w:rPr>
                        <w:t>で</w:t>
                      </w:r>
                      <w:r w:rsidR="001906CE">
                        <w:rPr>
                          <w:rFonts w:ascii="BIZ UDPゴシック" w:eastAsia="BIZ UDPゴシック" w:hAnsi="BIZ UDPゴシック" w:hint="eastAsia"/>
                          <w:szCs w:val="21"/>
                        </w:rPr>
                        <w:t>２０</w:t>
                      </w:r>
                      <w:r w:rsidRPr="00355720">
                        <w:rPr>
                          <w:rFonts w:ascii="BIZ UDPゴシック" w:eastAsia="BIZ UDPゴシック" w:hAnsi="BIZ UDPゴシック" w:hint="eastAsia"/>
                          <w:szCs w:val="21"/>
                        </w:rPr>
                        <w:t>兆円規模</w:t>
                      </w:r>
                      <w:r>
                        <w:rPr>
                          <w:rFonts w:ascii="BIZ UDPゴシック" w:eastAsia="BIZ UDPゴシック" w:hAnsi="BIZ UDPゴシック" w:hint="eastAsia"/>
                          <w:szCs w:val="21"/>
                        </w:rPr>
                        <w:t>の支援）</w:t>
                      </w:r>
                    </w:p>
                    <w:p w14:paraId="074D56CF" w14:textId="1AD09595" w:rsidR="006E3661" w:rsidRDefault="00355720" w:rsidP="00CF2F9B">
                      <w:pPr>
                        <w:ind w:firstLineChars="300" w:firstLine="630"/>
                        <w:rPr>
                          <w:rFonts w:ascii="BIZ UDPゴシック" w:eastAsia="BIZ UDPゴシック" w:hAnsi="BIZ UDPゴシック"/>
                          <w:szCs w:val="21"/>
                        </w:rPr>
                      </w:pPr>
                      <w:r>
                        <w:rPr>
                          <w:rFonts w:ascii="BIZ UDPゴシック" w:eastAsia="BIZ UDPゴシック" w:hAnsi="BIZ UDPゴシック" w:hint="eastAsia"/>
                          <w:szCs w:val="21"/>
                        </w:rPr>
                        <w:t>②「成長志向型カーボンプライシング</w:t>
                      </w:r>
                      <w:r w:rsidR="000E2DE4" w:rsidRPr="003F3B82">
                        <w:rPr>
                          <w:rFonts w:ascii="BIZ UDPゴシック" w:eastAsia="BIZ UDPゴシック" w:hAnsi="BIZ UDPゴシック" w:hint="eastAsia"/>
                          <w:sz w:val="16"/>
                          <w:szCs w:val="16"/>
                        </w:rPr>
                        <w:t>※</w:t>
                      </w:r>
                      <w:r w:rsidR="000E2DE4">
                        <w:rPr>
                          <w:rFonts w:ascii="BIZ UDPゴシック" w:eastAsia="BIZ UDPゴシック" w:hAnsi="BIZ UDPゴシック" w:hint="eastAsia"/>
                          <w:szCs w:val="21"/>
                        </w:rPr>
                        <w:t>（CP）</w:t>
                      </w:r>
                      <w:r>
                        <w:rPr>
                          <w:rFonts w:ascii="BIZ UDPゴシック" w:eastAsia="BIZ UDPゴシック" w:hAnsi="BIZ UDPゴシック" w:hint="eastAsia"/>
                          <w:szCs w:val="21"/>
                        </w:rPr>
                        <w:t>構想」の実現・実行</w:t>
                      </w:r>
                    </w:p>
                    <w:p w14:paraId="4026BDD4" w14:textId="77CCA451" w:rsidR="00355720" w:rsidRDefault="00355720" w:rsidP="006E3661">
                      <w:pPr>
                        <w:ind w:leftChars="100" w:left="2100" w:hangingChars="900" w:hanging="1890"/>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CF2F9B">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 xml:space="preserve">　</w:t>
                      </w:r>
                      <w:r w:rsidR="000E2DE4">
                        <w:rPr>
                          <w:rFonts w:ascii="BIZ UDPゴシック" w:eastAsia="BIZ UDPゴシック" w:hAnsi="BIZ UDPゴシック" w:hint="eastAsia"/>
                          <w:szCs w:val="21"/>
                        </w:rPr>
                        <w:t>→</w:t>
                      </w:r>
                      <w:r w:rsidR="00CF2F9B">
                        <w:rPr>
                          <w:rFonts w:ascii="BIZ UDPゴシック" w:eastAsia="BIZ UDPゴシック" w:hAnsi="BIZ UDPゴシック" w:hint="eastAsia"/>
                          <w:szCs w:val="21"/>
                        </w:rPr>
                        <w:t>ＧＸに先行して取り組む事業者にインセンティブが付与される仕組みを創設</w:t>
                      </w:r>
                    </w:p>
                    <w:p w14:paraId="58754DD2" w14:textId="61D2DDCA" w:rsidR="000E2DE4" w:rsidRPr="006E04EC" w:rsidRDefault="000E2DE4" w:rsidP="00C35000">
                      <w:pPr>
                        <w:spacing w:line="260" w:lineRule="exact"/>
                        <w:ind w:left="160" w:hangingChars="100" w:hanging="160"/>
                        <w:jc w:val="left"/>
                        <w:rPr>
                          <w:rFonts w:ascii="BIZ UDPゴシック" w:eastAsia="BIZ UDPゴシック" w:hAnsi="BIZ UDPゴシック"/>
                          <w:sz w:val="16"/>
                          <w:szCs w:val="16"/>
                        </w:rPr>
                      </w:pPr>
                      <w:r w:rsidRPr="006E04EC">
                        <w:rPr>
                          <w:rFonts w:ascii="BIZ UDPゴシック" w:eastAsia="BIZ UDPゴシック" w:hAnsi="BIZ UDPゴシック" w:hint="eastAsia"/>
                          <w:sz w:val="16"/>
                          <w:szCs w:val="16"/>
                        </w:rPr>
                        <w:t>※カーボンプライシングとは、企業などの排出する</w:t>
                      </w:r>
                      <w:r w:rsidR="001906CE" w:rsidRPr="006E04EC">
                        <w:rPr>
                          <w:rFonts w:ascii="BIZ UDPゴシック" w:eastAsia="BIZ UDPゴシック" w:hAnsi="BIZ UDPゴシック" w:hint="eastAsia"/>
                          <w:sz w:val="16"/>
                          <w:szCs w:val="16"/>
                        </w:rPr>
                        <w:t>CO</w:t>
                      </w:r>
                      <w:r w:rsidR="001906CE" w:rsidRPr="006E04EC">
                        <w:rPr>
                          <w:rFonts w:ascii="BIZ UDPゴシック" w:eastAsia="BIZ UDPゴシック" w:hAnsi="BIZ UDPゴシック"/>
                          <w:sz w:val="16"/>
                          <w:szCs w:val="16"/>
                          <w:vertAlign w:val="subscript"/>
                        </w:rPr>
                        <w:t>2</w:t>
                      </w:r>
                      <w:r w:rsidRPr="006E04EC">
                        <w:rPr>
                          <w:rFonts w:ascii="BIZ UDPゴシック" w:eastAsia="BIZ UDPゴシック" w:hAnsi="BIZ UDPゴシック" w:hint="eastAsia"/>
                          <w:sz w:val="16"/>
                          <w:szCs w:val="16"/>
                        </w:rPr>
                        <w:t>に価格をつけ、それによって排出者の行動を変化させるために導入する政策手法のこと。</w:t>
                      </w:r>
                    </w:p>
                  </w:txbxContent>
                </v:textbox>
                <w10:wrap anchorx="margin"/>
              </v:shape>
            </w:pict>
          </mc:Fallback>
        </mc:AlternateContent>
      </w:r>
    </w:p>
    <w:p w14:paraId="3BF4DBE0" w14:textId="71CD9625" w:rsidR="006E3661" w:rsidRDefault="006E3661" w:rsidP="0016518E">
      <w:pPr>
        <w:ind w:firstLineChars="100" w:firstLine="210"/>
        <w:rPr>
          <w:rFonts w:ascii="BIZ UDPゴシック" w:eastAsia="BIZ UDPゴシック" w:hAnsi="BIZ UDPゴシック"/>
          <w:szCs w:val="21"/>
        </w:rPr>
      </w:pPr>
    </w:p>
    <w:p w14:paraId="1B1974CC" w14:textId="1D082773" w:rsidR="006E3661" w:rsidRDefault="006E3661" w:rsidP="0016518E">
      <w:pPr>
        <w:ind w:firstLineChars="100" w:firstLine="210"/>
        <w:rPr>
          <w:rFonts w:ascii="BIZ UDPゴシック" w:eastAsia="BIZ UDPゴシック" w:hAnsi="BIZ UDPゴシック"/>
          <w:szCs w:val="21"/>
        </w:rPr>
      </w:pPr>
    </w:p>
    <w:p w14:paraId="0312B8AB" w14:textId="18F1BE1F" w:rsidR="006E3661" w:rsidRDefault="006E3661" w:rsidP="0016518E">
      <w:pPr>
        <w:ind w:firstLineChars="100" w:firstLine="210"/>
        <w:rPr>
          <w:rFonts w:ascii="BIZ UDPゴシック" w:eastAsia="BIZ UDPゴシック" w:hAnsi="BIZ UDPゴシック"/>
          <w:szCs w:val="21"/>
        </w:rPr>
      </w:pPr>
    </w:p>
    <w:p w14:paraId="2D2E4FC6" w14:textId="77777777" w:rsidR="006E3661" w:rsidRDefault="006E3661" w:rsidP="0016518E">
      <w:pPr>
        <w:ind w:firstLineChars="100" w:firstLine="210"/>
        <w:rPr>
          <w:rFonts w:ascii="BIZ UDPゴシック" w:eastAsia="BIZ UDPゴシック" w:hAnsi="BIZ UDPゴシック"/>
          <w:szCs w:val="21"/>
        </w:rPr>
      </w:pPr>
    </w:p>
    <w:p w14:paraId="617CF5F9" w14:textId="1A6BF6A9" w:rsidR="006E3661" w:rsidRDefault="006E3661" w:rsidP="0016518E">
      <w:pPr>
        <w:ind w:firstLineChars="100" w:firstLine="210"/>
        <w:rPr>
          <w:rFonts w:ascii="BIZ UDPゴシック" w:eastAsia="BIZ UDPゴシック" w:hAnsi="BIZ UDPゴシック"/>
          <w:szCs w:val="21"/>
        </w:rPr>
      </w:pPr>
    </w:p>
    <w:p w14:paraId="568B52DF" w14:textId="69C0D725" w:rsidR="0016518E" w:rsidRDefault="0016518E" w:rsidP="0016518E">
      <w:pPr>
        <w:ind w:firstLineChars="100" w:firstLine="210"/>
        <w:rPr>
          <w:rFonts w:ascii="BIZ UDPゴシック" w:eastAsia="BIZ UDPゴシック" w:hAnsi="BIZ UDPゴシック"/>
          <w:szCs w:val="21"/>
        </w:rPr>
      </w:pPr>
    </w:p>
    <w:p w14:paraId="260A883A" w14:textId="2DF28B59" w:rsidR="00CF2F9B" w:rsidRDefault="00CF2F9B" w:rsidP="0016518E">
      <w:pPr>
        <w:ind w:firstLineChars="100" w:firstLine="210"/>
        <w:rPr>
          <w:rFonts w:ascii="BIZ UDPゴシック" w:eastAsia="BIZ UDPゴシック" w:hAnsi="BIZ UDPゴシック"/>
          <w:szCs w:val="21"/>
        </w:rPr>
      </w:pPr>
    </w:p>
    <w:p w14:paraId="4CD8974E" w14:textId="2C3175D9" w:rsidR="00CF2F9B" w:rsidRDefault="00CF2F9B" w:rsidP="0016518E">
      <w:pPr>
        <w:ind w:firstLineChars="100" w:firstLine="210"/>
        <w:rPr>
          <w:rFonts w:ascii="BIZ UDPゴシック" w:eastAsia="BIZ UDPゴシック" w:hAnsi="BIZ UDPゴシック"/>
          <w:szCs w:val="21"/>
        </w:rPr>
      </w:pPr>
    </w:p>
    <w:p w14:paraId="0082D436" w14:textId="3613CEF2" w:rsidR="00CF2F9B" w:rsidRDefault="00CF2F9B" w:rsidP="0016518E">
      <w:pPr>
        <w:ind w:firstLineChars="100" w:firstLine="210"/>
        <w:rPr>
          <w:rFonts w:ascii="BIZ UDPゴシック" w:eastAsia="BIZ UDPゴシック" w:hAnsi="BIZ UDPゴシック"/>
          <w:szCs w:val="21"/>
        </w:rPr>
      </w:pPr>
    </w:p>
    <w:p w14:paraId="3BA845D1" w14:textId="14B03A09" w:rsidR="00CF2F9B" w:rsidRDefault="00CF2F9B" w:rsidP="00C35000">
      <w:pPr>
        <w:rPr>
          <w:rFonts w:ascii="BIZ UDPゴシック" w:eastAsia="BIZ UDPゴシック" w:hAnsi="BIZ UDPゴシック"/>
          <w:szCs w:val="21"/>
        </w:rPr>
      </w:pPr>
    </w:p>
    <w:p w14:paraId="47AF1767" w14:textId="39C561A9" w:rsidR="000F5DC0" w:rsidRDefault="00B518E6" w:rsidP="00C35000">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839488" behindDoc="0" locked="0" layoutInCell="1" allowOverlap="1" wp14:anchorId="5D96CD2F" wp14:editId="61B45BCB">
                <wp:simplePos x="0" y="0"/>
                <wp:positionH relativeFrom="margin">
                  <wp:posOffset>15240</wp:posOffset>
                </wp:positionH>
                <wp:positionV relativeFrom="paragraph">
                  <wp:posOffset>177800</wp:posOffset>
                </wp:positionV>
                <wp:extent cx="6252845" cy="1024890"/>
                <wp:effectExtent l="0" t="0" r="14605" b="22860"/>
                <wp:wrapNone/>
                <wp:docPr id="2" name="正方形/長方形 2"/>
                <wp:cNvGraphicFramePr/>
                <a:graphic xmlns:a="http://schemas.openxmlformats.org/drawingml/2006/main">
                  <a:graphicData uri="http://schemas.microsoft.com/office/word/2010/wordprocessingShape">
                    <wps:wsp>
                      <wps:cNvSpPr/>
                      <wps:spPr>
                        <a:xfrm>
                          <a:off x="0" y="0"/>
                          <a:ext cx="6252845" cy="1024890"/>
                        </a:xfrm>
                        <a:prstGeom prst="rect">
                          <a:avLst/>
                        </a:prstGeom>
                        <a:noFill/>
                        <a:ln w="19050">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5EA72" id="正方形/長方形 2" o:spid="_x0000_s1026" style="position:absolute;left:0;text-align:left;margin-left:1.2pt;margin-top:14pt;width:492.35pt;height:80.7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" filled="f" strokecolor="#f7caac [1301]" strokeweight="1.5pt">
                <w10:wrap anchorx="margin"/>
              </v:rect>
            </w:pict>
          </mc:Fallback>
        </mc:AlternateContent>
      </w:r>
    </w:p>
    <w:p w14:paraId="51F46B39" w14:textId="1F8420EA" w:rsidR="00DE4AB4" w:rsidRPr="00773CE1" w:rsidRDefault="00DE4AB4" w:rsidP="0016518E">
      <w:pPr>
        <w:ind w:firstLineChars="100" w:firstLine="210"/>
        <w:rPr>
          <w:rFonts w:ascii="BIZ UDPゴシック" w:eastAsia="BIZ UDPゴシック" w:hAnsi="BIZ UDPゴシック"/>
          <w:color w:val="000000" w:themeColor="text1"/>
          <w:szCs w:val="21"/>
        </w:rPr>
      </w:pPr>
      <w:r>
        <w:rPr>
          <w:rFonts w:ascii="BIZ UDPゴシック" w:eastAsia="BIZ UDPゴシック" w:hAnsi="BIZ UDPゴシック" w:hint="eastAsia"/>
          <w:szCs w:val="21"/>
        </w:rPr>
        <w:t>コラム</w:t>
      </w:r>
      <w:r w:rsidRPr="00773CE1">
        <w:rPr>
          <w:rFonts w:ascii="BIZ UDPゴシック" w:eastAsia="BIZ UDPゴシック" w:hAnsi="BIZ UDPゴシック" w:hint="eastAsia"/>
          <w:color w:val="000000" w:themeColor="text1"/>
          <w:szCs w:val="21"/>
        </w:rPr>
        <w:t xml:space="preserve">　～</w:t>
      </w:r>
      <w:r w:rsidR="00AA1D5B" w:rsidRPr="00773CE1">
        <w:rPr>
          <w:rFonts w:ascii="BIZ UDPゴシック" w:eastAsia="BIZ UDPゴシック" w:hAnsi="BIZ UDPゴシック" w:hint="eastAsia"/>
          <w:color w:val="000000" w:themeColor="text1"/>
          <w:szCs w:val="21"/>
        </w:rPr>
        <w:t>我が国</w:t>
      </w:r>
      <w:r w:rsidRPr="00773CE1">
        <w:rPr>
          <w:rFonts w:ascii="BIZ UDPゴシック" w:eastAsia="BIZ UDPゴシック" w:hAnsi="BIZ UDPゴシック" w:hint="eastAsia"/>
          <w:color w:val="000000" w:themeColor="text1"/>
          <w:szCs w:val="21"/>
        </w:rPr>
        <w:t>の温室効果ガス排出量の状況～</w:t>
      </w:r>
    </w:p>
    <w:p w14:paraId="4A9DA28F" w14:textId="2E704ED6" w:rsidR="00DE4AB4" w:rsidRDefault="00AA1D5B" w:rsidP="00DE4AB4">
      <w:pPr>
        <w:ind w:leftChars="100" w:left="210" w:firstLineChars="100" w:firstLine="210"/>
        <w:rPr>
          <w:rFonts w:ascii="BIZ UDPゴシック" w:eastAsia="BIZ UDPゴシック" w:hAnsi="BIZ UDPゴシック"/>
          <w:szCs w:val="21"/>
        </w:rPr>
      </w:pPr>
      <w:r w:rsidRPr="00773CE1">
        <w:rPr>
          <w:rFonts w:ascii="BIZ UDPゴシック" w:eastAsia="BIZ UDPゴシック" w:hAnsi="BIZ UDPゴシック" w:hint="eastAsia"/>
          <w:color w:val="000000" w:themeColor="text1"/>
          <w:szCs w:val="21"/>
        </w:rPr>
        <w:t>我が国</w:t>
      </w:r>
      <w:r w:rsidR="00DE4AB4" w:rsidRPr="00773CE1">
        <w:rPr>
          <w:rFonts w:ascii="BIZ UDPゴシック" w:eastAsia="BIZ UDPゴシック" w:hAnsi="BIZ UDPゴシック" w:hint="eastAsia"/>
          <w:color w:val="000000" w:themeColor="text1"/>
          <w:szCs w:val="21"/>
        </w:rPr>
        <w:t>の</w:t>
      </w:r>
      <w:r w:rsidR="001906CE" w:rsidRPr="00773CE1">
        <w:rPr>
          <w:rFonts w:ascii="BIZ UDPゴシック" w:eastAsia="BIZ UDPゴシック" w:hAnsi="BIZ UDPゴシック" w:hint="eastAsia"/>
          <w:color w:val="000000" w:themeColor="text1"/>
          <w:szCs w:val="21"/>
        </w:rPr>
        <w:t>２０２１</w:t>
      </w:r>
      <w:r w:rsidR="00DE4AB4" w:rsidRPr="00773CE1">
        <w:rPr>
          <w:rFonts w:ascii="BIZ UDPゴシック" w:eastAsia="BIZ UDPゴシック" w:hAnsi="BIZ UDPゴシック" w:hint="eastAsia"/>
          <w:color w:val="000000" w:themeColor="text1"/>
          <w:szCs w:val="21"/>
        </w:rPr>
        <w:t>年度の温室効果ガス排出</w:t>
      </w:r>
      <w:r w:rsidR="00245E12" w:rsidRPr="00773CE1">
        <w:rPr>
          <w:rFonts w:ascii="BIZ UDPゴシック" w:eastAsia="BIZ UDPゴシック" w:hAnsi="BIZ UDPゴシック" w:hint="eastAsia"/>
          <w:color w:val="000000" w:themeColor="text1"/>
          <w:szCs w:val="21"/>
        </w:rPr>
        <w:t>量</w:t>
      </w:r>
      <w:r w:rsidR="001906CE" w:rsidRPr="00773CE1">
        <w:rPr>
          <w:rFonts w:ascii="BIZ UDPゴシック" w:eastAsia="BIZ UDPゴシック" w:hAnsi="BIZ UDPゴシック" w:hint="eastAsia"/>
          <w:color w:val="000000" w:themeColor="text1"/>
          <w:szCs w:val="21"/>
        </w:rPr>
        <w:t>（</w:t>
      </w:r>
      <w:r w:rsidR="001906CE" w:rsidRPr="00773CE1">
        <w:rPr>
          <w:rFonts w:ascii="BIZ UDPゴシック" w:eastAsia="BIZ UDPゴシック" w:hAnsi="BIZ UDPゴシック" w:hint="eastAsia"/>
          <w:color w:val="000000" w:themeColor="text1"/>
          <w:sz w:val="20"/>
          <w:szCs w:val="20"/>
        </w:rPr>
        <w:t>CO</w:t>
      </w:r>
      <w:r w:rsidR="001906CE" w:rsidRPr="00773CE1">
        <w:rPr>
          <w:rFonts w:ascii="BIZ UDPゴシック" w:eastAsia="BIZ UDPゴシック" w:hAnsi="BIZ UDPゴシック" w:hint="eastAsia"/>
          <w:color w:val="000000" w:themeColor="text1"/>
          <w:sz w:val="20"/>
          <w:szCs w:val="20"/>
          <w:vertAlign w:val="subscript"/>
        </w:rPr>
        <w:t>２</w:t>
      </w:r>
      <w:r w:rsidR="001906CE" w:rsidRPr="00773CE1">
        <w:rPr>
          <w:rFonts w:ascii="BIZ UDPゴシック" w:eastAsia="BIZ UDPゴシック" w:hAnsi="BIZ UDPゴシック" w:hint="eastAsia"/>
          <w:color w:val="000000" w:themeColor="text1"/>
          <w:sz w:val="20"/>
          <w:szCs w:val="20"/>
        </w:rPr>
        <w:t>換算</w:t>
      </w:r>
      <w:r w:rsidR="001906CE" w:rsidRPr="00773CE1">
        <w:rPr>
          <w:rFonts w:ascii="BIZ UDPゴシック" w:eastAsia="BIZ UDPゴシック" w:hAnsi="BIZ UDPゴシック" w:hint="eastAsia"/>
          <w:color w:val="000000" w:themeColor="text1"/>
          <w:szCs w:val="21"/>
        </w:rPr>
        <w:t>）</w:t>
      </w:r>
      <w:r w:rsidR="00DE4AB4" w:rsidRPr="00773CE1">
        <w:rPr>
          <w:rFonts w:ascii="BIZ UDPゴシック" w:eastAsia="BIZ UDPゴシック" w:hAnsi="BIZ UDPゴシック" w:hint="eastAsia"/>
          <w:color w:val="000000" w:themeColor="text1"/>
          <w:szCs w:val="21"/>
        </w:rPr>
        <w:t>は、</w:t>
      </w:r>
      <w:r w:rsidR="001906CE" w:rsidRPr="00773CE1">
        <w:rPr>
          <w:rFonts w:ascii="BIZ UDPゴシック" w:eastAsia="BIZ UDPゴシック" w:hAnsi="BIZ UDPゴシック" w:hint="eastAsia"/>
          <w:color w:val="000000" w:themeColor="text1"/>
          <w:szCs w:val="21"/>
        </w:rPr>
        <w:t>１１</w:t>
      </w:r>
      <w:r w:rsidR="00DE4AB4" w:rsidRPr="00773CE1">
        <w:rPr>
          <w:rFonts w:ascii="BIZ UDPゴシック" w:eastAsia="BIZ UDPゴシック" w:hAnsi="BIZ UDPゴシック" w:hint="eastAsia"/>
          <w:color w:val="000000" w:themeColor="text1"/>
          <w:szCs w:val="21"/>
        </w:rPr>
        <w:t>億</w:t>
      </w:r>
      <w:r w:rsidR="002D3849" w:rsidRPr="00773CE1">
        <w:rPr>
          <w:rFonts w:ascii="BIZ UDPゴシック" w:eastAsia="BIZ UDPゴシック" w:hAnsi="BIZ UDPゴシック" w:hint="eastAsia"/>
          <w:color w:val="000000" w:themeColor="text1"/>
          <w:szCs w:val="21"/>
        </w:rPr>
        <w:t>７０</w:t>
      </w:r>
      <w:r w:rsidR="001906CE" w:rsidRPr="00773CE1">
        <w:rPr>
          <w:rFonts w:ascii="BIZ UDPゴシック" w:eastAsia="BIZ UDPゴシック" w:hAnsi="BIZ UDPゴシック" w:hint="eastAsia"/>
          <w:color w:val="000000" w:themeColor="text1"/>
          <w:szCs w:val="21"/>
        </w:rPr>
        <w:t>００</w:t>
      </w:r>
      <w:r w:rsidR="00DE4AB4" w:rsidRPr="00773CE1">
        <w:rPr>
          <w:rFonts w:ascii="BIZ UDPゴシック" w:eastAsia="BIZ UDPゴシック" w:hAnsi="BIZ UDPゴシック" w:hint="eastAsia"/>
          <w:color w:val="000000" w:themeColor="text1"/>
          <w:szCs w:val="21"/>
        </w:rPr>
        <w:t>万トン</w:t>
      </w:r>
      <w:r w:rsidR="001906CE" w:rsidRPr="00773CE1">
        <w:rPr>
          <w:rFonts w:ascii="BIZ UDPゴシック" w:eastAsia="BIZ UDPゴシック" w:hAnsi="BIZ UDPゴシック" w:hint="eastAsia"/>
          <w:color w:val="000000" w:themeColor="text1"/>
          <w:szCs w:val="21"/>
        </w:rPr>
        <w:t>で、２０２０</w:t>
      </w:r>
      <w:r w:rsidR="00DE4AB4" w:rsidRPr="00773CE1">
        <w:rPr>
          <w:rFonts w:ascii="BIZ UDPゴシック" w:eastAsia="BIZ UDPゴシック" w:hAnsi="BIZ UDPゴシック" w:hint="eastAsia"/>
          <w:color w:val="000000" w:themeColor="text1"/>
          <w:szCs w:val="21"/>
        </w:rPr>
        <w:t>年度から2.0％増加して</w:t>
      </w:r>
      <w:r w:rsidR="00DE4AB4" w:rsidRPr="00BB4F83">
        <w:rPr>
          <w:rFonts w:ascii="BIZ UDPゴシック" w:eastAsia="BIZ UDPゴシック" w:hAnsi="BIZ UDPゴシック" w:hint="eastAsia"/>
          <w:szCs w:val="21"/>
        </w:rPr>
        <w:t>います。</w:t>
      </w:r>
      <w:r w:rsidR="002D3849">
        <w:rPr>
          <w:rFonts w:ascii="BIZ UDPゴシック" w:eastAsia="BIZ UDPゴシック" w:hAnsi="BIZ UDPゴシック" w:hint="eastAsia"/>
          <w:szCs w:val="21"/>
        </w:rPr>
        <w:t>増加</w:t>
      </w:r>
      <w:r w:rsidR="002D3849" w:rsidRPr="00BB4F83">
        <w:rPr>
          <w:rFonts w:ascii="BIZ UDPゴシック" w:eastAsia="BIZ UDPゴシック" w:hAnsi="BIZ UDPゴシック" w:hint="eastAsia"/>
          <w:szCs w:val="21"/>
        </w:rPr>
        <w:t>の要因</w:t>
      </w:r>
      <w:r w:rsidR="002D3849">
        <w:rPr>
          <w:rFonts w:ascii="BIZ UDPゴシック" w:eastAsia="BIZ UDPゴシック" w:hAnsi="BIZ UDPゴシック" w:hint="eastAsia"/>
          <w:szCs w:val="21"/>
        </w:rPr>
        <w:t>としては、</w:t>
      </w:r>
      <w:r w:rsidR="00DE4AB4" w:rsidRPr="00BB4F83">
        <w:rPr>
          <w:rFonts w:ascii="BIZ UDPゴシック" w:eastAsia="BIZ UDPゴシック" w:hAnsi="BIZ UDPゴシック" w:hint="eastAsia"/>
          <w:szCs w:val="21"/>
        </w:rPr>
        <w:t>新型コロナウイルス感染症で落ち込んでいた経済の回復等によるエネルギー消費量の増加等が</w:t>
      </w:r>
      <w:r w:rsidR="00DE4AB4">
        <w:rPr>
          <w:rFonts w:ascii="BIZ UDPゴシック" w:eastAsia="BIZ UDPゴシック" w:hAnsi="BIZ UDPゴシック" w:hint="eastAsia"/>
          <w:szCs w:val="21"/>
        </w:rPr>
        <w:t>考えられています</w:t>
      </w:r>
      <w:r w:rsidR="00DE4AB4" w:rsidRPr="00BB4F83">
        <w:rPr>
          <w:rFonts w:ascii="BIZ UDPゴシック" w:eastAsia="BIZ UDPゴシック" w:hAnsi="BIZ UDPゴシック" w:hint="eastAsia"/>
          <w:szCs w:val="21"/>
        </w:rPr>
        <w:t>。</w:t>
      </w:r>
    </w:p>
    <w:p w14:paraId="31BE6D57" w14:textId="4093DC98" w:rsidR="00245E12" w:rsidRDefault="00245E12" w:rsidP="00DE4AB4">
      <w:pPr>
        <w:ind w:leftChars="100" w:left="210" w:firstLineChars="100" w:firstLine="210"/>
        <w:rPr>
          <w:rFonts w:ascii="BIZ UDPゴシック" w:eastAsia="BIZ UDPゴシック" w:hAnsi="BIZ UDPゴシック"/>
          <w:szCs w:val="21"/>
        </w:rPr>
      </w:pPr>
    </w:p>
    <w:p w14:paraId="0382936E" w14:textId="77777777" w:rsidR="00781646" w:rsidRDefault="00781646" w:rsidP="00DE4AB4">
      <w:pPr>
        <w:ind w:leftChars="100" w:left="210" w:firstLineChars="100" w:firstLine="210"/>
        <w:rPr>
          <w:rFonts w:ascii="BIZ UDPゴシック" w:eastAsia="BIZ UDPゴシック" w:hAnsi="BIZ UDPゴシック"/>
          <w:szCs w:val="21"/>
        </w:rPr>
      </w:pPr>
    </w:p>
    <w:p w14:paraId="62FA21F2" w14:textId="28CEC154" w:rsidR="00111192" w:rsidRPr="00E725BE" w:rsidRDefault="00F9577E" w:rsidP="00E725BE">
      <w:pPr>
        <w:ind w:firstLineChars="200" w:firstLine="420"/>
        <w:rPr>
          <w:rFonts w:ascii="BIZ UDPゴシック" w:eastAsia="BIZ UDPゴシック" w:hAnsi="BIZ UDPゴシック"/>
          <w:szCs w:val="21"/>
        </w:rPr>
      </w:pPr>
      <w:r w:rsidRPr="00C43039">
        <w:rPr>
          <w:rFonts w:ascii="BIZ UDPゴシック" w:eastAsia="BIZ UDPゴシック" w:hAnsi="BIZ UDPゴシック" w:hint="eastAsia"/>
          <w:color w:val="C45911" w:themeColor="accent2" w:themeShade="BF"/>
          <w:szCs w:val="21"/>
        </w:rPr>
        <w:lastRenderedPageBreak/>
        <w:t>■</w:t>
      </w:r>
      <w:r>
        <w:rPr>
          <w:rFonts w:ascii="BIZ UDPゴシック" w:eastAsia="BIZ UDPゴシック" w:hAnsi="BIZ UDPゴシック" w:hint="eastAsia"/>
          <w:color w:val="C45911" w:themeColor="accent2" w:themeShade="BF"/>
          <w:szCs w:val="21"/>
        </w:rPr>
        <w:t xml:space="preserve">　</w:t>
      </w:r>
      <w:r w:rsidR="004A430E" w:rsidRPr="00E725BE">
        <w:rPr>
          <w:rFonts w:ascii="BIZ UDPゴシック" w:eastAsia="BIZ UDPゴシック" w:hAnsi="BIZ UDPゴシック" w:hint="eastAsia"/>
          <w:color w:val="C45911" w:themeColor="accent2" w:themeShade="BF"/>
          <w:szCs w:val="21"/>
        </w:rPr>
        <w:t>地域の脱炭素化</w:t>
      </w:r>
      <w:r w:rsidR="00245E12" w:rsidRPr="00E725BE">
        <w:rPr>
          <w:rFonts w:ascii="BIZ UDPゴシック" w:eastAsia="BIZ UDPゴシック" w:hAnsi="BIZ UDPゴシック" w:hint="eastAsia"/>
          <w:color w:val="C45911" w:themeColor="accent2" w:themeShade="BF"/>
          <w:szCs w:val="21"/>
        </w:rPr>
        <w:t>に向けた取組</w:t>
      </w:r>
      <w:r w:rsidR="00C62AAA" w:rsidRPr="00E725BE">
        <w:rPr>
          <w:rFonts w:ascii="BIZ UDPゴシック" w:eastAsia="BIZ UDPゴシック" w:hAnsi="BIZ UDPゴシック" w:hint="eastAsia"/>
          <w:color w:val="C45911" w:themeColor="accent2" w:themeShade="BF"/>
          <w:szCs w:val="21"/>
        </w:rPr>
        <w:t>み</w:t>
      </w:r>
    </w:p>
    <w:p w14:paraId="118176E2" w14:textId="2AD0D1B9" w:rsidR="000F4506" w:rsidRDefault="00111192" w:rsidP="006E04EC">
      <w:pPr>
        <w:ind w:leftChars="202" w:left="424" w:firstLineChars="100" w:firstLine="210"/>
        <w:rPr>
          <w:rFonts w:ascii="BIZ UDPゴシック" w:eastAsia="BIZ UDPゴシック" w:hAnsi="BIZ UDPゴシック"/>
          <w:szCs w:val="21"/>
        </w:rPr>
      </w:pPr>
      <w:r w:rsidRPr="00111192">
        <w:rPr>
          <w:rFonts w:ascii="BIZ UDPゴシック" w:eastAsia="BIZ UDPゴシック" w:hAnsi="BIZ UDPゴシック" w:hint="eastAsia"/>
          <w:szCs w:val="21"/>
        </w:rPr>
        <w:t>地域において脱炭素化の取組</w:t>
      </w:r>
      <w:r w:rsidR="001906CE">
        <w:rPr>
          <w:rFonts w:ascii="BIZ UDPゴシック" w:eastAsia="BIZ UDPゴシック" w:hAnsi="BIZ UDPゴシック" w:hint="eastAsia"/>
          <w:szCs w:val="21"/>
        </w:rPr>
        <w:t>み</w:t>
      </w:r>
      <w:r w:rsidRPr="00111192">
        <w:rPr>
          <w:rFonts w:ascii="BIZ UDPゴシック" w:eastAsia="BIZ UDPゴシック" w:hAnsi="BIZ UDPゴシック" w:hint="eastAsia"/>
          <w:szCs w:val="21"/>
        </w:rPr>
        <w:t>を進めることは</w:t>
      </w:r>
      <w:r w:rsidR="00A25DA7">
        <w:rPr>
          <w:rFonts w:ascii="BIZ UDPゴシック" w:eastAsia="BIZ UDPゴシック" w:hAnsi="BIZ UDPゴシック" w:hint="eastAsia"/>
          <w:szCs w:val="21"/>
        </w:rPr>
        <w:t>、</w:t>
      </w:r>
      <w:r w:rsidR="00A25DA7" w:rsidRPr="00A25DA7">
        <w:rPr>
          <w:rFonts w:ascii="BIZ UDPゴシック" w:eastAsia="BIZ UDPゴシック" w:hAnsi="BIZ UDPゴシック" w:hint="eastAsia"/>
          <w:szCs w:val="21"/>
        </w:rPr>
        <w:t>地域資源を活用し、地域活性化や防災、暮らしやすさの向上に貢献</w:t>
      </w:r>
      <w:r w:rsidR="00A25DA7">
        <w:rPr>
          <w:rFonts w:ascii="BIZ UDPゴシック" w:eastAsia="BIZ UDPゴシック" w:hAnsi="BIZ UDPゴシック" w:hint="eastAsia"/>
          <w:szCs w:val="21"/>
        </w:rPr>
        <w:t>することから、地方の成長の</w:t>
      </w:r>
      <w:r w:rsidR="00A25DA7" w:rsidRPr="00A25DA7">
        <w:rPr>
          <w:rFonts w:ascii="BIZ UDPゴシック" w:eastAsia="BIZ UDPゴシック" w:hAnsi="BIZ UDPゴシック" w:hint="eastAsia"/>
          <w:szCs w:val="21"/>
        </w:rPr>
        <w:t>機会</w:t>
      </w:r>
      <w:r w:rsidR="00A25DA7">
        <w:rPr>
          <w:rFonts w:ascii="BIZ UDPゴシック" w:eastAsia="BIZ UDPゴシック" w:hAnsi="BIZ UDPゴシック" w:hint="eastAsia"/>
          <w:szCs w:val="21"/>
        </w:rPr>
        <w:t>になり得るもの</w:t>
      </w:r>
      <w:r w:rsidR="000F4506">
        <w:rPr>
          <w:rFonts w:ascii="BIZ UDPゴシック" w:eastAsia="BIZ UDPゴシック" w:hAnsi="BIZ UDPゴシック" w:hint="eastAsia"/>
          <w:szCs w:val="21"/>
        </w:rPr>
        <w:t>です</w:t>
      </w:r>
      <w:r w:rsidR="00A25DA7" w:rsidRPr="00A25DA7">
        <w:rPr>
          <w:rFonts w:ascii="BIZ UDPゴシック" w:eastAsia="BIZ UDPゴシック" w:hAnsi="BIZ UDPゴシック" w:hint="eastAsia"/>
          <w:szCs w:val="21"/>
        </w:rPr>
        <w:t>。</w:t>
      </w:r>
      <w:r w:rsidR="001906CE">
        <w:rPr>
          <w:rFonts w:ascii="BIZ UDPゴシック" w:eastAsia="BIZ UDPゴシック" w:hAnsi="BIZ UDPゴシック" w:hint="eastAsia"/>
          <w:szCs w:val="21"/>
        </w:rPr>
        <w:t>２０２１</w:t>
      </w:r>
      <w:r w:rsidR="00966916" w:rsidRPr="00966916">
        <w:rPr>
          <w:rFonts w:ascii="BIZ UDPゴシック" w:eastAsia="BIZ UDPゴシック" w:hAnsi="BIZ UDPゴシック" w:hint="eastAsia"/>
          <w:szCs w:val="21"/>
        </w:rPr>
        <w:t>年</w:t>
      </w:r>
      <w:r w:rsidR="001906CE">
        <w:rPr>
          <w:rFonts w:ascii="BIZ UDPゴシック" w:eastAsia="BIZ UDPゴシック" w:hAnsi="BIZ UDPゴシック" w:hint="eastAsia"/>
          <w:szCs w:val="21"/>
        </w:rPr>
        <w:t>６</w:t>
      </w:r>
      <w:r w:rsidR="00966916" w:rsidRPr="00966916">
        <w:rPr>
          <w:rFonts w:ascii="BIZ UDPゴシック" w:eastAsia="BIZ UDPゴシック" w:hAnsi="BIZ UDPゴシック" w:hint="eastAsia"/>
          <w:szCs w:val="21"/>
        </w:rPr>
        <w:t>月</w:t>
      </w:r>
      <w:r w:rsidR="00966916">
        <w:rPr>
          <w:rFonts w:ascii="BIZ UDPゴシック" w:eastAsia="BIZ UDPゴシック" w:hAnsi="BIZ UDPゴシック" w:hint="eastAsia"/>
          <w:szCs w:val="21"/>
        </w:rPr>
        <w:t>に決定された「</w:t>
      </w:r>
      <w:r w:rsidR="00966916" w:rsidRPr="00966916">
        <w:rPr>
          <w:rFonts w:ascii="BIZ UDPゴシック" w:eastAsia="BIZ UDPゴシック" w:hAnsi="BIZ UDPゴシック" w:hint="eastAsia"/>
          <w:b/>
          <w:bCs/>
          <w:szCs w:val="21"/>
          <w:u w:val="single"/>
        </w:rPr>
        <w:t>地域脱炭素ロードマップ</w:t>
      </w:r>
      <w:r w:rsidR="00966916">
        <w:rPr>
          <w:rFonts w:ascii="BIZ UDPゴシック" w:eastAsia="BIZ UDPゴシック" w:hAnsi="BIZ UDPゴシック" w:hint="eastAsia"/>
          <w:szCs w:val="21"/>
        </w:rPr>
        <w:t>」に基づいて、</w:t>
      </w:r>
      <w:r w:rsidR="00966916" w:rsidRPr="00966916">
        <w:rPr>
          <w:rFonts w:ascii="BIZ UDPゴシック" w:eastAsia="BIZ UDPゴシック" w:hAnsi="BIZ UDPゴシック" w:hint="eastAsia"/>
          <w:b/>
          <w:bCs/>
          <w:szCs w:val="21"/>
          <w:u w:val="single"/>
        </w:rPr>
        <w:t>地域脱炭素</w:t>
      </w:r>
      <w:r w:rsidR="001906CE">
        <w:rPr>
          <w:rFonts w:ascii="BIZ UDPゴシック" w:eastAsia="BIZ UDPゴシック" w:hAnsi="BIZ UDPゴシック" w:hint="eastAsia"/>
          <w:b/>
          <w:bCs/>
          <w:szCs w:val="21"/>
          <w:u w:val="single"/>
        </w:rPr>
        <w:t>の取組み</w:t>
      </w:r>
      <w:r w:rsidR="00966916" w:rsidRPr="00966916">
        <w:rPr>
          <w:rFonts w:ascii="BIZ UDPゴシック" w:eastAsia="BIZ UDPゴシック" w:hAnsi="BIZ UDPゴシック" w:hint="eastAsia"/>
          <w:b/>
          <w:bCs/>
          <w:szCs w:val="21"/>
          <w:u w:val="single"/>
        </w:rPr>
        <w:t>が他の地域に広がっていく「脱炭素ドミノ」を起こす</w:t>
      </w:r>
      <w:r w:rsidR="00BF5DE5" w:rsidRPr="00BF5DE5">
        <w:rPr>
          <w:rFonts w:ascii="BIZ UDPゴシック" w:eastAsia="BIZ UDPゴシック" w:hAnsi="BIZ UDPゴシック" w:hint="eastAsia"/>
          <w:b/>
          <w:bCs/>
          <w:szCs w:val="21"/>
        </w:rPr>
        <w:t>ために</w:t>
      </w:r>
      <w:r w:rsidR="00966916" w:rsidRPr="00966916">
        <w:rPr>
          <w:rFonts w:ascii="BIZ UDPゴシック" w:eastAsia="BIZ UDPゴシック" w:hAnsi="BIZ UDPゴシック" w:hint="eastAsia"/>
          <w:szCs w:val="21"/>
        </w:rPr>
        <w:t>、</w:t>
      </w:r>
      <w:r>
        <w:rPr>
          <w:rFonts w:ascii="BIZ UDPゴシック" w:eastAsia="BIZ UDPゴシック" w:hAnsi="BIZ UDPゴシック" w:hint="eastAsia"/>
          <w:szCs w:val="21"/>
        </w:rPr>
        <w:t>2020年度から</w:t>
      </w:r>
      <w:r w:rsidR="00966916" w:rsidRPr="004F43D9">
        <w:rPr>
          <w:rFonts w:ascii="BIZ UDPゴシック" w:eastAsia="BIZ UDPゴシック" w:hAnsi="BIZ UDPゴシック" w:hint="eastAsia"/>
          <w:b/>
          <w:bCs/>
          <w:szCs w:val="21"/>
          <w:u w:val="single"/>
        </w:rPr>
        <w:t>2025年度までを集中期間</w:t>
      </w:r>
      <w:r w:rsidR="00966916" w:rsidRPr="00966916">
        <w:rPr>
          <w:rFonts w:ascii="BIZ UDPゴシック" w:eastAsia="BIZ UDPゴシック" w:hAnsi="BIZ UDPゴシック" w:hint="eastAsia"/>
          <w:szCs w:val="21"/>
        </w:rPr>
        <w:t>として、</w:t>
      </w:r>
      <w:r w:rsidR="00781646">
        <w:rPr>
          <w:rFonts w:ascii="BIZ UDPゴシック" w:eastAsia="BIZ UDPゴシック" w:hAnsi="BIZ UDPゴシック" w:hint="eastAsia"/>
          <w:szCs w:val="21"/>
        </w:rPr>
        <w:t>様々な</w:t>
      </w:r>
      <w:r w:rsidR="00966916" w:rsidRPr="00966916">
        <w:rPr>
          <w:rFonts w:ascii="BIZ UDPゴシック" w:eastAsia="BIZ UDPゴシック" w:hAnsi="BIZ UDPゴシック" w:hint="eastAsia"/>
          <w:szCs w:val="21"/>
        </w:rPr>
        <w:t>分野</w:t>
      </w:r>
      <w:r w:rsidR="00781646">
        <w:rPr>
          <w:rFonts w:ascii="BIZ UDPゴシック" w:eastAsia="BIZ UDPゴシック" w:hAnsi="BIZ UDPゴシック" w:hint="eastAsia"/>
          <w:szCs w:val="21"/>
        </w:rPr>
        <w:t>で</w:t>
      </w:r>
      <w:r w:rsidR="00966916" w:rsidRPr="00966916">
        <w:rPr>
          <w:rFonts w:ascii="BIZ UDPゴシック" w:eastAsia="BIZ UDPゴシック" w:hAnsi="BIZ UDPゴシック" w:hint="eastAsia"/>
          <w:b/>
          <w:bCs/>
          <w:szCs w:val="21"/>
          <w:u w:val="single"/>
        </w:rPr>
        <w:t>脱炭素</w:t>
      </w:r>
      <w:r w:rsidR="00781646">
        <w:rPr>
          <w:rFonts w:ascii="BIZ UDPゴシック" w:eastAsia="BIZ UDPゴシック" w:hAnsi="BIZ UDPゴシック" w:hint="eastAsia"/>
          <w:b/>
          <w:bCs/>
          <w:szCs w:val="21"/>
          <w:u w:val="single"/>
        </w:rPr>
        <w:t>化を意識した取組み</w:t>
      </w:r>
      <w:r w:rsidR="00966916" w:rsidRPr="00966916">
        <w:rPr>
          <w:rFonts w:ascii="BIZ UDPゴシック" w:eastAsia="BIZ UDPゴシック" w:hAnsi="BIZ UDPゴシック" w:hint="eastAsia"/>
          <w:b/>
          <w:bCs/>
          <w:szCs w:val="21"/>
          <w:u w:val="single"/>
        </w:rPr>
        <w:t>が行われています</w:t>
      </w:r>
      <w:r w:rsidR="00966916">
        <w:rPr>
          <w:rFonts w:ascii="BIZ UDPゴシック" w:eastAsia="BIZ UDPゴシック" w:hAnsi="BIZ UDPゴシック" w:hint="eastAsia"/>
          <w:szCs w:val="21"/>
        </w:rPr>
        <w:t>。</w:t>
      </w:r>
    </w:p>
    <w:p w14:paraId="280A61DA" w14:textId="77777777" w:rsidR="00773CE1" w:rsidRDefault="00773CE1" w:rsidP="006E04EC">
      <w:pPr>
        <w:ind w:leftChars="202" w:left="424" w:firstLineChars="100" w:firstLine="210"/>
        <w:rPr>
          <w:rFonts w:ascii="BIZ UDPゴシック" w:eastAsia="BIZ UDPゴシック" w:hAnsi="BIZ UDPゴシック"/>
          <w:szCs w:val="21"/>
        </w:rPr>
      </w:pPr>
    </w:p>
    <w:p w14:paraId="7100A8F8" w14:textId="016075AE" w:rsidR="00A25DA7" w:rsidRDefault="00BF5DE5" w:rsidP="00A25DA7">
      <w:pPr>
        <w:ind w:left="210" w:hangingChars="100" w:hanging="210"/>
        <w:rPr>
          <w:rFonts w:ascii="BIZ UDPゴシック" w:eastAsia="BIZ UDPゴシック" w:hAnsi="BIZ UDPゴシック"/>
          <w:szCs w:val="21"/>
        </w:rPr>
      </w:pPr>
      <w:r w:rsidRPr="00D762C6">
        <w:rPr>
          <w:rFonts w:ascii="BIZ UDPゴシック" w:eastAsia="BIZ UDPゴシック" w:hAnsi="BIZ UDPゴシック"/>
          <w:noProof/>
          <w:szCs w:val="21"/>
        </w:rPr>
        <mc:AlternateContent>
          <mc:Choice Requires="wps">
            <w:drawing>
              <wp:anchor distT="45720" distB="45720" distL="114300" distR="114300" simplePos="0" relativeHeight="251841536" behindDoc="0" locked="0" layoutInCell="1" allowOverlap="1" wp14:anchorId="3FDF5027" wp14:editId="6A58C5B4">
                <wp:simplePos x="0" y="0"/>
                <wp:positionH relativeFrom="margin">
                  <wp:posOffset>66603</wp:posOffset>
                </wp:positionH>
                <wp:positionV relativeFrom="paragraph">
                  <wp:posOffset>51974</wp:posOffset>
                </wp:positionV>
                <wp:extent cx="6096000" cy="7262038"/>
                <wp:effectExtent l="0" t="0" r="19050" b="1524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262038"/>
                        </a:xfrm>
                        <a:prstGeom prst="rect">
                          <a:avLst/>
                        </a:prstGeom>
                        <a:solidFill>
                          <a:srgbClr val="FFFFFF"/>
                        </a:solidFill>
                        <a:ln w="19050">
                          <a:solidFill>
                            <a:schemeClr val="accent2">
                              <a:lumMod val="75000"/>
                            </a:schemeClr>
                          </a:solidFill>
                          <a:miter lim="800000"/>
                          <a:headEnd/>
                          <a:tailEnd/>
                        </a:ln>
                      </wps:spPr>
                      <wps:txbx>
                        <w:txbxContent>
                          <w:p w14:paraId="3288B21A" w14:textId="76BC1B71" w:rsidR="00BF5DE5" w:rsidRDefault="00BF5DE5" w:rsidP="00BF5DE5">
                            <w:pPr>
                              <w:rPr>
                                <w:rFonts w:ascii="BIZ UDPゴシック" w:eastAsia="BIZ UDPゴシック" w:hAnsi="BIZ UDPゴシック"/>
                                <w:b/>
                                <w:bCs/>
                                <w:szCs w:val="21"/>
                                <w:u w:val="single"/>
                              </w:rPr>
                            </w:pPr>
                            <w:r>
                              <w:rPr>
                                <w:rFonts w:ascii="BIZ UDPゴシック" w:eastAsia="BIZ UDPゴシック" w:hAnsi="BIZ UDPゴシック" w:hint="eastAsia"/>
                                <w:b/>
                                <w:bCs/>
                                <w:color w:val="C45911" w:themeColor="accent2" w:themeShade="BF"/>
                                <w:sz w:val="22"/>
                                <w:szCs w:val="22"/>
                                <w:u w:val="single"/>
                              </w:rPr>
                              <w:t>「</w:t>
                            </w:r>
                            <w:r w:rsidRPr="00BF5DE5">
                              <w:rPr>
                                <w:rFonts w:ascii="BIZ UDPゴシック" w:eastAsia="BIZ UDPゴシック" w:hAnsi="BIZ UDPゴシック" w:hint="eastAsia"/>
                                <w:b/>
                                <w:bCs/>
                                <w:color w:val="C45911" w:themeColor="accent2" w:themeShade="BF"/>
                                <w:sz w:val="22"/>
                                <w:szCs w:val="22"/>
                                <w:u w:val="single"/>
                              </w:rPr>
                              <w:t>地域脱炭素ロードマップ」に基づく取組</w:t>
                            </w:r>
                            <w:r>
                              <w:rPr>
                                <w:rFonts w:ascii="BIZ UDPゴシック" w:eastAsia="BIZ UDPゴシック" w:hAnsi="BIZ UDPゴシック" w:hint="eastAsia"/>
                                <w:b/>
                                <w:bCs/>
                                <w:color w:val="C45911" w:themeColor="accent2" w:themeShade="BF"/>
                                <w:sz w:val="22"/>
                                <w:szCs w:val="22"/>
                                <w:u w:val="single"/>
                              </w:rPr>
                              <w:t>み</w:t>
                            </w:r>
                          </w:p>
                          <w:p w14:paraId="41255893" w14:textId="7349C361" w:rsidR="00BF5DE5" w:rsidRDefault="00BF5DE5" w:rsidP="00BF5DE5">
                            <w:pPr>
                              <w:ind w:leftChars="100" w:left="1155" w:hangingChars="450" w:hanging="945"/>
                              <w:rPr>
                                <w:rFonts w:ascii="BIZ UDPゴシック" w:eastAsia="BIZ UDPゴシック" w:hAnsi="BIZ UDPゴシック"/>
                              </w:rPr>
                            </w:pPr>
                            <w:r w:rsidRPr="00D762C6">
                              <w:rPr>
                                <w:rFonts w:ascii="ＭＳ 明朝" w:hAnsi="ＭＳ 明朝" w:cs="ＭＳ 明朝" w:hint="eastAsia"/>
                              </w:rPr>
                              <w:t>➢</w:t>
                            </w:r>
                            <w:r w:rsidRPr="00D762C6">
                              <w:rPr>
                                <w:rFonts w:ascii="BIZ UDPゴシック" w:eastAsia="BIZ UDPゴシック" w:hAnsi="BIZ UDPゴシック"/>
                              </w:rPr>
                              <w:t xml:space="preserve"> </w:t>
                            </w:r>
                            <w:r>
                              <w:rPr>
                                <w:rFonts w:ascii="BIZ UDPゴシック" w:eastAsia="BIZ UDPゴシック" w:hAnsi="BIZ UDPゴシック" w:hint="eastAsia"/>
                                <w:b/>
                                <w:bCs/>
                                <w:szCs w:val="21"/>
                              </w:rPr>
                              <w:t>脱炭素先行地域づくり</w:t>
                            </w:r>
                          </w:p>
                          <w:p w14:paraId="50C3E408" w14:textId="349BDB14" w:rsidR="00BF5DE5" w:rsidRDefault="00BF5DE5" w:rsidP="00BF5DE5">
                            <w:pPr>
                              <w:ind w:leftChars="67" w:left="141" w:firstLineChars="133" w:firstLine="279"/>
                              <w:rPr>
                                <w:rFonts w:ascii="BIZ UDPゴシック" w:eastAsia="BIZ UDPゴシック" w:hAnsi="BIZ UDPゴシック"/>
                              </w:rPr>
                            </w:pPr>
                            <w:r w:rsidRPr="00BE7635">
                              <w:rPr>
                                <w:rFonts w:ascii="BIZ UDPゴシック" w:eastAsia="BIZ UDPゴシック" w:hAnsi="BIZ UDPゴシック" w:hint="eastAsia"/>
                                <w:b/>
                                <w:bCs/>
                                <w:u w:val="single"/>
                              </w:rPr>
                              <w:t>脱炭素先行地域とは、全国で脱炭素の取組</w:t>
                            </w:r>
                            <w:r w:rsidR="00C62AAA">
                              <w:rPr>
                                <w:rFonts w:ascii="BIZ UDPゴシック" w:eastAsia="BIZ UDPゴシック" w:hAnsi="BIZ UDPゴシック" w:hint="eastAsia"/>
                                <w:b/>
                                <w:bCs/>
                                <w:u w:val="single"/>
                              </w:rPr>
                              <w:t>み</w:t>
                            </w:r>
                            <w:r w:rsidRPr="00BE7635">
                              <w:rPr>
                                <w:rFonts w:ascii="BIZ UDPゴシック" w:eastAsia="BIZ UDPゴシック" w:hAnsi="BIZ UDPゴシック" w:hint="eastAsia"/>
                                <w:b/>
                                <w:bCs/>
                                <w:u w:val="single"/>
                              </w:rPr>
                              <w:t>を展開していくためのモデルとなる地域</w:t>
                            </w:r>
                            <w:r w:rsidRPr="00BF5DE5">
                              <w:rPr>
                                <w:rFonts w:ascii="BIZ UDPゴシック" w:eastAsia="BIZ UDPゴシック" w:hAnsi="BIZ UDPゴシック" w:hint="eastAsia"/>
                              </w:rPr>
                              <w:t>で、</w:t>
                            </w:r>
                            <w:r w:rsidR="001906CE">
                              <w:rPr>
                                <w:rFonts w:ascii="BIZ UDPゴシック" w:eastAsia="BIZ UDPゴシック" w:hAnsi="BIZ UDPゴシック" w:hint="eastAsia"/>
                              </w:rPr>
                              <w:t>２０２５</w:t>
                            </w:r>
                            <w:r w:rsidRPr="00BF5DE5">
                              <w:rPr>
                                <w:rFonts w:ascii="BIZ UDPゴシック" w:eastAsia="BIZ UDPゴシック" w:hAnsi="BIZ UDPゴシック" w:hint="eastAsia"/>
                              </w:rPr>
                              <w:t>年度までに少なくとも</w:t>
                            </w:r>
                            <w:r w:rsidR="001906CE">
                              <w:rPr>
                                <w:rFonts w:ascii="BIZ UDPゴシック" w:eastAsia="BIZ UDPゴシック" w:hAnsi="BIZ UDPゴシック" w:hint="eastAsia"/>
                              </w:rPr>
                              <w:t>１００</w:t>
                            </w:r>
                            <w:r w:rsidRPr="00BF5DE5">
                              <w:rPr>
                                <w:rFonts w:ascii="BIZ UDPゴシック" w:eastAsia="BIZ UDPゴシック" w:hAnsi="BIZ UDPゴシック" w:hint="eastAsia"/>
                              </w:rPr>
                              <w:t>か所が選定される見通しとなって</w:t>
                            </w:r>
                            <w:r w:rsidR="00970857">
                              <w:rPr>
                                <w:rFonts w:ascii="BIZ UDPゴシック" w:eastAsia="BIZ UDPゴシック" w:hAnsi="BIZ UDPゴシック" w:hint="eastAsia"/>
                              </w:rPr>
                              <w:t>います。</w:t>
                            </w:r>
                            <w:r w:rsidRPr="00BF5DE5">
                              <w:rPr>
                                <w:rFonts w:ascii="BIZ UDPゴシック" w:eastAsia="BIZ UDPゴシック" w:hAnsi="BIZ UDPゴシック" w:hint="eastAsia"/>
                              </w:rPr>
                              <w:t>これまでに大阪市、堺市をはじめ、全国</w:t>
                            </w:r>
                            <w:r w:rsidR="001906CE">
                              <w:rPr>
                                <w:rFonts w:ascii="BIZ UDPゴシック" w:eastAsia="BIZ UDPゴシック" w:hAnsi="BIZ UDPゴシック" w:hint="eastAsia"/>
                              </w:rPr>
                              <w:t>３６</w:t>
                            </w:r>
                            <w:r w:rsidRPr="00BF5DE5">
                              <w:rPr>
                                <w:rFonts w:ascii="BIZ UDPゴシック" w:eastAsia="BIZ UDPゴシック" w:hAnsi="BIZ UDPゴシック" w:hint="eastAsia"/>
                              </w:rPr>
                              <w:t>道府県</w:t>
                            </w:r>
                            <w:r w:rsidR="001906CE">
                              <w:rPr>
                                <w:rFonts w:ascii="BIZ UDPゴシック" w:eastAsia="BIZ UDPゴシック" w:hAnsi="BIZ UDPゴシック" w:hint="eastAsia"/>
                              </w:rPr>
                              <w:t>９５</w:t>
                            </w:r>
                            <w:r w:rsidRPr="00BF5DE5">
                              <w:rPr>
                                <w:rFonts w:ascii="BIZ UDPゴシック" w:eastAsia="BIZ UDPゴシック" w:hAnsi="BIZ UDPゴシック" w:hint="eastAsia"/>
                              </w:rPr>
                              <w:t>市町村の</w:t>
                            </w:r>
                            <w:r w:rsidR="001906CE">
                              <w:rPr>
                                <w:rFonts w:ascii="BIZ UDPゴシック" w:eastAsia="BIZ UDPゴシック" w:hAnsi="BIZ UDPゴシック" w:hint="eastAsia"/>
                              </w:rPr>
                              <w:t>７４</w:t>
                            </w:r>
                            <w:r w:rsidRPr="00BF5DE5">
                              <w:rPr>
                                <w:rFonts w:ascii="BIZ UDPゴシック" w:eastAsia="BIZ UDPゴシック" w:hAnsi="BIZ UDPゴシック" w:hint="eastAsia"/>
                              </w:rPr>
                              <w:t>提案が選定されて</w:t>
                            </w:r>
                            <w:r w:rsidR="00970857">
                              <w:rPr>
                                <w:rFonts w:ascii="BIZ UDPゴシック" w:eastAsia="BIZ UDPゴシック" w:hAnsi="BIZ UDPゴシック" w:hint="eastAsia"/>
                              </w:rPr>
                              <w:t>おり、各地域の特性に応じた脱炭素化の取組みが展開されています。これにより</w:t>
                            </w:r>
                            <w:r w:rsidRPr="00BF5DE5">
                              <w:rPr>
                                <w:rFonts w:ascii="BIZ UDPゴシック" w:eastAsia="BIZ UDPゴシック" w:hAnsi="BIZ UDPゴシック" w:hint="eastAsia"/>
                              </w:rPr>
                              <w:t>、農村・漁村・山村、離島、都市部の街区など多様な地域</w:t>
                            </w:r>
                            <w:r w:rsidR="00170534">
                              <w:rPr>
                                <w:rFonts w:ascii="BIZ UDPゴシック" w:eastAsia="BIZ UDPゴシック" w:hAnsi="BIZ UDPゴシック" w:hint="eastAsia"/>
                              </w:rPr>
                              <w:t>で</w:t>
                            </w:r>
                            <w:r w:rsidRPr="00BF5DE5">
                              <w:rPr>
                                <w:rFonts w:ascii="BIZ UDPゴシック" w:eastAsia="BIZ UDPゴシック" w:hAnsi="BIZ UDPゴシック" w:hint="eastAsia"/>
                              </w:rPr>
                              <w:t>、</w:t>
                            </w:r>
                            <w:r w:rsidR="00970857" w:rsidRPr="00970857">
                              <w:rPr>
                                <w:rFonts w:ascii="BIZ UDPゴシック" w:eastAsia="BIZ UDPゴシック" w:hAnsi="BIZ UDPゴシック" w:hint="eastAsia"/>
                              </w:rPr>
                              <w:t>地域課題</w:t>
                            </w:r>
                            <w:r w:rsidR="00970857">
                              <w:rPr>
                                <w:rFonts w:ascii="BIZ UDPゴシック" w:eastAsia="BIZ UDPゴシック" w:hAnsi="BIZ UDPゴシック" w:hint="eastAsia"/>
                              </w:rPr>
                              <w:t>の</w:t>
                            </w:r>
                            <w:r w:rsidR="00970857" w:rsidRPr="00970857">
                              <w:rPr>
                                <w:rFonts w:ascii="BIZ UDPゴシック" w:eastAsia="BIZ UDPゴシック" w:hAnsi="BIZ UDPゴシック" w:hint="eastAsia"/>
                              </w:rPr>
                              <w:t>同時解決</w:t>
                            </w:r>
                            <w:r w:rsidR="00970857">
                              <w:rPr>
                                <w:rFonts w:ascii="BIZ UDPゴシック" w:eastAsia="BIZ UDPゴシック" w:hAnsi="BIZ UDPゴシック" w:hint="eastAsia"/>
                              </w:rPr>
                              <w:t>と</w:t>
                            </w:r>
                            <w:r w:rsidR="00970857" w:rsidRPr="00970857">
                              <w:rPr>
                                <w:rFonts w:ascii="BIZ UDPゴシック" w:eastAsia="BIZ UDPゴシック" w:hAnsi="BIZ UDPゴシック" w:hint="eastAsia"/>
                              </w:rPr>
                              <w:t>地方創生</w:t>
                            </w:r>
                            <w:r w:rsidR="00970857">
                              <w:rPr>
                                <w:rFonts w:ascii="BIZ UDPゴシック" w:eastAsia="BIZ UDPゴシック" w:hAnsi="BIZ UDPゴシック" w:hint="eastAsia"/>
                              </w:rPr>
                              <w:t>が期待されてい</w:t>
                            </w:r>
                            <w:r w:rsidR="00970857" w:rsidRPr="00970857">
                              <w:rPr>
                                <w:rFonts w:ascii="BIZ UDPゴシック" w:eastAsia="BIZ UDPゴシック" w:hAnsi="BIZ UDPゴシック" w:hint="eastAsia"/>
                              </w:rPr>
                              <w:t>ます。</w:t>
                            </w:r>
                          </w:p>
                          <w:p w14:paraId="71477924" w14:textId="77777777" w:rsidR="00781646" w:rsidRPr="00970857" w:rsidRDefault="00781646" w:rsidP="00BF5DE5">
                            <w:pPr>
                              <w:ind w:leftChars="67" w:left="141" w:firstLineChars="133" w:firstLine="279"/>
                              <w:rPr>
                                <w:rFonts w:ascii="BIZ UDPゴシック" w:eastAsia="BIZ UDPゴシック" w:hAnsi="BIZ UDPゴシック"/>
                              </w:rPr>
                            </w:pPr>
                          </w:p>
                          <w:p w14:paraId="5397847E" w14:textId="76C2AB6A" w:rsidR="00BF5DE5" w:rsidRPr="00970857" w:rsidRDefault="00BF5DE5" w:rsidP="00BF5DE5">
                            <w:pPr>
                              <w:ind w:leftChars="67" w:left="141" w:firstLineChars="133" w:firstLine="279"/>
                              <w:rPr>
                                <w:rFonts w:ascii="BIZ UDPゴシック" w:eastAsia="BIZ UDPゴシック" w:hAnsi="BIZ UDPゴシック"/>
                              </w:rPr>
                            </w:pPr>
                          </w:p>
                          <w:p w14:paraId="2536F2F4" w14:textId="5218E6DF" w:rsidR="00BF5DE5" w:rsidRDefault="00BF5DE5" w:rsidP="00BF5DE5">
                            <w:pPr>
                              <w:ind w:leftChars="67" w:left="141" w:firstLineChars="133" w:firstLine="279"/>
                              <w:rPr>
                                <w:rFonts w:ascii="BIZ UDPゴシック" w:eastAsia="BIZ UDPゴシック" w:hAnsi="BIZ UDPゴシック"/>
                              </w:rPr>
                            </w:pPr>
                          </w:p>
                          <w:p w14:paraId="205DD40D" w14:textId="77777777" w:rsidR="00593EBD" w:rsidRDefault="00593EBD" w:rsidP="00BF5DE5">
                            <w:pPr>
                              <w:ind w:leftChars="67" w:left="141" w:firstLineChars="133" w:firstLine="279"/>
                              <w:rPr>
                                <w:rFonts w:ascii="BIZ UDPゴシック" w:eastAsia="BIZ UDPゴシック" w:hAnsi="BIZ UDPゴシック"/>
                              </w:rPr>
                            </w:pPr>
                          </w:p>
                          <w:p w14:paraId="22E8860E" w14:textId="4D6B8FFE" w:rsidR="00BF5DE5" w:rsidRDefault="00BF5DE5" w:rsidP="00BF5DE5">
                            <w:pPr>
                              <w:ind w:leftChars="67" w:left="141" w:firstLineChars="133" w:firstLine="279"/>
                              <w:rPr>
                                <w:rFonts w:ascii="BIZ UDPゴシック" w:eastAsia="BIZ UDPゴシック" w:hAnsi="BIZ UDPゴシック"/>
                              </w:rPr>
                            </w:pPr>
                          </w:p>
                          <w:p w14:paraId="327FD300" w14:textId="6CCE64AA" w:rsidR="00BF5DE5" w:rsidRDefault="00BF5DE5" w:rsidP="00BF5DE5">
                            <w:pPr>
                              <w:ind w:leftChars="67" w:left="141" w:firstLineChars="133" w:firstLine="279"/>
                              <w:rPr>
                                <w:rFonts w:ascii="BIZ UDPゴシック" w:eastAsia="BIZ UDPゴシック" w:hAnsi="BIZ UDPゴシック"/>
                              </w:rPr>
                            </w:pPr>
                          </w:p>
                          <w:p w14:paraId="44F8BA67" w14:textId="1513E9F2" w:rsidR="00BF5DE5" w:rsidRDefault="00BF5DE5" w:rsidP="00BF5DE5">
                            <w:pPr>
                              <w:ind w:leftChars="67" w:left="141" w:firstLineChars="133" w:firstLine="279"/>
                              <w:rPr>
                                <w:rFonts w:ascii="BIZ UDPゴシック" w:eastAsia="BIZ UDPゴシック" w:hAnsi="BIZ UDPゴシック"/>
                              </w:rPr>
                            </w:pPr>
                          </w:p>
                          <w:p w14:paraId="3802AB4D" w14:textId="59728043" w:rsidR="00BF5DE5" w:rsidRDefault="00BF5DE5" w:rsidP="00BF5DE5">
                            <w:pPr>
                              <w:ind w:leftChars="67" w:left="141" w:firstLineChars="133" w:firstLine="279"/>
                              <w:rPr>
                                <w:rFonts w:ascii="BIZ UDPゴシック" w:eastAsia="BIZ UDPゴシック" w:hAnsi="BIZ UDPゴシック"/>
                              </w:rPr>
                            </w:pPr>
                          </w:p>
                          <w:p w14:paraId="18AF7BA2" w14:textId="75B2E87C" w:rsidR="00BF5DE5" w:rsidRDefault="00BF5DE5" w:rsidP="00BF5DE5">
                            <w:pPr>
                              <w:ind w:leftChars="67" w:left="141" w:firstLineChars="133" w:firstLine="279"/>
                              <w:rPr>
                                <w:rFonts w:ascii="BIZ UDPゴシック" w:eastAsia="BIZ UDPゴシック" w:hAnsi="BIZ UDPゴシック"/>
                              </w:rPr>
                            </w:pPr>
                          </w:p>
                          <w:p w14:paraId="6B8DE138" w14:textId="18BDB066" w:rsidR="00BF5DE5" w:rsidRDefault="00BF5DE5" w:rsidP="00BF5DE5">
                            <w:pPr>
                              <w:ind w:leftChars="67" w:left="141" w:firstLineChars="133" w:firstLine="279"/>
                              <w:rPr>
                                <w:rFonts w:ascii="BIZ UDPゴシック" w:eastAsia="BIZ UDPゴシック" w:hAnsi="BIZ UDPゴシック"/>
                              </w:rPr>
                            </w:pPr>
                          </w:p>
                          <w:p w14:paraId="4024F380" w14:textId="649E430D" w:rsidR="00BF5DE5" w:rsidRDefault="00BF5DE5" w:rsidP="00BF5DE5">
                            <w:pPr>
                              <w:ind w:leftChars="67" w:left="141" w:firstLineChars="133" w:firstLine="279"/>
                              <w:rPr>
                                <w:rFonts w:ascii="BIZ UDPゴシック" w:eastAsia="BIZ UDPゴシック" w:hAnsi="BIZ UDPゴシック"/>
                              </w:rPr>
                            </w:pPr>
                          </w:p>
                          <w:p w14:paraId="267F237D" w14:textId="76813D1C" w:rsidR="00BF5DE5" w:rsidRDefault="00BF5DE5" w:rsidP="00BF5DE5">
                            <w:pPr>
                              <w:ind w:leftChars="67" w:left="141" w:firstLineChars="133" w:firstLine="279"/>
                              <w:rPr>
                                <w:rFonts w:ascii="BIZ UDPゴシック" w:eastAsia="BIZ UDPゴシック" w:hAnsi="BIZ UDPゴシック"/>
                              </w:rPr>
                            </w:pPr>
                          </w:p>
                          <w:p w14:paraId="57125F0B" w14:textId="76D51D35" w:rsidR="00BF5DE5" w:rsidRDefault="00BF5DE5" w:rsidP="00BF5DE5">
                            <w:pPr>
                              <w:ind w:leftChars="67" w:left="141" w:firstLineChars="133" w:firstLine="279"/>
                              <w:rPr>
                                <w:rFonts w:ascii="BIZ UDPゴシック" w:eastAsia="BIZ UDPゴシック" w:hAnsi="BIZ UDPゴシック"/>
                              </w:rPr>
                            </w:pPr>
                          </w:p>
                          <w:p w14:paraId="68CE6FE4" w14:textId="52A75E8F" w:rsidR="00BF5DE5" w:rsidRDefault="00BF5DE5" w:rsidP="00BF5DE5">
                            <w:pPr>
                              <w:ind w:leftChars="67" w:left="141" w:firstLineChars="133" w:firstLine="279"/>
                              <w:rPr>
                                <w:rFonts w:ascii="BIZ UDPゴシック" w:eastAsia="BIZ UDPゴシック" w:hAnsi="BIZ UDPゴシック"/>
                              </w:rPr>
                            </w:pPr>
                          </w:p>
                          <w:p w14:paraId="79E380E4" w14:textId="27D4AF14" w:rsidR="00BF5DE5" w:rsidRDefault="00BF5DE5" w:rsidP="00BF5DE5">
                            <w:pPr>
                              <w:ind w:leftChars="67" w:left="141" w:firstLineChars="133" w:firstLine="279"/>
                              <w:rPr>
                                <w:rFonts w:ascii="BIZ UDPゴシック" w:eastAsia="BIZ UDPゴシック" w:hAnsi="BIZ UDPゴシック"/>
                              </w:rPr>
                            </w:pPr>
                          </w:p>
                          <w:p w14:paraId="254D5CAC" w14:textId="23E8F420" w:rsidR="00BF5DE5" w:rsidRDefault="00BF5DE5" w:rsidP="00BF5DE5">
                            <w:pPr>
                              <w:ind w:leftChars="67" w:left="141" w:firstLineChars="133" w:firstLine="279"/>
                              <w:rPr>
                                <w:rFonts w:ascii="BIZ UDPゴシック" w:eastAsia="BIZ UDPゴシック" w:hAnsi="BIZ UDPゴシック"/>
                              </w:rPr>
                            </w:pPr>
                          </w:p>
                          <w:p w14:paraId="69E5905B" w14:textId="77777777" w:rsidR="009D40D8" w:rsidRDefault="009D40D8">
                            <w:pPr>
                              <w:jc w:val="center"/>
                              <w:rPr>
                                <w:rFonts w:ascii="BIZ UDPゴシック" w:eastAsia="BIZ UDPゴシック" w:hAnsi="BIZ UDPゴシック"/>
                                <w:sz w:val="20"/>
                                <w:szCs w:val="22"/>
                              </w:rPr>
                            </w:pPr>
                          </w:p>
                          <w:p w14:paraId="2CE9A2C5" w14:textId="6AA57E27" w:rsidR="00BF5DE5" w:rsidRPr="00E725BE" w:rsidRDefault="00BF5DE5" w:rsidP="00E725BE">
                            <w:pPr>
                              <w:jc w:val="center"/>
                              <w:rPr>
                                <w:rFonts w:ascii="BIZ UDPゴシック" w:eastAsia="BIZ UDPゴシック" w:hAnsi="BIZ UDPゴシック"/>
                                <w:sz w:val="24"/>
                                <w:szCs w:val="32"/>
                              </w:rPr>
                            </w:pPr>
                            <w:r w:rsidRPr="00E725BE">
                              <w:rPr>
                                <w:rFonts w:ascii="BIZ UDPゴシック" w:eastAsia="BIZ UDPゴシック" w:hAnsi="BIZ UDPゴシック" w:hint="eastAsia"/>
                                <w:sz w:val="20"/>
                                <w:szCs w:val="22"/>
                              </w:rPr>
                              <w:t>脱炭素先行地域の選定状況</w:t>
                            </w:r>
                          </w:p>
                          <w:p w14:paraId="24FC8EC9" w14:textId="77777777" w:rsidR="001E6421" w:rsidRPr="00593EBD" w:rsidRDefault="001E6421" w:rsidP="00BF5DE5">
                            <w:pPr>
                              <w:ind w:leftChars="67" w:left="141" w:firstLineChars="133" w:firstLine="279"/>
                              <w:rPr>
                                <w:rFonts w:ascii="BIZ UDPゴシック" w:eastAsia="BIZ UDPゴシック" w:hAnsi="BIZ UDPゴシック"/>
                              </w:rPr>
                            </w:pPr>
                          </w:p>
                          <w:p w14:paraId="3877F935" w14:textId="173409AB" w:rsidR="00BF5DE5" w:rsidRDefault="00BF5DE5" w:rsidP="00BF5DE5">
                            <w:pPr>
                              <w:ind w:firstLineChars="100" w:firstLine="210"/>
                              <w:rPr>
                                <w:rFonts w:ascii="BIZ UDPゴシック" w:eastAsia="BIZ UDPゴシック" w:hAnsi="BIZ UDPゴシック"/>
                              </w:rPr>
                            </w:pPr>
                            <w:r w:rsidRPr="00D762C6">
                              <w:rPr>
                                <w:rFonts w:ascii="ＭＳ 明朝" w:hAnsi="ＭＳ 明朝" w:cs="ＭＳ 明朝" w:hint="eastAsia"/>
                              </w:rPr>
                              <w:t>➢</w:t>
                            </w:r>
                            <w:r w:rsidRPr="00D762C6">
                              <w:rPr>
                                <w:rFonts w:ascii="BIZ UDPゴシック" w:eastAsia="BIZ UDPゴシック" w:hAnsi="BIZ UDPゴシック"/>
                              </w:rPr>
                              <w:t xml:space="preserve"> </w:t>
                            </w:r>
                            <w:r w:rsidRPr="00BF5DE5">
                              <w:rPr>
                                <w:rFonts w:ascii="BIZ UDPゴシック" w:eastAsia="BIZ UDPゴシック" w:hAnsi="BIZ UDPゴシック" w:hint="eastAsia"/>
                                <w:b/>
                                <w:bCs/>
                                <w:szCs w:val="21"/>
                              </w:rPr>
                              <w:t>脱炭素の基盤となる重点対策</w:t>
                            </w:r>
                            <w:r w:rsidR="00593EBD">
                              <w:rPr>
                                <w:rFonts w:ascii="BIZ UDPゴシック" w:eastAsia="BIZ UDPゴシック" w:hAnsi="BIZ UDPゴシック" w:hint="eastAsia"/>
                                <w:b/>
                                <w:bCs/>
                                <w:szCs w:val="21"/>
                              </w:rPr>
                              <w:t>（</w:t>
                            </w:r>
                            <w:r w:rsidR="00593EBD" w:rsidRPr="00593EBD">
                              <w:rPr>
                                <w:rFonts w:ascii="BIZ UDPゴシック" w:eastAsia="BIZ UDPゴシック" w:hAnsi="BIZ UDPゴシック" w:hint="eastAsia"/>
                                <w:b/>
                                <w:bCs/>
                                <w:szCs w:val="21"/>
                              </w:rPr>
                              <w:t>重点対策加速化事業</w:t>
                            </w:r>
                            <w:r w:rsidR="00593EBD">
                              <w:rPr>
                                <w:rFonts w:ascii="BIZ UDPゴシック" w:eastAsia="BIZ UDPゴシック" w:hAnsi="BIZ UDPゴシック" w:hint="eastAsia"/>
                                <w:b/>
                                <w:bCs/>
                                <w:szCs w:val="21"/>
                              </w:rPr>
                              <w:t>）の実施</w:t>
                            </w:r>
                          </w:p>
                          <w:p w14:paraId="79E7481F" w14:textId="14891940" w:rsidR="00BF5DE5" w:rsidRDefault="00BF5DE5" w:rsidP="00BF5DE5">
                            <w:pPr>
                              <w:ind w:leftChars="67" w:left="141" w:firstLineChars="133" w:firstLine="279"/>
                              <w:rPr>
                                <w:rFonts w:ascii="BIZ UDPゴシック" w:eastAsia="BIZ UDPゴシック" w:hAnsi="BIZ UDPゴシック"/>
                              </w:rPr>
                            </w:pPr>
                            <w:r w:rsidRPr="00BF5DE5">
                              <w:rPr>
                                <w:rFonts w:ascii="BIZ UDPゴシック" w:eastAsia="BIZ UDPゴシック" w:hAnsi="BIZ UDPゴシック" w:hint="eastAsia"/>
                              </w:rPr>
                              <w:t>自家消費型の太陽光発電の導入、住宅・建築物の省エネ性能の向上</w:t>
                            </w:r>
                            <w:r w:rsidR="004F43D9">
                              <w:rPr>
                                <w:rFonts w:ascii="BIZ UDPゴシック" w:eastAsia="BIZ UDPゴシック" w:hAnsi="BIZ UDPゴシック" w:hint="eastAsia"/>
                              </w:rPr>
                              <w:t>等の</w:t>
                            </w:r>
                            <w:r w:rsidRPr="00BE7635">
                              <w:rPr>
                                <w:rFonts w:ascii="BIZ UDPゴシック" w:eastAsia="BIZ UDPゴシック" w:hAnsi="BIZ UDPゴシック" w:hint="eastAsia"/>
                                <w:b/>
                                <w:bCs/>
                                <w:u w:val="single"/>
                              </w:rPr>
                              <w:t>脱炭素の基盤となる重点対策について</w:t>
                            </w:r>
                            <w:r w:rsidRPr="00BF5DE5">
                              <w:rPr>
                                <w:rFonts w:ascii="BIZ UDPゴシック" w:eastAsia="BIZ UDPゴシック" w:hAnsi="BIZ UDPゴシック" w:hint="eastAsia"/>
                              </w:rPr>
                              <w:t>、</w:t>
                            </w:r>
                            <w:r w:rsidRPr="00BE7635">
                              <w:rPr>
                                <w:rFonts w:ascii="BIZ UDPゴシック" w:eastAsia="BIZ UDPゴシック" w:hAnsi="BIZ UDPゴシック" w:hint="eastAsia"/>
                                <w:b/>
                                <w:bCs/>
                                <w:u w:val="single"/>
                              </w:rPr>
                              <w:t>国</w:t>
                            </w:r>
                            <w:r w:rsidR="004F43D9" w:rsidRPr="00BE7635">
                              <w:rPr>
                                <w:rFonts w:ascii="BIZ UDPゴシック" w:eastAsia="BIZ UDPゴシック" w:hAnsi="BIZ UDPゴシック" w:hint="eastAsia"/>
                                <w:b/>
                                <w:bCs/>
                                <w:u w:val="single"/>
                              </w:rPr>
                              <w:t>が</w:t>
                            </w:r>
                            <w:r w:rsidRPr="00BE7635">
                              <w:rPr>
                                <w:rFonts w:ascii="BIZ UDPゴシック" w:eastAsia="BIZ UDPゴシック" w:hAnsi="BIZ UDPゴシック" w:hint="eastAsia"/>
                                <w:b/>
                                <w:bCs/>
                                <w:u w:val="single"/>
                              </w:rPr>
                              <w:t>複数年度にわたって包括的に支援</w:t>
                            </w:r>
                            <w:r w:rsidRPr="00BF5DE5">
                              <w:rPr>
                                <w:rFonts w:ascii="BIZ UDPゴシック" w:eastAsia="BIZ UDPゴシック" w:hAnsi="BIZ UDPゴシック" w:hint="eastAsia"/>
                              </w:rPr>
                              <w:t>しながら横展開し、全国津々浦々で実施</w:t>
                            </w:r>
                            <w:r w:rsidR="004F43D9">
                              <w:rPr>
                                <w:rFonts w:ascii="BIZ UDPゴシック" w:eastAsia="BIZ UDPゴシック" w:hAnsi="BIZ UDPゴシック" w:hint="eastAsia"/>
                              </w:rPr>
                              <w:t>することと</w:t>
                            </w:r>
                            <w:r w:rsidR="00593EBD">
                              <w:rPr>
                                <w:rFonts w:ascii="BIZ UDPゴシック" w:eastAsia="BIZ UDPゴシック" w:hAnsi="BIZ UDPゴシック" w:hint="eastAsia"/>
                              </w:rPr>
                              <w:t>しています</w:t>
                            </w:r>
                            <w:r w:rsidR="004F43D9">
                              <w:rPr>
                                <w:rFonts w:ascii="BIZ UDPゴシック" w:eastAsia="BIZ UDPゴシック" w:hAnsi="BIZ UDPゴシック" w:hint="eastAsia"/>
                              </w:rPr>
                              <w:t>。</w:t>
                            </w:r>
                            <w:r w:rsidR="009B7836">
                              <w:rPr>
                                <w:rFonts w:ascii="BIZ UDPゴシック" w:eastAsia="BIZ UDPゴシック" w:hAnsi="BIZ UDPゴシック" w:hint="eastAsia"/>
                              </w:rPr>
                              <w:t>２０２２</w:t>
                            </w:r>
                            <w:r w:rsidRPr="00BF5DE5">
                              <w:rPr>
                                <w:rFonts w:ascii="BIZ UDPゴシック" w:eastAsia="BIZ UDPゴシック" w:hAnsi="BIZ UDPゴシック" w:hint="eastAsia"/>
                              </w:rPr>
                              <w:t>年度には、「地域脱炭素移行・再エネ推進交付金」にて、</w:t>
                            </w:r>
                            <w:r w:rsidR="002E5117">
                              <w:rPr>
                                <w:rFonts w:ascii="BIZ UDPゴシック" w:eastAsia="BIZ UDPゴシック" w:hAnsi="BIZ UDPゴシック" w:hint="eastAsia"/>
                              </w:rPr>
                              <w:t>３２</w:t>
                            </w:r>
                            <w:r w:rsidRPr="00BF5DE5">
                              <w:rPr>
                                <w:rFonts w:ascii="BIZ UDPゴシック" w:eastAsia="BIZ UDPゴシック" w:hAnsi="BIZ UDPゴシック" w:hint="eastAsia"/>
                              </w:rPr>
                              <w:t>の地方公共団体における</w:t>
                            </w:r>
                            <w:r w:rsidR="00795DDF">
                              <w:rPr>
                                <w:rFonts w:ascii="BIZ UDPゴシック" w:eastAsia="BIZ UDPゴシック" w:hAnsi="BIZ UDPゴシック" w:hint="eastAsia"/>
                              </w:rPr>
                              <w:t>取組み</w:t>
                            </w:r>
                            <w:r w:rsidR="004F43D9">
                              <w:rPr>
                                <w:rFonts w:ascii="BIZ UDPゴシック" w:eastAsia="BIZ UDPゴシック" w:hAnsi="BIZ UDPゴシック" w:hint="eastAsia"/>
                              </w:rPr>
                              <w:t>が</w:t>
                            </w:r>
                            <w:r w:rsidRPr="00BF5DE5">
                              <w:rPr>
                                <w:rFonts w:ascii="BIZ UDPゴシック" w:eastAsia="BIZ UDPゴシック" w:hAnsi="BIZ UDPゴシック" w:hint="eastAsia"/>
                              </w:rPr>
                              <w:t>支援</w:t>
                            </w:r>
                            <w:r w:rsidR="00795DDF">
                              <w:rPr>
                                <w:rFonts w:ascii="BIZ UDPゴシック" w:eastAsia="BIZ UDPゴシック" w:hAnsi="BIZ UDPゴシック" w:hint="eastAsia"/>
                              </w:rPr>
                              <w:t>対象となって</w:t>
                            </w:r>
                            <w:r w:rsidR="004F43D9">
                              <w:rPr>
                                <w:rFonts w:ascii="BIZ UDPゴシック" w:eastAsia="BIZ UDPゴシック" w:hAnsi="BIZ UDPゴシック" w:hint="eastAsia"/>
                              </w:rPr>
                              <w:t>います</w:t>
                            </w:r>
                            <w:r w:rsidRPr="00BF5DE5">
                              <w:rPr>
                                <w:rFonts w:ascii="BIZ UDPゴシック" w:eastAsia="BIZ UDPゴシック" w:hAnsi="BIZ UDPゴシック"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F5027" id="_x0000_s1032" type="#_x0000_t202" style="position:absolute;left:0;text-align:left;margin-left:5.25pt;margin-top:4.1pt;width:480pt;height:571.8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" strokecolor="#c45911 [2405]" strokeweight="1.5pt">
                <v:textbox>
                  <w:txbxContent>
                    <w:p w14:paraId="3288B21A" w14:textId="76BC1B71" w:rsidR="00BF5DE5" w:rsidRDefault="00BF5DE5" w:rsidP="00BF5DE5">
                      <w:pPr>
                        <w:rPr>
                          <w:rFonts w:ascii="BIZ UDPゴシック" w:eastAsia="BIZ UDPゴシック" w:hAnsi="BIZ UDPゴシック"/>
                          <w:b/>
                          <w:bCs/>
                          <w:szCs w:val="21"/>
                          <w:u w:val="single"/>
                        </w:rPr>
                      </w:pPr>
                      <w:r>
                        <w:rPr>
                          <w:rFonts w:ascii="BIZ UDPゴシック" w:eastAsia="BIZ UDPゴシック" w:hAnsi="BIZ UDPゴシック" w:hint="eastAsia"/>
                          <w:b/>
                          <w:bCs/>
                          <w:color w:val="C45911" w:themeColor="accent2" w:themeShade="BF"/>
                          <w:sz w:val="22"/>
                          <w:szCs w:val="22"/>
                          <w:u w:val="single"/>
                        </w:rPr>
                        <w:t>「</w:t>
                      </w:r>
                      <w:r w:rsidRPr="00BF5DE5">
                        <w:rPr>
                          <w:rFonts w:ascii="BIZ UDPゴシック" w:eastAsia="BIZ UDPゴシック" w:hAnsi="BIZ UDPゴシック" w:hint="eastAsia"/>
                          <w:b/>
                          <w:bCs/>
                          <w:color w:val="C45911" w:themeColor="accent2" w:themeShade="BF"/>
                          <w:sz w:val="22"/>
                          <w:szCs w:val="22"/>
                          <w:u w:val="single"/>
                        </w:rPr>
                        <w:t>地域脱炭素ロードマップ」に基づく取組</w:t>
                      </w:r>
                      <w:r>
                        <w:rPr>
                          <w:rFonts w:ascii="BIZ UDPゴシック" w:eastAsia="BIZ UDPゴシック" w:hAnsi="BIZ UDPゴシック" w:hint="eastAsia"/>
                          <w:b/>
                          <w:bCs/>
                          <w:color w:val="C45911" w:themeColor="accent2" w:themeShade="BF"/>
                          <w:sz w:val="22"/>
                          <w:szCs w:val="22"/>
                          <w:u w:val="single"/>
                        </w:rPr>
                        <w:t>み</w:t>
                      </w:r>
                    </w:p>
                    <w:p w14:paraId="41255893" w14:textId="7349C361" w:rsidR="00BF5DE5" w:rsidRDefault="00BF5DE5" w:rsidP="00BF5DE5">
                      <w:pPr>
                        <w:ind w:leftChars="100" w:left="1155" w:hangingChars="450" w:hanging="945"/>
                        <w:rPr>
                          <w:rFonts w:ascii="BIZ UDPゴシック" w:eastAsia="BIZ UDPゴシック" w:hAnsi="BIZ UDPゴシック"/>
                        </w:rPr>
                      </w:pPr>
                      <w:r w:rsidRPr="00D762C6">
                        <w:rPr>
                          <w:rFonts w:ascii="ＭＳ 明朝" w:hAnsi="ＭＳ 明朝" w:cs="ＭＳ 明朝" w:hint="eastAsia"/>
                        </w:rPr>
                        <w:t>➢</w:t>
                      </w:r>
                      <w:r w:rsidRPr="00D762C6">
                        <w:rPr>
                          <w:rFonts w:ascii="BIZ UDPゴシック" w:eastAsia="BIZ UDPゴシック" w:hAnsi="BIZ UDPゴシック"/>
                        </w:rPr>
                        <w:t xml:space="preserve"> </w:t>
                      </w:r>
                      <w:r>
                        <w:rPr>
                          <w:rFonts w:ascii="BIZ UDPゴシック" w:eastAsia="BIZ UDPゴシック" w:hAnsi="BIZ UDPゴシック" w:hint="eastAsia"/>
                          <w:b/>
                          <w:bCs/>
                          <w:szCs w:val="21"/>
                        </w:rPr>
                        <w:t>脱炭素先行地域づくり</w:t>
                      </w:r>
                    </w:p>
                    <w:p w14:paraId="50C3E408" w14:textId="349BDB14" w:rsidR="00BF5DE5" w:rsidRDefault="00BF5DE5" w:rsidP="00BF5DE5">
                      <w:pPr>
                        <w:ind w:leftChars="67" w:left="141" w:firstLineChars="133" w:firstLine="279"/>
                        <w:rPr>
                          <w:rFonts w:ascii="BIZ UDPゴシック" w:eastAsia="BIZ UDPゴシック" w:hAnsi="BIZ UDPゴシック"/>
                        </w:rPr>
                      </w:pPr>
                      <w:r w:rsidRPr="00BE7635">
                        <w:rPr>
                          <w:rFonts w:ascii="BIZ UDPゴシック" w:eastAsia="BIZ UDPゴシック" w:hAnsi="BIZ UDPゴシック" w:hint="eastAsia"/>
                          <w:b/>
                          <w:bCs/>
                          <w:u w:val="single"/>
                        </w:rPr>
                        <w:t>脱炭素先行地域とは、全国で脱炭素の取組</w:t>
                      </w:r>
                      <w:r w:rsidR="00C62AAA">
                        <w:rPr>
                          <w:rFonts w:ascii="BIZ UDPゴシック" w:eastAsia="BIZ UDPゴシック" w:hAnsi="BIZ UDPゴシック" w:hint="eastAsia"/>
                          <w:b/>
                          <w:bCs/>
                          <w:u w:val="single"/>
                        </w:rPr>
                        <w:t>み</w:t>
                      </w:r>
                      <w:r w:rsidRPr="00BE7635">
                        <w:rPr>
                          <w:rFonts w:ascii="BIZ UDPゴシック" w:eastAsia="BIZ UDPゴシック" w:hAnsi="BIZ UDPゴシック" w:hint="eastAsia"/>
                          <w:b/>
                          <w:bCs/>
                          <w:u w:val="single"/>
                        </w:rPr>
                        <w:t>を展開していくためのモデルとなる地域</w:t>
                      </w:r>
                      <w:r w:rsidRPr="00BF5DE5">
                        <w:rPr>
                          <w:rFonts w:ascii="BIZ UDPゴシック" w:eastAsia="BIZ UDPゴシック" w:hAnsi="BIZ UDPゴシック" w:hint="eastAsia"/>
                        </w:rPr>
                        <w:t>で、</w:t>
                      </w:r>
                      <w:r w:rsidR="001906CE">
                        <w:rPr>
                          <w:rFonts w:ascii="BIZ UDPゴシック" w:eastAsia="BIZ UDPゴシック" w:hAnsi="BIZ UDPゴシック" w:hint="eastAsia"/>
                        </w:rPr>
                        <w:t>２０２５</w:t>
                      </w:r>
                      <w:r w:rsidRPr="00BF5DE5">
                        <w:rPr>
                          <w:rFonts w:ascii="BIZ UDPゴシック" w:eastAsia="BIZ UDPゴシック" w:hAnsi="BIZ UDPゴシック" w:hint="eastAsia"/>
                        </w:rPr>
                        <w:t>年度までに少なくとも</w:t>
                      </w:r>
                      <w:r w:rsidR="001906CE">
                        <w:rPr>
                          <w:rFonts w:ascii="BIZ UDPゴシック" w:eastAsia="BIZ UDPゴシック" w:hAnsi="BIZ UDPゴシック" w:hint="eastAsia"/>
                        </w:rPr>
                        <w:t>１００</w:t>
                      </w:r>
                      <w:r w:rsidRPr="00BF5DE5">
                        <w:rPr>
                          <w:rFonts w:ascii="BIZ UDPゴシック" w:eastAsia="BIZ UDPゴシック" w:hAnsi="BIZ UDPゴシック" w:hint="eastAsia"/>
                        </w:rPr>
                        <w:t>か所が選定される見通しとなって</w:t>
                      </w:r>
                      <w:r w:rsidR="00970857">
                        <w:rPr>
                          <w:rFonts w:ascii="BIZ UDPゴシック" w:eastAsia="BIZ UDPゴシック" w:hAnsi="BIZ UDPゴシック" w:hint="eastAsia"/>
                        </w:rPr>
                        <w:t>います。</w:t>
                      </w:r>
                      <w:r w:rsidRPr="00BF5DE5">
                        <w:rPr>
                          <w:rFonts w:ascii="BIZ UDPゴシック" w:eastAsia="BIZ UDPゴシック" w:hAnsi="BIZ UDPゴシック" w:hint="eastAsia"/>
                        </w:rPr>
                        <w:t>これまでに大阪市、堺市をはじめ、全国</w:t>
                      </w:r>
                      <w:r w:rsidR="001906CE">
                        <w:rPr>
                          <w:rFonts w:ascii="BIZ UDPゴシック" w:eastAsia="BIZ UDPゴシック" w:hAnsi="BIZ UDPゴシック" w:hint="eastAsia"/>
                        </w:rPr>
                        <w:t>３６</w:t>
                      </w:r>
                      <w:r w:rsidRPr="00BF5DE5">
                        <w:rPr>
                          <w:rFonts w:ascii="BIZ UDPゴシック" w:eastAsia="BIZ UDPゴシック" w:hAnsi="BIZ UDPゴシック" w:hint="eastAsia"/>
                        </w:rPr>
                        <w:t>道府県</w:t>
                      </w:r>
                      <w:r w:rsidR="001906CE">
                        <w:rPr>
                          <w:rFonts w:ascii="BIZ UDPゴシック" w:eastAsia="BIZ UDPゴシック" w:hAnsi="BIZ UDPゴシック" w:hint="eastAsia"/>
                        </w:rPr>
                        <w:t>９５</w:t>
                      </w:r>
                      <w:r w:rsidRPr="00BF5DE5">
                        <w:rPr>
                          <w:rFonts w:ascii="BIZ UDPゴシック" w:eastAsia="BIZ UDPゴシック" w:hAnsi="BIZ UDPゴシック" w:hint="eastAsia"/>
                        </w:rPr>
                        <w:t>市町村の</w:t>
                      </w:r>
                      <w:r w:rsidR="001906CE">
                        <w:rPr>
                          <w:rFonts w:ascii="BIZ UDPゴシック" w:eastAsia="BIZ UDPゴシック" w:hAnsi="BIZ UDPゴシック" w:hint="eastAsia"/>
                        </w:rPr>
                        <w:t>７４</w:t>
                      </w:r>
                      <w:r w:rsidRPr="00BF5DE5">
                        <w:rPr>
                          <w:rFonts w:ascii="BIZ UDPゴシック" w:eastAsia="BIZ UDPゴシック" w:hAnsi="BIZ UDPゴシック" w:hint="eastAsia"/>
                        </w:rPr>
                        <w:t>提案が選定されて</w:t>
                      </w:r>
                      <w:r w:rsidR="00970857">
                        <w:rPr>
                          <w:rFonts w:ascii="BIZ UDPゴシック" w:eastAsia="BIZ UDPゴシック" w:hAnsi="BIZ UDPゴシック" w:hint="eastAsia"/>
                        </w:rPr>
                        <w:t>おり、各地域の特性に応じた脱炭素化の取組みが展開されています。これにより</w:t>
                      </w:r>
                      <w:r w:rsidRPr="00BF5DE5">
                        <w:rPr>
                          <w:rFonts w:ascii="BIZ UDPゴシック" w:eastAsia="BIZ UDPゴシック" w:hAnsi="BIZ UDPゴシック" w:hint="eastAsia"/>
                        </w:rPr>
                        <w:t>、農村・漁村・山村、離島、都市部の街区など多様な地域</w:t>
                      </w:r>
                      <w:r w:rsidR="00170534">
                        <w:rPr>
                          <w:rFonts w:ascii="BIZ UDPゴシック" w:eastAsia="BIZ UDPゴシック" w:hAnsi="BIZ UDPゴシック" w:hint="eastAsia"/>
                        </w:rPr>
                        <w:t>で</w:t>
                      </w:r>
                      <w:r w:rsidRPr="00BF5DE5">
                        <w:rPr>
                          <w:rFonts w:ascii="BIZ UDPゴシック" w:eastAsia="BIZ UDPゴシック" w:hAnsi="BIZ UDPゴシック" w:hint="eastAsia"/>
                        </w:rPr>
                        <w:t>、</w:t>
                      </w:r>
                      <w:r w:rsidR="00970857" w:rsidRPr="00970857">
                        <w:rPr>
                          <w:rFonts w:ascii="BIZ UDPゴシック" w:eastAsia="BIZ UDPゴシック" w:hAnsi="BIZ UDPゴシック" w:hint="eastAsia"/>
                        </w:rPr>
                        <w:t>地域課題</w:t>
                      </w:r>
                      <w:r w:rsidR="00970857">
                        <w:rPr>
                          <w:rFonts w:ascii="BIZ UDPゴシック" w:eastAsia="BIZ UDPゴシック" w:hAnsi="BIZ UDPゴシック" w:hint="eastAsia"/>
                        </w:rPr>
                        <w:t>の</w:t>
                      </w:r>
                      <w:r w:rsidR="00970857" w:rsidRPr="00970857">
                        <w:rPr>
                          <w:rFonts w:ascii="BIZ UDPゴシック" w:eastAsia="BIZ UDPゴシック" w:hAnsi="BIZ UDPゴシック" w:hint="eastAsia"/>
                        </w:rPr>
                        <w:t>同時解決</w:t>
                      </w:r>
                      <w:r w:rsidR="00970857">
                        <w:rPr>
                          <w:rFonts w:ascii="BIZ UDPゴシック" w:eastAsia="BIZ UDPゴシック" w:hAnsi="BIZ UDPゴシック" w:hint="eastAsia"/>
                        </w:rPr>
                        <w:t>と</w:t>
                      </w:r>
                      <w:r w:rsidR="00970857" w:rsidRPr="00970857">
                        <w:rPr>
                          <w:rFonts w:ascii="BIZ UDPゴシック" w:eastAsia="BIZ UDPゴシック" w:hAnsi="BIZ UDPゴシック" w:hint="eastAsia"/>
                        </w:rPr>
                        <w:t>地方創生</w:t>
                      </w:r>
                      <w:r w:rsidR="00970857">
                        <w:rPr>
                          <w:rFonts w:ascii="BIZ UDPゴシック" w:eastAsia="BIZ UDPゴシック" w:hAnsi="BIZ UDPゴシック" w:hint="eastAsia"/>
                        </w:rPr>
                        <w:t>が期待されてい</w:t>
                      </w:r>
                      <w:r w:rsidR="00970857" w:rsidRPr="00970857">
                        <w:rPr>
                          <w:rFonts w:ascii="BIZ UDPゴシック" w:eastAsia="BIZ UDPゴシック" w:hAnsi="BIZ UDPゴシック" w:hint="eastAsia"/>
                        </w:rPr>
                        <w:t>ます。</w:t>
                      </w:r>
                    </w:p>
                    <w:p w14:paraId="71477924" w14:textId="77777777" w:rsidR="00781646" w:rsidRPr="00970857" w:rsidRDefault="00781646" w:rsidP="00BF5DE5">
                      <w:pPr>
                        <w:ind w:leftChars="67" w:left="141" w:firstLineChars="133" w:firstLine="279"/>
                        <w:rPr>
                          <w:rFonts w:ascii="BIZ UDPゴシック" w:eastAsia="BIZ UDPゴシック" w:hAnsi="BIZ UDPゴシック"/>
                        </w:rPr>
                      </w:pPr>
                    </w:p>
                    <w:p w14:paraId="5397847E" w14:textId="76C2AB6A" w:rsidR="00BF5DE5" w:rsidRPr="00970857" w:rsidRDefault="00BF5DE5" w:rsidP="00BF5DE5">
                      <w:pPr>
                        <w:ind w:leftChars="67" w:left="141" w:firstLineChars="133" w:firstLine="279"/>
                        <w:rPr>
                          <w:rFonts w:ascii="BIZ UDPゴシック" w:eastAsia="BIZ UDPゴシック" w:hAnsi="BIZ UDPゴシック"/>
                        </w:rPr>
                      </w:pPr>
                    </w:p>
                    <w:p w14:paraId="2536F2F4" w14:textId="5218E6DF" w:rsidR="00BF5DE5" w:rsidRDefault="00BF5DE5" w:rsidP="00BF5DE5">
                      <w:pPr>
                        <w:ind w:leftChars="67" w:left="141" w:firstLineChars="133" w:firstLine="279"/>
                        <w:rPr>
                          <w:rFonts w:ascii="BIZ UDPゴシック" w:eastAsia="BIZ UDPゴシック" w:hAnsi="BIZ UDPゴシック"/>
                        </w:rPr>
                      </w:pPr>
                    </w:p>
                    <w:p w14:paraId="205DD40D" w14:textId="77777777" w:rsidR="00593EBD" w:rsidRDefault="00593EBD" w:rsidP="00BF5DE5">
                      <w:pPr>
                        <w:ind w:leftChars="67" w:left="141" w:firstLineChars="133" w:firstLine="279"/>
                        <w:rPr>
                          <w:rFonts w:ascii="BIZ UDPゴシック" w:eastAsia="BIZ UDPゴシック" w:hAnsi="BIZ UDPゴシック"/>
                        </w:rPr>
                      </w:pPr>
                    </w:p>
                    <w:p w14:paraId="22E8860E" w14:textId="4D6B8FFE" w:rsidR="00BF5DE5" w:rsidRDefault="00BF5DE5" w:rsidP="00BF5DE5">
                      <w:pPr>
                        <w:ind w:leftChars="67" w:left="141" w:firstLineChars="133" w:firstLine="279"/>
                        <w:rPr>
                          <w:rFonts w:ascii="BIZ UDPゴシック" w:eastAsia="BIZ UDPゴシック" w:hAnsi="BIZ UDPゴシック"/>
                        </w:rPr>
                      </w:pPr>
                    </w:p>
                    <w:p w14:paraId="327FD300" w14:textId="6CCE64AA" w:rsidR="00BF5DE5" w:rsidRDefault="00BF5DE5" w:rsidP="00BF5DE5">
                      <w:pPr>
                        <w:ind w:leftChars="67" w:left="141" w:firstLineChars="133" w:firstLine="279"/>
                        <w:rPr>
                          <w:rFonts w:ascii="BIZ UDPゴシック" w:eastAsia="BIZ UDPゴシック" w:hAnsi="BIZ UDPゴシック"/>
                        </w:rPr>
                      </w:pPr>
                    </w:p>
                    <w:p w14:paraId="44F8BA67" w14:textId="1513E9F2" w:rsidR="00BF5DE5" w:rsidRDefault="00BF5DE5" w:rsidP="00BF5DE5">
                      <w:pPr>
                        <w:ind w:leftChars="67" w:left="141" w:firstLineChars="133" w:firstLine="279"/>
                        <w:rPr>
                          <w:rFonts w:ascii="BIZ UDPゴシック" w:eastAsia="BIZ UDPゴシック" w:hAnsi="BIZ UDPゴシック"/>
                        </w:rPr>
                      </w:pPr>
                    </w:p>
                    <w:p w14:paraId="3802AB4D" w14:textId="59728043" w:rsidR="00BF5DE5" w:rsidRDefault="00BF5DE5" w:rsidP="00BF5DE5">
                      <w:pPr>
                        <w:ind w:leftChars="67" w:left="141" w:firstLineChars="133" w:firstLine="279"/>
                        <w:rPr>
                          <w:rFonts w:ascii="BIZ UDPゴシック" w:eastAsia="BIZ UDPゴシック" w:hAnsi="BIZ UDPゴシック"/>
                        </w:rPr>
                      </w:pPr>
                    </w:p>
                    <w:p w14:paraId="18AF7BA2" w14:textId="75B2E87C" w:rsidR="00BF5DE5" w:rsidRDefault="00BF5DE5" w:rsidP="00BF5DE5">
                      <w:pPr>
                        <w:ind w:leftChars="67" w:left="141" w:firstLineChars="133" w:firstLine="279"/>
                        <w:rPr>
                          <w:rFonts w:ascii="BIZ UDPゴシック" w:eastAsia="BIZ UDPゴシック" w:hAnsi="BIZ UDPゴシック"/>
                        </w:rPr>
                      </w:pPr>
                    </w:p>
                    <w:p w14:paraId="6B8DE138" w14:textId="18BDB066" w:rsidR="00BF5DE5" w:rsidRDefault="00BF5DE5" w:rsidP="00BF5DE5">
                      <w:pPr>
                        <w:ind w:leftChars="67" w:left="141" w:firstLineChars="133" w:firstLine="279"/>
                        <w:rPr>
                          <w:rFonts w:ascii="BIZ UDPゴシック" w:eastAsia="BIZ UDPゴシック" w:hAnsi="BIZ UDPゴシック"/>
                        </w:rPr>
                      </w:pPr>
                    </w:p>
                    <w:p w14:paraId="4024F380" w14:textId="649E430D" w:rsidR="00BF5DE5" w:rsidRDefault="00BF5DE5" w:rsidP="00BF5DE5">
                      <w:pPr>
                        <w:ind w:leftChars="67" w:left="141" w:firstLineChars="133" w:firstLine="279"/>
                        <w:rPr>
                          <w:rFonts w:ascii="BIZ UDPゴシック" w:eastAsia="BIZ UDPゴシック" w:hAnsi="BIZ UDPゴシック"/>
                        </w:rPr>
                      </w:pPr>
                    </w:p>
                    <w:p w14:paraId="267F237D" w14:textId="76813D1C" w:rsidR="00BF5DE5" w:rsidRDefault="00BF5DE5" w:rsidP="00BF5DE5">
                      <w:pPr>
                        <w:ind w:leftChars="67" w:left="141" w:firstLineChars="133" w:firstLine="279"/>
                        <w:rPr>
                          <w:rFonts w:ascii="BIZ UDPゴシック" w:eastAsia="BIZ UDPゴシック" w:hAnsi="BIZ UDPゴシック"/>
                        </w:rPr>
                      </w:pPr>
                    </w:p>
                    <w:p w14:paraId="57125F0B" w14:textId="76D51D35" w:rsidR="00BF5DE5" w:rsidRDefault="00BF5DE5" w:rsidP="00BF5DE5">
                      <w:pPr>
                        <w:ind w:leftChars="67" w:left="141" w:firstLineChars="133" w:firstLine="279"/>
                        <w:rPr>
                          <w:rFonts w:ascii="BIZ UDPゴシック" w:eastAsia="BIZ UDPゴシック" w:hAnsi="BIZ UDPゴシック"/>
                        </w:rPr>
                      </w:pPr>
                    </w:p>
                    <w:p w14:paraId="68CE6FE4" w14:textId="52A75E8F" w:rsidR="00BF5DE5" w:rsidRDefault="00BF5DE5" w:rsidP="00BF5DE5">
                      <w:pPr>
                        <w:ind w:leftChars="67" w:left="141" w:firstLineChars="133" w:firstLine="279"/>
                        <w:rPr>
                          <w:rFonts w:ascii="BIZ UDPゴシック" w:eastAsia="BIZ UDPゴシック" w:hAnsi="BIZ UDPゴシック"/>
                        </w:rPr>
                      </w:pPr>
                    </w:p>
                    <w:p w14:paraId="79E380E4" w14:textId="27D4AF14" w:rsidR="00BF5DE5" w:rsidRDefault="00BF5DE5" w:rsidP="00BF5DE5">
                      <w:pPr>
                        <w:ind w:leftChars="67" w:left="141" w:firstLineChars="133" w:firstLine="279"/>
                        <w:rPr>
                          <w:rFonts w:ascii="BIZ UDPゴシック" w:eastAsia="BIZ UDPゴシック" w:hAnsi="BIZ UDPゴシック"/>
                        </w:rPr>
                      </w:pPr>
                    </w:p>
                    <w:p w14:paraId="254D5CAC" w14:textId="23E8F420" w:rsidR="00BF5DE5" w:rsidRDefault="00BF5DE5" w:rsidP="00BF5DE5">
                      <w:pPr>
                        <w:ind w:leftChars="67" w:left="141" w:firstLineChars="133" w:firstLine="279"/>
                        <w:rPr>
                          <w:rFonts w:ascii="BIZ UDPゴシック" w:eastAsia="BIZ UDPゴシック" w:hAnsi="BIZ UDPゴシック"/>
                        </w:rPr>
                      </w:pPr>
                    </w:p>
                    <w:p w14:paraId="69E5905B" w14:textId="77777777" w:rsidR="009D40D8" w:rsidRDefault="009D40D8">
                      <w:pPr>
                        <w:jc w:val="center"/>
                        <w:rPr>
                          <w:rFonts w:ascii="BIZ UDPゴシック" w:eastAsia="BIZ UDPゴシック" w:hAnsi="BIZ UDPゴシック"/>
                          <w:sz w:val="20"/>
                          <w:szCs w:val="22"/>
                        </w:rPr>
                      </w:pPr>
                    </w:p>
                    <w:p w14:paraId="2CE9A2C5" w14:textId="6AA57E27" w:rsidR="00BF5DE5" w:rsidRPr="00E725BE" w:rsidRDefault="00BF5DE5" w:rsidP="00E725BE">
                      <w:pPr>
                        <w:jc w:val="center"/>
                        <w:rPr>
                          <w:rFonts w:ascii="BIZ UDPゴシック" w:eastAsia="BIZ UDPゴシック" w:hAnsi="BIZ UDPゴシック"/>
                          <w:sz w:val="24"/>
                          <w:szCs w:val="32"/>
                        </w:rPr>
                      </w:pPr>
                      <w:r w:rsidRPr="00E725BE">
                        <w:rPr>
                          <w:rFonts w:ascii="BIZ UDPゴシック" w:eastAsia="BIZ UDPゴシック" w:hAnsi="BIZ UDPゴシック" w:hint="eastAsia"/>
                          <w:sz w:val="20"/>
                          <w:szCs w:val="22"/>
                        </w:rPr>
                        <w:t>脱炭素先行地域の選定状況</w:t>
                      </w:r>
                    </w:p>
                    <w:p w14:paraId="24FC8EC9" w14:textId="77777777" w:rsidR="001E6421" w:rsidRPr="00593EBD" w:rsidRDefault="001E6421" w:rsidP="00BF5DE5">
                      <w:pPr>
                        <w:ind w:leftChars="67" w:left="141" w:firstLineChars="133" w:firstLine="279"/>
                        <w:rPr>
                          <w:rFonts w:ascii="BIZ UDPゴシック" w:eastAsia="BIZ UDPゴシック" w:hAnsi="BIZ UDPゴシック"/>
                        </w:rPr>
                      </w:pPr>
                    </w:p>
                    <w:p w14:paraId="3877F935" w14:textId="173409AB" w:rsidR="00BF5DE5" w:rsidRDefault="00BF5DE5" w:rsidP="00BF5DE5">
                      <w:pPr>
                        <w:ind w:firstLineChars="100" w:firstLine="210"/>
                        <w:rPr>
                          <w:rFonts w:ascii="BIZ UDPゴシック" w:eastAsia="BIZ UDPゴシック" w:hAnsi="BIZ UDPゴシック"/>
                        </w:rPr>
                      </w:pPr>
                      <w:r w:rsidRPr="00D762C6">
                        <w:rPr>
                          <w:rFonts w:ascii="ＭＳ 明朝" w:hAnsi="ＭＳ 明朝" w:cs="ＭＳ 明朝" w:hint="eastAsia"/>
                        </w:rPr>
                        <w:t>➢</w:t>
                      </w:r>
                      <w:r w:rsidRPr="00D762C6">
                        <w:rPr>
                          <w:rFonts w:ascii="BIZ UDPゴシック" w:eastAsia="BIZ UDPゴシック" w:hAnsi="BIZ UDPゴシック"/>
                        </w:rPr>
                        <w:t xml:space="preserve"> </w:t>
                      </w:r>
                      <w:r w:rsidRPr="00BF5DE5">
                        <w:rPr>
                          <w:rFonts w:ascii="BIZ UDPゴシック" w:eastAsia="BIZ UDPゴシック" w:hAnsi="BIZ UDPゴシック" w:hint="eastAsia"/>
                          <w:b/>
                          <w:bCs/>
                          <w:szCs w:val="21"/>
                        </w:rPr>
                        <w:t>脱炭素の基盤となる重点対策</w:t>
                      </w:r>
                      <w:r w:rsidR="00593EBD">
                        <w:rPr>
                          <w:rFonts w:ascii="BIZ UDPゴシック" w:eastAsia="BIZ UDPゴシック" w:hAnsi="BIZ UDPゴシック" w:hint="eastAsia"/>
                          <w:b/>
                          <w:bCs/>
                          <w:szCs w:val="21"/>
                        </w:rPr>
                        <w:t>（</w:t>
                      </w:r>
                      <w:r w:rsidR="00593EBD" w:rsidRPr="00593EBD">
                        <w:rPr>
                          <w:rFonts w:ascii="BIZ UDPゴシック" w:eastAsia="BIZ UDPゴシック" w:hAnsi="BIZ UDPゴシック" w:hint="eastAsia"/>
                          <w:b/>
                          <w:bCs/>
                          <w:szCs w:val="21"/>
                        </w:rPr>
                        <w:t>重点対策加速化事業</w:t>
                      </w:r>
                      <w:r w:rsidR="00593EBD">
                        <w:rPr>
                          <w:rFonts w:ascii="BIZ UDPゴシック" w:eastAsia="BIZ UDPゴシック" w:hAnsi="BIZ UDPゴシック" w:hint="eastAsia"/>
                          <w:b/>
                          <w:bCs/>
                          <w:szCs w:val="21"/>
                        </w:rPr>
                        <w:t>）の実施</w:t>
                      </w:r>
                    </w:p>
                    <w:p w14:paraId="79E7481F" w14:textId="14891940" w:rsidR="00BF5DE5" w:rsidRDefault="00BF5DE5" w:rsidP="00BF5DE5">
                      <w:pPr>
                        <w:ind w:leftChars="67" w:left="141" w:firstLineChars="133" w:firstLine="279"/>
                        <w:rPr>
                          <w:rFonts w:ascii="BIZ UDPゴシック" w:eastAsia="BIZ UDPゴシック" w:hAnsi="BIZ UDPゴシック"/>
                        </w:rPr>
                      </w:pPr>
                      <w:r w:rsidRPr="00BF5DE5">
                        <w:rPr>
                          <w:rFonts w:ascii="BIZ UDPゴシック" w:eastAsia="BIZ UDPゴシック" w:hAnsi="BIZ UDPゴシック" w:hint="eastAsia"/>
                        </w:rPr>
                        <w:t>自家消費型の太陽光発電の導入、住宅・建築物の省エネ性能の向上</w:t>
                      </w:r>
                      <w:r w:rsidR="004F43D9">
                        <w:rPr>
                          <w:rFonts w:ascii="BIZ UDPゴシック" w:eastAsia="BIZ UDPゴシック" w:hAnsi="BIZ UDPゴシック" w:hint="eastAsia"/>
                        </w:rPr>
                        <w:t>等の</w:t>
                      </w:r>
                      <w:r w:rsidRPr="00BE7635">
                        <w:rPr>
                          <w:rFonts w:ascii="BIZ UDPゴシック" w:eastAsia="BIZ UDPゴシック" w:hAnsi="BIZ UDPゴシック" w:hint="eastAsia"/>
                          <w:b/>
                          <w:bCs/>
                          <w:u w:val="single"/>
                        </w:rPr>
                        <w:t>脱炭素の基盤となる重点対策について</w:t>
                      </w:r>
                      <w:r w:rsidRPr="00BF5DE5">
                        <w:rPr>
                          <w:rFonts w:ascii="BIZ UDPゴシック" w:eastAsia="BIZ UDPゴシック" w:hAnsi="BIZ UDPゴシック" w:hint="eastAsia"/>
                        </w:rPr>
                        <w:t>、</w:t>
                      </w:r>
                      <w:r w:rsidRPr="00BE7635">
                        <w:rPr>
                          <w:rFonts w:ascii="BIZ UDPゴシック" w:eastAsia="BIZ UDPゴシック" w:hAnsi="BIZ UDPゴシック" w:hint="eastAsia"/>
                          <w:b/>
                          <w:bCs/>
                          <w:u w:val="single"/>
                        </w:rPr>
                        <w:t>国</w:t>
                      </w:r>
                      <w:r w:rsidR="004F43D9" w:rsidRPr="00BE7635">
                        <w:rPr>
                          <w:rFonts w:ascii="BIZ UDPゴシック" w:eastAsia="BIZ UDPゴシック" w:hAnsi="BIZ UDPゴシック" w:hint="eastAsia"/>
                          <w:b/>
                          <w:bCs/>
                          <w:u w:val="single"/>
                        </w:rPr>
                        <w:t>が</w:t>
                      </w:r>
                      <w:r w:rsidRPr="00BE7635">
                        <w:rPr>
                          <w:rFonts w:ascii="BIZ UDPゴシック" w:eastAsia="BIZ UDPゴシック" w:hAnsi="BIZ UDPゴシック" w:hint="eastAsia"/>
                          <w:b/>
                          <w:bCs/>
                          <w:u w:val="single"/>
                        </w:rPr>
                        <w:t>複数年度にわたって包括的に支援</w:t>
                      </w:r>
                      <w:r w:rsidRPr="00BF5DE5">
                        <w:rPr>
                          <w:rFonts w:ascii="BIZ UDPゴシック" w:eastAsia="BIZ UDPゴシック" w:hAnsi="BIZ UDPゴシック" w:hint="eastAsia"/>
                        </w:rPr>
                        <w:t>しながら横展開し、全国津々浦々で実施</w:t>
                      </w:r>
                      <w:r w:rsidR="004F43D9">
                        <w:rPr>
                          <w:rFonts w:ascii="BIZ UDPゴシック" w:eastAsia="BIZ UDPゴシック" w:hAnsi="BIZ UDPゴシック" w:hint="eastAsia"/>
                        </w:rPr>
                        <w:t>することと</w:t>
                      </w:r>
                      <w:r w:rsidR="00593EBD">
                        <w:rPr>
                          <w:rFonts w:ascii="BIZ UDPゴシック" w:eastAsia="BIZ UDPゴシック" w:hAnsi="BIZ UDPゴシック" w:hint="eastAsia"/>
                        </w:rPr>
                        <w:t>しています</w:t>
                      </w:r>
                      <w:r w:rsidR="004F43D9">
                        <w:rPr>
                          <w:rFonts w:ascii="BIZ UDPゴシック" w:eastAsia="BIZ UDPゴシック" w:hAnsi="BIZ UDPゴシック" w:hint="eastAsia"/>
                        </w:rPr>
                        <w:t>。</w:t>
                      </w:r>
                      <w:r w:rsidR="009B7836">
                        <w:rPr>
                          <w:rFonts w:ascii="BIZ UDPゴシック" w:eastAsia="BIZ UDPゴシック" w:hAnsi="BIZ UDPゴシック" w:hint="eastAsia"/>
                        </w:rPr>
                        <w:t>２０２２</w:t>
                      </w:r>
                      <w:r w:rsidRPr="00BF5DE5">
                        <w:rPr>
                          <w:rFonts w:ascii="BIZ UDPゴシック" w:eastAsia="BIZ UDPゴシック" w:hAnsi="BIZ UDPゴシック" w:hint="eastAsia"/>
                        </w:rPr>
                        <w:t>年度には、「地域脱炭素移行・再エネ推進交付金」にて、</w:t>
                      </w:r>
                      <w:r w:rsidR="002E5117">
                        <w:rPr>
                          <w:rFonts w:ascii="BIZ UDPゴシック" w:eastAsia="BIZ UDPゴシック" w:hAnsi="BIZ UDPゴシック" w:hint="eastAsia"/>
                        </w:rPr>
                        <w:t>３２</w:t>
                      </w:r>
                      <w:r w:rsidRPr="00BF5DE5">
                        <w:rPr>
                          <w:rFonts w:ascii="BIZ UDPゴシック" w:eastAsia="BIZ UDPゴシック" w:hAnsi="BIZ UDPゴシック" w:hint="eastAsia"/>
                        </w:rPr>
                        <w:t>の地方公共団体における</w:t>
                      </w:r>
                      <w:r w:rsidR="00795DDF">
                        <w:rPr>
                          <w:rFonts w:ascii="BIZ UDPゴシック" w:eastAsia="BIZ UDPゴシック" w:hAnsi="BIZ UDPゴシック" w:hint="eastAsia"/>
                        </w:rPr>
                        <w:t>取組み</w:t>
                      </w:r>
                      <w:r w:rsidR="004F43D9">
                        <w:rPr>
                          <w:rFonts w:ascii="BIZ UDPゴシック" w:eastAsia="BIZ UDPゴシック" w:hAnsi="BIZ UDPゴシック" w:hint="eastAsia"/>
                        </w:rPr>
                        <w:t>が</w:t>
                      </w:r>
                      <w:r w:rsidRPr="00BF5DE5">
                        <w:rPr>
                          <w:rFonts w:ascii="BIZ UDPゴシック" w:eastAsia="BIZ UDPゴシック" w:hAnsi="BIZ UDPゴシック" w:hint="eastAsia"/>
                        </w:rPr>
                        <w:t>支援</w:t>
                      </w:r>
                      <w:r w:rsidR="00795DDF">
                        <w:rPr>
                          <w:rFonts w:ascii="BIZ UDPゴシック" w:eastAsia="BIZ UDPゴシック" w:hAnsi="BIZ UDPゴシック" w:hint="eastAsia"/>
                        </w:rPr>
                        <w:t>対象となって</w:t>
                      </w:r>
                      <w:r w:rsidR="004F43D9">
                        <w:rPr>
                          <w:rFonts w:ascii="BIZ UDPゴシック" w:eastAsia="BIZ UDPゴシック" w:hAnsi="BIZ UDPゴシック" w:hint="eastAsia"/>
                        </w:rPr>
                        <w:t>います</w:t>
                      </w:r>
                      <w:r w:rsidRPr="00BF5DE5">
                        <w:rPr>
                          <w:rFonts w:ascii="BIZ UDPゴシック" w:eastAsia="BIZ UDPゴシック" w:hAnsi="BIZ UDPゴシック" w:hint="eastAsia"/>
                        </w:rPr>
                        <w:t>。</w:t>
                      </w:r>
                    </w:p>
                  </w:txbxContent>
                </v:textbox>
                <w10:wrap anchorx="margin"/>
              </v:shape>
            </w:pict>
          </mc:Fallback>
        </mc:AlternateContent>
      </w:r>
    </w:p>
    <w:p w14:paraId="1EA75971" w14:textId="5FDE50AC" w:rsidR="00BF5DE5" w:rsidRDefault="00BF5DE5" w:rsidP="00A25DA7">
      <w:pPr>
        <w:ind w:left="210" w:hangingChars="100" w:hanging="210"/>
        <w:rPr>
          <w:rFonts w:ascii="BIZ UDPゴシック" w:eastAsia="BIZ UDPゴシック" w:hAnsi="BIZ UDPゴシック"/>
          <w:szCs w:val="21"/>
        </w:rPr>
      </w:pPr>
    </w:p>
    <w:p w14:paraId="5FB1ABB9" w14:textId="443874A9" w:rsidR="00BF5DE5" w:rsidRDefault="00BF5DE5" w:rsidP="00A25DA7">
      <w:pPr>
        <w:ind w:left="210" w:hangingChars="100" w:hanging="210"/>
        <w:rPr>
          <w:rFonts w:ascii="BIZ UDPゴシック" w:eastAsia="BIZ UDPゴシック" w:hAnsi="BIZ UDPゴシック"/>
          <w:szCs w:val="21"/>
        </w:rPr>
      </w:pPr>
    </w:p>
    <w:p w14:paraId="6330D2F3" w14:textId="6D5C84E6" w:rsidR="00BF5DE5" w:rsidRDefault="00BF5DE5" w:rsidP="00A25DA7">
      <w:pPr>
        <w:ind w:left="210" w:hangingChars="100" w:hanging="210"/>
        <w:rPr>
          <w:rFonts w:ascii="BIZ UDPゴシック" w:eastAsia="BIZ UDPゴシック" w:hAnsi="BIZ UDPゴシック"/>
          <w:szCs w:val="21"/>
        </w:rPr>
      </w:pPr>
    </w:p>
    <w:p w14:paraId="692E26E2" w14:textId="502FB90B" w:rsidR="00BF5DE5" w:rsidRDefault="00BF5DE5" w:rsidP="00A25DA7">
      <w:pPr>
        <w:ind w:left="210" w:hangingChars="100" w:hanging="210"/>
        <w:rPr>
          <w:rFonts w:ascii="BIZ UDPゴシック" w:eastAsia="BIZ UDPゴシック" w:hAnsi="BIZ UDPゴシック"/>
          <w:szCs w:val="21"/>
        </w:rPr>
      </w:pPr>
    </w:p>
    <w:p w14:paraId="6F7733DC" w14:textId="45ECC17C" w:rsidR="00BF5DE5" w:rsidRDefault="00BF5DE5" w:rsidP="00A25DA7">
      <w:pPr>
        <w:ind w:left="210" w:hangingChars="100" w:hanging="210"/>
        <w:rPr>
          <w:rFonts w:ascii="BIZ UDPゴシック" w:eastAsia="BIZ UDPゴシック" w:hAnsi="BIZ UDPゴシック"/>
          <w:szCs w:val="21"/>
        </w:rPr>
      </w:pPr>
    </w:p>
    <w:p w14:paraId="60A496DB" w14:textId="211621C1" w:rsidR="00BF5DE5" w:rsidRDefault="00BF5DE5" w:rsidP="00A25DA7">
      <w:pPr>
        <w:ind w:left="210" w:hangingChars="100" w:hanging="210"/>
        <w:rPr>
          <w:rFonts w:ascii="BIZ UDPゴシック" w:eastAsia="BIZ UDPゴシック" w:hAnsi="BIZ UDPゴシック"/>
          <w:szCs w:val="21"/>
        </w:rPr>
      </w:pPr>
    </w:p>
    <w:p w14:paraId="2DA81433" w14:textId="063BCD48" w:rsidR="00BF5DE5" w:rsidRDefault="009D40D8" w:rsidP="00A25DA7">
      <w:pPr>
        <w:ind w:left="210" w:hangingChars="100" w:hanging="210"/>
        <w:rPr>
          <w:rFonts w:ascii="BIZ UDPゴシック" w:eastAsia="BIZ UDPゴシック" w:hAnsi="BIZ UDPゴシック"/>
          <w:szCs w:val="21"/>
        </w:rPr>
      </w:pPr>
      <w:r w:rsidRPr="00BB4F83">
        <w:rPr>
          <w:rFonts w:ascii="BIZ UDPゴシック" w:eastAsia="BIZ UDPゴシック" w:hAnsi="BIZ UDPゴシック"/>
          <w:noProof/>
          <w:szCs w:val="21"/>
        </w:rPr>
        <w:drawing>
          <wp:anchor distT="0" distB="0" distL="114300" distR="114300" simplePos="0" relativeHeight="251842560" behindDoc="0" locked="0" layoutInCell="1" allowOverlap="1" wp14:anchorId="6957926E" wp14:editId="71A39823">
            <wp:simplePos x="0" y="0"/>
            <wp:positionH relativeFrom="margin">
              <wp:posOffset>354701</wp:posOffset>
            </wp:positionH>
            <wp:positionV relativeFrom="paragraph">
              <wp:posOffset>160020</wp:posOffset>
            </wp:positionV>
            <wp:extent cx="5538470" cy="3810635"/>
            <wp:effectExtent l="19050" t="19050" r="24130" b="1841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8470" cy="3810635"/>
                    </a:xfrm>
                    <a:prstGeom prst="rect">
                      <a:avLst/>
                    </a:prstGeom>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szCs w:val="21"/>
        </w:rPr>
        <mc:AlternateContent>
          <mc:Choice Requires="wps">
            <w:drawing>
              <wp:anchor distT="0" distB="0" distL="114300" distR="114300" simplePos="0" relativeHeight="251894784" behindDoc="0" locked="0" layoutInCell="1" allowOverlap="1" wp14:anchorId="33D5E4CC" wp14:editId="3F3EE480">
                <wp:simplePos x="0" y="0"/>
                <wp:positionH relativeFrom="column">
                  <wp:posOffset>4251325</wp:posOffset>
                </wp:positionH>
                <wp:positionV relativeFrom="paragraph">
                  <wp:posOffset>197856</wp:posOffset>
                </wp:positionV>
                <wp:extent cx="1534160" cy="298450"/>
                <wp:effectExtent l="0" t="0" r="0" b="6350"/>
                <wp:wrapNone/>
                <wp:docPr id="8" name="テキスト ボックス 8"/>
                <wp:cNvGraphicFramePr/>
                <a:graphic xmlns:a="http://schemas.openxmlformats.org/drawingml/2006/main">
                  <a:graphicData uri="http://schemas.microsoft.com/office/word/2010/wordprocessingShape">
                    <wps:wsp>
                      <wps:cNvSpPr txBox="1"/>
                      <wps:spPr>
                        <a:xfrm>
                          <a:off x="0" y="0"/>
                          <a:ext cx="1534160" cy="298450"/>
                        </a:xfrm>
                        <a:prstGeom prst="rect">
                          <a:avLst/>
                        </a:prstGeom>
                        <a:noFill/>
                        <a:ln w="6350">
                          <a:noFill/>
                        </a:ln>
                      </wps:spPr>
                      <wps:txbx>
                        <w:txbxContent>
                          <w:p w14:paraId="7ADCEAE0" w14:textId="5FEC3859" w:rsidR="00793925" w:rsidRPr="00AB6CA3" w:rsidRDefault="00793925">
                            <w:pPr>
                              <w:rPr>
                                <w:rFonts w:ascii="BIZ UDPゴシック" w:eastAsia="BIZ UDPゴシック" w:hAnsi="BIZ UDPゴシック"/>
                                <w:color w:val="000000" w:themeColor="text1"/>
                                <w:sz w:val="18"/>
                                <w:szCs w:val="21"/>
                              </w:rPr>
                            </w:pPr>
                            <w:r w:rsidRPr="00AB6CA3">
                              <w:rPr>
                                <w:rFonts w:ascii="BIZ UDPゴシック" w:eastAsia="BIZ UDPゴシック" w:hAnsi="BIZ UDPゴシック" w:hint="eastAsia"/>
                                <w:color w:val="000000" w:themeColor="text1"/>
                                <w:sz w:val="18"/>
                                <w:szCs w:val="21"/>
                              </w:rPr>
                              <w:t>（</w:t>
                            </w:r>
                            <w:r w:rsidR="002E5117">
                              <w:rPr>
                                <w:rFonts w:ascii="BIZ UDPゴシック" w:eastAsia="BIZ UDPゴシック" w:hAnsi="BIZ UDPゴシック" w:hint="eastAsia"/>
                                <w:color w:val="000000" w:themeColor="text1"/>
                                <w:sz w:val="18"/>
                                <w:szCs w:val="21"/>
                              </w:rPr>
                              <w:t>２０２３</w:t>
                            </w:r>
                            <w:r w:rsidR="00781AC6" w:rsidRPr="00AB6CA3">
                              <w:rPr>
                                <w:rFonts w:ascii="BIZ UDPゴシック" w:eastAsia="BIZ UDPゴシック" w:hAnsi="BIZ UDPゴシック" w:hint="eastAsia"/>
                                <w:color w:val="000000" w:themeColor="text1"/>
                                <w:sz w:val="18"/>
                                <w:szCs w:val="21"/>
                              </w:rPr>
                              <w:t>年</w:t>
                            </w:r>
                            <w:r w:rsidR="002E5117">
                              <w:rPr>
                                <w:rFonts w:ascii="BIZ UDPゴシック" w:eastAsia="BIZ UDPゴシック" w:hAnsi="BIZ UDPゴシック" w:hint="eastAsia"/>
                                <w:color w:val="000000" w:themeColor="text1"/>
                                <w:sz w:val="18"/>
                                <w:szCs w:val="21"/>
                              </w:rPr>
                              <w:t>１１</w:t>
                            </w:r>
                            <w:r w:rsidR="00781AC6" w:rsidRPr="00AB6CA3">
                              <w:rPr>
                                <w:rFonts w:ascii="BIZ UDPゴシック" w:eastAsia="BIZ UDPゴシック" w:hAnsi="BIZ UDPゴシック" w:hint="eastAsia"/>
                                <w:color w:val="000000" w:themeColor="text1"/>
                                <w:sz w:val="18"/>
                                <w:szCs w:val="21"/>
                              </w:rPr>
                              <w:t>月</w:t>
                            </w:r>
                            <w:r w:rsidR="002E5117">
                              <w:rPr>
                                <w:rFonts w:ascii="BIZ UDPゴシック" w:eastAsia="BIZ UDPゴシック" w:hAnsi="BIZ UDPゴシック" w:hint="eastAsia"/>
                                <w:color w:val="000000" w:themeColor="text1"/>
                                <w:sz w:val="18"/>
                                <w:szCs w:val="21"/>
                              </w:rPr>
                              <w:t>７</w:t>
                            </w:r>
                            <w:r w:rsidRPr="00AB6CA3">
                              <w:rPr>
                                <w:rFonts w:ascii="BIZ UDPゴシック" w:eastAsia="BIZ UDPゴシック" w:hAnsi="BIZ UDPゴシック" w:hint="eastAsia"/>
                                <w:color w:val="000000" w:themeColor="text1"/>
                                <w:sz w:val="18"/>
                                <w:szCs w:val="21"/>
                              </w:rPr>
                              <w:t>日時点）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5E4CC" id="テキスト ボックス 8" o:spid="_x0000_s1033" type="#_x0000_t202" style="position:absolute;left:0;text-align:left;margin-left:334.75pt;margin-top:15.6pt;width:120.8pt;height:2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" filled="f" stroked="f" strokeweight=".5pt">
                <v:textbox>
                  <w:txbxContent>
                    <w:p w14:paraId="7ADCEAE0" w14:textId="5FEC3859" w:rsidR="00793925" w:rsidRPr="00AB6CA3" w:rsidRDefault="00793925">
                      <w:pPr>
                        <w:rPr>
                          <w:rFonts w:ascii="BIZ UDPゴシック" w:eastAsia="BIZ UDPゴシック" w:hAnsi="BIZ UDPゴシック"/>
                          <w:color w:val="000000" w:themeColor="text1"/>
                          <w:sz w:val="18"/>
                          <w:szCs w:val="21"/>
                        </w:rPr>
                      </w:pPr>
                      <w:r w:rsidRPr="00AB6CA3">
                        <w:rPr>
                          <w:rFonts w:ascii="BIZ UDPゴシック" w:eastAsia="BIZ UDPゴシック" w:hAnsi="BIZ UDPゴシック" w:hint="eastAsia"/>
                          <w:color w:val="000000" w:themeColor="text1"/>
                          <w:sz w:val="18"/>
                          <w:szCs w:val="21"/>
                        </w:rPr>
                        <w:t>（</w:t>
                      </w:r>
                      <w:r w:rsidR="002E5117">
                        <w:rPr>
                          <w:rFonts w:ascii="BIZ UDPゴシック" w:eastAsia="BIZ UDPゴシック" w:hAnsi="BIZ UDPゴシック" w:hint="eastAsia"/>
                          <w:color w:val="000000" w:themeColor="text1"/>
                          <w:sz w:val="18"/>
                          <w:szCs w:val="21"/>
                        </w:rPr>
                        <w:t>２０２３</w:t>
                      </w:r>
                      <w:r w:rsidR="00781AC6" w:rsidRPr="00AB6CA3">
                        <w:rPr>
                          <w:rFonts w:ascii="BIZ UDPゴシック" w:eastAsia="BIZ UDPゴシック" w:hAnsi="BIZ UDPゴシック" w:hint="eastAsia"/>
                          <w:color w:val="000000" w:themeColor="text1"/>
                          <w:sz w:val="18"/>
                          <w:szCs w:val="21"/>
                        </w:rPr>
                        <w:t>年</w:t>
                      </w:r>
                      <w:r w:rsidR="002E5117">
                        <w:rPr>
                          <w:rFonts w:ascii="BIZ UDPゴシック" w:eastAsia="BIZ UDPゴシック" w:hAnsi="BIZ UDPゴシック" w:hint="eastAsia"/>
                          <w:color w:val="000000" w:themeColor="text1"/>
                          <w:sz w:val="18"/>
                          <w:szCs w:val="21"/>
                        </w:rPr>
                        <w:t>１１</w:t>
                      </w:r>
                      <w:r w:rsidR="00781AC6" w:rsidRPr="00AB6CA3">
                        <w:rPr>
                          <w:rFonts w:ascii="BIZ UDPゴシック" w:eastAsia="BIZ UDPゴシック" w:hAnsi="BIZ UDPゴシック" w:hint="eastAsia"/>
                          <w:color w:val="000000" w:themeColor="text1"/>
                          <w:sz w:val="18"/>
                          <w:szCs w:val="21"/>
                        </w:rPr>
                        <w:t>月</w:t>
                      </w:r>
                      <w:r w:rsidR="002E5117">
                        <w:rPr>
                          <w:rFonts w:ascii="BIZ UDPゴシック" w:eastAsia="BIZ UDPゴシック" w:hAnsi="BIZ UDPゴシック" w:hint="eastAsia"/>
                          <w:color w:val="000000" w:themeColor="text1"/>
                          <w:sz w:val="18"/>
                          <w:szCs w:val="21"/>
                        </w:rPr>
                        <w:t>７</w:t>
                      </w:r>
                      <w:r w:rsidRPr="00AB6CA3">
                        <w:rPr>
                          <w:rFonts w:ascii="BIZ UDPゴシック" w:eastAsia="BIZ UDPゴシック" w:hAnsi="BIZ UDPゴシック" w:hint="eastAsia"/>
                          <w:color w:val="000000" w:themeColor="text1"/>
                          <w:sz w:val="18"/>
                          <w:szCs w:val="21"/>
                        </w:rPr>
                        <w:t>日時点）</w:t>
                      </w:r>
                    </w:p>
                  </w:txbxContent>
                </v:textbox>
              </v:shape>
            </w:pict>
          </mc:Fallback>
        </mc:AlternateContent>
      </w:r>
    </w:p>
    <w:p w14:paraId="54956901" w14:textId="12429DBC" w:rsidR="00BF5DE5" w:rsidRDefault="00BF5DE5" w:rsidP="00A25DA7">
      <w:pPr>
        <w:ind w:left="210" w:hangingChars="100" w:hanging="210"/>
        <w:rPr>
          <w:rFonts w:ascii="BIZ UDPゴシック" w:eastAsia="BIZ UDPゴシック" w:hAnsi="BIZ UDPゴシック"/>
          <w:szCs w:val="21"/>
        </w:rPr>
      </w:pPr>
    </w:p>
    <w:p w14:paraId="6EB889FF" w14:textId="06749C71" w:rsidR="00BF5DE5" w:rsidRDefault="00BF5DE5" w:rsidP="00A25DA7">
      <w:pPr>
        <w:ind w:left="210" w:hangingChars="100" w:hanging="210"/>
        <w:rPr>
          <w:rFonts w:ascii="BIZ UDPゴシック" w:eastAsia="BIZ UDPゴシック" w:hAnsi="BIZ UDPゴシック"/>
          <w:szCs w:val="21"/>
        </w:rPr>
      </w:pPr>
    </w:p>
    <w:p w14:paraId="76A6D474" w14:textId="79314CCA" w:rsidR="00BF5DE5" w:rsidRDefault="00BF5DE5" w:rsidP="00A25DA7">
      <w:pPr>
        <w:ind w:left="210" w:hangingChars="100" w:hanging="210"/>
        <w:rPr>
          <w:rFonts w:ascii="BIZ UDPゴシック" w:eastAsia="BIZ UDPゴシック" w:hAnsi="BIZ UDPゴシック"/>
          <w:szCs w:val="21"/>
        </w:rPr>
      </w:pPr>
    </w:p>
    <w:p w14:paraId="735BDBE3" w14:textId="260F9312" w:rsidR="00BF5DE5" w:rsidRDefault="00BF5DE5" w:rsidP="00A25DA7">
      <w:pPr>
        <w:ind w:left="210" w:hangingChars="100" w:hanging="210"/>
        <w:rPr>
          <w:rFonts w:ascii="BIZ UDPゴシック" w:eastAsia="BIZ UDPゴシック" w:hAnsi="BIZ UDPゴシック"/>
          <w:szCs w:val="21"/>
        </w:rPr>
      </w:pPr>
    </w:p>
    <w:p w14:paraId="3E89D9E7" w14:textId="7EFCB753" w:rsidR="00BF5DE5" w:rsidRDefault="00BF5DE5" w:rsidP="00A25DA7">
      <w:pPr>
        <w:ind w:left="210" w:hangingChars="100" w:hanging="210"/>
        <w:rPr>
          <w:rFonts w:ascii="BIZ UDPゴシック" w:eastAsia="BIZ UDPゴシック" w:hAnsi="BIZ UDPゴシック"/>
          <w:szCs w:val="21"/>
        </w:rPr>
      </w:pPr>
    </w:p>
    <w:p w14:paraId="10E49608" w14:textId="04790EF7" w:rsidR="00BF5DE5" w:rsidRDefault="00BF5DE5" w:rsidP="00A25DA7">
      <w:pPr>
        <w:ind w:left="210" w:hangingChars="100" w:hanging="210"/>
        <w:rPr>
          <w:rFonts w:ascii="BIZ UDPゴシック" w:eastAsia="BIZ UDPゴシック" w:hAnsi="BIZ UDPゴシック"/>
          <w:szCs w:val="21"/>
        </w:rPr>
      </w:pPr>
    </w:p>
    <w:p w14:paraId="6F1F39CC" w14:textId="1EF8A17B" w:rsidR="00BF5DE5" w:rsidRDefault="00BF5DE5" w:rsidP="00A25DA7">
      <w:pPr>
        <w:ind w:left="210" w:hangingChars="100" w:hanging="210"/>
        <w:rPr>
          <w:rFonts w:ascii="BIZ UDPゴシック" w:eastAsia="BIZ UDPゴシック" w:hAnsi="BIZ UDPゴシック"/>
          <w:szCs w:val="21"/>
        </w:rPr>
      </w:pPr>
    </w:p>
    <w:p w14:paraId="43BECA91" w14:textId="20CB12FB" w:rsidR="00BF5DE5" w:rsidRDefault="00BF5DE5" w:rsidP="00A25DA7">
      <w:pPr>
        <w:ind w:left="210" w:hangingChars="100" w:hanging="210"/>
        <w:rPr>
          <w:rFonts w:ascii="BIZ UDPゴシック" w:eastAsia="BIZ UDPゴシック" w:hAnsi="BIZ UDPゴシック"/>
          <w:szCs w:val="21"/>
        </w:rPr>
      </w:pPr>
    </w:p>
    <w:p w14:paraId="5BCA89C9" w14:textId="3C2E4097" w:rsidR="00BF5DE5" w:rsidRDefault="00BF5DE5" w:rsidP="00A25DA7">
      <w:pPr>
        <w:ind w:left="210" w:hangingChars="100" w:hanging="210"/>
        <w:rPr>
          <w:rFonts w:ascii="BIZ UDPゴシック" w:eastAsia="BIZ UDPゴシック" w:hAnsi="BIZ UDPゴシック"/>
          <w:szCs w:val="21"/>
        </w:rPr>
      </w:pPr>
    </w:p>
    <w:p w14:paraId="3C2FEFFC" w14:textId="765CCC98" w:rsidR="00CE31CB" w:rsidRDefault="00CE31CB" w:rsidP="004A430E">
      <w:pPr>
        <w:rPr>
          <w:rFonts w:ascii="BIZ UDPゴシック" w:eastAsia="BIZ UDPゴシック" w:hAnsi="BIZ UDPゴシック"/>
          <w:szCs w:val="21"/>
        </w:rPr>
      </w:pPr>
    </w:p>
    <w:p w14:paraId="006CA703" w14:textId="4A2FE8F6" w:rsidR="00245E12" w:rsidRDefault="00245E12" w:rsidP="004A430E">
      <w:pPr>
        <w:rPr>
          <w:rFonts w:ascii="BIZ UDPゴシック" w:eastAsia="BIZ UDPゴシック" w:hAnsi="BIZ UDPゴシック"/>
          <w:szCs w:val="21"/>
        </w:rPr>
      </w:pPr>
    </w:p>
    <w:p w14:paraId="05199C88" w14:textId="14A3DDBE" w:rsidR="00245E12" w:rsidRDefault="00245E12" w:rsidP="004A430E">
      <w:pPr>
        <w:rPr>
          <w:rFonts w:ascii="BIZ UDPゴシック" w:eastAsia="BIZ UDPゴシック" w:hAnsi="BIZ UDPゴシック"/>
          <w:szCs w:val="21"/>
        </w:rPr>
      </w:pPr>
    </w:p>
    <w:p w14:paraId="299B307F" w14:textId="50070405" w:rsidR="00245E12" w:rsidRDefault="00245E12" w:rsidP="004A430E">
      <w:pPr>
        <w:rPr>
          <w:rFonts w:ascii="BIZ UDPゴシック" w:eastAsia="BIZ UDPゴシック" w:hAnsi="BIZ UDPゴシック"/>
          <w:szCs w:val="21"/>
        </w:rPr>
      </w:pPr>
    </w:p>
    <w:p w14:paraId="39AA4CB7" w14:textId="45845B68" w:rsidR="00245E12" w:rsidRDefault="00245E12" w:rsidP="004A430E">
      <w:pPr>
        <w:rPr>
          <w:rFonts w:ascii="BIZ UDPゴシック" w:eastAsia="BIZ UDPゴシック" w:hAnsi="BIZ UDPゴシック"/>
          <w:szCs w:val="21"/>
        </w:rPr>
      </w:pPr>
    </w:p>
    <w:p w14:paraId="271E5EE7" w14:textId="38FBCCA2" w:rsidR="00245E12" w:rsidRDefault="00245E12" w:rsidP="004A430E">
      <w:pPr>
        <w:rPr>
          <w:rFonts w:ascii="BIZ UDPゴシック" w:eastAsia="BIZ UDPゴシック" w:hAnsi="BIZ UDPゴシック"/>
          <w:szCs w:val="21"/>
        </w:rPr>
      </w:pPr>
    </w:p>
    <w:p w14:paraId="753D91B3" w14:textId="1FDBDADF" w:rsidR="00392220" w:rsidRDefault="00392220" w:rsidP="004A430E">
      <w:pPr>
        <w:rPr>
          <w:rFonts w:ascii="BIZ UDPゴシック" w:eastAsia="BIZ UDPゴシック" w:hAnsi="BIZ UDPゴシック"/>
          <w:szCs w:val="21"/>
        </w:rPr>
      </w:pPr>
    </w:p>
    <w:p w14:paraId="4A55D866" w14:textId="50684F70" w:rsidR="00245E12" w:rsidRDefault="009D40D8" w:rsidP="004A430E">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934720" behindDoc="0" locked="0" layoutInCell="1" allowOverlap="1" wp14:anchorId="4A23656D" wp14:editId="630F9705">
                <wp:simplePos x="0" y="0"/>
                <wp:positionH relativeFrom="column">
                  <wp:posOffset>3891915</wp:posOffset>
                </wp:positionH>
                <wp:positionV relativeFrom="paragraph">
                  <wp:posOffset>44754</wp:posOffset>
                </wp:positionV>
                <wp:extent cx="2233930" cy="298450"/>
                <wp:effectExtent l="0" t="0" r="0" b="6350"/>
                <wp:wrapNone/>
                <wp:docPr id="102" name="テキスト ボックス 102"/>
                <wp:cNvGraphicFramePr/>
                <a:graphic xmlns:a="http://schemas.openxmlformats.org/drawingml/2006/main">
                  <a:graphicData uri="http://schemas.microsoft.com/office/word/2010/wordprocessingShape">
                    <wps:wsp>
                      <wps:cNvSpPr txBox="1"/>
                      <wps:spPr>
                        <a:xfrm>
                          <a:off x="0" y="0"/>
                          <a:ext cx="2233930" cy="298450"/>
                        </a:xfrm>
                        <a:prstGeom prst="rect">
                          <a:avLst/>
                        </a:prstGeom>
                        <a:noFill/>
                        <a:ln w="6350">
                          <a:noFill/>
                        </a:ln>
                      </wps:spPr>
                      <wps:txbx>
                        <w:txbxContent>
                          <w:p w14:paraId="57B4B429" w14:textId="67FEAB45" w:rsidR="00781AC6" w:rsidRPr="00E725BE" w:rsidRDefault="00781AC6" w:rsidP="00781AC6">
                            <w:pPr>
                              <w:rPr>
                                <w:rFonts w:ascii="BIZ UDPゴシック" w:eastAsia="BIZ UDPゴシック" w:hAnsi="BIZ UDPゴシック"/>
                                <w:color w:val="000000" w:themeColor="text1"/>
                                <w:sz w:val="16"/>
                                <w:szCs w:val="20"/>
                              </w:rPr>
                            </w:pPr>
                            <w:r w:rsidRPr="00E725BE">
                              <w:rPr>
                                <w:rFonts w:ascii="BIZ UDPゴシック" w:eastAsia="BIZ UDPゴシック" w:hAnsi="BIZ UDPゴシック" w:hint="eastAsia"/>
                                <w:color w:val="000000" w:themeColor="text1"/>
                                <w:sz w:val="16"/>
                                <w:szCs w:val="20"/>
                              </w:rPr>
                              <w:t>（出典：</w:t>
                            </w:r>
                            <w:r w:rsidR="006D731A" w:rsidRPr="00E725BE">
                              <w:rPr>
                                <w:rFonts w:ascii="BIZ UDPゴシック" w:eastAsia="BIZ UDPゴシック" w:hAnsi="BIZ UDPゴシック" w:hint="eastAsia"/>
                                <w:color w:val="000000" w:themeColor="text1"/>
                                <w:sz w:val="16"/>
                                <w:szCs w:val="20"/>
                              </w:rPr>
                              <w:t>環境省　脱炭素地域づくり支援サイト</w:t>
                            </w:r>
                            <w:r w:rsidRPr="00E725BE">
                              <w:rPr>
                                <w:rFonts w:ascii="BIZ UDPゴシック" w:eastAsia="BIZ UDPゴシック" w:hAnsi="BIZ UDPゴシック" w:hint="eastAsia"/>
                                <w:color w:val="000000" w:themeColor="text1"/>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3656D" id="テキスト ボックス 102" o:spid="_x0000_s1034" type="#_x0000_t202" style="position:absolute;left:0;text-align:left;margin-left:306.45pt;margin-top:3.5pt;width:175.9pt;height:2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" filled="f" stroked="f" strokeweight=".5pt">
                <v:textbox>
                  <w:txbxContent>
                    <w:p w14:paraId="57B4B429" w14:textId="67FEAB45" w:rsidR="00781AC6" w:rsidRPr="00E725BE" w:rsidRDefault="00781AC6" w:rsidP="00781AC6">
                      <w:pPr>
                        <w:rPr>
                          <w:rFonts w:ascii="BIZ UDPゴシック" w:eastAsia="BIZ UDPゴシック" w:hAnsi="BIZ UDPゴシック"/>
                          <w:color w:val="000000" w:themeColor="text1"/>
                          <w:sz w:val="16"/>
                          <w:szCs w:val="20"/>
                        </w:rPr>
                      </w:pPr>
                      <w:r w:rsidRPr="00E725BE">
                        <w:rPr>
                          <w:rFonts w:ascii="BIZ UDPゴシック" w:eastAsia="BIZ UDPゴシック" w:hAnsi="BIZ UDPゴシック" w:hint="eastAsia"/>
                          <w:color w:val="000000" w:themeColor="text1"/>
                          <w:sz w:val="16"/>
                          <w:szCs w:val="20"/>
                        </w:rPr>
                        <w:t>（出典：</w:t>
                      </w:r>
                      <w:r w:rsidR="006D731A" w:rsidRPr="00E725BE">
                        <w:rPr>
                          <w:rFonts w:ascii="BIZ UDPゴシック" w:eastAsia="BIZ UDPゴシック" w:hAnsi="BIZ UDPゴシック" w:hint="eastAsia"/>
                          <w:color w:val="000000" w:themeColor="text1"/>
                          <w:sz w:val="16"/>
                          <w:szCs w:val="20"/>
                        </w:rPr>
                        <w:t>環境省　脱炭素地域づくり支援サイト</w:t>
                      </w:r>
                      <w:r w:rsidRPr="00E725BE">
                        <w:rPr>
                          <w:rFonts w:ascii="BIZ UDPゴシック" w:eastAsia="BIZ UDPゴシック" w:hAnsi="BIZ UDPゴシック" w:hint="eastAsia"/>
                          <w:color w:val="000000" w:themeColor="text1"/>
                          <w:sz w:val="16"/>
                          <w:szCs w:val="20"/>
                        </w:rPr>
                        <w:t>）</w:t>
                      </w:r>
                    </w:p>
                  </w:txbxContent>
                </v:textbox>
              </v:shape>
            </w:pict>
          </mc:Fallback>
        </mc:AlternateContent>
      </w:r>
    </w:p>
    <w:p w14:paraId="093D9EC1" w14:textId="0C8F4E1E" w:rsidR="00245E12" w:rsidRDefault="00245E12" w:rsidP="004A430E">
      <w:pPr>
        <w:rPr>
          <w:rFonts w:ascii="BIZ UDPゴシック" w:eastAsia="BIZ UDPゴシック" w:hAnsi="BIZ UDPゴシック"/>
          <w:szCs w:val="21"/>
        </w:rPr>
      </w:pPr>
    </w:p>
    <w:p w14:paraId="45B2BCBF" w14:textId="56FC4846" w:rsidR="00245E12" w:rsidRDefault="00245E12" w:rsidP="004A430E">
      <w:pPr>
        <w:rPr>
          <w:rFonts w:ascii="BIZ UDPゴシック" w:eastAsia="BIZ UDPゴシック" w:hAnsi="BIZ UDPゴシック"/>
          <w:szCs w:val="21"/>
        </w:rPr>
      </w:pPr>
    </w:p>
    <w:p w14:paraId="726F9962" w14:textId="158C54FC" w:rsidR="00245E12" w:rsidRDefault="00245E12" w:rsidP="004A430E">
      <w:pPr>
        <w:rPr>
          <w:rFonts w:ascii="BIZ UDPゴシック" w:eastAsia="BIZ UDPゴシック" w:hAnsi="BIZ UDPゴシック"/>
          <w:szCs w:val="21"/>
        </w:rPr>
      </w:pPr>
    </w:p>
    <w:p w14:paraId="7FD812C4" w14:textId="0DD5D0ED" w:rsidR="00090D8D" w:rsidRDefault="00090D8D" w:rsidP="004A430E">
      <w:pPr>
        <w:rPr>
          <w:rFonts w:ascii="BIZ UDPゴシック" w:eastAsia="BIZ UDPゴシック" w:hAnsi="BIZ UDPゴシック"/>
          <w:szCs w:val="21"/>
        </w:rPr>
      </w:pPr>
    </w:p>
    <w:p w14:paraId="47BCA33F" w14:textId="77777777" w:rsidR="00F337AD" w:rsidRDefault="00F337AD" w:rsidP="00245E1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p>
    <w:p w14:paraId="77B5F6F6" w14:textId="77777777" w:rsidR="00F337AD" w:rsidRDefault="00F337AD" w:rsidP="00245E1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p>
    <w:p w14:paraId="1F551B41" w14:textId="77777777" w:rsidR="00F337AD" w:rsidRDefault="00F337AD" w:rsidP="00245E1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p>
    <w:p w14:paraId="5AA4A531" w14:textId="77777777" w:rsidR="00F337AD" w:rsidRDefault="00F337AD" w:rsidP="00245E1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p>
    <w:p w14:paraId="1F2675D5" w14:textId="7E6E7749" w:rsidR="00245E12" w:rsidRPr="00387CDA" w:rsidRDefault="00245E12"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sidRPr="00245E12">
        <w:rPr>
          <w:rFonts w:ascii="BIZ UDPゴシック" w:eastAsia="BIZ UDPゴシック" w:hAnsi="BIZ UDPゴシック" w:hint="eastAsia"/>
          <w:color w:val="C45911" w:themeColor="accent2" w:themeShade="BF"/>
          <w:szCs w:val="21"/>
        </w:rPr>
        <w:lastRenderedPageBreak/>
        <w:t>循環</w:t>
      </w:r>
      <w:r w:rsidR="006D47DF">
        <w:rPr>
          <w:rFonts w:ascii="BIZ UDPゴシック" w:eastAsia="BIZ UDPゴシック" w:hAnsi="BIZ UDPゴシック" w:hint="eastAsia"/>
          <w:color w:val="C45911" w:themeColor="accent2" w:themeShade="BF"/>
          <w:szCs w:val="21"/>
        </w:rPr>
        <w:t>経済</w:t>
      </w:r>
      <w:r w:rsidRPr="00245E12">
        <w:rPr>
          <w:rFonts w:ascii="BIZ UDPゴシック" w:eastAsia="BIZ UDPゴシック" w:hAnsi="BIZ UDPゴシック" w:hint="eastAsia"/>
          <w:color w:val="C45911" w:themeColor="accent2" w:themeShade="BF"/>
          <w:szCs w:val="21"/>
        </w:rPr>
        <w:t>（サーキュラーエコノミー）</w:t>
      </w:r>
    </w:p>
    <w:p w14:paraId="76FAF349" w14:textId="62CB8747" w:rsidR="00906D9A" w:rsidRPr="009D40D8" w:rsidRDefault="00F9577E" w:rsidP="00F9577E">
      <w:pPr>
        <w:ind w:firstLineChars="200" w:firstLine="420"/>
      </w:pPr>
      <w:r w:rsidRPr="00E725BE">
        <w:rPr>
          <w:rFonts w:ascii="BIZ UDPゴシック" w:eastAsia="BIZ UDPゴシック" w:hAnsi="BIZ UDPゴシック" w:hint="eastAsia"/>
          <w:color w:val="C45911" w:themeColor="accent2" w:themeShade="BF"/>
          <w:szCs w:val="21"/>
        </w:rPr>
        <w:t>■</w:t>
      </w:r>
      <w:r w:rsidR="009C4AAD" w:rsidRPr="009D40D8">
        <w:rPr>
          <w:rFonts w:ascii="BIZ UDPゴシック" w:eastAsia="BIZ UDPゴシック" w:hAnsi="BIZ UDPゴシック" w:hint="eastAsia"/>
          <w:color w:val="C45911" w:themeColor="accent2" w:themeShade="BF"/>
          <w:szCs w:val="21"/>
        </w:rPr>
        <w:t xml:space="preserve">　</w:t>
      </w:r>
      <w:r w:rsidR="00516AE4" w:rsidRPr="00E725BE">
        <w:rPr>
          <w:rFonts w:ascii="BIZ UDPゴシック" w:eastAsia="BIZ UDPゴシック" w:hAnsi="BIZ UDPゴシック" w:hint="eastAsia"/>
          <w:color w:val="C45911" w:themeColor="accent2" w:themeShade="BF"/>
          <w:szCs w:val="21"/>
        </w:rPr>
        <w:t>循環経済（サーキュラーエコノミー）</w:t>
      </w:r>
      <w:r w:rsidR="0011522D" w:rsidRPr="00E725BE">
        <w:rPr>
          <w:rFonts w:ascii="BIZ UDPゴシック" w:eastAsia="BIZ UDPゴシック" w:hAnsi="BIZ UDPゴシック" w:hint="eastAsia"/>
          <w:color w:val="C45911" w:themeColor="accent2" w:themeShade="BF"/>
          <w:kern w:val="0"/>
          <w:szCs w:val="21"/>
        </w:rPr>
        <w:t>への移行に</w:t>
      </w:r>
      <w:r w:rsidR="00C04F96" w:rsidRPr="00E725BE">
        <w:rPr>
          <w:rFonts w:ascii="BIZ UDPゴシック" w:eastAsia="BIZ UDPゴシック" w:hAnsi="BIZ UDPゴシック" w:hint="eastAsia"/>
          <w:color w:val="C45911" w:themeColor="accent2" w:themeShade="BF"/>
          <w:szCs w:val="21"/>
        </w:rPr>
        <w:t>向けた</w:t>
      </w:r>
      <w:r w:rsidR="00516AE4" w:rsidRPr="00E725BE">
        <w:rPr>
          <w:rFonts w:ascii="BIZ UDPゴシック" w:eastAsia="BIZ UDPゴシック" w:hAnsi="BIZ UDPゴシック" w:hint="eastAsia"/>
          <w:color w:val="C45911" w:themeColor="accent2" w:themeShade="BF"/>
          <w:szCs w:val="21"/>
        </w:rPr>
        <w:t>取組</w:t>
      </w:r>
      <w:r w:rsidR="00C62AAA" w:rsidRPr="00E725BE">
        <w:rPr>
          <w:rFonts w:ascii="BIZ UDPゴシック" w:eastAsia="BIZ UDPゴシック" w:hAnsi="BIZ UDPゴシック" w:hint="eastAsia"/>
          <w:color w:val="C45911" w:themeColor="accent2" w:themeShade="BF"/>
          <w:szCs w:val="21"/>
        </w:rPr>
        <w:t>み</w:t>
      </w:r>
    </w:p>
    <w:p w14:paraId="0AA6657B" w14:textId="4D83CE02" w:rsidR="00CE31CB" w:rsidRDefault="006D47DF" w:rsidP="006E04EC">
      <w:pPr>
        <w:ind w:leftChars="200" w:left="420" w:firstLineChars="100" w:firstLine="210"/>
        <w:rPr>
          <w:rFonts w:ascii="BIZ UDPゴシック" w:eastAsia="BIZ UDPゴシック" w:hAnsi="BIZ UDPゴシック"/>
          <w:szCs w:val="21"/>
        </w:rPr>
      </w:pPr>
      <w:r w:rsidRPr="006D47DF">
        <w:rPr>
          <w:rFonts w:ascii="BIZ UDPゴシック" w:eastAsia="BIZ UDPゴシック" w:hAnsi="BIZ UDPゴシック" w:hint="eastAsia"/>
          <w:szCs w:val="21"/>
        </w:rPr>
        <w:t>使い捨てを基本とする</w:t>
      </w:r>
      <w:r w:rsidR="00CE31CB" w:rsidRPr="00BB4F83">
        <w:rPr>
          <w:rFonts w:ascii="BIZ UDPゴシック" w:eastAsia="BIZ UDPゴシック" w:hAnsi="BIZ UDPゴシック" w:hint="eastAsia"/>
          <w:szCs w:val="21"/>
        </w:rPr>
        <w:t>大量生産・大量消費型の社会は、</w:t>
      </w:r>
      <w:r w:rsidR="00BD1BF2">
        <w:rPr>
          <w:rFonts w:ascii="BIZ UDPゴシック" w:eastAsia="BIZ UDPゴシック" w:hAnsi="BIZ UDPゴシック" w:hint="eastAsia"/>
          <w:szCs w:val="21"/>
        </w:rPr>
        <w:t>健全な物質</w:t>
      </w:r>
      <w:r>
        <w:rPr>
          <w:rFonts w:ascii="BIZ UDPゴシック" w:eastAsia="BIZ UDPゴシック" w:hAnsi="BIZ UDPゴシック" w:hint="eastAsia"/>
          <w:szCs w:val="21"/>
        </w:rPr>
        <w:t>循環を阻害するほか、</w:t>
      </w:r>
      <w:r w:rsidR="00BD1BF2">
        <w:rPr>
          <w:rFonts w:ascii="BIZ UDPゴシック" w:eastAsia="BIZ UDPゴシック" w:hAnsi="BIZ UDPゴシック" w:hint="eastAsia"/>
          <w:szCs w:val="21"/>
        </w:rPr>
        <w:t>海洋汚染、</w:t>
      </w:r>
      <w:r>
        <w:rPr>
          <w:rFonts w:ascii="BIZ UDPゴシック" w:eastAsia="BIZ UDPゴシック" w:hAnsi="BIZ UDPゴシック" w:hint="eastAsia"/>
          <w:szCs w:val="21"/>
        </w:rPr>
        <w:t>気候変動、天然資源の枯渇、資源採取による生物多様性の損失など様々な</w:t>
      </w:r>
      <w:r w:rsidR="00CE31CB" w:rsidRPr="00BB4F83">
        <w:rPr>
          <w:rFonts w:ascii="BIZ UDPゴシック" w:eastAsia="BIZ UDPゴシック" w:hAnsi="BIZ UDPゴシック" w:hint="eastAsia"/>
          <w:szCs w:val="21"/>
        </w:rPr>
        <w:t>環境問題</w:t>
      </w:r>
      <w:r>
        <w:rPr>
          <w:rFonts w:ascii="BIZ UDPゴシック" w:eastAsia="BIZ UDPゴシック" w:hAnsi="BIZ UDPゴシック" w:hint="eastAsia"/>
          <w:szCs w:val="21"/>
        </w:rPr>
        <w:t>にも密接に関係しています。こうした大量生産・大量消費型の社会から</w:t>
      </w:r>
      <w:r w:rsidR="002637A8">
        <w:rPr>
          <w:rFonts w:ascii="BIZ UDPゴシック" w:eastAsia="BIZ UDPゴシック" w:hAnsi="BIZ UDPゴシック" w:hint="eastAsia"/>
          <w:szCs w:val="21"/>
        </w:rPr>
        <w:t>、</w:t>
      </w:r>
      <w:r w:rsidR="002637A8" w:rsidRPr="00B518E6">
        <w:rPr>
          <w:rFonts w:ascii="BIZ UDPゴシック" w:eastAsia="BIZ UDPゴシック" w:hAnsi="BIZ UDPゴシック" w:hint="eastAsia"/>
          <w:b/>
          <w:bCs/>
          <w:szCs w:val="21"/>
          <w:u w:val="single"/>
        </w:rPr>
        <w:t>これまで「廃棄物」とされていた製品や原材料等を新たな「資源」と捉え、廃棄物を出すことなく資源を循環させる経済の仕組み</w:t>
      </w:r>
      <w:r w:rsidRPr="00B518E6">
        <w:rPr>
          <w:rFonts w:ascii="BIZ UDPゴシック" w:eastAsia="BIZ UDPゴシック" w:hAnsi="BIZ UDPゴシック" w:hint="eastAsia"/>
          <w:b/>
          <w:bCs/>
          <w:szCs w:val="21"/>
          <w:u w:val="single"/>
        </w:rPr>
        <w:t>「循環経済</w:t>
      </w:r>
      <w:r w:rsidR="002637A8" w:rsidRPr="00B518E6">
        <w:rPr>
          <w:rFonts w:ascii="BIZ UDPゴシック" w:eastAsia="BIZ UDPゴシック" w:hAnsi="BIZ UDPゴシック" w:hint="eastAsia"/>
          <w:b/>
          <w:bCs/>
          <w:szCs w:val="21"/>
          <w:u w:val="single"/>
        </w:rPr>
        <w:t>（</w:t>
      </w:r>
      <w:r w:rsidRPr="00B518E6">
        <w:rPr>
          <w:rFonts w:ascii="BIZ UDPゴシック" w:eastAsia="BIZ UDPゴシック" w:hAnsi="BIZ UDPゴシック" w:hint="eastAsia"/>
          <w:b/>
          <w:bCs/>
          <w:szCs w:val="21"/>
          <w:u w:val="single"/>
        </w:rPr>
        <w:t>サーキュラーエコノミー</w:t>
      </w:r>
      <w:r w:rsidR="002637A8" w:rsidRPr="00B518E6">
        <w:rPr>
          <w:rFonts w:ascii="BIZ UDPゴシック" w:eastAsia="BIZ UDPゴシック" w:hAnsi="BIZ UDPゴシック" w:hint="eastAsia"/>
          <w:b/>
          <w:bCs/>
          <w:szCs w:val="21"/>
          <w:u w:val="single"/>
        </w:rPr>
        <w:t>）</w:t>
      </w:r>
      <w:r w:rsidRPr="00B518E6">
        <w:rPr>
          <w:rFonts w:ascii="BIZ UDPゴシック" w:eastAsia="BIZ UDPゴシック" w:hAnsi="BIZ UDPゴシック" w:hint="eastAsia"/>
          <w:b/>
          <w:bCs/>
          <w:szCs w:val="21"/>
          <w:u w:val="single"/>
        </w:rPr>
        <w:t>」への移行に向けた取組</w:t>
      </w:r>
      <w:r w:rsidR="00C62AAA" w:rsidRPr="00B518E6">
        <w:rPr>
          <w:rFonts w:ascii="BIZ UDPゴシック" w:eastAsia="BIZ UDPゴシック" w:hAnsi="BIZ UDPゴシック" w:hint="eastAsia"/>
          <w:b/>
          <w:bCs/>
          <w:szCs w:val="21"/>
          <w:u w:val="single"/>
        </w:rPr>
        <w:t>み</w:t>
      </w:r>
      <w:r w:rsidRPr="00B518E6">
        <w:rPr>
          <w:rFonts w:ascii="BIZ UDPゴシック" w:eastAsia="BIZ UDPゴシック" w:hAnsi="BIZ UDPゴシック" w:hint="eastAsia"/>
          <w:b/>
          <w:bCs/>
          <w:szCs w:val="21"/>
          <w:u w:val="single"/>
        </w:rPr>
        <w:t>は、国際的にも強化すべき分野</w:t>
      </w:r>
      <w:r>
        <w:rPr>
          <w:rFonts w:ascii="BIZ UDPゴシック" w:eastAsia="BIZ UDPゴシック" w:hAnsi="BIZ UDPゴシック" w:hint="eastAsia"/>
          <w:szCs w:val="21"/>
        </w:rPr>
        <w:t>として位置づけられています</w:t>
      </w:r>
      <w:r w:rsidR="00CE31CB" w:rsidRPr="00BB4F83">
        <w:rPr>
          <w:rFonts w:ascii="BIZ UDPゴシック" w:eastAsia="BIZ UDPゴシック" w:hAnsi="BIZ UDPゴシック" w:hint="eastAsia"/>
          <w:szCs w:val="21"/>
        </w:rPr>
        <w:t>。</w:t>
      </w:r>
    </w:p>
    <w:p w14:paraId="6F395F45" w14:textId="39B31954" w:rsidR="006D47DF" w:rsidRDefault="00BD1BF2" w:rsidP="006E04EC">
      <w:pPr>
        <w:ind w:leftChars="200" w:left="420"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また、</w:t>
      </w:r>
      <w:r w:rsidR="006D47DF" w:rsidRPr="006D47DF">
        <w:rPr>
          <w:rFonts w:ascii="BIZ UDPゴシック" w:eastAsia="BIZ UDPゴシック" w:hAnsi="BIZ UDPゴシック" w:hint="eastAsia"/>
          <w:szCs w:val="21"/>
        </w:rPr>
        <w:t>3R（廃棄物等の発生抑制・循環資源の再使用・再生利用）＋Renewable（バイオマス化・再生材利用等）をはじめとする</w:t>
      </w:r>
      <w:r w:rsidR="006D47DF" w:rsidRPr="00B15FC4">
        <w:rPr>
          <w:rFonts w:ascii="BIZ UDPゴシック" w:eastAsia="BIZ UDPゴシック" w:hAnsi="BIZ UDPゴシック" w:hint="eastAsia"/>
          <w:b/>
          <w:bCs/>
          <w:szCs w:val="21"/>
          <w:u w:val="single"/>
        </w:rPr>
        <w:t>資源循環の取組</w:t>
      </w:r>
      <w:r w:rsidR="00C62AAA" w:rsidRPr="00B15FC4">
        <w:rPr>
          <w:rFonts w:ascii="BIZ UDPゴシック" w:eastAsia="BIZ UDPゴシック" w:hAnsi="BIZ UDPゴシック" w:hint="eastAsia"/>
          <w:b/>
          <w:bCs/>
          <w:szCs w:val="21"/>
          <w:u w:val="single"/>
        </w:rPr>
        <w:t>み</w:t>
      </w:r>
      <w:r w:rsidR="003F0BC3" w:rsidRPr="00B15FC4">
        <w:rPr>
          <w:rFonts w:ascii="BIZ UDPゴシック" w:eastAsia="BIZ UDPゴシック" w:hAnsi="BIZ UDPゴシック" w:hint="eastAsia"/>
          <w:b/>
          <w:bCs/>
          <w:szCs w:val="21"/>
          <w:u w:val="single"/>
        </w:rPr>
        <w:t>は</w:t>
      </w:r>
      <w:r w:rsidR="006D47DF" w:rsidRPr="006D47DF">
        <w:rPr>
          <w:rFonts w:ascii="BIZ UDPゴシック" w:eastAsia="BIZ UDPゴシック" w:hAnsi="BIZ UDPゴシック" w:hint="eastAsia"/>
          <w:szCs w:val="21"/>
        </w:rPr>
        <w:t>、製品等のライフサイクル全体における温室効果ガスの排出低減につながることから、</w:t>
      </w:r>
      <w:r w:rsidR="006D47DF" w:rsidRPr="00B15FC4">
        <w:rPr>
          <w:rFonts w:ascii="BIZ UDPゴシック" w:eastAsia="BIZ UDPゴシック" w:hAnsi="BIZ UDPゴシック" w:hint="eastAsia"/>
          <w:b/>
          <w:bCs/>
          <w:szCs w:val="21"/>
          <w:u w:val="single"/>
        </w:rPr>
        <w:t>カーボンニュートラル実現の観点からも重要です</w:t>
      </w:r>
      <w:r w:rsidR="006D47DF">
        <w:rPr>
          <w:rFonts w:ascii="BIZ UDPゴシック" w:eastAsia="BIZ UDPゴシック" w:hAnsi="BIZ UDPゴシック" w:hint="eastAsia"/>
          <w:szCs w:val="21"/>
        </w:rPr>
        <w:t>。</w:t>
      </w:r>
    </w:p>
    <w:p w14:paraId="1D5B4D1E" w14:textId="0A912B4E" w:rsidR="002637A8" w:rsidRDefault="0011522D" w:rsidP="006D47DF">
      <w:pPr>
        <w:ind w:leftChars="100" w:left="210" w:firstLineChars="100" w:firstLine="210"/>
        <w:rPr>
          <w:rFonts w:ascii="BIZ UDPゴシック" w:eastAsia="BIZ UDPゴシック" w:hAnsi="BIZ UDPゴシック"/>
          <w:szCs w:val="21"/>
        </w:rPr>
      </w:pPr>
      <w:r>
        <w:rPr>
          <w:rFonts w:ascii="BIZ UDPゴシック" w:eastAsia="BIZ UDPゴシック" w:hAnsi="BIZ UDPゴシック"/>
          <w:noProof/>
          <w:szCs w:val="21"/>
        </w:rPr>
        <w:drawing>
          <wp:anchor distT="0" distB="0" distL="114300" distR="114300" simplePos="0" relativeHeight="251980800" behindDoc="0" locked="0" layoutInCell="1" allowOverlap="1" wp14:anchorId="210D368F" wp14:editId="14E318CF">
            <wp:simplePos x="0" y="0"/>
            <wp:positionH relativeFrom="margin">
              <wp:posOffset>1315085</wp:posOffset>
            </wp:positionH>
            <wp:positionV relativeFrom="paragraph">
              <wp:posOffset>57454</wp:posOffset>
            </wp:positionV>
            <wp:extent cx="3558540" cy="2460225"/>
            <wp:effectExtent l="19050" t="19050" r="22860" b="165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8540" cy="2460225"/>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p>
    <w:p w14:paraId="082E6B1B" w14:textId="7DAFE2AC" w:rsidR="00BD1BF2" w:rsidRDefault="00BD1BF2" w:rsidP="00C6674B">
      <w:pPr>
        <w:rPr>
          <w:rFonts w:ascii="BIZ UDPゴシック" w:eastAsia="BIZ UDPゴシック" w:hAnsi="BIZ UDPゴシック"/>
          <w:szCs w:val="21"/>
        </w:rPr>
      </w:pPr>
    </w:p>
    <w:p w14:paraId="70C1E1AA" w14:textId="1CA8D565" w:rsidR="00BD1BF2" w:rsidRDefault="00BD1BF2" w:rsidP="00C6674B">
      <w:pPr>
        <w:rPr>
          <w:rFonts w:ascii="BIZ UDPゴシック" w:eastAsia="BIZ UDPゴシック" w:hAnsi="BIZ UDPゴシック"/>
          <w:szCs w:val="21"/>
        </w:rPr>
      </w:pPr>
    </w:p>
    <w:p w14:paraId="39588307" w14:textId="7617EBF5" w:rsidR="00BD1BF2" w:rsidRDefault="00BD1BF2" w:rsidP="00C6674B">
      <w:pPr>
        <w:rPr>
          <w:rFonts w:ascii="BIZ UDPゴシック" w:eastAsia="BIZ UDPゴシック" w:hAnsi="BIZ UDPゴシック"/>
          <w:szCs w:val="21"/>
        </w:rPr>
      </w:pPr>
    </w:p>
    <w:p w14:paraId="1A4E581D" w14:textId="77777777" w:rsidR="00BD1BF2" w:rsidRDefault="00BD1BF2" w:rsidP="00C6674B">
      <w:pPr>
        <w:rPr>
          <w:rFonts w:ascii="BIZ UDPゴシック" w:eastAsia="BIZ UDPゴシック" w:hAnsi="BIZ UDPゴシック"/>
          <w:szCs w:val="21"/>
        </w:rPr>
      </w:pPr>
    </w:p>
    <w:p w14:paraId="2147B8D2" w14:textId="15C80E5B" w:rsidR="00BD1BF2" w:rsidRDefault="00BD1BF2" w:rsidP="00C6674B">
      <w:pPr>
        <w:rPr>
          <w:rFonts w:ascii="BIZ UDPゴシック" w:eastAsia="BIZ UDPゴシック" w:hAnsi="BIZ UDPゴシック"/>
          <w:szCs w:val="21"/>
        </w:rPr>
      </w:pPr>
    </w:p>
    <w:p w14:paraId="675D09BD" w14:textId="77777777" w:rsidR="00BD1BF2" w:rsidRDefault="00BD1BF2" w:rsidP="00C6674B">
      <w:pPr>
        <w:rPr>
          <w:rFonts w:ascii="BIZ UDPゴシック" w:eastAsia="BIZ UDPゴシック" w:hAnsi="BIZ UDPゴシック"/>
          <w:szCs w:val="21"/>
        </w:rPr>
      </w:pPr>
    </w:p>
    <w:p w14:paraId="29D16DAD" w14:textId="5B1ED951" w:rsidR="00BD1BF2" w:rsidRDefault="00BD1BF2" w:rsidP="00C6674B">
      <w:pPr>
        <w:rPr>
          <w:rFonts w:ascii="BIZ UDPゴシック" w:eastAsia="BIZ UDPゴシック" w:hAnsi="BIZ UDPゴシック"/>
          <w:szCs w:val="21"/>
        </w:rPr>
      </w:pPr>
    </w:p>
    <w:p w14:paraId="7B332687" w14:textId="10075C7B" w:rsidR="00BD1BF2" w:rsidRDefault="00BD1BF2" w:rsidP="00C6674B">
      <w:pPr>
        <w:rPr>
          <w:rFonts w:ascii="BIZ UDPゴシック" w:eastAsia="BIZ UDPゴシック" w:hAnsi="BIZ UDPゴシック"/>
          <w:szCs w:val="21"/>
        </w:rPr>
      </w:pPr>
    </w:p>
    <w:p w14:paraId="39FCABD8" w14:textId="72880C90" w:rsidR="00BD1BF2" w:rsidRDefault="00BD1BF2" w:rsidP="00C6674B">
      <w:pPr>
        <w:rPr>
          <w:rFonts w:ascii="BIZ UDPゴシック" w:eastAsia="BIZ UDPゴシック" w:hAnsi="BIZ UDPゴシック"/>
          <w:szCs w:val="21"/>
        </w:rPr>
      </w:pPr>
    </w:p>
    <w:p w14:paraId="44B25CE3" w14:textId="76A973F8" w:rsidR="006A1641" w:rsidRDefault="00F16109" w:rsidP="00C6674B">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936768" behindDoc="0" locked="0" layoutInCell="1" allowOverlap="1" wp14:anchorId="51D38052" wp14:editId="25D16DF0">
                <wp:simplePos x="0" y="0"/>
                <wp:positionH relativeFrom="page">
                  <wp:posOffset>2962606</wp:posOffset>
                </wp:positionH>
                <wp:positionV relativeFrom="paragraph">
                  <wp:posOffset>180975</wp:posOffset>
                </wp:positionV>
                <wp:extent cx="1844675" cy="298450"/>
                <wp:effectExtent l="0" t="0" r="0" b="6350"/>
                <wp:wrapNone/>
                <wp:docPr id="105" name="テキスト ボックス 105"/>
                <wp:cNvGraphicFramePr/>
                <a:graphic xmlns:a="http://schemas.openxmlformats.org/drawingml/2006/main">
                  <a:graphicData uri="http://schemas.microsoft.com/office/word/2010/wordprocessingShape">
                    <wps:wsp>
                      <wps:cNvSpPr txBox="1"/>
                      <wps:spPr>
                        <a:xfrm>
                          <a:off x="0" y="0"/>
                          <a:ext cx="1844675" cy="298450"/>
                        </a:xfrm>
                        <a:prstGeom prst="rect">
                          <a:avLst/>
                        </a:prstGeom>
                        <a:noFill/>
                        <a:ln w="6350">
                          <a:noFill/>
                        </a:ln>
                      </wps:spPr>
                      <wps:txbx>
                        <w:txbxContent>
                          <w:p w14:paraId="6A713F21" w14:textId="51893529" w:rsidR="00781AC6" w:rsidRPr="00E725BE" w:rsidRDefault="0011522D" w:rsidP="00781AC6">
                            <w:pPr>
                              <w:rPr>
                                <w:rFonts w:ascii="BIZ UDPゴシック" w:eastAsia="BIZ UDPゴシック" w:hAnsi="BIZ UDPゴシック"/>
                                <w:color w:val="000000" w:themeColor="text1"/>
                                <w:sz w:val="20"/>
                                <w:szCs w:val="20"/>
                              </w:rPr>
                            </w:pPr>
                            <w:r w:rsidRPr="00E725BE">
                              <w:rPr>
                                <w:rFonts w:ascii="BIZ UDPゴシック" w:eastAsia="BIZ UDPゴシック" w:hAnsi="BIZ UDPゴシック" w:hint="eastAsia"/>
                                <w:color w:val="000000" w:themeColor="text1"/>
                                <w:sz w:val="20"/>
                                <w:szCs w:val="20"/>
                              </w:rPr>
                              <w:t xml:space="preserve">循環経済への移行のイメージ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8052" id="テキスト ボックス 105" o:spid="_x0000_s1035" type="#_x0000_t202" style="position:absolute;left:0;text-align:left;margin-left:233.3pt;margin-top:14.25pt;width:145.25pt;height:23.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" filled="f" stroked="f" strokeweight=".5pt">
                <v:textbox>
                  <w:txbxContent>
                    <w:p w14:paraId="6A713F21" w14:textId="51893529" w:rsidR="00781AC6" w:rsidRPr="00E725BE" w:rsidRDefault="0011522D" w:rsidP="00781AC6">
                      <w:pPr>
                        <w:rPr>
                          <w:rFonts w:ascii="BIZ UDPゴシック" w:eastAsia="BIZ UDPゴシック" w:hAnsi="BIZ UDPゴシック"/>
                          <w:color w:val="000000" w:themeColor="text1"/>
                          <w:sz w:val="20"/>
                          <w:szCs w:val="20"/>
                        </w:rPr>
                      </w:pPr>
                      <w:r w:rsidRPr="00E725BE">
                        <w:rPr>
                          <w:rFonts w:ascii="BIZ UDPゴシック" w:eastAsia="BIZ UDPゴシック" w:hAnsi="BIZ UDPゴシック" w:hint="eastAsia"/>
                          <w:color w:val="000000" w:themeColor="text1"/>
                          <w:sz w:val="20"/>
                          <w:szCs w:val="20"/>
                        </w:rPr>
                        <w:t xml:space="preserve">循環経済への移行のイメージ　</w:t>
                      </w:r>
                    </w:p>
                  </w:txbxContent>
                </v:textbox>
                <w10:wrap anchorx="page"/>
              </v:shape>
            </w:pict>
          </mc:Fallback>
        </mc:AlternateContent>
      </w:r>
    </w:p>
    <w:p w14:paraId="6126D365" w14:textId="6182EC20" w:rsidR="003F0BC3" w:rsidRDefault="00F16109" w:rsidP="00C6674B">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2017664" behindDoc="0" locked="0" layoutInCell="1" allowOverlap="1" wp14:anchorId="43E81D9A" wp14:editId="0135379B">
                <wp:simplePos x="0" y="0"/>
                <wp:positionH relativeFrom="page">
                  <wp:posOffset>3905609</wp:posOffset>
                </wp:positionH>
                <wp:positionV relativeFrom="paragraph">
                  <wp:posOffset>100330</wp:posOffset>
                </wp:positionV>
                <wp:extent cx="3068955" cy="29845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3068955" cy="298450"/>
                        </a:xfrm>
                        <a:prstGeom prst="rect">
                          <a:avLst/>
                        </a:prstGeom>
                        <a:noFill/>
                        <a:ln w="6350">
                          <a:noFill/>
                        </a:ln>
                      </wps:spPr>
                      <wps:txbx>
                        <w:txbxContent>
                          <w:p w14:paraId="3C1FB78F" w14:textId="757B006F" w:rsidR="00F16109" w:rsidRPr="00E725BE" w:rsidRDefault="00F16109" w:rsidP="00F16109">
                            <w:pPr>
                              <w:rPr>
                                <w:rFonts w:ascii="BIZ UDPゴシック" w:eastAsia="BIZ UDPゴシック" w:hAnsi="BIZ UDPゴシック"/>
                                <w:color w:val="000000" w:themeColor="text1"/>
                                <w:sz w:val="16"/>
                                <w:szCs w:val="16"/>
                              </w:rPr>
                            </w:pPr>
                            <w:r w:rsidRPr="00C930F2">
                              <w:rPr>
                                <w:rFonts w:ascii="BIZ UDPゴシック" w:eastAsia="BIZ UDPゴシック" w:hAnsi="BIZ UDPゴシック" w:hint="eastAsia"/>
                                <w:color w:val="000000" w:themeColor="text1"/>
                                <w:sz w:val="16"/>
                                <w:szCs w:val="16"/>
                              </w:rPr>
                              <w:t xml:space="preserve">　</w:t>
                            </w:r>
                            <w:r w:rsidRPr="00E725BE">
                              <w:rPr>
                                <w:rFonts w:ascii="BIZ UDPゴシック" w:eastAsia="BIZ UDPゴシック" w:hAnsi="BIZ UDPゴシック" w:hint="eastAsia"/>
                                <w:color w:val="000000" w:themeColor="text1"/>
                                <w:sz w:val="16"/>
                                <w:szCs w:val="16"/>
                              </w:rPr>
                              <w:t>（出典：環境省　中央環境審議会循環型社会部会（第５１回）資料）</w:t>
                            </w:r>
                          </w:p>
                          <w:p w14:paraId="27D1C44A" w14:textId="77777777" w:rsidR="00F16109" w:rsidRPr="00E725BE" w:rsidRDefault="00F16109" w:rsidP="00F16109">
                            <w:pPr>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1D9A" id="テキスト ボックス 3" o:spid="_x0000_s1036" type="#_x0000_t202" style="position:absolute;left:0;text-align:left;margin-left:307.55pt;margin-top:7.9pt;width:241.65pt;height:23.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" filled="f" stroked="f" strokeweight=".5pt">
                <v:textbox>
                  <w:txbxContent>
                    <w:p w14:paraId="3C1FB78F" w14:textId="757B006F" w:rsidR="00F16109" w:rsidRPr="00E725BE" w:rsidRDefault="00F16109" w:rsidP="00F16109">
                      <w:pPr>
                        <w:rPr>
                          <w:rFonts w:ascii="BIZ UDPゴシック" w:eastAsia="BIZ UDPゴシック" w:hAnsi="BIZ UDPゴシック"/>
                          <w:color w:val="000000" w:themeColor="text1"/>
                          <w:sz w:val="16"/>
                          <w:szCs w:val="16"/>
                        </w:rPr>
                      </w:pPr>
                      <w:r w:rsidRPr="00C930F2">
                        <w:rPr>
                          <w:rFonts w:ascii="BIZ UDPゴシック" w:eastAsia="BIZ UDPゴシック" w:hAnsi="BIZ UDPゴシック" w:hint="eastAsia"/>
                          <w:color w:val="000000" w:themeColor="text1"/>
                          <w:sz w:val="16"/>
                          <w:szCs w:val="16"/>
                        </w:rPr>
                        <w:t xml:space="preserve">　</w:t>
                      </w:r>
                      <w:r w:rsidRPr="00E725BE">
                        <w:rPr>
                          <w:rFonts w:ascii="BIZ UDPゴシック" w:eastAsia="BIZ UDPゴシック" w:hAnsi="BIZ UDPゴシック" w:hint="eastAsia"/>
                          <w:color w:val="000000" w:themeColor="text1"/>
                          <w:sz w:val="16"/>
                          <w:szCs w:val="16"/>
                        </w:rPr>
                        <w:t>（出典：環境省　中央環境審議会循環型社会部会（第５１回）資料）</w:t>
                      </w:r>
                    </w:p>
                    <w:p w14:paraId="27D1C44A" w14:textId="77777777" w:rsidR="00F16109" w:rsidRPr="00E725BE" w:rsidRDefault="00F16109" w:rsidP="00F16109">
                      <w:pPr>
                        <w:rPr>
                          <w:rFonts w:ascii="BIZ UDPゴシック" w:eastAsia="BIZ UDPゴシック" w:hAnsi="BIZ UDPゴシック"/>
                          <w:color w:val="000000" w:themeColor="text1"/>
                          <w:sz w:val="20"/>
                          <w:szCs w:val="20"/>
                        </w:rPr>
                      </w:pPr>
                    </w:p>
                  </w:txbxContent>
                </v:textbox>
                <w10:wrap anchorx="page"/>
              </v:shape>
            </w:pict>
          </mc:Fallback>
        </mc:AlternateContent>
      </w:r>
    </w:p>
    <w:p w14:paraId="6952BB09" w14:textId="22A6F063" w:rsidR="005078FD" w:rsidRDefault="003F0BC3" w:rsidP="005078FD">
      <w:pPr>
        <w:ind w:firstLineChars="100" w:firstLine="210"/>
        <w:jc w:val="cente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845632" behindDoc="0" locked="0" layoutInCell="1" allowOverlap="1" wp14:anchorId="208C28F9" wp14:editId="435E3EF8">
                <wp:simplePos x="0" y="0"/>
                <wp:positionH relativeFrom="margin">
                  <wp:posOffset>31750</wp:posOffset>
                </wp:positionH>
                <wp:positionV relativeFrom="paragraph">
                  <wp:posOffset>156581</wp:posOffset>
                </wp:positionV>
                <wp:extent cx="6237438" cy="4042684"/>
                <wp:effectExtent l="0" t="0" r="11430" b="15240"/>
                <wp:wrapNone/>
                <wp:docPr id="14" name="正方形/長方形 14"/>
                <wp:cNvGraphicFramePr/>
                <a:graphic xmlns:a="http://schemas.openxmlformats.org/drawingml/2006/main">
                  <a:graphicData uri="http://schemas.microsoft.com/office/word/2010/wordprocessingShape">
                    <wps:wsp>
                      <wps:cNvSpPr/>
                      <wps:spPr>
                        <a:xfrm>
                          <a:off x="0" y="0"/>
                          <a:ext cx="6237438" cy="4042684"/>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B59E7" id="正方形/長方形 14" o:spid="_x0000_s1026" style="position:absolute;left:0;text-align:left;margin-left:2.5pt;margin-top:12.35pt;width:491.15pt;height:318.3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" filled="f" strokecolor="#c45911 [2405]" strokeweight="1.5pt">
                <w10:wrap anchorx="margin"/>
              </v:rect>
            </w:pict>
          </mc:Fallback>
        </mc:AlternateContent>
      </w:r>
    </w:p>
    <w:p w14:paraId="54189C08" w14:textId="67124394" w:rsidR="00D03573" w:rsidRPr="001906CE" w:rsidRDefault="00D03573" w:rsidP="00773CE1">
      <w:pPr>
        <w:ind w:leftChars="100" w:left="210"/>
        <w:rPr>
          <w:rFonts w:ascii="BIZ UDPゴシック" w:eastAsia="BIZ UDPゴシック" w:hAnsi="BIZ UDPゴシック"/>
          <w:color w:val="C45911" w:themeColor="accent2" w:themeShade="BF"/>
          <w:szCs w:val="21"/>
          <w:u w:val="single"/>
        </w:rPr>
      </w:pPr>
      <w:r w:rsidRPr="001906CE">
        <w:rPr>
          <w:rFonts w:ascii="BIZ UDPゴシック" w:eastAsia="BIZ UDPゴシック" w:hAnsi="BIZ UDPゴシック" w:hint="eastAsia"/>
          <w:b/>
          <w:bCs/>
          <w:color w:val="C45911" w:themeColor="accent2" w:themeShade="BF"/>
          <w:szCs w:val="21"/>
          <w:u w:val="single"/>
        </w:rPr>
        <w:t>プラスチック</w:t>
      </w:r>
      <w:r w:rsidR="00BD1BF2" w:rsidRPr="001906CE">
        <w:rPr>
          <w:rFonts w:ascii="BIZ UDPゴシック" w:eastAsia="BIZ UDPゴシック" w:hAnsi="BIZ UDPゴシック" w:hint="eastAsia"/>
          <w:b/>
          <w:bCs/>
          <w:color w:val="C45911" w:themeColor="accent2" w:themeShade="BF"/>
          <w:szCs w:val="21"/>
          <w:u w:val="single"/>
        </w:rPr>
        <w:t>ごみに関する新たな</w:t>
      </w:r>
      <w:r w:rsidR="0011522D">
        <w:rPr>
          <w:rFonts w:ascii="BIZ UDPゴシック" w:eastAsia="BIZ UDPゴシック" w:hAnsi="BIZ UDPゴシック" w:hint="eastAsia"/>
          <w:b/>
          <w:bCs/>
          <w:color w:val="C45911" w:themeColor="accent2" w:themeShade="BF"/>
          <w:szCs w:val="21"/>
          <w:u w:val="single"/>
        </w:rPr>
        <w:t>法律</w:t>
      </w:r>
    </w:p>
    <w:p w14:paraId="03BD4144" w14:textId="3F539308" w:rsidR="00D03573" w:rsidRPr="00773CE1" w:rsidRDefault="00D03573" w:rsidP="003F0BC3">
      <w:pPr>
        <w:ind w:leftChars="100" w:left="210" w:firstLineChars="100" w:firstLine="210"/>
        <w:rPr>
          <w:rFonts w:ascii="BIZ UDPゴシック" w:eastAsia="BIZ UDPゴシック" w:hAnsi="BIZ UDPゴシック"/>
          <w:color w:val="000000" w:themeColor="text1"/>
          <w:szCs w:val="21"/>
        </w:rPr>
      </w:pPr>
      <w:r w:rsidRPr="00D03573">
        <w:rPr>
          <w:rFonts w:ascii="BIZ UDPゴシック" w:eastAsia="BIZ UDPゴシック" w:hAnsi="BIZ UDPゴシック" w:hint="eastAsia"/>
          <w:szCs w:val="21"/>
        </w:rPr>
        <w:t>海洋汚染、気候変動等の環境問題を背景に、</w:t>
      </w:r>
      <w:r w:rsidRPr="00AB6CA3">
        <w:rPr>
          <w:rFonts w:ascii="BIZ UDPゴシック" w:eastAsia="BIZ UDPゴシック" w:hAnsi="BIZ UDPゴシック"/>
          <w:szCs w:val="21"/>
          <w:u w:val="single"/>
        </w:rPr>
        <w:t>2022年4月に「</w:t>
      </w:r>
      <w:r w:rsidR="00F5371E" w:rsidRPr="00F5371E">
        <w:rPr>
          <w:rFonts w:ascii="BIZ UDPゴシック" w:eastAsia="BIZ UDPゴシック" w:hAnsi="BIZ UDPゴシック" w:hint="eastAsia"/>
          <w:szCs w:val="21"/>
          <w:u w:val="single"/>
        </w:rPr>
        <w:t>プラスチックに係る資源循環の促進等に関する法律（以下「プラスチック資源循環</w:t>
      </w:r>
      <w:r w:rsidR="0011522D" w:rsidRPr="00B15FC4">
        <w:rPr>
          <w:rFonts w:ascii="BIZ UDPゴシック" w:eastAsia="BIZ UDPゴシック" w:hAnsi="BIZ UDPゴシック" w:hint="eastAsia"/>
          <w:color w:val="000000" w:themeColor="text1"/>
          <w:szCs w:val="21"/>
          <w:u w:val="single"/>
        </w:rPr>
        <w:t>促進</w:t>
      </w:r>
      <w:r w:rsidR="00F5371E" w:rsidRPr="00773CE1">
        <w:rPr>
          <w:rFonts w:ascii="BIZ UDPゴシック" w:eastAsia="BIZ UDPゴシック" w:hAnsi="BIZ UDPゴシック" w:hint="eastAsia"/>
          <w:color w:val="000000" w:themeColor="text1"/>
          <w:szCs w:val="21"/>
          <w:u w:val="single"/>
        </w:rPr>
        <w:t>法」）</w:t>
      </w:r>
      <w:r w:rsidRPr="00773CE1">
        <w:rPr>
          <w:rFonts w:ascii="BIZ UDPゴシック" w:eastAsia="BIZ UDPゴシック" w:hAnsi="BIZ UDPゴシック" w:hint="eastAsia"/>
          <w:color w:val="000000" w:themeColor="text1"/>
          <w:szCs w:val="21"/>
          <w:u w:val="single"/>
        </w:rPr>
        <w:t>が施行</w:t>
      </w:r>
      <w:r w:rsidRPr="00773CE1">
        <w:rPr>
          <w:rFonts w:ascii="BIZ UDPゴシック" w:eastAsia="BIZ UDPゴシック" w:hAnsi="BIZ UDPゴシック" w:hint="eastAsia"/>
          <w:color w:val="000000" w:themeColor="text1"/>
          <w:szCs w:val="21"/>
        </w:rPr>
        <w:t>されました。プラスチックのライフサイクル（生産→</w:t>
      </w:r>
      <w:r w:rsidR="00BA3C34" w:rsidRPr="00773CE1">
        <w:rPr>
          <w:rFonts w:ascii="BIZ UDPゴシック" w:eastAsia="BIZ UDPゴシック" w:hAnsi="BIZ UDPゴシック" w:hint="eastAsia"/>
          <w:color w:val="000000" w:themeColor="text1"/>
          <w:szCs w:val="21"/>
        </w:rPr>
        <w:t>流通・販売・</w:t>
      </w:r>
      <w:r w:rsidRPr="00773CE1">
        <w:rPr>
          <w:rFonts w:ascii="BIZ UDPゴシック" w:eastAsia="BIZ UDPゴシック" w:hAnsi="BIZ UDPゴシック" w:hint="eastAsia"/>
          <w:color w:val="000000" w:themeColor="text1"/>
          <w:szCs w:val="21"/>
        </w:rPr>
        <w:t>消費→廃棄）に関わるあらゆる主体（事業者、消費者、国、地方公共団体等）の資源循環の取組みを促進するための対策が盛り込まれています。</w:t>
      </w:r>
    </w:p>
    <w:p w14:paraId="0773F0BE" w14:textId="098D6985" w:rsidR="002637A8" w:rsidRPr="00773CE1" w:rsidRDefault="00D232CD" w:rsidP="00D232CD">
      <w:pPr>
        <w:spacing w:afterLines="50" w:after="180"/>
        <w:ind w:leftChars="100" w:left="210" w:firstLineChars="100" w:firstLine="210"/>
        <w:rPr>
          <w:rFonts w:ascii="BIZ UDPゴシック" w:eastAsia="BIZ UDPゴシック" w:hAnsi="BIZ UDPゴシック"/>
          <w:color w:val="000000" w:themeColor="text1"/>
          <w:szCs w:val="21"/>
        </w:rPr>
      </w:pPr>
      <w:r w:rsidRPr="00773CE1">
        <w:rPr>
          <w:rFonts w:ascii="BIZ UDPゴシック" w:eastAsia="BIZ UDPゴシック" w:hAnsi="BIZ UDPゴシック"/>
          <w:noProof/>
          <w:color w:val="000000" w:themeColor="text1"/>
          <w:szCs w:val="21"/>
        </w:rPr>
        <mc:AlternateContent>
          <mc:Choice Requires="wps">
            <w:drawing>
              <wp:anchor distT="0" distB="0" distL="114300" distR="114300" simplePos="0" relativeHeight="251962368" behindDoc="0" locked="0" layoutInCell="1" allowOverlap="1" wp14:anchorId="770E5F2A" wp14:editId="6E1453DD">
                <wp:simplePos x="0" y="0"/>
                <wp:positionH relativeFrom="margin">
                  <wp:posOffset>101109</wp:posOffset>
                </wp:positionH>
                <wp:positionV relativeFrom="paragraph">
                  <wp:posOffset>523073</wp:posOffset>
                </wp:positionV>
                <wp:extent cx="6090285" cy="2242868"/>
                <wp:effectExtent l="0" t="0" r="24765" b="24130"/>
                <wp:wrapNone/>
                <wp:docPr id="114" name="正方形/長方形 114"/>
                <wp:cNvGraphicFramePr/>
                <a:graphic xmlns:a="http://schemas.openxmlformats.org/drawingml/2006/main">
                  <a:graphicData uri="http://schemas.microsoft.com/office/word/2010/wordprocessingShape">
                    <wps:wsp>
                      <wps:cNvSpPr/>
                      <wps:spPr>
                        <a:xfrm>
                          <a:off x="0" y="0"/>
                          <a:ext cx="6090285" cy="2242868"/>
                        </a:xfrm>
                        <a:prstGeom prst="rect">
                          <a:avLst/>
                        </a:prstGeom>
                        <a:noFill/>
                        <a:ln w="12700">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0C891" id="正方形/長方形 114" o:spid="_x0000_s1026" style="position:absolute;left:0;text-align:left;margin-left:7.95pt;margin-top:41.2pt;width:479.55pt;height:176.6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" filled="f" strokecolor="#c45911 [2405]" strokeweight="1pt">
                <v:stroke dashstyle="3 1"/>
                <w10:wrap anchorx="margin"/>
              </v:rect>
            </w:pict>
          </mc:Fallback>
        </mc:AlternateContent>
      </w:r>
      <w:r w:rsidR="00D03573" w:rsidRPr="00773CE1">
        <w:rPr>
          <w:rFonts w:ascii="BIZ UDPゴシック" w:eastAsia="BIZ UDPゴシック" w:hAnsi="BIZ UDPゴシック" w:hint="eastAsia"/>
          <w:color w:val="000000" w:themeColor="text1"/>
          <w:szCs w:val="21"/>
        </w:rPr>
        <w:t>例えば、「販売」段階においては、商品の販売</w:t>
      </w:r>
      <w:r w:rsidR="00A11340" w:rsidRPr="00773CE1">
        <w:rPr>
          <w:rFonts w:ascii="BIZ UDPゴシック" w:eastAsia="BIZ UDPゴシック" w:hAnsi="BIZ UDPゴシック" w:hint="eastAsia"/>
          <w:color w:val="000000" w:themeColor="text1"/>
          <w:szCs w:val="21"/>
        </w:rPr>
        <w:t>とともに</w:t>
      </w:r>
      <w:r w:rsidR="00D03573" w:rsidRPr="00773CE1">
        <w:rPr>
          <w:rFonts w:ascii="BIZ UDPゴシック" w:eastAsia="BIZ UDPゴシック" w:hAnsi="BIZ UDPゴシック" w:hint="eastAsia"/>
          <w:color w:val="000000" w:themeColor="text1"/>
          <w:szCs w:val="21"/>
        </w:rPr>
        <w:t>消費者に無償で提供される</w:t>
      </w:r>
      <w:r w:rsidR="0011522D" w:rsidRPr="00B15FC4">
        <w:rPr>
          <w:rFonts w:ascii="BIZ UDPゴシック" w:eastAsia="BIZ UDPゴシック" w:hAnsi="BIZ UDPゴシック" w:hint="eastAsia"/>
          <w:color w:val="000000" w:themeColor="text1"/>
          <w:szCs w:val="21"/>
        </w:rPr>
        <w:t>特定</w:t>
      </w:r>
      <w:r w:rsidR="00D03573" w:rsidRPr="00773CE1">
        <w:rPr>
          <w:rFonts w:ascii="BIZ UDPゴシック" w:eastAsia="BIZ UDPゴシック" w:hAnsi="BIZ UDPゴシック" w:hint="eastAsia"/>
          <w:color w:val="000000" w:themeColor="text1"/>
          <w:szCs w:val="21"/>
        </w:rPr>
        <w:t>プラスチック使用製品の使用の合理化を求めることとしています。</w:t>
      </w:r>
    </w:p>
    <w:p w14:paraId="6C9FCDFE" w14:textId="070C9A70" w:rsidR="00BD1BF2" w:rsidRDefault="00B2642D" w:rsidP="003F0BC3">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w:t>
      </w:r>
      <w:r w:rsidR="0011522D" w:rsidRPr="00B15FC4">
        <w:rPr>
          <w:rFonts w:ascii="BIZ UDPゴシック" w:eastAsia="BIZ UDPゴシック" w:hAnsi="BIZ UDPゴシック" w:hint="eastAsia"/>
          <w:color w:val="000000" w:themeColor="text1"/>
          <w:szCs w:val="21"/>
        </w:rPr>
        <w:t>特定</w:t>
      </w:r>
      <w:r w:rsidR="002637A8" w:rsidRPr="00D03573">
        <w:rPr>
          <w:rFonts w:ascii="BIZ UDPゴシック" w:eastAsia="BIZ UDPゴシック" w:hAnsi="BIZ UDPゴシック" w:hint="eastAsia"/>
          <w:szCs w:val="21"/>
        </w:rPr>
        <w:t>プラスチック使用製品の使用の合理化</w:t>
      </w:r>
      <w:r w:rsidR="002637A8">
        <w:rPr>
          <w:rFonts w:ascii="BIZ UDPゴシック" w:eastAsia="BIZ UDPゴシック" w:hAnsi="BIZ UDPゴシック" w:hint="eastAsia"/>
          <w:szCs w:val="21"/>
        </w:rPr>
        <w:t>の例</w:t>
      </w:r>
      <w:r>
        <w:rPr>
          <w:rFonts w:ascii="BIZ UDPゴシック" w:eastAsia="BIZ UDPゴシック" w:hAnsi="BIZ UDPゴシック" w:hint="eastAsia"/>
          <w:szCs w:val="21"/>
        </w:rPr>
        <w:t>＞</w:t>
      </w:r>
    </w:p>
    <w:p w14:paraId="4835FB22" w14:textId="3E5A04BF" w:rsidR="00BD1BF2" w:rsidRDefault="002637A8" w:rsidP="00B15FC4">
      <w:pPr>
        <w:ind w:leftChars="200" w:left="420" w:firstLineChars="100" w:firstLine="210"/>
        <w:rPr>
          <w:rFonts w:ascii="BIZ UDPゴシック" w:eastAsia="BIZ UDPゴシック" w:hAnsi="BIZ UDPゴシック"/>
          <w:szCs w:val="21"/>
        </w:rPr>
      </w:pPr>
      <w:r w:rsidRPr="002637A8">
        <w:rPr>
          <w:rFonts w:ascii="BIZ UDPゴシック" w:eastAsia="BIZ UDPゴシック" w:hAnsi="BIZ UDPゴシック" w:hint="eastAsia"/>
          <w:szCs w:val="21"/>
        </w:rPr>
        <w:t>プラスチック製品（スプーン・フォーク、アメニティなど</w:t>
      </w:r>
      <w:r w:rsidR="0011522D">
        <w:rPr>
          <w:rFonts w:ascii="BIZ UDPゴシック" w:eastAsia="BIZ UDPゴシック" w:hAnsi="BIZ UDPゴシック" w:hint="eastAsia"/>
          <w:szCs w:val="21"/>
        </w:rPr>
        <w:t>全１２品目</w:t>
      </w:r>
      <w:r w:rsidRPr="002637A8">
        <w:rPr>
          <w:rFonts w:ascii="BIZ UDPゴシック" w:eastAsia="BIZ UDPゴシック" w:hAnsi="BIZ UDPゴシック" w:hint="eastAsia"/>
          <w:szCs w:val="21"/>
        </w:rPr>
        <w:t>）を無償で提供するコンビニやホテ</w:t>
      </w:r>
      <w:r w:rsidR="0011522D">
        <w:rPr>
          <w:rFonts w:ascii="BIZ UDPゴシック" w:eastAsia="BIZ UDPゴシック" w:hAnsi="BIZ UDPゴシック"/>
          <w:szCs w:val="21"/>
        </w:rPr>
        <w:br/>
      </w:r>
      <w:r w:rsidRPr="002637A8">
        <w:rPr>
          <w:rFonts w:ascii="BIZ UDPゴシック" w:eastAsia="BIZ UDPゴシック" w:hAnsi="BIZ UDPゴシック" w:hint="eastAsia"/>
          <w:szCs w:val="21"/>
        </w:rPr>
        <w:t>ル等に対してプラスチックを減らす工夫が求められています。</w:t>
      </w:r>
    </w:p>
    <w:p w14:paraId="40B0F9CC" w14:textId="5F6D4D5A" w:rsidR="00D03573" w:rsidRDefault="003F0BC3" w:rsidP="002637A8">
      <w:pPr>
        <w:rPr>
          <w:rFonts w:ascii="BIZ UDPゴシック" w:eastAsia="BIZ UDPゴシック" w:hAnsi="BIZ UDPゴシック"/>
          <w:szCs w:val="21"/>
        </w:rPr>
      </w:pPr>
      <w:r w:rsidRPr="002637A8">
        <w:rPr>
          <w:rFonts w:ascii="BIZ UDPゴシック" w:eastAsia="BIZ UDPゴシック" w:hAnsi="BIZ UDPゴシック"/>
          <w:noProof/>
          <w:szCs w:val="21"/>
        </w:rPr>
        <w:drawing>
          <wp:anchor distT="0" distB="0" distL="114300" distR="114300" simplePos="0" relativeHeight="251846656" behindDoc="0" locked="0" layoutInCell="1" allowOverlap="1" wp14:anchorId="79745E21" wp14:editId="4CFF7374">
            <wp:simplePos x="0" y="0"/>
            <wp:positionH relativeFrom="margin">
              <wp:posOffset>453390</wp:posOffset>
            </wp:positionH>
            <wp:positionV relativeFrom="paragraph">
              <wp:posOffset>25029</wp:posOffset>
            </wp:positionV>
            <wp:extent cx="5496560" cy="1421130"/>
            <wp:effectExtent l="0" t="0" r="889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6560" cy="1421130"/>
                    </a:xfrm>
                    <a:prstGeom prst="rect">
                      <a:avLst/>
                    </a:prstGeom>
                  </pic:spPr>
                </pic:pic>
              </a:graphicData>
            </a:graphic>
            <wp14:sizeRelH relativeFrom="page">
              <wp14:pctWidth>0</wp14:pctWidth>
            </wp14:sizeRelH>
            <wp14:sizeRelV relativeFrom="page">
              <wp14:pctHeight>0</wp14:pctHeight>
            </wp14:sizeRelV>
          </wp:anchor>
        </w:drawing>
      </w:r>
    </w:p>
    <w:p w14:paraId="1CD5143C" w14:textId="3575FC64" w:rsidR="002637A8" w:rsidRDefault="002637A8" w:rsidP="002637A8">
      <w:pPr>
        <w:rPr>
          <w:rFonts w:ascii="BIZ UDPゴシック" w:eastAsia="BIZ UDPゴシック" w:hAnsi="BIZ UDPゴシック"/>
          <w:szCs w:val="21"/>
        </w:rPr>
      </w:pPr>
    </w:p>
    <w:p w14:paraId="0A6063D2" w14:textId="60505513" w:rsidR="002637A8" w:rsidRDefault="002637A8" w:rsidP="002637A8">
      <w:pPr>
        <w:rPr>
          <w:rFonts w:ascii="BIZ UDPゴシック" w:eastAsia="BIZ UDPゴシック" w:hAnsi="BIZ UDPゴシック"/>
          <w:szCs w:val="21"/>
        </w:rPr>
      </w:pPr>
    </w:p>
    <w:p w14:paraId="04DCA5B1" w14:textId="1FCD22C3" w:rsidR="00585732" w:rsidRDefault="00585732" w:rsidP="002637A8">
      <w:pPr>
        <w:rPr>
          <w:rFonts w:ascii="BIZ UDPゴシック" w:eastAsia="BIZ UDPゴシック" w:hAnsi="BIZ UDPゴシック"/>
          <w:szCs w:val="21"/>
        </w:rPr>
      </w:pPr>
    </w:p>
    <w:p w14:paraId="1BBB53CE" w14:textId="77777777" w:rsidR="00585732" w:rsidRDefault="00585732" w:rsidP="002637A8">
      <w:pPr>
        <w:rPr>
          <w:rFonts w:ascii="BIZ UDPゴシック" w:eastAsia="BIZ UDPゴシック" w:hAnsi="BIZ UDPゴシック"/>
          <w:szCs w:val="21"/>
        </w:rPr>
      </w:pPr>
    </w:p>
    <w:p w14:paraId="6052FAB9" w14:textId="35BC3F4D" w:rsidR="003F0BC3" w:rsidRDefault="003F0BC3" w:rsidP="005078FD">
      <w:pPr>
        <w:ind w:firstLineChars="100" w:firstLine="210"/>
        <w:rPr>
          <w:rFonts w:ascii="BIZ UDPゴシック" w:eastAsia="BIZ UDPゴシック" w:hAnsi="BIZ UDPゴシック"/>
          <w:szCs w:val="21"/>
        </w:rPr>
      </w:pPr>
    </w:p>
    <w:p w14:paraId="11B4DA47" w14:textId="5FED14DB" w:rsidR="001A57AC" w:rsidRPr="00387CDA" w:rsidRDefault="001A57AC"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sidRPr="001A57AC">
        <w:rPr>
          <w:rFonts w:ascii="BIZ UDPゴシック" w:eastAsia="BIZ UDPゴシック" w:hAnsi="BIZ UDPゴシック" w:hint="eastAsia"/>
          <w:color w:val="C45911" w:themeColor="accent2" w:themeShade="BF"/>
          <w:szCs w:val="21"/>
        </w:rPr>
        <w:lastRenderedPageBreak/>
        <w:t>自然再興（ネイチャーポジティブ）</w:t>
      </w:r>
    </w:p>
    <w:p w14:paraId="27BD82F1" w14:textId="3511A6FB" w:rsidR="00516AE4" w:rsidRPr="00E725BE" w:rsidRDefault="00F9577E" w:rsidP="00E725BE">
      <w:pPr>
        <w:ind w:firstLineChars="200" w:firstLine="420"/>
        <w:rPr>
          <w:rFonts w:ascii="BIZ UDPゴシック" w:eastAsia="BIZ UDPゴシック" w:hAnsi="BIZ UDPゴシック"/>
          <w:szCs w:val="21"/>
        </w:rPr>
      </w:pPr>
      <w:r w:rsidRPr="00E725BE">
        <w:rPr>
          <w:rFonts w:ascii="BIZ UDPゴシック" w:eastAsia="BIZ UDPゴシック" w:hAnsi="BIZ UDPゴシック" w:hint="eastAsia"/>
          <w:color w:val="C45911" w:themeColor="accent2" w:themeShade="BF"/>
          <w:szCs w:val="21"/>
        </w:rPr>
        <w:t>■</w:t>
      </w:r>
      <w:r w:rsidR="009C4AAD" w:rsidRPr="009C4AAD">
        <w:rPr>
          <w:rFonts w:ascii="BIZ UDPゴシック" w:eastAsia="BIZ UDPゴシック" w:hAnsi="BIZ UDPゴシック"/>
          <w:color w:val="C45911" w:themeColor="accent2" w:themeShade="BF"/>
          <w:szCs w:val="21"/>
        </w:rPr>
        <w:t xml:space="preserve"> </w:t>
      </w:r>
      <w:r w:rsidR="00516AE4" w:rsidRPr="00E725BE">
        <w:rPr>
          <w:rFonts w:ascii="BIZ UDPゴシック" w:eastAsia="BIZ UDPゴシック" w:hAnsi="BIZ UDPゴシック" w:hint="eastAsia"/>
          <w:color w:val="C45911" w:themeColor="accent2" w:themeShade="BF"/>
          <w:szCs w:val="21"/>
        </w:rPr>
        <w:t>自然再興（ネイチャーポジティブ）の実現に向けた取組</w:t>
      </w:r>
      <w:r w:rsidR="00C62AAA" w:rsidRPr="00E725BE">
        <w:rPr>
          <w:rFonts w:ascii="BIZ UDPゴシック" w:eastAsia="BIZ UDPゴシック" w:hAnsi="BIZ UDPゴシック" w:hint="eastAsia"/>
          <w:color w:val="C45911" w:themeColor="accent2" w:themeShade="BF"/>
          <w:szCs w:val="21"/>
        </w:rPr>
        <w:t>み</w:t>
      </w:r>
    </w:p>
    <w:p w14:paraId="66A28563" w14:textId="63604DFD" w:rsidR="00D677BE" w:rsidRDefault="001A57AC" w:rsidP="006E04EC">
      <w:pPr>
        <w:ind w:leftChars="200" w:left="420"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COP</w:t>
      </w:r>
      <w:r w:rsidR="003F3B82">
        <w:rPr>
          <w:rFonts w:ascii="BIZ UDPゴシック" w:eastAsia="BIZ UDPゴシック" w:hAnsi="BIZ UDPゴシック" w:hint="eastAsia"/>
          <w:szCs w:val="21"/>
        </w:rPr>
        <w:t>１５</w:t>
      </w:r>
      <w:r>
        <w:rPr>
          <w:rFonts w:ascii="BIZ UDPゴシック" w:eastAsia="BIZ UDPゴシック" w:hAnsi="BIZ UDPゴシック" w:hint="eastAsia"/>
          <w:szCs w:val="21"/>
        </w:rPr>
        <w:t>で</w:t>
      </w:r>
      <w:r w:rsidR="00F64290">
        <w:rPr>
          <w:rFonts w:ascii="BIZ UDPゴシック" w:eastAsia="BIZ UDPゴシック" w:hAnsi="BIZ UDPゴシック" w:hint="eastAsia"/>
          <w:szCs w:val="21"/>
        </w:rPr>
        <w:t>の</w:t>
      </w:r>
      <w:r w:rsidR="004A430E" w:rsidRPr="00BB4F83">
        <w:rPr>
          <w:rFonts w:ascii="BIZ UDPゴシック" w:eastAsia="BIZ UDPゴシック" w:hAnsi="BIZ UDPゴシック" w:hint="eastAsia"/>
          <w:szCs w:val="21"/>
        </w:rPr>
        <w:t>「昆明・モントリオール生物多様性枠組」</w:t>
      </w:r>
      <w:r w:rsidR="00C1053F">
        <w:rPr>
          <w:rFonts w:ascii="BIZ UDPゴシック" w:eastAsia="BIZ UDPゴシック" w:hAnsi="BIZ UDPゴシック" w:hint="eastAsia"/>
          <w:szCs w:val="21"/>
        </w:rPr>
        <w:t>の採択を受け、</w:t>
      </w:r>
      <w:r w:rsidR="00C1053F" w:rsidRPr="00AB6CA3">
        <w:rPr>
          <w:rFonts w:ascii="BIZ UDPゴシック" w:eastAsia="BIZ UDPゴシック" w:hAnsi="BIZ UDPゴシック" w:hint="eastAsia"/>
          <w:b/>
          <w:bCs/>
          <w:szCs w:val="21"/>
          <w:u w:val="single"/>
        </w:rPr>
        <w:t>国は「生物多様性国家戦略</w:t>
      </w:r>
      <w:r w:rsidR="00C1053F" w:rsidRPr="00AB6CA3">
        <w:rPr>
          <w:rFonts w:ascii="BIZ UDPゴシック" w:eastAsia="BIZ UDPゴシック" w:hAnsi="BIZ UDPゴシック"/>
          <w:b/>
          <w:bCs/>
          <w:szCs w:val="21"/>
          <w:u w:val="single"/>
        </w:rPr>
        <w:t>2023-2030」を</w:t>
      </w:r>
      <w:r w:rsidR="002E6F64">
        <w:rPr>
          <w:rFonts w:ascii="BIZ UDPゴシック" w:eastAsia="BIZ UDPゴシック" w:hAnsi="BIZ UDPゴシック" w:hint="eastAsia"/>
          <w:b/>
          <w:bCs/>
          <w:szCs w:val="21"/>
          <w:u w:val="single"/>
        </w:rPr>
        <w:t>２０２３</w:t>
      </w:r>
      <w:r w:rsidR="00C1053F" w:rsidRPr="00AB6CA3">
        <w:rPr>
          <w:rFonts w:ascii="BIZ UDPゴシック" w:eastAsia="BIZ UDPゴシック" w:hAnsi="BIZ UDPゴシック"/>
          <w:b/>
          <w:bCs/>
          <w:szCs w:val="21"/>
          <w:u w:val="single"/>
        </w:rPr>
        <w:t>年3月に策定</w:t>
      </w:r>
      <w:r w:rsidR="00C1053F" w:rsidRPr="00BB4F83">
        <w:rPr>
          <w:rFonts w:ascii="BIZ UDPゴシック" w:eastAsia="BIZ UDPゴシック" w:hAnsi="BIZ UDPゴシック" w:hint="eastAsia"/>
          <w:szCs w:val="21"/>
        </w:rPr>
        <w:t>し</w:t>
      </w:r>
      <w:r w:rsidR="00C1053F">
        <w:rPr>
          <w:rFonts w:ascii="BIZ UDPゴシック" w:eastAsia="BIZ UDPゴシック" w:hAnsi="BIZ UDPゴシック" w:hint="eastAsia"/>
          <w:szCs w:val="21"/>
        </w:rPr>
        <w:t>ました</w:t>
      </w:r>
      <w:r w:rsidR="00C1053F" w:rsidRPr="00BB4F83">
        <w:rPr>
          <w:rFonts w:ascii="BIZ UDPゴシック" w:eastAsia="BIZ UDPゴシック" w:hAnsi="BIZ UDPゴシック" w:hint="eastAsia"/>
          <w:szCs w:val="21"/>
        </w:rPr>
        <w:t>。</w:t>
      </w:r>
      <w:r w:rsidR="00EE0D93" w:rsidRPr="001C52C4">
        <w:rPr>
          <w:rFonts w:ascii="BIZ UDPゴシック" w:eastAsia="BIZ UDPゴシック" w:hAnsi="BIZ UDPゴシック" w:hint="eastAsia"/>
          <w:szCs w:val="21"/>
        </w:rPr>
        <w:t>この</w:t>
      </w:r>
      <w:r w:rsidR="00C1053F" w:rsidRPr="001C52C4">
        <w:rPr>
          <w:rFonts w:ascii="BIZ UDPゴシック" w:eastAsia="BIZ UDPゴシック" w:hAnsi="BIZ UDPゴシック" w:hint="eastAsia"/>
          <w:szCs w:val="21"/>
        </w:rPr>
        <w:t>枠組に</w:t>
      </w:r>
      <w:r w:rsidR="000C50E4">
        <w:rPr>
          <w:rFonts w:ascii="BIZ UDPゴシック" w:eastAsia="BIZ UDPゴシック" w:hAnsi="BIZ UDPゴシック" w:hint="eastAsia"/>
          <w:szCs w:val="21"/>
        </w:rPr>
        <w:t>取り入れられ</w:t>
      </w:r>
      <w:r w:rsidR="000C50E4" w:rsidRPr="003F0BC3">
        <w:rPr>
          <w:rFonts w:ascii="BIZ UDPゴシック" w:eastAsia="BIZ UDPゴシック" w:hAnsi="BIZ UDPゴシック" w:hint="eastAsia"/>
          <w:szCs w:val="21"/>
        </w:rPr>
        <w:t>た</w:t>
      </w:r>
      <w:r w:rsidRPr="003F0BC3">
        <w:rPr>
          <w:rFonts w:ascii="BIZ UDPゴシック" w:eastAsia="BIZ UDPゴシック" w:hAnsi="BIZ UDPゴシック" w:hint="eastAsia"/>
          <w:szCs w:val="21"/>
        </w:rPr>
        <w:t>「</w:t>
      </w:r>
      <w:r w:rsidR="00516AE4" w:rsidRPr="003F0BC3">
        <w:rPr>
          <w:rFonts w:ascii="BIZ UDPゴシック" w:eastAsia="BIZ UDPゴシック" w:hAnsi="BIZ UDPゴシック" w:hint="eastAsia"/>
          <w:szCs w:val="21"/>
        </w:rPr>
        <w:t>自然再興（</w:t>
      </w:r>
      <w:r w:rsidRPr="003F0BC3">
        <w:rPr>
          <w:rFonts w:ascii="BIZ UDPゴシック" w:eastAsia="BIZ UDPゴシック" w:hAnsi="BIZ UDPゴシック" w:hint="eastAsia"/>
          <w:szCs w:val="21"/>
        </w:rPr>
        <w:t>ネイチャーポジティブ</w:t>
      </w:r>
      <w:r w:rsidR="00516AE4" w:rsidRPr="003F0BC3">
        <w:rPr>
          <w:rFonts w:ascii="BIZ UDPゴシック" w:eastAsia="BIZ UDPゴシック" w:hAnsi="BIZ UDPゴシック" w:hint="eastAsia"/>
          <w:szCs w:val="21"/>
        </w:rPr>
        <w:t>）</w:t>
      </w:r>
      <w:r w:rsidRPr="003F0BC3">
        <w:rPr>
          <w:rFonts w:ascii="BIZ UDPゴシック" w:eastAsia="BIZ UDPゴシック" w:hAnsi="BIZ UDPゴシック" w:hint="eastAsia"/>
          <w:szCs w:val="21"/>
        </w:rPr>
        <w:t>」</w:t>
      </w:r>
      <w:r w:rsidRPr="001A57AC">
        <w:rPr>
          <w:rFonts w:ascii="BIZ UDPゴシック" w:eastAsia="BIZ UDPゴシック" w:hAnsi="BIZ UDPゴシック" w:hint="eastAsia"/>
          <w:szCs w:val="21"/>
        </w:rPr>
        <w:t>の</w:t>
      </w:r>
      <w:r w:rsidR="000C50E4">
        <w:rPr>
          <w:rFonts w:ascii="BIZ UDPゴシック" w:eastAsia="BIZ UDPゴシック" w:hAnsi="BIZ UDPゴシック" w:hint="eastAsia"/>
          <w:szCs w:val="21"/>
        </w:rPr>
        <w:t>ミッションを踏まえて</w:t>
      </w:r>
      <w:r w:rsidR="00C1053F">
        <w:rPr>
          <w:rFonts w:ascii="BIZ UDPゴシック" w:eastAsia="BIZ UDPゴシック" w:hAnsi="BIZ UDPゴシック" w:hint="eastAsia"/>
          <w:szCs w:val="21"/>
        </w:rPr>
        <w:t>、</w:t>
      </w:r>
      <w:r w:rsidR="00C1053F" w:rsidRPr="00AB6CA3">
        <w:rPr>
          <w:rFonts w:ascii="BIZ UDPゴシック" w:eastAsia="BIZ UDPゴシック" w:hAnsi="BIZ UDPゴシック" w:hint="eastAsia"/>
          <w:b/>
          <w:bCs/>
          <w:szCs w:val="21"/>
          <w:u w:val="single"/>
        </w:rPr>
        <w:t>新たな国家戦略においても「</w:t>
      </w:r>
      <w:r w:rsidR="00516AE4">
        <w:rPr>
          <w:rFonts w:ascii="BIZ UDPゴシック" w:eastAsia="BIZ UDPゴシック" w:hAnsi="BIZ UDPゴシック" w:hint="eastAsia"/>
          <w:b/>
          <w:bCs/>
          <w:szCs w:val="21"/>
          <w:u w:val="single"/>
        </w:rPr>
        <w:t>自然再興</w:t>
      </w:r>
      <w:r w:rsidR="00C1053F" w:rsidRPr="00AB6CA3">
        <w:rPr>
          <w:rFonts w:ascii="BIZ UDPゴシック" w:eastAsia="BIZ UDPゴシック" w:hAnsi="BIZ UDPゴシック" w:hint="eastAsia"/>
          <w:b/>
          <w:bCs/>
          <w:szCs w:val="21"/>
          <w:u w:val="single"/>
        </w:rPr>
        <w:t>」の実現</w:t>
      </w:r>
      <w:r w:rsidR="004031DA" w:rsidRPr="00AB6CA3">
        <w:rPr>
          <w:rFonts w:ascii="BIZ UDPゴシック" w:eastAsia="BIZ UDPゴシック" w:hAnsi="BIZ UDPゴシック" w:hint="eastAsia"/>
          <w:b/>
          <w:bCs/>
          <w:szCs w:val="21"/>
          <w:u w:val="single"/>
        </w:rPr>
        <w:t>に向け</w:t>
      </w:r>
      <w:r w:rsidR="00C64202" w:rsidRPr="00AB6CA3">
        <w:rPr>
          <w:rFonts w:ascii="BIZ UDPゴシック" w:eastAsia="BIZ UDPゴシック" w:hAnsi="BIZ UDPゴシック" w:hint="eastAsia"/>
          <w:b/>
          <w:bCs/>
          <w:szCs w:val="21"/>
          <w:u w:val="single"/>
        </w:rPr>
        <w:t>た</w:t>
      </w:r>
      <w:r w:rsidR="000C50E4" w:rsidRPr="00AB6CA3">
        <w:rPr>
          <w:rFonts w:ascii="BIZ UDPゴシック" w:eastAsia="BIZ UDPゴシック" w:hAnsi="BIZ UDPゴシック" w:hint="eastAsia"/>
          <w:b/>
          <w:bCs/>
          <w:szCs w:val="21"/>
          <w:u w:val="single"/>
        </w:rPr>
        <w:t>５</w:t>
      </w:r>
      <w:r w:rsidR="004031DA" w:rsidRPr="00AB6CA3">
        <w:rPr>
          <w:rFonts w:ascii="BIZ UDPゴシック" w:eastAsia="BIZ UDPゴシック" w:hAnsi="BIZ UDPゴシック" w:hint="eastAsia"/>
          <w:b/>
          <w:bCs/>
          <w:szCs w:val="21"/>
          <w:u w:val="single"/>
        </w:rPr>
        <w:t>つの基本戦略が</w:t>
      </w:r>
      <w:r w:rsidR="00C1053F" w:rsidRPr="00AB6CA3">
        <w:rPr>
          <w:rFonts w:ascii="BIZ UDPゴシック" w:eastAsia="BIZ UDPゴシック" w:hAnsi="BIZ UDPゴシック" w:hint="eastAsia"/>
          <w:b/>
          <w:bCs/>
          <w:szCs w:val="21"/>
          <w:u w:val="single"/>
        </w:rPr>
        <w:t>掲げられています</w:t>
      </w:r>
      <w:r w:rsidR="00C1053F">
        <w:rPr>
          <w:rFonts w:ascii="BIZ UDPゴシック" w:eastAsia="BIZ UDPゴシック" w:hAnsi="BIZ UDPゴシック" w:hint="eastAsia"/>
          <w:szCs w:val="21"/>
        </w:rPr>
        <w:t>。</w:t>
      </w:r>
    </w:p>
    <w:p w14:paraId="71BFF666" w14:textId="76082188" w:rsidR="00C1053F" w:rsidRDefault="00C1053F" w:rsidP="00D677BE">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850752" behindDoc="0" locked="0" layoutInCell="1" allowOverlap="1" wp14:anchorId="77CFE91C" wp14:editId="569734C6">
                <wp:simplePos x="0" y="0"/>
                <wp:positionH relativeFrom="margin">
                  <wp:posOffset>180975</wp:posOffset>
                </wp:positionH>
                <wp:positionV relativeFrom="paragraph">
                  <wp:posOffset>160655</wp:posOffset>
                </wp:positionV>
                <wp:extent cx="6090249" cy="4962525"/>
                <wp:effectExtent l="0" t="0" r="25400" b="28575"/>
                <wp:wrapNone/>
                <wp:docPr id="27" name="正方形/長方形 27"/>
                <wp:cNvGraphicFramePr/>
                <a:graphic xmlns:a="http://schemas.openxmlformats.org/drawingml/2006/main">
                  <a:graphicData uri="http://schemas.microsoft.com/office/word/2010/wordprocessingShape">
                    <wps:wsp>
                      <wps:cNvSpPr/>
                      <wps:spPr>
                        <a:xfrm>
                          <a:off x="0" y="0"/>
                          <a:ext cx="6090249" cy="4962525"/>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2E238" id="正方形/長方形 27" o:spid="_x0000_s1026" style="position:absolute;left:0;text-align:left;margin-left:14.25pt;margin-top:12.65pt;width:479.55pt;height:390.7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" filled="f" strokecolor="#c45911 [2405]" strokeweight="1.5pt">
                <w10:wrap anchorx="margin"/>
              </v:rect>
            </w:pict>
          </mc:Fallback>
        </mc:AlternateContent>
      </w:r>
    </w:p>
    <w:p w14:paraId="76FC922D" w14:textId="22B3A69E" w:rsidR="00C1053F" w:rsidRPr="001A57AC" w:rsidRDefault="00C1053F" w:rsidP="006E04EC">
      <w:pPr>
        <w:ind w:firstLineChars="200" w:firstLine="420"/>
        <w:rPr>
          <w:rFonts w:ascii="BIZ UDPゴシック" w:eastAsia="BIZ UDPゴシック" w:hAnsi="BIZ UDPゴシック"/>
          <w:color w:val="C45911" w:themeColor="accent2" w:themeShade="BF"/>
          <w:szCs w:val="21"/>
          <w:u w:val="single"/>
        </w:rPr>
      </w:pPr>
      <w:r w:rsidRPr="00C1053F">
        <w:rPr>
          <w:rFonts w:ascii="BIZ UDPゴシック" w:eastAsia="BIZ UDPゴシック" w:hAnsi="BIZ UDPゴシック" w:hint="eastAsia"/>
          <w:b/>
          <w:bCs/>
          <w:color w:val="C45911" w:themeColor="accent2" w:themeShade="BF"/>
          <w:szCs w:val="21"/>
          <w:u w:val="single"/>
        </w:rPr>
        <w:t>生物多様性国家戦略2023-2030</w:t>
      </w:r>
      <w:r>
        <w:rPr>
          <w:rFonts w:ascii="BIZ UDPゴシック" w:eastAsia="BIZ UDPゴシック" w:hAnsi="BIZ UDPゴシック" w:hint="eastAsia"/>
          <w:b/>
          <w:bCs/>
          <w:color w:val="C45911" w:themeColor="accent2" w:themeShade="BF"/>
          <w:szCs w:val="21"/>
          <w:u w:val="single"/>
        </w:rPr>
        <w:t>の概要</w:t>
      </w:r>
    </w:p>
    <w:p w14:paraId="00E31626" w14:textId="7237B36E" w:rsidR="00C1053F" w:rsidRDefault="004031DA" w:rsidP="006E04EC">
      <w:pPr>
        <w:ind w:leftChars="200" w:left="420" w:firstLineChars="100" w:firstLine="210"/>
        <w:rPr>
          <w:rFonts w:ascii="BIZ UDPゴシック" w:eastAsia="BIZ UDPゴシック" w:hAnsi="BIZ UDPゴシック"/>
          <w:szCs w:val="21"/>
        </w:rPr>
      </w:pPr>
      <w:r w:rsidRPr="004031DA">
        <w:rPr>
          <w:rFonts w:ascii="BIZ UDPゴシック" w:eastAsia="BIZ UDPゴシック" w:hAnsi="BIZ UDPゴシック" w:hint="eastAsia"/>
          <w:szCs w:val="21"/>
        </w:rPr>
        <w:t>生物多様性損失と気候危機の</w:t>
      </w:r>
      <w:r w:rsidR="00B815F7">
        <w:rPr>
          <w:rFonts w:ascii="BIZ UDPゴシック" w:eastAsia="BIZ UDPゴシック" w:hAnsi="BIZ UDPゴシック" w:hint="eastAsia"/>
          <w:szCs w:val="21"/>
        </w:rPr>
        <w:t>２</w:t>
      </w:r>
      <w:r w:rsidRPr="004031DA">
        <w:rPr>
          <w:rFonts w:ascii="BIZ UDPゴシック" w:eastAsia="BIZ UDPゴシック" w:hAnsi="BIZ UDPゴシック" w:hint="eastAsia"/>
          <w:szCs w:val="21"/>
        </w:rPr>
        <w:t>つの危機への統合的対応や、</w:t>
      </w:r>
      <w:r w:rsidR="00B815F7">
        <w:rPr>
          <w:rFonts w:ascii="BIZ UDPゴシック" w:eastAsia="BIZ UDPゴシック" w:hAnsi="BIZ UDPゴシック" w:hint="eastAsia"/>
          <w:szCs w:val="21"/>
        </w:rPr>
        <w:t>２０３０</w:t>
      </w:r>
      <w:r w:rsidRPr="004031DA">
        <w:rPr>
          <w:rFonts w:ascii="BIZ UDPゴシック" w:eastAsia="BIZ UDPゴシック" w:hAnsi="BIZ UDPゴシック" w:hint="eastAsia"/>
          <w:szCs w:val="21"/>
        </w:rPr>
        <w:t>年までに陸と海の30％以上を保全する「30by</w:t>
      </w:r>
      <w:r w:rsidR="00EE0D93">
        <w:rPr>
          <w:rFonts w:ascii="BIZ UDPゴシック" w:eastAsia="BIZ UDPゴシック" w:hAnsi="BIZ UDPゴシック" w:hint="eastAsia"/>
          <w:szCs w:val="21"/>
        </w:rPr>
        <w:t>３０</w:t>
      </w:r>
      <w:r w:rsidRPr="004031DA">
        <w:rPr>
          <w:rFonts w:ascii="BIZ UDPゴシック" w:eastAsia="BIZ UDPゴシック" w:hAnsi="BIZ UDPゴシック" w:hint="eastAsia"/>
          <w:szCs w:val="21"/>
        </w:rPr>
        <w:t>目標」の達成等を通じた健全な生態系の確保や自然の恵みの維持回復、自然資本を守り活かす社会経済活動の推進等を進めるものとなっています。</w:t>
      </w:r>
    </w:p>
    <w:p w14:paraId="124D49F4" w14:textId="3B4A3A12" w:rsidR="004031DA" w:rsidRPr="00C1053F" w:rsidRDefault="004031DA" w:rsidP="004031DA">
      <w:pPr>
        <w:ind w:leftChars="100" w:left="210" w:firstLineChars="100" w:firstLine="210"/>
        <w:rPr>
          <w:rFonts w:ascii="BIZ UDPゴシック" w:eastAsia="BIZ UDPゴシック" w:hAnsi="BIZ UDPゴシック"/>
          <w:szCs w:val="21"/>
        </w:rPr>
      </w:pPr>
      <w:r w:rsidRPr="004031DA">
        <w:rPr>
          <w:rFonts w:ascii="BIZ UDPゴシック" w:eastAsia="BIZ UDPゴシック" w:hAnsi="BIZ UDPゴシック"/>
          <w:noProof/>
          <w:szCs w:val="21"/>
        </w:rPr>
        <w:drawing>
          <wp:anchor distT="0" distB="0" distL="114300" distR="114300" simplePos="0" relativeHeight="251849728" behindDoc="0" locked="0" layoutInCell="1" allowOverlap="1" wp14:anchorId="0BC51F85" wp14:editId="27346162">
            <wp:simplePos x="0" y="0"/>
            <wp:positionH relativeFrom="margin">
              <wp:posOffset>86360</wp:posOffset>
            </wp:positionH>
            <wp:positionV relativeFrom="paragraph">
              <wp:posOffset>80835</wp:posOffset>
            </wp:positionV>
            <wp:extent cx="6119903" cy="2445577"/>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19903" cy="2445577"/>
                    </a:xfrm>
                    <a:prstGeom prst="rect">
                      <a:avLst/>
                    </a:prstGeom>
                  </pic:spPr>
                </pic:pic>
              </a:graphicData>
            </a:graphic>
            <wp14:sizeRelH relativeFrom="page">
              <wp14:pctWidth>0</wp14:pctWidth>
            </wp14:sizeRelH>
            <wp14:sizeRelV relativeFrom="page">
              <wp14:pctHeight>0</wp14:pctHeight>
            </wp14:sizeRelV>
          </wp:anchor>
        </w:drawing>
      </w:r>
    </w:p>
    <w:p w14:paraId="6C99D1FF" w14:textId="4289CB54" w:rsidR="00C1053F" w:rsidRDefault="00C1053F" w:rsidP="00D677BE">
      <w:pPr>
        <w:ind w:firstLineChars="100" w:firstLine="210"/>
        <w:rPr>
          <w:rFonts w:ascii="BIZ UDPゴシック" w:eastAsia="BIZ UDPゴシック" w:hAnsi="BIZ UDPゴシック"/>
          <w:szCs w:val="21"/>
        </w:rPr>
      </w:pPr>
    </w:p>
    <w:p w14:paraId="55222753" w14:textId="1A4B82B5" w:rsidR="00C1053F" w:rsidRPr="00C1053F" w:rsidRDefault="00C1053F" w:rsidP="00D677BE">
      <w:pPr>
        <w:ind w:firstLineChars="100" w:firstLine="210"/>
        <w:rPr>
          <w:rFonts w:ascii="BIZ UDPゴシック" w:eastAsia="BIZ UDPゴシック" w:hAnsi="BIZ UDPゴシック"/>
          <w:szCs w:val="21"/>
        </w:rPr>
      </w:pPr>
    </w:p>
    <w:p w14:paraId="5DE20E47" w14:textId="35A417D3" w:rsidR="00C1053F" w:rsidRDefault="004031DA" w:rsidP="00D677BE">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 xml:space="preserve">　</w:t>
      </w:r>
    </w:p>
    <w:p w14:paraId="7DF449AA" w14:textId="1FBAF898" w:rsidR="00C1053F" w:rsidRDefault="00C1053F" w:rsidP="00D677BE">
      <w:pPr>
        <w:ind w:firstLineChars="100" w:firstLine="210"/>
        <w:rPr>
          <w:rFonts w:ascii="BIZ UDPゴシック" w:eastAsia="BIZ UDPゴシック" w:hAnsi="BIZ UDPゴシック"/>
          <w:szCs w:val="21"/>
        </w:rPr>
      </w:pPr>
    </w:p>
    <w:p w14:paraId="62DFA02E" w14:textId="3810F10F" w:rsidR="00C1053F" w:rsidRDefault="00C1053F" w:rsidP="00D677BE">
      <w:pPr>
        <w:ind w:firstLineChars="100" w:firstLine="210"/>
        <w:rPr>
          <w:rFonts w:ascii="BIZ UDPゴシック" w:eastAsia="BIZ UDPゴシック" w:hAnsi="BIZ UDPゴシック"/>
          <w:szCs w:val="21"/>
        </w:rPr>
      </w:pPr>
    </w:p>
    <w:p w14:paraId="7CFC98F3" w14:textId="01848D94" w:rsidR="00C1053F" w:rsidRDefault="00C1053F" w:rsidP="00D677BE">
      <w:pPr>
        <w:ind w:firstLineChars="100" w:firstLine="210"/>
        <w:rPr>
          <w:rFonts w:ascii="BIZ UDPゴシック" w:eastAsia="BIZ UDPゴシック" w:hAnsi="BIZ UDPゴシック"/>
          <w:szCs w:val="21"/>
        </w:rPr>
      </w:pPr>
    </w:p>
    <w:p w14:paraId="55381E70" w14:textId="64F486F4" w:rsidR="00C1053F" w:rsidRDefault="00C1053F" w:rsidP="00D677BE">
      <w:pPr>
        <w:ind w:firstLineChars="100" w:firstLine="210"/>
        <w:rPr>
          <w:rFonts w:ascii="BIZ UDPゴシック" w:eastAsia="BIZ UDPゴシック" w:hAnsi="BIZ UDPゴシック"/>
          <w:szCs w:val="21"/>
        </w:rPr>
      </w:pPr>
    </w:p>
    <w:p w14:paraId="13EA22E6" w14:textId="18498662" w:rsidR="00C1053F" w:rsidRDefault="00C1053F" w:rsidP="00D677BE">
      <w:pPr>
        <w:ind w:firstLineChars="100" w:firstLine="210"/>
        <w:rPr>
          <w:rFonts w:ascii="BIZ UDPゴシック" w:eastAsia="BIZ UDPゴシック" w:hAnsi="BIZ UDPゴシック"/>
          <w:szCs w:val="21"/>
        </w:rPr>
      </w:pPr>
    </w:p>
    <w:p w14:paraId="57B51340" w14:textId="19D1C62C" w:rsidR="00C1053F" w:rsidRDefault="00C1053F" w:rsidP="00D677BE">
      <w:pPr>
        <w:ind w:firstLineChars="100" w:firstLine="210"/>
        <w:rPr>
          <w:rFonts w:ascii="BIZ UDPゴシック" w:eastAsia="BIZ UDPゴシック" w:hAnsi="BIZ UDPゴシック"/>
          <w:szCs w:val="21"/>
        </w:rPr>
      </w:pPr>
    </w:p>
    <w:p w14:paraId="682CF6E3" w14:textId="525A7226" w:rsidR="001A57AC" w:rsidRDefault="001A57AC" w:rsidP="00D677BE">
      <w:pPr>
        <w:ind w:firstLineChars="100" w:firstLine="210"/>
        <w:rPr>
          <w:rFonts w:ascii="BIZ UDPゴシック" w:eastAsia="BIZ UDPゴシック" w:hAnsi="BIZ UDPゴシック"/>
          <w:szCs w:val="21"/>
        </w:rPr>
      </w:pPr>
      <w:r w:rsidRPr="00BB4F83">
        <w:rPr>
          <w:rFonts w:ascii="BIZ UDPゴシック" w:eastAsia="BIZ UDPゴシック" w:hAnsi="BIZ UDPゴシック" w:hint="eastAsia"/>
          <w:szCs w:val="21"/>
        </w:rPr>
        <w:t>＜生物多様性国家戦略</w:t>
      </w:r>
      <w:r w:rsidRPr="00BB4F83">
        <w:rPr>
          <w:rFonts w:ascii="BIZ UDPゴシック" w:eastAsia="BIZ UDPゴシック" w:hAnsi="BIZ UDPゴシック"/>
          <w:szCs w:val="21"/>
        </w:rPr>
        <w:t>2023-2030</w:t>
      </w:r>
      <w:r w:rsidRPr="00BB4F83">
        <w:rPr>
          <w:rFonts w:ascii="BIZ UDPゴシック" w:eastAsia="BIZ UDPゴシック" w:hAnsi="BIZ UDPゴシック" w:hint="eastAsia"/>
          <w:szCs w:val="21"/>
        </w:rPr>
        <w:t>の策定＞</w:t>
      </w:r>
    </w:p>
    <w:p w14:paraId="7BB597B0" w14:textId="028B7244" w:rsidR="001A57AC" w:rsidRDefault="009D40D8" w:rsidP="00E725BE">
      <w:pPr>
        <w:ind w:firstLineChars="1500" w:firstLine="3150"/>
        <w:jc w:val="lef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2003328" behindDoc="0" locked="0" layoutInCell="1" allowOverlap="1" wp14:anchorId="7B631878" wp14:editId="25956962">
                <wp:simplePos x="0" y="0"/>
                <wp:positionH relativeFrom="column">
                  <wp:posOffset>3189366</wp:posOffset>
                </wp:positionH>
                <wp:positionV relativeFrom="paragraph">
                  <wp:posOffset>147823</wp:posOffset>
                </wp:positionV>
                <wp:extent cx="2989928" cy="29845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2989928" cy="298450"/>
                        </a:xfrm>
                        <a:prstGeom prst="rect">
                          <a:avLst/>
                        </a:prstGeom>
                        <a:noFill/>
                        <a:ln w="6350">
                          <a:noFill/>
                        </a:ln>
                      </wps:spPr>
                      <wps:txbx>
                        <w:txbxContent>
                          <w:p w14:paraId="22C50B77" w14:textId="77777777" w:rsidR="00CA71FB" w:rsidRPr="00E725BE" w:rsidRDefault="00CA71FB" w:rsidP="00CA71FB">
                            <w:pPr>
                              <w:rPr>
                                <w:rFonts w:ascii="BIZ UDPゴシック" w:eastAsia="BIZ UDPゴシック" w:hAnsi="BIZ UDPゴシック"/>
                                <w:color w:val="000000" w:themeColor="text1"/>
                                <w:sz w:val="16"/>
                                <w:szCs w:val="20"/>
                              </w:rPr>
                            </w:pPr>
                            <w:r w:rsidRPr="00E725BE">
                              <w:rPr>
                                <w:rFonts w:ascii="BIZ UDPゴシック" w:eastAsia="BIZ UDPゴシック" w:hAnsi="BIZ UDPゴシック" w:hint="eastAsia"/>
                                <w:color w:val="000000" w:themeColor="text1"/>
                                <w:sz w:val="16"/>
                                <w:szCs w:val="20"/>
                              </w:rPr>
                              <w:t>（出典：環境省　令和５年版環境・循環型社会・生物多様性白書）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31878" id="テキスト ボックス 11" o:spid="_x0000_s1037" type="#_x0000_t202" style="position:absolute;left:0;text-align:left;margin-left:251.15pt;margin-top:11.65pt;width:235.45pt;height:23.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" filled="f" stroked="f" strokeweight=".5pt">
                <v:textbox>
                  <w:txbxContent>
                    <w:p w14:paraId="22C50B77" w14:textId="77777777" w:rsidR="00CA71FB" w:rsidRPr="00E725BE" w:rsidRDefault="00CA71FB" w:rsidP="00CA71FB">
                      <w:pPr>
                        <w:rPr>
                          <w:rFonts w:ascii="BIZ UDPゴシック" w:eastAsia="BIZ UDPゴシック" w:hAnsi="BIZ UDPゴシック"/>
                          <w:color w:val="000000" w:themeColor="text1"/>
                          <w:sz w:val="16"/>
                          <w:szCs w:val="20"/>
                        </w:rPr>
                      </w:pPr>
                      <w:r w:rsidRPr="00E725BE">
                        <w:rPr>
                          <w:rFonts w:ascii="BIZ UDPゴシック" w:eastAsia="BIZ UDPゴシック" w:hAnsi="BIZ UDPゴシック" w:hint="eastAsia"/>
                          <w:color w:val="000000" w:themeColor="text1"/>
                          <w:sz w:val="16"/>
                          <w:szCs w:val="20"/>
                        </w:rPr>
                        <w:t>（出典：環境省　令和５年版環境・循環型社会・生物多様性白書）</w:t>
                      </w:r>
                    </w:p>
                  </w:txbxContent>
                </v:textbox>
              </v:shape>
            </w:pict>
          </mc:Fallback>
        </mc:AlternateContent>
      </w:r>
      <w:r w:rsidR="007339AF" w:rsidRPr="00E725BE">
        <w:rPr>
          <w:rFonts w:ascii="BIZ UDPゴシック" w:eastAsia="BIZ UDPゴシック" w:hAnsi="BIZ UDPゴシック" w:hint="eastAsia"/>
          <w:sz w:val="20"/>
          <w:szCs w:val="20"/>
        </w:rPr>
        <w:t>生物多様性国家戦略</w:t>
      </w:r>
      <w:r w:rsidR="007339AF" w:rsidRPr="00E725BE">
        <w:rPr>
          <w:rFonts w:ascii="BIZ UDPゴシック" w:eastAsia="BIZ UDPゴシック" w:hAnsi="BIZ UDPゴシック"/>
          <w:sz w:val="20"/>
          <w:szCs w:val="20"/>
        </w:rPr>
        <w:t>2023-2030の構造</w:t>
      </w:r>
      <w:r w:rsidR="007339AF">
        <w:rPr>
          <w:rFonts w:ascii="BIZ UDPゴシック" w:eastAsia="BIZ UDPゴシック" w:hAnsi="BIZ UDPゴシック" w:hint="eastAsia"/>
          <w:szCs w:val="21"/>
        </w:rPr>
        <w:t xml:space="preserve">　</w:t>
      </w:r>
    </w:p>
    <w:p w14:paraId="61392EAD" w14:textId="72495694" w:rsidR="007339AF" w:rsidRPr="00586A75" w:rsidRDefault="007339AF" w:rsidP="00D677BE">
      <w:pPr>
        <w:ind w:firstLineChars="100" w:firstLine="210"/>
        <w:rPr>
          <w:rFonts w:ascii="BIZ UDPゴシック" w:eastAsia="BIZ UDPゴシック" w:hAnsi="BIZ UDPゴシック"/>
          <w:szCs w:val="21"/>
        </w:rPr>
      </w:pPr>
    </w:p>
    <w:p w14:paraId="6C15951A" w14:textId="1E74D82C" w:rsidR="00D677BE" w:rsidRPr="00B15FC4" w:rsidRDefault="00EE0D93" w:rsidP="006E04EC">
      <w:pPr>
        <w:ind w:leftChars="200" w:left="420" w:firstLineChars="100" w:firstLine="210"/>
        <w:rPr>
          <w:rFonts w:ascii="BIZ UDPゴシック" w:eastAsia="BIZ UDPゴシック" w:hAnsi="BIZ UDPゴシック"/>
          <w:b/>
          <w:bCs/>
          <w:szCs w:val="21"/>
          <w:u w:val="single"/>
        </w:rPr>
      </w:pPr>
      <w:r w:rsidRPr="00AB6CA3">
        <w:rPr>
          <w:rFonts w:ascii="BIZ UDPゴシック" w:eastAsia="BIZ UDPゴシック" w:hAnsi="BIZ UDPゴシック" w:hint="eastAsia"/>
          <w:b/>
          <w:bCs/>
          <w:szCs w:val="21"/>
          <w:u w:val="single"/>
        </w:rPr>
        <w:t>昆明・モントリオール生物多様性枠組</w:t>
      </w:r>
      <w:r w:rsidR="00C64202" w:rsidRPr="00AB6CA3">
        <w:rPr>
          <w:rFonts w:ascii="BIZ UDPゴシック" w:eastAsia="BIZ UDPゴシック" w:hAnsi="BIZ UDPゴシック" w:hint="eastAsia"/>
          <w:b/>
          <w:bCs/>
          <w:szCs w:val="21"/>
          <w:u w:val="single"/>
        </w:rPr>
        <w:t>では</w:t>
      </w:r>
      <w:r w:rsidR="00C64202">
        <w:rPr>
          <w:rFonts w:ascii="BIZ UDPゴシック" w:eastAsia="BIZ UDPゴシック" w:hAnsi="BIZ UDPゴシック" w:hint="eastAsia"/>
          <w:szCs w:val="21"/>
        </w:rPr>
        <w:t>、</w:t>
      </w:r>
      <w:r w:rsidR="007339AF" w:rsidRPr="007339AF">
        <w:rPr>
          <w:rFonts w:ascii="BIZ UDPゴシック" w:eastAsia="BIZ UDPゴシック" w:hAnsi="BIZ UDPゴシック" w:hint="eastAsia"/>
          <w:szCs w:val="21"/>
        </w:rPr>
        <w:t>愛知目標</w:t>
      </w:r>
      <w:r w:rsidR="007339AF">
        <w:rPr>
          <w:rFonts w:ascii="BIZ UDPゴシック" w:eastAsia="BIZ UDPゴシック" w:hAnsi="BIZ UDPゴシック" w:hint="eastAsia"/>
          <w:szCs w:val="21"/>
        </w:rPr>
        <w:t>が未達成</w:t>
      </w:r>
      <w:r w:rsidR="00C64202">
        <w:rPr>
          <w:rFonts w:ascii="BIZ UDPゴシック" w:eastAsia="BIZ UDPゴシック" w:hAnsi="BIZ UDPゴシック" w:hint="eastAsia"/>
          <w:szCs w:val="21"/>
        </w:rPr>
        <w:t>となった</w:t>
      </w:r>
      <w:r w:rsidR="007339AF">
        <w:rPr>
          <w:rFonts w:ascii="BIZ UDPゴシック" w:eastAsia="BIZ UDPゴシック" w:hAnsi="BIZ UDPゴシック" w:hint="eastAsia"/>
          <w:szCs w:val="21"/>
        </w:rPr>
        <w:t>要因</w:t>
      </w:r>
      <w:r w:rsidR="00C64202">
        <w:rPr>
          <w:rFonts w:ascii="BIZ UDPゴシック" w:eastAsia="BIZ UDPゴシック" w:hAnsi="BIZ UDPゴシック" w:hint="eastAsia"/>
          <w:szCs w:val="21"/>
        </w:rPr>
        <w:t>を踏まえて、</w:t>
      </w:r>
      <w:r w:rsidR="007339AF" w:rsidRPr="00AB6CA3">
        <w:rPr>
          <w:rFonts w:ascii="BIZ UDPゴシック" w:eastAsia="BIZ UDPゴシック" w:hAnsi="BIZ UDPゴシック" w:hint="eastAsia"/>
          <w:b/>
          <w:bCs/>
          <w:szCs w:val="21"/>
          <w:u w:val="single"/>
        </w:rPr>
        <w:t>各国</w:t>
      </w:r>
      <w:r w:rsidR="00C64202" w:rsidRPr="00AB6CA3">
        <w:rPr>
          <w:rFonts w:ascii="BIZ UDPゴシック" w:eastAsia="BIZ UDPゴシック" w:hAnsi="BIZ UDPゴシック" w:hint="eastAsia"/>
          <w:b/>
          <w:bCs/>
          <w:szCs w:val="21"/>
          <w:u w:val="single"/>
        </w:rPr>
        <w:t>の取組</w:t>
      </w:r>
      <w:r w:rsidR="00C62AAA">
        <w:rPr>
          <w:rFonts w:ascii="BIZ UDPゴシック" w:eastAsia="BIZ UDPゴシック" w:hAnsi="BIZ UDPゴシック" w:hint="eastAsia"/>
          <w:b/>
          <w:bCs/>
          <w:szCs w:val="21"/>
          <w:u w:val="single"/>
        </w:rPr>
        <w:t>み</w:t>
      </w:r>
      <w:r w:rsidR="00C64202" w:rsidRPr="00AB6CA3">
        <w:rPr>
          <w:rFonts w:ascii="BIZ UDPゴシック" w:eastAsia="BIZ UDPゴシック" w:hAnsi="BIZ UDPゴシック" w:hint="eastAsia"/>
          <w:b/>
          <w:bCs/>
          <w:szCs w:val="21"/>
          <w:u w:val="single"/>
        </w:rPr>
        <w:t>の進捗状況を点検・評価するレビューメカニズムが大幅に強化されました</w:t>
      </w:r>
      <w:r w:rsidR="00C64202">
        <w:rPr>
          <w:rFonts w:ascii="BIZ UDPゴシック" w:eastAsia="BIZ UDPゴシック" w:hAnsi="BIZ UDPゴシック" w:hint="eastAsia"/>
          <w:szCs w:val="21"/>
        </w:rPr>
        <w:t>。これを踏まえ、</w:t>
      </w:r>
      <w:r w:rsidR="00C64202" w:rsidRPr="00AB6CA3">
        <w:rPr>
          <w:rFonts w:ascii="BIZ UDPゴシック" w:eastAsia="BIZ UDPゴシック" w:hAnsi="BIZ UDPゴシック" w:hint="eastAsia"/>
          <w:b/>
          <w:bCs/>
          <w:szCs w:val="21"/>
          <w:u w:val="single"/>
        </w:rPr>
        <w:t>新たな国家戦略において</w:t>
      </w:r>
      <w:r w:rsidR="00C64202">
        <w:rPr>
          <w:rFonts w:ascii="BIZ UDPゴシック" w:eastAsia="BIZ UDPゴシック" w:hAnsi="BIZ UDPゴシック" w:hint="eastAsia"/>
          <w:szCs w:val="21"/>
        </w:rPr>
        <w:t>も、</w:t>
      </w:r>
      <w:r w:rsidR="00C64202" w:rsidRPr="00AB6CA3">
        <w:rPr>
          <w:rFonts w:ascii="BIZ UDPゴシック" w:eastAsia="BIZ UDPゴシック" w:hAnsi="BIZ UDPゴシック" w:hint="eastAsia"/>
          <w:b/>
          <w:bCs/>
          <w:szCs w:val="21"/>
          <w:u w:val="single"/>
        </w:rPr>
        <w:t>関連施策の実施状況を測る指標が大幅に増</w:t>
      </w:r>
      <w:r w:rsidR="00C62AAA" w:rsidRPr="00585732">
        <w:rPr>
          <w:rFonts w:ascii="BIZ UDPゴシック" w:eastAsia="BIZ UDPゴシック" w:hAnsi="BIZ UDPゴシック" w:hint="eastAsia"/>
          <w:b/>
          <w:bCs/>
          <w:szCs w:val="21"/>
          <w:u w:val="single"/>
        </w:rPr>
        <w:t>や</w:t>
      </w:r>
      <w:r w:rsidR="00C64202" w:rsidRPr="00B15FC4">
        <w:rPr>
          <w:rFonts w:ascii="BIZ UDPゴシック" w:eastAsia="BIZ UDPゴシック" w:hAnsi="BIZ UDPゴシック" w:hint="eastAsia"/>
          <w:b/>
          <w:bCs/>
          <w:szCs w:val="21"/>
          <w:u w:val="single"/>
        </w:rPr>
        <w:t>されている</w:t>
      </w:r>
      <w:r w:rsidR="00C64202" w:rsidRPr="00C64202">
        <w:rPr>
          <w:rFonts w:ascii="BIZ UDPゴシック" w:eastAsia="BIZ UDPゴシック" w:hAnsi="BIZ UDPゴシック" w:hint="eastAsia"/>
          <w:szCs w:val="21"/>
        </w:rPr>
        <w:t>ほか、</w:t>
      </w:r>
      <w:r w:rsidR="00C64202" w:rsidRPr="00AB6CA3">
        <w:rPr>
          <w:rFonts w:ascii="BIZ UDPゴシック" w:eastAsia="BIZ UDPゴシック" w:hAnsi="BIZ UDPゴシック" w:hint="eastAsia"/>
          <w:b/>
          <w:bCs/>
          <w:szCs w:val="21"/>
          <w:u w:val="single"/>
        </w:rPr>
        <w:t>各目標の達成状況を測る指標が別途設定</w:t>
      </w:r>
      <w:r w:rsidR="00C64202">
        <w:rPr>
          <w:rFonts w:ascii="BIZ UDPゴシック" w:eastAsia="BIZ UDPゴシック" w:hAnsi="BIZ UDPゴシック" w:hint="eastAsia"/>
          <w:szCs w:val="21"/>
        </w:rPr>
        <w:t>されるなど</w:t>
      </w:r>
      <w:r w:rsidR="00C64202" w:rsidRPr="00C64202">
        <w:rPr>
          <w:rFonts w:ascii="BIZ UDPゴシック" w:eastAsia="BIZ UDPゴシック" w:hAnsi="BIZ UDPゴシック" w:hint="eastAsia"/>
          <w:szCs w:val="21"/>
        </w:rPr>
        <w:t>、効果的・効率的な進捗評価</w:t>
      </w:r>
      <w:r w:rsidR="00C64202">
        <w:rPr>
          <w:rFonts w:ascii="BIZ UDPゴシック" w:eastAsia="BIZ UDPゴシック" w:hAnsi="BIZ UDPゴシック" w:hint="eastAsia"/>
          <w:szCs w:val="21"/>
        </w:rPr>
        <w:t>ができる仕組みとなっています。</w:t>
      </w:r>
    </w:p>
    <w:p w14:paraId="7899BC5A" w14:textId="1F80880B" w:rsidR="005F1BCD" w:rsidRDefault="00906D9A" w:rsidP="00E725BE">
      <w:pPr>
        <w:spacing w:line="360" w:lineRule="auto"/>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2010496" behindDoc="0" locked="0" layoutInCell="1" allowOverlap="1" wp14:anchorId="1E69CA74" wp14:editId="15EECEB7">
                <wp:simplePos x="0" y="0"/>
                <wp:positionH relativeFrom="margin">
                  <wp:posOffset>57150</wp:posOffset>
                </wp:positionH>
                <wp:positionV relativeFrom="paragraph">
                  <wp:posOffset>315433</wp:posOffset>
                </wp:positionV>
                <wp:extent cx="6252845" cy="2379980"/>
                <wp:effectExtent l="0" t="0" r="14605" b="20320"/>
                <wp:wrapNone/>
                <wp:docPr id="21" name="正方形/長方形 21"/>
                <wp:cNvGraphicFramePr/>
                <a:graphic xmlns:a="http://schemas.openxmlformats.org/drawingml/2006/main">
                  <a:graphicData uri="http://schemas.microsoft.com/office/word/2010/wordprocessingShape">
                    <wps:wsp>
                      <wps:cNvSpPr/>
                      <wps:spPr>
                        <a:xfrm>
                          <a:off x="0" y="0"/>
                          <a:ext cx="6252845" cy="2379980"/>
                        </a:xfrm>
                        <a:prstGeom prst="rect">
                          <a:avLst/>
                        </a:prstGeom>
                        <a:noFill/>
                        <a:ln w="19050">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6B89B" id="正方形/長方形 21" o:spid="_x0000_s1026" style="position:absolute;left:0;text-align:left;margin-left:4.5pt;margin-top:24.85pt;width:492.35pt;height:187.4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" filled="f" strokecolor="#f7caac [1301]" strokeweight="1.5pt">
                <w10:wrap anchorx="margin"/>
              </v:rect>
            </w:pict>
          </mc:Fallback>
        </mc:AlternateContent>
      </w:r>
    </w:p>
    <w:p w14:paraId="1C37F9B2" w14:textId="78DB1B5C" w:rsidR="005F1BCD" w:rsidRDefault="005F1BCD" w:rsidP="00E725BE">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 xml:space="preserve">コラム　～デコ活　</w:t>
      </w:r>
      <w:r w:rsidR="00E725BE" w:rsidRPr="00E725BE">
        <w:rPr>
          <w:rFonts w:ascii="BIZ UDPゴシック" w:eastAsia="BIZ UDPゴシック" w:hAnsi="BIZ UDPゴシック" w:hint="eastAsia"/>
          <w:szCs w:val="21"/>
        </w:rPr>
        <w:t>脱炭素につながる新しい豊かな暮らしの</w:t>
      </w:r>
      <w:r w:rsidR="00E725BE">
        <w:rPr>
          <w:rFonts w:ascii="BIZ UDPゴシック" w:eastAsia="BIZ UDPゴシック" w:hAnsi="BIZ UDPゴシック" w:hint="eastAsia"/>
          <w:szCs w:val="21"/>
        </w:rPr>
        <w:t>提案</w:t>
      </w:r>
      <w:r w:rsidR="009C4AAD">
        <w:rPr>
          <w:rFonts w:ascii="BIZ UDPゴシック" w:eastAsia="BIZ UDPゴシック" w:hAnsi="BIZ UDPゴシック" w:hint="eastAsia"/>
          <w:szCs w:val="21"/>
        </w:rPr>
        <w:t>～</w:t>
      </w:r>
    </w:p>
    <w:p w14:paraId="1E54EE44" w14:textId="08B5922F" w:rsidR="00586A75" w:rsidRDefault="001079D9" w:rsidP="00E30192">
      <w:pPr>
        <w:ind w:leftChars="135" w:left="283" w:firstLineChars="100" w:firstLine="210"/>
        <w:rPr>
          <w:rFonts w:ascii="BIZ UDPゴシック" w:eastAsia="BIZ UDPゴシック" w:hAnsi="BIZ UDPゴシック"/>
          <w:szCs w:val="21"/>
        </w:rPr>
      </w:pPr>
      <w:r w:rsidRPr="001079D9">
        <w:rPr>
          <w:rFonts w:ascii="BIZ UDPゴシック" w:eastAsia="BIZ UDPゴシック" w:hAnsi="BIZ UDPゴシック" w:hint="eastAsia"/>
          <w:szCs w:val="21"/>
        </w:rPr>
        <w:t>カーボンニュートラル達成のためには、今までの慣れ親しんだライフスタイルを変える必要が</w:t>
      </w:r>
      <w:r w:rsidR="00C64202">
        <w:rPr>
          <w:rFonts w:ascii="BIZ UDPゴシック" w:eastAsia="BIZ UDPゴシック" w:hAnsi="BIZ UDPゴシック" w:hint="eastAsia"/>
          <w:szCs w:val="21"/>
        </w:rPr>
        <w:t>あります</w:t>
      </w:r>
      <w:r w:rsidRPr="001079D9">
        <w:rPr>
          <w:rFonts w:ascii="BIZ UDPゴシック" w:eastAsia="BIZ UDPゴシック" w:hAnsi="BIZ UDPゴシック" w:hint="eastAsia"/>
          <w:szCs w:val="21"/>
        </w:rPr>
        <w:t>。消費者の行動変容、ライフスタイルの変革を促すため、</w:t>
      </w:r>
      <w:r w:rsidR="00E725BE">
        <w:rPr>
          <w:rFonts w:ascii="BIZ UDPゴシック" w:eastAsia="BIZ UDPゴシック" w:hAnsi="BIZ UDPゴシック" w:hint="eastAsia"/>
          <w:szCs w:val="21"/>
        </w:rPr>
        <w:t>我が国で</w:t>
      </w:r>
      <w:r w:rsidR="00654273">
        <w:rPr>
          <w:rFonts w:ascii="BIZ UDPゴシック" w:eastAsia="BIZ UDPゴシック" w:hAnsi="BIZ UDPゴシック" w:hint="eastAsia"/>
          <w:szCs w:val="21"/>
        </w:rPr>
        <w:t>は、２０２２</w:t>
      </w:r>
      <w:r w:rsidRPr="001079D9">
        <w:rPr>
          <w:rFonts w:ascii="BIZ UDPゴシック" w:eastAsia="BIZ UDPゴシック" w:hAnsi="BIZ UDPゴシック" w:hint="eastAsia"/>
          <w:szCs w:val="21"/>
        </w:rPr>
        <w:t>年</w:t>
      </w:r>
      <w:r w:rsidR="00654273">
        <w:rPr>
          <w:rFonts w:ascii="BIZ UDPゴシック" w:eastAsia="BIZ UDPゴシック" w:hAnsi="BIZ UDPゴシック" w:hint="eastAsia"/>
          <w:szCs w:val="21"/>
        </w:rPr>
        <w:t>１０</w:t>
      </w:r>
      <w:r w:rsidRPr="001079D9">
        <w:rPr>
          <w:rFonts w:ascii="BIZ UDPゴシック" w:eastAsia="BIZ UDPゴシック" w:hAnsi="BIZ UDPゴシック" w:hint="eastAsia"/>
          <w:szCs w:val="21"/>
        </w:rPr>
        <w:t>月に「脱炭素につながる新しい豊かな暮らしを創る国民運動</w:t>
      </w:r>
      <w:r w:rsidR="00654273">
        <w:rPr>
          <w:rFonts w:ascii="BIZ UDPゴシック" w:eastAsia="BIZ UDPゴシック" w:hAnsi="BIZ UDPゴシック" w:hint="eastAsia"/>
          <w:szCs w:val="21"/>
        </w:rPr>
        <w:t>（</w:t>
      </w:r>
      <w:r w:rsidR="00654273" w:rsidRPr="00AB6CA3">
        <w:rPr>
          <w:rFonts w:ascii="BIZ UDPゴシック" w:eastAsia="BIZ UDPゴシック" w:hAnsi="BIZ UDPゴシック" w:hint="eastAsia"/>
          <w:b/>
          <w:bCs/>
          <w:szCs w:val="21"/>
          <w:u w:val="single"/>
        </w:rPr>
        <w:t>通称デコ活</w:t>
      </w:r>
      <w:r w:rsidR="00DC289A" w:rsidRPr="003F3B82">
        <w:rPr>
          <w:rFonts w:ascii="BIZ UDPゴシック" w:eastAsia="BIZ UDPゴシック" w:hAnsi="BIZ UDPゴシック" w:hint="eastAsia"/>
          <w:sz w:val="16"/>
          <w:szCs w:val="16"/>
        </w:rPr>
        <w:t>※</w:t>
      </w:r>
      <w:r w:rsidR="00654273">
        <w:rPr>
          <w:rFonts w:ascii="BIZ UDPゴシック" w:eastAsia="BIZ UDPゴシック" w:hAnsi="BIZ UDPゴシック" w:hint="eastAsia"/>
          <w:szCs w:val="21"/>
        </w:rPr>
        <w:t>）</w:t>
      </w:r>
      <w:r w:rsidRPr="001079D9">
        <w:rPr>
          <w:rFonts w:ascii="BIZ UDPゴシック" w:eastAsia="BIZ UDPゴシック" w:hAnsi="BIZ UDPゴシック" w:hint="eastAsia"/>
          <w:szCs w:val="21"/>
        </w:rPr>
        <w:t>」</w:t>
      </w:r>
      <w:r w:rsidRPr="00AB6CA3">
        <w:rPr>
          <w:rFonts w:ascii="BIZ UDPゴシック" w:eastAsia="BIZ UDPゴシック" w:hAnsi="BIZ UDPゴシック" w:hint="eastAsia"/>
          <w:b/>
          <w:bCs/>
          <w:szCs w:val="21"/>
          <w:u w:val="single"/>
        </w:rPr>
        <w:t>を開始</w:t>
      </w:r>
      <w:r w:rsidR="005D62C4">
        <w:rPr>
          <w:rFonts w:ascii="BIZ UDPゴシック" w:eastAsia="BIZ UDPゴシック" w:hAnsi="BIZ UDPゴシック" w:hint="eastAsia"/>
          <w:szCs w:val="21"/>
        </w:rPr>
        <w:t>して</w:t>
      </w:r>
      <w:r w:rsidR="00586A75">
        <w:rPr>
          <w:rFonts w:ascii="BIZ UDPゴシック" w:eastAsia="BIZ UDPゴシック" w:hAnsi="BIZ UDPゴシック" w:hint="eastAsia"/>
          <w:szCs w:val="21"/>
        </w:rPr>
        <w:t>います。</w:t>
      </w:r>
    </w:p>
    <w:p w14:paraId="4D42DFD0" w14:textId="1C677687" w:rsidR="00CE31CB" w:rsidRDefault="00586A75" w:rsidP="00E30192">
      <w:pPr>
        <w:ind w:leftChars="135" w:left="283"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デコ活</w:t>
      </w:r>
      <w:r w:rsidRPr="00586A75">
        <w:rPr>
          <w:rFonts w:ascii="BIZ UDPゴシック" w:eastAsia="BIZ UDPゴシック" w:hAnsi="BIZ UDPゴシック" w:hint="eastAsia"/>
          <w:szCs w:val="21"/>
        </w:rPr>
        <w:t>は、今から約</w:t>
      </w:r>
      <w:r w:rsidR="002076FF">
        <w:rPr>
          <w:rFonts w:ascii="BIZ UDPゴシック" w:eastAsia="BIZ UDPゴシック" w:hAnsi="BIZ UDPゴシック" w:hint="eastAsia"/>
          <w:szCs w:val="21"/>
        </w:rPr>
        <w:t>１０</w:t>
      </w:r>
      <w:r w:rsidRPr="00586A75">
        <w:rPr>
          <w:rFonts w:ascii="BIZ UDPゴシック" w:eastAsia="BIZ UDPゴシック" w:hAnsi="BIZ UDPゴシック" w:hint="eastAsia"/>
          <w:szCs w:val="21"/>
        </w:rPr>
        <w:t>年後、生活がより豊かに、自分らしく快適・健康で、そして</w:t>
      </w:r>
      <w:r w:rsidR="002076FF">
        <w:rPr>
          <w:rFonts w:ascii="BIZ UDPゴシック" w:eastAsia="BIZ UDPゴシック" w:hAnsi="BIZ UDPゴシック" w:hint="eastAsia"/>
          <w:szCs w:val="21"/>
        </w:rPr>
        <w:t>２０３０</w:t>
      </w:r>
      <w:r w:rsidRPr="00586A75">
        <w:rPr>
          <w:rFonts w:ascii="BIZ UDPゴシック" w:eastAsia="BIZ UDPゴシック" w:hAnsi="BIZ UDPゴシック" w:hint="eastAsia"/>
          <w:szCs w:val="21"/>
        </w:rPr>
        <w:t>年温室効果ガス削減目標も同時に達成する、新しい豊かな暮らしを提案</w:t>
      </w:r>
      <w:r>
        <w:rPr>
          <w:rFonts w:ascii="BIZ UDPゴシック" w:eastAsia="BIZ UDPゴシック" w:hAnsi="BIZ UDPゴシック" w:hint="eastAsia"/>
          <w:szCs w:val="21"/>
        </w:rPr>
        <w:t>し、</w:t>
      </w:r>
      <w:r w:rsidRPr="00586A75">
        <w:rPr>
          <w:rFonts w:ascii="BIZ UDPゴシック" w:eastAsia="BIZ UDPゴシック" w:hAnsi="BIZ UDPゴシック" w:hint="eastAsia"/>
          <w:szCs w:val="21"/>
        </w:rPr>
        <w:t>国民・消費者の豊かな暮らし創りを後押しする</w:t>
      </w:r>
      <w:r>
        <w:rPr>
          <w:rFonts w:ascii="BIZ UDPゴシック" w:eastAsia="BIZ UDPゴシック" w:hAnsi="BIZ UDPゴシック" w:hint="eastAsia"/>
          <w:szCs w:val="21"/>
        </w:rPr>
        <w:t>ものです</w:t>
      </w:r>
      <w:r w:rsidRPr="00586A75">
        <w:rPr>
          <w:rFonts w:ascii="BIZ UDPゴシック" w:eastAsia="BIZ UDPゴシック" w:hAnsi="BIZ UDPゴシック" w:hint="eastAsia"/>
          <w:szCs w:val="21"/>
        </w:rPr>
        <w:t>。</w:t>
      </w:r>
      <w:r w:rsidR="002076FF">
        <w:rPr>
          <w:rFonts w:ascii="BIZ UDPゴシック" w:eastAsia="BIZ UDPゴシック" w:hAnsi="BIZ UDPゴシック" w:hint="eastAsia"/>
          <w:szCs w:val="21"/>
        </w:rPr>
        <w:t>デコ活に賛同する団体が次々と</w:t>
      </w:r>
      <w:r>
        <w:rPr>
          <w:rFonts w:ascii="BIZ UDPゴシック" w:eastAsia="BIZ UDPゴシック" w:hAnsi="BIZ UDPゴシック" w:hint="eastAsia"/>
          <w:szCs w:val="21"/>
        </w:rPr>
        <w:t>「デコ活</w:t>
      </w:r>
      <w:r w:rsidR="002076FF">
        <w:rPr>
          <w:rFonts w:ascii="BIZ UDPゴシック" w:eastAsia="BIZ UDPゴシック" w:hAnsi="BIZ UDPゴシック" w:hint="eastAsia"/>
          <w:szCs w:val="21"/>
        </w:rPr>
        <w:t>宣言</w:t>
      </w:r>
      <w:r>
        <w:rPr>
          <w:rFonts w:ascii="BIZ UDPゴシック" w:eastAsia="BIZ UDPゴシック" w:hAnsi="BIZ UDPゴシック" w:hint="eastAsia"/>
          <w:szCs w:val="21"/>
        </w:rPr>
        <w:t>」</w:t>
      </w:r>
      <w:r w:rsidR="002076FF">
        <w:rPr>
          <w:rFonts w:ascii="BIZ UDPゴシック" w:eastAsia="BIZ UDPゴシック" w:hAnsi="BIZ UDPゴシック" w:hint="eastAsia"/>
          <w:szCs w:val="21"/>
        </w:rPr>
        <w:t>を行っており、</w:t>
      </w:r>
      <w:r w:rsidR="002076FF" w:rsidRPr="00AB6CA3">
        <w:rPr>
          <w:rFonts w:ascii="BIZ UDPゴシック" w:eastAsia="BIZ UDPゴシック" w:hAnsi="BIZ UDPゴシック" w:hint="eastAsia"/>
          <w:b/>
          <w:bCs/>
          <w:szCs w:val="21"/>
          <w:u w:val="single"/>
        </w:rPr>
        <w:t>大阪府も</w:t>
      </w:r>
      <w:r w:rsidR="00861A04">
        <w:rPr>
          <w:rFonts w:ascii="BIZ UDPゴシック" w:eastAsia="BIZ UDPゴシック" w:hAnsi="BIZ UDPゴシック" w:hint="eastAsia"/>
          <w:b/>
          <w:bCs/>
          <w:szCs w:val="21"/>
          <w:u w:val="single"/>
        </w:rPr>
        <w:t>２０２３</w:t>
      </w:r>
      <w:r w:rsidRPr="00AB6CA3">
        <w:rPr>
          <w:rFonts w:ascii="BIZ UDPゴシック" w:eastAsia="BIZ UDPゴシック" w:hAnsi="BIZ UDPゴシック"/>
          <w:b/>
          <w:bCs/>
          <w:szCs w:val="21"/>
          <w:u w:val="single"/>
        </w:rPr>
        <w:t>年</w:t>
      </w:r>
      <w:r w:rsidR="00861A04">
        <w:rPr>
          <w:rFonts w:ascii="BIZ UDPゴシック" w:eastAsia="BIZ UDPゴシック" w:hAnsi="BIZ UDPゴシック" w:hint="eastAsia"/>
          <w:b/>
          <w:bCs/>
          <w:szCs w:val="21"/>
          <w:u w:val="single"/>
        </w:rPr>
        <w:t>８</w:t>
      </w:r>
      <w:r w:rsidRPr="00AB6CA3">
        <w:rPr>
          <w:rFonts w:ascii="BIZ UDPゴシック" w:eastAsia="BIZ UDPゴシック" w:hAnsi="BIZ UDPゴシック"/>
          <w:b/>
          <w:bCs/>
          <w:szCs w:val="21"/>
          <w:u w:val="single"/>
        </w:rPr>
        <w:t>月に「デコ活宣言」をしています</w:t>
      </w:r>
      <w:r>
        <w:rPr>
          <w:rFonts w:ascii="BIZ UDPゴシック" w:eastAsia="BIZ UDPゴシック" w:hAnsi="BIZ UDPゴシック" w:hint="eastAsia"/>
          <w:szCs w:val="21"/>
        </w:rPr>
        <w:t>。</w:t>
      </w:r>
    </w:p>
    <w:p w14:paraId="7D9A092F" w14:textId="587900E8" w:rsidR="009C6D6C" w:rsidRDefault="00654273" w:rsidP="00E30192">
      <w:pPr>
        <w:ind w:leftChars="135" w:left="463" w:hangingChars="100" w:hanging="180"/>
        <w:rPr>
          <w:rFonts w:ascii="BIZ UDPゴシック" w:eastAsia="BIZ UDPゴシック" w:hAnsi="BIZ UDPゴシック"/>
          <w:sz w:val="18"/>
          <w:szCs w:val="18"/>
        </w:rPr>
      </w:pPr>
      <w:r w:rsidRPr="00586A75">
        <w:rPr>
          <w:rFonts w:ascii="BIZ UDPゴシック" w:eastAsia="BIZ UDPゴシック" w:hAnsi="BIZ UDPゴシック" w:hint="eastAsia"/>
          <w:sz w:val="18"/>
          <w:szCs w:val="18"/>
        </w:rPr>
        <w:t>※デコ活とは、二酸化炭素(CO</w:t>
      </w:r>
      <w:r w:rsidRPr="00CB5F1B">
        <w:rPr>
          <w:rFonts w:ascii="BIZ UDPゴシック" w:eastAsia="BIZ UDPゴシック" w:hAnsi="BIZ UDPゴシック" w:hint="eastAsia"/>
          <w:sz w:val="18"/>
          <w:szCs w:val="18"/>
          <w:vertAlign w:val="subscript"/>
        </w:rPr>
        <w:t>2</w:t>
      </w:r>
      <w:r w:rsidRPr="00586A75">
        <w:rPr>
          <w:rFonts w:ascii="BIZ UDPゴシック" w:eastAsia="BIZ UDPゴシック" w:hAnsi="BIZ UDPゴシック" w:hint="eastAsia"/>
          <w:sz w:val="18"/>
          <w:szCs w:val="18"/>
        </w:rPr>
        <w:t>)を減らす(DE)脱炭素(Decarbonization)と、環境に良いエコ(Eco)を含む"デコ"と活動・生活を組み合わせた言葉です</w:t>
      </w:r>
      <w:r w:rsidR="00EE0D93">
        <w:rPr>
          <w:rFonts w:ascii="BIZ UDPゴシック" w:eastAsia="BIZ UDPゴシック" w:hAnsi="BIZ UDPゴシック" w:hint="eastAsia"/>
          <w:sz w:val="18"/>
          <w:szCs w:val="18"/>
        </w:rPr>
        <w:t>。</w:t>
      </w:r>
    </w:p>
    <w:p w14:paraId="52FEDE2E" w14:textId="67D524C1" w:rsidR="009C5B82" w:rsidRPr="00EA4922" w:rsidRDefault="00EA4922" w:rsidP="00B15FC4">
      <w:pPr>
        <w:spacing w:afterLines="50" w:after="180"/>
        <w:ind w:leftChars="67" w:left="141"/>
        <w:rPr>
          <w:rFonts w:ascii="BIZ UDPゴシック" w:eastAsia="BIZ UDPゴシック" w:hAnsi="BIZ UDPゴシック"/>
          <w:sz w:val="20"/>
          <w:szCs w:val="20"/>
        </w:rPr>
      </w:pPr>
      <w:r w:rsidRPr="00EA4922">
        <w:rPr>
          <w:rFonts w:ascii="BIZ UDPゴシック" w:eastAsia="BIZ UDPゴシック" w:hAnsi="BIZ UDPゴシック" w:hint="eastAsia"/>
          <w:noProof/>
          <w:color w:val="FFFFFF" w:themeColor="background1"/>
          <w:sz w:val="28"/>
          <w:szCs w:val="32"/>
        </w:rPr>
        <w:lastRenderedPageBreak/>
        <mc:AlternateContent>
          <mc:Choice Requires="wps">
            <w:drawing>
              <wp:anchor distT="0" distB="0" distL="114300" distR="114300" simplePos="0" relativeHeight="251697152" behindDoc="1" locked="0" layoutInCell="1" allowOverlap="1" wp14:anchorId="2DEFD54F" wp14:editId="49C3EF8E">
                <wp:simplePos x="0" y="0"/>
                <wp:positionH relativeFrom="margin">
                  <wp:posOffset>-8890</wp:posOffset>
                </wp:positionH>
                <wp:positionV relativeFrom="paragraph">
                  <wp:posOffset>33020</wp:posOffset>
                </wp:positionV>
                <wp:extent cx="6192000" cy="438150"/>
                <wp:effectExtent l="38100" t="38100" r="94615" b="95250"/>
                <wp:wrapNone/>
                <wp:docPr id="129" name="正方形/長方形 129"/>
                <wp:cNvGraphicFramePr/>
                <a:graphic xmlns:a="http://schemas.openxmlformats.org/drawingml/2006/main">
                  <a:graphicData uri="http://schemas.microsoft.com/office/word/2010/wordprocessingShape">
                    <wps:wsp>
                      <wps:cNvSpPr/>
                      <wps:spPr>
                        <a:xfrm>
                          <a:off x="0" y="0"/>
                          <a:ext cx="6192000" cy="43815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3A5A4" id="正方形/長方形 129" o:spid="_x0000_s1026" style="position:absolute;left:0;text-align:left;margin-left:-.7pt;margin-top:2.6pt;width:487.55pt;height:34.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" fillcolor="#af4f0f [2149]" stroked="f">
                <v:fill color2="#f4b083 [1941]" rotate="t" angle="180" colors="0 #b0500f;31457f #ee8137;1 #f4b183" focus="100%" type="gradient"/>
                <v:shadow on="t" color="black" opacity="26214f" origin="-.5,-.5" offset=".74836mm,.74836mm"/>
                <w10:wrap anchorx="margin"/>
              </v:rect>
            </w:pict>
          </mc:Fallback>
        </mc:AlternateContent>
      </w:r>
      <w:r w:rsidRPr="00EA4922">
        <w:rPr>
          <w:rFonts w:ascii="BIZ UDPゴシック" w:eastAsia="BIZ UDPゴシック" w:hAnsi="BIZ UDPゴシック" w:hint="eastAsia"/>
          <w:color w:val="FFFFFF" w:themeColor="background1"/>
          <w:sz w:val="28"/>
          <w:szCs w:val="28"/>
        </w:rPr>
        <w:t xml:space="preserve">第３章　</w:t>
      </w:r>
      <w:r w:rsidR="009C5B82" w:rsidRPr="00EA4922">
        <w:rPr>
          <w:rFonts w:ascii="BIZ UDPゴシック" w:eastAsia="BIZ UDPゴシック" w:hAnsi="BIZ UDPゴシック" w:hint="eastAsia"/>
          <w:color w:val="FFFFFF" w:themeColor="background1"/>
          <w:sz w:val="28"/>
          <w:szCs w:val="28"/>
        </w:rPr>
        <w:t>大阪府</w:t>
      </w:r>
      <w:r w:rsidR="00FC6010">
        <w:rPr>
          <w:rFonts w:ascii="BIZ UDPゴシック" w:eastAsia="BIZ UDPゴシック" w:hAnsi="BIZ UDPゴシック" w:hint="eastAsia"/>
          <w:color w:val="FFFFFF" w:themeColor="background1"/>
          <w:sz w:val="28"/>
          <w:szCs w:val="28"/>
        </w:rPr>
        <w:t>の動き</w:t>
      </w:r>
    </w:p>
    <w:p w14:paraId="1B9C38C8" w14:textId="1BA2C3A9" w:rsidR="00EC74A6" w:rsidRDefault="00EC74A6" w:rsidP="00E30192">
      <w:pPr>
        <w:ind w:leftChars="135" w:left="283"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気象庁のデータによると、</w:t>
      </w:r>
      <w:r w:rsidR="00896033">
        <w:rPr>
          <w:rFonts w:ascii="BIZ UDPゴシック" w:eastAsia="BIZ UDPゴシック" w:hAnsi="BIZ UDPゴシック" w:hint="eastAsia"/>
          <w:szCs w:val="21"/>
        </w:rPr>
        <w:t>大阪</w:t>
      </w:r>
      <w:r w:rsidR="007232DE">
        <w:rPr>
          <w:rFonts w:ascii="BIZ UDPゴシック" w:eastAsia="BIZ UDPゴシック" w:hAnsi="BIZ UDPゴシック" w:hint="eastAsia"/>
          <w:szCs w:val="21"/>
        </w:rPr>
        <w:t>においても、</w:t>
      </w:r>
      <w:r w:rsidR="00AB7B19">
        <w:rPr>
          <w:rFonts w:ascii="BIZ UDPゴシック" w:eastAsia="BIZ UDPゴシック" w:hAnsi="BIZ UDPゴシック" w:hint="eastAsia"/>
          <w:szCs w:val="21"/>
        </w:rPr>
        <w:t>２０２３</w:t>
      </w:r>
      <w:r w:rsidR="00F30960">
        <w:rPr>
          <w:rFonts w:ascii="BIZ UDPゴシック" w:eastAsia="BIZ UDPゴシック" w:hAnsi="BIZ UDPゴシック" w:hint="eastAsia"/>
          <w:szCs w:val="21"/>
        </w:rPr>
        <w:t>年７月から</w:t>
      </w:r>
      <w:r w:rsidR="00BA2B01">
        <w:rPr>
          <w:rFonts w:ascii="BIZ UDPゴシック" w:eastAsia="BIZ UDPゴシック" w:hAnsi="BIZ UDPゴシック" w:hint="eastAsia"/>
          <w:szCs w:val="21"/>
        </w:rPr>
        <w:t>９</w:t>
      </w:r>
      <w:r w:rsidR="00F30960" w:rsidRPr="00F30960">
        <w:rPr>
          <w:rFonts w:ascii="BIZ UDPゴシック" w:eastAsia="BIZ UDPゴシック" w:hAnsi="BIZ UDPゴシック" w:hint="eastAsia"/>
          <w:szCs w:val="21"/>
        </w:rPr>
        <w:t>月</w:t>
      </w:r>
      <w:r>
        <w:rPr>
          <w:rFonts w:ascii="BIZ UDPゴシック" w:eastAsia="BIZ UDPゴシック" w:hAnsi="BIZ UDPゴシック" w:hint="eastAsia"/>
          <w:szCs w:val="21"/>
        </w:rPr>
        <w:t>の</w:t>
      </w:r>
      <w:r w:rsidR="007232DE">
        <w:rPr>
          <w:rFonts w:ascii="BIZ UDPゴシック" w:eastAsia="BIZ UDPゴシック" w:hAnsi="BIZ UDPゴシック" w:hint="eastAsia"/>
          <w:szCs w:val="21"/>
        </w:rPr>
        <w:t>平均</w:t>
      </w:r>
      <w:r w:rsidR="00F30960">
        <w:rPr>
          <w:rFonts w:ascii="BIZ UDPゴシック" w:eastAsia="BIZ UDPゴシック" w:hAnsi="BIZ UDPゴシック" w:hint="eastAsia"/>
          <w:szCs w:val="21"/>
        </w:rPr>
        <w:t>気温は平年に比べて高く、</w:t>
      </w:r>
      <w:r w:rsidR="00F30960" w:rsidRPr="00AB6CA3">
        <w:rPr>
          <w:rFonts w:ascii="BIZ UDPゴシック" w:eastAsia="BIZ UDPゴシック" w:hAnsi="BIZ UDPゴシック" w:hint="eastAsia"/>
          <w:b/>
          <w:bCs/>
          <w:szCs w:val="21"/>
          <w:u w:val="single"/>
        </w:rPr>
        <w:t>特に</w:t>
      </w:r>
      <w:r w:rsidRPr="00AB6CA3">
        <w:rPr>
          <w:rFonts w:ascii="BIZ UDPゴシック" w:eastAsia="BIZ UDPゴシック" w:hAnsi="BIZ UDPゴシック" w:hint="eastAsia"/>
          <w:b/>
          <w:bCs/>
          <w:szCs w:val="21"/>
          <w:u w:val="single"/>
        </w:rPr>
        <w:t>９</w:t>
      </w:r>
      <w:r w:rsidR="00F30960" w:rsidRPr="00AB6CA3">
        <w:rPr>
          <w:rFonts w:ascii="BIZ UDPゴシック" w:eastAsia="BIZ UDPゴシック" w:hAnsi="BIZ UDPゴシック" w:hint="eastAsia"/>
          <w:b/>
          <w:bCs/>
          <w:szCs w:val="21"/>
          <w:u w:val="single"/>
        </w:rPr>
        <w:t>月</w:t>
      </w:r>
      <w:r w:rsidRPr="00AB6CA3">
        <w:rPr>
          <w:rFonts w:ascii="BIZ UDPゴシック" w:eastAsia="BIZ UDPゴシック" w:hAnsi="BIZ UDPゴシック" w:hint="eastAsia"/>
          <w:b/>
          <w:bCs/>
          <w:szCs w:val="21"/>
          <w:u w:val="single"/>
        </w:rPr>
        <w:t>の平均気温</w:t>
      </w:r>
      <w:r w:rsidR="00F30960" w:rsidRPr="00AB6CA3">
        <w:rPr>
          <w:rFonts w:ascii="BIZ UDPゴシック" w:eastAsia="BIZ UDPゴシック" w:hAnsi="BIZ UDPゴシック" w:hint="eastAsia"/>
          <w:b/>
          <w:bCs/>
          <w:szCs w:val="21"/>
          <w:u w:val="single"/>
        </w:rPr>
        <w:t>は</w:t>
      </w:r>
      <w:r w:rsidRPr="00AB6CA3">
        <w:rPr>
          <w:rFonts w:ascii="BIZ UDPゴシック" w:eastAsia="BIZ UDPゴシック" w:hAnsi="BIZ UDPゴシック" w:hint="eastAsia"/>
          <w:b/>
          <w:bCs/>
          <w:szCs w:val="21"/>
          <w:u w:val="single"/>
        </w:rPr>
        <w:t>平年差</w:t>
      </w:r>
      <w:r w:rsidRPr="00AB6CA3">
        <w:rPr>
          <w:rFonts w:ascii="BIZ UDPゴシック" w:eastAsia="BIZ UDPゴシック" w:hAnsi="BIZ UDPゴシック"/>
          <w:b/>
          <w:bCs/>
          <w:szCs w:val="21"/>
          <w:u w:val="single"/>
        </w:rPr>
        <w:t>+2.7</w:t>
      </w:r>
      <w:r w:rsidR="00A94A85" w:rsidRPr="00A94A85">
        <w:rPr>
          <w:rFonts w:ascii="BIZ UDPゴシック" w:eastAsia="BIZ UDPゴシック" w:hAnsi="BIZ UDPゴシック" w:hint="eastAsia"/>
          <w:b/>
          <w:bCs/>
          <w:szCs w:val="21"/>
          <w:u w:val="single"/>
        </w:rPr>
        <w:t>度</w:t>
      </w:r>
      <w:r w:rsidRPr="00AB6CA3">
        <w:rPr>
          <w:rFonts w:ascii="BIZ UDPゴシック" w:eastAsia="BIZ UDPゴシック" w:hAnsi="BIZ UDPゴシック" w:hint="eastAsia"/>
          <w:b/>
          <w:bCs/>
          <w:szCs w:val="21"/>
          <w:u w:val="single"/>
        </w:rPr>
        <w:t>と</w:t>
      </w:r>
      <w:r w:rsidR="00F30960" w:rsidRPr="000C50E4">
        <w:rPr>
          <w:rFonts w:ascii="BIZ UDPゴシック" w:eastAsia="BIZ UDPゴシック" w:hAnsi="BIZ UDPゴシック" w:hint="eastAsia"/>
          <w:b/>
          <w:bCs/>
          <w:szCs w:val="21"/>
          <w:u w:val="single"/>
        </w:rPr>
        <w:t>かなり高</w:t>
      </w:r>
      <w:r w:rsidRPr="000C50E4">
        <w:rPr>
          <w:rFonts w:ascii="BIZ UDPゴシック" w:eastAsia="BIZ UDPゴシック" w:hAnsi="BIZ UDPゴシック" w:hint="eastAsia"/>
          <w:b/>
          <w:bCs/>
          <w:szCs w:val="21"/>
          <w:u w:val="single"/>
        </w:rPr>
        <w:t>く</w:t>
      </w:r>
      <w:r w:rsidR="00F30960" w:rsidRPr="00F30960">
        <w:rPr>
          <w:rFonts w:ascii="BIZ UDPゴシック" w:eastAsia="BIZ UDPゴシック" w:hAnsi="BIZ UDPゴシック" w:hint="eastAsia"/>
          <w:szCs w:val="21"/>
        </w:rPr>
        <w:t>な</w:t>
      </w:r>
      <w:r w:rsidR="007F7C22">
        <w:rPr>
          <w:rFonts w:ascii="BIZ UDPゴシック" w:eastAsia="BIZ UDPゴシック" w:hAnsi="BIZ UDPゴシック" w:hint="eastAsia"/>
          <w:szCs w:val="21"/>
        </w:rPr>
        <w:t>ったほか、</w:t>
      </w:r>
      <w:r w:rsidR="00BA2B01" w:rsidRPr="00AB6CA3">
        <w:rPr>
          <w:rFonts w:ascii="BIZ UDPゴシック" w:eastAsia="BIZ UDPゴシック" w:hAnsi="BIZ UDPゴシック" w:hint="eastAsia"/>
          <w:b/>
          <w:bCs/>
          <w:szCs w:val="21"/>
          <w:u w:val="single"/>
        </w:rPr>
        <w:t>２０２３</w:t>
      </w:r>
      <w:r w:rsidRPr="00AB6CA3">
        <w:rPr>
          <w:rFonts w:ascii="BIZ UDPゴシック" w:eastAsia="BIZ UDPゴシック" w:hAnsi="BIZ UDPゴシック"/>
          <w:b/>
          <w:bCs/>
          <w:szCs w:val="21"/>
          <w:u w:val="single"/>
        </w:rPr>
        <w:t>年</w:t>
      </w:r>
      <w:r w:rsidRPr="00AB6CA3">
        <w:rPr>
          <w:rFonts w:ascii="BIZ UDPゴシック" w:eastAsia="BIZ UDPゴシック" w:hAnsi="BIZ UDPゴシック" w:hint="eastAsia"/>
          <w:b/>
          <w:bCs/>
          <w:szCs w:val="21"/>
          <w:u w:val="single"/>
        </w:rPr>
        <w:t>の熱帯夜日数</w:t>
      </w:r>
      <w:r w:rsidR="00896033" w:rsidRPr="00AB6CA3">
        <w:rPr>
          <w:rFonts w:ascii="BIZ UDPゴシック" w:eastAsia="BIZ UDPゴシック" w:hAnsi="BIZ UDPゴシック" w:hint="eastAsia"/>
          <w:b/>
          <w:bCs/>
          <w:szCs w:val="21"/>
          <w:u w:val="single"/>
        </w:rPr>
        <w:t>は過去最多の</w:t>
      </w:r>
      <w:r w:rsidRPr="00AB6CA3">
        <w:rPr>
          <w:rFonts w:ascii="BIZ UDPゴシック" w:eastAsia="BIZ UDPゴシック" w:hAnsi="BIZ UDPゴシック" w:hint="eastAsia"/>
          <w:b/>
          <w:bCs/>
          <w:szCs w:val="21"/>
          <w:u w:val="single"/>
        </w:rPr>
        <w:t>６１日</w:t>
      </w:r>
      <w:r w:rsidR="00896033" w:rsidRPr="00AB6CA3">
        <w:rPr>
          <w:rFonts w:ascii="BIZ UDPゴシック" w:eastAsia="BIZ UDPゴシック" w:hAnsi="BIZ UDPゴシック" w:hint="eastAsia"/>
          <w:b/>
          <w:bCs/>
          <w:szCs w:val="21"/>
          <w:u w:val="single"/>
        </w:rPr>
        <w:t>を記録</w:t>
      </w:r>
      <w:r w:rsidR="00896033">
        <w:rPr>
          <w:rFonts w:ascii="BIZ UDPゴシック" w:eastAsia="BIZ UDPゴシック" w:hAnsi="BIZ UDPゴシック" w:hint="eastAsia"/>
          <w:szCs w:val="21"/>
        </w:rPr>
        <w:t>するなど、気候変動</w:t>
      </w:r>
      <w:r w:rsidR="007F7C22">
        <w:rPr>
          <w:rFonts w:ascii="BIZ UDPゴシック" w:eastAsia="BIZ UDPゴシック" w:hAnsi="BIZ UDPゴシック" w:hint="eastAsia"/>
          <w:szCs w:val="21"/>
        </w:rPr>
        <w:t>の</w:t>
      </w:r>
      <w:r w:rsidR="00E15113">
        <w:rPr>
          <w:rFonts w:ascii="BIZ UDPゴシック" w:eastAsia="BIZ UDPゴシック" w:hAnsi="BIZ UDPゴシック" w:hint="eastAsia"/>
          <w:szCs w:val="21"/>
        </w:rPr>
        <w:t>影響</w:t>
      </w:r>
      <w:r w:rsidR="007232DE">
        <w:rPr>
          <w:rFonts w:ascii="BIZ UDPゴシック" w:eastAsia="BIZ UDPゴシック" w:hAnsi="BIZ UDPゴシック" w:hint="eastAsia"/>
          <w:szCs w:val="21"/>
        </w:rPr>
        <w:t>と考えられる現象</w:t>
      </w:r>
      <w:r w:rsidR="00E15113">
        <w:rPr>
          <w:rFonts w:ascii="BIZ UDPゴシック" w:eastAsia="BIZ UDPゴシック" w:hAnsi="BIZ UDPゴシック" w:hint="eastAsia"/>
          <w:szCs w:val="21"/>
        </w:rPr>
        <w:t>が</w:t>
      </w:r>
      <w:r w:rsidR="007232DE">
        <w:rPr>
          <w:rFonts w:ascii="BIZ UDPゴシック" w:eastAsia="BIZ UDPゴシック" w:hAnsi="BIZ UDPゴシック" w:hint="eastAsia"/>
          <w:szCs w:val="21"/>
        </w:rPr>
        <w:t>発生し</w:t>
      </w:r>
      <w:r w:rsidR="00E15113">
        <w:rPr>
          <w:rFonts w:ascii="BIZ UDPゴシック" w:eastAsia="BIZ UDPゴシック" w:hAnsi="BIZ UDPゴシック" w:hint="eastAsia"/>
          <w:szCs w:val="21"/>
        </w:rPr>
        <w:t>ています</w:t>
      </w:r>
      <w:r w:rsidR="00141BC7">
        <w:rPr>
          <w:rFonts w:ascii="BIZ UDPゴシック" w:eastAsia="BIZ UDPゴシック" w:hAnsi="BIZ UDPゴシック" w:hint="eastAsia"/>
          <w:szCs w:val="21"/>
        </w:rPr>
        <w:t>。</w:t>
      </w:r>
    </w:p>
    <w:p w14:paraId="5B467E2A" w14:textId="2AC71A8C" w:rsidR="00AE719D" w:rsidRDefault="00141BC7" w:rsidP="003F3B82">
      <w:pPr>
        <w:spacing w:afterLines="80" w:after="288"/>
        <w:ind w:leftChars="135" w:left="283"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大阪府では、気候変動の対策</w:t>
      </w:r>
      <w:r w:rsidR="003F343C">
        <w:rPr>
          <w:rFonts w:ascii="BIZ UDPゴシック" w:eastAsia="BIZ UDPゴシック" w:hAnsi="BIZ UDPゴシック" w:hint="eastAsia"/>
          <w:szCs w:val="21"/>
        </w:rPr>
        <w:t>に関する施策</w:t>
      </w:r>
      <w:r>
        <w:rPr>
          <w:rFonts w:ascii="BIZ UDPゴシック" w:eastAsia="BIZ UDPゴシック" w:hAnsi="BIZ UDPゴシック" w:hint="eastAsia"/>
          <w:szCs w:val="21"/>
        </w:rPr>
        <w:t>をはじめ</w:t>
      </w:r>
      <w:r w:rsidR="003F343C">
        <w:rPr>
          <w:rFonts w:ascii="BIZ UDPゴシック" w:eastAsia="BIZ UDPゴシック" w:hAnsi="BIZ UDPゴシック" w:hint="eastAsia"/>
          <w:szCs w:val="21"/>
        </w:rPr>
        <w:t>、</w:t>
      </w:r>
      <w:r>
        <w:rPr>
          <w:rFonts w:ascii="BIZ UDPゴシック" w:eastAsia="BIZ UDPゴシック" w:hAnsi="BIZ UDPゴシック" w:hint="eastAsia"/>
          <w:szCs w:val="21"/>
        </w:rPr>
        <w:t>環境分野</w:t>
      </w:r>
      <w:r w:rsidR="007232DE">
        <w:rPr>
          <w:rFonts w:ascii="BIZ UDPゴシック" w:eastAsia="BIZ UDPゴシック" w:hAnsi="BIZ UDPゴシック" w:hint="eastAsia"/>
          <w:szCs w:val="21"/>
        </w:rPr>
        <w:t>の</w:t>
      </w:r>
      <w:r w:rsidR="00F45CDA">
        <w:rPr>
          <w:rFonts w:ascii="BIZ UDPゴシック" w:eastAsia="BIZ UDPゴシック" w:hAnsi="BIZ UDPゴシック" w:hint="eastAsia"/>
          <w:szCs w:val="21"/>
        </w:rPr>
        <w:t>様々な</w:t>
      </w:r>
      <w:r>
        <w:rPr>
          <w:rFonts w:ascii="BIZ UDPゴシック" w:eastAsia="BIZ UDPゴシック" w:hAnsi="BIZ UDPゴシック" w:hint="eastAsia"/>
          <w:szCs w:val="21"/>
        </w:rPr>
        <w:t>施策を</w:t>
      </w:r>
      <w:r w:rsidR="00E15113" w:rsidRPr="0029436D">
        <w:rPr>
          <w:rFonts w:ascii="BIZ UDPゴシック" w:eastAsia="BIZ UDPゴシック" w:hAnsi="BIZ UDPゴシック" w:hint="eastAsia"/>
          <w:szCs w:val="21"/>
        </w:rPr>
        <w:t>「</w:t>
      </w:r>
      <w:r w:rsidR="00E15113">
        <w:rPr>
          <w:rFonts w:ascii="BIZ UDPゴシック" w:eastAsia="BIZ UDPゴシック" w:hAnsi="BIZ UDPゴシック" w:hint="eastAsia"/>
          <w:szCs w:val="21"/>
        </w:rPr>
        <w:t>２０３０</w:t>
      </w:r>
      <w:r w:rsidR="00E15113" w:rsidRPr="0029436D">
        <w:rPr>
          <w:rFonts w:ascii="BIZ UDPゴシック" w:eastAsia="BIZ UDPゴシック" w:hAnsi="BIZ UDPゴシック" w:hint="eastAsia"/>
          <w:szCs w:val="21"/>
        </w:rPr>
        <w:t>大阪府環境総合計画」</w:t>
      </w:r>
      <w:r w:rsidR="00E15113">
        <w:rPr>
          <w:rFonts w:ascii="BIZ UDPゴシック" w:eastAsia="BIZ UDPゴシック" w:hAnsi="BIZ UDPゴシック" w:hint="eastAsia"/>
          <w:szCs w:val="21"/>
        </w:rPr>
        <w:t>に基づいて実施して</w:t>
      </w:r>
      <w:r w:rsidR="003F343C">
        <w:rPr>
          <w:rFonts w:ascii="BIZ UDPゴシック" w:eastAsia="BIZ UDPゴシック" w:hAnsi="BIZ UDPゴシック" w:hint="eastAsia"/>
          <w:szCs w:val="21"/>
        </w:rPr>
        <w:t>います。本章では、</w:t>
      </w:r>
      <w:r w:rsidR="00B815F7">
        <w:rPr>
          <w:rFonts w:ascii="BIZ UDPゴシック" w:eastAsia="BIZ UDPゴシック" w:hAnsi="BIZ UDPゴシック" w:hint="eastAsia"/>
          <w:szCs w:val="21"/>
        </w:rPr>
        <w:t>２０２２年度</w:t>
      </w:r>
      <w:r w:rsidR="007A7558">
        <w:rPr>
          <w:rFonts w:ascii="BIZ UDPゴシック" w:eastAsia="BIZ UDPゴシック" w:hAnsi="BIZ UDPゴシック" w:hint="eastAsia"/>
          <w:szCs w:val="21"/>
        </w:rPr>
        <w:t>以降</w:t>
      </w:r>
      <w:r w:rsidR="003F343C">
        <w:rPr>
          <w:rFonts w:ascii="BIZ UDPゴシック" w:eastAsia="BIZ UDPゴシック" w:hAnsi="BIZ UDPゴシック" w:hint="eastAsia"/>
          <w:szCs w:val="21"/>
        </w:rPr>
        <w:t>の</w:t>
      </w:r>
      <w:r w:rsidR="00453BA8">
        <w:rPr>
          <w:rFonts w:ascii="BIZ UDPゴシック" w:eastAsia="BIZ UDPゴシック" w:hAnsi="BIZ UDPゴシック" w:hint="eastAsia"/>
          <w:szCs w:val="21"/>
        </w:rPr>
        <w:t>主な</w:t>
      </w:r>
      <w:r w:rsidR="007A7558">
        <w:rPr>
          <w:rFonts w:ascii="BIZ UDPゴシック" w:eastAsia="BIZ UDPゴシック" w:hAnsi="BIZ UDPゴシック" w:hint="eastAsia"/>
          <w:szCs w:val="21"/>
        </w:rPr>
        <w:t>施策</w:t>
      </w:r>
      <w:r w:rsidR="003F343C">
        <w:rPr>
          <w:rFonts w:ascii="BIZ UDPゴシック" w:eastAsia="BIZ UDPゴシック" w:hAnsi="BIZ UDPゴシック" w:hint="eastAsia"/>
          <w:szCs w:val="21"/>
        </w:rPr>
        <w:t>等</w:t>
      </w:r>
      <w:r w:rsidR="007A7558">
        <w:rPr>
          <w:rFonts w:ascii="BIZ UDPゴシック" w:eastAsia="BIZ UDPゴシック" w:hAnsi="BIZ UDPゴシック" w:hint="eastAsia"/>
          <w:szCs w:val="21"/>
        </w:rPr>
        <w:t>について</w:t>
      </w:r>
      <w:r w:rsidR="003F343C">
        <w:rPr>
          <w:rFonts w:ascii="BIZ UDPゴシック" w:eastAsia="BIZ UDPゴシック" w:hAnsi="BIZ UDPゴシック" w:hint="eastAsia"/>
          <w:szCs w:val="21"/>
        </w:rPr>
        <w:t>紹介</w:t>
      </w:r>
      <w:r w:rsidR="007A7558">
        <w:rPr>
          <w:rFonts w:ascii="BIZ UDPゴシック" w:eastAsia="BIZ UDPゴシック" w:hAnsi="BIZ UDPゴシック" w:hint="eastAsia"/>
          <w:szCs w:val="21"/>
        </w:rPr>
        <w:t>します。</w:t>
      </w:r>
    </w:p>
    <w:p w14:paraId="611B5D97" w14:textId="20EFC6DE" w:rsidR="005E544A" w:rsidRPr="00B15FC4" w:rsidRDefault="003712D6" w:rsidP="00B15FC4">
      <w:pPr>
        <w:widowControl/>
        <w:pBdr>
          <w:left w:val="threeDEngrave" w:sz="24" w:space="0" w:color="FBE4D5" w:themeColor="accent2" w:themeTint="33"/>
          <w:bottom w:val="threeDEngrave" w:sz="12" w:space="1" w:color="FBE4D5" w:themeColor="accent2" w:themeTint="33"/>
        </w:pBdr>
        <w:shd w:val="clear" w:color="auto" w:fill="FBE4D5" w:themeFill="accent2" w:themeFillTint="33"/>
        <w:ind w:leftChars="135" w:left="283"/>
        <w:jc w:val="left"/>
        <w:rPr>
          <w:rFonts w:ascii="BIZ UDPゴシック" w:eastAsia="BIZ UDPゴシック" w:hAnsi="BIZ UDPゴシック"/>
          <w:sz w:val="24"/>
        </w:rPr>
      </w:pPr>
      <w:r w:rsidRPr="003712D6">
        <w:rPr>
          <w:rFonts w:ascii="BIZ UDPゴシック" w:eastAsia="BIZ UDPゴシック" w:hAnsi="BIZ UDPゴシック" w:hint="eastAsia"/>
          <w:color w:val="C45911" w:themeColor="accent2" w:themeShade="BF"/>
          <w:sz w:val="24"/>
        </w:rPr>
        <w:t>地球温暖化防止に向けた取組</w:t>
      </w:r>
      <w:r w:rsidR="007754A2">
        <w:rPr>
          <w:rFonts w:ascii="BIZ UDPゴシック" w:eastAsia="BIZ UDPゴシック" w:hAnsi="BIZ UDPゴシック" w:hint="eastAsia"/>
          <w:color w:val="C45911" w:themeColor="accent2" w:themeShade="BF"/>
          <w:sz w:val="24"/>
        </w:rPr>
        <w:t>み</w:t>
      </w:r>
    </w:p>
    <w:p w14:paraId="40FFD8A5" w14:textId="0362BE1A" w:rsidR="00E85790" w:rsidRDefault="00F64290" w:rsidP="003F3B82">
      <w:pPr>
        <w:spacing w:afterLines="50" w:after="180"/>
        <w:ind w:leftChars="135" w:left="283"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大阪府</w:t>
      </w:r>
      <w:r w:rsidRPr="00EA4922">
        <w:rPr>
          <w:rFonts w:ascii="BIZ UDPゴシック" w:eastAsia="BIZ UDPゴシック" w:hAnsi="BIZ UDPゴシック" w:hint="eastAsia"/>
          <w:szCs w:val="21"/>
        </w:rPr>
        <w:t>では、</w:t>
      </w:r>
      <w:r w:rsidR="002E6F64">
        <w:rPr>
          <w:rFonts w:ascii="BIZ UDPゴシック" w:eastAsia="BIZ UDPゴシック" w:hAnsi="BIZ UDPゴシック" w:hint="eastAsia"/>
          <w:szCs w:val="21"/>
        </w:rPr>
        <w:t>２０２１</w:t>
      </w:r>
      <w:r w:rsidR="000C50E4" w:rsidRPr="00EA4922">
        <w:rPr>
          <w:rFonts w:ascii="BIZ UDPゴシック" w:eastAsia="BIZ UDPゴシック" w:hAnsi="BIZ UDPゴシック" w:hint="eastAsia"/>
          <w:szCs w:val="21"/>
        </w:rPr>
        <w:t>年３月に策定し</w:t>
      </w:r>
      <w:r w:rsidR="000C50E4">
        <w:rPr>
          <w:rFonts w:ascii="BIZ UDPゴシック" w:eastAsia="BIZ UDPゴシック" w:hAnsi="BIZ UDPゴシック" w:hint="eastAsia"/>
          <w:szCs w:val="21"/>
        </w:rPr>
        <w:t>た「</w:t>
      </w:r>
      <w:r w:rsidRPr="00EA4922">
        <w:rPr>
          <w:rFonts w:ascii="BIZ UDPゴシック" w:eastAsia="BIZ UDPゴシック" w:hAnsi="BIZ UDPゴシック" w:hint="eastAsia"/>
          <w:szCs w:val="21"/>
        </w:rPr>
        <w:t>大阪府地球温暖化対策実行計画（区域施策編）</w:t>
      </w:r>
      <w:r w:rsidR="000C50E4">
        <w:rPr>
          <w:rFonts w:ascii="BIZ UDPゴシック" w:eastAsia="BIZ UDPゴシック" w:hAnsi="BIZ UDPゴシック" w:hint="eastAsia"/>
          <w:szCs w:val="21"/>
        </w:rPr>
        <w:t>」に基づき</w:t>
      </w:r>
      <w:r w:rsidRPr="00EA4922">
        <w:rPr>
          <w:rFonts w:ascii="BIZ UDPゴシック" w:eastAsia="BIZ UDPゴシック" w:hAnsi="BIZ UDPゴシック" w:hint="eastAsia"/>
          <w:szCs w:val="21"/>
        </w:rPr>
        <w:t>、</w:t>
      </w:r>
      <w:r w:rsidR="002E6F64">
        <w:rPr>
          <w:rFonts w:ascii="BIZ UDPゴシック" w:eastAsia="BIZ UDPゴシック" w:hAnsi="BIZ UDPゴシック" w:hint="eastAsia"/>
          <w:szCs w:val="21"/>
        </w:rPr>
        <w:t>２０５０</w:t>
      </w:r>
      <w:r w:rsidRPr="00EA4922">
        <w:rPr>
          <w:rFonts w:ascii="BIZ UDPゴシック" w:eastAsia="BIZ UDPゴシック" w:hAnsi="BIZ UDPゴシック" w:hint="eastAsia"/>
          <w:szCs w:val="21"/>
        </w:rPr>
        <w:t>年二酸化炭素排出量実質ゼロの実現に向けて、</w:t>
      </w:r>
      <w:r w:rsidR="000C50E4">
        <w:rPr>
          <w:rFonts w:ascii="BIZ UDPゴシック" w:eastAsia="BIZ UDPゴシック" w:hAnsi="BIZ UDPゴシック" w:hint="eastAsia"/>
          <w:szCs w:val="21"/>
        </w:rPr>
        <w:t>２０３０</w:t>
      </w:r>
      <w:r w:rsidRPr="00EA4922">
        <w:rPr>
          <w:rFonts w:ascii="BIZ UDPゴシック" w:eastAsia="BIZ UDPゴシック" w:hAnsi="BIZ UDPゴシック" w:hint="eastAsia"/>
          <w:szCs w:val="21"/>
        </w:rPr>
        <w:t>年度の温室効果ガス排出量を</w:t>
      </w:r>
      <w:r w:rsidR="000C50E4">
        <w:rPr>
          <w:rFonts w:ascii="BIZ UDPゴシック" w:eastAsia="BIZ UDPゴシック" w:hAnsi="BIZ UDPゴシック" w:hint="eastAsia"/>
          <w:szCs w:val="21"/>
        </w:rPr>
        <w:t>２０１３</w:t>
      </w:r>
      <w:r w:rsidRPr="00EA4922">
        <w:rPr>
          <w:rFonts w:ascii="BIZ UDPゴシック" w:eastAsia="BIZ UDPゴシック" w:hAnsi="BIZ UDPゴシック" w:hint="eastAsia"/>
          <w:szCs w:val="21"/>
        </w:rPr>
        <w:t>年度から40％削減する目標を掲げ</w:t>
      </w:r>
      <w:r w:rsidR="00667349">
        <w:rPr>
          <w:rFonts w:ascii="BIZ UDPゴシック" w:eastAsia="BIZ UDPゴシック" w:hAnsi="BIZ UDPゴシック" w:hint="eastAsia"/>
          <w:szCs w:val="21"/>
        </w:rPr>
        <w:t>、</w:t>
      </w:r>
      <w:r w:rsidR="00C62AAA">
        <w:rPr>
          <w:rFonts w:ascii="BIZ UDPゴシック" w:eastAsia="BIZ UDPゴシック" w:hAnsi="BIZ UDPゴシック" w:hint="eastAsia"/>
          <w:szCs w:val="21"/>
        </w:rPr>
        <w:t>様々な</w:t>
      </w:r>
      <w:r w:rsidR="00667349">
        <w:rPr>
          <w:rFonts w:ascii="BIZ UDPゴシック" w:eastAsia="BIZ UDPゴシック" w:hAnsi="BIZ UDPゴシック" w:hint="eastAsia"/>
          <w:szCs w:val="21"/>
        </w:rPr>
        <w:t>取組</w:t>
      </w:r>
      <w:r w:rsidR="00C62AAA">
        <w:rPr>
          <w:rFonts w:ascii="BIZ UDPゴシック" w:eastAsia="BIZ UDPゴシック" w:hAnsi="BIZ UDPゴシック" w:hint="eastAsia"/>
          <w:szCs w:val="21"/>
        </w:rPr>
        <w:t>み</w:t>
      </w:r>
      <w:r w:rsidR="00667349">
        <w:rPr>
          <w:rFonts w:ascii="BIZ UDPゴシック" w:eastAsia="BIZ UDPゴシック" w:hAnsi="BIZ UDPゴシック" w:hint="eastAsia"/>
          <w:szCs w:val="21"/>
        </w:rPr>
        <w:t>を行っています</w:t>
      </w:r>
      <w:r>
        <w:rPr>
          <w:rFonts w:ascii="BIZ UDPゴシック" w:eastAsia="BIZ UDPゴシック" w:hAnsi="BIZ UDPゴシック" w:hint="eastAsia"/>
          <w:szCs w:val="21"/>
        </w:rPr>
        <w:t>。</w:t>
      </w:r>
    </w:p>
    <w:p w14:paraId="64EE5B7D" w14:textId="2EC1BF4A" w:rsidR="00667349" w:rsidRPr="00387CDA" w:rsidRDefault="00130599"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sidRPr="00130599">
        <w:rPr>
          <w:rFonts w:ascii="BIZ UDPゴシック" w:eastAsia="BIZ UDPゴシック" w:hAnsi="BIZ UDPゴシック" w:hint="eastAsia"/>
          <w:color w:val="C45911" w:themeColor="accent2" w:themeShade="BF"/>
          <w:szCs w:val="21"/>
        </w:rPr>
        <w:t>（１）</w:t>
      </w:r>
      <w:r w:rsidR="000B3BF0">
        <w:rPr>
          <w:rFonts w:ascii="BIZ UDPゴシック" w:eastAsia="BIZ UDPゴシック" w:hAnsi="BIZ UDPゴシック" w:hint="eastAsia"/>
          <w:color w:val="C45911" w:themeColor="accent2" w:themeShade="BF"/>
          <w:szCs w:val="21"/>
        </w:rPr>
        <w:t>条例・計画・制度等</w:t>
      </w:r>
      <w:r w:rsidR="000F1E54">
        <w:rPr>
          <w:rFonts w:ascii="BIZ UDPゴシック" w:eastAsia="BIZ UDPゴシック" w:hAnsi="BIZ UDPゴシック" w:hint="eastAsia"/>
          <w:color w:val="C45911" w:themeColor="accent2" w:themeShade="BF"/>
          <w:szCs w:val="21"/>
        </w:rPr>
        <w:t>の制改定の</w:t>
      </w:r>
      <w:r w:rsidRPr="00130599">
        <w:rPr>
          <w:rFonts w:ascii="BIZ UDPゴシック" w:eastAsia="BIZ UDPゴシック" w:hAnsi="BIZ UDPゴシック" w:hint="eastAsia"/>
          <w:color w:val="C45911" w:themeColor="accent2" w:themeShade="BF"/>
          <w:szCs w:val="21"/>
        </w:rPr>
        <w:t>動き</w:t>
      </w:r>
    </w:p>
    <w:p w14:paraId="7FAB63C9" w14:textId="1CA3FF08" w:rsidR="00130599" w:rsidRDefault="00130599" w:rsidP="00AB6CA3">
      <w:pPr>
        <w:ind w:firstLineChars="200" w:firstLine="420"/>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t>■</w:t>
      </w:r>
      <w:r w:rsidR="009C4AAD">
        <w:rPr>
          <w:rFonts w:ascii="BIZ UDPゴシック" w:eastAsia="BIZ UDPゴシック" w:hAnsi="BIZ UDPゴシック" w:hint="eastAsia"/>
          <w:color w:val="C45911" w:themeColor="accent2" w:themeShade="BF"/>
          <w:szCs w:val="21"/>
        </w:rPr>
        <w:t xml:space="preserve"> </w:t>
      </w:r>
      <w:r w:rsidRPr="00667349">
        <w:rPr>
          <w:rFonts w:ascii="BIZ UDPゴシック" w:eastAsia="BIZ UDPゴシック" w:hAnsi="BIZ UDPゴシック" w:hint="eastAsia"/>
          <w:color w:val="C45911" w:themeColor="accent2" w:themeShade="BF"/>
          <w:szCs w:val="21"/>
        </w:rPr>
        <w:t>大阪府</w:t>
      </w:r>
      <w:r>
        <w:rPr>
          <w:rFonts w:ascii="BIZ UDPゴシック" w:eastAsia="BIZ UDPゴシック" w:hAnsi="BIZ UDPゴシック" w:hint="eastAsia"/>
          <w:color w:val="C45911" w:themeColor="accent2" w:themeShade="BF"/>
          <w:szCs w:val="21"/>
        </w:rPr>
        <w:t>気候変動対策の推進に関する</w:t>
      </w:r>
      <w:r w:rsidRPr="00667349">
        <w:rPr>
          <w:rFonts w:ascii="BIZ UDPゴシック" w:eastAsia="BIZ UDPゴシック" w:hAnsi="BIZ UDPゴシック" w:hint="eastAsia"/>
          <w:color w:val="C45911" w:themeColor="accent2" w:themeShade="BF"/>
          <w:szCs w:val="21"/>
        </w:rPr>
        <w:t>条例の施行</w:t>
      </w:r>
    </w:p>
    <w:p w14:paraId="0883FC98" w14:textId="69320F5B" w:rsidR="005E544A" w:rsidRDefault="000F1E54">
      <w:pPr>
        <w:ind w:leftChars="200" w:left="420"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上述の</w:t>
      </w:r>
      <w:r w:rsidR="00AF30CA">
        <w:rPr>
          <w:rFonts w:ascii="BIZ UDPゴシック" w:eastAsia="BIZ UDPゴシック" w:hAnsi="BIZ UDPゴシック" w:hint="eastAsia"/>
          <w:szCs w:val="21"/>
        </w:rPr>
        <w:t>削減</w:t>
      </w:r>
      <w:r w:rsidR="00F64290" w:rsidRPr="00EA4922">
        <w:rPr>
          <w:rFonts w:ascii="BIZ UDPゴシック" w:eastAsia="BIZ UDPゴシック" w:hAnsi="BIZ UDPゴシック" w:hint="eastAsia"/>
          <w:szCs w:val="21"/>
        </w:rPr>
        <w:t>目標は、従来の延長線上の取組みではなく、</w:t>
      </w:r>
      <w:r w:rsidR="00F64290" w:rsidRPr="00AB6CA3">
        <w:rPr>
          <w:rFonts w:ascii="BIZ UDPゴシック" w:eastAsia="BIZ UDPゴシック" w:hAnsi="BIZ UDPゴシック" w:hint="eastAsia"/>
          <w:b/>
          <w:bCs/>
          <w:szCs w:val="21"/>
          <w:u w:val="single"/>
        </w:rPr>
        <w:t>あらゆる主体が、脱炭素社会の将来像を共有し、一体となって思い切った気候変動対策に取り組むこと</w:t>
      </w:r>
      <w:r w:rsidR="00232818">
        <w:rPr>
          <w:rFonts w:ascii="BIZ UDPゴシック" w:eastAsia="BIZ UDPゴシック" w:hAnsi="BIZ UDPゴシック" w:hint="eastAsia"/>
          <w:b/>
          <w:bCs/>
          <w:szCs w:val="21"/>
          <w:u w:val="single"/>
        </w:rPr>
        <w:t>に</w:t>
      </w:r>
      <w:r w:rsidR="00232818" w:rsidRPr="00861A04">
        <w:rPr>
          <w:rFonts w:ascii="BIZ UDPゴシック" w:eastAsia="BIZ UDPゴシック" w:hAnsi="BIZ UDPゴシック" w:hint="eastAsia"/>
          <w:b/>
          <w:bCs/>
          <w:color w:val="000000" w:themeColor="text1"/>
          <w:szCs w:val="21"/>
          <w:u w:val="single"/>
        </w:rPr>
        <w:t>より達成できるもの</w:t>
      </w:r>
      <w:r w:rsidR="00F64290" w:rsidRPr="00861A04">
        <w:rPr>
          <w:rFonts w:ascii="BIZ UDPゴシック" w:eastAsia="BIZ UDPゴシック" w:hAnsi="BIZ UDPゴシック" w:hint="eastAsia"/>
          <w:color w:val="000000" w:themeColor="text1"/>
          <w:szCs w:val="21"/>
        </w:rPr>
        <w:t>で</w:t>
      </w:r>
      <w:r w:rsidR="00F64290">
        <w:rPr>
          <w:rFonts w:ascii="BIZ UDPゴシック" w:eastAsia="BIZ UDPゴシック" w:hAnsi="BIZ UDPゴシック" w:hint="eastAsia"/>
          <w:szCs w:val="21"/>
        </w:rPr>
        <w:t>す。</w:t>
      </w:r>
      <w:r w:rsidR="00A06C28">
        <w:rPr>
          <w:rFonts w:ascii="BIZ UDPゴシック" w:eastAsia="BIZ UDPゴシック" w:hAnsi="BIZ UDPゴシック" w:hint="eastAsia"/>
          <w:szCs w:val="21"/>
        </w:rPr>
        <w:t>具体的には</w:t>
      </w:r>
      <w:r w:rsidR="00F64290" w:rsidRPr="00EA4922">
        <w:rPr>
          <w:rFonts w:ascii="BIZ UDPゴシック" w:eastAsia="BIZ UDPゴシック" w:hAnsi="BIZ UDPゴシック" w:hint="eastAsia"/>
          <w:szCs w:val="21"/>
        </w:rPr>
        <w:t>、省エネルギーの徹底に加え、再生可能エネルギーの導入や電動車の普及を最大限進めるなど、</w:t>
      </w:r>
      <w:r w:rsidR="00F64290" w:rsidRPr="00AB6CA3">
        <w:rPr>
          <w:rFonts w:ascii="BIZ UDPゴシック" w:eastAsia="BIZ UDPゴシック" w:hAnsi="BIZ UDPゴシック" w:hint="eastAsia"/>
          <w:b/>
          <w:bCs/>
          <w:szCs w:val="21"/>
          <w:u w:val="single"/>
        </w:rPr>
        <w:t>人々の暮らしや事業活動において大きな変革を推進していく必要がある</w:t>
      </w:r>
      <w:r w:rsidR="00F64290">
        <w:rPr>
          <w:rFonts w:ascii="BIZ UDPゴシック" w:eastAsia="BIZ UDPゴシック" w:hAnsi="BIZ UDPゴシック" w:hint="eastAsia"/>
          <w:szCs w:val="21"/>
        </w:rPr>
        <w:t>ことから、</w:t>
      </w:r>
      <w:r w:rsidR="00F64290" w:rsidRPr="00AB6CA3">
        <w:rPr>
          <w:rFonts w:ascii="BIZ UDPゴシック" w:eastAsia="BIZ UDPゴシック" w:hAnsi="BIZ UDPゴシック" w:hint="eastAsia"/>
          <w:b/>
          <w:bCs/>
          <w:szCs w:val="21"/>
          <w:u w:val="single"/>
        </w:rPr>
        <w:t>２０２２年３月に大阪府地球温暖化防止に関する条例を改正し</w:t>
      </w:r>
      <w:r w:rsidR="00AF30CA" w:rsidRPr="00AB6CA3">
        <w:rPr>
          <w:rFonts w:ascii="BIZ UDPゴシック" w:eastAsia="BIZ UDPゴシック" w:hAnsi="BIZ UDPゴシック" w:hint="eastAsia"/>
          <w:b/>
          <w:bCs/>
          <w:szCs w:val="21"/>
          <w:u w:val="single"/>
        </w:rPr>
        <w:t>、</w:t>
      </w:r>
      <w:r w:rsidR="004137AF" w:rsidRPr="00AB6CA3">
        <w:rPr>
          <w:rFonts w:ascii="BIZ UDPゴシック" w:eastAsia="BIZ UDPゴシック" w:hAnsi="BIZ UDPゴシック" w:hint="eastAsia"/>
          <w:b/>
          <w:bCs/>
          <w:szCs w:val="21"/>
          <w:u w:val="single"/>
        </w:rPr>
        <w:t>各種規定の整備</w:t>
      </w:r>
      <w:r w:rsidR="00F64290" w:rsidRPr="00AB6CA3">
        <w:rPr>
          <w:rFonts w:ascii="BIZ UDPゴシック" w:eastAsia="BIZ UDPゴシック" w:hAnsi="BIZ UDPゴシック" w:hint="eastAsia"/>
          <w:b/>
          <w:bCs/>
          <w:szCs w:val="21"/>
          <w:u w:val="single"/>
        </w:rPr>
        <w:t>を行い</w:t>
      </w:r>
      <w:r w:rsidR="00CA0069" w:rsidRPr="00AB6CA3">
        <w:rPr>
          <w:rFonts w:ascii="BIZ UDPゴシック" w:eastAsia="BIZ UDPゴシック" w:hAnsi="BIZ UDPゴシック" w:hint="eastAsia"/>
          <w:b/>
          <w:bCs/>
          <w:szCs w:val="21"/>
          <w:u w:val="single"/>
        </w:rPr>
        <w:t>ました</w:t>
      </w:r>
      <w:r w:rsidR="00CA0069">
        <w:rPr>
          <w:rFonts w:ascii="BIZ UDPゴシック" w:eastAsia="BIZ UDPゴシック" w:hAnsi="BIZ UDPゴシック" w:hint="eastAsia"/>
          <w:szCs w:val="21"/>
        </w:rPr>
        <w:t>。改正条例は、</w:t>
      </w:r>
      <w:r w:rsidR="002E6F64">
        <w:rPr>
          <w:rFonts w:ascii="BIZ UDPゴシック" w:eastAsia="BIZ UDPゴシック" w:hAnsi="BIZ UDPゴシック" w:hint="eastAsia"/>
          <w:szCs w:val="21"/>
        </w:rPr>
        <w:t>２０２２</w:t>
      </w:r>
      <w:r w:rsidR="004137AF">
        <w:rPr>
          <w:rFonts w:ascii="BIZ UDPゴシック" w:eastAsia="BIZ UDPゴシック" w:hAnsi="BIZ UDPゴシック" w:hint="eastAsia"/>
          <w:szCs w:val="21"/>
        </w:rPr>
        <w:t>年</w:t>
      </w:r>
      <w:r w:rsidR="003F343C">
        <w:rPr>
          <w:rFonts w:ascii="BIZ UDPゴシック" w:eastAsia="BIZ UDPゴシック" w:hAnsi="BIZ UDPゴシック" w:hint="eastAsia"/>
          <w:szCs w:val="21"/>
        </w:rPr>
        <w:t>４</w:t>
      </w:r>
      <w:r w:rsidR="004137AF">
        <w:rPr>
          <w:rFonts w:ascii="BIZ UDPゴシック" w:eastAsia="BIZ UDPゴシック" w:hAnsi="BIZ UDPゴシック" w:hint="eastAsia"/>
          <w:szCs w:val="21"/>
        </w:rPr>
        <w:t>月から</w:t>
      </w:r>
      <w:r w:rsidR="00CA0069">
        <w:rPr>
          <w:rFonts w:ascii="BIZ UDPゴシック" w:eastAsia="BIZ UDPゴシック" w:hAnsi="BIZ UDPゴシック" w:hint="eastAsia"/>
          <w:szCs w:val="21"/>
        </w:rPr>
        <w:t>一部の運用を開始し、</w:t>
      </w:r>
      <w:r w:rsidR="002E6F64">
        <w:rPr>
          <w:rFonts w:ascii="BIZ UDPゴシック" w:eastAsia="BIZ UDPゴシック" w:hAnsi="BIZ UDPゴシック" w:hint="eastAsia"/>
          <w:szCs w:val="21"/>
        </w:rPr>
        <w:t>２０２３</w:t>
      </w:r>
      <w:r w:rsidR="00CA0069">
        <w:rPr>
          <w:rFonts w:ascii="BIZ UDPゴシック" w:eastAsia="BIZ UDPゴシック" w:hAnsi="BIZ UDPゴシック" w:hint="eastAsia"/>
          <w:szCs w:val="21"/>
        </w:rPr>
        <w:t>年</w:t>
      </w:r>
      <w:r w:rsidR="003F343C">
        <w:rPr>
          <w:rFonts w:ascii="BIZ UDPゴシック" w:eastAsia="BIZ UDPゴシック" w:hAnsi="BIZ UDPゴシック" w:hint="eastAsia"/>
          <w:szCs w:val="21"/>
        </w:rPr>
        <w:t>４</w:t>
      </w:r>
      <w:r w:rsidR="00CA0069">
        <w:rPr>
          <w:rFonts w:ascii="BIZ UDPゴシック" w:eastAsia="BIZ UDPゴシック" w:hAnsi="BIZ UDPゴシック" w:hint="eastAsia"/>
          <w:szCs w:val="21"/>
        </w:rPr>
        <w:t>月から全面運用</w:t>
      </w:r>
      <w:r w:rsidR="004137AF">
        <w:rPr>
          <w:rFonts w:ascii="BIZ UDPゴシック" w:eastAsia="BIZ UDPゴシック" w:hAnsi="BIZ UDPゴシック" w:hint="eastAsia"/>
          <w:szCs w:val="21"/>
        </w:rPr>
        <w:t>しています</w:t>
      </w:r>
      <w:r w:rsidR="00F64290">
        <w:rPr>
          <w:rFonts w:ascii="BIZ UDPゴシック" w:eastAsia="BIZ UDPゴシック" w:hAnsi="BIZ UDPゴシック" w:hint="eastAsia"/>
          <w:szCs w:val="21"/>
        </w:rPr>
        <w:t>。</w:t>
      </w:r>
    </w:p>
    <w:p w14:paraId="38EB94BE" w14:textId="03DC6C17" w:rsidR="00637F4A" w:rsidRDefault="00F85C38">
      <w:pPr>
        <w:ind w:leftChars="200" w:left="420" w:firstLineChars="100" w:firstLine="210"/>
        <w:rPr>
          <w:rFonts w:ascii="BIZ UDPゴシック" w:eastAsia="BIZ UDPゴシック" w:hAnsi="BIZ UDPゴシック"/>
          <w:szCs w:val="21"/>
        </w:rPr>
      </w:pPr>
      <w:r w:rsidRPr="00D762C6">
        <w:rPr>
          <w:rFonts w:ascii="BIZ UDPゴシック" w:eastAsia="BIZ UDPゴシック" w:hAnsi="BIZ UDPゴシック"/>
          <w:noProof/>
          <w:szCs w:val="21"/>
        </w:rPr>
        <mc:AlternateContent>
          <mc:Choice Requires="wps">
            <w:drawing>
              <wp:anchor distT="45720" distB="45720" distL="114300" distR="114300" simplePos="0" relativeHeight="251862016" behindDoc="0" locked="0" layoutInCell="1" allowOverlap="1" wp14:anchorId="3BDF9E4F" wp14:editId="52529380">
                <wp:simplePos x="0" y="0"/>
                <wp:positionH relativeFrom="margin">
                  <wp:align>right</wp:align>
                </wp:positionH>
                <wp:positionV relativeFrom="paragraph">
                  <wp:posOffset>55940</wp:posOffset>
                </wp:positionV>
                <wp:extent cx="6038850" cy="1404620"/>
                <wp:effectExtent l="0" t="0" r="19050" b="2286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19050">
                          <a:solidFill>
                            <a:schemeClr val="accent2">
                              <a:lumMod val="75000"/>
                            </a:schemeClr>
                          </a:solidFill>
                          <a:miter lim="800000"/>
                          <a:headEnd/>
                          <a:tailEnd/>
                        </a:ln>
                      </wps:spPr>
                      <wps:txbx>
                        <w:txbxContent>
                          <w:p w14:paraId="5F9A186E" w14:textId="2EFC9179" w:rsidR="00F227E7" w:rsidRDefault="00AE48BD" w:rsidP="00F227E7">
                            <w:pPr>
                              <w:rPr>
                                <w:rFonts w:ascii="BIZ UDPゴシック" w:eastAsia="BIZ UDPゴシック" w:hAnsi="BIZ UDPゴシック"/>
                                <w:b/>
                                <w:bCs/>
                                <w:szCs w:val="21"/>
                                <w:u w:val="single"/>
                              </w:rPr>
                            </w:pPr>
                            <w:r>
                              <w:rPr>
                                <w:rFonts w:ascii="BIZ UDPゴシック" w:eastAsia="BIZ UDPゴシック" w:hAnsi="BIZ UDPゴシック" w:hint="eastAsia"/>
                                <w:b/>
                                <w:bCs/>
                                <w:color w:val="C45911" w:themeColor="accent2" w:themeShade="BF"/>
                                <w:sz w:val="22"/>
                                <w:szCs w:val="22"/>
                                <w:u w:val="single"/>
                              </w:rPr>
                              <w:t>改正</w:t>
                            </w:r>
                            <w:r w:rsidR="00F227E7" w:rsidRPr="00F227E7">
                              <w:rPr>
                                <w:rFonts w:ascii="BIZ UDPゴシック" w:eastAsia="BIZ UDPゴシック" w:hAnsi="BIZ UDPゴシック" w:hint="eastAsia"/>
                                <w:b/>
                                <w:bCs/>
                                <w:color w:val="C45911" w:themeColor="accent2" w:themeShade="BF"/>
                                <w:sz w:val="22"/>
                                <w:szCs w:val="22"/>
                                <w:u w:val="single"/>
                              </w:rPr>
                              <w:t>条例の</w:t>
                            </w:r>
                            <w:r w:rsidR="00F227E7">
                              <w:rPr>
                                <w:rFonts w:ascii="BIZ UDPゴシック" w:eastAsia="BIZ UDPゴシック" w:hAnsi="BIZ UDPゴシック" w:hint="eastAsia"/>
                                <w:b/>
                                <w:bCs/>
                                <w:color w:val="C45911" w:themeColor="accent2" w:themeShade="BF"/>
                                <w:sz w:val="22"/>
                                <w:szCs w:val="22"/>
                                <w:u w:val="single"/>
                              </w:rPr>
                              <w:t>概要</w:t>
                            </w:r>
                          </w:p>
                          <w:p w14:paraId="4ED7A80E" w14:textId="4DF58CA1"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条例等の名称変更及び脱炭素社会の実現に向けた施策方針を示した基本理念を新たに追加</w:t>
                            </w:r>
                          </w:p>
                          <w:p w14:paraId="42570F28" w14:textId="1AC3130B"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自動車ディーラーによる電動車の普及促進に関する届出制度を新たに創設</w:t>
                            </w:r>
                          </w:p>
                          <w:p w14:paraId="20ED44DB" w14:textId="48BE50E2"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建築士による建築主への省エネに関する説明努力義務規定等を追加</w:t>
                            </w:r>
                          </w:p>
                          <w:p w14:paraId="4977386F" w14:textId="365216EF"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エネルギーを多量に使用する事業者（特定事業者）を対象とした届出制度の強化及び拡大</w:t>
                            </w:r>
                          </w:p>
                          <w:p w14:paraId="7DBCE0F9" w14:textId="0646A260"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特定事業者以外の事業者も任意で届出できる制度の創設</w:t>
                            </w:r>
                          </w:p>
                          <w:p w14:paraId="520FAAD0" w14:textId="678FBD88"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小売電気事業者を対象とした再生可能エネルギーの供給拡大等に向けた届出制度を創設</w:t>
                            </w:r>
                          </w:p>
                          <w:p w14:paraId="75C6E77C" w14:textId="1FA0E314" w:rsidR="00F85C38" w:rsidRPr="00B15FC4" w:rsidRDefault="00F227E7" w:rsidP="003D257E">
                            <w:pPr>
                              <w:spacing w:line="300" w:lineRule="exact"/>
                              <w:ind w:leftChars="500" w:left="1050" w:firstLineChars="1500" w:firstLine="2700"/>
                              <w:rPr>
                                <w:rFonts w:ascii="BIZ UDPゴシック" w:eastAsia="BIZ UDPゴシック" w:hAnsi="BIZ UDPゴシック"/>
                                <w:sz w:val="18"/>
                                <w:szCs w:val="21"/>
                              </w:rPr>
                            </w:pPr>
                            <w:r w:rsidRPr="00F227E7">
                              <w:rPr>
                                <w:rFonts w:ascii="BIZ UDPゴシック" w:eastAsia="BIZ UDPゴシック" w:hAnsi="BIZ UDPゴシック" w:hint="eastAsia"/>
                                <w:sz w:val="18"/>
                                <w:szCs w:val="21"/>
                              </w:rPr>
                              <w:t>※①から③は2022年4月施行、④から⑥は202３年4月施行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F9E4F" id="_x0000_s1038" type="#_x0000_t202" style="position:absolute;left:0;text-align:left;margin-left:424.3pt;margin-top:4.4pt;width:475.5pt;height:110.6pt;z-index:251862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" strokecolor="#c45911 [2405]" strokeweight="1.5pt">
                <v:textbox style="mso-fit-shape-to-text:t">
                  <w:txbxContent>
                    <w:p w14:paraId="5F9A186E" w14:textId="2EFC9179" w:rsidR="00F227E7" w:rsidRDefault="00AE48BD" w:rsidP="00F227E7">
                      <w:pPr>
                        <w:rPr>
                          <w:rFonts w:ascii="BIZ UDPゴシック" w:eastAsia="BIZ UDPゴシック" w:hAnsi="BIZ UDPゴシック"/>
                          <w:b/>
                          <w:bCs/>
                          <w:szCs w:val="21"/>
                          <w:u w:val="single"/>
                        </w:rPr>
                      </w:pPr>
                      <w:r>
                        <w:rPr>
                          <w:rFonts w:ascii="BIZ UDPゴシック" w:eastAsia="BIZ UDPゴシック" w:hAnsi="BIZ UDPゴシック" w:hint="eastAsia"/>
                          <w:b/>
                          <w:bCs/>
                          <w:color w:val="C45911" w:themeColor="accent2" w:themeShade="BF"/>
                          <w:sz w:val="22"/>
                          <w:szCs w:val="22"/>
                          <w:u w:val="single"/>
                        </w:rPr>
                        <w:t>改正</w:t>
                      </w:r>
                      <w:r w:rsidR="00F227E7" w:rsidRPr="00F227E7">
                        <w:rPr>
                          <w:rFonts w:ascii="BIZ UDPゴシック" w:eastAsia="BIZ UDPゴシック" w:hAnsi="BIZ UDPゴシック" w:hint="eastAsia"/>
                          <w:b/>
                          <w:bCs/>
                          <w:color w:val="C45911" w:themeColor="accent2" w:themeShade="BF"/>
                          <w:sz w:val="22"/>
                          <w:szCs w:val="22"/>
                          <w:u w:val="single"/>
                        </w:rPr>
                        <w:t>条例の</w:t>
                      </w:r>
                      <w:r w:rsidR="00F227E7">
                        <w:rPr>
                          <w:rFonts w:ascii="BIZ UDPゴシック" w:eastAsia="BIZ UDPゴシック" w:hAnsi="BIZ UDPゴシック" w:hint="eastAsia"/>
                          <w:b/>
                          <w:bCs/>
                          <w:color w:val="C45911" w:themeColor="accent2" w:themeShade="BF"/>
                          <w:sz w:val="22"/>
                          <w:szCs w:val="22"/>
                          <w:u w:val="single"/>
                        </w:rPr>
                        <w:t>概要</w:t>
                      </w:r>
                    </w:p>
                    <w:p w14:paraId="4ED7A80E" w14:textId="4DF58CA1"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条例等の名称変更及び脱炭素社会の実現に向けた施策方針を示した基本理念を新たに追加</w:t>
                      </w:r>
                    </w:p>
                    <w:p w14:paraId="42570F28" w14:textId="1AC3130B"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自動車ディーラーによる電動車の普及促進に関する届出制度を新たに創設</w:t>
                      </w:r>
                    </w:p>
                    <w:p w14:paraId="20ED44DB" w14:textId="48BE50E2"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建築士による建築主への省エネに関する説明努力義務規定等を追加</w:t>
                      </w:r>
                    </w:p>
                    <w:p w14:paraId="4977386F" w14:textId="365216EF"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エネルギーを多量に使用する事業者（特定事業者）を対象とした届出制度の強化及び拡大</w:t>
                      </w:r>
                    </w:p>
                    <w:p w14:paraId="7DBCE0F9" w14:textId="0646A260"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特定事業者以外の事業者も任意で届出できる制度の創設</w:t>
                      </w:r>
                    </w:p>
                    <w:p w14:paraId="520FAAD0" w14:textId="678FBD88" w:rsidR="00232818" w:rsidRPr="00B15FC4" w:rsidRDefault="00232818" w:rsidP="00B15FC4">
                      <w:pPr>
                        <w:pStyle w:val="a3"/>
                        <w:numPr>
                          <w:ilvl w:val="0"/>
                          <w:numId w:val="32"/>
                        </w:numPr>
                        <w:spacing w:line="300" w:lineRule="exact"/>
                        <w:ind w:leftChars="0"/>
                        <w:rPr>
                          <w:rFonts w:ascii="BIZ UDPゴシック" w:eastAsia="BIZ UDPゴシック" w:hAnsi="BIZ UDPゴシック"/>
                        </w:rPr>
                      </w:pPr>
                      <w:r w:rsidRPr="00B15FC4">
                        <w:rPr>
                          <w:rFonts w:ascii="BIZ UDPゴシック" w:eastAsia="BIZ UDPゴシック" w:hAnsi="BIZ UDPゴシック" w:hint="eastAsia"/>
                        </w:rPr>
                        <w:t>小売電気事業者を対象とした再生可能エネルギーの供給拡大等に向けた届出制度を創設</w:t>
                      </w:r>
                    </w:p>
                    <w:p w14:paraId="75C6E77C" w14:textId="1FA0E314" w:rsidR="00F85C38" w:rsidRPr="00B15FC4" w:rsidRDefault="00F227E7" w:rsidP="003D257E">
                      <w:pPr>
                        <w:spacing w:line="300" w:lineRule="exact"/>
                        <w:ind w:leftChars="500" w:left="1050" w:firstLineChars="1500" w:firstLine="2700"/>
                        <w:rPr>
                          <w:rFonts w:ascii="BIZ UDPゴシック" w:eastAsia="BIZ UDPゴシック" w:hAnsi="BIZ UDPゴシック"/>
                          <w:sz w:val="18"/>
                          <w:szCs w:val="21"/>
                        </w:rPr>
                      </w:pPr>
                      <w:r w:rsidRPr="00F227E7">
                        <w:rPr>
                          <w:rFonts w:ascii="BIZ UDPゴシック" w:eastAsia="BIZ UDPゴシック" w:hAnsi="BIZ UDPゴシック" w:hint="eastAsia"/>
                          <w:sz w:val="18"/>
                          <w:szCs w:val="21"/>
                        </w:rPr>
                        <w:t>※①から③は2022年4月施行、④から⑥は202３年4月施行</w:t>
                      </w:r>
                    </w:p>
                  </w:txbxContent>
                </v:textbox>
                <w10:wrap anchorx="margin"/>
              </v:shape>
            </w:pict>
          </mc:Fallback>
        </mc:AlternateContent>
      </w:r>
    </w:p>
    <w:p w14:paraId="02CA2D26" w14:textId="1F39B4DE" w:rsidR="004137AF" w:rsidRDefault="00667349">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691FEB">
        <w:rPr>
          <w:rFonts w:ascii="BIZ UDPゴシック" w:eastAsia="BIZ UDPゴシック" w:hAnsi="BIZ UDPゴシック" w:hint="eastAsia"/>
          <w:szCs w:val="21"/>
        </w:rPr>
        <w:t xml:space="preserve">　　　　</w:t>
      </w:r>
    </w:p>
    <w:p w14:paraId="52E6F872" w14:textId="1E4FF2EA" w:rsidR="00AF30CA" w:rsidRDefault="00AF30CA">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691FEB">
        <w:rPr>
          <w:rFonts w:ascii="BIZ UDPゴシック" w:eastAsia="BIZ UDPゴシック" w:hAnsi="BIZ UDPゴシック" w:hint="eastAsia"/>
          <w:szCs w:val="21"/>
        </w:rPr>
        <w:t xml:space="preserve">　　　　</w:t>
      </w:r>
    </w:p>
    <w:p w14:paraId="093D6D2C" w14:textId="51E3E033" w:rsidR="00AF30CA" w:rsidRDefault="00AF30CA">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691FEB">
        <w:rPr>
          <w:rFonts w:ascii="BIZ UDPゴシック" w:eastAsia="BIZ UDPゴシック" w:hAnsi="BIZ UDPゴシック" w:hint="eastAsia"/>
          <w:szCs w:val="21"/>
        </w:rPr>
        <w:t xml:space="preserve">　　　　</w:t>
      </w:r>
    </w:p>
    <w:p w14:paraId="3A138143" w14:textId="539DB0D1" w:rsidR="00AF30CA" w:rsidRDefault="00AF30CA">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691FEB">
        <w:rPr>
          <w:rFonts w:ascii="BIZ UDPゴシック" w:eastAsia="BIZ UDPゴシック" w:hAnsi="BIZ UDPゴシック" w:hint="eastAsia"/>
          <w:szCs w:val="21"/>
        </w:rPr>
        <w:t xml:space="preserve">　　　　</w:t>
      </w:r>
    </w:p>
    <w:p w14:paraId="1358CB10" w14:textId="21F8021E" w:rsidR="00AF30CA" w:rsidRDefault="00AF30CA">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691FEB">
        <w:rPr>
          <w:rFonts w:ascii="BIZ UDPゴシック" w:eastAsia="BIZ UDPゴシック" w:hAnsi="BIZ UDPゴシック" w:hint="eastAsia"/>
          <w:szCs w:val="21"/>
        </w:rPr>
        <w:t xml:space="preserve">　　　　</w:t>
      </w:r>
    </w:p>
    <w:p w14:paraId="60E6204B" w14:textId="095E5F40" w:rsidR="00AF30CA" w:rsidRDefault="00AF30CA">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691FEB">
        <w:rPr>
          <w:rFonts w:ascii="BIZ UDPゴシック" w:eastAsia="BIZ UDPゴシック" w:hAnsi="BIZ UDPゴシック" w:hint="eastAsia"/>
          <w:szCs w:val="21"/>
        </w:rPr>
        <w:t xml:space="preserve">　　　　</w:t>
      </w:r>
    </w:p>
    <w:p w14:paraId="64FBE573" w14:textId="4874EBC1" w:rsidR="00AF30CA" w:rsidRDefault="00AF30CA">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691FEB">
        <w:rPr>
          <w:rFonts w:ascii="BIZ UDPゴシック" w:eastAsia="BIZ UDPゴシック" w:hAnsi="BIZ UDPゴシック" w:hint="eastAsia"/>
          <w:szCs w:val="21"/>
        </w:rPr>
        <w:t xml:space="preserve">　　　　</w:t>
      </w:r>
    </w:p>
    <w:p w14:paraId="2D172A5E" w14:textId="3B3F0CC0" w:rsidR="001855F0" w:rsidRPr="00387CDA" w:rsidRDefault="00E85790" w:rsidP="00AB6CA3">
      <w:pPr>
        <w:widowControl/>
        <w:ind w:firstLineChars="200" w:firstLine="420"/>
        <w:jc w:val="left"/>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t>■</w:t>
      </w:r>
      <w:r w:rsidR="009C4AAD">
        <w:rPr>
          <w:rFonts w:ascii="BIZ UDPゴシック" w:eastAsia="BIZ UDPゴシック" w:hAnsi="BIZ UDPゴシック" w:hint="eastAsia"/>
          <w:color w:val="C45911" w:themeColor="accent2" w:themeShade="BF"/>
          <w:szCs w:val="21"/>
        </w:rPr>
        <w:t xml:space="preserve"> </w:t>
      </w:r>
      <w:r w:rsidR="001855F0" w:rsidRPr="00CA0069">
        <w:rPr>
          <w:rFonts w:ascii="BIZ UDPゴシック" w:eastAsia="BIZ UDPゴシック" w:hAnsi="BIZ UDPゴシック" w:hint="eastAsia"/>
          <w:color w:val="C45911" w:themeColor="accent2" w:themeShade="BF"/>
          <w:szCs w:val="21"/>
        </w:rPr>
        <w:t>庁内推進体制の強化　～おおさかカーボンニュートラル推進本部の設置～</w:t>
      </w:r>
    </w:p>
    <w:p w14:paraId="72C85BD8" w14:textId="29AD0752" w:rsidR="00F64290" w:rsidRDefault="004137AF" w:rsidP="003F3B82">
      <w:pPr>
        <w:ind w:leftChars="200" w:left="420"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大阪</w:t>
      </w:r>
      <w:r w:rsidRPr="00AA4B0F">
        <w:rPr>
          <w:rFonts w:ascii="BIZ UDPゴシック" w:eastAsia="BIZ UDPゴシック" w:hAnsi="BIZ UDPゴシック" w:hint="eastAsia"/>
          <w:szCs w:val="21"/>
        </w:rPr>
        <w:t>府域の</w:t>
      </w:r>
      <w:r w:rsidR="00B62DD6">
        <w:rPr>
          <w:rFonts w:ascii="BIZ UDPゴシック" w:eastAsia="BIZ UDPゴシック" w:hAnsi="BIZ UDPゴシック" w:hint="eastAsia"/>
          <w:szCs w:val="21"/>
        </w:rPr>
        <w:t>「</w:t>
      </w:r>
      <w:r w:rsidR="00B77742" w:rsidRPr="00EA4922">
        <w:rPr>
          <w:rFonts w:ascii="BIZ UDPゴシック" w:eastAsia="BIZ UDPゴシック" w:hAnsi="BIZ UDPゴシック" w:hint="eastAsia"/>
          <w:szCs w:val="21"/>
        </w:rPr>
        <w:t>2050年二酸化炭素排出量実質ゼロ」の実現に向けて</w:t>
      </w:r>
      <w:r w:rsidRPr="00AA4B0F">
        <w:rPr>
          <w:rFonts w:ascii="BIZ UDPゴシック" w:eastAsia="BIZ UDPゴシック" w:hAnsi="BIZ UDPゴシック" w:hint="eastAsia"/>
          <w:szCs w:val="21"/>
        </w:rPr>
        <w:t>、長期的かつ世界的な視野のもと持続可能な経済成長と地球温暖化対策の推進を図るため、</w:t>
      </w:r>
      <w:r w:rsidRPr="00AB6CA3">
        <w:rPr>
          <w:rFonts w:ascii="BIZ UDPゴシック" w:eastAsia="BIZ UDPゴシック" w:hAnsi="BIZ UDPゴシック" w:hint="eastAsia"/>
          <w:b/>
          <w:bCs/>
          <w:szCs w:val="21"/>
          <w:u w:val="single"/>
        </w:rPr>
        <w:t>取組方針等を全庁で協議し強力に推進する</w:t>
      </w:r>
      <w:r w:rsidR="00B62DD6" w:rsidRPr="00AB6CA3">
        <w:rPr>
          <w:rFonts w:ascii="BIZ UDPゴシック" w:eastAsia="BIZ UDPゴシック" w:hAnsi="BIZ UDPゴシック" w:hint="eastAsia"/>
          <w:b/>
          <w:bCs/>
          <w:szCs w:val="21"/>
          <w:u w:val="single"/>
        </w:rPr>
        <w:t>ことを目的に、知事を本部長とする「</w:t>
      </w:r>
      <w:r w:rsidR="00B77742" w:rsidRPr="00AB6CA3">
        <w:rPr>
          <w:rFonts w:ascii="BIZ UDPゴシック" w:eastAsia="BIZ UDPゴシック" w:hAnsi="BIZ UDPゴシック" w:hint="eastAsia"/>
          <w:b/>
          <w:bCs/>
          <w:szCs w:val="21"/>
          <w:u w:val="single"/>
        </w:rPr>
        <w:t>おおさかカーボンニュートラル</w:t>
      </w:r>
      <w:r w:rsidRPr="00AB6CA3">
        <w:rPr>
          <w:rFonts w:ascii="BIZ UDPゴシック" w:eastAsia="BIZ UDPゴシック" w:hAnsi="BIZ UDPゴシック" w:hint="eastAsia"/>
          <w:b/>
          <w:bCs/>
          <w:szCs w:val="21"/>
          <w:u w:val="single"/>
        </w:rPr>
        <w:t>推進本部</w:t>
      </w:r>
      <w:r w:rsidR="00B62DD6" w:rsidRPr="00AB6CA3">
        <w:rPr>
          <w:rFonts w:ascii="BIZ UDPゴシック" w:eastAsia="BIZ UDPゴシック" w:hAnsi="BIZ UDPゴシック" w:hint="eastAsia"/>
          <w:b/>
          <w:bCs/>
          <w:szCs w:val="21"/>
          <w:u w:val="single"/>
        </w:rPr>
        <w:t>」</w:t>
      </w:r>
      <w:r w:rsidRPr="00AB6CA3">
        <w:rPr>
          <w:rFonts w:ascii="BIZ UDPゴシック" w:eastAsia="BIZ UDPゴシック" w:hAnsi="BIZ UDPゴシック" w:hint="eastAsia"/>
          <w:b/>
          <w:bCs/>
          <w:szCs w:val="21"/>
          <w:u w:val="single"/>
        </w:rPr>
        <w:t>を</w:t>
      </w:r>
      <w:r w:rsidR="00B62DD6" w:rsidRPr="00AB6CA3">
        <w:rPr>
          <w:rFonts w:ascii="BIZ UDPゴシック" w:eastAsia="BIZ UDPゴシック" w:hAnsi="BIZ UDPゴシック" w:hint="eastAsia"/>
          <w:b/>
          <w:bCs/>
          <w:szCs w:val="21"/>
          <w:u w:val="single"/>
        </w:rPr>
        <w:t>２０２２年７月に</w:t>
      </w:r>
      <w:r w:rsidRPr="00AB6CA3">
        <w:rPr>
          <w:rFonts w:ascii="BIZ UDPゴシック" w:eastAsia="BIZ UDPゴシック" w:hAnsi="BIZ UDPゴシック" w:hint="eastAsia"/>
          <w:b/>
          <w:bCs/>
          <w:szCs w:val="21"/>
          <w:u w:val="single"/>
        </w:rPr>
        <w:t>設置</w:t>
      </w:r>
      <w:r>
        <w:rPr>
          <w:rFonts w:ascii="BIZ UDPゴシック" w:eastAsia="BIZ UDPゴシック" w:hAnsi="BIZ UDPゴシック" w:hint="eastAsia"/>
          <w:szCs w:val="21"/>
        </w:rPr>
        <w:t>しました。</w:t>
      </w:r>
      <w:r w:rsidR="00B62DD6">
        <w:rPr>
          <w:rFonts w:ascii="BIZ UDPゴシック" w:eastAsia="BIZ UDPゴシック" w:hAnsi="BIZ UDPゴシック" w:hint="eastAsia"/>
          <w:szCs w:val="21"/>
        </w:rPr>
        <w:t>推進本部では、</w:t>
      </w:r>
      <w:r w:rsidR="00232CA0">
        <w:rPr>
          <w:rFonts w:ascii="BIZ UDPゴシック" w:eastAsia="BIZ UDPゴシック" w:hAnsi="BIZ UDPゴシック" w:hint="eastAsia"/>
          <w:szCs w:val="21"/>
        </w:rPr>
        <w:t>事業者の脱炭素経営や府民の行動変容の</w:t>
      </w:r>
      <w:r w:rsidRPr="00AA4B0F">
        <w:rPr>
          <w:rFonts w:ascii="BIZ UDPゴシック" w:eastAsia="BIZ UDPゴシック" w:hAnsi="BIZ UDPゴシック" w:hint="eastAsia"/>
          <w:szCs w:val="21"/>
        </w:rPr>
        <w:t>促進方策</w:t>
      </w:r>
      <w:r w:rsidR="00B62DD6">
        <w:rPr>
          <w:rFonts w:ascii="BIZ UDPゴシック" w:eastAsia="BIZ UDPゴシック" w:hAnsi="BIZ UDPゴシック" w:hint="eastAsia"/>
          <w:szCs w:val="21"/>
        </w:rPr>
        <w:t>等</w:t>
      </w:r>
      <w:r>
        <w:rPr>
          <w:rFonts w:ascii="BIZ UDPゴシック" w:eastAsia="BIZ UDPゴシック" w:hAnsi="BIZ UDPゴシック" w:hint="eastAsia"/>
          <w:szCs w:val="21"/>
        </w:rPr>
        <w:t>を検討す</w:t>
      </w:r>
      <w:r w:rsidR="00B62DD6">
        <w:rPr>
          <w:rFonts w:ascii="BIZ UDPゴシック" w:eastAsia="BIZ UDPゴシック" w:hAnsi="BIZ UDPゴシック" w:hint="eastAsia"/>
          <w:szCs w:val="21"/>
        </w:rPr>
        <w:t>る</w:t>
      </w:r>
      <w:r>
        <w:rPr>
          <w:rFonts w:ascii="BIZ UDPゴシック" w:eastAsia="BIZ UDPゴシック" w:hAnsi="BIZ UDPゴシック" w:hint="eastAsia"/>
          <w:szCs w:val="21"/>
        </w:rPr>
        <w:t>計</w:t>
      </w:r>
      <w:r w:rsidR="003F343C">
        <w:rPr>
          <w:rFonts w:ascii="BIZ UDPゴシック" w:eastAsia="BIZ UDPゴシック" w:hAnsi="BIZ UDPゴシック" w:hint="eastAsia"/>
          <w:szCs w:val="21"/>
        </w:rPr>
        <w:t>７</w:t>
      </w:r>
      <w:r>
        <w:rPr>
          <w:rFonts w:ascii="BIZ UDPゴシック" w:eastAsia="BIZ UDPゴシック" w:hAnsi="BIZ UDPゴシック" w:hint="eastAsia"/>
          <w:szCs w:val="21"/>
        </w:rPr>
        <w:t>つの</w:t>
      </w:r>
      <w:r w:rsidR="00130599">
        <w:rPr>
          <w:rFonts w:ascii="BIZ UDPゴシック" w:eastAsia="BIZ UDPゴシック" w:hAnsi="BIZ UDPゴシック" w:hint="eastAsia"/>
          <w:szCs w:val="21"/>
        </w:rPr>
        <w:t>WG</w:t>
      </w:r>
      <w:r w:rsidR="00C7443E">
        <w:rPr>
          <w:rFonts w:ascii="BIZ UDPゴシック" w:eastAsia="BIZ UDPゴシック" w:hAnsi="BIZ UDPゴシック" w:hint="eastAsia"/>
          <w:szCs w:val="21"/>
        </w:rPr>
        <w:t>も</w:t>
      </w:r>
      <w:r>
        <w:rPr>
          <w:rFonts w:ascii="BIZ UDPゴシック" w:eastAsia="BIZ UDPゴシック" w:hAnsi="BIZ UDPゴシック" w:hint="eastAsia"/>
          <w:szCs w:val="21"/>
        </w:rPr>
        <w:t>設置し</w:t>
      </w:r>
      <w:r w:rsidR="00C7443E">
        <w:rPr>
          <w:rFonts w:ascii="BIZ UDPゴシック" w:eastAsia="BIZ UDPゴシック" w:hAnsi="BIZ UDPゴシック" w:hint="eastAsia"/>
          <w:szCs w:val="21"/>
        </w:rPr>
        <w:t>ています</w:t>
      </w:r>
      <w:r>
        <w:rPr>
          <w:rFonts w:ascii="BIZ UDPゴシック" w:eastAsia="BIZ UDPゴシック" w:hAnsi="BIZ UDPゴシック" w:hint="eastAsia"/>
          <w:szCs w:val="21"/>
        </w:rPr>
        <w:t>。</w:t>
      </w:r>
    </w:p>
    <w:p w14:paraId="703057A0" w14:textId="65CE0716" w:rsidR="00E13E8D" w:rsidRPr="00861A04" w:rsidRDefault="00E13E8D" w:rsidP="003F3B82">
      <w:pPr>
        <w:ind w:leftChars="200" w:left="420" w:firstLineChars="100" w:firstLine="210"/>
        <w:rPr>
          <w:rFonts w:ascii="BIZ UDPゴシック" w:eastAsia="BIZ UDPゴシック" w:hAnsi="BIZ UDPゴシック"/>
          <w:color w:val="000000" w:themeColor="text1"/>
          <w:szCs w:val="21"/>
        </w:rPr>
      </w:pPr>
      <w:r>
        <w:rPr>
          <w:rFonts w:ascii="BIZ UDPゴシック" w:eastAsia="BIZ UDPゴシック" w:hAnsi="BIZ UDPゴシック" w:hint="eastAsia"/>
          <w:szCs w:val="21"/>
        </w:rPr>
        <w:t>これまでに</w:t>
      </w:r>
      <w:r w:rsidR="003F0BC3">
        <w:rPr>
          <w:rFonts w:ascii="BIZ UDPゴシック" w:eastAsia="BIZ UDPゴシック" w:hAnsi="BIZ UDPゴシック" w:hint="eastAsia"/>
          <w:szCs w:val="21"/>
        </w:rPr>
        <w:t>推進本部会議</w:t>
      </w:r>
      <w:r>
        <w:rPr>
          <w:rFonts w:ascii="BIZ UDPゴシック" w:eastAsia="BIZ UDPゴシック" w:hAnsi="BIZ UDPゴシック" w:hint="eastAsia"/>
          <w:szCs w:val="21"/>
        </w:rPr>
        <w:t>を</w:t>
      </w:r>
      <w:r w:rsidR="003F0BC3">
        <w:rPr>
          <w:rFonts w:ascii="BIZ UDPゴシック" w:eastAsia="BIZ UDPゴシック" w:hAnsi="BIZ UDPゴシック" w:hint="eastAsia"/>
          <w:szCs w:val="21"/>
        </w:rPr>
        <w:t>３</w:t>
      </w:r>
      <w:r w:rsidR="00232CA0">
        <w:rPr>
          <w:rFonts w:ascii="BIZ UDPゴシック" w:eastAsia="BIZ UDPゴシック" w:hAnsi="BIZ UDPゴシック" w:hint="eastAsia"/>
          <w:szCs w:val="21"/>
        </w:rPr>
        <w:t>回開催し、</w:t>
      </w:r>
      <w:r>
        <w:rPr>
          <w:rFonts w:ascii="BIZ UDPゴシック" w:eastAsia="BIZ UDPゴシック" w:hAnsi="BIZ UDPゴシック" w:hint="eastAsia"/>
          <w:szCs w:val="21"/>
        </w:rPr>
        <w:t>事業者の脱炭素経営支援パッケージのとりまとめや府有建築物の新築（建替えを含む）におけるZEB化の方針の</w:t>
      </w:r>
      <w:r w:rsidR="00232818" w:rsidRPr="00861A04">
        <w:rPr>
          <w:rFonts w:ascii="BIZ UDPゴシック" w:eastAsia="BIZ UDPゴシック" w:hAnsi="BIZ UDPゴシック" w:hint="eastAsia"/>
          <w:color w:val="000000" w:themeColor="text1"/>
          <w:szCs w:val="21"/>
        </w:rPr>
        <w:t>決定等を行い</w:t>
      </w:r>
      <w:r w:rsidRPr="00861A04">
        <w:rPr>
          <w:rFonts w:ascii="BIZ UDPゴシック" w:eastAsia="BIZ UDPゴシック" w:hAnsi="BIZ UDPゴシック" w:hint="eastAsia"/>
          <w:color w:val="000000" w:themeColor="text1"/>
          <w:szCs w:val="21"/>
        </w:rPr>
        <w:t>ました。</w:t>
      </w:r>
    </w:p>
    <w:p w14:paraId="6E6A8E8F" w14:textId="6DFE9201" w:rsidR="00232CA0" w:rsidRDefault="00C7443E" w:rsidP="003F3B82">
      <w:pPr>
        <w:ind w:leftChars="200" w:left="420" w:firstLineChars="100" w:firstLine="210"/>
        <w:rPr>
          <w:rFonts w:ascii="BIZ UDPゴシック" w:eastAsia="BIZ UDPゴシック" w:hAnsi="BIZ UDPゴシック"/>
          <w:szCs w:val="21"/>
        </w:rPr>
      </w:pPr>
      <w:r w:rsidRPr="00861A04">
        <w:rPr>
          <w:rFonts w:ascii="BIZ UDPゴシック" w:eastAsia="BIZ UDPゴシック" w:hAnsi="BIZ UDPゴシック" w:hint="eastAsia"/>
          <w:color w:val="000000" w:themeColor="text1"/>
          <w:szCs w:val="21"/>
        </w:rPr>
        <w:t>会議の中で</w:t>
      </w:r>
      <w:r w:rsidR="003F0BC3" w:rsidRPr="00861A04">
        <w:rPr>
          <w:rFonts w:ascii="BIZ UDPゴシック" w:eastAsia="BIZ UDPゴシック" w:hAnsi="BIZ UDPゴシック" w:hint="eastAsia"/>
          <w:color w:val="000000" w:themeColor="text1"/>
          <w:szCs w:val="21"/>
        </w:rPr>
        <w:t>知事から</w:t>
      </w:r>
      <w:r w:rsidR="003F0BC3" w:rsidRPr="00B15FC4">
        <w:rPr>
          <w:rFonts w:ascii="BIZ UDPゴシック" w:eastAsia="BIZ UDPゴシック" w:hAnsi="BIZ UDPゴシック" w:hint="eastAsia"/>
          <w:color w:val="000000" w:themeColor="text1"/>
          <w:szCs w:val="21"/>
        </w:rPr>
        <w:t>「</w:t>
      </w:r>
      <w:r w:rsidR="00E13E8D" w:rsidRPr="00B15FC4">
        <w:rPr>
          <w:rFonts w:ascii="BIZ UDPゴシック" w:eastAsia="BIZ UDPゴシック" w:hAnsi="BIZ UDPゴシック" w:hint="eastAsia"/>
          <w:b/>
          <w:bCs/>
          <w:color w:val="000000" w:themeColor="text1"/>
          <w:szCs w:val="21"/>
          <w:u w:val="single"/>
        </w:rPr>
        <w:t>大阪府自身がイニシアチブを持って、</w:t>
      </w:r>
      <w:r w:rsidRPr="00B15FC4">
        <w:rPr>
          <w:rFonts w:ascii="BIZ UDPゴシック" w:eastAsia="BIZ UDPゴシック" w:hAnsi="BIZ UDPゴシック" w:hint="eastAsia"/>
          <w:b/>
          <w:bCs/>
          <w:color w:val="000000" w:themeColor="text1"/>
          <w:szCs w:val="21"/>
          <w:u w:val="single"/>
        </w:rPr>
        <w:t>ＣＯ</w:t>
      </w:r>
      <w:r w:rsidRPr="00B15FC4">
        <w:rPr>
          <w:rFonts w:ascii="BIZ UDPゴシック" w:eastAsia="BIZ UDPゴシック" w:hAnsi="BIZ UDPゴシック" w:hint="eastAsia"/>
          <w:b/>
          <w:bCs/>
          <w:color w:val="000000" w:themeColor="text1"/>
          <w:szCs w:val="21"/>
          <w:u w:val="single"/>
          <w:vertAlign w:val="subscript"/>
        </w:rPr>
        <w:t>２</w:t>
      </w:r>
      <w:r w:rsidR="00E13E8D" w:rsidRPr="00B15FC4">
        <w:rPr>
          <w:rFonts w:ascii="BIZ UDPゴシック" w:eastAsia="BIZ UDPゴシック" w:hAnsi="BIZ UDPゴシック" w:hint="eastAsia"/>
          <w:b/>
          <w:bCs/>
          <w:color w:val="000000" w:themeColor="text1"/>
          <w:szCs w:val="21"/>
          <w:u w:val="single"/>
        </w:rPr>
        <w:t>排出ゼロをめざして進めていくことが重要。担当部局は自分事として各分野における脱炭素化をめざしてもらいたい</w:t>
      </w:r>
      <w:r w:rsidR="00E13E8D" w:rsidRPr="00861A04">
        <w:rPr>
          <w:rFonts w:ascii="BIZ UDPゴシック" w:eastAsia="BIZ UDPゴシック" w:hAnsi="BIZ UDPゴシック" w:hint="eastAsia"/>
          <w:color w:val="000000" w:themeColor="text1"/>
          <w:szCs w:val="21"/>
        </w:rPr>
        <w:t>」といった発言があ</w:t>
      </w:r>
      <w:r w:rsidRPr="00861A04">
        <w:rPr>
          <w:rFonts w:ascii="BIZ UDPゴシック" w:eastAsia="BIZ UDPゴシック" w:hAnsi="BIZ UDPゴシック" w:hint="eastAsia"/>
          <w:color w:val="000000" w:themeColor="text1"/>
          <w:szCs w:val="21"/>
        </w:rPr>
        <w:t>り</w:t>
      </w:r>
      <w:r w:rsidR="00E13E8D" w:rsidRPr="00861A04">
        <w:rPr>
          <w:rFonts w:ascii="BIZ UDPゴシック" w:eastAsia="BIZ UDPゴシック" w:hAnsi="BIZ UDPゴシック" w:hint="eastAsia"/>
          <w:color w:val="000000" w:themeColor="text1"/>
          <w:szCs w:val="21"/>
        </w:rPr>
        <w:t>、</w:t>
      </w:r>
      <w:r w:rsidRPr="00861A04">
        <w:rPr>
          <w:rFonts w:ascii="BIZ UDPゴシック" w:eastAsia="BIZ UDPゴシック" w:hAnsi="BIZ UDPゴシック" w:hint="eastAsia"/>
          <w:color w:val="000000" w:themeColor="text1"/>
          <w:szCs w:val="21"/>
        </w:rPr>
        <w:t>府として組織横断的に脱炭素社会の実現に向けた取組みを</w:t>
      </w:r>
      <w:r w:rsidR="00AA1D5B" w:rsidRPr="00861A04">
        <w:rPr>
          <w:rFonts w:ascii="BIZ UDPゴシック" w:eastAsia="BIZ UDPゴシック" w:hAnsi="BIZ UDPゴシック" w:hint="eastAsia"/>
          <w:color w:val="000000" w:themeColor="text1"/>
          <w:szCs w:val="21"/>
        </w:rPr>
        <w:t>進めて</w:t>
      </w:r>
      <w:r w:rsidRPr="00861A04">
        <w:rPr>
          <w:rFonts w:ascii="BIZ UDPゴシック" w:eastAsia="BIZ UDPゴシック" w:hAnsi="BIZ UDPゴシック" w:hint="eastAsia"/>
          <w:color w:val="000000" w:themeColor="text1"/>
          <w:szCs w:val="21"/>
        </w:rPr>
        <w:t>いま</w:t>
      </w:r>
      <w:r>
        <w:rPr>
          <w:rFonts w:ascii="BIZ UDPゴシック" w:eastAsia="BIZ UDPゴシック" w:hAnsi="BIZ UDPゴシック" w:hint="eastAsia"/>
          <w:szCs w:val="21"/>
        </w:rPr>
        <w:t>す</w:t>
      </w:r>
      <w:r w:rsidRPr="00C7443E">
        <w:rPr>
          <w:rFonts w:ascii="BIZ UDPゴシック" w:eastAsia="BIZ UDPゴシック" w:hAnsi="BIZ UDPゴシック" w:hint="eastAsia"/>
          <w:szCs w:val="21"/>
        </w:rPr>
        <w:t>。</w:t>
      </w:r>
    </w:p>
    <w:p w14:paraId="3E244072" w14:textId="08340687" w:rsidR="00CA0069" w:rsidRPr="00387CDA" w:rsidRDefault="00130599"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lastRenderedPageBreak/>
        <w:t>（２）</w:t>
      </w:r>
      <w:r w:rsidR="00B448CE" w:rsidRPr="00B448CE">
        <w:rPr>
          <w:rFonts w:ascii="BIZ UDPゴシック" w:eastAsia="BIZ UDPゴシック" w:hAnsi="BIZ UDPゴシック" w:hint="eastAsia"/>
          <w:color w:val="C45911" w:themeColor="accent2" w:themeShade="BF"/>
          <w:szCs w:val="21"/>
        </w:rPr>
        <w:t>主な</w:t>
      </w:r>
      <w:r w:rsidR="00F9782A">
        <w:rPr>
          <w:rFonts w:ascii="BIZ UDPゴシック" w:eastAsia="BIZ UDPゴシック" w:hAnsi="BIZ UDPゴシック" w:hint="eastAsia"/>
          <w:color w:val="C45911" w:themeColor="accent2" w:themeShade="BF"/>
          <w:szCs w:val="21"/>
        </w:rPr>
        <w:t>施策・事業</w:t>
      </w:r>
    </w:p>
    <w:p w14:paraId="7A75FDA2" w14:textId="4F3B9139" w:rsidR="008B3D61" w:rsidRDefault="000B3BF0" w:rsidP="00126864">
      <w:pPr>
        <w:ind w:firstLineChars="200" w:firstLine="420"/>
        <w:rPr>
          <w:rFonts w:ascii="BIZ UDPゴシック" w:eastAsia="BIZ UDPゴシック" w:hAnsi="BIZ UDPゴシック"/>
          <w:color w:val="000000" w:themeColor="text1"/>
          <w:szCs w:val="21"/>
        </w:rPr>
      </w:pPr>
      <w:r>
        <w:rPr>
          <w:rFonts w:ascii="BIZ UDPゴシック" w:eastAsia="BIZ UDPゴシック" w:hAnsi="BIZ UDPゴシック" w:hint="eastAsia"/>
          <w:color w:val="C45911" w:themeColor="accent2" w:themeShade="BF"/>
          <w:szCs w:val="21"/>
        </w:rPr>
        <w:t>■</w:t>
      </w:r>
      <w:r w:rsidR="009C4AAD">
        <w:rPr>
          <w:rFonts w:ascii="BIZ UDPゴシック" w:eastAsia="BIZ UDPゴシック" w:hAnsi="BIZ UDPゴシック" w:hint="eastAsia"/>
          <w:color w:val="C45911" w:themeColor="accent2" w:themeShade="BF"/>
          <w:szCs w:val="21"/>
        </w:rPr>
        <w:t xml:space="preserve"> </w:t>
      </w:r>
      <w:r w:rsidR="0044009B" w:rsidRPr="00AB6CA3">
        <w:rPr>
          <w:rFonts w:ascii="BIZ UDPゴシック" w:eastAsia="BIZ UDPゴシック" w:hAnsi="BIZ UDPゴシック" w:hint="eastAsia"/>
          <w:color w:val="C45911" w:themeColor="accent2" w:themeShade="BF"/>
          <w:szCs w:val="21"/>
        </w:rPr>
        <w:t>中小事業者ＬＥＤ導入促進事業</w:t>
      </w:r>
    </w:p>
    <w:p w14:paraId="20D4A9C1" w14:textId="6BD913AE" w:rsidR="00E4481D" w:rsidRDefault="00B35BCE" w:rsidP="00AB6CA3">
      <w:pPr>
        <w:ind w:leftChars="200" w:left="420" w:firstLineChars="100" w:firstLine="210"/>
        <w:rPr>
          <w:rFonts w:ascii="BIZ UDPゴシック" w:eastAsia="BIZ UDPゴシック" w:hAnsi="BIZ UDPゴシック"/>
          <w:color w:val="000000" w:themeColor="text1"/>
          <w:szCs w:val="21"/>
        </w:rPr>
      </w:pPr>
      <w:r w:rsidRPr="003D257E">
        <w:rPr>
          <w:rFonts w:ascii="BIZ UDPゴシック" w:eastAsia="BIZ UDPゴシック" w:hAnsi="BIZ UDPゴシック" w:hint="eastAsia"/>
          <w:b/>
          <w:bCs/>
          <w:color w:val="000000" w:themeColor="text1"/>
          <w:szCs w:val="21"/>
          <w:u w:val="single"/>
        </w:rPr>
        <w:t>中小事業者の経営の脱炭素化と電気料金の削減による経営力強化を後押しするため</w:t>
      </w:r>
      <w:r w:rsidRPr="00B35BCE">
        <w:rPr>
          <w:rFonts w:ascii="BIZ UDPゴシック" w:eastAsia="BIZ UDPゴシック" w:hAnsi="BIZ UDPゴシック" w:hint="eastAsia"/>
          <w:color w:val="000000" w:themeColor="text1"/>
          <w:szCs w:val="21"/>
        </w:rPr>
        <w:t>、</w:t>
      </w:r>
      <w:r>
        <w:rPr>
          <w:rFonts w:ascii="BIZ UDPゴシック" w:eastAsia="BIZ UDPゴシック" w:hAnsi="BIZ UDPゴシック" w:hint="eastAsia"/>
          <w:color w:val="000000" w:themeColor="text1"/>
          <w:szCs w:val="21"/>
        </w:rPr>
        <w:t>国の「</w:t>
      </w:r>
      <w:r w:rsidRPr="00B35BCE">
        <w:rPr>
          <w:rFonts w:ascii="BIZ UDPゴシック" w:eastAsia="BIZ UDPゴシック" w:hAnsi="BIZ UDPゴシック" w:hint="eastAsia"/>
          <w:color w:val="000000" w:themeColor="text1"/>
          <w:szCs w:val="21"/>
        </w:rPr>
        <w:t>新型コロナウイルス感染症対応地方創生臨時交付金</w:t>
      </w:r>
      <w:r>
        <w:rPr>
          <w:rFonts w:ascii="BIZ UDPゴシック" w:eastAsia="BIZ UDPゴシック" w:hAnsi="BIZ UDPゴシック" w:hint="eastAsia"/>
          <w:color w:val="000000" w:themeColor="text1"/>
          <w:szCs w:val="21"/>
        </w:rPr>
        <w:t>」を活用し、</w:t>
      </w:r>
      <w:r w:rsidR="003D1C5A" w:rsidRPr="003D1C5A">
        <w:rPr>
          <w:rFonts w:ascii="BIZ UDPゴシック" w:eastAsia="BIZ UDPゴシック" w:hAnsi="BIZ UDPゴシック" w:hint="eastAsia"/>
          <w:b/>
          <w:bCs/>
          <w:color w:val="000000" w:themeColor="text1"/>
          <w:szCs w:val="21"/>
          <w:u w:val="single"/>
        </w:rPr>
        <w:t>既存の照明設備をLED照明に更新するための設備費及び附帯工事等に要する費用の一部補助を行いました。</w:t>
      </w:r>
    </w:p>
    <w:p w14:paraId="6E4E9C3A" w14:textId="161F4937" w:rsidR="002A355F" w:rsidRDefault="002A355F" w:rsidP="003D1C5A">
      <w:pPr>
        <w:ind w:leftChars="200" w:left="420" w:firstLineChars="100" w:firstLine="210"/>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２０２２</w:t>
      </w:r>
      <w:r w:rsidR="00E4481D">
        <w:rPr>
          <w:rFonts w:ascii="BIZ UDPゴシック" w:eastAsia="BIZ UDPゴシック" w:hAnsi="BIZ UDPゴシック" w:hint="eastAsia"/>
          <w:color w:val="000000" w:themeColor="text1"/>
          <w:szCs w:val="21"/>
        </w:rPr>
        <w:t>年度の</w:t>
      </w:r>
      <w:r w:rsidR="00E92741">
        <w:rPr>
          <w:rFonts w:ascii="BIZ UDPゴシック" w:eastAsia="BIZ UDPゴシック" w:hAnsi="BIZ UDPゴシック" w:hint="eastAsia"/>
          <w:color w:val="000000" w:themeColor="text1"/>
          <w:szCs w:val="21"/>
        </w:rPr>
        <w:t>当初</w:t>
      </w:r>
      <w:r w:rsidR="00E4481D" w:rsidRPr="001E181E">
        <w:rPr>
          <w:rFonts w:ascii="BIZ UDPゴシック" w:eastAsia="BIZ UDPゴシック" w:hAnsi="BIZ UDPゴシック" w:hint="eastAsia"/>
          <w:color w:val="000000" w:themeColor="text1"/>
          <w:szCs w:val="21"/>
        </w:rPr>
        <w:t>予算</w:t>
      </w:r>
      <w:r w:rsidR="00E92741">
        <w:rPr>
          <w:rFonts w:ascii="BIZ UDPゴシック" w:eastAsia="BIZ UDPゴシック" w:hAnsi="BIZ UDPゴシック" w:hint="eastAsia"/>
          <w:color w:val="000000" w:themeColor="text1"/>
          <w:szCs w:val="21"/>
        </w:rPr>
        <w:t>額</w:t>
      </w:r>
      <w:r w:rsidR="00E4481D" w:rsidRPr="001E181E">
        <w:rPr>
          <w:rFonts w:ascii="BIZ UDPゴシック" w:eastAsia="BIZ UDPゴシック" w:hAnsi="BIZ UDPゴシック" w:hint="eastAsia"/>
          <w:color w:val="000000" w:themeColor="text1"/>
          <w:szCs w:val="21"/>
        </w:rPr>
        <w:t>は</w:t>
      </w:r>
      <w:r w:rsidR="003D257E">
        <w:rPr>
          <w:rFonts w:ascii="BIZ UDPゴシック" w:eastAsia="BIZ UDPゴシック" w:hAnsi="BIZ UDPゴシック" w:hint="eastAsia"/>
          <w:color w:val="000000" w:themeColor="text1"/>
          <w:szCs w:val="21"/>
        </w:rPr>
        <w:t>２</w:t>
      </w:r>
      <w:r w:rsidR="00E4481D" w:rsidRPr="001E181E">
        <w:rPr>
          <w:rFonts w:ascii="BIZ UDPゴシック" w:eastAsia="BIZ UDPゴシック" w:hAnsi="BIZ UDPゴシック" w:hint="eastAsia"/>
          <w:color w:val="000000" w:themeColor="text1"/>
          <w:szCs w:val="21"/>
        </w:rPr>
        <w:t>億円</w:t>
      </w:r>
      <w:r w:rsidR="00E4481D">
        <w:rPr>
          <w:rFonts w:ascii="BIZ UDPゴシック" w:eastAsia="BIZ UDPゴシック" w:hAnsi="BIZ UDPゴシック" w:hint="eastAsia"/>
          <w:color w:val="000000" w:themeColor="text1"/>
          <w:szCs w:val="21"/>
        </w:rPr>
        <w:t>でしたが、</w:t>
      </w:r>
      <w:r w:rsidR="00E4481D" w:rsidRPr="001E181E">
        <w:rPr>
          <w:rFonts w:ascii="BIZ UDPゴシック" w:eastAsia="BIZ UDPゴシック" w:hAnsi="BIZ UDPゴシック" w:hint="eastAsia"/>
          <w:color w:val="000000" w:themeColor="text1"/>
          <w:szCs w:val="21"/>
        </w:rPr>
        <w:t>想定を上回る問い合わせや申請があ</w:t>
      </w:r>
      <w:r w:rsidR="00E4481D">
        <w:rPr>
          <w:rFonts w:ascii="BIZ UDPゴシック" w:eastAsia="BIZ UDPゴシック" w:hAnsi="BIZ UDPゴシック" w:hint="eastAsia"/>
          <w:color w:val="000000" w:themeColor="text1"/>
          <w:szCs w:val="21"/>
        </w:rPr>
        <w:t>り、</w:t>
      </w:r>
      <w:r w:rsidR="00E4481D" w:rsidRPr="001E181E">
        <w:rPr>
          <w:rFonts w:ascii="BIZ UDPゴシック" w:eastAsia="BIZ UDPゴシック" w:hAnsi="BIZ UDPゴシック" w:hint="eastAsia"/>
          <w:color w:val="000000" w:themeColor="text1"/>
          <w:szCs w:val="21"/>
        </w:rPr>
        <w:t>予算額を</w:t>
      </w:r>
      <w:r w:rsidR="00E4481D">
        <w:rPr>
          <w:rFonts w:ascii="BIZ UDPゴシック" w:eastAsia="BIZ UDPゴシック" w:hAnsi="BIZ UDPゴシック" w:hint="eastAsia"/>
          <w:color w:val="000000" w:themeColor="text1"/>
          <w:szCs w:val="21"/>
        </w:rPr>
        <w:t>７</w:t>
      </w:r>
      <w:r w:rsidR="00E4481D" w:rsidRPr="001E181E">
        <w:rPr>
          <w:rFonts w:ascii="BIZ UDPゴシック" w:eastAsia="BIZ UDPゴシック" w:hAnsi="BIZ UDPゴシック" w:hint="eastAsia"/>
          <w:color w:val="000000" w:themeColor="text1"/>
          <w:szCs w:val="21"/>
        </w:rPr>
        <w:t>億円に増額</w:t>
      </w:r>
      <w:r w:rsidR="00E4481D">
        <w:rPr>
          <w:rFonts w:ascii="BIZ UDPゴシック" w:eastAsia="BIZ UDPゴシック" w:hAnsi="BIZ UDPゴシック" w:hint="eastAsia"/>
          <w:color w:val="000000" w:themeColor="text1"/>
          <w:szCs w:val="21"/>
        </w:rPr>
        <w:t>しました。</w:t>
      </w:r>
      <w:r>
        <w:rPr>
          <w:rFonts w:ascii="BIZ UDPゴシック" w:eastAsia="BIZ UDPゴシック" w:hAnsi="BIZ UDPゴシック" w:hint="eastAsia"/>
          <w:color w:val="000000" w:themeColor="text1"/>
          <w:szCs w:val="21"/>
        </w:rPr>
        <w:t>２０２２年度</w:t>
      </w:r>
      <w:r w:rsidR="00E4481D">
        <w:rPr>
          <w:rFonts w:ascii="BIZ UDPゴシック" w:eastAsia="BIZ UDPゴシック" w:hAnsi="BIZ UDPゴシック" w:hint="eastAsia"/>
          <w:color w:val="000000" w:themeColor="text1"/>
          <w:szCs w:val="21"/>
        </w:rPr>
        <w:t>の実績は、</w:t>
      </w:r>
      <w:r w:rsidR="00E4481D" w:rsidRPr="00796F69">
        <w:rPr>
          <w:rFonts w:ascii="BIZ UDPゴシック" w:eastAsia="BIZ UDPゴシック" w:hAnsi="BIZ UDPゴシック" w:hint="eastAsia"/>
          <w:color w:val="000000" w:themeColor="text1"/>
          <w:szCs w:val="21"/>
        </w:rPr>
        <w:t>中小企業者、学校法人、医療法人、社会福祉法人、商店街、飲食店など</w:t>
      </w:r>
      <w:r w:rsidR="00E4481D">
        <w:rPr>
          <w:rFonts w:ascii="BIZ UDPゴシック" w:eastAsia="BIZ UDPゴシック" w:hAnsi="BIZ UDPゴシック" w:hint="eastAsia"/>
          <w:color w:val="000000" w:themeColor="text1"/>
          <w:szCs w:val="21"/>
        </w:rPr>
        <w:t>計３８８件に対して</w:t>
      </w:r>
      <w:r w:rsidR="00796F69">
        <w:rPr>
          <w:rFonts w:ascii="BIZ UDPゴシック" w:eastAsia="BIZ UDPゴシック" w:hAnsi="BIZ UDPゴシック" w:hint="eastAsia"/>
          <w:color w:val="000000" w:themeColor="text1"/>
          <w:szCs w:val="21"/>
        </w:rPr>
        <w:t>約６．８億円</w:t>
      </w:r>
      <w:r w:rsidR="00E4481D">
        <w:rPr>
          <w:rFonts w:ascii="BIZ UDPゴシック" w:eastAsia="BIZ UDPゴシック" w:hAnsi="BIZ UDPゴシック" w:hint="eastAsia"/>
          <w:color w:val="000000" w:themeColor="text1"/>
          <w:szCs w:val="21"/>
        </w:rPr>
        <w:t>を交付</w:t>
      </w:r>
      <w:r w:rsidR="003D1C5A">
        <w:rPr>
          <w:rFonts w:ascii="BIZ UDPゴシック" w:eastAsia="BIZ UDPゴシック" w:hAnsi="BIZ UDPゴシック" w:hint="eastAsia"/>
          <w:color w:val="000000" w:themeColor="text1"/>
          <w:szCs w:val="21"/>
        </w:rPr>
        <w:t>し</w:t>
      </w:r>
      <w:r w:rsidR="00C930F2">
        <w:rPr>
          <w:rFonts w:ascii="BIZ UDPゴシック" w:eastAsia="BIZ UDPゴシック" w:hAnsi="BIZ UDPゴシック" w:hint="eastAsia"/>
          <w:color w:val="000000" w:themeColor="text1"/>
          <w:szCs w:val="21"/>
        </w:rPr>
        <w:t>、</w:t>
      </w:r>
      <w:bookmarkStart w:id="5" w:name="_Hlk160115464"/>
      <w:r w:rsidR="00D37914" w:rsidRPr="00E725BE">
        <w:rPr>
          <w:rFonts w:ascii="BIZ UDPゴシック" w:eastAsia="BIZ UDPゴシック" w:hAnsi="BIZ UDPゴシック" w:hint="eastAsia"/>
          <w:color w:val="000000" w:themeColor="text1"/>
          <w:szCs w:val="21"/>
        </w:rPr>
        <w:t>年間約３</w:t>
      </w:r>
      <w:r w:rsidR="00D37914" w:rsidRPr="00E725BE">
        <w:rPr>
          <w:rFonts w:ascii="BIZ UDPゴシック" w:eastAsia="BIZ UDPゴシック" w:hAnsi="BIZ UDPゴシック"/>
          <w:color w:val="000000" w:themeColor="text1"/>
          <w:szCs w:val="21"/>
        </w:rPr>
        <w:t>,</w:t>
      </w:r>
      <w:r w:rsidR="00DC0A07">
        <w:rPr>
          <w:rFonts w:ascii="BIZ UDPゴシック" w:eastAsia="BIZ UDPゴシック" w:hAnsi="BIZ UDPゴシック" w:hint="eastAsia"/>
          <w:color w:val="000000" w:themeColor="text1"/>
          <w:szCs w:val="21"/>
        </w:rPr>
        <w:t>９</w:t>
      </w:r>
      <w:r w:rsidR="00D37914" w:rsidRPr="00E725BE">
        <w:rPr>
          <w:rFonts w:ascii="BIZ UDPゴシック" w:eastAsia="BIZ UDPゴシック" w:hAnsi="BIZ UDPゴシック"/>
          <w:color w:val="000000" w:themeColor="text1"/>
          <w:szCs w:val="21"/>
        </w:rPr>
        <w:t>００トン</w:t>
      </w:r>
      <w:bookmarkEnd w:id="5"/>
      <w:r w:rsidR="00C930F2">
        <w:rPr>
          <w:rFonts w:ascii="BIZ UDPゴシック" w:eastAsia="BIZ UDPゴシック" w:hAnsi="BIZ UDPゴシック" w:hint="eastAsia"/>
          <w:color w:val="000000" w:themeColor="text1"/>
          <w:szCs w:val="21"/>
        </w:rPr>
        <w:t>の</w:t>
      </w:r>
      <w:r w:rsidR="00C930F2" w:rsidRPr="00C43039">
        <w:rPr>
          <w:rFonts w:ascii="BIZ UDPゴシック" w:eastAsia="BIZ UDPゴシック" w:hAnsi="BIZ UDPゴシック"/>
          <w:color w:val="000000" w:themeColor="text1"/>
          <w:szCs w:val="21"/>
        </w:rPr>
        <w:t>CO</w:t>
      </w:r>
      <w:r w:rsidR="00C930F2" w:rsidRPr="00C43039">
        <w:rPr>
          <w:rFonts w:ascii="BIZ UDPゴシック" w:eastAsia="BIZ UDPゴシック" w:hAnsi="BIZ UDPゴシック"/>
          <w:color w:val="000000" w:themeColor="text1"/>
          <w:szCs w:val="21"/>
          <w:vertAlign w:val="subscript"/>
        </w:rPr>
        <w:t>2</w:t>
      </w:r>
      <w:r w:rsidR="00C930F2" w:rsidRPr="00C43039">
        <w:rPr>
          <w:rFonts w:ascii="BIZ UDPゴシック" w:eastAsia="BIZ UDPゴシック" w:hAnsi="BIZ UDPゴシック" w:hint="eastAsia"/>
          <w:color w:val="000000" w:themeColor="text1"/>
          <w:szCs w:val="21"/>
        </w:rPr>
        <w:t>削減効果</w:t>
      </w:r>
      <w:r w:rsidR="00C930F2">
        <w:rPr>
          <w:rFonts w:ascii="BIZ UDPゴシック" w:eastAsia="BIZ UDPゴシック" w:hAnsi="BIZ UDPゴシック" w:hint="eastAsia"/>
          <w:color w:val="000000" w:themeColor="text1"/>
          <w:szCs w:val="21"/>
        </w:rPr>
        <w:t>が見込まれます</w:t>
      </w:r>
      <w:r w:rsidR="00E4481D" w:rsidRPr="00C930F2">
        <w:rPr>
          <w:rFonts w:ascii="BIZ UDPゴシック" w:eastAsia="BIZ UDPゴシック" w:hAnsi="BIZ UDPゴシック" w:hint="eastAsia"/>
          <w:color w:val="000000" w:themeColor="text1"/>
          <w:szCs w:val="21"/>
        </w:rPr>
        <w:t>。</w:t>
      </w:r>
    </w:p>
    <w:p w14:paraId="03BAFC85" w14:textId="7F2D3F52" w:rsidR="000D415D" w:rsidRPr="00FE4461" w:rsidRDefault="00FE4461" w:rsidP="00E725BE">
      <w:pPr>
        <w:spacing w:afterLines="50" w:after="180"/>
        <w:ind w:leftChars="200" w:left="420" w:firstLineChars="100" w:firstLine="210"/>
        <w:rPr>
          <w:rFonts w:ascii="BIZ UDPゴシック" w:eastAsia="BIZ UDPゴシック" w:hAnsi="BIZ UDPゴシック"/>
          <w:color w:val="000000" w:themeColor="text1"/>
          <w:sz w:val="18"/>
          <w:szCs w:val="18"/>
        </w:rPr>
      </w:pPr>
      <w:r w:rsidRPr="00FE4461">
        <w:rPr>
          <w:rFonts w:ascii="BIZ UDPゴシック" w:eastAsia="BIZ UDPゴシック" w:hAnsi="BIZ UDPゴシック" w:hint="eastAsia"/>
          <w:color w:val="000000" w:themeColor="text1"/>
          <w:szCs w:val="21"/>
        </w:rPr>
        <w:t>また、</w:t>
      </w:r>
      <w:r w:rsidR="005D3E28" w:rsidRPr="00FE4461">
        <w:rPr>
          <w:rFonts w:ascii="BIZ UDPゴシック" w:eastAsia="BIZ UDPゴシック" w:hAnsi="BIZ UDPゴシック" w:hint="eastAsia"/>
          <w:color w:val="000000" w:themeColor="text1"/>
          <w:szCs w:val="21"/>
        </w:rPr>
        <w:t>２０２３年度</w:t>
      </w:r>
      <w:r w:rsidR="003D1C5A" w:rsidRPr="00FE4461">
        <w:rPr>
          <w:rFonts w:ascii="BIZ UDPゴシック" w:eastAsia="BIZ UDPゴシック" w:hAnsi="BIZ UDPゴシック" w:hint="eastAsia"/>
          <w:color w:val="000000" w:themeColor="text1"/>
          <w:szCs w:val="21"/>
        </w:rPr>
        <w:t>において</w:t>
      </w:r>
      <w:r w:rsidR="000D415D" w:rsidRPr="00FE4461">
        <w:rPr>
          <w:rFonts w:ascii="BIZ UDPゴシック" w:eastAsia="BIZ UDPゴシック" w:hAnsi="BIZ UDPゴシック" w:hint="eastAsia"/>
          <w:color w:val="000000" w:themeColor="text1"/>
          <w:szCs w:val="21"/>
        </w:rPr>
        <w:t>は</w:t>
      </w:r>
      <w:r w:rsidR="003D1C5A" w:rsidRPr="00FE4461">
        <w:rPr>
          <w:rFonts w:ascii="BIZ UDPゴシック" w:eastAsia="BIZ UDPゴシック" w:hAnsi="BIZ UDPゴシック" w:hint="eastAsia"/>
          <w:color w:val="000000" w:themeColor="text1"/>
          <w:szCs w:val="21"/>
        </w:rPr>
        <w:t>、</w:t>
      </w:r>
      <w:r w:rsidR="000D415D" w:rsidRPr="00FE4461">
        <w:rPr>
          <w:rFonts w:ascii="BIZ UDPゴシック" w:eastAsia="BIZ UDPゴシック" w:hAnsi="BIZ UDPゴシック" w:hint="eastAsia"/>
          <w:color w:val="000000" w:themeColor="text1"/>
          <w:szCs w:val="21"/>
        </w:rPr>
        <w:t>当初予算額</w:t>
      </w:r>
      <w:r w:rsidR="003D1C5A" w:rsidRPr="00FE4461">
        <w:rPr>
          <w:rFonts w:ascii="BIZ UDPゴシック" w:eastAsia="BIZ UDPゴシック" w:hAnsi="BIZ UDPゴシック" w:hint="eastAsia"/>
          <w:color w:val="000000" w:themeColor="text1"/>
          <w:szCs w:val="21"/>
        </w:rPr>
        <w:t>１５</w:t>
      </w:r>
      <w:r w:rsidR="000D415D" w:rsidRPr="00FE4461">
        <w:rPr>
          <w:rFonts w:ascii="BIZ UDPゴシック" w:eastAsia="BIZ UDPゴシック" w:hAnsi="BIZ UDPゴシック" w:hint="eastAsia"/>
          <w:color w:val="000000" w:themeColor="text1"/>
          <w:szCs w:val="21"/>
        </w:rPr>
        <w:t>億円</w:t>
      </w:r>
      <w:r w:rsidRPr="00FE4461">
        <w:rPr>
          <w:rFonts w:ascii="BIZ UDPゴシック" w:eastAsia="BIZ UDPゴシック" w:hAnsi="BIZ UDPゴシック" w:hint="eastAsia"/>
          <w:color w:val="000000" w:themeColor="text1"/>
          <w:szCs w:val="21"/>
        </w:rPr>
        <w:t>の</w:t>
      </w:r>
      <w:r w:rsidR="000D415D" w:rsidRPr="00FE4461">
        <w:rPr>
          <w:rFonts w:ascii="BIZ UDPゴシック" w:eastAsia="BIZ UDPゴシック" w:hAnsi="BIZ UDPゴシック" w:hint="eastAsia"/>
          <w:color w:val="000000" w:themeColor="text1"/>
          <w:szCs w:val="21"/>
        </w:rPr>
        <w:t>事業</w:t>
      </w:r>
      <w:r w:rsidRPr="00FE4461">
        <w:rPr>
          <w:rFonts w:ascii="BIZ UDPゴシック" w:eastAsia="BIZ UDPゴシック" w:hAnsi="BIZ UDPゴシック" w:hint="eastAsia"/>
          <w:color w:val="000000" w:themeColor="text1"/>
          <w:szCs w:val="21"/>
        </w:rPr>
        <w:t>として</w:t>
      </w:r>
      <w:r w:rsidR="009E133E" w:rsidRPr="00FE4461">
        <w:rPr>
          <w:rFonts w:ascii="BIZ UDPゴシック" w:eastAsia="BIZ UDPゴシック" w:hAnsi="BIZ UDPゴシック" w:hint="eastAsia"/>
          <w:color w:val="000000" w:themeColor="text1"/>
          <w:szCs w:val="21"/>
        </w:rPr>
        <w:t>開始</w:t>
      </w:r>
      <w:r w:rsidR="000D415D" w:rsidRPr="00FE4461">
        <w:rPr>
          <w:rFonts w:ascii="BIZ UDPゴシック" w:eastAsia="BIZ UDPゴシック" w:hAnsi="BIZ UDPゴシック" w:hint="eastAsia"/>
          <w:color w:val="000000" w:themeColor="text1"/>
          <w:szCs w:val="21"/>
        </w:rPr>
        <w:t>し</w:t>
      </w:r>
      <w:r w:rsidR="003D1C5A" w:rsidRPr="00FE4461">
        <w:rPr>
          <w:rFonts w:ascii="BIZ UDPゴシック" w:eastAsia="BIZ UDPゴシック" w:hAnsi="BIZ UDPゴシック" w:hint="eastAsia"/>
          <w:color w:val="000000" w:themeColor="text1"/>
          <w:szCs w:val="21"/>
        </w:rPr>
        <w:t>ましたが</w:t>
      </w:r>
      <w:r w:rsidR="000D415D" w:rsidRPr="00FE4461">
        <w:rPr>
          <w:rFonts w:ascii="BIZ UDPゴシック" w:eastAsia="BIZ UDPゴシック" w:hAnsi="BIZ UDPゴシック" w:hint="eastAsia"/>
          <w:color w:val="000000" w:themeColor="text1"/>
          <w:szCs w:val="21"/>
        </w:rPr>
        <w:t>、</w:t>
      </w:r>
      <w:r w:rsidR="003D1C5A" w:rsidRPr="00FE4461">
        <w:rPr>
          <w:rFonts w:ascii="BIZ UDPゴシック" w:eastAsia="BIZ UDPゴシック" w:hAnsi="BIZ UDPゴシック" w:hint="eastAsia"/>
          <w:color w:val="000000" w:themeColor="text1"/>
          <w:szCs w:val="21"/>
        </w:rPr>
        <w:t>想定を上回るペースで申請があったため</w:t>
      </w:r>
      <w:r w:rsidR="00D9231C" w:rsidRPr="00FE4461">
        <w:rPr>
          <w:rFonts w:ascii="BIZ UDPゴシック" w:eastAsia="BIZ UDPゴシック" w:hAnsi="BIZ UDPゴシック" w:hint="eastAsia"/>
          <w:color w:val="000000" w:themeColor="text1"/>
          <w:szCs w:val="21"/>
        </w:rPr>
        <w:t>、</w:t>
      </w:r>
      <w:r w:rsidR="003D1C5A" w:rsidRPr="00FE4461">
        <w:rPr>
          <w:rFonts w:ascii="BIZ UDPゴシック" w:eastAsia="BIZ UDPゴシック" w:hAnsi="BIZ UDPゴシック" w:hint="eastAsia"/>
          <w:color w:val="000000" w:themeColor="text1"/>
          <w:szCs w:val="21"/>
        </w:rPr>
        <w:t>予算額を２１億円に増額し</w:t>
      </w:r>
      <w:r w:rsidRPr="00FE4461">
        <w:rPr>
          <w:rFonts w:ascii="BIZ UDPゴシック" w:eastAsia="BIZ UDPゴシック" w:hAnsi="BIZ UDPゴシック" w:hint="eastAsia"/>
          <w:color w:val="000000" w:themeColor="text1"/>
          <w:szCs w:val="21"/>
        </w:rPr>
        <w:t>て</w:t>
      </w:r>
      <w:r w:rsidR="00500DE4">
        <w:rPr>
          <w:rFonts w:ascii="BIZ UDPゴシック" w:eastAsia="BIZ UDPゴシック" w:hAnsi="BIZ UDPゴシック" w:hint="eastAsia"/>
          <w:color w:val="000000" w:themeColor="text1"/>
          <w:szCs w:val="21"/>
        </w:rPr>
        <w:t>実施して</w:t>
      </w:r>
      <w:r w:rsidRPr="00FE4461">
        <w:rPr>
          <w:rFonts w:ascii="BIZ UDPゴシック" w:eastAsia="BIZ UDPゴシック" w:hAnsi="BIZ UDPゴシック" w:hint="eastAsia"/>
          <w:color w:val="000000" w:themeColor="text1"/>
          <w:szCs w:val="21"/>
        </w:rPr>
        <w:t>います</w:t>
      </w:r>
      <w:r w:rsidR="003D1C5A" w:rsidRPr="00FE4461">
        <w:rPr>
          <w:rFonts w:ascii="BIZ UDPゴシック" w:eastAsia="BIZ UDPゴシック" w:hAnsi="BIZ UDPゴシック" w:hint="eastAsia"/>
          <w:color w:val="000000" w:themeColor="text1"/>
          <w:szCs w:val="21"/>
        </w:rPr>
        <w:t>。</w:t>
      </w:r>
    </w:p>
    <w:p w14:paraId="7D296C60" w14:textId="7F685AD1" w:rsidR="00B2642D" w:rsidRDefault="00EA3AC3" w:rsidP="00B2642D">
      <w:pPr>
        <w:ind w:leftChars="202" w:left="424"/>
        <w:rPr>
          <w:rFonts w:ascii="BIZ UDPゴシック" w:eastAsia="BIZ UDPゴシック" w:hAnsi="BIZ UDPゴシック"/>
          <w:color w:val="000000" w:themeColor="text1"/>
          <w:szCs w:val="21"/>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867136" behindDoc="0" locked="0" layoutInCell="1" allowOverlap="1" wp14:anchorId="00928065" wp14:editId="25928EC7">
            <wp:simplePos x="0" y="0"/>
            <wp:positionH relativeFrom="margin">
              <wp:posOffset>2592705</wp:posOffset>
            </wp:positionH>
            <wp:positionV relativeFrom="paragraph">
              <wp:posOffset>48895</wp:posOffset>
            </wp:positionV>
            <wp:extent cx="3628390" cy="818515"/>
            <wp:effectExtent l="0" t="0" r="0" b="63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839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96127" behindDoc="0" locked="0" layoutInCell="1" allowOverlap="1" wp14:anchorId="682C4186" wp14:editId="69EA4978">
                <wp:simplePos x="0" y="0"/>
                <wp:positionH relativeFrom="column">
                  <wp:posOffset>274320</wp:posOffset>
                </wp:positionH>
                <wp:positionV relativeFrom="paragraph">
                  <wp:posOffset>29845</wp:posOffset>
                </wp:positionV>
                <wp:extent cx="2186305" cy="866140"/>
                <wp:effectExtent l="0" t="0" r="4445" b="0"/>
                <wp:wrapNone/>
                <wp:docPr id="9" name="四角形: 角を丸くする 9"/>
                <wp:cNvGraphicFramePr/>
                <a:graphic xmlns:a="http://schemas.openxmlformats.org/drawingml/2006/main">
                  <a:graphicData uri="http://schemas.microsoft.com/office/word/2010/wordprocessingShape">
                    <wps:wsp>
                      <wps:cNvSpPr/>
                      <wps:spPr>
                        <a:xfrm>
                          <a:off x="0" y="0"/>
                          <a:ext cx="2186305" cy="86614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54B3A" w14:textId="5A6AADF6" w:rsidR="00500DE4" w:rsidRPr="00CA71FB" w:rsidRDefault="00500DE4" w:rsidP="00500DE4">
                            <w:pPr>
                              <w:rPr>
                                <w:rFonts w:ascii="BIZ UDPゴシック" w:eastAsia="BIZ UDPゴシック" w:hAnsi="BIZ UDPゴシック"/>
                                <w:color w:val="000000" w:themeColor="text1"/>
                                <w:sz w:val="18"/>
                                <w:szCs w:val="18"/>
                              </w:rPr>
                            </w:pPr>
                            <w:r w:rsidRPr="00CA71FB">
                              <w:rPr>
                                <w:rFonts w:ascii="BIZ UDPゴシック" w:eastAsia="BIZ UDPゴシック" w:hAnsi="BIZ UDPゴシック" w:hint="eastAsia"/>
                                <w:color w:val="000000" w:themeColor="text1"/>
                                <w:sz w:val="18"/>
                                <w:szCs w:val="18"/>
                              </w:rPr>
                              <w:t>（参考）LED化による省エネ効果：</w:t>
                            </w:r>
                          </w:p>
                          <w:p w14:paraId="2853D4ED" w14:textId="706FFA3C" w:rsidR="00500DE4" w:rsidRPr="00CA71FB" w:rsidRDefault="00500DE4" w:rsidP="00500DE4">
                            <w:pPr>
                              <w:ind w:firstLineChars="100" w:firstLine="182"/>
                              <w:rPr>
                                <w:rFonts w:ascii="BIZ UDPゴシック" w:eastAsia="BIZ UDPゴシック" w:hAnsi="BIZ UDPゴシック"/>
                                <w:color w:val="000000" w:themeColor="text1"/>
                                <w:sz w:val="18"/>
                                <w:szCs w:val="18"/>
                              </w:rPr>
                            </w:pPr>
                            <w:r w:rsidRPr="00D34F5E">
                              <w:rPr>
                                <w:rFonts w:ascii="BIZ UDPゴシック" w:eastAsia="BIZ UDPゴシック" w:hAnsi="BIZ UDPゴシック" w:hint="eastAsia"/>
                                <w:color w:val="000000" w:themeColor="text1"/>
                                <w:spacing w:val="2"/>
                                <w:w w:val="99"/>
                                <w:kern w:val="0"/>
                                <w:sz w:val="18"/>
                                <w:szCs w:val="18"/>
                                <w:fitText w:val="1634" w:id="-1025870845"/>
                              </w:rPr>
                              <w:t xml:space="preserve">蛍光灯から LED </w:t>
                            </w:r>
                            <w:r w:rsidRPr="00D34F5E">
                              <w:rPr>
                                <w:rFonts w:ascii="BIZ UDPゴシック" w:eastAsia="BIZ UDPゴシック" w:hAnsi="BIZ UDPゴシック" w:hint="eastAsia"/>
                                <w:color w:val="000000" w:themeColor="text1"/>
                                <w:spacing w:val="-4"/>
                                <w:w w:val="99"/>
                                <w:kern w:val="0"/>
                                <w:sz w:val="18"/>
                                <w:szCs w:val="18"/>
                                <w:fitText w:val="1634" w:id="-1025870845"/>
                              </w:rPr>
                              <w:t>化</w:t>
                            </w:r>
                            <w:r w:rsidRPr="00CA71FB">
                              <w:rPr>
                                <w:rFonts w:ascii="BIZ UDPゴシック" w:eastAsia="BIZ UDPゴシック" w:hAnsi="BIZ UDPゴシック" w:hint="eastAsia"/>
                                <w:color w:val="000000" w:themeColor="text1"/>
                                <w:sz w:val="18"/>
                                <w:szCs w:val="18"/>
                              </w:rPr>
                              <w:t xml:space="preserve">　→　</w:t>
                            </w:r>
                            <w:r w:rsidRPr="00CA71FB">
                              <w:rPr>
                                <w:rFonts w:ascii="BIZ UDPゴシック" w:eastAsia="BIZ UDPゴシック" w:hAnsi="BIZ UDPゴシック" w:hint="eastAsia"/>
                                <w:b/>
                                <w:bCs/>
                                <w:color w:val="FF0000"/>
                                <w:sz w:val="18"/>
                                <w:szCs w:val="18"/>
                              </w:rPr>
                              <w:t>約５割</w:t>
                            </w:r>
                            <w:r w:rsidRPr="00CA71FB">
                              <w:rPr>
                                <w:rFonts w:ascii="BIZ UDPゴシック" w:eastAsia="BIZ UDPゴシック" w:hAnsi="BIZ UDPゴシック" w:hint="eastAsia"/>
                                <w:color w:val="000000" w:themeColor="text1"/>
                                <w:sz w:val="18"/>
                                <w:szCs w:val="18"/>
                              </w:rPr>
                              <w:t xml:space="preserve">　</w:t>
                            </w:r>
                          </w:p>
                          <w:p w14:paraId="6B35F027" w14:textId="3C54C7BD" w:rsidR="00500DE4" w:rsidRPr="00CA71FB" w:rsidRDefault="00500DE4" w:rsidP="00500DE4">
                            <w:pPr>
                              <w:ind w:firstLineChars="100" w:firstLine="164"/>
                              <w:rPr>
                                <w:rFonts w:ascii="BIZ UDPゴシック" w:eastAsia="BIZ UDPゴシック" w:hAnsi="BIZ UDPゴシック"/>
                                <w:color w:val="000000" w:themeColor="text1"/>
                                <w:szCs w:val="21"/>
                              </w:rPr>
                            </w:pPr>
                            <w:r w:rsidRPr="00CA71FB">
                              <w:rPr>
                                <w:rFonts w:ascii="BIZ UDPゴシック" w:eastAsia="BIZ UDPゴシック" w:hAnsi="BIZ UDPゴシック" w:hint="eastAsia"/>
                                <w:color w:val="000000" w:themeColor="text1"/>
                                <w:spacing w:val="2"/>
                                <w:w w:val="89"/>
                                <w:kern w:val="0"/>
                                <w:sz w:val="18"/>
                                <w:szCs w:val="18"/>
                                <w:fitText w:val="1634" w:id="-1025870846"/>
                              </w:rPr>
                              <w:t xml:space="preserve">白熱電球から LED </w:t>
                            </w:r>
                            <w:r w:rsidRPr="00CA71FB">
                              <w:rPr>
                                <w:rFonts w:ascii="BIZ UDPゴシック" w:eastAsia="BIZ UDPゴシック" w:hAnsi="BIZ UDPゴシック" w:hint="eastAsia"/>
                                <w:color w:val="000000" w:themeColor="text1"/>
                                <w:spacing w:val="-4"/>
                                <w:w w:val="89"/>
                                <w:kern w:val="0"/>
                                <w:sz w:val="18"/>
                                <w:szCs w:val="18"/>
                                <w:fitText w:val="1634" w:id="-1025870846"/>
                              </w:rPr>
                              <w:t>化</w:t>
                            </w:r>
                            <w:r w:rsidRPr="00CA71FB">
                              <w:rPr>
                                <w:rFonts w:ascii="BIZ UDPゴシック" w:eastAsia="BIZ UDPゴシック" w:hAnsi="BIZ UDPゴシック" w:hint="eastAsia"/>
                                <w:color w:val="000000" w:themeColor="text1"/>
                                <w:kern w:val="0"/>
                                <w:sz w:val="18"/>
                                <w:szCs w:val="18"/>
                              </w:rPr>
                              <w:t xml:space="preserve">　</w:t>
                            </w:r>
                            <w:r w:rsidRPr="00CA71FB">
                              <w:rPr>
                                <w:rFonts w:ascii="BIZ UDPゴシック" w:eastAsia="BIZ UDPゴシック" w:hAnsi="BIZ UDPゴシック" w:hint="eastAsia"/>
                                <w:color w:val="000000" w:themeColor="text1"/>
                                <w:sz w:val="18"/>
                                <w:szCs w:val="18"/>
                              </w:rPr>
                              <w:t xml:space="preserve">→　</w:t>
                            </w:r>
                            <w:r w:rsidRPr="00CA71FB">
                              <w:rPr>
                                <w:rFonts w:ascii="BIZ UDPゴシック" w:eastAsia="BIZ UDPゴシック" w:hAnsi="BIZ UDPゴシック" w:hint="eastAsia"/>
                                <w:b/>
                                <w:bCs/>
                                <w:color w:val="FF0000"/>
                                <w:sz w:val="18"/>
                                <w:szCs w:val="18"/>
                              </w:rPr>
                              <w:t>約９割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C4186" id="四角形: 角を丸くする 9" o:spid="_x0000_s1039" style="position:absolute;left:0;text-align:left;margin-left:21.6pt;margin-top:2.35pt;width:172.15pt;height:68.2pt;z-index:25169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" fillcolor="#fbe4d5 [661]" stroked="f" strokeweight="1pt">
                <v:stroke joinstyle="miter"/>
                <v:textbox>
                  <w:txbxContent>
                    <w:p w14:paraId="47F54B3A" w14:textId="5A6AADF6" w:rsidR="00500DE4" w:rsidRPr="00CA71FB" w:rsidRDefault="00500DE4" w:rsidP="00500DE4">
                      <w:pPr>
                        <w:rPr>
                          <w:rFonts w:ascii="BIZ UDPゴシック" w:eastAsia="BIZ UDPゴシック" w:hAnsi="BIZ UDPゴシック"/>
                          <w:color w:val="000000" w:themeColor="text1"/>
                          <w:sz w:val="18"/>
                          <w:szCs w:val="18"/>
                        </w:rPr>
                      </w:pPr>
                      <w:r w:rsidRPr="00CA71FB">
                        <w:rPr>
                          <w:rFonts w:ascii="BIZ UDPゴシック" w:eastAsia="BIZ UDPゴシック" w:hAnsi="BIZ UDPゴシック" w:hint="eastAsia"/>
                          <w:color w:val="000000" w:themeColor="text1"/>
                          <w:sz w:val="18"/>
                          <w:szCs w:val="18"/>
                        </w:rPr>
                        <w:t>（参考）LED化による省エネ効果：</w:t>
                      </w:r>
                    </w:p>
                    <w:p w14:paraId="2853D4ED" w14:textId="706FFA3C" w:rsidR="00500DE4" w:rsidRPr="00CA71FB" w:rsidRDefault="00500DE4" w:rsidP="00500DE4">
                      <w:pPr>
                        <w:ind w:firstLineChars="100" w:firstLine="182"/>
                        <w:rPr>
                          <w:rFonts w:ascii="BIZ UDPゴシック" w:eastAsia="BIZ UDPゴシック" w:hAnsi="BIZ UDPゴシック"/>
                          <w:color w:val="000000" w:themeColor="text1"/>
                          <w:sz w:val="18"/>
                          <w:szCs w:val="18"/>
                        </w:rPr>
                      </w:pPr>
                      <w:r w:rsidRPr="00D34F5E">
                        <w:rPr>
                          <w:rFonts w:ascii="BIZ UDPゴシック" w:eastAsia="BIZ UDPゴシック" w:hAnsi="BIZ UDPゴシック" w:hint="eastAsia"/>
                          <w:color w:val="000000" w:themeColor="text1"/>
                          <w:spacing w:val="2"/>
                          <w:w w:val="99"/>
                          <w:kern w:val="0"/>
                          <w:sz w:val="18"/>
                          <w:szCs w:val="18"/>
                          <w:fitText w:val="1634" w:id="-1025870845"/>
                        </w:rPr>
                        <w:t xml:space="preserve">蛍光灯から LED </w:t>
                      </w:r>
                      <w:r w:rsidRPr="00D34F5E">
                        <w:rPr>
                          <w:rFonts w:ascii="BIZ UDPゴシック" w:eastAsia="BIZ UDPゴシック" w:hAnsi="BIZ UDPゴシック" w:hint="eastAsia"/>
                          <w:color w:val="000000" w:themeColor="text1"/>
                          <w:spacing w:val="-4"/>
                          <w:w w:val="99"/>
                          <w:kern w:val="0"/>
                          <w:sz w:val="18"/>
                          <w:szCs w:val="18"/>
                          <w:fitText w:val="1634" w:id="-1025870845"/>
                        </w:rPr>
                        <w:t>化</w:t>
                      </w:r>
                      <w:r w:rsidRPr="00CA71FB">
                        <w:rPr>
                          <w:rFonts w:ascii="BIZ UDPゴシック" w:eastAsia="BIZ UDPゴシック" w:hAnsi="BIZ UDPゴシック" w:hint="eastAsia"/>
                          <w:color w:val="000000" w:themeColor="text1"/>
                          <w:sz w:val="18"/>
                          <w:szCs w:val="18"/>
                        </w:rPr>
                        <w:t xml:space="preserve">　→　</w:t>
                      </w:r>
                      <w:r w:rsidRPr="00CA71FB">
                        <w:rPr>
                          <w:rFonts w:ascii="BIZ UDPゴシック" w:eastAsia="BIZ UDPゴシック" w:hAnsi="BIZ UDPゴシック" w:hint="eastAsia"/>
                          <w:b/>
                          <w:bCs/>
                          <w:color w:val="FF0000"/>
                          <w:sz w:val="18"/>
                          <w:szCs w:val="18"/>
                        </w:rPr>
                        <w:t>約５割</w:t>
                      </w:r>
                      <w:r w:rsidRPr="00CA71FB">
                        <w:rPr>
                          <w:rFonts w:ascii="BIZ UDPゴシック" w:eastAsia="BIZ UDPゴシック" w:hAnsi="BIZ UDPゴシック" w:hint="eastAsia"/>
                          <w:color w:val="000000" w:themeColor="text1"/>
                          <w:sz w:val="18"/>
                          <w:szCs w:val="18"/>
                        </w:rPr>
                        <w:t xml:space="preserve">　</w:t>
                      </w:r>
                    </w:p>
                    <w:p w14:paraId="6B35F027" w14:textId="3C54C7BD" w:rsidR="00500DE4" w:rsidRPr="00CA71FB" w:rsidRDefault="00500DE4" w:rsidP="00500DE4">
                      <w:pPr>
                        <w:ind w:firstLineChars="100" w:firstLine="164"/>
                        <w:rPr>
                          <w:rFonts w:ascii="BIZ UDPゴシック" w:eastAsia="BIZ UDPゴシック" w:hAnsi="BIZ UDPゴシック"/>
                          <w:color w:val="000000" w:themeColor="text1"/>
                          <w:szCs w:val="21"/>
                        </w:rPr>
                      </w:pPr>
                      <w:r w:rsidRPr="00CA71FB">
                        <w:rPr>
                          <w:rFonts w:ascii="BIZ UDPゴシック" w:eastAsia="BIZ UDPゴシック" w:hAnsi="BIZ UDPゴシック" w:hint="eastAsia"/>
                          <w:color w:val="000000" w:themeColor="text1"/>
                          <w:spacing w:val="2"/>
                          <w:w w:val="89"/>
                          <w:kern w:val="0"/>
                          <w:sz w:val="18"/>
                          <w:szCs w:val="18"/>
                          <w:fitText w:val="1634" w:id="-1025870846"/>
                        </w:rPr>
                        <w:t xml:space="preserve">白熱電球から LED </w:t>
                      </w:r>
                      <w:r w:rsidRPr="00CA71FB">
                        <w:rPr>
                          <w:rFonts w:ascii="BIZ UDPゴシック" w:eastAsia="BIZ UDPゴシック" w:hAnsi="BIZ UDPゴシック" w:hint="eastAsia"/>
                          <w:color w:val="000000" w:themeColor="text1"/>
                          <w:spacing w:val="-4"/>
                          <w:w w:val="89"/>
                          <w:kern w:val="0"/>
                          <w:sz w:val="18"/>
                          <w:szCs w:val="18"/>
                          <w:fitText w:val="1634" w:id="-1025870846"/>
                        </w:rPr>
                        <w:t>化</w:t>
                      </w:r>
                      <w:r w:rsidRPr="00CA71FB">
                        <w:rPr>
                          <w:rFonts w:ascii="BIZ UDPゴシック" w:eastAsia="BIZ UDPゴシック" w:hAnsi="BIZ UDPゴシック" w:hint="eastAsia"/>
                          <w:color w:val="000000" w:themeColor="text1"/>
                          <w:kern w:val="0"/>
                          <w:sz w:val="18"/>
                          <w:szCs w:val="18"/>
                        </w:rPr>
                        <w:t xml:space="preserve">　</w:t>
                      </w:r>
                      <w:r w:rsidRPr="00CA71FB">
                        <w:rPr>
                          <w:rFonts w:ascii="BIZ UDPゴシック" w:eastAsia="BIZ UDPゴシック" w:hAnsi="BIZ UDPゴシック" w:hint="eastAsia"/>
                          <w:color w:val="000000" w:themeColor="text1"/>
                          <w:sz w:val="18"/>
                          <w:szCs w:val="18"/>
                        </w:rPr>
                        <w:t xml:space="preserve">→　</w:t>
                      </w:r>
                      <w:r w:rsidRPr="00CA71FB">
                        <w:rPr>
                          <w:rFonts w:ascii="BIZ UDPゴシック" w:eastAsia="BIZ UDPゴシック" w:hAnsi="BIZ UDPゴシック" w:hint="eastAsia"/>
                          <w:b/>
                          <w:bCs/>
                          <w:color w:val="FF0000"/>
                          <w:sz w:val="18"/>
                          <w:szCs w:val="18"/>
                        </w:rPr>
                        <w:t>約９割</w:t>
                      </w:r>
                    </w:p>
                  </w:txbxContent>
                </v:textbox>
              </v:roundrect>
            </w:pict>
          </mc:Fallback>
        </mc:AlternateContent>
      </w:r>
    </w:p>
    <w:p w14:paraId="41EDB67D" w14:textId="454F8230" w:rsidR="000D415D" w:rsidRDefault="00773CE1" w:rsidP="00AE48BD">
      <w:pPr>
        <w:rPr>
          <w:rFonts w:ascii="BIZ UDPゴシック" w:eastAsia="BIZ UDPゴシック" w:hAnsi="BIZ UDPゴシック"/>
          <w:color w:val="000000" w:themeColor="text1"/>
          <w:szCs w:val="21"/>
        </w:rPr>
      </w:pPr>
      <w:r>
        <w:rPr>
          <w:rFonts w:ascii="BIZ UDPゴシック" w:eastAsia="BIZ UDPゴシック" w:hAnsi="BIZ UDPゴシック"/>
          <w:color w:val="000000" w:themeColor="text1"/>
          <w:szCs w:val="21"/>
        </w:rPr>
        <w:t xml:space="preserve">  </w:t>
      </w:r>
    </w:p>
    <w:p w14:paraId="2565B556" w14:textId="74918653" w:rsidR="00773CE1" w:rsidRDefault="00773CE1" w:rsidP="00AE48BD">
      <w:pPr>
        <w:rPr>
          <w:rFonts w:ascii="BIZ UDPゴシック" w:eastAsia="BIZ UDPゴシック" w:hAnsi="BIZ UDPゴシック"/>
          <w:color w:val="000000" w:themeColor="text1"/>
          <w:szCs w:val="21"/>
        </w:rPr>
      </w:pPr>
    </w:p>
    <w:p w14:paraId="352DF694" w14:textId="75BCA08A" w:rsidR="00500DE4" w:rsidRDefault="00500DE4" w:rsidP="00E70646">
      <w:pPr>
        <w:spacing w:afterLines="90" w:after="324"/>
        <w:rPr>
          <w:rFonts w:ascii="BIZ UDPゴシック" w:eastAsia="BIZ UDPゴシック" w:hAnsi="BIZ UDPゴシック"/>
          <w:color w:val="000000" w:themeColor="text1"/>
          <w:szCs w:val="21"/>
        </w:rPr>
      </w:pPr>
    </w:p>
    <w:p w14:paraId="4E367876" w14:textId="595CF46E" w:rsidR="00E4481D" w:rsidRPr="00AB6CA3" w:rsidRDefault="000B3BF0" w:rsidP="00AB6CA3">
      <w:pPr>
        <w:ind w:firstLineChars="200" w:firstLine="420"/>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t>■</w:t>
      </w:r>
      <w:r w:rsidR="009C4AAD">
        <w:rPr>
          <w:rFonts w:ascii="BIZ UDPゴシック" w:eastAsia="BIZ UDPゴシック" w:hAnsi="BIZ UDPゴシック" w:hint="eastAsia"/>
          <w:color w:val="C45911" w:themeColor="accent2" w:themeShade="BF"/>
          <w:szCs w:val="21"/>
        </w:rPr>
        <w:t xml:space="preserve"> </w:t>
      </w:r>
      <w:r w:rsidR="00CB5927" w:rsidRPr="00AB6CA3">
        <w:rPr>
          <w:rFonts w:ascii="BIZ UDPゴシック" w:eastAsia="BIZ UDPゴシック" w:hAnsi="BIZ UDPゴシック" w:hint="eastAsia"/>
          <w:color w:val="C45911" w:themeColor="accent2" w:themeShade="BF"/>
          <w:szCs w:val="21"/>
        </w:rPr>
        <w:t>環境配慮消費行動促進に向けた脱炭素ポイント付与制度普及事業</w:t>
      </w:r>
    </w:p>
    <w:p w14:paraId="1E40CF55" w14:textId="5E1A0B2F" w:rsidR="00830975" w:rsidRDefault="009D40D8" w:rsidP="00186A83">
      <w:pPr>
        <w:ind w:leftChars="200" w:left="420" w:firstLineChars="100" w:firstLine="210"/>
        <w:rPr>
          <w:rFonts w:ascii="BIZ UDPゴシック" w:eastAsia="BIZ UDPゴシック" w:hAnsi="BIZ UDPゴシック"/>
          <w:color w:val="000000" w:themeColor="text1"/>
          <w:szCs w:val="21"/>
        </w:rPr>
      </w:pPr>
      <w:r w:rsidRPr="007F7C22">
        <w:rPr>
          <w:rFonts w:ascii="BIZ UDPゴシック" w:eastAsia="BIZ UDPゴシック" w:hAnsi="BIZ UDPゴシック"/>
          <w:noProof/>
          <w:color w:val="000000" w:themeColor="text1"/>
          <w:szCs w:val="21"/>
        </w:rPr>
        <mc:AlternateContent>
          <mc:Choice Requires="wpg">
            <w:drawing>
              <wp:anchor distT="0" distB="0" distL="114300" distR="114300" simplePos="0" relativeHeight="251949056" behindDoc="0" locked="0" layoutInCell="1" allowOverlap="1" wp14:anchorId="4ACCF5E5" wp14:editId="7279E5C9">
                <wp:simplePos x="0" y="0"/>
                <wp:positionH relativeFrom="margin">
                  <wp:posOffset>4193540</wp:posOffset>
                </wp:positionH>
                <wp:positionV relativeFrom="paragraph">
                  <wp:posOffset>334645</wp:posOffset>
                </wp:positionV>
                <wp:extent cx="1819275" cy="1509395"/>
                <wp:effectExtent l="209550" t="247650" r="371475" b="224155"/>
                <wp:wrapSquare wrapText="bothSides"/>
                <wp:docPr id="60" name="グループ化 31"/>
                <wp:cNvGraphicFramePr/>
                <a:graphic xmlns:a="http://schemas.openxmlformats.org/drawingml/2006/main">
                  <a:graphicData uri="http://schemas.microsoft.com/office/word/2010/wordprocessingGroup">
                    <wpg:wgp>
                      <wpg:cNvGrpSpPr/>
                      <wpg:grpSpPr>
                        <a:xfrm>
                          <a:off x="0" y="0"/>
                          <a:ext cx="1819275" cy="1509395"/>
                          <a:chOff x="0" y="0"/>
                          <a:chExt cx="1929145" cy="1668844"/>
                        </a:xfrm>
                      </wpg:grpSpPr>
                      <pic:pic xmlns:pic="http://schemas.openxmlformats.org/drawingml/2006/picture">
                        <pic:nvPicPr>
                          <pic:cNvPr id="85" name="図 85"/>
                          <pic:cNvPicPr>
                            <a:picLocks noChangeAspect="1"/>
                          </pic:cNvPicPr>
                        </pic:nvPicPr>
                        <pic:blipFill>
                          <a:blip r:embed="rId15"/>
                          <a:stretch>
                            <a:fillRect/>
                          </a:stretch>
                        </pic:blipFill>
                        <pic:spPr>
                          <a:xfrm rot="1412478">
                            <a:off x="845840" y="0"/>
                            <a:ext cx="1083305" cy="154296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90" name="Picture 1" descr="表面"/>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794089">
                            <a:off x="0" y="40582"/>
                            <a:ext cx="1132522" cy="1628262"/>
                          </a:xfrm>
                          <a:prstGeom prst="rect">
                            <a:avLst/>
                          </a:prstGeom>
                          <a:solidFill>
                            <a:srgbClr val="FFFFFF">
                              <a:shade val="85000"/>
                            </a:srgbClr>
                          </a:solidFill>
                          <a:ln w="3175" cap="sq">
                            <a:solidFill>
                              <a:schemeClr val="bg1">
                                <a:lumMod val="85000"/>
                              </a:schemeClr>
                            </a:solidFill>
                            <a:miter lim="800000"/>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2651B683" id="グループ化 31" o:spid="_x0000_s1026" style="position:absolute;left:0;text-align:left;margin-left:330.2pt;margin-top:26.35pt;width:143.25pt;height:118.85pt;z-index:251949056;mso-position-horizontal-relative:margin;mso-width-relative:margin;mso-height-relative:margin" coordsize="19291,16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&#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5" o:spid="_x0000_s1027" type="#_x0000_t75" style="position:absolute;left:8458;width:10833;height:15429;rotation:15428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" filled="t" fillcolor="#ededed" stroked="t" strokecolor="white" strokeweight="7pt">
                  <v:stroke endcap="square"/>
                  <v:imagedata r:id="rId21" o:title=""/>
                  <v:shadow on="t" color="black" opacity="26214f" origin="-.5,-.5" offset=".74836mm,.74836mm"/>
                  <v:path arrowok="t"/>
                </v:shape>
                <v:shape id="Picture 1" o:spid="_x0000_s1028" type="#_x0000_t75" alt="表面" style="position:absolute;top:405;width:11325;height:16283;rotation:-8802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" filled="t" fillcolor="#ededed" stroked="t" strokecolor="#d8d8d8 [2732]" strokeweight=".25pt">
                  <v:stroke endcap="square"/>
                  <v:imagedata r:id="rId22" o:title="表面"/>
                  <v:shadow on="t" color="black" opacity="26214f" origin="-.5,-.5" offset=".74836mm,.74836mm"/>
                </v:shape>
                <w10:wrap type="square" anchorx="margin"/>
              </v:group>
            </w:pict>
          </mc:Fallback>
        </mc:AlternateContent>
      </w:r>
      <w:r w:rsidR="00E92741">
        <w:rPr>
          <w:rFonts w:ascii="BIZ UDPゴシック" w:eastAsia="BIZ UDPゴシック" w:hAnsi="BIZ UDPゴシック" w:hint="eastAsia"/>
          <w:color w:val="000000" w:themeColor="text1"/>
          <w:szCs w:val="21"/>
        </w:rPr>
        <w:t>大阪府域の「</w:t>
      </w:r>
      <w:r w:rsidR="00CB5927">
        <w:rPr>
          <w:rFonts w:ascii="BIZ UDPゴシック" w:eastAsia="BIZ UDPゴシック" w:hAnsi="BIZ UDPゴシック" w:hint="eastAsia"/>
          <w:color w:val="000000" w:themeColor="text1"/>
          <w:szCs w:val="21"/>
        </w:rPr>
        <w:t>２０５０年</w:t>
      </w:r>
      <w:r w:rsidR="00E92741">
        <w:rPr>
          <w:rFonts w:ascii="BIZ UDPゴシック" w:eastAsia="BIZ UDPゴシック" w:hAnsi="BIZ UDPゴシック" w:hint="eastAsia"/>
          <w:color w:val="000000" w:themeColor="text1"/>
          <w:szCs w:val="21"/>
        </w:rPr>
        <w:t>二酸化炭素</w:t>
      </w:r>
      <w:r w:rsidR="00CB5927">
        <w:rPr>
          <w:rFonts w:ascii="BIZ UDPゴシック" w:eastAsia="BIZ UDPゴシック" w:hAnsi="BIZ UDPゴシック" w:hint="eastAsia"/>
          <w:color w:val="000000" w:themeColor="text1"/>
          <w:szCs w:val="21"/>
        </w:rPr>
        <w:t>排出量実質ゼロ</w:t>
      </w:r>
      <w:r w:rsidR="00E92741">
        <w:rPr>
          <w:rFonts w:ascii="BIZ UDPゴシック" w:eastAsia="BIZ UDPゴシック" w:hAnsi="BIZ UDPゴシック" w:hint="eastAsia"/>
          <w:color w:val="000000" w:themeColor="text1"/>
          <w:szCs w:val="21"/>
        </w:rPr>
        <w:t>」</w:t>
      </w:r>
      <w:r w:rsidR="00CB5927">
        <w:rPr>
          <w:rFonts w:ascii="BIZ UDPゴシック" w:eastAsia="BIZ UDPゴシック" w:hAnsi="BIZ UDPゴシック" w:hint="eastAsia"/>
          <w:color w:val="000000" w:themeColor="text1"/>
          <w:szCs w:val="21"/>
        </w:rPr>
        <w:t>の実現には、</w:t>
      </w:r>
      <w:r w:rsidR="00CB5927" w:rsidRPr="003D257E">
        <w:rPr>
          <w:rFonts w:ascii="BIZ UDPゴシック" w:eastAsia="BIZ UDPゴシック" w:hAnsi="BIZ UDPゴシック" w:hint="eastAsia"/>
          <w:b/>
          <w:bCs/>
          <w:color w:val="000000" w:themeColor="text1"/>
          <w:szCs w:val="21"/>
          <w:u w:val="single"/>
        </w:rPr>
        <w:t>府民一人ひとりの脱炭素への意識改革・行動変容が大切</w:t>
      </w:r>
      <w:r w:rsidR="003D257E" w:rsidRPr="003D257E">
        <w:rPr>
          <w:rFonts w:ascii="BIZ UDPゴシック" w:eastAsia="BIZ UDPゴシック" w:hAnsi="BIZ UDPゴシック" w:hint="eastAsia"/>
          <w:b/>
          <w:bCs/>
          <w:color w:val="000000" w:themeColor="text1"/>
          <w:szCs w:val="21"/>
          <w:u w:val="single"/>
        </w:rPr>
        <w:t>で</w:t>
      </w:r>
      <w:r w:rsidR="00CB5927" w:rsidRPr="003D257E">
        <w:rPr>
          <w:rFonts w:ascii="BIZ UDPゴシック" w:eastAsia="BIZ UDPゴシック" w:hAnsi="BIZ UDPゴシック" w:hint="eastAsia"/>
          <w:b/>
          <w:bCs/>
          <w:color w:val="000000" w:themeColor="text1"/>
          <w:szCs w:val="21"/>
          <w:u w:val="single"/>
        </w:rPr>
        <w:t>す</w:t>
      </w:r>
      <w:r w:rsidR="00CB5927">
        <w:rPr>
          <w:rFonts w:ascii="BIZ UDPゴシック" w:eastAsia="BIZ UDPゴシック" w:hAnsi="BIZ UDPゴシック" w:hint="eastAsia"/>
          <w:color w:val="000000" w:themeColor="text1"/>
          <w:szCs w:val="21"/>
        </w:rPr>
        <w:t>。そこで、スーパーマーケット等の</w:t>
      </w:r>
      <w:r w:rsidR="00130599" w:rsidRPr="00130599">
        <w:rPr>
          <w:rFonts w:ascii="BIZ UDPゴシック" w:eastAsia="BIZ UDPゴシック" w:hAnsi="BIZ UDPゴシック" w:hint="eastAsia"/>
          <w:color w:val="000000" w:themeColor="text1"/>
          <w:szCs w:val="21"/>
        </w:rPr>
        <w:t>小売事業者が運用</w:t>
      </w:r>
      <w:r w:rsidR="00CB5927">
        <w:rPr>
          <w:rFonts w:ascii="BIZ UDPゴシック" w:eastAsia="BIZ UDPゴシック" w:hAnsi="BIZ UDPゴシック" w:hint="eastAsia"/>
          <w:color w:val="000000" w:themeColor="text1"/>
          <w:szCs w:val="21"/>
        </w:rPr>
        <w:t>する</w:t>
      </w:r>
      <w:r w:rsidR="00130599" w:rsidRPr="00130599">
        <w:rPr>
          <w:rFonts w:ascii="BIZ UDPゴシック" w:eastAsia="BIZ UDPゴシック" w:hAnsi="BIZ UDPゴシック" w:hint="eastAsia"/>
          <w:color w:val="000000" w:themeColor="text1"/>
          <w:szCs w:val="21"/>
        </w:rPr>
        <w:t>ポイントシステムを活用して、生産・流通・使用等ライフサイクルの各過程における</w:t>
      </w:r>
      <w:r w:rsidR="00130599" w:rsidRPr="003D257E">
        <w:rPr>
          <w:rFonts w:ascii="BIZ UDPゴシック" w:eastAsia="BIZ UDPゴシック" w:hAnsi="BIZ UDPゴシック" w:hint="eastAsia"/>
          <w:b/>
          <w:bCs/>
          <w:color w:val="000000" w:themeColor="text1"/>
          <w:szCs w:val="21"/>
          <w:u w:val="single"/>
        </w:rPr>
        <w:t>CO</w:t>
      </w:r>
      <w:r w:rsidR="00130599" w:rsidRPr="003D257E">
        <w:rPr>
          <w:rFonts w:ascii="BIZ UDPゴシック" w:eastAsia="BIZ UDPゴシック" w:hAnsi="BIZ UDPゴシック" w:hint="eastAsia"/>
          <w:b/>
          <w:bCs/>
          <w:color w:val="000000" w:themeColor="text1"/>
          <w:szCs w:val="21"/>
          <w:u w:val="single"/>
          <w:vertAlign w:val="subscript"/>
        </w:rPr>
        <w:t>2</w:t>
      </w:r>
      <w:r w:rsidR="00130599" w:rsidRPr="003D257E">
        <w:rPr>
          <w:rFonts w:ascii="BIZ UDPゴシック" w:eastAsia="BIZ UDPゴシック" w:hAnsi="BIZ UDPゴシック" w:hint="eastAsia"/>
          <w:b/>
          <w:bCs/>
          <w:color w:val="000000" w:themeColor="text1"/>
          <w:szCs w:val="21"/>
          <w:u w:val="single"/>
        </w:rPr>
        <w:t>排出が少ない商品</w:t>
      </w:r>
      <w:r w:rsidR="00CB5927" w:rsidRPr="003D257E">
        <w:rPr>
          <w:rFonts w:ascii="BIZ UDPゴシック" w:eastAsia="BIZ UDPゴシック" w:hAnsi="BIZ UDPゴシック" w:hint="eastAsia"/>
          <w:b/>
          <w:bCs/>
          <w:color w:val="000000" w:themeColor="text1"/>
          <w:szCs w:val="21"/>
          <w:u w:val="single"/>
        </w:rPr>
        <w:t>等</w:t>
      </w:r>
      <w:r w:rsidR="00130599" w:rsidRPr="003D257E">
        <w:rPr>
          <w:rFonts w:ascii="BIZ UDPゴシック" w:eastAsia="BIZ UDPゴシック" w:hAnsi="BIZ UDPゴシック" w:hint="eastAsia"/>
          <w:b/>
          <w:bCs/>
          <w:color w:val="000000" w:themeColor="text1"/>
          <w:szCs w:val="21"/>
          <w:u w:val="single"/>
        </w:rPr>
        <w:t>を購入した消費者に対して</w:t>
      </w:r>
      <w:r w:rsidR="009C28AB" w:rsidRPr="003D257E">
        <w:rPr>
          <w:rFonts w:ascii="BIZ UDPゴシック" w:eastAsia="BIZ UDPゴシック" w:hAnsi="BIZ UDPゴシック" w:hint="eastAsia"/>
          <w:b/>
          <w:bCs/>
          <w:color w:val="000000" w:themeColor="text1"/>
          <w:szCs w:val="21"/>
          <w:u w:val="single"/>
        </w:rPr>
        <w:t>「脱炭素</w:t>
      </w:r>
      <w:r w:rsidR="00C11B54" w:rsidRPr="003D257E">
        <w:rPr>
          <w:rFonts w:ascii="BIZ UDPゴシック" w:eastAsia="BIZ UDPゴシック" w:hAnsi="BIZ UDPゴシック" w:hint="eastAsia"/>
          <w:b/>
          <w:bCs/>
          <w:color w:val="000000" w:themeColor="text1"/>
          <w:szCs w:val="21"/>
          <w:u w:val="single"/>
        </w:rPr>
        <w:t>ポイント</w:t>
      </w:r>
      <w:r w:rsidR="009C28AB" w:rsidRPr="003D257E">
        <w:rPr>
          <w:rFonts w:ascii="BIZ UDPゴシック" w:eastAsia="BIZ UDPゴシック" w:hAnsi="BIZ UDPゴシック" w:hint="eastAsia"/>
          <w:b/>
          <w:bCs/>
          <w:color w:val="000000" w:themeColor="text1"/>
          <w:szCs w:val="21"/>
          <w:u w:val="single"/>
        </w:rPr>
        <w:t>」</w:t>
      </w:r>
      <w:r w:rsidR="00C11B54" w:rsidRPr="003D257E">
        <w:rPr>
          <w:rFonts w:ascii="BIZ UDPゴシック" w:eastAsia="BIZ UDPゴシック" w:hAnsi="BIZ UDPゴシック" w:hint="eastAsia"/>
          <w:b/>
          <w:bCs/>
          <w:color w:val="000000" w:themeColor="text1"/>
          <w:szCs w:val="21"/>
          <w:u w:val="single"/>
        </w:rPr>
        <w:t>を</w:t>
      </w:r>
      <w:r w:rsidR="00130599" w:rsidRPr="003D257E">
        <w:rPr>
          <w:rFonts w:ascii="BIZ UDPゴシック" w:eastAsia="BIZ UDPゴシック" w:hAnsi="BIZ UDPゴシック" w:hint="eastAsia"/>
          <w:b/>
          <w:bCs/>
          <w:color w:val="000000" w:themeColor="text1"/>
          <w:szCs w:val="21"/>
          <w:u w:val="single"/>
        </w:rPr>
        <w:t>上乗せ付与し、脱炭素に資する商品・サービスの選択を促進する事業を行</w:t>
      </w:r>
      <w:r w:rsidR="002938E4">
        <w:rPr>
          <w:rFonts w:ascii="BIZ UDPゴシック" w:eastAsia="BIZ UDPゴシック" w:hAnsi="BIZ UDPゴシック" w:hint="eastAsia"/>
          <w:b/>
          <w:bCs/>
          <w:color w:val="000000" w:themeColor="text1"/>
          <w:szCs w:val="21"/>
          <w:u w:val="single"/>
        </w:rPr>
        <w:t>っています</w:t>
      </w:r>
      <w:r w:rsidR="00CB5927">
        <w:rPr>
          <w:rFonts w:ascii="BIZ UDPゴシック" w:eastAsia="BIZ UDPゴシック" w:hAnsi="BIZ UDPゴシック" w:hint="eastAsia"/>
          <w:color w:val="000000" w:themeColor="text1"/>
          <w:szCs w:val="21"/>
        </w:rPr>
        <w:t>。</w:t>
      </w:r>
    </w:p>
    <w:p w14:paraId="1F9AAAEB" w14:textId="716451DA" w:rsidR="009C4AAD" w:rsidRDefault="009D40D8" w:rsidP="009D40D8">
      <w:pPr>
        <w:ind w:leftChars="200" w:left="420" w:firstLineChars="100" w:firstLine="210"/>
        <w:rPr>
          <w:rFonts w:ascii="BIZ UDPゴシック" w:eastAsia="BIZ UDPゴシック" w:hAnsi="BIZ UDPゴシック"/>
          <w:color w:val="000000" w:themeColor="text1"/>
          <w:szCs w:val="21"/>
        </w:rPr>
      </w:pPr>
      <w:r>
        <w:rPr>
          <w:rFonts w:ascii="BIZ UDPゴシック" w:eastAsia="BIZ UDPゴシック" w:hAnsi="BIZ UDPゴシック"/>
          <w:noProof/>
          <w:szCs w:val="21"/>
        </w:rPr>
        <mc:AlternateContent>
          <mc:Choice Requires="wps">
            <w:drawing>
              <wp:anchor distT="0" distB="0" distL="114300" distR="114300" simplePos="0" relativeHeight="252015616" behindDoc="0" locked="0" layoutInCell="1" allowOverlap="1" wp14:anchorId="1FA81902" wp14:editId="0452BD53">
                <wp:simplePos x="0" y="0"/>
                <wp:positionH relativeFrom="column">
                  <wp:posOffset>4707255</wp:posOffset>
                </wp:positionH>
                <wp:positionV relativeFrom="paragraph">
                  <wp:posOffset>329565</wp:posOffset>
                </wp:positionV>
                <wp:extent cx="1043797" cy="298450"/>
                <wp:effectExtent l="0" t="0" r="0" b="6350"/>
                <wp:wrapNone/>
                <wp:docPr id="35" name="テキスト ボックス 35"/>
                <wp:cNvGraphicFramePr/>
                <a:graphic xmlns:a="http://schemas.openxmlformats.org/drawingml/2006/main">
                  <a:graphicData uri="http://schemas.microsoft.com/office/word/2010/wordprocessingShape">
                    <wps:wsp>
                      <wps:cNvSpPr txBox="1"/>
                      <wps:spPr>
                        <a:xfrm>
                          <a:off x="0" y="0"/>
                          <a:ext cx="1043797" cy="298450"/>
                        </a:xfrm>
                        <a:prstGeom prst="rect">
                          <a:avLst/>
                        </a:prstGeom>
                        <a:noFill/>
                        <a:ln w="6350">
                          <a:noFill/>
                        </a:ln>
                      </wps:spPr>
                      <wps:txbx>
                        <w:txbxContent>
                          <w:p w14:paraId="0780A523" w14:textId="6A9A58D4" w:rsidR="009D40D8" w:rsidRPr="00E725BE" w:rsidRDefault="009D40D8" w:rsidP="009D40D8">
                            <w:pPr>
                              <w:rPr>
                                <w:rFonts w:ascii="BIZ UDPゴシック" w:eastAsia="BIZ UDPゴシック" w:hAnsi="BIZ UDPゴシック"/>
                                <w:color w:val="000000" w:themeColor="text1"/>
                                <w:sz w:val="16"/>
                                <w:szCs w:val="20"/>
                              </w:rPr>
                            </w:pPr>
                            <w:r>
                              <w:rPr>
                                <w:rFonts w:ascii="BIZ UDPゴシック" w:eastAsia="BIZ UDPゴシック" w:hAnsi="BIZ UDPゴシック" w:hint="eastAsia"/>
                                <w:color w:val="000000" w:themeColor="text1"/>
                                <w:sz w:val="16"/>
                                <w:szCs w:val="20"/>
                              </w:rPr>
                              <w:t>実証事業のチラシ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81902" id="テキスト ボックス 35" o:spid="_x0000_s1040" type="#_x0000_t202" style="position:absolute;left:0;text-align:left;margin-left:370.65pt;margin-top:25.95pt;width:82.2pt;height:23.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" filled="f" stroked="f" strokeweight=".5pt">
                <v:textbox>
                  <w:txbxContent>
                    <w:p w14:paraId="0780A523" w14:textId="6A9A58D4" w:rsidR="009D40D8" w:rsidRPr="00E725BE" w:rsidRDefault="009D40D8" w:rsidP="009D40D8">
                      <w:pPr>
                        <w:rPr>
                          <w:rFonts w:ascii="BIZ UDPゴシック" w:eastAsia="BIZ UDPゴシック" w:hAnsi="BIZ UDPゴシック"/>
                          <w:color w:val="000000" w:themeColor="text1"/>
                          <w:sz w:val="16"/>
                          <w:szCs w:val="20"/>
                        </w:rPr>
                      </w:pPr>
                      <w:r>
                        <w:rPr>
                          <w:rFonts w:ascii="BIZ UDPゴシック" w:eastAsia="BIZ UDPゴシック" w:hAnsi="BIZ UDPゴシック" w:hint="eastAsia"/>
                          <w:color w:val="000000" w:themeColor="text1"/>
                          <w:sz w:val="16"/>
                          <w:szCs w:val="20"/>
                        </w:rPr>
                        <w:t>実証事業のチラシ</w:t>
                      </w:r>
                    </w:p>
                  </w:txbxContent>
                </v:textbox>
              </v:shape>
            </w:pict>
          </mc:Fallback>
        </mc:AlternateContent>
      </w:r>
      <w:r w:rsidR="009C4AAD">
        <w:rPr>
          <w:rFonts w:ascii="BIZ UDPゴシック" w:eastAsia="BIZ UDPゴシック" w:hAnsi="BIZ UDPゴシック" w:hint="eastAsia"/>
          <w:color w:val="000000" w:themeColor="text1"/>
          <w:szCs w:val="21"/>
        </w:rPr>
        <w:t>２０２２年度</w:t>
      </w:r>
      <w:r w:rsidR="00186A83">
        <w:rPr>
          <w:rFonts w:ascii="BIZ UDPゴシック" w:eastAsia="BIZ UDPゴシック" w:hAnsi="BIZ UDPゴシック" w:hint="eastAsia"/>
          <w:color w:val="000000" w:themeColor="text1"/>
          <w:szCs w:val="21"/>
        </w:rPr>
        <w:t>には、</w:t>
      </w:r>
      <w:r w:rsidR="009C4AAD">
        <w:rPr>
          <w:rFonts w:ascii="BIZ UDPゴシック" w:eastAsia="BIZ UDPゴシック" w:hAnsi="BIZ UDPゴシック" w:hint="eastAsia"/>
          <w:szCs w:val="21"/>
        </w:rPr>
        <w:t>プラットフォーム会議</w:t>
      </w:r>
      <w:r w:rsidR="00186A83">
        <w:rPr>
          <w:rFonts w:ascii="BIZ UDPゴシック" w:eastAsia="BIZ UDPゴシック" w:hAnsi="BIZ UDPゴシック" w:hint="eastAsia"/>
          <w:szCs w:val="21"/>
        </w:rPr>
        <w:t>（</w:t>
      </w:r>
      <w:r w:rsidR="00186A83">
        <w:rPr>
          <w:rFonts w:ascii="BIZ UDPゴシック" w:eastAsia="BIZ UDPゴシック" w:hAnsi="BIZ UDPゴシック" w:hint="eastAsia"/>
          <w:color w:val="000000" w:themeColor="text1"/>
          <w:szCs w:val="21"/>
        </w:rPr>
        <w:t>事業者等１３団体が参画</w:t>
      </w:r>
      <w:r w:rsidR="00186A83">
        <w:rPr>
          <w:rFonts w:ascii="BIZ UDPゴシック" w:eastAsia="BIZ UDPゴシック" w:hAnsi="BIZ UDPゴシック" w:hint="eastAsia"/>
          <w:szCs w:val="21"/>
        </w:rPr>
        <w:t>）</w:t>
      </w:r>
      <w:r w:rsidR="009C4AAD">
        <w:rPr>
          <w:rFonts w:ascii="BIZ UDPゴシック" w:eastAsia="BIZ UDPゴシック" w:hAnsi="BIZ UDPゴシック" w:hint="eastAsia"/>
          <w:szCs w:val="21"/>
        </w:rPr>
        <w:t>を設立し、</w:t>
      </w:r>
      <w:r w:rsidR="00186A83" w:rsidRPr="00E63045">
        <w:rPr>
          <w:rFonts w:ascii="BIZ UDPゴシック" w:eastAsia="BIZ UDPゴシック" w:hAnsi="BIZ UDPゴシック" w:hint="eastAsia"/>
          <w:szCs w:val="21"/>
        </w:rPr>
        <w:t>ポイント付与の対象となる商品・サービスや普及啓発手法の検討等を行</w:t>
      </w:r>
      <w:r w:rsidR="00186A83">
        <w:rPr>
          <w:rFonts w:ascii="BIZ UDPゴシック" w:eastAsia="BIZ UDPゴシック" w:hAnsi="BIZ UDPゴシック" w:hint="eastAsia"/>
          <w:szCs w:val="21"/>
        </w:rPr>
        <w:t>うとともに、</w:t>
      </w:r>
      <w:r w:rsidR="00186A83" w:rsidRPr="00186A83">
        <w:rPr>
          <w:rFonts w:ascii="BIZ UDPゴシック" w:eastAsia="BIZ UDPゴシック" w:hAnsi="BIZ UDPゴシック" w:hint="eastAsia"/>
          <w:szCs w:val="21"/>
        </w:rPr>
        <w:t>計</w:t>
      </w:r>
      <w:r w:rsidR="00186A83">
        <w:rPr>
          <w:rFonts w:ascii="BIZ UDPゴシック" w:eastAsia="BIZ UDPゴシック" w:hAnsi="BIZ UDPゴシック" w:hint="eastAsia"/>
          <w:szCs w:val="21"/>
        </w:rPr>
        <w:t>６</w:t>
      </w:r>
      <w:r w:rsidR="00186A83" w:rsidRPr="00186A83">
        <w:rPr>
          <w:rFonts w:ascii="BIZ UDPゴシック" w:eastAsia="BIZ UDPゴシック" w:hAnsi="BIZ UDPゴシック" w:hint="eastAsia"/>
          <w:szCs w:val="21"/>
        </w:rPr>
        <w:t>事業者の既存ポイントシステムを活用し</w:t>
      </w:r>
      <w:r w:rsidR="00186A83">
        <w:rPr>
          <w:rFonts w:ascii="BIZ UDPゴシック" w:eastAsia="BIZ UDPゴシック" w:hAnsi="BIZ UDPゴシック" w:hint="eastAsia"/>
          <w:szCs w:val="21"/>
        </w:rPr>
        <w:t>て</w:t>
      </w:r>
      <w:r w:rsidR="00186A83" w:rsidRPr="00E63045">
        <w:rPr>
          <w:rFonts w:ascii="BIZ UDPゴシック" w:eastAsia="BIZ UDPゴシック" w:hAnsi="BIZ UDPゴシック" w:hint="eastAsia"/>
          <w:szCs w:val="21"/>
        </w:rPr>
        <w:t>「脱炭素ポイント付与」に関する実証事業</w:t>
      </w:r>
      <w:r w:rsidR="00186A83">
        <w:rPr>
          <w:rFonts w:ascii="BIZ UDPゴシック" w:eastAsia="BIZ UDPゴシック" w:hAnsi="BIZ UDPゴシック" w:hint="eastAsia"/>
          <w:szCs w:val="21"/>
        </w:rPr>
        <w:t>を実施しました。</w:t>
      </w:r>
    </w:p>
    <w:p w14:paraId="71BDF98C" w14:textId="2FD1A05D" w:rsidR="005D3E28" w:rsidRDefault="00186A83" w:rsidP="00E70646">
      <w:pPr>
        <w:spacing w:afterLines="90" w:after="324"/>
        <w:ind w:leftChars="200" w:left="420" w:firstLineChars="100" w:firstLine="210"/>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また、２０２３年度においては、</w:t>
      </w:r>
      <w:r w:rsidR="00830975" w:rsidRPr="00830975">
        <w:rPr>
          <w:rFonts w:ascii="BIZ UDPゴシック" w:eastAsia="BIZ UDPゴシック" w:hAnsi="BIZ UDPゴシック" w:hint="eastAsia"/>
          <w:color w:val="000000" w:themeColor="text1"/>
          <w:szCs w:val="21"/>
        </w:rPr>
        <w:t>幅広い業種・業態の事業者（百貨店、商店街等）に規模を拡大し</w:t>
      </w:r>
      <w:r w:rsidR="00830975">
        <w:rPr>
          <w:rFonts w:ascii="BIZ UDPゴシック" w:eastAsia="BIZ UDPゴシック" w:hAnsi="BIZ UDPゴシック" w:hint="eastAsia"/>
          <w:color w:val="000000" w:themeColor="text1"/>
          <w:szCs w:val="21"/>
        </w:rPr>
        <w:t>て</w:t>
      </w:r>
      <w:r w:rsidR="00830975" w:rsidRPr="00E63045">
        <w:rPr>
          <w:rFonts w:ascii="BIZ UDPゴシック" w:eastAsia="BIZ UDPゴシック" w:hAnsi="BIZ UDPゴシック" w:hint="eastAsia"/>
          <w:szCs w:val="21"/>
        </w:rPr>
        <w:t>事業</w:t>
      </w:r>
      <w:r w:rsidR="00830975">
        <w:rPr>
          <w:rFonts w:ascii="BIZ UDPゴシック" w:eastAsia="BIZ UDPゴシック" w:hAnsi="BIZ UDPゴシック" w:hint="eastAsia"/>
          <w:szCs w:val="21"/>
        </w:rPr>
        <w:t>を実施し、</w:t>
      </w:r>
      <w:r w:rsidR="00830975" w:rsidRPr="00830975">
        <w:rPr>
          <w:rFonts w:ascii="BIZ UDPゴシック" w:eastAsia="BIZ UDPゴシック" w:hAnsi="BIZ UDPゴシック" w:hint="eastAsia"/>
          <w:color w:val="000000" w:themeColor="text1"/>
          <w:szCs w:val="21"/>
        </w:rPr>
        <w:t>業種業態別の脱炭素ポイントの付与が適当な商品・サービス等の運用枠組みを提示</w:t>
      </w:r>
      <w:r w:rsidR="00830975">
        <w:rPr>
          <w:rFonts w:ascii="BIZ UDPゴシック" w:eastAsia="BIZ UDPゴシック" w:hAnsi="BIZ UDPゴシック" w:hint="eastAsia"/>
          <w:color w:val="000000" w:themeColor="text1"/>
          <w:szCs w:val="21"/>
        </w:rPr>
        <w:t>する</w:t>
      </w:r>
      <w:r>
        <w:rPr>
          <w:rFonts w:ascii="BIZ UDPゴシック" w:eastAsia="BIZ UDPゴシック" w:hAnsi="BIZ UDPゴシック" w:hint="eastAsia"/>
          <w:color w:val="000000" w:themeColor="text1"/>
          <w:szCs w:val="21"/>
        </w:rPr>
        <w:t>ガイドライン（案）の作成</w:t>
      </w:r>
      <w:r w:rsidR="00830975">
        <w:rPr>
          <w:rFonts w:ascii="BIZ UDPゴシック" w:eastAsia="BIZ UDPゴシック" w:hAnsi="BIZ UDPゴシック" w:hint="eastAsia"/>
          <w:color w:val="000000" w:themeColor="text1"/>
          <w:szCs w:val="21"/>
        </w:rPr>
        <w:t>を行いました。</w:t>
      </w:r>
    </w:p>
    <w:p w14:paraId="5DDD2AA8" w14:textId="21E64220" w:rsidR="00186A83" w:rsidRPr="00AB6CA3" w:rsidRDefault="00EA3AC3" w:rsidP="00186A83">
      <w:pPr>
        <w:ind w:firstLineChars="200" w:firstLine="420"/>
        <w:rPr>
          <w:rFonts w:ascii="BIZ UDPゴシック" w:eastAsia="BIZ UDPゴシック" w:hAnsi="BIZ UDPゴシック"/>
          <w:color w:val="C45911" w:themeColor="accent2" w:themeShade="BF"/>
          <w:szCs w:val="21"/>
        </w:rPr>
      </w:pPr>
      <w:r w:rsidRPr="001A3B6B">
        <w:rPr>
          <w:rFonts w:ascii="BIZ UDPゴシック" w:eastAsia="BIZ UDPゴシック" w:hAnsi="BIZ UDPゴシック"/>
          <w:noProof/>
          <w:color w:val="000000" w:themeColor="text1"/>
          <w:szCs w:val="21"/>
        </w:rPr>
        <w:drawing>
          <wp:anchor distT="0" distB="0" distL="114300" distR="114300" simplePos="0" relativeHeight="252011520" behindDoc="0" locked="0" layoutInCell="1" allowOverlap="1" wp14:anchorId="755301CF" wp14:editId="6807292B">
            <wp:simplePos x="0" y="0"/>
            <wp:positionH relativeFrom="margin">
              <wp:posOffset>4993640</wp:posOffset>
            </wp:positionH>
            <wp:positionV relativeFrom="paragraph">
              <wp:posOffset>163195</wp:posOffset>
            </wp:positionV>
            <wp:extent cx="1227455" cy="1750695"/>
            <wp:effectExtent l="0" t="0" r="0" b="190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7455" cy="1750695"/>
                    </a:xfrm>
                    <a:prstGeom prst="rect">
                      <a:avLst/>
                    </a:prstGeom>
                  </pic:spPr>
                </pic:pic>
              </a:graphicData>
            </a:graphic>
            <wp14:sizeRelH relativeFrom="page">
              <wp14:pctWidth>0</wp14:pctWidth>
            </wp14:sizeRelH>
            <wp14:sizeRelV relativeFrom="page">
              <wp14:pctHeight>0</wp14:pctHeight>
            </wp14:sizeRelV>
          </wp:anchor>
        </w:drawing>
      </w:r>
      <w:r w:rsidR="00186A83">
        <w:rPr>
          <w:rFonts w:ascii="BIZ UDPゴシック" w:eastAsia="BIZ UDPゴシック" w:hAnsi="BIZ UDPゴシック" w:hint="eastAsia"/>
          <w:color w:val="C45911" w:themeColor="accent2" w:themeShade="BF"/>
          <w:szCs w:val="21"/>
        </w:rPr>
        <w:t>■ 脱炭素経営宣言促進事業</w:t>
      </w:r>
    </w:p>
    <w:p w14:paraId="5FE6807F" w14:textId="50951A35" w:rsidR="00590569" w:rsidRDefault="001A3B6B" w:rsidP="009D40D8">
      <w:pPr>
        <w:ind w:leftChars="200" w:left="420" w:firstLineChars="100" w:firstLine="210"/>
        <w:rPr>
          <w:rFonts w:ascii="BIZ UDPゴシック" w:eastAsia="BIZ UDPゴシック" w:hAnsi="BIZ UDPゴシック"/>
          <w:color w:val="000000" w:themeColor="text1"/>
          <w:szCs w:val="21"/>
        </w:rPr>
      </w:pPr>
      <w:r w:rsidRPr="001A3B6B">
        <w:rPr>
          <w:rFonts w:ascii="BIZ UDPゴシック" w:eastAsia="BIZ UDPゴシック" w:hAnsi="BIZ UDPゴシック" w:hint="eastAsia"/>
          <w:color w:val="000000" w:themeColor="text1"/>
          <w:szCs w:val="21"/>
        </w:rPr>
        <w:t>事業者の脱炭素化の取組みを促進するため、</w:t>
      </w:r>
      <w:r w:rsidR="00830975">
        <w:rPr>
          <w:rFonts w:ascii="BIZ UDPゴシック" w:eastAsia="BIZ UDPゴシック" w:hAnsi="BIZ UDPゴシック" w:hint="eastAsia"/>
          <w:color w:val="000000" w:themeColor="text1"/>
          <w:szCs w:val="21"/>
        </w:rPr>
        <w:t>２０２</w:t>
      </w:r>
      <w:r>
        <w:rPr>
          <w:rFonts w:ascii="BIZ UDPゴシック" w:eastAsia="BIZ UDPゴシック" w:hAnsi="BIZ UDPゴシック" w:hint="eastAsia"/>
          <w:color w:val="000000" w:themeColor="text1"/>
          <w:szCs w:val="21"/>
        </w:rPr>
        <w:t>３</w:t>
      </w:r>
      <w:r w:rsidR="00830975">
        <w:rPr>
          <w:rFonts w:ascii="BIZ UDPゴシック" w:eastAsia="BIZ UDPゴシック" w:hAnsi="BIZ UDPゴシック" w:hint="eastAsia"/>
          <w:color w:val="000000" w:themeColor="text1"/>
          <w:szCs w:val="21"/>
        </w:rPr>
        <w:t>年度から</w:t>
      </w:r>
      <w:r w:rsidR="00830975" w:rsidRPr="00830975">
        <w:rPr>
          <w:rFonts w:ascii="BIZ UDPゴシック" w:eastAsia="BIZ UDPゴシック" w:hAnsi="BIZ UDPゴシック" w:hint="eastAsia"/>
          <w:color w:val="000000" w:themeColor="text1"/>
          <w:szCs w:val="21"/>
        </w:rPr>
        <w:t>新たに</w:t>
      </w:r>
      <w:r w:rsidR="00173A9E">
        <w:rPr>
          <w:rFonts w:ascii="BIZ UDPゴシック" w:eastAsia="BIZ UDPゴシック" w:hAnsi="BIZ UDPゴシック" w:hint="eastAsia"/>
          <w:color w:val="000000" w:themeColor="text1"/>
          <w:szCs w:val="21"/>
        </w:rPr>
        <w:t>「</w:t>
      </w:r>
      <w:r w:rsidR="00830975" w:rsidRPr="00830975">
        <w:rPr>
          <w:rFonts w:ascii="BIZ UDPゴシック" w:eastAsia="BIZ UDPゴシック" w:hAnsi="BIZ UDPゴシック" w:hint="eastAsia"/>
          <w:color w:val="000000" w:themeColor="text1"/>
          <w:szCs w:val="21"/>
        </w:rPr>
        <w:t>脱炭素経営宣言登録制度</w:t>
      </w:r>
      <w:r w:rsidR="00173A9E">
        <w:rPr>
          <w:rFonts w:ascii="BIZ UDPゴシック" w:eastAsia="BIZ UDPゴシック" w:hAnsi="BIZ UDPゴシック" w:hint="eastAsia"/>
          <w:color w:val="000000" w:themeColor="text1"/>
          <w:szCs w:val="21"/>
        </w:rPr>
        <w:t>」</w:t>
      </w:r>
      <w:r w:rsidR="00830975" w:rsidRPr="00830975">
        <w:rPr>
          <w:rFonts w:ascii="BIZ UDPゴシック" w:eastAsia="BIZ UDPゴシック" w:hAnsi="BIZ UDPゴシック" w:hint="eastAsia"/>
          <w:color w:val="000000" w:themeColor="text1"/>
          <w:szCs w:val="21"/>
        </w:rPr>
        <w:t>を創設し</w:t>
      </w:r>
      <w:r>
        <w:rPr>
          <w:rFonts w:ascii="BIZ UDPゴシック" w:eastAsia="BIZ UDPゴシック" w:hAnsi="BIZ UDPゴシック" w:hint="eastAsia"/>
          <w:color w:val="000000" w:themeColor="text1"/>
          <w:szCs w:val="21"/>
        </w:rPr>
        <w:t>、</w:t>
      </w:r>
      <w:r w:rsidRPr="001A3B6B">
        <w:rPr>
          <w:rFonts w:ascii="BIZ UDPゴシック" w:eastAsia="BIZ UDPゴシック" w:hAnsi="BIZ UDPゴシック" w:hint="eastAsia"/>
          <w:color w:val="000000" w:themeColor="text1"/>
          <w:szCs w:val="21"/>
        </w:rPr>
        <w:t>地域の関係機関と連携して事業者における脱炭素経営を支援し</w:t>
      </w:r>
      <w:r>
        <w:rPr>
          <w:rFonts w:ascii="BIZ UDPゴシック" w:eastAsia="BIZ UDPゴシック" w:hAnsi="BIZ UDPゴシック" w:hint="eastAsia"/>
          <w:color w:val="000000" w:themeColor="text1"/>
          <w:szCs w:val="21"/>
        </w:rPr>
        <w:t>て</w:t>
      </w:r>
      <w:r w:rsidR="009D40D8">
        <w:rPr>
          <w:rFonts w:ascii="BIZ UDPゴシック" w:eastAsia="BIZ UDPゴシック" w:hAnsi="BIZ UDPゴシック" w:hint="eastAsia"/>
          <w:color w:val="000000" w:themeColor="text1"/>
          <w:szCs w:val="21"/>
        </w:rPr>
        <w:t>います</w:t>
      </w:r>
      <w:r w:rsidR="00590569">
        <w:rPr>
          <w:rFonts w:ascii="BIZ UDPゴシック" w:eastAsia="BIZ UDPゴシック" w:hAnsi="BIZ UDPゴシック" w:hint="eastAsia"/>
          <w:color w:val="000000" w:themeColor="text1"/>
          <w:szCs w:val="21"/>
        </w:rPr>
        <w:t>（宣言</w:t>
      </w:r>
      <w:r w:rsidR="00590569" w:rsidRPr="00830975">
        <w:rPr>
          <w:rFonts w:ascii="BIZ UDPゴシック" w:eastAsia="BIZ UDPゴシック" w:hAnsi="BIZ UDPゴシック" w:hint="eastAsia"/>
          <w:color w:val="000000" w:themeColor="text1"/>
          <w:szCs w:val="21"/>
        </w:rPr>
        <w:t>事業者</w:t>
      </w:r>
      <w:r w:rsidR="00590569">
        <w:rPr>
          <w:rFonts w:ascii="BIZ UDPゴシック" w:eastAsia="BIZ UDPゴシック" w:hAnsi="BIZ UDPゴシック" w:hint="eastAsia"/>
          <w:color w:val="000000" w:themeColor="text1"/>
          <w:szCs w:val="21"/>
        </w:rPr>
        <w:t>数は</w:t>
      </w:r>
      <w:r>
        <w:rPr>
          <w:rFonts w:ascii="BIZ UDPゴシック" w:eastAsia="BIZ UDPゴシック" w:hAnsi="BIZ UDPゴシック" w:hint="eastAsia"/>
          <w:color w:val="000000" w:themeColor="text1"/>
          <w:szCs w:val="21"/>
        </w:rPr>
        <w:t>２０２４年２月</w:t>
      </w:r>
      <w:r w:rsidR="008430A3">
        <w:rPr>
          <w:rFonts w:ascii="BIZ UDPゴシック" w:eastAsia="BIZ UDPゴシック" w:hAnsi="BIZ UDPゴシック" w:hint="eastAsia"/>
          <w:color w:val="000000" w:themeColor="text1"/>
          <w:szCs w:val="21"/>
        </w:rPr>
        <w:t>８日時点で</w:t>
      </w:r>
      <w:r w:rsidR="009D40D8">
        <w:rPr>
          <w:rFonts w:ascii="BIZ UDPゴシック" w:eastAsia="BIZ UDPゴシック" w:hAnsi="BIZ UDPゴシック" w:hint="eastAsia"/>
          <w:color w:val="000000" w:themeColor="text1"/>
          <w:szCs w:val="21"/>
        </w:rPr>
        <w:t>４６８６</w:t>
      </w:r>
      <w:r w:rsidR="00590569">
        <w:rPr>
          <w:rFonts w:ascii="BIZ UDPゴシック" w:eastAsia="BIZ UDPゴシック" w:hAnsi="BIZ UDPゴシック" w:hint="eastAsia"/>
          <w:color w:val="000000" w:themeColor="text1"/>
          <w:szCs w:val="21"/>
        </w:rPr>
        <w:t>者）。</w:t>
      </w:r>
    </w:p>
    <w:p w14:paraId="3C23F23C" w14:textId="54F5172D" w:rsidR="00830975" w:rsidRPr="00830975" w:rsidRDefault="00EA3AC3" w:rsidP="00EA3AC3">
      <w:pPr>
        <w:ind w:leftChars="200" w:left="420" w:firstLineChars="100" w:firstLine="210"/>
        <w:rPr>
          <w:rFonts w:ascii="BIZ UDPゴシック" w:eastAsia="BIZ UDPゴシック" w:hAnsi="BIZ UDPゴシック"/>
          <w:color w:val="000000" w:themeColor="text1"/>
          <w:szCs w:val="21"/>
        </w:rPr>
      </w:pPr>
      <w:r>
        <w:rPr>
          <w:rFonts w:ascii="BIZ UDPゴシック" w:eastAsia="BIZ UDPゴシック" w:hAnsi="BIZ UDPゴシック"/>
          <w:noProof/>
          <w:szCs w:val="21"/>
        </w:rPr>
        <mc:AlternateContent>
          <mc:Choice Requires="wps">
            <w:drawing>
              <wp:anchor distT="0" distB="0" distL="114300" distR="114300" simplePos="0" relativeHeight="252013568" behindDoc="0" locked="0" layoutInCell="1" allowOverlap="1" wp14:anchorId="0B8A18BA" wp14:editId="3A0B0E79">
                <wp:simplePos x="0" y="0"/>
                <wp:positionH relativeFrom="column">
                  <wp:posOffset>5212080</wp:posOffset>
                </wp:positionH>
                <wp:positionV relativeFrom="paragraph">
                  <wp:posOffset>929005</wp:posOffset>
                </wp:positionV>
                <wp:extent cx="828136" cy="298450"/>
                <wp:effectExtent l="0" t="0" r="0" b="6350"/>
                <wp:wrapNone/>
                <wp:docPr id="31" name="テキスト ボックス 31"/>
                <wp:cNvGraphicFramePr/>
                <a:graphic xmlns:a="http://schemas.openxmlformats.org/drawingml/2006/main">
                  <a:graphicData uri="http://schemas.microsoft.com/office/word/2010/wordprocessingShape">
                    <wps:wsp>
                      <wps:cNvSpPr txBox="1"/>
                      <wps:spPr>
                        <a:xfrm>
                          <a:off x="0" y="0"/>
                          <a:ext cx="828136" cy="298450"/>
                        </a:xfrm>
                        <a:prstGeom prst="rect">
                          <a:avLst/>
                        </a:prstGeom>
                        <a:noFill/>
                        <a:ln w="6350">
                          <a:noFill/>
                        </a:ln>
                      </wps:spPr>
                      <wps:txbx>
                        <w:txbxContent>
                          <w:p w14:paraId="3AEFB2B7" w14:textId="3E4EC024" w:rsidR="009D40D8" w:rsidRPr="00E725BE" w:rsidRDefault="009D40D8" w:rsidP="009D40D8">
                            <w:pPr>
                              <w:rPr>
                                <w:rFonts w:ascii="BIZ UDPゴシック" w:eastAsia="BIZ UDPゴシック" w:hAnsi="BIZ UDPゴシック"/>
                                <w:color w:val="000000" w:themeColor="text1"/>
                                <w:sz w:val="16"/>
                                <w:szCs w:val="20"/>
                              </w:rPr>
                            </w:pPr>
                            <w:r>
                              <w:rPr>
                                <w:rFonts w:ascii="BIZ UDPゴシック" w:eastAsia="BIZ UDPゴシック" w:hAnsi="BIZ UDPゴシック" w:hint="eastAsia"/>
                                <w:color w:val="000000" w:themeColor="text1"/>
                                <w:sz w:val="16"/>
                                <w:szCs w:val="20"/>
                              </w:rPr>
                              <w:t>登録証の見本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A18BA" id="テキスト ボックス 31" o:spid="_x0000_s1041" type="#_x0000_t202" style="position:absolute;left:0;text-align:left;margin-left:410.4pt;margin-top:73.15pt;width:65.2pt;height:2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" filled="f" stroked="f" strokeweight=".5pt">
                <v:textbox>
                  <w:txbxContent>
                    <w:p w14:paraId="3AEFB2B7" w14:textId="3E4EC024" w:rsidR="009D40D8" w:rsidRPr="00E725BE" w:rsidRDefault="009D40D8" w:rsidP="009D40D8">
                      <w:pPr>
                        <w:rPr>
                          <w:rFonts w:ascii="BIZ UDPゴシック" w:eastAsia="BIZ UDPゴシック" w:hAnsi="BIZ UDPゴシック"/>
                          <w:color w:val="000000" w:themeColor="text1"/>
                          <w:sz w:val="16"/>
                          <w:szCs w:val="20"/>
                        </w:rPr>
                      </w:pPr>
                      <w:r>
                        <w:rPr>
                          <w:rFonts w:ascii="BIZ UDPゴシック" w:eastAsia="BIZ UDPゴシック" w:hAnsi="BIZ UDPゴシック" w:hint="eastAsia"/>
                          <w:color w:val="000000" w:themeColor="text1"/>
                          <w:sz w:val="16"/>
                          <w:szCs w:val="20"/>
                        </w:rPr>
                        <w:t>登録証の見本</w:t>
                      </w:r>
                    </w:p>
                  </w:txbxContent>
                </v:textbox>
              </v:shape>
            </w:pict>
          </mc:Fallback>
        </mc:AlternateContent>
      </w:r>
      <w:r>
        <w:rPr>
          <w:rFonts w:ascii="BIZ UDPゴシック" w:eastAsia="BIZ UDPゴシック" w:hAnsi="BIZ UDPゴシック" w:hint="eastAsia"/>
          <w:color w:val="000000" w:themeColor="text1"/>
          <w:szCs w:val="21"/>
        </w:rPr>
        <w:t>大阪</w:t>
      </w:r>
      <w:r w:rsidR="009D40D8">
        <w:rPr>
          <w:rFonts w:ascii="BIZ UDPゴシック" w:eastAsia="BIZ UDPゴシック" w:hAnsi="BIZ UDPゴシック" w:hint="eastAsia"/>
          <w:color w:val="000000" w:themeColor="text1"/>
          <w:szCs w:val="21"/>
        </w:rPr>
        <w:t>府は、</w:t>
      </w:r>
      <w:r w:rsidR="00830975" w:rsidRPr="00830975">
        <w:rPr>
          <w:rFonts w:ascii="BIZ UDPゴシック" w:eastAsia="BIZ UDPゴシック" w:hAnsi="BIZ UDPゴシック" w:hint="eastAsia"/>
          <w:color w:val="000000" w:themeColor="text1"/>
          <w:szCs w:val="21"/>
        </w:rPr>
        <w:t>宣言事業者に対して脱炭素経営宣言登録証を発行するとともに、府</w:t>
      </w:r>
      <w:r w:rsidR="001A3B6B">
        <w:rPr>
          <w:rFonts w:ascii="BIZ UDPゴシック" w:eastAsia="BIZ UDPゴシック" w:hAnsi="BIZ UDPゴシック" w:hint="eastAsia"/>
          <w:color w:val="000000" w:themeColor="text1"/>
          <w:szCs w:val="21"/>
        </w:rPr>
        <w:t>HP</w:t>
      </w:r>
      <w:r w:rsidR="00830975" w:rsidRPr="00830975">
        <w:rPr>
          <w:rFonts w:ascii="BIZ UDPゴシック" w:eastAsia="BIZ UDPゴシック" w:hAnsi="BIZ UDPゴシック" w:hint="eastAsia"/>
          <w:color w:val="000000" w:themeColor="text1"/>
          <w:szCs w:val="21"/>
        </w:rPr>
        <w:t>等</w:t>
      </w:r>
      <w:r w:rsidR="001A3B6B">
        <w:rPr>
          <w:rFonts w:ascii="BIZ UDPゴシック" w:eastAsia="BIZ UDPゴシック" w:hAnsi="BIZ UDPゴシック" w:hint="eastAsia"/>
          <w:color w:val="000000" w:themeColor="text1"/>
          <w:szCs w:val="21"/>
        </w:rPr>
        <w:t>で</w:t>
      </w:r>
      <w:r w:rsidR="00830975" w:rsidRPr="00830975">
        <w:rPr>
          <w:rFonts w:ascii="BIZ UDPゴシック" w:eastAsia="BIZ UDPゴシック" w:hAnsi="BIZ UDPゴシック" w:hint="eastAsia"/>
          <w:color w:val="000000" w:themeColor="text1"/>
          <w:szCs w:val="21"/>
        </w:rPr>
        <w:t>より広くPRし、それぞれの事業者の取組状況に応じた最適な各種支援</w:t>
      </w:r>
      <w:r w:rsidR="001A3B6B">
        <w:rPr>
          <w:rFonts w:ascii="BIZ UDPゴシック" w:eastAsia="BIZ UDPゴシック" w:hAnsi="BIZ UDPゴシック" w:hint="eastAsia"/>
          <w:color w:val="000000" w:themeColor="text1"/>
          <w:szCs w:val="21"/>
        </w:rPr>
        <w:t>（</w:t>
      </w:r>
      <w:r w:rsidR="001A3B6B" w:rsidRPr="001A3B6B">
        <w:rPr>
          <w:rFonts w:ascii="BIZ UDPゴシック" w:eastAsia="BIZ UDPゴシック" w:hAnsi="BIZ UDPゴシック"/>
          <w:color w:val="000000" w:themeColor="text1"/>
          <w:szCs w:val="21"/>
        </w:rPr>
        <w:t>CO</w:t>
      </w:r>
      <w:r w:rsidR="001A3B6B" w:rsidRPr="001A3B6B">
        <w:rPr>
          <w:rFonts w:ascii="ＭＳ 明朝" w:hAnsi="ＭＳ 明朝" w:cs="ＭＳ 明朝" w:hint="eastAsia"/>
          <w:color w:val="000000" w:themeColor="text1"/>
          <w:szCs w:val="21"/>
        </w:rPr>
        <w:t>₂</w:t>
      </w:r>
      <w:r w:rsidR="001A3B6B" w:rsidRPr="001A3B6B">
        <w:rPr>
          <w:rFonts w:ascii="BIZ UDPゴシック" w:eastAsia="BIZ UDPゴシック" w:hAnsi="BIZ UDPゴシック" w:hint="eastAsia"/>
          <w:color w:val="000000" w:themeColor="text1"/>
          <w:szCs w:val="21"/>
        </w:rPr>
        <w:t>排出量の見える化ツール、省エネ診断</w:t>
      </w:r>
      <w:r w:rsidR="001A3B6B">
        <w:rPr>
          <w:rFonts w:ascii="BIZ UDPゴシック" w:eastAsia="BIZ UDPゴシック" w:hAnsi="BIZ UDPゴシック" w:hint="eastAsia"/>
          <w:color w:val="000000" w:themeColor="text1"/>
          <w:szCs w:val="21"/>
        </w:rPr>
        <w:t>、</w:t>
      </w:r>
      <w:r w:rsidR="001A3B6B" w:rsidRPr="001A3B6B">
        <w:rPr>
          <w:rFonts w:ascii="BIZ UDPゴシック" w:eastAsia="BIZ UDPゴシック" w:hAnsi="BIZ UDPゴシック" w:hint="eastAsia"/>
          <w:color w:val="000000" w:themeColor="text1"/>
          <w:szCs w:val="21"/>
        </w:rPr>
        <w:t>補助金・ESG融資</w:t>
      </w:r>
      <w:r w:rsidR="001A3B6B">
        <w:rPr>
          <w:rFonts w:ascii="BIZ UDPゴシック" w:eastAsia="BIZ UDPゴシック" w:hAnsi="BIZ UDPゴシック" w:hint="eastAsia"/>
          <w:color w:val="000000" w:themeColor="text1"/>
          <w:szCs w:val="21"/>
        </w:rPr>
        <w:t>等</w:t>
      </w:r>
      <w:r w:rsidR="001A3B6B" w:rsidRPr="001A3B6B">
        <w:rPr>
          <w:rFonts w:ascii="BIZ UDPゴシック" w:eastAsia="BIZ UDPゴシック" w:hAnsi="BIZ UDPゴシック" w:hint="eastAsia"/>
          <w:color w:val="000000" w:themeColor="text1"/>
          <w:szCs w:val="21"/>
        </w:rPr>
        <w:t>に関する情報提供</w:t>
      </w:r>
      <w:r w:rsidR="001A3B6B">
        <w:rPr>
          <w:rFonts w:ascii="BIZ UDPゴシック" w:eastAsia="BIZ UDPゴシック" w:hAnsi="BIZ UDPゴシック" w:hint="eastAsia"/>
          <w:color w:val="000000" w:themeColor="text1"/>
          <w:szCs w:val="21"/>
        </w:rPr>
        <w:t>）</w:t>
      </w:r>
      <w:r w:rsidR="00830975" w:rsidRPr="00830975">
        <w:rPr>
          <w:rFonts w:ascii="BIZ UDPゴシック" w:eastAsia="BIZ UDPゴシック" w:hAnsi="BIZ UDPゴシック" w:hint="eastAsia"/>
          <w:color w:val="000000" w:themeColor="text1"/>
          <w:szCs w:val="21"/>
        </w:rPr>
        <w:t>を行</w:t>
      </w:r>
      <w:r w:rsidR="00830975">
        <w:rPr>
          <w:rFonts w:ascii="BIZ UDPゴシック" w:eastAsia="BIZ UDPゴシック" w:hAnsi="BIZ UDPゴシック" w:hint="eastAsia"/>
          <w:color w:val="000000" w:themeColor="text1"/>
          <w:szCs w:val="21"/>
        </w:rPr>
        <w:t>います</w:t>
      </w:r>
      <w:r w:rsidR="00830975" w:rsidRPr="00830975">
        <w:rPr>
          <w:rFonts w:ascii="BIZ UDPゴシック" w:eastAsia="BIZ UDPゴシック" w:hAnsi="BIZ UDPゴシック" w:hint="eastAsia"/>
          <w:color w:val="000000" w:themeColor="text1"/>
          <w:szCs w:val="21"/>
        </w:rPr>
        <w:t>。</w:t>
      </w:r>
      <w:r w:rsidR="00D34F5E">
        <w:rPr>
          <w:rFonts w:ascii="BIZ UDPゴシック" w:eastAsia="BIZ UDPゴシック" w:hAnsi="BIZ UDPゴシック" w:hint="eastAsia"/>
          <w:color w:val="000000" w:themeColor="text1"/>
          <w:szCs w:val="21"/>
        </w:rPr>
        <w:t>宣言事業者は、</w:t>
      </w:r>
      <w:r w:rsidR="00E70646">
        <w:rPr>
          <w:rFonts w:ascii="BIZ UDPゴシック" w:eastAsia="BIZ UDPゴシック" w:hAnsi="BIZ UDPゴシック" w:hint="eastAsia"/>
          <w:color w:val="000000" w:themeColor="text1"/>
          <w:szCs w:val="21"/>
        </w:rPr>
        <w:t>CO</w:t>
      </w:r>
      <w:r w:rsidR="00E70646" w:rsidRPr="00F16109">
        <w:rPr>
          <w:rFonts w:ascii="BIZ UDPゴシック" w:eastAsia="BIZ UDPゴシック" w:hAnsi="BIZ UDPゴシック"/>
          <w:color w:val="000000" w:themeColor="text1"/>
          <w:szCs w:val="21"/>
          <w:vertAlign w:val="subscript"/>
        </w:rPr>
        <w:t>2</w:t>
      </w:r>
      <w:r w:rsidR="00E70646">
        <w:rPr>
          <w:rFonts w:ascii="BIZ UDPゴシック" w:eastAsia="BIZ UDPゴシック" w:hAnsi="BIZ UDPゴシック" w:hint="eastAsia"/>
          <w:color w:val="000000" w:themeColor="text1"/>
          <w:szCs w:val="21"/>
        </w:rPr>
        <w:t>削減目標の設定や省エネ取組みの推進など</w:t>
      </w:r>
      <w:r w:rsidR="00D34F5E">
        <w:rPr>
          <w:rFonts w:ascii="BIZ UDPゴシック" w:eastAsia="BIZ UDPゴシック" w:hAnsi="BIZ UDPゴシック" w:hint="eastAsia"/>
          <w:color w:val="000000" w:themeColor="text1"/>
          <w:szCs w:val="21"/>
        </w:rPr>
        <w:t>、</w:t>
      </w:r>
      <w:r w:rsidR="00D34F5E" w:rsidRPr="00D34F5E">
        <w:rPr>
          <w:rFonts w:ascii="BIZ UDPゴシック" w:eastAsia="BIZ UDPゴシック" w:hAnsi="BIZ UDPゴシック" w:hint="eastAsia"/>
          <w:color w:val="000000" w:themeColor="text1"/>
          <w:szCs w:val="21"/>
        </w:rPr>
        <w:t>宣言項目</w:t>
      </w:r>
      <w:r w:rsidR="00D34F5E">
        <w:rPr>
          <w:rFonts w:ascii="BIZ UDPゴシック" w:eastAsia="BIZ UDPゴシック" w:hAnsi="BIZ UDPゴシック" w:hint="eastAsia"/>
          <w:color w:val="000000" w:themeColor="text1"/>
          <w:szCs w:val="21"/>
        </w:rPr>
        <w:t>に応じ</w:t>
      </w:r>
      <w:r w:rsidR="00E70646">
        <w:rPr>
          <w:rFonts w:ascii="BIZ UDPゴシック" w:eastAsia="BIZ UDPゴシック" w:hAnsi="BIZ UDPゴシック" w:hint="eastAsia"/>
          <w:color w:val="000000" w:themeColor="text1"/>
          <w:szCs w:val="21"/>
        </w:rPr>
        <w:t>て</w:t>
      </w:r>
      <w:r w:rsidR="00D34F5E" w:rsidRPr="00D34F5E">
        <w:rPr>
          <w:rFonts w:ascii="BIZ UDPゴシック" w:eastAsia="BIZ UDPゴシック" w:hAnsi="BIZ UDPゴシック" w:hint="eastAsia"/>
          <w:color w:val="000000" w:themeColor="text1"/>
          <w:szCs w:val="21"/>
        </w:rPr>
        <w:t>脱炭素経営</w:t>
      </w:r>
      <w:r w:rsidR="00E70646">
        <w:rPr>
          <w:rFonts w:ascii="BIZ UDPゴシック" w:eastAsia="BIZ UDPゴシック" w:hAnsi="BIZ UDPゴシック" w:hint="eastAsia"/>
          <w:color w:val="000000" w:themeColor="text1"/>
          <w:szCs w:val="21"/>
        </w:rPr>
        <w:t>に取り組むこととなっています</w:t>
      </w:r>
      <w:r w:rsidR="00D34F5E">
        <w:rPr>
          <w:rFonts w:ascii="BIZ UDPゴシック" w:eastAsia="BIZ UDPゴシック" w:hAnsi="BIZ UDPゴシック" w:hint="eastAsia"/>
          <w:color w:val="000000" w:themeColor="text1"/>
          <w:szCs w:val="21"/>
        </w:rPr>
        <w:t>。</w:t>
      </w:r>
    </w:p>
    <w:p w14:paraId="4DF6AAF8" w14:textId="7626930E" w:rsidR="005E544A" w:rsidRPr="00B15FC4" w:rsidRDefault="005E544A" w:rsidP="00B15FC4">
      <w:pPr>
        <w:widowControl/>
        <w:pBdr>
          <w:left w:val="threeDEngrave" w:sz="24" w:space="0" w:color="FBE4D5" w:themeColor="accent2" w:themeTint="33"/>
          <w:bottom w:val="threeDEngrave" w:sz="12" w:space="1" w:color="FBE4D5" w:themeColor="accent2" w:themeTint="33"/>
        </w:pBdr>
        <w:shd w:val="clear" w:color="auto" w:fill="FCEBE0"/>
        <w:ind w:leftChars="135" w:left="283"/>
        <w:jc w:val="left"/>
        <w:rPr>
          <w:rFonts w:ascii="BIZ UDPゴシック" w:eastAsia="BIZ UDPゴシック" w:hAnsi="BIZ UDPゴシック"/>
          <w:sz w:val="24"/>
        </w:rPr>
      </w:pPr>
      <w:r w:rsidRPr="00B15FC4">
        <w:rPr>
          <w:rFonts w:ascii="BIZ UDPゴシック" w:eastAsia="BIZ UDPゴシック" w:hAnsi="BIZ UDPゴシック" w:hint="eastAsia"/>
          <w:color w:val="C45911" w:themeColor="accent2" w:themeShade="BF"/>
          <w:sz w:val="24"/>
        </w:rPr>
        <w:lastRenderedPageBreak/>
        <w:t>循環型社会の実現に向けた取組み</w:t>
      </w:r>
    </w:p>
    <w:p w14:paraId="5CD88EA6" w14:textId="1C43BE3E" w:rsidR="000B3BF0" w:rsidRDefault="002A355F" w:rsidP="00E30192">
      <w:pPr>
        <w:ind w:leftChars="135" w:left="283" w:firstLineChars="100" w:firstLine="210"/>
        <w:rPr>
          <w:rFonts w:ascii="BIZ UDPゴシック" w:eastAsia="BIZ UDPゴシック" w:hAnsi="BIZ UDPゴシック"/>
          <w:szCs w:val="21"/>
        </w:rPr>
      </w:pPr>
      <w:r w:rsidRPr="002A355F">
        <w:rPr>
          <w:rFonts w:ascii="BIZ UDPゴシック" w:eastAsia="BIZ UDPゴシック" w:hAnsi="BIZ UDPゴシック" w:hint="eastAsia"/>
          <w:szCs w:val="21"/>
        </w:rPr>
        <w:t>大</w:t>
      </w:r>
      <w:r w:rsidRPr="00FD3FA3">
        <w:rPr>
          <w:rFonts w:ascii="BIZ UDPゴシック" w:eastAsia="BIZ UDPゴシック" w:hAnsi="BIZ UDPゴシック" w:hint="eastAsia"/>
          <w:szCs w:val="21"/>
        </w:rPr>
        <w:t>阪府では、</w:t>
      </w:r>
      <w:r w:rsidR="00AB7B19" w:rsidRPr="00AB6CA3">
        <w:rPr>
          <w:rFonts w:ascii="BIZ UDPゴシック" w:eastAsia="BIZ UDPゴシック" w:hAnsi="BIZ UDPゴシック" w:hint="eastAsia"/>
          <w:szCs w:val="21"/>
        </w:rPr>
        <w:t>２０１９</w:t>
      </w:r>
      <w:r w:rsidRPr="00FD3FA3">
        <w:rPr>
          <w:rFonts w:ascii="BIZ UDPゴシック" w:eastAsia="BIZ UDPゴシック" w:hAnsi="BIZ UDPゴシック" w:hint="eastAsia"/>
          <w:szCs w:val="21"/>
        </w:rPr>
        <w:t>年に「おおさかプラスチックごみ</w:t>
      </w:r>
      <w:r w:rsidRPr="0088741E">
        <w:rPr>
          <w:rFonts w:ascii="BIZ UDPゴシック" w:eastAsia="BIZ UDPゴシック" w:hAnsi="BIZ UDPゴシック" w:hint="eastAsia"/>
          <w:color w:val="000000" w:themeColor="text1"/>
          <w:szCs w:val="21"/>
        </w:rPr>
        <w:t>ゼロ宣言」を行</w:t>
      </w:r>
      <w:r w:rsidR="0011522D" w:rsidRPr="0088741E">
        <w:rPr>
          <w:rFonts w:ascii="BIZ UDPゴシック" w:eastAsia="BIZ UDPゴシック" w:hAnsi="BIZ UDPゴシック" w:hint="eastAsia"/>
          <w:color w:val="000000" w:themeColor="text1"/>
          <w:szCs w:val="21"/>
        </w:rPr>
        <w:t>うとともに</w:t>
      </w:r>
      <w:r w:rsidRPr="0088741E">
        <w:rPr>
          <w:rFonts w:ascii="BIZ UDPゴシック" w:eastAsia="BIZ UDPゴシック" w:hAnsi="BIZ UDPゴシック" w:hint="eastAsia"/>
          <w:color w:val="000000" w:themeColor="text1"/>
          <w:szCs w:val="21"/>
        </w:rPr>
        <w:t>、</w:t>
      </w:r>
      <w:r w:rsidR="00AB7B19" w:rsidRPr="0088741E">
        <w:rPr>
          <w:rFonts w:ascii="BIZ UDPゴシック" w:eastAsia="BIZ UDPゴシック" w:hAnsi="BIZ UDPゴシック" w:hint="eastAsia"/>
          <w:color w:val="000000" w:themeColor="text1"/>
          <w:szCs w:val="21"/>
        </w:rPr>
        <w:t>２０２１年</w:t>
      </w:r>
      <w:r w:rsidR="0011522D" w:rsidRPr="0088741E">
        <w:rPr>
          <w:rFonts w:ascii="BIZ UDPゴシック" w:eastAsia="BIZ UDPゴシック" w:hAnsi="BIZ UDPゴシック" w:hint="eastAsia"/>
          <w:color w:val="000000" w:themeColor="text1"/>
          <w:szCs w:val="21"/>
        </w:rPr>
        <w:t>３月に改定した</w:t>
      </w:r>
      <w:r w:rsidRPr="0088741E">
        <w:rPr>
          <w:rFonts w:ascii="BIZ UDPゴシック" w:eastAsia="BIZ UDPゴシック" w:hAnsi="BIZ UDPゴシック" w:hint="eastAsia"/>
          <w:color w:val="000000" w:themeColor="text1"/>
          <w:szCs w:val="21"/>
        </w:rPr>
        <w:t>「大阪府循環型社会推進計画」</w:t>
      </w:r>
      <w:r w:rsidR="0011522D" w:rsidRPr="0088741E">
        <w:rPr>
          <w:rFonts w:ascii="BIZ UDPゴシック" w:eastAsia="BIZ UDPゴシック" w:hAnsi="BIZ UDPゴシック" w:hint="eastAsia"/>
          <w:color w:val="000000" w:themeColor="text1"/>
          <w:szCs w:val="21"/>
        </w:rPr>
        <w:t>では、新たにプラスチックごみの削減目標や講じるべき施策を設定し、</w:t>
      </w:r>
      <w:r w:rsidRPr="0088741E">
        <w:rPr>
          <w:rFonts w:ascii="BIZ UDPゴシック" w:eastAsia="BIZ UDPゴシック" w:hAnsi="BIZ UDPゴシック" w:hint="eastAsia"/>
          <w:color w:val="000000" w:themeColor="text1"/>
          <w:szCs w:val="21"/>
        </w:rPr>
        <w:t>プラスチックごみ対策</w:t>
      </w:r>
      <w:r w:rsidR="001E066F" w:rsidRPr="0088741E">
        <w:rPr>
          <w:rFonts w:ascii="BIZ UDPゴシック" w:eastAsia="BIZ UDPゴシック" w:hAnsi="BIZ UDPゴシック" w:hint="eastAsia"/>
          <w:color w:val="000000" w:themeColor="text1"/>
          <w:szCs w:val="21"/>
        </w:rPr>
        <w:t>に</w:t>
      </w:r>
      <w:r w:rsidRPr="0088741E">
        <w:rPr>
          <w:rFonts w:ascii="BIZ UDPゴシック" w:eastAsia="BIZ UDPゴシック" w:hAnsi="BIZ UDPゴシック" w:hint="eastAsia"/>
          <w:color w:val="000000" w:themeColor="text1"/>
          <w:szCs w:val="21"/>
        </w:rPr>
        <w:t>重点的に取り組んでいます。</w:t>
      </w:r>
    </w:p>
    <w:p w14:paraId="52436793" w14:textId="4AE8B916" w:rsidR="0057145C" w:rsidRDefault="0057145C" w:rsidP="00A05DC3">
      <w:pPr>
        <w:rPr>
          <w:rFonts w:ascii="BIZ UDPゴシック" w:eastAsia="BIZ UDPゴシック" w:hAnsi="BIZ UDPゴシック"/>
          <w:szCs w:val="21"/>
        </w:rPr>
      </w:pPr>
    </w:p>
    <w:p w14:paraId="5ADC3CE4" w14:textId="4D8A49A1" w:rsidR="00E85790" w:rsidRPr="00387CDA" w:rsidRDefault="00E85790"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t>（１）条例・</w:t>
      </w:r>
      <w:r w:rsidR="000B3BF0">
        <w:rPr>
          <w:rFonts w:ascii="BIZ UDPゴシック" w:eastAsia="BIZ UDPゴシック" w:hAnsi="BIZ UDPゴシック" w:hint="eastAsia"/>
          <w:color w:val="C45911" w:themeColor="accent2" w:themeShade="BF"/>
          <w:szCs w:val="21"/>
        </w:rPr>
        <w:t>計画・</w:t>
      </w:r>
      <w:r>
        <w:rPr>
          <w:rFonts w:ascii="BIZ UDPゴシック" w:eastAsia="BIZ UDPゴシック" w:hAnsi="BIZ UDPゴシック" w:hint="eastAsia"/>
          <w:color w:val="C45911" w:themeColor="accent2" w:themeShade="BF"/>
          <w:szCs w:val="21"/>
        </w:rPr>
        <w:t>制度</w:t>
      </w:r>
      <w:r w:rsidR="000B3BF0">
        <w:rPr>
          <w:rFonts w:ascii="BIZ UDPゴシック" w:eastAsia="BIZ UDPゴシック" w:hAnsi="BIZ UDPゴシック" w:hint="eastAsia"/>
          <w:color w:val="C45911" w:themeColor="accent2" w:themeShade="BF"/>
          <w:szCs w:val="21"/>
        </w:rPr>
        <w:t>等</w:t>
      </w:r>
      <w:r>
        <w:rPr>
          <w:rFonts w:ascii="BIZ UDPゴシック" w:eastAsia="BIZ UDPゴシック" w:hAnsi="BIZ UDPゴシック" w:hint="eastAsia"/>
          <w:color w:val="C45911" w:themeColor="accent2" w:themeShade="BF"/>
          <w:szCs w:val="21"/>
        </w:rPr>
        <w:t>の</w:t>
      </w:r>
      <w:r w:rsidR="001E066F">
        <w:rPr>
          <w:rFonts w:ascii="BIZ UDPゴシック" w:eastAsia="BIZ UDPゴシック" w:hAnsi="BIZ UDPゴシック" w:hint="eastAsia"/>
          <w:color w:val="C45911" w:themeColor="accent2" w:themeShade="BF"/>
          <w:szCs w:val="21"/>
        </w:rPr>
        <w:t>制改定の</w:t>
      </w:r>
      <w:r>
        <w:rPr>
          <w:rFonts w:ascii="BIZ UDPゴシック" w:eastAsia="BIZ UDPゴシック" w:hAnsi="BIZ UDPゴシック" w:hint="eastAsia"/>
          <w:color w:val="C45911" w:themeColor="accent2" w:themeShade="BF"/>
          <w:szCs w:val="21"/>
        </w:rPr>
        <w:t>動き</w:t>
      </w:r>
    </w:p>
    <w:p w14:paraId="1CEA0769" w14:textId="25CD48E3" w:rsidR="009028BF" w:rsidRDefault="00E85790" w:rsidP="00A05DC3">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0B3BF0">
        <w:rPr>
          <w:rFonts w:ascii="BIZ UDPゴシック" w:eastAsia="BIZ UDPゴシック" w:hAnsi="BIZ UDPゴシック" w:hint="eastAsia"/>
          <w:szCs w:val="21"/>
        </w:rPr>
        <w:t xml:space="preserve">　</w:t>
      </w:r>
      <w:r w:rsidR="000B3BF0">
        <w:rPr>
          <w:rFonts w:ascii="BIZ UDPゴシック" w:eastAsia="BIZ UDPゴシック" w:hAnsi="BIZ UDPゴシック" w:hint="eastAsia"/>
          <w:color w:val="C45911" w:themeColor="accent2" w:themeShade="BF"/>
          <w:szCs w:val="21"/>
        </w:rPr>
        <w:t>■</w:t>
      </w:r>
      <w:r w:rsidR="009C4AAD">
        <w:rPr>
          <w:rFonts w:ascii="BIZ UDPゴシック" w:eastAsia="BIZ UDPゴシック" w:hAnsi="BIZ UDPゴシック" w:hint="eastAsia"/>
          <w:color w:val="C45911" w:themeColor="accent2" w:themeShade="BF"/>
          <w:szCs w:val="21"/>
        </w:rPr>
        <w:t xml:space="preserve"> </w:t>
      </w:r>
      <w:r w:rsidR="000B3BF0">
        <w:rPr>
          <w:rFonts w:ascii="BIZ UDPゴシック" w:eastAsia="BIZ UDPゴシック" w:hAnsi="BIZ UDPゴシック" w:hint="eastAsia"/>
          <w:color w:val="C45911" w:themeColor="accent2" w:themeShade="BF"/>
          <w:szCs w:val="21"/>
        </w:rPr>
        <w:t>エコタウン事業の見直し</w:t>
      </w:r>
    </w:p>
    <w:p w14:paraId="727ED98F" w14:textId="18A07493" w:rsidR="00FD3FA3" w:rsidRPr="0088741E" w:rsidRDefault="003C57A3" w:rsidP="0088741E">
      <w:pPr>
        <w:ind w:leftChars="200" w:left="420" w:firstLineChars="100" w:firstLine="210"/>
        <w:rPr>
          <w:rFonts w:ascii="BIZ UDPゴシック" w:eastAsia="BIZ UDPゴシック" w:hAnsi="BIZ UDPゴシック"/>
          <w:color w:val="000000" w:themeColor="text1"/>
          <w:szCs w:val="21"/>
        </w:rPr>
      </w:pPr>
      <w:r w:rsidRPr="00AB6CA3">
        <w:rPr>
          <w:rFonts w:ascii="BIZ UDPゴシック" w:eastAsia="BIZ UDPゴシック" w:hAnsi="BIZ UDPゴシック" w:hint="eastAsia"/>
          <w:szCs w:val="21"/>
        </w:rPr>
        <w:t>大阪府では、</w:t>
      </w:r>
      <w:r w:rsidRPr="003C57A3">
        <w:rPr>
          <w:rFonts w:ascii="BIZ UDPゴシック" w:eastAsia="BIZ UDPゴシック" w:hAnsi="BIZ UDPゴシック" w:hint="eastAsia"/>
          <w:szCs w:val="21"/>
        </w:rPr>
        <w:t>府域</w:t>
      </w:r>
      <w:r>
        <w:rPr>
          <w:rFonts w:ascii="BIZ UDPゴシック" w:eastAsia="BIZ UDPゴシック" w:hAnsi="BIZ UDPゴシック" w:hint="eastAsia"/>
          <w:szCs w:val="21"/>
        </w:rPr>
        <w:t>の</w:t>
      </w:r>
      <w:r w:rsidRPr="003C57A3">
        <w:rPr>
          <w:rFonts w:ascii="BIZ UDPゴシック" w:eastAsia="BIZ UDPゴシック" w:hAnsi="BIZ UDPゴシック" w:hint="eastAsia"/>
          <w:szCs w:val="21"/>
        </w:rPr>
        <w:t>廃棄物処理</w:t>
      </w:r>
      <w:r w:rsidRPr="0088741E">
        <w:rPr>
          <w:rFonts w:ascii="BIZ UDPゴシック" w:eastAsia="BIZ UDPゴシック" w:hAnsi="BIZ UDPゴシック" w:hint="eastAsia"/>
          <w:color w:val="000000" w:themeColor="text1"/>
          <w:szCs w:val="21"/>
        </w:rPr>
        <w:t>・リサイクル施設の整備</w:t>
      </w:r>
      <w:r w:rsidR="0011522D" w:rsidRPr="0088741E">
        <w:rPr>
          <w:rFonts w:ascii="BIZ UDPゴシック" w:eastAsia="BIZ UDPゴシック" w:hAnsi="BIZ UDPゴシック" w:hint="eastAsia"/>
          <w:color w:val="000000" w:themeColor="text1"/>
          <w:szCs w:val="21"/>
        </w:rPr>
        <w:t>を推進するにあたっての具体的な</w:t>
      </w:r>
      <w:r w:rsidRPr="0088741E">
        <w:rPr>
          <w:rFonts w:ascii="BIZ UDPゴシック" w:eastAsia="BIZ UDPゴシック" w:hAnsi="BIZ UDPゴシック" w:hint="eastAsia"/>
          <w:color w:val="000000" w:themeColor="text1"/>
          <w:szCs w:val="21"/>
        </w:rPr>
        <w:t>方針として「大阪府エコタウンプラン」を</w:t>
      </w:r>
      <w:r w:rsidR="0088741E">
        <w:rPr>
          <w:rFonts w:ascii="BIZ UDPゴシック" w:eastAsia="BIZ UDPゴシック" w:hAnsi="BIZ UDPゴシック" w:hint="eastAsia"/>
          <w:color w:val="000000" w:themeColor="text1"/>
          <w:szCs w:val="21"/>
        </w:rPr>
        <w:t>２００５</w:t>
      </w:r>
      <w:r w:rsidRPr="0088741E">
        <w:rPr>
          <w:rFonts w:ascii="BIZ UDPゴシック" w:eastAsia="BIZ UDPゴシック" w:hAnsi="BIZ UDPゴシック" w:hint="eastAsia"/>
          <w:color w:val="000000" w:themeColor="text1"/>
          <w:szCs w:val="21"/>
        </w:rPr>
        <w:t>年に策定し、</w:t>
      </w:r>
      <w:r w:rsidR="0011522D" w:rsidRPr="0088741E">
        <w:rPr>
          <w:rFonts w:ascii="BIZ UDPゴシック" w:eastAsia="BIZ UDPゴシック" w:hAnsi="BIZ UDPゴシック" w:hint="eastAsia"/>
          <w:color w:val="000000" w:themeColor="text1"/>
          <w:szCs w:val="21"/>
        </w:rPr>
        <w:t>府有地である堺第７－３区産業廃棄物最終処分場跡地へのリサイクル施設の立地</w:t>
      </w:r>
      <w:r w:rsidRPr="0088741E">
        <w:rPr>
          <w:rFonts w:ascii="BIZ UDPゴシック" w:eastAsia="BIZ UDPゴシック" w:hAnsi="BIZ UDPゴシック" w:hint="eastAsia"/>
          <w:color w:val="000000" w:themeColor="text1"/>
          <w:szCs w:val="21"/>
        </w:rPr>
        <w:t>を進めてきま</w:t>
      </w:r>
      <w:r>
        <w:rPr>
          <w:rFonts w:ascii="BIZ UDPゴシック" w:eastAsia="BIZ UDPゴシック" w:hAnsi="BIZ UDPゴシック" w:hint="eastAsia"/>
          <w:szCs w:val="21"/>
        </w:rPr>
        <w:t>した。</w:t>
      </w:r>
    </w:p>
    <w:p w14:paraId="276388E9" w14:textId="2E392373" w:rsidR="003C57A3" w:rsidRDefault="00FD3FA3" w:rsidP="00AB6CA3">
      <w:pPr>
        <w:spacing w:afterLines="50" w:after="180"/>
        <w:ind w:leftChars="200" w:left="420" w:firstLineChars="100" w:firstLine="240"/>
        <w:rPr>
          <w:rFonts w:ascii="BIZ UDPゴシック" w:eastAsia="BIZ UDPゴシック" w:hAnsi="BIZ UDPゴシック"/>
          <w:szCs w:val="21"/>
        </w:rPr>
      </w:pPr>
      <w:r w:rsidRPr="00AB6CA3">
        <w:rPr>
          <w:rFonts w:ascii="BIZ UDPゴシック" w:eastAsia="BIZ UDPゴシック" w:hAnsi="BIZ UDPゴシック"/>
          <w:noProof/>
          <w:color w:val="C45911" w:themeColor="accent2" w:themeShade="BF"/>
          <w:sz w:val="24"/>
        </w:rPr>
        <mc:AlternateContent>
          <mc:Choice Requires="wps">
            <w:drawing>
              <wp:anchor distT="0" distB="0" distL="114300" distR="114300" simplePos="0" relativeHeight="251945984" behindDoc="0" locked="0" layoutInCell="1" allowOverlap="1" wp14:anchorId="5E60A076" wp14:editId="3C0DDBB7">
                <wp:simplePos x="0" y="0"/>
                <wp:positionH relativeFrom="margin">
                  <wp:posOffset>273035</wp:posOffset>
                </wp:positionH>
                <wp:positionV relativeFrom="paragraph">
                  <wp:posOffset>751929</wp:posOffset>
                </wp:positionV>
                <wp:extent cx="5960110" cy="3200400"/>
                <wp:effectExtent l="0" t="0" r="21590" b="19050"/>
                <wp:wrapNone/>
                <wp:docPr id="28" name="正方形/長方形 28"/>
                <wp:cNvGraphicFramePr/>
                <a:graphic xmlns:a="http://schemas.openxmlformats.org/drawingml/2006/main">
                  <a:graphicData uri="http://schemas.microsoft.com/office/word/2010/wordprocessingShape">
                    <wps:wsp>
                      <wps:cNvSpPr/>
                      <wps:spPr>
                        <a:xfrm>
                          <a:off x="0" y="0"/>
                          <a:ext cx="5960110" cy="3200400"/>
                        </a:xfrm>
                        <a:prstGeom prst="rect">
                          <a:avLst/>
                        </a:prstGeom>
                        <a:noFill/>
                        <a:ln w="12700">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44C8B" id="正方形/長方形 28" o:spid="_x0000_s1026" style="position:absolute;left:0;text-align:left;margin-left:21.5pt;margin-top:59.2pt;width:469.3pt;height:252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" filled="f" strokecolor="#c45911 [2405]" strokeweight="1pt">
                <v:stroke dashstyle="3 1"/>
                <w10:wrap anchorx="margin"/>
              </v:rect>
            </w:pict>
          </mc:Fallback>
        </mc:AlternateContent>
      </w:r>
      <w:r w:rsidR="003C57A3" w:rsidRPr="00AB6CA3">
        <w:rPr>
          <w:rFonts w:ascii="BIZ UDPゴシック" w:eastAsia="BIZ UDPゴシック" w:hAnsi="BIZ UDPゴシック" w:hint="eastAsia"/>
          <w:szCs w:val="21"/>
        </w:rPr>
        <w:t>プランの策定から１８年が経過</w:t>
      </w:r>
      <w:r w:rsidR="003C57A3">
        <w:rPr>
          <w:rFonts w:ascii="BIZ UDPゴシック" w:eastAsia="BIZ UDPゴシック" w:hAnsi="BIZ UDPゴシック" w:hint="eastAsia"/>
          <w:szCs w:val="21"/>
        </w:rPr>
        <w:t>し</w:t>
      </w:r>
      <w:r w:rsidR="003C57A3" w:rsidRPr="00AB6CA3">
        <w:rPr>
          <w:rFonts w:ascii="BIZ UDPゴシック" w:eastAsia="BIZ UDPゴシック" w:hAnsi="BIZ UDPゴシック" w:hint="eastAsia"/>
          <w:szCs w:val="21"/>
        </w:rPr>
        <w:t>、カーボンニュートラルをはじめ</w:t>
      </w:r>
      <w:r w:rsidR="003C57A3">
        <w:rPr>
          <w:rFonts w:ascii="BIZ UDPゴシック" w:eastAsia="BIZ UDPゴシック" w:hAnsi="BIZ UDPゴシック" w:hint="eastAsia"/>
          <w:szCs w:val="21"/>
        </w:rPr>
        <w:t>とする</w:t>
      </w:r>
      <w:r w:rsidR="003C57A3" w:rsidRPr="00AB6CA3">
        <w:rPr>
          <w:rFonts w:ascii="BIZ UDPゴシック" w:eastAsia="BIZ UDPゴシック" w:hAnsi="BIZ UDPゴシック" w:hint="eastAsia"/>
          <w:szCs w:val="21"/>
        </w:rPr>
        <w:t>新たな環境課題への対応が求められて</w:t>
      </w:r>
      <w:r w:rsidR="00CA5A57">
        <w:rPr>
          <w:rFonts w:ascii="BIZ UDPゴシック" w:eastAsia="BIZ UDPゴシック" w:hAnsi="BIZ UDPゴシック" w:hint="eastAsia"/>
          <w:szCs w:val="21"/>
        </w:rPr>
        <w:t>い</w:t>
      </w:r>
      <w:r>
        <w:rPr>
          <w:rFonts w:ascii="BIZ UDPゴシック" w:eastAsia="BIZ UDPゴシック" w:hAnsi="BIZ UDPゴシック" w:hint="eastAsia"/>
          <w:szCs w:val="21"/>
        </w:rPr>
        <w:t>ることから、</w:t>
      </w:r>
      <w:r w:rsidR="003C57A3" w:rsidRPr="00AB6CA3">
        <w:rPr>
          <w:rFonts w:ascii="BIZ UDPゴシック" w:eastAsia="BIZ UDPゴシック" w:hAnsi="BIZ UDPゴシック" w:hint="eastAsia"/>
          <w:szCs w:val="21"/>
        </w:rPr>
        <w:t>今後のエコタウン事業の方向性</w:t>
      </w:r>
      <w:r w:rsidR="003C57A3">
        <w:rPr>
          <w:rFonts w:ascii="BIZ UDPゴシック" w:eastAsia="BIZ UDPゴシック" w:hAnsi="BIZ UDPゴシック" w:hint="eastAsia"/>
          <w:szCs w:val="21"/>
        </w:rPr>
        <w:t>等に</w:t>
      </w:r>
      <w:r w:rsidR="00CA5A57">
        <w:rPr>
          <w:rFonts w:ascii="BIZ UDPゴシック" w:eastAsia="BIZ UDPゴシック" w:hAnsi="BIZ UDPゴシック" w:hint="eastAsia"/>
          <w:szCs w:val="21"/>
        </w:rPr>
        <w:t>ついて、大阪府環境審議会</w:t>
      </w:r>
      <w:r w:rsidR="0011522D" w:rsidRPr="0088741E">
        <w:rPr>
          <w:rFonts w:ascii="BIZ UDPゴシック" w:eastAsia="BIZ UDPゴシック" w:hAnsi="BIZ UDPゴシック" w:hint="eastAsia"/>
          <w:color w:val="000000" w:themeColor="text1"/>
          <w:szCs w:val="21"/>
        </w:rPr>
        <w:t>の答申を受け、プランを全面改定し</w:t>
      </w:r>
      <w:r w:rsidR="0011522D" w:rsidRPr="001C1175">
        <w:rPr>
          <w:rFonts w:ascii="BIZ UDPゴシック" w:eastAsia="BIZ UDPゴシック" w:hAnsi="BIZ UDPゴシック" w:hint="eastAsia"/>
          <w:b/>
          <w:bCs/>
          <w:color w:val="000000" w:themeColor="text1"/>
          <w:szCs w:val="21"/>
          <w:u w:val="single"/>
        </w:rPr>
        <w:t>「サーキュラーフィールドOSAKAビジョン」</w:t>
      </w:r>
      <w:r w:rsidR="0011522D" w:rsidRPr="003F3B82">
        <w:rPr>
          <w:rFonts w:ascii="BIZ UDPゴシック" w:eastAsia="BIZ UDPゴシック" w:hAnsi="BIZ UDPゴシック" w:hint="eastAsia"/>
          <w:color w:val="000000" w:themeColor="text1"/>
          <w:szCs w:val="21"/>
        </w:rPr>
        <w:t>を</w:t>
      </w:r>
      <w:r w:rsidR="000D415D" w:rsidRPr="003F3B82">
        <w:rPr>
          <w:rFonts w:ascii="BIZ UDPゴシック" w:eastAsia="BIZ UDPゴシック" w:hAnsi="BIZ UDPゴシック" w:hint="eastAsia"/>
          <w:color w:val="000000" w:themeColor="text1"/>
          <w:szCs w:val="21"/>
        </w:rPr>
        <w:t>２０２４年１月に</w:t>
      </w:r>
      <w:r w:rsidR="0011522D" w:rsidRPr="003F3B82">
        <w:rPr>
          <w:rFonts w:ascii="BIZ UDPゴシック" w:eastAsia="BIZ UDPゴシック" w:hAnsi="BIZ UDPゴシック" w:hint="eastAsia"/>
          <w:color w:val="000000" w:themeColor="text1"/>
          <w:szCs w:val="21"/>
        </w:rPr>
        <w:t>策定</w:t>
      </w:r>
      <w:r w:rsidR="0011522D" w:rsidRPr="0088741E">
        <w:rPr>
          <w:rFonts w:ascii="BIZ UDPゴシック" w:eastAsia="BIZ UDPゴシック" w:hAnsi="BIZ UDPゴシック" w:hint="eastAsia"/>
          <w:color w:val="000000" w:themeColor="text1"/>
          <w:szCs w:val="21"/>
        </w:rPr>
        <w:t>しました。</w:t>
      </w:r>
    </w:p>
    <w:p w14:paraId="75559886" w14:textId="7B76117E" w:rsidR="00FD3FA3" w:rsidRPr="00B15FC4" w:rsidRDefault="00C751C0" w:rsidP="00E725BE">
      <w:pPr>
        <w:spacing w:line="276" w:lineRule="auto"/>
        <w:ind w:leftChars="200" w:left="420" w:firstLineChars="100" w:firstLine="210"/>
        <w:rPr>
          <w:rFonts w:ascii="BIZ UDPゴシック" w:eastAsia="BIZ UDPゴシック" w:hAnsi="BIZ UDPゴシック"/>
          <w:b/>
          <w:bCs/>
          <w:sz w:val="18"/>
          <w:szCs w:val="18"/>
          <w:u w:val="single"/>
        </w:rPr>
      </w:pPr>
      <w:r w:rsidRPr="00B15FC4">
        <w:rPr>
          <w:rFonts w:ascii="BIZ UDPゴシック" w:eastAsia="BIZ UDPゴシック" w:hAnsi="BIZ UDPゴシック" w:cs="BIZ UDPゴシック" w:hint="eastAsia"/>
          <w:b/>
          <w:bCs/>
          <w:color w:val="C45911" w:themeColor="accent2" w:themeShade="BF"/>
          <w:szCs w:val="21"/>
          <w:u w:val="single"/>
        </w:rPr>
        <w:t>２０５０年に向けたエコタウン事業の展開</w:t>
      </w:r>
      <w:r w:rsidR="00FD3FA3" w:rsidRPr="00B15FC4">
        <w:rPr>
          <w:rFonts w:ascii="BIZ UDPゴシック" w:eastAsia="BIZ UDPゴシック" w:hAnsi="BIZ UDPゴシック" w:cs="BIZ UDPゴシック" w:hint="eastAsia"/>
          <w:b/>
          <w:bCs/>
          <w:color w:val="C45911" w:themeColor="accent2" w:themeShade="BF"/>
          <w:szCs w:val="21"/>
          <w:u w:val="single"/>
        </w:rPr>
        <w:t>（めざすべき姿）</w:t>
      </w:r>
      <w:r w:rsidR="00FD3FA3" w:rsidRPr="00B15FC4">
        <w:rPr>
          <w:rFonts w:ascii="BIZ UDPゴシック" w:eastAsia="BIZ UDPゴシック" w:hAnsi="BIZ UDPゴシック" w:hint="eastAsia"/>
          <w:b/>
          <w:bCs/>
          <w:sz w:val="18"/>
          <w:szCs w:val="18"/>
          <w:u w:val="single"/>
        </w:rPr>
        <w:t xml:space="preserve">　</w:t>
      </w:r>
    </w:p>
    <w:p w14:paraId="25391380" w14:textId="4E712CBB" w:rsidR="0005030F" w:rsidRPr="00B15FC4" w:rsidRDefault="0005030F" w:rsidP="00E725BE">
      <w:pPr>
        <w:pStyle w:val="a3"/>
        <w:numPr>
          <w:ilvl w:val="0"/>
          <w:numId w:val="31"/>
        </w:numPr>
        <w:spacing w:afterLines="20" w:after="72" w:line="300" w:lineRule="exact"/>
        <w:ind w:leftChars="0" w:left="993" w:hanging="284"/>
        <w:rPr>
          <w:rFonts w:ascii="BIZ UDPゴシック" w:eastAsia="BIZ UDPゴシック" w:hAnsi="BIZ UDPゴシック"/>
        </w:rPr>
      </w:pPr>
      <w:r w:rsidRPr="00AB6CA3">
        <w:rPr>
          <w:rFonts w:ascii="BIZ UDPゴシック" w:eastAsia="BIZ UDPゴシック" w:hAnsi="BIZ UDPゴシック"/>
          <w:noProof/>
          <w:sz w:val="20"/>
          <w:szCs w:val="20"/>
        </w:rPr>
        <w:drawing>
          <wp:anchor distT="0" distB="0" distL="114300" distR="114300" simplePos="0" relativeHeight="251947008" behindDoc="0" locked="0" layoutInCell="1" allowOverlap="1" wp14:anchorId="58058CE1" wp14:editId="582EDBFA">
            <wp:simplePos x="0" y="0"/>
            <wp:positionH relativeFrom="margin">
              <wp:align>right</wp:align>
            </wp:positionH>
            <wp:positionV relativeFrom="paragraph">
              <wp:posOffset>337185</wp:posOffset>
            </wp:positionV>
            <wp:extent cx="2813685" cy="1275715"/>
            <wp:effectExtent l="0" t="0" r="5715" b="635"/>
            <wp:wrapThrough wrapText="bothSides">
              <wp:wrapPolygon edited="0">
                <wp:start x="0" y="0"/>
                <wp:lineTo x="0" y="21288"/>
                <wp:lineTo x="21498" y="21288"/>
                <wp:lineTo x="21498"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13685" cy="1275715"/>
                    </a:xfrm>
                    <a:prstGeom prst="rect">
                      <a:avLst/>
                    </a:prstGeom>
                  </pic:spPr>
                </pic:pic>
              </a:graphicData>
            </a:graphic>
            <wp14:sizeRelH relativeFrom="page">
              <wp14:pctWidth>0</wp14:pctWidth>
            </wp14:sizeRelH>
            <wp14:sizeRelV relativeFrom="page">
              <wp14:pctHeight>0</wp14:pctHeight>
            </wp14:sizeRelV>
          </wp:anchor>
        </w:drawing>
      </w:r>
      <w:r w:rsidR="00FD3FA3" w:rsidRPr="00B15FC4">
        <w:rPr>
          <w:rFonts w:ascii="BIZ UDPゴシック" w:eastAsia="BIZ UDPゴシック" w:hAnsi="BIZ UDPゴシック" w:hint="eastAsia"/>
          <w:sz w:val="20"/>
          <w:szCs w:val="20"/>
        </w:rPr>
        <w:t>サーキュラーエコノミーの実現に寄与し、将来の</w:t>
      </w:r>
      <w:r w:rsidR="00B16AFE">
        <w:rPr>
          <w:rFonts w:ascii="BIZ UDPゴシック" w:eastAsia="BIZ UDPゴシック" w:hAnsi="BIZ UDPゴシック"/>
          <w:sz w:val="20"/>
          <w:szCs w:val="20"/>
        </w:rPr>
        <w:br/>
      </w:r>
      <w:r w:rsidR="00FD3FA3" w:rsidRPr="00B15FC4">
        <w:rPr>
          <w:rFonts w:ascii="BIZ UDPゴシック" w:eastAsia="BIZ UDPゴシック" w:hAnsi="BIZ UDPゴシック" w:hint="eastAsia"/>
          <w:sz w:val="20"/>
          <w:szCs w:val="20"/>
        </w:rPr>
        <w:t>環境課題</w:t>
      </w:r>
      <w:r w:rsidR="00FD3FA3" w:rsidRPr="00B15FC4">
        <w:rPr>
          <w:rFonts w:ascii="BIZ UDPゴシック" w:eastAsia="BIZ UDPゴシック" w:hAnsi="BIZ UDPゴシック" w:hint="eastAsia"/>
        </w:rPr>
        <w:t>解決に貢献する質の高いリサイクル産業・施設が集積、発展</w:t>
      </w:r>
    </w:p>
    <w:p w14:paraId="457E7771" w14:textId="0954AE1A" w:rsidR="0005030F" w:rsidRPr="00AB6CA3" w:rsidRDefault="00FD3FA3" w:rsidP="00E725BE">
      <w:pPr>
        <w:pStyle w:val="a3"/>
        <w:numPr>
          <w:ilvl w:val="0"/>
          <w:numId w:val="31"/>
        </w:numPr>
        <w:spacing w:afterLines="20" w:after="72" w:line="300" w:lineRule="exact"/>
        <w:ind w:leftChars="0" w:left="993" w:hanging="284"/>
      </w:pPr>
      <w:r w:rsidRPr="00B15FC4">
        <w:rPr>
          <w:rFonts w:ascii="BIZ UDPゴシック" w:eastAsia="BIZ UDPゴシック" w:hAnsi="BIZ UDPゴシック" w:hint="eastAsia"/>
          <w:sz w:val="20"/>
          <w:szCs w:val="20"/>
        </w:rPr>
        <w:t>新技術等の研究開発・実証の場として環境課題の解決に貢献</w:t>
      </w:r>
    </w:p>
    <w:p w14:paraId="4AC5DE5E" w14:textId="12693203" w:rsidR="00FD3FA3" w:rsidRPr="00B15FC4" w:rsidRDefault="00FD3FA3" w:rsidP="00E725BE">
      <w:pPr>
        <w:pStyle w:val="a3"/>
        <w:numPr>
          <w:ilvl w:val="0"/>
          <w:numId w:val="31"/>
        </w:numPr>
        <w:spacing w:afterLines="20" w:after="72" w:line="300" w:lineRule="exact"/>
        <w:ind w:leftChars="0" w:left="993" w:hanging="284"/>
        <w:rPr>
          <w:rFonts w:ascii="BIZ UDPゴシック" w:eastAsia="BIZ UDPゴシック" w:hAnsi="BIZ UDPゴシック"/>
          <w:sz w:val="20"/>
          <w:szCs w:val="20"/>
        </w:rPr>
      </w:pPr>
      <w:r w:rsidRPr="00B15FC4">
        <w:rPr>
          <w:rFonts w:ascii="BIZ UDPゴシック" w:eastAsia="BIZ UDPゴシック" w:hAnsi="BIZ UDPゴシック" w:hint="eastAsia"/>
          <w:sz w:val="20"/>
          <w:szCs w:val="20"/>
        </w:rPr>
        <w:t>府内外における資源循環に係るサプライチェーンの構築に貢献</w:t>
      </w:r>
    </w:p>
    <w:p w14:paraId="23F088BA" w14:textId="4E57A4A0" w:rsidR="00FD3FA3" w:rsidRPr="00B15FC4" w:rsidRDefault="00FD3FA3" w:rsidP="00E725BE">
      <w:pPr>
        <w:pStyle w:val="a3"/>
        <w:numPr>
          <w:ilvl w:val="0"/>
          <w:numId w:val="31"/>
        </w:numPr>
        <w:spacing w:afterLines="20" w:after="72" w:line="300" w:lineRule="exact"/>
        <w:ind w:leftChars="0" w:left="993" w:hanging="284"/>
        <w:rPr>
          <w:rFonts w:ascii="BIZ UDPゴシック" w:eastAsia="BIZ UDPゴシック" w:hAnsi="BIZ UDPゴシック"/>
          <w:sz w:val="20"/>
          <w:szCs w:val="20"/>
        </w:rPr>
      </w:pPr>
      <w:r w:rsidRPr="00B15FC4">
        <w:rPr>
          <w:rFonts w:ascii="BIZ UDPゴシック" w:eastAsia="BIZ UDPゴシック" w:hAnsi="BIZ UDPゴシック" w:hint="eastAsia"/>
          <w:sz w:val="20"/>
          <w:szCs w:val="20"/>
        </w:rPr>
        <w:t>近隣の動脈産業や集積する施設との連携</w:t>
      </w:r>
    </w:p>
    <w:p w14:paraId="34124899" w14:textId="00FF0976" w:rsidR="00F155C2" w:rsidRPr="00B15FC4" w:rsidRDefault="0011522D" w:rsidP="00B15FC4">
      <w:pPr>
        <w:pStyle w:val="a3"/>
        <w:numPr>
          <w:ilvl w:val="0"/>
          <w:numId w:val="31"/>
        </w:numPr>
        <w:ind w:leftChars="0" w:left="993" w:hanging="284"/>
        <w:rPr>
          <w:rFonts w:ascii="BIZ UDPゴシック" w:eastAsia="BIZ UDPゴシック" w:hAnsi="BIZ UDPゴシック"/>
          <w:sz w:val="20"/>
          <w:szCs w:val="20"/>
        </w:rPr>
      </w:pPr>
      <w:r w:rsidRPr="00B15FC4">
        <w:rPr>
          <w:rFonts w:ascii="BIZ UDPゴシック" w:eastAsia="BIZ UDPゴシック" w:hAnsi="BIZ UDPゴシック" w:hint="eastAsia"/>
          <w:color w:val="000000" w:themeColor="text1"/>
          <w:sz w:val="20"/>
          <w:szCs w:val="20"/>
        </w:rPr>
        <w:t>廃棄物・資源循環分野の</w:t>
      </w:r>
      <w:r w:rsidR="00FD3FA3" w:rsidRPr="00B15FC4">
        <w:rPr>
          <w:rFonts w:ascii="BIZ UDPゴシック" w:eastAsia="BIZ UDPゴシック" w:hAnsi="BIZ UDPゴシック" w:hint="eastAsia"/>
          <w:sz w:val="20"/>
          <w:szCs w:val="20"/>
        </w:rPr>
        <w:t>カーボンニュートラルに貢献</w:t>
      </w:r>
    </w:p>
    <w:p w14:paraId="541EFDD5" w14:textId="2D937CE5" w:rsidR="0011522D" w:rsidRDefault="0011522D" w:rsidP="00AB6CA3">
      <w:pPr>
        <w:spacing w:line="300" w:lineRule="exact"/>
        <w:ind w:leftChars="337" w:left="708"/>
        <w:rPr>
          <w:rFonts w:ascii="BIZ UDPゴシック" w:eastAsia="BIZ UDPゴシック" w:hAnsi="BIZ UDPゴシック"/>
          <w:sz w:val="20"/>
          <w:szCs w:val="20"/>
        </w:rPr>
      </w:pPr>
    </w:p>
    <w:p w14:paraId="2E81E6F4" w14:textId="63A64A1A" w:rsidR="0011522D" w:rsidRPr="00B15FC4" w:rsidRDefault="0011522D" w:rsidP="0011522D">
      <w:pPr>
        <w:ind w:leftChars="200" w:left="420" w:firstLineChars="100" w:firstLine="210"/>
        <w:rPr>
          <w:rFonts w:ascii="BIZ UDPゴシック" w:eastAsia="BIZ UDPゴシック" w:hAnsi="BIZ UDPゴシック" w:cs="BIZ UDPゴシック"/>
          <w:b/>
          <w:bCs/>
          <w:color w:val="C45911" w:themeColor="accent2" w:themeShade="BF"/>
          <w:szCs w:val="21"/>
          <w:u w:val="single"/>
        </w:rPr>
      </w:pPr>
      <w:r w:rsidRPr="00B15FC4">
        <w:rPr>
          <w:rFonts w:ascii="BIZ UDPゴシック" w:eastAsia="BIZ UDPゴシック" w:hAnsi="BIZ UDPゴシック" w:cs="BIZ UDPゴシック" w:hint="eastAsia"/>
          <w:b/>
          <w:bCs/>
          <w:color w:val="C45911" w:themeColor="accent2" w:themeShade="BF"/>
          <w:szCs w:val="21"/>
          <w:u w:val="single"/>
        </w:rPr>
        <w:t>めざすべき姿の実現に向けた取組</w:t>
      </w:r>
      <w:r w:rsidR="000D415D">
        <w:rPr>
          <w:rFonts w:ascii="BIZ UDPゴシック" w:eastAsia="BIZ UDPゴシック" w:hAnsi="BIZ UDPゴシック" w:cs="BIZ UDPゴシック" w:hint="eastAsia"/>
          <w:b/>
          <w:bCs/>
          <w:color w:val="C45911" w:themeColor="accent2" w:themeShade="BF"/>
          <w:szCs w:val="21"/>
          <w:u w:val="single"/>
        </w:rPr>
        <w:t>み</w:t>
      </w:r>
    </w:p>
    <w:p w14:paraId="4885F748" w14:textId="75E49E09" w:rsidR="0011522D" w:rsidRPr="0088741E" w:rsidRDefault="0011522D" w:rsidP="0011522D">
      <w:pPr>
        <w:spacing w:line="300" w:lineRule="exact"/>
        <w:ind w:leftChars="337" w:left="1008" w:hangingChars="150" w:hanging="300"/>
        <w:rPr>
          <w:rFonts w:ascii="BIZ UDPゴシック" w:eastAsia="BIZ UDPゴシック" w:hAnsi="BIZ UDPゴシック"/>
          <w:color w:val="000000" w:themeColor="text1"/>
          <w:sz w:val="20"/>
          <w:szCs w:val="20"/>
        </w:rPr>
      </w:pPr>
      <w:r w:rsidRPr="0088741E">
        <w:rPr>
          <w:rFonts w:ascii="BIZ UDPゴシック" w:eastAsia="BIZ UDPゴシック" w:hAnsi="BIZ UDPゴシック" w:cs="BIZ UDPゴシック" w:hint="eastAsia"/>
          <w:color w:val="000000" w:themeColor="text1"/>
          <w:sz w:val="20"/>
          <w:szCs w:val="20"/>
        </w:rPr>
        <w:t>〇 ビジョンにふさわしい事業者をサーキュラーフィールドOSAKAに誘致し、事業の継続・発展を通じサーキュラーエコノミー及びカーボンニュートラルへの貢献を図る。</w:t>
      </w:r>
    </w:p>
    <w:p w14:paraId="5315A516" w14:textId="3EACCBB2" w:rsidR="0011522D" w:rsidRDefault="0011522D" w:rsidP="00AB6CA3">
      <w:pPr>
        <w:spacing w:line="300" w:lineRule="exact"/>
        <w:ind w:leftChars="337" w:left="708"/>
        <w:rPr>
          <w:rFonts w:ascii="BIZ UDPゴシック" w:eastAsia="BIZ UDPゴシック" w:hAnsi="BIZ UDPゴシック"/>
          <w:sz w:val="20"/>
          <w:szCs w:val="20"/>
        </w:rPr>
      </w:pPr>
    </w:p>
    <w:p w14:paraId="060F4DF9" w14:textId="77777777" w:rsidR="00B16AFE" w:rsidRPr="0011522D" w:rsidRDefault="00B16AFE" w:rsidP="00AB6CA3">
      <w:pPr>
        <w:spacing w:line="300" w:lineRule="exact"/>
        <w:ind w:leftChars="337" w:left="708"/>
        <w:rPr>
          <w:rFonts w:ascii="BIZ UDPゴシック" w:eastAsia="BIZ UDPゴシック" w:hAnsi="BIZ UDPゴシック"/>
          <w:sz w:val="20"/>
          <w:szCs w:val="20"/>
        </w:rPr>
      </w:pPr>
    </w:p>
    <w:p w14:paraId="4F34C928" w14:textId="0BBFB436" w:rsidR="00B839F8" w:rsidRPr="00387CDA" w:rsidRDefault="00E85790"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t>（２）</w:t>
      </w:r>
      <w:r w:rsidR="00B839F8" w:rsidRPr="00B448CE">
        <w:rPr>
          <w:rFonts w:ascii="BIZ UDPゴシック" w:eastAsia="BIZ UDPゴシック" w:hAnsi="BIZ UDPゴシック" w:hint="eastAsia"/>
          <w:color w:val="C45911" w:themeColor="accent2" w:themeShade="BF"/>
          <w:szCs w:val="21"/>
        </w:rPr>
        <w:t>主な</w:t>
      </w:r>
      <w:r w:rsidR="00F9782A">
        <w:rPr>
          <w:rFonts w:ascii="BIZ UDPゴシック" w:eastAsia="BIZ UDPゴシック" w:hAnsi="BIZ UDPゴシック" w:hint="eastAsia"/>
          <w:color w:val="C45911" w:themeColor="accent2" w:themeShade="BF"/>
          <w:szCs w:val="21"/>
        </w:rPr>
        <w:t>施策・</w:t>
      </w:r>
      <w:r w:rsidR="00B839F8">
        <w:rPr>
          <w:rFonts w:ascii="BIZ UDPゴシック" w:eastAsia="BIZ UDPゴシック" w:hAnsi="BIZ UDPゴシック" w:hint="eastAsia"/>
          <w:color w:val="C45911" w:themeColor="accent2" w:themeShade="BF"/>
          <w:szCs w:val="21"/>
        </w:rPr>
        <w:t>事業</w:t>
      </w:r>
    </w:p>
    <w:p w14:paraId="609A9C20" w14:textId="5C99FDDF" w:rsidR="00BE5814" w:rsidRDefault="000B3BF0" w:rsidP="00AB6CA3">
      <w:pPr>
        <w:ind w:firstLineChars="200" w:firstLine="420"/>
        <w:rPr>
          <w:rFonts w:ascii="BIZ UDPゴシック" w:eastAsia="BIZ UDPゴシック" w:hAnsi="BIZ UDPゴシック"/>
          <w:szCs w:val="21"/>
        </w:rPr>
      </w:pPr>
      <w:r>
        <w:rPr>
          <w:rFonts w:ascii="BIZ UDPゴシック" w:eastAsia="BIZ UDPゴシック" w:hAnsi="BIZ UDPゴシック" w:hint="eastAsia"/>
          <w:color w:val="C45911" w:themeColor="accent2" w:themeShade="BF"/>
          <w:szCs w:val="21"/>
        </w:rPr>
        <w:t>■</w:t>
      </w:r>
      <w:r w:rsidR="009C4AAD">
        <w:rPr>
          <w:rFonts w:ascii="BIZ UDPゴシック" w:eastAsia="BIZ UDPゴシック" w:hAnsi="BIZ UDPゴシック" w:hint="eastAsia"/>
          <w:color w:val="C45911" w:themeColor="accent2" w:themeShade="BF"/>
          <w:szCs w:val="21"/>
        </w:rPr>
        <w:t xml:space="preserve"> </w:t>
      </w:r>
      <w:r w:rsidR="00BE5814" w:rsidRPr="00AB6CA3">
        <w:rPr>
          <w:rFonts w:ascii="BIZ UDPゴシック" w:eastAsia="BIZ UDPゴシック" w:hAnsi="BIZ UDPゴシック" w:hint="eastAsia"/>
          <w:color w:val="C45911" w:themeColor="accent2" w:themeShade="BF"/>
          <w:szCs w:val="21"/>
        </w:rPr>
        <w:t>宿泊施設におけるプラスチック使用製品転換促進補助金</w:t>
      </w:r>
    </w:p>
    <w:p w14:paraId="26646493" w14:textId="590CBF5C" w:rsidR="00BE5814" w:rsidRPr="0088741E" w:rsidRDefault="00BE5814" w:rsidP="00AB6CA3">
      <w:pPr>
        <w:ind w:leftChars="202" w:left="424" w:firstLineChars="100" w:firstLine="210"/>
        <w:rPr>
          <w:rFonts w:ascii="BIZ UDPゴシック" w:eastAsia="BIZ UDPゴシック" w:hAnsi="BIZ UDPゴシック"/>
          <w:color w:val="000000" w:themeColor="text1"/>
          <w:szCs w:val="21"/>
        </w:rPr>
      </w:pPr>
      <w:r w:rsidRPr="00806B46">
        <w:rPr>
          <w:rFonts w:ascii="BIZ UDPゴシック" w:eastAsia="BIZ UDPゴシック" w:hAnsi="BIZ UDPゴシック"/>
          <w:noProof/>
          <w:szCs w:val="21"/>
        </w:rPr>
        <w:drawing>
          <wp:anchor distT="0" distB="0" distL="114300" distR="114300" simplePos="0" relativeHeight="251924480" behindDoc="0" locked="0" layoutInCell="1" allowOverlap="1" wp14:anchorId="436B427F" wp14:editId="6215620E">
            <wp:simplePos x="0" y="0"/>
            <wp:positionH relativeFrom="column">
              <wp:posOffset>3818890</wp:posOffset>
            </wp:positionH>
            <wp:positionV relativeFrom="paragraph">
              <wp:posOffset>440055</wp:posOffset>
            </wp:positionV>
            <wp:extent cx="2271395" cy="1726565"/>
            <wp:effectExtent l="0" t="0" r="0" b="6985"/>
            <wp:wrapThrough wrapText="bothSides">
              <wp:wrapPolygon edited="0">
                <wp:start x="0" y="0"/>
                <wp:lineTo x="0" y="21449"/>
                <wp:lineTo x="21377" y="21449"/>
                <wp:lineTo x="21377" y="0"/>
                <wp:lineTo x="0" y="0"/>
              </wp:wrapPolygon>
            </wp:wrapThrough>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1395" cy="1726565"/>
                    </a:xfrm>
                    <a:prstGeom prst="rect">
                      <a:avLst/>
                    </a:prstGeom>
                  </pic:spPr>
                </pic:pic>
              </a:graphicData>
            </a:graphic>
            <wp14:sizeRelH relativeFrom="page">
              <wp14:pctWidth>0</wp14:pctWidth>
            </wp14:sizeRelH>
            <wp14:sizeRelV relativeFrom="page">
              <wp14:pctHeight>0</wp14:pctHeight>
            </wp14:sizeRelV>
          </wp:anchor>
        </w:drawing>
      </w:r>
      <w:r w:rsidRPr="0057145C">
        <w:rPr>
          <w:rFonts w:ascii="BIZ UDPゴシック" w:eastAsia="BIZ UDPゴシック" w:hAnsi="BIZ UDPゴシック" w:hint="eastAsia"/>
          <w:color w:val="000000" w:themeColor="text1"/>
          <w:szCs w:val="21"/>
        </w:rPr>
        <w:t>２０２２年４</w:t>
      </w:r>
      <w:r w:rsidRPr="0088741E">
        <w:rPr>
          <w:rFonts w:ascii="BIZ UDPゴシック" w:eastAsia="BIZ UDPゴシック" w:hAnsi="BIZ UDPゴシック" w:hint="eastAsia"/>
          <w:color w:val="000000" w:themeColor="text1"/>
          <w:szCs w:val="21"/>
        </w:rPr>
        <w:t>月に「プラスチック資源循環</w:t>
      </w:r>
      <w:r w:rsidR="0011522D" w:rsidRPr="0088741E">
        <w:rPr>
          <w:rFonts w:ascii="BIZ UDPゴシック" w:eastAsia="BIZ UDPゴシック" w:hAnsi="BIZ UDPゴシック" w:hint="eastAsia"/>
          <w:color w:val="000000" w:themeColor="text1"/>
          <w:szCs w:val="21"/>
        </w:rPr>
        <w:t>促進</w:t>
      </w:r>
      <w:r w:rsidRPr="0088741E">
        <w:rPr>
          <w:rFonts w:ascii="BIZ UDPゴシック" w:eastAsia="BIZ UDPゴシック" w:hAnsi="BIZ UDPゴシック" w:hint="eastAsia"/>
          <w:color w:val="000000" w:themeColor="text1"/>
          <w:szCs w:val="21"/>
        </w:rPr>
        <w:t>法」が施行されたことに伴い、宿泊業においては、ヘアブラシや歯ブラシ、スプーン、ストローなど1</w:t>
      </w:r>
      <w:r w:rsidR="0011522D" w:rsidRPr="003D1C5A">
        <w:rPr>
          <w:rFonts w:ascii="BIZ UDPゴシック" w:eastAsia="BIZ UDPゴシック" w:hAnsi="BIZ UDPゴシック" w:hint="eastAsia"/>
          <w:color w:val="000000" w:themeColor="text1"/>
          <w:szCs w:val="21"/>
        </w:rPr>
        <w:t>２</w:t>
      </w:r>
      <w:r w:rsidRPr="0088741E">
        <w:rPr>
          <w:rFonts w:ascii="BIZ UDPゴシック" w:eastAsia="BIZ UDPゴシック" w:hAnsi="BIZ UDPゴシック" w:hint="eastAsia"/>
          <w:color w:val="000000" w:themeColor="text1"/>
          <w:szCs w:val="21"/>
        </w:rPr>
        <w:t>品目の</w:t>
      </w:r>
      <w:r w:rsidR="0011522D" w:rsidRPr="003D1C5A">
        <w:rPr>
          <w:rFonts w:ascii="BIZ UDPゴシック" w:eastAsia="BIZ UDPゴシック" w:hAnsi="BIZ UDPゴシック" w:hint="eastAsia"/>
          <w:color w:val="000000" w:themeColor="text1"/>
          <w:szCs w:val="21"/>
        </w:rPr>
        <w:t>特定</w:t>
      </w:r>
      <w:r w:rsidRPr="0088741E">
        <w:rPr>
          <w:rFonts w:ascii="BIZ UDPゴシック" w:eastAsia="BIZ UDPゴシック" w:hAnsi="BIZ UDPゴシック" w:hint="eastAsia"/>
          <w:color w:val="000000" w:themeColor="text1"/>
          <w:szCs w:val="21"/>
        </w:rPr>
        <w:t>プラスチック使用製品の使用の合理化</w:t>
      </w:r>
      <w:r w:rsidR="0011522D" w:rsidRPr="003D1C5A">
        <w:rPr>
          <w:rFonts w:ascii="BIZ UDPゴシック" w:eastAsia="BIZ UDPゴシック" w:hAnsi="BIZ UDPゴシック" w:hint="eastAsia"/>
          <w:color w:val="000000" w:themeColor="text1"/>
          <w:szCs w:val="21"/>
        </w:rPr>
        <w:t>（</w:t>
      </w:r>
      <w:r w:rsidR="0011522D" w:rsidRPr="0088741E">
        <w:rPr>
          <w:rFonts w:ascii="BIZ UDPゴシック" w:eastAsia="BIZ UDPゴシック" w:hAnsi="BIZ UDPゴシック" w:hint="eastAsia"/>
          <w:color w:val="000000" w:themeColor="text1"/>
          <w:szCs w:val="21"/>
        </w:rPr>
        <w:t>提供方法等の工夫）</w:t>
      </w:r>
      <w:r w:rsidRPr="0088741E">
        <w:rPr>
          <w:rFonts w:ascii="BIZ UDPゴシック" w:eastAsia="BIZ UDPゴシック" w:hAnsi="BIZ UDPゴシック" w:hint="eastAsia"/>
          <w:color w:val="000000" w:themeColor="text1"/>
          <w:szCs w:val="21"/>
        </w:rPr>
        <w:t>が求められています。</w:t>
      </w:r>
    </w:p>
    <w:p w14:paraId="7880C026" w14:textId="2EAB1DFC" w:rsidR="0011522D" w:rsidRPr="0088741E" w:rsidRDefault="0011522D" w:rsidP="00AE719D">
      <w:pPr>
        <w:ind w:leftChars="202" w:left="424" w:firstLineChars="100" w:firstLine="210"/>
        <w:rPr>
          <w:rFonts w:ascii="BIZ UDPゴシック" w:eastAsia="BIZ UDPゴシック" w:hAnsi="BIZ UDPゴシック"/>
          <w:color w:val="000000" w:themeColor="text1"/>
          <w:szCs w:val="21"/>
        </w:rPr>
      </w:pPr>
      <w:r w:rsidRPr="0088741E">
        <w:rPr>
          <w:rFonts w:ascii="BIZ UDPゴシック" w:eastAsia="BIZ UDPゴシック" w:hAnsi="BIZ UDPゴシック" w:hint="eastAsia"/>
          <w:color w:val="000000" w:themeColor="text1"/>
          <w:szCs w:val="21"/>
        </w:rPr>
        <w:t>大阪府では、2025年大阪・関西万博に向けて、プラスチックごみの削減や資源循環の取組を一層促進させるため、</w:t>
      </w:r>
      <w:r w:rsidR="002E5117">
        <w:rPr>
          <w:rFonts w:ascii="BIZ UDPゴシック" w:eastAsia="BIZ UDPゴシック" w:hAnsi="BIZ UDPゴシック" w:hint="eastAsia"/>
          <w:color w:val="000000" w:themeColor="text1"/>
          <w:szCs w:val="21"/>
        </w:rPr>
        <w:t>２０２２</w:t>
      </w:r>
      <w:r w:rsidRPr="0088741E">
        <w:rPr>
          <w:rFonts w:ascii="BIZ UDPゴシック" w:eastAsia="BIZ UDPゴシック" w:hAnsi="BIZ UDPゴシック" w:hint="eastAsia"/>
          <w:color w:val="000000" w:themeColor="text1"/>
          <w:szCs w:val="21"/>
        </w:rPr>
        <w:t>年度に宿泊施設におけるアメニティなどの使い捨てプラスチック製品を、バイオプラスチックや再生プラスチックなどの素材の製品への転換を促進する補助制度を実施し、</w:t>
      </w:r>
      <w:r w:rsidR="00AE719D">
        <w:rPr>
          <w:rFonts w:ascii="BIZ UDPゴシック" w:eastAsia="BIZ UDPゴシック" w:hAnsi="BIZ UDPゴシック" w:hint="eastAsia"/>
          <w:color w:val="000000" w:themeColor="text1"/>
          <w:szCs w:val="21"/>
        </w:rPr>
        <w:t>１７</w:t>
      </w:r>
      <w:r w:rsidRPr="0088741E">
        <w:rPr>
          <w:rFonts w:ascii="BIZ UDPゴシック" w:eastAsia="BIZ UDPゴシック" w:hAnsi="BIZ UDPゴシック" w:hint="eastAsia"/>
          <w:color w:val="000000" w:themeColor="text1"/>
          <w:szCs w:val="21"/>
        </w:rPr>
        <w:t>事業者（</w:t>
      </w:r>
      <w:r w:rsidR="00AE719D">
        <w:rPr>
          <w:rFonts w:ascii="BIZ UDPゴシック" w:eastAsia="BIZ UDPゴシック" w:hAnsi="BIZ UDPゴシック" w:hint="eastAsia"/>
          <w:color w:val="000000" w:themeColor="text1"/>
          <w:szCs w:val="21"/>
        </w:rPr>
        <w:t>２０</w:t>
      </w:r>
      <w:r w:rsidRPr="0088741E">
        <w:rPr>
          <w:rFonts w:ascii="BIZ UDPゴシック" w:eastAsia="BIZ UDPゴシック" w:hAnsi="BIZ UDPゴシック" w:hint="eastAsia"/>
          <w:color w:val="000000" w:themeColor="text1"/>
          <w:szCs w:val="21"/>
        </w:rPr>
        <w:t>施設）の取組を支援しました。</w:t>
      </w:r>
    </w:p>
    <w:p w14:paraId="7E0F6A85" w14:textId="630CDFA8" w:rsidR="00ED77E1" w:rsidRDefault="009D40D8" w:rsidP="00B15FC4">
      <w:pPr>
        <w:ind w:firstLineChars="202" w:firstLine="424"/>
        <w:rPr>
          <w:rFonts w:ascii="BIZ UDPゴシック" w:eastAsia="BIZ UDPゴシック" w:hAnsi="BIZ UDPゴシック"/>
          <w:szCs w:val="21"/>
        </w:rPr>
      </w:pPr>
      <w:r w:rsidRPr="006D51D2">
        <w:rPr>
          <w:rFonts w:hint="eastAsia"/>
          <w:dstrike/>
          <w:noProof/>
        </w:rPr>
        <w:lastRenderedPageBreak/>
        <w:drawing>
          <wp:anchor distT="0" distB="0" distL="114300" distR="114300" simplePos="0" relativeHeight="251988992" behindDoc="0" locked="0" layoutInCell="1" allowOverlap="1" wp14:anchorId="1652A66F" wp14:editId="6EAF99C7">
            <wp:simplePos x="0" y="0"/>
            <wp:positionH relativeFrom="margin">
              <wp:posOffset>5002327</wp:posOffset>
            </wp:positionH>
            <wp:positionV relativeFrom="paragraph">
              <wp:posOffset>479</wp:posOffset>
            </wp:positionV>
            <wp:extent cx="1259205" cy="1635760"/>
            <wp:effectExtent l="0" t="0" r="0" b="2540"/>
            <wp:wrapThrough wrapText="bothSides">
              <wp:wrapPolygon edited="0">
                <wp:start x="3595" y="0"/>
                <wp:lineTo x="3595" y="16099"/>
                <wp:lineTo x="327" y="19873"/>
                <wp:lineTo x="980" y="21382"/>
                <wp:lineTo x="18300" y="21382"/>
                <wp:lineTo x="20914" y="20376"/>
                <wp:lineTo x="20914" y="20124"/>
                <wp:lineTo x="19933" y="18363"/>
                <wp:lineTo x="18300" y="16099"/>
                <wp:lineTo x="17973" y="503"/>
                <wp:lineTo x="17646" y="0"/>
                <wp:lineTo x="3595"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9205"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BF0">
        <w:rPr>
          <w:rFonts w:ascii="BIZ UDPゴシック" w:eastAsia="BIZ UDPゴシック" w:hAnsi="BIZ UDPゴシック" w:hint="eastAsia"/>
          <w:color w:val="C45911" w:themeColor="accent2" w:themeShade="BF"/>
          <w:szCs w:val="21"/>
        </w:rPr>
        <w:t>■</w:t>
      </w:r>
      <w:r w:rsidR="009C4AAD">
        <w:rPr>
          <w:rFonts w:ascii="BIZ UDPゴシック" w:eastAsia="BIZ UDPゴシック" w:hAnsi="BIZ UDPゴシック" w:hint="eastAsia"/>
          <w:color w:val="C45911" w:themeColor="accent2" w:themeShade="BF"/>
          <w:szCs w:val="21"/>
        </w:rPr>
        <w:t xml:space="preserve"> </w:t>
      </w:r>
      <w:r w:rsidR="00BE5814" w:rsidRPr="00AB6CA3">
        <w:rPr>
          <w:rFonts w:ascii="BIZ UDPゴシック" w:eastAsia="BIZ UDPゴシック" w:hAnsi="BIZ UDPゴシック" w:hint="eastAsia"/>
          <w:color w:val="C45911" w:themeColor="accent2" w:themeShade="BF"/>
          <w:szCs w:val="21"/>
        </w:rPr>
        <w:t>マイ容器・マイボトルサービススポットマップ「</w:t>
      </w:r>
      <w:r w:rsidR="00BE5814" w:rsidRPr="00AB6CA3">
        <w:rPr>
          <w:rFonts w:ascii="BIZ UDPゴシック" w:eastAsia="BIZ UDPゴシック" w:hAnsi="BIZ UDPゴシック"/>
          <w:color w:val="C45911" w:themeColor="accent2" w:themeShade="BF"/>
          <w:szCs w:val="21"/>
        </w:rPr>
        <w:t>Osakaほかさんマップ」</w:t>
      </w:r>
    </w:p>
    <w:p w14:paraId="5287EF6A" w14:textId="7FED0958" w:rsidR="0011522D" w:rsidRPr="0088741E" w:rsidRDefault="0011522D">
      <w:pPr>
        <w:ind w:leftChars="202" w:left="424" w:firstLineChars="100" w:firstLine="210"/>
        <w:rPr>
          <w:rFonts w:ascii="BIZ UDPゴシック" w:eastAsia="BIZ UDPゴシック" w:hAnsi="BIZ UDPゴシック"/>
          <w:color w:val="000000" w:themeColor="text1"/>
          <w:szCs w:val="21"/>
        </w:rPr>
      </w:pPr>
      <w:r w:rsidRPr="0088741E">
        <w:rPr>
          <w:rFonts w:ascii="BIZ UDPゴシック" w:eastAsia="BIZ UDPゴシック" w:hAnsi="BIZ UDPゴシック" w:hint="eastAsia"/>
          <w:color w:val="000000" w:themeColor="text1"/>
          <w:szCs w:val="21"/>
        </w:rPr>
        <w:t>プラスチックなどの使い捨て容器を“ほかさん（捨てない）”ために、マイ容器等で食料品や日用品等を持ち帰ることができるお店等を簡単に探せるウェブサイトで、「Osakaほかさんマップ」を、</w:t>
      </w:r>
      <w:r w:rsidR="00AE719D">
        <w:rPr>
          <w:rFonts w:ascii="BIZ UDPゴシック" w:eastAsia="BIZ UDPゴシック" w:hAnsi="BIZ UDPゴシック" w:hint="eastAsia"/>
          <w:color w:val="000000" w:themeColor="text1"/>
          <w:szCs w:val="21"/>
        </w:rPr>
        <w:t>２０２１</w:t>
      </w:r>
      <w:r w:rsidRPr="0088741E">
        <w:rPr>
          <w:rFonts w:ascii="BIZ UDPゴシック" w:eastAsia="BIZ UDPゴシック" w:hAnsi="BIZ UDPゴシック" w:hint="eastAsia"/>
          <w:color w:val="000000" w:themeColor="text1"/>
          <w:szCs w:val="21"/>
        </w:rPr>
        <w:t>年</w:t>
      </w:r>
      <w:r w:rsidR="00AE719D">
        <w:rPr>
          <w:rFonts w:ascii="BIZ UDPゴシック" w:eastAsia="BIZ UDPゴシック" w:hAnsi="BIZ UDPゴシック" w:hint="eastAsia"/>
          <w:color w:val="000000" w:themeColor="text1"/>
          <w:szCs w:val="21"/>
        </w:rPr>
        <w:t>１０</w:t>
      </w:r>
      <w:r w:rsidRPr="0088741E">
        <w:rPr>
          <w:rFonts w:ascii="BIZ UDPゴシック" w:eastAsia="BIZ UDPゴシック" w:hAnsi="BIZ UDPゴシック" w:hint="eastAsia"/>
          <w:color w:val="000000" w:themeColor="text1"/>
          <w:szCs w:val="21"/>
        </w:rPr>
        <w:t>月から公開し、</w:t>
      </w:r>
      <w:r w:rsidR="00AA7D1B" w:rsidRPr="00AA7D1B">
        <w:rPr>
          <w:rFonts w:ascii="BIZ UDPゴシック" w:eastAsia="BIZ UDPゴシック" w:hAnsi="BIZ UDPゴシック" w:hint="eastAsia"/>
          <w:color w:val="000000" w:themeColor="text1"/>
          <w:szCs w:val="21"/>
        </w:rPr>
        <w:t>２０２４年２月時点で７６５件の店舗情報を発信しています。</w:t>
      </w:r>
      <w:r w:rsidRPr="0088741E">
        <w:rPr>
          <w:rFonts w:ascii="BIZ UDPゴシック" w:eastAsia="BIZ UDPゴシック" w:hAnsi="BIZ UDPゴシック" w:hint="eastAsia"/>
          <w:color w:val="000000" w:themeColor="text1"/>
          <w:szCs w:val="21"/>
        </w:rPr>
        <w:t>マイ容器等を利用し、プラスチックごみを削減することは、プラスチック製品の製造・流通・廃棄に伴う</w:t>
      </w:r>
      <w:r w:rsidRPr="0088741E">
        <w:rPr>
          <w:rFonts w:ascii="BIZ UDPゴシック" w:eastAsia="BIZ UDPゴシック" w:hAnsi="BIZ UDPゴシック"/>
          <w:color w:val="000000" w:themeColor="text1"/>
          <w:szCs w:val="21"/>
        </w:rPr>
        <w:t xml:space="preserve"> </w:t>
      </w:r>
      <w:r w:rsidR="002E5117">
        <w:rPr>
          <w:rFonts w:ascii="BIZ UDPゴシック" w:eastAsia="BIZ UDPゴシック" w:hAnsi="BIZ UDPゴシック" w:hint="eastAsia"/>
          <w:color w:val="000000" w:themeColor="text1"/>
          <w:szCs w:val="21"/>
        </w:rPr>
        <w:t>CO</w:t>
      </w:r>
      <w:r w:rsidR="002E5117" w:rsidRPr="002E5117">
        <w:rPr>
          <w:rFonts w:ascii="BIZ UDPゴシック" w:eastAsia="BIZ UDPゴシック" w:hAnsi="BIZ UDPゴシック" w:hint="eastAsia"/>
          <w:color w:val="000000" w:themeColor="text1"/>
          <w:szCs w:val="21"/>
          <w:vertAlign w:val="subscript"/>
        </w:rPr>
        <w:t>2</w:t>
      </w:r>
      <w:r w:rsidRPr="0088741E">
        <w:rPr>
          <w:rFonts w:ascii="BIZ UDPゴシック" w:eastAsia="BIZ UDPゴシック" w:hAnsi="BIZ UDPゴシック" w:hint="eastAsia"/>
          <w:color w:val="000000" w:themeColor="text1"/>
          <w:szCs w:val="21"/>
        </w:rPr>
        <w:t>排出量の削減にも貢献することができます。</w:t>
      </w:r>
    </w:p>
    <w:p w14:paraId="43F8A0E1" w14:textId="29CFD97A" w:rsidR="0011522D" w:rsidRPr="0088741E" w:rsidRDefault="001E6421" w:rsidP="0011522D">
      <w:pPr>
        <w:ind w:leftChars="202" w:left="424" w:firstLineChars="100" w:firstLine="210"/>
        <w:rPr>
          <w:rFonts w:ascii="BIZ UDPゴシック" w:eastAsia="BIZ UDPゴシック" w:hAnsi="BIZ UDPゴシック"/>
          <w:color w:val="000000" w:themeColor="text1"/>
          <w:szCs w:val="21"/>
        </w:rPr>
      </w:pPr>
      <w:r w:rsidRPr="0088741E">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983872" behindDoc="0" locked="0" layoutInCell="1" allowOverlap="1" wp14:anchorId="3021DFC9" wp14:editId="60238E06">
                <wp:simplePos x="0" y="0"/>
                <wp:positionH relativeFrom="margin">
                  <wp:posOffset>4700549</wp:posOffset>
                </wp:positionH>
                <wp:positionV relativeFrom="paragraph">
                  <wp:posOffset>1233637</wp:posOffset>
                </wp:positionV>
                <wp:extent cx="1464945" cy="287020"/>
                <wp:effectExtent l="0" t="0" r="1905" b="0"/>
                <wp:wrapNone/>
                <wp:docPr id="19" name="テキスト ボックス 19"/>
                <wp:cNvGraphicFramePr/>
                <a:graphic xmlns:a="http://schemas.openxmlformats.org/drawingml/2006/main">
                  <a:graphicData uri="http://schemas.microsoft.com/office/word/2010/wordprocessingShape">
                    <wps:wsp>
                      <wps:cNvSpPr txBox="1"/>
                      <wps:spPr>
                        <a:xfrm>
                          <a:off x="0" y="0"/>
                          <a:ext cx="1464945" cy="287020"/>
                        </a:xfrm>
                        <a:prstGeom prst="rect">
                          <a:avLst/>
                        </a:prstGeom>
                        <a:noFill/>
                        <a:ln w="6350">
                          <a:noFill/>
                        </a:ln>
                      </wps:spPr>
                      <wps:txbx>
                        <w:txbxContent>
                          <w:p w14:paraId="5BA8F320" w14:textId="77777777" w:rsidR="001E6421" w:rsidRPr="00E725BE" w:rsidRDefault="0011522D" w:rsidP="0011522D">
                            <w:pPr>
                              <w:spacing w:line="200" w:lineRule="exact"/>
                              <w:jc w:val="center"/>
                              <w:rPr>
                                <w:rFonts w:ascii="BIZ UDPゴシック" w:eastAsia="BIZ UDPゴシック" w:hAnsi="BIZ UDPゴシック"/>
                                <w:sz w:val="16"/>
                                <w:szCs w:val="16"/>
                              </w:rPr>
                            </w:pPr>
                            <w:r w:rsidRPr="009D40D8">
                              <w:rPr>
                                <w:rFonts w:ascii="BIZ UDPゴシック" w:eastAsia="BIZ UDPゴシック" w:hAnsi="BIZ UDPゴシック" w:hint="eastAsia"/>
                                <w:sz w:val="16"/>
                                <w:szCs w:val="16"/>
                              </w:rPr>
                              <w:t>たこやきを</w:t>
                            </w:r>
                          </w:p>
                          <w:p w14:paraId="26EABFE4" w14:textId="553B368F" w:rsidR="0011522D" w:rsidRPr="009D40D8" w:rsidRDefault="0011522D" w:rsidP="0011522D">
                            <w:pPr>
                              <w:spacing w:line="200" w:lineRule="exact"/>
                              <w:jc w:val="center"/>
                              <w:rPr>
                                <w:rFonts w:ascii="BIZ UDPゴシック" w:eastAsia="BIZ UDPゴシック" w:hAnsi="BIZ UDPゴシック"/>
                                <w:sz w:val="16"/>
                                <w:szCs w:val="16"/>
                              </w:rPr>
                            </w:pPr>
                            <w:r w:rsidRPr="009D40D8">
                              <w:rPr>
                                <w:rFonts w:ascii="BIZ UDPゴシック" w:eastAsia="BIZ UDPゴシック" w:hAnsi="BIZ UDPゴシック" w:hint="eastAsia"/>
                                <w:sz w:val="16"/>
                                <w:szCs w:val="16"/>
                              </w:rPr>
                              <w:t>リユース食器で提供</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1DFC9" id="テキスト ボックス 19" o:spid="_x0000_s1042" type="#_x0000_t202" style="position:absolute;left:0;text-align:left;margin-left:370.1pt;margin-top:97.15pt;width:115.35pt;height:22.6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" filled="f" stroked="f" strokeweight=".5pt">
                <v:textbox inset="1mm,0,1mm,0">
                  <w:txbxContent>
                    <w:p w14:paraId="5BA8F320" w14:textId="77777777" w:rsidR="001E6421" w:rsidRPr="00E725BE" w:rsidRDefault="0011522D" w:rsidP="0011522D">
                      <w:pPr>
                        <w:spacing w:line="200" w:lineRule="exact"/>
                        <w:jc w:val="center"/>
                        <w:rPr>
                          <w:rFonts w:ascii="BIZ UDPゴシック" w:eastAsia="BIZ UDPゴシック" w:hAnsi="BIZ UDPゴシック"/>
                          <w:sz w:val="16"/>
                          <w:szCs w:val="16"/>
                        </w:rPr>
                      </w:pPr>
                      <w:r w:rsidRPr="009D40D8">
                        <w:rPr>
                          <w:rFonts w:ascii="BIZ UDPゴシック" w:eastAsia="BIZ UDPゴシック" w:hAnsi="BIZ UDPゴシック" w:hint="eastAsia"/>
                          <w:sz w:val="16"/>
                          <w:szCs w:val="16"/>
                        </w:rPr>
                        <w:t>たこやきを</w:t>
                      </w:r>
                    </w:p>
                    <w:p w14:paraId="26EABFE4" w14:textId="553B368F" w:rsidR="0011522D" w:rsidRPr="009D40D8" w:rsidRDefault="0011522D" w:rsidP="0011522D">
                      <w:pPr>
                        <w:spacing w:line="200" w:lineRule="exact"/>
                        <w:jc w:val="center"/>
                        <w:rPr>
                          <w:rFonts w:ascii="BIZ UDPゴシック" w:eastAsia="BIZ UDPゴシック" w:hAnsi="BIZ UDPゴシック"/>
                          <w:sz w:val="16"/>
                          <w:szCs w:val="16"/>
                        </w:rPr>
                      </w:pPr>
                      <w:r w:rsidRPr="009D40D8">
                        <w:rPr>
                          <w:rFonts w:ascii="BIZ UDPゴシック" w:eastAsia="BIZ UDPゴシック" w:hAnsi="BIZ UDPゴシック" w:hint="eastAsia"/>
                          <w:sz w:val="16"/>
                          <w:szCs w:val="16"/>
                        </w:rPr>
                        <w:t>リユース食器で提供</w:t>
                      </w:r>
                    </w:p>
                  </w:txbxContent>
                </v:textbox>
                <w10:wrap anchorx="margin"/>
              </v:shape>
            </w:pict>
          </mc:Fallback>
        </mc:AlternateContent>
      </w:r>
      <w:r w:rsidRPr="0088741E">
        <w:rPr>
          <w:rFonts w:ascii="BIZ UDPゴシック" w:eastAsia="BIZ UDPゴシック" w:hAnsi="BIZ UDPゴシック"/>
          <w:dstrike/>
          <w:noProof/>
          <w:color w:val="000000" w:themeColor="text1"/>
          <w:sz w:val="20"/>
          <w:szCs w:val="20"/>
        </w:rPr>
        <w:drawing>
          <wp:anchor distT="0" distB="0" distL="114300" distR="114300" simplePos="0" relativeHeight="251982848" behindDoc="0" locked="0" layoutInCell="1" allowOverlap="1" wp14:anchorId="3440BCBE" wp14:editId="11BEF224">
            <wp:simplePos x="0" y="0"/>
            <wp:positionH relativeFrom="margin">
              <wp:align>right</wp:align>
            </wp:positionH>
            <wp:positionV relativeFrom="paragraph">
              <wp:posOffset>179557</wp:posOffset>
            </wp:positionV>
            <wp:extent cx="1472565" cy="1017905"/>
            <wp:effectExtent l="95250" t="76200" r="70485" b="67945"/>
            <wp:wrapThrough wrapText="bothSides">
              <wp:wrapPolygon edited="0">
                <wp:start x="-838" y="-1617"/>
                <wp:lineTo x="-1397" y="-1213"/>
                <wp:lineTo x="-1397" y="20616"/>
                <wp:lineTo x="-838" y="22638"/>
                <wp:lineTo x="21796" y="22638"/>
                <wp:lineTo x="22354" y="18191"/>
                <wp:lineTo x="22354" y="5255"/>
                <wp:lineTo x="21796" y="-808"/>
                <wp:lineTo x="21796" y="-1617"/>
                <wp:lineTo x="-838" y="-1617"/>
              </wp:wrapPolygon>
            </wp:wrapThrough>
            <wp:docPr id="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2565" cy="101790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1522D" w:rsidRPr="0088741E">
        <w:rPr>
          <w:rFonts w:ascii="BIZ UDPゴシック" w:eastAsia="BIZ UDPゴシック" w:hAnsi="BIZ UDPゴシック" w:hint="eastAsia"/>
          <w:color w:val="000000" w:themeColor="text1"/>
          <w:szCs w:val="21"/>
        </w:rPr>
        <w:t>また、</w:t>
      </w:r>
      <w:r w:rsidR="00AE719D">
        <w:rPr>
          <w:rFonts w:ascii="BIZ UDPゴシック" w:eastAsia="BIZ UDPゴシック" w:hAnsi="BIZ UDPゴシック" w:hint="eastAsia"/>
          <w:color w:val="000000" w:themeColor="text1"/>
          <w:szCs w:val="21"/>
        </w:rPr>
        <w:t>２０２５</w:t>
      </w:r>
      <w:r w:rsidR="0011522D" w:rsidRPr="0088741E">
        <w:rPr>
          <w:rFonts w:ascii="BIZ UDPゴシック" w:eastAsia="BIZ UDPゴシック" w:hAnsi="BIZ UDPゴシック" w:hint="eastAsia"/>
          <w:color w:val="000000" w:themeColor="text1"/>
          <w:szCs w:val="21"/>
        </w:rPr>
        <w:t>年大阪・関西万博に先駆け、プラスチックごみの３</w:t>
      </w:r>
      <w:r w:rsidR="002E5117">
        <w:rPr>
          <w:rFonts w:ascii="BIZ UDPゴシック" w:eastAsia="BIZ UDPゴシック" w:hAnsi="BIZ UDPゴシック" w:hint="eastAsia"/>
          <w:color w:val="000000" w:themeColor="text1"/>
          <w:szCs w:val="21"/>
        </w:rPr>
        <w:t>Ｒ</w:t>
      </w:r>
      <w:r w:rsidR="0011522D" w:rsidRPr="0088741E">
        <w:rPr>
          <w:rFonts w:ascii="BIZ UDPゴシック" w:eastAsia="BIZ UDPゴシック" w:hAnsi="BIZ UDPゴシック" w:hint="eastAsia"/>
          <w:color w:val="000000" w:themeColor="text1"/>
          <w:szCs w:val="21"/>
        </w:rPr>
        <w:t>に関する意識醸成や行動変容を促すため、道頓堀商店街において、地元商店会等と連携し、</w:t>
      </w:r>
      <w:r w:rsidR="00AE719D">
        <w:rPr>
          <w:rFonts w:ascii="BIZ UDPゴシック" w:eastAsia="BIZ UDPゴシック" w:hAnsi="BIZ UDPゴシック" w:hint="eastAsia"/>
          <w:color w:val="000000" w:themeColor="text1"/>
          <w:szCs w:val="21"/>
        </w:rPr>
        <w:t>２０２３</w:t>
      </w:r>
      <w:r w:rsidR="0011522D" w:rsidRPr="0088741E">
        <w:rPr>
          <w:rFonts w:ascii="BIZ UDPゴシック" w:eastAsia="BIZ UDPゴシック" w:hAnsi="BIZ UDPゴシック" w:hint="eastAsia"/>
          <w:color w:val="000000" w:themeColor="text1"/>
          <w:szCs w:val="21"/>
        </w:rPr>
        <w:t>年</w:t>
      </w:r>
      <w:r w:rsidR="00AE719D">
        <w:rPr>
          <w:rFonts w:ascii="BIZ UDPゴシック" w:eastAsia="BIZ UDPゴシック" w:hAnsi="BIZ UDPゴシック" w:hint="eastAsia"/>
          <w:color w:val="000000" w:themeColor="text1"/>
          <w:szCs w:val="21"/>
        </w:rPr>
        <w:t>１０</w:t>
      </w:r>
      <w:r w:rsidR="0011522D" w:rsidRPr="0088741E">
        <w:rPr>
          <w:rFonts w:ascii="BIZ UDPゴシック" w:eastAsia="BIZ UDPゴシック" w:hAnsi="BIZ UDPゴシック" w:hint="eastAsia"/>
          <w:color w:val="000000" w:themeColor="text1"/>
          <w:szCs w:val="21"/>
        </w:rPr>
        <w:t>月に、府民を含めた観光客にリユース食器を選べるサービスやナッジを活用したペットボトルの完全分別等の取組みを実践していただく、プラスチックごみの３</w:t>
      </w:r>
      <w:r w:rsidR="002E5117">
        <w:rPr>
          <w:rFonts w:ascii="BIZ UDPゴシック" w:eastAsia="BIZ UDPゴシック" w:hAnsi="BIZ UDPゴシック" w:hint="eastAsia"/>
          <w:color w:val="000000" w:themeColor="text1"/>
          <w:szCs w:val="21"/>
        </w:rPr>
        <w:t>Ｒ</w:t>
      </w:r>
      <w:r w:rsidR="0011522D" w:rsidRPr="0088741E">
        <w:rPr>
          <w:rFonts w:ascii="BIZ UDPゴシック" w:eastAsia="BIZ UDPゴシック" w:hAnsi="BIZ UDPゴシック" w:hint="eastAsia"/>
          <w:color w:val="000000" w:themeColor="text1"/>
          <w:szCs w:val="21"/>
        </w:rPr>
        <w:t>実証事業「プラごみ“ほかさん”観光チャレンジ」を行いました。</w:t>
      </w:r>
    </w:p>
    <w:p w14:paraId="7F48EE88" w14:textId="731424AF" w:rsidR="007D4CC6" w:rsidRDefault="007D4CC6" w:rsidP="00B15FC4">
      <w:pPr>
        <w:ind w:firstLineChars="200" w:firstLine="420"/>
        <w:rPr>
          <w:rFonts w:ascii="BIZ UDPゴシック" w:eastAsia="BIZ UDPゴシック" w:hAnsi="BIZ UDPゴシック"/>
          <w:color w:val="FF0000"/>
          <w:szCs w:val="21"/>
        </w:rPr>
      </w:pPr>
    </w:p>
    <w:p w14:paraId="745A06C6" w14:textId="444AC6FB" w:rsidR="005E544A" w:rsidRPr="00B15FC4" w:rsidRDefault="005E544A" w:rsidP="00B15FC4">
      <w:pPr>
        <w:widowControl/>
        <w:pBdr>
          <w:left w:val="threeDEngrave" w:sz="24" w:space="0" w:color="FBE4D5" w:themeColor="accent2" w:themeTint="33"/>
          <w:bottom w:val="threeDEngrave" w:sz="12" w:space="1" w:color="FBE4D5" w:themeColor="accent2" w:themeTint="33"/>
        </w:pBdr>
        <w:shd w:val="clear" w:color="auto" w:fill="FCEBE0"/>
        <w:ind w:leftChars="135" w:left="283"/>
        <w:jc w:val="left"/>
        <w:rPr>
          <w:rFonts w:ascii="BIZ UDPゴシック" w:eastAsia="BIZ UDPゴシック" w:hAnsi="BIZ UDPゴシック"/>
          <w:sz w:val="24"/>
        </w:rPr>
      </w:pPr>
      <w:r w:rsidRPr="00B15FC4">
        <w:rPr>
          <w:rFonts w:ascii="BIZ UDPゴシック" w:eastAsia="BIZ UDPゴシック" w:hAnsi="BIZ UDPゴシック" w:hint="eastAsia"/>
          <w:color w:val="C45911" w:themeColor="accent2" w:themeShade="BF"/>
          <w:sz w:val="24"/>
        </w:rPr>
        <w:t>生物多様性保全に向けた取組み</w:t>
      </w:r>
    </w:p>
    <w:p w14:paraId="23D9A036" w14:textId="62CB6288" w:rsidR="00232818" w:rsidRPr="00041BF2" w:rsidRDefault="008439A5" w:rsidP="00232818">
      <w:pPr>
        <w:ind w:leftChars="135" w:left="283"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大阪府では、</w:t>
      </w:r>
      <w:r w:rsidR="002E5117">
        <w:rPr>
          <w:rFonts w:ascii="BIZ UDPゴシック" w:eastAsia="BIZ UDPゴシック" w:hAnsi="BIZ UDPゴシック" w:hint="eastAsia"/>
          <w:color w:val="000000" w:themeColor="text1"/>
          <w:szCs w:val="21"/>
        </w:rPr>
        <w:t>２０２２</w:t>
      </w:r>
      <w:r w:rsidRPr="0088741E">
        <w:rPr>
          <w:rFonts w:ascii="BIZ UDPゴシック" w:eastAsia="BIZ UDPゴシック" w:hAnsi="BIZ UDPゴシック" w:hint="eastAsia"/>
          <w:color w:val="000000" w:themeColor="text1"/>
          <w:szCs w:val="21"/>
        </w:rPr>
        <w:t>年に「大阪府生物多様性地域戦略」を策定し、多様な主体と連携した生物多様性保全に取り組んでいます。</w:t>
      </w:r>
    </w:p>
    <w:p w14:paraId="6EE3FC53" w14:textId="2AAEF001" w:rsidR="00232818" w:rsidRPr="00415AD7" w:rsidRDefault="00232818" w:rsidP="00232818">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p>
    <w:p w14:paraId="3B53EBA5" w14:textId="78290AF7" w:rsidR="00232818" w:rsidRPr="00387CDA" w:rsidRDefault="00232818" w:rsidP="00232818">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t>（１）条例・計画・制度等の制改定の動き</w:t>
      </w:r>
    </w:p>
    <w:p w14:paraId="1D83FD93" w14:textId="7BAF0ACD" w:rsidR="00232818" w:rsidRPr="009D40D8" w:rsidRDefault="00232818" w:rsidP="00232818">
      <w:pPr>
        <w:ind w:firstLineChars="200" w:firstLine="420"/>
        <w:rPr>
          <w:rFonts w:ascii="BIZ UDPゴシック" w:eastAsia="BIZ UDPゴシック" w:hAnsi="BIZ UDPゴシック"/>
          <w:sz w:val="18"/>
          <w:szCs w:val="18"/>
        </w:rPr>
      </w:pPr>
      <w:bookmarkStart w:id="6" w:name="_Hlk160109192"/>
      <w:r w:rsidRPr="00E725BE">
        <w:rPr>
          <w:rFonts w:ascii="BIZ UDPゴシック" w:eastAsia="BIZ UDPゴシック" w:hAnsi="BIZ UDPゴシック" w:hint="eastAsia"/>
          <w:color w:val="C45911" w:themeColor="accent2" w:themeShade="BF"/>
          <w:szCs w:val="21"/>
        </w:rPr>
        <w:t>■</w:t>
      </w:r>
      <w:r w:rsidR="009C4AAD">
        <w:rPr>
          <w:rFonts w:ascii="BIZ UDPゴシック" w:eastAsia="BIZ UDPゴシック" w:hAnsi="BIZ UDPゴシック" w:hint="eastAsia"/>
          <w:color w:val="C45911" w:themeColor="accent2" w:themeShade="BF"/>
          <w:szCs w:val="21"/>
        </w:rPr>
        <w:t xml:space="preserve"> </w:t>
      </w:r>
      <w:r w:rsidRPr="00E725BE">
        <w:rPr>
          <w:rFonts w:ascii="BIZ UDPゴシック" w:eastAsia="BIZ UDPゴシック" w:hAnsi="BIZ UDPゴシック" w:hint="eastAsia"/>
          <w:color w:val="C45911" w:themeColor="accent2" w:themeShade="BF"/>
          <w:szCs w:val="21"/>
        </w:rPr>
        <w:t>大阪府生物多様性地域戦略　（</w:t>
      </w:r>
      <w:bookmarkStart w:id="7" w:name="_Hlk159337261"/>
      <w:r w:rsidRPr="00E725BE">
        <w:rPr>
          <w:rFonts w:ascii="BIZ UDPゴシック" w:eastAsia="BIZ UDPゴシック" w:hAnsi="BIZ UDPゴシック" w:hint="eastAsia"/>
          <w:color w:val="C45911" w:themeColor="accent2" w:themeShade="BF"/>
          <w:szCs w:val="21"/>
        </w:rPr>
        <w:t>計画期間：２０２２年度～２０３０年度）</w:t>
      </w:r>
      <w:bookmarkEnd w:id="7"/>
      <w:r w:rsidRPr="009D40D8">
        <w:rPr>
          <w:rFonts w:ascii="BIZ UDPゴシック" w:eastAsia="BIZ UDPゴシック" w:hAnsi="BIZ UDPゴシック" w:hint="eastAsia"/>
          <w:sz w:val="18"/>
          <w:szCs w:val="18"/>
        </w:rPr>
        <w:t xml:space="preserve">　</w:t>
      </w:r>
    </w:p>
    <w:bookmarkEnd w:id="6"/>
    <w:p w14:paraId="6BA3A1B4" w14:textId="55A7BB01" w:rsidR="00232818" w:rsidRPr="0088741E" w:rsidRDefault="008439A5" w:rsidP="00232818">
      <w:pPr>
        <w:ind w:leftChars="202" w:left="424" w:firstLineChars="100" w:firstLine="210"/>
        <w:rPr>
          <w:rFonts w:ascii="BIZ UDPゴシック" w:eastAsia="BIZ UDPゴシック" w:hAnsi="BIZ UDPゴシック"/>
          <w:color w:val="000000" w:themeColor="text1"/>
          <w:szCs w:val="21"/>
        </w:rPr>
      </w:pPr>
      <w:r>
        <w:rPr>
          <w:rFonts w:ascii="BIZ UDPゴシック" w:eastAsia="BIZ UDPゴシック" w:hAnsi="BIZ UDPゴシック" w:hint="eastAsia"/>
          <w:szCs w:val="21"/>
        </w:rPr>
        <w:t>「</w:t>
      </w:r>
      <w:r w:rsidRPr="005C6911">
        <w:rPr>
          <w:rFonts w:ascii="BIZ UDPゴシック" w:eastAsia="BIZ UDPゴシック" w:hAnsi="BIZ UDPゴシック" w:hint="eastAsia"/>
          <w:szCs w:val="21"/>
        </w:rPr>
        <w:t>大阪府生物多様性地域戦</w:t>
      </w:r>
      <w:r w:rsidRPr="0088741E">
        <w:rPr>
          <w:rFonts w:ascii="BIZ UDPゴシック" w:eastAsia="BIZ UDPゴシック" w:hAnsi="BIZ UDPゴシック" w:hint="eastAsia"/>
          <w:color w:val="000000" w:themeColor="text1"/>
          <w:szCs w:val="21"/>
        </w:rPr>
        <w:t>略」（以下「地域戦略」という）では、６つの目標を掲げ、目標を実現するための手段となる施策の基本方針を３つ設定しています。各取組方針に基づく取組みを進めることで、地域戦略の目標の実現を図ることとしています。</w:t>
      </w:r>
    </w:p>
    <w:p w14:paraId="5E1A9D20" w14:textId="61EDBC57" w:rsidR="00186A8B" w:rsidRDefault="001E6421" w:rsidP="00E47620">
      <w:pPr>
        <w:ind w:firstLineChars="100" w:firstLine="210"/>
        <w:rPr>
          <w:rFonts w:ascii="BIZ UDPゴシック" w:eastAsia="BIZ UDPゴシック" w:hAnsi="BIZ UDPゴシック"/>
          <w:b/>
          <w:bCs/>
          <w:color w:val="C45911" w:themeColor="accent2" w:themeShade="BF"/>
          <w:szCs w:val="21"/>
          <w:u w:val="single"/>
        </w:rPr>
      </w:pPr>
      <w:r w:rsidRPr="00312B55">
        <w:rPr>
          <w:rFonts w:ascii="BIZ UDPゴシック" w:eastAsia="BIZ UDPゴシック" w:hAnsi="BIZ UDPゴシック"/>
          <w:b/>
          <w:bCs/>
          <w:noProof/>
          <w:color w:val="C45911" w:themeColor="accent2" w:themeShade="BF"/>
          <w:szCs w:val="21"/>
          <w:u w:val="single"/>
        </w:rPr>
        <w:drawing>
          <wp:anchor distT="0" distB="0" distL="114300" distR="114300" simplePos="0" relativeHeight="251952128" behindDoc="0" locked="0" layoutInCell="1" allowOverlap="1" wp14:anchorId="38874BC7" wp14:editId="5841972D">
            <wp:simplePos x="0" y="0"/>
            <wp:positionH relativeFrom="margin">
              <wp:align>center</wp:align>
            </wp:positionH>
            <wp:positionV relativeFrom="paragraph">
              <wp:posOffset>34925</wp:posOffset>
            </wp:positionV>
            <wp:extent cx="5007294" cy="944322"/>
            <wp:effectExtent l="0" t="0" r="3175" b="8255"/>
            <wp:wrapNone/>
            <wp:docPr id="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8"/>
                    <a:stretch>
                      <a:fillRect/>
                    </a:stretch>
                  </pic:blipFill>
                  <pic:spPr>
                    <a:xfrm>
                      <a:off x="0" y="0"/>
                      <a:ext cx="5007294" cy="944322"/>
                    </a:xfrm>
                    <a:prstGeom prst="rect">
                      <a:avLst/>
                    </a:prstGeom>
                  </pic:spPr>
                </pic:pic>
              </a:graphicData>
            </a:graphic>
            <wp14:sizeRelH relativeFrom="margin">
              <wp14:pctWidth>0</wp14:pctWidth>
            </wp14:sizeRelH>
            <wp14:sizeRelV relativeFrom="margin">
              <wp14:pctHeight>0</wp14:pctHeight>
            </wp14:sizeRelV>
          </wp:anchor>
        </w:drawing>
      </w:r>
    </w:p>
    <w:p w14:paraId="1202775B" w14:textId="559CCD19" w:rsidR="00312B55" w:rsidRDefault="00312B55" w:rsidP="00E47620">
      <w:pPr>
        <w:ind w:firstLineChars="100" w:firstLine="210"/>
        <w:rPr>
          <w:rFonts w:ascii="BIZ UDPゴシック" w:eastAsia="BIZ UDPゴシック" w:hAnsi="BIZ UDPゴシック"/>
          <w:b/>
          <w:bCs/>
          <w:color w:val="C45911" w:themeColor="accent2" w:themeShade="BF"/>
          <w:szCs w:val="21"/>
          <w:u w:val="single"/>
        </w:rPr>
      </w:pPr>
    </w:p>
    <w:p w14:paraId="43FBC300" w14:textId="48714A6F" w:rsidR="00312B55" w:rsidRDefault="00312B55" w:rsidP="00E47620">
      <w:pPr>
        <w:ind w:firstLineChars="100" w:firstLine="210"/>
        <w:rPr>
          <w:rFonts w:ascii="BIZ UDPゴシック" w:eastAsia="BIZ UDPゴシック" w:hAnsi="BIZ UDPゴシック"/>
          <w:b/>
          <w:bCs/>
          <w:color w:val="C45911" w:themeColor="accent2" w:themeShade="BF"/>
          <w:szCs w:val="21"/>
          <w:u w:val="single"/>
        </w:rPr>
      </w:pPr>
    </w:p>
    <w:p w14:paraId="6C0D19F4" w14:textId="1E0BEADE" w:rsidR="00312B55" w:rsidRDefault="00312B55" w:rsidP="00E47620">
      <w:pPr>
        <w:ind w:firstLineChars="100" w:firstLine="210"/>
        <w:rPr>
          <w:rFonts w:ascii="BIZ UDPゴシック" w:eastAsia="BIZ UDPゴシック" w:hAnsi="BIZ UDPゴシック"/>
          <w:b/>
          <w:bCs/>
          <w:color w:val="C45911" w:themeColor="accent2" w:themeShade="BF"/>
          <w:szCs w:val="21"/>
          <w:u w:val="single"/>
        </w:rPr>
      </w:pPr>
    </w:p>
    <w:p w14:paraId="001E234A" w14:textId="5715EB01" w:rsidR="00312B55" w:rsidRDefault="001E6421" w:rsidP="00E47620">
      <w:pPr>
        <w:ind w:firstLineChars="100" w:firstLine="210"/>
        <w:rPr>
          <w:rFonts w:ascii="BIZ UDPゴシック" w:eastAsia="BIZ UDPゴシック" w:hAnsi="BIZ UDPゴシック"/>
          <w:b/>
          <w:bCs/>
          <w:color w:val="C45911" w:themeColor="accent2" w:themeShade="BF"/>
          <w:szCs w:val="21"/>
          <w:u w:val="single"/>
        </w:rPr>
      </w:pPr>
      <w:r w:rsidRPr="00312B55">
        <w:rPr>
          <w:rFonts w:ascii="BIZ UDPゴシック" w:eastAsia="BIZ UDPゴシック" w:hAnsi="BIZ UDPゴシック"/>
          <w:b/>
          <w:bCs/>
          <w:noProof/>
          <w:color w:val="C45911" w:themeColor="accent2" w:themeShade="BF"/>
          <w:szCs w:val="21"/>
          <w:u w:val="single"/>
        </w:rPr>
        <w:drawing>
          <wp:anchor distT="0" distB="0" distL="114300" distR="114300" simplePos="0" relativeHeight="251951104" behindDoc="0" locked="0" layoutInCell="1" allowOverlap="1" wp14:anchorId="14E08501" wp14:editId="0A9AC55A">
            <wp:simplePos x="0" y="0"/>
            <wp:positionH relativeFrom="margin">
              <wp:posOffset>219710</wp:posOffset>
            </wp:positionH>
            <wp:positionV relativeFrom="paragraph">
              <wp:posOffset>98729</wp:posOffset>
            </wp:positionV>
            <wp:extent cx="5747952" cy="2653201"/>
            <wp:effectExtent l="0" t="0" r="5715" b="0"/>
            <wp:wrapNone/>
            <wp:docPr id="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9"/>
                    <a:stretch>
                      <a:fillRect/>
                    </a:stretch>
                  </pic:blipFill>
                  <pic:spPr>
                    <a:xfrm>
                      <a:off x="0" y="0"/>
                      <a:ext cx="5747952" cy="2653201"/>
                    </a:xfrm>
                    <a:prstGeom prst="rect">
                      <a:avLst/>
                    </a:prstGeom>
                  </pic:spPr>
                </pic:pic>
              </a:graphicData>
            </a:graphic>
            <wp14:sizeRelH relativeFrom="margin">
              <wp14:pctWidth>0</wp14:pctWidth>
            </wp14:sizeRelH>
            <wp14:sizeRelV relativeFrom="margin">
              <wp14:pctHeight>0</wp14:pctHeight>
            </wp14:sizeRelV>
          </wp:anchor>
        </w:drawing>
      </w:r>
    </w:p>
    <w:p w14:paraId="6E979F77" w14:textId="3DB7E45E" w:rsidR="00312B55" w:rsidRDefault="00312B55" w:rsidP="00E47620">
      <w:pPr>
        <w:ind w:firstLineChars="100" w:firstLine="210"/>
        <w:rPr>
          <w:rFonts w:ascii="BIZ UDPゴシック" w:eastAsia="BIZ UDPゴシック" w:hAnsi="BIZ UDPゴシック"/>
          <w:b/>
          <w:bCs/>
          <w:color w:val="C45911" w:themeColor="accent2" w:themeShade="BF"/>
          <w:szCs w:val="21"/>
          <w:u w:val="single"/>
        </w:rPr>
      </w:pPr>
    </w:p>
    <w:p w14:paraId="6C69AE02" w14:textId="7231EFB0" w:rsidR="00312B55" w:rsidRDefault="00312B55" w:rsidP="00E47620">
      <w:pPr>
        <w:ind w:firstLineChars="100" w:firstLine="210"/>
        <w:rPr>
          <w:rFonts w:ascii="BIZ UDPゴシック" w:eastAsia="BIZ UDPゴシック" w:hAnsi="BIZ UDPゴシック"/>
          <w:b/>
          <w:bCs/>
          <w:color w:val="C45911" w:themeColor="accent2" w:themeShade="BF"/>
          <w:szCs w:val="21"/>
          <w:u w:val="single"/>
        </w:rPr>
      </w:pPr>
    </w:p>
    <w:p w14:paraId="5A5E8897" w14:textId="084D8C64" w:rsidR="00312B55" w:rsidRDefault="00312B55" w:rsidP="00E47620">
      <w:pPr>
        <w:ind w:firstLineChars="100" w:firstLine="210"/>
        <w:rPr>
          <w:rFonts w:ascii="BIZ UDPゴシック" w:eastAsia="BIZ UDPゴシック" w:hAnsi="BIZ UDPゴシック"/>
          <w:b/>
          <w:bCs/>
          <w:color w:val="C45911" w:themeColor="accent2" w:themeShade="BF"/>
          <w:szCs w:val="21"/>
          <w:u w:val="single"/>
        </w:rPr>
      </w:pPr>
    </w:p>
    <w:p w14:paraId="7293AF27" w14:textId="42F94BF5" w:rsidR="00312B55" w:rsidRDefault="00312B55" w:rsidP="00E47620">
      <w:pPr>
        <w:ind w:firstLineChars="100" w:firstLine="210"/>
        <w:rPr>
          <w:rFonts w:ascii="BIZ UDPゴシック" w:eastAsia="BIZ UDPゴシック" w:hAnsi="BIZ UDPゴシック"/>
          <w:b/>
          <w:bCs/>
          <w:color w:val="C45911" w:themeColor="accent2" w:themeShade="BF"/>
          <w:szCs w:val="21"/>
          <w:u w:val="single"/>
        </w:rPr>
      </w:pPr>
    </w:p>
    <w:p w14:paraId="4881D76B" w14:textId="608EE3E4" w:rsidR="00312B55" w:rsidRDefault="00312B55" w:rsidP="00E47620">
      <w:pPr>
        <w:ind w:firstLineChars="100" w:firstLine="210"/>
        <w:rPr>
          <w:rFonts w:ascii="BIZ UDPゴシック" w:eastAsia="BIZ UDPゴシック" w:hAnsi="BIZ UDPゴシック"/>
          <w:b/>
          <w:bCs/>
          <w:color w:val="C45911" w:themeColor="accent2" w:themeShade="BF"/>
          <w:szCs w:val="21"/>
          <w:u w:val="single"/>
        </w:rPr>
      </w:pPr>
    </w:p>
    <w:p w14:paraId="71F5D43E" w14:textId="5E61386A" w:rsidR="00312B55" w:rsidRDefault="00312B55" w:rsidP="00E47620">
      <w:pPr>
        <w:ind w:firstLineChars="100" w:firstLine="210"/>
        <w:rPr>
          <w:rFonts w:ascii="BIZ UDPゴシック" w:eastAsia="BIZ UDPゴシック" w:hAnsi="BIZ UDPゴシック"/>
          <w:b/>
          <w:bCs/>
          <w:color w:val="C45911" w:themeColor="accent2" w:themeShade="BF"/>
          <w:szCs w:val="21"/>
          <w:u w:val="single"/>
        </w:rPr>
      </w:pPr>
    </w:p>
    <w:p w14:paraId="6249C3F9" w14:textId="1201AC25" w:rsidR="00312B55" w:rsidRDefault="00312B55" w:rsidP="00E47620">
      <w:pPr>
        <w:ind w:firstLineChars="100" w:firstLine="210"/>
        <w:rPr>
          <w:rFonts w:ascii="BIZ UDPゴシック" w:eastAsia="BIZ UDPゴシック" w:hAnsi="BIZ UDPゴシック"/>
          <w:b/>
          <w:bCs/>
          <w:color w:val="C45911" w:themeColor="accent2" w:themeShade="BF"/>
          <w:szCs w:val="21"/>
          <w:u w:val="single"/>
        </w:rPr>
      </w:pPr>
    </w:p>
    <w:p w14:paraId="1312E0E5" w14:textId="50DB0386" w:rsidR="00312B55" w:rsidRPr="00361D04" w:rsidRDefault="00312B55" w:rsidP="00AB6CA3">
      <w:pPr>
        <w:ind w:firstLineChars="100" w:firstLine="210"/>
        <w:rPr>
          <w:rFonts w:ascii="BIZ UDPゴシック" w:eastAsia="BIZ UDPゴシック" w:hAnsi="BIZ UDPゴシック"/>
          <w:b/>
          <w:bCs/>
          <w:color w:val="C45911" w:themeColor="accent2" w:themeShade="BF"/>
          <w:szCs w:val="21"/>
          <w:u w:val="single"/>
        </w:rPr>
      </w:pPr>
    </w:p>
    <w:p w14:paraId="4F7CCC71" w14:textId="25770453" w:rsidR="00186A8B" w:rsidRDefault="00186A8B" w:rsidP="00AB6CA3">
      <w:pPr>
        <w:ind w:firstLineChars="100" w:firstLine="210"/>
        <w:rPr>
          <w:rFonts w:ascii="BIZ UDPゴシック" w:eastAsia="BIZ UDPゴシック" w:hAnsi="BIZ UDPゴシック"/>
          <w:szCs w:val="21"/>
        </w:rPr>
      </w:pPr>
    </w:p>
    <w:p w14:paraId="2187E226" w14:textId="16C02E1A" w:rsidR="00186A8B" w:rsidRDefault="00186A8B" w:rsidP="002600C9">
      <w:pPr>
        <w:ind w:firstLineChars="50" w:firstLine="105"/>
        <w:rPr>
          <w:rFonts w:ascii="BIZ UDPゴシック" w:eastAsia="BIZ UDPゴシック" w:hAnsi="BIZ UDPゴシック"/>
          <w:szCs w:val="21"/>
        </w:rPr>
      </w:pPr>
    </w:p>
    <w:p w14:paraId="6FADB190" w14:textId="0ECF5EAC" w:rsidR="00186A8B" w:rsidRDefault="00590569" w:rsidP="002600C9">
      <w:pPr>
        <w:ind w:firstLineChars="50" w:firstLine="105"/>
        <w:rPr>
          <w:rFonts w:ascii="BIZ UDPゴシック" w:eastAsia="BIZ UDPゴシック" w:hAnsi="BIZ UDPゴシック"/>
          <w:szCs w:val="21"/>
        </w:rPr>
      </w:pPr>
      <w:r w:rsidRPr="00E3391B">
        <w:rPr>
          <w:rFonts w:ascii="BIZ UDPゴシック" w:eastAsia="BIZ UDPゴシック" w:hAnsi="BIZ UDPゴシック"/>
          <w:noProof/>
          <w:szCs w:val="21"/>
        </w:rPr>
        <mc:AlternateContent>
          <mc:Choice Requires="wps">
            <w:drawing>
              <wp:anchor distT="0" distB="0" distL="114300" distR="114300" simplePos="0" relativeHeight="251960320" behindDoc="0" locked="0" layoutInCell="1" allowOverlap="1" wp14:anchorId="1578BBF6" wp14:editId="0C5F1D26">
                <wp:simplePos x="0" y="0"/>
                <wp:positionH relativeFrom="margin">
                  <wp:posOffset>1383030</wp:posOffset>
                </wp:positionH>
                <wp:positionV relativeFrom="paragraph">
                  <wp:posOffset>198424</wp:posOffset>
                </wp:positionV>
                <wp:extent cx="3425825" cy="302895"/>
                <wp:effectExtent l="0" t="0" r="0" b="1905"/>
                <wp:wrapNone/>
                <wp:docPr id="113" name="角丸四角形 127"/>
                <wp:cNvGraphicFramePr/>
                <a:graphic xmlns:a="http://schemas.openxmlformats.org/drawingml/2006/main">
                  <a:graphicData uri="http://schemas.microsoft.com/office/word/2010/wordprocessingShape">
                    <wps:wsp>
                      <wps:cNvSpPr/>
                      <wps:spPr>
                        <a:xfrm>
                          <a:off x="0" y="0"/>
                          <a:ext cx="3425825" cy="302895"/>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74E80" w14:textId="6701AA3C" w:rsidR="00B858A8" w:rsidRPr="00E725BE" w:rsidRDefault="00B858A8" w:rsidP="00E725BE">
                            <w:pPr>
                              <w:ind w:leftChars="100" w:left="210"/>
                              <w:rPr>
                                <w:rFonts w:ascii="BIZ UDPゴシック" w:eastAsia="BIZ UDPゴシック" w:hAnsi="BIZ UDPゴシック" w:cstheme="minorBidi"/>
                                <w:color w:val="000000" w:themeColor="text1"/>
                                <w:kern w:val="24"/>
                                <w:sz w:val="20"/>
                                <w:szCs w:val="20"/>
                              </w:rPr>
                            </w:pPr>
                            <w:r w:rsidRPr="00E725BE">
                              <w:rPr>
                                <w:rFonts w:ascii="BIZ UDPゴシック" w:eastAsia="BIZ UDPゴシック" w:hAnsi="BIZ UDPゴシック" w:cstheme="minorBidi" w:hint="eastAsia"/>
                                <w:color w:val="000000" w:themeColor="text1"/>
                                <w:kern w:val="24"/>
                                <w:sz w:val="20"/>
                                <w:szCs w:val="20"/>
                              </w:rPr>
                              <w:t>大阪府生物多様性地域戦略の目標と施策の基本方針</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78BBF6" id="角丸四角形 127" o:spid="_x0000_s1043" style="position:absolute;left:0;text-align:left;margin-left:108.9pt;margin-top:15.6pt;width:269.75pt;height:23.8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" filled="f" stroked="f" strokeweight="1pt">
                <v:stroke joinstyle="miter"/>
                <v:textbox>
                  <w:txbxContent>
                    <w:p w14:paraId="55074E80" w14:textId="6701AA3C" w:rsidR="00B858A8" w:rsidRPr="00E725BE" w:rsidRDefault="00B858A8" w:rsidP="00E725BE">
                      <w:pPr>
                        <w:ind w:leftChars="100" w:left="210"/>
                        <w:rPr>
                          <w:rFonts w:ascii="BIZ UDPゴシック" w:eastAsia="BIZ UDPゴシック" w:hAnsi="BIZ UDPゴシック" w:cstheme="minorBidi"/>
                          <w:color w:val="000000" w:themeColor="text1"/>
                          <w:kern w:val="24"/>
                          <w:sz w:val="20"/>
                          <w:szCs w:val="20"/>
                        </w:rPr>
                      </w:pPr>
                      <w:r w:rsidRPr="00E725BE">
                        <w:rPr>
                          <w:rFonts w:ascii="BIZ UDPゴシック" w:eastAsia="BIZ UDPゴシック" w:hAnsi="BIZ UDPゴシック" w:cstheme="minorBidi" w:hint="eastAsia"/>
                          <w:color w:val="000000" w:themeColor="text1"/>
                          <w:kern w:val="24"/>
                          <w:sz w:val="20"/>
                          <w:szCs w:val="20"/>
                        </w:rPr>
                        <w:t>大阪府生物多様性地域戦略の目標と施策の基本方針</w:t>
                      </w:r>
                    </w:p>
                  </w:txbxContent>
                </v:textbox>
                <w10:wrap anchorx="margin"/>
              </v:roundrect>
            </w:pict>
          </mc:Fallback>
        </mc:AlternateContent>
      </w:r>
    </w:p>
    <w:p w14:paraId="1342684C" w14:textId="640AD662" w:rsidR="00A079D6" w:rsidRDefault="00B858A8" w:rsidP="00AB6CA3">
      <w:pPr>
        <w:rPr>
          <w:rFonts w:ascii="BIZ UDPゴシック" w:eastAsia="BIZ UDPゴシック" w:hAnsi="BIZ UDPゴシック"/>
          <w:szCs w:val="21"/>
        </w:rPr>
      </w:pPr>
      <w:r>
        <w:rPr>
          <w:rFonts w:ascii="BIZ UDPゴシック" w:eastAsia="BIZ UDPゴシック" w:hAnsi="BIZ UDPゴシック" w:hint="eastAsia"/>
          <w:szCs w:val="21"/>
        </w:rPr>
        <w:t xml:space="preserve">　</w:t>
      </w:r>
    </w:p>
    <w:p w14:paraId="25B7B65D" w14:textId="6DA32DD5" w:rsidR="00527A2F" w:rsidRPr="00387CDA" w:rsidRDefault="00527A2F"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lastRenderedPageBreak/>
        <w:t>（２）</w:t>
      </w:r>
      <w:r w:rsidRPr="00B448CE">
        <w:rPr>
          <w:rFonts w:ascii="BIZ UDPゴシック" w:eastAsia="BIZ UDPゴシック" w:hAnsi="BIZ UDPゴシック" w:hint="eastAsia"/>
          <w:color w:val="C45911" w:themeColor="accent2" w:themeShade="BF"/>
          <w:szCs w:val="21"/>
        </w:rPr>
        <w:t>主な</w:t>
      </w:r>
      <w:r>
        <w:rPr>
          <w:rFonts w:ascii="BIZ UDPゴシック" w:eastAsia="BIZ UDPゴシック" w:hAnsi="BIZ UDPゴシック" w:hint="eastAsia"/>
          <w:color w:val="C45911" w:themeColor="accent2" w:themeShade="BF"/>
          <w:szCs w:val="21"/>
        </w:rPr>
        <w:t>施策・事業</w:t>
      </w:r>
    </w:p>
    <w:p w14:paraId="7B547A22" w14:textId="2FC547FB" w:rsidR="008439A5" w:rsidRPr="00711BED" w:rsidRDefault="00861A04" w:rsidP="008439A5">
      <w:pPr>
        <w:widowControl/>
        <w:ind w:firstLineChars="200" w:firstLine="420"/>
        <w:jc w:val="left"/>
        <w:rPr>
          <w:rFonts w:ascii="BIZ UDPゴシック" w:eastAsia="BIZ UDPゴシック" w:hAnsi="BIZ UDPゴシック"/>
          <w:strike/>
          <w:color w:val="FF0000"/>
          <w:szCs w:val="21"/>
        </w:rPr>
      </w:pPr>
      <w:r w:rsidRPr="00E3391B">
        <w:rPr>
          <w:rFonts w:ascii="BIZ UDPゴシック" w:eastAsia="BIZ UDPゴシック" w:hAnsi="BIZ UDPゴシック"/>
          <w:noProof/>
          <w:szCs w:val="21"/>
        </w:rPr>
        <w:drawing>
          <wp:anchor distT="0" distB="0" distL="114300" distR="114300" simplePos="0" relativeHeight="251991040" behindDoc="0" locked="0" layoutInCell="1" allowOverlap="1" wp14:anchorId="6306D9D9" wp14:editId="0DB64D45">
            <wp:simplePos x="0" y="0"/>
            <wp:positionH relativeFrom="margin">
              <wp:posOffset>4701540</wp:posOffset>
            </wp:positionH>
            <wp:positionV relativeFrom="paragraph">
              <wp:posOffset>73939</wp:posOffset>
            </wp:positionV>
            <wp:extent cx="1353677" cy="1014940"/>
            <wp:effectExtent l="0" t="0" r="0" b="0"/>
            <wp:wrapThrough wrapText="bothSides">
              <wp:wrapPolygon edited="0">
                <wp:start x="0" y="0"/>
                <wp:lineTo x="0" y="21086"/>
                <wp:lineTo x="21286" y="21086"/>
                <wp:lineTo x="21286" y="0"/>
                <wp:lineTo x="0" y="0"/>
              </wp:wrapPolygon>
            </wp:wrapThrough>
            <wp:docPr id="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3677" cy="1014940"/>
                    </a:xfrm>
                    <a:prstGeom prst="rect">
                      <a:avLst/>
                    </a:prstGeom>
                  </pic:spPr>
                </pic:pic>
              </a:graphicData>
            </a:graphic>
            <wp14:sizeRelH relativeFrom="margin">
              <wp14:pctWidth>0</wp14:pctWidth>
            </wp14:sizeRelH>
            <wp14:sizeRelV relativeFrom="margin">
              <wp14:pctHeight>0</wp14:pctHeight>
            </wp14:sizeRelV>
          </wp:anchor>
        </w:drawing>
      </w:r>
      <w:r w:rsidR="008439A5">
        <w:rPr>
          <w:rFonts w:ascii="BIZ UDPゴシック" w:eastAsia="BIZ UDPゴシック" w:hAnsi="BIZ UDPゴシック" w:hint="eastAsia"/>
          <w:color w:val="C45911" w:themeColor="accent2" w:themeShade="BF"/>
          <w:szCs w:val="21"/>
        </w:rPr>
        <w:t>■</w:t>
      </w:r>
      <w:r w:rsidR="00AA7D1B">
        <w:rPr>
          <w:rFonts w:ascii="BIZ UDPゴシック" w:eastAsia="BIZ UDPゴシック" w:hAnsi="BIZ UDPゴシック" w:hint="eastAsia"/>
          <w:color w:val="C45911" w:themeColor="accent2" w:themeShade="BF"/>
          <w:szCs w:val="21"/>
        </w:rPr>
        <w:t xml:space="preserve"> </w:t>
      </w:r>
      <w:r w:rsidR="008439A5" w:rsidRPr="00B858A8">
        <w:rPr>
          <w:rFonts w:ascii="BIZ UDPゴシック" w:eastAsia="BIZ UDPゴシック" w:hAnsi="BIZ UDPゴシック" w:hint="eastAsia"/>
          <w:color w:val="C45911" w:themeColor="accent2" w:themeShade="BF"/>
          <w:szCs w:val="21"/>
        </w:rPr>
        <w:t>フォーラム</w:t>
      </w:r>
      <w:r w:rsidR="008439A5">
        <w:rPr>
          <w:rFonts w:ascii="BIZ UDPゴシック" w:eastAsia="BIZ UDPゴシック" w:hAnsi="BIZ UDPゴシック" w:hint="eastAsia"/>
          <w:color w:val="C45911" w:themeColor="accent2" w:themeShade="BF"/>
          <w:szCs w:val="21"/>
        </w:rPr>
        <w:t>の開催</w:t>
      </w:r>
      <w:r w:rsidR="008439A5" w:rsidRPr="0088741E">
        <w:rPr>
          <w:rFonts w:ascii="BIZ UDPゴシック" w:eastAsia="BIZ UDPゴシック" w:hAnsi="BIZ UDPゴシック" w:hint="eastAsia"/>
          <w:color w:val="C45911" w:themeColor="accent2" w:themeShade="BF"/>
          <w:szCs w:val="21"/>
        </w:rPr>
        <w:t>等による普及啓発</w:t>
      </w:r>
    </w:p>
    <w:p w14:paraId="51FC9C59" w14:textId="346EBBD0" w:rsidR="008439A5" w:rsidRPr="00711BED" w:rsidRDefault="00D37914" w:rsidP="00AE719D">
      <w:pPr>
        <w:widowControl/>
        <w:ind w:leftChars="202" w:left="424" w:firstLineChars="100" w:firstLine="210"/>
        <w:jc w:val="left"/>
        <w:rPr>
          <w:rFonts w:ascii="BIZ UDPゴシック" w:eastAsia="BIZ UDPゴシック" w:hAnsi="BIZ UDPゴシック"/>
          <w:color w:val="FF0000"/>
          <w:szCs w:val="21"/>
        </w:rPr>
      </w:pPr>
      <w:r w:rsidRPr="00711BED">
        <w:rPr>
          <w:rFonts w:ascii="BIZ UDPゴシック" w:eastAsia="BIZ UDPゴシック" w:hAnsi="BIZ UDPゴシック"/>
          <w:strike/>
          <w:noProof/>
          <w:color w:val="FF0000"/>
          <w:szCs w:val="21"/>
        </w:rPr>
        <mc:AlternateContent>
          <mc:Choice Requires="wps">
            <w:drawing>
              <wp:anchor distT="0" distB="0" distL="114300" distR="114300" simplePos="0" relativeHeight="252008448" behindDoc="0" locked="0" layoutInCell="1" allowOverlap="1" wp14:anchorId="6D1114CF" wp14:editId="1D72F2CF">
                <wp:simplePos x="0" y="0"/>
                <wp:positionH relativeFrom="margin">
                  <wp:posOffset>5036065</wp:posOffset>
                </wp:positionH>
                <wp:positionV relativeFrom="paragraph">
                  <wp:posOffset>831215</wp:posOffset>
                </wp:positionV>
                <wp:extent cx="905510" cy="221064"/>
                <wp:effectExtent l="0" t="0" r="0" b="7620"/>
                <wp:wrapNone/>
                <wp:docPr id="111" name="角丸四角形 127"/>
                <wp:cNvGraphicFramePr/>
                <a:graphic xmlns:a="http://schemas.openxmlformats.org/drawingml/2006/main">
                  <a:graphicData uri="http://schemas.microsoft.com/office/word/2010/wordprocessingShape">
                    <wps:wsp>
                      <wps:cNvSpPr/>
                      <wps:spPr>
                        <a:xfrm>
                          <a:off x="0" y="0"/>
                          <a:ext cx="905510" cy="221064"/>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95EBE" w14:textId="77777777" w:rsidR="008439A5" w:rsidRPr="009D40D8" w:rsidRDefault="008439A5" w:rsidP="00E725BE">
                            <w:pPr>
                              <w:rPr>
                                <w:rFonts w:ascii="BIZ UDPゴシック" w:eastAsia="BIZ UDPゴシック" w:hAnsi="BIZ UDPゴシック" w:cstheme="minorBidi"/>
                                <w:color w:val="000000" w:themeColor="text1"/>
                                <w:kern w:val="24"/>
                                <w:sz w:val="16"/>
                                <w:szCs w:val="16"/>
                              </w:rPr>
                            </w:pPr>
                            <w:r w:rsidRPr="009D40D8">
                              <w:rPr>
                                <w:rFonts w:ascii="BIZ UDPゴシック" w:eastAsia="BIZ UDPゴシック" w:hAnsi="BIZ UDPゴシック" w:cstheme="minorBidi" w:hint="eastAsia"/>
                                <w:color w:val="000000" w:themeColor="text1"/>
                                <w:kern w:val="24"/>
                                <w:sz w:val="16"/>
                                <w:szCs w:val="16"/>
                              </w:rPr>
                              <w:t>会場の様子</w:t>
                            </w:r>
                          </w:p>
                        </w:txbxContent>
                      </wps:txbx>
                      <wps:bodyPr wrap="square" t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D1114CF" id="_x0000_s1044" style="position:absolute;left:0;text-align:left;margin-left:396.55pt;margin-top:65.45pt;width:71.3pt;height:17.4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" filled="f" stroked="f" strokeweight="1pt">
                <v:stroke joinstyle="miter"/>
                <v:textbox inset=",0,,0">
                  <w:txbxContent>
                    <w:p w14:paraId="2F195EBE" w14:textId="77777777" w:rsidR="008439A5" w:rsidRPr="009D40D8" w:rsidRDefault="008439A5" w:rsidP="00E725BE">
                      <w:pPr>
                        <w:rPr>
                          <w:rFonts w:ascii="BIZ UDPゴシック" w:eastAsia="BIZ UDPゴシック" w:hAnsi="BIZ UDPゴシック" w:cstheme="minorBidi"/>
                          <w:color w:val="000000" w:themeColor="text1"/>
                          <w:kern w:val="24"/>
                          <w:sz w:val="16"/>
                          <w:szCs w:val="16"/>
                        </w:rPr>
                      </w:pPr>
                      <w:r w:rsidRPr="009D40D8">
                        <w:rPr>
                          <w:rFonts w:ascii="BIZ UDPゴシック" w:eastAsia="BIZ UDPゴシック" w:hAnsi="BIZ UDPゴシック" w:cstheme="minorBidi" w:hint="eastAsia"/>
                          <w:color w:val="000000" w:themeColor="text1"/>
                          <w:kern w:val="24"/>
                          <w:sz w:val="16"/>
                          <w:szCs w:val="16"/>
                        </w:rPr>
                        <w:t>会場の様子</w:t>
                      </w:r>
                    </w:p>
                  </w:txbxContent>
                </v:textbox>
                <w10:wrap anchorx="margin"/>
              </v:roundrect>
            </w:pict>
          </mc:Fallback>
        </mc:AlternateContent>
      </w:r>
      <w:r w:rsidR="008439A5" w:rsidRPr="00415AD7">
        <w:rPr>
          <w:rFonts w:ascii="BIZ UDPゴシック" w:eastAsia="BIZ UDPゴシック" w:hAnsi="BIZ UDPゴシック" w:hint="eastAsia"/>
          <w:color w:val="000000" w:themeColor="text1"/>
          <w:szCs w:val="21"/>
        </w:rPr>
        <w:t>地域戦略策定の背景にある世界、</w:t>
      </w:r>
      <w:r w:rsidR="002E5117">
        <w:rPr>
          <w:rFonts w:ascii="BIZ UDPゴシック" w:eastAsia="BIZ UDPゴシック" w:hAnsi="BIZ UDPゴシック" w:hint="eastAsia"/>
          <w:color w:val="000000" w:themeColor="text1"/>
          <w:szCs w:val="21"/>
        </w:rPr>
        <w:t>我が国</w:t>
      </w:r>
      <w:r w:rsidR="008439A5" w:rsidRPr="00415AD7">
        <w:rPr>
          <w:rFonts w:ascii="BIZ UDPゴシック" w:eastAsia="BIZ UDPゴシック" w:hAnsi="BIZ UDPゴシック" w:hint="eastAsia"/>
          <w:color w:val="000000" w:themeColor="text1"/>
          <w:szCs w:val="21"/>
        </w:rPr>
        <w:t>、そして大阪の生物多様性を取り巻く最新の状況と、地域戦略の取組みにつ</w:t>
      </w:r>
      <w:r w:rsidR="008439A5" w:rsidRPr="0088741E">
        <w:rPr>
          <w:rFonts w:ascii="BIZ UDPゴシック" w:eastAsia="BIZ UDPゴシック" w:hAnsi="BIZ UDPゴシック" w:hint="eastAsia"/>
          <w:color w:val="000000" w:themeColor="text1"/>
          <w:szCs w:val="21"/>
        </w:rPr>
        <w:t>いて発信するため、「おおさか生物多様性フォーラム」を開催しました。また、府内の生物多様性関連施設と連携したイベント開催等により、普及啓発に取り組んでいます。</w:t>
      </w:r>
    </w:p>
    <w:p w14:paraId="790D2CD5" w14:textId="016C57BE" w:rsidR="00232818" w:rsidRDefault="00861A04" w:rsidP="00B15FC4">
      <w:pPr>
        <w:widowControl/>
        <w:ind w:leftChars="202" w:left="424" w:firstLineChars="104" w:firstLine="218"/>
        <w:jc w:val="left"/>
        <w:rPr>
          <w:rFonts w:ascii="BIZ UDPゴシック" w:eastAsia="BIZ UDPゴシック" w:hAnsi="BIZ UDPゴシック"/>
          <w:color w:val="000000" w:themeColor="text1"/>
          <w:szCs w:val="21"/>
        </w:rPr>
      </w:pPr>
      <w:r w:rsidRPr="00974A24">
        <w:rPr>
          <w:rFonts w:ascii="BIZ UDPゴシック" w:eastAsia="BIZ UDPゴシック" w:hAnsi="BIZ UDPゴシック"/>
          <w:noProof/>
          <w:color w:val="000000" w:themeColor="text1"/>
          <w:szCs w:val="21"/>
        </w:rPr>
        <w:drawing>
          <wp:anchor distT="0" distB="0" distL="114300" distR="114300" simplePos="0" relativeHeight="251975680" behindDoc="0" locked="0" layoutInCell="1" allowOverlap="1" wp14:anchorId="7AE8AE92" wp14:editId="2D792888">
            <wp:simplePos x="0" y="0"/>
            <wp:positionH relativeFrom="column">
              <wp:posOffset>4843805</wp:posOffset>
            </wp:positionH>
            <wp:positionV relativeFrom="paragraph">
              <wp:posOffset>190602</wp:posOffset>
            </wp:positionV>
            <wp:extent cx="1099820" cy="1075055"/>
            <wp:effectExtent l="0" t="0" r="5080" b="0"/>
            <wp:wrapThrough wrapText="bothSides">
              <wp:wrapPolygon edited="0">
                <wp:start x="7483" y="0"/>
                <wp:lineTo x="4864" y="766"/>
                <wp:lineTo x="1497" y="4210"/>
                <wp:lineTo x="1122" y="8038"/>
                <wp:lineTo x="1497" y="12248"/>
                <wp:lineTo x="1871" y="13396"/>
                <wp:lineTo x="8979" y="18372"/>
                <wp:lineTo x="0" y="18372"/>
                <wp:lineTo x="0" y="21051"/>
                <wp:lineTo x="21326" y="21051"/>
                <wp:lineTo x="21326" y="18372"/>
                <wp:lineTo x="12721" y="18372"/>
                <wp:lineTo x="19829" y="13396"/>
                <wp:lineTo x="20952" y="4210"/>
                <wp:lineTo x="14965" y="0"/>
                <wp:lineTo x="11598" y="0"/>
                <wp:lineTo x="7483" y="0"/>
              </wp:wrapPolygon>
            </wp:wrapThrough>
            <wp:docPr id="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9820" cy="1075055"/>
                    </a:xfrm>
                    <a:prstGeom prst="rect">
                      <a:avLst/>
                    </a:prstGeom>
                  </pic:spPr>
                </pic:pic>
              </a:graphicData>
            </a:graphic>
            <wp14:sizeRelH relativeFrom="margin">
              <wp14:pctWidth>0</wp14:pctWidth>
            </wp14:sizeRelH>
            <wp14:sizeRelV relativeFrom="margin">
              <wp14:pctHeight>0</wp14:pctHeight>
            </wp14:sizeRelV>
          </wp:anchor>
        </w:drawing>
      </w:r>
      <w:r w:rsidR="00232818">
        <w:rPr>
          <w:rFonts w:ascii="BIZ UDPゴシック" w:eastAsia="BIZ UDPゴシック" w:hAnsi="BIZ UDPゴシック" w:hint="eastAsia"/>
          <w:color w:val="000000" w:themeColor="text1"/>
          <w:szCs w:val="21"/>
        </w:rPr>
        <w:t xml:space="preserve">　　　</w:t>
      </w:r>
    </w:p>
    <w:p w14:paraId="097DCEDC" w14:textId="71006CD4" w:rsidR="00232818" w:rsidRDefault="00232818" w:rsidP="00232818">
      <w:pPr>
        <w:ind w:firstLineChars="200" w:firstLine="420"/>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t>■</w:t>
      </w:r>
      <w:r w:rsidR="00AA7D1B">
        <w:rPr>
          <w:rFonts w:ascii="BIZ UDPゴシック" w:eastAsia="BIZ UDPゴシック" w:hAnsi="BIZ UDPゴシック" w:hint="eastAsia"/>
          <w:color w:val="C45911" w:themeColor="accent2" w:themeShade="BF"/>
          <w:szCs w:val="21"/>
        </w:rPr>
        <w:t xml:space="preserve"> </w:t>
      </w:r>
      <w:r w:rsidRPr="00041BF2">
        <w:rPr>
          <w:rFonts w:ascii="BIZ UDPゴシック" w:eastAsia="BIZ UDPゴシック" w:hAnsi="BIZ UDPゴシック" w:hint="eastAsia"/>
          <w:color w:val="C45911" w:themeColor="accent2" w:themeShade="BF"/>
          <w:szCs w:val="21"/>
        </w:rPr>
        <w:t>「おおさか生物多様性応援宣言」</w:t>
      </w:r>
      <w:r w:rsidRPr="0088741E">
        <w:rPr>
          <w:rFonts w:ascii="BIZ UDPゴシック" w:eastAsia="BIZ UDPゴシック" w:hAnsi="BIZ UDPゴシック" w:hint="eastAsia"/>
          <w:color w:val="C45911" w:themeColor="accent2" w:themeShade="BF"/>
          <w:szCs w:val="21"/>
        </w:rPr>
        <w:t>登録制度</w:t>
      </w:r>
    </w:p>
    <w:p w14:paraId="15609925" w14:textId="1D1081CC" w:rsidR="008439A5" w:rsidRDefault="008439A5" w:rsidP="00AE719D">
      <w:pPr>
        <w:widowControl/>
        <w:ind w:leftChars="202" w:left="424" w:firstLineChars="100" w:firstLine="210"/>
        <w:jc w:val="left"/>
        <w:rPr>
          <w:rFonts w:ascii="BIZ UDPゴシック" w:eastAsia="BIZ UDPゴシック" w:hAnsi="BIZ UDPゴシック"/>
          <w:color w:val="000000" w:themeColor="text1"/>
          <w:szCs w:val="21"/>
        </w:rPr>
      </w:pPr>
      <w:r w:rsidRPr="0000155D">
        <w:rPr>
          <w:rFonts w:ascii="BIZ UDPゴシック" w:eastAsia="BIZ UDPゴシック" w:hAnsi="BIZ UDPゴシック" w:hint="eastAsia"/>
          <w:color w:val="000000" w:themeColor="text1"/>
          <w:szCs w:val="21"/>
        </w:rPr>
        <w:t>生物多様性の</w:t>
      </w:r>
      <w:r w:rsidRPr="0088741E">
        <w:rPr>
          <w:rFonts w:ascii="BIZ UDPゴシック" w:eastAsia="BIZ UDPゴシック" w:hAnsi="BIZ UDPゴシック" w:hint="eastAsia"/>
          <w:color w:val="000000" w:themeColor="text1"/>
          <w:szCs w:val="21"/>
        </w:rPr>
        <w:t>保全に積極的に取り組むことを宣言する府内の企業や団体を「おおさか生物多様性応援宣言企業・団体」として登録し、その取組みに対し、府がＰＲやサポートを行う制度を</w:t>
      </w:r>
      <w:r w:rsidRPr="0088741E">
        <w:rPr>
          <w:rFonts w:ascii="BIZ UDPゴシック" w:eastAsia="BIZ UDPゴシック" w:hAnsi="BIZ UDPゴシック" w:hint="eastAsia"/>
          <w:color w:val="000000" w:themeColor="text1"/>
          <w:sz w:val="20"/>
          <w:szCs w:val="20"/>
        </w:rPr>
        <w:t>２０２３</w:t>
      </w:r>
      <w:r w:rsidRPr="0088741E">
        <w:rPr>
          <w:rFonts w:ascii="BIZ UDPゴシック" w:eastAsia="BIZ UDPゴシック" w:hAnsi="BIZ UDPゴシック" w:hint="eastAsia"/>
          <w:color w:val="000000" w:themeColor="text1"/>
          <w:szCs w:val="21"/>
        </w:rPr>
        <w:t>年４月から開始しました</w:t>
      </w:r>
      <w:r w:rsidRPr="0000155D">
        <w:rPr>
          <w:rFonts w:ascii="BIZ UDPゴシック" w:eastAsia="BIZ UDPゴシック" w:hAnsi="BIZ UDPゴシック" w:hint="eastAsia"/>
          <w:color w:val="000000" w:themeColor="text1"/>
          <w:szCs w:val="21"/>
        </w:rPr>
        <w:t>。</w:t>
      </w:r>
    </w:p>
    <w:p w14:paraId="1D503505" w14:textId="6E87CEED" w:rsidR="000C6729" w:rsidRDefault="000C6729" w:rsidP="00AE719D">
      <w:pPr>
        <w:widowControl/>
        <w:ind w:leftChars="202" w:left="424" w:firstLineChars="100" w:firstLine="210"/>
        <w:jc w:val="left"/>
        <w:rPr>
          <w:rFonts w:ascii="BIZ UDPゴシック" w:eastAsia="BIZ UDPゴシック" w:hAnsi="BIZ UDPゴシック"/>
          <w:color w:val="000000" w:themeColor="text1"/>
          <w:szCs w:val="21"/>
        </w:rPr>
      </w:pPr>
      <w:r w:rsidRPr="00E725BE">
        <w:rPr>
          <w:rFonts w:ascii="BIZ UDPゴシック" w:eastAsia="BIZ UDPゴシック" w:hAnsi="BIZ UDPゴシック"/>
          <w:noProof/>
          <w:szCs w:val="21"/>
          <w:highlight w:val="yellow"/>
        </w:rPr>
        <mc:AlternateContent>
          <mc:Choice Requires="wps">
            <w:drawing>
              <wp:anchor distT="0" distB="0" distL="114300" distR="114300" simplePos="0" relativeHeight="251994112" behindDoc="0" locked="0" layoutInCell="1" allowOverlap="1" wp14:anchorId="35DFCCE0" wp14:editId="1E75488A">
                <wp:simplePos x="0" y="0"/>
                <wp:positionH relativeFrom="margin">
                  <wp:posOffset>4425259</wp:posOffset>
                </wp:positionH>
                <wp:positionV relativeFrom="paragraph">
                  <wp:posOffset>100330</wp:posOffset>
                </wp:positionV>
                <wp:extent cx="1963317" cy="351692"/>
                <wp:effectExtent l="0" t="0" r="0" b="0"/>
                <wp:wrapNone/>
                <wp:docPr id="56" name="角丸四角形 127"/>
                <wp:cNvGraphicFramePr/>
                <a:graphic xmlns:a="http://schemas.openxmlformats.org/drawingml/2006/main">
                  <a:graphicData uri="http://schemas.microsoft.com/office/word/2010/wordprocessingShape">
                    <wps:wsp>
                      <wps:cNvSpPr/>
                      <wps:spPr>
                        <a:xfrm>
                          <a:off x="0" y="0"/>
                          <a:ext cx="1963317" cy="351692"/>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A53B5" w14:textId="77777777" w:rsidR="008439A5" w:rsidRPr="009D40D8" w:rsidRDefault="008439A5" w:rsidP="00E725BE">
                            <w:pPr>
                              <w:spacing w:line="220" w:lineRule="exact"/>
                              <w:jc w:val="center"/>
                              <w:rPr>
                                <w:rFonts w:ascii="BIZ UDPゴシック" w:eastAsia="BIZ UDPゴシック" w:hAnsi="BIZ UDPゴシック" w:cstheme="minorBidi"/>
                                <w:color w:val="000000" w:themeColor="text1"/>
                                <w:kern w:val="24"/>
                                <w:sz w:val="16"/>
                                <w:szCs w:val="16"/>
                              </w:rPr>
                            </w:pPr>
                            <w:r w:rsidRPr="009D40D8">
                              <w:rPr>
                                <w:rFonts w:ascii="BIZ UDPゴシック" w:eastAsia="BIZ UDPゴシック" w:hAnsi="BIZ UDPゴシック" w:cstheme="minorBidi" w:hint="eastAsia"/>
                                <w:color w:val="000000" w:themeColor="text1"/>
                                <w:kern w:val="24"/>
                                <w:sz w:val="16"/>
                                <w:szCs w:val="16"/>
                              </w:rPr>
                              <w:t>「おおさか生物多様性応援宣言」</w:t>
                            </w:r>
                          </w:p>
                          <w:p w14:paraId="72D9E9BE" w14:textId="77777777" w:rsidR="008439A5" w:rsidRPr="009D40D8" w:rsidRDefault="008439A5" w:rsidP="00E725BE">
                            <w:pPr>
                              <w:spacing w:line="220" w:lineRule="exact"/>
                              <w:jc w:val="center"/>
                              <w:rPr>
                                <w:rFonts w:ascii="BIZ UDPゴシック" w:eastAsia="BIZ UDPゴシック" w:hAnsi="BIZ UDPゴシック" w:cstheme="minorBidi"/>
                                <w:color w:val="000000" w:themeColor="text1"/>
                                <w:kern w:val="24"/>
                                <w:sz w:val="16"/>
                                <w:szCs w:val="16"/>
                              </w:rPr>
                            </w:pPr>
                            <w:r w:rsidRPr="009D40D8">
                              <w:rPr>
                                <w:rFonts w:ascii="BIZ UDPゴシック" w:eastAsia="BIZ UDPゴシック" w:hAnsi="BIZ UDPゴシック" w:cstheme="minorBidi" w:hint="eastAsia"/>
                                <w:color w:val="000000" w:themeColor="text1"/>
                                <w:kern w:val="24"/>
                                <w:sz w:val="16"/>
                                <w:szCs w:val="16"/>
                              </w:rPr>
                              <w:t>ロゴマーク</w:t>
                            </w:r>
                          </w:p>
                        </w:txbxContent>
                      </wps:txbx>
                      <wps:bodyPr wrap="square" t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DFCCE0" id="_x0000_s1045" style="position:absolute;left:0;text-align:left;margin-left:348.45pt;margin-top:7.9pt;width:154.6pt;height:27.7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" filled="f" stroked="f" strokeweight="1pt">
                <v:stroke joinstyle="miter"/>
                <v:textbox inset=",1mm,,1mm">
                  <w:txbxContent>
                    <w:p w14:paraId="002A53B5" w14:textId="77777777" w:rsidR="008439A5" w:rsidRPr="009D40D8" w:rsidRDefault="008439A5" w:rsidP="00E725BE">
                      <w:pPr>
                        <w:spacing w:line="220" w:lineRule="exact"/>
                        <w:jc w:val="center"/>
                        <w:rPr>
                          <w:rFonts w:ascii="BIZ UDPゴシック" w:eastAsia="BIZ UDPゴシック" w:hAnsi="BIZ UDPゴシック" w:cstheme="minorBidi"/>
                          <w:color w:val="000000" w:themeColor="text1"/>
                          <w:kern w:val="24"/>
                          <w:sz w:val="16"/>
                          <w:szCs w:val="16"/>
                        </w:rPr>
                      </w:pPr>
                      <w:r w:rsidRPr="009D40D8">
                        <w:rPr>
                          <w:rFonts w:ascii="BIZ UDPゴシック" w:eastAsia="BIZ UDPゴシック" w:hAnsi="BIZ UDPゴシック" w:cstheme="minorBidi" w:hint="eastAsia"/>
                          <w:color w:val="000000" w:themeColor="text1"/>
                          <w:kern w:val="24"/>
                          <w:sz w:val="16"/>
                          <w:szCs w:val="16"/>
                        </w:rPr>
                        <w:t>「おおさか生物多様性応援宣言」</w:t>
                      </w:r>
                    </w:p>
                    <w:p w14:paraId="72D9E9BE" w14:textId="77777777" w:rsidR="008439A5" w:rsidRPr="009D40D8" w:rsidRDefault="008439A5" w:rsidP="00E725BE">
                      <w:pPr>
                        <w:spacing w:line="220" w:lineRule="exact"/>
                        <w:jc w:val="center"/>
                        <w:rPr>
                          <w:rFonts w:ascii="BIZ UDPゴシック" w:eastAsia="BIZ UDPゴシック" w:hAnsi="BIZ UDPゴシック" w:cstheme="minorBidi"/>
                          <w:color w:val="000000" w:themeColor="text1"/>
                          <w:kern w:val="24"/>
                          <w:sz w:val="16"/>
                          <w:szCs w:val="16"/>
                        </w:rPr>
                      </w:pPr>
                      <w:r w:rsidRPr="009D40D8">
                        <w:rPr>
                          <w:rFonts w:ascii="BIZ UDPゴシック" w:eastAsia="BIZ UDPゴシック" w:hAnsi="BIZ UDPゴシック" w:cstheme="minorBidi" w:hint="eastAsia"/>
                          <w:color w:val="000000" w:themeColor="text1"/>
                          <w:kern w:val="24"/>
                          <w:sz w:val="16"/>
                          <w:szCs w:val="16"/>
                        </w:rPr>
                        <w:t>ロゴマーク</w:t>
                      </w:r>
                    </w:p>
                  </w:txbxContent>
                </v:textbox>
                <w10:wrap anchorx="margin"/>
              </v:roundrect>
            </w:pict>
          </mc:Fallback>
        </mc:AlternateContent>
      </w:r>
      <w:r w:rsidR="00C944E3" w:rsidRPr="00C944E3">
        <w:rPr>
          <w:rFonts w:ascii="BIZ UDPゴシック" w:eastAsia="BIZ UDPゴシック" w:hAnsi="BIZ UDPゴシック" w:hint="eastAsia"/>
          <w:noProof/>
          <w:szCs w:val="21"/>
        </w:rPr>
        <w:t>２０２４年２月末時点の登録者数は７８者となっています。</w:t>
      </w:r>
    </w:p>
    <w:p w14:paraId="29428F96" w14:textId="2CB82748" w:rsidR="008439A5" w:rsidRDefault="008439A5" w:rsidP="00E725BE">
      <w:pPr>
        <w:widowControl/>
        <w:ind w:firstLineChars="200" w:firstLine="420"/>
        <w:jc w:val="left"/>
        <w:rPr>
          <w:rFonts w:ascii="BIZ UDPゴシック" w:eastAsia="BIZ UDPゴシック" w:hAnsi="BIZ UDPゴシック"/>
          <w:szCs w:val="21"/>
        </w:rPr>
      </w:pPr>
    </w:p>
    <w:p w14:paraId="05F91E88" w14:textId="122A2D35" w:rsidR="00615586" w:rsidRPr="00B15FC4" w:rsidRDefault="00654273" w:rsidP="00B15FC4">
      <w:pPr>
        <w:widowControl/>
        <w:pBdr>
          <w:left w:val="threeDEngrave" w:sz="24" w:space="0" w:color="FBE4D5" w:themeColor="accent2" w:themeTint="33"/>
          <w:bottom w:val="threeDEngrave" w:sz="12" w:space="1" w:color="FBE4D5" w:themeColor="accent2" w:themeTint="33"/>
        </w:pBdr>
        <w:shd w:val="clear" w:color="auto" w:fill="FCEBE0"/>
        <w:ind w:leftChars="135" w:left="283"/>
        <w:jc w:val="left"/>
        <w:rPr>
          <w:rFonts w:ascii="BIZ UDPゴシック" w:eastAsia="BIZ UDPゴシック" w:hAnsi="BIZ UDPゴシック"/>
          <w:sz w:val="24"/>
        </w:rPr>
      </w:pPr>
      <w:r w:rsidRPr="00B15FC4">
        <w:rPr>
          <w:rFonts w:ascii="BIZ UDPゴシック" w:eastAsia="BIZ UDPゴシック" w:hAnsi="BIZ UDPゴシック" w:hint="eastAsia"/>
          <w:color w:val="C45911" w:themeColor="accent2" w:themeShade="BF"/>
          <w:sz w:val="24"/>
        </w:rPr>
        <w:t>健康で安心な暮らし</w:t>
      </w:r>
      <w:r w:rsidR="00FF5388" w:rsidRPr="00B15FC4">
        <w:rPr>
          <w:rFonts w:ascii="BIZ UDPゴシック" w:eastAsia="BIZ UDPゴシック" w:hAnsi="BIZ UDPゴシック" w:hint="eastAsia"/>
          <w:color w:val="C45911" w:themeColor="accent2" w:themeShade="BF"/>
          <w:sz w:val="24"/>
        </w:rPr>
        <w:t>の実現に向けた取組み</w:t>
      </w:r>
    </w:p>
    <w:p w14:paraId="7A4AD7FD" w14:textId="5CB05233" w:rsidR="00E47620" w:rsidRPr="00387CDA" w:rsidRDefault="00E47620" w:rsidP="00E30192">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t>（１）条例・計画・制度等の</w:t>
      </w:r>
      <w:r w:rsidR="001E066F">
        <w:rPr>
          <w:rFonts w:ascii="BIZ UDPゴシック" w:eastAsia="BIZ UDPゴシック" w:hAnsi="BIZ UDPゴシック" w:hint="eastAsia"/>
          <w:color w:val="C45911" w:themeColor="accent2" w:themeShade="BF"/>
          <w:szCs w:val="21"/>
        </w:rPr>
        <w:t>制改定の</w:t>
      </w:r>
      <w:r>
        <w:rPr>
          <w:rFonts w:ascii="BIZ UDPゴシック" w:eastAsia="BIZ UDPゴシック" w:hAnsi="BIZ UDPゴシック" w:hint="eastAsia"/>
          <w:color w:val="C45911" w:themeColor="accent2" w:themeShade="BF"/>
          <w:szCs w:val="21"/>
        </w:rPr>
        <w:t>動き</w:t>
      </w:r>
    </w:p>
    <w:p w14:paraId="1AD7CC0E" w14:textId="4E4D67EF" w:rsidR="00CD6039" w:rsidRDefault="00CD6039" w:rsidP="00CD6039">
      <w:pPr>
        <w:ind w:firstLineChars="200" w:firstLine="420"/>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t>■</w:t>
      </w:r>
      <w:r w:rsidR="00AA7D1B">
        <w:rPr>
          <w:rFonts w:ascii="BIZ UDPゴシック" w:eastAsia="BIZ UDPゴシック" w:hAnsi="BIZ UDPゴシック" w:hint="eastAsia"/>
          <w:color w:val="C45911" w:themeColor="accent2" w:themeShade="BF"/>
          <w:szCs w:val="21"/>
        </w:rPr>
        <w:t xml:space="preserve"> </w:t>
      </w:r>
      <w:r w:rsidRPr="00CD6039">
        <w:rPr>
          <w:rFonts w:ascii="BIZ UDPゴシック" w:eastAsia="BIZ UDPゴシック" w:hAnsi="BIZ UDPゴシック" w:hint="eastAsia"/>
          <w:color w:val="C45911" w:themeColor="accent2" w:themeShade="BF"/>
          <w:szCs w:val="21"/>
        </w:rPr>
        <w:t>「豊かな大阪湾」保全・再生・創出プラン</w:t>
      </w:r>
    </w:p>
    <w:p w14:paraId="3C97A77F" w14:textId="5D02E219" w:rsidR="00B07632" w:rsidRDefault="002E6F64" w:rsidP="00BF2B80">
      <w:pPr>
        <w:spacing w:afterLines="50" w:after="180"/>
        <w:ind w:leftChars="202" w:left="424" w:firstLineChars="100" w:firstLine="210"/>
        <w:rPr>
          <w:rFonts w:ascii="BIZ UDPゴシック" w:eastAsia="BIZ UDPゴシック" w:hAnsi="BIZ UDPゴシック"/>
          <w:szCs w:val="21"/>
        </w:rPr>
      </w:pPr>
      <w:r w:rsidRPr="0097796D">
        <w:rPr>
          <w:rFonts w:ascii="BIZ UDPゴシック" w:eastAsia="BIZ UDPゴシック" w:hAnsi="BIZ UDPゴシック"/>
          <w:noProof/>
          <w:szCs w:val="21"/>
        </w:rPr>
        <mc:AlternateContent>
          <mc:Choice Requires="wps">
            <w:drawing>
              <wp:anchor distT="0" distB="0" distL="114300" distR="114300" simplePos="0" relativeHeight="251813888" behindDoc="0" locked="0" layoutInCell="1" allowOverlap="1" wp14:anchorId="4BB58544" wp14:editId="41F964AB">
                <wp:simplePos x="0" y="0"/>
                <wp:positionH relativeFrom="column">
                  <wp:posOffset>183820</wp:posOffset>
                </wp:positionH>
                <wp:positionV relativeFrom="paragraph">
                  <wp:posOffset>767080</wp:posOffset>
                </wp:positionV>
                <wp:extent cx="3536315" cy="297180"/>
                <wp:effectExtent l="0" t="0" r="6985" b="1270"/>
                <wp:wrapNone/>
                <wp:docPr id="74" name="テキスト ボックス 57"/>
                <wp:cNvGraphicFramePr/>
                <a:graphic xmlns:a="http://schemas.openxmlformats.org/drawingml/2006/main">
                  <a:graphicData uri="http://schemas.microsoft.com/office/word/2010/wordprocessingShape">
                    <wps:wsp>
                      <wps:cNvSpPr txBox="1"/>
                      <wps:spPr>
                        <a:xfrm>
                          <a:off x="0" y="0"/>
                          <a:ext cx="3536315" cy="297180"/>
                        </a:xfrm>
                        <a:prstGeom prst="rect">
                          <a:avLst/>
                        </a:prstGeom>
                        <a:solidFill>
                          <a:schemeClr val="accent6"/>
                        </a:solidFill>
                        <a:ln w="9525">
                          <a:noFill/>
                        </a:ln>
                      </wps:spPr>
                      <wps:txbx>
                        <w:txbxContent>
                          <w:p w14:paraId="783B8508" w14:textId="15D348FE" w:rsidR="00967872" w:rsidRPr="00B44C7C" w:rsidRDefault="00967872" w:rsidP="00967872">
                            <w:pPr>
                              <w:spacing w:line="320" w:lineRule="exact"/>
                              <w:jc w:val="distribute"/>
                              <w:rPr>
                                <w:rFonts w:ascii="Meiryo UI" w:eastAsia="Meiryo UI" w:hAnsi="Meiryo UI" w:cs="Meiryo UI"/>
                                <w:b/>
                                <w:bCs/>
                                <w:color w:val="FFFFFF" w:themeColor="background1"/>
                                <w:kern w:val="24"/>
                                <w:sz w:val="24"/>
                              </w:rPr>
                            </w:pPr>
                            <w:r w:rsidRPr="00B44C7C">
                              <w:rPr>
                                <w:rFonts w:ascii="BIZ UDゴシック" w:eastAsia="BIZ UDゴシック" w:hAnsi="BIZ UDゴシック" w:cstheme="minorBidi" w:hint="eastAsia"/>
                                <w:b/>
                                <w:bCs/>
                                <w:color w:val="FFFFFF"/>
                                <w:kern w:val="24"/>
                                <w:sz w:val="24"/>
                              </w:rPr>
                              <w:t>「豊かな大阪湾」保全・再生・創出プラン　概要</w:t>
                            </w:r>
                          </w:p>
                        </w:txbxContent>
                      </wps:txbx>
                      <wps:bodyPr wrap="square" rtlCol="0">
                        <a:spAutoFit/>
                      </wps:bodyPr>
                    </wps:wsp>
                  </a:graphicData>
                </a:graphic>
                <wp14:sizeRelH relativeFrom="margin">
                  <wp14:pctWidth>0</wp14:pctWidth>
                </wp14:sizeRelH>
              </wp:anchor>
            </w:drawing>
          </mc:Choice>
          <mc:Fallback>
            <w:pict>
              <v:shape w14:anchorId="4BB58544" id="テキスト ボックス 57" o:spid="_x0000_s1046" type="#_x0000_t202" style="position:absolute;left:0;text-align:left;margin-left:14.45pt;margin-top:60.4pt;width:278.45pt;height:23.4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" fillcolor="#70ad47 [3209]" stroked="f">
                <v:textbox style="mso-fit-shape-to-text:t">
                  <w:txbxContent>
                    <w:p w14:paraId="783B8508" w14:textId="15D348FE" w:rsidR="00967872" w:rsidRPr="00B44C7C" w:rsidRDefault="00967872" w:rsidP="00967872">
                      <w:pPr>
                        <w:spacing w:line="320" w:lineRule="exact"/>
                        <w:jc w:val="distribute"/>
                        <w:rPr>
                          <w:rFonts w:ascii="Meiryo UI" w:eastAsia="Meiryo UI" w:hAnsi="Meiryo UI" w:cs="Meiryo UI"/>
                          <w:b/>
                          <w:bCs/>
                          <w:color w:val="FFFFFF" w:themeColor="background1"/>
                          <w:kern w:val="24"/>
                          <w:sz w:val="24"/>
                        </w:rPr>
                      </w:pPr>
                      <w:r w:rsidRPr="00B44C7C">
                        <w:rPr>
                          <w:rFonts w:ascii="BIZ UDゴシック" w:eastAsia="BIZ UDゴシック" w:hAnsi="BIZ UDゴシック" w:cstheme="minorBidi" w:hint="eastAsia"/>
                          <w:b/>
                          <w:bCs/>
                          <w:color w:val="FFFFFF"/>
                          <w:kern w:val="24"/>
                          <w:sz w:val="24"/>
                        </w:rPr>
                        <w:t>「豊かな大阪湾」保全・再生・創出プラン　概要</w:t>
                      </w:r>
                    </w:p>
                  </w:txbxContent>
                </v:textbox>
              </v:shape>
            </w:pict>
          </mc:Fallback>
        </mc:AlternateContent>
      </w:r>
      <w:r w:rsidR="00861A04" w:rsidRPr="0097796D">
        <w:rPr>
          <w:rFonts w:ascii="BIZ UDPゴシック" w:eastAsia="BIZ UDPゴシック" w:hAnsi="BIZ UDPゴシック"/>
          <w:noProof/>
          <w:szCs w:val="21"/>
        </w:rPr>
        <mc:AlternateContent>
          <mc:Choice Requires="wps">
            <w:drawing>
              <wp:anchor distT="0" distB="0" distL="114300" distR="114300" simplePos="0" relativeHeight="251799037" behindDoc="0" locked="0" layoutInCell="1" allowOverlap="1" wp14:anchorId="227F7F8D" wp14:editId="6E8F2AD1">
                <wp:simplePos x="0" y="0"/>
                <wp:positionH relativeFrom="column">
                  <wp:posOffset>187960</wp:posOffset>
                </wp:positionH>
                <wp:positionV relativeFrom="paragraph">
                  <wp:posOffset>1127125</wp:posOffset>
                </wp:positionV>
                <wp:extent cx="3019425" cy="297180"/>
                <wp:effectExtent l="0" t="0" r="9525" b="1270"/>
                <wp:wrapNone/>
                <wp:docPr id="54" name="テキスト ボックス 57"/>
                <wp:cNvGraphicFramePr/>
                <a:graphic xmlns:a="http://schemas.openxmlformats.org/drawingml/2006/main">
                  <a:graphicData uri="http://schemas.microsoft.com/office/word/2010/wordprocessingShape">
                    <wps:wsp>
                      <wps:cNvSpPr txBox="1"/>
                      <wps:spPr>
                        <a:xfrm>
                          <a:off x="0" y="0"/>
                          <a:ext cx="3019425" cy="297180"/>
                        </a:xfrm>
                        <a:prstGeom prst="rect">
                          <a:avLst/>
                        </a:prstGeom>
                        <a:solidFill>
                          <a:srgbClr val="0000FF"/>
                        </a:solidFill>
                        <a:ln w="9525">
                          <a:noFill/>
                        </a:ln>
                      </wps:spPr>
                      <wps:txbx>
                        <w:txbxContent>
                          <w:p w14:paraId="0E242808" w14:textId="2872C89E" w:rsidR="00B44C7C" w:rsidRPr="00CA71FB" w:rsidRDefault="00B44C7C" w:rsidP="00B44C7C">
                            <w:pPr>
                              <w:spacing w:line="320" w:lineRule="exact"/>
                              <w:jc w:val="distribute"/>
                              <w:rPr>
                                <w:rFonts w:ascii="BIZ UDPゴシック" w:eastAsia="BIZ UDPゴシック" w:hAnsi="BIZ UDPゴシック" w:cs="Meiryo UI"/>
                                <w:b/>
                                <w:bCs/>
                                <w:color w:val="FFFFFF" w:themeColor="background1"/>
                                <w:kern w:val="24"/>
                                <w:sz w:val="22"/>
                                <w:szCs w:val="22"/>
                              </w:rPr>
                            </w:pPr>
                            <w:r w:rsidRPr="00CA71FB">
                              <w:rPr>
                                <w:rFonts w:ascii="BIZ UDPゴシック" w:eastAsia="BIZ UDPゴシック" w:hAnsi="BIZ UDPゴシック" w:cs="Meiryo UI" w:hint="eastAsia"/>
                                <w:b/>
                                <w:bCs/>
                                <w:color w:val="FFFFFF" w:themeColor="background1"/>
                                <w:kern w:val="24"/>
                                <w:sz w:val="22"/>
                                <w:szCs w:val="22"/>
                              </w:rPr>
                              <w:t>今後めざすべき大阪湾の将来像</w:t>
                            </w:r>
                          </w:p>
                        </w:txbxContent>
                      </wps:txbx>
                      <wps:bodyPr wrap="square" rtlCol="0">
                        <a:spAutoFit/>
                      </wps:bodyPr>
                    </wps:wsp>
                  </a:graphicData>
                </a:graphic>
                <wp14:sizeRelH relativeFrom="margin">
                  <wp14:pctWidth>0</wp14:pctWidth>
                </wp14:sizeRelH>
              </wp:anchor>
            </w:drawing>
          </mc:Choice>
          <mc:Fallback>
            <w:pict>
              <v:shape w14:anchorId="227F7F8D" id="_x0000_s1047" type="#_x0000_t202" style="position:absolute;left:0;text-align:left;margin-left:14.8pt;margin-top:88.75pt;width:237.75pt;height:23.4pt;z-index:2517990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" fillcolor="blue" stroked="f">
                <v:textbox style="mso-fit-shape-to-text:t">
                  <w:txbxContent>
                    <w:p w14:paraId="0E242808" w14:textId="2872C89E" w:rsidR="00B44C7C" w:rsidRPr="00CA71FB" w:rsidRDefault="00B44C7C" w:rsidP="00B44C7C">
                      <w:pPr>
                        <w:spacing w:line="320" w:lineRule="exact"/>
                        <w:jc w:val="distribute"/>
                        <w:rPr>
                          <w:rFonts w:ascii="BIZ UDPゴシック" w:eastAsia="BIZ UDPゴシック" w:hAnsi="BIZ UDPゴシック" w:cs="Meiryo UI"/>
                          <w:b/>
                          <w:bCs/>
                          <w:color w:val="FFFFFF" w:themeColor="background1"/>
                          <w:kern w:val="24"/>
                          <w:sz w:val="22"/>
                          <w:szCs w:val="22"/>
                        </w:rPr>
                      </w:pPr>
                      <w:r w:rsidRPr="00CA71FB">
                        <w:rPr>
                          <w:rFonts w:ascii="BIZ UDPゴシック" w:eastAsia="BIZ UDPゴシック" w:hAnsi="BIZ UDPゴシック" w:cs="Meiryo UI" w:hint="eastAsia"/>
                          <w:b/>
                          <w:bCs/>
                          <w:color w:val="FFFFFF" w:themeColor="background1"/>
                          <w:kern w:val="24"/>
                          <w:sz w:val="22"/>
                          <w:szCs w:val="22"/>
                        </w:rPr>
                        <w:t>今後めざすべき大阪湾の将来像</w:t>
                      </w:r>
                    </w:p>
                  </w:txbxContent>
                </v:textbox>
              </v:shape>
            </w:pict>
          </mc:Fallback>
        </mc:AlternateContent>
      </w:r>
      <w:r w:rsidR="00861A04" w:rsidRPr="0097796D">
        <w:rPr>
          <w:rFonts w:ascii="BIZ UDPゴシック" w:eastAsia="BIZ UDPゴシック" w:hAnsi="BIZ UDPゴシック"/>
          <w:noProof/>
          <w:szCs w:val="21"/>
        </w:rPr>
        <w:drawing>
          <wp:anchor distT="0" distB="0" distL="114300" distR="114300" simplePos="0" relativeHeight="251797504" behindDoc="0" locked="0" layoutInCell="1" allowOverlap="1" wp14:anchorId="5BB9A666" wp14:editId="7009EA3D">
            <wp:simplePos x="0" y="0"/>
            <wp:positionH relativeFrom="column">
              <wp:posOffset>5109210</wp:posOffset>
            </wp:positionH>
            <wp:positionV relativeFrom="paragraph">
              <wp:posOffset>1790065</wp:posOffset>
            </wp:positionV>
            <wp:extent cx="996315" cy="719455"/>
            <wp:effectExtent l="0" t="0" r="0" b="4445"/>
            <wp:wrapNone/>
            <wp:docPr id="50"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6315" cy="719455"/>
                    </a:xfrm>
                    <a:prstGeom prst="rect">
                      <a:avLst/>
                    </a:prstGeom>
                    <a:noFill/>
                    <a:ln>
                      <a:noFill/>
                    </a:ln>
                    <a:effectLst/>
                  </pic:spPr>
                </pic:pic>
              </a:graphicData>
            </a:graphic>
          </wp:anchor>
        </w:drawing>
      </w:r>
      <w:r w:rsidR="00861A04" w:rsidRPr="0097796D">
        <w:rPr>
          <w:rFonts w:ascii="BIZ UDPゴシック" w:eastAsia="BIZ UDPゴシック" w:hAnsi="BIZ UDPゴシック"/>
          <w:noProof/>
          <w:szCs w:val="21"/>
        </w:rPr>
        <w:drawing>
          <wp:anchor distT="0" distB="0" distL="114300" distR="114300" simplePos="0" relativeHeight="251796480" behindDoc="0" locked="0" layoutInCell="1" allowOverlap="1" wp14:anchorId="7E25B2D7" wp14:editId="476C252A">
            <wp:simplePos x="0" y="0"/>
            <wp:positionH relativeFrom="column">
              <wp:posOffset>4091305</wp:posOffset>
            </wp:positionH>
            <wp:positionV relativeFrom="paragraph">
              <wp:posOffset>1790700</wp:posOffset>
            </wp:positionV>
            <wp:extent cx="996315" cy="719455"/>
            <wp:effectExtent l="0" t="0" r="0" b="4445"/>
            <wp:wrapNone/>
            <wp:docPr id="4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6315" cy="719455"/>
                    </a:xfrm>
                    <a:prstGeom prst="rect">
                      <a:avLst/>
                    </a:prstGeom>
                    <a:noFill/>
                    <a:ln>
                      <a:noFill/>
                    </a:ln>
                  </pic:spPr>
                </pic:pic>
              </a:graphicData>
            </a:graphic>
          </wp:anchor>
        </w:drawing>
      </w:r>
      <w:r w:rsidR="00861A04" w:rsidRPr="0097796D">
        <w:rPr>
          <w:rFonts w:ascii="BIZ UDPゴシック" w:eastAsia="BIZ UDPゴシック" w:hAnsi="BIZ UDPゴシック"/>
          <w:noProof/>
          <w:szCs w:val="21"/>
        </w:rPr>
        <w:drawing>
          <wp:anchor distT="0" distB="0" distL="114300" distR="114300" simplePos="0" relativeHeight="251795456" behindDoc="0" locked="0" layoutInCell="1" allowOverlap="1" wp14:anchorId="30530CF3" wp14:editId="5D7A84F1">
            <wp:simplePos x="0" y="0"/>
            <wp:positionH relativeFrom="column">
              <wp:posOffset>5107305</wp:posOffset>
            </wp:positionH>
            <wp:positionV relativeFrom="paragraph">
              <wp:posOffset>1043940</wp:posOffset>
            </wp:positionV>
            <wp:extent cx="996315" cy="719455"/>
            <wp:effectExtent l="0" t="0" r="0" b="4445"/>
            <wp:wrapNone/>
            <wp:docPr id="4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6315" cy="719455"/>
                    </a:xfrm>
                    <a:prstGeom prst="rect">
                      <a:avLst/>
                    </a:prstGeom>
                  </pic:spPr>
                </pic:pic>
              </a:graphicData>
            </a:graphic>
          </wp:anchor>
        </w:drawing>
      </w:r>
      <w:r w:rsidR="00B07632" w:rsidRPr="00B07632">
        <w:rPr>
          <w:rFonts w:ascii="BIZ UDPゴシック" w:eastAsia="BIZ UDPゴシック" w:hAnsi="BIZ UDPゴシック" w:hint="eastAsia"/>
          <w:szCs w:val="21"/>
        </w:rPr>
        <w:t>「豊かな大阪湾」の実現をめざし、「瀬戸内海の環境の保全に関する大阪府計画」及び「化学的酸素要求量、窒素含有量及びりん含有量に係る総量削減計画」に基づく施策をより一体的に推進するため、</w:t>
      </w:r>
      <w:r w:rsidR="0000155D">
        <w:rPr>
          <w:rFonts w:ascii="BIZ UDPゴシック" w:eastAsia="BIZ UDPゴシック" w:hAnsi="BIZ UDPゴシック" w:hint="eastAsia"/>
          <w:szCs w:val="21"/>
        </w:rPr>
        <w:t>２０２２</w:t>
      </w:r>
      <w:r w:rsidR="0097796D">
        <w:rPr>
          <w:rFonts w:ascii="BIZ UDPゴシック" w:eastAsia="BIZ UDPゴシック" w:hAnsi="BIZ UDPゴシック" w:hint="eastAsia"/>
          <w:szCs w:val="21"/>
        </w:rPr>
        <w:t>年</w:t>
      </w:r>
      <w:r w:rsidR="0000155D">
        <w:rPr>
          <w:rFonts w:ascii="BIZ UDPゴシック" w:eastAsia="BIZ UDPゴシック" w:hAnsi="BIZ UDPゴシック" w:hint="eastAsia"/>
          <w:szCs w:val="21"/>
        </w:rPr>
        <w:t>１０</w:t>
      </w:r>
      <w:r w:rsidR="0097796D">
        <w:rPr>
          <w:rFonts w:ascii="BIZ UDPゴシック" w:eastAsia="BIZ UDPゴシック" w:hAnsi="BIZ UDPゴシック" w:hint="eastAsia"/>
          <w:szCs w:val="21"/>
        </w:rPr>
        <w:t>月に「</w:t>
      </w:r>
      <w:r w:rsidR="0097796D" w:rsidRPr="00DD3BE2">
        <w:rPr>
          <w:rFonts w:ascii="BIZ UDPゴシック" w:eastAsia="BIZ UDPゴシック" w:hAnsi="BIZ UDPゴシック" w:hint="eastAsia"/>
          <w:szCs w:val="21"/>
        </w:rPr>
        <w:t>豊かな大阪湾」保全・再生・創出プラ</w:t>
      </w:r>
      <w:r w:rsidR="0097796D" w:rsidRPr="0088741E">
        <w:rPr>
          <w:rFonts w:ascii="BIZ UDPゴシック" w:eastAsia="BIZ UDPゴシック" w:hAnsi="BIZ UDPゴシック" w:hint="eastAsia"/>
          <w:color w:val="000000" w:themeColor="text1"/>
          <w:szCs w:val="21"/>
        </w:rPr>
        <w:t>ン</w:t>
      </w:r>
      <w:r w:rsidR="008439A5" w:rsidRPr="00B15FC4">
        <w:rPr>
          <w:rFonts w:ascii="BIZ UDPゴシック" w:eastAsia="BIZ UDPゴシック" w:hAnsi="BIZ UDPゴシック" w:hint="eastAsia"/>
          <w:color w:val="000000" w:themeColor="text1"/>
          <w:szCs w:val="21"/>
        </w:rPr>
        <w:t>を策定</w:t>
      </w:r>
      <w:r w:rsidR="00DD3BE2" w:rsidRPr="0088741E">
        <w:rPr>
          <w:rFonts w:ascii="BIZ UDPゴシック" w:eastAsia="BIZ UDPゴシック" w:hAnsi="BIZ UDPゴシック" w:hint="eastAsia"/>
          <w:color w:val="000000" w:themeColor="text1"/>
          <w:szCs w:val="21"/>
        </w:rPr>
        <w:t>し</w:t>
      </w:r>
      <w:r w:rsidR="008439A5" w:rsidRPr="00B15FC4">
        <w:rPr>
          <w:rFonts w:ascii="BIZ UDPゴシック" w:eastAsia="BIZ UDPゴシック" w:hAnsi="BIZ UDPゴシック" w:hint="eastAsia"/>
          <w:color w:val="000000" w:themeColor="text1"/>
          <w:szCs w:val="21"/>
        </w:rPr>
        <w:t>まし</w:t>
      </w:r>
      <w:r w:rsidR="00DD3BE2" w:rsidRPr="0088741E">
        <w:rPr>
          <w:rFonts w:ascii="BIZ UDPゴシック" w:eastAsia="BIZ UDPゴシック" w:hAnsi="BIZ UDPゴシック" w:hint="eastAsia"/>
          <w:color w:val="000000" w:themeColor="text1"/>
          <w:szCs w:val="21"/>
        </w:rPr>
        <w:t>た。</w:t>
      </w:r>
    </w:p>
    <w:p w14:paraId="53760566" w14:textId="2E76AB94" w:rsidR="00B07632" w:rsidRDefault="00861A04" w:rsidP="005D0A78">
      <w:pPr>
        <w:rPr>
          <w:rFonts w:ascii="BIZ UDPゴシック" w:eastAsia="BIZ UDPゴシック" w:hAnsi="BIZ UDPゴシック"/>
          <w:szCs w:val="21"/>
        </w:rPr>
      </w:pPr>
      <w:r>
        <w:rPr>
          <w:noProof/>
        </w:rPr>
        <mc:AlternateContent>
          <mc:Choice Requires="wps">
            <w:drawing>
              <wp:anchor distT="0" distB="0" distL="114300" distR="114300" simplePos="0" relativeHeight="251809792" behindDoc="0" locked="0" layoutInCell="1" allowOverlap="1" wp14:anchorId="5848354A" wp14:editId="0F3A369C">
                <wp:simplePos x="0" y="0"/>
                <wp:positionH relativeFrom="column">
                  <wp:posOffset>71017</wp:posOffset>
                </wp:positionH>
                <wp:positionV relativeFrom="paragraph">
                  <wp:posOffset>92415</wp:posOffset>
                </wp:positionV>
                <wp:extent cx="6155055" cy="4518837"/>
                <wp:effectExtent l="0" t="0" r="17145" b="15240"/>
                <wp:wrapNone/>
                <wp:docPr id="71" name="四角形: 角を丸くする 10"/>
                <wp:cNvGraphicFramePr/>
                <a:graphic xmlns:a="http://schemas.openxmlformats.org/drawingml/2006/main">
                  <a:graphicData uri="http://schemas.microsoft.com/office/word/2010/wordprocessingShape">
                    <wps:wsp>
                      <wps:cNvSpPr/>
                      <wps:spPr>
                        <a:xfrm>
                          <a:off x="0" y="0"/>
                          <a:ext cx="6155055" cy="4518837"/>
                        </a:xfrm>
                        <a:prstGeom prst="roundRect">
                          <a:avLst>
                            <a:gd name="adj" fmla="val 3128"/>
                          </a:avLst>
                        </a:prstGeom>
                        <a:noFill/>
                        <a:ln w="127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7BEA838" id="四角形: 角を丸くする 10" o:spid="_x0000_s1026" style="position:absolute;left:0;text-align:left;margin-left:5.6pt;margin-top:7.3pt;width:484.65pt;height:355.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" filled="f" strokecolor="#70ad47 [3209]" strokeweight="1pt">
                <v:stroke joinstyle="miter"/>
              </v:roundrect>
            </w:pict>
          </mc:Fallback>
        </mc:AlternateContent>
      </w:r>
      <w:r w:rsidR="0097796D">
        <w:rPr>
          <w:rFonts w:ascii="BIZ UDPゴシック" w:eastAsia="BIZ UDPゴシック" w:hAnsi="BIZ UDPゴシック" w:hint="eastAsia"/>
          <w:szCs w:val="21"/>
        </w:rPr>
        <w:t xml:space="preserve">　</w:t>
      </w:r>
    </w:p>
    <w:p w14:paraId="278112C5" w14:textId="4F69BB44" w:rsidR="00B07632" w:rsidRPr="00B07632" w:rsidRDefault="005D1C22" w:rsidP="005D0A78">
      <w:pPr>
        <w:rPr>
          <w:rFonts w:ascii="BIZ UDPゴシック" w:eastAsia="BIZ UDPゴシック" w:hAnsi="BIZ UDPゴシック"/>
          <w:szCs w:val="21"/>
        </w:rPr>
      </w:pPr>
      <w:r w:rsidRPr="0097796D">
        <w:rPr>
          <w:rFonts w:ascii="BIZ UDPゴシック" w:eastAsia="BIZ UDPゴシック" w:hAnsi="BIZ UDPゴシック"/>
          <w:noProof/>
          <w:szCs w:val="21"/>
        </w:rPr>
        <w:drawing>
          <wp:anchor distT="0" distB="0" distL="114300" distR="114300" simplePos="0" relativeHeight="251794432" behindDoc="0" locked="0" layoutInCell="1" allowOverlap="1" wp14:anchorId="3003442D" wp14:editId="3E6DE5EC">
            <wp:simplePos x="0" y="0"/>
            <wp:positionH relativeFrom="column">
              <wp:posOffset>4091305</wp:posOffset>
            </wp:positionH>
            <wp:positionV relativeFrom="paragraph">
              <wp:posOffset>17780</wp:posOffset>
            </wp:positionV>
            <wp:extent cx="996315" cy="719455"/>
            <wp:effectExtent l="0" t="0" r="0" b="4445"/>
            <wp:wrapNone/>
            <wp:docPr id="4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preferRelativeResize="0">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a:xfrm>
                      <a:off x="0" y="0"/>
                      <a:ext cx="996315" cy="719455"/>
                    </a:xfrm>
                    <a:prstGeom prst="rect">
                      <a:avLst/>
                    </a:prstGeom>
                  </pic:spPr>
                </pic:pic>
              </a:graphicData>
            </a:graphic>
          </wp:anchor>
        </w:drawing>
      </w:r>
    </w:p>
    <w:p w14:paraId="7FBAB245" w14:textId="347BEC7E" w:rsidR="00B07632" w:rsidRDefault="00861A04" w:rsidP="005D0A78">
      <w:pPr>
        <w:rPr>
          <w:rFonts w:ascii="BIZ UDPゴシック" w:eastAsia="BIZ UDPゴシック" w:hAnsi="BIZ UDPゴシック"/>
          <w:szCs w:val="21"/>
        </w:rPr>
      </w:pPr>
      <w:r w:rsidRPr="0097796D">
        <w:rPr>
          <w:rFonts w:ascii="BIZ UDPゴシック" w:eastAsia="BIZ UDPゴシック" w:hAnsi="BIZ UDPゴシック"/>
          <w:noProof/>
          <w:szCs w:val="21"/>
        </w:rPr>
        <mc:AlternateContent>
          <mc:Choice Requires="wps">
            <w:drawing>
              <wp:anchor distT="0" distB="0" distL="114300" distR="114300" simplePos="0" relativeHeight="251783168" behindDoc="0" locked="0" layoutInCell="1" allowOverlap="1" wp14:anchorId="7B2DA18F" wp14:editId="191A6DF9">
                <wp:simplePos x="0" y="0"/>
                <wp:positionH relativeFrom="margin">
                  <wp:posOffset>408305</wp:posOffset>
                </wp:positionH>
                <wp:positionV relativeFrom="paragraph">
                  <wp:posOffset>191135</wp:posOffset>
                </wp:positionV>
                <wp:extent cx="3165475" cy="504825"/>
                <wp:effectExtent l="0" t="0" r="0" b="952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504825"/>
                        </a:xfrm>
                        <a:prstGeom prst="rect">
                          <a:avLst/>
                        </a:prstGeom>
                        <a:solidFill>
                          <a:srgbClr val="33FF8F">
                            <a:alpha val="74902"/>
                          </a:srgbClr>
                        </a:solidFill>
                        <a:ln>
                          <a:noFill/>
                          <a:headEnd/>
                          <a:tailEnd/>
                        </a:ln>
                      </wps:spPr>
                      <wps:style>
                        <a:lnRef idx="1">
                          <a:schemeClr val="accent3"/>
                        </a:lnRef>
                        <a:fillRef idx="2">
                          <a:schemeClr val="accent3"/>
                        </a:fillRef>
                        <a:effectRef idx="1">
                          <a:schemeClr val="accent3"/>
                        </a:effectRef>
                        <a:fontRef idx="minor">
                          <a:schemeClr val="dk1"/>
                        </a:fontRef>
                      </wps:style>
                      <wps:txbx>
                        <w:txbxContent>
                          <w:p w14:paraId="75E304CE" w14:textId="77777777" w:rsidR="0097796D" w:rsidRPr="00B44C7C" w:rsidRDefault="0097796D" w:rsidP="0097796D">
                            <w:pPr>
                              <w:jc w:val="left"/>
                              <w:rPr>
                                <w:rFonts w:ascii="BIZ UDPゴシック" w:eastAsia="BIZ UDPゴシック" w:hAnsi="BIZ UDPゴシック" w:cs="Courier New"/>
                                <w:b/>
                                <w:bCs/>
                                <w:color w:val="000000" w:themeColor="text1"/>
                                <w:kern w:val="24"/>
                                <w:szCs w:val="21"/>
                              </w:rPr>
                            </w:pPr>
                            <w:r w:rsidRPr="00B44C7C">
                              <w:rPr>
                                <w:rFonts w:ascii="BIZ UDPゴシック" w:eastAsia="BIZ UDPゴシック" w:hAnsi="BIZ UDPゴシック" w:cs="Courier New" w:hint="eastAsia"/>
                                <w:b/>
                                <w:bCs/>
                                <w:color w:val="000000" w:themeColor="text1"/>
                                <w:kern w:val="24"/>
                                <w:szCs w:val="21"/>
                              </w:rPr>
                              <w:t>将来像：多面的価値・機能が最大限に発揮された</w:t>
                            </w:r>
                          </w:p>
                          <w:p w14:paraId="5D44F5E8" w14:textId="189A635F" w:rsidR="0097796D" w:rsidRPr="00B44C7C" w:rsidRDefault="0097796D" w:rsidP="0097796D">
                            <w:pPr>
                              <w:ind w:firstLineChars="400" w:firstLine="840"/>
                              <w:jc w:val="left"/>
                              <w:rPr>
                                <w:rFonts w:ascii="BIZ UDPゴシック" w:eastAsia="BIZ UDPゴシック" w:hAnsi="BIZ UDPゴシック" w:cs="Courier New"/>
                                <w:b/>
                                <w:bCs/>
                                <w:color w:val="000000" w:themeColor="text1"/>
                                <w:kern w:val="24"/>
                                <w:szCs w:val="21"/>
                              </w:rPr>
                            </w:pPr>
                            <w:r w:rsidRPr="00B44C7C">
                              <w:rPr>
                                <w:rFonts w:ascii="BIZ UDPゴシック" w:eastAsia="BIZ UDPゴシック" w:hAnsi="BIZ UDPゴシック" w:cs="Courier New" w:hint="eastAsia"/>
                                <w:b/>
                                <w:bCs/>
                                <w:color w:val="000000" w:themeColor="text1"/>
                                <w:kern w:val="24"/>
                                <w:szCs w:val="21"/>
                              </w:rPr>
                              <w:t>「豊かな大阪湾」が実現している</w:t>
                            </w:r>
                          </w:p>
                        </w:txbxContent>
                      </wps:txbx>
                      <wps:bodyPr rot="0" vert="horz"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2DA18F" id="_x0000_s1048" type="#_x0000_t202" style="position:absolute;left:0;text-align:left;margin-left:32.15pt;margin-top:15.05pt;width:249.25pt;height:39.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" fillcolor="#33ff8f" stroked="f" strokeweight=".5pt">
                <v:fill opacity="49087f"/>
                <v:textbox inset="2mm,0,2mm,0">
                  <w:txbxContent>
                    <w:p w14:paraId="75E304CE" w14:textId="77777777" w:rsidR="0097796D" w:rsidRPr="00B44C7C" w:rsidRDefault="0097796D" w:rsidP="0097796D">
                      <w:pPr>
                        <w:jc w:val="left"/>
                        <w:rPr>
                          <w:rFonts w:ascii="BIZ UDPゴシック" w:eastAsia="BIZ UDPゴシック" w:hAnsi="BIZ UDPゴシック" w:cs="Courier New"/>
                          <w:b/>
                          <w:bCs/>
                          <w:color w:val="000000" w:themeColor="text1"/>
                          <w:kern w:val="24"/>
                          <w:szCs w:val="21"/>
                        </w:rPr>
                      </w:pPr>
                      <w:r w:rsidRPr="00B44C7C">
                        <w:rPr>
                          <w:rFonts w:ascii="BIZ UDPゴシック" w:eastAsia="BIZ UDPゴシック" w:hAnsi="BIZ UDPゴシック" w:cs="Courier New" w:hint="eastAsia"/>
                          <w:b/>
                          <w:bCs/>
                          <w:color w:val="000000" w:themeColor="text1"/>
                          <w:kern w:val="24"/>
                          <w:szCs w:val="21"/>
                        </w:rPr>
                        <w:t>将来像：多面的価値・機能が最大限に発揮された</w:t>
                      </w:r>
                    </w:p>
                    <w:p w14:paraId="5D44F5E8" w14:textId="189A635F" w:rsidR="0097796D" w:rsidRPr="00B44C7C" w:rsidRDefault="0097796D" w:rsidP="0097796D">
                      <w:pPr>
                        <w:ind w:firstLineChars="400" w:firstLine="840"/>
                        <w:jc w:val="left"/>
                        <w:rPr>
                          <w:rFonts w:ascii="BIZ UDPゴシック" w:eastAsia="BIZ UDPゴシック" w:hAnsi="BIZ UDPゴシック" w:cs="Courier New"/>
                          <w:b/>
                          <w:bCs/>
                          <w:color w:val="000000" w:themeColor="text1"/>
                          <w:kern w:val="24"/>
                          <w:szCs w:val="21"/>
                        </w:rPr>
                      </w:pPr>
                      <w:r w:rsidRPr="00B44C7C">
                        <w:rPr>
                          <w:rFonts w:ascii="BIZ UDPゴシック" w:eastAsia="BIZ UDPゴシック" w:hAnsi="BIZ UDPゴシック" w:cs="Courier New" w:hint="eastAsia"/>
                          <w:b/>
                          <w:bCs/>
                          <w:color w:val="000000" w:themeColor="text1"/>
                          <w:kern w:val="24"/>
                          <w:szCs w:val="21"/>
                        </w:rPr>
                        <w:t>「豊かな大阪湾」が実現している</w:t>
                      </w:r>
                    </w:p>
                  </w:txbxContent>
                </v:textbox>
                <w10:wrap anchorx="margin"/>
              </v:shape>
            </w:pict>
          </mc:Fallback>
        </mc:AlternateContent>
      </w:r>
    </w:p>
    <w:p w14:paraId="5575F182" w14:textId="212DB6C2" w:rsidR="00B07632" w:rsidRDefault="00B07632" w:rsidP="005D0A78">
      <w:pPr>
        <w:rPr>
          <w:rFonts w:ascii="BIZ UDPゴシック" w:eastAsia="BIZ UDPゴシック" w:hAnsi="BIZ UDPゴシック"/>
          <w:szCs w:val="21"/>
        </w:rPr>
      </w:pPr>
    </w:p>
    <w:p w14:paraId="005E9AB6" w14:textId="695F8385" w:rsidR="0097796D" w:rsidRDefault="00861A04" w:rsidP="005D0A78">
      <w:pPr>
        <w:rPr>
          <w:rFonts w:ascii="BIZ UDPゴシック" w:eastAsia="BIZ UDPゴシック" w:hAnsi="BIZ UDPゴシック"/>
          <w:szCs w:val="21"/>
        </w:rPr>
      </w:pPr>
      <w:r w:rsidRPr="0097796D">
        <w:rPr>
          <w:rFonts w:ascii="BIZ UDPゴシック" w:eastAsia="BIZ UDPゴシック" w:hAnsi="BIZ UDPゴシック"/>
          <w:noProof/>
          <w:szCs w:val="21"/>
        </w:rPr>
        <mc:AlternateContent>
          <mc:Choice Requires="wps">
            <w:drawing>
              <wp:anchor distT="0" distB="0" distL="114300" distR="114300" simplePos="0" relativeHeight="251787264" behindDoc="0" locked="0" layoutInCell="1" allowOverlap="1" wp14:anchorId="5DDD6D04" wp14:editId="25F997C4">
                <wp:simplePos x="0" y="0"/>
                <wp:positionH relativeFrom="margin">
                  <wp:posOffset>0</wp:posOffset>
                </wp:positionH>
                <wp:positionV relativeFrom="paragraph">
                  <wp:posOffset>222885</wp:posOffset>
                </wp:positionV>
                <wp:extent cx="3940175" cy="1013460"/>
                <wp:effectExtent l="0" t="0" r="0" b="0"/>
                <wp:wrapNone/>
                <wp:docPr id="53" name="テキスト ボックス 52">
                  <a:extLst xmlns:a="http://schemas.openxmlformats.org/drawingml/2006/main">
                    <a:ext uri="{FF2B5EF4-FFF2-40B4-BE49-F238E27FC236}">
                      <a16:creationId xmlns:a16="http://schemas.microsoft.com/office/drawing/2014/main" id="{908615C4-D621-471C-A533-3AEA19C9D1C6}"/>
                    </a:ext>
                  </a:extLst>
                </wp:docPr>
                <wp:cNvGraphicFramePr/>
                <a:graphic xmlns:a="http://schemas.openxmlformats.org/drawingml/2006/main">
                  <a:graphicData uri="http://schemas.microsoft.com/office/word/2010/wordprocessingShape">
                    <wps:wsp>
                      <wps:cNvSpPr txBox="1"/>
                      <wps:spPr>
                        <a:xfrm>
                          <a:off x="0" y="0"/>
                          <a:ext cx="3940175" cy="1013460"/>
                        </a:xfrm>
                        <a:prstGeom prst="roundRect">
                          <a:avLst>
                            <a:gd name="adj" fmla="val 6211"/>
                          </a:avLst>
                        </a:prstGeom>
                        <a:noFill/>
                        <a:ln w="6350">
                          <a:noFill/>
                        </a:ln>
                      </wps:spPr>
                      <wps:txbx>
                        <w:txbxContent>
                          <w:p w14:paraId="0CA51AB5" w14:textId="77777777" w:rsidR="0097796D" w:rsidRPr="009B7836" w:rsidRDefault="0097796D" w:rsidP="00B44C7C">
                            <w:pPr>
                              <w:pStyle w:val="a3"/>
                              <w:widowControl/>
                              <w:numPr>
                                <w:ilvl w:val="0"/>
                                <w:numId w:val="23"/>
                              </w:numPr>
                              <w:spacing w:line="260" w:lineRule="exact"/>
                              <w:ind w:leftChars="0"/>
                              <w:jc w:val="left"/>
                              <w:rPr>
                                <w:rFonts w:ascii="BIZ UDPゴシック" w:eastAsia="BIZ UDPゴシック" w:hAnsi="BIZ UDPゴシック" w:cstheme="minorBidi"/>
                                <w:color w:val="000000" w:themeColor="text1"/>
                                <w:kern w:val="24"/>
                                <w:sz w:val="20"/>
                                <w:szCs w:val="22"/>
                              </w:rPr>
                            </w:pPr>
                            <w:r w:rsidRPr="009B7836">
                              <w:rPr>
                                <w:rFonts w:ascii="BIZ UDPゴシック" w:eastAsia="BIZ UDPゴシック" w:hAnsi="BIZ UDPゴシック" w:cstheme="minorBidi" w:hint="eastAsia"/>
                                <w:color w:val="000000" w:themeColor="text1"/>
                                <w:kern w:val="24"/>
                                <w:sz w:val="20"/>
                                <w:szCs w:val="22"/>
                              </w:rPr>
                              <w:t>多様な生物を育む場が確保されている</w:t>
                            </w:r>
                          </w:p>
                          <w:p w14:paraId="34FE5C9C" w14:textId="77777777" w:rsidR="0097796D" w:rsidRPr="009B7836" w:rsidRDefault="0097796D" w:rsidP="00B44C7C">
                            <w:pPr>
                              <w:pStyle w:val="a3"/>
                              <w:widowControl/>
                              <w:numPr>
                                <w:ilvl w:val="0"/>
                                <w:numId w:val="23"/>
                              </w:numPr>
                              <w:spacing w:line="260" w:lineRule="exact"/>
                              <w:ind w:leftChars="0"/>
                              <w:jc w:val="left"/>
                              <w:rPr>
                                <w:rFonts w:ascii="BIZ UDPゴシック" w:eastAsia="BIZ UDPゴシック" w:hAnsi="BIZ UDPゴシック" w:cstheme="minorBidi"/>
                                <w:color w:val="000000" w:themeColor="text1"/>
                                <w:kern w:val="24"/>
                                <w:sz w:val="20"/>
                                <w:szCs w:val="22"/>
                              </w:rPr>
                            </w:pPr>
                            <w:r w:rsidRPr="009B7836">
                              <w:rPr>
                                <w:rFonts w:ascii="BIZ UDPゴシック" w:eastAsia="BIZ UDPゴシック" w:hAnsi="BIZ UDPゴシック" w:cstheme="minorBidi" w:hint="eastAsia"/>
                                <w:color w:val="000000" w:themeColor="text1"/>
                                <w:kern w:val="24"/>
                                <w:sz w:val="20"/>
                                <w:szCs w:val="22"/>
                              </w:rPr>
                              <w:t>健全な物質循環が行われ、良好な水環境が保たれている</w:t>
                            </w:r>
                          </w:p>
                          <w:p w14:paraId="67E39687" w14:textId="77777777" w:rsidR="0097796D" w:rsidRPr="009B7836" w:rsidRDefault="0097796D" w:rsidP="00B44C7C">
                            <w:pPr>
                              <w:pStyle w:val="a3"/>
                              <w:widowControl/>
                              <w:numPr>
                                <w:ilvl w:val="0"/>
                                <w:numId w:val="23"/>
                              </w:numPr>
                              <w:spacing w:line="260" w:lineRule="exact"/>
                              <w:ind w:leftChars="0"/>
                              <w:jc w:val="left"/>
                              <w:rPr>
                                <w:rFonts w:ascii="BIZ UDPゴシック" w:eastAsia="BIZ UDPゴシック" w:hAnsi="BIZ UDPゴシック" w:cstheme="minorBidi"/>
                                <w:color w:val="000000" w:themeColor="text1"/>
                                <w:kern w:val="24"/>
                                <w:sz w:val="20"/>
                                <w:szCs w:val="22"/>
                              </w:rPr>
                            </w:pPr>
                            <w:r w:rsidRPr="009B7836">
                              <w:rPr>
                                <w:rFonts w:ascii="BIZ UDPゴシック" w:eastAsia="BIZ UDPゴシック" w:hAnsi="BIZ UDPゴシック" w:cstheme="minorBidi" w:hint="eastAsia"/>
                                <w:color w:val="000000" w:themeColor="text1"/>
                                <w:kern w:val="24"/>
                                <w:sz w:val="20"/>
                                <w:szCs w:val="22"/>
                              </w:rPr>
                              <w:t>都市活動や暮らしに潤いと安心を与え、</w:t>
                            </w:r>
                          </w:p>
                          <w:p w14:paraId="1D3391C2" w14:textId="1CBF09B1" w:rsidR="0097796D" w:rsidRPr="009B7836" w:rsidRDefault="0097796D" w:rsidP="00B44C7C">
                            <w:pPr>
                              <w:pStyle w:val="a3"/>
                              <w:widowControl/>
                              <w:spacing w:line="260" w:lineRule="exact"/>
                              <w:ind w:leftChars="0" w:left="720"/>
                              <w:jc w:val="left"/>
                              <w:rPr>
                                <w:rFonts w:ascii="BIZ UDPゴシック" w:eastAsia="BIZ UDPゴシック" w:hAnsi="BIZ UDPゴシック" w:cstheme="minorBidi"/>
                                <w:color w:val="000000" w:themeColor="text1"/>
                                <w:kern w:val="24"/>
                                <w:sz w:val="20"/>
                                <w:szCs w:val="22"/>
                              </w:rPr>
                            </w:pPr>
                            <w:r w:rsidRPr="009B7836">
                              <w:rPr>
                                <w:rFonts w:ascii="BIZ UDPゴシック" w:eastAsia="BIZ UDPゴシック" w:hAnsi="BIZ UDPゴシック" w:cstheme="minorBidi" w:hint="eastAsia"/>
                                <w:color w:val="000000" w:themeColor="text1"/>
                                <w:kern w:val="24"/>
                                <w:sz w:val="20"/>
                                <w:szCs w:val="22"/>
                              </w:rPr>
                              <w:t>大阪の都市としての魅力を高めている</w:t>
                            </w:r>
                          </w:p>
                        </w:txbxContent>
                      </wps:txbx>
                      <wps:bodyPr wrap="square" rtlCol="0">
                        <a:spAutoFit/>
                      </wps:bodyPr>
                    </wps:wsp>
                  </a:graphicData>
                </a:graphic>
                <wp14:sizeRelH relativeFrom="margin">
                  <wp14:pctWidth>0</wp14:pctWidth>
                </wp14:sizeRelH>
              </wp:anchor>
            </w:drawing>
          </mc:Choice>
          <mc:Fallback>
            <w:pict>
              <v:roundrect w14:anchorId="5DDD6D04" id="テキスト ボックス 52" o:spid="_x0000_s1049" style="position:absolute;left:0;text-align:left;margin-left:0;margin-top:17.55pt;width:310.25pt;height:79.8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4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" filled="f" stroked="f" strokeweight=".5pt">
                <v:textbox style="mso-fit-shape-to-text:t">
                  <w:txbxContent>
                    <w:p w14:paraId="0CA51AB5" w14:textId="77777777" w:rsidR="0097796D" w:rsidRPr="009B7836" w:rsidRDefault="0097796D" w:rsidP="00B44C7C">
                      <w:pPr>
                        <w:pStyle w:val="a3"/>
                        <w:widowControl/>
                        <w:numPr>
                          <w:ilvl w:val="0"/>
                          <w:numId w:val="23"/>
                        </w:numPr>
                        <w:spacing w:line="260" w:lineRule="exact"/>
                        <w:ind w:leftChars="0"/>
                        <w:jc w:val="left"/>
                        <w:rPr>
                          <w:rFonts w:ascii="BIZ UDPゴシック" w:eastAsia="BIZ UDPゴシック" w:hAnsi="BIZ UDPゴシック" w:cstheme="minorBidi"/>
                          <w:color w:val="000000" w:themeColor="text1"/>
                          <w:kern w:val="24"/>
                          <w:sz w:val="20"/>
                          <w:szCs w:val="22"/>
                        </w:rPr>
                      </w:pPr>
                      <w:r w:rsidRPr="009B7836">
                        <w:rPr>
                          <w:rFonts w:ascii="BIZ UDPゴシック" w:eastAsia="BIZ UDPゴシック" w:hAnsi="BIZ UDPゴシック" w:cstheme="minorBidi" w:hint="eastAsia"/>
                          <w:color w:val="000000" w:themeColor="text1"/>
                          <w:kern w:val="24"/>
                          <w:sz w:val="20"/>
                          <w:szCs w:val="22"/>
                        </w:rPr>
                        <w:t>多様な生物を育む場が確保されている</w:t>
                      </w:r>
                    </w:p>
                    <w:p w14:paraId="34FE5C9C" w14:textId="77777777" w:rsidR="0097796D" w:rsidRPr="009B7836" w:rsidRDefault="0097796D" w:rsidP="00B44C7C">
                      <w:pPr>
                        <w:pStyle w:val="a3"/>
                        <w:widowControl/>
                        <w:numPr>
                          <w:ilvl w:val="0"/>
                          <w:numId w:val="23"/>
                        </w:numPr>
                        <w:spacing w:line="260" w:lineRule="exact"/>
                        <w:ind w:leftChars="0"/>
                        <w:jc w:val="left"/>
                        <w:rPr>
                          <w:rFonts w:ascii="BIZ UDPゴシック" w:eastAsia="BIZ UDPゴシック" w:hAnsi="BIZ UDPゴシック" w:cstheme="minorBidi"/>
                          <w:color w:val="000000" w:themeColor="text1"/>
                          <w:kern w:val="24"/>
                          <w:sz w:val="20"/>
                          <w:szCs w:val="22"/>
                        </w:rPr>
                      </w:pPr>
                      <w:r w:rsidRPr="009B7836">
                        <w:rPr>
                          <w:rFonts w:ascii="BIZ UDPゴシック" w:eastAsia="BIZ UDPゴシック" w:hAnsi="BIZ UDPゴシック" w:cstheme="minorBidi" w:hint="eastAsia"/>
                          <w:color w:val="000000" w:themeColor="text1"/>
                          <w:kern w:val="24"/>
                          <w:sz w:val="20"/>
                          <w:szCs w:val="22"/>
                        </w:rPr>
                        <w:t>健全な物質循環が行われ、良好な水環境が保たれている</w:t>
                      </w:r>
                    </w:p>
                    <w:p w14:paraId="67E39687" w14:textId="77777777" w:rsidR="0097796D" w:rsidRPr="009B7836" w:rsidRDefault="0097796D" w:rsidP="00B44C7C">
                      <w:pPr>
                        <w:pStyle w:val="a3"/>
                        <w:widowControl/>
                        <w:numPr>
                          <w:ilvl w:val="0"/>
                          <w:numId w:val="23"/>
                        </w:numPr>
                        <w:spacing w:line="260" w:lineRule="exact"/>
                        <w:ind w:leftChars="0"/>
                        <w:jc w:val="left"/>
                        <w:rPr>
                          <w:rFonts w:ascii="BIZ UDPゴシック" w:eastAsia="BIZ UDPゴシック" w:hAnsi="BIZ UDPゴシック" w:cstheme="minorBidi"/>
                          <w:color w:val="000000" w:themeColor="text1"/>
                          <w:kern w:val="24"/>
                          <w:sz w:val="20"/>
                          <w:szCs w:val="22"/>
                        </w:rPr>
                      </w:pPr>
                      <w:r w:rsidRPr="009B7836">
                        <w:rPr>
                          <w:rFonts w:ascii="BIZ UDPゴシック" w:eastAsia="BIZ UDPゴシック" w:hAnsi="BIZ UDPゴシック" w:cstheme="minorBidi" w:hint="eastAsia"/>
                          <w:color w:val="000000" w:themeColor="text1"/>
                          <w:kern w:val="24"/>
                          <w:sz w:val="20"/>
                          <w:szCs w:val="22"/>
                        </w:rPr>
                        <w:t>都市活動や暮らしに潤いと安心を与え、</w:t>
                      </w:r>
                    </w:p>
                    <w:p w14:paraId="1D3391C2" w14:textId="1CBF09B1" w:rsidR="0097796D" w:rsidRPr="009B7836" w:rsidRDefault="0097796D" w:rsidP="00B44C7C">
                      <w:pPr>
                        <w:pStyle w:val="a3"/>
                        <w:widowControl/>
                        <w:spacing w:line="260" w:lineRule="exact"/>
                        <w:ind w:leftChars="0" w:left="720"/>
                        <w:jc w:val="left"/>
                        <w:rPr>
                          <w:rFonts w:ascii="BIZ UDPゴシック" w:eastAsia="BIZ UDPゴシック" w:hAnsi="BIZ UDPゴシック" w:cstheme="minorBidi"/>
                          <w:color w:val="000000" w:themeColor="text1"/>
                          <w:kern w:val="24"/>
                          <w:sz w:val="20"/>
                          <w:szCs w:val="22"/>
                        </w:rPr>
                      </w:pPr>
                      <w:r w:rsidRPr="009B7836">
                        <w:rPr>
                          <w:rFonts w:ascii="BIZ UDPゴシック" w:eastAsia="BIZ UDPゴシック" w:hAnsi="BIZ UDPゴシック" w:cstheme="minorBidi" w:hint="eastAsia"/>
                          <w:color w:val="000000" w:themeColor="text1"/>
                          <w:kern w:val="24"/>
                          <w:sz w:val="20"/>
                          <w:szCs w:val="22"/>
                        </w:rPr>
                        <w:t>大阪の都市としての魅力を高めている</w:t>
                      </w:r>
                    </w:p>
                  </w:txbxContent>
                </v:textbox>
                <w10:wrap anchorx="margin"/>
              </v:roundrect>
            </w:pict>
          </mc:Fallback>
        </mc:AlternateContent>
      </w:r>
    </w:p>
    <w:p w14:paraId="6CE616EE" w14:textId="1F3C5A43" w:rsidR="0097796D" w:rsidRDefault="0097796D" w:rsidP="005D0A78">
      <w:pPr>
        <w:rPr>
          <w:rFonts w:ascii="BIZ UDPゴシック" w:eastAsia="BIZ UDPゴシック" w:hAnsi="BIZ UDPゴシック"/>
          <w:szCs w:val="21"/>
        </w:rPr>
      </w:pPr>
    </w:p>
    <w:p w14:paraId="790A4C25" w14:textId="45B760FE" w:rsidR="0097796D" w:rsidRDefault="0097796D" w:rsidP="005D0A78">
      <w:pPr>
        <w:rPr>
          <w:rFonts w:ascii="BIZ UDPゴシック" w:eastAsia="BIZ UDPゴシック" w:hAnsi="BIZ UDPゴシック"/>
          <w:szCs w:val="21"/>
        </w:rPr>
      </w:pPr>
    </w:p>
    <w:p w14:paraId="09FA8801" w14:textId="20DC001B" w:rsidR="0097796D" w:rsidRDefault="00CA71FB" w:rsidP="005D0A78">
      <w:pPr>
        <w:rPr>
          <w:rFonts w:ascii="BIZ UDPゴシック" w:eastAsia="BIZ UDPゴシック" w:hAnsi="BIZ UDPゴシック"/>
          <w:szCs w:val="21"/>
        </w:rPr>
      </w:pPr>
      <w:r w:rsidRPr="0097796D">
        <w:rPr>
          <w:rFonts w:ascii="BIZ UDPゴシック" w:eastAsia="BIZ UDPゴシック" w:hAnsi="BIZ UDPゴシック"/>
          <w:noProof/>
          <w:szCs w:val="21"/>
        </w:rPr>
        <mc:AlternateContent>
          <mc:Choice Requires="wps">
            <w:drawing>
              <wp:anchor distT="0" distB="0" distL="114300" distR="114300" simplePos="0" relativeHeight="251799552" behindDoc="0" locked="0" layoutInCell="1" allowOverlap="1" wp14:anchorId="2D3726CB" wp14:editId="6CC499C7">
                <wp:simplePos x="0" y="0"/>
                <wp:positionH relativeFrom="column">
                  <wp:posOffset>3515803</wp:posOffset>
                </wp:positionH>
                <wp:positionV relativeFrom="paragraph">
                  <wp:posOffset>107950</wp:posOffset>
                </wp:positionV>
                <wp:extent cx="2784579" cy="357809"/>
                <wp:effectExtent l="0" t="0" r="0" b="0"/>
                <wp:wrapNone/>
                <wp:docPr id="43" name="テキスト ボックス 9"/>
                <wp:cNvGraphicFramePr/>
                <a:graphic xmlns:a="http://schemas.openxmlformats.org/drawingml/2006/main">
                  <a:graphicData uri="http://schemas.microsoft.com/office/word/2010/wordprocessingShape">
                    <wps:wsp>
                      <wps:cNvSpPr txBox="1"/>
                      <wps:spPr>
                        <a:xfrm>
                          <a:off x="0" y="0"/>
                          <a:ext cx="2784579" cy="357809"/>
                        </a:xfrm>
                        <a:prstGeom prst="rect">
                          <a:avLst/>
                        </a:prstGeom>
                        <a:noFill/>
                      </wps:spPr>
                      <wps:txbx>
                        <w:txbxContent>
                          <w:p w14:paraId="0FF6C06E" w14:textId="6BAA3307" w:rsidR="0097796D" w:rsidRPr="009D40D8" w:rsidRDefault="0097796D" w:rsidP="002E6F64">
                            <w:pPr>
                              <w:spacing w:line="220" w:lineRule="exact"/>
                              <w:jc w:val="center"/>
                              <w:rPr>
                                <w:rFonts w:ascii="BIZ UDPゴシック" w:eastAsia="BIZ UDPゴシック" w:hAnsi="BIZ UDPゴシック"/>
                                <w:color w:val="000000" w:themeColor="text1"/>
                                <w:sz w:val="16"/>
                                <w:szCs w:val="16"/>
                              </w:rPr>
                            </w:pPr>
                            <w:r w:rsidRPr="009D40D8">
                              <w:rPr>
                                <w:rFonts w:ascii="BIZ UDPゴシック" w:eastAsia="BIZ UDPゴシック" w:hAnsi="BIZ UDPゴシック" w:hint="eastAsia"/>
                                <w:color w:val="000000" w:themeColor="text1"/>
                                <w:sz w:val="16"/>
                                <w:szCs w:val="16"/>
                              </w:rPr>
                              <w:t>ぐるっと大阪湾フォトコンテスト入賞作品より</w:t>
                            </w:r>
                          </w:p>
                          <w:p w14:paraId="08410612" w14:textId="77777777" w:rsidR="0097796D" w:rsidRPr="009D40D8" w:rsidRDefault="0097796D" w:rsidP="002E6F64">
                            <w:pPr>
                              <w:spacing w:line="220" w:lineRule="exact"/>
                              <w:jc w:val="center"/>
                              <w:rPr>
                                <w:rFonts w:ascii="BIZ UDPゴシック" w:eastAsia="BIZ UDPゴシック" w:hAnsi="BIZ UDPゴシック"/>
                                <w:color w:val="000000" w:themeColor="text1"/>
                                <w:sz w:val="16"/>
                                <w:szCs w:val="16"/>
                              </w:rPr>
                            </w:pPr>
                            <w:r w:rsidRPr="009D40D8">
                              <w:rPr>
                                <w:rFonts w:ascii="BIZ UDPゴシック" w:eastAsia="BIZ UDPゴシック" w:hAnsi="BIZ UDPゴシック"/>
                                <w:color w:val="000000" w:themeColor="text1"/>
                                <w:sz w:val="16"/>
                                <w:szCs w:val="16"/>
                              </w:rPr>
                              <w:t>(大阪湾環境保全協議会)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3726CB" id="テキスト ボックス 9" o:spid="_x0000_s1050" type="#_x0000_t202" style="position:absolute;left:0;text-align:left;margin-left:276.85pt;margin-top:8.5pt;width:219.25pt;height:2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" filled="f" stroked="f">
                <v:textbox>
                  <w:txbxContent>
                    <w:p w14:paraId="0FF6C06E" w14:textId="6BAA3307" w:rsidR="0097796D" w:rsidRPr="009D40D8" w:rsidRDefault="0097796D" w:rsidP="002E6F64">
                      <w:pPr>
                        <w:spacing w:line="220" w:lineRule="exact"/>
                        <w:jc w:val="center"/>
                        <w:rPr>
                          <w:rFonts w:ascii="BIZ UDPゴシック" w:eastAsia="BIZ UDPゴシック" w:hAnsi="BIZ UDPゴシック"/>
                          <w:color w:val="000000" w:themeColor="text1"/>
                          <w:sz w:val="16"/>
                          <w:szCs w:val="16"/>
                        </w:rPr>
                      </w:pPr>
                      <w:r w:rsidRPr="009D40D8">
                        <w:rPr>
                          <w:rFonts w:ascii="BIZ UDPゴシック" w:eastAsia="BIZ UDPゴシック" w:hAnsi="BIZ UDPゴシック" w:hint="eastAsia"/>
                          <w:color w:val="000000" w:themeColor="text1"/>
                          <w:sz w:val="16"/>
                          <w:szCs w:val="16"/>
                        </w:rPr>
                        <w:t>ぐるっと大阪湾フォトコンテスト入賞作品より</w:t>
                      </w:r>
                    </w:p>
                    <w:p w14:paraId="08410612" w14:textId="77777777" w:rsidR="0097796D" w:rsidRPr="009D40D8" w:rsidRDefault="0097796D" w:rsidP="002E6F64">
                      <w:pPr>
                        <w:spacing w:line="220" w:lineRule="exact"/>
                        <w:jc w:val="center"/>
                        <w:rPr>
                          <w:rFonts w:ascii="BIZ UDPゴシック" w:eastAsia="BIZ UDPゴシック" w:hAnsi="BIZ UDPゴシック"/>
                          <w:color w:val="000000" w:themeColor="text1"/>
                          <w:sz w:val="16"/>
                          <w:szCs w:val="16"/>
                        </w:rPr>
                      </w:pPr>
                      <w:r w:rsidRPr="009D40D8">
                        <w:rPr>
                          <w:rFonts w:ascii="BIZ UDPゴシック" w:eastAsia="BIZ UDPゴシック" w:hAnsi="BIZ UDPゴシック"/>
                          <w:color w:val="000000" w:themeColor="text1"/>
                          <w:sz w:val="16"/>
                          <w:szCs w:val="16"/>
                        </w:rPr>
                        <w:t>(大阪湾環境保全協議会)</w:t>
                      </w:r>
                    </w:p>
                  </w:txbxContent>
                </v:textbox>
              </v:shape>
            </w:pict>
          </mc:Fallback>
        </mc:AlternateContent>
      </w:r>
    </w:p>
    <w:p w14:paraId="18FCC5D8" w14:textId="02F7DEC5" w:rsidR="0097796D" w:rsidRDefault="00861A04" w:rsidP="005D0A78">
      <w:pPr>
        <w:rPr>
          <w:rFonts w:ascii="BIZ UDPゴシック" w:eastAsia="BIZ UDPゴシック" w:hAnsi="BIZ UDPゴシック"/>
          <w:szCs w:val="21"/>
        </w:rPr>
      </w:pPr>
      <w:r w:rsidRPr="0097796D">
        <w:rPr>
          <w:rFonts w:ascii="BIZ UDPゴシック" w:eastAsia="BIZ UDPゴシック" w:hAnsi="BIZ UDPゴシック"/>
          <w:noProof/>
          <w:szCs w:val="21"/>
        </w:rPr>
        <mc:AlternateContent>
          <mc:Choice Requires="wps">
            <w:drawing>
              <wp:anchor distT="0" distB="0" distL="114300" distR="114300" simplePos="0" relativeHeight="251798526" behindDoc="0" locked="0" layoutInCell="1" allowOverlap="1" wp14:anchorId="3B341394" wp14:editId="6BD09D01">
                <wp:simplePos x="0" y="0"/>
                <wp:positionH relativeFrom="margin">
                  <wp:posOffset>191770</wp:posOffset>
                </wp:positionH>
                <wp:positionV relativeFrom="paragraph">
                  <wp:posOffset>118745</wp:posOffset>
                </wp:positionV>
                <wp:extent cx="2047875" cy="297180"/>
                <wp:effectExtent l="0" t="0" r="9525" b="1270"/>
                <wp:wrapNone/>
                <wp:docPr id="52" name="テキスト ボックス 57"/>
                <wp:cNvGraphicFramePr/>
                <a:graphic xmlns:a="http://schemas.openxmlformats.org/drawingml/2006/main">
                  <a:graphicData uri="http://schemas.microsoft.com/office/word/2010/wordprocessingShape">
                    <wps:wsp>
                      <wps:cNvSpPr txBox="1"/>
                      <wps:spPr>
                        <a:xfrm>
                          <a:off x="0" y="0"/>
                          <a:ext cx="2047875" cy="297180"/>
                        </a:xfrm>
                        <a:prstGeom prst="rect">
                          <a:avLst/>
                        </a:prstGeom>
                        <a:solidFill>
                          <a:srgbClr val="0000FF"/>
                        </a:solidFill>
                        <a:ln w="9525">
                          <a:noFill/>
                        </a:ln>
                      </wps:spPr>
                      <wps:txbx>
                        <w:txbxContent>
                          <w:p w14:paraId="644920E5" w14:textId="1D479CDC" w:rsidR="0097796D" w:rsidRPr="00CA71FB" w:rsidRDefault="00B44C7C" w:rsidP="0097796D">
                            <w:pPr>
                              <w:spacing w:line="320" w:lineRule="exact"/>
                              <w:jc w:val="distribute"/>
                              <w:rPr>
                                <w:rFonts w:ascii="BIZ UDPゴシック" w:eastAsia="BIZ UDPゴシック" w:hAnsi="BIZ UDPゴシック" w:cs="Meiryo UI"/>
                                <w:b/>
                                <w:bCs/>
                                <w:color w:val="FFFFFF" w:themeColor="background1"/>
                                <w:kern w:val="24"/>
                                <w:sz w:val="22"/>
                                <w:szCs w:val="22"/>
                              </w:rPr>
                            </w:pPr>
                            <w:r w:rsidRPr="00CA71FB">
                              <w:rPr>
                                <w:rFonts w:ascii="BIZ UDPゴシック" w:eastAsia="BIZ UDPゴシック" w:hAnsi="BIZ UDPゴシック" w:cs="Meiryo UI" w:hint="eastAsia"/>
                                <w:b/>
                                <w:bCs/>
                                <w:color w:val="FFFFFF" w:themeColor="background1"/>
                                <w:kern w:val="24"/>
                                <w:sz w:val="22"/>
                                <w:szCs w:val="22"/>
                              </w:rPr>
                              <w:t>大阪湾のゾーニング</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B341394" id="_x0000_s1051" type="#_x0000_t202" style="position:absolute;left:0;text-align:left;margin-left:15.1pt;margin-top:9.35pt;width:161.25pt;height:23.4pt;z-index:2517985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" fillcolor="blue" stroked="f">
                <v:textbox style="mso-fit-shape-to-text:t">
                  <w:txbxContent>
                    <w:p w14:paraId="644920E5" w14:textId="1D479CDC" w:rsidR="0097796D" w:rsidRPr="00CA71FB" w:rsidRDefault="00B44C7C" w:rsidP="0097796D">
                      <w:pPr>
                        <w:spacing w:line="320" w:lineRule="exact"/>
                        <w:jc w:val="distribute"/>
                        <w:rPr>
                          <w:rFonts w:ascii="BIZ UDPゴシック" w:eastAsia="BIZ UDPゴシック" w:hAnsi="BIZ UDPゴシック" w:cs="Meiryo UI"/>
                          <w:b/>
                          <w:bCs/>
                          <w:color w:val="FFFFFF" w:themeColor="background1"/>
                          <w:kern w:val="24"/>
                          <w:sz w:val="22"/>
                          <w:szCs w:val="22"/>
                        </w:rPr>
                      </w:pPr>
                      <w:r w:rsidRPr="00CA71FB">
                        <w:rPr>
                          <w:rFonts w:ascii="BIZ UDPゴシック" w:eastAsia="BIZ UDPゴシック" w:hAnsi="BIZ UDPゴシック" w:cs="Meiryo UI" w:hint="eastAsia"/>
                          <w:b/>
                          <w:bCs/>
                          <w:color w:val="FFFFFF" w:themeColor="background1"/>
                          <w:kern w:val="24"/>
                          <w:sz w:val="22"/>
                          <w:szCs w:val="22"/>
                        </w:rPr>
                        <w:t>大阪湾のゾーニング</w:t>
                      </w:r>
                    </w:p>
                  </w:txbxContent>
                </v:textbox>
                <w10:wrap anchorx="margin"/>
              </v:shape>
            </w:pict>
          </mc:Fallback>
        </mc:AlternateContent>
      </w:r>
    </w:p>
    <w:p w14:paraId="6579077E" w14:textId="7A29D453" w:rsidR="0097796D" w:rsidRDefault="000C6729" w:rsidP="005D0A78">
      <w:pPr>
        <w:rPr>
          <w:rFonts w:ascii="BIZ UDPゴシック" w:eastAsia="BIZ UDPゴシック" w:hAnsi="BIZ UDPゴシック"/>
          <w:szCs w:val="21"/>
        </w:rPr>
      </w:pPr>
      <w:r w:rsidRPr="0097796D">
        <w:rPr>
          <w:rFonts w:ascii="BIZ UDPゴシック" w:eastAsia="BIZ UDPゴシック" w:hAnsi="BIZ UDPゴシック"/>
          <w:noProof/>
          <w:szCs w:val="21"/>
        </w:rPr>
        <w:drawing>
          <wp:anchor distT="0" distB="0" distL="114300" distR="114300" simplePos="0" relativeHeight="251792384" behindDoc="0" locked="0" layoutInCell="1" allowOverlap="1" wp14:anchorId="445BEC90" wp14:editId="08F5EB8B">
            <wp:simplePos x="0" y="0"/>
            <wp:positionH relativeFrom="column">
              <wp:posOffset>4972006</wp:posOffset>
            </wp:positionH>
            <wp:positionV relativeFrom="paragraph">
              <wp:posOffset>62998</wp:posOffset>
            </wp:positionV>
            <wp:extent cx="1152614" cy="1088899"/>
            <wp:effectExtent l="19050" t="19050" r="9525" b="16510"/>
            <wp:wrapNone/>
            <wp:docPr id="46" name="図 78">
              <a:extLst xmlns:a="http://schemas.openxmlformats.org/drawingml/2006/main">
                <a:ext uri="{FF2B5EF4-FFF2-40B4-BE49-F238E27FC236}">
                  <a16:creationId xmlns:a16="http://schemas.microsoft.com/office/drawing/2014/main" id="{3353DD3D-7307-4943-8C23-B803F40E21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8">
                      <a:extLst>
                        <a:ext uri="{FF2B5EF4-FFF2-40B4-BE49-F238E27FC236}">
                          <a16:creationId xmlns:a16="http://schemas.microsoft.com/office/drawing/2014/main" id="{3353DD3D-7307-4943-8C23-B803F40E2125}"/>
                        </a:ext>
                      </a:extLst>
                    </pic:cNvPr>
                    <pic:cNvPicPr>
                      <a:picLocks noChangeAspect="1"/>
                    </pic:cNvPicPr>
                  </pic:nvPicPr>
                  <pic:blipFill>
                    <a:blip r:embed="rId36"/>
                    <a:stretch>
                      <a:fillRect/>
                    </a:stretch>
                  </pic:blipFill>
                  <pic:spPr>
                    <a:xfrm>
                      <a:off x="0" y="0"/>
                      <a:ext cx="1152614" cy="1088899"/>
                    </a:xfrm>
                    <a:prstGeom prst="rect">
                      <a:avLst/>
                    </a:prstGeom>
                    <a:ln w="12700">
                      <a:solidFill>
                        <a:schemeClr val="tx1"/>
                      </a:solidFill>
                      <a:prstDash val="solid"/>
                    </a:ln>
                  </pic:spPr>
                </pic:pic>
              </a:graphicData>
            </a:graphic>
            <wp14:sizeRelH relativeFrom="margin">
              <wp14:pctWidth>0</wp14:pctWidth>
            </wp14:sizeRelH>
            <wp14:sizeRelV relativeFrom="margin">
              <wp14:pctHeight>0</wp14:pctHeight>
            </wp14:sizeRelV>
          </wp:anchor>
        </w:drawing>
      </w:r>
    </w:p>
    <w:p w14:paraId="6BE5CCFD" w14:textId="5A638E0A" w:rsidR="00E47620" w:rsidRPr="009B7836" w:rsidRDefault="0097796D" w:rsidP="00AB6CA3">
      <w:pPr>
        <w:spacing w:line="300" w:lineRule="exact"/>
        <w:ind w:firstLineChars="300" w:firstLine="600"/>
        <w:rPr>
          <w:rFonts w:ascii="BIZ UDPゴシック" w:eastAsia="BIZ UDPゴシック" w:hAnsi="BIZ UDPゴシック"/>
          <w:sz w:val="20"/>
          <w:szCs w:val="20"/>
        </w:rPr>
      </w:pPr>
      <w:r w:rsidRPr="009B7836">
        <w:rPr>
          <w:rFonts w:ascii="BIZ UDPゴシック" w:eastAsia="BIZ UDPゴシック" w:hAnsi="BIZ UDPゴシック" w:hint="eastAsia"/>
          <w:sz w:val="20"/>
          <w:szCs w:val="20"/>
        </w:rPr>
        <w:t>大阪湾は、海域によって、水質の状況や生物の生息環境等が大きく異なり、</w:t>
      </w:r>
    </w:p>
    <w:p w14:paraId="7C223D0E" w14:textId="69A66940" w:rsidR="0097796D" w:rsidRPr="009B7836" w:rsidRDefault="0097796D" w:rsidP="00AB6CA3">
      <w:pPr>
        <w:spacing w:line="300" w:lineRule="exact"/>
        <w:ind w:firstLineChars="200" w:firstLine="400"/>
        <w:rPr>
          <w:rFonts w:ascii="BIZ UDPゴシック" w:eastAsia="BIZ UDPゴシック" w:hAnsi="BIZ UDPゴシック"/>
          <w:sz w:val="20"/>
          <w:szCs w:val="20"/>
        </w:rPr>
      </w:pPr>
      <w:r w:rsidRPr="009B7836">
        <w:rPr>
          <w:rFonts w:ascii="BIZ UDPゴシック" w:eastAsia="BIZ UDPゴシック" w:hAnsi="BIZ UDPゴシック" w:hint="eastAsia"/>
          <w:sz w:val="20"/>
          <w:szCs w:val="20"/>
        </w:rPr>
        <w:t>課題も異なることから、大阪湾を３つのゾーンに区分し、きめ細かく取組みを推進</w:t>
      </w:r>
    </w:p>
    <w:p w14:paraId="654FEBA4" w14:textId="7F046483" w:rsidR="00861A04" w:rsidRDefault="00CA71FB" w:rsidP="00AB6CA3">
      <w:pPr>
        <w:spacing w:line="300" w:lineRule="exact"/>
        <w:ind w:firstLineChars="200" w:firstLine="420"/>
        <w:rPr>
          <w:rFonts w:ascii="BIZ UDPゴシック" w:eastAsia="BIZ UDPゴシック" w:hAnsi="BIZ UDPゴシック"/>
          <w:szCs w:val="21"/>
        </w:rPr>
      </w:pPr>
      <w:r w:rsidRPr="0097796D">
        <w:rPr>
          <w:rFonts w:ascii="BIZ UDPゴシック" w:eastAsia="BIZ UDPゴシック" w:hAnsi="BIZ UDPゴシック"/>
          <w:noProof/>
          <w:szCs w:val="21"/>
        </w:rPr>
        <mc:AlternateContent>
          <mc:Choice Requires="wps">
            <w:drawing>
              <wp:anchor distT="0" distB="0" distL="114300" distR="114300" simplePos="0" relativeHeight="251798015" behindDoc="0" locked="0" layoutInCell="1" allowOverlap="1" wp14:anchorId="2531C8AA" wp14:editId="24965E87">
                <wp:simplePos x="0" y="0"/>
                <wp:positionH relativeFrom="margin">
                  <wp:posOffset>193675</wp:posOffset>
                </wp:positionH>
                <wp:positionV relativeFrom="paragraph">
                  <wp:posOffset>90087</wp:posOffset>
                </wp:positionV>
                <wp:extent cx="3779520" cy="297180"/>
                <wp:effectExtent l="0" t="0" r="0" b="1270"/>
                <wp:wrapNone/>
                <wp:docPr id="51" name="テキスト ボックス 57"/>
                <wp:cNvGraphicFramePr/>
                <a:graphic xmlns:a="http://schemas.openxmlformats.org/drawingml/2006/main">
                  <a:graphicData uri="http://schemas.microsoft.com/office/word/2010/wordprocessingShape">
                    <wps:wsp>
                      <wps:cNvSpPr txBox="1"/>
                      <wps:spPr>
                        <a:xfrm>
                          <a:off x="0" y="0"/>
                          <a:ext cx="3779520" cy="297180"/>
                        </a:xfrm>
                        <a:prstGeom prst="rect">
                          <a:avLst/>
                        </a:prstGeom>
                        <a:solidFill>
                          <a:srgbClr val="0000FF"/>
                        </a:solidFill>
                        <a:ln w="9525">
                          <a:noFill/>
                        </a:ln>
                      </wps:spPr>
                      <wps:txbx>
                        <w:txbxContent>
                          <w:p w14:paraId="2D7A7A07" w14:textId="77777777" w:rsidR="0097796D" w:rsidRPr="00CA71FB" w:rsidRDefault="0097796D" w:rsidP="0097796D">
                            <w:pPr>
                              <w:spacing w:line="320" w:lineRule="exact"/>
                              <w:jc w:val="distribute"/>
                              <w:rPr>
                                <w:rFonts w:ascii="BIZ UDPゴシック" w:eastAsia="BIZ UDPゴシック" w:hAnsi="BIZ UDPゴシック" w:cs="Meiryo UI"/>
                                <w:b/>
                                <w:bCs/>
                                <w:color w:val="FFFFFF" w:themeColor="background1"/>
                                <w:kern w:val="24"/>
                                <w:sz w:val="22"/>
                                <w:szCs w:val="22"/>
                              </w:rPr>
                            </w:pPr>
                            <w:r w:rsidRPr="00CA71FB">
                              <w:rPr>
                                <w:rFonts w:ascii="BIZ UDPゴシック" w:eastAsia="BIZ UDPゴシック" w:hAnsi="BIZ UDPゴシック" w:cs="Meiryo UI" w:hint="eastAsia"/>
                                <w:b/>
                                <w:bCs/>
                                <w:color w:val="FFFFFF" w:themeColor="background1"/>
                                <w:kern w:val="24"/>
                                <w:sz w:val="22"/>
                                <w:szCs w:val="22"/>
                              </w:rPr>
                              <w:t>将来像の実現に向けた基本的な施策</w:t>
                            </w:r>
                          </w:p>
                        </w:txbxContent>
                      </wps:txbx>
                      <wps:bodyPr wrap="square" rtlCol="0">
                        <a:spAutoFit/>
                      </wps:bodyPr>
                    </wps:wsp>
                  </a:graphicData>
                </a:graphic>
              </wp:anchor>
            </w:drawing>
          </mc:Choice>
          <mc:Fallback>
            <w:pict>
              <v:shape w14:anchorId="2531C8AA" id="_x0000_s1052" type="#_x0000_t202" style="position:absolute;left:0;text-align:left;margin-left:15.25pt;margin-top:7.1pt;width:297.6pt;height:23.4pt;z-index:25179801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" fillcolor="blue" stroked="f">
                <v:textbox style="mso-fit-shape-to-text:t">
                  <w:txbxContent>
                    <w:p w14:paraId="2D7A7A07" w14:textId="77777777" w:rsidR="0097796D" w:rsidRPr="00CA71FB" w:rsidRDefault="0097796D" w:rsidP="0097796D">
                      <w:pPr>
                        <w:spacing w:line="320" w:lineRule="exact"/>
                        <w:jc w:val="distribute"/>
                        <w:rPr>
                          <w:rFonts w:ascii="BIZ UDPゴシック" w:eastAsia="BIZ UDPゴシック" w:hAnsi="BIZ UDPゴシック" w:cs="Meiryo UI"/>
                          <w:b/>
                          <w:bCs/>
                          <w:color w:val="FFFFFF" w:themeColor="background1"/>
                          <w:kern w:val="24"/>
                          <w:sz w:val="22"/>
                          <w:szCs w:val="22"/>
                        </w:rPr>
                      </w:pPr>
                      <w:r w:rsidRPr="00CA71FB">
                        <w:rPr>
                          <w:rFonts w:ascii="BIZ UDPゴシック" w:eastAsia="BIZ UDPゴシック" w:hAnsi="BIZ UDPゴシック" w:cs="Meiryo UI" w:hint="eastAsia"/>
                          <w:b/>
                          <w:bCs/>
                          <w:color w:val="FFFFFF" w:themeColor="background1"/>
                          <w:kern w:val="24"/>
                          <w:sz w:val="22"/>
                          <w:szCs w:val="22"/>
                        </w:rPr>
                        <w:t>将来像の実現に向けた基本的な施策</w:t>
                      </w:r>
                    </w:p>
                  </w:txbxContent>
                </v:textbox>
                <w10:wrap anchorx="margin"/>
              </v:shape>
            </w:pict>
          </mc:Fallback>
        </mc:AlternateContent>
      </w:r>
    </w:p>
    <w:p w14:paraId="6BDEFD87" w14:textId="614329C8" w:rsidR="0097796D" w:rsidRDefault="0097796D" w:rsidP="005D0A78">
      <w:pPr>
        <w:rPr>
          <w:rFonts w:ascii="BIZ UDPゴシック" w:eastAsia="BIZ UDPゴシック" w:hAnsi="BIZ UDPゴシック"/>
          <w:szCs w:val="21"/>
        </w:rPr>
      </w:pPr>
    </w:p>
    <w:p w14:paraId="04D37B8C" w14:textId="6ABEF5EE" w:rsidR="00B44C7C" w:rsidRDefault="001E6421" w:rsidP="005D0A78">
      <w:pPr>
        <w:rPr>
          <w:rFonts w:ascii="BIZ UDPゴシック" w:eastAsia="BIZ UDPゴシック" w:hAnsi="BIZ UDPゴシック"/>
          <w:szCs w:val="21"/>
        </w:rPr>
      </w:pPr>
      <w:r w:rsidRPr="0097796D">
        <w:rPr>
          <w:rFonts w:ascii="BIZ UDPゴシック" w:eastAsia="BIZ UDPゴシック" w:hAnsi="BIZ UDPゴシック"/>
          <w:noProof/>
          <w:szCs w:val="21"/>
        </w:rPr>
        <mc:AlternateContent>
          <mc:Choice Requires="wps">
            <w:drawing>
              <wp:anchor distT="0" distB="0" distL="114300" distR="114300" simplePos="0" relativeHeight="251791360" behindDoc="0" locked="0" layoutInCell="1" allowOverlap="1" wp14:anchorId="3203B4A2" wp14:editId="3470FD7F">
                <wp:simplePos x="0" y="0"/>
                <wp:positionH relativeFrom="margin">
                  <wp:posOffset>5024982</wp:posOffset>
                </wp:positionH>
                <wp:positionV relativeFrom="paragraph">
                  <wp:posOffset>78740</wp:posOffset>
                </wp:positionV>
                <wp:extent cx="1431261" cy="251460"/>
                <wp:effectExtent l="0" t="0" r="0" b="0"/>
                <wp:wrapNone/>
                <wp:docPr id="45" name="テキスト ボックス 58"/>
                <wp:cNvGraphicFramePr/>
                <a:graphic xmlns:a="http://schemas.openxmlformats.org/drawingml/2006/main">
                  <a:graphicData uri="http://schemas.microsoft.com/office/word/2010/wordprocessingShape">
                    <wps:wsp>
                      <wps:cNvSpPr txBox="1"/>
                      <wps:spPr>
                        <a:xfrm>
                          <a:off x="0" y="0"/>
                          <a:ext cx="1431261" cy="251460"/>
                        </a:xfrm>
                        <a:prstGeom prst="rect">
                          <a:avLst/>
                        </a:prstGeom>
                        <a:noFill/>
                      </wps:spPr>
                      <wps:txbx>
                        <w:txbxContent>
                          <w:p w14:paraId="0C887B70" w14:textId="06BBC6F1" w:rsidR="0097796D" w:rsidRPr="009D40D8" w:rsidRDefault="0097796D" w:rsidP="0097796D">
                            <w:pPr>
                              <w:rPr>
                                <w:rFonts w:ascii="BIZ UDPゴシック" w:eastAsia="BIZ UDPゴシック" w:hAnsi="BIZ UDPゴシック" w:cstheme="minorBidi"/>
                                <w:color w:val="000000" w:themeColor="text1"/>
                                <w:kern w:val="24"/>
                                <w:sz w:val="16"/>
                                <w:szCs w:val="16"/>
                              </w:rPr>
                            </w:pPr>
                            <w:r w:rsidRPr="009D40D8">
                              <w:rPr>
                                <w:rFonts w:ascii="BIZ UDPゴシック" w:eastAsia="BIZ UDPゴシック" w:hAnsi="BIZ UDPゴシック" w:cstheme="minorBidi" w:hint="eastAsia"/>
                                <w:color w:val="000000" w:themeColor="text1"/>
                                <w:kern w:val="24"/>
                                <w:sz w:val="16"/>
                                <w:szCs w:val="16"/>
                              </w:rPr>
                              <w:t>大阪湾のゾーニング</w:t>
                            </w:r>
                          </w:p>
                        </w:txbxContent>
                      </wps:txbx>
                      <wps:bodyPr wrap="square" rtlCol="0">
                        <a:spAutoFit/>
                      </wps:bodyPr>
                    </wps:wsp>
                  </a:graphicData>
                </a:graphic>
                <wp14:sizeRelH relativeFrom="margin">
                  <wp14:pctWidth>0</wp14:pctWidth>
                </wp14:sizeRelH>
              </wp:anchor>
            </w:drawing>
          </mc:Choice>
          <mc:Fallback>
            <w:pict>
              <v:shape w14:anchorId="3203B4A2" id="テキスト ボックス 58" o:spid="_x0000_s1053" type="#_x0000_t202" style="position:absolute;left:0;text-align:left;margin-left:395.65pt;margin-top:6.2pt;width:112.7pt;height:19.8pt;z-index:251791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" filled="f" stroked="f">
                <v:textbox style="mso-fit-shape-to-text:t">
                  <w:txbxContent>
                    <w:p w14:paraId="0C887B70" w14:textId="06BBC6F1" w:rsidR="0097796D" w:rsidRPr="009D40D8" w:rsidRDefault="0097796D" w:rsidP="0097796D">
                      <w:pPr>
                        <w:rPr>
                          <w:rFonts w:ascii="BIZ UDPゴシック" w:eastAsia="BIZ UDPゴシック" w:hAnsi="BIZ UDPゴシック" w:cstheme="minorBidi"/>
                          <w:color w:val="000000" w:themeColor="text1"/>
                          <w:kern w:val="24"/>
                          <w:sz w:val="16"/>
                          <w:szCs w:val="16"/>
                        </w:rPr>
                      </w:pPr>
                      <w:r w:rsidRPr="009D40D8">
                        <w:rPr>
                          <w:rFonts w:ascii="BIZ UDPゴシック" w:eastAsia="BIZ UDPゴシック" w:hAnsi="BIZ UDPゴシック" w:cstheme="minorBidi" w:hint="eastAsia"/>
                          <w:color w:val="000000" w:themeColor="text1"/>
                          <w:kern w:val="24"/>
                          <w:sz w:val="16"/>
                          <w:szCs w:val="16"/>
                        </w:rPr>
                        <w:t>大阪湾のゾーニング</w:t>
                      </w:r>
                    </w:p>
                  </w:txbxContent>
                </v:textbox>
                <w10:wrap anchorx="margin"/>
              </v:shape>
            </w:pict>
          </mc:Fallback>
        </mc:AlternateContent>
      </w:r>
      <w:r w:rsidR="000C6729" w:rsidRPr="00B44C7C">
        <w:rPr>
          <w:rFonts w:ascii="BIZ UDPゴシック" w:eastAsia="BIZ UDPゴシック" w:hAnsi="BIZ UDPゴシック"/>
          <w:noProof/>
          <w:szCs w:val="21"/>
        </w:rPr>
        <mc:AlternateContent>
          <mc:Choice Requires="wps">
            <w:drawing>
              <wp:anchor distT="0" distB="0" distL="114300" distR="114300" simplePos="0" relativeHeight="251807744" behindDoc="0" locked="0" layoutInCell="1" allowOverlap="1" wp14:anchorId="2CD3411A" wp14:editId="71208C53">
                <wp:simplePos x="0" y="0"/>
                <wp:positionH relativeFrom="margin">
                  <wp:posOffset>177342</wp:posOffset>
                </wp:positionH>
                <wp:positionV relativeFrom="paragraph">
                  <wp:posOffset>47226</wp:posOffset>
                </wp:positionV>
                <wp:extent cx="4603898" cy="1405890"/>
                <wp:effectExtent l="0" t="0" r="6350" b="3810"/>
                <wp:wrapNone/>
                <wp:docPr id="57" name="テキスト ボックス 107"/>
                <wp:cNvGraphicFramePr/>
                <a:graphic xmlns:a="http://schemas.openxmlformats.org/drawingml/2006/main">
                  <a:graphicData uri="http://schemas.microsoft.com/office/word/2010/wordprocessingShape">
                    <wps:wsp>
                      <wps:cNvSpPr txBox="1"/>
                      <wps:spPr>
                        <a:xfrm>
                          <a:off x="0" y="0"/>
                          <a:ext cx="4603898" cy="1405890"/>
                        </a:xfrm>
                        <a:prstGeom prst="roundRect">
                          <a:avLst>
                            <a:gd name="adj" fmla="val 6211"/>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19050">
                          <a:noFill/>
                        </a:ln>
                      </wps:spPr>
                      <wps:txbx>
                        <w:txbxContent>
                          <w:p w14:paraId="1FA58C7E" w14:textId="27983EAE" w:rsidR="00B44C7C" w:rsidRPr="00B44C7C" w:rsidRDefault="00B44C7C" w:rsidP="00861A04">
                            <w:pPr>
                              <w:spacing w:line="320" w:lineRule="exact"/>
                              <w:rPr>
                                <w:rFonts w:ascii="BIZ UDPゴシック" w:eastAsia="BIZ UDPゴシック" w:hAnsi="BIZ UDPゴシック" w:cs="Meiryo UI"/>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pPr>
                            <w:r w:rsidRPr="00B44C7C">
                              <w:rPr>
                                <w:rFonts w:ascii="BIZ UDPゴシック" w:eastAsia="BIZ UDPゴシック" w:hAnsi="BIZ UDPゴシック" w:cs="Meiryo UI" w:hint="eastAsia"/>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t>１　水質の保全及び管理並びに水産資源の持続可能な利用の確保</w:t>
                            </w:r>
                          </w:p>
                          <w:p w14:paraId="16A96497" w14:textId="0B63493F" w:rsidR="00B44C7C" w:rsidRPr="00B44C7C" w:rsidRDefault="00B44C7C" w:rsidP="00861A04">
                            <w:pPr>
                              <w:spacing w:line="320" w:lineRule="exact"/>
                              <w:ind w:left="300" w:hangingChars="150" w:hanging="300"/>
                              <w:rPr>
                                <w:rFonts w:ascii="BIZ UDPゴシック" w:eastAsia="BIZ UDPゴシック" w:hAnsi="BIZ UDPゴシック" w:cs="Meiryo UI"/>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pPr>
                            <w:r w:rsidRPr="00B44C7C">
                              <w:rPr>
                                <w:rFonts w:ascii="BIZ UDPゴシック" w:eastAsia="BIZ UDPゴシック" w:hAnsi="BIZ UDPゴシック" w:cs="Meiryo UI" w:hint="eastAsia"/>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t>２　沿岸域の環境の保全、再生及び創出、並びに都市の魅力を高める潤い・安心の創出と自然景観及び文化的景観の保全</w:t>
                            </w:r>
                          </w:p>
                          <w:p w14:paraId="7AFDA144" w14:textId="3891F575" w:rsidR="00B44C7C" w:rsidRPr="00B44C7C" w:rsidRDefault="00B44C7C" w:rsidP="00861A04">
                            <w:pPr>
                              <w:spacing w:line="320" w:lineRule="exact"/>
                              <w:rPr>
                                <w:rFonts w:ascii="BIZ UDPゴシック" w:eastAsia="BIZ UDPゴシック" w:hAnsi="BIZ UDPゴシック" w:cs="Meiryo UI"/>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pPr>
                            <w:r w:rsidRPr="00B44C7C">
                              <w:rPr>
                                <w:rFonts w:ascii="BIZ UDPゴシック" w:eastAsia="BIZ UDPゴシック" w:hAnsi="BIZ UDPゴシック" w:cs="Meiryo UI" w:hint="eastAsia"/>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t>３　海洋プラスチックごみを含む漂流ごみ等の除去・発生抑制等</w:t>
                            </w:r>
                          </w:p>
                          <w:p w14:paraId="39FF954E" w14:textId="77777777" w:rsidR="00B44C7C" w:rsidRPr="00B44C7C" w:rsidRDefault="00B44C7C" w:rsidP="00861A04">
                            <w:pPr>
                              <w:spacing w:line="320" w:lineRule="exact"/>
                              <w:rPr>
                                <w:rFonts w:ascii="BIZ UDPゴシック" w:eastAsia="BIZ UDPゴシック" w:hAnsi="BIZ UDPゴシック" w:cs="Meiryo UI"/>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pPr>
                            <w:r w:rsidRPr="00B44C7C">
                              <w:rPr>
                                <w:rFonts w:ascii="BIZ UDPゴシック" w:eastAsia="BIZ UDPゴシック" w:hAnsi="BIZ UDPゴシック" w:cs="Meiryo UI" w:hint="eastAsia"/>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t xml:space="preserve">４　</w:t>
                            </w:r>
                            <w:r w:rsidRPr="001E6421">
                              <w:rPr>
                                <w:rFonts w:ascii="BIZ UDPゴシック" w:eastAsia="BIZ UDPゴシック" w:hAnsi="BIZ UDPゴシック" w:cs="Meiryo UI" w:hint="eastAsia"/>
                                <w:color w:val="000000" w:themeColor="text1"/>
                                <w:w w:val="96"/>
                                <w:kern w:val="0"/>
                                <w:sz w:val="20"/>
                                <w:szCs w:val="20"/>
                                <w:fitText w:val="5200" w:id="-1134302975"/>
                                <w14:props3d w14:extrusionH="57150" w14:contourW="0" w14:prstMaterial="matte">
                                  <w14:bevelT w14:w="63500" w14:h="12700" w14:prst="angle"/>
                                  <w14:contourClr>
                                    <w14:schemeClr w14:val="bg1">
                                      <w14:lumMod w14:val="65000"/>
                                    </w14:schemeClr>
                                  </w14:contourClr>
                                </w14:props3d>
                              </w:rPr>
                              <w:t>気候変動への対応を含む環境モニタリング、調査研究等の推</w:t>
                            </w:r>
                            <w:r w:rsidRPr="00D37914">
                              <w:rPr>
                                <w:rFonts w:ascii="BIZ UDPゴシック" w:eastAsia="BIZ UDPゴシック" w:hAnsi="BIZ UDPゴシック" w:cs="Meiryo UI" w:hint="eastAsia"/>
                                <w:color w:val="000000" w:themeColor="text1"/>
                                <w:spacing w:val="8"/>
                                <w:w w:val="96"/>
                                <w:kern w:val="0"/>
                                <w:sz w:val="20"/>
                                <w:szCs w:val="20"/>
                                <w:fitText w:val="5200" w:id="-1134302975"/>
                                <w14:props3d w14:extrusionH="57150" w14:contourW="0" w14:prstMaterial="matte">
                                  <w14:bevelT w14:w="63500" w14:h="12700" w14:prst="angle"/>
                                  <w14:contourClr>
                                    <w14:schemeClr w14:val="bg1">
                                      <w14:lumMod w14:val="65000"/>
                                    </w14:schemeClr>
                                  </w14:contourClr>
                                </w14:props3d>
                              </w:rPr>
                              <w:t>進</w:t>
                            </w:r>
                          </w:p>
                          <w:p w14:paraId="30603E42" w14:textId="77777777" w:rsidR="00B44C7C" w:rsidRPr="00B44C7C" w:rsidRDefault="00B44C7C" w:rsidP="00861A04">
                            <w:pPr>
                              <w:spacing w:line="320" w:lineRule="exact"/>
                              <w:rPr>
                                <w:rFonts w:ascii="BIZ UDPゴシック" w:eastAsia="BIZ UDPゴシック" w:hAnsi="BIZ UDPゴシック" w:cs="Meiryo UI"/>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pPr>
                            <w:r w:rsidRPr="00B44C7C">
                              <w:rPr>
                                <w:rFonts w:ascii="BIZ UDPゴシック" w:eastAsia="BIZ UDPゴシック" w:hAnsi="BIZ UDPゴシック" w:cs="Meiryo UI" w:hint="eastAsia"/>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t>5　基盤的施策の着実な実施</w:t>
                            </w:r>
                          </w:p>
                        </w:txbxContent>
                      </wps:txbx>
                      <wps:bodyPr wrap="square" rtlCol="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roundrect w14:anchorId="2CD3411A" id="テキスト ボックス 107" o:spid="_x0000_s1054" style="position:absolute;left:0;text-align:left;margin-left:13.95pt;margin-top:3.7pt;width:362.5pt;height:110.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" fillcolor="#bef397" stroked="f" strokeweight="1.5pt">
                <v:fill color2="#eafae0" rotate="t" colors="0 #bef397;.5 #d5f6c0;1 #eafae0" focus="100%" type="gradient"/>
                <v:textbox>
                  <w:txbxContent>
                    <w:p w14:paraId="1FA58C7E" w14:textId="27983EAE" w:rsidR="00B44C7C" w:rsidRPr="00B44C7C" w:rsidRDefault="00B44C7C" w:rsidP="00861A04">
                      <w:pPr>
                        <w:spacing w:line="320" w:lineRule="exact"/>
                        <w:rPr>
                          <w:rFonts w:ascii="BIZ UDPゴシック" w:eastAsia="BIZ UDPゴシック" w:hAnsi="BIZ UDPゴシック" w:cs="Meiryo UI"/>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pPr>
                      <w:r w:rsidRPr="00B44C7C">
                        <w:rPr>
                          <w:rFonts w:ascii="BIZ UDPゴシック" w:eastAsia="BIZ UDPゴシック" w:hAnsi="BIZ UDPゴシック" w:cs="Meiryo UI" w:hint="eastAsia"/>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t>１　水質の保全及び管理並びに水産資源の持続可能な利用の確保</w:t>
                      </w:r>
                    </w:p>
                    <w:p w14:paraId="16A96497" w14:textId="0B63493F" w:rsidR="00B44C7C" w:rsidRPr="00B44C7C" w:rsidRDefault="00B44C7C" w:rsidP="00861A04">
                      <w:pPr>
                        <w:spacing w:line="320" w:lineRule="exact"/>
                        <w:ind w:left="300" w:hangingChars="150" w:hanging="300"/>
                        <w:rPr>
                          <w:rFonts w:ascii="BIZ UDPゴシック" w:eastAsia="BIZ UDPゴシック" w:hAnsi="BIZ UDPゴシック" w:cs="Meiryo UI"/>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pPr>
                      <w:r w:rsidRPr="00B44C7C">
                        <w:rPr>
                          <w:rFonts w:ascii="BIZ UDPゴシック" w:eastAsia="BIZ UDPゴシック" w:hAnsi="BIZ UDPゴシック" w:cs="Meiryo UI" w:hint="eastAsia"/>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t>２　沿岸域の環境の保全、再生及び創出、並びに都市の魅力を高める潤い・安心の創出と自然景観及び文化的景観の保全</w:t>
                      </w:r>
                    </w:p>
                    <w:p w14:paraId="7AFDA144" w14:textId="3891F575" w:rsidR="00B44C7C" w:rsidRPr="00B44C7C" w:rsidRDefault="00B44C7C" w:rsidP="00861A04">
                      <w:pPr>
                        <w:spacing w:line="320" w:lineRule="exact"/>
                        <w:rPr>
                          <w:rFonts w:ascii="BIZ UDPゴシック" w:eastAsia="BIZ UDPゴシック" w:hAnsi="BIZ UDPゴシック" w:cs="Meiryo UI"/>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pPr>
                      <w:r w:rsidRPr="00B44C7C">
                        <w:rPr>
                          <w:rFonts w:ascii="BIZ UDPゴシック" w:eastAsia="BIZ UDPゴシック" w:hAnsi="BIZ UDPゴシック" w:cs="Meiryo UI" w:hint="eastAsia"/>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t>３　海洋プラスチックごみを含む漂流ごみ等の除去・発生抑制等</w:t>
                      </w:r>
                    </w:p>
                    <w:p w14:paraId="39FF954E" w14:textId="77777777" w:rsidR="00B44C7C" w:rsidRPr="00B44C7C" w:rsidRDefault="00B44C7C" w:rsidP="00861A04">
                      <w:pPr>
                        <w:spacing w:line="320" w:lineRule="exact"/>
                        <w:rPr>
                          <w:rFonts w:ascii="BIZ UDPゴシック" w:eastAsia="BIZ UDPゴシック" w:hAnsi="BIZ UDPゴシック" w:cs="Meiryo UI"/>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pPr>
                      <w:r w:rsidRPr="00B44C7C">
                        <w:rPr>
                          <w:rFonts w:ascii="BIZ UDPゴシック" w:eastAsia="BIZ UDPゴシック" w:hAnsi="BIZ UDPゴシック" w:cs="Meiryo UI" w:hint="eastAsia"/>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t xml:space="preserve">４　</w:t>
                      </w:r>
                      <w:r w:rsidRPr="001E6421">
                        <w:rPr>
                          <w:rFonts w:ascii="BIZ UDPゴシック" w:eastAsia="BIZ UDPゴシック" w:hAnsi="BIZ UDPゴシック" w:cs="Meiryo UI" w:hint="eastAsia"/>
                          <w:color w:val="000000" w:themeColor="text1"/>
                          <w:w w:val="96"/>
                          <w:kern w:val="0"/>
                          <w:sz w:val="20"/>
                          <w:szCs w:val="20"/>
                          <w:fitText w:val="5200" w:id="-1134302975"/>
                          <w14:props3d w14:extrusionH="57150" w14:contourW="0" w14:prstMaterial="matte">
                            <w14:bevelT w14:w="63500" w14:h="12700" w14:prst="angle"/>
                            <w14:contourClr>
                              <w14:schemeClr w14:val="bg1">
                                <w14:lumMod w14:val="65000"/>
                              </w14:schemeClr>
                            </w14:contourClr>
                          </w14:props3d>
                        </w:rPr>
                        <w:t>気候変動への対応を含む環境モニタリング、調査研究等の推</w:t>
                      </w:r>
                      <w:r w:rsidRPr="00D37914">
                        <w:rPr>
                          <w:rFonts w:ascii="BIZ UDPゴシック" w:eastAsia="BIZ UDPゴシック" w:hAnsi="BIZ UDPゴシック" w:cs="Meiryo UI" w:hint="eastAsia"/>
                          <w:color w:val="000000" w:themeColor="text1"/>
                          <w:spacing w:val="8"/>
                          <w:w w:val="96"/>
                          <w:kern w:val="0"/>
                          <w:sz w:val="20"/>
                          <w:szCs w:val="20"/>
                          <w:fitText w:val="5200" w:id="-1134302975"/>
                          <w14:props3d w14:extrusionH="57150" w14:contourW="0" w14:prstMaterial="matte">
                            <w14:bevelT w14:w="63500" w14:h="12700" w14:prst="angle"/>
                            <w14:contourClr>
                              <w14:schemeClr w14:val="bg1">
                                <w14:lumMod w14:val="65000"/>
                              </w14:schemeClr>
                            </w14:contourClr>
                          </w14:props3d>
                        </w:rPr>
                        <w:t>進</w:t>
                      </w:r>
                    </w:p>
                    <w:p w14:paraId="30603E42" w14:textId="77777777" w:rsidR="00B44C7C" w:rsidRPr="00B44C7C" w:rsidRDefault="00B44C7C" w:rsidP="00861A04">
                      <w:pPr>
                        <w:spacing w:line="320" w:lineRule="exact"/>
                        <w:rPr>
                          <w:rFonts w:ascii="BIZ UDPゴシック" w:eastAsia="BIZ UDPゴシック" w:hAnsi="BIZ UDPゴシック" w:cs="Meiryo UI"/>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pPr>
                      <w:r w:rsidRPr="00B44C7C">
                        <w:rPr>
                          <w:rFonts w:ascii="BIZ UDPゴシック" w:eastAsia="BIZ UDPゴシック" w:hAnsi="BIZ UDPゴシック" w:cs="Meiryo UI" w:hint="eastAsia"/>
                          <w:color w:val="000000" w:themeColor="text1"/>
                          <w:kern w:val="24"/>
                          <w:sz w:val="20"/>
                          <w:szCs w:val="20"/>
                          <w14:props3d w14:extrusionH="57150" w14:contourW="0" w14:prstMaterial="matte">
                            <w14:bevelT w14:w="63500" w14:h="12700" w14:prst="angle"/>
                            <w14:contourClr>
                              <w14:schemeClr w14:val="bg1">
                                <w14:lumMod w14:val="65000"/>
                              </w14:schemeClr>
                            </w14:contourClr>
                          </w14:props3d>
                        </w:rPr>
                        <w:t>5　基盤的施策の着実な実施</w:t>
                      </w:r>
                    </w:p>
                  </w:txbxContent>
                </v:textbox>
                <w10:wrap anchorx="margin"/>
              </v:roundrect>
            </w:pict>
          </mc:Fallback>
        </mc:AlternateContent>
      </w:r>
    </w:p>
    <w:p w14:paraId="269D0292" w14:textId="361CC012" w:rsidR="00B44C7C" w:rsidRDefault="00B44C7C" w:rsidP="005D0A78">
      <w:pPr>
        <w:rPr>
          <w:rFonts w:ascii="BIZ UDPゴシック" w:eastAsia="BIZ UDPゴシック" w:hAnsi="BIZ UDPゴシック"/>
          <w:szCs w:val="21"/>
        </w:rPr>
      </w:pPr>
    </w:p>
    <w:p w14:paraId="5753F6FB" w14:textId="6A34183F" w:rsidR="00B44C7C" w:rsidRDefault="00B44C7C" w:rsidP="005D0A78">
      <w:pPr>
        <w:rPr>
          <w:rFonts w:ascii="BIZ UDPゴシック" w:eastAsia="BIZ UDPゴシック" w:hAnsi="BIZ UDPゴシック"/>
          <w:szCs w:val="21"/>
        </w:rPr>
      </w:pPr>
    </w:p>
    <w:p w14:paraId="113B1CFE" w14:textId="13B50EF2" w:rsidR="00B44C7C" w:rsidRDefault="00B44C7C" w:rsidP="005D0A78">
      <w:pPr>
        <w:rPr>
          <w:rFonts w:ascii="BIZ UDPゴシック" w:eastAsia="BIZ UDPゴシック" w:hAnsi="BIZ UDPゴシック"/>
          <w:szCs w:val="21"/>
        </w:rPr>
      </w:pPr>
    </w:p>
    <w:p w14:paraId="17140E3B" w14:textId="47CD51FA" w:rsidR="00B44C7C" w:rsidRDefault="00B44C7C" w:rsidP="005D0A78">
      <w:pPr>
        <w:rPr>
          <w:rFonts w:ascii="BIZ UDPゴシック" w:eastAsia="BIZ UDPゴシック" w:hAnsi="BIZ UDPゴシック"/>
          <w:szCs w:val="21"/>
        </w:rPr>
      </w:pPr>
    </w:p>
    <w:p w14:paraId="0D5C837A" w14:textId="492B2628" w:rsidR="00E47620" w:rsidRDefault="00E47620" w:rsidP="00967872">
      <w:pPr>
        <w:rPr>
          <w:rFonts w:ascii="BIZ UDPゴシック" w:eastAsia="BIZ UDPゴシック" w:hAnsi="BIZ UDPゴシック"/>
          <w:szCs w:val="21"/>
        </w:rPr>
      </w:pPr>
    </w:p>
    <w:p w14:paraId="7E7B0757" w14:textId="77777777" w:rsidR="008439A5" w:rsidRPr="00387CDA" w:rsidRDefault="008439A5" w:rsidP="008439A5">
      <w:pPr>
        <w:widowControl/>
        <w:pBdr>
          <w:bottom w:val="threeDEngrave" w:sz="12" w:space="1" w:color="FBE4D5" w:themeColor="accent2" w:themeTint="33"/>
        </w:pBdr>
        <w:ind w:leftChars="135" w:left="283" w:firstLine="1"/>
        <w:jc w:val="left"/>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lastRenderedPageBreak/>
        <w:t>（２）</w:t>
      </w:r>
      <w:r w:rsidRPr="00B448CE">
        <w:rPr>
          <w:rFonts w:ascii="BIZ UDPゴシック" w:eastAsia="BIZ UDPゴシック" w:hAnsi="BIZ UDPゴシック" w:hint="eastAsia"/>
          <w:color w:val="C45911" w:themeColor="accent2" w:themeShade="BF"/>
          <w:szCs w:val="21"/>
        </w:rPr>
        <w:t>主な</w:t>
      </w:r>
      <w:r>
        <w:rPr>
          <w:rFonts w:ascii="BIZ UDPゴシック" w:eastAsia="BIZ UDPゴシック" w:hAnsi="BIZ UDPゴシック" w:hint="eastAsia"/>
          <w:color w:val="C45911" w:themeColor="accent2" w:themeShade="BF"/>
          <w:szCs w:val="21"/>
        </w:rPr>
        <w:t>施策・事業</w:t>
      </w:r>
    </w:p>
    <w:p w14:paraId="50D5993A" w14:textId="0A992CF8" w:rsidR="008439A5" w:rsidRPr="00AB6CA3" w:rsidRDefault="008439A5" w:rsidP="008439A5">
      <w:pPr>
        <w:ind w:firstLineChars="200" w:firstLine="420"/>
        <w:rPr>
          <w:rFonts w:ascii="BIZ UDPゴシック" w:eastAsia="BIZ UDPゴシック" w:hAnsi="BIZ UDPゴシック"/>
          <w:color w:val="C45911" w:themeColor="accent2" w:themeShade="BF"/>
          <w:szCs w:val="21"/>
        </w:rPr>
      </w:pPr>
      <w:r>
        <w:rPr>
          <w:rFonts w:ascii="BIZ UDPゴシック" w:eastAsia="BIZ UDPゴシック" w:hAnsi="BIZ UDPゴシック" w:hint="eastAsia"/>
          <w:color w:val="C45911" w:themeColor="accent2" w:themeShade="BF"/>
          <w:szCs w:val="21"/>
        </w:rPr>
        <w:t>■</w:t>
      </w:r>
      <w:r w:rsidR="00AA7D1B">
        <w:rPr>
          <w:rFonts w:ascii="BIZ UDPゴシック" w:eastAsia="BIZ UDPゴシック" w:hAnsi="BIZ UDPゴシック" w:hint="eastAsia"/>
          <w:color w:val="C45911" w:themeColor="accent2" w:themeShade="BF"/>
          <w:szCs w:val="21"/>
        </w:rPr>
        <w:t xml:space="preserve"> </w:t>
      </w:r>
      <w:r>
        <w:rPr>
          <w:rFonts w:ascii="BIZ UDPゴシック" w:eastAsia="BIZ UDPゴシック" w:hAnsi="BIZ UDPゴシック" w:hint="eastAsia"/>
          <w:color w:val="C45911" w:themeColor="accent2" w:themeShade="BF"/>
          <w:szCs w:val="21"/>
        </w:rPr>
        <w:t>令和４</w:t>
      </w:r>
      <w:r w:rsidRPr="00AB7B19">
        <w:rPr>
          <w:rFonts w:ascii="BIZ UDPゴシック" w:eastAsia="BIZ UDPゴシック" w:hAnsi="BIZ UDPゴシック" w:hint="eastAsia"/>
          <w:color w:val="C45911" w:themeColor="accent2" w:themeShade="BF"/>
          <w:szCs w:val="21"/>
        </w:rPr>
        <w:t>年</w:t>
      </w:r>
      <w:r w:rsidRPr="00AB6CA3">
        <w:rPr>
          <w:rFonts w:ascii="BIZ UDPゴシック" w:eastAsia="BIZ UDPゴシック" w:hAnsi="BIZ UDPゴシック" w:hint="eastAsia"/>
          <w:color w:val="C45911" w:themeColor="accent2" w:themeShade="BF"/>
          <w:szCs w:val="21"/>
        </w:rPr>
        <w:t>度「令和の里海づくり」モデル事業（</w:t>
      </w:r>
      <w:r>
        <w:rPr>
          <w:rFonts w:ascii="BIZ UDPゴシック" w:eastAsia="BIZ UDPゴシック" w:hAnsi="BIZ UDPゴシック" w:hint="eastAsia"/>
          <w:color w:val="C45911" w:themeColor="accent2" w:themeShade="BF"/>
          <w:szCs w:val="21"/>
        </w:rPr>
        <w:t>民間事業者</w:t>
      </w:r>
      <w:r w:rsidRPr="00AB6CA3">
        <w:rPr>
          <w:rFonts w:ascii="BIZ UDPゴシック" w:eastAsia="BIZ UDPゴシック" w:hAnsi="BIZ UDPゴシック"/>
          <w:color w:val="C45911" w:themeColor="accent2" w:themeShade="BF"/>
          <w:szCs w:val="21"/>
        </w:rPr>
        <w:t>と連携した</w:t>
      </w:r>
      <w:r>
        <w:rPr>
          <w:rFonts w:ascii="BIZ UDPゴシック" w:eastAsia="BIZ UDPゴシック" w:hAnsi="BIZ UDPゴシック" w:hint="eastAsia"/>
          <w:color w:val="C45911" w:themeColor="accent2" w:themeShade="BF"/>
          <w:szCs w:val="21"/>
        </w:rPr>
        <w:t>湾奥部での藻場創出</w:t>
      </w:r>
      <w:r w:rsidRPr="00AB6CA3">
        <w:rPr>
          <w:rFonts w:ascii="BIZ UDPゴシック" w:eastAsia="BIZ UDPゴシック" w:hAnsi="BIZ UDPゴシック"/>
          <w:color w:val="C45911" w:themeColor="accent2" w:themeShade="BF"/>
          <w:szCs w:val="21"/>
        </w:rPr>
        <w:t>）</w:t>
      </w:r>
    </w:p>
    <w:p w14:paraId="5642CB86" w14:textId="64E1BCE0" w:rsidR="007868E2" w:rsidRPr="00B15FC4" w:rsidRDefault="000C6729" w:rsidP="00320110">
      <w:pPr>
        <w:spacing w:line="340" w:lineRule="exact"/>
        <w:ind w:leftChars="200" w:left="420" w:firstLineChars="100" w:firstLine="210"/>
        <w:rPr>
          <w:rFonts w:ascii="BIZ UDPゴシック" w:eastAsia="BIZ UDPゴシック" w:hAnsi="BIZ UDPゴシック"/>
          <w:color w:val="FF0000"/>
          <w:szCs w:val="21"/>
        </w:rPr>
      </w:pPr>
      <w:r w:rsidRPr="00B15FC4">
        <w:rPr>
          <w:rFonts w:ascii="BIZ UDPゴシック" w:eastAsia="BIZ UDPゴシック" w:hAnsi="BIZ UDPゴシック"/>
          <w:noProof/>
          <w:color w:val="000000" w:themeColor="text1"/>
          <w:szCs w:val="21"/>
        </w:rPr>
        <mc:AlternateContent>
          <mc:Choice Requires="wps">
            <w:drawing>
              <wp:anchor distT="0" distB="0" distL="114300" distR="114300" simplePos="0" relativeHeight="251997184" behindDoc="0" locked="0" layoutInCell="1" allowOverlap="1" wp14:anchorId="405B2B63" wp14:editId="16DB0918">
                <wp:simplePos x="0" y="0"/>
                <wp:positionH relativeFrom="margin">
                  <wp:posOffset>4879975</wp:posOffset>
                </wp:positionH>
                <wp:positionV relativeFrom="paragraph">
                  <wp:posOffset>1165596</wp:posOffset>
                </wp:positionV>
                <wp:extent cx="1478073" cy="380390"/>
                <wp:effectExtent l="0" t="0" r="0" b="635"/>
                <wp:wrapNone/>
                <wp:docPr id="58" name="角丸四角形 127"/>
                <wp:cNvGraphicFramePr/>
                <a:graphic xmlns:a="http://schemas.openxmlformats.org/drawingml/2006/main">
                  <a:graphicData uri="http://schemas.microsoft.com/office/word/2010/wordprocessingShape">
                    <wps:wsp>
                      <wps:cNvSpPr/>
                      <wps:spPr>
                        <a:xfrm>
                          <a:off x="0" y="0"/>
                          <a:ext cx="1478073" cy="380390"/>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EE2D4" w14:textId="77777777" w:rsidR="008439A5" w:rsidRPr="00E725BE" w:rsidRDefault="008439A5" w:rsidP="00A94A85">
                            <w:pPr>
                              <w:spacing w:line="220" w:lineRule="exact"/>
                              <w:jc w:val="center"/>
                              <w:rPr>
                                <w:rFonts w:ascii="BIZ UDPゴシック" w:eastAsia="BIZ UDPゴシック" w:hAnsi="BIZ UDPゴシック" w:cstheme="minorBidi"/>
                                <w:color w:val="000000" w:themeColor="text1"/>
                                <w:kern w:val="24"/>
                                <w:sz w:val="16"/>
                                <w:szCs w:val="16"/>
                              </w:rPr>
                            </w:pPr>
                            <w:r w:rsidRPr="00E725BE">
                              <w:rPr>
                                <w:rFonts w:ascii="BIZ UDPゴシック" w:eastAsia="BIZ UDPゴシック" w:hAnsi="BIZ UDPゴシック" w:cstheme="minorBidi" w:hint="eastAsia"/>
                                <w:color w:val="000000" w:themeColor="text1"/>
                                <w:kern w:val="24"/>
                                <w:sz w:val="16"/>
                                <w:szCs w:val="16"/>
                              </w:rPr>
                              <w:t>海藻着生ブロック</w:t>
                            </w:r>
                          </w:p>
                          <w:p w14:paraId="67B0AFC9" w14:textId="42F3DBB5" w:rsidR="008439A5" w:rsidRPr="00E725BE" w:rsidRDefault="008439A5" w:rsidP="00A94A85">
                            <w:pPr>
                              <w:spacing w:line="220" w:lineRule="exact"/>
                              <w:jc w:val="center"/>
                              <w:rPr>
                                <w:rFonts w:ascii="BIZ UDPゴシック" w:eastAsia="BIZ UDPゴシック" w:hAnsi="BIZ UDPゴシック" w:cstheme="minorBidi"/>
                                <w:color w:val="000000" w:themeColor="text1"/>
                                <w:kern w:val="24"/>
                                <w:sz w:val="16"/>
                                <w:szCs w:val="16"/>
                              </w:rPr>
                            </w:pPr>
                            <w:r w:rsidRPr="00E725BE">
                              <w:rPr>
                                <w:rFonts w:ascii="BIZ UDPゴシック" w:eastAsia="BIZ UDPゴシック" w:hAnsi="BIZ UDPゴシック" w:cstheme="minorBidi" w:hint="eastAsia"/>
                                <w:color w:val="000000" w:themeColor="text1"/>
                                <w:kern w:val="24"/>
                                <w:sz w:val="16"/>
                                <w:szCs w:val="16"/>
                              </w:rPr>
                              <w:t>（</w:t>
                            </w:r>
                            <w:r w:rsidR="00A94A85" w:rsidRPr="00E725BE">
                              <w:rPr>
                                <w:rFonts w:ascii="BIZ UDPゴシック" w:eastAsia="BIZ UDPゴシック" w:hAnsi="BIZ UDPゴシック" w:cstheme="minorBidi" w:hint="eastAsia"/>
                                <w:color w:val="000000" w:themeColor="text1"/>
                                <w:kern w:val="24"/>
                                <w:sz w:val="16"/>
                                <w:szCs w:val="16"/>
                              </w:rPr>
                              <w:t>２０２３</w:t>
                            </w:r>
                            <w:r w:rsidRPr="00E725BE">
                              <w:rPr>
                                <w:rFonts w:ascii="BIZ UDPゴシック" w:eastAsia="BIZ UDPゴシック" w:hAnsi="BIZ UDPゴシック" w:cstheme="minorBidi" w:hint="eastAsia"/>
                                <w:color w:val="000000" w:themeColor="text1"/>
                                <w:kern w:val="24"/>
                                <w:sz w:val="16"/>
                                <w:szCs w:val="16"/>
                              </w:rPr>
                              <w:t>年１月の様子）</w:t>
                            </w:r>
                          </w:p>
                          <w:p w14:paraId="0054AAE2" w14:textId="77777777" w:rsidR="008439A5" w:rsidRPr="00E725BE" w:rsidRDefault="008439A5" w:rsidP="00A94A85">
                            <w:pPr>
                              <w:spacing w:line="220" w:lineRule="exact"/>
                              <w:jc w:val="center"/>
                              <w:rPr>
                                <w:rFonts w:ascii="BIZ UDPゴシック" w:eastAsia="BIZ UDPゴシック" w:hAnsi="BIZ UDPゴシック" w:cstheme="minorBidi"/>
                                <w:color w:val="000000" w:themeColor="text1"/>
                                <w:kern w:val="24"/>
                                <w:sz w:val="16"/>
                                <w:szCs w:val="16"/>
                              </w:rPr>
                            </w:pPr>
                          </w:p>
                        </w:txbxContent>
                      </wps:txbx>
                      <wps:bodyPr wrap="square" t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5B2B63" id="_x0000_s1055" style="position:absolute;left:0;text-align:left;margin-left:384.25pt;margin-top:91.8pt;width:116.4pt;height:29.9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" filled="f" stroked="f" strokeweight="1pt">
                <v:stroke joinstyle="miter"/>
                <v:textbox inset=",1mm,,1mm">
                  <w:txbxContent>
                    <w:p w14:paraId="1EDEE2D4" w14:textId="77777777" w:rsidR="008439A5" w:rsidRPr="00E725BE" w:rsidRDefault="008439A5" w:rsidP="00A94A85">
                      <w:pPr>
                        <w:spacing w:line="220" w:lineRule="exact"/>
                        <w:jc w:val="center"/>
                        <w:rPr>
                          <w:rFonts w:ascii="BIZ UDPゴシック" w:eastAsia="BIZ UDPゴシック" w:hAnsi="BIZ UDPゴシック" w:cstheme="minorBidi"/>
                          <w:color w:val="000000" w:themeColor="text1"/>
                          <w:kern w:val="24"/>
                          <w:sz w:val="16"/>
                          <w:szCs w:val="16"/>
                        </w:rPr>
                      </w:pPr>
                      <w:r w:rsidRPr="00E725BE">
                        <w:rPr>
                          <w:rFonts w:ascii="BIZ UDPゴシック" w:eastAsia="BIZ UDPゴシック" w:hAnsi="BIZ UDPゴシック" w:cstheme="minorBidi" w:hint="eastAsia"/>
                          <w:color w:val="000000" w:themeColor="text1"/>
                          <w:kern w:val="24"/>
                          <w:sz w:val="16"/>
                          <w:szCs w:val="16"/>
                        </w:rPr>
                        <w:t>海藻着生ブロック</w:t>
                      </w:r>
                    </w:p>
                    <w:p w14:paraId="67B0AFC9" w14:textId="42F3DBB5" w:rsidR="008439A5" w:rsidRPr="00E725BE" w:rsidRDefault="008439A5" w:rsidP="00A94A85">
                      <w:pPr>
                        <w:spacing w:line="220" w:lineRule="exact"/>
                        <w:jc w:val="center"/>
                        <w:rPr>
                          <w:rFonts w:ascii="BIZ UDPゴシック" w:eastAsia="BIZ UDPゴシック" w:hAnsi="BIZ UDPゴシック" w:cstheme="minorBidi"/>
                          <w:color w:val="000000" w:themeColor="text1"/>
                          <w:kern w:val="24"/>
                          <w:sz w:val="16"/>
                          <w:szCs w:val="16"/>
                        </w:rPr>
                      </w:pPr>
                      <w:r w:rsidRPr="00E725BE">
                        <w:rPr>
                          <w:rFonts w:ascii="BIZ UDPゴシック" w:eastAsia="BIZ UDPゴシック" w:hAnsi="BIZ UDPゴシック" w:cstheme="minorBidi" w:hint="eastAsia"/>
                          <w:color w:val="000000" w:themeColor="text1"/>
                          <w:kern w:val="24"/>
                          <w:sz w:val="16"/>
                          <w:szCs w:val="16"/>
                        </w:rPr>
                        <w:t>（</w:t>
                      </w:r>
                      <w:r w:rsidR="00A94A85" w:rsidRPr="00E725BE">
                        <w:rPr>
                          <w:rFonts w:ascii="BIZ UDPゴシック" w:eastAsia="BIZ UDPゴシック" w:hAnsi="BIZ UDPゴシック" w:cstheme="minorBidi" w:hint="eastAsia"/>
                          <w:color w:val="000000" w:themeColor="text1"/>
                          <w:kern w:val="24"/>
                          <w:sz w:val="16"/>
                          <w:szCs w:val="16"/>
                        </w:rPr>
                        <w:t>２０２３</w:t>
                      </w:r>
                      <w:r w:rsidRPr="00E725BE">
                        <w:rPr>
                          <w:rFonts w:ascii="BIZ UDPゴシック" w:eastAsia="BIZ UDPゴシック" w:hAnsi="BIZ UDPゴシック" w:cstheme="minorBidi" w:hint="eastAsia"/>
                          <w:color w:val="000000" w:themeColor="text1"/>
                          <w:kern w:val="24"/>
                          <w:sz w:val="16"/>
                          <w:szCs w:val="16"/>
                        </w:rPr>
                        <w:t>年１月の様子）</w:t>
                      </w:r>
                    </w:p>
                    <w:p w14:paraId="0054AAE2" w14:textId="77777777" w:rsidR="008439A5" w:rsidRPr="00E725BE" w:rsidRDefault="008439A5" w:rsidP="00A94A85">
                      <w:pPr>
                        <w:spacing w:line="220" w:lineRule="exact"/>
                        <w:jc w:val="center"/>
                        <w:rPr>
                          <w:rFonts w:ascii="BIZ UDPゴシック" w:eastAsia="BIZ UDPゴシック" w:hAnsi="BIZ UDPゴシック" w:cstheme="minorBidi"/>
                          <w:color w:val="000000" w:themeColor="text1"/>
                          <w:kern w:val="24"/>
                          <w:sz w:val="16"/>
                          <w:szCs w:val="16"/>
                        </w:rPr>
                      </w:pPr>
                    </w:p>
                  </w:txbxContent>
                </v:textbox>
                <w10:wrap anchorx="margin"/>
              </v:roundrect>
            </w:pict>
          </mc:Fallback>
        </mc:AlternateContent>
      </w:r>
      <w:r w:rsidRPr="00B15FC4">
        <w:rPr>
          <w:noProof/>
          <w:color w:val="000000" w:themeColor="text1"/>
        </w:rPr>
        <w:drawing>
          <wp:anchor distT="0" distB="0" distL="114300" distR="114300" simplePos="0" relativeHeight="251996160" behindDoc="0" locked="0" layoutInCell="1" allowOverlap="1" wp14:anchorId="7CE6B6BA" wp14:editId="69AD13E4">
            <wp:simplePos x="0" y="0"/>
            <wp:positionH relativeFrom="margin">
              <wp:posOffset>4949663</wp:posOffset>
            </wp:positionH>
            <wp:positionV relativeFrom="paragraph">
              <wp:posOffset>171450</wp:posOffset>
            </wp:positionV>
            <wp:extent cx="1308100" cy="1008380"/>
            <wp:effectExtent l="0" t="0" r="6350" b="1270"/>
            <wp:wrapSquare wrapText="bothSides"/>
            <wp:docPr id="62" name="図 62" descr="藻場の様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藻場の様子１"/>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810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9A5" w:rsidRPr="00B15FC4">
        <w:rPr>
          <w:rFonts w:ascii="BIZ UDPゴシック" w:eastAsia="BIZ UDPゴシック" w:hAnsi="BIZ UDPゴシック" w:hint="eastAsia"/>
          <w:color w:val="000000" w:themeColor="text1"/>
          <w:szCs w:val="21"/>
        </w:rPr>
        <w:t>大阪湾奥部は港湾が整備されて人工護岸となっており、豊かな生物多様性等の価値を有するブルーカーボン生態系（藻場・干潟等）がほとんど見られません。このため、堺泉北港</w:t>
      </w:r>
      <w:r w:rsidR="0088741E" w:rsidRPr="0088741E">
        <w:rPr>
          <w:rFonts w:ascii="BIZ UDPゴシック" w:eastAsia="BIZ UDPゴシック" w:hAnsi="BIZ UDPゴシック" w:hint="eastAsia"/>
          <w:color w:val="000000" w:themeColor="text1"/>
          <w:szCs w:val="21"/>
        </w:rPr>
        <w:t>に護岸を有する</w:t>
      </w:r>
      <w:r w:rsidR="008439A5" w:rsidRPr="00B15FC4">
        <w:rPr>
          <w:rFonts w:ascii="BIZ UDPゴシック" w:eastAsia="BIZ UDPゴシック" w:hAnsi="BIZ UDPゴシック" w:hint="eastAsia"/>
          <w:color w:val="000000" w:themeColor="text1"/>
          <w:szCs w:val="21"/>
        </w:rPr>
        <w:t>民間事業者と連携した藻場創出の取組みとして、環境省の「令和の里海づくり」モデル事業を活用し、ワカメの種糸を植えた海藻着生ブロックを事業場の隣接護岸に設置しました。水中ドローン等でのモニタリングでは周辺では見られない海藻が確認できており、</w:t>
      </w:r>
      <w:r w:rsidR="0088741E" w:rsidRPr="001C1175">
        <w:rPr>
          <w:rFonts w:ascii="BIZ UDPゴシック" w:eastAsia="BIZ UDPゴシック" w:hAnsi="BIZ UDPゴシック" w:hint="eastAsia"/>
          <w:szCs w:val="21"/>
        </w:rPr>
        <w:t>民間事業者において、2</w:t>
      </w:r>
      <w:r w:rsidR="0088741E" w:rsidRPr="001C1175">
        <w:rPr>
          <w:rFonts w:ascii="BIZ UDPゴシック" w:eastAsia="BIZ UDPゴシック" w:hAnsi="BIZ UDPゴシック"/>
          <w:szCs w:val="21"/>
        </w:rPr>
        <w:t>023</w:t>
      </w:r>
      <w:r w:rsidR="0088741E" w:rsidRPr="001C1175">
        <w:rPr>
          <w:rFonts w:ascii="BIZ UDPゴシック" w:eastAsia="BIZ UDPゴシック" w:hAnsi="BIZ UDPゴシック" w:hint="eastAsia"/>
          <w:szCs w:val="21"/>
        </w:rPr>
        <w:t>年度以降も、引き続き、藻場創出の取組みが進められています</w:t>
      </w:r>
      <w:r w:rsidR="0088741E">
        <w:rPr>
          <w:rFonts w:ascii="BIZ UDPゴシック" w:eastAsia="BIZ UDPゴシック" w:hAnsi="BIZ UDPゴシック" w:hint="eastAsia"/>
          <w:szCs w:val="21"/>
        </w:rPr>
        <w:t>。</w:t>
      </w:r>
    </w:p>
    <w:p w14:paraId="6E571D18" w14:textId="77777777" w:rsidR="003D257E" w:rsidRDefault="003D257E" w:rsidP="00CA71FB">
      <w:pPr>
        <w:ind w:leftChars="200" w:left="420" w:firstLineChars="100" w:firstLine="210"/>
        <w:rPr>
          <w:rFonts w:ascii="BIZ UDPゴシック" w:eastAsia="BIZ UDPゴシック" w:hAnsi="BIZ UDPゴシック"/>
          <w:szCs w:val="21"/>
        </w:rPr>
      </w:pPr>
    </w:p>
    <w:p w14:paraId="1F04065A" w14:textId="77777777" w:rsidR="003D257E" w:rsidRPr="006F5D29" w:rsidRDefault="003D257E" w:rsidP="003D257E">
      <w:pPr>
        <w:widowControl/>
        <w:pBdr>
          <w:left w:val="threeDEngrave" w:sz="24" w:space="0" w:color="FBE4D5" w:themeColor="accent2" w:themeTint="33"/>
          <w:bottom w:val="threeDEngrave" w:sz="12" w:space="1" w:color="FBE4D5" w:themeColor="accent2" w:themeTint="33"/>
        </w:pBdr>
        <w:shd w:val="clear" w:color="auto" w:fill="FCEEE4"/>
        <w:ind w:leftChars="135" w:left="283"/>
        <w:jc w:val="left"/>
        <w:rPr>
          <w:rFonts w:ascii="BIZ UDPゴシック" w:eastAsia="BIZ UDPゴシック" w:hAnsi="BIZ UDPゴシック"/>
          <w:sz w:val="24"/>
          <w:shd w:val="clear" w:color="auto" w:fill="FBE4D5" w:themeFill="accent2" w:themeFillTint="33"/>
        </w:rPr>
      </w:pPr>
      <w:r>
        <w:rPr>
          <w:rFonts w:ascii="BIZ UDPゴシック" w:eastAsia="BIZ UDPゴシック" w:hAnsi="BIZ UDPゴシック" w:hint="eastAsia"/>
          <w:color w:val="C45911" w:themeColor="accent2" w:themeShade="BF"/>
          <w:sz w:val="24"/>
          <w:shd w:val="clear" w:color="auto" w:fill="FBE4D5" w:themeFill="accent2" w:themeFillTint="33"/>
        </w:rPr>
        <w:t>（参考）</w:t>
      </w:r>
      <w:r w:rsidRPr="006F5D29">
        <w:rPr>
          <w:rFonts w:ascii="BIZ UDPゴシック" w:eastAsia="BIZ UDPゴシック" w:hAnsi="BIZ UDPゴシック" w:hint="eastAsia"/>
          <w:color w:val="C45911" w:themeColor="accent2" w:themeShade="BF"/>
          <w:sz w:val="24"/>
          <w:shd w:val="clear" w:color="auto" w:fill="FBE4D5" w:themeFill="accent2" w:themeFillTint="33"/>
        </w:rPr>
        <w:t>環境審議会での主な諮問・答申事項　（２０２２年度以降）</w:t>
      </w:r>
    </w:p>
    <w:p w14:paraId="22FD1348" w14:textId="132B1148" w:rsidR="003D257E" w:rsidRDefault="003D257E" w:rsidP="00B833B8">
      <w:pPr>
        <w:spacing w:line="340" w:lineRule="exact"/>
        <w:ind w:leftChars="100" w:left="210" w:firstLineChars="100" w:firstLine="210"/>
        <w:rPr>
          <w:rFonts w:ascii="BIZ UDPゴシック" w:eastAsia="BIZ UDPゴシック" w:hAnsi="BIZ UDPゴシック"/>
          <w:szCs w:val="21"/>
        </w:rPr>
      </w:pPr>
      <w:r w:rsidRPr="00111192">
        <w:rPr>
          <w:rFonts w:ascii="BIZ UDPゴシック" w:eastAsia="BIZ UDPゴシック" w:hAnsi="BIZ UDPゴシック" w:hint="eastAsia"/>
          <w:szCs w:val="21"/>
        </w:rPr>
        <w:t>大阪府では、環境の保全に関する事項について調査審議するため、学識経験者等から構成される大阪府環境審議会を設置してい</w:t>
      </w:r>
      <w:r>
        <w:rPr>
          <w:rFonts w:ascii="BIZ UDPゴシック" w:eastAsia="BIZ UDPゴシック" w:hAnsi="BIZ UDPゴシック" w:hint="eastAsia"/>
          <w:szCs w:val="21"/>
        </w:rPr>
        <w:t>ます。</w:t>
      </w:r>
      <w:r w:rsidRPr="00AB7B19">
        <w:rPr>
          <w:rFonts w:ascii="BIZ UDPゴシック" w:eastAsia="BIZ UDPゴシック" w:hAnsi="BIZ UDPゴシック" w:hint="eastAsia"/>
          <w:szCs w:val="21"/>
        </w:rPr>
        <w:t>２０２２</w:t>
      </w:r>
      <w:r>
        <w:rPr>
          <w:rFonts w:ascii="BIZ UDPゴシック" w:eastAsia="BIZ UDPゴシック" w:hAnsi="BIZ UDPゴシック" w:hint="eastAsia"/>
          <w:szCs w:val="21"/>
        </w:rPr>
        <w:t>年度以降に答申を受けた主な諮問事項は次のとおりです。</w:t>
      </w:r>
    </w:p>
    <w:p w14:paraId="7642B0FF" w14:textId="06F8752B" w:rsidR="00B833B8" w:rsidRDefault="00B833B8" w:rsidP="00B833B8">
      <w:pPr>
        <w:spacing w:line="260" w:lineRule="exact"/>
        <w:ind w:firstLineChars="100" w:firstLine="210"/>
        <w:rPr>
          <w:rFonts w:ascii="BIZ UDPゴシック" w:eastAsia="BIZ UDPゴシック" w:hAnsi="BIZ UDPゴシック"/>
          <w:szCs w:val="21"/>
        </w:rPr>
      </w:pPr>
    </w:p>
    <w:p w14:paraId="61D964A1" w14:textId="634E6ECC" w:rsidR="003D257E" w:rsidRPr="0029436D" w:rsidRDefault="003D257E" w:rsidP="00B833B8">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【環境審議会での主な諮問・答申事項】</w:t>
      </w:r>
    </w:p>
    <w:p w14:paraId="6BF66C85" w14:textId="11EB9A16" w:rsidR="003D257E" w:rsidRDefault="003D257E" w:rsidP="008720BE">
      <w:pPr>
        <w:spacing w:line="320" w:lineRule="exact"/>
        <w:ind w:firstLineChars="150" w:firstLine="315"/>
        <w:rPr>
          <w:rFonts w:ascii="BIZ UDPゴシック" w:eastAsia="BIZ UDPゴシック" w:hAnsi="BIZ UDPゴシック"/>
          <w:szCs w:val="21"/>
        </w:rPr>
      </w:pPr>
      <w:r>
        <w:rPr>
          <w:rFonts w:ascii="BIZ UDPゴシック" w:eastAsia="BIZ UDPゴシック" w:hAnsi="BIZ UDPゴシック" w:hint="eastAsia"/>
          <w:szCs w:val="21"/>
        </w:rPr>
        <w:t>○</w:t>
      </w:r>
      <w:r w:rsidRPr="00651EC1">
        <w:rPr>
          <w:rFonts w:ascii="BIZ UDPゴシック" w:eastAsia="BIZ UDPゴシック" w:hAnsi="BIZ UDPゴシック" w:hint="eastAsia"/>
          <w:szCs w:val="21"/>
        </w:rPr>
        <w:t>今後の大阪湾における環境の保全・再生・創出のあり方について</w:t>
      </w:r>
      <w:r w:rsidR="008720BE">
        <w:rPr>
          <w:rFonts w:ascii="BIZ UDPゴシック" w:eastAsia="BIZ UDPゴシック" w:hAnsi="BIZ UDPゴシック" w:hint="eastAsia"/>
          <w:szCs w:val="21"/>
        </w:rPr>
        <w:t xml:space="preserve">　</w:t>
      </w:r>
      <w:r w:rsidRPr="008720BE">
        <w:rPr>
          <w:rFonts w:ascii="BIZ UDPゴシック" w:eastAsia="BIZ UDPゴシック" w:hAnsi="BIZ UDPゴシック" w:hint="eastAsia"/>
          <w:sz w:val="20"/>
          <w:szCs w:val="20"/>
        </w:rPr>
        <w:t xml:space="preserve">　</w:t>
      </w:r>
      <w:r w:rsidRPr="008720BE">
        <w:rPr>
          <w:rFonts w:ascii="BIZ UDPゴシック" w:eastAsia="BIZ UDPゴシック" w:hAnsi="BIZ UDPゴシック"/>
          <w:sz w:val="16"/>
          <w:szCs w:val="16"/>
        </w:rPr>
        <w:t>(</w:t>
      </w:r>
      <w:r w:rsidRPr="008720BE">
        <w:rPr>
          <w:rFonts w:ascii="BIZ UDPゴシック" w:eastAsia="BIZ UDPゴシック" w:hAnsi="BIZ UDPゴシック" w:hint="eastAsia"/>
          <w:sz w:val="16"/>
          <w:szCs w:val="16"/>
        </w:rPr>
        <w:t>２０２１年６月諮問、２０２２年６月答申）</w:t>
      </w:r>
    </w:p>
    <w:tbl>
      <w:tblPr>
        <w:tblStyle w:val="af0"/>
        <w:tblpPr w:leftFromText="142" w:rightFromText="142" w:vertAnchor="text" w:horzAnchor="margin" w:tblpXSpec="center"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7" w:type="dxa"/>
        </w:tblCellMar>
        <w:tblLook w:val="04A0" w:firstRow="1" w:lastRow="0" w:firstColumn="1" w:lastColumn="0" w:noHBand="0" w:noVBand="1"/>
      </w:tblPr>
      <w:tblGrid>
        <w:gridCol w:w="993"/>
        <w:gridCol w:w="8220"/>
      </w:tblGrid>
      <w:tr w:rsidR="00FE4461" w14:paraId="79E770EB" w14:textId="77777777" w:rsidTr="001E6421">
        <w:tc>
          <w:tcPr>
            <w:tcW w:w="993" w:type="dxa"/>
            <w:shd w:val="clear" w:color="auto" w:fill="FDF0E7"/>
          </w:tcPr>
          <w:p w14:paraId="6FD20D45" w14:textId="169E470D" w:rsidR="003C5E73" w:rsidRPr="001E6421" w:rsidRDefault="003C5E73" w:rsidP="003C5E73">
            <w:pPr>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諮問背景</w:t>
            </w:r>
          </w:p>
        </w:tc>
        <w:tc>
          <w:tcPr>
            <w:tcW w:w="8220" w:type="dxa"/>
            <w:shd w:val="clear" w:color="auto" w:fill="FDF0E7"/>
          </w:tcPr>
          <w:p w14:paraId="68540241" w14:textId="77777777" w:rsidR="003C5E73" w:rsidRPr="001E6421" w:rsidRDefault="003C5E73" w:rsidP="003C5E73">
            <w:pPr>
              <w:spacing w:line="320" w:lineRule="exact"/>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第９次総量削減計画・総量規制基準及び瀬戸内海の保全に関する大阪府計画のあり方について諮問を行いました。</w:t>
            </w:r>
          </w:p>
        </w:tc>
      </w:tr>
      <w:tr w:rsidR="001C1175" w14:paraId="6B29C7C4" w14:textId="77777777" w:rsidTr="001E6421">
        <w:tc>
          <w:tcPr>
            <w:tcW w:w="993" w:type="dxa"/>
            <w:shd w:val="clear" w:color="auto" w:fill="FDF0E7"/>
          </w:tcPr>
          <w:p w14:paraId="3EE3EA7F" w14:textId="51188E32" w:rsidR="003C5E73" w:rsidRPr="001E6421" w:rsidRDefault="003C5E73" w:rsidP="003C5E73">
            <w:pPr>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答申概要</w:t>
            </w:r>
          </w:p>
        </w:tc>
        <w:tc>
          <w:tcPr>
            <w:tcW w:w="8220" w:type="dxa"/>
            <w:shd w:val="clear" w:color="auto" w:fill="FDF0E7"/>
          </w:tcPr>
          <w:p w14:paraId="48A7DF2E" w14:textId="77777777" w:rsidR="003C5E73" w:rsidRPr="001E6421" w:rsidRDefault="003C5E73" w:rsidP="003C5E73">
            <w:pPr>
              <w:spacing w:line="320" w:lineRule="exact"/>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「湾奥部の水質改善」、「湾南部の栄養塩濃度の管理のあり方」、「多様な生物を育む場の創出」の３つの重点事項について、今後取り組むべき施策のあり方が示されました。</w:t>
            </w:r>
          </w:p>
        </w:tc>
      </w:tr>
    </w:tbl>
    <w:p w14:paraId="0F8F84D4" w14:textId="2EE31F7F" w:rsidR="003D257E" w:rsidRPr="003C5E73" w:rsidRDefault="003D257E" w:rsidP="00320110">
      <w:pPr>
        <w:spacing w:line="240" w:lineRule="exact"/>
        <w:rPr>
          <w:rFonts w:ascii="BIZ UDPゴシック" w:eastAsia="BIZ UDPゴシック" w:hAnsi="BIZ UDPゴシック"/>
          <w:szCs w:val="21"/>
        </w:rPr>
      </w:pPr>
    </w:p>
    <w:p w14:paraId="0FE780E0" w14:textId="16830C12" w:rsidR="003D257E" w:rsidRPr="003C5E73" w:rsidRDefault="003D257E" w:rsidP="008720BE">
      <w:pPr>
        <w:spacing w:line="320" w:lineRule="exact"/>
        <w:ind w:firstLineChars="150" w:firstLine="315"/>
        <w:rPr>
          <w:rFonts w:ascii="BIZ UDPゴシック" w:eastAsia="BIZ UDPゴシック" w:hAnsi="BIZ UDPゴシック"/>
          <w:sz w:val="18"/>
          <w:szCs w:val="18"/>
        </w:rPr>
      </w:pPr>
      <w:r>
        <w:rPr>
          <w:rFonts w:ascii="BIZ UDPゴシック" w:eastAsia="BIZ UDPゴシック" w:hAnsi="BIZ UDPゴシック" w:hint="eastAsia"/>
          <w:szCs w:val="21"/>
        </w:rPr>
        <w:t>○</w:t>
      </w:r>
      <w:r w:rsidRPr="00F658A9">
        <w:rPr>
          <w:rFonts w:ascii="BIZ UDPゴシック" w:eastAsia="BIZ UDPゴシック" w:hAnsi="BIZ UDPゴシック" w:hint="eastAsia"/>
          <w:szCs w:val="21"/>
        </w:rPr>
        <w:t>河川水質環境基準に係る類型指定について</w:t>
      </w:r>
      <w:r>
        <w:rPr>
          <w:rFonts w:ascii="BIZ UDPゴシック" w:eastAsia="BIZ UDPゴシック" w:hAnsi="BIZ UDPゴシック" w:hint="eastAsia"/>
          <w:szCs w:val="21"/>
        </w:rPr>
        <w:t xml:space="preserve">　　　　　　　　　　　　　 </w:t>
      </w:r>
      <w:r w:rsidR="003C5E73">
        <w:rPr>
          <w:rFonts w:ascii="BIZ UDPゴシック" w:eastAsia="BIZ UDPゴシック" w:hAnsi="BIZ UDPゴシック" w:hint="eastAsia"/>
          <w:szCs w:val="21"/>
        </w:rPr>
        <w:t xml:space="preserve">　</w:t>
      </w:r>
      <w:r w:rsidR="008720BE">
        <w:rPr>
          <w:rFonts w:ascii="BIZ UDPゴシック" w:eastAsia="BIZ UDPゴシック" w:hAnsi="BIZ UDPゴシック" w:hint="eastAsia"/>
          <w:szCs w:val="21"/>
        </w:rPr>
        <w:t xml:space="preserve">　</w:t>
      </w:r>
      <w:r w:rsidR="003C5E73" w:rsidRPr="008720BE">
        <w:rPr>
          <w:rFonts w:ascii="BIZ UDPゴシック" w:eastAsia="BIZ UDPゴシック" w:hAnsi="BIZ UDPゴシック" w:hint="eastAsia"/>
          <w:sz w:val="20"/>
          <w:szCs w:val="20"/>
        </w:rPr>
        <w:t xml:space="preserve"> </w:t>
      </w:r>
      <w:r w:rsidRPr="008720BE">
        <w:rPr>
          <w:rFonts w:ascii="BIZ UDPゴシック" w:eastAsia="BIZ UDPゴシック" w:hAnsi="BIZ UDPゴシック" w:hint="eastAsia"/>
          <w:sz w:val="16"/>
          <w:szCs w:val="16"/>
        </w:rPr>
        <w:t>（２０２２年６月諮問、同年１２月答申）</w:t>
      </w:r>
    </w:p>
    <w:tbl>
      <w:tblPr>
        <w:tblStyle w:val="af0"/>
        <w:tblpPr w:leftFromText="142" w:rightFromText="142" w:vertAnchor="text" w:horzAnchor="margin" w:tblpXSpec="center"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7" w:type="dxa"/>
        </w:tblCellMar>
        <w:tblLook w:val="04A0" w:firstRow="1" w:lastRow="0" w:firstColumn="1" w:lastColumn="0" w:noHBand="0" w:noVBand="1"/>
      </w:tblPr>
      <w:tblGrid>
        <w:gridCol w:w="993"/>
        <w:gridCol w:w="8221"/>
      </w:tblGrid>
      <w:tr w:rsidR="00FE4461" w14:paraId="37938C88" w14:textId="77777777" w:rsidTr="001E6421">
        <w:tc>
          <w:tcPr>
            <w:tcW w:w="993" w:type="dxa"/>
            <w:shd w:val="clear" w:color="auto" w:fill="FDF0E7"/>
          </w:tcPr>
          <w:p w14:paraId="60A2BF7E" w14:textId="3617289B" w:rsidR="003C5E73" w:rsidRPr="001E6421" w:rsidRDefault="003C5E73" w:rsidP="002F7397">
            <w:pPr>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諮問背景</w:t>
            </w:r>
          </w:p>
        </w:tc>
        <w:tc>
          <w:tcPr>
            <w:tcW w:w="8221" w:type="dxa"/>
            <w:shd w:val="clear" w:color="auto" w:fill="FDF0E7"/>
          </w:tcPr>
          <w:p w14:paraId="5E993BAF" w14:textId="6558FE61" w:rsidR="003C5E73" w:rsidRPr="001E6421" w:rsidRDefault="003C5E73" w:rsidP="002F7397">
            <w:pPr>
              <w:spacing w:line="320" w:lineRule="exact"/>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河川水質環境基準について、水域の利用目的に対応して、「生物化学的酸素要求量（BOD)等」と「水生生物の保全に関する項目」ごとに複数の類型が設けられています。より一層の水質保全を図るため、類型指定の見直しについて諮問を行いました。</w:t>
            </w:r>
          </w:p>
        </w:tc>
      </w:tr>
      <w:tr w:rsidR="003C5E73" w14:paraId="5C8DE30B" w14:textId="77777777" w:rsidTr="001E6421">
        <w:tc>
          <w:tcPr>
            <w:tcW w:w="993" w:type="dxa"/>
            <w:shd w:val="clear" w:color="auto" w:fill="FDF0E7"/>
          </w:tcPr>
          <w:p w14:paraId="3282FCB9" w14:textId="317D8811" w:rsidR="003C5E73" w:rsidRPr="001E6421" w:rsidRDefault="003C5E73" w:rsidP="002F7397">
            <w:pPr>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答申概要</w:t>
            </w:r>
          </w:p>
        </w:tc>
        <w:tc>
          <w:tcPr>
            <w:tcW w:w="8221" w:type="dxa"/>
            <w:shd w:val="clear" w:color="auto" w:fill="FDF0E7"/>
          </w:tcPr>
          <w:p w14:paraId="66260B57" w14:textId="35EE3062" w:rsidR="003C5E73" w:rsidRPr="001E6421" w:rsidRDefault="003C5E73" w:rsidP="002F7397">
            <w:pPr>
              <w:spacing w:line="320" w:lineRule="exact"/>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近年水質の向上が図られている16河川水域をＢＯＤ等５項目について、より上位の類型に見直すこととし、うち８河川水域は新たに水生生物類型を指定することが適当とされました。</w:t>
            </w:r>
          </w:p>
        </w:tc>
      </w:tr>
    </w:tbl>
    <w:p w14:paraId="47640137" w14:textId="77777777" w:rsidR="003D257E" w:rsidRPr="0061362F" w:rsidRDefault="003D257E" w:rsidP="00320110">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 xml:space="preserve">　</w:t>
      </w:r>
    </w:p>
    <w:p w14:paraId="4D152A90" w14:textId="3C72CC5B" w:rsidR="003D257E" w:rsidRPr="003C5E73" w:rsidRDefault="003D257E" w:rsidP="008720BE">
      <w:pPr>
        <w:spacing w:line="320" w:lineRule="exact"/>
        <w:ind w:firstLineChars="150" w:firstLine="315"/>
        <w:rPr>
          <w:rFonts w:ascii="BIZ UDPゴシック" w:eastAsia="BIZ UDPゴシック" w:hAnsi="BIZ UDPゴシック"/>
          <w:sz w:val="18"/>
          <w:szCs w:val="18"/>
        </w:rPr>
      </w:pPr>
      <w:r>
        <w:rPr>
          <w:rFonts w:ascii="BIZ UDPゴシック" w:eastAsia="BIZ UDPゴシック" w:hAnsi="BIZ UDPゴシック" w:hint="eastAsia"/>
          <w:szCs w:val="21"/>
        </w:rPr>
        <w:t>○</w:t>
      </w:r>
      <w:r w:rsidRPr="00F658A9">
        <w:rPr>
          <w:rFonts w:ascii="BIZ UDPゴシック" w:eastAsia="BIZ UDPゴシック" w:hAnsi="BIZ UDPゴシック" w:hint="eastAsia"/>
          <w:szCs w:val="21"/>
        </w:rPr>
        <w:t>今後の大阪府環境教育等行動計画のあり方について</w:t>
      </w:r>
      <w:r>
        <w:rPr>
          <w:rFonts w:ascii="BIZ UDPゴシック" w:eastAsia="BIZ UDPゴシック" w:hAnsi="BIZ UDPゴシック" w:hint="eastAsia"/>
          <w:szCs w:val="21"/>
        </w:rPr>
        <w:t xml:space="preserve">　　　　　　</w:t>
      </w:r>
      <w:r w:rsidR="008720BE">
        <w:rPr>
          <w:rFonts w:ascii="BIZ UDPゴシック" w:eastAsia="BIZ UDPゴシック" w:hAnsi="BIZ UDPゴシック" w:hint="eastAsia"/>
          <w:szCs w:val="21"/>
        </w:rPr>
        <w:t xml:space="preserve">　</w:t>
      </w:r>
      <w:r w:rsidR="003C5E73">
        <w:rPr>
          <w:rFonts w:ascii="BIZ UDPゴシック" w:eastAsia="BIZ UDPゴシック" w:hAnsi="BIZ UDPゴシック" w:hint="eastAsia"/>
          <w:szCs w:val="21"/>
        </w:rPr>
        <w:t xml:space="preserve">　</w:t>
      </w:r>
      <w:r>
        <w:rPr>
          <w:rFonts w:ascii="BIZ UDPゴシック" w:eastAsia="BIZ UDPゴシック" w:hAnsi="BIZ UDPゴシック" w:hint="eastAsia"/>
          <w:sz w:val="20"/>
          <w:szCs w:val="20"/>
        </w:rPr>
        <w:t xml:space="preserve"> </w:t>
      </w:r>
      <w:r w:rsidRPr="008720BE">
        <w:rPr>
          <w:rFonts w:ascii="BIZ UDPゴシック" w:eastAsia="BIZ UDPゴシック" w:hAnsi="BIZ UDPゴシック" w:hint="eastAsia"/>
          <w:sz w:val="16"/>
          <w:szCs w:val="16"/>
        </w:rPr>
        <w:t>（２０２２年６月諮問、２０２３年７月答申）</w:t>
      </w:r>
    </w:p>
    <w:tbl>
      <w:tblPr>
        <w:tblStyle w:val="af0"/>
        <w:tblpPr w:leftFromText="142" w:rightFromText="142" w:vertAnchor="text" w:horzAnchor="margin" w:tblpXSpec="center"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7" w:type="dxa"/>
        </w:tblCellMar>
        <w:tblLook w:val="04A0" w:firstRow="1" w:lastRow="0" w:firstColumn="1" w:lastColumn="0" w:noHBand="0" w:noVBand="1"/>
      </w:tblPr>
      <w:tblGrid>
        <w:gridCol w:w="993"/>
        <w:gridCol w:w="8220"/>
      </w:tblGrid>
      <w:tr w:rsidR="00FE4461" w14:paraId="1D0A375C" w14:textId="77777777" w:rsidTr="001E6421">
        <w:tc>
          <w:tcPr>
            <w:tcW w:w="993" w:type="dxa"/>
            <w:shd w:val="clear" w:color="auto" w:fill="FDF0E7"/>
          </w:tcPr>
          <w:p w14:paraId="5520446A" w14:textId="37D9D223" w:rsidR="003C5E73" w:rsidRPr="001E6421" w:rsidRDefault="003C5E73" w:rsidP="002F7397">
            <w:pPr>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諮問背景</w:t>
            </w:r>
          </w:p>
        </w:tc>
        <w:tc>
          <w:tcPr>
            <w:tcW w:w="8220" w:type="dxa"/>
            <w:shd w:val="clear" w:color="auto" w:fill="FDF0E7"/>
          </w:tcPr>
          <w:p w14:paraId="51ED70B9" w14:textId="22E6168E" w:rsidR="003C5E73" w:rsidRPr="001E6421" w:rsidRDefault="003C5E73" w:rsidP="002F7397">
            <w:pPr>
              <w:spacing w:line="320" w:lineRule="exact"/>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現行の「大阪府環境教育等行動計画」の策定から10年が経過することから、大阪の環境教育等を取り巻く環境の変化を踏まえた新たな計画を策定するため、諮問を行いました。</w:t>
            </w:r>
          </w:p>
        </w:tc>
      </w:tr>
      <w:tr w:rsidR="003C5E73" w14:paraId="3C250B34" w14:textId="77777777" w:rsidTr="001E6421">
        <w:tc>
          <w:tcPr>
            <w:tcW w:w="993" w:type="dxa"/>
            <w:shd w:val="clear" w:color="auto" w:fill="FDF0E7"/>
          </w:tcPr>
          <w:p w14:paraId="2BFA8935" w14:textId="3A5F5A03" w:rsidR="003C5E73" w:rsidRPr="001E6421" w:rsidRDefault="003C5E73" w:rsidP="002F7397">
            <w:pPr>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答申概要</w:t>
            </w:r>
          </w:p>
        </w:tc>
        <w:tc>
          <w:tcPr>
            <w:tcW w:w="8220" w:type="dxa"/>
            <w:shd w:val="clear" w:color="auto" w:fill="FDF0E7"/>
          </w:tcPr>
          <w:p w14:paraId="456E865A" w14:textId="282FF064" w:rsidR="003C5E73" w:rsidRPr="001E6421" w:rsidRDefault="003C5E73" w:rsidP="002F7397">
            <w:pPr>
              <w:spacing w:line="320" w:lineRule="exact"/>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あらゆる主体の参加・活動と多様な形の連携・協働のもと、持続可能な社会をつくるため、環境課題と社会・経済課題の関連を理解し、主体的な判断ができる人が育つこと等がめざすべき将来像として示されました。</w:t>
            </w:r>
          </w:p>
        </w:tc>
      </w:tr>
    </w:tbl>
    <w:p w14:paraId="400EB0D4" w14:textId="77777777" w:rsidR="003D257E" w:rsidRPr="003C5E73" w:rsidRDefault="003D257E" w:rsidP="00320110">
      <w:pPr>
        <w:spacing w:line="240" w:lineRule="exact"/>
        <w:ind w:leftChars="100" w:left="1365" w:hangingChars="550" w:hanging="1155"/>
        <w:rPr>
          <w:rFonts w:ascii="BIZ UDPゴシック" w:eastAsia="BIZ UDPゴシック" w:hAnsi="BIZ UDPゴシック"/>
          <w:szCs w:val="21"/>
        </w:rPr>
      </w:pPr>
    </w:p>
    <w:p w14:paraId="31E8F630" w14:textId="1B169348" w:rsidR="003D257E" w:rsidRPr="003C5E73" w:rsidRDefault="003D257E" w:rsidP="008720BE">
      <w:pPr>
        <w:spacing w:line="320" w:lineRule="exact"/>
        <w:ind w:firstLineChars="150" w:firstLine="315"/>
        <w:rPr>
          <w:rFonts w:ascii="BIZ UDPゴシック" w:eastAsia="BIZ UDPゴシック" w:hAnsi="BIZ UDPゴシック"/>
          <w:sz w:val="18"/>
          <w:szCs w:val="18"/>
        </w:rPr>
      </w:pPr>
      <w:r>
        <w:rPr>
          <w:rFonts w:ascii="BIZ UDPゴシック" w:eastAsia="BIZ UDPゴシック" w:hAnsi="BIZ UDPゴシック" w:hint="eastAsia"/>
          <w:szCs w:val="21"/>
        </w:rPr>
        <w:t>○</w:t>
      </w:r>
      <w:r w:rsidRPr="00F658A9">
        <w:rPr>
          <w:rFonts w:ascii="BIZ UDPゴシック" w:eastAsia="BIZ UDPゴシック" w:hAnsi="BIZ UDPゴシック" w:hint="eastAsia"/>
          <w:szCs w:val="21"/>
        </w:rPr>
        <w:t>今後のエコタウン事業の方向性等について</w:t>
      </w:r>
      <w:r>
        <w:rPr>
          <w:rFonts w:ascii="BIZ UDPゴシック" w:eastAsia="BIZ UDPゴシック" w:hAnsi="BIZ UDPゴシック" w:hint="eastAsia"/>
          <w:szCs w:val="21"/>
        </w:rPr>
        <w:t xml:space="preserve">　 　　　　　　　　　　　 </w:t>
      </w:r>
      <w:r w:rsidR="003C5E73">
        <w:rPr>
          <w:rFonts w:ascii="BIZ UDPゴシック" w:eastAsia="BIZ UDPゴシック" w:hAnsi="BIZ UDPゴシック" w:hint="eastAsia"/>
          <w:szCs w:val="21"/>
        </w:rPr>
        <w:t xml:space="preserve"> 　</w:t>
      </w:r>
      <w:r w:rsidR="008720BE">
        <w:rPr>
          <w:rFonts w:ascii="BIZ UDPゴシック" w:eastAsia="BIZ UDPゴシック" w:hAnsi="BIZ UDPゴシック" w:hint="eastAsia"/>
          <w:szCs w:val="21"/>
        </w:rPr>
        <w:t xml:space="preserve">　</w:t>
      </w:r>
      <w:r w:rsidR="003C5E73" w:rsidRPr="008720BE">
        <w:rPr>
          <w:rFonts w:ascii="BIZ UDPゴシック" w:eastAsia="BIZ UDPゴシック" w:hAnsi="BIZ UDPゴシック" w:hint="eastAsia"/>
          <w:sz w:val="20"/>
          <w:szCs w:val="20"/>
        </w:rPr>
        <w:t xml:space="preserve">　</w:t>
      </w:r>
      <w:r w:rsidRPr="008720BE">
        <w:rPr>
          <w:rFonts w:ascii="BIZ UDPゴシック" w:eastAsia="BIZ UDPゴシック" w:hAnsi="BIZ UDPゴシック" w:hint="eastAsia"/>
          <w:sz w:val="16"/>
          <w:szCs w:val="16"/>
        </w:rPr>
        <w:t>（２０２３年６月諮問、同年１２月答申）</w:t>
      </w:r>
    </w:p>
    <w:tbl>
      <w:tblPr>
        <w:tblStyle w:val="af0"/>
        <w:tblpPr w:leftFromText="142" w:rightFromText="142" w:vertAnchor="text" w:horzAnchor="margin" w:tblpXSpec="center"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7" w:type="dxa"/>
        </w:tblCellMar>
        <w:tblLook w:val="04A0" w:firstRow="1" w:lastRow="0" w:firstColumn="1" w:lastColumn="0" w:noHBand="0" w:noVBand="1"/>
      </w:tblPr>
      <w:tblGrid>
        <w:gridCol w:w="993"/>
        <w:gridCol w:w="8220"/>
      </w:tblGrid>
      <w:tr w:rsidR="001C1175" w:rsidRPr="003C5E73" w14:paraId="2DC3A4D4" w14:textId="77777777" w:rsidTr="001E6421">
        <w:tc>
          <w:tcPr>
            <w:tcW w:w="993" w:type="dxa"/>
            <w:shd w:val="clear" w:color="auto" w:fill="FDF0E7"/>
          </w:tcPr>
          <w:p w14:paraId="78435E2E" w14:textId="49129CD5" w:rsidR="003C5E73" w:rsidRPr="001E6421" w:rsidRDefault="003C5E73" w:rsidP="002F7397">
            <w:pPr>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諮問背景</w:t>
            </w:r>
          </w:p>
        </w:tc>
        <w:tc>
          <w:tcPr>
            <w:tcW w:w="8220" w:type="dxa"/>
            <w:shd w:val="clear" w:color="auto" w:fill="FDF0E7"/>
          </w:tcPr>
          <w:p w14:paraId="4B80F855" w14:textId="4A746706" w:rsidR="003C5E73" w:rsidRPr="001E6421" w:rsidRDefault="003C5E73" w:rsidP="002F7397">
            <w:pPr>
              <w:spacing w:line="320" w:lineRule="exact"/>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「大阪府エコタウンプラン」の策定から１８年が経過し、新たな環境課題への対応が求められていることから、今後のエコタウン事業の方向性について諮問しました。</w:t>
            </w:r>
          </w:p>
        </w:tc>
      </w:tr>
      <w:tr w:rsidR="003C5E73" w14:paraId="09CE0A6F" w14:textId="77777777" w:rsidTr="001E6421">
        <w:tc>
          <w:tcPr>
            <w:tcW w:w="993" w:type="dxa"/>
            <w:shd w:val="clear" w:color="auto" w:fill="FDF0E7"/>
          </w:tcPr>
          <w:p w14:paraId="45972B96" w14:textId="1DFDDE6F" w:rsidR="003C5E73" w:rsidRPr="001E6421" w:rsidRDefault="003C5E73" w:rsidP="002F7397">
            <w:pPr>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答申概要</w:t>
            </w:r>
          </w:p>
        </w:tc>
        <w:tc>
          <w:tcPr>
            <w:tcW w:w="8220" w:type="dxa"/>
            <w:shd w:val="clear" w:color="auto" w:fill="FDF0E7"/>
          </w:tcPr>
          <w:p w14:paraId="536FF9C6" w14:textId="6C10B1DB" w:rsidR="003C5E73" w:rsidRPr="001E6421" w:rsidRDefault="003C5E73" w:rsidP="002F7397">
            <w:pPr>
              <w:spacing w:line="320" w:lineRule="exact"/>
              <w:rPr>
                <w:rFonts w:ascii="BIZ UDPゴシック" w:eastAsia="BIZ UDPゴシック" w:hAnsi="BIZ UDPゴシック"/>
                <w:sz w:val="20"/>
                <w:szCs w:val="20"/>
              </w:rPr>
            </w:pPr>
            <w:r w:rsidRPr="001E6421">
              <w:rPr>
                <w:rFonts w:ascii="BIZ UDPゴシック" w:eastAsia="BIZ UDPゴシック" w:hAnsi="BIZ UDPゴシック" w:hint="eastAsia"/>
                <w:sz w:val="20"/>
                <w:szCs w:val="20"/>
              </w:rPr>
              <w:t>エコタウン事業における２０５０年にめざすべき姿として、大阪府循環型社会推進計画の将来像の実現及びカーボンニュートラルに貢献する「サーキュラーフィールドOSAKA」を設定することが適当であると示されました。</w:t>
            </w:r>
          </w:p>
        </w:tc>
      </w:tr>
    </w:tbl>
    <w:p w14:paraId="7C45D4FF" w14:textId="57841791" w:rsidR="00D22EC5" w:rsidRDefault="003C5E73" w:rsidP="00AB6CA3">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893760" behindDoc="0" locked="0" layoutInCell="1" allowOverlap="1" wp14:anchorId="355726BC" wp14:editId="673ABCC4">
                <wp:simplePos x="0" y="0"/>
                <wp:positionH relativeFrom="margin">
                  <wp:posOffset>-112395</wp:posOffset>
                </wp:positionH>
                <wp:positionV relativeFrom="paragraph">
                  <wp:posOffset>1237615</wp:posOffset>
                </wp:positionV>
                <wp:extent cx="6381750" cy="443243"/>
                <wp:effectExtent l="0" t="0" r="19050" b="13970"/>
                <wp:wrapNone/>
                <wp:docPr id="86" name="正方形/長方形 86"/>
                <wp:cNvGraphicFramePr/>
                <a:graphic xmlns:a="http://schemas.openxmlformats.org/drawingml/2006/main">
                  <a:graphicData uri="http://schemas.microsoft.com/office/word/2010/wordprocessingShape">
                    <wps:wsp>
                      <wps:cNvSpPr/>
                      <wps:spPr>
                        <a:xfrm>
                          <a:off x="0" y="0"/>
                          <a:ext cx="6381750" cy="443243"/>
                        </a:xfrm>
                        <a:prstGeom prst="rect">
                          <a:avLst/>
                        </a:prstGeom>
                        <a:noFill/>
                        <a:ln w="12700">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33E6FF3" w14:textId="106705E4" w:rsidR="00EB5AC7" w:rsidRPr="00B15FC4" w:rsidRDefault="005D1C22">
                            <w:pPr>
                              <w:spacing w:line="280" w:lineRule="exact"/>
                              <w:ind w:firstLineChars="100" w:firstLine="180"/>
                              <w:jc w:val="left"/>
                              <w:rPr>
                                <w:rFonts w:ascii="BIZ UDPゴシック" w:eastAsia="BIZ UDPゴシック" w:hAnsi="BIZ UDPゴシック"/>
                                <w:color w:val="000000" w:themeColor="text1"/>
                                <w:sz w:val="14"/>
                                <w:szCs w:val="14"/>
                              </w:rPr>
                            </w:pPr>
                            <w:r w:rsidRPr="00320110">
                              <w:rPr>
                                <w:rFonts w:ascii="BIZ UDPゴシック" w:eastAsia="BIZ UDPゴシック" w:hAnsi="BIZ UDPゴシック" w:hint="eastAsia"/>
                                <w:color w:val="000000" w:themeColor="text1"/>
                                <w:sz w:val="18"/>
                                <w:szCs w:val="18"/>
                              </w:rPr>
                              <w:t>本巻頭特集は、環境省が発行する「令和５年版環境白書・循環型社会白書・生物多様性白書」や大阪府の各種条例・計画</w:t>
                            </w:r>
                            <w:r w:rsidR="00C04F96" w:rsidRPr="00320110">
                              <w:rPr>
                                <w:rFonts w:ascii="BIZ UDPゴシック" w:eastAsia="BIZ UDPゴシック" w:hAnsi="BIZ UDPゴシック" w:hint="eastAsia"/>
                                <w:color w:val="000000" w:themeColor="text1"/>
                                <w:sz w:val="18"/>
                                <w:szCs w:val="18"/>
                              </w:rPr>
                              <w:t>・施策・事業</w:t>
                            </w:r>
                            <w:r w:rsidRPr="00320110">
                              <w:rPr>
                                <w:rFonts w:ascii="BIZ UDPゴシック" w:eastAsia="BIZ UDPゴシック" w:hAnsi="BIZ UDPゴシック" w:hint="eastAsia"/>
                                <w:color w:val="000000" w:themeColor="text1"/>
                                <w:sz w:val="18"/>
                                <w:szCs w:val="18"/>
                              </w:rPr>
                              <w:t>等を踏まえ</w:t>
                            </w:r>
                            <w:r w:rsidR="00C04F96" w:rsidRPr="00320110">
                              <w:rPr>
                                <w:rFonts w:ascii="BIZ UDPゴシック" w:eastAsia="BIZ UDPゴシック" w:hAnsi="BIZ UDPゴシック" w:hint="eastAsia"/>
                                <w:color w:val="000000" w:themeColor="text1"/>
                                <w:sz w:val="18"/>
                                <w:szCs w:val="18"/>
                              </w:rPr>
                              <w:t>、</w:t>
                            </w:r>
                            <w:r w:rsidR="00EB5AC7" w:rsidRPr="00320110">
                              <w:rPr>
                                <w:rFonts w:ascii="BIZ UDPゴシック" w:eastAsia="BIZ UDPゴシック" w:hAnsi="BIZ UDPゴシック" w:hint="eastAsia"/>
                                <w:color w:val="000000" w:themeColor="text1"/>
                                <w:sz w:val="18"/>
                                <w:szCs w:val="18"/>
                              </w:rPr>
                              <w:t>生成AI（人工知能）</w:t>
                            </w:r>
                            <w:r w:rsidR="00EB5AC7" w:rsidRPr="00B15FC4">
                              <w:rPr>
                                <w:rFonts w:ascii="BIZ UDPゴシック" w:eastAsia="BIZ UDPゴシック" w:hAnsi="BIZ UDPゴシック" w:hint="eastAsia"/>
                                <w:color w:val="000000" w:themeColor="text1"/>
                                <w:sz w:val="14"/>
                                <w:szCs w:val="14"/>
                              </w:rPr>
                              <w:t>※</w:t>
                            </w:r>
                            <w:r w:rsidRPr="00320110">
                              <w:rPr>
                                <w:rFonts w:ascii="BIZ UDPゴシック" w:eastAsia="BIZ UDPゴシック" w:hAnsi="BIZ UDPゴシック" w:hint="eastAsia"/>
                                <w:color w:val="000000" w:themeColor="text1"/>
                                <w:sz w:val="18"/>
                                <w:szCs w:val="18"/>
                              </w:rPr>
                              <w:t>を</w:t>
                            </w:r>
                            <w:r w:rsidR="00C04F96" w:rsidRPr="00320110">
                              <w:rPr>
                                <w:rFonts w:ascii="BIZ UDPゴシック" w:eastAsia="BIZ UDPゴシック" w:hAnsi="BIZ UDPゴシック" w:hint="eastAsia"/>
                                <w:color w:val="000000" w:themeColor="text1"/>
                                <w:sz w:val="18"/>
                                <w:szCs w:val="18"/>
                              </w:rPr>
                              <w:t>一部</w:t>
                            </w:r>
                            <w:r w:rsidRPr="00320110">
                              <w:rPr>
                                <w:rFonts w:ascii="BIZ UDPゴシック" w:eastAsia="BIZ UDPゴシック" w:hAnsi="BIZ UDPゴシック" w:hint="eastAsia"/>
                                <w:color w:val="000000" w:themeColor="text1"/>
                                <w:sz w:val="18"/>
                                <w:szCs w:val="18"/>
                              </w:rPr>
                              <w:t>活用して作成しています。</w:t>
                            </w:r>
                            <w:r w:rsidR="00EB5AC7" w:rsidRPr="00320110">
                              <w:rPr>
                                <w:rFonts w:ascii="BIZ UDPゴシック" w:eastAsia="BIZ UDPゴシック" w:hAnsi="BIZ UDPゴシック" w:hint="eastAsia"/>
                                <w:color w:val="000000" w:themeColor="text1"/>
                                <w:sz w:val="14"/>
                                <w:szCs w:val="14"/>
                              </w:rPr>
                              <w:t>※</w:t>
                            </w:r>
                            <w:r w:rsidR="00EB5AC7" w:rsidRPr="00B15FC4">
                              <w:rPr>
                                <w:rFonts w:ascii="BIZ UDPゴシック" w:eastAsia="BIZ UDPゴシック" w:hAnsi="BIZ UDPゴシック"/>
                                <w:color w:val="000000" w:themeColor="text1"/>
                                <w:sz w:val="14"/>
                                <w:szCs w:val="14"/>
                              </w:rPr>
                              <w:t>AIとは、人工知能（Artificial Intelligence）の略称です</w:t>
                            </w:r>
                            <w:r w:rsidR="00EB5AC7" w:rsidRPr="00320110">
                              <w:rPr>
                                <w:rFonts w:ascii="BIZ UDPゴシック" w:eastAsia="BIZ UDPゴシック" w:hAnsi="BIZ UDPゴシック"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726BC" id="正方形/長方形 86" o:spid="_x0000_s1056" style="position:absolute;left:0;text-align:left;margin-left:-8.85pt;margin-top:97.45pt;width:502.5pt;height:34.9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" filled="f" strokecolor="#c45911 [2405]" strokeweight="1pt">
                <v:stroke dashstyle="3 1"/>
                <v:textbox>
                  <w:txbxContent>
                    <w:p w14:paraId="233E6FF3" w14:textId="106705E4" w:rsidR="00EB5AC7" w:rsidRPr="00B15FC4" w:rsidRDefault="005D1C22">
                      <w:pPr>
                        <w:spacing w:line="280" w:lineRule="exact"/>
                        <w:ind w:firstLineChars="100" w:firstLine="180"/>
                        <w:jc w:val="left"/>
                        <w:rPr>
                          <w:rFonts w:ascii="BIZ UDPゴシック" w:eastAsia="BIZ UDPゴシック" w:hAnsi="BIZ UDPゴシック"/>
                          <w:color w:val="000000" w:themeColor="text1"/>
                          <w:sz w:val="14"/>
                          <w:szCs w:val="14"/>
                        </w:rPr>
                      </w:pPr>
                      <w:r w:rsidRPr="00320110">
                        <w:rPr>
                          <w:rFonts w:ascii="BIZ UDPゴシック" w:eastAsia="BIZ UDPゴシック" w:hAnsi="BIZ UDPゴシック" w:hint="eastAsia"/>
                          <w:color w:val="000000" w:themeColor="text1"/>
                          <w:sz w:val="18"/>
                          <w:szCs w:val="18"/>
                        </w:rPr>
                        <w:t>本巻頭特集は、環境省が発行する「令和５年版環境白書・循環型社会白書・生物多様性白書」や大阪府の各種条例・計画</w:t>
                      </w:r>
                      <w:r w:rsidR="00C04F96" w:rsidRPr="00320110">
                        <w:rPr>
                          <w:rFonts w:ascii="BIZ UDPゴシック" w:eastAsia="BIZ UDPゴシック" w:hAnsi="BIZ UDPゴシック" w:hint="eastAsia"/>
                          <w:color w:val="000000" w:themeColor="text1"/>
                          <w:sz w:val="18"/>
                          <w:szCs w:val="18"/>
                        </w:rPr>
                        <w:t>・施策・事業</w:t>
                      </w:r>
                      <w:r w:rsidRPr="00320110">
                        <w:rPr>
                          <w:rFonts w:ascii="BIZ UDPゴシック" w:eastAsia="BIZ UDPゴシック" w:hAnsi="BIZ UDPゴシック" w:hint="eastAsia"/>
                          <w:color w:val="000000" w:themeColor="text1"/>
                          <w:sz w:val="18"/>
                          <w:szCs w:val="18"/>
                        </w:rPr>
                        <w:t>等を踏まえ</w:t>
                      </w:r>
                      <w:r w:rsidR="00C04F96" w:rsidRPr="00320110">
                        <w:rPr>
                          <w:rFonts w:ascii="BIZ UDPゴシック" w:eastAsia="BIZ UDPゴシック" w:hAnsi="BIZ UDPゴシック" w:hint="eastAsia"/>
                          <w:color w:val="000000" w:themeColor="text1"/>
                          <w:sz w:val="18"/>
                          <w:szCs w:val="18"/>
                        </w:rPr>
                        <w:t>、</w:t>
                      </w:r>
                      <w:r w:rsidR="00EB5AC7" w:rsidRPr="00320110">
                        <w:rPr>
                          <w:rFonts w:ascii="BIZ UDPゴシック" w:eastAsia="BIZ UDPゴシック" w:hAnsi="BIZ UDPゴシック" w:hint="eastAsia"/>
                          <w:color w:val="000000" w:themeColor="text1"/>
                          <w:sz w:val="18"/>
                          <w:szCs w:val="18"/>
                        </w:rPr>
                        <w:t>生成AI（人工知能）</w:t>
                      </w:r>
                      <w:r w:rsidR="00EB5AC7" w:rsidRPr="00B15FC4">
                        <w:rPr>
                          <w:rFonts w:ascii="BIZ UDPゴシック" w:eastAsia="BIZ UDPゴシック" w:hAnsi="BIZ UDPゴシック" w:hint="eastAsia"/>
                          <w:color w:val="000000" w:themeColor="text1"/>
                          <w:sz w:val="14"/>
                          <w:szCs w:val="14"/>
                        </w:rPr>
                        <w:t>※</w:t>
                      </w:r>
                      <w:r w:rsidRPr="00320110">
                        <w:rPr>
                          <w:rFonts w:ascii="BIZ UDPゴシック" w:eastAsia="BIZ UDPゴシック" w:hAnsi="BIZ UDPゴシック" w:hint="eastAsia"/>
                          <w:color w:val="000000" w:themeColor="text1"/>
                          <w:sz w:val="18"/>
                          <w:szCs w:val="18"/>
                        </w:rPr>
                        <w:t>を</w:t>
                      </w:r>
                      <w:r w:rsidR="00C04F96" w:rsidRPr="00320110">
                        <w:rPr>
                          <w:rFonts w:ascii="BIZ UDPゴシック" w:eastAsia="BIZ UDPゴシック" w:hAnsi="BIZ UDPゴシック" w:hint="eastAsia"/>
                          <w:color w:val="000000" w:themeColor="text1"/>
                          <w:sz w:val="18"/>
                          <w:szCs w:val="18"/>
                        </w:rPr>
                        <w:t>一部</w:t>
                      </w:r>
                      <w:r w:rsidRPr="00320110">
                        <w:rPr>
                          <w:rFonts w:ascii="BIZ UDPゴシック" w:eastAsia="BIZ UDPゴシック" w:hAnsi="BIZ UDPゴシック" w:hint="eastAsia"/>
                          <w:color w:val="000000" w:themeColor="text1"/>
                          <w:sz w:val="18"/>
                          <w:szCs w:val="18"/>
                        </w:rPr>
                        <w:t>活用して作成しています。</w:t>
                      </w:r>
                      <w:r w:rsidR="00EB5AC7" w:rsidRPr="00320110">
                        <w:rPr>
                          <w:rFonts w:ascii="BIZ UDPゴシック" w:eastAsia="BIZ UDPゴシック" w:hAnsi="BIZ UDPゴシック" w:hint="eastAsia"/>
                          <w:color w:val="000000" w:themeColor="text1"/>
                          <w:sz w:val="14"/>
                          <w:szCs w:val="14"/>
                        </w:rPr>
                        <w:t>※</w:t>
                      </w:r>
                      <w:r w:rsidR="00EB5AC7" w:rsidRPr="00B15FC4">
                        <w:rPr>
                          <w:rFonts w:ascii="BIZ UDPゴシック" w:eastAsia="BIZ UDPゴシック" w:hAnsi="BIZ UDPゴシック"/>
                          <w:color w:val="000000" w:themeColor="text1"/>
                          <w:sz w:val="14"/>
                          <w:szCs w:val="14"/>
                        </w:rPr>
                        <w:t>AIとは、人工知能（Artificial Intelligence）の略称です</w:t>
                      </w:r>
                      <w:r w:rsidR="00EB5AC7" w:rsidRPr="00320110">
                        <w:rPr>
                          <w:rFonts w:ascii="BIZ UDPゴシック" w:eastAsia="BIZ UDPゴシック" w:hAnsi="BIZ UDPゴシック" w:hint="eastAsia"/>
                          <w:color w:val="000000" w:themeColor="text1"/>
                          <w:sz w:val="14"/>
                          <w:szCs w:val="14"/>
                        </w:rPr>
                        <w:t>。</w:t>
                      </w:r>
                    </w:p>
                  </w:txbxContent>
                </v:textbox>
                <w10:wrap anchorx="margin"/>
              </v:rect>
            </w:pict>
          </mc:Fallback>
        </mc:AlternateContent>
      </w:r>
    </w:p>
    <w:sectPr w:rsidR="00D22EC5" w:rsidSect="008720BE">
      <w:headerReference w:type="default" r:id="rId38"/>
      <w:footerReference w:type="default" r:id="rId39"/>
      <w:headerReference w:type="first" r:id="rId40"/>
      <w:footerReference w:type="first" r:id="rId41"/>
      <w:pgSz w:w="11906" w:h="16838"/>
      <w:pgMar w:top="1134" w:right="1077" w:bottom="1134" w:left="1077" w:header="567" w:footer="283"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7F1A9" w14:textId="77777777" w:rsidR="00C228FF" w:rsidRDefault="00C228FF" w:rsidP="00C228FF">
      <w:r>
        <w:separator/>
      </w:r>
    </w:p>
    <w:p w14:paraId="0FF30CE1" w14:textId="77777777" w:rsidR="004F58B0" w:rsidRDefault="004F58B0"/>
  </w:endnote>
  <w:endnote w:type="continuationSeparator" w:id="0">
    <w:p w14:paraId="423F635F" w14:textId="77777777" w:rsidR="00C228FF" w:rsidRDefault="00C228FF" w:rsidP="00C228FF">
      <w:r>
        <w:continuationSeparator/>
      </w:r>
    </w:p>
    <w:p w14:paraId="11456324" w14:textId="77777777" w:rsidR="004F58B0" w:rsidRDefault="004F58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759653"/>
      <w:docPartObj>
        <w:docPartGallery w:val="Page Numbers (Bottom of Page)"/>
        <w:docPartUnique/>
      </w:docPartObj>
    </w:sdtPr>
    <w:sdtEndPr/>
    <w:sdtContent>
      <w:p w14:paraId="0A066AB4" w14:textId="0F8FDF20" w:rsidR="00520E41" w:rsidRDefault="00520E41">
        <w:pPr>
          <w:pStyle w:val="a8"/>
          <w:jc w:val="center"/>
        </w:pPr>
        <w:r>
          <w:fldChar w:fldCharType="begin"/>
        </w:r>
        <w:r>
          <w:instrText>PAGE   \* MERGEFORMAT</w:instrText>
        </w:r>
        <w:r>
          <w:fldChar w:fldCharType="separate"/>
        </w:r>
        <w:r>
          <w:rPr>
            <w:lang w:val="ja-JP"/>
          </w:rPr>
          <w:t>2</w:t>
        </w:r>
        <w:r>
          <w:fldChar w:fldCharType="end"/>
        </w:r>
      </w:p>
    </w:sdtContent>
  </w:sdt>
  <w:p w14:paraId="3CEF62E5" w14:textId="77777777" w:rsidR="00520E41" w:rsidRDefault="00520E41">
    <w:pPr>
      <w:pStyle w:val="a8"/>
    </w:pPr>
  </w:p>
  <w:p w14:paraId="5004071F" w14:textId="77777777" w:rsidR="004F58B0" w:rsidRDefault="004F58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320154"/>
      <w:docPartObj>
        <w:docPartGallery w:val="Page Numbers (Bottom of Page)"/>
        <w:docPartUnique/>
      </w:docPartObj>
    </w:sdtPr>
    <w:sdtEndPr/>
    <w:sdtContent>
      <w:p w14:paraId="57551746" w14:textId="799B8C53" w:rsidR="00BF2B80" w:rsidRDefault="00BF2B80">
        <w:pPr>
          <w:pStyle w:val="a8"/>
          <w:jc w:val="center"/>
        </w:pPr>
        <w:r>
          <w:fldChar w:fldCharType="begin"/>
        </w:r>
        <w:r>
          <w:instrText>PAGE   \* MERGEFORMAT</w:instrText>
        </w:r>
        <w:r>
          <w:fldChar w:fldCharType="separate"/>
        </w:r>
        <w:r>
          <w:rPr>
            <w:lang w:val="ja-JP"/>
          </w:rPr>
          <w:t>2</w:t>
        </w:r>
        <w:r>
          <w:fldChar w:fldCharType="end"/>
        </w:r>
      </w:p>
    </w:sdtContent>
  </w:sdt>
  <w:p w14:paraId="4E3EB93C" w14:textId="77777777" w:rsidR="00BF2B80" w:rsidRDefault="00BF2B80">
    <w:pPr>
      <w:pStyle w:val="a8"/>
    </w:pPr>
  </w:p>
  <w:p w14:paraId="1DDAF8DB" w14:textId="77777777" w:rsidR="004F58B0" w:rsidRDefault="004F58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167B6" w14:textId="77777777" w:rsidR="00C228FF" w:rsidRDefault="00C228FF" w:rsidP="00C228FF">
      <w:r>
        <w:separator/>
      </w:r>
    </w:p>
    <w:p w14:paraId="0681555B" w14:textId="77777777" w:rsidR="004F58B0" w:rsidRDefault="004F58B0"/>
  </w:footnote>
  <w:footnote w:type="continuationSeparator" w:id="0">
    <w:p w14:paraId="3C0253C0" w14:textId="77777777" w:rsidR="00C228FF" w:rsidRDefault="00C228FF" w:rsidP="00C228FF">
      <w:r>
        <w:continuationSeparator/>
      </w:r>
    </w:p>
    <w:p w14:paraId="79B8D885" w14:textId="77777777" w:rsidR="004F58B0" w:rsidRDefault="004F58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A50C" w14:textId="72E85053" w:rsidR="00686720" w:rsidRDefault="00686720" w:rsidP="00B15FC4">
    <w:pPr>
      <w:pStyle w:val="a6"/>
      <w:ind w:firstLineChars="800" w:firstLine="1680"/>
    </w:pPr>
  </w:p>
  <w:p w14:paraId="5AB1EEB2" w14:textId="77777777" w:rsidR="004F58B0" w:rsidRDefault="004F58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DE33" w14:textId="3E8FB70D" w:rsidR="009C5B73" w:rsidRPr="00781646" w:rsidRDefault="009C5B73" w:rsidP="00781646">
    <w:pPr>
      <w:pStyle w:val="a6"/>
      <w:ind w:firstLineChars="100" w:firstLine="280"/>
      <w:rPr>
        <w:rFonts w:ascii="BIZ UDPゴシック" w:eastAsia="BIZ UDPゴシック" w:hAnsi="BIZ UDPゴシック"/>
        <w:b/>
        <w:bCs/>
        <w:sz w:val="28"/>
        <w:szCs w:val="32"/>
      </w:rPr>
    </w:pPr>
    <w:r w:rsidRPr="003627BD">
      <w:rPr>
        <w:rFonts w:ascii="BIZ UDPゴシック" w:eastAsia="BIZ UDPゴシック" w:hAnsi="BIZ UDPゴシック" w:hint="eastAsia"/>
        <w:b/>
        <w:bCs/>
        <w:sz w:val="28"/>
        <w:szCs w:val="32"/>
      </w:rPr>
      <w:t>巻頭特集　～</w:t>
    </w:r>
    <w:r w:rsidR="00781646">
      <w:rPr>
        <w:rFonts w:ascii="BIZ UDPゴシック" w:eastAsia="BIZ UDPゴシック" w:hAnsi="BIZ UDPゴシック" w:hint="eastAsia"/>
        <w:b/>
        <w:bCs/>
        <w:sz w:val="28"/>
        <w:szCs w:val="32"/>
      </w:rPr>
      <w:t>２０２２</w:t>
    </w:r>
    <w:r w:rsidR="00781646" w:rsidRPr="003627BD">
      <w:rPr>
        <w:rFonts w:ascii="BIZ UDPゴシック" w:eastAsia="BIZ UDPゴシック" w:hAnsi="BIZ UDPゴシック" w:hint="eastAsia"/>
        <w:b/>
        <w:bCs/>
        <w:sz w:val="28"/>
        <w:szCs w:val="32"/>
      </w:rPr>
      <w:t>年度</w:t>
    </w:r>
    <w:r w:rsidR="00781646">
      <w:rPr>
        <w:rFonts w:ascii="BIZ UDPゴシック" w:eastAsia="BIZ UDPゴシック" w:hAnsi="BIZ UDPゴシック" w:hint="eastAsia"/>
        <w:b/>
        <w:bCs/>
        <w:sz w:val="28"/>
        <w:szCs w:val="32"/>
      </w:rPr>
      <w:t>以降の</w:t>
    </w:r>
    <w:r w:rsidRPr="003627BD">
      <w:rPr>
        <w:rFonts w:ascii="BIZ UDPゴシック" w:eastAsia="BIZ UDPゴシック" w:hAnsi="BIZ UDPゴシック" w:hint="eastAsia"/>
        <w:b/>
        <w:bCs/>
        <w:sz w:val="28"/>
        <w:szCs w:val="32"/>
      </w:rPr>
      <w:t>環境・エネルギー分野の</w:t>
    </w:r>
    <w:r w:rsidR="003627BD" w:rsidRPr="003627BD">
      <w:rPr>
        <w:rFonts w:ascii="BIZ UDPゴシック" w:eastAsia="BIZ UDPゴシック" w:hAnsi="BIZ UDPゴシック" w:hint="eastAsia"/>
        <w:b/>
        <w:bCs/>
        <w:sz w:val="28"/>
        <w:szCs w:val="32"/>
      </w:rPr>
      <w:t>情勢</w:t>
    </w:r>
    <w:r w:rsidRPr="003627BD">
      <w:rPr>
        <w:rFonts w:ascii="BIZ UDPゴシック" w:eastAsia="BIZ UDPゴシック" w:hAnsi="BIZ UDPゴシック" w:hint="eastAsia"/>
        <w:b/>
        <w:bCs/>
        <w:sz w:val="28"/>
        <w:szCs w:val="32"/>
      </w:rPr>
      <w:t xml:space="preserve">～　</w:t>
    </w:r>
  </w:p>
  <w:p w14:paraId="6D692BBE" w14:textId="77777777" w:rsidR="004F58B0" w:rsidRDefault="004F5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73A"/>
    <w:multiLevelType w:val="hybridMultilevel"/>
    <w:tmpl w:val="974CCC2A"/>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29C487F"/>
    <w:multiLevelType w:val="hybridMultilevel"/>
    <w:tmpl w:val="CE44C0E8"/>
    <w:lvl w:ilvl="0" w:tplc="0DA8566A">
      <w:start w:val="1"/>
      <w:numFmt w:val="bullet"/>
      <w:lvlText w:val=""/>
      <w:lvlJc w:val="left"/>
      <w:pPr>
        <w:tabs>
          <w:tab w:val="num" w:pos="720"/>
        </w:tabs>
        <w:ind w:left="720" w:hanging="360"/>
      </w:pPr>
      <w:rPr>
        <w:rFonts w:ascii="Wingdings" w:hAnsi="Wingdings" w:hint="default"/>
      </w:rPr>
    </w:lvl>
    <w:lvl w:ilvl="1" w:tplc="9D02C3C2" w:tentative="1">
      <w:start w:val="1"/>
      <w:numFmt w:val="bullet"/>
      <w:lvlText w:val=""/>
      <w:lvlJc w:val="left"/>
      <w:pPr>
        <w:tabs>
          <w:tab w:val="num" w:pos="1440"/>
        </w:tabs>
        <w:ind w:left="1440" w:hanging="360"/>
      </w:pPr>
      <w:rPr>
        <w:rFonts w:ascii="Wingdings" w:hAnsi="Wingdings" w:hint="default"/>
      </w:rPr>
    </w:lvl>
    <w:lvl w:ilvl="2" w:tplc="78A241C2" w:tentative="1">
      <w:start w:val="1"/>
      <w:numFmt w:val="bullet"/>
      <w:lvlText w:val=""/>
      <w:lvlJc w:val="left"/>
      <w:pPr>
        <w:tabs>
          <w:tab w:val="num" w:pos="2160"/>
        </w:tabs>
        <w:ind w:left="2160" w:hanging="360"/>
      </w:pPr>
      <w:rPr>
        <w:rFonts w:ascii="Wingdings" w:hAnsi="Wingdings" w:hint="default"/>
      </w:rPr>
    </w:lvl>
    <w:lvl w:ilvl="3" w:tplc="0ABC1CDC" w:tentative="1">
      <w:start w:val="1"/>
      <w:numFmt w:val="bullet"/>
      <w:lvlText w:val=""/>
      <w:lvlJc w:val="left"/>
      <w:pPr>
        <w:tabs>
          <w:tab w:val="num" w:pos="2880"/>
        </w:tabs>
        <w:ind w:left="2880" w:hanging="360"/>
      </w:pPr>
      <w:rPr>
        <w:rFonts w:ascii="Wingdings" w:hAnsi="Wingdings" w:hint="default"/>
      </w:rPr>
    </w:lvl>
    <w:lvl w:ilvl="4" w:tplc="7EC23A50" w:tentative="1">
      <w:start w:val="1"/>
      <w:numFmt w:val="bullet"/>
      <w:lvlText w:val=""/>
      <w:lvlJc w:val="left"/>
      <w:pPr>
        <w:tabs>
          <w:tab w:val="num" w:pos="3600"/>
        </w:tabs>
        <w:ind w:left="3600" w:hanging="360"/>
      </w:pPr>
      <w:rPr>
        <w:rFonts w:ascii="Wingdings" w:hAnsi="Wingdings" w:hint="default"/>
      </w:rPr>
    </w:lvl>
    <w:lvl w:ilvl="5" w:tplc="91CCE000" w:tentative="1">
      <w:start w:val="1"/>
      <w:numFmt w:val="bullet"/>
      <w:lvlText w:val=""/>
      <w:lvlJc w:val="left"/>
      <w:pPr>
        <w:tabs>
          <w:tab w:val="num" w:pos="4320"/>
        </w:tabs>
        <w:ind w:left="4320" w:hanging="360"/>
      </w:pPr>
      <w:rPr>
        <w:rFonts w:ascii="Wingdings" w:hAnsi="Wingdings" w:hint="default"/>
      </w:rPr>
    </w:lvl>
    <w:lvl w:ilvl="6" w:tplc="1668EE0E" w:tentative="1">
      <w:start w:val="1"/>
      <w:numFmt w:val="bullet"/>
      <w:lvlText w:val=""/>
      <w:lvlJc w:val="left"/>
      <w:pPr>
        <w:tabs>
          <w:tab w:val="num" w:pos="5040"/>
        </w:tabs>
        <w:ind w:left="5040" w:hanging="360"/>
      </w:pPr>
      <w:rPr>
        <w:rFonts w:ascii="Wingdings" w:hAnsi="Wingdings" w:hint="default"/>
      </w:rPr>
    </w:lvl>
    <w:lvl w:ilvl="7" w:tplc="274048CA" w:tentative="1">
      <w:start w:val="1"/>
      <w:numFmt w:val="bullet"/>
      <w:lvlText w:val=""/>
      <w:lvlJc w:val="left"/>
      <w:pPr>
        <w:tabs>
          <w:tab w:val="num" w:pos="5760"/>
        </w:tabs>
        <w:ind w:left="5760" w:hanging="360"/>
      </w:pPr>
      <w:rPr>
        <w:rFonts w:ascii="Wingdings" w:hAnsi="Wingdings" w:hint="default"/>
      </w:rPr>
    </w:lvl>
    <w:lvl w:ilvl="8" w:tplc="DBEC6F3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D43EE"/>
    <w:multiLevelType w:val="hybridMultilevel"/>
    <w:tmpl w:val="13E0E0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525F3A"/>
    <w:multiLevelType w:val="hybridMultilevel"/>
    <w:tmpl w:val="0DAE42A2"/>
    <w:lvl w:ilvl="0" w:tplc="98FEB632">
      <w:start w:val="1"/>
      <w:numFmt w:val="bullet"/>
      <w:lvlText w:val=""/>
      <w:lvlJc w:val="left"/>
      <w:pPr>
        <w:tabs>
          <w:tab w:val="num" w:pos="720"/>
        </w:tabs>
        <w:ind w:left="720" w:hanging="360"/>
      </w:pPr>
      <w:rPr>
        <w:rFonts w:ascii="Wingdings" w:hAnsi="Wingdings" w:hint="default"/>
      </w:rPr>
    </w:lvl>
    <w:lvl w:ilvl="1" w:tplc="1136B134" w:tentative="1">
      <w:start w:val="1"/>
      <w:numFmt w:val="bullet"/>
      <w:lvlText w:val=""/>
      <w:lvlJc w:val="left"/>
      <w:pPr>
        <w:tabs>
          <w:tab w:val="num" w:pos="1440"/>
        </w:tabs>
        <w:ind w:left="1440" w:hanging="360"/>
      </w:pPr>
      <w:rPr>
        <w:rFonts w:ascii="Wingdings" w:hAnsi="Wingdings" w:hint="default"/>
      </w:rPr>
    </w:lvl>
    <w:lvl w:ilvl="2" w:tplc="BAC25362" w:tentative="1">
      <w:start w:val="1"/>
      <w:numFmt w:val="bullet"/>
      <w:lvlText w:val=""/>
      <w:lvlJc w:val="left"/>
      <w:pPr>
        <w:tabs>
          <w:tab w:val="num" w:pos="2160"/>
        </w:tabs>
        <w:ind w:left="2160" w:hanging="360"/>
      </w:pPr>
      <w:rPr>
        <w:rFonts w:ascii="Wingdings" w:hAnsi="Wingdings" w:hint="default"/>
      </w:rPr>
    </w:lvl>
    <w:lvl w:ilvl="3" w:tplc="43708134" w:tentative="1">
      <w:start w:val="1"/>
      <w:numFmt w:val="bullet"/>
      <w:lvlText w:val=""/>
      <w:lvlJc w:val="left"/>
      <w:pPr>
        <w:tabs>
          <w:tab w:val="num" w:pos="2880"/>
        </w:tabs>
        <w:ind w:left="2880" w:hanging="360"/>
      </w:pPr>
      <w:rPr>
        <w:rFonts w:ascii="Wingdings" w:hAnsi="Wingdings" w:hint="default"/>
      </w:rPr>
    </w:lvl>
    <w:lvl w:ilvl="4" w:tplc="3920134E" w:tentative="1">
      <w:start w:val="1"/>
      <w:numFmt w:val="bullet"/>
      <w:lvlText w:val=""/>
      <w:lvlJc w:val="left"/>
      <w:pPr>
        <w:tabs>
          <w:tab w:val="num" w:pos="3600"/>
        </w:tabs>
        <w:ind w:left="3600" w:hanging="360"/>
      </w:pPr>
      <w:rPr>
        <w:rFonts w:ascii="Wingdings" w:hAnsi="Wingdings" w:hint="default"/>
      </w:rPr>
    </w:lvl>
    <w:lvl w:ilvl="5" w:tplc="EDA45CF4" w:tentative="1">
      <w:start w:val="1"/>
      <w:numFmt w:val="bullet"/>
      <w:lvlText w:val=""/>
      <w:lvlJc w:val="left"/>
      <w:pPr>
        <w:tabs>
          <w:tab w:val="num" w:pos="4320"/>
        </w:tabs>
        <w:ind w:left="4320" w:hanging="360"/>
      </w:pPr>
      <w:rPr>
        <w:rFonts w:ascii="Wingdings" w:hAnsi="Wingdings" w:hint="default"/>
      </w:rPr>
    </w:lvl>
    <w:lvl w:ilvl="6" w:tplc="6740A228" w:tentative="1">
      <w:start w:val="1"/>
      <w:numFmt w:val="bullet"/>
      <w:lvlText w:val=""/>
      <w:lvlJc w:val="left"/>
      <w:pPr>
        <w:tabs>
          <w:tab w:val="num" w:pos="5040"/>
        </w:tabs>
        <w:ind w:left="5040" w:hanging="360"/>
      </w:pPr>
      <w:rPr>
        <w:rFonts w:ascii="Wingdings" w:hAnsi="Wingdings" w:hint="default"/>
      </w:rPr>
    </w:lvl>
    <w:lvl w:ilvl="7" w:tplc="4D66ABA6" w:tentative="1">
      <w:start w:val="1"/>
      <w:numFmt w:val="bullet"/>
      <w:lvlText w:val=""/>
      <w:lvlJc w:val="left"/>
      <w:pPr>
        <w:tabs>
          <w:tab w:val="num" w:pos="5760"/>
        </w:tabs>
        <w:ind w:left="5760" w:hanging="360"/>
      </w:pPr>
      <w:rPr>
        <w:rFonts w:ascii="Wingdings" w:hAnsi="Wingdings" w:hint="default"/>
      </w:rPr>
    </w:lvl>
    <w:lvl w:ilvl="8" w:tplc="ACEEBD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574F01"/>
    <w:multiLevelType w:val="hybridMultilevel"/>
    <w:tmpl w:val="55087796"/>
    <w:lvl w:ilvl="0" w:tplc="2926FE7E">
      <w:start w:val="1"/>
      <w:numFmt w:val="bullet"/>
      <w:lvlText w:val=""/>
      <w:lvlJc w:val="left"/>
      <w:pPr>
        <w:tabs>
          <w:tab w:val="num" w:pos="720"/>
        </w:tabs>
        <w:ind w:left="720" w:hanging="360"/>
      </w:pPr>
      <w:rPr>
        <w:rFonts w:ascii="Wingdings" w:hAnsi="Wingdings" w:hint="default"/>
      </w:rPr>
    </w:lvl>
    <w:lvl w:ilvl="1" w:tplc="C7C2DD80" w:tentative="1">
      <w:start w:val="1"/>
      <w:numFmt w:val="bullet"/>
      <w:lvlText w:val=""/>
      <w:lvlJc w:val="left"/>
      <w:pPr>
        <w:tabs>
          <w:tab w:val="num" w:pos="1440"/>
        </w:tabs>
        <w:ind w:left="1440" w:hanging="360"/>
      </w:pPr>
      <w:rPr>
        <w:rFonts w:ascii="Wingdings" w:hAnsi="Wingdings" w:hint="default"/>
      </w:rPr>
    </w:lvl>
    <w:lvl w:ilvl="2" w:tplc="103C191A" w:tentative="1">
      <w:start w:val="1"/>
      <w:numFmt w:val="bullet"/>
      <w:lvlText w:val=""/>
      <w:lvlJc w:val="left"/>
      <w:pPr>
        <w:tabs>
          <w:tab w:val="num" w:pos="2160"/>
        </w:tabs>
        <w:ind w:left="2160" w:hanging="360"/>
      </w:pPr>
      <w:rPr>
        <w:rFonts w:ascii="Wingdings" w:hAnsi="Wingdings" w:hint="default"/>
      </w:rPr>
    </w:lvl>
    <w:lvl w:ilvl="3" w:tplc="49188A3C" w:tentative="1">
      <w:start w:val="1"/>
      <w:numFmt w:val="bullet"/>
      <w:lvlText w:val=""/>
      <w:lvlJc w:val="left"/>
      <w:pPr>
        <w:tabs>
          <w:tab w:val="num" w:pos="2880"/>
        </w:tabs>
        <w:ind w:left="2880" w:hanging="360"/>
      </w:pPr>
      <w:rPr>
        <w:rFonts w:ascii="Wingdings" w:hAnsi="Wingdings" w:hint="default"/>
      </w:rPr>
    </w:lvl>
    <w:lvl w:ilvl="4" w:tplc="9DBCC6A4" w:tentative="1">
      <w:start w:val="1"/>
      <w:numFmt w:val="bullet"/>
      <w:lvlText w:val=""/>
      <w:lvlJc w:val="left"/>
      <w:pPr>
        <w:tabs>
          <w:tab w:val="num" w:pos="3600"/>
        </w:tabs>
        <w:ind w:left="3600" w:hanging="360"/>
      </w:pPr>
      <w:rPr>
        <w:rFonts w:ascii="Wingdings" w:hAnsi="Wingdings" w:hint="default"/>
      </w:rPr>
    </w:lvl>
    <w:lvl w:ilvl="5" w:tplc="23B8BC04" w:tentative="1">
      <w:start w:val="1"/>
      <w:numFmt w:val="bullet"/>
      <w:lvlText w:val=""/>
      <w:lvlJc w:val="left"/>
      <w:pPr>
        <w:tabs>
          <w:tab w:val="num" w:pos="4320"/>
        </w:tabs>
        <w:ind w:left="4320" w:hanging="360"/>
      </w:pPr>
      <w:rPr>
        <w:rFonts w:ascii="Wingdings" w:hAnsi="Wingdings" w:hint="default"/>
      </w:rPr>
    </w:lvl>
    <w:lvl w:ilvl="6" w:tplc="96164752" w:tentative="1">
      <w:start w:val="1"/>
      <w:numFmt w:val="bullet"/>
      <w:lvlText w:val=""/>
      <w:lvlJc w:val="left"/>
      <w:pPr>
        <w:tabs>
          <w:tab w:val="num" w:pos="5040"/>
        </w:tabs>
        <w:ind w:left="5040" w:hanging="360"/>
      </w:pPr>
      <w:rPr>
        <w:rFonts w:ascii="Wingdings" w:hAnsi="Wingdings" w:hint="default"/>
      </w:rPr>
    </w:lvl>
    <w:lvl w:ilvl="7" w:tplc="67A81FF2" w:tentative="1">
      <w:start w:val="1"/>
      <w:numFmt w:val="bullet"/>
      <w:lvlText w:val=""/>
      <w:lvlJc w:val="left"/>
      <w:pPr>
        <w:tabs>
          <w:tab w:val="num" w:pos="5760"/>
        </w:tabs>
        <w:ind w:left="5760" w:hanging="360"/>
      </w:pPr>
      <w:rPr>
        <w:rFonts w:ascii="Wingdings" w:hAnsi="Wingdings" w:hint="default"/>
      </w:rPr>
    </w:lvl>
    <w:lvl w:ilvl="8" w:tplc="D2B28CD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7F7B2C"/>
    <w:multiLevelType w:val="hybridMultilevel"/>
    <w:tmpl w:val="402C5BB2"/>
    <w:lvl w:ilvl="0" w:tplc="26107556">
      <w:start w:val="1"/>
      <w:numFmt w:val="bullet"/>
      <w:lvlText w:val=""/>
      <w:lvlJc w:val="left"/>
      <w:pPr>
        <w:tabs>
          <w:tab w:val="num" w:pos="720"/>
        </w:tabs>
        <w:ind w:left="720" w:hanging="360"/>
      </w:pPr>
      <w:rPr>
        <w:rFonts w:ascii="Wingdings" w:hAnsi="Wingdings" w:hint="default"/>
      </w:rPr>
    </w:lvl>
    <w:lvl w:ilvl="1" w:tplc="E0C8E4EA" w:tentative="1">
      <w:start w:val="1"/>
      <w:numFmt w:val="bullet"/>
      <w:lvlText w:val=""/>
      <w:lvlJc w:val="left"/>
      <w:pPr>
        <w:tabs>
          <w:tab w:val="num" w:pos="1440"/>
        </w:tabs>
        <w:ind w:left="1440" w:hanging="360"/>
      </w:pPr>
      <w:rPr>
        <w:rFonts w:ascii="Wingdings" w:hAnsi="Wingdings" w:hint="default"/>
      </w:rPr>
    </w:lvl>
    <w:lvl w:ilvl="2" w:tplc="79264DC6" w:tentative="1">
      <w:start w:val="1"/>
      <w:numFmt w:val="bullet"/>
      <w:lvlText w:val=""/>
      <w:lvlJc w:val="left"/>
      <w:pPr>
        <w:tabs>
          <w:tab w:val="num" w:pos="2160"/>
        </w:tabs>
        <w:ind w:left="2160" w:hanging="360"/>
      </w:pPr>
      <w:rPr>
        <w:rFonts w:ascii="Wingdings" w:hAnsi="Wingdings" w:hint="default"/>
      </w:rPr>
    </w:lvl>
    <w:lvl w:ilvl="3" w:tplc="292A984A" w:tentative="1">
      <w:start w:val="1"/>
      <w:numFmt w:val="bullet"/>
      <w:lvlText w:val=""/>
      <w:lvlJc w:val="left"/>
      <w:pPr>
        <w:tabs>
          <w:tab w:val="num" w:pos="2880"/>
        </w:tabs>
        <w:ind w:left="2880" w:hanging="360"/>
      </w:pPr>
      <w:rPr>
        <w:rFonts w:ascii="Wingdings" w:hAnsi="Wingdings" w:hint="default"/>
      </w:rPr>
    </w:lvl>
    <w:lvl w:ilvl="4" w:tplc="B99079B2" w:tentative="1">
      <w:start w:val="1"/>
      <w:numFmt w:val="bullet"/>
      <w:lvlText w:val=""/>
      <w:lvlJc w:val="left"/>
      <w:pPr>
        <w:tabs>
          <w:tab w:val="num" w:pos="3600"/>
        </w:tabs>
        <w:ind w:left="3600" w:hanging="360"/>
      </w:pPr>
      <w:rPr>
        <w:rFonts w:ascii="Wingdings" w:hAnsi="Wingdings" w:hint="default"/>
      </w:rPr>
    </w:lvl>
    <w:lvl w:ilvl="5" w:tplc="0116EAF4" w:tentative="1">
      <w:start w:val="1"/>
      <w:numFmt w:val="bullet"/>
      <w:lvlText w:val=""/>
      <w:lvlJc w:val="left"/>
      <w:pPr>
        <w:tabs>
          <w:tab w:val="num" w:pos="4320"/>
        </w:tabs>
        <w:ind w:left="4320" w:hanging="360"/>
      </w:pPr>
      <w:rPr>
        <w:rFonts w:ascii="Wingdings" w:hAnsi="Wingdings" w:hint="default"/>
      </w:rPr>
    </w:lvl>
    <w:lvl w:ilvl="6" w:tplc="103AD938" w:tentative="1">
      <w:start w:val="1"/>
      <w:numFmt w:val="bullet"/>
      <w:lvlText w:val=""/>
      <w:lvlJc w:val="left"/>
      <w:pPr>
        <w:tabs>
          <w:tab w:val="num" w:pos="5040"/>
        </w:tabs>
        <w:ind w:left="5040" w:hanging="360"/>
      </w:pPr>
      <w:rPr>
        <w:rFonts w:ascii="Wingdings" w:hAnsi="Wingdings" w:hint="default"/>
      </w:rPr>
    </w:lvl>
    <w:lvl w:ilvl="7" w:tplc="C86A44DA" w:tentative="1">
      <w:start w:val="1"/>
      <w:numFmt w:val="bullet"/>
      <w:lvlText w:val=""/>
      <w:lvlJc w:val="left"/>
      <w:pPr>
        <w:tabs>
          <w:tab w:val="num" w:pos="5760"/>
        </w:tabs>
        <w:ind w:left="5760" w:hanging="360"/>
      </w:pPr>
      <w:rPr>
        <w:rFonts w:ascii="Wingdings" w:hAnsi="Wingdings" w:hint="default"/>
      </w:rPr>
    </w:lvl>
    <w:lvl w:ilvl="8" w:tplc="C58AC9F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F76711"/>
    <w:multiLevelType w:val="hybridMultilevel"/>
    <w:tmpl w:val="A8A2CCD6"/>
    <w:lvl w:ilvl="0" w:tplc="CDC818AA">
      <w:start w:val="1"/>
      <w:numFmt w:val="bullet"/>
      <w:lvlText w:val="○"/>
      <w:lvlJc w:val="left"/>
      <w:pPr>
        <w:tabs>
          <w:tab w:val="num" w:pos="720"/>
        </w:tabs>
        <w:ind w:left="720" w:hanging="360"/>
      </w:pPr>
      <w:rPr>
        <w:rFonts w:ascii="ＭＳ 明朝" w:hAnsi="ＭＳ 明朝" w:hint="default"/>
      </w:rPr>
    </w:lvl>
    <w:lvl w:ilvl="1" w:tplc="A742100E" w:tentative="1">
      <w:start w:val="1"/>
      <w:numFmt w:val="bullet"/>
      <w:lvlText w:val="○"/>
      <w:lvlJc w:val="left"/>
      <w:pPr>
        <w:tabs>
          <w:tab w:val="num" w:pos="1440"/>
        </w:tabs>
        <w:ind w:left="1440" w:hanging="360"/>
      </w:pPr>
      <w:rPr>
        <w:rFonts w:ascii="ＭＳ 明朝" w:hAnsi="ＭＳ 明朝" w:hint="default"/>
      </w:rPr>
    </w:lvl>
    <w:lvl w:ilvl="2" w:tplc="43907162" w:tentative="1">
      <w:start w:val="1"/>
      <w:numFmt w:val="bullet"/>
      <w:lvlText w:val="○"/>
      <w:lvlJc w:val="left"/>
      <w:pPr>
        <w:tabs>
          <w:tab w:val="num" w:pos="2160"/>
        </w:tabs>
        <w:ind w:left="2160" w:hanging="360"/>
      </w:pPr>
      <w:rPr>
        <w:rFonts w:ascii="ＭＳ 明朝" w:hAnsi="ＭＳ 明朝" w:hint="default"/>
      </w:rPr>
    </w:lvl>
    <w:lvl w:ilvl="3" w:tplc="58B6934A" w:tentative="1">
      <w:start w:val="1"/>
      <w:numFmt w:val="bullet"/>
      <w:lvlText w:val="○"/>
      <w:lvlJc w:val="left"/>
      <w:pPr>
        <w:tabs>
          <w:tab w:val="num" w:pos="2880"/>
        </w:tabs>
        <w:ind w:left="2880" w:hanging="360"/>
      </w:pPr>
      <w:rPr>
        <w:rFonts w:ascii="ＭＳ 明朝" w:hAnsi="ＭＳ 明朝" w:hint="default"/>
      </w:rPr>
    </w:lvl>
    <w:lvl w:ilvl="4" w:tplc="07D6FE6C" w:tentative="1">
      <w:start w:val="1"/>
      <w:numFmt w:val="bullet"/>
      <w:lvlText w:val="○"/>
      <w:lvlJc w:val="left"/>
      <w:pPr>
        <w:tabs>
          <w:tab w:val="num" w:pos="3600"/>
        </w:tabs>
        <w:ind w:left="3600" w:hanging="360"/>
      </w:pPr>
      <w:rPr>
        <w:rFonts w:ascii="ＭＳ 明朝" w:hAnsi="ＭＳ 明朝" w:hint="default"/>
      </w:rPr>
    </w:lvl>
    <w:lvl w:ilvl="5" w:tplc="337C914C" w:tentative="1">
      <w:start w:val="1"/>
      <w:numFmt w:val="bullet"/>
      <w:lvlText w:val="○"/>
      <w:lvlJc w:val="left"/>
      <w:pPr>
        <w:tabs>
          <w:tab w:val="num" w:pos="4320"/>
        </w:tabs>
        <w:ind w:left="4320" w:hanging="360"/>
      </w:pPr>
      <w:rPr>
        <w:rFonts w:ascii="ＭＳ 明朝" w:hAnsi="ＭＳ 明朝" w:hint="default"/>
      </w:rPr>
    </w:lvl>
    <w:lvl w:ilvl="6" w:tplc="A84E23EE" w:tentative="1">
      <w:start w:val="1"/>
      <w:numFmt w:val="bullet"/>
      <w:lvlText w:val="○"/>
      <w:lvlJc w:val="left"/>
      <w:pPr>
        <w:tabs>
          <w:tab w:val="num" w:pos="5040"/>
        </w:tabs>
        <w:ind w:left="5040" w:hanging="360"/>
      </w:pPr>
      <w:rPr>
        <w:rFonts w:ascii="ＭＳ 明朝" w:hAnsi="ＭＳ 明朝" w:hint="default"/>
      </w:rPr>
    </w:lvl>
    <w:lvl w:ilvl="7" w:tplc="B652002A" w:tentative="1">
      <w:start w:val="1"/>
      <w:numFmt w:val="bullet"/>
      <w:lvlText w:val="○"/>
      <w:lvlJc w:val="left"/>
      <w:pPr>
        <w:tabs>
          <w:tab w:val="num" w:pos="5760"/>
        </w:tabs>
        <w:ind w:left="5760" w:hanging="360"/>
      </w:pPr>
      <w:rPr>
        <w:rFonts w:ascii="ＭＳ 明朝" w:hAnsi="ＭＳ 明朝" w:hint="default"/>
      </w:rPr>
    </w:lvl>
    <w:lvl w:ilvl="8" w:tplc="83EED836" w:tentative="1">
      <w:start w:val="1"/>
      <w:numFmt w:val="bullet"/>
      <w:lvlText w:val="○"/>
      <w:lvlJc w:val="left"/>
      <w:pPr>
        <w:tabs>
          <w:tab w:val="num" w:pos="6480"/>
        </w:tabs>
        <w:ind w:left="6480" w:hanging="360"/>
      </w:pPr>
      <w:rPr>
        <w:rFonts w:ascii="ＭＳ 明朝" w:hAnsi="ＭＳ 明朝" w:hint="default"/>
      </w:rPr>
    </w:lvl>
  </w:abstractNum>
  <w:abstractNum w:abstractNumId="7" w15:restartNumberingAfterBreak="0">
    <w:nsid w:val="12741B7F"/>
    <w:multiLevelType w:val="hybridMultilevel"/>
    <w:tmpl w:val="1E9A6614"/>
    <w:lvl w:ilvl="0" w:tplc="0409000B">
      <w:start w:val="1"/>
      <w:numFmt w:val="bullet"/>
      <w:lvlText w:val=""/>
      <w:lvlJc w:val="left"/>
      <w:pPr>
        <w:ind w:left="1407" w:hanging="420"/>
      </w:pPr>
      <w:rPr>
        <w:rFonts w:ascii="Wingdings" w:hAnsi="Wingdings" w:hint="default"/>
      </w:rPr>
    </w:lvl>
    <w:lvl w:ilvl="1" w:tplc="0409000B" w:tentative="1">
      <w:start w:val="1"/>
      <w:numFmt w:val="bullet"/>
      <w:lvlText w:val=""/>
      <w:lvlJc w:val="left"/>
      <w:pPr>
        <w:ind w:left="1827" w:hanging="420"/>
      </w:pPr>
      <w:rPr>
        <w:rFonts w:ascii="Wingdings" w:hAnsi="Wingdings" w:hint="default"/>
      </w:rPr>
    </w:lvl>
    <w:lvl w:ilvl="2" w:tplc="0409000D" w:tentative="1">
      <w:start w:val="1"/>
      <w:numFmt w:val="bullet"/>
      <w:lvlText w:val=""/>
      <w:lvlJc w:val="left"/>
      <w:pPr>
        <w:ind w:left="2247" w:hanging="420"/>
      </w:pPr>
      <w:rPr>
        <w:rFonts w:ascii="Wingdings" w:hAnsi="Wingdings" w:hint="default"/>
      </w:rPr>
    </w:lvl>
    <w:lvl w:ilvl="3" w:tplc="04090001" w:tentative="1">
      <w:start w:val="1"/>
      <w:numFmt w:val="bullet"/>
      <w:lvlText w:val=""/>
      <w:lvlJc w:val="left"/>
      <w:pPr>
        <w:ind w:left="2667" w:hanging="420"/>
      </w:pPr>
      <w:rPr>
        <w:rFonts w:ascii="Wingdings" w:hAnsi="Wingdings" w:hint="default"/>
      </w:rPr>
    </w:lvl>
    <w:lvl w:ilvl="4" w:tplc="0409000B" w:tentative="1">
      <w:start w:val="1"/>
      <w:numFmt w:val="bullet"/>
      <w:lvlText w:val=""/>
      <w:lvlJc w:val="left"/>
      <w:pPr>
        <w:ind w:left="3087" w:hanging="420"/>
      </w:pPr>
      <w:rPr>
        <w:rFonts w:ascii="Wingdings" w:hAnsi="Wingdings" w:hint="default"/>
      </w:rPr>
    </w:lvl>
    <w:lvl w:ilvl="5" w:tplc="0409000D" w:tentative="1">
      <w:start w:val="1"/>
      <w:numFmt w:val="bullet"/>
      <w:lvlText w:val=""/>
      <w:lvlJc w:val="left"/>
      <w:pPr>
        <w:ind w:left="3507" w:hanging="420"/>
      </w:pPr>
      <w:rPr>
        <w:rFonts w:ascii="Wingdings" w:hAnsi="Wingdings" w:hint="default"/>
      </w:rPr>
    </w:lvl>
    <w:lvl w:ilvl="6" w:tplc="04090001" w:tentative="1">
      <w:start w:val="1"/>
      <w:numFmt w:val="bullet"/>
      <w:lvlText w:val=""/>
      <w:lvlJc w:val="left"/>
      <w:pPr>
        <w:ind w:left="3927" w:hanging="420"/>
      </w:pPr>
      <w:rPr>
        <w:rFonts w:ascii="Wingdings" w:hAnsi="Wingdings" w:hint="default"/>
      </w:rPr>
    </w:lvl>
    <w:lvl w:ilvl="7" w:tplc="0409000B" w:tentative="1">
      <w:start w:val="1"/>
      <w:numFmt w:val="bullet"/>
      <w:lvlText w:val=""/>
      <w:lvlJc w:val="left"/>
      <w:pPr>
        <w:ind w:left="4347" w:hanging="420"/>
      </w:pPr>
      <w:rPr>
        <w:rFonts w:ascii="Wingdings" w:hAnsi="Wingdings" w:hint="default"/>
      </w:rPr>
    </w:lvl>
    <w:lvl w:ilvl="8" w:tplc="0409000D" w:tentative="1">
      <w:start w:val="1"/>
      <w:numFmt w:val="bullet"/>
      <w:lvlText w:val=""/>
      <w:lvlJc w:val="left"/>
      <w:pPr>
        <w:ind w:left="4767" w:hanging="420"/>
      </w:pPr>
      <w:rPr>
        <w:rFonts w:ascii="Wingdings" w:hAnsi="Wingdings" w:hint="default"/>
      </w:rPr>
    </w:lvl>
  </w:abstractNum>
  <w:abstractNum w:abstractNumId="8" w15:restartNumberingAfterBreak="0">
    <w:nsid w:val="1B9B4658"/>
    <w:multiLevelType w:val="hybridMultilevel"/>
    <w:tmpl w:val="D19874B6"/>
    <w:lvl w:ilvl="0" w:tplc="EB1425F4">
      <w:start w:val="1"/>
      <w:numFmt w:val="bullet"/>
      <w:lvlText w:val="○"/>
      <w:lvlJc w:val="left"/>
      <w:pPr>
        <w:tabs>
          <w:tab w:val="num" w:pos="720"/>
        </w:tabs>
        <w:ind w:left="720" w:hanging="360"/>
      </w:pPr>
      <w:rPr>
        <w:rFonts w:ascii="ＭＳ 明朝" w:hAnsi="ＭＳ 明朝" w:hint="default"/>
      </w:rPr>
    </w:lvl>
    <w:lvl w:ilvl="1" w:tplc="6F6A8D36" w:tentative="1">
      <w:start w:val="1"/>
      <w:numFmt w:val="bullet"/>
      <w:lvlText w:val="○"/>
      <w:lvlJc w:val="left"/>
      <w:pPr>
        <w:tabs>
          <w:tab w:val="num" w:pos="1440"/>
        </w:tabs>
        <w:ind w:left="1440" w:hanging="360"/>
      </w:pPr>
      <w:rPr>
        <w:rFonts w:ascii="ＭＳ 明朝" w:hAnsi="ＭＳ 明朝" w:hint="default"/>
      </w:rPr>
    </w:lvl>
    <w:lvl w:ilvl="2" w:tplc="CCDA7C34" w:tentative="1">
      <w:start w:val="1"/>
      <w:numFmt w:val="bullet"/>
      <w:lvlText w:val="○"/>
      <w:lvlJc w:val="left"/>
      <w:pPr>
        <w:tabs>
          <w:tab w:val="num" w:pos="2160"/>
        </w:tabs>
        <w:ind w:left="2160" w:hanging="360"/>
      </w:pPr>
      <w:rPr>
        <w:rFonts w:ascii="ＭＳ 明朝" w:hAnsi="ＭＳ 明朝" w:hint="default"/>
      </w:rPr>
    </w:lvl>
    <w:lvl w:ilvl="3" w:tplc="46605D96" w:tentative="1">
      <w:start w:val="1"/>
      <w:numFmt w:val="bullet"/>
      <w:lvlText w:val="○"/>
      <w:lvlJc w:val="left"/>
      <w:pPr>
        <w:tabs>
          <w:tab w:val="num" w:pos="2880"/>
        </w:tabs>
        <w:ind w:left="2880" w:hanging="360"/>
      </w:pPr>
      <w:rPr>
        <w:rFonts w:ascii="ＭＳ 明朝" w:hAnsi="ＭＳ 明朝" w:hint="default"/>
      </w:rPr>
    </w:lvl>
    <w:lvl w:ilvl="4" w:tplc="D7DCCDFA" w:tentative="1">
      <w:start w:val="1"/>
      <w:numFmt w:val="bullet"/>
      <w:lvlText w:val="○"/>
      <w:lvlJc w:val="left"/>
      <w:pPr>
        <w:tabs>
          <w:tab w:val="num" w:pos="3600"/>
        </w:tabs>
        <w:ind w:left="3600" w:hanging="360"/>
      </w:pPr>
      <w:rPr>
        <w:rFonts w:ascii="ＭＳ 明朝" w:hAnsi="ＭＳ 明朝" w:hint="default"/>
      </w:rPr>
    </w:lvl>
    <w:lvl w:ilvl="5" w:tplc="99F2799C" w:tentative="1">
      <w:start w:val="1"/>
      <w:numFmt w:val="bullet"/>
      <w:lvlText w:val="○"/>
      <w:lvlJc w:val="left"/>
      <w:pPr>
        <w:tabs>
          <w:tab w:val="num" w:pos="4320"/>
        </w:tabs>
        <w:ind w:left="4320" w:hanging="360"/>
      </w:pPr>
      <w:rPr>
        <w:rFonts w:ascii="ＭＳ 明朝" w:hAnsi="ＭＳ 明朝" w:hint="default"/>
      </w:rPr>
    </w:lvl>
    <w:lvl w:ilvl="6" w:tplc="D54C75BE" w:tentative="1">
      <w:start w:val="1"/>
      <w:numFmt w:val="bullet"/>
      <w:lvlText w:val="○"/>
      <w:lvlJc w:val="left"/>
      <w:pPr>
        <w:tabs>
          <w:tab w:val="num" w:pos="5040"/>
        </w:tabs>
        <w:ind w:left="5040" w:hanging="360"/>
      </w:pPr>
      <w:rPr>
        <w:rFonts w:ascii="ＭＳ 明朝" w:hAnsi="ＭＳ 明朝" w:hint="default"/>
      </w:rPr>
    </w:lvl>
    <w:lvl w:ilvl="7" w:tplc="69E87C7E" w:tentative="1">
      <w:start w:val="1"/>
      <w:numFmt w:val="bullet"/>
      <w:lvlText w:val="○"/>
      <w:lvlJc w:val="left"/>
      <w:pPr>
        <w:tabs>
          <w:tab w:val="num" w:pos="5760"/>
        </w:tabs>
        <w:ind w:left="5760" w:hanging="360"/>
      </w:pPr>
      <w:rPr>
        <w:rFonts w:ascii="ＭＳ 明朝" w:hAnsi="ＭＳ 明朝" w:hint="default"/>
      </w:rPr>
    </w:lvl>
    <w:lvl w:ilvl="8" w:tplc="74F43798" w:tentative="1">
      <w:start w:val="1"/>
      <w:numFmt w:val="bullet"/>
      <w:lvlText w:val="○"/>
      <w:lvlJc w:val="left"/>
      <w:pPr>
        <w:tabs>
          <w:tab w:val="num" w:pos="6480"/>
        </w:tabs>
        <w:ind w:left="6480" w:hanging="360"/>
      </w:pPr>
      <w:rPr>
        <w:rFonts w:ascii="ＭＳ 明朝" w:hAnsi="ＭＳ 明朝" w:hint="default"/>
      </w:rPr>
    </w:lvl>
  </w:abstractNum>
  <w:abstractNum w:abstractNumId="9" w15:restartNumberingAfterBreak="0">
    <w:nsid w:val="20B449D6"/>
    <w:multiLevelType w:val="hybridMultilevel"/>
    <w:tmpl w:val="9AD67A8E"/>
    <w:lvl w:ilvl="0" w:tplc="32E6FB14">
      <w:start w:val="1"/>
      <w:numFmt w:val="bullet"/>
      <w:lvlText w:val="•"/>
      <w:lvlJc w:val="left"/>
      <w:pPr>
        <w:tabs>
          <w:tab w:val="num" w:pos="720"/>
        </w:tabs>
        <w:ind w:left="720" w:hanging="360"/>
      </w:pPr>
      <w:rPr>
        <w:rFonts w:ascii="Arial" w:hAnsi="Arial" w:hint="default"/>
      </w:rPr>
    </w:lvl>
    <w:lvl w:ilvl="1" w:tplc="D976321A" w:tentative="1">
      <w:start w:val="1"/>
      <w:numFmt w:val="bullet"/>
      <w:lvlText w:val="•"/>
      <w:lvlJc w:val="left"/>
      <w:pPr>
        <w:tabs>
          <w:tab w:val="num" w:pos="1440"/>
        </w:tabs>
        <w:ind w:left="1440" w:hanging="360"/>
      </w:pPr>
      <w:rPr>
        <w:rFonts w:ascii="Arial" w:hAnsi="Arial" w:hint="default"/>
      </w:rPr>
    </w:lvl>
    <w:lvl w:ilvl="2" w:tplc="7116DC16" w:tentative="1">
      <w:start w:val="1"/>
      <w:numFmt w:val="bullet"/>
      <w:lvlText w:val="•"/>
      <w:lvlJc w:val="left"/>
      <w:pPr>
        <w:tabs>
          <w:tab w:val="num" w:pos="2160"/>
        </w:tabs>
        <w:ind w:left="2160" w:hanging="360"/>
      </w:pPr>
      <w:rPr>
        <w:rFonts w:ascii="Arial" w:hAnsi="Arial" w:hint="default"/>
      </w:rPr>
    </w:lvl>
    <w:lvl w:ilvl="3" w:tplc="DA2C7C92" w:tentative="1">
      <w:start w:val="1"/>
      <w:numFmt w:val="bullet"/>
      <w:lvlText w:val="•"/>
      <w:lvlJc w:val="left"/>
      <w:pPr>
        <w:tabs>
          <w:tab w:val="num" w:pos="2880"/>
        </w:tabs>
        <w:ind w:left="2880" w:hanging="360"/>
      </w:pPr>
      <w:rPr>
        <w:rFonts w:ascii="Arial" w:hAnsi="Arial" w:hint="default"/>
      </w:rPr>
    </w:lvl>
    <w:lvl w:ilvl="4" w:tplc="548294B2" w:tentative="1">
      <w:start w:val="1"/>
      <w:numFmt w:val="bullet"/>
      <w:lvlText w:val="•"/>
      <w:lvlJc w:val="left"/>
      <w:pPr>
        <w:tabs>
          <w:tab w:val="num" w:pos="3600"/>
        </w:tabs>
        <w:ind w:left="3600" w:hanging="360"/>
      </w:pPr>
      <w:rPr>
        <w:rFonts w:ascii="Arial" w:hAnsi="Arial" w:hint="default"/>
      </w:rPr>
    </w:lvl>
    <w:lvl w:ilvl="5" w:tplc="FF389F1E" w:tentative="1">
      <w:start w:val="1"/>
      <w:numFmt w:val="bullet"/>
      <w:lvlText w:val="•"/>
      <w:lvlJc w:val="left"/>
      <w:pPr>
        <w:tabs>
          <w:tab w:val="num" w:pos="4320"/>
        </w:tabs>
        <w:ind w:left="4320" w:hanging="360"/>
      </w:pPr>
      <w:rPr>
        <w:rFonts w:ascii="Arial" w:hAnsi="Arial" w:hint="default"/>
      </w:rPr>
    </w:lvl>
    <w:lvl w:ilvl="6" w:tplc="AD7055D2" w:tentative="1">
      <w:start w:val="1"/>
      <w:numFmt w:val="bullet"/>
      <w:lvlText w:val="•"/>
      <w:lvlJc w:val="left"/>
      <w:pPr>
        <w:tabs>
          <w:tab w:val="num" w:pos="5040"/>
        </w:tabs>
        <w:ind w:left="5040" w:hanging="360"/>
      </w:pPr>
      <w:rPr>
        <w:rFonts w:ascii="Arial" w:hAnsi="Arial" w:hint="default"/>
      </w:rPr>
    </w:lvl>
    <w:lvl w:ilvl="7" w:tplc="B36CC626" w:tentative="1">
      <w:start w:val="1"/>
      <w:numFmt w:val="bullet"/>
      <w:lvlText w:val="•"/>
      <w:lvlJc w:val="left"/>
      <w:pPr>
        <w:tabs>
          <w:tab w:val="num" w:pos="5760"/>
        </w:tabs>
        <w:ind w:left="5760" w:hanging="360"/>
      </w:pPr>
      <w:rPr>
        <w:rFonts w:ascii="Arial" w:hAnsi="Arial" w:hint="default"/>
      </w:rPr>
    </w:lvl>
    <w:lvl w:ilvl="8" w:tplc="4CF837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DA20C6"/>
    <w:multiLevelType w:val="multilevel"/>
    <w:tmpl w:val="F82E8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A16739"/>
    <w:multiLevelType w:val="hybridMultilevel"/>
    <w:tmpl w:val="AB3466D2"/>
    <w:lvl w:ilvl="0" w:tplc="E8BAECE2">
      <w:start w:val="1"/>
      <w:numFmt w:val="bullet"/>
      <w:lvlText w:val=""/>
      <w:lvlJc w:val="left"/>
      <w:pPr>
        <w:tabs>
          <w:tab w:val="num" w:pos="720"/>
        </w:tabs>
        <w:ind w:left="720" w:hanging="360"/>
      </w:pPr>
      <w:rPr>
        <w:rFonts w:ascii="Wingdings" w:hAnsi="Wingdings" w:hint="default"/>
      </w:rPr>
    </w:lvl>
    <w:lvl w:ilvl="1" w:tplc="4C50F3A8" w:tentative="1">
      <w:start w:val="1"/>
      <w:numFmt w:val="bullet"/>
      <w:lvlText w:val=""/>
      <w:lvlJc w:val="left"/>
      <w:pPr>
        <w:tabs>
          <w:tab w:val="num" w:pos="1440"/>
        </w:tabs>
        <w:ind w:left="1440" w:hanging="360"/>
      </w:pPr>
      <w:rPr>
        <w:rFonts w:ascii="Wingdings" w:hAnsi="Wingdings" w:hint="default"/>
      </w:rPr>
    </w:lvl>
    <w:lvl w:ilvl="2" w:tplc="273A1F92" w:tentative="1">
      <w:start w:val="1"/>
      <w:numFmt w:val="bullet"/>
      <w:lvlText w:val=""/>
      <w:lvlJc w:val="left"/>
      <w:pPr>
        <w:tabs>
          <w:tab w:val="num" w:pos="2160"/>
        </w:tabs>
        <w:ind w:left="2160" w:hanging="360"/>
      </w:pPr>
      <w:rPr>
        <w:rFonts w:ascii="Wingdings" w:hAnsi="Wingdings" w:hint="default"/>
      </w:rPr>
    </w:lvl>
    <w:lvl w:ilvl="3" w:tplc="9782E492" w:tentative="1">
      <w:start w:val="1"/>
      <w:numFmt w:val="bullet"/>
      <w:lvlText w:val=""/>
      <w:lvlJc w:val="left"/>
      <w:pPr>
        <w:tabs>
          <w:tab w:val="num" w:pos="2880"/>
        </w:tabs>
        <w:ind w:left="2880" w:hanging="360"/>
      </w:pPr>
      <w:rPr>
        <w:rFonts w:ascii="Wingdings" w:hAnsi="Wingdings" w:hint="default"/>
      </w:rPr>
    </w:lvl>
    <w:lvl w:ilvl="4" w:tplc="62C8F348" w:tentative="1">
      <w:start w:val="1"/>
      <w:numFmt w:val="bullet"/>
      <w:lvlText w:val=""/>
      <w:lvlJc w:val="left"/>
      <w:pPr>
        <w:tabs>
          <w:tab w:val="num" w:pos="3600"/>
        </w:tabs>
        <w:ind w:left="3600" w:hanging="360"/>
      </w:pPr>
      <w:rPr>
        <w:rFonts w:ascii="Wingdings" w:hAnsi="Wingdings" w:hint="default"/>
      </w:rPr>
    </w:lvl>
    <w:lvl w:ilvl="5" w:tplc="9EA00D84" w:tentative="1">
      <w:start w:val="1"/>
      <w:numFmt w:val="bullet"/>
      <w:lvlText w:val=""/>
      <w:lvlJc w:val="left"/>
      <w:pPr>
        <w:tabs>
          <w:tab w:val="num" w:pos="4320"/>
        </w:tabs>
        <w:ind w:left="4320" w:hanging="360"/>
      </w:pPr>
      <w:rPr>
        <w:rFonts w:ascii="Wingdings" w:hAnsi="Wingdings" w:hint="default"/>
      </w:rPr>
    </w:lvl>
    <w:lvl w:ilvl="6" w:tplc="CA2EC676" w:tentative="1">
      <w:start w:val="1"/>
      <w:numFmt w:val="bullet"/>
      <w:lvlText w:val=""/>
      <w:lvlJc w:val="left"/>
      <w:pPr>
        <w:tabs>
          <w:tab w:val="num" w:pos="5040"/>
        </w:tabs>
        <w:ind w:left="5040" w:hanging="360"/>
      </w:pPr>
      <w:rPr>
        <w:rFonts w:ascii="Wingdings" w:hAnsi="Wingdings" w:hint="default"/>
      </w:rPr>
    </w:lvl>
    <w:lvl w:ilvl="7" w:tplc="3A1CCD7C" w:tentative="1">
      <w:start w:val="1"/>
      <w:numFmt w:val="bullet"/>
      <w:lvlText w:val=""/>
      <w:lvlJc w:val="left"/>
      <w:pPr>
        <w:tabs>
          <w:tab w:val="num" w:pos="5760"/>
        </w:tabs>
        <w:ind w:left="5760" w:hanging="360"/>
      </w:pPr>
      <w:rPr>
        <w:rFonts w:ascii="Wingdings" w:hAnsi="Wingdings" w:hint="default"/>
      </w:rPr>
    </w:lvl>
    <w:lvl w:ilvl="8" w:tplc="B9322E9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4F32AB"/>
    <w:multiLevelType w:val="hybridMultilevel"/>
    <w:tmpl w:val="0EA666A0"/>
    <w:lvl w:ilvl="0" w:tplc="8EDC0B82">
      <w:start w:val="1"/>
      <w:numFmt w:val="bullet"/>
      <w:lvlText w:val="○"/>
      <w:lvlJc w:val="left"/>
      <w:pPr>
        <w:tabs>
          <w:tab w:val="num" w:pos="720"/>
        </w:tabs>
        <w:ind w:left="720" w:hanging="360"/>
      </w:pPr>
      <w:rPr>
        <w:rFonts w:ascii="ＭＳ 明朝" w:hAnsi="ＭＳ 明朝" w:hint="default"/>
      </w:rPr>
    </w:lvl>
    <w:lvl w:ilvl="1" w:tplc="F3FEEC00" w:tentative="1">
      <w:start w:val="1"/>
      <w:numFmt w:val="bullet"/>
      <w:lvlText w:val="○"/>
      <w:lvlJc w:val="left"/>
      <w:pPr>
        <w:tabs>
          <w:tab w:val="num" w:pos="1440"/>
        </w:tabs>
        <w:ind w:left="1440" w:hanging="360"/>
      </w:pPr>
      <w:rPr>
        <w:rFonts w:ascii="ＭＳ 明朝" w:hAnsi="ＭＳ 明朝" w:hint="default"/>
      </w:rPr>
    </w:lvl>
    <w:lvl w:ilvl="2" w:tplc="530C7092" w:tentative="1">
      <w:start w:val="1"/>
      <w:numFmt w:val="bullet"/>
      <w:lvlText w:val="○"/>
      <w:lvlJc w:val="left"/>
      <w:pPr>
        <w:tabs>
          <w:tab w:val="num" w:pos="2160"/>
        </w:tabs>
        <w:ind w:left="2160" w:hanging="360"/>
      </w:pPr>
      <w:rPr>
        <w:rFonts w:ascii="ＭＳ 明朝" w:hAnsi="ＭＳ 明朝" w:hint="default"/>
      </w:rPr>
    </w:lvl>
    <w:lvl w:ilvl="3" w:tplc="3196C726" w:tentative="1">
      <w:start w:val="1"/>
      <w:numFmt w:val="bullet"/>
      <w:lvlText w:val="○"/>
      <w:lvlJc w:val="left"/>
      <w:pPr>
        <w:tabs>
          <w:tab w:val="num" w:pos="2880"/>
        </w:tabs>
        <w:ind w:left="2880" w:hanging="360"/>
      </w:pPr>
      <w:rPr>
        <w:rFonts w:ascii="ＭＳ 明朝" w:hAnsi="ＭＳ 明朝" w:hint="default"/>
      </w:rPr>
    </w:lvl>
    <w:lvl w:ilvl="4" w:tplc="B14068F6" w:tentative="1">
      <w:start w:val="1"/>
      <w:numFmt w:val="bullet"/>
      <w:lvlText w:val="○"/>
      <w:lvlJc w:val="left"/>
      <w:pPr>
        <w:tabs>
          <w:tab w:val="num" w:pos="3600"/>
        </w:tabs>
        <w:ind w:left="3600" w:hanging="360"/>
      </w:pPr>
      <w:rPr>
        <w:rFonts w:ascii="ＭＳ 明朝" w:hAnsi="ＭＳ 明朝" w:hint="default"/>
      </w:rPr>
    </w:lvl>
    <w:lvl w:ilvl="5" w:tplc="3578B5B0" w:tentative="1">
      <w:start w:val="1"/>
      <w:numFmt w:val="bullet"/>
      <w:lvlText w:val="○"/>
      <w:lvlJc w:val="left"/>
      <w:pPr>
        <w:tabs>
          <w:tab w:val="num" w:pos="4320"/>
        </w:tabs>
        <w:ind w:left="4320" w:hanging="360"/>
      </w:pPr>
      <w:rPr>
        <w:rFonts w:ascii="ＭＳ 明朝" w:hAnsi="ＭＳ 明朝" w:hint="default"/>
      </w:rPr>
    </w:lvl>
    <w:lvl w:ilvl="6" w:tplc="CB3C6CCE" w:tentative="1">
      <w:start w:val="1"/>
      <w:numFmt w:val="bullet"/>
      <w:lvlText w:val="○"/>
      <w:lvlJc w:val="left"/>
      <w:pPr>
        <w:tabs>
          <w:tab w:val="num" w:pos="5040"/>
        </w:tabs>
        <w:ind w:left="5040" w:hanging="360"/>
      </w:pPr>
      <w:rPr>
        <w:rFonts w:ascii="ＭＳ 明朝" w:hAnsi="ＭＳ 明朝" w:hint="default"/>
      </w:rPr>
    </w:lvl>
    <w:lvl w:ilvl="7" w:tplc="8BCA2920" w:tentative="1">
      <w:start w:val="1"/>
      <w:numFmt w:val="bullet"/>
      <w:lvlText w:val="○"/>
      <w:lvlJc w:val="left"/>
      <w:pPr>
        <w:tabs>
          <w:tab w:val="num" w:pos="5760"/>
        </w:tabs>
        <w:ind w:left="5760" w:hanging="360"/>
      </w:pPr>
      <w:rPr>
        <w:rFonts w:ascii="ＭＳ 明朝" w:hAnsi="ＭＳ 明朝" w:hint="default"/>
      </w:rPr>
    </w:lvl>
    <w:lvl w:ilvl="8" w:tplc="34A8A0B6" w:tentative="1">
      <w:start w:val="1"/>
      <w:numFmt w:val="bullet"/>
      <w:lvlText w:val="○"/>
      <w:lvlJc w:val="left"/>
      <w:pPr>
        <w:tabs>
          <w:tab w:val="num" w:pos="6480"/>
        </w:tabs>
        <w:ind w:left="6480" w:hanging="360"/>
      </w:pPr>
      <w:rPr>
        <w:rFonts w:ascii="ＭＳ 明朝" w:hAnsi="ＭＳ 明朝" w:hint="default"/>
      </w:rPr>
    </w:lvl>
  </w:abstractNum>
  <w:abstractNum w:abstractNumId="13" w15:restartNumberingAfterBreak="0">
    <w:nsid w:val="2C1A1E9D"/>
    <w:multiLevelType w:val="hybridMultilevel"/>
    <w:tmpl w:val="23FAACBC"/>
    <w:lvl w:ilvl="0" w:tplc="442EEF2C">
      <w:start w:val="1"/>
      <w:numFmt w:val="bullet"/>
      <w:lvlText w:val=""/>
      <w:lvlJc w:val="left"/>
      <w:pPr>
        <w:tabs>
          <w:tab w:val="num" w:pos="720"/>
        </w:tabs>
        <w:ind w:left="720" w:hanging="360"/>
      </w:pPr>
      <w:rPr>
        <w:rFonts w:ascii="Wingdings" w:hAnsi="Wingdings" w:hint="default"/>
      </w:rPr>
    </w:lvl>
    <w:lvl w:ilvl="1" w:tplc="F6D62B0A" w:tentative="1">
      <w:start w:val="1"/>
      <w:numFmt w:val="bullet"/>
      <w:lvlText w:val=""/>
      <w:lvlJc w:val="left"/>
      <w:pPr>
        <w:tabs>
          <w:tab w:val="num" w:pos="1440"/>
        </w:tabs>
        <w:ind w:left="1440" w:hanging="360"/>
      </w:pPr>
      <w:rPr>
        <w:rFonts w:ascii="Wingdings" w:hAnsi="Wingdings" w:hint="default"/>
      </w:rPr>
    </w:lvl>
    <w:lvl w:ilvl="2" w:tplc="6EFC51B8" w:tentative="1">
      <w:start w:val="1"/>
      <w:numFmt w:val="bullet"/>
      <w:lvlText w:val=""/>
      <w:lvlJc w:val="left"/>
      <w:pPr>
        <w:tabs>
          <w:tab w:val="num" w:pos="2160"/>
        </w:tabs>
        <w:ind w:left="2160" w:hanging="360"/>
      </w:pPr>
      <w:rPr>
        <w:rFonts w:ascii="Wingdings" w:hAnsi="Wingdings" w:hint="default"/>
      </w:rPr>
    </w:lvl>
    <w:lvl w:ilvl="3" w:tplc="9AA05FE2" w:tentative="1">
      <w:start w:val="1"/>
      <w:numFmt w:val="bullet"/>
      <w:lvlText w:val=""/>
      <w:lvlJc w:val="left"/>
      <w:pPr>
        <w:tabs>
          <w:tab w:val="num" w:pos="2880"/>
        </w:tabs>
        <w:ind w:left="2880" w:hanging="360"/>
      </w:pPr>
      <w:rPr>
        <w:rFonts w:ascii="Wingdings" w:hAnsi="Wingdings" w:hint="default"/>
      </w:rPr>
    </w:lvl>
    <w:lvl w:ilvl="4" w:tplc="FCC825FC" w:tentative="1">
      <w:start w:val="1"/>
      <w:numFmt w:val="bullet"/>
      <w:lvlText w:val=""/>
      <w:lvlJc w:val="left"/>
      <w:pPr>
        <w:tabs>
          <w:tab w:val="num" w:pos="3600"/>
        </w:tabs>
        <w:ind w:left="3600" w:hanging="360"/>
      </w:pPr>
      <w:rPr>
        <w:rFonts w:ascii="Wingdings" w:hAnsi="Wingdings" w:hint="default"/>
      </w:rPr>
    </w:lvl>
    <w:lvl w:ilvl="5" w:tplc="9594BD5A" w:tentative="1">
      <w:start w:val="1"/>
      <w:numFmt w:val="bullet"/>
      <w:lvlText w:val=""/>
      <w:lvlJc w:val="left"/>
      <w:pPr>
        <w:tabs>
          <w:tab w:val="num" w:pos="4320"/>
        </w:tabs>
        <w:ind w:left="4320" w:hanging="360"/>
      </w:pPr>
      <w:rPr>
        <w:rFonts w:ascii="Wingdings" w:hAnsi="Wingdings" w:hint="default"/>
      </w:rPr>
    </w:lvl>
    <w:lvl w:ilvl="6" w:tplc="CEB46212" w:tentative="1">
      <w:start w:val="1"/>
      <w:numFmt w:val="bullet"/>
      <w:lvlText w:val=""/>
      <w:lvlJc w:val="left"/>
      <w:pPr>
        <w:tabs>
          <w:tab w:val="num" w:pos="5040"/>
        </w:tabs>
        <w:ind w:left="5040" w:hanging="360"/>
      </w:pPr>
      <w:rPr>
        <w:rFonts w:ascii="Wingdings" w:hAnsi="Wingdings" w:hint="default"/>
      </w:rPr>
    </w:lvl>
    <w:lvl w:ilvl="7" w:tplc="C32AA472" w:tentative="1">
      <w:start w:val="1"/>
      <w:numFmt w:val="bullet"/>
      <w:lvlText w:val=""/>
      <w:lvlJc w:val="left"/>
      <w:pPr>
        <w:tabs>
          <w:tab w:val="num" w:pos="5760"/>
        </w:tabs>
        <w:ind w:left="5760" w:hanging="360"/>
      </w:pPr>
      <w:rPr>
        <w:rFonts w:ascii="Wingdings" w:hAnsi="Wingdings" w:hint="default"/>
      </w:rPr>
    </w:lvl>
    <w:lvl w:ilvl="8" w:tplc="2504505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D122CF"/>
    <w:multiLevelType w:val="hybridMultilevel"/>
    <w:tmpl w:val="420AF598"/>
    <w:lvl w:ilvl="0" w:tplc="57860C9A">
      <w:start w:val="1"/>
      <w:numFmt w:val="bullet"/>
      <w:lvlText w:val="○"/>
      <w:lvlJc w:val="left"/>
      <w:pPr>
        <w:tabs>
          <w:tab w:val="num" w:pos="720"/>
        </w:tabs>
        <w:ind w:left="720" w:hanging="360"/>
      </w:pPr>
      <w:rPr>
        <w:rFonts w:ascii="ＭＳ 明朝" w:hAnsi="ＭＳ 明朝" w:hint="default"/>
      </w:rPr>
    </w:lvl>
    <w:lvl w:ilvl="1" w:tplc="DBBEAC24" w:tentative="1">
      <w:start w:val="1"/>
      <w:numFmt w:val="bullet"/>
      <w:lvlText w:val="○"/>
      <w:lvlJc w:val="left"/>
      <w:pPr>
        <w:tabs>
          <w:tab w:val="num" w:pos="1440"/>
        </w:tabs>
        <w:ind w:left="1440" w:hanging="360"/>
      </w:pPr>
      <w:rPr>
        <w:rFonts w:ascii="ＭＳ 明朝" w:hAnsi="ＭＳ 明朝" w:hint="default"/>
      </w:rPr>
    </w:lvl>
    <w:lvl w:ilvl="2" w:tplc="8A08C968" w:tentative="1">
      <w:start w:val="1"/>
      <w:numFmt w:val="bullet"/>
      <w:lvlText w:val="○"/>
      <w:lvlJc w:val="left"/>
      <w:pPr>
        <w:tabs>
          <w:tab w:val="num" w:pos="2160"/>
        </w:tabs>
        <w:ind w:left="2160" w:hanging="360"/>
      </w:pPr>
      <w:rPr>
        <w:rFonts w:ascii="ＭＳ 明朝" w:hAnsi="ＭＳ 明朝" w:hint="default"/>
      </w:rPr>
    </w:lvl>
    <w:lvl w:ilvl="3" w:tplc="256C016A" w:tentative="1">
      <w:start w:val="1"/>
      <w:numFmt w:val="bullet"/>
      <w:lvlText w:val="○"/>
      <w:lvlJc w:val="left"/>
      <w:pPr>
        <w:tabs>
          <w:tab w:val="num" w:pos="2880"/>
        </w:tabs>
        <w:ind w:left="2880" w:hanging="360"/>
      </w:pPr>
      <w:rPr>
        <w:rFonts w:ascii="ＭＳ 明朝" w:hAnsi="ＭＳ 明朝" w:hint="default"/>
      </w:rPr>
    </w:lvl>
    <w:lvl w:ilvl="4" w:tplc="80FE2D72" w:tentative="1">
      <w:start w:val="1"/>
      <w:numFmt w:val="bullet"/>
      <w:lvlText w:val="○"/>
      <w:lvlJc w:val="left"/>
      <w:pPr>
        <w:tabs>
          <w:tab w:val="num" w:pos="3600"/>
        </w:tabs>
        <w:ind w:left="3600" w:hanging="360"/>
      </w:pPr>
      <w:rPr>
        <w:rFonts w:ascii="ＭＳ 明朝" w:hAnsi="ＭＳ 明朝" w:hint="default"/>
      </w:rPr>
    </w:lvl>
    <w:lvl w:ilvl="5" w:tplc="DF820C80" w:tentative="1">
      <w:start w:val="1"/>
      <w:numFmt w:val="bullet"/>
      <w:lvlText w:val="○"/>
      <w:lvlJc w:val="left"/>
      <w:pPr>
        <w:tabs>
          <w:tab w:val="num" w:pos="4320"/>
        </w:tabs>
        <w:ind w:left="4320" w:hanging="360"/>
      </w:pPr>
      <w:rPr>
        <w:rFonts w:ascii="ＭＳ 明朝" w:hAnsi="ＭＳ 明朝" w:hint="default"/>
      </w:rPr>
    </w:lvl>
    <w:lvl w:ilvl="6" w:tplc="E802228E" w:tentative="1">
      <w:start w:val="1"/>
      <w:numFmt w:val="bullet"/>
      <w:lvlText w:val="○"/>
      <w:lvlJc w:val="left"/>
      <w:pPr>
        <w:tabs>
          <w:tab w:val="num" w:pos="5040"/>
        </w:tabs>
        <w:ind w:left="5040" w:hanging="360"/>
      </w:pPr>
      <w:rPr>
        <w:rFonts w:ascii="ＭＳ 明朝" w:hAnsi="ＭＳ 明朝" w:hint="default"/>
      </w:rPr>
    </w:lvl>
    <w:lvl w:ilvl="7" w:tplc="E87C6C12" w:tentative="1">
      <w:start w:val="1"/>
      <w:numFmt w:val="bullet"/>
      <w:lvlText w:val="○"/>
      <w:lvlJc w:val="left"/>
      <w:pPr>
        <w:tabs>
          <w:tab w:val="num" w:pos="5760"/>
        </w:tabs>
        <w:ind w:left="5760" w:hanging="360"/>
      </w:pPr>
      <w:rPr>
        <w:rFonts w:ascii="ＭＳ 明朝" w:hAnsi="ＭＳ 明朝" w:hint="default"/>
      </w:rPr>
    </w:lvl>
    <w:lvl w:ilvl="8" w:tplc="5C128B52" w:tentative="1">
      <w:start w:val="1"/>
      <w:numFmt w:val="bullet"/>
      <w:lvlText w:val="○"/>
      <w:lvlJc w:val="left"/>
      <w:pPr>
        <w:tabs>
          <w:tab w:val="num" w:pos="6480"/>
        </w:tabs>
        <w:ind w:left="6480" w:hanging="360"/>
      </w:pPr>
      <w:rPr>
        <w:rFonts w:ascii="ＭＳ 明朝" w:hAnsi="ＭＳ 明朝" w:hint="default"/>
      </w:rPr>
    </w:lvl>
  </w:abstractNum>
  <w:abstractNum w:abstractNumId="15" w15:restartNumberingAfterBreak="0">
    <w:nsid w:val="34C65AE2"/>
    <w:multiLevelType w:val="hybridMultilevel"/>
    <w:tmpl w:val="7CC88B48"/>
    <w:lvl w:ilvl="0" w:tplc="3D58B95C">
      <w:numFmt w:val="bullet"/>
      <w:lvlText w:val="・"/>
      <w:lvlJc w:val="left"/>
      <w:pPr>
        <w:ind w:left="990" w:hanging="360"/>
      </w:pPr>
      <w:rPr>
        <w:rFonts w:ascii="BIZ UDPゴシック" w:eastAsia="BIZ UDPゴシック" w:hAnsi="BIZ UDPゴシック"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34CB7BA8"/>
    <w:multiLevelType w:val="hybridMultilevel"/>
    <w:tmpl w:val="5FC8E47A"/>
    <w:lvl w:ilvl="0" w:tplc="9B1C1C3C">
      <w:start w:val="1"/>
      <w:numFmt w:val="bullet"/>
      <w:lvlText w:val="○"/>
      <w:lvlJc w:val="left"/>
      <w:pPr>
        <w:tabs>
          <w:tab w:val="num" w:pos="720"/>
        </w:tabs>
        <w:ind w:left="720" w:hanging="360"/>
      </w:pPr>
      <w:rPr>
        <w:rFonts w:ascii="ＭＳ 明朝" w:hAnsi="ＭＳ 明朝" w:hint="default"/>
      </w:rPr>
    </w:lvl>
    <w:lvl w:ilvl="1" w:tplc="9DCADF3C" w:tentative="1">
      <w:start w:val="1"/>
      <w:numFmt w:val="bullet"/>
      <w:lvlText w:val="○"/>
      <w:lvlJc w:val="left"/>
      <w:pPr>
        <w:tabs>
          <w:tab w:val="num" w:pos="1440"/>
        </w:tabs>
        <w:ind w:left="1440" w:hanging="360"/>
      </w:pPr>
      <w:rPr>
        <w:rFonts w:ascii="ＭＳ 明朝" w:hAnsi="ＭＳ 明朝" w:hint="default"/>
      </w:rPr>
    </w:lvl>
    <w:lvl w:ilvl="2" w:tplc="C5B2BFA0" w:tentative="1">
      <w:start w:val="1"/>
      <w:numFmt w:val="bullet"/>
      <w:lvlText w:val="○"/>
      <w:lvlJc w:val="left"/>
      <w:pPr>
        <w:tabs>
          <w:tab w:val="num" w:pos="2160"/>
        </w:tabs>
        <w:ind w:left="2160" w:hanging="360"/>
      </w:pPr>
      <w:rPr>
        <w:rFonts w:ascii="ＭＳ 明朝" w:hAnsi="ＭＳ 明朝" w:hint="default"/>
      </w:rPr>
    </w:lvl>
    <w:lvl w:ilvl="3" w:tplc="094A953C" w:tentative="1">
      <w:start w:val="1"/>
      <w:numFmt w:val="bullet"/>
      <w:lvlText w:val="○"/>
      <w:lvlJc w:val="left"/>
      <w:pPr>
        <w:tabs>
          <w:tab w:val="num" w:pos="2880"/>
        </w:tabs>
        <w:ind w:left="2880" w:hanging="360"/>
      </w:pPr>
      <w:rPr>
        <w:rFonts w:ascii="ＭＳ 明朝" w:hAnsi="ＭＳ 明朝" w:hint="default"/>
      </w:rPr>
    </w:lvl>
    <w:lvl w:ilvl="4" w:tplc="C218B3A2" w:tentative="1">
      <w:start w:val="1"/>
      <w:numFmt w:val="bullet"/>
      <w:lvlText w:val="○"/>
      <w:lvlJc w:val="left"/>
      <w:pPr>
        <w:tabs>
          <w:tab w:val="num" w:pos="3600"/>
        </w:tabs>
        <w:ind w:left="3600" w:hanging="360"/>
      </w:pPr>
      <w:rPr>
        <w:rFonts w:ascii="ＭＳ 明朝" w:hAnsi="ＭＳ 明朝" w:hint="default"/>
      </w:rPr>
    </w:lvl>
    <w:lvl w:ilvl="5" w:tplc="C50AAD94" w:tentative="1">
      <w:start w:val="1"/>
      <w:numFmt w:val="bullet"/>
      <w:lvlText w:val="○"/>
      <w:lvlJc w:val="left"/>
      <w:pPr>
        <w:tabs>
          <w:tab w:val="num" w:pos="4320"/>
        </w:tabs>
        <w:ind w:left="4320" w:hanging="360"/>
      </w:pPr>
      <w:rPr>
        <w:rFonts w:ascii="ＭＳ 明朝" w:hAnsi="ＭＳ 明朝" w:hint="default"/>
      </w:rPr>
    </w:lvl>
    <w:lvl w:ilvl="6" w:tplc="BC00F536" w:tentative="1">
      <w:start w:val="1"/>
      <w:numFmt w:val="bullet"/>
      <w:lvlText w:val="○"/>
      <w:lvlJc w:val="left"/>
      <w:pPr>
        <w:tabs>
          <w:tab w:val="num" w:pos="5040"/>
        </w:tabs>
        <w:ind w:left="5040" w:hanging="360"/>
      </w:pPr>
      <w:rPr>
        <w:rFonts w:ascii="ＭＳ 明朝" w:hAnsi="ＭＳ 明朝" w:hint="default"/>
      </w:rPr>
    </w:lvl>
    <w:lvl w:ilvl="7" w:tplc="B0A65A66" w:tentative="1">
      <w:start w:val="1"/>
      <w:numFmt w:val="bullet"/>
      <w:lvlText w:val="○"/>
      <w:lvlJc w:val="left"/>
      <w:pPr>
        <w:tabs>
          <w:tab w:val="num" w:pos="5760"/>
        </w:tabs>
        <w:ind w:left="5760" w:hanging="360"/>
      </w:pPr>
      <w:rPr>
        <w:rFonts w:ascii="ＭＳ 明朝" w:hAnsi="ＭＳ 明朝" w:hint="default"/>
      </w:rPr>
    </w:lvl>
    <w:lvl w:ilvl="8" w:tplc="5756E0B4" w:tentative="1">
      <w:start w:val="1"/>
      <w:numFmt w:val="bullet"/>
      <w:lvlText w:val="○"/>
      <w:lvlJc w:val="left"/>
      <w:pPr>
        <w:tabs>
          <w:tab w:val="num" w:pos="6480"/>
        </w:tabs>
        <w:ind w:left="6480" w:hanging="360"/>
      </w:pPr>
      <w:rPr>
        <w:rFonts w:ascii="ＭＳ 明朝" w:hAnsi="ＭＳ 明朝" w:hint="default"/>
      </w:rPr>
    </w:lvl>
  </w:abstractNum>
  <w:abstractNum w:abstractNumId="17" w15:restartNumberingAfterBreak="0">
    <w:nsid w:val="3511129E"/>
    <w:multiLevelType w:val="hybridMultilevel"/>
    <w:tmpl w:val="DE2CB91C"/>
    <w:lvl w:ilvl="0" w:tplc="B9AA48F8">
      <w:start w:val="17"/>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9785DBD"/>
    <w:multiLevelType w:val="hybridMultilevel"/>
    <w:tmpl w:val="BCDCEE48"/>
    <w:lvl w:ilvl="0" w:tplc="D27A2878">
      <w:start w:val="1"/>
      <w:numFmt w:val="bullet"/>
      <w:lvlText w:val=""/>
      <w:lvlJc w:val="left"/>
      <w:pPr>
        <w:tabs>
          <w:tab w:val="num" w:pos="720"/>
        </w:tabs>
        <w:ind w:left="720" w:hanging="360"/>
      </w:pPr>
      <w:rPr>
        <w:rFonts w:ascii="Wingdings" w:hAnsi="Wingdings" w:hint="default"/>
      </w:rPr>
    </w:lvl>
    <w:lvl w:ilvl="1" w:tplc="EDBE191A" w:tentative="1">
      <w:start w:val="1"/>
      <w:numFmt w:val="bullet"/>
      <w:lvlText w:val=""/>
      <w:lvlJc w:val="left"/>
      <w:pPr>
        <w:tabs>
          <w:tab w:val="num" w:pos="1440"/>
        </w:tabs>
        <w:ind w:left="1440" w:hanging="360"/>
      </w:pPr>
      <w:rPr>
        <w:rFonts w:ascii="Wingdings" w:hAnsi="Wingdings" w:hint="default"/>
      </w:rPr>
    </w:lvl>
    <w:lvl w:ilvl="2" w:tplc="70A27822" w:tentative="1">
      <w:start w:val="1"/>
      <w:numFmt w:val="bullet"/>
      <w:lvlText w:val=""/>
      <w:lvlJc w:val="left"/>
      <w:pPr>
        <w:tabs>
          <w:tab w:val="num" w:pos="2160"/>
        </w:tabs>
        <w:ind w:left="2160" w:hanging="360"/>
      </w:pPr>
      <w:rPr>
        <w:rFonts w:ascii="Wingdings" w:hAnsi="Wingdings" w:hint="default"/>
      </w:rPr>
    </w:lvl>
    <w:lvl w:ilvl="3" w:tplc="26480B8E" w:tentative="1">
      <w:start w:val="1"/>
      <w:numFmt w:val="bullet"/>
      <w:lvlText w:val=""/>
      <w:lvlJc w:val="left"/>
      <w:pPr>
        <w:tabs>
          <w:tab w:val="num" w:pos="2880"/>
        </w:tabs>
        <w:ind w:left="2880" w:hanging="360"/>
      </w:pPr>
      <w:rPr>
        <w:rFonts w:ascii="Wingdings" w:hAnsi="Wingdings" w:hint="default"/>
      </w:rPr>
    </w:lvl>
    <w:lvl w:ilvl="4" w:tplc="BE0ED08C" w:tentative="1">
      <w:start w:val="1"/>
      <w:numFmt w:val="bullet"/>
      <w:lvlText w:val=""/>
      <w:lvlJc w:val="left"/>
      <w:pPr>
        <w:tabs>
          <w:tab w:val="num" w:pos="3600"/>
        </w:tabs>
        <w:ind w:left="3600" w:hanging="360"/>
      </w:pPr>
      <w:rPr>
        <w:rFonts w:ascii="Wingdings" w:hAnsi="Wingdings" w:hint="default"/>
      </w:rPr>
    </w:lvl>
    <w:lvl w:ilvl="5" w:tplc="1BDE6E54" w:tentative="1">
      <w:start w:val="1"/>
      <w:numFmt w:val="bullet"/>
      <w:lvlText w:val=""/>
      <w:lvlJc w:val="left"/>
      <w:pPr>
        <w:tabs>
          <w:tab w:val="num" w:pos="4320"/>
        </w:tabs>
        <w:ind w:left="4320" w:hanging="360"/>
      </w:pPr>
      <w:rPr>
        <w:rFonts w:ascii="Wingdings" w:hAnsi="Wingdings" w:hint="default"/>
      </w:rPr>
    </w:lvl>
    <w:lvl w:ilvl="6" w:tplc="F14A5306" w:tentative="1">
      <w:start w:val="1"/>
      <w:numFmt w:val="bullet"/>
      <w:lvlText w:val=""/>
      <w:lvlJc w:val="left"/>
      <w:pPr>
        <w:tabs>
          <w:tab w:val="num" w:pos="5040"/>
        </w:tabs>
        <w:ind w:left="5040" w:hanging="360"/>
      </w:pPr>
      <w:rPr>
        <w:rFonts w:ascii="Wingdings" w:hAnsi="Wingdings" w:hint="default"/>
      </w:rPr>
    </w:lvl>
    <w:lvl w:ilvl="7" w:tplc="935EF3C0" w:tentative="1">
      <w:start w:val="1"/>
      <w:numFmt w:val="bullet"/>
      <w:lvlText w:val=""/>
      <w:lvlJc w:val="left"/>
      <w:pPr>
        <w:tabs>
          <w:tab w:val="num" w:pos="5760"/>
        </w:tabs>
        <w:ind w:left="5760" w:hanging="360"/>
      </w:pPr>
      <w:rPr>
        <w:rFonts w:ascii="Wingdings" w:hAnsi="Wingdings" w:hint="default"/>
      </w:rPr>
    </w:lvl>
    <w:lvl w:ilvl="8" w:tplc="8E549A0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925023"/>
    <w:multiLevelType w:val="hybridMultilevel"/>
    <w:tmpl w:val="367A3388"/>
    <w:lvl w:ilvl="0" w:tplc="4D7ABF4E">
      <w:start w:val="1"/>
      <w:numFmt w:val="bullet"/>
      <w:lvlText w:val="○"/>
      <w:lvlJc w:val="left"/>
      <w:pPr>
        <w:tabs>
          <w:tab w:val="num" w:pos="720"/>
        </w:tabs>
        <w:ind w:left="720" w:hanging="360"/>
      </w:pPr>
      <w:rPr>
        <w:rFonts w:ascii="ＭＳ 明朝" w:hAnsi="ＭＳ 明朝" w:hint="default"/>
      </w:rPr>
    </w:lvl>
    <w:lvl w:ilvl="1" w:tplc="AE14BF0E" w:tentative="1">
      <w:start w:val="1"/>
      <w:numFmt w:val="bullet"/>
      <w:lvlText w:val="○"/>
      <w:lvlJc w:val="left"/>
      <w:pPr>
        <w:tabs>
          <w:tab w:val="num" w:pos="1440"/>
        </w:tabs>
        <w:ind w:left="1440" w:hanging="360"/>
      </w:pPr>
      <w:rPr>
        <w:rFonts w:ascii="ＭＳ 明朝" w:hAnsi="ＭＳ 明朝" w:hint="default"/>
      </w:rPr>
    </w:lvl>
    <w:lvl w:ilvl="2" w:tplc="0EE61378" w:tentative="1">
      <w:start w:val="1"/>
      <w:numFmt w:val="bullet"/>
      <w:lvlText w:val="○"/>
      <w:lvlJc w:val="left"/>
      <w:pPr>
        <w:tabs>
          <w:tab w:val="num" w:pos="2160"/>
        </w:tabs>
        <w:ind w:left="2160" w:hanging="360"/>
      </w:pPr>
      <w:rPr>
        <w:rFonts w:ascii="ＭＳ 明朝" w:hAnsi="ＭＳ 明朝" w:hint="default"/>
      </w:rPr>
    </w:lvl>
    <w:lvl w:ilvl="3" w:tplc="601CB0D8" w:tentative="1">
      <w:start w:val="1"/>
      <w:numFmt w:val="bullet"/>
      <w:lvlText w:val="○"/>
      <w:lvlJc w:val="left"/>
      <w:pPr>
        <w:tabs>
          <w:tab w:val="num" w:pos="2880"/>
        </w:tabs>
        <w:ind w:left="2880" w:hanging="360"/>
      </w:pPr>
      <w:rPr>
        <w:rFonts w:ascii="ＭＳ 明朝" w:hAnsi="ＭＳ 明朝" w:hint="default"/>
      </w:rPr>
    </w:lvl>
    <w:lvl w:ilvl="4" w:tplc="DFA6657A" w:tentative="1">
      <w:start w:val="1"/>
      <w:numFmt w:val="bullet"/>
      <w:lvlText w:val="○"/>
      <w:lvlJc w:val="left"/>
      <w:pPr>
        <w:tabs>
          <w:tab w:val="num" w:pos="3600"/>
        </w:tabs>
        <w:ind w:left="3600" w:hanging="360"/>
      </w:pPr>
      <w:rPr>
        <w:rFonts w:ascii="ＭＳ 明朝" w:hAnsi="ＭＳ 明朝" w:hint="default"/>
      </w:rPr>
    </w:lvl>
    <w:lvl w:ilvl="5" w:tplc="8F2C1306" w:tentative="1">
      <w:start w:val="1"/>
      <w:numFmt w:val="bullet"/>
      <w:lvlText w:val="○"/>
      <w:lvlJc w:val="left"/>
      <w:pPr>
        <w:tabs>
          <w:tab w:val="num" w:pos="4320"/>
        </w:tabs>
        <w:ind w:left="4320" w:hanging="360"/>
      </w:pPr>
      <w:rPr>
        <w:rFonts w:ascii="ＭＳ 明朝" w:hAnsi="ＭＳ 明朝" w:hint="default"/>
      </w:rPr>
    </w:lvl>
    <w:lvl w:ilvl="6" w:tplc="276A783E" w:tentative="1">
      <w:start w:val="1"/>
      <w:numFmt w:val="bullet"/>
      <w:lvlText w:val="○"/>
      <w:lvlJc w:val="left"/>
      <w:pPr>
        <w:tabs>
          <w:tab w:val="num" w:pos="5040"/>
        </w:tabs>
        <w:ind w:left="5040" w:hanging="360"/>
      </w:pPr>
      <w:rPr>
        <w:rFonts w:ascii="ＭＳ 明朝" w:hAnsi="ＭＳ 明朝" w:hint="default"/>
      </w:rPr>
    </w:lvl>
    <w:lvl w:ilvl="7" w:tplc="618A5FEC" w:tentative="1">
      <w:start w:val="1"/>
      <w:numFmt w:val="bullet"/>
      <w:lvlText w:val="○"/>
      <w:lvlJc w:val="left"/>
      <w:pPr>
        <w:tabs>
          <w:tab w:val="num" w:pos="5760"/>
        </w:tabs>
        <w:ind w:left="5760" w:hanging="360"/>
      </w:pPr>
      <w:rPr>
        <w:rFonts w:ascii="ＭＳ 明朝" w:hAnsi="ＭＳ 明朝" w:hint="default"/>
      </w:rPr>
    </w:lvl>
    <w:lvl w:ilvl="8" w:tplc="3C4CB316" w:tentative="1">
      <w:start w:val="1"/>
      <w:numFmt w:val="bullet"/>
      <w:lvlText w:val="○"/>
      <w:lvlJc w:val="left"/>
      <w:pPr>
        <w:tabs>
          <w:tab w:val="num" w:pos="6480"/>
        </w:tabs>
        <w:ind w:left="6480" w:hanging="360"/>
      </w:pPr>
      <w:rPr>
        <w:rFonts w:ascii="ＭＳ 明朝" w:hAnsi="ＭＳ 明朝" w:hint="default"/>
      </w:rPr>
    </w:lvl>
  </w:abstractNum>
  <w:abstractNum w:abstractNumId="20" w15:restartNumberingAfterBreak="0">
    <w:nsid w:val="3D373874"/>
    <w:multiLevelType w:val="hybridMultilevel"/>
    <w:tmpl w:val="F97A7AF6"/>
    <w:lvl w:ilvl="0" w:tplc="9C1A2E72">
      <w:start w:val="1"/>
      <w:numFmt w:val="bullet"/>
      <w:lvlText w:val="•"/>
      <w:lvlJc w:val="left"/>
      <w:pPr>
        <w:tabs>
          <w:tab w:val="num" w:pos="720"/>
        </w:tabs>
        <w:ind w:left="720" w:hanging="360"/>
      </w:pPr>
      <w:rPr>
        <w:rFonts w:ascii="Arial" w:hAnsi="Arial" w:hint="default"/>
      </w:rPr>
    </w:lvl>
    <w:lvl w:ilvl="1" w:tplc="5AB8BFBE" w:tentative="1">
      <w:start w:val="1"/>
      <w:numFmt w:val="bullet"/>
      <w:lvlText w:val="•"/>
      <w:lvlJc w:val="left"/>
      <w:pPr>
        <w:tabs>
          <w:tab w:val="num" w:pos="1440"/>
        </w:tabs>
        <w:ind w:left="1440" w:hanging="360"/>
      </w:pPr>
      <w:rPr>
        <w:rFonts w:ascii="Arial" w:hAnsi="Arial" w:hint="default"/>
      </w:rPr>
    </w:lvl>
    <w:lvl w:ilvl="2" w:tplc="6A66320C" w:tentative="1">
      <w:start w:val="1"/>
      <w:numFmt w:val="bullet"/>
      <w:lvlText w:val="•"/>
      <w:lvlJc w:val="left"/>
      <w:pPr>
        <w:tabs>
          <w:tab w:val="num" w:pos="2160"/>
        </w:tabs>
        <w:ind w:left="2160" w:hanging="360"/>
      </w:pPr>
      <w:rPr>
        <w:rFonts w:ascii="Arial" w:hAnsi="Arial" w:hint="default"/>
      </w:rPr>
    </w:lvl>
    <w:lvl w:ilvl="3" w:tplc="6560913A" w:tentative="1">
      <w:start w:val="1"/>
      <w:numFmt w:val="bullet"/>
      <w:lvlText w:val="•"/>
      <w:lvlJc w:val="left"/>
      <w:pPr>
        <w:tabs>
          <w:tab w:val="num" w:pos="2880"/>
        </w:tabs>
        <w:ind w:left="2880" w:hanging="360"/>
      </w:pPr>
      <w:rPr>
        <w:rFonts w:ascii="Arial" w:hAnsi="Arial" w:hint="default"/>
      </w:rPr>
    </w:lvl>
    <w:lvl w:ilvl="4" w:tplc="EB2C8968" w:tentative="1">
      <w:start w:val="1"/>
      <w:numFmt w:val="bullet"/>
      <w:lvlText w:val="•"/>
      <w:lvlJc w:val="left"/>
      <w:pPr>
        <w:tabs>
          <w:tab w:val="num" w:pos="3600"/>
        </w:tabs>
        <w:ind w:left="3600" w:hanging="360"/>
      </w:pPr>
      <w:rPr>
        <w:rFonts w:ascii="Arial" w:hAnsi="Arial" w:hint="default"/>
      </w:rPr>
    </w:lvl>
    <w:lvl w:ilvl="5" w:tplc="BF14DA7C" w:tentative="1">
      <w:start w:val="1"/>
      <w:numFmt w:val="bullet"/>
      <w:lvlText w:val="•"/>
      <w:lvlJc w:val="left"/>
      <w:pPr>
        <w:tabs>
          <w:tab w:val="num" w:pos="4320"/>
        </w:tabs>
        <w:ind w:left="4320" w:hanging="360"/>
      </w:pPr>
      <w:rPr>
        <w:rFonts w:ascii="Arial" w:hAnsi="Arial" w:hint="default"/>
      </w:rPr>
    </w:lvl>
    <w:lvl w:ilvl="6" w:tplc="88640E0C" w:tentative="1">
      <w:start w:val="1"/>
      <w:numFmt w:val="bullet"/>
      <w:lvlText w:val="•"/>
      <w:lvlJc w:val="left"/>
      <w:pPr>
        <w:tabs>
          <w:tab w:val="num" w:pos="5040"/>
        </w:tabs>
        <w:ind w:left="5040" w:hanging="360"/>
      </w:pPr>
      <w:rPr>
        <w:rFonts w:ascii="Arial" w:hAnsi="Arial" w:hint="default"/>
      </w:rPr>
    </w:lvl>
    <w:lvl w:ilvl="7" w:tplc="597EB18C" w:tentative="1">
      <w:start w:val="1"/>
      <w:numFmt w:val="bullet"/>
      <w:lvlText w:val="•"/>
      <w:lvlJc w:val="left"/>
      <w:pPr>
        <w:tabs>
          <w:tab w:val="num" w:pos="5760"/>
        </w:tabs>
        <w:ind w:left="5760" w:hanging="360"/>
      </w:pPr>
      <w:rPr>
        <w:rFonts w:ascii="Arial" w:hAnsi="Arial" w:hint="default"/>
      </w:rPr>
    </w:lvl>
    <w:lvl w:ilvl="8" w:tplc="DE76F9A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C608C7"/>
    <w:multiLevelType w:val="hybridMultilevel"/>
    <w:tmpl w:val="F5D6946C"/>
    <w:lvl w:ilvl="0" w:tplc="8E1C6CE8">
      <w:start w:val="1"/>
      <w:numFmt w:val="bullet"/>
      <w:lvlText w:val="•"/>
      <w:lvlJc w:val="left"/>
      <w:pPr>
        <w:tabs>
          <w:tab w:val="num" w:pos="720"/>
        </w:tabs>
        <w:ind w:left="720" w:hanging="360"/>
      </w:pPr>
      <w:rPr>
        <w:rFonts w:ascii="Arial" w:hAnsi="Arial" w:hint="default"/>
      </w:rPr>
    </w:lvl>
    <w:lvl w:ilvl="1" w:tplc="83E69EBE" w:tentative="1">
      <w:start w:val="1"/>
      <w:numFmt w:val="bullet"/>
      <w:lvlText w:val="•"/>
      <w:lvlJc w:val="left"/>
      <w:pPr>
        <w:tabs>
          <w:tab w:val="num" w:pos="1440"/>
        </w:tabs>
        <w:ind w:left="1440" w:hanging="360"/>
      </w:pPr>
      <w:rPr>
        <w:rFonts w:ascii="Arial" w:hAnsi="Arial" w:hint="default"/>
      </w:rPr>
    </w:lvl>
    <w:lvl w:ilvl="2" w:tplc="8904022A" w:tentative="1">
      <w:start w:val="1"/>
      <w:numFmt w:val="bullet"/>
      <w:lvlText w:val="•"/>
      <w:lvlJc w:val="left"/>
      <w:pPr>
        <w:tabs>
          <w:tab w:val="num" w:pos="2160"/>
        </w:tabs>
        <w:ind w:left="2160" w:hanging="360"/>
      </w:pPr>
      <w:rPr>
        <w:rFonts w:ascii="Arial" w:hAnsi="Arial" w:hint="default"/>
      </w:rPr>
    </w:lvl>
    <w:lvl w:ilvl="3" w:tplc="738EA54C" w:tentative="1">
      <w:start w:val="1"/>
      <w:numFmt w:val="bullet"/>
      <w:lvlText w:val="•"/>
      <w:lvlJc w:val="left"/>
      <w:pPr>
        <w:tabs>
          <w:tab w:val="num" w:pos="2880"/>
        </w:tabs>
        <w:ind w:left="2880" w:hanging="360"/>
      </w:pPr>
      <w:rPr>
        <w:rFonts w:ascii="Arial" w:hAnsi="Arial" w:hint="default"/>
      </w:rPr>
    </w:lvl>
    <w:lvl w:ilvl="4" w:tplc="DF7E8B70" w:tentative="1">
      <w:start w:val="1"/>
      <w:numFmt w:val="bullet"/>
      <w:lvlText w:val="•"/>
      <w:lvlJc w:val="left"/>
      <w:pPr>
        <w:tabs>
          <w:tab w:val="num" w:pos="3600"/>
        </w:tabs>
        <w:ind w:left="3600" w:hanging="360"/>
      </w:pPr>
      <w:rPr>
        <w:rFonts w:ascii="Arial" w:hAnsi="Arial" w:hint="default"/>
      </w:rPr>
    </w:lvl>
    <w:lvl w:ilvl="5" w:tplc="C7023384" w:tentative="1">
      <w:start w:val="1"/>
      <w:numFmt w:val="bullet"/>
      <w:lvlText w:val="•"/>
      <w:lvlJc w:val="left"/>
      <w:pPr>
        <w:tabs>
          <w:tab w:val="num" w:pos="4320"/>
        </w:tabs>
        <w:ind w:left="4320" w:hanging="360"/>
      </w:pPr>
      <w:rPr>
        <w:rFonts w:ascii="Arial" w:hAnsi="Arial" w:hint="default"/>
      </w:rPr>
    </w:lvl>
    <w:lvl w:ilvl="6" w:tplc="9BDA8A0C" w:tentative="1">
      <w:start w:val="1"/>
      <w:numFmt w:val="bullet"/>
      <w:lvlText w:val="•"/>
      <w:lvlJc w:val="left"/>
      <w:pPr>
        <w:tabs>
          <w:tab w:val="num" w:pos="5040"/>
        </w:tabs>
        <w:ind w:left="5040" w:hanging="360"/>
      </w:pPr>
      <w:rPr>
        <w:rFonts w:ascii="Arial" w:hAnsi="Arial" w:hint="default"/>
      </w:rPr>
    </w:lvl>
    <w:lvl w:ilvl="7" w:tplc="68B20842" w:tentative="1">
      <w:start w:val="1"/>
      <w:numFmt w:val="bullet"/>
      <w:lvlText w:val="•"/>
      <w:lvlJc w:val="left"/>
      <w:pPr>
        <w:tabs>
          <w:tab w:val="num" w:pos="5760"/>
        </w:tabs>
        <w:ind w:left="5760" w:hanging="360"/>
      </w:pPr>
      <w:rPr>
        <w:rFonts w:ascii="Arial" w:hAnsi="Arial" w:hint="default"/>
      </w:rPr>
    </w:lvl>
    <w:lvl w:ilvl="8" w:tplc="0EDC67A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886E9F"/>
    <w:multiLevelType w:val="hybridMultilevel"/>
    <w:tmpl w:val="183E43F8"/>
    <w:lvl w:ilvl="0" w:tplc="0409000B">
      <w:start w:val="1"/>
      <w:numFmt w:val="bullet"/>
      <w:lvlText w:val=""/>
      <w:lvlJc w:val="left"/>
      <w:pPr>
        <w:ind w:left="1695" w:hanging="420"/>
      </w:pPr>
      <w:rPr>
        <w:rFonts w:ascii="Wingdings" w:hAnsi="Wingdings" w:hint="default"/>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23" w15:restartNumberingAfterBreak="0">
    <w:nsid w:val="4B8B5941"/>
    <w:multiLevelType w:val="hybridMultilevel"/>
    <w:tmpl w:val="C922C386"/>
    <w:lvl w:ilvl="0" w:tplc="6CC662EC">
      <w:start w:val="1"/>
      <w:numFmt w:val="bullet"/>
      <w:lvlText w:val="•"/>
      <w:lvlJc w:val="left"/>
      <w:pPr>
        <w:tabs>
          <w:tab w:val="num" w:pos="720"/>
        </w:tabs>
        <w:ind w:left="720" w:hanging="360"/>
      </w:pPr>
      <w:rPr>
        <w:rFonts w:ascii="Arial" w:hAnsi="Arial" w:hint="default"/>
      </w:rPr>
    </w:lvl>
    <w:lvl w:ilvl="1" w:tplc="66262756" w:tentative="1">
      <w:start w:val="1"/>
      <w:numFmt w:val="bullet"/>
      <w:lvlText w:val="•"/>
      <w:lvlJc w:val="left"/>
      <w:pPr>
        <w:tabs>
          <w:tab w:val="num" w:pos="1440"/>
        </w:tabs>
        <w:ind w:left="1440" w:hanging="360"/>
      </w:pPr>
      <w:rPr>
        <w:rFonts w:ascii="Arial" w:hAnsi="Arial" w:hint="default"/>
      </w:rPr>
    </w:lvl>
    <w:lvl w:ilvl="2" w:tplc="7FECF24C" w:tentative="1">
      <w:start w:val="1"/>
      <w:numFmt w:val="bullet"/>
      <w:lvlText w:val="•"/>
      <w:lvlJc w:val="left"/>
      <w:pPr>
        <w:tabs>
          <w:tab w:val="num" w:pos="2160"/>
        </w:tabs>
        <w:ind w:left="2160" w:hanging="360"/>
      </w:pPr>
      <w:rPr>
        <w:rFonts w:ascii="Arial" w:hAnsi="Arial" w:hint="default"/>
      </w:rPr>
    </w:lvl>
    <w:lvl w:ilvl="3" w:tplc="107A7662" w:tentative="1">
      <w:start w:val="1"/>
      <w:numFmt w:val="bullet"/>
      <w:lvlText w:val="•"/>
      <w:lvlJc w:val="left"/>
      <w:pPr>
        <w:tabs>
          <w:tab w:val="num" w:pos="2880"/>
        </w:tabs>
        <w:ind w:left="2880" w:hanging="360"/>
      </w:pPr>
      <w:rPr>
        <w:rFonts w:ascii="Arial" w:hAnsi="Arial" w:hint="default"/>
      </w:rPr>
    </w:lvl>
    <w:lvl w:ilvl="4" w:tplc="E8908AAA" w:tentative="1">
      <w:start w:val="1"/>
      <w:numFmt w:val="bullet"/>
      <w:lvlText w:val="•"/>
      <w:lvlJc w:val="left"/>
      <w:pPr>
        <w:tabs>
          <w:tab w:val="num" w:pos="3600"/>
        </w:tabs>
        <w:ind w:left="3600" w:hanging="360"/>
      </w:pPr>
      <w:rPr>
        <w:rFonts w:ascii="Arial" w:hAnsi="Arial" w:hint="default"/>
      </w:rPr>
    </w:lvl>
    <w:lvl w:ilvl="5" w:tplc="47C2356A" w:tentative="1">
      <w:start w:val="1"/>
      <w:numFmt w:val="bullet"/>
      <w:lvlText w:val="•"/>
      <w:lvlJc w:val="left"/>
      <w:pPr>
        <w:tabs>
          <w:tab w:val="num" w:pos="4320"/>
        </w:tabs>
        <w:ind w:left="4320" w:hanging="360"/>
      </w:pPr>
      <w:rPr>
        <w:rFonts w:ascii="Arial" w:hAnsi="Arial" w:hint="default"/>
      </w:rPr>
    </w:lvl>
    <w:lvl w:ilvl="6" w:tplc="74F2DE3C" w:tentative="1">
      <w:start w:val="1"/>
      <w:numFmt w:val="bullet"/>
      <w:lvlText w:val="•"/>
      <w:lvlJc w:val="left"/>
      <w:pPr>
        <w:tabs>
          <w:tab w:val="num" w:pos="5040"/>
        </w:tabs>
        <w:ind w:left="5040" w:hanging="360"/>
      </w:pPr>
      <w:rPr>
        <w:rFonts w:ascii="Arial" w:hAnsi="Arial" w:hint="default"/>
      </w:rPr>
    </w:lvl>
    <w:lvl w:ilvl="7" w:tplc="32EE4834" w:tentative="1">
      <w:start w:val="1"/>
      <w:numFmt w:val="bullet"/>
      <w:lvlText w:val="•"/>
      <w:lvlJc w:val="left"/>
      <w:pPr>
        <w:tabs>
          <w:tab w:val="num" w:pos="5760"/>
        </w:tabs>
        <w:ind w:left="5760" w:hanging="360"/>
      </w:pPr>
      <w:rPr>
        <w:rFonts w:ascii="Arial" w:hAnsi="Arial" w:hint="default"/>
      </w:rPr>
    </w:lvl>
    <w:lvl w:ilvl="8" w:tplc="6520E52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2C6907"/>
    <w:multiLevelType w:val="hybridMultilevel"/>
    <w:tmpl w:val="E87462D0"/>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5" w15:restartNumberingAfterBreak="0">
    <w:nsid w:val="599C7D99"/>
    <w:multiLevelType w:val="hybridMultilevel"/>
    <w:tmpl w:val="C786E672"/>
    <w:lvl w:ilvl="0" w:tplc="8CB6A3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5D2F0E4D"/>
    <w:multiLevelType w:val="hybridMultilevel"/>
    <w:tmpl w:val="9B36F1BA"/>
    <w:lvl w:ilvl="0" w:tplc="03C84F36">
      <w:start w:val="1"/>
      <w:numFmt w:val="bullet"/>
      <w:lvlText w:val="•"/>
      <w:lvlJc w:val="left"/>
      <w:pPr>
        <w:tabs>
          <w:tab w:val="num" w:pos="720"/>
        </w:tabs>
        <w:ind w:left="720" w:hanging="360"/>
      </w:pPr>
      <w:rPr>
        <w:rFonts w:ascii="Arial" w:hAnsi="Arial" w:hint="default"/>
      </w:rPr>
    </w:lvl>
    <w:lvl w:ilvl="1" w:tplc="593262E2" w:tentative="1">
      <w:start w:val="1"/>
      <w:numFmt w:val="bullet"/>
      <w:lvlText w:val="•"/>
      <w:lvlJc w:val="left"/>
      <w:pPr>
        <w:tabs>
          <w:tab w:val="num" w:pos="1440"/>
        </w:tabs>
        <w:ind w:left="1440" w:hanging="360"/>
      </w:pPr>
      <w:rPr>
        <w:rFonts w:ascii="Arial" w:hAnsi="Arial" w:hint="default"/>
      </w:rPr>
    </w:lvl>
    <w:lvl w:ilvl="2" w:tplc="CE040F6A" w:tentative="1">
      <w:start w:val="1"/>
      <w:numFmt w:val="bullet"/>
      <w:lvlText w:val="•"/>
      <w:lvlJc w:val="left"/>
      <w:pPr>
        <w:tabs>
          <w:tab w:val="num" w:pos="2160"/>
        </w:tabs>
        <w:ind w:left="2160" w:hanging="360"/>
      </w:pPr>
      <w:rPr>
        <w:rFonts w:ascii="Arial" w:hAnsi="Arial" w:hint="default"/>
      </w:rPr>
    </w:lvl>
    <w:lvl w:ilvl="3" w:tplc="B050A3B4" w:tentative="1">
      <w:start w:val="1"/>
      <w:numFmt w:val="bullet"/>
      <w:lvlText w:val="•"/>
      <w:lvlJc w:val="left"/>
      <w:pPr>
        <w:tabs>
          <w:tab w:val="num" w:pos="2880"/>
        </w:tabs>
        <w:ind w:left="2880" w:hanging="360"/>
      </w:pPr>
      <w:rPr>
        <w:rFonts w:ascii="Arial" w:hAnsi="Arial" w:hint="default"/>
      </w:rPr>
    </w:lvl>
    <w:lvl w:ilvl="4" w:tplc="C604338C" w:tentative="1">
      <w:start w:val="1"/>
      <w:numFmt w:val="bullet"/>
      <w:lvlText w:val="•"/>
      <w:lvlJc w:val="left"/>
      <w:pPr>
        <w:tabs>
          <w:tab w:val="num" w:pos="3600"/>
        </w:tabs>
        <w:ind w:left="3600" w:hanging="360"/>
      </w:pPr>
      <w:rPr>
        <w:rFonts w:ascii="Arial" w:hAnsi="Arial" w:hint="default"/>
      </w:rPr>
    </w:lvl>
    <w:lvl w:ilvl="5" w:tplc="C85C00A4" w:tentative="1">
      <w:start w:val="1"/>
      <w:numFmt w:val="bullet"/>
      <w:lvlText w:val="•"/>
      <w:lvlJc w:val="left"/>
      <w:pPr>
        <w:tabs>
          <w:tab w:val="num" w:pos="4320"/>
        </w:tabs>
        <w:ind w:left="4320" w:hanging="360"/>
      </w:pPr>
      <w:rPr>
        <w:rFonts w:ascii="Arial" w:hAnsi="Arial" w:hint="default"/>
      </w:rPr>
    </w:lvl>
    <w:lvl w:ilvl="6" w:tplc="EF90205E" w:tentative="1">
      <w:start w:val="1"/>
      <w:numFmt w:val="bullet"/>
      <w:lvlText w:val="•"/>
      <w:lvlJc w:val="left"/>
      <w:pPr>
        <w:tabs>
          <w:tab w:val="num" w:pos="5040"/>
        </w:tabs>
        <w:ind w:left="5040" w:hanging="360"/>
      </w:pPr>
      <w:rPr>
        <w:rFonts w:ascii="Arial" w:hAnsi="Arial" w:hint="default"/>
      </w:rPr>
    </w:lvl>
    <w:lvl w:ilvl="7" w:tplc="2AD45082" w:tentative="1">
      <w:start w:val="1"/>
      <w:numFmt w:val="bullet"/>
      <w:lvlText w:val="•"/>
      <w:lvlJc w:val="left"/>
      <w:pPr>
        <w:tabs>
          <w:tab w:val="num" w:pos="5760"/>
        </w:tabs>
        <w:ind w:left="5760" w:hanging="360"/>
      </w:pPr>
      <w:rPr>
        <w:rFonts w:ascii="Arial" w:hAnsi="Arial" w:hint="default"/>
      </w:rPr>
    </w:lvl>
    <w:lvl w:ilvl="8" w:tplc="1DB4DE0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DC80134"/>
    <w:multiLevelType w:val="hybridMultilevel"/>
    <w:tmpl w:val="D4F8A940"/>
    <w:lvl w:ilvl="0" w:tplc="BF186BA4">
      <w:numFmt w:val="bullet"/>
      <w:lvlText w:val="◆"/>
      <w:lvlJc w:val="left"/>
      <w:pPr>
        <w:ind w:left="786" w:hanging="360"/>
      </w:pPr>
      <w:rPr>
        <w:rFonts w:ascii="BIZ UDPゴシック" w:eastAsia="BIZ UDPゴシック" w:hAnsi="BIZ UDPゴシック" w:cs="Times New Roman" w:hint="eastAsia"/>
        <w:b/>
        <w:sz w:val="2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8" w15:restartNumberingAfterBreak="0">
    <w:nsid w:val="60D05704"/>
    <w:multiLevelType w:val="hybridMultilevel"/>
    <w:tmpl w:val="BB8EB260"/>
    <w:lvl w:ilvl="0" w:tplc="40FECFBA">
      <w:start w:val="2"/>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5106EE4"/>
    <w:multiLevelType w:val="hybridMultilevel"/>
    <w:tmpl w:val="CE48580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584485C"/>
    <w:multiLevelType w:val="hybridMultilevel"/>
    <w:tmpl w:val="893898BE"/>
    <w:lvl w:ilvl="0" w:tplc="407E89F4">
      <w:start w:val="1"/>
      <w:numFmt w:val="bullet"/>
      <w:lvlText w:val=""/>
      <w:lvlJc w:val="left"/>
      <w:pPr>
        <w:tabs>
          <w:tab w:val="num" w:pos="720"/>
        </w:tabs>
        <w:ind w:left="720" w:hanging="360"/>
      </w:pPr>
      <w:rPr>
        <w:rFonts w:ascii="Wingdings" w:hAnsi="Wingdings" w:hint="default"/>
        <w:sz w:val="18"/>
        <w:szCs w:val="18"/>
      </w:rPr>
    </w:lvl>
    <w:lvl w:ilvl="1" w:tplc="384C3D5E" w:tentative="1">
      <w:start w:val="1"/>
      <w:numFmt w:val="bullet"/>
      <w:lvlText w:val=""/>
      <w:lvlJc w:val="left"/>
      <w:pPr>
        <w:tabs>
          <w:tab w:val="num" w:pos="1440"/>
        </w:tabs>
        <w:ind w:left="1440" w:hanging="360"/>
      </w:pPr>
      <w:rPr>
        <w:rFonts w:ascii="Wingdings" w:hAnsi="Wingdings" w:hint="default"/>
      </w:rPr>
    </w:lvl>
    <w:lvl w:ilvl="2" w:tplc="CE26FD24" w:tentative="1">
      <w:start w:val="1"/>
      <w:numFmt w:val="bullet"/>
      <w:lvlText w:val=""/>
      <w:lvlJc w:val="left"/>
      <w:pPr>
        <w:tabs>
          <w:tab w:val="num" w:pos="2160"/>
        </w:tabs>
        <w:ind w:left="2160" w:hanging="360"/>
      </w:pPr>
      <w:rPr>
        <w:rFonts w:ascii="Wingdings" w:hAnsi="Wingdings" w:hint="default"/>
      </w:rPr>
    </w:lvl>
    <w:lvl w:ilvl="3" w:tplc="F488A552" w:tentative="1">
      <w:start w:val="1"/>
      <w:numFmt w:val="bullet"/>
      <w:lvlText w:val=""/>
      <w:lvlJc w:val="left"/>
      <w:pPr>
        <w:tabs>
          <w:tab w:val="num" w:pos="2880"/>
        </w:tabs>
        <w:ind w:left="2880" w:hanging="360"/>
      </w:pPr>
      <w:rPr>
        <w:rFonts w:ascii="Wingdings" w:hAnsi="Wingdings" w:hint="default"/>
      </w:rPr>
    </w:lvl>
    <w:lvl w:ilvl="4" w:tplc="AFC0F3FE" w:tentative="1">
      <w:start w:val="1"/>
      <w:numFmt w:val="bullet"/>
      <w:lvlText w:val=""/>
      <w:lvlJc w:val="left"/>
      <w:pPr>
        <w:tabs>
          <w:tab w:val="num" w:pos="3600"/>
        </w:tabs>
        <w:ind w:left="3600" w:hanging="360"/>
      </w:pPr>
      <w:rPr>
        <w:rFonts w:ascii="Wingdings" w:hAnsi="Wingdings" w:hint="default"/>
      </w:rPr>
    </w:lvl>
    <w:lvl w:ilvl="5" w:tplc="FEDA9682" w:tentative="1">
      <w:start w:val="1"/>
      <w:numFmt w:val="bullet"/>
      <w:lvlText w:val=""/>
      <w:lvlJc w:val="left"/>
      <w:pPr>
        <w:tabs>
          <w:tab w:val="num" w:pos="4320"/>
        </w:tabs>
        <w:ind w:left="4320" w:hanging="360"/>
      </w:pPr>
      <w:rPr>
        <w:rFonts w:ascii="Wingdings" w:hAnsi="Wingdings" w:hint="default"/>
      </w:rPr>
    </w:lvl>
    <w:lvl w:ilvl="6" w:tplc="917A5A5C" w:tentative="1">
      <w:start w:val="1"/>
      <w:numFmt w:val="bullet"/>
      <w:lvlText w:val=""/>
      <w:lvlJc w:val="left"/>
      <w:pPr>
        <w:tabs>
          <w:tab w:val="num" w:pos="5040"/>
        </w:tabs>
        <w:ind w:left="5040" w:hanging="360"/>
      </w:pPr>
      <w:rPr>
        <w:rFonts w:ascii="Wingdings" w:hAnsi="Wingdings" w:hint="default"/>
      </w:rPr>
    </w:lvl>
    <w:lvl w:ilvl="7" w:tplc="080AD82A" w:tentative="1">
      <w:start w:val="1"/>
      <w:numFmt w:val="bullet"/>
      <w:lvlText w:val=""/>
      <w:lvlJc w:val="left"/>
      <w:pPr>
        <w:tabs>
          <w:tab w:val="num" w:pos="5760"/>
        </w:tabs>
        <w:ind w:left="5760" w:hanging="360"/>
      </w:pPr>
      <w:rPr>
        <w:rFonts w:ascii="Wingdings" w:hAnsi="Wingdings" w:hint="default"/>
      </w:rPr>
    </w:lvl>
    <w:lvl w:ilvl="8" w:tplc="761EC9A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327A54"/>
    <w:multiLevelType w:val="hybridMultilevel"/>
    <w:tmpl w:val="99689BAC"/>
    <w:lvl w:ilvl="0" w:tplc="BD24B2EC">
      <w:start w:val="1"/>
      <w:numFmt w:val="bullet"/>
      <w:lvlText w:val="•"/>
      <w:lvlJc w:val="left"/>
      <w:pPr>
        <w:tabs>
          <w:tab w:val="num" w:pos="720"/>
        </w:tabs>
        <w:ind w:left="720" w:hanging="360"/>
      </w:pPr>
      <w:rPr>
        <w:rFonts w:ascii="Arial" w:hAnsi="Arial" w:hint="default"/>
      </w:rPr>
    </w:lvl>
    <w:lvl w:ilvl="1" w:tplc="833C3004" w:tentative="1">
      <w:start w:val="1"/>
      <w:numFmt w:val="bullet"/>
      <w:lvlText w:val="•"/>
      <w:lvlJc w:val="left"/>
      <w:pPr>
        <w:tabs>
          <w:tab w:val="num" w:pos="1440"/>
        </w:tabs>
        <w:ind w:left="1440" w:hanging="360"/>
      </w:pPr>
      <w:rPr>
        <w:rFonts w:ascii="Arial" w:hAnsi="Arial" w:hint="default"/>
      </w:rPr>
    </w:lvl>
    <w:lvl w:ilvl="2" w:tplc="4EA6A352" w:tentative="1">
      <w:start w:val="1"/>
      <w:numFmt w:val="bullet"/>
      <w:lvlText w:val="•"/>
      <w:lvlJc w:val="left"/>
      <w:pPr>
        <w:tabs>
          <w:tab w:val="num" w:pos="2160"/>
        </w:tabs>
        <w:ind w:left="2160" w:hanging="360"/>
      </w:pPr>
      <w:rPr>
        <w:rFonts w:ascii="Arial" w:hAnsi="Arial" w:hint="default"/>
      </w:rPr>
    </w:lvl>
    <w:lvl w:ilvl="3" w:tplc="20B8B2AC" w:tentative="1">
      <w:start w:val="1"/>
      <w:numFmt w:val="bullet"/>
      <w:lvlText w:val="•"/>
      <w:lvlJc w:val="left"/>
      <w:pPr>
        <w:tabs>
          <w:tab w:val="num" w:pos="2880"/>
        </w:tabs>
        <w:ind w:left="2880" w:hanging="360"/>
      </w:pPr>
      <w:rPr>
        <w:rFonts w:ascii="Arial" w:hAnsi="Arial" w:hint="default"/>
      </w:rPr>
    </w:lvl>
    <w:lvl w:ilvl="4" w:tplc="F30CA398" w:tentative="1">
      <w:start w:val="1"/>
      <w:numFmt w:val="bullet"/>
      <w:lvlText w:val="•"/>
      <w:lvlJc w:val="left"/>
      <w:pPr>
        <w:tabs>
          <w:tab w:val="num" w:pos="3600"/>
        </w:tabs>
        <w:ind w:left="3600" w:hanging="360"/>
      </w:pPr>
      <w:rPr>
        <w:rFonts w:ascii="Arial" w:hAnsi="Arial" w:hint="default"/>
      </w:rPr>
    </w:lvl>
    <w:lvl w:ilvl="5" w:tplc="9F445B9E" w:tentative="1">
      <w:start w:val="1"/>
      <w:numFmt w:val="bullet"/>
      <w:lvlText w:val="•"/>
      <w:lvlJc w:val="left"/>
      <w:pPr>
        <w:tabs>
          <w:tab w:val="num" w:pos="4320"/>
        </w:tabs>
        <w:ind w:left="4320" w:hanging="360"/>
      </w:pPr>
      <w:rPr>
        <w:rFonts w:ascii="Arial" w:hAnsi="Arial" w:hint="default"/>
      </w:rPr>
    </w:lvl>
    <w:lvl w:ilvl="6" w:tplc="464C6070" w:tentative="1">
      <w:start w:val="1"/>
      <w:numFmt w:val="bullet"/>
      <w:lvlText w:val="•"/>
      <w:lvlJc w:val="left"/>
      <w:pPr>
        <w:tabs>
          <w:tab w:val="num" w:pos="5040"/>
        </w:tabs>
        <w:ind w:left="5040" w:hanging="360"/>
      </w:pPr>
      <w:rPr>
        <w:rFonts w:ascii="Arial" w:hAnsi="Arial" w:hint="default"/>
      </w:rPr>
    </w:lvl>
    <w:lvl w:ilvl="7" w:tplc="327E7992" w:tentative="1">
      <w:start w:val="1"/>
      <w:numFmt w:val="bullet"/>
      <w:lvlText w:val="•"/>
      <w:lvlJc w:val="left"/>
      <w:pPr>
        <w:tabs>
          <w:tab w:val="num" w:pos="5760"/>
        </w:tabs>
        <w:ind w:left="5760" w:hanging="360"/>
      </w:pPr>
      <w:rPr>
        <w:rFonts w:ascii="Arial" w:hAnsi="Arial" w:hint="default"/>
      </w:rPr>
    </w:lvl>
    <w:lvl w:ilvl="8" w:tplc="6F929A8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DF670C"/>
    <w:multiLevelType w:val="hybridMultilevel"/>
    <w:tmpl w:val="D3A61FFA"/>
    <w:lvl w:ilvl="0" w:tplc="B134A052">
      <w:start w:val="3"/>
      <w:numFmt w:val="bullet"/>
      <w:lvlText w:val="○"/>
      <w:lvlJc w:val="left"/>
      <w:pPr>
        <w:ind w:left="570" w:hanging="360"/>
      </w:pPr>
      <w:rPr>
        <w:rFonts w:ascii="BIZ UDPゴシック" w:eastAsia="BIZ UDPゴシック" w:hAnsi="BIZ UDP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15:restartNumberingAfterBreak="0">
    <w:nsid w:val="707453F2"/>
    <w:multiLevelType w:val="hybridMultilevel"/>
    <w:tmpl w:val="6F102B06"/>
    <w:lvl w:ilvl="0" w:tplc="E9C4CAD8">
      <w:start w:val="1"/>
      <w:numFmt w:val="bullet"/>
      <w:lvlText w:val="•"/>
      <w:lvlJc w:val="left"/>
      <w:pPr>
        <w:tabs>
          <w:tab w:val="num" w:pos="720"/>
        </w:tabs>
        <w:ind w:left="720" w:hanging="360"/>
      </w:pPr>
      <w:rPr>
        <w:rFonts w:ascii="Arial" w:hAnsi="Arial" w:hint="default"/>
      </w:rPr>
    </w:lvl>
    <w:lvl w:ilvl="1" w:tplc="3E9EC7AE" w:tentative="1">
      <w:start w:val="1"/>
      <w:numFmt w:val="bullet"/>
      <w:lvlText w:val="•"/>
      <w:lvlJc w:val="left"/>
      <w:pPr>
        <w:tabs>
          <w:tab w:val="num" w:pos="1440"/>
        </w:tabs>
        <w:ind w:left="1440" w:hanging="360"/>
      </w:pPr>
      <w:rPr>
        <w:rFonts w:ascii="Arial" w:hAnsi="Arial" w:hint="default"/>
      </w:rPr>
    </w:lvl>
    <w:lvl w:ilvl="2" w:tplc="FD0E8584" w:tentative="1">
      <w:start w:val="1"/>
      <w:numFmt w:val="bullet"/>
      <w:lvlText w:val="•"/>
      <w:lvlJc w:val="left"/>
      <w:pPr>
        <w:tabs>
          <w:tab w:val="num" w:pos="2160"/>
        </w:tabs>
        <w:ind w:left="2160" w:hanging="360"/>
      </w:pPr>
      <w:rPr>
        <w:rFonts w:ascii="Arial" w:hAnsi="Arial" w:hint="default"/>
      </w:rPr>
    </w:lvl>
    <w:lvl w:ilvl="3" w:tplc="AB6CD1B0" w:tentative="1">
      <w:start w:val="1"/>
      <w:numFmt w:val="bullet"/>
      <w:lvlText w:val="•"/>
      <w:lvlJc w:val="left"/>
      <w:pPr>
        <w:tabs>
          <w:tab w:val="num" w:pos="2880"/>
        </w:tabs>
        <w:ind w:left="2880" w:hanging="360"/>
      </w:pPr>
      <w:rPr>
        <w:rFonts w:ascii="Arial" w:hAnsi="Arial" w:hint="default"/>
      </w:rPr>
    </w:lvl>
    <w:lvl w:ilvl="4" w:tplc="CA64E536" w:tentative="1">
      <w:start w:val="1"/>
      <w:numFmt w:val="bullet"/>
      <w:lvlText w:val="•"/>
      <w:lvlJc w:val="left"/>
      <w:pPr>
        <w:tabs>
          <w:tab w:val="num" w:pos="3600"/>
        </w:tabs>
        <w:ind w:left="3600" w:hanging="360"/>
      </w:pPr>
      <w:rPr>
        <w:rFonts w:ascii="Arial" w:hAnsi="Arial" w:hint="default"/>
      </w:rPr>
    </w:lvl>
    <w:lvl w:ilvl="5" w:tplc="F41EA9F4" w:tentative="1">
      <w:start w:val="1"/>
      <w:numFmt w:val="bullet"/>
      <w:lvlText w:val="•"/>
      <w:lvlJc w:val="left"/>
      <w:pPr>
        <w:tabs>
          <w:tab w:val="num" w:pos="4320"/>
        </w:tabs>
        <w:ind w:left="4320" w:hanging="360"/>
      </w:pPr>
      <w:rPr>
        <w:rFonts w:ascii="Arial" w:hAnsi="Arial" w:hint="default"/>
      </w:rPr>
    </w:lvl>
    <w:lvl w:ilvl="6" w:tplc="8C6EE82A" w:tentative="1">
      <w:start w:val="1"/>
      <w:numFmt w:val="bullet"/>
      <w:lvlText w:val="•"/>
      <w:lvlJc w:val="left"/>
      <w:pPr>
        <w:tabs>
          <w:tab w:val="num" w:pos="5040"/>
        </w:tabs>
        <w:ind w:left="5040" w:hanging="360"/>
      </w:pPr>
      <w:rPr>
        <w:rFonts w:ascii="Arial" w:hAnsi="Arial" w:hint="default"/>
      </w:rPr>
    </w:lvl>
    <w:lvl w:ilvl="7" w:tplc="4950DB1A" w:tentative="1">
      <w:start w:val="1"/>
      <w:numFmt w:val="bullet"/>
      <w:lvlText w:val="•"/>
      <w:lvlJc w:val="left"/>
      <w:pPr>
        <w:tabs>
          <w:tab w:val="num" w:pos="5760"/>
        </w:tabs>
        <w:ind w:left="5760" w:hanging="360"/>
      </w:pPr>
      <w:rPr>
        <w:rFonts w:ascii="Arial" w:hAnsi="Arial" w:hint="default"/>
      </w:rPr>
    </w:lvl>
    <w:lvl w:ilvl="8" w:tplc="0898ECB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2"/>
  </w:num>
  <w:num w:numId="3">
    <w:abstractNumId w:val="33"/>
  </w:num>
  <w:num w:numId="4">
    <w:abstractNumId w:val="8"/>
  </w:num>
  <w:num w:numId="5">
    <w:abstractNumId w:val="9"/>
  </w:num>
  <w:num w:numId="6">
    <w:abstractNumId w:val="16"/>
  </w:num>
  <w:num w:numId="7">
    <w:abstractNumId w:val="20"/>
  </w:num>
  <w:num w:numId="8">
    <w:abstractNumId w:val="31"/>
  </w:num>
  <w:num w:numId="9">
    <w:abstractNumId w:val="19"/>
  </w:num>
  <w:num w:numId="10">
    <w:abstractNumId w:val="26"/>
  </w:num>
  <w:num w:numId="11">
    <w:abstractNumId w:val="6"/>
  </w:num>
  <w:num w:numId="12">
    <w:abstractNumId w:val="23"/>
  </w:num>
  <w:num w:numId="13">
    <w:abstractNumId w:val="14"/>
  </w:num>
  <w:num w:numId="14">
    <w:abstractNumId w:val="21"/>
  </w:num>
  <w:num w:numId="15">
    <w:abstractNumId w:val="2"/>
  </w:num>
  <w:num w:numId="16">
    <w:abstractNumId w:val="30"/>
  </w:num>
  <w:num w:numId="17">
    <w:abstractNumId w:val="5"/>
  </w:num>
  <w:num w:numId="18">
    <w:abstractNumId w:val="3"/>
  </w:num>
  <w:num w:numId="19">
    <w:abstractNumId w:val="1"/>
  </w:num>
  <w:num w:numId="20">
    <w:abstractNumId w:val="4"/>
  </w:num>
  <w:num w:numId="21">
    <w:abstractNumId w:val="18"/>
  </w:num>
  <w:num w:numId="22">
    <w:abstractNumId w:val="11"/>
  </w:num>
  <w:num w:numId="23">
    <w:abstractNumId w:val="13"/>
  </w:num>
  <w:num w:numId="24">
    <w:abstractNumId w:val="7"/>
  </w:num>
  <w:num w:numId="25">
    <w:abstractNumId w:val="22"/>
  </w:num>
  <w:num w:numId="26">
    <w:abstractNumId w:val="28"/>
  </w:num>
  <w:num w:numId="27">
    <w:abstractNumId w:val="32"/>
  </w:num>
  <w:num w:numId="28">
    <w:abstractNumId w:val="17"/>
  </w:num>
  <w:num w:numId="29">
    <w:abstractNumId w:val="29"/>
  </w:num>
  <w:num w:numId="30">
    <w:abstractNumId w:val="15"/>
  </w:num>
  <w:num w:numId="31">
    <w:abstractNumId w:val="24"/>
  </w:num>
  <w:num w:numId="32">
    <w:abstractNumId w:val="0"/>
  </w:num>
  <w:num w:numId="33">
    <w:abstractNumId w:val="25"/>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7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E25"/>
    <w:rsid w:val="0000155D"/>
    <w:rsid w:val="00003BF0"/>
    <w:rsid w:val="000146A0"/>
    <w:rsid w:val="0001695D"/>
    <w:rsid w:val="000244F6"/>
    <w:rsid w:val="00026B92"/>
    <w:rsid w:val="00035ABB"/>
    <w:rsid w:val="00041BF2"/>
    <w:rsid w:val="0005030F"/>
    <w:rsid w:val="000506A0"/>
    <w:rsid w:val="00060A06"/>
    <w:rsid w:val="000612D9"/>
    <w:rsid w:val="000826FD"/>
    <w:rsid w:val="00086F96"/>
    <w:rsid w:val="000870B8"/>
    <w:rsid w:val="00087A22"/>
    <w:rsid w:val="00087EFD"/>
    <w:rsid w:val="000907EF"/>
    <w:rsid w:val="00090D8D"/>
    <w:rsid w:val="00094496"/>
    <w:rsid w:val="00094A5A"/>
    <w:rsid w:val="000967A4"/>
    <w:rsid w:val="000A0C88"/>
    <w:rsid w:val="000B1650"/>
    <w:rsid w:val="000B1D21"/>
    <w:rsid w:val="000B2774"/>
    <w:rsid w:val="000B3BF0"/>
    <w:rsid w:val="000B50FF"/>
    <w:rsid w:val="000B6C48"/>
    <w:rsid w:val="000C50E4"/>
    <w:rsid w:val="000C6202"/>
    <w:rsid w:val="000C64B1"/>
    <w:rsid w:val="000C6729"/>
    <w:rsid w:val="000D0BB5"/>
    <w:rsid w:val="000D415D"/>
    <w:rsid w:val="000E0071"/>
    <w:rsid w:val="000E2A5D"/>
    <w:rsid w:val="000E2DE4"/>
    <w:rsid w:val="000E4A76"/>
    <w:rsid w:val="000F1485"/>
    <w:rsid w:val="000F1E54"/>
    <w:rsid w:val="000F4506"/>
    <w:rsid w:val="000F5DC0"/>
    <w:rsid w:val="0010235F"/>
    <w:rsid w:val="001079D9"/>
    <w:rsid w:val="00111192"/>
    <w:rsid w:val="001128F5"/>
    <w:rsid w:val="0011522D"/>
    <w:rsid w:val="00115E25"/>
    <w:rsid w:val="00122324"/>
    <w:rsid w:val="00123140"/>
    <w:rsid w:val="00126864"/>
    <w:rsid w:val="00130599"/>
    <w:rsid w:val="00131AF5"/>
    <w:rsid w:val="00134C60"/>
    <w:rsid w:val="00134D5B"/>
    <w:rsid w:val="001356DD"/>
    <w:rsid w:val="00140121"/>
    <w:rsid w:val="00141383"/>
    <w:rsid w:val="00141BC7"/>
    <w:rsid w:val="001549DB"/>
    <w:rsid w:val="0016518E"/>
    <w:rsid w:val="00170534"/>
    <w:rsid w:val="00173A9E"/>
    <w:rsid w:val="001855F0"/>
    <w:rsid w:val="00186A83"/>
    <w:rsid w:val="00186A8B"/>
    <w:rsid w:val="00186F27"/>
    <w:rsid w:val="001906CE"/>
    <w:rsid w:val="00194E5D"/>
    <w:rsid w:val="001A29B5"/>
    <w:rsid w:val="001A3B6B"/>
    <w:rsid w:val="001A4872"/>
    <w:rsid w:val="001A57AC"/>
    <w:rsid w:val="001A7743"/>
    <w:rsid w:val="001B5606"/>
    <w:rsid w:val="001C1175"/>
    <w:rsid w:val="001C52C4"/>
    <w:rsid w:val="001C6B3C"/>
    <w:rsid w:val="001C6D3F"/>
    <w:rsid w:val="001E066F"/>
    <w:rsid w:val="001E1F8D"/>
    <w:rsid w:val="001E2D39"/>
    <w:rsid w:val="001E536F"/>
    <w:rsid w:val="001E6421"/>
    <w:rsid w:val="001E7CF2"/>
    <w:rsid w:val="001F1187"/>
    <w:rsid w:val="001F77D5"/>
    <w:rsid w:val="002076FF"/>
    <w:rsid w:val="00214173"/>
    <w:rsid w:val="0021603B"/>
    <w:rsid w:val="00216C88"/>
    <w:rsid w:val="002211ED"/>
    <w:rsid w:val="00222BF3"/>
    <w:rsid w:val="00230839"/>
    <w:rsid w:val="00230AE2"/>
    <w:rsid w:val="00232818"/>
    <w:rsid w:val="00232CA0"/>
    <w:rsid w:val="00242D06"/>
    <w:rsid w:val="0024376C"/>
    <w:rsid w:val="00244DDA"/>
    <w:rsid w:val="00245E12"/>
    <w:rsid w:val="002470DE"/>
    <w:rsid w:val="00252C79"/>
    <w:rsid w:val="002600C9"/>
    <w:rsid w:val="002606AD"/>
    <w:rsid w:val="00262E19"/>
    <w:rsid w:val="002637A8"/>
    <w:rsid w:val="00280426"/>
    <w:rsid w:val="00282856"/>
    <w:rsid w:val="0029181B"/>
    <w:rsid w:val="00291D4D"/>
    <w:rsid w:val="002938E4"/>
    <w:rsid w:val="0029436D"/>
    <w:rsid w:val="00296E75"/>
    <w:rsid w:val="002A2612"/>
    <w:rsid w:val="002A355F"/>
    <w:rsid w:val="002B29B7"/>
    <w:rsid w:val="002B5FFB"/>
    <w:rsid w:val="002B751F"/>
    <w:rsid w:val="002C079E"/>
    <w:rsid w:val="002C1769"/>
    <w:rsid w:val="002C62AD"/>
    <w:rsid w:val="002D3849"/>
    <w:rsid w:val="002D5936"/>
    <w:rsid w:val="002E2F5E"/>
    <w:rsid w:val="002E5117"/>
    <w:rsid w:val="002E6F64"/>
    <w:rsid w:val="00303378"/>
    <w:rsid w:val="00312B55"/>
    <w:rsid w:val="00320110"/>
    <w:rsid w:val="00330451"/>
    <w:rsid w:val="00336B7B"/>
    <w:rsid w:val="003439E6"/>
    <w:rsid w:val="003526A2"/>
    <w:rsid w:val="00355720"/>
    <w:rsid w:val="00360BC9"/>
    <w:rsid w:val="00361996"/>
    <w:rsid w:val="00361D04"/>
    <w:rsid w:val="003627BD"/>
    <w:rsid w:val="003712D6"/>
    <w:rsid w:val="00372657"/>
    <w:rsid w:val="00374D2C"/>
    <w:rsid w:val="00377189"/>
    <w:rsid w:val="0038506E"/>
    <w:rsid w:val="00387CDA"/>
    <w:rsid w:val="00392220"/>
    <w:rsid w:val="00394EDA"/>
    <w:rsid w:val="0039788E"/>
    <w:rsid w:val="003B3FEE"/>
    <w:rsid w:val="003B6A7D"/>
    <w:rsid w:val="003C34D6"/>
    <w:rsid w:val="003C40B2"/>
    <w:rsid w:val="003C57A3"/>
    <w:rsid w:val="003C5E73"/>
    <w:rsid w:val="003C66FC"/>
    <w:rsid w:val="003D1C5A"/>
    <w:rsid w:val="003D257E"/>
    <w:rsid w:val="003D72CE"/>
    <w:rsid w:val="003E3349"/>
    <w:rsid w:val="003E5F37"/>
    <w:rsid w:val="003F0BC3"/>
    <w:rsid w:val="003F2B15"/>
    <w:rsid w:val="003F343C"/>
    <w:rsid w:val="003F3B82"/>
    <w:rsid w:val="004031DA"/>
    <w:rsid w:val="004039F7"/>
    <w:rsid w:val="004128C1"/>
    <w:rsid w:val="004137AF"/>
    <w:rsid w:val="00415AD7"/>
    <w:rsid w:val="00415B19"/>
    <w:rsid w:val="00421191"/>
    <w:rsid w:val="0042172D"/>
    <w:rsid w:val="0042701E"/>
    <w:rsid w:val="00435F43"/>
    <w:rsid w:val="00437D52"/>
    <w:rsid w:val="0044009B"/>
    <w:rsid w:val="004441BD"/>
    <w:rsid w:val="00446EED"/>
    <w:rsid w:val="004519B2"/>
    <w:rsid w:val="00453BA8"/>
    <w:rsid w:val="004566C2"/>
    <w:rsid w:val="00457C92"/>
    <w:rsid w:val="004635E9"/>
    <w:rsid w:val="00466436"/>
    <w:rsid w:val="00467A2F"/>
    <w:rsid w:val="0048040A"/>
    <w:rsid w:val="00491D9D"/>
    <w:rsid w:val="00492212"/>
    <w:rsid w:val="0049309E"/>
    <w:rsid w:val="00495F55"/>
    <w:rsid w:val="004964B8"/>
    <w:rsid w:val="004A0CEA"/>
    <w:rsid w:val="004A430E"/>
    <w:rsid w:val="004A4C40"/>
    <w:rsid w:val="004B3837"/>
    <w:rsid w:val="004B3A30"/>
    <w:rsid w:val="004B6D40"/>
    <w:rsid w:val="004C0EB9"/>
    <w:rsid w:val="004C2CF1"/>
    <w:rsid w:val="004C4F85"/>
    <w:rsid w:val="004C503A"/>
    <w:rsid w:val="004C5F43"/>
    <w:rsid w:val="004D7244"/>
    <w:rsid w:val="004E29EB"/>
    <w:rsid w:val="004E3E07"/>
    <w:rsid w:val="004F43D9"/>
    <w:rsid w:val="004F58B0"/>
    <w:rsid w:val="00500DE4"/>
    <w:rsid w:val="0050308C"/>
    <w:rsid w:val="005078FD"/>
    <w:rsid w:val="00507BD5"/>
    <w:rsid w:val="00516AE4"/>
    <w:rsid w:val="00520E41"/>
    <w:rsid w:val="00521AE1"/>
    <w:rsid w:val="00526D24"/>
    <w:rsid w:val="00527A2F"/>
    <w:rsid w:val="005307EA"/>
    <w:rsid w:val="00531E63"/>
    <w:rsid w:val="005326A1"/>
    <w:rsid w:val="005455F4"/>
    <w:rsid w:val="0055723A"/>
    <w:rsid w:val="005613A7"/>
    <w:rsid w:val="00564630"/>
    <w:rsid w:val="0057145C"/>
    <w:rsid w:val="0057613E"/>
    <w:rsid w:val="00577BCC"/>
    <w:rsid w:val="005824ED"/>
    <w:rsid w:val="00583191"/>
    <w:rsid w:val="00584744"/>
    <w:rsid w:val="0058501E"/>
    <w:rsid w:val="00585732"/>
    <w:rsid w:val="00585BB0"/>
    <w:rsid w:val="00586A75"/>
    <w:rsid w:val="00590569"/>
    <w:rsid w:val="00593EBD"/>
    <w:rsid w:val="005A42CA"/>
    <w:rsid w:val="005A4A54"/>
    <w:rsid w:val="005C2E1A"/>
    <w:rsid w:val="005C3E18"/>
    <w:rsid w:val="005C5ACA"/>
    <w:rsid w:val="005C6911"/>
    <w:rsid w:val="005D0A78"/>
    <w:rsid w:val="005D1C22"/>
    <w:rsid w:val="005D3E28"/>
    <w:rsid w:val="005D62C4"/>
    <w:rsid w:val="005E544A"/>
    <w:rsid w:val="005E6521"/>
    <w:rsid w:val="005F0B0A"/>
    <w:rsid w:val="005F1BCD"/>
    <w:rsid w:val="005F47C2"/>
    <w:rsid w:val="005F601E"/>
    <w:rsid w:val="00600CA5"/>
    <w:rsid w:val="00605D2E"/>
    <w:rsid w:val="00606229"/>
    <w:rsid w:val="0061362F"/>
    <w:rsid w:val="00615586"/>
    <w:rsid w:val="00616136"/>
    <w:rsid w:val="006201BE"/>
    <w:rsid w:val="00622D65"/>
    <w:rsid w:val="00624C85"/>
    <w:rsid w:val="00627E15"/>
    <w:rsid w:val="0063008F"/>
    <w:rsid w:val="006347D6"/>
    <w:rsid w:val="00637ED6"/>
    <w:rsid w:val="00637F4A"/>
    <w:rsid w:val="00651EC1"/>
    <w:rsid w:val="00654273"/>
    <w:rsid w:val="00654306"/>
    <w:rsid w:val="0065549D"/>
    <w:rsid w:val="006647E5"/>
    <w:rsid w:val="00665C7B"/>
    <w:rsid w:val="00667349"/>
    <w:rsid w:val="00674A92"/>
    <w:rsid w:val="0067640F"/>
    <w:rsid w:val="006809D5"/>
    <w:rsid w:val="00682127"/>
    <w:rsid w:val="00683FC4"/>
    <w:rsid w:val="00686720"/>
    <w:rsid w:val="00687DC2"/>
    <w:rsid w:val="0069189B"/>
    <w:rsid w:val="00691FEB"/>
    <w:rsid w:val="006A1641"/>
    <w:rsid w:val="006A1CC4"/>
    <w:rsid w:val="006A1D51"/>
    <w:rsid w:val="006A6147"/>
    <w:rsid w:val="006B2AFA"/>
    <w:rsid w:val="006B4FF3"/>
    <w:rsid w:val="006D0C6A"/>
    <w:rsid w:val="006D47DF"/>
    <w:rsid w:val="006D731A"/>
    <w:rsid w:val="006D7CA2"/>
    <w:rsid w:val="006E04EC"/>
    <w:rsid w:val="006E3661"/>
    <w:rsid w:val="006E528B"/>
    <w:rsid w:val="006F07D7"/>
    <w:rsid w:val="006F4809"/>
    <w:rsid w:val="006F5641"/>
    <w:rsid w:val="007062B8"/>
    <w:rsid w:val="00713D48"/>
    <w:rsid w:val="007140B1"/>
    <w:rsid w:val="00721876"/>
    <w:rsid w:val="007232DE"/>
    <w:rsid w:val="00730A7F"/>
    <w:rsid w:val="007339AF"/>
    <w:rsid w:val="00757458"/>
    <w:rsid w:val="007607F7"/>
    <w:rsid w:val="00760C29"/>
    <w:rsid w:val="00765C74"/>
    <w:rsid w:val="00773032"/>
    <w:rsid w:val="00773CE1"/>
    <w:rsid w:val="007754A2"/>
    <w:rsid w:val="00781646"/>
    <w:rsid w:val="00781AC6"/>
    <w:rsid w:val="0078212D"/>
    <w:rsid w:val="00782878"/>
    <w:rsid w:val="007868E2"/>
    <w:rsid w:val="007877FC"/>
    <w:rsid w:val="007924EB"/>
    <w:rsid w:val="00793925"/>
    <w:rsid w:val="00795DDF"/>
    <w:rsid w:val="00796F69"/>
    <w:rsid w:val="00797674"/>
    <w:rsid w:val="007A2CE4"/>
    <w:rsid w:val="007A30B2"/>
    <w:rsid w:val="007A7558"/>
    <w:rsid w:val="007B1A2B"/>
    <w:rsid w:val="007B43AC"/>
    <w:rsid w:val="007B4C00"/>
    <w:rsid w:val="007B512A"/>
    <w:rsid w:val="007C410B"/>
    <w:rsid w:val="007C4207"/>
    <w:rsid w:val="007C565B"/>
    <w:rsid w:val="007D4CC6"/>
    <w:rsid w:val="007E4DBE"/>
    <w:rsid w:val="007E5E2F"/>
    <w:rsid w:val="007F100A"/>
    <w:rsid w:val="007F1A14"/>
    <w:rsid w:val="007F1B83"/>
    <w:rsid w:val="007F6B03"/>
    <w:rsid w:val="007F7C22"/>
    <w:rsid w:val="00805604"/>
    <w:rsid w:val="00806B46"/>
    <w:rsid w:val="00811140"/>
    <w:rsid w:val="008166D4"/>
    <w:rsid w:val="00821700"/>
    <w:rsid w:val="0082241B"/>
    <w:rsid w:val="00830975"/>
    <w:rsid w:val="008404AC"/>
    <w:rsid w:val="00840B0F"/>
    <w:rsid w:val="00842D4F"/>
    <w:rsid w:val="008430A3"/>
    <w:rsid w:val="008439A5"/>
    <w:rsid w:val="00845C5C"/>
    <w:rsid w:val="00861A04"/>
    <w:rsid w:val="00862E2B"/>
    <w:rsid w:val="00863926"/>
    <w:rsid w:val="00863C71"/>
    <w:rsid w:val="00864906"/>
    <w:rsid w:val="008666C1"/>
    <w:rsid w:val="00866F7B"/>
    <w:rsid w:val="008720BE"/>
    <w:rsid w:val="008735AE"/>
    <w:rsid w:val="0088741E"/>
    <w:rsid w:val="00896033"/>
    <w:rsid w:val="008A55C3"/>
    <w:rsid w:val="008A68F2"/>
    <w:rsid w:val="008B2AE0"/>
    <w:rsid w:val="008B3595"/>
    <w:rsid w:val="008B3D61"/>
    <w:rsid w:val="008B4C2A"/>
    <w:rsid w:val="008E41B6"/>
    <w:rsid w:val="008F1777"/>
    <w:rsid w:val="008F2CB3"/>
    <w:rsid w:val="008F3FE4"/>
    <w:rsid w:val="008F5E2D"/>
    <w:rsid w:val="009028BF"/>
    <w:rsid w:val="009059C0"/>
    <w:rsid w:val="00906D9A"/>
    <w:rsid w:val="0091046F"/>
    <w:rsid w:val="00920246"/>
    <w:rsid w:val="009346DF"/>
    <w:rsid w:val="00935E65"/>
    <w:rsid w:val="00952962"/>
    <w:rsid w:val="00954E75"/>
    <w:rsid w:val="00955D76"/>
    <w:rsid w:val="009565DE"/>
    <w:rsid w:val="00966916"/>
    <w:rsid w:val="00966F91"/>
    <w:rsid w:val="00967132"/>
    <w:rsid w:val="00967872"/>
    <w:rsid w:val="00970857"/>
    <w:rsid w:val="009724F2"/>
    <w:rsid w:val="0097796D"/>
    <w:rsid w:val="0098155D"/>
    <w:rsid w:val="00986357"/>
    <w:rsid w:val="00991D67"/>
    <w:rsid w:val="009957D3"/>
    <w:rsid w:val="009A7536"/>
    <w:rsid w:val="009B1D66"/>
    <w:rsid w:val="009B7836"/>
    <w:rsid w:val="009C28AB"/>
    <w:rsid w:val="009C4093"/>
    <w:rsid w:val="009C4AAD"/>
    <w:rsid w:val="009C4FB3"/>
    <w:rsid w:val="009C5B73"/>
    <w:rsid w:val="009C5B82"/>
    <w:rsid w:val="009C6D6C"/>
    <w:rsid w:val="009D40D8"/>
    <w:rsid w:val="009D6B2F"/>
    <w:rsid w:val="009E133E"/>
    <w:rsid w:val="009E206F"/>
    <w:rsid w:val="009E4081"/>
    <w:rsid w:val="009E4CA0"/>
    <w:rsid w:val="009E6F5C"/>
    <w:rsid w:val="009F1530"/>
    <w:rsid w:val="009F7559"/>
    <w:rsid w:val="009F7E23"/>
    <w:rsid w:val="00A05DC3"/>
    <w:rsid w:val="00A06C28"/>
    <w:rsid w:val="00A079D6"/>
    <w:rsid w:val="00A10D9F"/>
    <w:rsid w:val="00A1102F"/>
    <w:rsid w:val="00A11340"/>
    <w:rsid w:val="00A118AE"/>
    <w:rsid w:val="00A12125"/>
    <w:rsid w:val="00A14277"/>
    <w:rsid w:val="00A1546B"/>
    <w:rsid w:val="00A178A8"/>
    <w:rsid w:val="00A222E2"/>
    <w:rsid w:val="00A25DA7"/>
    <w:rsid w:val="00A2650D"/>
    <w:rsid w:val="00A31DD3"/>
    <w:rsid w:val="00A327F9"/>
    <w:rsid w:val="00A346A4"/>
    <w:rsid w:val="00A36C58"/>
    <w:rsid w:val="00A50E18"/>
    <w:rsid w:val="00A70EB8"/>
    <w:rsid w:val="00A71AFC"/>
    <w:rsid w:val="00A74E2B"/>
    <w:rsid w:val="00A80529"/>
    <w:rsid w:val="00A93E5A"/>
    <w:rsid w:val="00A94A33"/>
    <w:rsid w:val="00A94A85"/>
    <w:rsid w:val="00AA1901"/>
    <w:rsid w:val="00AA1D5B"/>
    <w:rsid w:val="00AA4B0F"/>
    <w:rsid w:val="00AA7D1B"/>
    <w:rsid w:val="00AB0B7D"/>
    <w:rsid w:val="00AB119F"/>
    <w:rsid w:val="00AB6CA3"/>
    <w:rsid w:val="00AB7B19"/>
    <w:rsid w:val="00AC3509"/>
    <w:rsid w:val="00AC5EB4"/>
    <w:rsid w:val="00AD2578"/>
    <w:rsid w:val="00AE35A9"/>
    <w:rsid w:val="00AE48BD"/>
    <w:rsid w:val="00AE4EA4"/>
    <w:rsid w:val="00AE719D"/>
    <w:rsid w:val="00AF30CA"/>
    <w:rsid w:val="00B0368D"/>
    <w:rsid w:val="00B044C2"/>
    <w:rsid w:val="00B07632"/>
    <w:rsid w:val="00B15FC4"/>
    <w:rsid w:val="00B16AFE"/>
    <w:rsid w:val="00B1796F"/>
    <w:rsid w:val="00B2642D"/>
    <w:rsid w:val="00B314B1"/>
    <w:rsid w:val="00B347EC"/>
    <w:rsid w:val="00B3483B"/>
    <w:rsid w:val="00B35BCE"/>
    <w:rsid w:val="00B400BA"/>
    <w:rsid w:val="00B448CE"/>
    <w:rsid w:val="00B44C7C"/>
    <w:rsid w:val="00B45900"/>
    <w:rsid w:val="00B5086C"/>
    <w:rsid w:val="00B518E6"/>
    <w:rsid w:val="00B576C7"/>
    <w:rsid w:val="00B62DD6"/>
    <w:rsid w:val="00B74335"/>
    <w:rsid w:val="00B77742"/>
    <w:rsid w:val="00B805A8"/>
    <w:rsid w:val="00B815F7"/>
    <w:rsid w:val="00B833B8"/>
    <w:rsid w:val="00B839F8"/>
    <w:rsid w:val="00B858A8"/>
    <w:rsid w:val="00B939AF"/>
    <w:rsid w:val="00BA099B"/>
    <w:rsid w:val="00BA1166"/>
    <w:rsid w:val="00BA2B01"/>
    <w:rsid w:val="00BA3957"/>
    <w:rsid w:val="00BA3C34"/>
    <w:rsid w:val="00BB4F83"/>
    <w:rsid w:val="00BB712C"/>
    <w:rsid w:val="00BC2DDF"/>
    <w:rsid w:val="00BC3F63"/>
    <w:rsid w:val="00BC7CCA"/>
    <w:rsid w:val="00BD1BF2"/>
    <w:rsid w:val="00BE07A5"/>
    <w:rsid w:val="00BE5814"/>
    <w:rsid w:val="00BE7635"/>
    <w:rsid w:val="00BF2B80"/>
    <w:rsid w:val="00BF4D52"/>
    <w:rsid w:val="00BF5DE5"/>
    <w:rsid w:val="00C04BBC"/>
    <w:rsid w:val="00C04F96"/>
    <w:rsid w:val="00C0716B"/>
    <w:rsid w:val="00C07EF7"/>
    <w:rsid w:val="00C1053F"/>
    <w:rsid w:val="00C11B54"/>
    <w:rsid w:val="00C156DB"/>
    <w:rsid w:val="00C228FF"/>
    <w:rsid w:val="00C27998"/>
    <w:rsid w:val="00C31942"/>
    <w:rsid w:val="00C35000"/>
    <w:rsid w:val="00C45A8B"/>
    <w:rsid w:val="00C5367A"/>
    <w:rsid w:val="00C56AB4"/>
    <w:rsid w:val="00C614EB"/>
    <w:rsid w:val="00C62AAA"/>
    <w:rsid w:val="00C64202"/>
    <w:rsid w:val="00C6674B"/>
    <w:rsid w:val="00C67EF5"/>
    <w:rsid w:val="00C7443E"/>
    <w:rsid w:val="00C751C0"/>
    <w:rsid w:val="00C77948"/>
    <w:rsid w:val="00C823D7"/>
    <w:rsid w:val="00C84A53"/>
    <w:rsid w:val="00C87A3F"/>
    <w:rsid w:val="00C92509"/>
    <w:rsid w:val="00C930F2"/>
    <w:rsid w:val="00C9381C"/>
    <w:rsid w:val="00C944E3"/>
    <w:rsid w:val="00CA0069"/>
    <w:rsid w:val="00CA16A1"/>
    <w:rsid w:val="00CA5A57"/>
    <w:rsid w:val="00CA71FB"/>
    <w:rsid w:val="00CB5927"/>
    <w:rsid w:val="00CB5F1B"/>
    <w:rsid w:val="00CB68DD"/>
    <w:rsid w:val="00CD6039"/>
    <w:rsid w:val="00CE31CB"/>
    <w:rsid w:val="00CF2F9B"/>
    <w:rsid w:val="00D03573"/>
    <w:rsid w:val="00D03A59"/>
    <w:rsid w:val="00D120DF"/>
    <w:rsid w:val="00D17563"/>
    <w:rsid w:val="00D21BE1"/>
    <w:rsid w:val="00D22EC5"/>
    <w:rsid w:val="00D232CD"/>
    <w:rsid w:val="00D34F5E"/>
    <w:rsid w:val="00D37914"/>
    <w:rsid w:val="00D43B87"/>
    <w:rsid w:val="00D4582F"/>
    <w:rsid w:val="00D47D74"/>
    <w:rsid w:val="00D51A39"/>
    <w:rsid w:val="00D56AFA"/>
    <w:rsid w:val="00D62D0C"/>
    <w:rsid w:val="00D677BE"/>
    <w:rsid w:val="00D7115D"/>
    <w:rsid w:val="00D762C6"/>
    <w:rsid w:val="00D86C21"/>
    <w:rsid w:val="00D909C9"/>
    <w:rsid w:val="00D9231C"/>
    <w:rsid w:val="00DB7B03"/>
    <w:rsid w:val="00DC0A07"/>
    <w:rsid w:val="00DC289A"/>
    <w:rsid w:val="00DD3BE2"/>
    <w:rsid w:val="00DD5072"/>
    <w:rsid w:val="00DD710E"/>
    <w:rsid w:val="00DD75E0"/>
    <w:rsid w:val="00DE1D96"/>
    <w:rsid w:val="00DE43DC"/>
    <w:rsid w:val="00DE4AB4"/>
    <w:rsid w:val="00DE4E2C"/>
    <w:rsid w:val="00DE7BB4"/>
    <w:rsid w:val="00DF70F6"/>
    <w:rsid w:val="00E007DF"/>
    <w:rsid w:val="00E00F61"/>
    <w:rsid w:val="00E01AAC"/>
    <w:rsid w:val="00E040A3"/>
    <w:rsid w:val="00E060C1"/>
    <w:rsid w:val="00E07862"/>
    <w:rsid w:val="00E13E8D"/>
    <w:rsid w:val="00E15113"/>
    <w:rsid w:val="00E163C5"/>
    <w:rsid w:val="00E22255"/>
    <w:rsid w:val="00E30192"/>
    <w:rsid w:val="00E31102"/>
    <w:rsid w:val="00E3391B"/>
    <w:rsid w:val="00E4064D"/>
    <w:rsid w:val="00E4481D"/>
    <w:rsid w:val="00E458EC"/>
    <w:rsid w:val="00E463B3"/>
    <w:rsid w:val="00E47620"/>
    <w:rsid w:val="00E51195"/>
    <w:rsid w:val="00E61CF5"/>
    <w:rsid w:val="00E66E6D"/>
    <w:rsid w:val="00E673F2"/>
    <w:rsid w:val="00E70646"/>
    <w:rsid w:val="00E70B23"/>
    <w:rsid w:val="00E725BE"/>
    <w:rsid w:val="00E80C38"/>
    <w:rsid w:val="00E82408"/>
    <w:rsid w:val="00E85790"/>
    <w:rsid w:val="00E90A89"/>
    <w:rsid w:val="00E91DE6"/>
    <w:rsid w:val="00E92741"/>
    <w:rsid w:val="00EA3AC3"/>
    <w:rsid w:val="00EA4922"/>
    <w:rsid w:val="00EA5001"/>
    <w:rsid w:val="00EA72A9"/>
    <w:rsid w:val="00EB5AC7"/>
    <w:rsid w:val="00EB7BA5"/>
    <w:rsid w:val="00EC74A6"/>
    <w:rsid w:val="00ED23C3"/>
    <w:rsid w:val="00ED26C4"/>
    <w:rsid w:val="00ED5539"/>
    <w:rsid w:val="00ED77E1"/>
    <w:rsid w:val="00EE0D93"/>
    <w:rsid w:val="00EE4009"/>
    <w:rsid w:val="00F00B4C"/>
    <w:rsid w:val="00F02F62"/>
    <w:rsid w:val="00F035B8"/>
    <w:rsid w:val="00F155C2"/>
    <w:rsid w:val="00F1565B"/>
    <w:rsid w:val="00F16109"/>
    <w:rsid w:val="00F1703B"/>
    <w:rsid w:val="00F20A56"/>
    <w:rsid w:val="00F227E7"/>
    <w:rsid w:val="00F24298"/>
    <w:rsid w:val="00F252C9"/>
    <w:rsid w:val="00F30960"/>
    <w:rsid w:val="00F337AD"/>
    <w:rsid w:val="00F3694B"/>
    <w:rsid w:val="00F42EB0"/>
    <w:rsid w:val="00F4369A"/>
    <w:rsid w:val="00F45CDA"/>
    <w:rsid w:val="00F5285B"/>
    <w:rsid w:val="00F52E98"/>
    <w:rsid w:val="00F5371E"/>
    <w:rsid w:val="00F60D5B"/>
    <w:rsid w:val="00F61F8C"/>
    <w:rsid w:val="00F64290"/>
    <w:rsid w:val="00F658A9"/>
    <w:rsid w:val="00F742FE"/>
    <w:rsid w:val="00F75DD0"/>
    <w:rsid w:val="00F81515"/>
    <w:rsid w:val="00F83217"/>
    <w:rsid w:val="00F83523"/>
    <w:rsid w:val="00F85C38"/>
    <w:rsid w:val="00F9577E"/>
    <w:rsid w:val="00F960B9"/>
    <w:rsid w:val="00F9782A"/>
    <w:rsid w:val="00FA3B60"/>
    <w:rsid w:val="00FA4A88"/>
    <w:rsid w:val="00FA7471"/>
    <w:rsid w:val="00FB1399"/>
    <w:rsid w:val="00FB1644"/>
    <w:rsid w:val="00FB2DDD"/>
    <w:rsid w:val="00FB6E68"/>
    <w:rsid w:val="00FC0EDA"/>
    <w:rsid w:val="00FC1A5F"/>
    <w:rsid w:val="00FC565A"/>
    <w:rsid w:val="00FC6010"/>
    <w:rsid w:val="00FC6E9D"/>
    <w:rsid w:val="00FD1F6A"/>
    <w:rsid w:val="00FD3FA3"/>
    <w:rsid w:val="00FE0AFD"/>
    <w:rsid w:val="00FE1770"/>
    <w:rsid w:val="00FE4461"/>
    <w:rsid w:val="00FF379A"/>
    <w:rsid w:val="00FF5388"/>
    <w:rsid w:val="00FF7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7761">
      <v:textbox inset="5.85pt,.7pt,5.85pt,.7pt"/>
    </o:shapedefaults>
    <o:shapelayout v:ext="edit">
      <o:idmap v:ext="edit" data="1"/>
    </o:shapelayout>
  </w:shapeDefaults>
  <w:decimalSymbol w:val="."/>
  <w:listSeparator w:val=","/>
  <w14:docId w14:val="312CFD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5BB0"/>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2878"/>
    <w:pPr>
      <w:ind w:leftChars="400" w:left="840"/>
    </w:pPr>
  </w:style>
  <w:style w:type="character" w:styleId="a4">
    <w:name w:val="Hyperlink"/>
    <w:basedOn w:val="a0"/>
    <w:uiPriority w:val="99"/>
    <w:semiHidden/>
    <w:unhideWhenUsed/>
    <w:rsid w:val="00D56AFA"/>
    <w:rPr>
      <w:color w:val="0000FF"/>
      <w:u w:val="single"/>
    </w:rPr>
  </w:style>
  <w:style w:type="character" w:styleId="a5">
    <w:name w:val="FollowedHyperlink"/>
    <w:basedOn w:val="a0"/>
    <w:uiPriority w:val="99"/>
    <w:semiHidden/>
    <w:unhideWhenUsed/>
    <w:rsid w:val="00D56AFA"/>
    <w:rPr>
      <w:color w:val="954F72" w:themeColor="followedHyperlink"/>
      <w:u w:val="single"/>
    </w:rPr>
  </w:style>
  <w:style w:type="paragraph" w:styleId="a6">
    <w:name w:val="header"/>
    <w:basedOn w:val="a"/>
    <w:link w:val="a7"/>
    <w:uiPriority w:val="99"/>
    <w:unhideWhenUsed/>
    <w:rsid w:val="00C228FF"/>
    <w:pPr>
      <w:tabs>
        <w:tab w:val="center" w:pos="4252"/>
        <w:tab w:val="right" w:pos="8504"/>
      </w:tabs>
      <w:snapToGrid w:val="0"/>
    </w:pPr>
  </w:style>
  <w:style w:type="character" w:customStyle="1" w:styleId="a7">
    <w:name w:val="ヘッダー (文字)"/>
    <w:basedOn w:val="a0"/>
    <w:link w:val="a6"/>
    <w:uiPriority w:val="99"/>
    <w:rsid w:val="00C228FF"/>
    <w:rPr>
      <w:rFonts w:ascii="Century" w:eastAsia="ＭＳ 明朝" w:hAnsi="Century" w:cs="Times New Roman"/>
      <w:szCs w:val="24"/>
    </w:rPr>
  </w:style>
  <w:style w:type="paragraph" w:styleId="a8">
    <w:name w:val="footer"/>
    <w:basedOn w:val="a"/>
    <w:link w:val="a9"/>
    <w:uiPriority w:val="99"/>
    <w:unhideWhenUsed/>
    <w:rsid w:val="00C228FF"/>
    <w:pPr>
      <w:tabs>
        <w:tab w:val="center" w:pos="4252"/>
        <w:tab w:val="right" w:pos="8504"/>
      </w:tabs>
      <w:snapToGrid w:val="0"/>
    </w:pPr>
  </w:style>
  <w:style w:type="character" w:customStyle="1" w:styleId="a9">
    <w:name w:val="フッター (文字)"/>
    <w:basedOn w:val="a0"/>
    <w:link w:val="a8"/>
    <w:uiPriority w:val="99"/>
    <w:rsid w:val="00C228FF"/>
    <w:rPr>
      <w:rFonts w:ascii="Century" w:eastAsia="ＭＳ 明朝" w:hAnsi="Century" w:cs="Times New Roman"/>
      <w:szCs w:val="24"/>
    </w:rPr>
  </w:style>
  <w:style w:type="character" w:styleId="aa">
    <w:name w:val="Strong"/>
    <w:basedOn w:val="a0"/>
    <w:uiPriority w:val="22"/>
    <w:qFormat/>
    <w:rsid w:val="00D7115D"/>
    <w:rPr>
      <w:b/>
      <w:bCs/>
    </w:rPr>
  </w:style>
  <w:style w:type="character" w:styleId="ab">
    <w:name w:val="annotation reference"/>
    <w:basedOn w:val="a0"/>
    <w:uiPriority w:val="99"/>
    <w:semiHidden/>
    <w:unhideWhenUsed/>
    <w:rsid w:val="00087EFD"/>
    <w:rPr>
      <w:sz w:val="18"/>
      <w:szCs w:val="18"/>
    </w:rPr>
  </w:style>
  <w:style w:type="paragraph" w:styleId="ac">
    <w:name w:val="annotation text"/>
    <w:basedOn w:val="a"/>
    <w:link w:val="ad"/>
    <w:uiPriority w:val="99"/>
    <w:unhideWhenUsed/>
    <w:rsid w:val="00087EFD"/>
    <w:pPr>
      <w:jc w:val="left"/>
    </w:pPr>
  </w:style>
  <w:style w:type="character" w:customStyle="1" w:styleId="ad">
    <w:name w:val="コメント文字列 (文字)"/>
    <w:basedOn w:val="a0"/>
    <w:link w:val="ac"/>
    <w:uiPriority w:val="99"/>
    <w:rsid w:val="00087EFD"/>
    <w:rPr>
      <w:rFonts w:ascii="Century" w:eastAsia="ＭＳ 明朝" w:hAnsi="Century" w:cs="Times New Roman"/>
      <w:szCs w:val="24"/>
    </w:rPr>
  </w:style>
  <w:style w:type="paragraph" w:styleId="ae">
    <w:name w:val="annotation subject"/>
    <w:basedOn w:val="ac"/>
    <w:next w:val="ac"/>
    <w:link w:val="af"/>
    <w:uiPriority w:val="99"/>
    <w:semiHidden/>
    <w:unhideWhenUsed/>
    <w:rsid w:val="00087EFD"/>
    <w:rPr>
      <w:b/>
      <w:bCs/>
    </w:rPr>
  </w:style>
  <w:style w:type="character" w:customStyle="1" w:styleId="af">
    <w:name w:val="コメント内容 (文字)"/>
    <w:basedOn w:val="ad"/>
    <w:link w:val="ae"/>
    <w:uiPriority w:val="99"/>
    <w:semiHidden/>
    <w:rsid w:val="00087EFD"/>
    <w:rPr>
      <w:rFonts w:ascii="Century" w:eastAsia="ＭＳ 明朝" w:hAnsi="Century" w:cs="Times New Roman"/>
      <w:b/>
      <w:bCs/>
      <w:szCs w:val="24"/>
    </w:rPr>
  </w:style>
  <w:style w:type="table" w:styleId="af0">
    <w:name w:val="Table Grid"/>
    <w:basedOn w:val="a1"/>
    <w:uiPriority w:val="39"/>
    <w:rsid w:val="009C5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0826FD"/>
  </w:style>
  <w:style w:type="character" w:customStyle="1" w:styleId="af2">
    <w:name w:val="日付 (文字)"/>
    <w:basedOn w:val="a0"/>
    <w:link w:val="af1"/>
    <w:uiPriority w:val="99"/>
    <w:semiHidden/>
    <w:rsid w:val="000826FD"/>
    <w:rPr>
      <w:rFonts w:ascii="Century" w:eastAsia="ＭＳ 明朝" w:hAnsi="Century" w:cs="Times New Roman"/>
      <w:szCs w:val="24"/>
    </w:rPr>
  </w:style>
  <w:style w:type="paragraph" w:styleId="Web">
    <w:name w:val="Normal (Web)"/>
    <w:basedOn w:val="a"/>
    <w:uiPriority w:val="99"/>
    <w:semiHidden/>
    <w:unhideWhenUsed/>
    <w:rsid w:val="00D923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Plain Text"/>
    <w:basedOn w:val="a"/>
    <w:link w:val="af4"/>
    <w:uiPriority w:val="99"/>
    <w:unhideWhenUsed/>
    <w:rsid w:val="00291D4D"/>
    <w:pPr>
      <w:jc w:val="left"/>
    </w:pPr>
    <w:rPr>
      <w:rFonts w:ascii="Yu Gothic" w:eastAsia="Yu Gothic" w:hAnsi="Courier New" w:cs="Courier New"/>
      <w:sz w:val="22"/>
      <w:szCs w:val="22"/>
    </w:rPr>
  </w:style>
  <w:style w:type="character" w:customStyle="1" w:styleId="af4">
    <w:name w:val="書式なし (文字)"/>
    <w:basedOn w:val="a0"/>
    <w:link w:val="af3"/>
    <w:uiPriority w:val="99"/>
    <w:rsid w:val="00291D4D"/>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9351">
      <w:bodyDiv w:val="1"/>
      <w:marLeft w:val="0"/>
      <w:marRight w:val="0"/>
      <w:marTop w:val="0"/>
      <w:marBottom w:val="0"/>
      <w:divBdr>
        <w:top w:val="none" w:sz="0" w:space="0" w:color="auto"/>
        <w:left w:val="none" w:sz="0" w:space="0" w:color="auto"/>
        <w:bottom w:val="none" w:sz="0" w:space="0" w:color="auto"/>
        <w:right w:val="none" w:sz="0" w:space="0" w:color="auto"/>
      </w:divBdr>
    </w:div>
    <w:div w:id="34623557">
      <w:bodyDiv w:val="1"/>
      <w:marLeft w:val="0"/>
      <w:marRight w:val="0"/>
      <w:marTop w:val="0"/>
      <w:marBottom w:val="0"/>
      <w:divBdr>
        <w:top w:val="none" w:sz="0" w:space="0" w:color="auto"/>
        <w:left w:val="none" w:sz="0" w:space="0" w:color="auto"/>
        <w:bottom w:val="none" w:sz="0" w:space="0" w:color="auto"/>
        <w:right w:val="none" w:sz="0" w:space="0" w:color="auto"/>
      </w:divBdr>
    </w:div>
    <w:div w:id="64380578">
      <w:bodyDiv w:val="1"/>
      <w:marLeft w:val="0"/>
      <w:marRight w:val="0"/>
      <w:marTop w:val="0"/>
      <w:marBottom w:val="0"/>
      <w:divBdr>
        <w:top w:val="none" w:sz="0" w:space="0" w:color="auto"/>
        <w:left w:val="none" w:sz="0" w:space="0" w:color="auto"/>
        <w:bottom w:val="none" w:sz="0" w:space="0" w:color="auto"/>
        <w:right w:val="none" w:sz="0" w:space="0" w:color="auto"/>
      </w:divBdr>
    </w:div>
    <w:div w:id="74329938">
      <w:bodyDiv w:val="1"/>
      <w:marLeft w:val="0"/>
      <w:marRight w:val="0"/>
      <w:marTop w:val="0"/>
      <w:marBottom w:val="0"/>
      <w:divBdr>
        <w:top w:val="none" w:sz="0" w:space="0" w:color="auto"/>
        <w:left w:val="none" w:sz="0" w:space="0" w:color="auto"/>
        <w:bottom w:val="none" w:sz="0" w:space="0" w:color="auto"/>
        <w:right w:val="none" w:sz="0" w:space="0" w:color="auto"/>
      </w:divBdr>
    </w:div>
    <w:div w:id="84495858">
      <w:bodyDiv w:val="1"/>
      <w:marLeft w:val="0"/>
      <w:marRight w:val="0"/>
      <w:marTop w:val="0"/>
      <w:marBottom w:val="0"/>
      <w:divBdr>
        <w:top w:val="none" w:sz="0" w:space="0" w:color="auto"/>
        <w:left w:val="none" w:sz="0" w:space="0" w:color="auto"/>
        <w:bottom w:val="none" w:sz="0" w:space="0" w:color="auto"/>
        <w:right w:val="none" w:sz="0" w:space="0" w:color="auto"/>
      </w:divBdr>
    </w:div>
    <w:div w:id="86199430">
      <w:bodyDiv w:val="1"/>
      <w:marLeft w:val="0"/>
      <w:marRight w:val="0"/>
      <w:marTop w:val="0"/>
      <w:marBottom w:val="0"/>
      <w:divBdr>
        <w:top w:val="none" w:sz="0" w:space="0" w:color="auto"/>
        <w:left w:val="none" w:sz="0" w:space="0" w:color="auto"/>
        <w:bottom w:val="none" w:sz="0" w:space="0" w:color="auto"/>
        <w:right w:val="none" w:sz="0" w:space="0" w:color="auto"/>
      </w:divBdr>
    </w:div>
    <w:div w:id="130489702">
      <w:bodyDiv w:val="1"/>
      <w:marLeft w:val="0"/>
      <w:marRight w:val="0"/>
      <w:marTop w:val="0"/>
      <w:marBottom w:val="0"/>
      <w:divBdr>
        <w:top w:val="none" w:sz="0" w:space="0" w:color="auto"/>
        <w:left w:val="none" w:sz="0" w:space="0" w:color="auto"/>
        <w:bottom w:val="none" w:sz="0" w:space="0" w:color="auto"/>
        <w:right w:val="none" w:sz="0" w:space="0" w:color="auto"/>
      </w:divBdr>
    </w:div>
    <w:div w:id="236017295">
      <w:bodyDiv w:val="1"/>
      <w:marLeft w:val="0"/>
      <w:marRight w:val="0"/>
      <w:marTop w:val="0"/>
      <w:marBottom w:val="0"/>
      <w:divBdr>
        <w:top w:val="none" w:sz="0" w:space="0" w:color="auto"/>
        <w:left w:val="none" w:sz="0" w:space="0" w:color="auto"/>
        <w:bottom w:val="none" w:sz="0" w:space="0" w:color="auto"/>
        <w:right w:val="none" w:sz="0" w:space="0" w:color="auto"/>
      </w:divBdr>
    </w:div>
    <w:div w:id="333267269">
      <w:bodyDiv w:val="1"/>
      <w:marLeft w:val="0"/>
      <w:marRight w:val="0"/>
      <w:marTop w:val="0"/>
      <w:marBottom w:val="0"/>
      <w:divBdr>
        <w:top w:val="none" w:sz="0" w:space="0" w:color="auto"/>
        <w:left w:val="none" w:sz="0" w:space="0" w:color="auto"/>
        <w:bottom w:val="none" w:sz="0" w:space="0" w:color="auto"/>
        <w:right w:val="none" w:sz="0" w:space="0" w:color="auto"/>
      </w:divBdr>
    </w:div>
    <w:div w:id="342630709">
      <w:bodyDiv w:val="1"/>
      <w:marLeft w:val="0"/>
      <w:marRight w:val="0"/>
      <w:marTop w:val="0"/>
      <w:marBottom w:val="0"/>
      <w:divBdr>
        <w:top w:val="none" w:sz="0" w:space="0" w:color="auto"/>
        <w:left w:val="none" w:sz="0" w:space="0" w:color="auto"/>
        <w:bottom w:val="none" w:sz="0" w:space="0" w:color="auto"/>
        <w:right w:val="none" w:sz="0" w:space="0" w:color="auto"/>
      </w:divBdr>
    </w:div>
    <w:div w:id="359211983">
      <w:bodyDiv w:val="1"/>
      <w:marLeft w:val="0"/>
      <w:marRight w:val="0"/>
      <w:marTop w:val="0"/>
      <w:marBottom w:val="0"/>
      <w:divBdr>
        <w:top w:val="none" w:sz="0" w:space="0" w:color="auto"/>
        <w:left w:val="none" w:sz="0" w:space="0" w:color="auto"/>
        <w:bottom w:val="none" w:sz="0" w:space="0" w:color="auto"/>
        <w:right w:val="none" w:sz="0" w:space="0" w:color="auto"/>
      </w:divBdr>
    </w:div>
    <w:div w:id="360325452">
      <w:bodyDiv w:val="1"/>
      <w:marLeft w:val="0"/>
      <w:marRight w:val="0"/>
      <w:marTop w:val="0"/>
      <w:marBottom w:val="0"/>
      <w:divBdr>
        <w:top w:val="none" w:sz="0" w:space="0" w:color="auto"/>
        <w:left w:val="none" w:sz="0" w:space="0" w:color="auto"/>
        <w:bottom w:val="none" w:sz="0" w:space="0" w:color="auto"/>
        <w:right w:val="none" w:sz="0" w:space="0" w:color="auto"/>
      </w:divBdr>
    </w:div>
    <w:div w:id="362946149">
      <w:bodyDiv w:val="1"/>
      <w:marLeft w:val="0"/>
      <w:marRight w:val="0"/>
      <w:marTop w:val="0"/>
      <w:marBottom w:val="0"/>
      <w:divBdr>
        <w:top w:val="none" w:sz="0" w:space="0" w:color="auto"/>
        <w:left w:val="none" w:sz="0" w:space="0" w:color="auto"/>
        <w:bottom w:val="none" w:sz="0" w:space="0" w:color="auto"/>
        <w:right w:val="none" w:sz="0" w:space="0" w:color="auto"/>
      </w:divBdr>
      <w:divsChild>
        <w:div w:id="2043166928">
          <w:marLeft w:val="274"/>
          <w:marRight w:val="0"/>
          <w:marTop w:val="0"/>
          <w:marBottom w:val="0"/>
          <w:divBdr>
            <w:top w:val="none" w:sz="0" w:space="0" w:color="auto"/>
            <w:left w:val="none" w:sz="0" w:space="0" w:color="auto"/>
            <w:bottom w:val="none" w:sz="0" w:space="0" w:color="auto"/>
            <w:right w:val="none" w:sz="0" w:space="0" w:color="auto"/>
          </w:divBdr>
        </w:div>
      </w:divsChild>
    </w:div>
    <w:div w:id="376589861">
      <w:bodyDiv w:val="1"/>
      <w:marLeft w:val="0"/>
      <w:marRight w:val="0"/>
      <w:marTop w:val="0"/>
      <w:marBottom w:val="0"/>
      <w:divBdr>
        <w:top w:val="none" w:sz="0" w:space="0" w:color="auto"/>
        <w:left w:val="none" w:sz="0" w:space="0" w:color="auto"/>
        <w:bottom w:val="none" w:sz="0" w:space="0" w:color="auto"/>
        <w:right w:val="none" w:sz="0" w:space="0" w:color="auto"/>
      </w:divBdr>
    </w:div>
    <w:div w:id="385640397">
      <w:bodyDiv w:val="1"/>
      <w:marLeft w:val="0"/>
      <w:marRight w:val="0"/>
      <w:marTop w:val="0"/>
      <w:marBottom w:val="0"/>
      <w:divBdr>
        <w:top w:val="none" w:sz="0" w:space="0" w:color="auto"/>
        <w:left w:val="none" w:sz="0" w:space="0" w:color="auto"/>
        <w:bottom w:val="none" w:sz="0" w:space="0" w:color="auto"/>
        <w:right w:val="none" w:sz="0" w:space="0" w:color="auto"/>
      </w:divBdr>
    </w:div>
    <w:div w:id="387218909">
      <w:bodyDiv w:val="1"/>
      <w:marLeft w:val="0"/>
      <w:marRight w:val="0"/>
      <w:marTop w:val="0"/>
      <w:marBottom w:val="0"/>
      <w:divBdr>
        <w:top w:val="none" w:sz="0" w:space="0" w:color="auto"/>
        <w:left w:val="none" w:sz="0" w:space="0" w:color="auto"/>
        <w:bottom w:val="none" w:sz="0" w:space="0" w:color="auto"/>
        <w:right w:val="none" w:sz="0" w:space="0" w:color="auto"/>
      </w:divBdr>
    </w:div>
    <w:div w:id="389690174">
      <w:bodyDiv w:val="1"/>
      <w:marLeft w:val="0"/>
      <w:marRight w:val="0"/>
      <w:marTop w:val="0"/>
      <w:marBottom w:val="0"/>
      <w:divBdr>
        <w:top w:val="none" w:sz="0" w:space="0" w:color="auto"/>
        <w:left w:val="none" w:sz="0" w:space="0" w:color="auto"/>
        <w:bottom w:val="none" w:sz="0" w:space="0" w:color="auto"/>
        <w:right w:val="none" w:sz="0" w:space="0" w:color="auto"/>
      </w:divBdr>
      <w:divsChild>
        <w:div w:id="363750898">
          <w:marLeft w:val="274"/>
          <w:marRight w:val="0"/>
          <w:marTop w:val="0"/>
          <w:marBottom w:val="0"/>
          <w:divBdr>
            <w:top w:val="none" w:sz="0" w:space="0" w:color="auto"/>
            <w:left w:val="none" w:sz="0" w:space="0" w:color="auto"/>
            <w:bottom w:val="none" w:sz="0" w:space="0" w:color="auto"/>
            <w:right w:val="none" w:sz="0" w:space="0" w:color="auto"/>
          </w:divBdr>
        </w:div>
        <w:div w:id="844323220">
          <w:marLeft w:val="274"/>
          <w:marRight w:val="0"/>
          <w:marTop w:val="0"/>
          <w:marBottom w:val="0"/>
          <w:divBdr>
            <w:top w:val="none" w:sz="0" w:space="0" w:color="auto"/>
            <w:left w:val="none" w:sz="0" w:space="0" w:color="auto"/>
            <w:bottom w:val="none" w:sz="0" w:space="0" w:color="auto"/>
            <w:right w:val="none" w:sz="0" w:space="0" w:color="auto"/>
          </w:divBdr>
        </w:div>
      </w:divsChild>
    </w:div>
    <w:div w:id="395134087">
      <w:bodyDiv w:val="1"/>
      <w:marLeft w:val="0"/>
      <w:marRight w:val="0"/>
      <w:marTop w:val="0"/>
      <w:marBottom w:val="0"/>
      <w:divBdr>
        <w:top w:val="none" w:sz="0" w:space="0" w:color="auto"/>
        <w:left w:val="none" w:sz="0" w:space="0" w:color="auto"/>
        <w:bottom w:val="none" w:sz="0" w:space="0" w:color="auto"/>
        <w:right w:val="none" w:sz="0" w:space="0" w:color="auto"/>
      </w:divBdr>
    </w:div>
    <w:div w:id="398331435">
      <w:bodyDiv w:val="1"/>
      <w:marLeft w:val="0"/>
      <w:marRight w:val="0"/>
      <w:marTop w:val="0"/>
      <w:marBottom w:val="0"/>
      <w:divBdr>
        <w:top w:val="none" w:sz="0" w:space="0" w:color="auto"/>
        <w:left w:val="none" w:sz="0" w:space="0" w:color="auto"/>
        <w:bottom w:val="none" w:sz="0" w:space="0" w:color="auto"/>
        <w:right w:val="none" w:sz="0" w:space="0" w:color="auto"/>
      </w:divBdr>
    </w:div>
    <w:div w:id="409086909">
      <w:bodyDiv w:val="1"/>
      <w:marLeft w:val="0"/>
      <w:marRight w:val="0"/>
      <w:marTop w:val="0"/>
      <w:marBottom w:val="0"/>
      <w:divBdr>
        <w:top w:val="none" w:sz="0" w:space="0" w:color="auto"/>
        <w:left w:val="none" w:sz="0" w:space="0" w:color="auto"/>
        <w:bottom w:val="none" w:sz="0" w:space="0" w:color="auto"/>
        <w:right w:val="none" w:sz="0" w:space="0" w:color="auto"/>
      </w:divBdr>
    </w:div>
    <w:div w:id="437993390">
      <w:bodyDiv w:val="1"/>
      <w:marLeft w:val="0"/>
      <w:marRight w:val="0"/>
      <w:marTop w:val="0"/>
      <w:marBottom w:val="0"/>
      <w:divBdr>
        <w:top w:val="none" w:sz="0" w:space="0" w:color="auto"/>
        <w:left w:val="none" w:sz="0" w:space="0" w:color="auto"/>
        <w:bottom w:val="none" w:sz="0" w:space="0" w:color="auto"/>
        <w:right w:val="none" w:sz="0" w:space="0" w:color="auto"/>
      </w:divBdr>
    </w:div>
    <w:div w:id="453058696">
      <w:bodyDiv w:val="1"/>
      <w:marLeft w:val="0"/>
      <w:marRight w:val="0"/>
      <w:marTop w:val="0"/>
      <w:marBottom w:val="0"/>
      <w:divBdr>
        <w:top w:val="none" w:sz="0" w:space="0" w:color="auto"/>
        <w:left w:val="none" w:sz="0" w:space="0" w:color="auto"/>
        <w:bottom w:val="none" w:sz="0" w:space="0" w:color="auto"/>
        <w:right w:val="none" w:sz="0" w:space="0" w:color="auto"/>
      </w:divBdr>
    </w:div>
    <w:div w:id="554895659">
      <w:bodyDiv w:val="1"/>
      <w:marLeft w:val="0"/>
      <w:marRight w:val="0"/>
      <w:marTop w:val="0"/>
      <w:marBottom w:val="0"/>
      <w:divBdr>
        <w:top w:val="none" w:sz="0" w:space="0" w:color="auto"/>
        <w:left w:val="none" w:sz="0" w:space="0" w:color="auto"/>
        <w:bottom w:val="none" w:sz="0" w:space="0" w:color="auto"/>
        <w:right w:val="none" w:sz="0" w:space="0" w:color="auto"/>
      </w:divBdr>
    </w:div>
    <w:div w:id="560988826">
      <w:bodyDiv w:val="1"/>
      <w:marLeft w:val="0"/>
      <w:marRight w:val="0"/>
      <w:marTop w:val="0"/>
      <w:marBottom w:val="0"/>
      <w:divBdr>
        <w:top w:val="none" w:sz="0" w:space="0" w:color="auto"/>
        <w:left w:val="none" w:sz="0" w:space="0" w:color="auto"/>
        <w:bottom w:val="none" w:sz="0" w:space="0" w:color="auto"/>
        <w:right w:val="none" w:sz="0" w:space="0" w:color="auto"/>
      </w:divBdr>
    </w:div>
    <w:div w:id="570578704">
      <w:bodyDiv w:val="1"/>
      <w:marLeft w:val="0"/>
      <w:marRight w:val="0"/>
      <w:marTop w:val="0"/>
      <w:marBottom w:val="0"/>
      <w:divBdr>
        <w:top w:val="none" w:sz="0" w:space="0" w:color="auto"/>
        <w:left w:val="none" w:sz="0" w:space="0" w:color="auto"/>
        <w:bottom w:val="none" w:sz="0" w:space="0" w:color="auto"/>
        <w:right w:val="none" w:sz="0" w:space="0" w:color="auto"/>
      </w:divBdr>
    </w:div>
    <w:div w:id="661276033">
      <w:bodyDiv w:val="1"/>
      <w:marLeft w:val="0"/>
      <w:marRight w:val="0"/>
      <w:marTop w:val="0"/>
      <w:marBottom w:val="0"/>
      <w:divBdr>
        <w:top w:val="none" w:sz="0" w:space="0" w:color="auto"/>
        <w:left w:val="none" w:sz="0" w:space="0" w:color="auto"/>
        <w:bottom w:val="none" w:sz="0" w:space="0" w:color="auto"/>
        <w:right w:val="none" w:sz="0" w:space="0" w:color="auto"/>
      </w:divBdr>
    </w:div>
    <w:div w:id="671375433">
      <w:bodyDiv w:val="1"/>
      <w:marLeft w:val="0"/>
      <w:marRight w:val="0"/>
      <w:marTop w:val="0"/>
      <w:marBottom w:val="0"/>
      <w:divBdr>
        <w:top w:val="none" w:sz="0" w:space="0" w:color="auto"/>
        <w:left w:val="none" w:sz="0" w:space="0" w:color="auto"/>
        <w:bottom w:val="none" w:sz="0" w:space="0" w:color="auto"/>
        <w:right w:val="none" w:sz="0" w:space="0" w:color="auto"/>
      </w:divBdr>
    </w:div>
    <w:div w:id="717122158">
      <w:bodyDiv w:val="1"/>
      <w:marLeft w:val="0"/>
      <w:marRight w:val="0"/>
      <w:marTop w:val="0"/>
      <w:marBottom w:val="0"/>
      <w:divBdr>
        <w:top w:val="none" w:sz="0" w:space="0" w:color="auto"/>
        <w:left w:val="none" w:sz="0" w:space="0" w:color="auto"/>
        <w:bottom w:val="none" w:sz="0" w:space="0" w:color="auto"/>
        <w:right w:val="none" w:sz="0" w:space="0" w:color="auto"/>
      </w:divBdr>
      <w:divsChild>
        <w:div w:id="1272081744">
          <w:marLeft w:val="274"/>
          <w:marRight w:val="0"/>
          <w:marTop w:val="0"/>
          <w:marBottom w:val="0"/>
          <w:divBdr>
            <w:top w:val="none" w:sz="0" w:space="0" w:color="auto"/>
            <w:left w:val="none" w:sz="0" w:space="0" w:color="auto"/>
            <w:bottom w:val="none" w:sz="0" w:space="0" w:color="auto"/>
            <w:right w:val="none" w:sz="0" w:space="0" w:color="auto"/>
          </w:divBdr>
        </w:div>
        <w:div w:id="925963542">
          <w:marLeft w:val="274"/>
          <w:marRight w:val="0"/>
          <w:marTop w:val="0"/>
          <w:marBottom w:val="0"/>
          <w:divBdr>
            <w:top w:val="none" w:sz="0" w:space="0" w:color="auto"/>
            <w:left w:val="none" w:sz="0" w:space="0" w:color="auto"/>
            <w:bottom w:val="none" w:sz="0" w:space="0" w:color="auto"/>
            <w:right w:val="none" w:sz="0" w:space="0" w:color="auto"/>
          </w:divBdr>
        </w:div>
        <w:div w:id="1144661700">
          <w:marLeft w:val="274"/>
          <w:marRight w:val="0"/>
          <w:marTop w:val="0"/>
          <w:marBottom w:val="0"/>
          <w:divBdr>
            <w:top w:val="none" w:sz="0" w:space="0" w:color="auto"/>
            <w:left w:val="none" w:sz="0" w:space="0" w:color="auto"/>
            <w:bottom w:val="none" w:sz="0" w:space="0" w:color="auto"/>
            <w:right w:val="none" w:sz="0" w:space="0" w:color="auto"/>
          </w:divBdr>
        </w:div>
        <w:div w:id="371149020">
          <w:marLeft w:val="274"/>
          <w:marRight w:val="0"/>
          <w:marTop w:val="0"/>
          <w:marBottom w:val="0"/>
          <w:divBdr>
            <w:top w:val="none" w:sz="0" w:space="0" w:color="auto"/>
            <w:left w:val="none" w:sz="0" w:space="0" w:color="auto"/>
            <w:bottom w:val="none" w:sz="0" w:space="0" w:color="auto"/>
            <w:right w:val="none" w:sz="0" w:space="0" w:color="auto"/>
          </w:divBdr>
        </w:div>
      </w:divsChild>
    </w:div>
    <w:div w:id="736519232">
      <w:bodyDiv w:val="1"/>
      <w:marLeft w:val="0"/>
      <w:marRight w:val="0"/>
      <w:marTop w:val="0"/>
      <w:marBottom w:val="0"/>
      <w:divBdr>
        <w:top w:val="none" w:sz="0" w:space="0" w:color="auto"/>
        <w:left w:val="none" w:sz="0" w:space="0" w:color="auto"/>
        <w:bottom w:val="none" w:sz="0" w:space="0" w:color="auto"/>
        <w:right w:val="none" w:sz="0" w:space="0" w:color="auto"/>
      </w:divBdr>
    </w:div>
    <w:div w:id="842667990">
      <w:bodyDiv w:val="1"/>
      <w:marLeft w:val="0"/>
      <w:marRight w:val="0"/>
      <w:marTop w:val="0"/>
      <w:marBottom w:val="0"/>
      <w:divBdr>
        <w:top w:val="none" w:sz="0" w:space="0" w:color="auto"/>
        <w:left w:val="none" w:sz="0" w:space="0" w:color="auto"/>
        <w:bottom w:val="none" w:sz="0" w:space="0" w:color="auto"/>
        <w:right w:val="none" w:sz="0" w:space="0" w:color="auto"/>
      </w:divBdr>
    </w:div>
    <w:div w:id="852377117">
      <w:bodyDiv w:val="1"/>
      <w:marLeft w:val="0"/>
      <w:marRight w:val="0"/>
      <w:marTop w:val="0"/>
      <w:marBottom w:val="0"/>
      <w:divBdr>
        <w:top w:val="none" w:sz="0" w:space="0" w:color="auto"/>
        <w:left w:val="none" w:sz="0" w:space="0" w:color="auto"/>
        <w:bottom w:val="none" w:sz="0" w:space="0" w:color="auto"/>
        <w:right w:val="none" w:sz="0" w:space="0" w:color="auto"/>
      </w:divBdr>
    </w:div>
    <w:div w:id="897203753">
      <w:bodyDiv w:val="1"/>
      <w:marLeft w:val="0"/>
      <w:marRight w:val="0"/>
      <w:marTop w:val="0"/>
      <w:marBottom w:val="0"/>
      <w:divBdr>
        <w:top w:val="none" w:sz="0" w:space="0" w:color="auto"/>
        <w:left w:val="none" w:sz="0" w:space="0" w:color="auto"/>
        <w:bottom w:val="none" w:sz="0" w:space="0" w:color="auto"/>
        <w:right w:val="none" w:sz="0" w:space="0" w:color="auto"/>
      </w:divBdr>
    </w:div>
    <w:div w:id="928198892">
      <w:bodyDiv w:val="1"/>
      <w:marLeft w:val="0"/>
      <w:marRight w:val="0"/>
      <w:marTop w:val="0"/>
      <w:marBottom w:val="0"/>
      <w:divBdr>
        <w:top w:val="none" w:sz="0" w:space="0" w:color="auto"/>
        <w:left w:val="none" w:sz="0" w:space="0" w:color="auto"/>
        <w:bottom w:val="none" w:sz="0" w:space="0" w:color="auto"/>
        <w:right w:val="none" w:sz="0" w:space="0" w:color="auto"/>
      </w:divBdr>
    </w:div>
    <w:div w:id="946499121">
      <w:bodyDiv w:val="1"/>
      <w:marLeft w:val="0"/>
      <w:marRight w:val="0"/>
      <w:marTop w:val="0"/>
      <w:marBottom w:val="0"/>
      <w:divBdr>
        <w:top w:val="none" w:sz="0" w:space="0" w:color="auto"/>
        <w:left w:val="none" w:sz="0" w:space="0" w:color="auto"/>
        <w:bottom w:val="none" w:sz="0" w:space="0" w:color="auto"/>
        <w:right w:val="none" w:sz="0" w:space="0" w:color="auto"/>
      </w:divBdr>
    </w:div>
    <w:div w:id="1016929262">
      <w:bodyDiv w:val="1"/>
      <w:marLeft w:val="0"/>
      <w:marRight w:val="0"/>
      <w:marTop w:val="0"/>
      <w:marBottom w:val="0"/>
      <w:divBdr>
        <w:top w:val="none" w:sz="0" w:space="0" w:color="auto"/>
        <w:left w:val="none" w:sz="0" w:space="0" w:color="auto"/>
        <w:bottom w:val="none" w:sz="0" w:space="0" w:color="auto"/>
        <w:right w:val="none" w:sz="0" w:space="0" w:color="auto"/>
      </w:divBdr>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28525320">
      <w:bodyDiv w:val="1"/>
      <w:marLeft w:val="0"/>
      <w:marRight w:val="0"/>
      <w:marTop w:val="0"/>
      <w:marBottom w:val="0"/>
      <w:divBdr>
        <w:top w:val="none" w:sz="0" w:space="0" w:color="auto"/>
        <w:left w:val="none" w:sz="0" w:space="0" w:color="auto"/>
        <w:bottom w:val="none" w:sz="0" w:space="0" w:color="auto"/>
        <w:right w:val="none" w:sz="0" w:space="0" w:color="auto"/>
      </w:divBdr>
    </w:div>
    <w:div w:id="1045914211">
      <w:bodyDiv w:val="1"/>
      <w:marLeft w:val="0"/>
      <w:marRight w:val="0"/>
      <w:marTop w:val="0"/>
      <w:marBottom w:val="0"/>
      <w:divBdr>
        <w:top w:val="none" w:sz="0" w:space="0" w:color="auto"/>
        <w:left w:val="none" w:sz="0" w:space="0" w:color="auto"/>
        <w:bottom w:val="none" w:sz="0" w:space="0" w:color="auto"/>
        <w:right w:val="none" w:sz="0" w:space="0" w:color="auto"/>
      </w:divBdr>
    </w:div>
    <w:div w:id="1064375880">
      <w:bodyDiv w:val="1"/>
      <w:marLeft w:val="0"/>
      <w:marRight w:val="0"/>
      <w:marTop w:val="0"/>
      <w:marBottom w:val="0"/>
      <w:divBdr>
        <w:top w:val="none" w:sz="0" w:space="0" w:color="auto"/>
        <w:left w:val="none" w:sz="0" w:space="0" w:color="auto"/>
        <w:bottom w:val="none" w:sz="0" w:space="0" w:color="auto"/>
        <w:right w:val="none" w:sz="0" w:space="0" w:color="auto"/>
      </w:divBdr>
      <w:divsChild>
        <w:div w:id="1634553775">
          <w:marLeft w:val="274"/>
          <w:marRight w:val="0"/>
          <w:marTop w:val="0"/>
          <w:marBottom w:val="0"/>
          <w:divBdr>
            <w:top w:val="none" w:sz="0" w:space="0" w:color="auto"/>
            <w:left w:val="none" w:sz="0" w:space="0" w:color="auto"/>
            <w:bottom w:val="none" w:sz="0" w:space="0" w:color="auto"/>
            <w:right w:val="none" w:sz="0" w:space="0" w:color="auto"/>
          </w:divBdr>
        </w:div>
        <w:div w:id="451019754">
          <w:marLeft w:val="274"/>
          <w:marRight w:val="0"/>
          <w:marTop w:val="0"/>
          <w:marBottom w:val="0"/>
          <w:divBdr>
            <w:top w:val="none" w:sz="0" w:space="0" w:color="auto"/>
            <w:left w:val="none" w:sz="0" w:space="0" w:color="auto"/>
            <w:bottom w:val="none" w:sz="0" w:space="0" w:color="auto"/>
            <w:right w:val="none" w:sz="0" w:space="0" w:color="auto"/>
          </w:divBdr>
        </w:div>
        <w:div w:id="1895651075">
          <w:marLeft w:val="274"/>
          <w:marRight w:val="0"/>
          <w:marTop w:val="0"/>
          <w:marBottom w:val="0"/>
          <w:divBdr>
            <w:top w:val="none" w:sz="0" w:space="0" w:color="auto"/>
            <w:left w:val="none" w:sz="0" w:space="0" w:color="auto"/>
            <w:bottom w:val="none" w:sz="0" w:space="0" w:color="auto"/>
            <w:right w:val="none" w:sz="0" w:space="0" w:color="auto"/>
          </w:divBdr>
        </w:div>
      </w:divsChild>
    </w:div>
    <w:div w:id="1089430425">
      <w:bodyDiv w:val="1"/>
      <w:marLeft w:val="0"/>
      <w:marRight w:val="0"/>
      <w:marTop w:val="0"/>
      <w:marBottom w:val="0"/>
      <w:divBdr>
        <w:top w:val="none" w:sz="0" w:space="0" w:color="auto"/>
        <w:left w:val="none" w:sz="0" w:space="0" w:color="auto"/>
        <w:bottom w:val="none" w:sz="0" w:space="0" w:color="auto"/>
        <w:right w:val="none" w:sz="0" w:space="0" w:color="auto"/>
      </w:divBdr>
      <w:divsChild>
        <w:div w:id="568808272">
          <w:marLeft w:val="274"/>
          <w:marRight w:val="0"/>
          <w:marTop w:val="0"/>
          <w:marBottom w:val="0"/>
          <w:divBdr>
            <w:top w:val="none" w:sz="0" w:space="0" w:color="auto"/>
            <w:left w:val="none" w:sz="0" w:space="0" w:color="auto"/>
            <w:bottom w:val="none" w:sz="0" w:space="0" w:color="auto"/>
            <w:right w:val="none" w:sz="0" w:space="0" w:color="auto"/>
          </w:divBdr>
        </w:div>
        <w:div w:id="477110212">
          <w:marLeft w:val="274"/>
          <w:marRight w:val="0"/>
          <w:marTop w:val="0"/>
          <w:marBottom w:val="0"/>
          <w:divBdr>
            <w:top w:val="none" w:sz="0" w:space="0" w:color="auto"/>
            <w:left w:val="none" w:sz="0" w:space="0" w:color="auto"/>
            <w:bottom w:val="none" w:sz="0" w:space="0" w:color="auto"/>
            <w:right w:val="none" w:sz="0" w:space="0" w:color="auto"/>
          </w:divBdr>
        </w:div>
        <w:div w:id="242418146">
          <w:marLeft w:val="274"/>
          <w:marRight w:val="0"/>
          <w:marTop w:val="0"/>
          <w:marBottom w:val="0"/>
          <w:divBdr>
            <w:top w:val="none" w:sz="0" w:space="0" w:color="auto"/>
            <w:left w:val="none" w:sz="0" w:space="0" w:color="auto"/>
            <w:bottom w:val="none" w:sz="0" w:space="0" w:color="auto"/>
            <w:right w:val="none" w:sz="0" w:space="0" w:color="auto"/>
          </w:divBdr>
        </w:div>
      </w:divsChild>
    </w:div>
    <w:div w:id="1095056691">
      <w:bodyDiv w:val="1"/>
      <w:marLeft w:val="0"/>
      <w:marRight w:val="0"/>
      <w:marTop w:val="0"/>
      <w:marBottom w:val="0"/>
      <w:divBdr>
        <w:top w:val="none" w:sz="0" w:space="0" w:color="auto"/>
        <w:left w:val="none" w:sz="0" w:space="0" w:color="auto"/>
        <w:bottom w:val="none" w:sz="0" w:space="0" w:color="auto"/>
        <w:right w:val="none" w:sz="0" w:space="0" w:color="auto"/>
      </w:divBdr>
    </w:div>
    <w:div w:id="1106317183">
      <w:bodyDiv w:val="1"/>
      <w:marLeft w:val="0"/>
      <w:marRight w:val="0"/>
      <w:marTop w:val="0"/>
      <w:marBottom w:val="0"/>
      <w:divBdr>
        <w:top w:val="none" w:sz="0" w:space="0" w:color="auto"/>
        <w:left w:val="none" w:sz="0" w:space="0" w:color="auto"/>
        <w:bottom w:val="none" w:sz="0" w:space="0" w:color="auto"/>
        <w:right w:val="none" w:sz="0" w:space="0" w:color="auto"/>
      </w:divBdr>
    </w:div>
    <w:div w:id="1117482961">
      <w:bodyDiv w:val="1"/>
      <w:marLeft w:val="0"/>
      <w:marRight w:val="0"/>
      <w:marTop w:val="0"/>
      <w:marBottom w:val="0"/>
      <w:divBdr>
        <w:top w:val="none" w:sz="0" w:space="0" w:color="auto"/>
        <w:left w:val="none" w:sz="0" w:space="0" w:color="auto"/>
        <w:bottom w:val="none" w:sz="0" w:space="0" w:color="auto"/>
        <w:right w:val="none" w:sz="0" w:space="0" w:color="auto"/>
      </w:divBdr>
    </w:div>
    <w:div w:id="1126897696">
      <w:bodyDiv w:val="1"/>
      <w:marLeft w:val="0"/>
      <w:marRight w:val="0"/>
      <w:marTop w:val="0"/>
      <w:marBottom w:val="0"/>
      <w:divBdr>
        <w:top w:val="none" w:sz="0" w:space="0" w:color="auto"/>
        <w:left w:val="none" w:sz="0" w:space="0" w:color="auto"/>
        <w:bottom w:val="none" w:sz="0" w:space="0" w:color="auto"/>
        <w:right w:val="none" w:sz="0" w:space="0" w:color="auto"/>
      </w:divBdr>
    </w:div>
    <w:div w:id="1139032161">
      <w:bodyDiv w:val="1"/>
      <w:marLeft w:val="0"/>
      <w:marRight w:val="0"/>
      <w:marTop w:val="0"/>
      <w:marBottom w:val="0"/>
      <w:divBdr>
        <w:top w:val="none" w:sz="0" w:space="0" w:color="auto"/>
        <w:left w:val="none" w:sz="0" w:space="0" w:color="auto"/>
        <w:bottom w:val="none" w:sz="0" w:space="0" w:color="auto"/>
        <w:right w:val="none" w:sz="0" w:space="0" w:color="auto"/>
      </w:divBdr>
      <w:divsChild>
        <w:div w:id="656153453">
          <w:marLeft w:val="418"/>
          <w:marRight w:val="0"/>
          <w:marTop w:val="0"/>
          <w:marBottom w:val="0"/>
          <w:divBdr>
            <w:top w:val="none" w:sz="0" w:space="0" w:color="auto"/>
            <w:left w:val="none" w:sz="0" w:space="0" w:color="auto"/>
            <w:bottom w:val="none" w:sz="0" w:space="0" w:color="auto"/>
            <w:right w:val="none" w:sz="0" w:space="0" w:color="auto"/>
          </w:divBdr>
        </w:div>
        <w:div w:id="2067873290">
          <w:marLeft w:val="418"/>
          <w:marRight w:val="0"/>
          <w:marTop w:val="0"/>
          <w:marBottom w:val="0"/>
          <w:divBdr>
            <w:top w:val="none" w:sz="0" w:space="0" w:color="auto"/>
            <w:left w:val="none" w:sz="0" w:space="0" w:color="auto"/>
            <w:bottom w:val="none" w:sz="0" w:space="0" w:color="auto"/>
            <w:right w:val="none" w:sz="0" w:space="0" w:color="auto"/>
          </w:divBdr>
        </w:div>
        <w:div w:id="1512454700">
          <w:marLeft w:val="418"/>
          <w:marRight w:val="0"/>
          <w:marTop w:val="0"/>
          <w:marBottom w:val="0"/>
          <w:divBdr>
            <w:top w:val="none" w:sz="0" w:space="0" w:color="auto"/>
            <w:left w:val="none" w:sz="0" w:space="0" w:color="auto"/>
            <w:bottom w:val="none" w:sz="0" w:space="0" w:color="auto"/>
            <w:right w:val="none" w:sz="0" w:space="0" w:color="auto"/>
          </w:divBdr>
        </w:div>
      </w:divsChild>
    </w:div>
    <w:div w:id="1185484246">
      <w:bodyDiv w:val="1"/>
      <w:marLeft w:val="0"/>
      <w:marRight w:val="0"/>
      <w:marTop w:val="0"/>
      <w:marBottom w:val="0"/>
      <w:divBdr>
        <w:top w:val="none" w:sz="0" w:space="0" w:color="auto"/>
        <w:left w:val="none" w:sz="0" w:space="0" w:color="auto"/>
        <w:bottom w:val="none" w:sz="0" w:space="0" w:color="auto"/>
        <w:right w:val="none" w:sz="0" w:space="0" w:color="auto"/>
      </w:divBdr>
    </w:div>
    <w:div w:id="1228106344">
      <w:bodyDiv w:val="1"/>
      <w:marLeft w:val="0"/>
      <w:marRight w:val="0"/>
      <w:marTop w:val="0"/>
      <w:marBottom w:val="0"/>
      <w:divBdr>
        <w:top w:val="none" w:sz="0" w:space="0" w:color="auto"/>
        <w:left w:val="none" w:sz="0" w:space="0" w:color="auto"/>
        <w:bottom w:val="none" w:sz="0" w:space="0" w:color="auto"/>
        <w:right w:val="none" w:sz="0" w:space="0" w:color="auto"/>
      </w:divBdr>
    </w:div>
    <w:div w:id="1241063310">
      <w:bodyDiv w:val="1"/>
      <w:marLeft w:val="0"/>
      <w:marRight w:val="0"/>
      <w:marTop w:val="0"/>
      <w:marBottom w:val="0"/>
      <w:divBdr>
        <w:top w:val="none" w:sz="0" w:space="0" w:color="auto"/>
        <w:left w:val="none" w:sz="0" w:space="0" w:color="auto"/>
        <w:bottom w:val="none" w:sz="0" w:space="0" w:color="auto"/>
        <w:right w:val="none" w:sz="0" w:space="0" w:color="auto"/>
      </w:divBdr>
    </w:div>
    <w:div w:id="1309549051">
      <w:bodyDiv w:val="1"/>
      <w:marLeft w:val="0"/>
      <w:marRight w:val="0"/>
      <w:marTop w:val="0"/>
      <w:marBottom w:val="0"/>
      <w:divBdr>
        <w:top w:val="none" w:sz="0" w:space="0" w:color="auto"/>
        <w:left w:val="none" w:sz="0" w:space="0" w:color="auto"/>
        <w:bottom w:val="none" w:sz="0" w:space="0" w:color="auto"/>
        <w:right w:val="none" w:sz="0" w:space="0" w:color="auto"/>
      </w:divBdr>
    </w:div>
    <w:div w:id="1322612430">
      <w:bodyDiv w:val="1"/>
      <w:marLeft w:val="0"/>
      <w:marRight w:val="0"/>
      <w:marTop w:val="0"/>
      <w:marBottom w:val="0"/>
      <w:divBdr>
        <w:top w:val="none" w:sz="0" w:space="0" w:color="auto"/>
        <w:left w:val="none" w:sz="0" w:space="0" w:color="auto"/>
        <w:bottom w:val="none" w:sz="0" w:space="0" w:color="auto"/>
        <w:right w:val="none" w:sz="0" w:space="0" w:color="auto"/>
      </w:divBdr>
    </w:div>
    <w:div w:id="1330017057">
      <w:bodyDiv w:val="1"/>
      <w:marLeft w:val="0"/>
      <w:marRight w:val="0"/>
      <w:marTop w:val="0"/>
      <w:marBottom w:val="0"/>
      <w:divBdr>
        <w:top w:val="none" w:sz="0" w:space="0" w:color="auto"/>
        <w:left w:val="none" w:sz="0" w:space="0" w:color="auto"/>
        <w:bottom w:val="none" w:sz="0" w:space="0" w:color="auto"/>
        <w:right w:val="none" w:sz="0" w:space="0" w:color="auto"/>
      </w:divBdr>
    </w:div>
    <w:div w:id="1333489624">
      <w:bodyDiv w:val="1"/>
      <w:marLeft w:val="0"/>
      <w:marRight w:val="0"/>
      <w:marTop w:val="0"/>
      <w:marBottom w:val="0"/>
      <w:divBdr>
        <w:top w:val="none" w:sz="0" w:space="0" w:color="auto"/>
        <w:left w:val="none" w:sz="0" w:space="0" w:color="auto"/>
        <w:bottom w:val="none" w:sz="0" w:space="0" w:color="auto"/>
        <w:right w:val="none" w:sz="0" w:space="0" w:color="auto"/>
      </w:divBdr>
    </w:div>
    <w:div w:id="1368336452">
      <w:bodyDiv w:val="1"/>
      <w:marLeft w:val="0"/>
      <w:marRight w:val="0"/>
      <w:marTop w:val="0"/>
      <w:marBottom w:val="0"/>
      <w:divBdr>
        <w:top w:val="none" w:sz="0" w:space="0" w:color="auto"/>
        <w:left w:val="none" w:sz="0" w:space="0" w:color="auto"/>
        <w:bottom w:val="none" w:sz="0" w:space="0" w:color="auto"/>
        <w:right w:val="none" w:sz="0" w:space="0" w:color="auto"/>
      </w:divBdr>
    </w:div>
    <w:div w:id="1393239705">
      <w:bodyDiv w:val="1"/>
      <w:marLeft w:val="0"/>
      <w:marRight w:val="0"/>
      <w:marTop w:val="0"/>
      <w:marBottom w:val="0"/>
      <w:divBdr>
        <w:top w:val="none" w:sz="0" w:space="0" w:color="auto"/>
        <w:left w:val="none" w:sz="0" w:space="0" w:color="auto"/>
        <w:bottom w:val="none" w:sz="0" w:space="0" w:color="auto"/>
        <w:right w:val="none" w:sz="0" w:space="0" w:color="auto"/>
      </w:divBdr>
    </w:div>
    <w:div w:id="1403337520">
      <w:bodyDiv w:val="1"/>
      <w:marLeft w:val="0"/>
      <w:marRight w:val="0"/>
      <w:marTop w:val="0"/>
      <w:marBottom w:val="0"/>
      <w:divBdr>
        <w:top w:val="none" w:sz="0" w:space="0" w:color="auto"/>
        <w:left w:val="none" w:sz="0" w:space="0" w:color="auto"/>
        <w:bottom w:val="none" w:sz="0" w:space="0" w:color="auto"/>
        <w:right w:val="none" w:sz="0" w:space="0" w:color="auto"/>
      </w:divBdr>
    </w:div>
    <w:div w:id="1422751619">
      <w:bodyDiv w:val="1"/>
      <w:marLeft w:val="0"/>
      <w:marRight w:val="0"/>
      <w:marTop w:val="0"/>
      <w:marBottom w:val="0"/>
      <w:divBdr>
        <w:top w:val="none" w:sz="0" w:space="0" w:color="auto"/>
        <w:left w:val="none" w:sz="0" w:space="0" w:color="auto"/>
        <w:bottom w:val="none" w:sz="0" w:space="0" w:color="auto"/>
        <w:right w:val="none" w:sz="0" w:space="0" w:color="auto"/>
      </w:divBdr>
    </w:div>
    <w:div w:id="1453786183">
      <w:bodyDiv w:val="1"/>
      <w:marLeft w:val="0"/>
      <w:marRight w:val="0"/>
      <w:marTop w:val="0"/>
      <w:marBottom w:val="0"/>
      <w:divBdr>
        <w:top w:val="none" w:sz="0" w:space="0" w:color="auto"/>
        <w:left w:val="none" w:sz="0" w:space="0" w:color="auto"/>
        <w:bottom w:val="none" w:sz="0" w:space="0" w:color="auto"/>
        <w:right w:val="none" w:sz="0" w:space="0" w:color="auto"/>
      </w:divBdr>
    </w:div>
    <w:div w:id="1468204505">
      <w:bodyDiv w:val="1"/>
      <w:marLeft w:val="0"/>
      <w:marRight w:val="0"/>
      <w:marTop w:val="0"/>
      <w:marBottom w:val="0"/>
      <w:divBdr>
        <w:top w:val="none" w:sz="0" w:space="0" w:color="auto"/>
        <w:left w:val="none" w:sz="0" w:space="0" w:color="auto"/>
        <w:bottom w:val="none" w:sz="0" w:space="0" w:color="auto"/>
        <w:right w:val="none" w:sz="0" w:space="0" w:color="auto"/>
      </w:divBdr>
    </w:div>
    <w:div w:id="1504122860">
      <w:bodyDiv w:val="1"/>
      <w:marLeft w:val="0"/>
      <w:marRight w:val="0"/>
      <w:marTop w:val="0"/>
      <w:marBottom w:val="0"/>
      <w:divBdr>
        <w:top w:val="none" w:sz="0" w:space="0" w:color="auto"/>
        <w:left w:val="none" w:sz="0" w:space="0" w:color="auto"/>
        <w:bottom w:val="none" w:sz="0" w:space="0" w:color="auto"/>
        <w:right w:val="none" w:sz="0" w:space="0" w:color="auto"/>
      </w:divBdr>
    </w:div>
    <w:div w:id="1507668891">
      <w:bodyDiv w:val="1"/>
      <w:marLeft w:val="0"/>
      <w:marRight w:val="0"/>
      <w:marTop w:val="0"/>
      <w:marBottom w:val="0"/>
      <w:divBdr>
        <w:top w:val="none" w:sz="0" w:space="0" w:color="auto"/>
        <w:left w:val="none" w:sz="0" w:space="0" w:color="auto"/>
        <w:bottom w:val="none" w:sz="0" w:space="0" w:color="auto"/>
        <w:right w:val="none" w:sz="0" w:space="0" w:color="auto"/>
      </w:divBdr>
    </w:div>
    <w:div w:id="1508397756">
      <w:bodyDiv w:val="1"/>
      <w:marLeft w:val="0"/>
      <w:marRight w:val="0"/>
      <w:marTop w:val="0"/>
      <w:marBottom w:val="0"/>
      <w:divBdr>
        <w:top w:val="none" w:sz="0" w:space="0" w:color="auto"/>
        <w:left w:val="none" w:sz="0" w:space="0" w:color="auto"/>
        <w:bottom w:val="none" w:sz="0" w:space="0" w:color="auto"/>
        <w:right w:val="none" w:sz="0" w:space="0" w:color="auto"/>
      </w:divBdr>
    </w:div>
    <w:div w:id="1516534699">
      <w:bodyDiv w:val="1"/>
      <w:marLeft w:val="0"/>
      <w:marRight w:val="0"/>
      <w:marTop w:val="0"/>
      <w:marBottom w:val="0"/>
      <w:divBdr>
        <w:top w:val="none" w:sz="0" w:space="0" w:color="auto"/>
        <w:left w:val="none" w:sz="0" w:space="0" w:color="auto"/>
        <w:bottom w:val="none" w:sz="0" w:space="0" w:color="auto"/>
        <w:right w:val="none" w:sz="0" w:space="0" w:color="auto"/>
      </w:divBdr>
    </w:div>
    <w:div w:id="1541436075">
      <w:bodyDiv w:val="1"/>
      <w:marLeft w:val="0"/>
      <w:marRight w:val="0"/>
      <w:marTop w:val="0"/>
      <w:marBottom w:val="0"/>
      <w:divBdr>
        <w:top w:val="none" w:sz="0" w:space="0" w:color="auto"/>
        <w:left w:val="none" w:sz="0" w:space="0" w:color="auto"/>
        <w:bottom w:val="none" w:sz="0" w:space="0" w:color="auto"/>
        <w:right w:val="none" w:sz="0" w:space="0" w:color="auto"/>
      </w:divBdr>
    </w:div>
    <w:div w:id="1551770944">
      <w:bodyDiv w:val="1"/>
      <w:marLeft w:val="0"/>
      <w:marRight w:val="0"/>
      <w:marTop w:val="0"/>
      <w:marBottom w:val="0"/>
      <w:divBdr>
        <w:top w:val="none" w:sz="0" w:space="0" w:color="auto"/>
        <w:left w:val="none" w:sz="0" w:space="0" w:color="auto"/>
        <w:bottom w:val="none" w:sz="0" w:space="0" w:color="auto"/>
        <w:right w:val="none" w:sz="0" w:space="0" w:color="auto"/>
      </w:divBdr>
    </w:div>
    <w:div w:id="1561818510">
      <w:bodyDiv w:val="1"/>
      <w:marLeft w:val="0"/>
      <w:marRight w:val="0"/>
      <w:marTop w:val="0"/>
      <w:marBottom w:val="0"/>
      <w:divBdr>
        <w:top w:val="none" w:sz="0" w:space="0" w:color="auto"/>
        <w:left w:val="none" w:sz="0" w:space="0" w:color="auto"/>
        <w:bottom w:val="none" w:sz="0" w:space="0" w:color="auto"/>
        <w:right w:val="none" w:sz="0" w:space="0" w:color="auto"/>
      </w:divBdr>
    </w:div>
    <w:div w:id="1564876410">
      <w:bodyDiv w:val="1"/>
      <w:marLeft w:val="0"/>
      <w:marRight w:val="0"/>
      <w:marTop w:val="0"/>
      <w:marBottom w:val="0"/>
      <w:divBdr>
        <w:top w:val="none" w:sz="0" w:space="0" w:color="auto"/>
        <w:left w:val="none" w:sz="0" w:space="0" w:color="auto"/>
        <w:bottom w:val="none" w:sz="0" w:space="0" w:color="auto"/>
        <w:right w:val="none" w:sz="0" w:space="0" w:color="auto"/>
      </w:divBdr>
    </w:div>
    <w:div w:id="1585652852">
      <w:bodyDiv w:val="1"/>
      <w:marLeft w:val="0"/>
      <w:marRight w:val="0"/>
      <w:marTop w:val="0"/>
      <w:marBottom w:val="0"/>
      <w:divBdr>
        <w:top w:val="none" w:sz="0" w:space="0" w:color="auto"/>
        <w:left w:val="none" w:sz="0" w:space="0" w:color="auto"/>
        <w:bottom w:val="none" w:sz="0" w:space="0" w:color="auto"/>
        <w:right w:val="none" w:sz="0" w:space="0" w:color="auto"/>
      </w:divBdr>
      <w:divsChild>
        <w:div w:id="563951028">
          <w:marLeft w:val="274"/>
          <w:marRight w:val="0"/>
          <w:marTop w:val="0"/>
          <w:marBottom w:val="0"/>
          <w:divBdr>
            <w:top w:val="none" w:sz="0" w:space="0" w:color="auto"/>
            <w:left w:val="none" w:sz="0" w:space="0" w:color="auto"/>
            <w:bottom w:val="none" w:sz="0" w:space="0" w:color="auto"/>
            <w:right w:val="none" w:sz="0" w:space="0" w:color="auto"/>
          </w:divBdr>
        </w:div>
        <w:div w:id="1130249564">
          <w:marLeft w:val="274"/>
          <w:marRight w:val="0"/>
          <w:marTop w:val="0"/>
          <w:marBottom w:val="0"/>
          <w:divBdr>
            <w:top w:val="none" w:sz="0" w:space="0" w:color="auto"/>
            <w:left w:val="none" w:sz="0" w:space="0" w:color="auto"/>
            <w:bottom w:val="none" w:sz="0" w:space="0" w:color="auto"/>
            <w:right w:val="none" w:sz="0" w:space="0" w:color="auto"/>
          </w:divBdr>
        </w:div>
        <w:div w:id="1287084570">
          <w:marLeft w:val="274"/>
          <w:marRight w:val="0"/>
          <w:marTop w:val="0"/>
          <w:marBottom w:val="0"/>
          <w:divBdr>
            <w:top w:val="none" w:sz="0" w:space="0" w:color="auto"/>
            <w:left w:val="none" w:sz="0" w:space="0" w:color="auto"/>
            <w:bottom w:val="none" w:sz="0" w:space="0" w:color="auto"/>
            <w:right w:val="none" w:sz="0" w:space="0" w:color="auto"/>
          </w:divBdr>
        </w:div>
        <w:div w:id="2066833490">
          <w:marLeft w:val="274"/>
          <w:marRight w:val="0"/>
          <w:marTop w:val="0"/>
          <w:marBottom w:val="0"/>
          <w:divBdr>
            <w:top w:val="none" w:sz="0" w:space="0" w:color="auto"/>
            <w:left w:val="none" w:sz="0" w:space="0" w:color="auto"/>
            <w:bottom w:val="none" w:sz="0" w:space="0" w:color="auto"/>
            <w:right w:val="none" w:sz="0" w:space="0" w:color="auto"/>
          </w:divBdr>
        </w:div>
      </w:divsChild>
    </w:div>
    <w:div w:id="1616985813">
      <w:bodyDiv w:val="1"/>
      <w:marLeft w:val="0"/>
      <w:marRight w:val="0"/>
      <w:marTop w:val="0"/>
      <w:marBottom w:val="0"/>
      <w:divBdr>
        <w:top w:val="none" w:sz="0" w:space="0" w:color="auto"/>
        <w:left w:val="none" w:sz="0" w:space="0" w:color="auto"/>
        <w:bottom w:val="none" w:sz="0" w:space="0" w:color="auto"/>
        <w:right w:val="none" w:sz="0" w:space="0" w:color="auto"/>
      </w:divBdr>
    </w:div>
    <w:div w:id="1643774243">
      <w:bodyDiv w:val="1"/>
      <w:marLeft w:val="0"/>
      <w:marRight w:val="0"/>
      <w:marTop w:val="0"/>
      <w:marBottom w:val="0"/>
      <w:divBdr>
        <w:top w:val="none" w:sz="0" w:space="0" w:color="auto"/>
        <w:left w:val="none" w:sz="0" w:space="0" w:color="auto"/>
        <w:bottom w:val="none" w:sz="0" w:space="0" w:color="auto"/>
        <w:right w:val="none" w:sz="0" w:space="0" w:color="auto"/>
      </w:divBdr>
    </w:div>
    <w:div w:id="1673219999">
      <w:bodyDiv w:val="1"/>
      <w:marLeft w:val="0"/>
      <w:marRight w:val="0"/>
      <w:marTop w:val="0"/>
      <w:marBottom w:val="0"/>
      <w:divBdr>
        <w:top w:val="none" w:sz="0" w:space="0" w:color="auto"/>
        <w:left w:val="none" w:sz="0" w:space="0" w:color="auto"/>
        <w:bottom w:val="none" w:sz="0" w:space="0" w:color="auto"/>
        <w:right w:val="none" w:sz="0" w:space="0" w:color="auto"/>
      </w:divBdr>
    </w:div>
    <w:div w:id="1675567072">
      <w:bodyDiv w:val="1"/>
      <w:marLeft w:val="0"/>
      <w:marRight w:val="0"/>
      <w:marTop w:val="0"/>
      <w:marBottom w:val="0"/>
      <w:divBdr>
        <w:top w:val="none" w:sz="0" w:space="0" w:color="auto"/>
        <w:left w:val="none" w:sz="0" w:space="0" w:color="auto"/>
        <w:bottom w:val="none" w:sz="0" w:space="0" w:color="auto"/>
        <w:right w:val="none" w:sz="0" w:space="0" w:color="auto"/>
      </w:divBdr>
    </w:div>
    <w:div w:id="1700936924">
      <w:bodyDiv w:val="1"/>
      <w:marLeft w:val="0"/>
      <w:marRight w:val="0"/>
      <w:marTop w:val="0"/>
      <w:marBottom w:val="0"/>
      <w:divBdr>
        <w:top w:val="none" w:sz="0" w:space="0" w:color="auto"/>
        <w:left w:val="none" w:sz="0" w:space="0" w:color="auto"/>
        <w:bottom w:val="none" w:sz="0" w:space="0" w:color="auto"/>
        <w:right w:val="none" w:sz="0" w:space="0" w:color="auto"/>
      </w:divBdr>
    </w:div>
    <w:div w:id="1743289587">
      <w:bodyDiv w:val="1"/>
      <w:marLeft w:val="0"/>
      <w:marRight w:val="0"/>
      <w:marTop w:val="0"/>
      <w:marBottom w:val="0"/>
      <w:divBdr>
        <w:top w:val="none" w:sz="0" w:space="0" w:color="auto"/>
        <w:left w:val="none" w:sz="0" w:space="0" w:color="auto"/>
        <w:bottom w:val="none" w:sz="0" w:space="0" w:color="auto"/>
        <w:right w:val="none" w:sz="0" w:space="0" w:color="auto"/>
      </w:divBdr>
    </w:div>
    <w:div w:id="1747535148">
      <w:bodyDiv w:val="1"/>
      <w:marLeft w:val="0"/>
      <w:marRight w:val="0"/>
      <w:marTop w:val="0"/>
      <w:marBottom w:val="0"/>
      <w:divBdr>
        <w:top w:val="none" w:sz="0" w:space="0" w:color="auto"/>
        <w:left w:val="none" w:sz="0" w:space="0" w:color="auto"/>
        <w:bottom w:val="none" w:sz="0" w:space="0" w:color="auto"/>
        <w:right w:val="none" w:sz="0" w:space="0" w:color="auto"/>
      </w:divBdr>
    </w:div>
    <w:div w:id="1766654153">
      <w:bodyDiv w:val="1"/>
      <w:marLeft w:val="0"/>
      <w:marRight w:val="0"/>
      <w:marTop w:val="0"/>
      <w:marBottom w:val="0"/>
      <w:divBdr>
        <w:top w:val="none" w:sz="0" w:space="0" w:color="auto"/>
        <w:left w:val="none" w:sz="0" w:space="0" w:color="auto"/>
        <w:bottom w:val="none" w:sz="0" w:space="0" w:color="auto"/>
        <w:right w:val="none" w:sz="0" w:space="0" w:color="auto"/>
      </w:divBdr>
    </w:div>
    <w:div w:id="1803499774">
      <w:bodyDiv w:val="1"/>
      <w:marLeft w:val="0"/>
      <w:marRight w:val="0"/>
      <w:marTop w:val="0"/>
      <w:marBottom w:val="0"/>
      <w:divBdr>
        <w:top w:val="none" w:sz="0" w:space="0" w:color="auto"/>
        <w:left w:val="none" w:sz="0" w:space="0" w:color="auto"/>
        <w:bottom w:val="none" w:sz="0" w:space="0" w:color="auto"/>
        <w:right w:val="none" w:sz="0" w:space="0" w:color="auto"/>
      </w:divBdr>
    </w:div>
    <w:div w:id="1833063935">
      <w:bodyDiv w:val="1"/>
      <w:marLeft w:val="0"/>
      <w:marRight w:val="0"/>
      <w:marTop w:val="0"/>
      <w:marBottom w:val="0"/>
      <w:divBdr>
        <w:top w:val="none" w:sz="0" w:space="0" w:color="auto"/>
        <w:left w:val="none" w:sz="0" w:space="0" w:color="auto"/>
        <w:bottom w:val="none" w:sz="0" w:space="0" w:color="auto"/>
        <w:right w:val="none" w:sz="0" w:space="0" w:color="auto"/>
      </w:divBdr>
    </w:div>
    <w:div w:id="1858956076">
      <w:bodyDiv w:val="1"/>
      <w:marLeft w:val="0"/>
      <w:marRight w:val="0"/>
      <w:marTop w:val="0"/>
      <w:marBottom w:val="0"/>
      <w:divBdr>
        <w:top w:val="none" w:sz="0" w:space="0" w:color="auto"/>
        <w:left w:val="none" w:sz="0" w:space="0" w:color="auto"/>
        <w:bottom w:val="none" w:sz="0" w:space="0" w:color="auto"/>
        <w:right w:val="none" w:sz="0" w:space="0" w:color="auto"/>
      </w:divBdr>
    </w:div>
    <w:div w:id="1870993746">
      <w:bodyDiv w:val="1"/>
      <w:marLeft w:val="0"/>
      <w:marRight w:val="0"/>
      <w:marTop w:val="0"/>
      <w:marBottom w:val="0"/>
      <w:divBdr>
        <w:top w:val="none" w:sz="0" w:space="0" w:color="auto"/>
        <w:left w:val="none" w:sz="0" w:space="0" w:color="auto"/>
        <w:bottom w:val="none" w:sz="0" w:space="0" w:color="auto"/>
        <w:right w:val="none" w:sz="0" w:space="0" w:color="auto"/>
      </w:divBdr>
    </w:div>
    <w:div w:id="1929999041">
      <w:bodyDiv w:val="1"/>
      <w:marLeft w:val="0"/>
      <w:marRight w:val="0"/>
      <w:marTop w:val="0"/>
      <w:marBottom w:val="0"/>
      <w:divBdr>
        <w:top w:val="none" w:sz="0" w:space="0" w:color="auto"/>
        <w:left w:val="none" w:sz="0" w:space="0" w:color="auto"/>
        <w:bottom w:val="none" w:sz="0" w:space="0" w:color="auto"/>
        <w:right w:val="none" w:sz="0" w:space="0" w:color="auto"/>
      </w:divBdr>
    </w:div>
    <w:div w:id="1966429697">
      <w:bodyDiv w:val="1"/>
      <w:marLeft w:val="0"/>
      <w:marRight w:val="0"/>
      <w:marTop w:val="0"/>
      <w:marBottom w:val="0"/>
      <w:divBdr>
        <w:top w:val="none" w:sz="0" w:space="0" w:color="auto"/>
        <w:left w:val="none" w:sz="0" w:space="0" w:color="auto"/>
        <w:bottom w:val="none" w:sz="0" w:space="0" w:color="auto"/>
        <w:right w:val="none" w:sz="0" w:space="0" w:color="auto"/>
      </w:divBdr>
    </w:div>
    <w:div w:id="2042317648">
      <w:bodyDiv w:val="1"/>
      <w:marLeft w:val="0"/>
      <w:marRight w:val="0"/>
      <w:marTop w:val="0"/>
      <w:marBottom w:val="0"/>
      <w:divBdr>
        <w:top w:val="none" w:sz="0" w:space="0" w:color="auto"/>
        <w:left w:val="none" w:sz="0" w:space="0" w:color="auto"/>
        <w:bottom w:val="none" w:sz="0" w:space="0" w:color="auto"/>
        <w:right w:val="none" w:sz="0" w:space="0" w:color="auto"/>
      </w:divBdr>
    </w:div>
    <w:div w:id="2064061980">
      <w:bodyDiv w:val="1"/>
      <w:marLeft w:val="0"/>
      <w:marRight w:val="0"/>
      <w:marTop w:val="0"/>
      <w:marBottom w:val="0"/>
      <w:divBdr>
        <w:top w:val="none" w:sz="0" w:space="0" w:color="auto"/>
        <w:left w:val="none" w:sz="0" w:space="0" w:color="auto"/>
        <w:bottom w:val="none" w:sz="0" w:space="0" w:color="auto"/>
        <w:right w:val="none" w:sz="0" w:space="0" w:color="auto"/>
      </w:divBdr>
    </w:div>
    <w:div w:id="2081513600">
      <w:bodyDiv w:val="1"/>
      <w:marLeft w:val="0"/>
      <w:marRight w:val="0"/>
      <w:marTop w:val="0"/>
      <w:marBottom w:val="0"/>
      <w:divBdr>
        <w:top w:val="none" w:sz="0" w:space="0" w:color="auto"/>
        <w:left w:val="none" w:sz="0" w:space="0" w:color="auto"/>
        <w:bottom w:val="none" w:sz="0" w:space="0" w:color="auto"/>
        <w:right w:val="none" w:sz="0" w:space="0" w:color="auto"/>
      </w:divBdr>
    </w:div>
    <w:div w:id="2093892887">
      <w:bodyDiv w:val="1"/>
      <w:marLeft w:val="0"/>
      <w:marRight w:val="0"/>
      <w:marTop w:val="0"/>
      <w:marBottom w:val="0"/>
      <w:divBdr>
        <w:top w:val="none" w:sz="0" w:space="0" w:color="auto"/>
        <w:left w:val="none" w:sz="0" w:space="0" w:color="auto"/>
        <w:bottom w:val="none" w:sz="0" w:space="0" w:color="auto"/>
        <w:right w:val="none" w:sz="0" w:space="0" w:color="auto"/>
      </w:divBdr>
    </w:div>
    <w:div w:id="2104494186">
      <w:bodyDiv w:val="1"/>
      <w:marLeft w:val="0"/>
      <w:marRight w:val="0"/>
      <w:marTop w:val="0"/>
      <w:marBottom w:val="0"/>
      <w:divBdr>
        <w:top w:val="none" w:sz="0" w:space="0" w:color="auto"/>
        <w:left w:val="none" w:sz="0" w:space="0" w:color="auto"/>
        <w:bottom w:val="none" w:sz="0" w:space="0" w:color="auto"/>
        <w:right w:val="none" w:sz="0" w:space="0" w:color="auto"/>
      </w:divBdr>
    </w:div>
    <w:div w:id="211918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5.emf"/><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01E7E-0823-4217-B85E-EAA4F3929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1837</Words>
  <Characters>10471</Characters>
  <Application>Microsoft Office Word</Application>
  <DocSecurity>0</DocSecurity>
  <Lines>87</Lines>
  <Paragraphs>24</Paragraphs>
  <ScaleCrop>false</ScaleCrop>
  <Company/>
  <LinksUpToDate>false</LinksUpToDate>
  <CharactersWithSpaces>12284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2024-03-07T04:13:00Z</dcterms:created>
  <dcterms:modified xsi:type="dcterms:W3CDTF">2024-03-15T00:32:00Z</dcterms:modified>
</cp:coreProperties>
</file>