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09A6" w14:textId="5560AE4E" w:rsidR="00006673" w:rsidRPr="00857E9B" w:rsidRDefault="00D6450C" w:rsidP="00927DF9">
      <w:pPr>
        <w:jc w:val="center"/>
        <w:rPr>
          <w:b/>
          <w:bCs/>
          <w:sz w:val="22"/>
          <w:szCs w:val="24"/>
        </w:rPr>
      </w:pPr>
      <w:r w:rsidRPr="00857E9B">
        <w:rPr>
          <w:rFonts w:hint="eastAsia"/>
          <w:b/>
          <w:bCs/>
          <w:sz w:val="22"/>
          <w:szCs w:val="24"/>
        </w:rPr>
        <w:t xml:space="preserve">『大阪府環境白書　</w:t>
      </w:r>
      <w:r w:rsidRPr="00857E9B">
        <w:rPr>
          <w:b/>
          <w:bCs/>
          <w:sz w:val="22"/>
          <w:szCs w:val="24"/>
        </w:rPr>
        <w:t>202</w:t>
      </w:r>
      <w:r w:rsidR="00DB4325" w:rsidRPr="00857E9B">
        <w:rPr>
          <w:b/>
          <w:bCs/>
          <w:sz w:val="22"/>
          <w:szCs w:val="24"/>
        </w:rPr>
        <w:t>3</w:t>
      </w:r>
      <w:r w:rsidRPr="00857E9B">
        <w:rPr>
          <w:b/>
          <w:bCs/>
          <w:sz w:val="22"/>
          <w:szCs w:val="24"/>
        </w:rPr>
        <w:t>年版</w:t>
      </w:r>
      <w:r w:rsidRPr="00857E9B">
        <w:rPr>
          <w:rFonts w:hint="eastAsia"/>
          <w:b/>
          <w:bCs/>
          <w:sz w:val="22"/>
          <w:szCs w:val="24"/>
        </w:rPr>
        <w:t>』正誤表</w:t>
      </w:r>
    </w:p>
    <w:p w14:paraId="42D94674" w14:textId="6D7323F5" w:rsidR="00D6450C" w:rsidRDefault="00D6450C" w:rsidP="00262EDA">
      <w:pPr>
        <w:jc w:val="center"/>
      </w:pPr>
      <w:r>
        <w:rPr>
          <w:rFonts w:hint="eastAsia"/>
        </w:rPr>
        <w:t>『</w:t>
      </w:r>
      <w:r w:rsidRPr="00D6450C">
        <w:rPr>
          <w:rFonts w:hint="eastAsia"/>
        </w:rPr>
        <w:t xml:space="preserve">大阪府環境白書　</w:t>
      </w:r>
      <w:r w:rsidRPr="00D6450C">
        <w:t>202</w:t>
      </w:r>
      <w:r w:rsidR="00DB4325">
        <w:t>3</w:t>
      </w:r>
      <w:r w:rsidRPr="00D6450C">
        <w:t>年版</w:t>
      </w:r>
      <w:r>
        <w:rPr>
          <w:rFonts w:hint="eastAsia"/>
        </w:rPr>
        <w:t>』に以下の誤りがございました。</w:t>
      </w:r>
      <w:r w:rsidR="00927DF9">
        <w:rPr>
          <w:rFonts w:hint="eastAsia"/>
        </w:rPr>
        <w:t>謹んで</w:t>
      </w:r>
      <w:r>
        <w:rPr>
          <w:rFonts w:hint="eastAsia"/>
        </w:rPr>
        <w:t>お詫び申し上げます。</w:t>
      </w:r>
    </w:p>
    <w:p w14:paraId="75375ACC" w14:textId="77777777" w:rsidR="00857E9B" w:rsidRDefault="00857E9B" w:rsidP="00262EDA">
      <w:pPr>
        <w:jc w:val="center"/>
      </w:pPr>
    </w:p>
    <w:tbl>
      <w:tblPr>
        <w:tblStyle w:val="a3"/>
        <w:tblW w:w="5122" w:type="pct"/>
        <w:jc w:val="center"/>
        <w:tblLook w:val="04A0" w:firstRow="1" w:lastRow="0" w:firstColumn="1" w:lastColumn="0" w:noHBand="0" w:noVBand="1"/>
      </w:tblPr>
      <w:tblGrid>
        <w:gridCol w:w="1696"/>
        <w:gridCol w:w="1072"/>
        <w:gridCol w:w="1963"/>
        <w:gridCol w:w="4421"/>
        <w:gridCol w:w="4311"/>
      </w:tblGrid>
      <w:tr w:rsidR="00927DF9" w:rsidRPr="00927DF9" w14:paraId="16F9C6CC" w14:textId="77777777" w:rsidTr="00262EDA">
        <w:trPr>
          <w:jc w:val="center"/>
        </w:trPr>
        <w:tc>
          <w:tcPr>
            <w:tcW w:w="642" w:type="pct"/>
            <w:shd w:val="clear" w:color="auto" w:fill="E7E6E6" w:themeFill="background2"/>
            <w:vAlign w:val="center"/>
          </w:tcPr>
          <w:p w14:paraId="7CCACA92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項目</w:t>
            </w:r>
          </w:p>
        </w:tc>
        <w:tc>
          <w:tcPr>
            <w:tcW w:w="410" w:type="pct"/>
            <w:shd w:val="clear" w:color="auto" w:fill="E7E6E6" w:themeFill="background2"/>
            <w:vAlign w:val="center"/>
          </w:tcPr>
          <w:p w14:paraId="0ACA3037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ページ等</w:t>
            </w:r>
          </w:p>
        </w:tc>
        <w:tc>
          <w:tcPr>
            <w:tcW w:w="741" w:type="pct"/>
            <w:shd w:val="clear" w:color="auto" w:fill="E7E6E6" w:themeFill="background2"/>
            <w:vAlign w:val="center"/>
          </w:tcPr>
          <w:p w14:paraId="09A8541F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該当箇所（詳細）</w:t>
            </w:r>
          </w:p>
        </w:tc>
        <w:tc>
          <w:tcPr>
            <w:tcW w:w="1642" w:type="pct"/>
            <w:shd w:val="clear" w:color="auto" w:fill="E7E6E6" w:themeFill="background2"/>
            <w:vAlign w:val="center"/>
          </w:tcPr>
          <w:p w14:paraId="19AFEE33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誤</w:t>
            </w:r>
          </w:p>
        </w:tc>
        <w:tc>
          <w:tcPr>
            <w:tcW w:w="1565" w:type="pct"/>
            <w:shd w:val="clear" w:color="auto" w:fill="E7E6E6" w:themeFill="background2"/>
            <w:vAlign w:val="center"/>
          </w:tcPr>
          <w:p w14:paraId="0D51D234" w14:textId="77777777" w:rsidR="00927DF9" w:rsidRPr="00927DF9" w:rsidRDefault="00927DF9" w:rsidP="00FF5530">
            <w:pPr>
              <w:jc w:val="center"/>
            </w:pPr>
            <w:r w:rsidRPr="00927DF9">
              <w:rPr>
                <w:rFonts w:hint="eastAsia"/>
              </w:rPr>
              <w:t>正</w:t>
            </w:r>
          </w:p>
        </w:tc>
      </w:tr>
      <w:tr w:rsidR="00262EDA" w:rsidRPr="00927DF9" w14:paraId="00471798" w14:textId="77777777" w:rsidTr="00262EDA">
        <w:trPr>
          <w:trHeight w:val="1049"/>
          <w:jc w:val="center"/>
        </w:trPr>
        <w:tc>
          <w:tcPr>
            <w:tcW w:w="642" w:type="pct"/>
            <w:vAlign w:val="center"/>
          </w:tcPr>
          <w:p w14:paraId="0451E116" w14:textId="74F99DE9" w:rsidR="00262EDA" w:rsidRPr="00927DF9" w:rsidRDefault="00262EDA" w:rsidP="00262EDA"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巻末資料　各分野における目標に対する現状一覧</w:t>
            </w:r>
          </w:p>
        </w:tc>
        <w:tc>
          <w:tcPr>
            <w:tcW w:w="410" w:type="pct"/>
            <w:vAlign w:val="center"/>
          </w:tcPr>
          <w:p w14:paraId="113B94FA" w14:textId="69131C6E" w:rsidR="00262EDA" w:rsidRPr="00927DF9" w:rsidRDefault="000857E8" w:rsidP="00262EDA">
            <w:r>
              <w:rPr>
                <w:rFonts w:hint="eastAsia"/>
              </w:rPr>
              <w:t>－</w:t>
            </w:r>
          </w:p>
        </w:tc>
        <w:tc>
          <w:tcPr>
            <w:tcW w:w="741" w:type="pct"/>
            <w:vAlign w:val="center"/>
          </w:tcPr>
          <w:p w14:paraId="2F3FFEFF" w14:textId="0D0BEA16" w:rsidR="00262EDA" w:rsidRPr="00927DF9" w:rsidRDefault="00262EDA" w:rsidP="00262EDA">
            <w:r w:rsidRPr="005626F9">
              <w:rPr>
                <w:rFonts w:ascii="ＭＳ 明朝" w:eastAsia="ＭＳ 明朝" w:hAnsi="ＭＳ 明朝" w:hint="eastAsia"/>
                <w:sz w:val="18"/>
                <w:szCs w:val="18"/>
              </w:rPr>
              <w:t>資源循環分野</w:t>
            </w:r>
          </w:p>
        </w:tc>
        <w:tc>
          <w:tcPr>
            <w:tcW w:w="1642" w:type="pct"/>
          </w:tcPr>
          <w:tbl>
            <w:tblPr>
              <w:tblW w:w="42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1276"/>
              <w:gridCol w:w="697"/>
            </w:tblGrid>
            <w:tr w:rsidR="00262EDA" w:rsidRPr="005626F9" w14:paraId="1927E863" w14:textId="77777777" w:rsidTr="00262EDA">
              <w:trPr>
                <w:trHeight w:val="652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2FCA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0857E8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74BA9E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07EC6E19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DF28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FC18E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1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5159B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BCAA3A0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5EA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498B1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49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429E96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4B7439B1" w14:textId="77777777" w:rsidTr="005E2043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427BD" w14:textId="77777777" w:rsidR="00262EDA" w:rsidRPr="005626F9" w:rsidRDefault="00262EDA" w:rsidP="005E2043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0857E8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A545D1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496A4896" w14:textId="77777777" w:rsidTr="00262EDA">
              <w:trPr>
                <w:trHeight w:val="405"/>
              </w:trPr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6222D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5EA013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47万トン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3EB31D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2D403DCA" w14:textId="1D200956" w:rsidR="00262EDA" w:rsidRPr="00927DF9" w:rsidRDefault="00262EDA" w:rsidP="00262EDA"/>
        </w:tc>
        <w:tc>
          <w:tcPr>
            <w:tcW w:w="1565" w:type="pct"/>
          </w:tcPr>
          <w:tbl>
            <w:tblPr>
              <w:tblW w:w="409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1186"/>
              <w:gridCol w:w="697"/>
            </w:tblGrid>
            <w:tr w:rsidR="00262EDA" w:rsidRPr="005626F9" w14:paraId="6AAD8DFA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D710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■一般廃棄物</w:t>
                  </w:r>
                  <w:r w:rsidRPr="000857E8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B6F3A3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1E4C12C3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CA0E4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再生利用率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501FB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13.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C9A1AC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18E056E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87D0F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１人１日当たり生活系ごみ排出量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28776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50</w:t>
                  </w: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g/人･日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F379A2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  <w:tr w:rsidR="00262EDA" w:rsidRPr="005626F9" w14:paraId="701BD400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33509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■プラスチックごみ</w:t>
                  </w:r>
                  <w:r w:rsidRPr="000857E8">
                    <w:rPr>
                      <w:rFonts w:ascii="ＭＳ 明朝" w:eastAsia="ＭＳ 明朝" w:hAnsi="ＭＳ 明朝" w:hint="eastAsia"/>
                      <w:sz w:val="18"/>
                      <w:szCs w:val="18"/>
                      <w:vertAlign w:val="superscript"/>
                    </w:rPr>
                    <w:t>注１</w:t>
                  </w:r>
                </w:p>
              </w:tc>
              <w:tc>
                <w:tcPr>
                  <w:tcW w:w="18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67FA7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基準年度又は目標設定時の状況</w:t>
                  </w:r>
                </w:p>
              </w:tc>
            </w:tr>
            <w:tr w:rsidR="00262EDA" w:rsidRPr="005626F9" w14:paraId="6389F9C2" w14:textId="77777777" w:rsidTr="00AA1921">
              <w:trPr>
                <w:trHeight w:val="405"/>
              </w:trPr>
              <w:tc>
                <w:tcPr>
                  <w:tcW w:w="22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0F5E3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プラスチックの焼却量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060944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4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8</w:t>
                  </w:r>
                  <w:r w:rsidRPr="005626F9">
                    <w:rPr>
                      <w:rFonts w:ascii="ＭＳ 明朝" w:eastAsia="ＭＳ 明朝" w:hAnsi="ＭＳ 明朝"/>
                      <w:sz w:val="18"/>
                      <w:szCs w:val="18"/>
                    </w:rPr>
                    <w:t>万トン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9E3CA9" w14:textId="77777777" w:rsidR="00262EDA" w:rsidRPr="005626F9" w:rsidRDefault="00262EDA" w:rsidP="00262EDA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019</w:t>
                  </w:r>
                </w:p>
              </w:tc>
            </w:tr>
          </w:tbl>
          <w:p w14:paraId="661CF746" w14:textId="0D6F6F4C" w:rsidR="00262EDA" w:rsidRPr="00927DF9" w:rsidRDefault="00262EDA" w:rsidP="00262EDA"/>
        </w:tc>
      </w:tr>
    </w:tbl>
    <w:p w14:paraId="13D0B5DB" w14:textId="77777777" w:rsidR="00D6450C" w:rsidRDefault="00D6450C"/>
    <w:sectPr w:rsidR="00D6450C" w:rsidSect="00927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F472" w14:textId="77777777" w:rsidR="00225613" w:rsidRDefault="00225613" w:rsidP="00225613">
      <w:r>
        <w:separator/>
      </w:r>
    </w:p>
  </w:endnote>
  <w:endnote w:type="continuationSeparator" w:id="0">
    <w:p w14:paraId="3EEEBE87" w14:textId="77777777" w:rsidR="00225613" w:rsidRDefault="00225613" w:rsidP="0022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8AEE" w14:textId="77777777" w:rsidR="00953A36" w:rsidRDefault="00953A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02196"/>
      <w:docPartObj>
        <w:docPartGallery w:val="Page Numbers (Bottom of Page)"/>
        <w:docPartUnique/>
      </w:docPartObj>
    </w:sdtPr>
    <w:sdtContent>
      <w:p w14:paraId="5EF1B515" w14:textId="32F35C45" w:rsidR="00953A36" w:rsidRDefault="00F85E7A" w:rsidP="00F85E7A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449" w14:textId="77777777" w:rsidR="00953A36" w:rsidRDefault="00953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DACF" w14:textId="77777777" w:rsidR="00225613" w:rsidRDefault="00225613" w:rsidP="00225613">
      <w:r>
        <w:separator/>
      </w:r>
    </w:p>
  </w:footnote>
  <w:footnote w:type="continuationSeparator" w:id="0">
    <w:p w14:paraId="6511893C" w14:textId="77777777" w:rsidR="00225613" w:rsidRDefault="00225613" w:rsidP="0022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7FA4" w14:textId="77777777" w:rsidR="00953A36" w:rsidRDefault="00953A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F3F4" w14:textId="7F17A7E8" w:rsidR="00857E9B" w:rsidRDefault="00857E9B" w:rsidP="00857E9B">
    <w:pPr>
      <w:jc w:val="right"/>
      <w:rPr>
        <w:sz w:val="22"/>
        <w:szCs w:val="24"/>
      </w:rPr>
    </w:pPr>
  </w:p>
  <w:p w14:paraId="4991660B" w14:textId="011C2C76" w:rsidR="00857E9B" w:rsidRPr="00857E9B" w:rsidRDefault="00857E9B" w:rsidP="00857E9B">
    <w:pPr>
      <w:jc w:val="right"/>
      <w:rPr>
        <w:sz w:val="22"/>
        <w:szCs w:val="24"/>
      </w:rPr>
    </w:pPr>
    <w:r w:rsidRPr="00953A36">
      <w:rPr>
        <w:rFonts w:hint="eastAsia"/>
        <w:sz w:val="22"/>
        <w:szCs w:val="24"/>
      </w:rPr>
      <w:t>（令和７年</w:t>
    </w:r>
    <w:r w:rsidR="00953A36" w:rsidRPr="00953A36">
      <w:rPr>
        <w:rFonts w:hint="eastAsia"/>
        <w:sz w:val="22"/>
        <w:szCs w:val="24"/>
      </w:rPr>
      <w:t>８</w:t>
    </w:r>
    <w:r w:rsidRPr="00953A36">
      <w:rPr>
        <w:rFonts w:hint="eastAsia"/>
        <w:sz w:val="22"/>
        <w:szCs w:val="24"/>
      </w:rPr>
      <w:t>月</w:t>
    </w:r>
    <w:r w:rsidR="00953A36" w:rsidRPr="00953A36">
      <w:rPr>
        <w:rFonts w:hint="eastAsia"/>
        <w:sz w:val="22"/>
        <w:szCs w:val="24"/>
      </w:rPr>
      <w:t>2</w:t>
    </w:r>
    <w:r w:rsidR="00953A36" w:rsidRPr="00953A36">
      <w:rPr>
        <w:sz w:val="22"/>
        <w:szCs w:val="24"/>
      </w:rPr>
      <w:t>0</w:t>
    </w:r>
    <w:r w:rsidRPr="00953A36">
      <w:rPr>
        <w:rFonts w:hint="eastAsia"/>
        <w:sz w:val="22"/>
        <w:szCs w:val="24"/>
      </w:rPr>
      <w:t>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358" w14:textId="77777777" w:rsidR="00953A36" w:rsidRDefault="00953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C"/>
    <w:rsid w:val="00006673"/>
    <w:rsid w:val="000857E8"/>
    <w:rsid w:val="001F57B5"/>
    <w:rsid w:val="00225613"/>
    <w:rsid w:val="00262EDA"/>
    <w:rsid w:val="00396B16"/>
    <w:rsid w:val="005E2043"/>
    <w:rsid w:val="00857E9B"/>
    <w:rsid w:val="00927DF9"/>
    <w:rsid w:val="00953A36"/>
    <w:rsid w:val="00AA1921"/>
    <w:rsid w:val="00B52BA6"/>
    <w:rsid w:val="00D6450C"/>
    <w:rsid w:val="00DB4325"/>
    <w:rsid w:val="00F85E7A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B9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613"/>
  </w:style>
  <w:style w:type="paragraph" w:styleId="a6">
    <w:name w:val="footer"/>
    <w:basedOn w:val="a"/>
    <w:link w:val="a7"/>
    <w:uiPriority w:val="99"/>
    <w:unhideWhenUsed/>
    <w:rsid w:val="0022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2025-06-10T00:59:00Z</dcterms:created>
  <dcterms:modified xsi:type="dcterms:W3CDTF">2025-08-20T04:52:00Z</dcterms:modified>
</cp:coreProperties>
</file>