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990" w14:textId="7F72F1F3" w:rsidR="004966D4" w:rsidRPr="003B2537" w:rsidRDefault="00696927" w:rsidP="002C5BF9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大阪湾ブルーカーボン生態系アライアンス（МОＢＡ）</w:t>
      </w:r>
      <w:r w:rsidR="000C4FF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C1BA5" w:rsidRPr="003B2537">
        <w:rPr>
          <w:rFonts w:ascii="ＭＳ 明朝" w:eastAsia="ＭＳ 明朝" w:hAnsi="ＭＳ 明朝" w:hint="eastAsia"/>
          <w:sz w:val="24"/>
          <w:szCs w:val="28"/>
        </w:rPr>
        <w:t>規約</w:t>
      </w:r>
    </w:p>
    <w:p w14:paraId="0E91DC84" w14:textId="77777777" w:rsidR="003B2537" w:rsidRPr="003B2537" w:rsidRDefault="003B2537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665E99C7" w14:textId="00210A39" w:rsidR="004966D4" w:rsidRPr="003B2537" w:rsidRDefault="00EB6852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（名称）</w:t>
      </w:r>
    </w:p>
    <w:p w14:paraId="480BB288" w14:textId="150C35C2" w:rsidR="00EB6852" w:rsidRPr="003B2537" w:rsidRDefault="00EB6852" w:rsidP="008F3A39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 xml:space="preserve">第１条　</w:t>
      </w:r>
      <w:r w:rsidR="003B2537">
        <w:rPr>
          <w:rFonts w:ascii="ＭＳ 明朝" w:eastAsia="ＭＳ 明朝" w:hAnsi="ＭＳ 明朝" w:hint="eastAsia"/>
          <w:sz w:val="24"/>
          <w:szCs w:val="28"/>
        </w:rPr>
        <w:t>本アライアンス</w:t>
      </w:r>
      <w:r w:rsidRPr="003B2537">
        <w:rPr>
          <w:rFonts w:ascii="ＭＳ 明朝" w:eastAsia="ＭＳ 明朝" w:hAnsi="ＭＳ 明朝" w:hint="eastAsia"/>
          <w:sz w:val="24"/>
          <w:szCs w:val="28"/>
        </w:rPr>
        <w:t>は、「大阪湾ブルーカーボン生態系アライアンス（英文名：</w:t>
      </w:r>
      <w:r w:rsidR="008F3A39" w:rsidRPr="008F3A39">
        <w:rPr>
          <w:rFonts w:ascii="ＭＳ 明朝" w:eastAsia="ＭＳ 明朝" w:hAnsi="ＭＳ 明朝"/>
          <w:i/>
          <w:iCs/>
          <w:sz w:val="24"/>
          <w:szCs w:val="28"/>
        </w:rPr>
        <w:t>Members of the Osaka bay Blue carbon ecosystem Alliance</w:t>
      </w:r>
      <w:r w:rsidRPr="003B2537">
        <w:rPr>
          <w:rFonts w:ascii="ＭＳ 明朝" w:eastAsia="ＭＳ 明朝" w:hAnsi="ＭＳ 明朝" w:hint="eastAsia"/>
          <w:sz w:val="24"/>
          <w:szCs w:val="28"/>
        </w:rPr>
        <w:t>、略称「МОＢＡ」）」と</w:t>
      </w:r>
      <w:r w:rsidR="003B2537" w:rsidRPr="003B2537">
        <w:rPr>
          <w:rFonts w:ascii="ＭＳ 明朝" w:eastAsia="ＭＳ 明朝" w:hAnsi="ＭＳ 明朝" w:hint="eastAsia"/>
          <w:sz w:val="24"/>
          <w:szCs w:val="28"/>
        </w:rPr>
        <w:t>称</w:t>
      </w:r>
      <w:r w:rsidRPr="003B2537">
        <w:rPr>
          <w:rFonts w:ascii="ＭＳ 明朝" w:eastAsia="ＭＳ 明朝" w:hAnsi="ＭＳ 明朝" w:hint="eastAsia"/>
          <w:sz w:val="24"/>
          <w:szCs w:val="28"/>
        </w:rPr>
        <w:t>する。</w:t>
      </w:r>
    </w:p>
    <w:p w14:paraId="787F279D" w14:textId="77777777" w:rsidR="00EB6852" w:rsidRPr="003B2537" w:rsidRDefault="00EB6852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3D5DEACD" w14:textId="79244788" w:rsidR="004966D4" w:rsidRPr="003B2537" w:rsidRDefault="004966D4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目的</w:t>
      </w:r>
      <w:r w:rsidRPr="003B2537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AD2B00F" w14:textId="234387D0" w:rsidR="00595C3D" w:rsidRDefault="004966D4" w:rsidP="008F3A39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EB6852" w:rsidRPr="003B2537">
        <w:rPr>
          <w:rFonts w:ascii="ＭＳ 明朝" w:eastAsia="ＭＳ 明朝" w:hAnsi="ＭＳ 明朝" w:hint="eastAsia"/>
          <w:sz w:val="24"/>
          <w:szCs w:val="28"/>
        </w:rPr>
        <w:t>２</w:t>
      </w:r>
      <w:r w:rsidRPr="003B2537">
        <w:rPr>
          <w:rFonts w:ascii="ＭＳ 明朝" w:eastAsia="ＭＳ 明朝" w:hAnsi="ＭＳ 明朝"/>
          <w:sz w:val="24"/>
          <w:szCs w:val="28"/>
        </w:rPr>
        <w:t xml:space="preserve">条 </w:t>
      </w:r>
      <w:r w:rsidR="005D2DCF" w:rsidRPr="003B2537">
        <w:rPr>
          <w:rFonts w:ascii="ＭＳ 明朝" w:eastAsia="ＭＳ 明朝" w:hAnsi="ＭＳ 明朝" w:hint="eastAsia"/>
          <w:sz w:val="24"/>
          <w:szCs w:val="28"/>
        </w:rPr>
        <w:t>ブルーカーボン生態系（藻場・干潟等）は、</w:t>
      </w:r>
      <w:r w:rsidR="00CC4C6A" w:rsidRPr="003B2537">
        <w:rPr>
          <w:rFonts w:ascii="ＭＳ 明朝" w:eastAsia="ＭＳ 明朝" w:hAnsi="ＭＳ 明朝" w:hint="eastAsia"/>
          <w:sz w:val="24"/>
          <w:szCs w:val="28"/>
        </w:rPr>
        <w:t>2050</w:t>
      </w:r>
      <w:r w:rsidR="00374579" w:rsidRPr="003B2537">
        <w:rPr>
          <w:rFonts w:ascii="ＭＳ 明朝" w:eastAsia="ＭＳ 明朝" w:hAnsi="ＭＳ 明朝" w:hint="eastAsia"/>
          <w:sz w:val="24"/>
          <w:szCs w:val="28"/>
        </w:rPr>
        <w:t>年</w:t>
      </w:r>
      <w:r w:rsidR="00B9614B" w:rsidRPr="003B2537">
        <w:rPr>
          <w:rFonts w:ascii="ＭＳ 明朝" w:eastAsia="ＭＳ 明朝" w:hAnsi="ＭＳ 明朝" w:hint="eastAsia"/>
          <w:sz w:val="24"/>
          <w:szCs w:val="28"/>
        </w:rPr>
        <w:t>の</w:t>
      </w:r>
      <w:r w:rsidR="00CC4C6A" w:rsidRPr="003B2537">
        <w:rPr>
          <w:rFonts w:ascii="ＭＳ 明朝" w:eastAsia="ＭＳ 明朝" w:hAnsi="ＭＳ 明朝" w:hint="eastAsia"/>
          <w:sz w:val="24"/>
          <w:szCs w:val="28"/>
        </w:rPr>
        <w:t>カーボンニュートラル</w:t>
      </w:r>
      <w:r w:rsidR="005D2DCF" w:rsidRPr="003B2537">
        <w:rPr>
          <w:rFonts w:ascii="ＭＳ 明朝" w:eastAsia="ＭＳ 明朝" w:hAnsi="ＭＳ 明朝" w:hint="eastAsia"/>
          <w:sz w:val="24"/>
          <w:szCs w:val="28"/>
        </w:rPr>
        <w:t>や</w:t>
      </w:r>
      <w:r w:rsidR="00CC4C6A" w:rsidRPr="003B2537">
        <w:rPr>
          <w:rFonts w:ascii="ＭＳ 明朝" w:eastAsia="ＭＳ 明朝" w:hAnsi="ＭＳ 明朝" w:hint="eastAsia"/>
          <w:sz w:val="24"/>
          <w:szCs w:val="28"/>
        </w:rPr>
        <w:t>、203</w:t>
      </w:r>
      <w:r w:rsidR="00CC4C6A" w:rsidRPr="003B2537">
        <w:rPr>
          <w:rFonts w:ascii="ＭＳ 明朝" w:eastAsia="ＭＳ 明朝" w:hAnsi="ＭＳ 明朝"/>
          <w:sz w:val="24"/>
          <w:szCs w:val="28"/>
        </w:rPr>
        <w:t>0</w:t>
      </w:r>
      <w:r w:rsidR="00374579" w:rsidRPr="003B2537">
        <w:rPr>
          <w:rFonts w:ascii="ＭＳ 明朝" w:eastAsia="ＭＳ 明朝" w:hAnsi="ＭＳ 明朝" w:hint="eastAsia"/>
          <w:sz w:val="24"/>
          <w:szCs w:val="28"/>
        </w:rPr>
        <w:t>年の</w:t>
      </w:r>
      <w:r w:rsidR="00CC4C6A" w:rsidRPr="003B2537">
        <w:rPr>
          <w:rFonts w:ascii="ＭＳ 明朝" w:eastAsia="ＭＳ 明朝" w:hAnsi="ＭＳ 明朝" w:hint="eastAsia"/>
          <w:sz w:val="24"/>
          <w:szCs w:val="28"/>
        </w:rPr>
        <w:t>ネイチャーポジティブ</w:t>
      </w:r>
      <w:r w:rsidR="00374579" w:rsidRPr="003B2537">
        <w:rPr>
          <w:rFonts w:ascii="ＭＳ 明朝" w:eastAsia="ＭＳ 明朝" w:hAnsi="ＭＳ 明朝" w:hint="eastAsia"/>
          <w:sz w:val="24"/>
          <w:szCs w:val="28"/>
        </w:rPr>
        <w:t>（自然再興）</w:t>
      </w:r>
      <w:r w:rsidR="005D2DCF" w:rsidRPr="003B2537">
        <w:rPr>
          <w:rFonts w:ascii="ＭＳ 明朝" w:eastAsia="ＭＳ 明朝" w:hAnsi="ＭＳ 明朝" w:hint="eastAsia"/>
          <w:sz w:val="24"/>
          <w:szCs w:val="28"/>
        </w:rPr>
        <w:t>及び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ＳＤＧｓの達成など</w:t>
      </w:r>
      <w:r w:rsidR="00CC4C6A" w:rsidRPr="003B2537">
        <w:rPr>
          <w:rFonts w:ascii="ＭＳ 明朝" w:eastAsia="ＭＳ 明朝" w:hAnsi="ＭＳ 明朝" w:hint="eastAsia"/>
          <w:sz w:val="24"/>
          <w:szCs w:val="28"/>
        </w:rPr>
        <w:t>に貢献する</w:t>
      </w:r>
      <w:r w:rsidR="00595C3D">
        <w:rPr>
          <w:rFonts w:ascii="ＭＳ 明朝" w:eastAsia="ＭＳ 明朝" w:hAnsi="ＭＳ 明朝" w:hint="eastAsia"/>
          <w:sz w:val="24"/>
          <w:szCs w:val="28"/>
        </w:rPr>
        <w:t>。</w:t>
      </w:r>
    </w:p>
    <w:p w14:paraId="1FA40844" w14:textId="4B49BF73" w:rsidR="00A11396" w:rsidRPr="003B2537" w:rsidRDefault="005D2DCF" w:rsidP="009534DD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こ</w:t>
      </w:r>
      <w:r w:rsidR="00595C3D">
        <w:rPr>
          <w:rFonts w:ascii="ＭＳ 明朝" w:eastAsia="ＭＳ 明朝" w:hAnsi="ＭＳ 明朝" w:hint="eastAsia"/>
          <w:sz w:val="24"/>
          <w:szCs w:val="28"/>
        </w:rPr>
        <w:t>のため</w:t>
      </w:r>
      <w:r w:rsidR="00CC4C6A" w:rsidRPr="003B2537">
        <w:rPr>
          <w:rFonts w:ascii="ＭＳ 明朝" w:eastAsia="ＭＳ 明朝" w:hAnsi="ＭＳ 明朝" w:hint="eastAsia"/>
          <w:sz w:val="24"/>
          <w:szCs w:val="28"/>
        </w:rPr>
        <w:t>、</w:t>
      </w:r>
      <w:r w:rsidR="00595C3D" w:rsidRPr="00595C3D">
        <w:rPr>
          <w:rFonts w:ascii="ＭＳ 明朝" w:eastAsia="ＭＳ 明朝" w:hAnsi="ＭＳ 明朝" w:hint="eastAsia"/>
          <w:sz w:val="24"/>
          <w:szCs w:val="28"/>
        </w:rPr>
        <w:t>大阪湾をブルーカーボン生態系の回廊でつなぐ「大阪湾МОＢＡリンク構想」</w:t>
      </w:r>
      <w:r w:rsidR="00DC4EF0">
        <w:rPr>
          <w:rFonts w:ascii="ＭＳ 明朝" w:eastAsia="ＭＳ 明朝" w:hAnsi="ＭＳ 明朝" w:hint="eastAsia"/>
          <w:sz w:val="24"/>
          <w:szCs w:val="28"/>
        </w:rPr>
        <w:t>の</w:t>
      </w:r>
      <w:r w:rsidR="00595C3D" w:rsidRPr="00595C3D">
        <w:rPr>
          <w:rFonts w:ascii="ＭＳ 明朝" w:eastAsia="ＭＳ 明朝" w:hAnsi="ＭＳ 明朝" w:hint="eastAsia"/>
          <w:sz w:val="24"/>
          <w:szCs w:val="28"/>
        </w:rPr>
        <w:t>実現</w:t>
      </w:r>
      <w:r w:rsidR="00DC4EF0">
        <w:rPr>
          <w:rFonts w:ascii="ＭＳ 明朝" w:eastAsia="ＭＳ 明朝" w:hAnsi="ＭＳ 明朝" w:hint="eastAsia"/>
          <w:sz w:val="24"/>
          <w:szCs w:val="28"/>
        </w:rPr>
        <w:t>に向けて、</w:t>
      </w:r>
      <w:r w:rsidR="00595C3D" w:rsidRPr="00595C3D">
        <w:rPr>
          <w:rFonts w:ascii="ＭＳ 明朝" w:eastAsia="ＭＳ 明朝" w:hAnsi="ＭＳ 明朝" w:hint="eastAsia"/>
          <w:sz w:val="24"/>
          <w:szCs w:val="28"/>
        </w:rPr>
        <w:t>ＭＯＢＡを設置し、行政機関、企業、</w:t>
      </w:r>
      <w:r w:rsidR="00595C3D" w:rsidRPr="00595C3D">
        <w:rPr>
          <w:rFonts w:ascii="ＭＳ 明朝" w:eastAsia="ＭＳ 明朝" w:hAnsi="ＭＳ 明朝"/>
          <w:sz w:val="24"/>
          <w:szCs w:val="28"/>
        </w:rPr>
        <w:t>NPO等の団体（以下、「取組団体」という。）が</w:t>
      </w:r>
      <w:r w:rsidR="00595C3D">
        <w:rPr>
          <w:rFonts w:ascii="ＭＳ 明朝" w:eastAsia="ＭＳ 明朝" w:hAnsi="ＭＳ 明朝" w:hint="eastAsia"/>
          <w:sz w:val="24"/>
          <w:szCs w:val="28"/>
        </w:rPr>
        <w:t>、</w:t>
      </w:r>
      <w:r w:rsidR="00595C3D" w:rsidRPr="00595C3D">
        <w:rPr>
          <w:rFonts w:ascii="ＭＳ 明朝" w:eastAsia="ＭＳ 明朝" w:hAnsi="ＭＳ 明朝"/>
          <w:sz w:val="24"/>
          <w:szCs w:val="28"/>
        </w:rPr>
        <w:t>主体的かつ連携して</w:t>
      </w:r>
      <w:r w:rsidR="00EB6852" w:rsidRPr="003B2537">
        <w:rPr>
          <w:rFonts w:ascii="ＭＳ 明朝" w:eastAsia="ＭＳ 明朝" w:hAnsi="ＭＳ 明朝" w:hint="eastAsia"/>
          <w:sz w:val="24"/>
          <w:szCs w:val="28"/>
        </w:rPr>
        <w:t>大阪湾</w:t>
      </w:r>
      <w:r w:rsidR="004C1BA5" w:rsidRPr="003B2537">
        <w:rPr>
          <w:rFonts w:ascii="ＭＳ 明朝" w:eastAsia="ＭＳ 明朝" w:hAnsi="ＭＳ 明朝" w:hint="eastAsia"/>
          <w:sz w:val="24"/>
          <w:szCs w:val="28"/>
        </w:rPr>
        <w:t>における</w:t>
      </w:r>
      <w:r w:rsidR="00EB6852" w:rsidRPr="003B2537">
        <w:rPr>
          <w:rFonts w:ascii="ＭＳ 明朝" w:eastAsia="ＭＳ 明朝" w:hAnsi="ＭＳ 明朝" w:hint="eastAsia"/>
          <w:sz w:val="24"/>
          <w:szCs w:val="28"/>
        </w:rPr>
        <w:t>ブルーカーボン生態系の</w:t>
      </w:r>
      <w:r w:rsidR="004C1BA5" w:rsidRPr="003B2537">
        <w:rPr>
          <w:rFonts w:ascii="ＭＳ 明朝" w:eastAsia="ＭＳ 明朝" w:hAnsi="ＭＳ 明朝" w:hint="eastAsia"/>
          <w:sz w:val="24"/>
          <w:szCs w:val="28"/>
        </w:rPr>
        <w:t>保全・</w:t>
      </w:r>
      <w:r w:rsidR="00EB6852" w:rsidRPr="003B2537">
        <w:rPr>
          <w:rFonts w:ascii="ＭＳ 明朝" w:eastAsia="ＭＳ 明朝" w:hAnsi="ＭＳ 明朝" w:hint="eastAsia"/>
          <w:sz w:val="24"/>
          <w:szCs w:val="28"/>
        </w:rPr>
        <w:t>再生・創出</w:t>
      </w:r>
      <w:r w:rsidR="009F168A" w:rsidRPr="003B2537">
        <w:rPr>
          <w:rFonts w:ascii="ＭＳ 明朝" w:eastAsia="ＭＳ 明朝" w:hAnsi="ＭＳ 明朝" w:hint="eastAsia"/>
          <w:sz w:val="24"/>
          <w:szCs w:val="28"/>
        </w:rPr>
        <w:t>（以下「ブルーカーボン生態系の創出等」という。）</w:t>
      </w:r>
      <w:r w:rsidR="00595C3D">
        <w:rPr>
          <w:rFonts w:ascii="ＭＳ 明朝" w:eastAsia="ＭＳ 明朝" w:hAnsi="ＭＳ 明朝" w:hint="eastAsia"/>
          <w:sz w:val="24"/>
          <w:szCs w:val="28"/>
        </w:rPr>
        <w:t>を推進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する</w:t>
      </w:r>
      <w:r w:rsidR="004C1BA5" w:rsidRPr="003B2537">
        <w:rPr>
          <w:rFonts w:ascii="ＭＳ 明朝" w:eastAsia="ＭＳ 明朝" w:hAnsi="ＭＳ 明朝" w:hint="eastAsia"/>
          <w:sz w:val="24"/>
          <w:szCs w:val="28"/>
        </w:rPr>
        <w:t>。</w:t>
      </w:r>
    </w:p>
    <w:p w14:paraId="39E0FB5B" w14:textId="77777777" w:rsidR="003836CE" w:rsidRPr="003B2537" w:rsidRDefault="003836CE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323307D7" w14:textId="115596E1" w:rsidR="003836CE" w:rsidRPr="003B2537" w:rsidRDefault="003836CE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（活動）</w:t>
      </w:r>
    </w:p>
    <w:p w14:paraId="591D2625" w14:textId="7676A329" w:rsidR="003836CE" w:rsidRPr="008F3A39" w:rsidRDefault="003836CE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8F3A39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8F3A39">
        <w:rPr>
          <w:rFonts w:ascii="ＭＳ 明朝" w:eastAsia="ＭＳ 明朝" w:hAnsi="ＭＳ 明朝" w:hint="eastAsia"/>
          <w:sz w:val="24"/>
          <w:szCs w:val="28"/>
        </w:rPr>
        <w:t>３</w:t>
      </w:r>
      <w:r w:rsidRPr="008F3A39">
        <w:rPr>
          <w:rFonts w:ascii="ＭＳ 明朝" w:eastAsia="ＭＳ 明朝" w:hAnsi="ＭＳ 明朝" w:hint="eastAsia"/>
          <w:sz w:val="24"/>
          <w:szCs w:val="28"/>
        </w:rPr>
        <w:t>条　МОＢＡは、前条の目的を達成するため、以下の活動を行う。</w:t>
      </w:r>
    </w:p>
    <w:p w14:paraId="4448EB3A" w14:textId="2A256A6C" w:rsidR="003836CE" w:rsidRPr="008F3A39" w:rsidRDefault="00A66EAF" w:rsidP="002C5BF9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8"/>
        </w:rPr>
      </w:pPr>
      <w:r w:rsidRPr="008F3A39">
        <w:rPr>
          <w:rFonts w:ascii="ＭＳ 明朝" w:eastAsia="ＭＳ 明朝" w:hAnsi="ＭＳ 明朝" w:hint="eastAsia"/>
          <w:sz w:val="24"/>
          <w:szCs w:val="28"/>
        </w:rPr>
        <w:t>ブルーカーボン生態系の創出等</w:t>
      </w:r>
      <w:r w:rsidR="001E1BF0" w:rsidRPr="008F3A39">
        <w:rPr>
          <w:rFonts w:ascii="ＭＳ 明朝" w:eastAsia="ＭＳ 明朝" w:hAnsi="ＭＳ 明朝" w:hint="eastAsia"/>
          <w:sz w:val="24"/>
          <w:szCs w:val="28"/>
        </w:rPr>
        <w:t>に関する情報発信・普及啓発・理解促進</w:t>
      </w:r>
    </w:p>
    <w:p w14:paraId="1A28D498" w14:textId="09413398" w:rsidR="001E1BF0" w:rsidRPr="008F3A39" w:rsidRDefault="001E1BF0" w:rsidP="001E1BF0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8"/>
        </w:rPr>
      </w:pPr>
      <w:r w:rsidRPr="008F3A39">
        <w:rPr>
          <w:rFonts w:ascii="ＭＳ 明朝" w:eastAsia="ＭＳ 明朝" w:hAnsi="ＭＳ 明朝" w:hint="eastAsia"/>
          <w:sz w:val="24"/>
          <w:szCs w:val="28"/>
        </w:rPr>
        <w:t>ブルーカーボン生態系の創出等の取組活性化</w:t>
      </w:r>
    </w:p>
    <w:p w14:paraId="007A42A2" w14:textId="69C80DED" w:rsidR="003836CE" w:rsidRPr="008F3A39" w:rsidRDefault="003836CE" w:rsidP="002C5BF9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8"/>
        </w:rPr>
      </w:pPr>
      <w:r w:rsidRPr="008F3A39">
        <w:rPr>
          <w:rFonts w:ascii="ＭＳ 明朝" w:eastAsia="ＭＳ 明朝" w:hAnsi="ＭＳ 明朝" w:hint="eastAsia"/>
          <w:sz w:val="24"/>
          <w:szCs w:val="28"/>
        </w:rPr>
        <w:t>会員</w:t>
      </w:r>
      <w:r w:rsidR="00DC4EF0">
        <w:rPr>
          <w:rFonts w:ascii="ＭＳ 明朝" w:eastAsia="ＭＳ 明朝" w:hAnsi="ＭＳ 明朝" w:hint="eastAsia"/>
          <w:sz w:val="24"/>
          <w:szCs w:val="28"/>
        </w:rPr>
        <w:t>の</w:t>
      </w:r>
      <w:r w:rsidRPr="008F3A39">
        <w:rPr>
          <w:rFonts w:ascii="ＭＳ 明朝" w:eastAsia="ＭＳ 明朝" w:hAnsi="ＭＳ 明朝" w:hint="eastAsia"/>
          <w:sz w:val="24"/>
          <w:szCs w:val="28"/>
        </w:rPr>
        <w:t>連携によるブルーカーボン生態系の</w:t>
      </w:r>
      <w:r w:rsidR="00374579" w:rsidRPr="008F3A39">
        <w:rPr>
          <w:rFonts w:ascii="ＭＳ 明朝" w:eastAsia="ＭＳ 明朝" w:hAnsi="ＭＳ 明朝" w:hint="eastAsia"/>
          <w:sz w:val="24"/>
          <w:szCs w:val="28"/>
        </w:rPr>
        <w:t>創出</w:t>
      </w:r>
      <w:r w:rsidRPr="008F3A39">
        <w:rPr>
          <w:rFonts w:ascii="ＭＳ 明朝" w:eastAsia="ＭＳ 明朝" w:hAnsi="ＭＳ 明朝" w:hint="eastAsia"/>
          <w:sz w:val="24"/>
          <w:szCs w:val="28"/>
        </w:rPr>
        <w:t>等の新規プロジェクトの検討</w:t>
      </w:r>
      <w:r w:rsidR="001E1BF0" w:rsidRPr="008F3A39">
        <w:rPr>
          <w:rFonts w:ascii="ＭＳ 明朝" w:eastAsia="ＭＳ 明朝" w:hAnsi="ＭＳ 明朝" w:hint="eastAsia"/>
          <w:sz w:val="24"/>
          <w:szCs w:val="28"/>
        </w:rPr>
        <w:t>・</w:t>
      </w:r>
      <w:r w:rsidR="002367BA" w:rsidRPr="008F3A39">
        <w:rPr>
          <w:rFonts w:ascii="ＭＳ 明朝" w:eastAsia="ＭＳ 明朝" w:hAnsi="ＭＳ 明朝" w:hint="eastAsia"/>
          <w:sz w:val="24"/>
          <w:szCs w:val="28"/>
        </w:rPr>
        <w:t>支援</w:t>
      </w:r>
    </w:p>
    <w:p w14:paraId="5B06C726" w14:textId="002B4A77" w:rsidR="00B9614B" w:rsidRPr="008F3A39" w:rsidRDefault="001E1BF0" w:rsidP="00827337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8"/>
        </w:rPr>
      </w:pPr>
      <w:r w:rsidRPr="008F3A39">
        <w:rPr>
          <w:rFonts w:ascii="ＭＳ 明朝" w:eastAsia="ＭＳ 明朝" w:hAnsi="ＭＳ 明朝" w:hint="eastAsia"/>
          <w:sz w:val="24"/>
          <w:szCs w:val="28"/>
        </w:rPr>
        <w:t>藻場創出等</w:t>
      </w:r>
      <w:r w:rsidR="00A66EAF" w:rsidRPr="008F3A39">
        <w:rPr>
          <w:rFonts w:ascii="ＭＳ 明朝" w:eastAsia="ＭＳ 明朝" w:hAnsi="ＭＳ 明朝" w:hint="eastAsia"/>
          <w:sz w:val="24"/>
          <w:szCs w:val="28"/>
        </w:rPr>
        <w:t>が</w:t>
      </w:r>
      <w:r w:rsidRPr="008F3A39">
        <w:rPr>
          <w:rFonts w:ascii="ＭＳ 明朝" w:eastAsia="ＭＳ 明朝" w:hAnsi="ＭＳ 明朝" w:hint="eastAsia"/>
          <w:sz w:val="24"/>
          <w:szCs w:val="28"/>
        </w:rPr>
        <w:t>生物多様性等へ</w:t>
      </w:r>
      <w:r w:rsidR="00A66EAF" w:rsidRPr="008F3A39">
        <w:rPr>
          <w:rFonts w:ascii="ＭＳ 明朝" w:eastAsia="ＭＳ 明朝" w:hAnsi="ＭＳ 明朝" w:hint="eastAsia"/>
          <w:sz w:val="24"/>
          <w:szCs w:val="28"/>
        </w:rPr>
        <w:t>及ぼす</w:t>
      </w:r>
      <w:r w:rsidRPr="008F3A39">
        <w:rPr>
          <w:rFonts w:ascii="ＭＳ 明朝" w:eastAsia="ＭＳ 明朝" w:hAnsi="ＭＳ 明朝" w:hint="eastAsia"/>
          <w:sz w:val="24"/>
          <w:szCs w:val="28"/>
        </w:rPr>
        <w:t>効果把握</w:t>
      </w:r>
    </w:p>
    <w:p w14:paraId="1CD22D15" w14:textId="3D46B228" w:rsidR="002367BA" w:rsidRPr="003B2537" w:rsidRDefault="00374579" w:rsidP="002C5BF9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前</w:t>
      </w:r>
      <w:r w:rsidR="002367BA" w:rsidRPr="003B2537">
        <w:rPr>
          <w:rFonts w:ascii="ＭＳ 明朝" w:eastAsia="ＭＳ 明朝" w:hAnsi="ＭＳ 明朝" w:hint="eastAsia"/>
          <w:sz w:val="24"/>
          <w:szCs w:val="28"/>
        </w:rPr>
        <w:t>各号に掲げるもののほか、</w:t>
      </w:r>
      <w:r w:rsidRPr="003B2537">
        <w:rPr>
          <w:rFonts w:ascii="ＭＳ 明朝" w:eastAsia="ＭＳ 明朝" w:hAnsi="ＭＳ 明朝" w:hint="eastAsia"/>
          <w:sz w:val="24"/>
          <w:szCs w:val="28"/>
        </w:rPr>
        <w:t>МОＢＡの目的の達成に必要な事業</w:t>
      </w:r>
    </w:p>
    <w:p w14:paraId="71D4FE96" w14:textId="77777777" w:rsidR="00411D3A" w:rsidRPr="003B2537" w:rsidRDefault="00411D3A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B495FC5" w14:textId="17D469F6" w:rsidR="00011C69" w:rsidRPr="003B2537" w:rsidRDefault="00411D3A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</w:t>
      </w:r>
      <w:r w:rsidR="00B9614B" w:rsidRPr="003B2537">
        <w:rPr>
          <w:rFonts w:ascii="ＭＳ 明朝" w:eastAsia="ＭＳ 明朝" w:hAnsi="ＭＳ 明朝" w:hint="eastAsia"/>
          <w:sz w:val="24"/>
          <w:szCs w:val="28"/>
        </w:rPr>
        <w:t>会員</w:t>
      </w:r>
      <w:r w:rsidRPr="003B2537">
        <w:rPr>
          <w:rFonts w:ascii="ＭＳ 明朝" w:eastAsia="ＭＳ 明朝" w:hAnsi="ＭＳ 明朝" w:hint="eastAsia"/>
          <w:sz w:val="24"/>
          <w:szCs w:val="28"/>
        </w:rPr>
        <w:t>）</w:t>
      </w:r>
      <w:r w:rsidRPr="003B253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714AD64D" w14:textId="35AEE173" w:rsidR="000E40C3" w:rsidRPr="003B2537" w:rsidRDefault="000E40C3" w:rsidP="002C5BF9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3B2537">
        <w:rPr>
          <w:rFonts w:ascii="ＭＳ 明朝" w:eastAsia="ＭＳ 明朝" w:hAnsi="ＭＳ 明朝" w:hint="eastAsia"/>
          <w:sz w:val="24"/>
          <w:szCs w:val="28"/>
        </w:rPr>
        <w:t>４</w:t>
      </w:r>
      <w:r w:rsidRPr="003B2537">
        <w:rPr>
          <w:rFonts w:ascii="ＭＳ 明朝" w:eastAsia="ＭＳ 明朝" w:hAnsi="ＭＳ 明朝" w:hint="eastAsia"/>
          <w:sz w:val="24"/>
          <w:szCs w:val="28"/>
        </w:rPr>
        <w:t xml:space="preserve">条　</w:t>
      </w:r>
      <w:r w:rsidR="00B9614B" w:rsidRPr="003B2537">
        <w:rPr>
          <w:rFonts w:ascii="ＭＳ 明朝" w:eastAsia="ＭＳ 明朝" w:hAnsi="ＭＳ 明朝" w:hint="eastAsia"/>
          <w:sz w:val="24"/>
          <w:szCs w:val="28"/>
        </w:rPr>
        <w:t>会員</w:t>
      </w:r>
      <w:r w:rsidRPr="003B2537">
        <w:rPr>
          <w:rFonts w:ascii="ＭＳ 明朝" w:eastAsia="ＭＳ 明朝" w:hAnsi="ＭＳ 明朝"/>
          <w:sz w:val="24"/>
          <w:szCs w:val="28"/>
        </w:rPr>
        <w:t>は、</w:t>
      </w:r>
      <w:r w:rsidR="00411D3A"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003D3C">
        <w:rPr>
          <w:rFonts w:ascii="ＭＳ 明朝" w:eastAsia="ＭＳ 明朝" w:hAnsi="ＭＳ 明朝" w:hint="eastAsia"/>
          <w:sz w:val="24"/>
          <w:szCs w:val="28"/>
        </w:rPr>
        <w:t>２</w:t>
      </w:r>
      <w:r w:rsidR="00411D3A" w:rsidRPr="003B2537">
        <w:rPr>
          <w:rFonts w:ascii="ＭＳ 明朝" w:eastAsia="ＭＳ 明朝" w:hAnsi="ＭＳ 明朝" w:hint="eastAsia"/>
          <w:sz w:val="24"/>
          <w:szCs w:val="28"/>
        </w:rPr>
        <w:t>条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の目的</w:t>
      </w:r>
      <w:r w:rsidRPr="003B2537">
        <w:rPr>
          <w:rFonts w:ascii="ＭＳ 明朝" w:eastAsia="ＭＳ 明朝" w:hAnsi="ＭＳ 明朝"/>
          <w:sz w:val="24"/>
          <w:szCs w:val="28"/>
        </w:rPr>
        <w:t>に賛同し、</w:t>
      </w:r>
      <w:r w:rsidR="00FE2802"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003D3C">
        <w:rPr>
          <w:rFonts w:ascii="ＭＳ 明朝" w:eastAsia="ＭＳ 明朝" w:hAnsi="ＭＳ 明朝" w:hint="eastAsia"/>
          <w:sz w:val="24"/>
          <w:szCs w:val="28"/>
        </w:rPr>
        <w:t>３</w:t>
      </w:r>
      <w:r w:rsidR="00FE2802" w:rsidRPr="003B2537">
        <w:rPr>
          <w:rFonts w:ascii="ＭＳ 明朝" w:eastAsia="ＭＳ 明朝" w:hAnsi="ＭＳ 明朝" w:hint="eastAsia"/>
          <w:sz w:val="24"/>
          <w:szCs w:val="28"/>
        </w:rPr>
        <w:t>条の活動</w:t>
      </w:r>
      <w:r w:rsidRPr="003B2537">
        <w:rPr>
          <w:rFonts w:ascii="ＭＳ 明朝" w:eastAsia="ＭＳ 明朝" w:hAnsi="ＭＳ 明朝"/>
          <w:sz w:val="24"/>
          <w:szCs w:val="28"/>
        </w:rPr>
        <w:t>に協力する</w:t>
      </w:r>
      <w:r w:rsidR="00FE2802" w:rsidRPr="003B2537">
        <w:rPr>
          <w:rFonts w:ascii="ＭＳ 明朝" w:eastAsia="ＭＳ 明朝" w:hAnsi="ＭＳ 明朝" w:hint="eastAsia"/>
          <w:sz w:val="24"/>
          <w:szCs w:val="28"/>
        </w:rPr>
        <w:t>取組団体</w:t>
      </w:r>
      <w:r w:rsidRPr="003B2537">
        <w:rPr>
          <w:rFonts w:ascii="ＭＳ 明朝" w:eastAsia="ＭＳ 明朝" w:hAnsi="ＭＳ 明朝" w:hint="eastAsia"/>
          <w:sz w:val="24"/>
          <w:szCs w:val="28"/>
        </w:rPr>
        <w:t>とする。</w:t>
      </w:r>
    </w:p>
    <w:p w14:paraId="14484924" w14:textId="796F0B31" w:rsidR="00D52F8B" w:rsidRPr="003B2537" w:rsidRDefault="000E40C3" w:rsidP="008F3A3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２</w:t>
      </w:r>
      <w:r w:rsidRPr="003B2537">
        <w:rPr>
          <w:rFonts w:ascii="ＭＳ 明朝" w:eastAsia="ＭＳ 明朝" w:hAnsi="ＭＳ 明朝"/>
          <w:sz w:val="24"/>
          <w:szCs w:val="28"/>
        </w:rPr>
        <w:t xml:space="preserve"> </w:t>
      </w:r>
      <w:r w:rsidR="00B9614B" w:rsidRPr="003B2537">
        <w:rPr>
          <w:rFonts w:ascii="ＭＳ 明朝" w:eastAsia="ＭＳ 明朝" w:hAnsi="ＭＳ 明朝" w:hint="eastAsia"/>
          <w:sz w:val="24"/>
          <w:szCs w:val="28"/>
        </w:rPr>
        <w:t>会員</w:t>
      </w:r>
      <w:r w:rsidRPr="003B2537">
        <w:rPr>
          <w:rFonts w:ascii="ＭＳ 明朝" w:eastAsia="ＭＳ 明朝" w:hAnsi="ＭＳ 明朝"/>
          <w:sz w:val="24"/>
          <w:szCs w:val="28"/>
        </w:rPr>
        <w:t>希望者は、参加登録申込書</w:t>
      </w:r>
      <w:r w:rsidR="00313254" w:rsidRPr="003B2537">
        <w:rPr>
          <w:rFonts w:ascii="ＭＳ 明朝" w:eastAsia="ＭＳ 明朝" w:hAnsi="ＭＳ 明朝" w:hint="eastAsia"/>
          <w:sz w:val="24"/>
          <w:szCs w:val="28"/>
        </w:rPr>
        <w:t>（</w:t>
      </w:r>
      <w:r w:rsidR="00313254" w:rsidRPr="003B2537">
        <w:rPr>
          <w:rFonts w:ascii="ＭＳ 明朝" w:eastAsia="ＭＳ 明朝" w:hAnsi="ＭＳ 明朝"/>
          <w:sz w:val="24"/>
          <w:szCs w:val="28"/>
        </w:rPr>
        <w:t>様式</w:t>
      </w:r>
      <w:r w:rsidR="00313254" w:rsidRPr="003B2537">
        <w:rPr>
          <w:rFonts w:ascii="ＭＳ 明朝" w:eastAsia="ＭＳ 明朝" w:hAnsi="ＭＳ 明朝" w:hint="eastAsia"/>
          <w:sz w:val="24"/>
          <w:szCs w:val="28"/>
        </w:rPr>
        <w:t>１）</w:t>
      </w:r>
      <w:r w:rsidR="00606D57" w:rsidRPr="003B2537">
        <w:rPr>
          <w:rFonts w:ascii="ＭＳ 明朝" w:eastAsia="ＭＳ 明朝" w:hAnsi="ＭＳ 明朝" w:hint="eastAsia"/>
          <w:sz w:val="24"/>
          <w:szCs w:val="28"/>
        </w:rPr>
        <w:t>を事務局に提出し</w:t>
      </w:r>
      <w:r w:rsidR="000C290C" w:rsidRPr="003B2537">
        <w:rPr>
          <w:rFonts w:ascii="ＭＳ 明朝" w:eastAsia="ＭＳ 明朝" w:hAnsi="ＭＳ 明朝" w:hint="eastAsia"/>
          <w:sz w:val="24"/>
          <w:szCs w:val="28"/>
        </w:rPr>
        <w:t>、</w:t>
      </w:r>
      <w:r w:rsidRPr="003B2537">
        <w:rPr>
          <w:rFonts w:ascii="ＭＳ 明朝" w:eastAsia="ＭＳ 明朝" w:hAnsi="ＭＳ 明朝" w:hint="eastAsia"/>
          <w:sz w:val="24"/>
          <w:szCs w:val="28"/>
        </w:rPr>
        <w:t>事務局は</w:t>
      </w:r>
      <w:r w:rsidR="00606D57" w:rsidRPr="003B2537">
        <w:rPr>
          <w:rFonts w:ascii="ＭＳ 明朝" w:eastAsia="ＭＳ 明朝" w:hAnsi="ＭＳ 明朝" w:hint="eastAsia"/>
          <w:sz w:val="24"/>
          <w:szCs w:val="28"/>
        </w:rPr>
        <w:t>登録を行う</w:t>
      </w:r>
      <w:r w:rsidRPr="003B2537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76879AA" w14:textId="201C71BD" w:rsidR="000E40C3" w:rsidRPr="003B2537" w:rsidRDefault="000E40C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３</w:t>
      </w:r>
      <w:r w:rsidRPr="003B2537">
        <w:rPr>
          <w:rFonts w:ascii="ＭＳ 明朝" w:eastAsia="ＭＳ 明朝" w:hAnsi="ＭＳ 明朝"/>
          <w:sz w:val="24"/>
          <w:szCs w:val="28"/>
        </w:rPr>
        <w:t xml:space="preserve"> </w:t>
      </w:r>
      <w:r w:rsidR="00313254" w:rsidRPr="003B2537">
        <w:rPr>
          <w:rFonts w:ascii="ＭＳ 明朝" w:eastAsia="ＭＳ 明朝" w:hAnsi="ＭＳ 明朝" w:hint="eastAsia"/>
          <w:sz w:val="24"/>
          <w:szCs w:val="28"/>
        </w:rPr>
        <w:t>会員</w:t>
      </w:r>
      <w:r w:rsidRPr="003B2537">
        <w:rPr>
          <w:rFonts w:ascii="ＭＳ 明朝" w:eastAsia="ＭＳ 明朝" w:hAnsi="ＭＳ 明朝"/>
          <w:sz w:val="24"/>
          <w:szCs w:val="28"/>
        </w:rPr>
        <w:t>は、</w:t>
      </w:r>
      <w:r w:rsidR="00164CBF" w:rsidRPr="003B2537">
        <w:rPr>
          <w:rFonts w:ascii="ＭＳ 明朝" w:eastAsia="ＭＳ 明朝" w:hAnsi="ＭＳ 明朝" w:hint="eastAsia"/>
          <w:sz w:val="24"/>
          <w:szCs w:val="28"/>
        </w:rPr>
        <w:t>参加登録申込書</w:t>
      </w:r>
      <w:r w:rsidRPr="003B2537">
        <w:rPr>
          <w:rFonts w:ascii="ＭＳ 明朝" w:eastAsia="ＭＳ 明朝" w:hAnsi="ＭＳ 明朝"/>
          <w:sz w:val="24"/>
          <w:szCs w:val="28"/>
        </w:rPr>
        <w:t>に記載</w:t>
      </w:r>
      <w:r w:rsidRPr="003B2537">
        <w:rPr>
          <w:rFonts w:ascii="ＭＳ 明朝" w:eastAsia="ＭＳ 明朝" w:hAnsi="ＭＳ 明朝" w:hint="eastAsia"/>
          <w:sz w:val="24"/>
          <w:szCs w:val="28"/>
        </w:rPr>
        <w:t>した取組</w:t>
      </w:r>
      <w:r w:rsidR="00003D3C">
        <w:rPr>
          <w:rFonts w:ascii="ＭＳ 明朝" w:eastAsia="ＭＳ 明朝" w:hAnsi="ＭＳ 明朝" w:hint="eastAsia"/>
          <w:sz w:val="24"/>
          <w:szCs w:val="28"/>
        </w:rPr>
        <w:t>み</w:t>
      </w:r>
      <w:r w:rsidRPr="003B2537">
        <w:rPr>
          <w:rFonts w:ascii="ＭＳ 明朝" w:eastAsia="ＭＳ 明朝" w:hAnsi="ＭＳ 明朝" w:hint="eastAsia"/>
          <w:sz w:val="24"/>
          <w:szCs w:val="28"/>
        </w:rPr>
        <w:t>を推進する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ほか、他の会員の取組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み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への協力に努める。</w:t>
      </w:r>
    </w:p>
    <w:p w14:paraId="7547E0A9" w14:textId="0BC45E49" w:rsidR="00D52F8B" w:rsidRPr="003B2537" w:rsidRDefault="00D52F8B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４</w:t>
      </w:r>
      <w:r w:rsidR="00B9614B" w:rsidRPr="003B2537">
        <w:rPr>
          <w:rFonts w:ascii="ＭＳ 明朝" w:eastAsia="ＭＳ 明朝" w:hAnsi="ＭＳ 明朝"/>
          <w:sz w:val="24"/>
          <w:szCs w:val="28"/>
        </w:rPr>
        <w:t xml:space="preserve"> </w:t>
      </w:r>
      <w:r w:rsidR="001E1BF0" w:rsidRPr="003B2537">
        <w:rPr>
          <w:rFonts w:ascii="ＭＳ 明朝" w:eastAsia="ＭＳ 明朝" w:hAnsi="ＭＳ 明朝" w:hint="eastAsia"/>
          <w:sz w:val="24"/>
          <w:szCs w:val="28"/>
        </w:rPr>
        <w:t>退会を希望する</w:t>
      </w:r>
      <w:r w:rsidR="00B9614B" w:rsidRPr="003B2537">
        <w:rPr>
          <w:rFonts w:ascii="ＭＳ 明朝" w:eastAsia="ＭＳ 明朝" w:hAnsi="ＭＳ 明朝" w:hint="eastAsia"/>
          <w:sz w:val="24"/>
          <w:szCs w:val="28"/>
        </w:rPr>
        <w:t>会員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は</w:t>
      </w:r>
      <w:r w:rsidR="001E1BF0" w:rsidRPr="003B2537">
        <w:rPr>
          <w:rFonts w:ascii="ＭＳ 明朝" w:eastAsia="ＭＳ 明朝" w:hAnsi="ＭＳ 明朝" w:hint="eastAsia"/>
          <w:sz w:val="24"/>
          <w:szCs w:val="28"/>
        </w:rPr>
        <w:t>、退会届</w:t>
      </w:r>
      <w:r w:rsidRPr="003B2537">
        <w:rPr>
          <w:rFonts w:ascii="ＭＳ 明朝" w:eastAsia="ＭＳ 明朝" w:hAnsi="ＭＳ 明朝" w:hint="eastAsia"/>
          <w:sz w:val="24"/>
          <w:szCs w:val="28"/>
        </w:rPr>
        <w:t>（様式２）を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事務局に</w:t>
      </w:r>
      <w:r w:rsidR="00003D3C">
        <w:rPr>
          <w:rFonts w:ascii="ＭＳ 明朝" w:eastAsia="ＭＳ 明朝" w:hAnsi="ＭＳ 明朝" w:hint="eastAsia"/>
          <w:sz w:val="24"/>
          <w:szCs w:val="28"/>
        </w:rPr>
        <w:t>提出す</w:t>
      </w:r>
      <w:r w:rsidRPr="003B2537">
        <w:rPr>
          <w:rFonts w:ascii="ＭＳ 明朝" w:eastAsia="ＭＳ 明朝" w:hAnsi="ＭＳ 明朝" w:hint="eastAsia"/>
          <w:sz w:val="24"/>
          <w:szCs w:val="28"/>
        </w:rPr>
        <w:t>ることで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退会することができる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。</w:t>
      </w:r>
    </w:p>
    <w:p w14:paraId="3335D62D" w14:textId="0761BADD" w:rsidR="00D52F8B" w:rsidRPr="003B2537" w:rsidRDefault="00D52F8B" w:rsidP="008F3A3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５</w:t>
      </w:r>
      <w:r w:rsidRPr="003B2537">
        <w:rPr>
          <w:rFonts w:ascii="ＭＳ 明朝" w:eastAsia="ＭＳ 明朝" w:hAnsi="ＭＳ 明朝"/>
          <w:sz w:val="24"/>
          <w:szCs w:val="28"/>
        </w:rPr>
        <w:t xml:space="preserve"> </w:t>
      </w:r>
      <w:r w:rsidR="008B2213" w:rsidRPr="003B2537">
        <w:rPr>
          <w:rFonts w:ascii="ＭＳ 明朝" w:eastAsia="ＭＳ 明朝" w:hAnsi="ＭＳ 明朝" w:hint="eastAsia"/>
          <w:sz w:val="24"/>
          <w:szCs w:val="28"/>
        </w:rPr>
        <w:t>会員が次のいずれかに該当する場合、事務局</w:t>
      </w:r>
      <w:r w:rsidR="00003D3C">
        <w:rPr>
          <w:rFonts w:ascii="ＭＳ 明朝" w:eastAsia="ＭＳ 明朝" w:hAnsi="ＭＳ 明朝" w:hint="eastAsia"/>
          <w:sz w:val="24"/>
          <w:szCs w:val="28"/>
        </w:rPr>
        <w:t>は</w:t>
      </w:r>
      <w:r w:rsidR="008B2213" w:rsidRPr="003B2537">
        <w:rPr>
          <w:rFonts w:ascii="ＭＳ 明朝" w:eastAsia="ＭＳ 明朝" w:hAnsi="ＭＳ 明朝" w:hint="eastAsia"/>
          <w:sz w:val="24"/>
          <w:szCs w:val="28"/>
        </w:rPr>
        <w:t>会員を除名できる。</w:t>
      </w:r>
    </w:p>
    <w:p w14:paraId="4D1A24FF" w14:textId="6DE567D4" w:rsidR="008B2213" w:rsidRPr="003B2537" w:rsidRDefault="008B2213" w:rsidP="008F3A39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（１）解散等により消滅したとき。</w:t>
      </w:r>
    </w:p>
    <w:p w14:paraId="14CD1300" w14:textId="3C55C846" w:rsidR="008B2213" w:rsidRPr="003B2537" w:rsidRDefault="008B2213" w:rsidP="008F3A39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（２）所在不明となり、事務局から連絡が取れないとき。</w:t>
      </w:r>
    </w:p>
    <w:p w14:paraId="41F10BC8" w14:textId="006EDB2E" w:rsidR="008B2213" w:rsidRPr="003B2537" w:rsidRDefault="008B2213" w:rsidP="008F3A39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（３）</w:t>
      </w:r>
      <w:r w:rsidR="00003D3C" w:rsidRPr="003B2537">
        <w:rPr>
          <w:rFonts w:ascii="ＭＳ 明朝" w:eastAsia="ＭＳ 明朝" w:hAnsi="ＭＳ 明朝" w:hint="eastAsia"/>
          <w:sz w:val="24"/>
          <w:szCs w:val="28"/>
        </w:rPr>
        <w:t>МОＢＡ</w:t>
      </w:r>
      <w:r w:rsidRPr="003B2537">
        <w:rPr>
          <w:rFonts w:ascii="ＭＳ 明朝" w:eastAsia="ＭＳ 明朝" w:hAnsi="ＭＳ 明朝" w:hint="eastAsia"/>
          <w:sz w:val="24"/>
          <w:szCs w:val="28"/>
        </w:rPr>
        <w:t>の目的に反する行為が認められ、</w:t>
      </w:r>
      <w:r w:rsidR="00003D3C" w:rsidRPr="003B2537">
        <w:rPr>
          <w:rFonts w:ascii="ＭＳ 明朝" w:eastAsia="ＭＳ 明朝" w:hAnsi="ＭＳ 明朝" w:hint="eastAsia"/>
          <w:sz w:val="24"/>
          <w:szCs w:val="28"/>
        </w:rPr>
        <w:t>МОＢＡ</w:t>
      </w:r>
      <w:r w:rsidRPr="003B2537">
        <w:rPr>
          <w:rFonts w:ascii="ＭＳ 明朝" w:eastAsia="ＭＳ 明朝" w:hAnsi="ＭＳ 明朝" w:hint="eastAsia"/>
          <w:sz w:val="24"/>
          <w:szCs w:val="28"/>
        </w:rPr>
        <w:t>の信用を著しく害した時</w:t>
      </w:r>
      <w:r w:rsidR="00003D3C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BE7B641" w14:textId="00FE69AD" w:rsidR="000E40C3" w:rsidRPr="003B2537" w:rsidRDefault="008B2213" w:rsidP="008F3A39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（４）暴力団等反社会的勢力と関係があると判明した時</w:t>
      </w:r>
      <w:r w:rsidR="00003D3C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01335DA" w14:textId="00D5633A" w:rsidR="008B2213" w:rsidRPr="003B2537" w:rsidRDefault="008B2213" w:rsidP="008F3A39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（５）その他</w:t>
      </w:r>
      <w:r w:rsidR="006F4AFF" w:rsidRPr="003B2537">
        <w:rPr>
          <w:rFonts w:ascii="ＭＳ 明朝" w:eastAsia="ＭＳ 明朝" w:hAnsi="ＭＳ 明朝" w:hint="eastAsia"/>
          <w:sz w:val="24"/>
          <w:szCs w:val="28"/>
        </w:rPr>
        <w:t>МОＢＡ</w:t>
      </w:r>
      <w:r w:rsidRPr="003B2537">
        <w:rPr>
          <w:rFonts w:ascii="ＭＳ 明朝" w:eastAsia="ＭＳ 明朝" w:hAnsi="ＭＳ 明朝" w:hint="eastAsia"/>
          <w:sz w:val="24"/>
          <w:szCs w:val="28"/>
        </w:rPr>
        <w:t>の運営に当たって重大な支障が生じると認められるとき。</w:t>
      </w:r>
    </w:p>
    <w:p w14:paraId="1F859E0B" w14:textId="77777777" w:rsidR="001E1BF0" w:rsidRPr="003B2537" w:rsidRDefault="001E1BF0" w:rsidP="001E1BF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E99769A" w14:textId="55CD37F8" w:rsidR="00356C32" w:rsidRPr="003B2537" w:rsidRDefault="00356C32" w:rsidP="00356C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（オブザーバー）</w:t>
      </w:r>
      <w:r w:rsidRPr="003B253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86413F8" w14:textId="5445A29B" w:rsidR="00356C32" w:rsidRPr="003B2537" w:rsidRDefault="00356C32" w:rsidP="00356C32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3B2537">
        <w:rPr>
          <w:rFonts w:ascii="ＭＳ 明朝" w:eastAsia="ＭＳ 明朝" w:hAnsi="ＭＳ 明朝" w:hint="eastAsia"/>
          <w:sz w:val="24"/>
          <w:szCs w:val="28"/>
        </w:rPr>
        <w:t>５</w:t>
      </w:r>
      <w:r w:rsidRPr="003B2537">
        <w:rPr>
          <w:rFonts w:ascii="ＭＳ 明朝" w:eastAsia="ＭＳ 明朝" w:hAnsi="ＭＳ 明朝" w:hint="eastAsia"/>
          <w:sz w:val="24"/>
          <w:szCs w:val="28"/>
        </w:rPr>
        <w:t>条　会員のほか、МОＢＡ</w:t>
      </w:r>
      <w:r w:rsidRPr="003B2537">
        <w:rPr>
          <w:rFonts w:ascii="ＭＳ 明朝" w:eastAsia="ＭＳ 明朝" w:hAnsi="ＭＳ 明朝"/>
          <w:sz w:val="24"/>
          <w:szCs w:val="28"/>
        </w:rPr>
        <w:t>の取組</w:t>
      </w:r>
      <w:r w:rsidRPr="003B2537">
        <w:rPr>
          <w:rFonts w:ascii="ＭＳ 明朝" w:eastAsia="ＭＳ 明朝" w:hAnsi="ＭＳ 明朝" w:hint="eastAsia"/>
          <w:sz w:val="24"/>
          <w:szCs w:val="28"/>
        </w:rPr>
        <w:t>みに有意義と認められるものをオブザーバーとして、事務局が登録することができる。</w:t>
      </w:r>
    </w:p>
    <w:p w14:paraId="68054D9D" w14:textId="77777777" w:rsidR="00523988" w:rsidRPr="003B2537" w:rsidRDefault="00523988" w:rsidP="00356C32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BB8A369" w14:textId="658AA984" w:rsidR="00356C32" w:rsidRPr="003B2537" w:rsidRDefault="00E76EDC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（会費）</w:t>
      </w:r>
    </w:p>
    <w:p w14:paraId="7204E9BD" w14:textId="472EEE27" w:rsidR="00E76EDC" w:rsidRPr="003B2537" w:rsidRDefault="001B2180" w:rsidP="001B218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3B2537">
        <w:rPr>
          <w:rFonts w:ascii="ＭＳ 明朝" w:eastAsia="ＭＳ 明朝" w:hAnsi="ＭＳ 明朝" w:hint="eastAsia"/>
          <w:sz w:val="24"/>
          <w:szCs w:val="28"/>
        </w:rPr>
        <w:t>６</w:t>
      </w:r>
      <w:r w:rsidRPr="003B2537">
        <w:rPr>
          <w:rFonts w:ascii="ＭＳ 明朝" w:eastAsia="ＭＳ 明朝" w:hAnsi="ＭＳ 明朝" w:hint="eastAsia"/>
          <w:sz w:val="24"/>
          <w:szCs w:val="28"/>
        </w:rPr>
        <w:t>条　МОＢＡの</w:t>
      </w:r>
      <w:r w:rsidR="00523988" w:rsidRPr="003B2537">
        <w:rPr>
          <w:rFonts w:ascii="ＭＳ 明朝" w:eastAsia="ＭＳ 明朝" w:hAnsi="ＭＳ 明朝" w:hint="eastAsia"/>
          <w:sz w:val="24"/>
          <w:szCs w:val="28"/>
        </w:rPr>
        <w:t>入会金及び年会費は</w:t>
      </w:r>
      <w:r w:rsidR="00E76EDC" w:rsidRPr="003B2537">
        <w:rPr>
          <w:rFonts w:ascii="ＭＳ 明朝" w:eastAsia="ＭＳ 明朝" w:hAnsi="ＭＳ 明朝" w:hint="eastAsia"/>
          <w:sz w:val="24"/>
          <w:szCs w:val="28"/>
        </w:rPr>
        <w:t>無料とする</w:t>
      </w:r>
      <w:r w:rsidR="00523988" w:rsidRPr="003B2537">
        <w:rPr>
          <w:rFonts w:ascii="ＭＳ 明朝" w:eastAsia="ＭＳ 明朝" w:hAnsi="ＭＳ 明朝" w:hint="eastAsia"/>
          <w:sz w:val="24"/>
          <w:szCs w:val="28"/>
        </w:rPr>
        <w:t>。ただし、会議の参加費用等については、各会員が負担する。</w:t>
      </w:r>
    </w:p>
    <w:p w14:paraId="08ED7C26" w14:textId="77777777" w:rsidR="00523988" w:rsidRPr="003B2537" w:rsidRDefault="00523988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E4CBBA0" w14:textId="77777777" w:rsidR="00411D3A" w:rsidRPr="003B2537" w:rsidRDefault="00411D3A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（事務局）</w:t>
      </w:r>
    </w:p>
    <w:p w14:paraId="60C6ED26" w14:textId="5D38DB6B" w:rsidR="00411D3A" w:rsidRPr="003B2537" w:rsidRDefault="00411D3A" w:rsidP="002C5BF9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3B2537">
        <w:rPr>
          <w:rFonts w:ascii="ＭＳ 明朝" w:eastAsia="ＭＳ 明朝" w:hAnsi="ＭＳ 明朝" w:hint="eastAsia"/>
          <w:sz w:val="24"/>
          <w:szCs w:val="28"/>
        </w:rPr>
        <w:t>７</w:t>
      </w:r>
      <w:r w:rsidRPr="003B2537">
        <w:rPr>
          <w:rFonts w:ascii="ＭＳ 明朝" w:eastAsia="ＭＳ 明朝" w:hAnsi="ＭＳ 明朝" w:hint="eastAsia"/>
          <w:sz w:val="24"/>
          <w:szCs w:val="28"/>
        </w:rPr>
        <w:t>条　事務局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を</w:t>
      </w:r>
      <w:r w:rsidRPr="003B2537">
        <w:rPr>
          <w:rFonts w:ascii="ＭＳ 明朝" w:eastAsia="ＭＳ 明朝" w:hAnsi="ＭＳ 明朝" w:hint="eastAsia"/>
          <w:sz w:val="24"/>
          <w:szCs w:val="28"/>
        </w:rPr>
        <w:t>大阪府環境農林水産部</w:t>
      </w:r>
      <w:r w:rsidR="002C5BF9" w:rsidRPr="003B2537">
        <w:rPr>
          <w:rFonts w:ascii="ＭＳ 明朝" w:eastAsia="ＭＳ 明朝" w:hAnsi="ＭＳ 明朝" w:hint="eastAsia"/>
          <w:sz w:val="24"/>
          <w:szCs w:val="28"/>
        </w:rPr>
        <w:t>環境管理室</w:t>
      </w:r>
      <w:r w:rsidRPr="003B2537">
        <w:rPr>
          <w:rFonts w:ascii="ＭＳ 明朝" w:eastAsia="ＭＳ 明朝" w:hAnsi="ＭＳ 明朝" w:hint="eastAsia"/>
          <w:sz w:val="24"/>
          <w:szCs w:val="28"/>
        </w:rPr>
        <w:t>環境保全課及び兵庫県環境部水大気課に置く。</w:t>
      </w:r>
    </w:p>
    <w:p w14:paraId="7D6702C1" w14:textId="2A89D9BA" w:rsidR="00842464" w:rsidRPr="003B2537" w:rsidRDefault="00411D3A" w:rsidP="002C5BF9">
      <w:pPr>
        <w:spacing w:line="276" w:lineRule="auto"/>
      </w:pPr>
      <w:r w:rsidRPr="003B2537">
        <w:rPr>
          <w:rFonts w:ascii="ＭＳ 明朝" w:eastAsia="ＭＳ 明朝" w:hAnsi="ＭＳ 明朝" w:hint="eastAsia"/>
          <w:sz w:val="24"/>
          <w:szCs w:val="28"/>
        </w:rPr>
        <w:t>２ 事務局は、МОＢＡに関する以下の事務を行う。</w:t>
      </w:r>
    </w:p>
    <w:p w14:paraId="48C63E49" w14:textId="15623012" w:rsidR="00842464" w:rsidRDefault="00196621" w:rsidP="0019662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F3A39">
        <w:rPr>
          <w:rFonts w:ascii="ＭＳ 明朝" w:eastAsia="ＭＳ 明朝" w:hAnsi="ＭＳ 明朝" w:hint="eastAsia"/>
          <w:sz w:val="24"/>
          <w:szCs w:val="28"/>
        </w:rPr>
        <w:t>（１）</w:t>
      </w:r>
      <w:r w:rsidR="00842464" w:rsidRPr="008F3A39">
        <w:rPr>
          <w:rFonts w:ascii="ＭＳ 明朝" w:eastAsia="ＭＳ 明朝" w:hAnsi="ＭＳ 明朝" w:hint="eastAsia"/>
          <w:sz w:val="24"/>
          <w:szCs w:val="28"/>
        </w:rPr>
        <w:t>会員</w:t>
      </w:r>
      <w:r w:rsidR="00D52F8B" w:rsidRPr="008F3A39">
        <w:rPr>
          <w:rFonts w:ascii="ＭＳ 明朝" w:eastAsia="ＭＳ 明朝" w:hAnsi="ＭＳ 明朝" w:hint="eastAsia"/>
          <w:sz w:val="24"/>
          <w:szCs w:val="28"/>
        </w:rPr>
        <w:t>の入</w:t>
      </w:r>
      <w:r w:rsidR="00E76EDC" w:rsidRPr="008F3A39">
        <w:rPr>
          <w:rFonts w:ascii="ＭＳ 明朝" w:eastAsia="ＭＳ 明朝" w:hAnsi="ＭＳ 明朝" w:hint="eastAsia"/>
          <w:sz w:val="24"/>
          <w:szCs w:val="28"/>
        </w:rPr>
        <w:t>退会</w:t>
      </w:r>
      <w:r w:rsidR="00D52F8B" w:rsidRPr="008F3A39">
        <w:rPr>
          <w:rFonts w:ascii="ＭＳ 明朝" w:eastAsia="ＭＳ 明朝" w:hAnsi="ＭＳ 明朝" w:hint="eastAsia"/>
          <w:sz w:val="24"/>
          <w:szCs w:val="28"/>
        </w:rPr>
        <w:t>の受付・登録と管理</w:t>
      </w:r>
    </w:p>
    <w:p w14:paraId="6556385C" w14:textId="694677B4" w:rsidR="00411D3A" w:rsidRPr="003B2537" w:rsidRDefault="00196621" w:rsidP="008F3A39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9726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２</w:t>
      </w:r>
      <w:r w:rsidRPr="00997267">
        <w:rPr>
          <w:rFonts w:ascii="ＭＳ 明朝" w:eastAsia="ＭＳ 明朝" w:hAnsi="ＭＳ 明朝" w:hint="eastAsia"/>
          <w:sz w:val="24"/>
          <w:szCs w:val="28"/>
        </w:rPr>
        <w:t>）</w:t>
      </w:r>
      <w:r w:rsidR="00411D3A" w:rsidRPr="003B2537">
        <w:rPr>
          <w:rFonts w:ascii="ＭＳ 明朝" w:eastAsia="ＭＳ 明朝" w:hAnsi="ＭＳ 明朝" w:hint="eastAsia"/>
          <w:sz w:val="24"/>
          <w:szCs w:val="28"/>
        </w:rPr>
        <w:t>ホームページの</w:t>
      </w:r>
      <w:r w:rsidR="00842464" w:rsidRPr="003B2537">
        <w:rPr>
          <w:rFonts w:ascii="ＭＳ 明朝" w:eastAsia="ＭＳ 明朝" w:hAnsi="ＭＳ 明朝" w:hint="eastAsia"/>
          <w:sz w:val="24"/>
          <w:szCs w:val="28"/>
        </w:rPr>
        <w:t>運営・</w:t>
      </w:r>
      <w:r w:rsidR="00411D3A" w:rsidRPr="003B2537">
        <w:rPr>
          <w:rFonts w:ascii="ＭＳ 明朝" w:eastAsia="ＭＳ 明朝" w:hAnsi="ＭＳ 明朝" w:hint="eastAsia"/>
          <w:sz w:val="24"/>
          <w:szCs w:val="28"/>
        </w:rPr>
        <w:t>管理</w:t>
      </w:r>
    </w:p>
    <w:p w14:paraId="37BD2080" w14:textId="51D8D9A0" w:rsidR="00411D3A" w:rsidRPr="00196621" w:rsidRDefault="00196621" w:rsidP="008F3A39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9726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997267">
        <w:rPr>
          <w:rFonts w:ascii="ＭＳ 明朝" w:eastAsia="ＭＳ 明朝" w:hAnsi="ＭＳ 明朝" w:hint="eastAsia"/>
          <w:sz w:val="24"/>
          <w:szCs w:val="28"/>
        </w:rPr>
        <w:t>）</w:t>
      </w:r>
      <w:r w:rsidR="00411D3A" w:rsidRPr="00196621">
        <w:rPr>
          <w:rFonts w:ascii="ＭＳ 明朝" w:eastAsia="ＭＳ 明朝" w:hAnsi="ＭＳ 明朝" w:hint="eastAsia"/>
          <w:sz w:val="24"/>
          <w:szCs w:val="28"/>
        </w:rPr>
        <w:t>МОＢＡの活動に係る</w:t>
      </w:r>
      <w:r w:rsidR="00842464" w:rsidRPr="00196621">
        <w:rPr>
          <w:rFonts w:ascii="ＭＳ 明朝" w:eastAsia="ＭＳ 明朝" w:hAnsi="ＭＳ 明朝" w:hint="eastAsia"/>
          <w:sz w:val="24"/>
          <w:szCs w:val="28"/>
        </w:rPr>
        <w:t>会員</w:t>
      </w:r>
      <w:r w:rsidR="00411D3A" w:rsidRPr="00196621">
        <w:rPr>
          <w:rFonts w:ascii="ＭＳ 明朝" w:eastAsia="ＭＳ 明朝" w:hAnsi="ＭＳ 明朝" w:hint="eastAsia"/>
          <w:sz w:val="24"/>
          <w:szCs w:val="28"/>
        </w:rPr>
        <w:t>への情報共有</w:t>
      </w:r>
      <w:r w:rsidR="00842464" w:rsidRPr="00196621">
        <w:rPr>
          <w:rFonts w:ascii="ＭＳ 明朝" w:eastAsia="ＭＳ 明朝" w:hAnsi="ＭＳ 明朝" w:hint="eastAsia"/>
          <w:sz w:val="24"/>
          <w:szCs w:val="28"/>
        </w:rPr>
        <w:t>・会議運営等</w:t>
      </w:r>
      <w:r w:rsidR="00356C32" w:rsidRPr="00196621">
        <w:rPr>
          <w:rFonts w:ascii="ＭＳ 明朝" w:eastAsia="ＭＳ 明朝" w:hAnsi="ＭＳ 明朝" w:hint="eastAsia"/>
          <w:sz w:val="24"/>
          <w:szCs w:val="28"/>
        </w:rPr>
        <w:t>による</w:t>
      </w:r>
      <w:r w:rsidR="00842464" w:rsidRPr="00196621">
        <w:rPr>
          <w:rFonts w:ascii="ＭＳ 明朝" w:eastAsia="ＭＳ 明朝" w:hAnsi="ＭＳ 明朝" w:hint="eastAsia"/>
          <w:sz w:val="24"/>
          <w:szCs w:val="28"/>
        </w:rPr>
        <w:t>支援</w:t>
      </w:r>
      <w:r w:rsidR="00356C32" w:rsidRPr="00196621">
        <w:rPr>
          <w:rFonts w:ascii="ＭＳ 明朝" w:eastAsia="ＭＳ 明朝" w:hAnsi="ＭＳ 明朝" w:hint="eastAsia"/>
          <w:sz w:val="24"/>
          <w:szCs w:val="28"/>
        </w:rPr>
        <w:t>の実施</w:t>
      </w:r>
    </w:p>
    <w:p w14:paraId="6D94AABC" w14:textId="79537A64" w:rsidR="00411D3A" w:rsidRPr="008F3A39" w:rsidRDefault="00196621" w:rsidP="008F3A39">
      <w:pPr>
        <w:spacing w:line="276" w:lineRule="auto"/>
        <w:ind w:left="240"/>
        <w:rPr>
          <w:rFonts w:ascii="ＭＳ 明朝" w:eastAsia="ＭＳ 明朝" w:hAnsi="ＭＳ 明朝"/>
          <w:sz w:val="24"/>
          <w:szCs w:val="28"/>
        </w:rPr>
      </w:pPr>
      <w:r w:rsidRPr="0099726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997267">
        <w:rPr>
          <w:rFonts w:ascii="ＭＳ 明朝" w:eastAsia="ＭＳ 明朝" w:hAnsi="ＭＳ 明朝" w:hint="eastAsia"/>
          <w:sz w:val="24"/>
          <w:szCs w:val="28"/>
        </w:rPr>
        <w:t>）</w:t>
      </w:r>
      <w:r w:rsidR="00411D3A" w:rsidRPr="008F3A39">
        <w:rPr>
          <w:rFonts w:ascii="ＭＳ 明朝" w:eastAsia="ＭＳ 明朝" w:hAnsi="ＭＳ 明朝" w:hint="eastAsia"/>
          <w:sz w:val="24"/>
          <w:szCs w:val="28"/>
        </w:rPr>
        <w:t>МОＢＡの活動に係る</w:t>
      </w:r>
      <w:r w:rsidR="00356C32" w:rsidRPr="008F3A39">
        <w:rPr>
          <w:rFonts w:ascii="ＭＳ 明朝" w:eastAsia="ＭＳ 明朝" w:hAnsi="ＭＳ 明朝" w:hint="eastAsia"/>
          <w:sz w:val="24"/>
          <w:szCs w:val="28"/>
        </w:rPr>
        <w:t>情報</w:t>
      </w:r>
      <w:r w:rsidR="00411D3A" w:rsidRPr="008F3A39">
        <w:rPr>
          <w:rFonts w:ascii="ＭＳ 明朝" w:eastAsia="ＭＳ 明朝" w:hAnsi="ＭＳ 明朝" w:hint="eastAsia"/>
          <w:sz w:val="24"/>
          <w:szCs w:val="28"/>
        </w:rPr>
        <w:t>発信</w:t>
      </w:r>
    </w:p>
    <w:p w14:paraId="7B66DF23" w14:textId="159B8D85" w:rsidR="00411D3A" w:rsidRPr="008F3A39" w:rsidRDefault="00196621" w:rsidP="008F3A39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9726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５</w:t>
      </w:r>
      <w:r w:rsidRPr="00997267">
        <w:rPr>
          <w:rFonts w:ascii="ＭＳ 明朝" w:eastAsia="ＭＳ 明朝" w:hAnsi="ＭＳ 明朝" w:hint="eastAsia"/>
          <w:sz w:val="24"/>
          <w:szCs w:val="28"/>
        </w:rPr>
        <w:t>）</w:t>
      </w:r>
      <w:r w:rsidR="00411D3A" w:rsidRPr="008F3A39">
        <w:rPr>
          <w:rFonts w:ascii="ＭＳ 明朝" w:eastAsia="ＭＳ 明朝" w:hAnsi="ＭＳ 明朝" w:hint="eastAsia"/>
          <w:sz w:val="24"/>
          <w:szCs w:val="28"/>
        </w:rPr>
        <w:t>МОＢＡによる行事等の主催、共催、後援等の管理</w:t>
      </w:r>
    </w:p>
    <w:p w14:paraId="348B30D6" w14:textId="5AE24A06" w:rsidR="00411D3A" w:rsidRPr="008F3A39" w:rsidRDefault="00196621" w:rsidP="008F3A39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9726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997267">
        <w:rPr>
          <w:rFonts w:ascii="ＭＳ 明朝" w:eastAsia="ＭＳ 明朝" w:hAnsi="ＭＳ 明朝" w:hint="eastAsia"/>
          <w:sz w:val="24"/>
          <w:szCs w:val="28"/>
        </w:rPr>
        <w:t>）（</w:t>
      </w:r>
      <w:r>
        <w:rPr>
          <w:rFonts w:ascii="ＭＳ 明朝" w:eastAsia="ＭＳ 明朝" w:hAnsi="ＭＳ 明朝" w:hint="eastAsia"/>
          <w:sz w:val="24"/>
          <w:szCs w:val="28"/>
        </w:rPr>
        <w:t>１</w:t>
      </w:r>
      <w:r w:rsidRPr="00997267">
        <w:rPr>
          <w:rFonts w:ascii="ＭＳ 明朝" w:eastAsia="ＭＳ 明朝" w:hAnsi="ＭＳ 明朝" w:hint="eastAsia"/>
          <w:sz w:val="24"/>
          <w:szCs w:val="28"/>
        </w:rPr>
        <w:t>）</w:t>
      </w:r>
      <w:r w:rsidR="00411D3A" w:rsidRPr="008F3A39">
        <w:rPr>
          <w:rFonts w:ascii="ＭＳ 明朝" w:eastAsia="ＭＳ 明朝" w:hAnsi="ＭＳ 明朝"/>
          <w:sz w:val="24"/>
          <w:szCs w:val="28"/>
        </w:rPr>
        <w:t>～</w:t>
      </w:r>
      <w:r w:rsidRPr="0099726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５</w:t>
      </w:r>
      <w:r w:rsidRPr="00997267">
        <w:rPr>
          <w:rFonts w:ascii="ＭＳ 明朝" w:eastAsia="ＭＳ 明朝" w:hAnsi="ＭＳ 明朝" w:hint="eastAsia"/>
          <w:sz w:val="24"/>
          <w:szCs w:val="28"/>
        </w:rPr>
        <w:t>）</w:t>
      </w:r>
      <w:r w:rsidR="00411D3A" w:rsidRPr="008F3A39">
        <w:rPr>
          <w:rFonts w:ascii="ＭＳ 明朝" w:eastAsia="ＭＳ 明朝" w:hAnsi="ＭＳ 明朝"/>
          <w:sz w:val="24"/>
          <w:szCs w:val="28"/>
        </w:rPr>
        <w:t>に付随する業務その他</w:t>
      </w:r>
    </w:p>
    <w:p w14:paraId="3E92BCC5" w14:textId="23D4A721" w:rsidR="00842464" w:rsidRPr="003B2537" w:rsidRDefault="00842464" w:rsidP="002C5BF9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 xml:space="preserve">３ </w:t>
      </w:r>
      <w:r w:rsidR="008D2715" w:rsidRPr="003B2537">
        <w:rPr>
          <w:rFonts w:ascii="ＭＳ 明朝" w:eastAsia="ＭＳ 明朝" w:hAnsi="ＭＳ 明朝" w:hint="eastAsia"/>
          <w:sz w:val="24"/>
          <w:szCs w:val="28"/>
        </w:rPr>
        <w:t>前項に関する</w:t>
      </w:r>
      <w:r w:rsidRPr="003B2537">
        <w:rPr>
          <w:rFonts w:ascii="ＭＳ 明朝" w:eastAsia="ＭＳ 明朝" w:hAnsi="ＭＳ 明朝" w:hint="eastAsia"/>
          <w:sz w:val="24"/>
          <w:szCs w:val="28"/>
        </w:rPr>
        <w:t>運営にあたっては</w:t>
      </w:r>
      <w:r w:rsidR="008D2715" w:rsidRPr="003B2537">
        <w:rPr>
          <w:rFonts w:ascii="ＭＳ 明朝" w:eastAsia="ＭＳ 明朝" w:hAnsi="ＭＳ 明朝" w:hint="eastAsia"/>
          <w:sz w:val="24"/>
          <w:szCs w:val="28"/>
        </w:rPr>
        <w:t>、</w:t>
      </w:r>
      <w:r w:rsidR="004274A3" w:rsidRPr="003B2537">
        <w:rPr>
          <w:rFonts w:ascii="ＭＳ 明朝" w:eastAsia="ＭＳ 明朝" w:hAnsi="ＭＳ 明朝" w:hint="eastAsia"/>
          <w:sz w:val="24"/>
          <w:szCs w:val="28"/>
        </w:rPr>
        <w:t>事務局にて</w:t>
      </w:r>
      <w:r w:rsidR="00356C32" w:rsidRPr="003B2537">
        <w:rPr>
          <w:rFonts w:ascii="ＭＳ 明朝" w:eastAsia="ＭＳ 明朝" w:hAnsi="ＭＳ 明朝" w:hint="eastAsia"/>
          <w:sz w:val="24"/>
          <w:szCs w:val="28"/>
        </w:rPr>
        <w:t>情報を共有するとともに、</w:t>
      </w:r>
      <w:r w:rsidR="008D2715" w:rsidRPr="003B2537">
        <w:rPr>
          <w:rFonts w:ascii="ＭＳ 明朝" w:eastAsia="ＭＳ 明朝" w:hAnsi="ＭＳ 明朝" w:hint="eastAsia"/>
          <w:sz w:val="24"/>
          <w:szCs w:val="28"/>
        </w:rPr>
        <w:t>適宜調整し、相互に連携して進める。</w:t>
      </w:r>
    </w:p>
    <w:p w14:paraId="5ADD439A" w14:textId="77777777" w:rsidR="00411D3A" w:rsidRPr="003B2537" w:rsidRDefault="00411D3A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5775E2F" w14:textId="363EB461" w:rsidR="00411D3A" w:rsidRPr="003B2537" w:rsidRDefault="00411D3A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</w:t>
      </w:r>
      <w:r w:rsidR="00BE1AEC">
        <w:rPr>
          <w:rFonts w:ascii="ＭＳ 明朝" w:eastAsia="ＭＳ 明朝" w:hAnsi="ＭＳ 明朝" w:hint="eastAsia"/>
          <w:sz w:val="24"/>
          <w:szCs w:val="28"/>
        </w:rPr>
        <w:t>規約</w:t>
      </w:r>
      <w:r w:rsidRPr="003B2537">
        <w:rPr>
          <w:rFonts w:ascii="ＭＳ 明朝" w:eastAsia="ＭＳ 明朝" w:hAnsi="ＭＳ 明朝" w:hint="eastAsia"/>
          <w:sz w:val="24"/>
          <w:szCs w:val="28"/>
        </w:rPr>
        <w:t>の見直し）</w:t>
      </w:r>
    </w:p>
    <w:p w14:paraId="7F6518D9" w14:textId="2EBDCB03" w:rsidR="00411D3A" w:rsidRPr="003B2537" w:rsidRDefault="00411D3A" w:rsidP="00356C32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3B2537">
        <w:rPr>
          <w:rFonts w:ascii="ＭＳ 明朝" w:eastAsia="ＭＳ 明朝" w:hAnsi="ＭＳ 明朝" w:hint="eastAsia"/>
          <w:sz w:val="24"/>
          <w:szCs w:val="28"/>
        </w:rPr>
        <w:t>８</w:t>
      </w:r>
      <w:r w:rsidRPr="003B2537">
        <w:rPr>
          <w:rFonts w:ascii="ＭＳ 明朝" w:eastAsia="ＭＳ 明朝" w:hAnsi="ＭＳ 明朝" w:hint="eastAsia"/>
          <w:sz w:val="24"/>
          <w:szCs w:val="28"/>
        </w:rPr>
        <w:t xml:space="preserve">条 </w:t>
      </w:r>
      <w:r w:rsidR="00BE1AEC">
        <w:rPr>
          <w:rFonts w:ascii="ＭＳ 明朝" w:eastAsia="ＭＳ 明朝" w:hAnsi="ＭＳ 明朝" w:hint="eastAsia"/>
          <w:sz w:val="24"/>
          <w:szCs w:val="28"/>
        </w:rPr>
        <w:t>この規約</w:t>
      </w:r>
      <w:r w:rsidRPr="003B2537">
        <w:rPr>
          <w:rFonts w:ascii="ＭＳ 明朝" w:eastAsia="ＭＳ 明朝" w:hAnsi="ＭＳ 明朝" w:hint="eastAsia"/>
          <w:sz w:val="24"/>
          <w:szCs w:val="28"/>
        </w:rPr>
        <w:t>については、</w:t>
      </w:r>
      <w:r w:rsidR="009C6DD0" w:rsidRPr="003B2537">
        <w:rPr>
          <w:rFonts w:ascii="ＭＳ 明朝" w:eastAsia="ＭＳ 明朝" w:hAnsi="ＭＳ 明朝" w:hint="eastAsia"/>
          <w:sz w:val="24"/>
          <w:szCs w:val="28"/>
        </w:rPr>
        <w:t>必要に応じ</w:t>
      </w:r>
      <w:r w:rsidRPr="003B2537">
        <w:rPr>
          <w:rFonts w:ascii="ＭＳ 明朝" w:eastAsia="ＭＳ 明朝" w:hAnsi="ＭＳ 明朝" w:hint="eastAsia"/>
          <w:sz w:val="24"/>
          <w:szCs w:val="28"/>
        </w:rPr>
        <w:t>、事務局において適宜見直すものとする。</w:t>
      </w:r>
    </w:p>
    <w:p w14:paraId="64772CB3" w14:textId="1DB410E5" w:rsidR="00411D3A" w:rsidRPr="003B2537" w:rsidRDefault="00411D3A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6A58A27" w14:textId="4AF7196A" w:rsidR="00356C32" w:rsidRPr="003B2537" w:rsidRDefault="00356C32" w:rsidP="00356C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（その他）</w:t>
      </w:r>
    </w:p>
    <w:p w14:paraId="1FF8DB0A" w14:textId="2FB4B52F" w:rsidR="00356C32" w:rsidRPr="003B2537" w:rsidRDefault="00356C32" w:rsidP="00356C32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第</w:t>
      </w:r>
      <w:r w:rsidR="00A067E2" w:rsidRPr="003B2537">
        <w:rPr>
          <w:rFonts w:ascii="ＭＳ 明朝" w:eastAsia="ＭＳ 明朝" w:hAnsi="ＭＳ 明朝" w:hint="eastAsia"/>
          <w:sz w:val="24"/>
          <w:szCs w:val="28"/>
        </w:rPr>
        <w:t>９</w:t>
      </w:r>
      <w:r w:rsidRPr="003B2537">
        <w:rPr>
          <w:rFonts w:ascii="ＭＳ 明朝" w:eastAsia="ＭＳ 明朝" w:hAnsi="ＭＳ 明朝" w:hint="eastAsia"/>
          <w:sz w:val="24"/>
          <w:szCs w:val="28"/>
        </w:rPr>
        <w:t xml:space="preserve">条 </w:t>
      </w:r>
      <w:r w:rsidR="00BE1AEC">
        <w:rPr>
          <w:rFonts w:ascii="ＭＳ 明朝" w:eastAsia="ＭＳ 明朝" w:hAnsi="ＭＳ 明朝" w:hint="eastAsia"/>
          <w:sz w:val="24"/>
          <w:szCs w:val="28"/>
        </w:rPr>
        <w:t>この規約</w:t>
      </w:r>
      <w:r w:rsidRPr="003B2537">
        <w:rPr>
          <w:rFonts w:ascii="ＭＳ 明朝" w:eastAsia="ＭＳ 明朝" w:hAnsi="ＭＳ 明朝" w:hint="eastAsia"/>
          <w:sz w:val="24"/>
          <w:szCs w:val="28"/>
        </w:rPr>
        <w:t>に定めのない事項については、</w:t>
      </w:r>
      <w:r w:rsidR="004274A3" w:rsidRPr="003B2537">
        <w:rPr>
          <w:rFonts w:ascii="ＭＳ 明朝" w:eastAsia="ＭＳ 明朝" w:hAnsi="ＭＳ 明朝" w:hint="eastAsia"/>
          <w:sz w:val="24"/>
          <w:szCs w:val="28"/>
        </w:rPr>
        <w:t>事務局</w:t>
      </w:r>
      <w:r w:rsidRPr="003B2537">
        <w:rPr>
          <w:rFonts w:ascii="ＭＳ 明朝" w:eastAsia="ＭＳ 明朝" w:hAnsi="ＭＳ 明朝" w:hint="eastAsia"/>
          <w:sz w:val="24"/>
          <w:szCs w:val="28"/>
        </w:rPr>
        <w:t>において協議の上決定する。</w:t>
      </w:r>
    </w:p>
    <w:p w14:paraId="452BEED8" w14:textId="669B34E4" w:rsidR="00356C32" w:rsidRDefault="00356C32" w:rsidP="002C5BF9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1D173DF" w14:textId="77777777" w:rsidR="004B1C10" w:rsidRDefault="004B1C10" w:rsidP="001E1BF0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4B1C10">
        <w:rPr>
          <w:rFonts w:ascii="ＭＳ 明朝" w:eastAsia="ＭＳ 明朝" w:hAnsi="ＭＳ 明朝" w:hint="eastAsia"/>
          <w:sz w:val="24"/>
          <w:szCs w:val="28"/>
        </w:rPr>
        <w:t>附　則</w:t>
      </w:r>
    </w:p>
    <w:p w14:paraId="63749BBB" w14:textId="741C03FA" w:rsidR="00BC5499" w:rsidRPr="003B2537" w:rsidRDefault="00411D3A" w:rsidP="000555A5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B2537">
        <w:rPr>
          <w:rFonts w:ascii="ＭＳ 明朝" w:eastAsia="ＭＳ 明朝" w:hAnsi="ＭＳ 明朝" w:hint="eastAsia"/>
          <w:sz w:val="24"/>
          <w:szCs w:val="28"/>
        </w:rPr>
        <w:t>この</w:t>
      </w:r>
      <w:r w:rsidR="00BE1AEC">
        <w:rPr>
          <w:rFonts w:ascii="ＭＳ 明朝" w:eastAsia="ＭＳ 明朝" w:hAnsi="ＭＳ 明朝" w:hint="eastAsia"/>
          <w:sz w:val="24"/>
          <w:szCs w:val="28"/>
        </w:rPr>
        <w:t>規約</w:t>
      </w:r>
      <w:r w:rsidRPr="003B2537">
        <w:rPr>
          <w:rFonts w:ascii="ＭＳ 明朝" w:eastAsia="ＭＳ 明朝" w:hAnsi="ＭＳ 明朝" w:hint="eastAsia"/>
          <w:sz w:val="24"/>
          <w:szCs w:val="28"/>
        </w:rPr>
        <w:t>は、令和</w:t>
      </w:r>
      <w:r w:rsidR="00C911CE">
        <w:rPr>
          <w:rFonts w:ascii="ＭＳ 明朝" w:eastAsia="ＭＳ 明朝" w:hAnsi="ＭＳ 明朝" w:hint="eastAsia"/>
          <w:sz w:val="24"/>
          <w:szCs w:val="28"/>
        </w:rPr>
        <w:t>６</w:t>
      </w:r>
      <w:r w:rsidRPr="003B2537">
        <w:rPr>
          <w:rFonts w:ascii="ＭＳ 明朝" w:eastAsia="ＭＳ 明朝" w:hAnsi="ＭＳ 明朝" w:hint="eastAsia"/>
          <w:sz w:val="24"/>
          <w:szCs w:val="28"/>
        </w:rPr>
        <w:t>年</w:t>
      </w:r>
      <w:r w:rsidR="00C911CE">
        <w:rPr>
          <w:rFonts w:ascii="ＭＳ 明朝" w:eastAsia="ＭＳ 明朝" w:hAnsi="ＭＳ 明朝" w:hint="eastAsia"/>
          <w:sz w:val="24"/>
          <w:szCs w:val="28"/>
        </w:rPr>
        <w:t>１</w:t>
      </w:r>
      <w:r w:rsidRPr="003B2537">
        <w:rPr>
          <w:rFonts w:ascii="ＭＳ 明朝" w:eastAsia="ＭＳ 明朝" w:hAnsi="ＭＳ 明朝" w:hint="eastAsia"/>
          <w:sz w:val="24"/>
          <w:szCs w:val="28"/>
        </w:rPr>
        <w:t>月</w:t>
      </w:r>
      <w:r w:rsidR="00C911CE">
        <w:rPr>
          <w:rFonts w:ascii="ＭＳ 明朝" w:eastAsia="ＭＳ 明朝" w:hAnsi="ＭＳ 明朝" w:hint="eastAsia"/>
          <w:sz w:val="24"/>
          <w:szCs w:val="28"/>
        </w:rPr>
        <w:t>２４</w:t>
      </w:r>
      <w:r w:rsidRPr="003B2537">
        <w:rPr>
          <w:rFonts w:ascii="ＭＳ 明朝" w:eastAsia="ＭＳ 明朝" w:hAnsi="ＭＳ 明朝" w:hint="eastAsia"/>
          <w:sz w:val="24"/>
          <w:szCs w:val="28"/>
        </w:rPr>
        <w:t>日から施行する。</w:t>
      </w:r>
    </w:p>
    <w:sectPr w:rsidR="00BC5499" w:rsidRPr="003B2537" w:rsidSect="008652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5CAB" w14:textId="77777777" w:rsidR="00B17E2B" w:rsidRDefault="00B17E2B" w:rsidP="00602D6B">
      <w:r>
        <w:separator/>
      </w:r>
    </w:p>
  </w:endnote>
  <w:endnote w:type="continuationSeparator" w:id="0">
    <w:p w14:paraId="211D7FA7" w14:textId="77777777" w:rsidR="00B17E2B" w:rsidRDefault="00B17E2B" w:rsidP="006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75B9" w14:textId="77777777" w:rsidR="00B17E2B" w:rsidRDefault="00B17E2B" w:rsidP="00602D6B">
      <w:r>
        <w:separator/>
      </w:r>
    </w:p>
  </w:footnote>
  <w:footnote w:type="continuationSeparator" w:id="0">
    <w:p w14:paraId="7E8EC80D" w14:textId="77777777" w:rsidR="00B17E2B" w:rsidRDefault="00B17E2B" w:rsidP="0060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09A"/>
    <w:multiLevelType w:val="hybridMultilevel"/>
    <w:tmpl w:val="F9E4236C"/>
    <w:lvl w:ilvl="0" w:tplc="703E919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95DAD"/>
    <w:multiLevelType w:val="hybridMultilevel"/>
    <w:tmpl w:val="F9E4547E"/>
    <w:lvl w:ilvl="0" w:tplc="41FCC96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B2BA6"/>
    <w:multiLevelType w:val="hybridMultilevel"/>
    <w:tmpl w:val="BBF679B6"/>
    <w:lvl w:ilvl="0" w:tplc="C51AEE76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C430CA9"/>
    <w:multiLevelType w:val="hybridMultilevel"/>
    <w:tmpl w:val="00A0550E"/>
    <w:lvl w:ilvl="0" w:tplc="741A6D28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3F74F39"/>
    <w:multiLevelType w:val="hybridMultilevel"/>
    <w:tmpl w:val="13D8864A"/>
    <w:lvl w:ilvl="0" w:tplc="41FCC96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282792"/>
    <w:multiLevelType w:val="hybridMultilevel"/>
    <w:tmpl w:val="1720A574"/>
    <w:lvl w:ilvl="0" w:tplc="F49460B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D4"/>
    <w:rsid w:val="00003D3C"/>
    <w:rsid w:val="00011C69"/>
    <w:rsid w:val="000555A5"/>
    <w:rsid w:val="00083992"/>
    <w:rsid w:val="000C290C"/>
    <w:rsid w:val="000C4FF4"/>
    <w:rsid w:val="000E40C3"/>
    <w:rsid w:val="00123122"/>
    <w:rsid w:val="00164CBF"/>
    <w:rsid w:val="00196621"/>
    <w:rsid w:val="001B2180"/>
    <w:rsid w:val="001E1BF0"/>
    <w:rsid w:val="002367BA"/>
    <w:rsid w:val="002C5BF9"/>
    <w:rsid w:val="00313254"/>
    <w:rsid w:val="00356C32"/>
    <w:rsid w:val="00367BD4"/>
    <w:rsid w:val="00374579"/>
    <w:rsid w:val="003836CE"/>
    <w:rsid w:val="003B2537"/>
    <w:rsid w:val="00411D3A"/>
    <w:rsid w:val="004274A3"/>
    <w:rsid w:val="00463361"/>
    <w:rsid w:val="00495DE4"/>
    <w:rsid w:val="004966D4"/>
    <w:rsid w:val="004B1C10"/>
    <w:rsid w:val="004C1BA5"/>
    <w:rsid w:val="00502B3C"/>
    <w:rsid w:val="00523988"/>
    <w:rsid w:val="00595C3D"/>
    <w:rsid w:val="005D2DCF"/>
    <w:rsid w:val="00600D62"/>
    <w:rsid w:val="00602D6B"/>
    <w:rsid w:val="00606D57"/>
    <w:rsid w:val="006871FB"/>
    <w:rsid w:val="00696927"/>
    <w:rsid w:val="006A716C"/>
    <w:rsid w:val="006F4AFF"/>
    <w:rsid w:val="007C7E68"/>
    <w:rsid w:val="007F55D2"/>
    <w:rsid w:val="00842464"/>
    <w:rsid w:val="00864436"/>
    <w:rsid w:val="008652D0"/>
    <w:rsid w:val="008B2213"/>
    <w:rsid w:val="008D2715"/>
    <w:rsid w:val="008F3A39"/>
    <w:rsid w:val="009534DD"/>
    <w:rsid w:val="009C4EF3"/>
    <w:rsid w:val="009C6DD0"/>
    <w:rsid w:val="009F168A"/>
    <w:rsid w:val="00A067E2"/>
    <w:rsid w:val="00A11396"/>
    <w:rsid w:val="00A66EAF"/>
    <w:rsid w:val="00B17E2B"/>
    <w:rsid w:val="00B620F6"/>
    <w:rsid w:val="00B95CA0"/>
    <w:rsid w:val="00B9614B"/>
    <w:rsid w:val="00B97EB7"/>
    <w:rsid w:val="00BC5499"/>
    <w:rsid w:val="00BE1AEC"/>
    <w:rsid w:val="00C911CE"/>
    <w:rsid w:val="00CC4C6A"/>
    <w:rsid w:val="00CE014D"/>
    <w:rsid w:val="00D52F8B"/>
    <w:rsid w:val="00D916A0"/>
    <w:rsid w:val="00DC4EF0"/>
    <w:rsid w:val="00E76EDC"/>
    <w:rsid w:val="00EB6852"/>
    <w:rsid w:val="00F838E3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897502"/>
  <w15:chartTrackingRefBased/>
  <w15:docId w15:val="{040E1A75-AC1E-4521-93D9-E6ACD48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6B"/>
  </w:style>
  <w:style w:type="paragraph" w:styleId="a5">
    <w:name w:val="footer"/>
    <w:basedOn w:val="a"/>
    <w:link w:val="a6"/>
    <w:uiPriority w:val="99"/>
    <w:unhideWhenUsed/>
    <w:rsid w:val="00602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6B"/>
  </w:style>
  <w:style w:type="paragraph" w:styleId="a7">
    <w:name w:val="List Paragraph"/>
    <w:basedOn w:val="a"/>
    <w:uiPriority w:val="34"/>
    <w:qFormat/>
    <w:rsid w:val="003836CE"/>
    <w:pPr>
      <w:ind w:leftChars="400" w:left="840"/>
    </w:pPr>
  </w:style>
  <w:style w:type="paragraph" w:styleId="a8">
    <w:name w:val="Revision"/>
    <w:hidden/>
    <w:uiPriority w:val="99"/>
    <w:semiHidden/>
    <w:rsid w:val="005D2DCF"/>
  </w:style>
  <w:style w:type="character" w:styleId="a9">
    <w:name w:val="annotation reference"/>
    <w:basedOn w:val="a0"/>
    <w:uiPriority w:val="99"/>
    <w:semiHidden/>
    <w:unhideWhenUsed/>
    <w:rsid w:val="00E76ED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76ED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76E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76E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76ED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02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2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4DC0-3A92-47D8-9BC0-5F7445D0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　峻輔</cp:lastModifiedBy>
  <cp:revision>14</cp:revision>
  <cp:lastPrinted>2024-01-16T08:46:00Z</cp:lastPrinted>
  <dcterms:created xsi:type="dcterms:W3CDTF">2023-12-14T23:31:00Z</dcterms:created>
  <dcterms:modified xsi:type="dcterms:W3CDTF">2024-01-17T07:18:00Z</dcterms:modified>
</cp:coreProperties>
</file>