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43C3" w14:textId="77777777" w:rsidR="00344E1D" w:rsidRPr="00125E1A" w:rsidRDefault="00575BA8" w:rsidP="004A45E5">
      <w:pPr>
        <w:spacing w:line="160" w:lineRule="exact"/>
        <w:rPr>
          <w:rFonts w:asciiTheme="majorEastAsia" w:eastAsiaTheme="majorEastAsia" w:hAnsiTheme="majorEastAsia"/>
          <w:sz w:val="14"/>
          <w:szCs w:val="14"/>
        </w:rPr>
      </w:pPr>
      <w:r w:rsidRPr="00125E1A">
        <w:rPr>
          <w:rFonts w:asciiTheme="majorEastAsia" w:eastAsiaTheme="majorEastAsia" w:hAnsiTheme="majorEastAsia" w:hint="eastAsia"/>
          <w:sz w:val="14"/>
          <w:szCs w:val="14"/>
        </w:rPr>
        <w:t>２</w:t>
      </w:r>
      <w:r w:rsidR="00344E1D" w:rsidRPr="00125E1A">
        <w:rPr>
          <w:rFonts w:asciiTheme="majorEastAsia" w:eastAsiaTheme="majorEastAsia" w:hAnsiTheme="majorEastAsia" w:hint="eastAsia"/>
          <w:sz w:val="14"/>
          <w:szCs w:val="14"/>
        </w:rPr>
        <w:t>－１２　ゴルフ場排水口等における農薬の水質調査結果（大阪府及び市町村実施分）</w:t>
      </w:r>
    </w:p>
    <w:p w14:paraId="21F5DC70" w14:textId="2C64E0E6" w:rsidR="00A112D5" w:rsidRPr="00125E1A" w:rsidRDefault="00344E1D" w:rsidP="00A112D5">
      <w:pPr>
        <w:spacing w:line="160" w:lineRule="exact"/>
        <w:ind w:leftChars="100" w:left="114"/>
        <w:rPr>
          <w:rFonts w:asciiTheme="majorEastAsia" w:eastAsiaTheme="majorEastAsia" w:hAnsiTheme="majorEastAsia"/>
          <w:sz w:val="14"/>
          <w:szCs w:val="14"/>
        </w:rPr>
      </w:pPr>
      <w:r w:rsidRPr="00125E1A">
        <w:rPr>
          <w:rFonts w:asciiTheme="majorEastAsia" w:eastAsiaTheme="majorEastAsia" w:hAnsiTheme="majorEastAsia" w:hint="eastAsia"/>
          <w:sz w:val="14"/>
          <w:szCs w:val="14"/>
        </w:rPr>
        <w:t>・調査ゴルフ場数</w:t>
      </w:r>
      <w:r w:rsidRPr="0053262D">
        <w:rPr>
          <w:rFonts w:asciiTheme="majorEastAsia" w:eastAsiaTheme="majorEastAsia" w:hAnsiTheme="majorEastAsia" w:hint="eastAsia"/>
          <w:sz w:val="14"/>
          <w:szCs w:val="14"/>
        </w:rPr>
        <w:t xml:space="preserve">　</w:t>
      </w:r>
      <w:r w:rsidR="00BE205C" w:rsidRPr="0053262D">
        <w:rPr>
          <w:rFonts w:asciiTheme="majorEastAsia" w:eastAsiaTheme="majorEastAsia" w:hAnsiTheme="majorEastAsia" w:hint="eastAsia"/>
          <w:sz w:val="14"/>
          <w:szCs w:val="14"/>
        </w:rPr>
        <w:t>2</w:t>
      </w:r>
      <w:r w:rsidR="0068319E">
        <w:rPr>
          <w:rFonts w:asciiTheme="majorEastAsia" w:eastAsiaTheme="majorEastAsia" w:hAnsiTheme="majorEastAsia" w:hint="eastAsia"/>
          <w:sz w:val="14"/>
          <w:szCs w:val="14"/>
        </w:rPr>
        <w:t>7</w:t>
      </w:r>
      <w:r w:rsidRPr="0053262D">
        <w:rPr>
          <w:rFonts w:asciiTheme="majorEastAsia" w:eastAsiaTheme="majorEastAsia" w:hAnsiTheme="majorEastAsia"/>
          <w:sz w:val="14"/>
          <w:szCs w:val="14"/>
        </w:rPr>
        <w:tab/>
      </w:r>
      <w:r w:rsidR="0068319E">
        <w:rPr>
          <w:rFonts w:asciiTheme="majorEastAsia" w:eastAsiaTheme="majorEastAsia" w:hAnsiTheme="majorEastAsia" w:hint="eastAsia"/>
          <w:sz w:val="14"/>
          <w:szCs w:val="14"/>
        </w:rPr>
        <w:t>・調査時期　令和元</w:t>
      </w:r>
      <w:r w:rsidRPr="0053262D">
        <w:rPr>
          <w:rFonts w:asciiTheme="majorEastAsia" w:eastAsiaTheme="majorEastAsia" w:hAnsiTheme="majorEastAsia" w:hint="eastAsia"/>
          <w:sz w:val="14"/>
          <w:szCs w:val="14"/>
        </w:rPr>
        <w:t>年</w:t>
      </w:r>
      <w:r w:rsidR="00BE205C" w:rsidRPr="0053262D">
        <w:rPr>
          <w:rFonts w:asciiTheme="majorEastAsia" w:eastAsiaTheme="majorEastAsia" w:hAnsiTheme="majorEastAsia" w:hint="eastAsia"/>
          <w:sz w:val="14"/>
          <w:szCs w:val="14"/>
        </w:rPr>
        <w:t>7</w:t>
      </w:r>
      <w:r w:rsidRPr="0053262D">
        <w:rPr>
          <w:rFonts w:asciiTheme="majorEastAsia" w:eastAsiaTheme="majorEastAsia" w:hAnsiTheme="majorEastAsia" w:hint="eastAsia"/>
          <w:sz w:val="14"/>
          <w:szCs w:val="14"/>
        </w:rPr>
        <w:t>月～</w:t>
      </w:r>
      <w:r w:rsidR="0068319E">
        <w:rPr>
          <w:rFonts w:asciiTheme="majorEastAsia" w:eastAsiaTheme="majorEastAsia" w:hAnsiTheme="majorEastAsia" w:hint="eastAsia"/>
          <w:sz w:val="14"/>
          <w:szCs w:val="14"/>
        </w:rPr>
        <w:t>令和2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年</w:t>
      </w:r>
      <w:r w:rsidR="0068319E">
        <w:rPr>
          <w:rFonts w:asciiTheme="majorEastAsia" w:eastAsiaTheme="majorEastAsia" w:hAnsiTheme="majorEastAsia" w:hint="eastAsia"/>
          <w:sz w:val="14"/>
          <w:szCs w:val="14"/>
        </w:rPr>
        <w:t>2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月</w:t>
      </w:r>
      <w:r w:rsidR="00B01E9B">
        <w:rPr>
          <w:rFonts w:asciiTheme="majorEastAsia" w:eastAsiaTheme="majorEastAsia" w:hAnsiTheme="majorEastAsia" w:hint="eastAsia"/>
          <w:sz w:val="14"/>
          <w:szCs w:val="14"/>
        </w:rPr>
        <w:t xml:space="preserve">　　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・１ゴルフ場当たりの調査回数　1～</w:t>
      </w:r>
      <w:r w:rsidR="0068319E">
        <w:rPr>
          <w:rFonts w:asciiTheme="majorEastAsia" w:eastAsiaTheme="majorEastAsia" w:hAnsiTheme="majorEastAsia" w:hint="eastAsia"/>
          <w:sz w:val="14"/>
          <w:szCs w:val="14"/>
        </w:rPr>
        <w:t>3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回</w:t>
      </w:r>
    </w:p>
    <w:p w14:paraId="701675F3" w14:textId="15DA4C82" w:rsidR="00A112D5" w:rsidRPr="00B01E9B" w:rsidRDefault="00A112D5" w:rsidP="00B01E9B">
      <w:pPr>
        <w:tabs>
          <w:tab w:val="left" w:pos="3281"/>
          <w:tab w:val="left" w:pos="3782"/>
          <w:tab w:val="left" w:pos="4283"/>
          <w:tab w:val="left" w:pos="5229"/>
          <w:tab w:val="left" w:pos="6203"/>
          <w:tab w:val="left" w:pos="7797"/>
          <w:tab w:val="left" w:pos="8618"/>
          <w:tab w:val="left" w:pos="9439"/>
        </w:tabs>
        <w:snapToGrid w:val="0"/>
        <w:spacing w:line="160" w:lineRule="exact"/>
        <w:jc w:val="left"/>
        <w:rPr>
          <w:rFonts w:asciiTheme="majorEastAsia" w:eastAsiaTheme="majorEastAsia" w:hAnsiTheme="majorEastAsia"/>
          <w:sz w:val="10"/>
          <w:szCs w:val="10"/>
        </w:rPr>
      </w:pPr>
    </w:p>
    <w:tbl>
      <w:tblPr>
        <w:tblStyle w:val="a3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567"/>
        <w:gridCol w:w="567"/>
        <w:gridCol w:w="567"/>
        <w:gridCol w:w="851"/>
        <w:gridCol w:w="850"/>
        <w:gridCol w:w="993"/>
        <w:gridCol w:w="992"/>
        <w:gridCol w:w="992"/>
        <w:gridCol w:w="986"/>
      </w:tblGrid>
      <w:tr w:rsidR="00696754" w:rsidRPr="00125E1A" w14:paraId="1EDB21A2" w14:textId="77777777" w:rsidTr="00B01E9B">
        <w:trPr>
          <w:trHeight w:val="323"/>
        </w:trPr>
        <w:tc>
          <w:tcPr>
            <w:tcW w:w="2830" w:type="dxa"/>
            <w:vMerge w:val="restart"/>
            <w:noWrap/>
            <w:vAlign w:val="center"/>
          </w:tcPr>
          <w:p w14:paraId="28B7CD23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農薬名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2E4573E2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調査</w:t>
            </w:r>
          </w:p>
          <w:p w14:paraId="397B7979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検体数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50EFDEAA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検出</w:t>
            </w:r>
          </w:p>
          <w:p w14:paraId="1D3DF315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検体数</w:t>
            </w:r>
          </w:p>
        </w:tc>
        <w:tc>
          <w:tcPr>
            <w:tcW w:w="567" w:type="dxa"/>
            <w:vMerge w:val="restart"/>
            <w:noWrap/>
            <w:vAlign w:val="center"/>
          </w:tcPr>
          <w:p w14:paraId="6CA31F81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最高</w:t>
            </w:r>
          </w:p>
          <w:p w14:paraId="48FC7E84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検出値</w:t>
            </w:r>
          </w:p>
          <w:p w14:paraId="198E621A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（µg/L）</w:t>
            </w:r>
          </w:p>
        </w:tc>
        <w:tc>
          <w:tcPr>
            <w:tcW w:w="1701" w:type="dxa"/>
            <w:gridSpan w:val="2"/>
            <w:noWrap/>
            <w:vAlign w:val="center"/>
          </w:tcPr>
          <w:p w14:paraId="06563240" w14:textId="77777777" w:rsidR="00A53AF5" w:rsidRPr="00125E1A" w:rsidRDefault="00A53AF5" w:rsidP="00A53A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国の定めた指針値（µg/L）</w:t>
            </w:r>
          </w:p>
        </w:tc>
        <w:tc>
          <w:tcPr>
            <w:tcW w:w="993" w:type="dxa"/>
            <w:vMerge w:val="restart"/>
            <w:noWrap/>
            <w:vAlign w:val="center"/>
          </w:tcPr>
          <w:p w14:paraId="33D27A92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国の定めた</w:t>
            </w:r>
          </w:p>
          <w:p w14:paraId="2CB50B28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指針値</w:t>
            </w:r>
          </w:p>
          <w:p w14:paraId="3879C863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（水濁指針値）</w:t>
            </w:r>
          </w:p>
          <w:p w14:paraId="3309430D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を超えた検体数</w:t>
            </w:r>
          </w:p>
        </w:tc>
        <w:tc>
          <w:tcPr>
            <w:tcW w:w="1984" w:type="dxa"/>
            <w:gridSpan w:val="2"/>
            <w:noWrap/>
            <w:vAlign w:val="center"/>
          </w:tcPr>
          <w:p w14:paraId="055E0F56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府の定めた管理目標値（µg/L）</w:t>
            </w:r>
          </w:p>
        </w:tc>
        <w:tc>
          <w:tcPr>
            <w:tcW w:w="986" w:type="dxa"/>
            <w:vMerge w:val="restart"/>
            <w:noWrap/>
            <w:vAlign w:val="center"/>
          </w:tcPr>
          <w:p w14:paraId="047EFFE8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府の定めた</w:t>
            </w:r>
          </w:p>
          <w:p w14:paraId="172C1A76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管理目標値を</w:t>
            </w:r>
          </w:p>
          <w:p w14:paraId="11FFD6AB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超えた検体数</w:t>
            </w:r>
          </w:p>
        </w:tc>
      </w:tr>
      <w:tr w:rsidR="00696754" w:rsidRPr="00125E1A" w14:paraId="59F2A35C" w14:textId="77777777" w:rsidTr="00B01E9B">
        <w:trPr>
          <w:trHeight w:val="322"/>
        </w:trPr>
        <w:tc>
          <w:tcPr>
            <w:tcW w:w="2830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7A61094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8D6D79B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51A26FC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7564492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14:paraId="239189A1" w14:textId="77777777" w:rsidR="00A53AF5" w:rsidRPr="00125E1A" w:rsidRDefault="00A53AF5" w:rsidP="00A53A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水濁指針値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59B13E" w14:textId="77777777" w:rsidR="00A53AF5" w:rsidRPr="00125E1A" w:rsidRDefault="00A53AF5" w:rsidP="00A53A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水産指針値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8F16381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vAlign w:val="center"/>
          </w:tcPr>
          <w:p w14:paraId="2F830662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上水道水源地域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098B21F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その他の地域</w:t>
            </w:r>
          </w:p>
        </w:tc>
        <w:tc>
          <w:tcPr>
            <w:tcW w:w="986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CF624E8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6130B7" w:rsidRPr="00125E1A" w14:paraId="0ADB9BA4" w14:textId="77777777" w:rsidTr="00B01E9B">
        <w:trPr>
          <w:trHeight w:val="20"/>
        </w:trPr>
        <w:tc>
          <w:tcPr>
            <w:tcW w:w="2830" w:type="dxa"/>
            <w:tcBorders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71DA69" w14:textId="1CEB63D3" w:rsidR="006130B7" w:rsidRPr="006130B7" w:rsidRDefault="00551CBA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51CBA">
              <w:rPr>
                <w:rFonts w:asciiTheme="majorEastAsia" w:eastAsiaTheme="majorEastAsia" w:hAnsiTheme="majorEastAsia" w:hint="eastAsia"/>
                <w:sz w:val="14"/>
                <w:szCs w:val="14"/>
              </w:rPr>
              <w:t>１，３－ジクロロプロペン又はＤ－Ｄ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CDC1" w14:textId="74BA05EA" w:rsidR="006130B7" w:rsidRPr="006130B7" w:rsidRDefault="00EE325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63642" w14:textId="49375A17" w:rsidR="006130B7" w:rsidRPr="006130B7" w:rsidRDefault="00551CBA" w:rsidP="00551CBA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7750" w14:textId="7B0C2257" w:rsidR="0068319E" w:rsidRPr="006130B7" w:rsidRDefault="006130B7" w:rsidP="00551CBA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3A234A" w14:textId="17CBD523" w:rsidR="006130B7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87E96" w14:textId="2410E2DD" w:rsidR="006130B7" w:rsidRPr="006130B7" w:rsidRDefault="00551CBA" w:rsidP="00551CBA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56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1CE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BC28" w14:textId="30910B40" w:rsidR="006130B7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0AE5" w14:textId="32237DDB" w:rsidR="006130B7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00</w:t>
            </w:r>
          </w:p>
        </w:tc>
        <w:tc>
          <w:tcPr>
            <w:tcW w:w="986" w:type="dxa"/>
            <w:tcBorders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1F2CE2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551CBA" w:rsidRPr="00125E1A" w14:paraId="3B9E083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FB737C6" w14:textId="744A6CA1" w:rsidR="00551CBA" w:rsidRPr="006130B7" w:rsidRDefault="00551CBA" w:rsidP="00551CBA">
            <w:pPr>
              <w:snapToGrid w:val="0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51CBA">
              <w:rPr>
                <w:rFonts w:asciiTheme="majorEastAsia" w:eastAsiaTheme="majorEastAsia" w:hAnsiTheme="majorEastAsia" w:hint="eastAsia"/>
                <w:sz w:val="14"/>
                <w:szCs w:val="14"/>
              </w:rPr>
              <w:t>ＭＣＰＡイソプロピルアミン塩、ＭＣＰＡエチル及びＭＣＰＡナトリウム塩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E37049" w14:textId="6068EAE4" w:rsidR="00551CBA" w:rsidRPr="006130B7" w:rsidRDefault="00EE325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5773B0" w14:textId="17275E8F" w:rsidR="00551CBA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FE189C" w14:textId="5C63507D" w:rsidR="00551CBA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A02BAEA" w14:textId="20762BEA" w:rsidR="00551CBA" w:rsidRPr="006130B7" w:rsidRDefault="00A9184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C97D39" w14:textId="7FFD64A7" w:rsidR="00551CBA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81000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D5C1DB" w14:textId="370B47EA" w:rsidR="00551CBA" w:rsidRPr="0046117C" w:rsidRDefault="00551CBA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7AD9B5" w14:textId="237DE2B5" w:rsidR="00551CBA" w:rsidRPr="006130B7" w:rsidRDefault="00492629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.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FEC500" w14:textId="0A397266" w:rsidR="00551CBA" w:rsidRPr="006130B7" w:rsidRDefault="00492629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51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7BD87F71" w14:textId="26ABA754" w:rsidR="00551CBA" w:rsidRPr="0046117C" w:rsidRDefault="00551CBA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551CBA" w:rsidRPr="00125E1A" w14:paraId="221E728D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ADEAB1" w14:textId="0D726F34" w:rsidR="00551CBA" w:rsidRPr="006130B7" w:rsidRDefault="00551CBA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アシュラムナトリウム塩又はアシュラム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11516F" w14:textId="7A20C620" w:rsidR="00551CBA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6DCD97" w14:textId="565DA838" w:rsidR="00551CBA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74F185" w14:textId="47779D10" w:rsidR="00551CBA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0.13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E628017" w14:textId="248F3D79" w:rsidR="00551CBA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D8C71A" w14:textId="37A2E29C" w:rsidR="00551CBA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90000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5AF4A0" w14:textId="7EDC503D" w:rsidR="00551CBA" w:rsidRPr="0046117C" w:rsidRDefault="00551CBA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267A992" w14:textId="668C7881" w:rsidR="00551CBA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E0FADD" w14:textId="64689495" w:rsidR="00551CBA" w:rsidRPr="006130B7" w:rsidRDefault="00551CB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1B04CC4D" w14:textId="1B191231" w:rsidR="00551CBA" w:rsidRPr="0046117C" w:rsidRDefault="00551CBA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32793C5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EEA498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アセフェート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0FA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F2A8" w14:textId="35427758" w:rsidR="006130B7" w:rsidRPr="006130B7" w:rsidRDefault="0068319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FE136" w14:textId="0457F7E3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  <w:r w:rsidR="0068319E">
              <w:rPr>
                <w:rFonts w:asciiTheme="majorEastAsia" w:eastAsiaTheme="majorEastAsia" w:hAnsiTheme="majorEastAsia"/>
                <w:sz w:val="14"/>
                <w:szCs w:val="14"/>
              </w:rPr>
              <w:t>.31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1FA7B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1DBD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55000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AAD9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D9A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6.3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180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63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460DDB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59A99F76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5CCCED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アゾキシストロビン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E6A33" w14:textId="22993B78" w:rsidR="006130B7" w:rsidRPr="006130B7" w:rsidRDefault="0068319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D190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9D46" w14:textId="42AA71E9" w:rsidR="006130B7" w:rsidRPr="006130B7" w:rsidRDefault="0068319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0.4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8F52B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4C02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C35D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504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7B3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0D5EB1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205B06E1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57494F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アトラジン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349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627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17A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1404A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39A9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77F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0A0B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25FB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6BF34D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8319E" w:rsidRPr="00125E1A" w14:paraId="7CB5C292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F0B8169" w14:textId="163F5BAC" w:rsidR="0068319E" w:rsidRPr="006130B7" w:rsidRDefault="0068319E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アミスルブロム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7087E5" w14:textId="7F74F286" w:rsidR="0068319E" w:rsidRPr="006130B7" w:rsidRDefault="00EE325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31A1225" w14:textId="5445320D" w:rsidR="0068319E" w:rsidRPr="006130B7" w:rsidRDefault="0068319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36C087" w14:textId="7D9E00C0" w:rsidR="0068319E" w:rsidRPr="006130B7" w:rsidRDefault="0068319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184BF88" w14:textId="387DC860" w:rsidR="0068319E" w:rsidRPr="006130B7" w:rsidRDefault="0068319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48FA3" w14:textId="6E3C93B4" w:rsidR="0068319E" w:rsidRPr="006130B7" w:rsidRDefault="0068319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F721C7" w14:textId="24FB44DF" w:rsidR="0068319E" w:rsidRPr="0046117C" w:rsidRDefault="0068319E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D7A6AA" w14:textId="1D29708C" w:rsidR="0068319E" w:rsidRPr="006130B7" w:rsidRDefault="0068319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21734A" w14:textId="03405C78" w:rsidR="0068319E" w:rsidRPr="006130B7" w:rsidRDefault="0068319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36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7E50CC2C" w14:textId="572825B5" w:rsidR="0068319E" w:rsidRPr="0046117C" w:rsidRDefault="0068319E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4B84544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23B96E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アラクロール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AD0A" w14:textId="71DF1939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4510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E8F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96263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4DC7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2B2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5546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49F5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1C2440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57DA70C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460630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イソキサチオン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5108" w14:textId="40EBFB1C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617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D0FF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FA224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152A2" w14:textId="707F6D5E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0.2</w:t>
            </w:r>
            <w:r w:rsidR="00A9184C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91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124" w14:textId="1E3C722C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0.2</w:t>
            </w:r>
            <w:r w:rsidR="00492629"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2E9DC" w14:textId="62E8C3E3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0.2</w:t>
            </w:r>
            <w:r w:rsidR="00492629"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2A23FF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8A2F11F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7E64E7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イソキサベン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E15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7DF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C29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1C6AA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5508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02C0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FD9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0C5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D0BCC22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2ABE9E60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08F1A6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イソプロチオラン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60C6" w14:textId="71105791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3BE2" w14:textId="5AFF06EF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3088" w14:textId="04B9F776" w:rsidR="006130B7" w:rsidRPr="006130B7" w:rsidRDefault="006130B7" w:rsidP="003B17CA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60CACA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8FF1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9200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F6042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CBFB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723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844996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17DCA41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CE900E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イプロジオン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585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6AD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3E8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B3B61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E38E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1800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8D0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108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9DF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1800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B4C845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12164FC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C518D9" w14:textId="7A5FF596" w:rsidR="006130B7" w:rsidRPr="006130B7" w:rsidRDefault="003B17CA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イマゾスルフロン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129F" w14:textId="7519D97E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5D2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FFD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422203" w14:textId="1C885F32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F9732" w14:textId="1E579482" w:rsidR="006130B7" w:rsidRPr="006130B7" w:rsidRDefault="003B17CA" w:rsidP="003B17CA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6900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8254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B76B3" w14:textId="6F6373B2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6900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A3AC" w14:textId="09C2C155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6900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324AD8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4E790D8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150E" w14:textId="77777777" w:rsidR="006130B7" w:rsidRPr="0046117C" w:rsidRDefault="006130B7" w:rsidP="006130B7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イミノクタジン酢酸塩及びイミノクタジンアルベシル酸塩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7728" w14:textId="2D3338A7" w:rsidR="006130B7" w:rsidRPr="006130B7" w:rsidRDefault="006130B7" w:rsidP="003B17CA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3B17CA">
              <w:rPr>
                <w:rFonts w:asciiTheme="majorEastAsia" w:eastAsiaTheme="majorEastAsia" w:hAnsiTheme="majorEastAsia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7EE6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D4F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8FF95D" w14:textId="623E00D1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</w:t>
            </w:r>
            <w:r w:rsidR="00492629"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E607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8975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CF14" w14:textId="017969D3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</w:t>
            </w:r>
            <w:r w:rsidR="00492629">
              <w:rPr>
                <w:rFonts w:asciiTheme="majorEastAsia" w:eastAsiaTheme="majorEastAsia" w:hAnsiTheme="majorEastAsia" w:hint="eastAsia"/>
                <w:sz w:val="14"/>
                <w:szCs w:val="14"/>
              </w:rPr>
              <w:t>.1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106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974121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9103464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2AC6BB0" w14:textId="72A4FA9B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エトフェンプロックス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01C5" w14:textId="30A4F3E4" w:rsidR="006130B7" w:rsidRPr="006130B7" w:rsidRDefault="0000675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E3A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EFC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68E11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820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0BDC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6.7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D1D3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6B9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6.7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CC0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6.7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59D27E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3480DF1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B69CA5" w14:textId="6D9B06AC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エトベンザニド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483F" w14:textId="614F5602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7EB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E069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C1014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B53B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780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798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3F8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182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780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694533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3B17CA" w:rsidRPr="00125E1A" w14:paraId="52EB5BA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0D11C55" w14:textId="3BDE7ED3" w:rsidR="003B17CA" w:rsidRPr="006130B7" w:rsidRDefault="003B17CA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オキサジアルギル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138C6C4" w14:textId="3B791303" w:rsidR="003B17CA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2E1788" w14:textId="2EDB28FE" w:rsidR="003B17CA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499D71" w14:textId="28C05604" w:rsidR="003B17CA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429B424" w14:textId="1033A248" w:rsidR="003B17CA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F0BCD7" w14:textId="26C9B7B8" w:rsidR="003B17CA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89765E" w14:textId="2399E390" w:rsidR="003B17CA" w:rsidRPr="0046117C" w:rsidRDefault="003B17CA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8EF480" w14:textId="7F27E849" w:rsidR="003B17CA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46B22E" w14:textId="66039859" w:rsidR="003B17CA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73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562E8D30" w14:textId="32F87609" w:rsidR="003B17CA" w:rsidRPr="0046117C" w:rsidRDefault="003B17CA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3B17CA" w:rsidRPr="00125E1A" w14:paraId="737DB0BD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5FE47A3" w14:textId="2F7BB574" w:rsidR="003B17CA" w:rsidRDefault="003B17CA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オキサジクロメホン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0F1C06" w14:textId="37ECE47B" w:rsidR="003B17CA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B2C38F" w14:textId="16060526" w:rsidR="003B17CA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051354" w14:textId="6C7A2274" w:rsidR="003B17CA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0.041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FC330D7" w14:textId="26EF5F8B" w:rsidR="003B17CA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359235" w14:textId="20716F2F" w:rsidR="003B17CA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8300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36B686" w14:textId="3AC32EEC" w:rsidR="003B17CA" w:rsidRDefault="003B17CA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050028" w14:textId="31F792B9" w:rsidR="003B17CA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E3D154" w14:textId="0A899DC3" w:rsidR="003B17CA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240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46E25257" w14:textId="5C75F2C4" w:rsidR="003B17CA" w:rsidRDefault="003B17CA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0E1F769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4B7E2F" w14:textId="0AA51062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カフェンストロール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D4A7" w14:textId="77DA8F81" w:rsidR="006130B7" w:rsidRPr="006130B7" w:rsidRDefault="0000675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ED3B9" w14:textId="1B98926F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D3DDE" w14:textId="49BA7CD7" w:rsidR="006130B7" w:rsidRPr="006130B7" w:rsidRDefault="003B17CA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2.2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5B497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D14B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B82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6E5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2D65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2B5BB5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EF085D" w:rsidRPr="00125E1A" w14:paraId="1BD5123D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C6E8443" w14:textId="29F18602" w:rsidR="00EF085D" w:rsidRPr="006130B7" w:rsidRDefault="00EF085D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クミルロン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D4C79E" w14:textId="31AED2C5" w:rsidR="00EF085D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FAEAF6" w14:textId="1AD89374" w:rsidR="00EF085D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14D53B" w14:textId="05B7D2D0" w:rsidR="00EF085D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0.016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E45078E" w14:textId="71DD0741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3FCB98" w14:textId="667A6530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726D8B" w14:textId="0088C439" w:rsidR="00EF085D" w:rsidRPr="0046117C" w:rsidRDefault="00EF085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E159D7" w14:textId="3951A408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407FF9" w14:textId="5F072919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707A3877" w14:textId="30C08DBB" w:rsidR="00EF085D" w:rsidRPr="0046117C" w:rsidRDefault="00EF085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633D616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DD776C" w14:textId="313A8130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クロチアニジン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42DF" w14:textId="2A36933B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EF085D">
              <w:rPr>
                <w:rFonts w:asciiTheme="majorEastAsia" w:eastAsiaTheme="majorEastAsia" w:hAnsiTheme="majorEastAsia" w:hint="eastAsia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60A4" w14:textId="2A30B899" w:rsidR="006130B7" w:rsidRPr="006130B7" w:rsidRDefault="0000675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68B1" w14:textId="225BE03B" w:rsidR="006130B7" w:rsidRPr="006130B7" w:rsidRDefault="00EF085D" w:rsidP="00EF085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.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6E247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2500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9E51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6607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CA5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0571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2B99FC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EF085D" w:rsidRPr="00125E1A" w14:paraId="3B2258CF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6A753ED" w14:textId="1F8251E9" w:rsidR="00EF085D" w:rsidRDefault="00EF085D" w:rsidP="006130B7">
            <w:pPr>
              <w:rPr>
                <w:rFonts w:asciiTheme="majorEastAsia" w:eastAsiaTheme="majorEastAsia" w:hAnsiTheme="majorEastAsia"/>
                <w:noProof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クロラントラニリプロール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4B890F" w14:textId="7FA3A33F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D5D5BF" w14:textId="43BA9761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75DD4B" w14:textId="3B9F9ED5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0.5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AB78F72" w14:textId="59FA4E4F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6900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6AC01" w14:textId="719D5A5A" w:rsidR="00EF085D" w:rsidRPr="006130B7" w:rsidRDefault="005B2F99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29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0186EA" w14:textId="0DEB53B7" w:rsidR="00EF085D" w:rsidRPr="0046117C" w:rsidRDefault="00EF085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A1B612" w14:textId="02F1679F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D29C25" w14:textId="4552FBD3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29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1BBCF57C" w14:textId="1B93B161" w:rsidR="00EF085D" w:rsidRPr="0046117C" w:rsidRDefault="00EF085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EF085D" w:rsidRPr="00125E1A" w14:paraId="0D752FA0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B5D0F8" w14:textId="40DCBF2B" w:rsidR="00EF085D" w:rsidRDefault="00EF085D" w:rsidP="006130B7">
            <w:pPr>
              <w:rPr>
                <w:rFonts w:asciiTheme="majorEastAsia" w:eastAsiaTheme="majorEastAsia" w:hAnsiTheme="majorEastAsia"/>
                <w:noProof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クロルフタリム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1E96C7" w14:textId="1132A2BC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8B4495" w14:textId="5E99BC3E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D2DE5E" w14:textId="4AD78E55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AA9BEF8" w14:textId="1B58E329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1035FD" w14:textId="7951D1AD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150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F41B87" w14:textId="52E5CF1C" w:rsidR="00EF085D" w:rsidRPr="0046117C" w:rsidRDefault="00EF085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D0E41C" w14:textId="687C5223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6.9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4CBC663" w14:textId="266D0E12" w:rsidR="00EF085D" w:rsidRPr="006130B7" w:rsidRDefault="00EF085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69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688690FD" w14:textId="40C18FDF" w:rsidR="00EF085D" w:rsidRPr="0046117C" w:rsidRDefault="00EF085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13AE65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A8CB54" w14:textId="14FC2226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クロロタロニル又はＴＰＮ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3E57" w14:textId="6A0CF21E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6DD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A47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8DE8E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DD6C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E59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96E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A78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D52EC29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F046E74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A384C6" w14:textId="48303B13" w:rsidR="006130B7" w:rsidRPr="006130B7" w:rsidRDefault="00AE55FB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シアゾファミド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92CB" w14:textId="29476CD6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11F" w14:textId="59D09736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A0E8" w14:textId="244F66BC" w:rsidR="006130B7" w:rsidRPr="006130B7" w:rsidRDefault="006130B7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A549211" w14:textId="5E30376F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45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448FA" w14:textId="33C633CF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7E8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F2FA" w14:textId="31D40762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520A" w14:textId="6FF36991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88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69F0EB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5DBD8FD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80E283C" w14:textId="66E73C42" w:rsidR="006130B7" w:rsidRPr="006130B7" w:rsidRDefault="00AE55FB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シアナジン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8CAB" w14:textId="2C9FA047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3542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932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39BBA6" w14:textId="13380CBB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5B2F99">
              <w:rPr>
                <w:rFonts w:asciiTheme="majorEastAsia" w:eastAsiaTheme="majorEastAsia" w:hAnsiTheme="majorEastAsia" w:hint="eastAsia"/>
                <w:sz w:val="14"/>
                <w:szCs w:val="14"/>
              </w:rPr>
              <w:t>.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09489" w14:textId="628ED30B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29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45A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EBFE" w14:textId="08818C4E" w:rsidR="006130B7" w:rsidRPr="006130B7" w:rsidRDefault="005B2F99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AE55FB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A4990" w14:textId="0BFF9B81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5B2F99">
              <w:rPr>
                <w:rFonts w:asciiTheme="majorEastAsia" w:eastAsiaTheme="majorEastAsia" w:hAnsiTheme="majorEastAsia" w:hint="eastAsia"/>
                <w:sz w:val="14"/>
                <w:szCs w:val="14"/>
              </w:rPr>
              <w:t>.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A24EE6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68096D1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203263" w14:textId="12C52058" w:rsidR="006130B7" w:rsidRPr="006130B7" w:rsidRDefault="00AE55FB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シアントラニリプロール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B696" w14:textId="7B5FACA4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824A" w14:textId="617229BE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93D01" w14:textId="790FE22E" w:rsidR="006130B7" w:rsidRPr="006130B7" w:rsidRDefault="006130B7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262D53" w14:textId="7DA83C32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59A72" w14:textId="15D8F749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0AB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DE4C5" w14:textId="7ED88199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2372" w14:textId="1A88C6FD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18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642AA0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0492213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26C171" w14:textId="5462892E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ジフェノコナゾール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ED0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C415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6C3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1C9704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4060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750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8FB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06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BFD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250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873DF4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A7AF7A5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ACFBBD" w14:textId="3D83260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シプロコナゾール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240E" w14:textId="297FC6F3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EEE1" w14:textId="6C81C941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1D8CA" w14:textId="31E18C5A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1.5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966B3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B735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5AE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188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A6F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D8C4D3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6DF5643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7B457E" w14:textId="68693EC1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シメコナゾール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25B05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EBC576" w14:textId="653D7EB8" w:rsidR="006130B7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032C5D" w14:textId="726140C1" w:rsidR="006130B7" w:rsidRPr="006130B7" w:rsidRDefault="006130B7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C9C63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65BC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26A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5995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C14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220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53B816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28CAB129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FCEABB" w14:textId="69BD0573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シラフルオフェン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016" w14:textId="7F26D6E1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41E6" w14:textId="1636EBA5" w:rsidR="006130B7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0074" w14:textId="692C611E" w:rsidR="006130B7" w:rsidRPr="006130B7" w:rsidRDefault="006130B7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8F2B3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2900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8FAD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0.67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4C7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521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0.67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D0F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0.67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722455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AE55FB" w:rsidRPr="00125E1A" w14:paraId="54166889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5BE434" w14:textId="7FA29D4A" w:rsidR="00AE55FB" w:rsidRDefault="00AE55FB" w:rsidP="006130B7">
            <w:pPr>
              <w:rPr>
                <w:rFonts w:asciiTheme="majorEastAsia" w:eastAsiaTheme="majorEastAsia" w:hAnsiTheme="majorEastAsia"/>
                <w:noProof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ジラム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4E69C0" w14:textId="39AF4CE6" w:rsidR="00AE55FB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3B8979" w14:textId="1525DD5D" w:rsidR="00AE55FB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15AC91" w14:textId="68A9E909" w:rsidR="00AE55FB" w:rsidRPr="006130B7" w:rsidRDefault="00AE55FB" w:rsidP="00AE55FB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D8A1229" w14:textId="595DFD92" w:rsidR="00AE55FB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7A6C8" w14:textId="45F8F988" w:rsidR="00AE55FB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9.6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F6121D" w14:textId="7B89A60D" w:rsidR="00AE55FB" w:rsidRPr="0046117C" w:rsidRDefault="00AE55FB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2192A4" w14:textId="48F708FF" w:rsidR="00AE55FB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9.6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036895" w14:textId="0A6F0822" w:rsidR="00AE55FB" w:rsidRPr="006130B7" w:rsidRDefault="00AE55FB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9.6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50CFEF26" w14:textId="6097BBD8" w:rsidR="00AE55FB" w:rsidRPr="0046117C" w:rsidRDefault="00AE55FB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1AA8B64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FB3F39" w14:textId="080AC16F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ダイアジノン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53290" w14:textId="0607336D" w:rsidR="006130B7" w:rsidRPr="006130B7" w:rsidRDefault="006130B7" w:rsidP="002E351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2E3510">
              <w:rPr>
                <w:rFonts w:asciiTheme="majorEastAsia" w:eastAsiaTheme="majorEastAsia" w:hAnsiTheme="majorEastAsia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1BBB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5B7D" w14:textId="44DADF19" w:rsidR="006130B7" w:rsidRPr="006130B7" w:rsidRDefault="002E3510" w:rsidP="002E351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2.0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FEA0CD" w14:textId="17C857C7" w:rsidR="006130B7" w:rsidRPr="006130B7" w:rsidRDefault="00271B7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BC2D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0.77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FBC2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2078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0.77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773F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0.77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AD8FE8F" w14:textId="3229803A" w:rsidR="006130B7" w:rsidRPr="0046117C" w:rsidRDefault="002E3510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1</w:t>
            </w:r>
          </w:p>
        </w:tc>
      </w:tr>
      <w:tr w:rsidR="006130B7" w:rsidRPr="00125E1A" w14:paraId="3BE96B31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B25431" w14:textId="5A44B2ED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チアクロプリド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C5F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CA2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4AA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2B9DE6" w14:textId="7B6E6665" w:rsidR="006130B7" w:rsidRPr="006130B7" w:rsidRDefault="002E351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54C3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5EC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3E9D8" w14:textId="4DC7443D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  <w:r w:rsidR="00271B72"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B14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36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AC2BD6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DCACAF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C20EEC" w14:textId="0749F319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チアメトキサム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183A" w14:textId="3D057F4F" w:rsidR="006130B7" w:rsidRPr="006130B7" w:rsidRDefault="002E351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E28" w14:textId="56B78205" w:rsidR="006130B7" w:rsidRPr="006130B7" w:rsidRDefault="002E3510" w:rsidP="002E351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7A24" w14:textId="7B29CF4D" w:rsidR="006130B7" w:rsidRPr="006130B7" w:rsidRDefault="002E3510" w:rsidP="002E351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82871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5C9F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35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2A4B6" w14:textId="66E73147" w:rsidR="006130B7" w:rsidRPr="006130B7" w:rsidRDefault="00CC7615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9DA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F63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80E75D2" w14:textId="6B785109" w:rsidR="006130B7" w:rsidRPr="006130B7" w:rsidRDefault="002E3510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2E3510" w:rsidRPr="00125E1A" w14:paraId="2233A970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CDEE017" w14:textId="13C78E43" w:rsidR="002E3510" w:rsidRPr="006130B7" w:rsidRDefault="002E3510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チウラム又チラム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47AD64" w14:textId="07D1AFB6" w:rsidR="002E3510" w:rsidRDefault="00AA0C2F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D3C9C4" w14:textId="124E9E32" w:rsidR="002E3510" w:rsidRDefault="00AA0C2F" w:rsidP="002E351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4F04888" w14:textId="6D179A83" w:rsidR="002E3510" w:rsidRDefault="00AA0C2F" w:rsidP="002E351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11B6BA2" w14:textId="0EA384B2" w:rsidR="002E3510" w:rsidRPr="006130B7" w:rsidRDefault="00AA0C2F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FD2B13" w14:textId="597404EB" w:rsidR="002E3510" w:rsidRPr="006130B7" w:rsidRDefault="00AA0C2F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6A503E" w14:textId="52EDA0B5" w:rsidR="002E3510" w:rsidRDefault="00AA0C2F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953A49" w14:textId="55E6D025" w:rsidR="002E3510" w:rsidRPr="006130B7" w:rsidRDefault="00AA0C2F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E9BB3E" w14:textId="1E19A6E0" w:rsidR="002E3510" w:rsidRPr="006130B7" w:rsidRDefault="00AA0C2F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57C10041" w14:textId="5923AC7A" w:rsidR="002E3510" w:rsidRDefault="00AA0C2F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A2C2ABE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D918C3" w14:textId="582958A2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チオジカルブ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98B4" w14:textId="083A8F35" w:rsidR="006130B7" w:rsidRPr="006130B7" w:rsidRDefault="00AA0C2F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FD2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1406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31129C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BA5A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0D7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8C4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AD3D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B3DBA9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2D35F75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70867A" w14:textId="10559DF0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チオファネートメチル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CCCA" w14:textId="565472F8" w:rsidR="006130B7" w:rsidRPr="006130B7" w:rsidRDefault="00AA0C2F" w:rsidP="00AA0C2F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42C63" w14:textId="1822918A" w:rsidR="006130B7" w:rsidRPr="006130B7" w:rsidRDefault="00AA0C2F" w:rsidP="00AA0C2F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A4FC" w14:textId="3D1E3B62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  <w:r w:rsidR="00AA0C2F">
              <w:rPr>
                <w:rFonts w:asciiTheme="majorEastAsia" w:eastAsiaTheme="majorEastAsia" w:hAnsiTheme="majorEastAsia" w:hint="eastAsia"/>
                <w:sz w:val="14"/>
                <w:szCs w:val="14"/>
              </w:rPr>
              <w:t>.23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A13B4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BE39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042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E54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23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7DFE14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595D1EFD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01B11F" w14:textId="7EAA3195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lastRenderedPageBreak/>
              <w:t>チフルザミド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4ACC9" w14:textId="1C6D9773" w:rsidR="006130B7" w:rsidRPr="006130B7" w:rsidRDefault="00AA0C2F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5602C" w14:textId="4DBCC5D5" w:rsidR="006130B7" w:rsidRPr="006130B7" w:rsidRDefault="00AA0C2F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7634E" w14:textId="5D8FBFBF" w:rsidR="006130B7" w:rsidRPr="006130B7" w:rsidRDefault="00AA0C2F" w:rsidP="00AA0C2F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.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C9572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370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0D59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E258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27B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E96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370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942F92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AA0C2F" w:rsidRPr="00125E1A" w14:paraId="0E0F6C33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332AA51" w14:textId="7F3B7A1B" w:rsidR="00AA0C2F" w:rsidRDefault="00284E3C" w:rsidP="006130B7">
            <w:pPr>
              <w:rPr>
                <w:rFonts w:asciiTheme="majorEastAsia" w:eastAsiaTheme="majorEastAsia" w:hAnsiTheme="majorEastAsia"/>
                <w:noProof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テトラコナゾール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BCC290" w14:textId="27C86056" w:rsidR="00AA0C2F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80DFAF" w14:textId="4D2486E7" w:rsidR="00AA0C2F" w:rsidRDefault="00284E3C" w:rsidP="00AA0C2F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122073" w14:textId="0D582696" w:rsidR="00AA0C2F" w:rsidRPr="006130B7" w:rsidRDefault="00284E3C" w:rsidP="00AA0C2F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273E0DB" w14:textId="5192FA9E" w:rsidR="00AA0C2F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85D573" w14:textId="527E9279" w:rsidR="00AA0C2F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2800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5A76D8" w14:textId="5CC61335" w:rsidR="00AA0C2F" w:rsidRPr="0046117C" w:rsidRDefault="00284E3C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8E13AF" w14:textId="4A06C079" w:rsidR="00AA0C2F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960AE5" w14:textId="0919EB1F" w:rsidR="00AA0C2F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182CE9BB" w14:textId="425DC287" w:rsidR="00AA0C2F" w:rsidRPr="0046117C" w:rsidRDefault="00284E3C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F7B0FE6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7AB73C" w14:textId="3CCCA192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テブコナゾール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46524" w14:textId="27173772" w:rsidR="006130B7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08F2" w14:textId="4157530A" w:rsidR="006130B7" w:rsidRPr="006130B7" w:rsidRDefault="00284E3C" w:rsidP="00284E3C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F0D9" w14:textId="4CC5C66F" w:rsidR="006130B7" w:rsidRPr="006130B7" w:rsidRDefault="00284E3C" w:rsidP="00AA0C2F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1.2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DC92D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B26E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B7C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F06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F9A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2DF66E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1A8D688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1DA094" w14:textId="1CC2410B" w:rsidR="006130B7" w:rsidRPr="006130B7" w:rsidRDefault="00284E3C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4"/>
                <w:szCs w:val="14"/>
              </w:rPr>
              <w:t>テブフェノジド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6262E" w14:textId="49E4A9C5" w:rsidR="006130B7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3997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238A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7425C7" w14:textId="0BA68BB4" w:rsidR="006130B7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42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A053A" w14:textId="7C6594FF" w:rsidR="006130B7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83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7C4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79386" w14:textId="20D101B2" w:rsidR="006130B7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42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34C74" w14:textId="6FCFF82E" w:rsidR="006130B7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42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F38D0A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E207E61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15CFC6" w14:textId="7975B3FB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トリネキサパックエチル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BA45" w14:textId="729D82C2" w:rsidR="006130B7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ACA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565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F0038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C33DE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57000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E98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269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A30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1F4244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4ECF268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2F03F0" w14:textId="7B8ACF29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トルクロホスメチル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6B5D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3CDD" w14:textId="67243FE3" w:rsidR="006130B7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DC2A1" w14:textId="66568C5E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  <w:r w:rsidR="00284E3C">
              <w:rPr>
                <w:rFonts w:asciiTheme="majorEastAsia" w:eastAsiaTheme="majorEastAsia" w:hAnsiTheme="majorEastAsia"/>
                <w:sz w:val="14"/>
                <w:szCs w:val="14"/>
              </w:rPr>
              <w:t>.034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106AE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15C7C" w14:textId="729EDE07" w:rsidR="006130B7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930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5C89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DA7B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12EF" w14:textId="75130EB9" w:rsidR="006130B7" w:rsidRPr="006130B7" w:rsidRDefault="00284E3C" w:rsidP="00284E3C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93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9CE284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284E3C" w:rsidRPr="00125E1A" w14:paraId="27F009F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43F3CBE" w14:textId="6279708C" w:rsidR="00284E3C" w:rsidRPr="006130B7" w:rsidRDefault="00284E3C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ナプロパミド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0A2768" w14:textId="77293588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5968737" w14:textId="02F79487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CE18ED" w14:textId="6F09A4BB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F9F3507" w14:textId="22838877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C25457" w14:textId="50E642FD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6800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2A5EC1" w14:textId="2CA4BFA0" w:rsidR="00284E3C" w:rsidRPr="0046117C" w:rsidRDefault="00284E3C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81E117" w14:textId="1A649FE5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A4F411" w14:textId="77B5286A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1F33F94F" w14:textId="7BDC53DB" w:rsidR="00284E3C" w:rsidRPr="0046117C" w:rsidRDefault="00284E3C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284E3C" w:rsidRPr="00125E1A" w14:paraId="2D13F98B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EBB2066" w14:textId="3B2B0F34" w:rsidR="00284E3C" w:rsidRPr="006130B7" w:rsidRDefault="00284E3C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バリダマイシンＡ又はバリダマイシン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D6B077" w14:textId="600181C9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3C7CAD" w14:textId="34DCE37F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87E292" w14:textId="1910530F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D0BE032" w14:textId="7334AFF8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12000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A499E2" w14:textId="070E759F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B04406" w14:textId="50C2FB59" w:rsidR="00284E3C" w:rsidRPr="0046117C" w:rsidRDefault="00284E3C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2E7A9C" w14:textId="71EDE007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1200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22AA1C" w14:textId="7687D118" w:rsidR="00284E3C" w:rsidRPr="006130B7" w:rsidRDefault="00284E3C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12000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47E4BC2E" w14:textId="536D7489" w:rsidR="00284E3C" w:rsidRPr="0046117C" w:rsidRDefault="00284E3C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F464C54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1C50DA" w14:textId="4E17A05D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ハロスルフロンメチル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A99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3E88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8BF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66045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11D2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826B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907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431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2CD0BB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A86D43" w:rsidRPr="00125E1A" w14:paraId="4827370F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5D86D8" w14:textId="4AC6698E" w:rsidR="00A86D43" w:rsidRPr="006130B7" w:rsidRDefault="00A86D43" w:rsidP="006130B7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ビフェントリン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0AF66B" w14:textId="2889BD0E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9C3AB8" w14:textId="47267DE1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856223" w14:textId="2AB7F8A1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912A286" w14:textId="09C49B4C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F19EEF" w14:textId="5F9727BD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0.058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26B0FC4" w14:textId="44DC6A9B" w:rsidR="00A86D43" w:rsidRPr="0046117C" w:rsidRDefault="00A86D43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489CFC" w14:textId="04779BA7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0.058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BB2DA9" w14:textId="307DC0CB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0.058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63D39C7C" w14:textId="635A08F4" w:rsidR="00A86D43" w:rsidRPr="0046117C" w:rsidRDefault="00A86D43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D456813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6CAE" w14:textId="31BA63BC" w:rsidR="006130B7" w:rsidRPr="0046117C" w:rsidRDefault="006130B7" w:rsidP="006130B7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ヒメキサゾール又はヒドロキシイソキサゾール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12A5" w14:textId="229D416E" w:rsidR="006130B7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301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CAC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86FC8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27E6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8B4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7E1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9F1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81CA07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557F030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B66F21" w14:textId="49A67302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ピラゾスルフロンエチル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210BE" w14:textId="3571486F" w:rsidR="006130B7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D91501" w14:textId="0B94550B" w:rsidR="006130B7" w:rsidRPr="006130B7" w:rsidRDefault="0000675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781E2" w14:textId="029D1A1F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  <w:r w:rsidR="001F4556">
              <w:rPr>
                <w:rFonts w:asciiTheme="majorEastAsia" w:eastAsiaTheme="majorEastAsia" w:hAnsiTheme="majorEastAsia" w:hint="eastAsia"/>
                <w:sz w:val="14"/>
                <w:szCs w:val="14"/>
              </w:rPr>
              <w:t>.049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0E8F9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89C6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8.7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0CE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E0DC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8.7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8D2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8.7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1FA95F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58BEC38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EE8431" w14:textId="54C6100A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ピリブチカルブ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52206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B19F4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393A4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7E299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F21C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62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6A7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973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C13FAD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A86D43" w:rsidRPr="00125E1A" w14:paraId="6F476B8E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9DB498" w14:textId="353E3016" w:rsidR="00A86D43" w:rsidRPr="006130B7" w:rsidRDefault="00A86D43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ピリベンカルブ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621D4" w14:textId="548DC46D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CB076" w14:textId="5DB57292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A6EAB" w14:textId="14F9373D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4B45AC2" w14:textId="7A200ECA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A86A3" w14:textId="444500E5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DC03F7" w14:textId="2640244A" w:rsidR="00A86D43" w:rsidRPr="0046117C" w:rsidRDefault="00A86D43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F90F205" w14:textId="65D02081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A19B1B" w14:textId="00EA2E21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10C84D3A" w14:textId="32F861FC" w:rsidR="00A86D43" w:rsidRPr="0046117C" w:rsidRDefault="00A86D43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A86D43" w:rsidRPr="00125E1A" w14:paraId="0C29A933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5175280" w14:textId="0F36C400" w:rsidR="00A86D43" w:rsidRPr="006130B7" w:rsidRDefault="00A86D43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ピロキサスルホン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C4F602" w14:textId="7DD3CAA6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E67CC" w14:textId="4112404C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80B202" w14:textId="5861FF49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10.8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239D9B5" w14:textId="4A7361A7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61CC92" w14:textId="1F5AE074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7.4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F1D261" w14:textId="7C617F94" w:rsidR="00A86D43" w:rsidRPr="0046117C" w:rsidRDefault="00A86D43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20CF2B" w14:textId="77DA8286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7.4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B88F17" w14:textId="7C697074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7.4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165669E8" w14:textId="20D2FF09" w:rsidR="00A86D43" w:rsidRPr="0046117C" w:rsidRDefault="00BC4994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</w:t>
            </w:r>
          </w:p>
        </w:tc>
      </w:tr>
      <w:tr w:rsidR="00A86D43" w:rsidRPr="00125E1A" w14:paraId="401F0C5E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4D2B963" w14:textId="5AADB1E0" w:rsidR="00A86D43" w:rsidRPr="006130B7" w:rsidRDefault="00A86D43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フィブロニル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EF990" w14:textId="0F258057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8C0AF" w14:textId="2CB9324B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E4DC55" w14:textId="57CB32EC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7E582CB" w14:textId="296D731C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D77E64" w14:textId="47C7F90E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0.24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818713B" w14:textId="5DAA6646" w:rsidR="00A86D43" w:rsidRPr="0046117C" w:rsidRDefault="00A86D43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CBCD966" w14:textId="4293DFF0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0.24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ECE649" w14:textId="22B59BD5" w:rsidR="00A86D43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0.24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224B5C42" w14:textId="2C27F918" w:rsidR="00A86D43" w:rsidRPr="0046117C" w:rsidRDefault="00A86D43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E4431A5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F1E474" w14:textId="19C63D53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フェニトロチオン又はＭＥＰ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61440" w14:textId="5670086C" w:rsidR="006130B7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3BA7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FBB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B67F36" w14:textId="34CE5E91" w:rsidR="006130B7" w:rsidRPr="006130B7" w:rsidRDefault="00A86D43" w:rsidP="00922F8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922F80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B0B6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CDD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F0F7" w14:textId="0A869D9B" w:rsidR="006130B7" w:rsidRPr="006130B7" w:rsidRDefault="00A86D43" w:rsidP="00922F8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922F80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2159" w14:textId="148D53DE" w:rsidR="006130B7" w:rsidRPr="006130B7" w:rsidRDefault="00A86D43" w:rsidP="00922F8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922F80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  <w:r w:rsidR="006130B7"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3E5499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17D23A8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3144FB" w14:textId="1C1CAE66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フェノブカルブ又はＢＰＭＣ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03A4F" w14:textId="14A4B01D" w:rsidR="006130B7" w:rsidRPr="006130B7" w:rsidRDefault="00A86D43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39BC7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00244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7CAC1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340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277E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19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D8279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346D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19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976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19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AF9F01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A86D43" w:rsidRPr="00125E1A" w14:paraId="3C84051E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4F14DFB" w14:textId="7DCDDF17" w:rsidR="00A86D43" w:rsidRPr="006130B7" w:rsidRDefault="00A86D43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フェリムゾン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495A5E" w14:textId="61A3CBB5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1CAD39" w14:textId="63CABFDC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42E652E" w14:textId="742F4458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2EC911E" w14:textId="4B118553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80C08" w14:textId="1D20B439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6200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426A78" w14:textId="0AAEB152" w:rsidR="00A86D43" w:rsidRPr="0046117C" w:rsidRDefault="00F74526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FB5615" w14:textId="72C3BDFA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225152" w14:textId="7BBD146B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7C96B3FE" w14:textId="1FC544FC" w:rsidR="00A86D43" w:rsidRPr="0046117C" w:rsidRDefault="00F74526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A86D43" w:rsidRPr="00125E1A" w14:paraId="5EB3F210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FC534D4" w14:textId="7A705578" w:rsidR="00A86D43" w:rsidRPr="006130B7" w:rsidRDefault="00F74526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フラザスルフロン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887631" w14:textId="6DF4319D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2B1315" w14:textId="4C204B78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88124C" w14:textId="0DFC291E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732EF9D" w14:textId="25D3D1BC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F1335" w14:textId="1E1561B8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170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30A26E" w14:textId="35528A4A" w:rsidR="00A86D43" w:rsidRPr="0046117C" w:rsidRDefault="00F74526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3D44F6C" w14:textId="4253AA17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F7A6A5" w14:textId="34120E38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170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01C0DB91" w14:textId="33B8499E" w:rsidR="00A86D43" w:rsidRPr="0046117C" w:rsidRDefault="00F74526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A86D43" w:rsidRPr="00125E1A" w14:paraId="646828CB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85A25FC" w14:textId="153F342B" w:rsidR="00A86D43" w:rsidRPr="006130B7" w:rsidRDefault="00F74526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フラメトビル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56FFAAD" w14:textId="3FED12FB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3F0BFA6" w14:textId="04FE0632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F52670" w14:textId="20406BEE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8D05614" w14:textId="63369B0E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830A5D" w14:textId="08C66940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1400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318E77" w14:textId="3EC08169" w:rsidR="00A86D43" w:rsidRPr="0046117C" w:rsidRDefault="00F74526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334EAA" w14:textId="5418361C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5D84BB" w14:textId="1E881403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46B9E3E2" w14:textId="65748610" w:rsidR="00A86D43" w:rsidRPr="0046117C" w:rsidRDefault="00F74526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A86D43" w:rsidRPr="00125E1A" w14:paraId="3BCF3D03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AF1EFD5" w14:textId="091802AF" w:rsidR="00A86D43" w:rsidRPr="006130B7" w:rsidRDefault="00F74526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フルジオキソニル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8A6A0F" w14:textId="4247FEE3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F13BDAF" w14:textId="5F0A1398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609C58" w14:textId="209E92DA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C5AB788" w14:textId="0C9DE829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8700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FB4E5" w14:textId="7A794464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770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0BA2E3" w14:textId="1941B434" w:rsidR="00A86D43" w:rsidRPr="0046117C" w:rsidRDefault="00F74526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74B54F" w14:textId="28134832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770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5C5F2F" w14:textId="284C8D19" w:rsidR="00A86D43" w:rsidRPr="006130B7" w:rsidRDefault="00F74526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770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7DBC4C7C" w14:textId="1BCDB9CC" w:rsidR="00A86D43" w:rsidRPr="0046117C" w:rsidRDefault="00F74526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9BD5EF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CDDACA" w14:textId="1ADCA4E9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フルトラニル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73D7" w14:textId="74EF696D" w:rsidR="006130B7" w:rsidRPr="006130B7" w:rsidRDefault="00F74526" w:rsidP="00F745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CDA1" w14:textId="378105A7" w:rsidR="006130B7" w:rsidRPr="006130B7" w:rsidRDefault="00F74526" w:rsidP="00F745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811C" w14:textId="6A040968" w:rsidR="006130B7" w:rsidRPr="006130B7" w:rsidRDefault="00F74526" w:rsidP="00F745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E2176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839D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3100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0814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CE1F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20F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12E569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F74526" w:rsidRPr="00125E1A" w14:paraId="15D57D72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2CC9FF8" w14:textId="1EA180BD" w:rsidR="00F74526" w:rsidRPr="006130B7" w:rsidRDefault="00E57A02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フルベンジアミド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21AE5B" w14:textId="4D8C946C" w:rsidR="00F74526" w:rsidRDefault="00E57A02" w:rsidP="00F745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2ABAE9" w14:textId="2526DE9C" w:rsidR="00F74526" w:rsidRDefault="00E57A02" w:rsidP="00F745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51858A" w14:textId="5F36D0C6" w:rsidR="00F74526" w:rsidRDefault="00E57A02" w:rsidP="00F745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67CD393" w14:textId="0D052B95" w:rsidR="00F74526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450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CDA372" w14:textId="48311FEE" w:rsidR="00F74526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03F541" w14:textId="1FA2C49B" w:rsidR="00F74526" w:rsidRPr="0046117C" w:rsidRDefault="00E57A02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3E471DE" w14:textId="0B52FD45" w:rsidR="00F74526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F10E6B" w14:textId="4BEAB647" w:rsidR="00F74526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58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73C2DE42" w14:textId="065F9AA9" w:rsidR="00F74526" w:rsidRPr="0046117C" w:rsidRDefault="00E57A02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F74526" w:rsidRPr="00125E1A" w14:paraId="388B55A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C032F13" w14:textId="19844A5A" w:rsidR="00F74526" w:rsidRPr="006130B7" w:rsidRDefault="00E57A02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フルポキサム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3198B5" w14:textId="1CBD0935" w:rsidR="00F74526" w:rsidRDefault="00E57A02" w:rsidP="00F745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6BC496C" w14:textId="1B16F87E" w:rsidR="00F74526" w:rsidRDefault="00E57A02" w:rsidP="00F745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597CD7" w14:textId="5B47C320" w:rsidR="00F74526" w:rsidRDefault="00E57A02" w:rsidP="00F745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4171E52" w14:textId="2CB91922" w:rsidR="00F74526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F2FDF0" w14:textId="79CA3891" w:rsidR="00F74526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2300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04CB55" w14:textId="5DE9198C" w:rsidR="00F74526" w:rsidRPr="0046117C" w:rsidRDefault="00E57A02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F97257" w14:textId="761E4CCD" w:rsidR="00F74526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  <w:r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A4541D" w14:textId="197DCDDA" w:rsidR="00F74526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210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273BB494" w14:textId="0A4EE7DC" w:rsidR="00F74526" w:rsidRPr="0046117C" w:rsidRDefault="00E57A02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F20A0E9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F0E2E7" w14:textId="5453B72C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プロジアミン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821A" w14:textId="6EC1AE52" w:rsidR="006130B7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CC2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C50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D92A0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1700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D87F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4.6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BE29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03E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4.6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BD36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4.6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25983C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5B775505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54AD93" w14:textId="1D1281E2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プロパモカルブ塩酸塩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AF1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617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EBD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3FA09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0F36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D73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B2B2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412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2344CE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A1011BE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057AA9" w14:textId="6C26EB00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プロピコナゾール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50B4" w14:textId="74D8FB75" w:rsidR="006130B7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E2C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E0E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2709D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1E28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5600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C82A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D153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2A81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8D6F8B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1B1D6D" w:rsidRPr="00125E1A" w14:paraId="3CF3F189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93FA9B4" w14:textId="3A55B0FE" w:rsidR="001B1D6D" w:rsidRDefault="001B1D6D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プロピザミド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5E3CA6" w14:textId="0473D46C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499979" w14:textId="6AA8E609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91A9BF" w14:textId="6C8DC6F3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529E8B8" w14:textId="2F2450F7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D196A4" w14:textId="6F87F91C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4700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8CC31C" w14:textId="4E6C8A00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25BF1F" w14:textId="058691FC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21D9B6" w14:textId="1027CCED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11A9DF9B" w14:textId="61ED66FA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E57A02" w:rsidRPr="00125E1A" w14:paraId="43767CB3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FE0245E" w14:textId="7EC0E43E" w:rsidR="00E57A02" w:rsidRPr="006130B7" w:rsidRDefault="00E57A02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プロピネブ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E01B98" w14:textId="49010D1E" w:rsidR="00E57A02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8F49FF" w14:textId="486115A2" w:rsidR="00E57A02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81682D2" w14:textId="4F87CA9B" w:rsidR="00E57A02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2A57B33" w14:textId="27748596" w:rsidR="00E57A02" w:rsidRPr="006130B7" w:rsidRDefault="00E57A02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3FCE4" w14:textId="7D6847A1" w:rsidR="00E57A02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210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B9747E" w14:textId="71C829F8" w:rsidR="00E57A02" w:rsidRPr="0046117C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B7096C" w14:textId="22BB3FC5" w:rsidR="00E57A02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21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F1539E" w14:textId="07E85DE0" w:rsidR="00E57A02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210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5721B701" w14:textId="78661FD5" w:rsidR="00E57A02" w:rsidRPr="0046117C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1B1D6D" w:rsidRPr="00125E1A" w14:paraId="777BA8C3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122A5C6" w14:textId="0025A6A5" w:rsidR="001B1D6D" w:rsidRDefault="001B1D6D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フロラスラム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3E4DEE" w14:textId="3F76AF81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6409BB8" w14:textId="4737BE1B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A2D036" w14:textId="4084FCA8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C1A96D0" w14:textId="48DD939F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187251" w14:textId="5F5CA3DE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BE67594" w14:textId="00077410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33974AC" w14:textId="3F2FB869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94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3DD661" w14:textId="5238CBC3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94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255636A9" w14:textId="67EDCFA7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1B1D6D" w:rsidRPr="00125E1A" w14:paraId="5025B2E4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BFA14C5" w14:textId="656A424F" w:rsidR="001B1D6D" w:rsidRDefault="001B1D6D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ベノミル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3FBBD68" w14:textId="387EBD6C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9E11BA" w14:textId="7135A136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A1AE954" w14:textId="582D46D9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0.018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57636C6" w14:textId="36199204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01C0D" w14:textId="65A8DD2F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350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E0FB8F" w14:textId="1A3A4D63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1F78CF" w14:textId="208415AE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6A9191" w14:textId="45C21358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045F1E9A" w14:textId="416CE51F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31DAC11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8585B6" w14:textId="74A16CD4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ペルメトリン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748DE" w14:textId="57FD39E5" w:rsidR="006130B7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5DDE" w14:textId="0A799017" w:rsidR="006130B7" w:rsidRPr="006130B7" w:rsidRDefault="001B1D6D" w:rsidP="001B1D6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4D2CE" w14:textId="4C858D77" w:rsidR="006130B7" w:rsidRPr="006130B7" w:rsidRDefault="006130B7" w:rsidP="001B1D6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E81BC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E6D5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1.7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5B0E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189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1.7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AF7D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1.7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61307C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5FAC3A32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45ED50D" w14:textId="67929B25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ペンシクロン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3B7F" w14:textId="1C5F3855" w:rsidR="006130B7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670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728B" w14:textId="7A786B07" w:rsidR="006130B7" w:rsidRPr="006130B7" w:rsidRDefault="006130B7" w:rsidP="001B1D6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</w:t>
            </w:r>
            <w:r w:rsidR="001B1D6D">
              <w:rPr>
                <w:rFonts w:asciiTheme="majorEastAsia" w:eastAsiaTheme="majorEastAsia" w:hAnsiTheme="majorEastAsia"/>
                <w:sz w:val="14"/>
                <w:szCs w:val="14"/>
              </w:rPr>
              <w:t>079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D22EF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085E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EF14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9EC6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F288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D7369B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1B1D6D" w:rsidRPr="00125E1A" w14:paraId="451994C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5A744A9" w14:textId="2245AB6B" w:rsidR="001B1D6D" w:rsidRPr="006130B7" w:rsidRDefault="001B1D6D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ペンタゾンナトリウム塩又はペンタノン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D01FAEF" w14:textId="65CDDAD2" w:rsidR="001B1D6D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04801C" w14:textId="255097E9" w:rsidR="001B1D6D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7B3917B" w14:textId="02FFC39D" w:rsidR="001B1D6D" w:rsidRPr="006130B7" w:rsidRDefault="001B1D6D" w:rsidP="00D45C26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0.</w:t>
            </w:r>
            <w:r w:rsidR="00D45C26">
              <w:rPr>
                <w:rFonts w:asciiTheme="majorEastAsia" w:eastAsiaTheme="majorEastAsia" w:hAnsiTheme="majorEastAsia" w:hint="eastAsia"/>
                <w:sz w:val="14"/>
                <w:szCs w:val="14"/>
              </w:rPr>
              <w:t>7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EE0F751" w14:textId="1A95E866" w:rsidR="001B1D6D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CE440" w14:textId="2FE6B0B1" w:rsidR="001B1D6D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88000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4D2E9D" w14:textId="40155563" w:rsidR="001B1D6D" w:rsidRPr="0046117C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01FBD4" w14:textId="405FE1C9" w:rsidR="001B1D6D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88000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826AFBC" w14:textId="69DDAC08" w:rsidR="001B1D6D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88000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3F309038" w14:textId="781D90D6" w:rsidR="001B1D6D" w:rsidRPr="0046117C" w:rsidRDefault="001B1D6D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BED33B6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4F52E4" w14:textId="374DA6CB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ボスカリド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BCD05" w14:textId="639EDC21" w:rsidR="006130B7" w:rsidRPr="006130B7" w:rsidRDefault="001B1D6D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50AA4" w14:textId="3D5E5E7A" w:rsidR="006130B7" w:rsidRPr="006130B7" w:rsidRDefault="001B1D6D" w:rsidP="001B1D6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F68B" w14:textId="766CAA0C" w:rsidR="006130B7" w:rsidRPr="006130B7" w:rsidRDefault="006130B7" w:rsidP="001B1D6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</w:t>
            </w:r>
            <w:r w:rsidR="00D45C26">
              <w:rPr>
                <w:rFonts w:asciiTheme="majorEastAsia" w:eastAsiaTheme="majorEastAsia" w:hAnsiTheme="majorEastAsia" w:hint="eastAsia"/>
                <w:sz w:val="14"/>
                <w:szCs w:val="14"/>
              </w:rPr>
              <w:t>29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DFF87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C533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01D5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A38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0A2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46F466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AC75EC1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E5B9D8" w14:textId="5668D123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ホセチルアルミニウム又はホセチル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362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A08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36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BE80E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4259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3D00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736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C1E3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CF053B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1B1D6D" w:rsidRPr="00125E1A" w14:paraId="47B59A25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E8E3870" w14:textId="1B3DCB81" w:rsidR="001B1D6D" w:rsidRPr="006130B7" w:rsidRDefault="001B1D6D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ホラムスルフロン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17D930" w14:textId="678D3F21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AF3B845" w14:textId="30BBBCD7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2F0DA87" w14:textId="2D485481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CFC3982" w14:textId="187FB7D6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13000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3704E5" w14:textId="77758E40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97000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C3A8C5" w14:textId="73DF1792" w:rsidR="001B1D6D" w:rsidRPr="0046117C" w:rsidRDefault="00E00960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2E76C3" w14:textId="2F6F28E6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1300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A8F17F0" w14:textId="31944408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13000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5E965130" w14:textId="2002B85B" w:rsidR="001B1D6D" w:rsidRPr="0046117C" w:rsidRDefault="00E00960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1B1D6D" w:rsidRPr="00125E1A" w14:paraId="75C4909D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FB09E17" w14:textId="7C2F4FF8" w:rsidR="001B1D6D" w:rsidRPr="006130B7" w:rsidRDefault="00E00960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ポリオキシンＤ亜鉛塩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5ADCD8C" w14:textId="23673F8C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7B32AA2" w14:textId="4AFD9216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775A39" w14:textId="7CDA209E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60CD2096" w14:textId="57224A4E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67F934" w14:textId="59896462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-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D00A26" w14:textId="06DCD979" w:rsidR="001B1D6D" w:rsidRPr="0046117C" w:rsidRDefault="00E00960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220781" w14:textId="618FB093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B86C670" w14:textId="6075EB64" w:rsidR="001B1D6D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5C77AA13" w14:textId="26D43C10" w:rsidR="001B1D6D" w:rsidRPr="0046117C" w:rsidRDefault="00E00960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D6DD18B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E775" w14:textId="5B3928AD" w:rsidR="006130B7" w:rsidRPr="0046117C" w:rsidRDefault="006130B7" w:rsidP="006130B7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メコプロップカリウム塩又はＭＣＰＰカリウム塩、メコプロップジメチルアミン塩又はＭＣＰＰジメチルアミン塩、メコプロップＰイソプロピルアミン塩及びメコプロップＰカリウム塩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4913" w14:textId="21161894" w:rsidR="006130B7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2203" w14:textId="59A569C0" w:rsidR="006130B7" w:rsidRPr="006130B7" w:rsidRDefault="00E00960" w:rsidP="00E0096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3AB33" w14:textId="77E2F3DB" w:rsidR="006130B7" w:rsidRPr="006130B7" w:rsidRDefault="006130B7" w:rsidP="00E0096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BA2C3" w14:textId="716A6DAA" w:rsidR="006130B7" w:rsidRPr="006130B7" w:rsidRDefault="0021708E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FE78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81000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49C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4D0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D2D0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E047E4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08E3F2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0CBA95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lastRenderedPageBreak/>
              <w:t>メソミル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EADF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57DC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18D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DD8AC8" w14:textId="42645A06" w:rsidR="006130B7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1E79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140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28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16F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E4823B2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27E47AB7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198CB1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メタラキシル及びメタラキシルＭ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2DC0" w14:textId="56EE59CE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  <w:r w:rsidR="00E00960">
              <w:rPr>
                <w:rFonts w:asciiTheme="majorEastAsia" w:eastAsiaTheme="majorEastAsia" w:hAnsiTheme="majorEastAsia" w:hint="eastAsia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1B95" w14:textId="0DB1BE34" w:rsidR="006130B7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EE49" w14:textId="3609B35C" w:rsidR="006130B7" w:rsidRPr="006130B7" w:rsidRDefault="006130B7" w:rsidP="00E0096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0.3</w:t>
            </w:r>
            <w:r w:rsidR="00E00960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B3211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580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A310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95000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84B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B8D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20D0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580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B89FE0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B57CB8" w:rsidRPr="00125E1A" w14:paraId="014822C4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9171325" w14:textId="74540703" w:rsidR="00B57CB8" w:rsidRPr="006130B7" w:rsidRDefault="00B57CB8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メトコナゾール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46252B" w14:textId="569E0629" w:rsidR="00B57CB8" w:rsidRPr="006130B7" w:rsidRDefault="00B57CB8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0CBB55" w14:textId="075F2758" w:rsidR="00B57CB8" w:rsidRDefault="00B57CB8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67BAE7B" w14:textId="68750347" w:rsidR="00B57CB8" w:rsidRPr="006130B7" w:rsidRDefault="00B57CB8" w:rsidP="00E0096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1E16F3C" w14:textId="284AE59E" w:rsidR="00B57CB8" w:rsidRPr="006130B7" w:rsidRDefault="00B57CB8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7546BB" w14:textId="55DFE537" w:rsidR="00B57CB8" w:rsidRPr="006130B7" w:rsidRDefault="00B57CB8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2100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27708A" w14:textId="09694A3F" w:rsidR="00B57CB8" w:rsidRPr="0046117C" w:rsidRDefault="00B57CB8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153AAC" w14:textId="12299FAF" w:rsidR="00B57CB8" w:rsidRPr="006130B7" w:rsidRDefault="00B57CB8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78987A" w14:textId="15A18EA5" w:rsidR="00B57CB8" w:rsidRPr="006130B7" w:rsidRDefault="00B57CB8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500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2C7E3871" w14:textId="71EA07AF" w:rsidR="00B57CB8" w:rsidRPr="0046117C" w:rsidRDefault="00B57CB8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E00960" w:rsidRPr="00125E1A" w14:paraId="72D7C334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139DF13A" w14:textId="1193D68E" w:rsidR="00E00960" w:rsidRPr="006130B7" w:rsidRDefault="00E00960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メトラクロール及びＳ－メトラクロール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3BF525" w14:textId="6F9AB4B7" w:rsidR="00E00960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0385352" w14:textId="1D13B3FD" w:rsidR="00E00960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E16A8C" w14:textId="17ECACC8" w:rsidR="00E00960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1C15D24" w14:textId="4AEB71B8" w:rsidR="00E00960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2500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F1795" w14:textId="6F077649" w:rsidR="00E00960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230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DD85903" w14:textId="0C51B7F2" w:rsidR="00E00960" w:rsidRPr="0046117C" w:rsidRDefault="00E00960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FDBB689" w14:textId="0F68F977" w:rsidR="00E00960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230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F68CA5" w14:textId="49A59C43" w:rsidR="00E00960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230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3F7E7EEB" w14:textId="3C964872" w:rsidR="00E00960" w:rsidRPr="0046117C" w:rsidRDefault="00E00960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DD3F1A4" w14:textId="77777777" w:rsidTr="00B01E9B">
        <w:trPr>
          <w:trHeight w:val="20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447C4D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メプロニル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143D3" w14:textId="6A54F0B1" w:rsidR="006130B7" w:rsidRPr="006130B7" w:rsidRDefault="00E00960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FC27" w14:textId="20BCDAD7" w:rsidR="006130B7" w:rsidRPr="006130B7" w:rsidRDefault="00D45C26" w:rsidP="00E0096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D3060" w14:textId="1B4931E7" w:rsidR="006130B7" w:rsidRPr="006130B7" w:rsidRDefault="00E00960" w:rsidP="00E00960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sz w:val="14"/>
                <w:szCs w:val="14"/>
              </w:rPr>
              <w:t>0.022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557BF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06E5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4200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FCB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9F2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43E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2D91A5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14:paraId="76819411" w14:textId="77777777" w:rsidTr="00B01E9B">
        <w:trPr>
          <w:trHeight w:val="20"/>
        </w:trPr>
        <w:tc>
          <w:tcPr>
            <w:tcW w:w="2830" w:type="dxa"/>
            <w:noWrap/>
            <w:vAlign w:val="center"/>
            <w:hideMark/>
          </w:tcPr>
          <w:p w14:paraId="7B864B1D" w14:textId="77777777" w:rsidR="0046117C" w:rsidRPr="0046117C" w:rsidRDefault="0046117C" w:rsidP="004611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sz w:val="14"/>
                <w:szCs w:val="14"/>
              </w:rPr>
              <w:t>合計</w:t>
            </w:r>
          </w:p>
        </w:tc>
        <w:tc>
          <w:tcPr>
            <w:tcW w:w="567" w:type="dxa"/>
            <w:noWrap/>
            <w:vAlign w:val="center"/>
            <w:hideMark/>
          </w:tcPr>
          <w:p w14:paraId="69FC93D7" w14:textId="245370EA" w:rsidR="00DA68B5" w:rsidRPr="00DA68B5" w:rsidRDefault="00B57CB8" w:rsidP="00DA68B5">
            <w:pPr>
              <w:jc w:val="center"/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41</w:t>
            </w:r>
            <w:r w:rsidR="00DA68B5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noWrap/>
            <w:vAlign w:val="center"/>
            <w:hideMark/>
          </w:tcPr>
          <w:p w14:paraId="19C08622" w14:textId="155C6D8E" w:rsidR="0046117C" w:rsidRPr="0046117C" w:rsidRDefault="00B57CB8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567" w:type="dxa"/>
            <w:noWrap/>
            <w:vAlign w:val="center"/>
            <w:hideMark/>
          </w:tcPr>
          <w:p w14:paraId="09E696D4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  <w:vAlign w:val="center"/>
            <w:hideMark/>
          </w:tcPr>
          <w:p w14:paraId="6E34F9A3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14:paraId="0159CC05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14:paraId="6CF47B35" w14:textId="26D76DB8" w:rsidR="0046117C" w:rsidRPr="0046117C" w:rsidRDefault="00CC7615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7A27A493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14:paraId="5DE19E9A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338E55E2" w14:textId="03037A89" w:rsidR="0046117C" w:rsidRPr="0046117C" w:rsidRDefault="00B57CB8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2</w:t>
            </w:r>
          </w:p>
        </w:tc>
      </w:tr>
    </w:tbl>
    <w:p w14:paraId="641A4FA0" w14:textId="7FC9BA79" w:rsidR="007D69C0" w:rsidRPr="00125E1A" w:rsidRDefault="007D69C0" w:rsidP="00A112D5">
      <w:pPr>
        <w:widowControl/>
        <w:jc w:val="left"/>
        <w:rPr>
          <w:rFonts w:asciiTheme="majorEastAsia" w:eastAsiaTheme="majorEastAsia" w:hAnsiTheme="majorEastAsia"/>
          <w:sz w:val="14"/>
          <w:szCs w:val="14"/>
        </w:rPr>
      </w:pPr>
    </w:p>
    <w:sectPr w:rsidR="007D69C0" w:rsidRPr="00125E1A" w:rsidSect="00696754">
      <w:pgSz w:w="11907" w:h="16839" w:code="9"/>
      <w:pgMar w:top="851" w:right="851" w:bottom="851" w:left="851" w:header="851" w:footer="992" w:gutter="0"/>
      <w:cols w:space="425"/>
      <w:docGrid w:type="linesAndChars" w:linePitch="177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6891" w14:textId="77777777" w:rsidR="00DA68B5" w:rsidRDefault="00DA68B5" w:rsidP="008521FA">
      <w:r>
        <w:separator/>
      </w:r>
    </w:p>
  </w:endnote>
  <w:endnote w:type="continuationSeparator" w:id="0">
    <w:p w14:paraId="16FE1C72" w14:textId="77777777" w:rsidR="00DA68B5" w:rsidRDefault="00DA68B5" w:rsidP="0085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E927" w14:textId="77777777" w:rsidR="00DA68B5" w:rsidRDefault="00DA68B5" w:rsidP="008521FA">
      <w:r>
        <w:separator/>
      </w:r>
    </w:p>
  </w:footnote>
  <w:footnote w:type="continuationSeparator" w:id="0">
    <w:p w14:paraId="698EE50A" w14:textId="77777777" w:rsidR="00DA68B5" w:rsidRDefault="00DA68B5" w:rsidP="0085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17"/>
  <w:drawingGridVerticalSpacing w:val="17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CC"/>
    <w:rsid w:val="00006756"/>
    <w:rsid w:val="00125E1A"/>
    <w:rsid w:val="001B1D6D"/>
    <w:rsid w:val="001D7226"/>
    <w:rsid w:val="001F4556"/>
    <w:rsid w:val="0021708E"/>
    <w:rsid w:val="002255CC"/>
    <w:rsid w:val="00232DEE"/>
    <w:rsid w:val="00234A7B"/>
    <w:rsid w:val="00271B72"/>
    <w:rsid w:val="00284E3C"/>
    <w:rsid w:val="002E3510"/>
    <w:rsid w:val="003127C7"/>
    <w:rsid w:val="00344E1D"/>
    <w:rsid w:val="0034534F"/>
    <w:rsid w:val="003633F0"/>
    <w:rsid w:val="003B17CA"/>
    <w:rsid w:val="003C74BB"/>
    <w:rsid w:val="004332EB"/>
    <w:rsid w:val="0046117C"/>
    <w:rsid w:val="00475052"/>
    <w:rsid w:val="00492629"/>
    <w:rsid w:val="004A45E5"/>
    <w:rsid w:val="0050419B"/>
    <w:rsid w:val="005044EF"/>
    <w:rsid w:val="00506B09"/>
    <w:rsid w:val="0053262D"/>
    <w:rsid w:val="00551CBA"/>
    <w:rsid w:val="00575BA8"/>
    <w:rsid w:val="005B2F99"/>
    <w:rsid w:val="006130B7"/>
    <w:rsid w:val="0068319E"/>
    <w:rsid w:val="00696754"/>
    <w:rsid w:val="007A126F"/>
    <w:rsid w:val="007D69C0"/>
    <w:rsid w:val="008521FA"/>
    <w:rsid w:val="008735B9"/>
    <w:rsid w:val="009052F9"/>
    <w:rsid w:val="00922F80"/>
    <w:rsid w:val="0092719C"/>
    <w:rsid w:val="009C1599"/>
    <w:rsid w:val="00A112D5"/>
    <w:rsid w:val="00A53AF5"/>
    <w:rsid w:val="00A668B9"/>
    <w:rsid w:val="00A84DE6"/>
    <w:rsid w:val="00A86D43"/>
    <w:rsid w:val="00A86E17"/>
    <w:rsid w:val="00A9184C"/>
    <w:rsid w:val="00AA0C2F"/>
    <w:rsid w:val="00AE55FB"/>
    <w:rsid w:val="00B01E9B"/>
    <w:rsid w:val="00B07EB7"/>
    <w:rsid w:val="00B57CB8"/>
    <w:rsid w:val="00BA1386"/>
    <w:rsid w:val="00BC4994"/>
    <w:rsid w:val="00BE205C"/>
    <w:rsid w:val="00CC5B24"/>
    <w:rsid w:val="00CC7615"/>
    <w:rsid w:val="00D44810"/>
    <w:rsid w:val="00D45C26"/>
    <w:rsid w:val="00DA68B5"/>
    <w:rsid w:val="00DD417D"/>
    <w:rsid w:val="00DE2E79"/>
    <w:rsid w:val="00E00960"/>
    <w:rsid w:val="00E57A02"/>
    <w:rsid w:val="00EE3253"/>
    <w:rsid w:val="00EF085D"/>
    <w:rsid w:val="00F23691"/>
    <w:rsid w:val="00F7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7F19B7"/>
  <w15:docId w15:val="{C9E2F03A-98A7-4A0D-804F-DABA11D6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E5"/>
    <w:pPr>
      <w:widowControl w:val="0"/>
      <w:jc w:val="both"/>
    </w:pPr>
    <w:rPr>
      <w:rFonts w:ascii="ＭＳ Ｐゴシック" w:eastAsia="ＭＳ Ｐゴシック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1FA"/>
    <w:rPr>
      <w:rFonts w:ascii="ＭＳ Ｐゴシック" w:eastAsia="ＭＳ Ｐゴシック"/>
      <w:sz w:val="13"/>
    </w:rPr>
  </w:style>
  <w:style w:type="paragraph" w:styleId="a6">
    <w:name w:val="footer"/>
    <w:basedOn w:val="a"/>
    <w:link w:val="a7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1FA"/>
    <w:rPr>
      <w:rFonts w:ascii="ＭＳ Ｐゴシック" w:eastAsia="ＭＳ Ｐゴシック"/>
      <w:sz w:val="13"/>
    </w:rPr>
  </w:style>
  <w:style w:type="character" w:styleId="a8">
    <w:name w:val="annotation reference"/>
    <w:basedOn w:val="a0"/>
    <w:uiPriority w:val="99"/>
    <w:semiHidden/>
    <w:unhideWhenUsed/>
    <w:rsid w:val="00A668B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68B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68B9"/>
    <w:rPr>
      <w:rFonts w:ascii="ＭＳ Ｐゴシック" w:eastAsia="ＭＳ Ｐゴシック"/>
      <w:sz w:val="13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68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68B9"/>
    <w:rPr>
      <w:rFonts w:ascii="ＭＳ Ｐゴシック" w:eastAsia="ＭＳ Ｐゴシック"/>
      <w:b/>
      <w:bCs/>
      <w:sz w:val="13"/>
    </w:rPr>
  </w:style>
  <w:style w:type="paragraph" w:styleId="ad">
    <w:name w:val="Balloon Text"/>
    <w:basedOn w:val="a"/>
    <w:link w:val="ae"/>
    <w:uiPriority w:val="99"/>
    <w:semiHidden/>
    <w:unhideWhenUsed/>
    <w:rsid w:val="00A6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88E24812E8A4386897E7008A78BD4" ma:contentTypeVersion="1" ma:contentTypeDescription="新しいドキュメントを作成します。" ma:contentTypeScope="" ma:versionID="3e8330dbd2023b37723c5fea740c8f3e">
  <xsd:schema xmlns:xsd="http://www.w3.org/2001/XMLSchema" xmlns:xs="http://www.w3.org/2001/XMLSchema" xmlns:p="http://schemas.microsoft.com/office/2006/metadata/properties" xmlns:ns2="80f82245-02f6-4a22-bd83-c7fbcc6ebe8b" targetNamespace="http://schemas.microsoft.com/office/2006/metadata/properties" ma:root="true" ma:fieldsID="542fd28b4c2b8f7781b88483c6a88f47" ns2:_="">
    <xsd:import namespace="80f82245-02f6-4a22-bd83-c7fbcc6ebe8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2245-02f6-4a22-bd83-c7fbcc6ebe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0624-0F2D-4323-A321-9931A3CCD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AC5E6-C49C-4D80-B83D-A92C54ACA1B1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BCE1EE-125B-488E-AB15-55C1B232D51C}"/>
</file>

<file path=customXml/itemProps4.xml><?xml version="1.0" encoding="utf-8"?>
<ds:datastoreItem xmlns:ds="http://schemas.openxmlformats.org/officeDocument/2006/customXml" ds:itemID="{7072152E-3580-4225-82F1-36D014A2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水質指導G</dc:creator>
  <cp:lastModifiedBy>多々野　秀二</cp:lastModifiedBy>
  <cp:revision>10</cp:revision>
  <cp:lastPrinted>2020-10-09T05:15:00Z</cp:lastPrinted>
  <dcterms:created xsi:type="dcterms:W3CDTF">2020-10-06T01:35:00Z</dcterms:created>
  <dcterms:modified xsi:type="dcterms:W3CDTF">2020-10-09T05:58:00Z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0x01010055E88E24812E8A4386897E7008A78BD4</vt:lpwstr>
  </property>
</Properties>
</file>