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様式第</w:t>
      </w:r>
      <w:r w:rsidRPr="005950C9">
        <w:rPr>
          <w:rFonts w:ascii="ＭＳ 明朝" w:eastAsia="ＭＳ 明朝" w:hAnsi="Century" w:cs="Times New Roman"/>
          <w:szCs w:val="20"/>
        </w:rPr>
        <w:t>22</w:t>
      </w:r>
      <w:r w:rsidRPr="005950C9">
        <w:rPr>
          <w:rFonts w:ascii="ＭＳ 明朝" w:eastAsia="ＭＳ 明朝" w:hAnsi="Century" w:cs="Times New Roman" w:hint="eastAsia"/>
          <w:szCs w:val="20"/>
        </w:rPr>
        <w:t>号</w:t>
      </w:r>
      <w:r w:rsidRPr="005950C9">
        <w:rPr>
          <w:rFonts w:ascii="ＭＳ 明朝" w:eastAsia="ＭＳ 明朝" w:hAnsi="Century" w:cs="Times New Roman"/>
          <w:szCs w:val="20"/>
        </w:rPr>
        <w:t>(</w:t>
      </w:r>
      <w:r w:rsidRPr="005950C9">
        <w:rPr>
          <w:rFonts w:ascii="ＭＳ 明朝" w:eastAsia="ＭＳ 明朝" w:hAnsi="Century" w:cs="Times New Roman" w:hint="eastAsia"/>
          <w:szCs w:val="20"/>
        </w:rPr>
        <w:t>第</w:t>
      </w:r>
      <w:r w:rsidRPr="005950C9">
        <w:rPr>
          <w:rFonts w:ascii="ＭＳ 明朝" w:eastAsia="ＭＳ 明朝" w:hAnsi="Century" w:cs="Times New Roman"/>
          <w:szCs w:val="20"/>
        </w:rPr>
        <w:t>51</w:t>
      </w:r>
      <w:r w:rsidRPr="005950C9">
        <w:rPr>
          <w:rFonts w:ascii="ＭＳ 明朝" w:eastAsia="ＭＳ 明朝" w:hAnsi="Century" w:cs="Times New Roman" w:hint="eastAsia"/>
          <w:szCs w:val="20"/>
        </w:rPr>
        <w:t>条関係</w:t>
      </w:r>
      <w:r w:rsidRPr="005950C9">
        <w:rPr>
          <w:rFonts w:ascii="ＭＳ 明朝" w:eastAsia="ＭＳ 明朝" w:hAnsi="Century" w:cs="Times New Roman"/>
          <w:szCs w:val="20"/>
        </w:rPr>
        <w:t>)</w:t>
      </w:r>
    </w:p>
    <w:p w:rsidR="005950C9" w:rsidRPr="005950C9" w:rsidRDefault="005950C9" w:rsidP="005950C9">
      <w:pPr>
        <w:spacing w:line="0" w:lineRule="atLeast"/>
        <w:rPr>
          <w:rFonts w:ascii="ＭＳ 明朝" w:eastAsia="ＭＳ 明朝" w:hAnsi="Century" w:cs="Times New Roman"/>
          <w:szCs w:val="20"/>
        </w:rPr>
      </w:pPr>
    </w:p>
    <w:p w:rsidR="005950C9" w:rsidRPr="005950C9" w:rsidRDefault="005950C9" w:rsidP="005950C9">
      <w:pPr>
        <w:spacing w:line="0" w:lineRule="atLeast"/>
        <w:jc w:val="center"/>
        <w:rPr>
          <w:rFonts w:ascii="ＭＳ 明朝" w:eastAsia="ＭＳ 明朝" w:hAnsi="Century" w:cs="Times New Roman"/>
          <w:szCs w:val="20"/>
        </w:rPr>
      </w:pPr>
      <w:r w:rsidRPr="005950C9">
        <w:rPr>
          <w:rFonts w:ascii="ＭＳ 明朝" w:eastAsia="ＭＳ 明朝" w:hAnsi="Century" w:cs="Times New Roman" w:hint="eastAsia"/>
          <w:spacing w:val="35"/>
          <w:szCs w:val="20"/>
        </w:rPr>
        <w:t>市場外保管場所届出</w:t>
      </w:r>
      <w:r w:rsidRPr="005950C9">
        <w:rPr>
          <w:rFonts w:ascii="ＭＳ 明朝" w:eastAsia="ＭＳ 明朝" w:hAnsi="Century" w:cs="Times New Roman" w:hint="eastAsia"/>
          <w:szCs w:val="20"/>
        </w:rPr>
        <w:t>書</w:t>
      </w:r>
    </w:p>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zCs w:val="20"/>
        </w:rPr>
        <w:t xml:space="preserve">　　年　　月　　日　　</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大阪府知事　　　　様</w:t>
      </w:r>
    </w:p>
    <w:p w:rsidR="00B62153" w:rsidRDefault="005950C9" w:rsidP="00B62153">
      <w:pPr>
        <w:spacing w:line="0" w:lineRule="atLeast"/>
        <w:ind w:firstLineChars="2160" w:firstLine="4536"/>
        <w:jc w:val="left"/>
        <w:rPr>
          <w:rFonts w:ascii="ＭＳ 明朝" w:eastAsia="ＭＳ 明朝" w:hAnsi="Century" w:cs="Times New Roman"/>
          <w:szCs w:val="20"/>
        </w:rPr>
      </w:pPr>
      <w:r w:rsidRPr="005950C9">
        <w:rPr>
          <w:rFonts w:ascii="ＭＳ 明朝" w:eastAsia="ＭＳ 明朝" w:hAnsi="Century" w:cs="Times New Roman" w:hint="eastAsia"/>
          <w:szCs w:val="20"/>
        </w:rPr>
        <w:t>卸売業</w:t>
      </w:r>
      <w:r w:rsidRPr="005950C9">
        <w:rPr>
          <w:rFonts w:ascii="ＭＳ 明朝" w:eastAsia="ＭＳ 明朝" w:hAnsi="Century" w:cs="Times New Roman" w:hint="eastAsia"/>
          <w:spacing w:val="100"/>
          <w:szCs w:val="20"/>
        </w:rPr>
        <w:t>者</w:t>
      </w:r>
      <w:r w:rsidRPr="005950C9">
        <w:rPr>
          <w:rFonts w:ascii="ＭＳ 明朝" w:eastAsia="ＭＳ 明朝" w:hAnsi="Century" w:cs="Times New Roman" w:hint="eastAsia"/>
          <w:spacing w:val="300"/>
          <w:szCs w:val="20"/>
        </w:rPr>
        <w:t>名</w:t>
      </w:r>
      <w:r w:rsidRPr="005950C9">
        <w:rPr>
          <w:rFonts w:ascii="ＭＳ 明朝" w:eastAsia="ＭＳ 明朝" w:hAnsi="Century" w:cs="Times New Roman" w:hint="eastAsia"/>
          <w:szCs w:val="20"/>
        </w:rPr>
        <w:t xml:space="preserve">称　　　　　　　　　　　</w:t>
      </w:r>
    </w:p>
    <w:p w:rsidR="005950C9" w:rsidRPr="005950C9" w:rsidRDefault="005950C9" w:rsidP="00B62153">
      <w:pPr>
        <w:spacing w:line="0" w:lineRule="atLeast"/>
        <w:ind w:firstLineChars="2660" w:firstLine="5586"/>
        <w:jc w:val="left"/>
        <w:rPr>
          <w:rFonts w:ascii="ＭＳ 明朝" w:eastAsia="ＭＳ 明朝" w:hAnsi="Century" w:cs="Times New Roman"/>
          <w:szCs w:val="20"/>
        </w:rPr>
      </w:pPr>
      <w:r w:rsidRPr="005950C9">
        <w:rPr>
          <w:rFonts w:ascii="ＭＳ 明朝" w:eastAsia="ＭＳ 明朝" w:hAnsi="Century" w:cs="Times New Roman" w:hint="eastAsia"/>
          <w:szCs w:val="20"/>
        </w:rPr>
        <w:t xml:space="preserve">代表者氏名　　　　　　　　</w:t>
      </w:r>
      <w:r>
        <w:rPr>
          <w:rFonts w:ascii="ＭＳ 明朝" w:eastAsia="ＭＳ 明朝" w:hAnsi="Century" w:cs="Times New Roman" w:hint="eastAsia"/>
          <w:szCs w:val="20"/>
        </w:rPr>
        <w:t xml:space="preserve">　</w:t>
      </w:r>
      <w:r w:rsidRPr="005950C9">
        <w:rPr>
          <w:rFonts w:ascii="ＭＳ 明朝" w:eastAsia="ＭＳ 明朝" w:hAnsi="Century" w:cs="Times New Roman" w:hint="eastAsia"/>
          <w:szCs w:val="20"/>
        </w:rPr>
        <w:t xml:space="preserve">　　</w:t>
      </w:r>
    </w:p>
    <w:p w:rsidR="005950C9" w:rsidRPr="005950C9" w:rsidRDefault="005950C9" w:rsidP="005950C9">
      <w:pPr>
        <w:spacing w:line="0" w:lineRule="atLeast"/>
        <w:rPr>
          <w:rFonts w:ascii="ＭＳ 明朝" w:eastAsia="ＭＳ 明朝" w:hAnsi="Century" w:cs="Times New Roman"/>
          <w:szCs w:val="20"/>
        </w:rPr>
      </w:pP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大阪府中央卸売市場業務規程第</w:t>
      </w:r>
      <w:r w:rsidRPr="005950C9">
        <w:rPr>
          <w:rFonts w:ascii="ＭＳ 明朝" w:eastAsia="ＭＳ 明朝" w:hAnsi="Century" w:cs="Times New Roman"/>
          <w:szCs w:val="20"/>
        </w:rPr>
        <w:t>38</w:t>
      </w:r>
      <w:r w:rsidRPr="005950C9">
        <w:rPr>
          <w:rFonts w:ascii="ＭＳ 明朝" w:eastAsia="ＭＳ 明朝" w:hAnsi="Century" w:cs="Times New Roman" w:hint="eastAsia"/>
          <w:szCs w:val="20"/>
        </w:rPr>
        <w:t>条第</w:t>
      </w:r>
      <w:r w:rsidRPr="005950C9">
        <w:rPr>
          <w:rFonts w:ascii="ＭＳ 明朝" w:eastAsia="ＭＳ 明朝" w:hAnsi="Century" w:cs="Times New Roman"/>
          <w:szCs w:val="20"/>
        </w:rPr>
        <w:t>2</w:t>
      </w:r>
      <w:r w:rsidRPr="005950C9">
        <w:rPr>
          <w:rFonts w:ascii="ＭＳ 明朝" w:eastAsia="ＭＳ 明朝" w:hAnsi="Century" w:cs="Times New Roman" w:hint="eastAsia"/>
          <w:szCs w:val="20"/>
        </w:rPr>
        <w:t>項の規定により、関係書類を添えて次のとおり市場外保管場所を届け出ます。</w:t>
      </w:r>
    </w:p>
    <w:p w:rsidR="005950C9" w:rsidRPr="005950C9" w:rsidRDefault="005950C9" w:rsidP="005950C9">
      <w:pPr>
        <w:spacing w:line="0" w:lineRule="atLeast"/>
        <w:rPr>
          <w:rFonts w:ascii="ＭＳ 明朝" w:eastAsia="ＭＳ 明朝" w:hAnsi="Century" w:cs="Times New Roman"/>
          <w:szCs w:val="20"/>
        </w:rPr>
      </w:pP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1</w:t>
      </w:r>
      <w:r w:rsidRPr="005950C9">
        <w:rPr>
          <w:rFonts w:ascii="ＭＳ 明朝" w:eastAsia="ＭＳ 明朝" w:hAnsi="Century" w:cs="Times New Roman" w:hint="eastAsia"/>
          <w:szCs w:val="20"/>
        </w:rPr>
        <w:t xml:space="preserve">　</w:t>
      </w:r>
      <w:r w:rsidRPr="005950C9">
        <w:rPr>
          <w:rFonts w:ascii="ＭＳ 明朝" w:eastAsia="ＭＳ 明朝" w:hAnsi="Century" w:cs="Times New Roman" w:hint="eastAsia"/>
          <w:spacing w:val="100"/>
          <w:szCs w:val="20"/>
        </w:rPr>
        <w:t>所在</w:t>
      </w:r>
      <w:r w:rsidRPr="005950C9">
        <w:rPr>
          <w:rFonts w:ascii="ＭＳ 明朝" w:eastAsia="ＭＳ 明朝" w:hAnsi="Century" w:cs="Times New Roman" w:hint="eastAsia"/>
          <w:szCs w:val="20"/>
        </w:rPr>
        <w:t>地</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2</w:t>
      </w:r>
      <w:r w:rsidRPr="005950C9">
        <w:rPr>
          <w:rFonts w:ascii="ＭＳ 明朝" w:eastAsia="ＭＳ 明朝" w:hAnsi="Century" w:cs="Times New Roman" w:hint="eastAsia"/>
          <w:szCs w:val="20"/>
        </w:rPr>
        <w:t xml:space="preserve">　施設の種類</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3</w:t>
      </w:r>
      <w:r w:rsidRPr="005950C9">
        <w:rPr>
          <w:rFonts w:ascii="ＭＳ 明朝" w:eastAsia="ＭＳ 明朝" w:hAnsi="Century" w:cs="Times New Roman" w:hint="eastAsia"/>
          <w:szCs w:val="20"/>
        </w:rPr>
        <w:t xml:space="preserve">　規模及び構造</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4</w:t>
      </w:r>
      <w:r w:rsidRPr="005950C9">
        <w:rPr>
          <w:rFonts w:ascii="ＭＳ 明朝" w:eastAsia="ＭＳ 明朝" w:hAnsi="Century" w:cs="Times New Roman" w:hint="eastAsia"/>
          <w:szCs w:val="20"/>
        </w:rPr>
        <w:t xml:space="preserve">　施設の名称</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5</w:t>
      </w:r>
      <w:r w:rsidRPr="005950C9">
        <w:rPr>
          <w:rFonts w:ascii="ＭＳ 明朝" w:eastAsia="ＭＳ 明朝" w:hAnsi="Century" w:cs="Times New Roman" w:hint="eastAsia"/>
          <w:szCs w:val="20"/>
        </w:rPr>
        <w:t xml:space="preserve">　主な保管品目及び最大予定数量</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6</w:t>
      </w:r>
      <w:r w:rsidRPr="005950C9">
        <w:rPr>
          <w:rFonts w:ascii="ＭＳ 明朝" w:eastAsia="ＭＳ 明朝" w:hAnsi="Century" w:cs="Times New Roman" w:hint="eastAsia"/>
          <w:szCs w:val="20"/>
        </w:rPr>
        <w:t xml:space="preserve">　市場外保管場所を必要とする理由</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7</w:t>
      </w:r>
      <w:r w:rsidRPr="005950C9">
        <w:rPr>
          <w:rFonts w:ascii="ＭＳ 明朝" w:eastAsia="ＭＳ 明朝" w:hAnsi="Century" w:cs="Times New Roman" w:hint="eastAsia"/>
          <w:szCs w:val="20"/>
        </w:rPr>
        <w:t xml:space="preserve">　所在地の図面</w:t>
      </w:r>
      <w:r w:rsidRPr="005950C9">
        <w:rPr>
          <w:rFonts w:ascii="ＭＳ 明朝" w:eastAsia="ＭＳ 明朝" w:hAnsi="Century" w:cs="Times New Roman"/>
          <w:szCs w:val="20"/>
        </w:rPr>
        <w:t>(</w:t>
      </w:r>
      <w:r w:rsidRPr="005950C9">
        <w:rPr>
          <w:rFonts w:ascii="ＭＳ 明朝" w:eastAsia="ＭＳ 明朝" w:hAnsi="Century" w:cs="Times New Roman" w:hint="eastAsia"/>
          <w:szCs w:val="20"/>
        </w:rPr>
        <w:t>別紙添付</w:t>
      </w:r>
      <w:r w:rsidRPr="005950C9">
        <w:rPr>
          <w:rFonts w:ascii="ＭＳ 明朝" w:eastAsia="ＭＳ 明朝" w:hAnsi="Century" w:cs="Times New Roman"/>
          <w:szCs w:val="20"/>
        </w:rPr>
        <w:t>)</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8</w:t>
      </w:r>
      <w:r w:rsidRPr="005950C9">
        <w:rPr>
          <w:rFonts w:ascii="ＭＳ 明朝" w:eastAsia="ＭＳ 明朝" w:hAnsi="Century" w:cs="Times New Roman" w:hint="eastAsia"/>
          <w:szCs w:val="20"/>
        </w:rPr>
        <w:t xml:space="preserve">　温度管理の有無</w:t>
      </w:r>
    </w:p>
    <w:p w:rsidR="005950C9" w:rsidRPr="005950C9" w:rsidRDefault="005950C9" w:rsidP="005950C9">
      <w:pPr>
        <w:spacing w:line="0" w:lineRule="atLeast"/>
        <w:rPr>
          <w:rFonts w:ascii="ＭＳ 明朝" w:eastAsia="ＭＳ 明朝" w:hAnsi="Century" w:cs="Times New Roman"/>
          <w:szCs w:val="20"/>
        </w:rPr>
      </w:pPr>
    </w:p>
    <w:p w:rsidR="005950C9" w:rsidRPr="005950C9" w:rsidRDefault="005950C9" w:rsidP="005950C9">
      <w:pPr>
        <w:spacing w:line="0" w:lineRule="atLeast"/>
        <w:ind w:left="210" w:hangingChars="100" w:hanging="210"/>
        <w:rPr>
          <w:rFonts w:ascii="ＭＳ 明朝" w:eastAsia="ＭＳ 明朝" w:hAnsi="Century" w:cs="Times New Roman"/>
          <w:szCs w:val="20"/>
        </w:rPr>
      </w:pPr>
      <w:r w:rsidRPr="005950C9">
        <w:rPr>
          <w:rFonts w:ascii="ＭＳ 明朝" w:eastAsia="ＭＳ 明朝" w:hAnsi="Century" w:cs="Times New Roman"/>
          <w:szCs w:val="20"/>
        </w:rPr>
        <w:t>(</w:t>
      </w:r>
      <w:r w:rsidRPr="005950C9">
        <w:rPr>
          <w:rFonts w:ascii="ＭＳ 明朝" w:eastAsia="ＭＳ 明朝" w:hAnsi="Century" w:cs="Times New Roman" w:hint="eastAsia"/>
          <w:szCs w:val="20"/>
        </w:rPr>
        <w:t>注</w:t>
      </w:r>
      <w:r w:rsidRPr="005950C9">
        <w:rPr>
          <w:rFonts w:ascii="ＭＳ 明朝" w:eastAsia="ＭＳ 明朝" w:hAnsi="Century" w:cs="Times New Roman"/>
          <w:szCs w:val="20"/>
        </w:rPr>
        <w:t>)</w:t>
      </w:r>
      <w:r w:rsidRPr="005950C9">
        <w:rPr>
          <w:rFonts w:ascii="ＭＳ 明朝" w:eastAsia="ＭＳ 明朝" w:hAnsi="Century" w:cs="Times New Roman" w:hint="eastAsia"/>
          <w:szCs w:val="20"/>
        </w:rPr>
        <w:t xml:space="preserve">　温度管理の有無は、当該保管場所が低温又は定温管理機能を有する施設である場合には「有」を、当該機能を有しない施設である場合には「無」を記載すること。</w:t>
      </w:r>
    </w:p>
    <w:p w:rsidR="00FB6D9F" w:rsidRPr="00B62153" w:rsidRDefault="00FB6D9F" w:rsidP="00060D3E">
      <w:pPr>
        <w:spacing w:line="0" w:lineRule="atLeast"/>
        <w:rPr>
          <w:rFonts w:ascii="ＭＳ ゴシック" w:eastAsia="ＭＳ ゴシック" w:hAnsi="ＭＳ ゴシック" w:cs="ＭＳ 明朝"/>
          <w:color w:val="000000"/>
          <w:kern w:val="0"/>
          <w:sz w:val="20"/>
          <w:szCs w:val="20"/>
        </w:rPr>
      </w:pPr>
      <w:bookmarkStart w:id="0" w:name="_GoBack"/>
      <w:bookmarkEnd w:id="0"/>
    </w:p>
    <w:sectPr w:rsidR="00FB6D9F" w:rsidRPr="00B62153">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33" w:rsidRDefault="00484533" w:rsidP="00E55740">
      <w:r>
        <w:separator/>
      </w:r>
    </w:p>
  </w:endnote>
  <w:endnote w:type="continuationSeparator" w:id="0">
    <w:p w:rsidR="00484533" w:rsidRDefault="00484533" w:rsidP="00E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A2" w:rsidRDefault="00B621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56A2" w:rsidRDefault="0048453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33" w:rsidRDefault="00484533" w:rsidP="00E55740">
      <w:r>
        <w:separator/>
      </w:r>
    </w:p>
  </w:footnote>
  <w:footnote w:type="continuationSeparator" w:id="0">
    <w:p w:rsidR="00484533" w:rsidRDefault="00484533" w:rsidP="00E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1"/>
    <w:rsid w:val="00036CEF"/>
    <w:rsid w:val="00060D3E"/>
    <w:rsid w:val="000D0C21"/>
    <w:rsid w:val="003D663E"/>
    <w:rsid w:val="00404D21"/>
    <w:rsid w:val="00484533"/>
    <w:rsid w:val="00484699"/>
    <w:rsid w:val="00586C2B"/>
    <w:rsid w:val="005950C9"/>
    <w:rsid w:val="00640470"/>
    <w:rsid w:val="00660F82"/>
    <w:rsid w:val="006D318F"/>
    <w:rsid w:val="006E6C86"/>
    <w:rsid w:val="007E70F7"/>
    <w:rsid w:val="00815904"/>
    <w:rsid w:val="00824FCB"/>
    <w:rsid w:val="008428DB"/>
    <w:rsid w:val="008752E8"/>
    <w:rsid w:val="00892CCD"/>
    <w:rsid w:val="008C5FEF"/>
    <w:rsid w:val="009E5851"/>
    <w:rsid w:val="00A23661"/>
    <w:rsid w:val="00AC3DAE"/>
    <w:rsid w:val="00B25FB7"/>
    <w:rsid w:val="00B62153"/>
    <w:rsid w:val="00BE0BEF"/>
    <w:rsid w:val="00C135A1"/>
    <w:rsid w:val="00C73148"/>
    <w:rsid w:val="00D0515C"/>
    <w:rsid w:val="00D87EDB"/>
    <w:rsid w:val="00DC0853"/>
    <w:rsid w:val="00E2008F"/>
    <w:rsid w:val="00E55740"/>
    <w:rsid w:val="00EC5444"/>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552DC44-79D8-41F7-AC7E-57A4FCD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740"/>
    <w:pPr>
      <w:tabs>
        <w:tab w:val="center" w:pos="4252"/>
        <w:tab w:val="right" w:pos="8504"/>
      </w:tabs>
      <w:snapToGrid w:val="0"/>
    </w:pPr>
  </w:style>
  <w:style w:type="character" w:customStyle="1" w:styleId="a4">
    <w:name w:val="ヘッダー (文字)"/>
    <w:basedOn w:val="a0"/>
    <w:link w:val="a3"/>
    <w:uiPriority w:val="99"/>
    <w:rsid w:val="00E55740"/>
  </w:style>
  <w:style w:type="paragraph" w:styleId="a5">
    <w:name w:val="footer"/>
    <w:basedOn w:val="a"/>
    <w:link w:val="a6"/>
    <w:uiPriority w:val="99"/>
    <w:unhideWhenUsed/>
    <w:rsid w:val="00E55740"/>
    <w:pPr>
      <w:tabs>
        <w:tab w:val="center" w:pos="4252"/>
        <w:tab w:val="right" w:pos="8504"/>
      </w:tabs>
      <w:snapToGrid w:val="0"/>
    </w:pPr>
  </w:style>
  <w:style w:type="character" w:customStyle="1" w:styleId="a6">
    <w:name w:val="フッター (文字)"/>
    <w:basedOn w:val="a0"/>
    <w:link w:val="a5"/>
    <w:uiPriority w:val="99"/>
    <w:rsid w:val="00E55740"/>
  </w:style>
  <w:style w:type="numbering" w:customStyle="1" w:styleId="1">
    <w:name w:val="リストなし1"/>
    <w:next w:val="a2"/>
    <w:uiPriority w:val="99"/>
    <w:semiHidden/>
    <w:unhideWhenUsed/>
    <w:rsid w:val="00484699"/>
  </w:style>
  <w:style w:type="character" w:styleId="a7">
    <w:name w:val="page number"/>
    <w:uiPriority w:val="99"/>
    <w:rsid w:val="00484699"/>
    <w:rPr>
      <w:rFonts w:cs="Times New Roman"/>
    </w:rPr>
  </w:style>
  <w:style w:type="table" w:styleId="a8">
    <w:name w:val="Table Grid"/>
    <w:basedOn w:val="a1"/>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84699"/>
    <w:pPr>
      <w:wordWrap w:val="0"/>
    </w:pPr>
    <w:rPr>
      <w:rFonts w:ascii="Arial" w:eastAsia="ＭＳ ゴシック" w:hAnsi="Arial" w:cs="Times New Roman"/>
      <w:sz w:val="18"/>
      <w:szCs w:val="18"/>
    </w:rPr>
  </w:style>
  <w:style w:type="character" w:customStyle="1" w:styleId="aa">
    <w:name w:val="吹き出し (文字)"/>
    <w:basedOn w:val="a0"/>
    <w:link w:val="a9"/>
    <w:uiPriority w:val="99"/>
    <w:rsid w:val="00484699"/>
    <w:rPr>
      <w:rFonts w:ascii="Arial" w:eastAsia="ＭＳ ゴシック" w:hAnsi="Arial" w:cs="Times New Roman"/>
      <w:sz w:val="18"/>
      <w:szCs w:val="18"/>
    </w:rPr>
  </w:style>
  <w:style w:type="numbering" w:customStyle="1" w:styleId="11">
    <w:name w:val="リストなし11"/>
    <w:next w:val="a2"/>
    <w:uiPriority w:val="99"/>
    <w:semiHidden/>
    <w:unhideWhenUsed/>
    <w:rsid w:val="00484699"/>
  </w:style>
  <w:style w:type="table" w:customStyle="1" w:styleId="10">
    <w:name w:val="表 (格子)1"/>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84699"/>
  </w:style>
  <w:style w:type="table" w:customStyle="1" w:styleId="20">
    <w:name w:val="表 (格子)2"/>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8"/>
    <w:uiPriority w:val="59"/>
    <w:rsid w:val="005950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亜紗美</dc:creator>
  <cp:keywords/>
  <dc:description/>
  <cp:lastModifiedBy>佐俣　俊明</cp:lastModifiedBy>
  <cp:revision>22</cp:revision>
  <dcterms:created xsi:type="dcterms:W3CDTF">2022-02-21T04:02:00Z</dcterms:created>
  <dcterms:modified xsi:type="dcterms:W3CDTF">2022-06-10T07:57:00Z</dcterms:modified>
</cp:coreProperties>
</file>