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D9B6" w14:textId="79387718" w:rsidR="006E524F" w:rsidRPr="00FC777B" w:rsidRDefault="002A25FC" w:rsidP="00FC777B">
      <w:pPr>
        <w:jc w:val="center"/>
        <w:rPr>
          <w:b/>
          <w:sz w:val="32"/>
        </w:rPr>
      </w:pPr>
      <w:r w:rsidRPr="00711486">
        <w:rPr>
          <w:b/>
          <w:noProof/>
          <w:sz w:val="32"/>
        </w:rPr>
        <w:drawing>
          <wp:anchor distT="0" distB="0" distL="114300" distR="114300" simplePos="0" relativeHeight="251655680" behindDoc="0" locked="0" layoutInCell="1" allowOverlap="1" wp14:anchorId="34453EF1" wp14:editId="18BF2D45">
            <wp:simplePos x="0" y="0"/>
            <wp:positionH relativeFrom="column">
              <wp:posOffset>-565785</wp:posOffset>
            </wp:positionH>
            <wp:positionV relativeFrom="paragraph">
              <wp:posOffset>-396240</wp:posOffset>
            </wp:positionV>
            <wp:extent cx="1799590" cy="912495"/>
            <wp:effectExtent l="0" t="0" r="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24F" w:rsidRPr="00410588">
        <w:rPr>
          <w:rFonts w:hint="eastAsia"/>
          <w:b/>
          <w:sz w:val="28"/>
          <w:szCs w:val="28"/>
        </w:rPr>
        <w:t>動物用医薬品販売</w:t>
      </w:r>
      <w:r w:rsidR="00A947F8" w:rsidRPr="00410588">
        <w:rPr>
          <w:rFonts w:hint="eastAsia"/>
          <w:b/>
          <w:sz w:val="28"/>
          <w:szCs w:val="28"/>
        </w:rPr>
        <w:t>従事登録申請書</w:t>
      </w:r>
    </w:p>
    <w:p w14:paraId="3145D20A" w14:textId="77777777" w:rsidR="006E524F" w:rsidRPr="00410588" w:rsidRDefault="006E524F">
      <w:pPr>
        <w:rPr>
          <w:szCs w:val="22"/>
        </w:rPr>
      </w:pPr>
    </w:p>
    <w:p w14:paraId="7B39012F" w14:textId="0E17498D" w:rsidR="006E524F" w:rsidRPr="00410588" w:rsidRDefault="00FC41DF" w:rsidP="00F679B7">
      <w:pPr>
        <w:jc w:val="right"/>
        <w:rPr>
          <w:szCs w:val="22"/>
        </w:rPr>
      </w:pPr>
      <w:r>
        <w:rPr>
          <w:rFonts w:hint="eastAsia"/>
          <w:szCs w:val="22"/>
        </w:rPr>
        <w:t xml:space="preserve">　</w:t>
      </w:r>
      <w:r w:rsidR="006E524F" w:rsidRPr="00410588">
        <w:rPr>
          <w:rFonts w:hint="eastAsia"/>
          <w:szCs w:val="22"/>
        </w:rPr>
        <w:t xml:space="preserve">　　年　　月　　日</w:t>
      </w:r>
    </w:p>
    <w:p w14:paraId="0057D3EB" w14:textId="063DDB6B" w:rsidR="006E524F" w:rsidRPr="00410588" w:rsidRDefault="00F90EC5" w:rsidP="00410588">
      <w:pPr>
        <w:ind w:firstLineChars="100" w:firstLine="234"/>
        <w:rPr>
          <w:szCs w:val="22"/>
        </w:rPr>
      </w:pPr>
      <w:r w:rsidRPr="00410588">
        <w:rPr>
          <w:rFonts w:hint="eastAsia"/>
          <w:szCs w:val="22"/>
        </w:rPr>
        <w:t>大阪府</w:t>
      </w:r>
      <w:r w:rsidR="006E524F" w:rsidRPr="00410588">
        <w:rPr>
          <w:rFonts w:hint="eastAsia"/>
          <w:szCs w:val="22"/>
        </w:rPr>
        <w:t xml:space="preserve">知事　</w:t>
      </w:r>
      <w:r w:rsidR="00E226F3" w:rsidRPr="00410588">
        <w:rPr>
          <w:rFonts w:hint="eastAsia"/>
          <w:szCs w:val="22"/>
        </w:rPr>
        <w:t>殿</w:t>
      </w:r>
    </w:p>
    <w:p w14:paraId="22BF0FFB" w14:textId="4257E695" w:rsidR="006E524F" w:rsidRPr="00410588" w:rsidRDefault="006E524F" w:rsidP="00FC777B">
      <w:pPr>
        <w:ind w:leftChars="1800" w:left="4209"/>
        <w:jc w:val="left"/>
        <w:rPr>
          <w:szCs w:val="22"/>
        </w:rPr>
      </w:pPr>
      <w:r w:rsidRPr="00410588">
        <w:rPr>
          <w:rFonts w:hint="eastAsia"/>
          <w:szCs w:val="22"/>
        </w:rPr>
        <w:t>住</w:t>
      </w:r>
      <w:r w:rsidR="007351AB" w:rsidRPr="00410588">
        <w:rPr>
          <w:rFonts w:hint="eastAsia"/>
          <w:szCs w:val="22"/>
        </w:rPr>
        <w:t xml:space="preserve">　</w:t>
      </w:r>
      <w:r w:rsidRPr="00410588">
        <w:rPr>
          <w:rFonts w:hint="eastAsia"/>
          <w:szCs w:val="22"/>
        </w:rPr>
        <w:t>所</w:t>
      </w:r>
      <w:r w:rsidR="00C526A8" w:rsidRPr="00410588">
        <w:rPr>
          <w:rFonts w:hint="eastAsia"/>
          <w:szCs w:val="22"/>
        </w:rPr>
        <w:t xml:space="preserve">　</w:t>
      </w:r>
      <w:r w:rsidR="00FC777B">
        <w:rPr>
          <w:rFonts w:hint="eastAsia"/>
          <w:szCs w:val="22"/>
        </w:rPr>
        <w:t>〒</w:t>
      </w:r>
    </w:p>
    <w:p w14:paraId="16D4C922" w14:textId="77777777" w:rsidR="006340E8" w:rsidRPr="00410588" w:rsidRDefault="006340E8" w:rsidP="00FC777B">
      <w:pPr>
        <w:ind w:leftChars="1800" w:left="4209"/>
        <w:jc w:val="left"/>
        <w:rPr>
          <w:szCs w:val="22"/>
        </w:rPr>
      </w:pPr>
    </w:p>
    <w:p w14:paraId="7C34D29F" w14:textId="46B2B779" w:rsidR="00410588" w:rsidRDefault="00A947F8" w:rsidP="00FC777B">
      <w:pPr>
        <w:ind w:leftChars="1800" w:left="4209"/>
        <w:jc w:val="left"/>
        <w:rPr>
          <w:szCs w:val="22"/>
        </w:rPr>
      </w:pPr>
      <w:r w:rsidRPr="00410588">
        <w:rPr>
          <w:rFonts w:hint="eastAsia"/>
          <w:szCs w:val="22"/>
        </w:rPr>
        <w:t>氏</w:t>
      </w:r>
      <w:r w:rsidR="007351AB" w:rsidRPr="00410588">
        <w:rPr>
          <w:rFonts w:hint="eastAsia"/>
          <w:szCs w:val="22"/>
        </w:rPr>
        <w:t xml:space="preserve">　</w:t>
      </w:r>
      <w:r w:rsidRPr="00410588">
        <w:rPr>
          <w:rFonts w:hint="eastAsia"/>
          <w:szCs w:val="22"/>
        </w:rPr>
        <w:t xml:space="preserve">名　</w:t>
      </w:r>
    </w:p>
    <w:p w14:paraId="223EF4DB" w14:textId="77777777" w:rsidR="00937DA1" w:rsidRPr="00410588" w:rsidRDefault="00937DA1" w:rsidP="00FC777B">
      <w:pPr>
        <w:jc w:val="left"/>
        <w:rPr>
          <w:szCs w:val="22"/>
        </w:rPr>
      </w:pPr>
    </w:p>
    <w:p w14:paraId="64443459" w14:textId="4328C568" w:rsidR="006E524F" w:rsidRPr="00410588" w:rsidRDefault="008B1A74" w:rsidP="00FC777B">
      <w:pPr>
        <w:jc w:val="left"/>
        <w:rPr>
          <w:szCs w:val="22"/>
        </w:rPr>
      </w:pPr>
      <w:r>
        <w:rPr>
          <w:rFonts w:hint="eastAsia"/>
          <w:szCs w:val="22"/>
        </w:rPr>
        <w:t>医薬品、医療機器等の品質、有効性及び安全性の確保等に関する法律</w:t>
      </w:r>
      <w:r w:rsidR="006E524F" w:rsidRPr="00410588">
        <w:rPr>
          <w:rFonts w:hint="eastAsia"/>
          <w:szCs w:val="22"/>
        </w:rPr>
        <w:t>第</w:t>
      </w:r>
      <w:r w:rsidR="00A947F8" w:rsidRPr="00410588">
        <w:rPr>
          <w:rFonts w:hint="eastAsia"/>
          <w:szCs w:val="22"/>
        </w:rPr>
        <w:t>３</w:t>
      </w:r>
      <w:r w:rsidR="006E524F" w:rsidRPr="00410588">
        <w:rPr>
          <w:rFonts w:hint="eastAsia"/>
          <w:szCs w:val="22"/>
        </w:rPr>
        <w:t>６条</w:t>
      </w:r>
      <w:r w:rsidR="00410588">
        <w:rPr>
          <w:rFonts w:hint="eastAsia"/>
          <w:szCs w:val="22"/>
        </w:rPr>
        <w:t>の８</w:t>
      </w:r>
      <w:r w:rsidR="00A947F8" w:rsidRPr="00410588">
        <w:rPr>
          <w:rFonts w:hint="eastAsia"/>
          <w:szCs w:val="22"/>
        </w:rPr>
        <w:t>第２項</w:t>
      </w:r>
      <w:r w:rsidR="006E524F" w:rsidRPr="00410588">
        <w:rPr>
          <w:rFonts w:hint="eastAsia"/>
          <w:szCs w:val="22"/>
        </w:rPr>
        <w:t>の規定により動物用医薬品</w:t>
      </w:r>
      <w:r w:rsidR="00A947F8" w:rsidRPr="00410588">
        <w:rPr>
          <w:rFonts w:hint="eastAsia"/>
          <w:szCs w:val="22"/>
        </w:rPr>
        <w:t>販売従事登録を受けたいので，下記により申請します</w:t>
      </w:r>
      <w:r w:rsidR="006E524F" w:rsidRPr="00410588">
        <w:rPr>
          <w:rFonts w:hint="eastAsia"/>
          <w:szCs w:val="22"/>
        </w:rPr>
        <w:t>。</w:t>
      </w:r>
    </w:p>
    <w:p w14:paraId="27991C6A" w14:textId="77777777" w:rsidR="00F90EC5" w:rsidRPr="00410588" w:rsidRDefault="00F90EC5" w:rsidP="00FC777B">
      <w:pPr>
        <w:jc w:val="left"/>
        <w:rPr>
          <w:szCs w:val="22"/>
        </w:rPr>
      </w:pPr>
    </w:p>
    <w:p w14:paraId="37E3DF6E" w14:textId="77777777" w:rsidR="007F5A8C" w:rsidRPr="00410588" w:rsidRDefault="006E524F" w:rsidP="00FC777B">
      <w:pPr>
        <w:pStyle w:val="a4"/>
        <w:rPr>
          <w:sz w:val="22"/>
          <w:szCs w:val="22"/>
        </w:rPr>
      </w:pPr>
      <w:r w:rsidRPr="00410588">
        <w:rPr>
          <w:rFonts w:hint="eastAsia"/>
          <w:sz w:val="22"/>
          <w:szCs w:val="22"/>
        </w:rPr>
        <w:t>記</w:t>
      </w:r>
    </w:p>
    <w:p w14:paraId="4EFB76C3" w14:textId="15B9E601" w:rsidR="007F5A8C" w:rsidRPr="00410588" w:rsidRDefault="007F5A8C" w:rsidP="00FC777B">
      <w:pPr>
        <w:jc w:val="left"/>
        <w:rPr>
          <w:szCs w:val="22"/>
        </w:rPr>
      </w:pPr>
      <w:r w:rsidRPr="00410588">
        <w:rPr>
          <w:rFonts w:hint="eastAsia"/>
          <w:szCs w:val="22"/>
        </w:rPr>
        <w:t>１</w:t>
      </w:r>
      <w:r w:rsidR="00FC777B">
        <w:rPr>
          <w:rFonts w:hint="eastAsia"/>
          <w:szCs w:val="22"/>
        </w:rPr>
        <w:t xml:space="preserve">　</w:t>
      </w:r>
      <w:r w:rsidRPr="00410588">
        <w:rPr>
          <w:rFonts w:hint="eastAsia"/>
          <w:szCs w:val="22"/>
        </w:rPr>
        <w:t>氏名</w:t>
      </w:r>
    </w:p>
    <w:p w14:paraId="6EBCB172" w14:textId="42C87BFF" w:rsidR="007F5A8C" w:rsidRDefault="007F5A8C" w:rsidP="00FC777B">
      <w:pPr>
        <w:jc w:val="left"/>
        <w:rPr>
          <w:szCs w:val="22"/>
        </w:rPr>
      </w:pPr>
    </w:p>
    <w:p w14:paraId="2049BB6F" w14:textId="77777777" w:rsidR="00FC777B" w:rsidRPr="00410588" w:rsidRDefault="00FC777B" w:rsidP="00FC777B">
      <w:pPr>
        <w:jc w:val="left"/>
        <w:rPr>
          <w:szCs w:val="22"/>
        </w:rPr>
      </w:pPr>
    </w:p>
    <w:p w14:paraId="57F05188" w14:textId="3F446F9B" w:rsidR="007F5A8C" w:rsidRPr="00410588" w:rsidRDefault="007F5A8C" w:rsidP="00FC777B">
      <w:pPr>
        <w:jc w:val="left"/>
        <w:rPr>
          <w:szCs w:val="22"/>
        </w:rPr>
      </w:pPr>
      <w:r w:rsidRPr="00410588">
        <w:rPr>
          <w:rFonts w:hint="eastAsia"/>
          <w:szCs w:val="22"/>
        </w:rPr>
        <w:t>２</w:t>
      </w:r>
      <w:r w:rsidR="00FC777B">
        <w:rPr>
          <w:rFonts w:hint="eastAsia"/>
          <w:szCs w:val="22"/>
        </w:rPr>
        <w:t xml:space="preserve">　</w:t>
      </w:r>
      <w:r w:rsidRPr="00410588">
        <w:rPr>
          <w:rFonts w:hint="eastAsia"/>
          <w:szCs w:val="22"/>
        </w:rPr>
        <w:t>申請者の本籍地都道府県名</w:t>
      </w:r>
    </w:p>
    <w:p w14:paraId="3974B6A2" w14:textId="233DE26C" w:rsidR="007F5A8C" w:rsidRPr="00410588" w:rsidRDefault="007F5A8C" w:rsidP="00FC777B">
      <w:pPr>
        <w:jc w:val="left"/>
        <w:rPr>
          <w:szCs w:val="22"/>
        </w:rPr>
      </w:pPr>
    </w:p>
    <w:p w14:paraId="4D8F31BA" w14:textId="77777777" w:rsidR="007F5A8C" w:rsidRPr="00410588" w:rsidRDefault="007F5A8C" w:rsidP="00FC777B">
      <w:pPr>
        <w:jc w:val="left"/>
        <w:rPr>
          <w:szCs w:val="22"/>
        </w:rPr>
      </w:pPr>
    </w:p>
    <w:p w14:paraId="0973945A" w14:textId="3A88426C" w:rsidR="007F5A8C" w:rsidRPr="00410588" w:rsidRDefault="007F5A8C" w:rsidP="00FC777B">
      <w:pPr>
        <w:jc w:val="left"/>
        <w:rPr>
          <w:szCs w:val="22"/>
        </w:rPr>
      </w:pPr>
      <w:r w:rsidRPr="00410588">
        <w:rPr>
          <w:rFonts w:hint="eastAsia"/>
          <w:szCs w:val="22"/>
        </w:rPr>
        <w:t>３</w:t>
      </w:r>
      <w:r w:rsidR="00FC777B">
        <w:rPr>
          <w:rFonts w:hint="eastAsia"/>
          <w:szCs w:val="22"/>
        </w:rPr>
        <w:t xml:space="preserve">　</w:t>
      </w:r>
      <w:r w:rsidRPr="00410588">
        <w:rPr>
          <w:rFonts w:hint="eastAsia"/>
          <w:szCs w:val="22"/>
        </w:rPr>
        <w:t>申請者の生年月日</w:t>
      </w:r>
    </w:p>
    <w:p w14:paraId="320EE3C3" w14:textId="77777777" w:rsidR="007F5A8C" w:rsidRPr="00410588" w:rsidRDefault="007F5A8C" w:rsidP="00FC777B">
      <w:pPr>
        <w:jc w:val="left"/>
        <w:rPr>
          <w:szCs w:val="22"/>
        </w:rPr>
      </w:pPr>
    </w:p>
    <w:p w14:paraId="004489FC" w14:textId="77777777" w:rsidR="007F5A8C" w:rsidRPr="00410588" w:rsidRDefault="007F5A8C" w:rsidP="00FC777B">
      <w:pPr>
        <w:jc w:val="left"/>
        <w:rPr>
          <w:szCs w:val="22"/>
        </w:rPr>
      </w:pPr>
    </w:p>
    <w:p w14:paraId="606E295D" w14:textId="113A2F79" w:rsidR="006E524F" w:rsidRPr="00410588" w:rsidRDefault="007F5A8C" w:rsidP="00FC777B">
      <w:pPr>
        <w:jc w:val="left"/>
        <w:rPr>
          <w:szCs w:val="22"/>
        </w:rPr>
      </w:pPr>
      <w:r w:rsidRPr="00410588">
        <w:rPr>
          <w:rFonts w:hint="eastAsia"/>
          <w:szCs w:val="22"/>
        </w:rPr>
        <w:t>４</w:t>
      </w:r>
      <w:r w:rsidR="00FC777B">
        <w:rPr>
          <w:rFonts w:hint="eastAsia"/>
          <w:szCs w:val="22"/>
        </w:rPr>
        <w:t xml:space="preserve">　</w:t>
      </w:r>
      <w:r w:rsidRPr="00410588">
        <w:rPr>
          <w:rFonts w:hint="eastAsia"/>
          <w:szCs w:val="22"/>
        </w:rPr>
        <w:t>申請者の性別</w:t>
      </w:r>
    </w:p>
    <w:p w14:paraId="7D35C40D" w14:textId="77777777" w:rsidR="00937DA1" w:rsidRPr="00410588" w:rsidRDefault="00937DA1" w:rsidP="00FC777B">
      <w:pPr>
        <w:jc w:val="left"/>
        <w:rPr>
          <w:szCs w:val="22"/>
        </w:rPr>
      </w:pPr>
    </w:p>
    <w:p w14:paraId="12AF2B33" w14:textId="1D5A6368" w:rsidR="007F5A8C" w:rsidRDefault="007F5A8C" w:rsidP="00FC777B">
      <w:pPr>
        <w:jc w:val="left"/>
        <w:rPr>
          <w:szCs w:val="22"/>
        </w:rPr>
      </w:pPr>
    </w:p>
    <w:p w14:paraId="4CC8E40F" w14:textId="6A29C34D" w:rsidR="00F679B7" w:rsidRPr="00410588" w:rsidRDefault="00F679B7" w:rsidP="00F679B7">
      <w:pPr>
        <w:jc w:val="left"/>
        <w:rPr>
          <w:szCs w:val="22"/>
        </w:rPr>
      </w:pPr>
      <w:r>
        <w:rPr>
          <w:rFonts w:hint="eastAsia"/>
          <w:szCs w:val="22"/>
        </w:rPr>
        <w:t xml:space="preserve">５　</w:t>
      </w:r>
      <w:r w:rsidRPr="00410588">
        <w:rPr>
          <w:rFonts w:hint="eastAsia"/>
          <w:szCs w:val="22"/>
        </w:rPr>
        <w:t>申請者</w:t>
      </w:r>
      <w:r>
        <w:rPr>
          <w:rFonts w:hint="eastAsia"/>
          <w:szCs w:val="22"/>
        </w:rPr>
        <w:t>が法第５条第３号イからトまでに該当することの有無</w:t>
      </w:r>
    </w:p>
    <w:p w14:paraId="2FA44A73" w14:textId="51E1FBD3" w:rsidR="00F679B7" w:rsidRDefault="00F679B7" w:rsidP="00FC777B">
      <w:pPr>
        <w:jc w:val="left"/>
        <w:rPr>
          <w:szCs w:val="22"/>
        </w:rPr>
      </w:pPr>
    </w:p>
    <w:p w14:paraId="6586A877" w14:textId="77777777" w:rsidR="00F679B7" w:rsidRPr="00410588" w:rsidRDefault="00F679B7" w:rsidP="00FC777B">
      <w:pPr>
        <w:jc w:val="left"/>
        <w:rPr>
          <w:szCs w:val="22"/>
        </w:rPr>
      </w:pPr>
    </w:p>
    <w:p w14:paraId="6518FC65" w14:textId="05976E2F" w:rsidR="007F5A8C" w:rsidRPr="00410588" w:rsidRDefault="00F679B7" w:rsidP="00FC777B">
      <w:pPr>
        <w:jc w:val="left"/>
        <w:rPr>
          <w:szCs w:val="22"/>
        </w:rPr>
      </w:pPr>
      <w:r>
        <w:rPr>
          <w:rFonts w:hint="eastAsia"/>
          <w:szCs w:val="22"/>
        </w:rPr>
        <w:t>６</w:t>
      </w:r>
      <w:r w:rsidR="00FC777B">
        <w:rPr>
          <w:rFonts w:hint="eastAsia"/>
          <w:szCs w:val="22"/>
        </w:rPr>
        <w:t xml:space="preserve">　</w:t>
      </w:r>
      <w:r w:rsidR="007F5A8C" w:rsidRPr="00410588">
        <w:rPr>
          <w:rFonts w:hint="eastAsia"/>
          <w:szCs w:val="22"/>
        </w:rPr>
        <w:t>参考事項</w:t>
      </w:r>
    </w:p>
    <w:p w14:paraId="0A97A9BA" w14:textId="77777777" w:rsidR="00410588" w:rsidRDefault="00410588" w:rsidP="00FC777B">
      <w:pPr>
        <w:jc w:val="left"/>
        <w:rPr>
          <w:szCs w:val="22"/>
        </w:rPr>
      </w:pPr>
    </w:p>
    <w:p w14:paraId="775701C9" w14:textId="5E638A13" w:rsidR="00E226F3" w:rsidRDefault="00E226F3" w:rsidP="00FC777B">
      <w:pPr>
        <w:ind w:leftChars="1500" w:left="3508"/>
        <w:jc w:val="left"/>
        <w:rPr>
          <w:szCs w:val="22"/>
        </w:rPr>
      </w:pPr>
      <w:r w:rsidRPr="00410588">
        <w:rPr>
          <w:rFonts w:hint="eastAsia"/>
          <w:szCs w:val="22"/>
        </w:rPr>
        <w:t>連絡先</w:t>
      </w:r>
      <w:r w:rsidR="007F5A8C" w:rsidRPr="00410588">
        <w:rPr>
          <w:rFonts w:hint="eastAsia"/>
          <w:szCs w:val="22"/>
        </w:rPr>
        <w:t>電話番号</w:t>
      </w:r>
    </w:p>
    <w:p w14:paraId="2BB4D917" w14:textId="22223DDF" w:rsidR="00FC777B" w:rsidRDefault="00FC777B" w:rsidP="00FC777B">
      <w:pPr>
        <w:ind w:leftChars="1500" w:left="3508"/>
        <w:jc w:val="left"/>
        <w:rPr>
          <w:szCs w:val="22"/>
        </w:rPr>
      </w:pPr>
    </w:p>
    <w:p w14:paraId="16AC66DE" w14:textId="24342472" w:rsidR="00FC777B" w:rsidRDefault="00F679B7" w:rsidP="00FC777B">
      <w:pPr>
        <w:jc w:val="left"/>
        <w:rPr>
          <w:szCs w:val="22"/>
        </w:rPr>
      </w:pPr>
      <w:r>
        <w:rPr>
          <w:rFonts w:hint="eastAsia"/>
          <w:szCs w:val="22"/>
        </w:rPr>
        <w:t>備考</w:t>
      </w:r>
    </w:p>
    <w:p w14:paraId="7F66FBFB" w14:textId="4F6BBACD" w:rsidR="00F679B7" w:rsidRDefault="00F679B7" w:rsidP="00FC777B">
      <w:pPr>
        <w:jc w:val="left"/>
        <w:rPr>
          <w:szCs w:val="22"/>
        </w:rPr>
      </w:pPr>
      <w:r w:rsidRPr="00F679B7">
        <w:rPr>
          <w:rFonts w:hint="eastAsia"/>
          <w:szCs w:val="22"/>
        </w:rPr>
        <w:t>記の５に</w:t>
      </w:r>
      <w:r>
        <w:rPr>
          <w:rFonts w:hint="eastAsia"/>
          <w:szCs w:val="22"/>
        </w:rPr>
        <w:t>は、</w:t>
      </w:r>
      <w:r w:rsidRPr="00F679B7">
        <w:rPr>
          <w:rFonts w:hint="eastAsia"/>
          <w:szCs w:val="22"/>
        </w:rPr>
        <w:t>該当しない場合は「該当しない」と記載し、該当する場合には、該当する事案の概要を記載すること。</w:t>
      </w:r>
    </w:p>
    <w:p w14:paraId="05260DB5" w14:textId="77777777" w:rsidR="00FC777B" w:rsidRDefault="00FC777B" w:rsidP="00FC777B">
      <w:pPr>
        <w:widowControl/>
        <w:jc w:val="center"/>
        <w:rPr>
          <w:szCs w:val="22"/>
        </w:rPr>
      </w:pPr>
      <w:r>
        <w:rPr>
          <w:szCs w:val="22"/>
        </w:rPr>
        <w:br w:type="page"/>
      </w:r>
    </w:p>
    <w:p w14:paraId="3478A637" w14:textId="7868E828" w:rsidR="00FC777B" w:rsidRDefault="00EF5F11" w:rsidP="00FC777B">
      <w:pPr>
        <w:widowControl/>
        <w:rPr>
          <w:szCs w:val="22"/>
        </w:rPr>
      </w:pPr>
      <w:r>
        <w:rPr>
          <w:rFonts w:hint="eastAsia"/>
          <w:b/>
          <w:noProof/>
          <w:sz w:val="32"/>
        </w:rPr>
        <w:lastRenderedPageBreak/>
        <w:drawing>
          <wp:anchor distT="0" distB="0" distL="114300" distR="114300" simplePos="0" relativeHeight="251658752" behindDoc="0" locked="0" layoutInCell="1" allowOverlap="1" wp14:anchorId="2AA7E307" wp14:editId="24752F56">
            <wp:simplePos x="0" y="0"/>
            <wp:positionH relativeFrom="column">
              <wp:posOffset>-556260</wp:posOffset>
            </wp:positionH>
            <wp:positionV relativeFrom="paragraph">
              <wp:posOffset>-432435</wp:posOffset>
            </wp:positionV>
            <wp:extent cx="1799590" cy="91249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77B">
        <w:rPr>
          <w:rFonts w:hint="eastAsia"/>
          <w:b/>
          <w:noProof/>
          <w:sz w:val="32"/>
        </w:rPr>
        <mc:AlternateContent>
          <mc:Choice Requires="wps">
            <w:drawing>
              <wp:anchor distT="0" distB="0" distL="114300" distR="114300" simplePos="0" relativeHeight="251659776" behindDoc="0" locked="0" layoutInCell="1" allowOverlap="1" wp14:anchorId="5F8C766B" wp14:editId="78D9EE98">
                <wp:simplePos x="0" y="0"/>
                <wp:positionH relativeFrom="margin">
                  <wp:align>right</wp:align>
                </wp:positionH>
                <wp:positionV relativeFrom="paragraph">
                  <wp:posOffset>-243840</wp:posOffset>
                </wp:positionV>
                <wp:extent cx="1042035" cy="502920"/>
                <wp:effectExtent l="0" t="0" r="24765" b="1143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502920"/>
                        </a:xfrm>
                        <a:prstGeom prst="rect">
                          <a:avLst/>
                        </a:prstGeom>
                        <a:solidFill>
                          <a:schemeClr val="accent1">
                            <a:lumMod val="40000"/>
                            <a:lumOff val="60000"/>
                          </a:schemeClr>
                        </a:solidFill>
                        <a:ln w="15875" algn="ctr">
                          <a:solidFill>
                            <a:srgbClr val="000000"/>
                          </a:solidFill>
                          <a:miter lim="800000"/>
                          <a:headEnd/>
                          <a:tailEnd/>
                        </a:ln>
                      </wps:spPr>
                      <wps:txbx>
                        <w:txbxContent>
                          <w:p w14:paraId="36CD9240" w14:textId="77777777" w:rsidR="00A75631" w:rsidRPr="00FC777B" w:rsidRDefault="00A75631" w:rsidP="00FC777B">
                            <w:pPr>
                              <w:jc w:val="center"/>
                              <w:rPr>
                                <w:rFonts w:ascii="ＭＳ Ｐゴシック" w:eastAsia="ＭＳ Ｐゴシック"/>
                                <w:b/>
                                <w:bCs/>
                                <w:color w:val="000000"/>
                                <w:sz w:val="28"/>
                                <w:szCs w:val="22"/>
                              </w:rPr>
                            </w:pPr>
                            <w:r w:rsidRPr="00FC777B">
                              <w:rPr>
                                <w:rFonts w:ascii="ＭＳ Ｐゴシック" w:eastAsia="ＭＳ Ｐゴシック" w:hint="eastAsia"/>
                                <w:b/>
                                <w:bCs/>
                                <w:color w:val="000000"/>
                                <w:sz w:val="28"/>
                                <w:szCs w:val="22"/>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8C766B" id="正方形/長方形 1" o:spid="_x0000_s1026" style="position:absolute;left:0;text-align:left;margin-left:30.85pt;margin-top:-19.2pt;width:82.05pt;height:39.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" fillcolor="#b4c6e7 [1300]" strokeweight="1.25pt">
                <v:textbox>
                  <w:txbxContent>
                    <w:p w14:paraId="36CD9240" w14:textId="77777777" w:rsidR="00A75631" w:rsidRPr="00FC777B" w:rsidRDefault="00A75631" w:rsidP="00FC777B">
                      <w:pPr>
                        <w:jc w:val="center"/>
                        <w:rPr>
                          <w:rFonts w:ascii="ＭＳ Ｐゴシック" w:eastAsia="ＭＳ Ｐゴシック"/>
                          <w:b/>
                          <w:bCs/>
                          <w:color w:val="000000"/>
                          <w:sz w:val="28"/>
                          <w:szCs w:val="22"/>
                        </w:rPr>
                      </w:pPr>
                      <w:r w:rsidRPr="00FC777B">
                        <w:rPr>
                          <w:rFonts w:ascii="ＭＳ Ｐゴシック" w:eastAsia="ＭＳ Ｐゴシック" w:hint="eastAsia"/>
                          <w:b/>
                          <w:bCs/>
                          <w:color w:val="000000"/>
                          <w:sz w:val="28"/>
                          <w:szCs w:val="22"/>
                        </w:rPr>
                        <w:t>記入例</w:t>
                      </w:r>
                    </w:p>
                  </w:txbxContent>
                </v:textbox>
                <w10:wrap anchorx="margin"/>
              </v:rect>
            </w:pict>
          </mc:Fallback>
        </mc:AlternateContent>
      </w:r>
    </w:p>
    <w:p w14:paraId="4B4E2E32" w14:textId="2455E71F" w:rsidR="00A75631" w:rsidRPr="00FC777B" w:rsidRDefault="00A75631" w:rsidP="00FC777B">
      <w:pPr>
        <w:widowControl/>
        <w:jc w:val="center"/>
        <w:rPr>
          <w:szCs w:val="22"/>
        </w:rPr>
      </w:pPr>
      <w:r w:rsidRPr="00410588">
        <w:rPr>
          <w:rFonts w:hint="eastAsia"/>
          <w:b/>
          <w:sz w:val="28"/>
          <w:szCs w:val="28"/>
        </w:rPr>
        <w:t>動物用医薬品販売従事登録申請書</w:t>
      </w:r>
    </w:p>
    <w:p w14:paraId="114F0278" w14:textId="77777777" w:rsidR="00A75631" w:rsidRPr="00410588" w:rsidRDefault="00A75631" w:rsidP="00A75631">
      <w:pPr>
        <w:rPr>
          <w:szCs w:val="22"/>
        </w:rPr>
      </w:pPr>
    </w:p>
    <w:p w14:paraId="6BA0957F" w14:textId="77777777" w:rsidR="00A75631" w:rsidRPr="00634833" w:rsidRDefault="00A75631" w:rsidP="00A75631">
      <w:pPr>
        <w:rPr>
          <w:b/>
          <w:szCs w:val="22"/>
        </w:rPr>
      </w:pPr>
      <w:r w:rsidRPr="00410588">
        <w:rPr>
          <w:rFonts w:hint="eastAsia"/>
          <w:szCs w:val="22"/>
        </w:rPr>
        <w:t xml:space="preserve">　　　　　　　　　　　　　　　　　　　　　　　　</w:t>
      </w:r>
      <w:r>
        <w:rPr>
          <w:rFonts w:hint="eastAsia"/>
          <w:szCs w:val="22"/>
        </w:rPr>
        <w:t xml:space="preserve">　</w:t>
      </w:r>
      <w:r w:rsidRPr="00634833">
        <w:rPr>
          <w:rFonts w:hint="eastAsia"/>
          <w:b/>
          <w:szCs w:val="22"/>
        </w:rPr>
        <w:t xml:space="preserve">  </w:t>
      </w:r>
      <w:r w:rsidR="00050E2D" w:rsidRPr="00E32E22">
        <w:rPr>
          <w:rFonts w:hint="eastAsia"/>
          <w:b/>
          <w:color w:val="0070C0"/>
          <w:szCs w:val="22"/>
        </w:rPr>
        <w:t>令和</w:t>
      </w:r>
      <w:r w:rsidRPr="00E32E22">
        <w:rPr>
          <w:rFonts w:hint="eastAsia"/>
          <w:b/>
          <w:color w:val="0070C0"/>
          <w:szCs w:val="22"/>
        </w:rPr>
        <w:t xml:space="preserve">　○</w:t>
      </w:r>
      <w:r w:rsidRPr="00634833">
        <w:rPr>
          <w:rFonts w:hint="eastAsia"/>
          <w:b/>
          <w:szCs w:val="22"/>
        </w:rPr>
        <w:t xml:space="preserve">年　</w:t>
      </w:r>
      <w:r w:rsidRPr="00E32E22">
        <w:rPr>
          <w:rFonts w:hint="eastAsia"/>
          <w:b/>
          <w:color w:val="0070C0"/>
          <w:szCs w:val="22"/>
        </w:rPr>
        <w:t>△</w:t>
      </w:r>
      <w:r w:rsidRPr="00634833">
        <w:rPr>
          <w:rFonts w:hint="eastAsia"/>
          <w:b/>
          <w:szCs w:val="22"/>
        </w:rPr>
        <w:t xml:space="preserve">月　</w:t>
      </w:r>
      <w:r w:rsidRPr="00E32E22">
        <w:rPr>
          <w:rFonts w:hint="eastAsia"/>
          <w:b/>
          <w:color w:val="0070C0"/>
          <w:szCs w:val="22"/>
        </w:rPr>
        <w:t>△</w:t>
      </w:r>
      <w:r w:rsidRPr="00634833">
        <w:rPr>
          <w:rFonts w:hint="eastAsia"/>
          <w:b/>
          <w:szCs w:val="22"/>
        </w:rPr>
        <w:t>日</w:t>
      </w:r>
    </w:p>
    <w:p w14:paraId="0A940A66" w14:textId="77777777" w:rsidR="00A75631" w:rsidRPr="00410588" w:rsidRDefault="00A75631" w:rsidP="00A75631">
      <w:pPr>
        <w:rPr>
          <w:szCs w:val="22"/>
        </w:rPr>
      </w:pPr>
    </w:p>
    <w:p w14:paraId="6C5F95D6" w14:textId="77777777" w:rsidR="00A75631" w:rsidRPr="00410588" w:rsidRDefault="00A75631" w:rsidP="00A75631">
      <w:pPr>
        <w:ind w:firstLineChars="100" w:firstLine="234"/>
        <w:rPr>
          <w:szCs w:val="22"/>
        </w:rPr>
      </w:pPr>
      <w:r w:rsidRPr="00410588">
        <w:rPr>
          <w:rFonts w:hint="eastAsia"/>
          <w:szCs w:val="22"/>
        </w:rPr>
        <w:t>大阪府知事　 殿</w:t>
      </w:r>
    </w:p>
    <w:p w14:paraId="2A042815" w14:textId="67B541ED" w:rsidR="00A75631" w:rsidRPr="00634833" w:rsidRDefault="002A25FC" w:rsidP="00A75631">
      <w:pPr>
        <w:rPr>
          <w:rFonts w:ascii="HG丸ｺﾞｼｯｸM-PRO" w:eastAsia="HG丸ｺﾞｼｯｸM-PRO" w:hAnsi="HG丸ｺﾞｼｯｸM-PRO"/>
          <w:szCs w:val="22"/>
        </w:rPr>
      </w:pPr>
      <w:r w:rsidRPr="00410588">
        <w:rPr>
          <w:rFonts w:hint="eastAsia"/>
          <w:noProof/>
          <w:szCs w:val="22"/>
        </w:rPr>
        <mc:AlternateContent>
          <mc:Choice Requires="wps">
            <w:drawing>
              <wp:anchor distT="0" distB="0" distL="114300" distR="114300" simplePos="0" relativeHeight="251656704" behindDoc="0" locked="0" layoutInCell="1" allowOverlap="1" wp14:anchorId="05BD5C90" wp14:editId="1172C969">
                <wp:simplePos x="0" y="0"/>
                <wp:positionH relativeFrom="column">
                  <wp:posOffset>1566545</wp:posOffset>
                </wp:positionH>
                <wp:positionV relativeFrom="paragraph">
                  <wp:posOffset>59690</wp:posOffset>
                </wp:positionV>
                <wp:extent cx="1000125" cy="381000"/>
                <wp:effectExtent l="9525" t="8255" r="342900" b="107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wedgeRoundRectCallout">
                          <a:avLst>
                            <a:gd name="adj1" fmla="val 80032"/>
                            <a:gd name="adj2" fmla="val -12500"/>
                            <a:gd name="adj3" fmla="val 16667"/>
                          </a:avLst>
                        </a:prstGeom>
                        <a:solidFill>
                          <a:srgbClr val="FFFFFF"/>
                        </a:solidFill>
                        <a:ln w="9525">
                          <a:solidFill>
                            <a:srgbClr val="FF0000"/>
                          </a:solidFill>
                          <a:miter lim="800000"/>
                          <a:headEnd/>
                          <a:tailEnd/>
                        </a:ln>
                      </wps:spPr>
                      <wps:txbx>
                        <w:txbxContent>
                          <w:p w14:paraId="7E57B3BE" w14:textId="77777777" w:rsidR="00A75631" w:rsidRDefault="00A75631" w:rsidP="00A75631">
                            <w:r>
                              <w:rPr>
                                <w:rFonts w:hint="eastAsia"/>
                              </w:rPr>
                              <w:t>自宅住所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BD5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7" type="#_x0000_t62" style="position:absolute;left:0;text-align:left;margin-left:123.35pt;margin-top:4.7pt;width:78.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" adj="28087,8100" strokecolor="red">
                <v:textbox inset="5.85pt,.7pt,5.85pt,.7pt">
                  <w:txbxContent>
                    <w:p w14:paraId="7E57B3BE" w14:textId="77777777" w:rsidR="00A75631" w:rsidRDefault="00A75631" w:rsidP="00A75631">
                      <w:r>
                        <w:rPr>
                          <w:rFonts w:hint="eastAsia"/>
                        </w:rPr>
                        <w:t>自宅住所</w:t>
                      </w:r>
                    </w:p>
                  </w:txbxContent>
                </v:textbox>
              </v:shape>
            </w:pict>
          </mc:Fallback>
        </mc:AlternateContent>
      </w:r>
      <w:r w:rsidR="00A75631" w:rsidRPr="00410588">
        <w:rPr>
          <w:rFonts w:hint="eastAsia"/>
          <w:szCs w:val="22"/>
        </w:rPr>
        <w:t xml:space="preserve">　　　　　　　　　　　　　　　　　　　　　</w:t>
      </w:r>
      <w:r w:rsidR="00A75631" w:rsidRPr="00E32E22">
        <w:rPr>
          <w:rFonts w:ascii="HG丸ｺﾞｼｯｸM-PRO" w:eastAsia="HG丸ｺﾞｼｯｸM-PRO" w:hAnsi="HG丸ｺﾞｼｯｸM-PRO" w:hint="eastAsia"/>
          <w:color w:val="0070C0"/>
          <w:szCs w:val="22"/>
        </w:rPr>
        <w:t>〒</w:t>
      </w:r>
      <w:r w:rsidR="00A75631" w:rsidRPr="00E32E22">
        <w:rPr>
          <w:rFonts w:ascii="HG丸ｺﾞｼｯｸM-PRO" w:eastAsia="HG丸ｺﾞｼｯｸM-PRO" w:hAnsi="HG丸ｺﾞｼｯｸM-PRO" w:hint="eastAsia"/>
          <w:b/>
          <w:color w:val="0070C0"/>
          <w:szCs w:val="22"/>
        </w:rPr>
        <w:t>○○○－○○○○</w:t>
      </w:r>
    </w:p>
    <w:p w14:paraId="7C82727C" w14:textId="77777777" w:rsidR="00A75631" w:rsidRPr="00E32E22" w:rsidRDefault="00A75631" w:rsidP="00A75631">
      <w:pPr>
        <w:rPr>
          <w:b/>
          <w:strike/>
          <w:szCs w:val="22"/>
        </w:rPr>
      </w:pPr>
      <w:r w:rsidRPr="00410588">
        <w:rPr>
          <w:rFonts w:hint="eastAsia"/>
          <w:szCs w:val="22"/>
        </w:rPr>
        <w:t xml:space="preserve">                     　　　　　　　住　所　</w:t>
      </w:r>
      <w:r w:rsidRPr="00E32E22">
        <w:rPr>
          <w:rFonts w:ascii="HG丸ｺﾞｼｯｸM-PRO" w:eastAsia="HG丸ｺﾞｼｯｸM-PRO" w:hAnsi="HG丸ｺﾞｼｯｸM-PRO" w:hint="eastAsia"/>
          <w:b/>
          <w:color w:val="0070C0"/>
          <w:szCs w:val="22"/>
        </w:rPr>
        <w:t>大阪市北区△△△</w:t>
      </w:r>
    </w:p>
    <w:p w14:paraId="43D8B0DB" w14:textId="0142F1C9" w:rsidR="00A75631" w:rsidRPr="00410588" w:rsidRDefault="002A25FC" w:rsidP="00A75631">
      <w:pPr>
        <w:rPr>
          <w:szCs w:val="22"/>
        </w:rPr>
      </w:pPr>
      <w:r w:rsidRPr="00410588">
        <w:rPr>
          <w:rFonts w:hint="eastAsia"/>
          <w:noProof/>
          <w:szCs w:val="22"/>
        </w:rPr>
        <mc:AlternateContent>
          <mc:Choice Requires="wps">
            <w:drawing>
              <wp:anchor distT="0" distB="0" distL="114300" distR="114300" simplePos="0" relativeHeight="251657728" behindDoc="0" locked="0" layoutInCell="1" allowOverlap="1" wp14:anchorId="4C94ABB2" wp14:editId="5EF9BF1A">
                <wp:simplePos x="0" y="0"/>
                <wp:positionH relativeFrom="column">
                  <wp:posOffset>1328420</wp:posOffset>
                </wp:positionH>
                <wp:positionV relativeFrom="paragraph">
                  <wp:posOffset>55245</wp:posOffset>
                </wp:positionV>
                <wp:extent cx="1000125" cy="352425"/>
                <wp:effectExtent l="9525" t="7620" r="361950" b="1143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52425"/>
                        </a:xfrm>
                        <a:prstGeom prst="wedgeRoundRectCallout">
                          <a:avLst>
                            <a:gd name="adj1" fmla="val 81935"/>
                            <a:gd name="adj2" fmla="val -5676"/>
                            <a:gd name="adj3" fmla="val 16667"/>
                          </a:avLst>
                        </a:prstGeom>
                        <a:solidFill>
                          <a:srgbClr val="FFFFFF"/>
                        </a:solidFill>
                        <a:ln w="9525">
                          <a:solidFill>
                            <a:srgbClr val="FF0000"/>
                          </a:solidFill>
                          <a:miter lim="800000"/>
                          <a:headEnd/>
                          <a:tailEnd/>
                        </a:ln>
                      </wps:spPr>
                      <wps:txbx>
                        <w:txbxContent>
                          <w:p w14:paraId="211357C0" w14:textId="77777777" w:rsidR="00A75631" w:rsidRDefault="00A75631" w:rsidP="00A75631">
                            <w:r>
                              <w:rPr>
                                <w:rFonts w:hint="eastAsia"/>
                              </w:rPr>
                              <w:t>必ず個人名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94ABB2" id="AutoShape 11" o:spid="_x0000_s1028" type="#_x0000_t62" style="position:absolute;left:0;text-align:left;margin-left:104.6pt;margin-top:4.35pt;width:78.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" adj="28498,9574" strokecolor="red">
                <v:textbox inset="5.85pt,.7pt,5.85pt,.7pt">
                  <w:txbxContent>
                    <w:p w14:paraId="211357C0" w14:textId="77777777" w:rsidR="00A75631" w:rsidRDefault="00A75631" w:rsidP="00A75631">
                      <w:r>
                        <w:rPr>
                          <w:rFonts w:hint="eastAsia"/>
                        </w:rPr>
                        <w:t>必ず個人名</w:t>
                      </w:r>
                    </w:p>
                  </w:txbxContent>
                </v:textbox>
              </v:shape>
            </w:pict>
          </mc:Fallback>
        </mc:AlternateContent>
      </w:r>
      <w:r w:rsidR="00A75631" w:rsidRPr="00410588">
        <w:rPr>
          <w:rFonts w:hint="eastAsia"/>
          <w:szCs w:val="22"/>
        </w:rPr>
        <w:t xml:space="preserve">　　　　　　　　　　　　　　　　　　氏　名　</w:t>
      </w:r>
      <w:r w:rsidR="00A75631" w:rsidRPr="00E32E22">
        <w:rPr>
          <w:rFonts w:ascii="HG丸ｺﾞｼｯｸM-PRO" w:eastAsia="HG丸ｺﾞｼｯｸM-PRO" w:hAnsi="HG丸ｺﾞｼｯｸM-PRO" w:hint="eastAsia"/>
          <w:b/>
          <w:color w:val="0070C0"/>
          <w:szCs w:val="22"/>
        </w:rPr>
        <w:t>咲洲　こすも</w:t>
      </w:r>
      <w:r w:rsidR="00A75631" w:rsidRPr="00410588">
        <w:rPr>
          <w:rFonts w:hint="eastAsia"/>
          <w:b/>
          <w:szCs w:val="22"/>
        </w:rPr>
        <w:t xml:space="preserve">　</w:t>
      </w:r>
      <w:r w:rsidR="00A75631" w:rsidRPr="00410588">
        <w:rPr>
          <w:rFonts w:hint="eastAsia"/>
          <w:szCs w:val="22"/>
        </w:rPr>
        <w:t xml:space="preserve">　　　</w:t>
      </w:r>
    </w:p>
    <w:p w14:paraId="53077421" w14:textId="289628CC" w:rsidR="00A75631" w:rsidRPr="00410588" w:rsidRDefault="00A75631" w:rsidP="00743B87">
      <w:pPr>
        <w:rPr>
          <w:szCs w:val="22"/>
        </w:rPr>
      </w:pPr>
    </w:p>
    <w:p w14:paraId="5FFEF1C6" w14:textId="77777777" w:rsidR="00A75631" w:rsidRPr="00410588" w:rsidRDefault="00A75631" w:rsidP="00A75631">
      <w:pPr>
        <w:rPr>
          <w:szCs w:val="22"/>
        </w:rPr>
      </w:pPr>
      <w:r w:rsidRPr="00410588">
        <w:rPr>
          <w:rFonts w:hint="eastAsia"/>
          <w:szCs w:val="22"/>
        </w:rPr>
        <w:t xml:space="preserve"> </w:t>
      </w:r>
      <w:r w:rsidR="008B1A74">
        <w:rPr>
          <w:rFonts w:hint="eastAsia"/>
          <w:szCs w:val="22"/>
        </w:rPr>
        <w:t>医薬品、医療機器等の品質、有効性及び安全性の確保等に関する法律</w:t>
      </w:r>
      <w:r>
        <w:rPr>
          <w:rFonts w:hint="eastAsia"/>
          <w:szCs w:val="22"/>
        </w:rPr>
        <w:t>第３６条の８</w:t>
      </w:r>
      <w:r w:rsidRPr="00410588">
        <w:rPr>
          <w:rFonts w:hint="eastAsia"/>
          <w:szCs w:val="22"/>
        </w:rPr>
        <w:t>第２項の規定により動物用医薬品販売従事登録を受けたいので，下記により申請します。</w:t>
      </w:r>
    </w:p>
    <w:p w14:paraId="528E2653" w14:textId="3751335C" w:rsidR="00A75631" w:rsidRPr="00743B87" w:rsidRDefault="00A75631" w:rsidP="00A75631">
      <w:pPr>
        <w:jc w:val="center"/>
        <w:rPr>
          <w:szCs w:val="22"/>
        </w:rPr>
      </w:pPr>
    </w:p>
    <w:p w14:paraId="32611F7C" w14:textId="2D5F9DF4" w:rsidR="00A75631" w:rsidRPr="00410588" w:rsidRDefault="009A5E11" w:rsidP="00A75631">
      <w:pPr>
        <w:pStyle w:val="a4"/>
        <w:rPr>
          <w:sz w:val="22"/>
          <w:szCs w:val="22"/>
        </w:rPr>
      </w:pPr>
      <w:r>
        <w:rPr>
          <w:rFonts w:hint="eastAsia"/>
          <w:noProof/>
          <w:color w:val="0070C0"/>
          <w:szCs w:val="22"/>
        </w:rPr>
        <mc:AlternateContent>
          <mc:Choice Requires="wps">
            <w:drawing>
              <wp:anchor distT="0" distB="0" distL="114300" distR="114300" simplePos="0" relativeHeight="251662848" behindDoc="0" locked="0" layoutInCell="1" allowOverlap="1" wp14:anchorId="7885FB77" wp14:editId="6482680B">
                <wp:simplePos x="0" y="0"/>
                <wp:positionH relativeFrom="margin">
                  <wp:posOffset>2853690</wp:posOffset>
                </wp:positionH>
                <wp:positionV relativeFrom="paragraph">
                  <wp:posOffset>236220</wp:posOffset>
                </wp:positionV>
                <wp:extent cx="3286125" cy="3038475"/>
                <wp:effectExtent l="400050" t="0" r="28575" b="219075"/>
                <wp:wrapNone/>
                <wp:docPr id="6" name="吹き出し: 角を丸めた四角形 6"/>
                <wp:cNvGraphicFramePr/>
                <a:graphic xmlns:a="http://schemas.openxmlformats.org/drawingml/2006/main">
                  <a:graphicData uri="http://schemas.microsoft.com/office/word/2010/wordprocessingShape">
                    <wps:wsp>
                      <wps:cNvSpPr/>
                      <wps:spPr>
                        <a:xfrm>
                          <a:off x="0" y="0"/>
                          <a:ext cx="3286125" cy="3038475"/>
                        </a:xfrm>
                        <a:prstGeom prst="wedgeRoundRectCallout">
                          <a:avLst>
                            <a:gd name="adj1" fmla="val -61331"/>
                            <a:gd name="adj2" fmla="val 54469"/>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2ADF2"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szCs w:val="22"/>
                              </w:rPr>
                              <w:t>法第５条第３号</w:t>
                            </w:r>
                          </w:p>
                          <w:p w14:paraId="2207F9E7"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イ　第七十五条第一項の規定により許可を取り消され、取消しの日から三年を経過していない者</w:t>
                            </w:r>
                          </w:p>
                          <w:p w14:paraId="270AD65B"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ロ　第七十五条の二第一項の規定により登録を取り消され、取消しの日から三年を経過していない者</w:t>
                            </w:r>
                          </w:p>
                          <w:p w14:paraId="65CE26D1"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ハ　禁錮以上の刑に処せられ、その執行を終わり、又は執行を受けることがなくなつた後、三年を経過していない者</w:t>
                            </w:r>
                          </w:p>
                          <w:p w14:paraId="30B3FDE3"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ニ　イからハまでに該当する者を除くほか、この法律、麻薬及び向精神薬取締法、毒物及び劇物取締法その他薬事に関する法令で政令で定めるもの又はこれに基づく処分に違反し、その違反行為があつた日から二年を経過していない者</w:t>
                            </w:r>
                          </w:p>
                          <w:p w14:paraId="041FBEC4"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ホ　麻薬、大麻、あへん又は覚醒剤の中毒者</w:t>
                            </w:r>
                          </w:p>
                          <w:p w14:paraId="50E61BC0"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ヘ　心身の障害により薬局開設者の業務を適正に行うことができない者として厚生労働省令（動物用医薬品等取締規則第２条）で定めるもの</w:t>
                            </w:r>
                          </w:p>
                          <w:p w14:paraId="331DF9DB" w14:textId="69DEAF45"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ト　薬局開設者の業務を適切に行うことができる知識及び経験を有すると認められない者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85FB77" id="吹き出し: 角を丸めた四角形 6" o:spid="_x0000_s1029" type="#_x0000_t62" style="position:absolute;left:0;text-align:left;margin-left:224.7pt;margin-top:18.6pt;width:258.75pt;height:2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" adj="-2447,22565" filled="f" strokecolor="red" strokeweight="1pt">
                <v:textbox inset="0,0,0,0">
                  <w:txbxContent>
                    <w:p w14:paraId="3DF2ADF2"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szCs w:val="22"/>
                        </w:rPr>
                        <w:t>法第５条第３号</w:t>
                      </w:r>
                    </w:p>
                    <w:p w14:paraId="2207F9E7"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イ　第七十五条第一項の規定により許可を取り消され、取消しの日から三年を経過していない者</w:t>
                      </w:r>
                    </w:p>
                    <w:p w14:paraId="270AD65B"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ロ　第七十五条の二第一項の規定により登録を取り消され、取消しの日から三年を経過していない者</w:t>
                      </w:r>
                    </w:p>
                    <w:p w14:paraId="65CE26D1"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ハ　禁錮以上の刑に処せられ、その執行を終わり、又は執行を受けることがなくなつた後、三年を経過していない者</w:t>
                      </w:r>
                    </w:p>
                    <w:p w14:paraId="30B3FDE3"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ニ　イからハまでに該当する者を除くほか、この法律、麻薬及び向精神薬取締法、毒物及び劇物取締法その他薬事に関する法令で政令で定めるもの又はこれに基づく処分に違反し、その違反行為があつた日から二年を経過していない者</w:t>
                      </w:r>
                    </w:p>
                    <w:p w14:paraId="041FBEC4"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ホ　麻薬、大麻、あへん又は覚醒剤の中毒者</w:t>
                      </w:r>
                    </w:p>
                    <w:p w14:paraId="50E61BC0" w14:textId="77777777"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ヘ　心身の障害により薬局開設者の業務を適正に行うことができない者として厚生労働省令（動物用医薬品等取締規則第２条）で定めるもの</w:t>
                      </w:r>
                    </w:p>
                    <w:p w14:paraId="331DF9DB" w14:textId="69DEAF45" w:rsidR="009A5E11" w:rsidRPr="009A5E11" w:rsidRDefault="009A5E11" w:rsidP="009A5E11">
                      <w:pPr>
                        <w:spacing w:line="0" w:lineRule="atLeast"/>
                        <w:ind w:left="194" w:hangingChars="100" w:hanging="194"/>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ト　薬局開設者の業務を適切に行うことができる知識及び経験を有すると認められない者</w:t>
                      </w:r>
                    </w:p>
                  </w:txbxContent>
                </v:textbox>
                <w10:wrap anchorx="margin"/>
              </v:shape>
            </w:pict>
          </mc:Fallback>
        </mc:AlternateContent>
      </w:r>
      <w:r w:rsidR="00A75631" w:rsidRPr="00410588">
        <w:rPr>
          <w:rFonts w:hint="eastAsia"/>
          <w:sz w:val="22"/>
          <w:szCs w:val="22"/>
        </w:rPr>
        <w:t>記</w:t>
      </w:r>
    </w:p>
    <w:p w14:paraId="02CA4660" w14:textId="24B420EB" w:rsidR="00A75631" w:rsidRPr="00410588" w:rsidRDefault="00A75631" w:rsidP="00A75631">
      <w:pPr>
        <w:rPr>
          <w:szCs w:val="22"/>
        </w:rPr>
      </w:pPr>
      <w:r w:rsidRPr="00410588">
        <w:rPr>
          <w:rFonts w:hint="eastAsia"/>
          <w:szCs w:val="22"/>
        </w:rPr>
        <w:t>１</w:t>
      </w:r>
      <w:r w:rsidR="00DD643E">
        <w:rPr>
          <w:rFonts w:hint="eastAsia"/>
          <w:szCs w:val="22"/>
        </w:rPr>
        <w:t xml:space="preserve">　</w:t>
      </w:r>
      <w:r w:rsidRPr="00410588">
        <w:rPr>
          <w:rFonts w:hint="eastAsia"/>
          <w:szCs w:val="22"/>
        </w:rPr>
        <w:t>氏　　名</w:t>
      </w:r>
    </w:p>
    <w:p w14:paraId="24FA77D7" w14:textId="1931609C" w:rsidR="00A75631" w:rsidRPr="00E32E22" w:rsidRDefault="00A75631" w:rsidP="00A75631">
      <w:pPr>
        <w:rPr>
          <w:rFonts w:ascii="HG丸ｺﾞｼｯｸM-PRO" w:eastAsia="HG丸ｺﾞｼｯｸM-PRO" w:hAnsi="HG丸ｺﾞｼｯｸM-PRO"/>
          <w:b/>
          <w:color w:val="0070C0"/>
          <w:szCs w:val="22"/>
        </w:rPr>
      </w:pPr>
      <w:r w:rsidRPr="00E32E22">
        <w:rPr>
          <w:rFonts w:hint="eastAsia"/>
          <w:color w:val="0070C0"/>
          <w:szCs w:val="22"/>
        </w:rPr>
        <w:t xml:space="preserve">　　　　　　　　　</w:t>
      </w:r>
      <w:r w:rsidRPr="00E32E22">
        <w:rPr>
          <w:rFonts w:ascii="HG丸ｺﾞｼｯｸM-PRO" w:eastAsia="HG丸ｺﾞｼｯｸM-PRO" w:hAnsi="HG丸ｺﾞｼｯｸM-PRO" w:hint="eastAsia"/>
          <w:b/>
          <w:color w:val="0070C0"/>
          <w:szCs w:val="22"/>
        </w:rPr>
        <w:t>咲洲　こすも</w:t>
      </w:r>
    </w:p>
    <w:p w14:paraId="37D437F8" w14:textId="731E6702" w:rsidR="00A75631" w:rsidRPr="00410588" w:rsidRDefault="00A75631" w:rsidP="00A75631">
      <w:pPr>
        <w:rPr>
          <w:szCs w:val="22"/>
        </w:rPr>
      </w:pPr>
    </w:p>
    <w:p w14:paraId="6373ECCC" w14:textId="5F0AFD53" w:rsidR="00A75631" w:rsidRPr="00410588" w:rsidRDefault="00A75631" w:rsidP="00A75631">
      <w:pPr>
        <w:rPr>
          <w:szCs w:val="22"/>
        </w:rPr>
      </w:pPr>
      <w:r w:rsidRPr="00410588">
        <w:rPr>
          <w:rFonts w:hint="eastAsia"/>
          <w:szCs w:val="22"/>
        </w:rPr>
        <w:t>２</w:t>
      </w:r>
      <w:r w:rsidR="00DD643E">
        <w:rPr>
          <w:rFonts w:hint="eastAsia"/>
          <w:szCs w:val="22"/>
        </w:rPr>
        <w:t xml:space="preserve">　</w:t>
      </w:r>
      <w:r w:rsidRPr="00410588">
        <w:rPr>
          <w:rFonts w:hint="eastAsia"/>
          <w:szCs w:val="22"/>
        </w:rPr>
        <w:t>請者の本籍地都道府県名</w:t>
      </w:r>
    </w:p>
    <w:p w14:paraId="715047CA" w14:textId="77777777" w:rsidR="00A75631" w:rsidRPr="00E32E22" w:rsidRDefault="00A75631" w:rsidP="00A75631">
      <w:pPr>
        <w:ind w:firstLineChars="796" w:firstLine="1861"/>
        <w:rPr>
          <w:rFonts w:ascii="HG丸ｺﾞｼｯｸM-PRO" w:eastAsia="HG丸ｺﾞｼｯｸM-PRO" w:hAnsi="HG丸ｺﾞｼｯｸM-PRO"/>
          <w:b/>
          <w:color w:val="0070C0"/>
          <w:szCs w:val="22"/>
        </w:rPr>
      </w:pPr>
      <w:r w:rsidRPr="00E32E22">
        <w:rPr>
          <w:rFonts w:hint="eastAsia"/>
          <w:color w:val="0070C0"/>
          <w:szCs w:val="22"/>
        </w:rPr>
        <w:t xml:space="preserve">　</w:t>
      </w:r>
      <w:r w:rsidRPr="00E32E22">
        <w:rPr>
          <w:rFonts w:ascii="HG丸ｺﾞｼｯｸM-PRO" w:eastAsia="HG丸ｺﾞｼｯｸM-PRO" w:hAnsi="HG丸ｺﾞｼｯｸM-PRO" w:hint="eastAsia"/>
          <w:b/>
          <w:color w:val="0070C0"/>
          <w:szCs w:val="22"/>
        </w:rPr>
        <w:t>大阪府</w:t>
      </w:r>
    </w:p>
    <w:p w14:paraId="2FDF0FFD" w14:textId="77777777" w:rsidR="00A75631" w:rsidRPr="00410588" w:rsidRDefault="00A75631" w:rsidP="00743B87">
      <w:pPr>
        <w:rPr>
          <w:szCs w:val="22"/>
        </w:rPr>
      </w:pPr>
    </w:p>
    <w:p w14:paraId="1B751D47" w14:textId="0831621F" w:rsidR="00A75631" w:rsidRPr="00410588" w:rsidRDefault="00A75631" w:rsidP="00A75631">
      <w:pPr>
        <w:rPr>
          <w:szCs w:val="22"/>
        </w:rPr>
      </w:pPr>
      <w:r w:rsidRPr="00410588">
        <w:rPr>
          <w:rFonts w:hint="eastAsia"/>
          <w:szCs w:val="22"/>
        </w:rPr>
        <w:t>３</w:t>
      </w:r>
      <w:r w:rsidR="00DD643E">
        <w:rPr>
          <w:rFonts w:hint="eastAsia"/>
          <w:szCs w:val="22"/>
        </w:rPr>
        <w:t xml:space="preserve">　</w:t>
      </w:r>
      <w:r w:rsidRPr="00410588">
        <w:rPr>
          <w:rFonts w:hint="eastAsia"/>
          <w:szCs w:val="22"/>
        </w:rPr>
        <w:t>請者の生年月日</w:t>
      </w:r>
    </w:p>
    <w:p w14:paraId="76F0E164" w14:textId="77777777" w:rsidR="00A75631" w:rsidRPr="00E32E22" w:rsidRDefault="00A75631" w:rsidP="00A75631">
      <w:pPr>
        <w:rPr>
          <w:rFonts w:ascii="HG丸ｺﾞｼｯｸM-PRO" w:eastAsia="HG丸ｺﾞｼｯｸM-PRO" w:hAnsi="HG丸ｺﾞｼｯｸM-PRO"/>
          <w:b/>
          <w:color w:val="0070C0"/>
          <w:szCs w:val="22"/>
        </w:rPr>
      </w:pPr>
      <w:r w:rsidRPr="00E32E22">
        <w:rPr>
          <w:rFonts w:hint="eastAsia"/>
          <w:color w:val="0070C0"/>
          <w:szCs w:val="22"/>
        </w:rPr>
        <w:t xml:space="preserve">　　　　　　　　　</w:t>
      </w:r>
      <w:r w:rsidR="00050E2D" w:rsidRPr="00E32E22">
        <w:rPr>
          <w:rFonts w:ascii="HG丸ｺﾞｼｯｸM-PRO" w:eastAsia="HG丸ｺﾞｼｯｸM-PRO" w:hAnsi="HG丸ｺﾞｼｯｸM-PRO" w:hint="eastAsia"/>
          <w:b/>
          <w:color w:val="0070C0"/>
          <w:szCs w:val="22"/>
        </w:rPr>
        <w:t>平成〇〇</w:t>
      </w:r>
      <w:r w:rsidRPr="00E32E22">
        <w:rPr>
          <w:rFonts w:ascii="HG丸ｺﾞｼｯｸM-PRO" w:eastAsia="HG丸ｺﾞｼｯｸM-PRO" w:hAnsi="HG丸ｺﾞｼｯｸM-PRO" w:hint="eastAsia"/>
          <w:b/>
          <w:color w:val="0070C0"/>
          <w:szCs w:val="22"/>
        </w:rPr>
        <w:t>年○月○日</w:t>
      </w:r>
    </w:p>
    <w:p w14:paraId="1203A6CD" w14:textId="77777777" w:rsidR="00A75631" w:rsidRPr="00410588" w:rsidRDefault="00A75631" w:rsidP="00A75631">
      <w:pPr>
        <w:rPr>
          <w:szCs w:val="22"/>
        </w:rPr>
      </w:pPr>
    </w:p>
    <w:p w14:paraId="3122C87C" w14:textId="4A1E2374" w:rsidR="00A75631" w:rsidRPr="00410588" w:rsidRDefault="00A75631" w:rsidP="00A75631">
      <w:pPr>
        <w:rPr>
          <w:szCs w:val="22"/>
        </w:rPr>
      </w:pPr>
      <w:r w:rsidRPr="00410588">
        <w:rPr>
          <w:rFonts w:hint="eastAsia"/>
          <w:szCs w:val="22"/>
        </w:rPr>
        <w:t>４</w:t>
      </w:r>
      <w:r w:rsidR="00DD643E">
        <w:rPr>
          <w:rFonts w:hint="eastAsia"/>
          <w:szCs w:val="22"/>
        </w:rPr>
        <w:t xml:space="preserve">　</w:t>
      </w:r>
      <w:r w:rsidR="00743B87">
        <w:rPr>
          <w:rFonts w:hint="eastAsia"/>
          <w:szCs w:val="22"/>
        </w:rPr>
        <w:t>申請者の</w:t>
      </w:r>
      <w:r w:rsidRPr="00410588">
        <w:rPr>
          <w:rFonts w:hint="eastAsia"/>
          <w:szCs w:val="22"/>
        </w:rPr>
        <w:t>性別</w:t>
      </w:r>
    </w:p>
    <w:p w14:paraId="1E7217DD" w14:textId="77777777" w:rsidR="00A75631" w:rsidRPr="00E32E22" w:rsidRDefault="00A75631" w:rsidP="00A75631">
      <w:pPr>
        <w:rPr>
          <w:rFonts w:ascii="HG丸ｺﾞｼｯｸM-PRO" w:eastAsia="HG丸ｺﾞｼｯｸM-PRO" w:hAnsi="HG丸ｺﾞｼｯｸM-PRO"/>
          <w:b/>
          <w:color w:val="0070C0"/>
          <w:szCs w:val="22"/>
        </w:rPr>
      </w:pPr>
      <w:r w:rsidRPr="00E32E22">
        <w:rPr>
          <w:rFonts w:hint="eastAsia"/>
          <w:color w:val="0070C0"/>
          <w:szCs w:val="22"/>
        </w:rPr>
        <w:t xml:space="preserve">　　　　　　　　　</w:t>
      </w:r>
      <w:r w:rsidRPr="00E32E22">
        <w:rPr>
          <w:rFonts w:ascii="HG丸ｺﾞｼｯｸM-PRO" w:eastAsia="HG丸ｺﾞｼｯｸM-PRO" w:hAnsi="HG丸ｺﾞｼｯｸM-PRO" w:hint="eastAsia"/>
          <w:b/>
          <w:color w:val="0070C0"/>
          <w:szCs w:val="22"/>
        </w:rPr>
        <w:t>女　or　男</w:t>
      </w:r>
    </w:p>
    <w:p w14:paraId="1A0A3275" w14:textId="77777777" w:rsidR="00A75631" w:rsidRPr="00410588" w:rsidRDefault="00A75631" w:rsidP="00A75631">
      <w:pPr>
        <w:rPr>
          <w:szCs w:val="22"/>
        </w:rPr>
      </w:pPr>
    </w:p>
    <w:p w14:paraId="2F156F50" w14:textId="77777777" w:rsidR="00DD643E" w:rsidRPr="00410588" w:rsidRDefault="00DD643E" w:rsidP="00DD643E">
      <w:pPr>
        <w:jc w:val="left"/>
        <w:rPr>
          <w:szCs w:val="22"/>
        </w:rPr>
      </w:pPr>
      <w:r>
        <w:rPr>
          <w:rFonts w:hint="eastAsia"/>
          <w:szCs w:val="22"/>
        </w:rPr>
        <w:t xml:space="preserve">５　</w:t>
      </w:r>
      <w:r w:rsidRPr="00410588">
        <w:rPr>
          <w:rFonts w:hint="eastAsia"/>
          <w:szCs w:val="22"/>
        </w:rPr>
        <w:t>申請者</w:t>
      </w:r>
      <w:r>
        <w:rPr>
          <w:rFonts w:hint="eastAsia"/>
          <w:szCs w:val="22"/>
        </w:rPr>
        <w:t>が法第５条第３号イからトまでに該当することの有無</w:t>
      </w:r>
    </w:p>
    <w:p w14:paraId="645C2255" w14:textId="5EEBB545" w:rsidR="00DD643E" w:rsidRPr="00DD643E" w:rsidRDefault="00DD643E" w:rsidP="00DD643E">
      <w:pPr>
        <w:rPr>
          <w:rFonts w:ascii="HG丸ｺﾞｼｯｸM-PRO" w:eastAsia="HG丸ｺﾞｼｯｸM-PRO" w:hAnsi="HG丸ｺﾞｼｯｸM-PRO"/>
          <w:b/>
          <w:color w:val="0070C0"/>
          <w:szCs w:val="22"/>
        </w:rPr>
      </w:pPr>
      <w:r w:rsidRPr="00E32E22">
        <w:rPr>
          <w:rFonts w:hint="eastAsia"/>
          <w:color w:val="0070C0"/>
          <w:szCs w:val="22"/>
        </w:rPr>
        <w:t xml:space="preserve">　　　　　　　　　</w:t>
      </w:r>
      <w:r>
        <w:rPr>
          <w:rFonts w:ascii="HG丸ｺﾞｼｯｸM-PRO" w:eastAsia="HG丸ｺﾞｼｯｸM-PRO" w:hAnsi="HG丸ｺﾞｼｯｸM-PRO" w:hint="eastAsia"/>
          <w:b/>
          <w:color w:val="0070C0"/>
          <w:szCs w:val="22"/>
        </w:rPr>
        <w:t>該当</w:t>
      </w:r>
      <w:r>
        <w:rPr>
          <w:rFonts w:ascii="HG丸ｺﾞｼｯｸM-PRO" w:eastAsia="HG丸ｺﾞｼｯｸM-PRO" w:hAnsi="HG丸ｺﾞｼｯｸM-PRO"/>
          <w:b/>
          <w:color w:val="0070C0"/>
          <w:szCs w:val="22"/>
        </w:rPr>
        <w:t>しない</w:t>
      </w:r>
    </w:p>
    <w:p w14:paraId="3D9E01A7" w14:textId="77777777" w:rsidR="00DD643E" w:rsidRPr="00410588" w:rsidRDefault="00DD643E" w:rsidP="00DD643E">
      <w:pPr>
        <w:jc w:val="left"/>
        <w:rPr>
          <w:szCs w:val="22"/>
        </w:rPr>
      </w:pPr>
    </w:p>
    <w:p w14:paraId="71B23749" w14:textId="77777777" w:rsidR="00DD643E" w:rsidRPr="00410588" w:rsidRDefault="00DD643E" w:rsidP="00DD643E">
      <w:pPr>
        <w:jc w:val="left"/>
        <w:rPr>
          <w:szCs w:val="22"/>
        </w:rPr>
      </w:pPr>
      <w:r>
        <w:rPr>
          <w:rFonts w:hint="eastAsia"/>
          <w:szCs w:val="22"/>
        </w:rPr>
        <w:t xml:space="preserve">６　</w:t>
      </w:r>
      <w:r w:rsidRPr="00410588">
        <w:rPr>
          <w:rFonts w:hint="eastAsia"/>
          <w:szCs w:val="22"/>
        </w:rPr>
        <w:t>参考事項</w:t>
      </w:r>
    </w:p>
    <w:p w14:paraId="670091AC" w14:textId="1EFBCE3C" w:rsidR="00F1317F" w:rsidRPr="00F1317F" w:rsidRDefault="00A75631" w:rsidP="00A75631">
      <w:pPr>
        <w:ind w:firstLineChars="1479" w:firstLine="3459"/>
        <w:rPr>
          <w:b/>
          <w:bCs/>
          <w:color w:val="0070C0"/>
          <w:szCs w:val="22"/>
        </w:rPr>
      </w:pPr>
      <w:r w:rsidRPr="00410588">
        <w:rPr>
          <w:rFonts w:hint="eastAsia"/>
          <w:szCs w:val="22"/>
        </w:rPr>
        <w:t>連絡先電話番号</w:t>
      </w:r>
      <w:r w:rsidR="00F1317F">
        <w:rPr>
          <w:rFonts w:hint="eastAsia"/>
          <w:szCs w:val="22"/>
        </w:rPr>
        <w:t xml:space="preserve">　</w:t>
      </w:r>
      <w:r w:rsidR="00F1317F" w:rsidRPr="00F1317F">
        <w:rPr>
          <w:rFonts w:hint="eastAsia"/>
          <w:b/>
          <w:bCs/>
          <w:color w:val="0070C0"/>
          <w:szCs w:val="22"/>
        </w:rPr>
        <w:t>0</w:t>
      </w:r>
      <w:r w:rsidR="00F1317F" w:rsidRPr="00F1317F">
        <w:rPr>
          <w:b/>
          <w:bCs/>
          <w:color w:val="0070C0"/>
          <w:szCs w:val="22"/>
        </w:rPr>
        <w:t>6-XXXX-XXXX</w:t>
      </w:r>
    </w:p>
    <w:p w14:paraId="426BAC7D" w14:textId="3D2388D9" w:rsidR="00F1317F" w:rsidRDefault="008760E8" w:rsidP="00F1317F">
      <w:pPr>
        <w:rPr>
          <w:szCs w:val="22"/>
        </w:rPr>
      </w:pPr>
      <w:r>
        <w:rPr>
          <w:b/>
          <w:noProof/>
          <w:sz w:val="32"/>
        </w:rPr>
        <mc:AlternateContent>
          <mc:Choice Requires="wps">
            <w:drawing>
              <wp:anchor distT="0" distB="0" distL="114300" distR="114300" simplePos="0" relativeHeight="251660800" behindDoc="0" locked="0" layoutInCell="1" allowOverlap="1" wp14:anchorId="61508A81" wp14:editId="09196A3D">
                <wp:simplePos x="0" y="0"/>
                <wp:positionH relativeFrom="margin">
                  <wp:posOffset>-118110</wp:posOffset>
                </wp:positionH>
                <wp:positionV relativeFrom="paragraph">
                  <wp:posOffset>139065</wp:posOffset>
                </wp:positionV>
                <wp:extent cx="5600700" cy="6381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600700" cy="638175"/>
                        </a:xfrm>
                        <a:prstGeom prst="rect">
                          <a:avLst/>
                        </a:prstGeom>
                        <a:noFill/>
                        <a:ln w="28575">
                          <a:solidFill>
                            <a:srgbClr val="0070C0"/>
                          </a:solidFill>
                        </a:ln>
                      </wps:spPr>
                      <wps:txbx>
                        <w:txbxContent>
                          <w:p w14:paraId="6A569C91" w14:textId="5CFB9B0E" w:rsidR="002D14EA" w:rsidRPr="002D14EA" w:rsidRDefault="002D14EA" w:rsidP="002D14EA">
                            <w:pPr>
                              <w:rPr>
                                <w:rFonts w:ascii="ＭＳ Ｐゴシック" w:eastAsia="ＭＳ Ｐゴシック"/>
                                <w:b/>
                                <w:bCs/>
                                <w:color w:val="0070C0"/>
                                <w:sz w:val="21"/>
                              </w:rPr>
                            </w:pPr>
                            <w:bookmarkStart w:id="0" w:name="_GoBack"/>
                            <w:r w:rsidRPr="002D14EA">
                              <w:rPr>
                                <w:rFonts w:ascii="ＭＳ Ｐゴシック" w:eastAsia="ＭＳ Ｐゴシック" w:hint="eastAsia"/>
                                <w:b/>
                                <w:bCs/>
                                <w:color w:val="0070C0"/>
                                <w:sz w:val="21"/>
                              </w:rPr>
                              <w:t>・人用の販売従事登録だけでは、動物用医薬品を取り扱うことはできません。</w:t>
                            </w:r>
                          </w:p>
                          <w:p w14:paraId="1B7A7A58" w14:textId="53ECDA60" w:rsidR="002D14EA" w:rsidRPr="002D14EA" w:rsidRDefault="002D14EA" w:rsidP="002D14EA">
                            <w:pPr>
                              <w:rPr>
                                <w:rFonts w:ascii="ＭＳ Ｐゴシック" w:eastAsia="ＭＳ Ｐゴシック"/>
                                <w:b/>
                                <w:bCs/>
                                <w:color w:val="0070C0"/>
                                <w:sz w:val="21"/>
                              </w:rPr>
                            </w:pPr>
                            <w:r w:rsidRPr="002D14EA">
                              <w:rPr>
                                <w:rFonts w:ascii="ＭＳ Ｐゴシック" w:eastAsia="ＭＳ Ｐゴシック" w:hint="eastAsia"/>
                                <w:b/>
                                <w:bCs/>
                                <w:color w:val="0070C0"/>
                                <w:sz w:val="21"/>
                              </w:rPr>
                              <w:t>・複数の都道府県において販売従事登録を行うことはできません。</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08A81" id="_x0000_t202" coordsize="21600,21600" o:spt="202" path="m,l,21600r21600,l21600,xe">
                <v:stroke joinstyle="miter"/>
                <v:path gradientshapeok="t" o:connecttype="rect"/>
              </v:shapetype>
              <v:shape id="テキスト ボックス 4" o:spid="_x0000_s1030" type="#_x0000_t202" style="position:absolute;left:0;text-align:left;margin-left:-9.3pt;margin-top:10.95pt;width:441pt;height:5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" filled="f" strokecolor="#0070c0" strokeweight="2.25pt">
                <v:textbox>
                  <w:txbxContent>
                    <w:p w14:paraId="6A569C91" w14:textId="5CFB9B0E" w:rsidR="002D14EA" w:rsidRPr="002D14EA" w:rsidRDefault="002D14EA" w:rsidP="002D14EA">
                      <w:pPr>
                        <w:rPr>
                          <w:rFonts w:ascii="ＭＳ Ｐゴシック" w:eastAsia="ＭＳ Ｐゴシック"/>
                          <w:b/>
                          <w:bCs/>
                          <w:color w:val="0070C0"/>
                          <w:sz w:val="21"/>
                        </w:rPr>
                      </w:pPr>
                      <w:bookmarkStart w:id="1" w:name="_GoBack"/>
                      <w:r w:rsidRPr="002D14EA">
                        <w:rPr>
                          <w:rFonts w:ascii="ＭＳ Ｐゴシック" w:eastAsia="ＭＳ Ｐゴシック" w:hint="eastAsia"/>
                          <w:b/>
                          <w:bCs/>
                          <w:color w:val="0070C0"/>
                          <w:sz w:val="21"/>
                        </w:rPr>
                        <w:t>・人用の販売従事登録だけでは、動物用医薬品を取り扱うことはできません。</w:t>
                      </w:r>
                    </w:p>
                    <w:p w14:paraId="1B7A7A58" w14:textId="53ECDA60" w:rsidR="002D14EA" w:rsidRPr="002D14EA" w:rsidRDefault="002D14EA" w:rsidP="002D14EA">
                      <w:pPr>
                        <w:rPr>
                          <w:rFonts w:ascii="ＭＳ Ｐゴシック" w:eastAsia="ＭＳ Ｐゴシック"/>
                          <w:b/>
                          <w:bCs/>
                          <w:color w:val="0070C0"/>
                          <w:sz w:val="21"/>
                        </w:rPr>
                      </w:pPr>
                      <w:r w:rsidRPr="002D14EA">
                        <w:rPr>
                          <w:rFonts w:ascii="ＭＳ Ｐゴシック" w:eastAsia="ＭＳ Ｐゴシック" w:hint="eastAsia"/>
                          <w:b/>
                          <w:bCs/>
                          <w:color w:val="0070C0"/>
                          <w:sz w:val="21"/>
                        </w:rPr>
                        <w:t>・複数の都道府県において販売従事登録を行うことはできません。</w:t>
                      </w:r>
                      <w:bookmarkEnd w:id="1"/>
                    </w:p>
                  </w:txbxContent>
                </v:textbox>
                <w10:wrap anchorx="margin"/>
              </v:shape>
            </w:pict>
          </mc:Fallback>
        </mc:AlternateContent>
      </w:r>
    </w:p>
    <w:p w14:paraId="1BF1CFEB" w14:textId="74BF1144" w:rsidR="00F1317F" w:rsidRDefault="00F1317F" w:rsidP="00F1317F">
      <w:pPr>
        <w:rPr>
          <w:szCs w:val="22"/>
        </w:rPr>
      </w:pPr>
    </w:p>
    <w:p w14:paraId="61065763" w14:textId="4B534A34" w:rsidR="00F1317F" w:rsidRDefault="00F1317F" w:rsidP="00F1317F">
      <w:pPr>
        <w:rPr>
          <w:szCs w:val="22"/>
        </w:rPr>
      </w:pPr>
    </w:p>
    <w:p w14:paraId="5552938B" w14:textId="77777777" w:rsidR="00F1317F" w:rsidRPr="008760E8" w:rsidRDefault="00F1317F" w:rsidP="00F1317F">
      <w:pPr>
        <w:rPr>
          <w:szCs w:val="22"/>
        </w:rPr>
      </w:pPr>
    </w:p>
    <w:sectPr w:rsidR="00F1317F" w:rsidRPr="008760E8" w:rsidSect="00E90560">
      <w:pgSz w:w="11906" w:h="16838" w:code="9"/>
      <w:pgMar w:top="1134" w:right="1701" w:bottom="567" w:left="1701" w:header="851" w:footer="992" w:gutter="0"/>
      <w:cols w:space="425"/>
      <w:docGrid w:type="linesAndChars" w:linePitch="40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CEF02" w14:textId="77777777" w:rsidR="0052511D" w:rsidRDefault="0052511D">
      <w:r>
        <w:separator/>
      </w:r>
    </w:p>
  </w:endnote>
  <w:endnote w:type="continuationSeparator" w:id="0">
    <w:p w14:paraId="20A50686" w14:textId="77777777" w:rsidR="0052511D" w:rsidRDefault="005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AC05" w14:textId="77777777" w:rsidR="0052511D" w:rsidRDefault="0052511D">
      <w:r>
        <w:separator/>
      </w:r>
    </w:p>
  </w:footnote>
  <w:footnote w:type="continuationSeparator" w:id="0">
    <w:p w14:paraId="44D6B8B9" w14:textId="77777777" w:rsidR="0052511D" w:rsidRDefault="00525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25"/>
    <w:rsid w:val="00050E2D"/>
    <w:rsid w:val="001D4FAB"/>
    <w:rsid w:val="00271E8D"/>
    <w:rsid w:val="002768F9"/>
    <w:rsid w:val="002A25FC"/>
    <w:rsid w:val="002D14EA"/>
    <w:rsid w:val="002D20AF"/>
    <w:rsid w:val="002F34B8"/>
    <w:rsid w:val="002F6F5C"/>
    <w:rsid w:val="00334D04"/>
    <w:rsid w:val="0034009A"/>
    <w:rsid w:val="00345EC7"/>
    <w:rsid w:val="00410588"/>
    <w:rsid w:val="00413CE6"/>
    <w:rsid w:val="00480A88"/>
    <w:rsid w:val="004A789C"/>
    <w:rsid w:val="0051024A"/>
    <w:rsid w:val="0052511D"/>
    <w:rsid w:val="005A2BFB"/>
    <w:rsid w:val="00626A7B"/>
    <w:rsid w:val="006340E8"/>
    <w:rsid w:val="006455B6"/>
    <w:rsid w:val="006B4AE8"/>
    <w:rsid w:val="006D3E2E"/>
    <w:rsid w:val="006E524F"/>
    <w:rsid w:val="00706AEB"/>
    <w:rsid w:val="00711486"/>
    <w:rsid w:val="007309D7"/>
    <w:rsid w:val="007351AB"/>
    <w:rsid w:val="00741AEC"/>
    <w:rsid w:val="00743B87"/>
    <w:rsid w:val="00745658"/>
    <w:rsid w:val="007632DA"/>
    <w:rsid w:val="00784BF4"/>
    <w:rsid w:val="007B372E"/>
    <w:rsid w:val="007E13BF"/>
    <w:rsid w:val="007F5A8C"/>
    <w:rsid w:val="00853689"/>
    <w:rsid w:val="008760E8"/>
    <w:rsid w:val="008B1A74"/>
    <w:rsid w:val="008C3A33"/>
    <w:rsid w:val="00937DA1"/>
    <w:rsid w:val="00942E09"/>
    <w:rsid w:val="009A5E11"/>
    <w:rsid w:val="00A75631"/>
    <w:rsid w:val="00A947F8"/>
    <w:rsid w:val="00AC3E8E"/>
    <w:rsid w:val="00BE5458"/>
    <w:rsid w:val="00C10675"/>
    <w:rsid w:val="00C3500A"/>
    <w:rsid w:val="00C526A8"/>
    <w:rsid w:val="00C870F9"/>
    <w:rsid w:val="00CC4978"/>
    <w:rsid w:val="00CD2311"/>
    <w:rsid w:val="00D03F6C"/>
    <w:rsid w:val="00D55646"/>
    <w:rsid w:val="00DB455B"/>
    <w:rsid w:val="00DD643E"/>
    <w:rsid w:val="00E226F3"/>
    <w:rsid w:val="00E32E22"/>
    <w:rsid w:val="00E472D6"/>
    <w:rsid w:val="00E504D5"/>
    <w:rsid w:val="00E634A8"/>
    <w:rsid w:val="00E90560"/>
    <w:rsid w:val="00EA0E25"/>
    <w:rsid w:val="00EF5F11"/>
    <w:rsid w:val="00F020DB"/>
    <w:rsid w:val="00F1317F"/>
    <w:rsid w:val="00F541B0"/>
    <w:rsid w:val="00F659AE"/>
    <w:rsid w:val="00F679B7"/>
    <w:rsid w:val="00F90EC5"/>
    <w:rsid w:val="00FC41DF"/>
    <w:rsid w:val="00FC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2B599E"/>
  <w15:chartTrackingRefBased/>
  <w15:docId w15:val="{24CBFEE6-6672-4DA9-A767-A27B12AA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D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5A8C"/>
    <w:pPr>
      <w:jc w:val="center"/>
    </w:pPr>
    <w:rPr>
      <w:sz w:val="24"/>
    </w:rPr>
  </w:style>
  <w:style w:type="paragraph" w:styleId="a5">
    <w:name w:val="Closing"/>
    <w:basedOn w:val="a"/>
    <w:rsid w:val="007F5A8C"/>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20840;&#24180;&#24230;\&#27096;&#24335;\&#34220;&#20107;\&#34220;&#20107;&#36009;&#22770;&#26989;&#27096;&#24335;\&#30333;&#3202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A3B2-4841-4BE0-BD19-612DBB6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Template>
  <TotalTime>39</TotalTime>
  <Pages>2</Pages>
  <Words>462</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動物用医薬品薬種商販売業許可申請書</vt:lpstr>
      <vt:lpstr>動物用医薬品薬種商販売業許可申請書</vt:lpstr>
    </vt:vector>
  </TitlesOfParts>
  <Company>大阪府庁</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動物用医薬品薬種商販売業許可申請書</dc:title>
  <dc:subject/>
  <dc:creator>Ei Kasai</dc:creator>
  <cp:keywords/>
  <cp:lastModifiedBy>古川　直子</cp:lastModifiedBy>
  <cp:revision>11</cp:revision>
  <cp:lastPrinted>2018-09-03T08:38:00Z</cp:lastPrinted>
  <dcterms:created xsi:type="dcterms:W3CDTF">2021-06-23T06:44:00Z</dcterms:created>
  <dcterms:modified xsi:type="dcterms:W3CDTF">2021-07-27T07:51:00Z</dcterms:modified>
</cp:coreProperties>
</file>