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F6" w:rsidRDefault="00F65178" w:rsidP="00BB15C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66337">
        <w:rPr>
          <w:noProof/>
          <w:spacing w:val="1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941BC" wp14:editId="74BB92B9">
                <wp:simplePos x="0" y="0"/>
                <wp:positionH relativeFrom="column">
                  <wp:posOffset>5243195</wp:posOffset>
                </wp:positionH>
                <wp:positionV relativeFrom="paragraph">
                  <wp:posOffset>-367030</wp:posOffset>
                </wp:positionV>
                <wp:extent cx="914400" cy="390525"/>
                <wp:effectExtent l="0" t="0" r="19050" b="28575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65178" w:rsidRPr="00AD2AF0" w:rsidRDefault="00B810E2" w:rsidP="00F65178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textAlignment w:val="baseline"/>
                            </w:pPr>
                            <w:r w:rsidRPr="00AD2AF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資料</w:t>
                            </w:r>
                            <w:r w:rsidR="00F661F4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５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94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2.85pt;margin-top:-28.9pt;width:1in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" filled="f" strokecolor="black [3213]" strokeweight="1pt">
                <v:textbox>
                  <w:txbxContent>
                    <w:p w:rsidR="00F65178" w:rsidRPr="00AD2AF0" w:rsidRDefault="00B810E2" w:rsidP="00F65178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textAlignment w:val="baseline"/>
                      </w:pPr>
                      <w:r w:rsidRPr="00AD2AF0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資料</w:t>
                      </w:r>
                      <w:r w:rsidR="00F661F4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1F1BF6" w:rsidRPr="00466337">
        <w:rPr>
          <w:rFonts w:asciiTheme="majorEastAsia" w:eastAsiaTheme="majorEastAsia" w:hAnsiTheme="majorEastAsia" w:hint="eastAsia"/>
          <w:sz w:val="28"/>
          <w:szCs w:val="28"/>
        </w:rPr>
        <w:t>今後のスケジュール</w:t>
      </w:r>
      <w:r w:rsidR="004F4A81" w:rsidRPr="00466337">
        <w:rPr>
          <w:rFonts w:asciiTheme="majorEastAsia" w:eastAsiaTheme="majorEastAsia" w:hAnsiTheme="majorEastAsia" w:hint="eastAsia"/>
          <w:sz w:val="28"/>
          <w:szCs w:val="28"/>
        </w:rPr>
        <w:t>（案）</w:t>
      </w:r>
    </w:p>
    <w:tbl>
      <w:tblPr>
        <w:tblStyle w:val="a3"/>
        <w:tblpPr w:leftFromText="142" w:rightFromText="142" w:vertAnchor="text" w:horzAnchor="margin" w:tblpY="234"/>
        <w:tblW w:w="9039" w:type="dxa"/>
        <w:tblLook w:val="04A0" w:firstRow="1" w:lastRow="0" w:firstColumn="1" w:lastColumn="0" w:noHBand="0" w:noVBand="1"/>
      </w:tblPr>
      <w:tblGrid>
        <w:gridCol w:w="1382"/>
        <w:gridCol w:w="3829"/>
        <w:gridCol w:w="3828"/>
      </w:tblGrid>
      <w:tr w:rsidR="001354C1" w:rsidRPr="009B0354" w:rsidTr="001E7B03">
        <w:trPr>
          <w:trHeight w:val="319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1354C1" w:rsidRPr="009B0354" w:rsidRDefault="001354C1" w:rsidP="001E2F2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1354C1" w:rsidRPr="009B0354" w:rsidRDefault="001354C1" w:rsidP="001E2F2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部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1354C1" w:rsidRPr="009B0354" w:rsidRDefault="001354C1" w:rsidP="001E2F2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環境審議会</w:t>
            </w:r>
          </w:p>
        </w:tc>
      </w:tr>
      <w:tr w:rsidR="001354C1" w:rsidRPr="009B0354" w:rsidTr="001E7B03">
        <w:trPr>
          <w:trHeight w:val="1465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</w:rPr>
              <w:t>令和元年</w:t>
            </w:r>
          </w:p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12月23日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ind w:firstLineChars="200" w:firstLine="439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令和元年度第２回大阪府環境審議会</w:t>
            </w:r>
          </w:p>
          <w:p w:rsidR="001354C1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1E2F20" w:rsidRPr="001E2F20">
              <w:rPr>
                <w:rFonts w:asciiTheme="majorEastAsia" w:eastAsiaTheme="majorEastAsia" w:hAnsiTheme="majorEastAsia" w:hint="eastAsia"/>
                <w:sz w:val="22"/>
              </w:rPr>
              <w:t>海岸漂着物等対策推進地域計画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のあり方について（諮問）</w:t>
            </w:r>
          </w:p>
          <w:p w:rsidR="001354C1" w:rsidRPr="009B0354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生活環境保全条例のあり方について（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諮問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1354C1" w:rsidRPr="009B0354" w:rsidTr="001E7B0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</w:rPr>
              <w:t>令和２年</w:t>
            </w:r>
          </w:p>
          <w:p w:rsidR="001354C1" w:rsidRPr="009B0354" w:rsidRDefault="001354C1" w:rsidP="001E2F20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</w:rPr>
              <w:t>17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  <w:p w:rsidR="001354C1" w:rsidRPr="009B0354" w:rsidRDefault="001354C1" w:rsidP="001E2F20">
            <w:pPr>
              <w:spacing w:line="260" w:lineRule="exact"/>
              <w:ind w:firstLineChars="50" w:firstLine="11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(本日)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515681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1354C1" w:rsidRDefault="00515681" w:rsidP="00515681">
            <w:pPr>
              <w:spacing w:line="2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:rsidR="00515681" w:rsidRPr="009B0354" w:rsidRDefault="0051568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54C1" w:rsidRPr="009B0354" w:rsidTr="001E7B0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６～８月頃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（１～２回開催）</w:t>
            </w:r>
          </w:p>
          <w:p w:rsidR="001354C1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1E2F20" w:rsidRPr="001E2F20">
              <w:rPr>
                <w:rFonts w:asciiTheme="majorEastAsia" w:eastAsiaTheme="majorEastAsia" w:hAnsiTheme="majorEastAsia" w:hint="eastAsia"/>
                <w:sz w:val="22"/>
              </w:rPr>
              <w:t>海岸漂着物等対策推進地域計画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のあり方検討</w:t>
            </w:r>
          </w:p>
          <w:p w:rsidR="001E7B03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・生活環境保全条例のあり方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検討</w:t>
            </w:r>
          </w:p>
          <w:p w:rsidR="001354C1" w:rsidRPr="009B0354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（水質分野）</w:t>
            </w:r>
            <w:r w:rsidRPr="005E5E5F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１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ind w:firstLineChars="200" w:firstLine="439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54C1" w:rsidRPr="009B0354" w:rsidTr="001E7B0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９～1</w:t>
            </w:r>
            <w:r w:rsidRPr="009B0354">
              <w:rPr>
                <w:rFonts w:asciiTheme="majorEastAsia" w:eastAsiaTheme="majorEastAsia" w:hAnsiTheme="majorEastAsia"/>
                <w:sz w:val="22"/>
              </w:rPr>
              <w:t>0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月頃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ind w:leftChars="-1" w:hanging="2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生活環境保全条例のあり方（第一次報告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のパブリックコメント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ind w:firstLineChars="200" w:firstLine="439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54C1" w:rsidRPr="009B0354" w:rsidTr="001E7B0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11月頃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087DBC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:rsidR="001354C1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</w:t>
            </w:r>
            <w:r w:rsidR="001E2F20" w:rsidRPr="001E2F20">
              <w:rPr>
                <w:rFonts w:asciiTheme="majorEastAsia" w:eastAsiaTheme="majorEastAsia" w:hAnsiTheme="majorEastAsia" w:hint="eastAsia"/>
                <w:sz w:val="22"/>
                <w:szCs w:val="21"/>
              </w:rPr>
              <w:t>海岸漂着物等対策推進地域計画</w:t>
            </w:r>
            <w:r w:rsidRPr="00087DBC">
              <w:rPr>
                <w:rFonts w:asciiTheme="majorEastAsia" w:eastAsiaTheme="majorEastAsia" w:hAnsiTheme="majorEastAsia" w:hint="eastAsia"/>
                <w:sz w:val="22"/>
                <w:szCs w:val="21"/>
              </w:rPr>
              <w:t>のあり方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（部会報告）のとりまとめ</w:t>
            </w:r>
          </w:p>
          <w:p w:rsidR="001354C1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・2021年度公共用水域</w:t>
            </w:r>
            <w:r w:rsidR="001E2F20">
              <w:rPr>
                <w:rFonts w:asciiTheme="majorEastAsia" w:eastAsiaTheme="majorEastAsia" w:hAnsiTheme="majorEastAsia" w:hint="eastAsia"/>
                <w:sz w:val="22"/>
                <w:szCs w:val="21"/>
              </w:rPr>
              <w:t>及び地下水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の水質測定計画について</w:t>
            </w:r>
          </w:p>
          <w:p w:rsidR="001354C1" w:rsidRPr="00087DBC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生活環境保全条例のあり方（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第一次報告）の</w:t>
            </w:r>
            <w:r w:rsidRPr="006A63EF">
              <w:rPr>
                <w:rFonts w:asciiTheme="majorEastAsia" w:eastAsiaTheme="majorEastAsia" w:hAnsiTheme="majorEastAsia" w:hint="eastAsia"/>
                <w:sz w:val="22"/>
                <w:szCs w:val="21"/>
              </w:rPr>
              <w:t>とりまとめ</w:t>
            </w:r>
            <w:r w:rsidRPr="005E5E5F">
              <w:rPr>
                <w:rFonts w:asciiTheme="majorEastAsia" w:eastAsiaTheme="majorEastAsia" w:hAnsiTheme="majorEastAsia" w:hint="eastAsia"/>
                <w:sz w:val="22"/>
                <w:szCs w:val="21"/>
                <w:vertAlign w:val="superscript"/>
              </w:rPr>
              <w:t>※２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087DBC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54C1" w:rsidRPr="009B0354" w:rsidTr="001E7B0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11～12月頃 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令和２年度第２回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大阪府環境審議会</w:t>
            </w:r>
          </w:p>
          <w:p w:rsidR="001354C1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D23D50">
              <w:rPr>
                <w:rFonts w:asciiTheme="majorEastAsia" w:eastAsiaTheme="majorEastAsia" w:hAnsiTheme="majorEastAsia" w:hint="eastAsia"/>
                <w:sz w:val="22"/>
              </w:rPr>
              <w:t>海岸漂着物等対策推進地域計画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のあり方について（部会報告</w:t>
            </w:r>
            <w:r w:rsidR="0091639E">
              <w:rPr>
                <w:rFonts w:asciiTheme="majorEastAsia" w:eastAsiaTheme="majorEastAsia" w:hAnsiTheme="majorEastAsia" w:hint="eastAsia"/>
                <w:sz w:val="22"/>
              </w:rPr>
              <w:t>・答申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1354C1" w:rsidRPr="009B0354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生活環境保全条例のあり方について（第一次部会報告・答申）</w:t>
            </w:r>
          </w:p>
        </w:tc>
      </w:tr>
      <w:tr w:rsidR="001354C1" w:rsidRPr="009B0354" w:rsidTr="001E7B0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令和３</w:t>
            </w:r>
            <w:r w:rsidRPr="00466337"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  <w:p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頃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515681" w:rsidRDefault="0051568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  <w:p w:rsidR="001354C1" w:rsidRPr="00087DBC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:rsidR="001354C1" w:rsidRPr="009B0354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・2021年度公共用水域</w:t>
            </w:r>
            <w:r w:rsidR="001E2F20">
              <w:rPr>
                <w:rFonts w:asciiTheme="majorEastAsia" w:eastAsiaTheme="majorEastAsia" w:hAnsiTheme="majorEastAsia" w:hint="eastAsia"/>
                <w:sz w:val="22"/>
                <w:szCs w:val="21"/>
              </w:rPr>
              <w:t>及び地下水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の水質測定計画について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54C1" w:rsidRPr="009B0354" w:rsidTr="001E7B0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１月～２月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Pr="009B0354" w:rsidRDefault="001E2F20" w:rsidP="001E2F20">
            <w:pPr>
              <w:spacing w:line="300" w:lineRule="exact"/>
              <w:ind w:left="2"/>
              <w:rPr>
                <w:rFonts w:asciiTheme="majorEastAsia" w:eastAsiaTheme="majorEastAsia" w:hAnsiTheme="majorEastAsia"/>
                <w:sz w:val="22"/>
              </w:rPr>
            </w:pPr>
            <w:r w:rsidRPr="001E2F20">
              <w:rPr>
                <w:rFonts w:asciiTheme="majorEastAsia" w:eastAsiaTheme="majorEastAsia" w:hAnsiTheme="majorEastAsia" w:hint="eastAsia"/>
                <w:sz w:val="22"/>
              </w:rPr>
              <w:t>海岸漂着物等対策推進地域計画</w:t>
            </w:r>
            <w:r w:rsidR="001354C1">
              <w:rPr>
                <w:rFonts w:asciiTheme="majorEastAsia" w:eastAsiaTheme="majorEastAsia" w:hAnsiTheme="majorEastAsia" w:hint="eastAsia"/>
                <w:sz w:val="22"/>
              </w:rPr>
              <w:t>（案）</w:t>
            </w:r>
            <w:r w:rsidR="001354C1" w:rsidRPr="009B0354">
              <w:rPr>
                <w:rFonts w:asciiTheme="majorEastAsia" w:eastAsiaTheme="majorEastAsia" w:hAnsiTheme="majorEastAsia" w:hint="eastAsia"/>
                <w:sz w:val="22"/>
              </w:rPr>
              <w:t>のパブリックコメント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1354C1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354C1" w:rsidRDefault="001354C1" w:rsidP="001E2F20">
      <w:pPr>
        <w:spacing w:line="300" w:lineRule="exact"/>
        <w:jc w:val="left"/>
        <w:rPr>
          <w:rFonts w:asciiTheme="majorEastAsia" w:eastAsiaTheme="majorEastAsia" w:hAnsiTheme="majorEastAsia"/>
          <w:sz w:val="22"/>
        </w:rPr>
      </w:pPr>
    </w:p>
    <w:p w:rsidR="001D6892" w:rsidRPr="001E2F20" w:rsidRDefault="001D6892" w:rsidP="001E2F20">
      <w:pPr>
        <w:spacing w:line="300" w:lineRule="exac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1E2F20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5E5E5F" w:rsidRPr="001E2F20">
        <w:rPr>
          <w:rFonts w:asciiTheme="majorEastAsia" w:eastAsiaTheme="majorEastAsia" w:hAnsiTheme="majorEastAsia" w:hint="eastAsia"/>
          <w:sz w:val="20"/>
          <w:szCs w:val="20"/>
        </w:rPr>
        <w:t xml:space="preserve">１ </w:t>
      </w:r>
      <w:r w:rsidRPr="001E2F20">
        <w:rPr>
          <w:rFonts w:asciiTheme="majorEastAsia" w:eastAsiaTheme="majorEastAsia" w:hAnsiTheme="majorEastAsia" w:hint="eastAsia"/>
          <w:sz w:val="20"/>
          <w:szCs w:val="20"/>
        </w:rPr>
        <w:t>水質分野以外の分野については、</w:t>
      </w:r>
      <w:r w:rsidR="00720D84" w:rsidRPr="001E2F20">
        <w:rPr>
          <w:rFonts w:asciiTheme="majorEastAsia" w:eastAsiaTheme="majorEastAsia" w:hAnsiTheme="majorEastAsia" w:hint="eastAsia"/>
          <w:sz w:val="20"/>
          <w:szCs w:val="20"/>
        </w:rPr>
        <w:t>別途、大阪府環境審議会生活環境保全条例部会において検討。</w:t>
      </w:r>
    </w:p>
    <w:p w:rsidR="005E5E5F" w:rsidRPr="001E2F20" w:rsidRDefault="005E5E5F" w:rsidP="001E2F20">
      <w:pPr>
        <w:spacing w:line="300" w:lineRule="exac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1E2F20">
        <w:rPr>
          <w:rFonts w:asciiTheme="majorEastAsia" w:eastAsiaTheme="majorEastAsia" w:hAnsiTheme="majorEastAsia" w:hint="eastAsia"/>
          <w:sz w:val="20"/>
          <w:szCs w:val="20"/>
        </w:rPr>
        <w:t xml:space="preserve">※２ </w:t>
      </w:r>
      <w:r w:rsidR="001E2F20">
        <w:rPr>
          <w:rFonts w:asciiTheme="majorEastAsia" w:eastAsiaTheme="majorEastAsia" w:hAnsiTheme="majorEastAsia" w:hint="eastAsia"/>
          <w:sz w:val="20"/>
          <w:szCs w:val="20"/>
        </w:rPr>
        <w:t>生活環境保全条例検討部会と合同開催で検討。</w:t>
      </w:r>
    </w:p>
    <w:p w:rsidR="00034DE2" w:rsidRPr="001E2F20" w:rsidRDefault="0070365A" w:rsidP="001E2F20">
      <w:pPr>
        <w:spacing w:line="300" w:lineRule="exact"/>
        <w:jc w:val="left"/>
        <w:rPr>
          <w:rFonts w:asciiTheme="majorEastAsia" w:eastAsiaTheme="majorEastAsia" w:hAnsiTheme="majorEastAsia"/>
          <w:sz w:val="20"/>
          <w:szCs w:val="20"/>
        </w:rPr>
      </w:pPr>
      <w:r w:rsidRPr="001E2F20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5E5E5F" w:rsidRPr="001E2F20">
        <w:rPr>
          <w:rFonts w:asciiTheme="majorEastAsia" w:eastAsiaTheme="majorEastAsia" w:hAnsiTheme="majorEastAsia" w:hint="eastAsia"/>
          <w:sz w:val="20"/>
          <w:szCs w:val="20"/>
        </w:rPr>
        <w:t xml:space="preserve">３ </w:t>
      </w:r>
      <w:r w:rsidRPr="001E2F20">
        <w:rPr>
          <w:rFonts w:asciiTheme="majorEastAsia" w:eastAsiaTheme="majorEastAsia" w:hAnsiTheme="majorEastAsia" w:hint="eastAsia"/>
          <w:sz w:val="20"/>
          <w:szCs w:val="20"/>
        </w:rPr>
        <w:t>今後の法改正の状況等により、スケジュールが変更される場合があります。</w:t>
      </w:r>
    </w:p>
    <w:sectPr w:rsidR="00034DE2" w:rsidRPr="001E2F20" w:rsidSect="008F3175">
      <w:pgSz w:w="11906" w:h="16838" w:code="9"/>
      <w:pgMar w:top="1418" w:right="1418" w:bottom="1418" w:left="1418" w:header="851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9E" w:rsidRDefault="00AF059E" w:rsidP="00B949B0">
      <w:r>
        <w:separator/>
      </w:r>
    </w:p>
  </w:endnote>
  <w:endnote w:type="continuationSeparator" w:id="0">
    <w:p w:rsidR="00AF059E" w:rsidRDefault="00AF059E" w:rsidP="00B9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9E" w:rsidRDefault="00AF059E" w:rsidP="00B949B0">
      <w:r>
        <w:separator/>
      </w:r>
    </w:p>
  </w:footnote>
  <w:footnote w:type="continuationSeparator" w:id="0">
    <w:p w:rsidR="00AF059E" w:rsidRDefault="00AF059E" w:rsidP="00B94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F6"/>
    <w:rsid w:val="00010EAB"/>
    <w:rsid w:val="000165D4"/>
    <w:rsid w:val="00034DE2"/>
    <w:rsid w:val="000632F2"/>
    <w:rsid w:val="00087DBC"/>
    <w:rsid w:val="000946E5"/>
    <w:rsid w:val="000956B1"/>
    <w:rsid w:val="000A7092"/>
    <w:rsid w:val="000B41DE"/>
    <w:rsid w:val="000D4A2F"/>
    <w:rsid w:val="000F2538"/>
    <w:rsid w:val="001154AE"/>
    <w:rsid w:val="001354C1"/>
    <w:rsid w:val="001B15C6"/>
    <w:rsid w:val="001D6892"/>
    <w:rsid w:val="001E2F20"/>
    <w:rsid w:val="001E7B03"/>
    <w:rsid w:val="001F1BF6"/>
    <w:rsid w:val="002118F0"/>
    <w:rsid w:val="00226C51"/>
    <w:rsid w:val="00261B75"/>
    <w:rsid w:val="002751E0"/>
    <w:rsid w:val="002B21DB"/>
    <w:rsid w:val="002D764C"/>
    <w:rsid w:val="0037392C"/>
    <w:rsid w:val="003F2AA8"/>
    <w:rsid w:val="00402D30"/>
    <w:rsid w:val="004033C6"/>
    <w:rsid w:val="00423241"/>
    <w:rsid w:val="00466337"/>
    <w:rsid w:val="004F4A81"/>
    <w:rsid w:val="00515681"/>
    <w:rsid w:val="005547C3"/>
    <w:rsid w:val="005E5E5F"/>
    <w:rsid w:val="00681952"/>
    <w:rsid w:val="006955E8"/>
    <w:rsid w:val="006A63EF"/>
    <w:rsid w:val="006A6BB4"/>
    <w:rsid w:val="006C4322"/>
    <w:rsid w:val="006F7150"/>
    <w:rsid w:val="0070365A"/>
    <w:rsid w:val="00720D84"/>
    <w:rsid w:val="007D4B76"/>
    <w:rsid w:val="007F285B"/>
    <w:rsid w:val="007F64ED"/>
    <w:rsid w:val="00800C1C"/>
    <w:rsid w:val="00821249"/>
    <w:rsid w:val="00842AE1"/>
    <w:rsid w:val="008449D3"/>
    <w:rsid w:val="00874513"/>
    <w:rsid w:val="00893296"/>
    <w:rsid w:val="008F3175"/>
    <w:rsid w:val="00902E8B"/>
    <w:rsid w:val="0091639E"/>
    <w:rsid w:val="00932F91"/>
    <w:rsid w:val="00943FAB"/>
    <w:rsid w:val="00945F28"/>
    <w:rsid w:val="009627D4"/>
    <w:rsid w:val="00992592"/>
    <w:rsid w:val="009B0354"/>
    <w:rsid w:val="009D618C"/>
    <w:rsid w:val="00A4199A"/>
    <w:rsid w:val="00AD0BE0"/>
    <w:rsid w:val="00AD2AF0"/>
    <w:rsid w:val="00AE2427"/>
    <w:rsid w:val="00AF059E"/>
    <w:rsid w:val="00AF72C3"/>
    <w:rsid w:val="00B02E2A"/>
    <w:rsid w:val="00B50AF3"/>
    <w:rsid w:val="00B52956"/>
    <w:rsid w:val="00B810E2"/>
    <w:rsid w:val="00B949B0"/>
    <w:rsid w:val="00BB15C7"/>
    <w:rsid w:val="00BD45A4"/>
    <w:rsid w:val="00BF2A2F"/>
    <w:rsid w:val="00C0567C"/>
    <w:rsid w:val="00C336E2"/>
    <w:rsid w:val="00C40B26"/>
    <w:rsid w:val="00CB6184"/>
    <w:rsid w:val="00CE2065"/>
    <w:rsid w:val="00CE4404"/>
    <w:rsid w:val="00D14158"/>
    <w:rsid w:val="00D23D50"/>
    <w:rsid w:val="00DB10AF"/>
    <w:rsid w:val="00DD105B"/>
    <w:rsid w:val="00DD48AA"/>
    <w:rsid w:val="00F02E89"/>
    <w:rsid w:val="00F56405"/>
    <w:rsid w:val="00F6006D"/>
    <w:rsid w:val="00F65178"/>
    <w:rsid w:val="00F661F4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66BA6D85-5185-4E3A-84F5-EF80907E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9B0"/>
  </w:style>
  <w:style w:type="paragraph" w:styleId="a6">
    <w:name w:val="footer"/>
    <w:basedOn w:val="a"/>
    <w:link w:val="a7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9B0"/>
  </w:style>
  <w:style w:type="paragraph" w:styleId="Web">
    <w:name w:val="Normal (Web)"/>
    <w:basedOn w:val="a"/>
    <w:uiPriority w:val="99"/>
    <w:unhideWhenUsed/>
    <w:rsid w:val="00F651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02E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奥野　博信</dc:creator>
  <cp:lastModifiedBy>池田　俊</cp:lastModifiedBy>
  <cp:revision>3</cp:revision>
  <cp:lastPrinted>2019-12-19T11:39:00Z</cp:lastPrinted>
  <dcterms:created xsi:type="dcterms:W3CDTF">2020-01-21T01:24:00Z</dcterms:created>
  <dcterms:modified xsi:type="dcterms:W3CDTF">2020-01-21T01:24:00Z</dcterms:modified>
</cp:coreProperties>
</file>