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BE" w:rsidRPr="00057244" w:rsidRDefault="003455AC" w:rsidP="008444B6">
      <w:pPr>
        <w:pStyle w:val="1"/>
        <w:spacing w:line="400" w:lineRule="exact"/>
        <w:jc w:val="center"/>
        <w:rPr>
          <w:b/>
          <w:kern w:val="0"/>
          <w:sz w:val="26"/>
          <w:szCs w:val="26"/>
        </w:rPr>
      </w:pPr>
      <w:bookmarkStart w:id="0" w:name="_GoBack"/>
      <w:bookmarkEnd w:id="0"/>
      <w:r w:rsidRPr="00057244">
        <w:rPr>
          <w:b/>
          <w:noProof/>
          <w:sz w:val="26"/>
          <w:szCs w:val="26"/>
        </w:rPr>
        <mc:AlternateContent>
          <mc:Choice Requires="wps">
            <w:drawing>
              <wp:anchor distT="0" distB="0" distL="114300" distR="114300" simplePos="0" relativeHeight="251657216" behindDoc="0" locked="0" layoutInCell="1" allowOverlap="1" wp14:anchorId="7DD3FF8E" wp14:editId="48FFE205">
                <wp:simplePos x="0" y="0"/>
                <wp:positionH relativeFrom="column">
                  <wp:posOffset>5101590</wp:posOffset>
                </wp:positionH>
                <wp:positionV relativeFrom="paragraph">
                  <wp:posOffset>-650875</wp:posOffset>
                </wp:positionV>
                <wp:extent cx="10668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245BBD" w:rsidRPr="00506AF8" w:rsidRDefault="00245BBD"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sidR="00BD27F1">
                              <w:rPr>
                                <w:rFonts w:asciiTheme="majorEastAsia" w:eastAsiaTheme="majorEastAsia" w:hAnsiTheme="majorEastAsia" w:hint="eastAsia"/>
                                <w:sz w:val="22"/>
                              </w:rPr>
                              <w:t>１</w:t>
                            </w:r>
                            <w:r w:rsidR="00EC5F5E">
                              <w:rPr>
                                <w:rFonts w:asciiTheme="majorEastAsia" w:eastAsiaTheme="majorEastAsia" w:hAnsiTheme="majorEastAsia" w:hint="eastAsia"/>
                                <w:sz w:val="2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3FF8E" id="_x0000_t202" coordsize="21600,21600" o:spt="202" path="m,l,21600r21600,l21600,xe">
                <v:stroke joinstyle="miter"/>
                <v:path gradientshapeok="t" o:connecttype="rect"/>
              </v:shapetype>
              <v:shape id="テキスト ボックス 2" o:spid="_x0000_s1026" type="#_x0000_t202" style="position:absolute;left:0;text-align:left;margin-left:401.7pt;margin-top:-51.25pt;width:84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">
                <v:textbox style="mso-fit-shape-to-text:t">
                  <w:txbxContent>
                    <w:p w:rsidR="00245BBD" w:rsidRPr="00506AF8" w:rsidRDefault="00245BBD"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sidR="00BD27F1">
                        <w:rPr>
                          <w:rFonts w:asciiTheme="majorEastAsia" w:eastAsiaTheme="majorEastAsia" w:hAnsiTheme="majorEastAsia" w:hint="eastAsia"/>
                          <w:sz w:val="22"/>
                        </w:rPr>
                        <w:t>１</w:t>
                      </w:r>
                      <w:r w:rsidR="00EC5F5E">
                        <w:rPr>
                          <w:rFonts w:asciiTheme="majorEastAsia" w:eastAsiaTheme="majorEastAsia" w:hAnsiTheme="majorEastAsia" w:hint="eastAsia"/>
                          <w:sz w:val="22"/>
                        </w:rPr>
                        <w:t>－３</w:t>
                      </w:r>
                    </w:p>
                  </w:txbxContent>
                </v:textbox>
              </v:shape>
            </w:pict>
          </mc:Fallback>
        </mc:AlternateContent>
      </w:r>
      <w:r w:rsidRPr="00057244">
        <w:rPr>
          <w:rFonts w:hint="eastAsia"/>
          <w:b/>
          <w:kern w:val="0"/>
          <w:sz w:val="26"/>
          <w:szCs w:val="26"/>
        </w:rPr>
        <w:t>ほう素</w:t>
      </w:r>
      <w:r w:rsidR="001D7E36" w:rsidRPr="00057244">
        <w:rPr>
          <w:rFonts w:hint="eastAsia"/>
          <w:b/>
          <w:kern w:val="0"/>
          <w:sz w:val="26"/>
          <w:szCs w:val="26"/>
        </w:rPr>
        <w:t>等</w:t>
      </w:r>
      <w:r w:rsidR="00E47F93" w:rsidRPr="00057244">
        <w:rPr>
          <w:rFonts w:hint="eastAsia"/>
          <w:b/>
          <w:kern w:val="0"/>
          <w:sz w:val="26"/>
          <w:szCs w:val="26"/>
        </w:rPr>
        <w:t>について</w:t>
      </w:r>
    </w:p>
    <w:p w:rsidR="00A22C5B" w:rsidRPr="00057244" w:rsidRDefault="00A22C5B" w:rsidP="00A22C5B"/>
    <w:p w:rsidR="008444B6" w:rsidRPr="00057244" w:rsidRDefault="00A22C5B" w:rsidP="008444B6">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 xml:space="preserve">１　</w:t>
      </w:r>
      <w:r w:rsidR="000E1035" w:rsidRPr="00057244">
        <w:rPr>
          <w:rFonts w:asciiTheme="majorEastAsia" w:eastAsiaTheme="majorEastAsia" w:hAnsiTheme="majorEastAsia" w:hint="eastAsia"/>
          <w:b/>
          <w:sz w:val="22"/>
        </w:rPr>
        <w:t>ほう素</w:t>
      </w:r>
      <w:r w:rsidR="006C445C" w:rsidRPr="00057244">
        <w:rPr>
          <w:rFonts w:asciiTheme="majorEastAsia" w:eastAsiaTheme="majorEastAsia" w:hAnsiTheme="majorEastAsia" w:hint="eastAsia"/>
          <w:b/>
          <w:sz w:val="22"/>
        </w:rPr>
        <w:t>等</w:t>
      </w:r>
      <w:r w:rsidR="008B0BC1" w:rsidRPr="00057244">
        <w:rPr>
          <w:rFonts w:asciiTheme="majorEastAsia" w:eastAsiaTheme="majorEastAsia" w:hAnsiTheme="majorEastAsia" w:hint="eastAsia"/>
          <w:b/>
          <w:sz w:val="22"/>
        </w:rPr>
        <w:t>の性状</w:t>
      </w:r>
      <w:r w:rsidR="00057572">
        <w:rPr>
          <w:rFonts w:asciiTheme="majorEastAsia" w:eastAsiaTheme="majorEastAsia" w:hAnsiTheme="majorEastAsia" w:hint="eastAsia"/>
          <w:b/>
          <w:sz w:val="22"/>
        </w:rPr>
        <w:t>等</w:t>
      </w:r>
    </w:p>
    <w:p w:rsidR="001D564A" w:rsidRPr="00057244" w:rsidRDefault="001D564A" w:rsidP="008444B6">
      <w:pPr>
        <w:widowControl/>
        <w:ind w:firstLineChars="100" w:firstLine="220"/>
        <w:jc w:val="left"/>
        <w:rPr>
          <w:rFonts w:asciiTheme="majorEastAsia" w:eastAsiaTheme="majorEastAsia" w:hAnsiTheme="majorEastAsia"/>
          <w:b/>
          <w:sz w:val="22"/>
        </w:rPr>
      </w:pPr>
      <w:r w:rsidRPr="00057244">
        <w:rPr>
          <w:rFonts w:asciiTheme="minorEastAsia" w:hAnsiTheme="minorEastAsia" w:hint="eastAsia"/>
          <w:sz w:val="22"/>
        </w:rPr>
        <w:t>ほう素等</w:t>
      </w:r>
      <w:r w:rsidR="00A22C5B" w:rsidRPr="00057244">
        <w:rPr>
          <w:rFonts w:asciiTheme="minorEastAsia" w:hAnsiTheme="minorEastAsia" w:hint="eastAsia"/>
          <w:sz w:val="22"/>
        </w:rPr>
        <w:t>（ほう素及びその化合物、ふっ素及びその化合物、アンモニア、アンモニウム化合物、亜硝酸化合物及び硝酸化合物）</w:t>
      </w:r>
      <w:r w:rsidRPr="00057244">
        <w:rPr>
          <w:rFonts w:asciiTheme="minorEastAsia" w:hAnsiTheme="minorEastAsia" w:hint="eastAsia"/>
          <w:sz w:val="22"/>
        </w:rPr>
        <w:t>の性状</w:t>
      </w:r>
      <w:r w:rsidR="001D7E36" w:rsidRPr="00057244">
        <w:rPr>
          <w:rFonts w:asciiTheme="minorEastAsia" w:hAnsiTheme="minorEastAsia" w:hint="eastAsia"/>
          <w:sz w:val="22"/>
        </w:rPr>
        <w:t>等</w:t>
      </w:r>
      <w:r w:rsidR="00A22C5B" w:rsidRPr="00057244">
        <w:rPr>
          <w:rFonts w:asciiTheme="minorEastAsia" w:hAnsiTheme="minorEastAsia" w:hint="eastAsia"/>
          <w:sz w:val="22"/>
        </w:rPr>
        <w:t>は</w:t>
      </w:r>
      <w:r w:rsidRPr="00057244">
        <w:rPr>
          <w:rFonts w:asciiTheme="minorEastAsia" w:hAnsiTheme="minorEastAsia" w:hint="eastAsia"/>
          <w:sz w:val="22"/>
        </w:rPr>
        <w:t>表１</w:t>
      </w:r>
      <w:r w:rsidR="00E424BA" w:rsidRPr="00057244">
        <w:rPr>
          <w:rFonts w:asciiTheme="minorEastAsia" w:hAnsiTheme="minorEastAsia" w:hint="eastAsia"/>
          <w:sz w:val="22"/>
        </w:rPr>
        <w:t>に示す</w:t>
      </w:r>
      <w:r w:rsidRPr="00057244">
        <w:rPr>
          <w:rFonts w:asciiTheme="minorEastAsia" w:hAnsiTheme="minorEastAsia" w:hint="eastAsia"/>
          <w:sz w:val="22"/>
        </w:rPr>
        <w:t>とおりである。</w:t>
      </w:r>
    </w:p>
    <w:p w:rsidR="001D564A" w:rsidRPr="00057244" w:rsidRDefault="001D564A" w:rsidP="00C15CE5">
      <w:pPr>
        <w:widowControl/>
        <w:spacing w:line="80" w:lineRule="exact"/>
        <w:ind w:firstLineChars="135" w:firstLine="297"/>
        <w:jc w:val="left"/>
        <w:rPr>
          <w:rFonts w:asciiTheme="majorEastAsia" w:eastAsiaTheme="majorEastAsia" w:hAnsiTheme="majorEastAsia"/>
          <w:sz w:val="22"/>
        </w:rPr>
      </w:pPr>
    </w:p>
    <w:p w:rsidR="001D564A" w:rsidRPr="00057244" w:rsidRDefault="001D564A" w:rsidP="00A22C5B">
      <w:pPr>
        <w:pStyle w:val="aa"/>
        <w:widowControl/>
        <w:ind w:leftChars="-1" w:left="-2" w:firstLine="2"/>
        <w:jc w:val="center"/>
        <w:rPr>
          <w:rFonts w:asciiTheme="majorEastAsia" w:eastAsiaTheme="majorEastAsia" w:hAnsiTheme="majorEastAsia"/>
        </w:rPr>
      </w:pPr>
      <w:r w:rsidRPr="00057244">
        <w:rPr>
          <w:rFonts w:asciiTheme="majorEastAsia" w:eastAsiaTheme="majorEastAsia" w:hAnsiTheme="majorEastAsia" w:hint="eastAsia"/>
        </w:rPr>
        <w:t>表</w:t>
      </w:r>
      <w:r w:rsidR="00BC7797" w:rsidRPr="00057244">
        <w:rPr>
          <w:rFonts w:asciiTheme="majorEastAsia" w:eastAsiaTheme="majorEastAsia" w:hAnsiTheme="majorEastAsia" w:hint="eastAsia"/>
        </w:rPr>
        <w:t>１</w:t>
      </w:r>
      <w:r w:rsidRPr="00057244">
        <w:rPr>
          <w:rFonts w:asciiTheme="majorEastAsia" w:eastAsiaTheme="majorEastAsia" w:hAnsiTheme="majorEastAsia" w:hint="eastAsia"/>
        </w:rPr>
        <w:t xml:space="preserve">　ほう素等の性状等</w:t>
      </w:r>
    </w:p>
    <w:p w:rsidR="00A22C5B" w:rsidRPr="00057244" w:rsidRDefault="00A22C5B" w:rsidP="00A22C5B">
      <w:pPr>
        <w:pStyle w:val="aa"/>
        <w:widowControl/>
        <w:spacing w:line="40" w:lineRule="exact"/>
        <w:ind w:leftChars="-1" w:left="-2"/>
        <w:jc w:val="center"/>
        <w:rPr>
          <w:rFonts w:asciiTheme="majorEastAsia" w:eastAsiaTheme="majorEastAsia" w:hAnsiTheme="majorEastAsia"/>
        </w:rPr>
      </w:pPr>
    </w:p>
    <w:p w:rsidR="00A22C5B" w:rsidRPr="00057244" w:rsidRDefault="00A22C5B" w:rsidP="00A22C5B">
      <w:pPr>
        <w:pStyle w:val="aa"/>
        <w:widowControl/>
        <w:spacing w:line="40" w:lineRule="exact"/>
        <w:ind w:leftChars="-1" w:left="-2"/>
        <w:jc w:val="center"/>
        <w:rPr>
          <w:rFonts w:asciiTheme="majorEastAsia" w:eastAsiaTheme="majorEastAsia" w:hAnsiTheme="majorEastAsia"/>
        </w:rPr>
      </w:pPr>
    </w:p>
    <w:tbl>
      <w:tblPr>
        <w:tblStyle w:val="a3"/>
        <w:tblW w:w="9356" w:type="dxa"/>
        <w:tblInd w:w="108" w:type="dxa"/>
        <w:tblLook w:val="04A0" w:firstRow="1" w:lastRow="0" w:firstColumn="1" w:lastColumn="0" w:noHBand="0" w:noVBand="1"/>
      </w:tblPr>
      <w:tblGrid>
        <w:gridCol w:w="1417"/>
        <w:gridCol w:w="2694"/>
        <w:gridCol w:w="2410"/>
        <w:gridCol w:w="2835"/>
      </w:tblGrid>
      <w:tr w:rsidR="001D564A" w:rsidRPr="00057244" w:rsidTr="00057572">
        <w:tc>
          <w:tcPr>
            <w:tcW w:w="1417" w:type="dxa"/>
          </w:tcPr>
          <w:p w:rsidR="001D564A" w:rsidRPr="00057244" w:rsidRDefault="001D564A" w:rsidP="003F6F4D">
            <w:pPr>
              <w:widowControl/>
              <w:jc w:val="center"/>
              <w:rPr>
                <w:rFonts w:asciiTheme="majorHAnsi" w:eastAsiaTheme="majorEastAsia" w:hAnsiTheme="majorHAnsi" w:cstheme="majorBidi"/>
                <w:sz w:val="20"/>
              </w:rPr>
            </w:pPr>
          </w:p>
        </w:tc>
        <w:tc>
          <w:tcPr>
            <w:tcW w:w="2694" w:type="dxa"/>
          </w:tcPr>
          <w:p w:rsidR="001D564A" w:rsidRPr="00057244" w:rsidRDefault="001D564A" w:rsidP="003F6F4D">
            <w:pPr>
              <w:widowControl/>
              <w:jc w:val="center"/>
              <w:rPr>
                <w:rFonts w:asciiTheme="minorEastAsia" w:hAnsiTheme="minorEastAsia" w:cstheme="majorBidi"/>
                <w:sz w:val="20"/>
                <w:szCs w:val="18"/>
              </w:rPr>
            </w:pPr>
            <w:r w:rsidRPr="00057244">
              <w:rPr>
                <w:rFonts w:asciiTheme="minorEastAsia" w:hAnsiTheme="minorEastAsia" w:hint="eastAsia"/>
                <w:sz w:val="20"/>
                <w:szCs w:val="18"/>
              </w:rPr>
              <w:t>性状</w:t>
            </w:r>
          </w:p>
        </w:tc>
        <w:tc>
          <w:tcPr>
            <w:tcW w:w="2410" w:type="dxa"/>
          </w:tcPr>
          <w:p w:rsidR="001D564A" w:rsidRPr="00057244" w:rsidRDefault="001D564A" w:rsidP="00A36B1A">
            <w:pPr>
              <w:widowControl/>
              <w:jc w:val="center"/>
              <w:rPr>
                <w:rFonts w:asciiTheme="minorEastAsia" w:hAnsiTheme="minorEastAsia" w:cstheme="majorBidi"/>
                <w:sz w:val="20"/>
                <w:szCs w:val="18"/>
              </w:rPr>
            </w:pPr>
            <w:r w:rsidRPr="00057244">
              <w:rPr>
                <w:rFonts w:asciiTheme="minorEastAsia" w:hAnsiTheme="minorEastAsia" w:hint="eastAsia"/>
                <w:sz w:val="20"/>
                <w:szCs w:val="18"/>
              </w:rPr>
              <w:t>人</w:t>
            </w:r>
            <w:r w:rsidR="00A36B1A">
              <w:rPr>
                <w:rFonts w:asciiTheme="minorEastAsia" w:hAnsiTheme="minorEastAsia" w:hint="eastAsia"/>
                <w:sz w:val="20"/>
                <w:szCs w:val="18"/>
              </w:rPr>
              <w:t>への主な</w:t>
            </w:r>
            <w:r w:rsidRPr="00057244">
              <w:rPr>
                <w:rFonts w:asciiTheme="minorEastAsia" w:hAnsiTheme="minorEastAsia" w:hint="eastAsia"/>
                <w:sz w:val="20"/>
                <w:szCs w:val="18"/>
              </w:rPr>
              <w:t>健康影響</w:t>
            </w:r>
          </w:p>
        </w:tc>
        <w:tc>
          <w:tcPr>
            <w:tcW w:w="2835" w:type="dxa"/>
          </w:tcPr>
          <w:p w:rsidR="001D564A" w:rsidRPr="00057244" w:rsidRDefault="001D564A" w:rsidP="001D564A">
            <w:pPr>
              <w:widowControl/>
              <w:jc w:val="center"/>
              <w:rPr>
                <w:rFonts w:asciiTheme="minorEastAsia" w:hAnsiTheme="minorEastAsia" w:cstheme="majorBidi"/>
                <w:sz w:val="20"/>
                <w:szCs w:val="18"/>
              </w:rPr>
            </w:pPr>
            <w:r w:rsidRPr="00057244">
              <w:rPr>
                <w:rFonts w:asciiTheme="minorEastAsia" w:hAnsiTheme="minorEastAsia" w:hint="eastAsia"/>
                <w:sz w:val="20"/>
                <w:szCs w:val="18"/>
              </w:rPr>
              <w:t>用途及び発生源</w:t>
            </w:r>
          </w:p>
        </w:tc>
      </w:tr>
      <w:tr w:rsidR="001D564A" w:rsidRPr="00057244" w:rsidTr="00057572">
        <w:trPr>
          <w:trHeight w:val="2761"/>
        </w:trPr>
        <w:tc>
          <w:tcPr>
            <w:tcW w:w="1417" w:type="dxa"/>
            <w:vAlign w:val="center"/>
          </w:tcPr>
          <w:p w:rsidR="00057572" w:rsidRDefault="001D564A" w:rsidP="00057572">
            <w:pPr>
              <w:widowControl/>
              <w:spacing w:line="240" w:lineRule="exact"/>
              <w:jc w:val="center"/>
              <w:rPr>
                <w:rFonts w:asciiTheme="minorEastAsia" w:hAnsiTheme="minorEastAsia"/>
                <w:sz w:val="20"/>
                <w:szCs w:val="18"/>
              </w:rPr>
            </w:pPr>
            <w:r w:rsidRPr="00057244">
              <w:rPr>
                <w:rFonts w:asciiTheme="minorEastAsia" w:hAnsiTheme="minorEastAsia" w:hint="eastAsia"/>
                <w:sz w:val="20"/>
                <w:szCs w:val="18"/>
              </w:rPr>
              <w:t>ほう素及び</w:t>
            </w:r>
          </w:p>
          <w:p w:rsidR="001D564A" w:rsidRPr="00057244" w:rsidRDefault="001D564A" w:rsidP="00057572">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sz w:val="20"/>
                <w:szCs w:val="18"/>
              </w:rPr>
              <w:t>その化合物</w:t>
            </w:r>
          </w:p>
        </w:tc>
        <w:tc>
          <w:tcPr>
            <w:tcW w:w="2694" w:type="dxa"/>
          </w:tcPr>
          <w:p w:rsidR="00C15CE5" w:rsidRPr="00057244" w:rsidRDefault="00C15CE5" w:rsidP="00C15CE5">
            <w:pPr>
              <w:spacing w:line="80" w:lineRule="exact"/>
              <w:ind w:firstLineChars="100" w:firstLine="200"/>
              <w:rPr>
                <w:rFonts w:asciiTheme="minorEastAsia" w:hAnsiTheme="minorEastAsia"/>
                <w:sz w:val="20"/>
                <w:szCs w:val="18"/>
              </w:rPr>
            </w:pPr>
          </w:p>
          <w:p w:rsidR="001D564A"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ほう素は様々な化合物を形成するが、自然界で多くはほう砂等として存在し、温泉水や海水中には比較的高濃度で存在する。</w:t>
            </w:r>
          </w:p>
          <w:p w:rsidR="001D564A" w:rsidRPr="00057244" w:rsidRDefault="001D564A" w:rsidP="00BC7797">
            <w:pPr>
              <w:widowControl/>
              <w:spacing w:line="260" w:lineRule="exact"/>
              <w:jc w:val="left"/>
              <w:rPr>
                <w:rFonts w:asciiTheme="minorEastAsia" w:hAnsiTheme="minorEastAsia" w:cstheme="majorBidi"/>
                <w:sz w:val="20"/>
                <w:szCs w:val="18"/>
              </w:rPr>
            </w:pPr>
          </w:p>
        </w:tc>
        <w:tc>
          <w:tcPr>
            <w:tcW w:w="2410" w:type="dxa"/>
          </w:tcPr>
          <w:p w:rsidR="00C15CE5" w:rsidRPr="00057244" w:rsidRDefault="00C15CE5" w:rsidP="00C15CE5">
            <w:pPr>
              <w:spacing w:line="80" w:lineRule="exact"/>
              <w:ind w:firstLineChars="100" w:firstLine="200"/>
              <w:rPr>
                <w:rFonts w:asciiTheme="minorEastAsia" w:hAnsiTheme="minorEastAsia"/>
                <w:sz w:val="20"/>
                <w:szCs w:val="18"/>
              </w:rPr>
            </w:pPr>
          </w:p>
          <w:p w:rsidR="00344277" w:rsidRDefault="00344277" w:rsidP="00A36B1A">
            <w:pPr>
              <w:spacing w:line="260" w:lineRule="exact"/>
              <w:ind w:leftChars="-13" w:left="-27" w:firstLineChars="100" w:firstLine="200"/>
              <w:rPr>
                <w:rFonts w:asciiTheme="minorEastAsia" w:hAnsiTheme="minorEastAsia"/>
                <w:sz w:val="20"/>
                <w:szCs w:val="18"/>
              </w:rPr>
            </w:pPr>
            <w:r>
              <w:rPr>
                <w:rFonts w:asciiTheme="minorEastAsia" w:hAnsiTheme="minorEastAsia" w:hint="eastAsia"/>
                <w:sz w:val="20"/>
                <w:szCs w:val="18"/>
              </w:rPr>
              <w:t>ラットを用いた催奇形性試験における胎児の体重増加抑制</w:t>
            </w:r>
          </w:p>
          <w:p w:rsidR="001D564A" w:rsidRPr="00057244" w:rsidRDefault="001D564A" w:rsidP="00A36B1A">
            <w:pPr>
              <w:spacing w:line="260" w:lineRule="exact"/>
              <w:ind w:leftChars="-13" w:left="-27" w:firstLineChars="100" w:firstLine="200"/>
              <w:rPr>
                <w:rFonts w:asciiTheme="minorEastAsia" w:hAnsiTheme="minorEastAsia" w:cstheme="majorBidi"/>
                <w:sz w:val="20"/>
                <w:szCs w:val="18"/>
              </w:rPr>
            </w:pPr>
            <w:r w:rsidRPr="00057244">
              <w:rPr>
                <w:rFonts w:asciiTheme="minorEastAsia" w:hAnsiTheme="minorEastAsia" w:hint="eastAsia"/>
                <w:sz w:val="20"/>
                <w:szCs w:val="18"/>
              </w:rPr>
              <w:t>高濃度の摂取によ</w:t>
            </w:r>
            <w:r w:rsidR="00A36B1A">
              <w:rPr>
                <w:rFonts w:asciiTheme="minorEastAsia" w:hAnsiTheme="minorEastAsia" w:hint="eastAsia"/>
                <w:sz w:val="20"/>
                <w:szCs w:val="18"/>
              </w:rPr>
              <w:t>る</w:t>
            </w:r>
            <w:r w:rsidRPr="00057244">
              <w:rPr>
                <w:rFonts w:asciiTheme="minorEastAsia" w:hAnsiTheme="minorEastAsia" w:hint="eastAsia"/>
                <w:sz w:val="20"/>
                <w:szCs w:val="18"/>
              </w:rPr>
              <w:t>嘔吐、腹痛、下痢及び吐き気等</w:t>
            </w:r>
            <w:r w:rsidR="00A36B1A">
              <w:rPr>
                <w:rFonts w:asciiTheme="minorEastAsia" w:hAnsiTheme="minorEastAsia" w:hint="eastAsia"/>
                <w:sz w:val="20"/>
                <w:szCs w:val="18"/>
              </w:rPr>
              <w:t>の発症</w:t>
            </w:r>
          </w:p>
        </w:tc>
        <w:tc>
          <w:tcPr>
            <w:tcW w:w="2835" w:type="dxa"/>
          </w:tcPr>
          <w:p w:rsidR="00C15CE5" w:rsidRPr="00057244" w:rsidRDefault="00C15CE5" w:rsidP="00C15CE5">
            <w:pPr>
              <w:spacing w:line="80" w:lineRule="exact"/>
              <w:ind w:firstLineChars="100" w:firstLine="200"/>
              <w:rPr>
                <w:rFonts w:asciiTheme="minorEastAsia" w:hAnsiTheme="minorEastAsia"/>
                <w:sz w:val="20"/>
                <w:szCs w:val="18"/>
              </w:rPr>
            </w:pPr>
          </w:p>
          <w:p w:rsidR="00C15CE5"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電気めっき工程の緩衝剤・めっき液として、また、</w:t>
            </w:r>
            <w:r w:rsidR="00B06C4E" w:rsidRPr="00057244">
              <w:rPr>
                <w:rFonts w:asciiTheme="minorEastAsia" w:hAnsiTheme="minorEastAsia" w:hint="eastAsia"/>
                <w:sz w:val="20"/>
                <w:szCs w:val="18"/>
              </w:rPr>
              <w:t>うわ</w:t>
            </w:r>
            <w:r w:rsidRPr="00057244">
              <w:rPr>
                <w:rFonts w:asciiTheme="minorEastAsia" w:hAnsiTheme="minorEastAsia" w:hint="eastAsia"/>
                <w:sz w:val="20"/>
                <w:szCs w:val="18"/>
              </w:rPr>
              <w:t>薬等製造工程等でほう酸を使用するほか、原料に由来してほう素を含む排水が排出される。</w:t>
            </w:r>
          </w:p>
          <w:p w:rsidR="001D564A"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ほう素を排出する主要な業種としては、鉱業、石炭火力発電所、</w:t>
            </w:r>
            <w:r w:rsidR="00B06C4E" w:rsidRPr="00057244">
              <w:rPr>
                <w:rFonts w:asciiTheme="minorEastAsia" w:hAnsiTheme="minorEastAsia" w:hint="eastAsia"/>
                <w:sz w:val="20"/>
                <w:szCs w:val="18"/>
              </w:rPr>
              <w:t>うわ</w:t>
            </w:r>
            <w:r w:rsidRPr="00057244">
              <w:rPr>
                <w:rFonts w:asciiTheme="minorEastAsia" w:hAnsiTheme="minorEastAsia" w:hint="eastAsia"/>
                <w:sz w:val="20"/>
                <w:szCs w:val="18"/>
              </w:rPr>
              <w:t>薬瓦・</w:t>
            </w:r>
            <w:r w:rsidR="00B06C4E" w:rsidRPr="00057244">
              <w:rPr>
                <w:rFonts w:asciiTheme="minorEastAsia" w:hAnsiTheme="minorEastAsia" w:hint="eastAsia"/>
                <w:sz w:val="20"/>
                <w:szCs w:val="18"/>
              </w:rPr>
              <w:t>うわ</w:t>
            </w:r>
            <w:r w:rsidRPr="00057244">
              <w:rPr>
                <w:rFonts w:asciiTheme="minorEastAsia" w:hAnsiTheme="minorEastAsia" w:hint="eastAsia"/>
                <w:sz w:val="20"/>
                <w:szCs w:val="18"/>
              </w:rPr>
              <w:t>薬製造業等がある。</w:t>
            </w:r>
          </w:p>
        </w:tc>
      </w:tr>
      <w:tr w:rsidR="001D564A" w:rsidRPr="00057244" w:rsidTr="00057572">
        <w:trPr>
          <w:trHeight w:val="2552"/>
        </w:trPr>
        <w:tc>
          <w:tcPr>
            <w:tcW w:w="1417" w:type="dxa"/>
            <w:vAlign w:val="center"/>
          </w:tcPr>
          <w:p w:rsidR="00057572" w:rsidRDefault="001D564A" w:rsidP="00057572">
            <w:pPr>
              <w:widowControl/>
              <w:spacing w:line="240" w:lineRule="exact"/>
              <w:jc w:val="center"/>
              <w:rPr>
                <w:rFonts w:asciiTheme="minorEastAsia" w:hAnsiTheme="minorEastAsia"/>
                <w:kern w:val="0"/>
                <w:sz w:val="20"/>
                <w:szCs w:val="18"/>
              </w:rPr>
            </w:pPr>
            <w:r w:rsidRPr="00057244">
              <w:rPr>
                <w:rFonts w:asciiTheme="minorEastAsia" w:hAnsiTheme="minorEastAsia" w:hint="eastAsia"/>
                <w:kern w:val="0"/>
                <w:sz w:val="20"/>
                <w:szCs w:val="18"/>
              </w:rPr>
              <w:t>ふっ素及び</w:t>
            </w:r>
          </w:p>
          <w:p w:rsidR="001D564A" w:rsidRPr="00057244" w:rsidRDefault="001D564A" w:rsidP="00057572">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kern w:val="0"/>
                <w:sz w:val="20"/>
                <w:szCs w:val="18"/>
              </w:rPr>
              <w:t>その化合物</w:t>
            </w:r>
          </w:p>
        </w:tc>
        <w:tc>
          <w:tcPr>
            <w:tcW w:w="2694" w:type="dxa"/>
          </w:tcPr>
          <w:p w:rsidR="00C15CE5" w:rsidRPr="00057244" w:rsidRDefault="00C15CE5" w:rsidP="00C15CE5">
            <w:pPr>
              <w:spacing w:line="80" w:lineRule="exact"/>
              <w:ind w:firstLineChars="100" w:firstLine="200"/>
              <w:rPr>
                <w:rFonts w:asciiTheme="minorEastAsia" w:hAnsiTheme="minorEastAsia"/>
                <w:sz w:val="20"/>
                <w:szCs w:val="18"/>
              </w:rPr>
            </w:pPr>
          </w:p>
          <w:p w:rsidR="001D564A" w:rsidRPr="00057244" w:rsidRDefault="001D564A" w:rsidP="00A22C5B">
            <w:pPr>
              <w:spacing w:line="260" w:lineRule="exact"/>
              <w:ind w:firstLineChars="60" w:firstLine="120"/>
              <w:rPr>
                <w:rFonts w:asciiTheme="minorEastAsia" w:hAnsiTheme="minorEastAsia" w:cstheme="majorBidi"/>
                <w:sz w:val="20"/>
                <w:szCs w:val="18"/>
              </w:rPr>
            </w:pPr>
            <w:r w:rsidRPr="00057244">
              <w:rPr>
                <w:rFonts w:asciiTheme="minorEastAsia" w:hAnsiTheme="minorEastAsia" w:hint="eastAsia"/>
                <w:sz w:val="20"/>
                <w:szCs w:val="18"/>
              </w:rPr>
              <w:t>化学的作用は極めて強く、すべての元素と直接反応する。自然状態ではホタル石等の形態で存在し、温泉水や海水中には比較的高濃度で存在する。</w:t>
            </w:r>
          </w:p>
        </w:tc>
        <w:tc>
          <w:tcPr>
            <w:tcW w:w="2410" w:type="dxa"/>
          </w:tcPr>
          <w:p w:rsidR="00C15CE5" w:rsidRPr="00057244" w:rsidRDefault="00C15CE5" w:rsidP="00C15CE5">
            <w:pPr>
              <w:spacing w:line="80" w:lineRule="exact"/>
              <w:ind w:firstLineChars="100" w:firstLine="200"/>
              <w:rPr>
                <w:rFonts w:asciiTheme="minorEastAsia" w:hAnsiTheme="minorEastAsia"/>
                <w:sz w:val="20"/>
                <w:szCs w:val="18"/>
              </w:rPr>
            </w:pPr>
          </w:p>
          <w:p w:rsidR="001D564A" w:rsidRPr="00057244" w:rsidRDefault="00A36B1A" w:rsidP="00A36B1A">
            <w:pPr>
              <w:spacing w:line="260" w:lineRule="exact"/>
              <w:ind w:firstLineChars="100" w:firstLine="200"/>
              <w:rPr>
                <w:rFonts w:asciiTheme="minorEastAsia" w:hAnsiTheme="minorEastAsia" w:cstheme="majorBidi"/>
                <w:sz w:val="20"/>
                <w:szCs w:val="18"/>
              </w:rPr>
            </w:pPr>
            <w:r>
              <w:rPr>
                <w:rFonts w:asciiTheme="minorEastAsia" w:hAnsiTheme="minorEastAsia" w:hint="eastAsia"/>
                <w:sz w:val="20"/>
                <w:szCs w:val="18"/>
              </w:rPr>
              <w:t>過剰な</w:t>
            </w:r>
            <w:r w:rsidR="001D564A" w:rsidRPr="00057244">
              <w:rPr>
                <w:rFonts w:asciiTheme="minorEastAsia" w:hAnsiTheme="minorEastAsia" w:hint="eastAsia"/>
                <w:sz w:val="20"/>
                <w:szCs w:val="18"/>
              </w:rPr>
              <w:t>摂取によ</w:t>
            </w:r>
            <w:r>
              <w:rPr>
                <w:rFonts w:asciiTheme="minorEastAsia" w:hAnsiTheme="minorEastAsia" w:hint="eastAsia"/>
                <w:sz w:val="20"/>
                <w:szCs w:val="18"/>
              </w:rPr>
              <w:t>る</w:t>
            </w:r>
            <w:r w:rsidR="001D564A" w:rsidRPr="00057244">
              <w:rPr>
                <w:rFonts w:asciiTheme="minorEastAsia" w:hAnsiTheme="minorEastAsia" w:hint="eastAsia"/>
                <w:sz w:val="20"/>
                <w:szCs w:val="18"/>
              </w:rPr>
              <w:t>斑状歯</w:t>
            </w:r>
            <w:r>
              <w:rPr>
                <w:rFonts w:asciiTheme="minorEastAsia" w:hAnsiTheme="minorEastAsia" w:hint="eastAsia"/>
                <w:sz w:val="20"/>
                <w:szCs w:val="18"/>
              </w:rPr>
              <w:t>の発症</w:t>
            </w:r>
          </w:p>
        </w:tc>
        <w:tc>
          <w:tcPr>
            <w:tcW w:w="2835" w:type="dxa"/>
          </w:tcPr>
          <w:p w:rsidR="00C15CE5" w:rsidRPr="00057244" w:rsidRDefault="00C15CE5" w:rsidP="00C15CE5">
            <w:pPr>
              <w:spacing w:line="80" w:lineRule="exact"/>
              <w:ind w:firstLineChars="100" w:firstLine="200"/>
              <w:rPr>
                <w:rFonts w:asciiTheme="minorEastAsia" w:hAnsiTheme="minorEastAsia"/>
                <w:sz w:val="20"/>
                <w:szCs w:val="18"/>
              </w:rPr>
            </w:pPr>
          </w:p>
          <w:p w:rsidR="00C15CE5"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金属の研磨やステンレスの洗浄目的で使用するほか、原料として使用するホタル石に由来してふっ素を含む排水が排出される。</w:t>
            </w:r>
          </w:p>
          <w:p w:rsidR="001D564A"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ふっ素を排出する主要な業種としては、鉄鋼業、無機薬品製造業、フルオロカーボン製造業等がある。</w:t>
            </w:r>
          </w:p>
        </w:tc>
      </w:tr>
      <w:tr w:rsidR="001D564A" w:rsidRPr="00057244" w:rsidTr="00057572">
        <w:trPr>
          <w:trHeight w:val="4130"/>
        </w:trPr>
        <w:tc>
          <w:tcPr>
            <w:tcW w:w="1417" w:type="dxa"/>
            <w:vAlign w:val="center"/>
          </w:tcPr>
          <w:p w:rsidR="001D564A" w:rsidRPr="00057244" w:rsidRDefault="001D564A" w:rsidP="00C15CE5">
            <w:pPr>
              <w:widowControl/>
              <w:spacing w:line="240" w:lineRule="exact"/>
              <w:jc w:val="left"/>
              <w:rPr>
                <w:rFonts w:asciiTheme="minorEastAsia" w:hAnsiTheme="minorEastAsia" w:cstheme="majorBidi"/>
                <w:sz w:val="20"/>
                <w:szCs w:val="18"/>
              </w:rPr>
            </w:pPr>
            <w:r w:rsidRPr="00057244">
              <w:rPr>
                <w:rFonts w:asciiTheme="minorEastAsia" w:hAnsiTheme="minorEastAsia" w:hint="eastAsia"/>
                <w:kern w:val="0"/>
                <w:sz w:val="20"/>
                <w:szCs w:val="18"/>
              </w:rPr>
              <w:t>アンモニア、アンモニウム化合物、亜硝酸化合物及び硝酸化合物</w:t>
            </w:r>
          </w:p>
        </w:tc>
        <w:tc>
          <w:tcPr>
            <w:tcW w:w="2694" w:type="dxa"/>
          </w:tcPr>
          <w:p w:rsidR="00C15CE5" w:rsidRPr="00057244" w:rsidRDefault="00C15CE5" w:rsidP="00C15CE5">
            <w:pPr>
              <w:spacing w:line="80" w:lineRule="exact"/>
              <w:ind w:firstLineChars="100" w:firstLine="200"/>
              <w:rPr>
                <w:rFonts w:asciiTheme="minorEastAsia" w:hAnsiTheme="minorEastAsia"/>
                <w:sz w:val="20"/>
                <w:szCs w:val="18"/>
              </w:rPr>
            </w:pPr>
          </w:p>
          <w:p w:rsidR="00C15CE5" w:rsidRPr="00057244" w:rsidRDefault="001D564A" w:rsidP="00C15CE5">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各々、アンモニアイオン、硝酸イオン及び亜硝酸イオンの化合物。基準値はこれら化合物中の窒素量として定義される。環境中には硝酸・亜硝酸</w:t>
            </w:r>
            <w:r w:rsidR="00097408">
              <w:rPr>
                <w:rFonts w:asciiTheme="minorEastAsia" w:hAnsiTheme="minorEastAsia" w:hint="eastAsia"/>
                <w:sz w:val="20"/>
                <w:szCs w:val="18"/>
              </w:rPr>
              <w:t>性</w:t>
            </w:r>
            <w:r w:rsidRPr="00057244">
              <w:rPr>
                <w:rFonts w:asciiTheme="minorEastAsia" w:hAnsiTheme="minorEastAsia" w:hint="eastAsia"/>
                <w:sz w:val="20"/>
                <w:szCs w:val="18"/>
              </w:rPr>
              <w:t>窒素のまま、もしくはその他の窒素化合物として排出される。</w:t>
            </w:r>
          </w:p>
          <w:p w:rsidR="001D564A" w:rsidRPr="00057244" w:rsidRDefault="001D564A" w:rsidP="00C15CE5">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窒素化合物は環境中で形態変化して硝酸性窒素を生成し、アンモニア性窒素は好気的条件下で微生物の働きにより硝化され、亜硝酸性窒素を経て、硝酸性窒素を生じる。</w:t>
            </w:r>
          </w:p>
        </w:tc>
        <w:tc>
          <w:tcPr>
            <w:tcW w:w="2410" w:type="dxa"/>
          </w:tcPr>
          <w:p w:rsidR="00C15CE5" w:rsidRPr="00057244" w:rsidRDefault="00C15CE5" w:rsidP="00C15CE5">
            <w:pPr>
              <w:spacing w:line="80" w:lineRule="exact"/>
              <w:ind w:firstLineChars="100" w:firstLine="200"/>
              <w:rPr>
                <w:rFonts w:asciiTheme="minorEastAsia" w:hAnsiTheme="minorEastAsia"/>
                <w:sz w:val="20"/>
                <w:szCs w:val="18"/>
              </w:rPr>
            </w:pPr>
          </w:p>
          <w:p w:rsidR="001D564A" w:rsidRPr="00057244" w:rsidRDefault="001D564A" w:rsidP="00A36B1A">
            <w:pPr>
              <w:spacing w:line="260" w:lineRule="exact"/>
              <w:ind w:firstLineChars="100" w:firstLine="200"/>
              <w:rPr>
                <w:rFonts w:asciiTheme="minorEastAsia" w:hAnsiTheme="minorEastAsia" w:cstheme="majorBidi"/>
                <w:sz w:val="20"/>
                <w:szCs w:val="18"/>
              </w:rPr>
            </w:pPr>
            <w:r w:rsidRPr="00057244">
              <w:rPr>
                <w:rFonts w:asciiTheme="minorEastAsia" w:hAnsiTheme="minorEastAsia" w:hint="eastAsia"/>
                <w:sz w:val="20"/>
                <w:szCs w:val="18"/>
              </w:rPr>
              <w:t>乳幼児</w:t>
            </w:r>
            <w:r w:rsidR="00A36B1A">
              <w:rPr>
                <w:rFonts w:asciiTheme="minorEastAsia" w:hAnsiTheme="minorEastAsia" w:hint="eastAsia"/>
                <w:sz w:val="20"/>
                <w:szCs w:val="18"/>
              </w:rPr>
              <w:t>の</w:t>
            </w:r>
            <w:r w:rsidRPr="00057244">
              <w:rPr>
                <w:rFonts w:asciiTheme="minorEastAsia" w:hAnsiTheme="minorEastAsia" w:hint="eastAsia"/>
                <w:sz w:val="20"/>
                <w:szCs w:val="18"/>
              </w:rPr>
              <w:t>メトヘモグロビン血症</w:t>
            </w:r>
            <w:r w:rsidR="00A36B1A">
              <w:rPr>
                <w:rFonts w:asciiTheme="minorEastAsia" w:hAnsiTheme="minorEastAsia" w:hint="eastAsia"/>
                <w:sz w:val="20"/>
                <w:szCs w:val="18"/>
              </w:rPr>
              <w:t>の</w:t>
            </w:r>
            <w:r w:rsidRPr="00057244">
              <w:rPr>
                <w:rFonts w:asciiTheme="minorEastAsia" w:hAnsiTheme="minorEastAsia" w:hint="eastAsia"/>
                <w:sz w:val="20"/>
                <w:szCs w:val="18"/>
              </w:rPr>
              <w:t>発症</w:t>
            </w:r>
          </w:p>
        </w:tc>
        <w:tc>
          <w:tcPr>
            <w:tcW w:w="2835" w:type="dxa"/>
          </w:tcPr>
          <w:p w:rsidR="00C15CE5" w:rsidRPr="00057244" w:rsidRDefault="00C15CE5" w:rsidP="00C15CE5">
            <w:pPr>
              <w:spacing w:line="80" w:lineRule="exact"/>
              <w:ind w:firstLineChars="100" w:firstLine="200"/>
              <w:rPr>
                <w:rFonts w:asciiTheme="minorEastAsia" w:hAnsiTheme="minorEastAsia"/>
                <w:sz w:val="20"/>
                <w:szCs w:val="18"/>
              </w:rPr>
            </w:pPr>
          </w:p>
          <w:p w:rsidR="001D564A" w:rsidRPr="00057244" w:rsidRDefault="001D564A" w:rsidP="00C15CE5">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電気めっきにおける洗浄剤・防錆剤、希土類精鉱の溶解剤、その他、製品の触媒等として用いられる。</w:t>
            </w:r>
          </w:p>
          <w:p w:rsidR="001D564A" w:rsidRPr="00057244" w:rsidRDefault="001D564A" w:rsidP="00C15CE5">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硝酸・亜硝酸性窒素やアンモニア性窒素は、これらを製造・使用する工場・事業場から排出されるほか、生活排水、人や家畜のし尿等として広く排出される。また、窒素肥料の施用も発生源となる。</w:t>
            </w:r>
          </w:p>
          <w:p w:rsidR="001D564A" w:rsidRPr="00057244" w:rsidRDefault="001D564A" w:rsidP="00BC7797">
            <w:pPr>
              <w:widowControl/>
              <w:spacing w:line="260" w:lineRule="exact"/>
              <w:jc w:val="left"/>
              <w:rPr>
                <w:rFonts w:asciiTheme="minorEastAsia" w:hAnsiTheme="minorEastAsia" w:cstheme="majorBidi"/>
                <w:sz w:val="20"/>
                <w:szCs w:val="18"/>
              </w:rPr>
            </w:pPr>
          </w:p>
        </w:tc>
      </w:tr>
    </w:tbl>
    <w:p w:rsidR="00C15CE5" w:rsidRPr="00057244" w:rsidRDefault="00C15CE5" w:rsidP="00C15CE5">
      <w:pPr>
        <w:widowControl/>
        <w:spacing w:line="80" w:lineRule="exact"/>
        <w:ind w:leftChars="67" w:left="499" w:hangingChars="179" w:hanging="358"/>
        <w:jc w:val="left"/>
        <w:rPr>
          <w:rFonts w:asciiTheme="minorEastAsia" w:hAnsiTheme="minorEastAsia"/>
          <w:sz w:val="20"/>
          <w:szCs w:val="18"/>
        </w:rPr>
      </w:pPr>
    </w:p>
    <w:p w:rsidR="00B97F71" w:rsidRDefault="00057572" w:rsidP="002B470F">
      <w:pPr>
        <w:widowControl/>
        <w:spacing w:line="240" w:lineRule="exact"/>
        <w:jc w:val="left"/>
        <w:rPr>
          <w:rFonts w:asciiTheme="minorEastAsia" w:hAnsiTheme="minorEastAsia"/>
          <w:sz w:val="20"/>
          <w:szCs w:val="18"/>
        </w:rPr>
      </w:pPr>
      <w:r>
        <w:rPr>
          <w:rFonts w:asciiTheme="minorEastAsia" w:hAnsiTheme="minorEastAsia" w:hint="eastAsia"/>
          <w:sz w:val="20"/>
          <w:szCs w:val="18"/>
        </w:rPr>
        <w:t>資料</w:t>
      </w:r>
      <w:r w:rsidR="002B470F">
        <w:rPr>
          <w:rFonts w:asciiTheme="minorEastAsia" w:hAnsiTheme="minorEastAsia" w:hint="eastAsia"/>
          <w:sz w:val="20"/>
          <w:szCs w:val="18"/>
        </w:rPr>
        <w:t>：</w:t>
      </w:r>
      <w:r w:rsidR="00C15CE5" w:rsidRPr="00057244">
        <w:rPr>
          <w:rFonts w:asciiTheme="minorEastAsia" w:hAnsiTheme="minorEastAsia" w:hint="eastAsia"/>
          <w:sz w:val="20"/>
          <w:szCs w:val="18"/>
        </w:rPr>
        <w:t>「</w:t>
      </w:r>
      <w:r w:rsidR="001D7E36" w:rsidRPr="00057244">
        <w:rPr>
          <w:rFonts w:asciiTheme="minorEastAsia" w:hAnsiTheme="minorEastAsia" w:hint="eastAsia"/>
          <w:sz w:val="20"/>
          <w:szCs w:val="18"/>
        </w:rPr>
        <w:t>ほう素、ふっ素、アンモニア及び硝酸・亜硝酸化合物に係る暫定排水基準の見直しについて（案）</w:t>
      </w:r>
    </w:p>
    <w:p w:rsidR="0023679F" w:rsidRDefault="001D7E36" w:rsidP="00344277">
      <w:pPr>
        <w:widowControl/>
        <w:spacing w:line="240" w:lineRule="exact"/>
        <w:jc w:val="left"/>
        <w:rPr>
          <w:rFonts w:asciiTheme="minorEastAsia" w:hAnsiTheme="minorEastAsia"/>
          <w:sz w:val="20"/>
          <w:szCs w:val="18"/>
        </w:rPr>
      </w:pPr>
      <w:r w:rsidRPr="00057244">
        <w:rPr>
          <w:rFonts w:asciiTheme="minorEastAsia" w:hAnsiTheme="minorEastAsia" w:hint="eastAsia"/>
          <w:sz w:val="20"/>
          <w:szCs w:val="18"/>
        </w:rPr>
        <w:t>に対する意見募集参考資料</w:t>
      </w:r>
      <w:r w:rsidR="00B97F71">
        <w:rPr>
          <w:rFonts w:asciiTheme="minorEastAsia" w:hAnsiTheme="minorEastAsia" w:hint="eastAsia"/>
          <w:sz w:val="20"/>
          <w:szCs w:val="18"/>
        </w:rPr>
        <w:t>（</w:t>
      </w:r>
      <w:r w:rsidRPr="00057244">
        <w:rPr>
          <w:rFonts w:asciiTheme="minorEastAsia" w:hAnsiTheme="minorEastAsia" w:hint="eastAsia"/>
          <w:sz w:val="20"/>
          <w:szCs w:val="18"/>
        </w:rPr>
        <w:t>平成16年3月環境省</w:t>
      </w:r>
      <w:r w:rsidR="00B97F71">
        <w:rPr>
          <w:rFonts w:asciiTheme="minorEastAsia" w:hAnsiTheme="minorEastAsia" w:hint="eastAsia"/>
          <w:sz w:val="20"/>
          <w:szCs w:val="18"/>
        </w:rPr>
        <w:t>）</w:t>
      </w:r>
      <w:r w:rsidR="00C15CE5" w:rsidRPr="00057244">
        <w:rPr>
          <w:rFonts w:asciiTheme="minorEastAsia" w:hAnsiTheme="minorEastAsia" w:hint="eastAsia"/>
          <w:sz w:val="20"/>
          <w:szCs w:val="18"/>
        </w:rPr>
        <w:t>」</w:t>
      </w:r>
      <w:r w:rsidR="00B97F71">
        <w:rPr>
          <w:rFonts w:asciiTheme="minorEastAsia" w:hAnsiTheme="minorEastAsia" w:hint="eastAsia"/>
          <w:sz w:val="20"/>
          <w:szCs w:val="18"/>
        </w:rPr>
        <w:t>、「中央環境審議会水環境部会資料（</w:t>
      </w:r>
      <w:r w:rsidR="00154E7A">
        <w:rPr>
          <w:rFonts w:asciiTheme="minorEastAsia" w:hAnsiTheme="minorEastAsia" w:hint="eastAsia"/>
          <w:sz w:val="20"/>
          <w:szCs w:val="18"/>
        </w:rPr>
        <w:t>令和元</w:t>
      </w:r>
      <w:r w:rsidR="00A36B1A">
        <w:rPr>
          <w:rFonts w:asciiTheme="minorEastAsia" w:hAnsiTheme="minorEastAsia" w:hint="eastAsia"/>
          <w:sz w:val="20"/>
          <w:szCs w:val="18"/>
        </w:rPr>
        <w:t>年</w:t>
      </w:r>
      <w:r w:rsidR="00154E7A">
        <w:rPr>
          <w:rFonts w:asciiTheme="minorEastAsia" w:hAnsiTheme="minorEastAsia" w:hint="eastAsia"/>
          <w:sz w:val="20"/>
          <w:szCs w:val="18"/>
        </w:rPr>
        <w:t>５月</w:t>
      </w:r>
      <w:r w:rsidR="00A36B1A">
        <w:rPr>
          <w:rFonts w:asciiTheme="minorEastAsia" w:hAnsiTheme="minorEastAsia" w:hint="eastAsia"/>
          <w:sz w:val="20"/>
          <w:szCs w:val="18"/>
        </w:rPr>
        <w:t>環境省</w:t>
      </w:r>
      <w:r w:rsidR="00B97F71">
        <w:rPr>
          <w:rFonts w:asciiTheme="minorEastAsia" w:hAnsiTheme="minorEastAsia" w:hint="eastAsia"/>
          <w:sz w:val="20"/>
          <w:szCs w:val="18"/>
        </w:rPr>
        <w:t>）</w:t>
      </w:r>
      <w:r w:rsidR="00A36B1A">
        <w:rPr>
          <w:rFonts w:asciiTheme="minorEastAsia" w:hAnsiTheme="minorEastAsia" w:hint="eastAsia"/>
          <w:sz w:val="20"/>
          <w:szCs w:val="18"/>
        </w:rPr>
        <w:t>」</w:t>
      </w:r>
      <w:r w:rsidRPr="00057244">
        <w:rPr>
          <w:rFonts w:asciiTheme="minorEastAsia" w:hAnsiTheme="minorEastAsia" w:hint="eastAsia"/>
          <w:sz w:val="20"/>
          <w:szCs w:val="18"/>
        </w:rPr>
        <w:t>より作成</w:t>
      </w:r>
      <w:r w:rsidR="00057572">
        <w:rPr>
          <w:rFonts w:asciiTheme="minorEastAsia" w:hAnsiTheme="minorEastAsia" w:hint="eastAsia"/>
          <w:sz w:val="20"/>
          <w:szCs w:val="18"/>
        </w:rPr>
        <w:t>。</w:t>
      </w:r>
    </w:p>
    <w:p w:rsidR="002A1FEB" w:rsidRPr="00B97F71" w:rsidRDefault="002A1FEB" w:rsidP="00A36B1A">
      <w:pPr>
        <w:widowControl/>
        <w:spacing w:line="240" w:lineRule="exact"/>
        <w:ind w:leftChars="98" w:left="206" w:firstLineChars="200" w:firstLine="400"/>
        <w:jc w:val="left"/>
        <w:rPr>
          <w:rFonts w:asciiTheme="minorEastAsia" w:hAnsiTheme="minorEastAsia"/>
          <w:sz w:val="20"/>
          <w:szCs w:val="18"/>
        </w:rPr>
      </w:pPr>
    </w:p>
    <w:p w:rsidR="007114AB" w:rsidRDefault="007114AB">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rsidR="00BC7797" w:rsidRPr="00057572" w:rsidRDefault="00057572" w:rsidP="00057572">
      <w:pPr>
        <w:widowControl/>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 xml:space="preserve">２　</w:t>
      </w:r>
      <w:r w:rsidR="006C445C" w:rsidRPr="00057572">
        <w:rPr>
          <w:rFonts w:asciiTheme="majorEastAsia" w:eastAsiaTheme="majorEastAsia" w:hAnsiTheme="majorEastAsia" w:hint="eastAsia"/>
          <w:b/>
          <w:sz w:val="22"/>
        </w:rPr>
        <w:t>ほう素</w:t>
      </w:r>
      <w:r w:rsidR="000F6829" w:rsidRPr="00057572">
        <w:rPr>
          <w:rFonts w:asciiTheme="majorEastAsia" w:eastAsiaTheme="majorEastAsia" w:hAnsiTheme="majorEastAsia" w:hint="eastAsia"/>
          <w:b/>
          <w:sz w:val="22"/>
        </w:rPr>
        <w:t>等</w:t>
      </w:r>
      <w:r w:rsidR="00966003" w:rsidRPr="00057572">
        <w:rPr>
          <w:rFonts w:asciiTheme="majorEastAsia" w:eastAsiaTheme="majorEastAsia" w:hAnsiTheme="majorEastAsia" w:hint="eastAsia"/>
          <w:b/>
          <w:sz w:val="22"/>
        </w:rPr>
        <w:t>に</w:t>
      </w:r>
      <w:r w:rsidR="00DE0836" w:rsidRPr="00057572">
        <w:rPr>
          <w:rFonts w:asciiTheme="majorEastAsia" w:eastAsiaTheme="majorEastAsia" w:hAnsiTheme="majorEastAsia" w:hint="eastAsia"/>
          <w:b/>
          <w:sz w:val="22"/>
        </w:rPr>
        <w:t>係る排水基準について</w:t>
      </w:r>
    </w:p>
    <w:p w:rsidR="00BC7797" w:rsidRPr="00057244" w:rsidRDefault="00BC7797" w:rsidP="00BC7797">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（１）ほう素等に係る排水基準</w:t>
      </w:r>
    </w:p>
    <w:p w:rsidR="000F6829" w:rsidRPr="00057244" w:rsidRDefault="000F6829" w:rsidP="00E424BA">
      <w:pPr>
        <w:pStyle w:val="aa"/>
        <w:ind w:leftChars="0" w:left="284" w:firstLineChars="78" w:firstLine="172"/>
        <w:rPr>
          <w:sz w:val="22"/>
        </w:rPr>
      </w:pPr>
      <w:r w:rsidRPr="00057244">
        <w:rPr>
          <w:rFonts w:hint="eastAsia"/>
          <w:sz w:val="22"/>
        </w:rPr>
        <w:t>ほう素等は、水質汚濁防止法施行令の改正により、平成</w:t>
      </w:r>
      <w:r w:rsidRPr="00057244">
        <w:rPr>
          <w:rFonts w:hint="eastAsia"/>
          <w:sz w:val="22"/>
        </w:rPr>
        <w:t>13</w:t>
      </w:r>
      <w:r w:rsidRPr="00057244">
        <w:rPr>
          <w:rFonts w:hint="eastAsia"/>
          <w:sz w:val="22"/>
        </w:rPr>
        <w:t>年７月１日に有害物質に追加され、</w:t>
      </w:r>
      <w:r w:rsidR="00FB3747" w:rsidRPr="00057244">
        <w:rPr>
          <w:rFonts w:hint="eastAsia"/>
          <w:sz w:val="22"/>
        </w:rPr>
        <w:t>排水基準を定める省令</w:t>
      </w:r>
      <w:r w:rsidRPr="00057244">
        <w:rPr>
          <w:rFonts w:hint="eastAsia"/>
          <w:sz w:val="22"/>
        </w:rPr>
        <w:t>により、排水量に関わらず、</w:t>
      </w:r>
      <w:r w:rsidR="00E23A79" w:rsidRPr="00057244">
        <w:rPr>
          <w:rFonts w:hint="eastAsia"/>
          <w:sz w:val="22"/>
        </w:rPr>
        <w:t>全て</w:t>
      </w:r>
      <w:r w:rsidRPr="00057244">
        <w:rPr>
          <w:rFonts w:hint="eastAsia"/>
          <w:sz w:val="22"/>
        </w:rPr>
        <w:t>の法対象事業場</w:t>
      </w:r>
      <w:r w:rsidR="00A162EE" w:rsidRPr="00057244">
        <w:rPr>
          <w:rFonts w:hint="eastAsia"/>
          <w:sz w:val="22"/>
        </w:rPr>
        <w:t>に</w:t>
      </w:r>
      <w:r w:rsidRPr="00057244">
        <w:rPr>
          <w:rFonts w:hint="eastAsia"/>
          <w:sz w:val="22"/>
        </w:rPr>
        <w:t>対</w:t>
      </w:r>
      <w:r w:rsidR="00A162EE" w:rsidRPr="00057244">
        <w:rPr>
          <w:rFonts w:hint="eastAsia"/>
          <w:sz w:val="22"/>
        </w:rPr>
        <w:t>し、</w:t>
      </w:r>
      <w:r w:rsidRPr="00057244">
        <w:rPr>
          <w:rFonts w:hint="eastAsia"/>
          <w:sz w:val="22"/>
        </w:rPr>
        <w:t>一律の排水基準が定められている。</w:t>
      </w:r>
    </w:p>
    <w:p w:rsidR="000F6829" w:rsidRPr="00057244" w:rsidRDefault="000F6829" w:rsidP="00E424BA">
      <w:pPr>
        <w:pStyle w:val="aa"/>
        <w:ind w:leftChars="0" w:left="284" w:firstLineChars="79" w:firstLine="174"/>
        <w:rPr>
          <w:sz w:val="22"/>
        </w:rPr>
      </w:pPr>
      <w:r w:rsidRPr="00057244">
        <w:rPr>
          <w:rFonts w:hint="eastAsia"/>
          <w:sz w:val="22"/>
        </w:rPr>
        <w:t>大阪府では、水質汚濁防止法第</w:t>
      </w:r>
      <w:r w:rsidR="00057572">
        <w:rPr>
          <w:rFonts w:hint="eastAsia"/>
          <w:sz w:val="22"/>
        </w:rPr>
        <w:t>３</w:t>
      </w:r>
      <w:r w:rsidRPr="00057244">
        <w:rPr>
          <w:rFonts w:hint="eastAsia"/>
          <w:sz w:val="22"/>
        </w:rPr>
        <w:t>条第</w:t>
      </w:r>
      <w:r w:rsidR="00057572">
        <w:rPr>
          <w:rFonts w:hint="eastAsia"/>
          <w:sz w:val="22"/>
        </w:rPr>
        <w:t>３</w:t>
      </w:r>
      <w:r w:rsidRPr="00057244">
        <w:rPr>
          <w:rFonts w:hint="eastAsia"/>
          <w:sz w:val="22"/>
        </w:rPr>
        <w:t>項の規定による排水基準を定める条例（上乗せ条例）及び大阪府生活環境の保全等に関する条例（生活環境保全条例）を改正し、平成</w:t>
      </w:r>
      <w:r w:rsidRPr="00057244">
        <w:rPr>
          <w:rFonts w:hint="eastAsia"/>
          <w:sz w:val="22"/>
        </w:rPr>
        <w:t>14</w:t>
      </w:r>
      <w:r w:rsidRPr="00057244">
        <w:rPr>
          <w:rFonts w:hint="eastAsia"/>
          <w:sz w:val="22"/>
        </w:rPr>
        <w:t>年４月１日から、ほう素等</w:t>
      </w:r>
      <w:r w:rsidR="00A162EE" w:rsidRPr="00057244">
        <w:rPr>
          <w:rFonts w:hint="eastAsia"/>
          <w:sz w:val="22"/>
        </w:rPr>
        <w:t>の</w:t>
      </w:r>
      <w:r w:rsidR="00E424BA" w:rsidRPr="00057244">
        <w:rPr>
          <w:rFonts w:hint="eastAsia"/>
          <w:sz w:val="22"/>
        </w:rPr>
        <w:t>排水基準を</w:t>
      </w:r>
      <w:r w:rsidR="00A162EE" w:rsidRPr="00057244">
        <w:rPr>
          <w:rFonts w:hint="eastAsia"/>
          <w:sz w:val="22"/>
        </w:rPr>
        <w:t>定めている。</w:t>
      </w:r>
    </w:p>
    <w:p w:rsidR="008444B6" w:rsidRPr="00057244" w:rsidRDefault="00A162EE" w:rsidP="008444B6">
      <w:pPr>
        <w:pStyle w:val="aa"/>
        <w:ind w:leftChars="0" w:left="284" w:firstLineChars="79" w:firstLine="174"/>
        <w:rPr>
          <w:sz w:val="22"/>
        </w:rPr>
      </w:pPr>
      <w:r w:rsidRPr="00057244">
        <w:rPr>
          <w:rFonts w:hint="eastAsia"/>
          <w:sz w:val="22"/>
        </w:rPr>
        <w:t>このうち、</w:t>
      </w:r>
      <w:r w:rsidRPr="002B470F">
        <w:rPr>
          <w:rFonts w:hint="eastAsia"/>
          <w:sz w:val="22"/>
        </w:rPr>
        <w:t>図１</w:t>
      </w:r>
      <w:r w:rsidR="00E12E27">
        <w:rPr>
          <w:rFonts w:hint="eastAsia"/>
          <w:sz w:val="22"/>
        </w:rPr>
        <w:t>（７</w:t>
      </w:r>
      <w:r w:rsidR="00680185" w:rsidRPr="002B470F">
        <w:rPr>
          <w:rFonts w:hint="eastAsia"/>
          <w:sz w:val="22"/>
        </w:rPr>
        <w:t>ページ）</w:t>
      </w:r>
      <w:r w:rsidRPr="002B470F">
        <w:rPr>
          <w:rFonts w:hint="eastAsia"/>
          <w:sz w:val="22"/>
        </w:rPr>
        <w:t>に示す</w:t>
      </w:r>
      <w:r w:rsidR="0018730B" w:rsidRPr="00057244">
        <w:rPr>
          <w:rFonts w:hint="eastAsia"/>
          <w:sz w:val="22"/>
        </w:rPr>
        <w:t>上水道水源地域に排出水を排出する</w:t>
      </w:r>
      <w:r w:rsidRPr="00057244">
        <w:rPr>
          <w:rFonts w:hint="eastAsia"/>
          <w:sz w:val="22"/>
        </w:rPr>
        <w:t>法対象</w:t>
      </w:r>
      <w:r w:rsidR="0018730B" w:rsidRPr="00057244">
        <w:rPr>
          <w:rFonts w:hint="eastAsia"/>
          <w:sz w:val="22"/>
        </w:rPr>
        <w:t>事業場及び</w:t>
      </w:r>
      <w:r w:rsidRPr="00057244">
        <w:rPr>
          <w:rFonts w:hint="eastAsia"/>
          <w:sz w:val="22"/>
        </w:rPr>
        <w:t>条例対象</w:t>
      </w:r>
      <w:r w:rsidR="0018730B" w:rsidRPr="00057244">
        <w:rPr>
          <w:rFonts w:hint="eastAsia"/>
          <w:sz w:val="22"/>
        </w:rPr>
        <w:t>事業場に対し</w:t>
      </w:r>
      <w:r w:rsidR="009F25C2" w:rsidRPr="00057244">
        <w:rPr>
          <w:rFonts w:hint="eastAsia"/>
          <w:sz w:val="22"/>
        </w:rPr>
        <w:t>ては</w:t>
      </w:r>
      <w:r w:rsidR="0018730B" w:rsidRPr="00057244">
        <w:rPr>
          <w:rFonts w:hint="eastAsia"/>
          <w:sz w:val="22"/>
        </w:rPr>
        <w:t>、水道水源の安全性を確保するため、環境基準並みの排水基準を適用している。</w:t>
      </w:r>
      <w:r w:rsidR="008624E2" w:rsidRPr="00057244">
        <w:rPr>
          <w:rFonts w:hint="eastAsia"/>
          <w:sz w:val="22"/>
        </w:rPr>
        <w:t>また、</w:t>
      </w:r>
      <w:r w:rsidR="0018730B" w:rsidRPr="00057244">
        <w:rPr>
          <w:rFonts w:hint="eastAsia"/>
          <w:sz w:val="22"/>
        </w:rPr>
        <w:t>上水道水源地域以外の地域に排出水を排出する</w:t>
      </w:r>
      <w:r w:rsidR="00057572">
        <w:rPr>
          <w:rFonts w:hint="eastAsia"/>
          <w:sz w:val="22"/>
        </w:rPr>
        <w:t>法対象事業場に対しては水質汚濁防止法の排水基準を適用し、</w:t>
      </w:r>
      <w:r w:rsidRPr="00057244">
        <w:rPr>
          <w:rFonts w:hint="eastAsia"/>
          <w:sz w:val="22"/>
        </w:rPr>
        <w:t>条例対象</w:t>
      </w:r>
      <w:r w:rsidR="0018730B" w:rsidRPr="00057244">
        <w:rPr>
          <w:rFonts w:hint="eastAsia"/>
          <w:sz w:val="22"/>
        </w:rPr>
        <w:t>事業場に対しては法の排水基準と同じ</w:t>
      </w:r>
      <w:r w:rsidR="009F25C2" w:rsidRPr="00057244">
        <w:rPr>
          <w:rFonts w:hint="eastAsia"/>
          <w:sz w:val="22"/>
        </w:rPr>
        <w:t>排水基準を適用している。</w:t>
      </w:r>
    </w:p>
    <w:p w:rsidR="0018730B" w:rsidRPr="00057244" w:rsidRDefault="008624E2" w:rsidP="00FE2004">
      <w:pPr>
        <w:pStyle w:val="aa"/>
        <w:ind w:leftChars="0" w:left="284" w:firstLineChars="79" w:firstLine="174"/>
        <w:rPr>
          <w:sz w:val="22"/>
        </w:rPr>
      </w:pPr>
      <w:r w:rsidRPr="00057244">
        <w:rPr>
          <w:rFonts w:hint="eastAsia"/>
          <w:sz w:val="22"/>
        </w:rPr>
        <w:t>海域</w:t>
      </w:r>
      <w:r w:rsidR="008444B6" w:rsidRPr="00057244">
        <w:rPr>
          <w:rFonts w:hint="eastAsia"/>
          <w:sz w:val="22"/>
        </w:rPr>
        <w:t>に排出水を排出する法対象事業場及び条例対象事業場に対しては、</w:t>
      </w:r>
      <w:r w:rsidR="009F25C2" w:rsidRPr="00057244">
        <w:rPr>
          <w:rFonts w:hint="eastAsia"/>
          <w:sz w:val="22"/>
        </w:rPr>
        <w:t>ほう素については</w:t>
      </w:r>
      <w:r w:rsidR="00E23A79" w:rsidRPr="00057244">
        <w:rPr>
          <w:rFonts w:hint="eastAsia"/>
          <w:sz w:val="22"/>
        </w:rPr>
        <w:t>、</w:t>
      </w:r>
      <w:r w:rsidR="00BC0B17" w:rsidRPr="00057244">
        <w:rPr>
          <w:rFonts w:hint="eastAsia"/>
          <w:sz w:val="22"/>
        </w:rPr>
        <w:t>上乗せ条例及び生活環境保全条例で、</w:t>
      </w:r>
      <w:r w:rsidRPr="00057244">
        <w:rPr>
          <w:rFonts w:hint="eastAsia"/>
          <w:sz w:val="22"/>
        </w:rPr>
        <w:t>上水道水源地域以外の地域に排出水を排出する事業場と同じ排水基準を</w:t>
      </w:r>
      <w:r w:rsidR="00BC0B17" w:rsidRPr="00057244">
        <w:rPr>
          <w:rFonts w:hint="eastAsia"/>
          <w:sz w:val="22"/>
        </w:rPr>
        <w:t>それぞれ</w:t>
      </w:r>
      <w:r w:rsidRPr="00057244">
        <w:rPr>
          <w:rFonts w:hint="eastAsia"/>
          <w:sz w:val="22"/>
        </w:rPr>
        <w:t>適用している。</w:t>
      </w:r>
      <w:r w:rsidR="0016227F" w:rsidRPr="00057244">
        <w:rPr>
          <w:rFonts w:hint="eastAsia"/>
          <w:sz w:val="22"/>
        </w:rPr>
        <w:t>ふっ素及びアンモニア等については、法対象事業場に対し</w:t>
      </w:r>
      <w:r w:rsidR="00FE2004" w:rsidRPr="00057244">
        <w:rPr>
          <w:rFonts w:hint="eastAsia"/>
          <w:sz w:val="22"/>
        </w:rPr>
        <w:t>ては水質汚濁防止法の排水基準を適用し、条例対象事業場に対しては</w:t>
      </w:r>
      <w:r w:rsidR="00057572">
        <w:rPr>
          <w:rFonts w:hint="eastAsia"/>
          <w:sz w:val="22"/>
        </w:rPr>
        <w:t>法の排水基準と同じ排水基準を</w:t>
      </w:r>
      <w:r w:rsidR="0016227F" w:rsidRPr="00057244">
        <w:rPr>
          <w:rFonts w:hint="eastAsia"/>
          <w:sz w:val="22"/>
        </w:rPr>
        <w:t>適用している。</w:t>
      </w:r>
    </w:p>
    <w:p w:rsidR="00E424BA" w:rsidRPr="00057244" w:rsidRDefault="0016227F" w:rsidP="00E424BA">
      <w:pPr>
        <w:pStyle w:val="aa"/>
        <w:ind w:leftChars="0" w:left="284" w:firstLineChars="79" w:firstLine="174"/>
        <w:rPr>
          <w:sz w:val="22"/>
        </w:rPr>
      </w:pPr>
      <w:r w:rsidRPr="00057244">
        <w:rPr>
          <w:rFonts w:hint="eastAsia"/>
          <w:sz w:val="22"/>
        </w:rPr>
        <w:t>以上の</w:t>
      </w:r>
      <w:r w:rsidR="00E424BA" w:rsidRPr="00057244">
        <w:rPr>
          <w:rFonts w:hint="eastAsia"/>
          <w:sz w:val="22"/>
        </w:rPr>
        <w:t>排水基準の適用状況は表２に示すとおりである。</w:t>
      </w:r>
    </w:p>
    <w:p w:rsidR="00E424BA" w:rsidRPr="00057244" w:rsidRDefault="00E424BA" w:rsidP="00E424BA">
      <w:pPr>
        <w:pStyle w:val="aa"/>
        <w:spacing w:line="80" w:lineRule="exact"/>
        <w:ind w:leftChars="0" w:left="284" w:firstLineChars="79" w:firstLine="174"/>
        <w:rPr>
          <w:sz w:val="22"/>
        </w:rPr>
      </w:pPr>
    </w:p>
    <w:p w:rsidR="00BC0B17" w:rsidRPr="00057244" w:rsidRDefault="00BC0B17" w:rsidP="00E424BA">
      <w:pPr>
        <w:pStyle w:val="aa"/>
        <w:spacing w:line="80" w:lineRule="exact"/>
        <w:ind w:leftChars="0" w:left="284" w:firstLineChars="79" w:firstLine="174"/>
        <w:rPr>
          <w:sz w:val="22"/>
        </w:rPr>
      </w:pPr>
    </w:p>
    <w:p w:rsidR="00036512" w:rsidRPr="00057244" w:rsidRDefault="00036512" w:rsidP="00BC0B17">
      <w:pPr>
        <w:jc w:val="center"/>
        <w:rPr>
          <w:rFonts w:asciiTheme="majorEastAsia" w:eastAsiaTheme="majorEastAsia" w:hAnsiTheme="majorEastAsia"/>
        </w:rPr>
      </w:pPr>
      <w:r w:rsidRPr="00057244">
        <w:rPr>
          <w:rFonts w:asciiTheme="majorEastAsia" w:eastAsiaTheme="majorEastAsia" w:hAnsiTheme="majorEastAsia" w:hint="eastAsia"/>
        </w:rPr>
        <w:t>表２　ほう素等に係る排水基準</w:t>
      </w:r>
    </w:p>
    <w:p w:rsidR="00BC0B17" w:rsidRPr="00057244" w:rsidRDefault="00BC0B17" w:rsidP="00BC0B17">
      <w:pPr>
        <w:spacing w:line="40" w:lineRule="exact"/>
        <w:jc w:val="center"/>
        <w:rPr>
          <w:rFonts w:asciiTheme="majorEastAsia" w:eastAsiaTheme="majorEastAsia" w:hAnsiTheme="majorEastAsia"/>
        </w:rPr>
      </w:pPr>
    </w:p>
    <w:tbl>
      <w:tblPr>
        <w:tblStyle w:val="a3"/>
        <w:tblW w:w="0" w:type="auto"/>
        <w:tblInd w:w="250" w:type="dxa"/>
        <w:tblLook w:val="04A0" w:firstRow="1" w:lastRow="0" w:firstColumn="1" w:lastColumn="0" w:noHBand="0" w:noVBand="1"/>
      </w:tblPr>
      <w:tblGrid>
        <w:gridCol w:w="1208"/>
        <w:gridCol w:w="405"/>
        <w:gridCol w:w="11"/>
        <w:gridCol w:w="19"/>
        <w:gridCol w:w="1514"/>
        <w:gridCol w:w="1417"/>
        <w:gridCol w:w="1276"/>
        <w:gridCol w:w="1701"/>
        <w:gridCol w:w="1559"/>
      </w:tblGrid>
      <w:tr w:rsidR="007410A9" w:rsidRPr="00057244" w:rsidTr="00CB3E88">
        <w:trPr>
          <w:trHeight w:val="510"/>
        </w:trPr>
        <w:tc>
          <w:tcPr>
            <w:tcW w:w="3157" w:type="dxa"/>
            <w:gridSpan w:val="5"/>
            <w:vMerge w:val="restart"/>
            <w:vAlign w:val="center"/>
          </w:tcPr>
          <w:p w:rsidR="007410A9" w:rsidRPr="00057244" w:rsidRDefault="007410A9" w:rsidP="005C01FA">
            <w:pPr>
              <w:pStyle w:val="aa"/>
              <w:ind w:leftChars="0" w:left="0"/>
              <w:jc w:val="center"/>
              <w:rPr>
                <w:sz w:val="20"/>
                <w:szCs w:val="18"/>
              </w:rPr>
            </w:pPr>
            <w:r w:rsidRPr="00057244">
              <w:rPr>
                <w:rFonts w:hint="eastAsia"/>
                <w:sz w:val="20"/>
                <w:szCs w:val="18"/>
              </w:rPr>
              <w:t>項　　目</w:t>
            </w:r>
          </w:p>
        </w:tc>
        <w:tc>
          <w:tcPr>
            <w:tcW w:w="2693" w:type="dxa"/>
            <w:gridSpan w:val="2"/>
          </w:tcPr>
          <w:p w:rsidR="007410A9" w:rsidRPr="00057244" w:rsidRDefault="007410A9" w:rsidP="00CD6DE8">
            <w:pPr>
              <w:pStyle w:val="aa"/>
              <w:ind w:leftChars="0" w:left="0"/>
              <w:jc w:val="center"/>
              <w:rPr>
                <w:sz w:val="20"/>
                <w:szCs w:val="18"/>
              </w:rPr>
            </w:pPr>
            <w:r w:rsidRPr="00057244">
              <w:rPr>
                <w:rFonts w:hint="eastAsia"/>
                <w:sz w:val="20"/>
                <w:szCs w:val="18"/>
              </w:rPr>
              <w:t>法対象事業場</w:t>
            </w:r>
          </w:p>
        </w:tc>
        <w:tc>
          <w:tcPr>
            <w:tcW w:w="1701" w:type="dxa"/>
          </w:tcPr>
          <w:p w:rsidR="007410A9" w:rsidRPr="007410A9" w:rsidRDefault="007410A9" w:rsidP="007410A9">
            <w:pPr>
              <w:pStyle w:val="aa"/>
              <w:snapToGrid w:val="0"/>
              <w:spacing w:line="220" w:lineRule="exact"/>
              <w:ind w:leftChars="0" w:left="0"/>
              <w:jc w:val="center"/>
              <w:rPr>
                <w:sz w:val="16"/>
                <w:szCs w:val="16"/>
              </w:rPr>
            </w:pPr>
            <w:r w:rsidRPr="00FF2B1E">
              <w:rPr>
                <w:rFonts w:hint="eastAsia"/>
                <w:sz w:val="16"/>
                <w:szCs w:val="16"/>
              </w:rPr>
              <w:t>生活環境保全条例対象事業場</w:t>
            </w:r>
          </w:p>
        </w:tc>
        <w:tc>
          <w:tcPr>
            <w:tcW w:w="1559" w:type="dxa"/>
            <w:vMerge w:val="restart"/>
            <w:vAlign w:val="center"/>
          </w:tcPr>
          <w:p w:rsidR="007410A9" w:rsidRPr="00057244" w:rsidRDefault="007410A9" w:rsidP="00FE2004">
            <w:pPr>
              <w:spacing w:line="240" w:lineRule="exact"/>
              <w:jc w:val="center"/>
              <w:rPr>
                <w:rFonts w:ascii="ＭＳ 明朝" w:hAnsi="ＭＳ 明朝"/>
                <w:sz w:val="20"/>
                <w:szCs w:val="18"/>
              </w:rPr>
            </w:pPr>
            <w:r w:rsidRPr="00057244">
              <w:rPr>
                <w:rFonts w:ascii="ＭＳ 明朝" w:hAnsi="ＭＳ 明朝" w:hint="eastAsia"/>
                <w:sz w:val="20"/>
                <w:szCs w:val="18"/>
              </w:rPr>
              <w:t>（参考）</w:t>
            </w:r>
          </w:p>
          <w:p w:rsidR="007410A9" w:rsidRPr="00057244" w:rsidRDefault="007410A9" w:rsidP="00FE2004">
            <w:pPr>
              <w:pStyle w:val="aa"/>
              <w:spacing w:line="240" w:lineRule="exact"/>
              <w:ind w:leftChars="0" w:left="0"/>
              <w:jc w:val="center"/>
              <w:rPr>
                <w:sz w:val="22"/>
              </w:rPr>
            </w:pPr>
            <w:r w:rsidRPr="00057244">
              <w:rPr>
                <w:rFonts w:ascii="ＭＳ 明朝" w:hAnsi="ＭＳ 明朝" w:hint="eastAsia"/>
                <w:sz w:val="20"/>
                <w:szCs w:val="18"/>
              </w:rPr>
              <w:t>環境基準</w:t>
            </w:r>
          </w:p>
        </w:tc>
      </w:tr>
      <w:tr w:rsidR="007410A9" w:rsidRPr="00057244" w:rsidTr="00CB3E88">
        <w:trPr>
          <w:trHeight w:val="440"/>
        </w:trPr>
        <w:tc>
          <w:tcPr>
            <w:tcW w:w="3157" w:type="dxa"/>
            <w:gridSpan w:val="5"/>
            <w:vMerge/>
            <w:tcBorders>
              <w:bottom w:val="single" w:sz="4" w:space="0" w:color="auto"/>
            </w:tcBorders>
            <w:vAlign w:val="center"/>
          </w:tcPr>
          <w:p w:rsidR="007410A9" w:rsidRPr="00057244" w:rsidRDefault="007410A9" w:rsidP="005C01FA">
            <w:pPr>
              <w:pStyle w:val="aa"/>
              <w:ind w:leftChars="0" w:left="0"/>
              <w:jc w:val="center"/>
              <w:rPr>
                <w:sz w:val="20"/>
                <w:szCs w:val="18"/>
              </w:rPr>
            </w:pPr>
          </w:p>
        </w:tc>
        <w:tc>
          <w:tcPr>
            <w:tcW w:w="1417" w:type="dxa"/>
            <w:tcBorders>
              <w:bottom w:val="single" w:sz="4" w:space="0" w:color="auto"/>
            </w:tcBorders>
            <w:vAlign w:val="center"/>
          </w:tcPr>
          <w:p w:rsidR="007410A9" w:rsidRDefault="007410A9" w:rsidP="007135DC">
            <w:pPr>
              <w:pStyle w:val="aa"/>
              <w:spacing w:line="200" w:lineRule="exact"/>
              <w:ind w:leftChars="0" w:left="0"/>
              <w:jc w:val="center"/>
              <w:rPr>
                <w:sz w:val="16"/>
                <w:szCs w:val="16"/>
              </w:rPr>
            </w:pPr>
            <w:r w:rsidRPr="00FF2B1E">
              <w:rPr>
                <w:rFonts w:hint="eastAsia"/>
                <w:sz w:val="16"/>
                <w:szCs w:val="16"/>
              </w:rPr>
              <w:t>水質汚濁防止法</w:t>
            </w:r>
          </w:p>
          <w:p w:rsidR="007135DC" w:rsidRPr="00FF2B1E" w:rsidRDefault="007135DC" w:rsidP="007135DC">
            <w:pPr>
              <w:pStyle w:val="aa"/>
              <w:spacing w:line="200" w:lineRule="exact"/>
              <w:ind w:leftChars="0" w:left="0"/>
              <w:jc w:val="center"/>
              <w:rPr>
                <w:sz w:val="16"/>
                <w:szCs w:val="16"/>
              </w:rPr>
            </w:pPr>
            <w:r>
              <w:rPr>
                <w:rFonts w:hint="eastAsia"/>
                <w:sz w:val="16"/>
                <w:szCs w:val="16"/>
              </w:rPr>
              <w:t>（一律排水基準）</w:t>
            </w:r>
          </w:p>
        </w:tc>
        <w:tc>
          <w:tcPr>
            <w:tcW w:w="1276" w:type="dxa"/>
            <w:tcBorders>
              <w:bottom w:val="single" w:sz="4" w:space="0" w:color="auto"/>
            </w:tcBorders>
            <w:vAlign w:val="center"/>
          </w:tcPr>
          <w:p w:rsidR="007410A9" w:rsidRPr="00057244" w:rsidRDefault="007410A9" w:rsidP="007410A9">
            <w:pPr>
              <w:pStyle w:val="aa"/>
              <w:ind w:leftChars="0" w:left="1" w:hanging="1"/>
              <w:jc w:val="center"/>
              <w:rPr>
                <w:sz w:val="20"/>
                <w:szCs w:val="18"/>
              </w:rPr>
            </w:pPr>
            <w:r w:rsidRPr="00057244">
              <w:rPr>
                <w:rFonts w:hint="eastAsia"/>
                <w:sz w:val="18"/>
                <w:szCs w:val="16"/>
              </w:rPr>
              <w:t>上乗せ条例</w:t>
            </w:r>
          </w:p>
        </w:tc>
        <w:tc>
          <w:tcPr>
            <w:tcW w:w="1701" w:type="dxa"/>
            <w:tcBorders>
              <w:bottom w:val="single" w:sz="4" w:space="0" w:color="auto"/>
            </w:tcBorders>
            <w:vAlign w:val="center"/>
          </w:tcPr>
          <w:p w:rsidR="007410A9" w:rsidRPr="007410A9" w:rsidRDefault="007410A9" w:rsidP="007410A9">
            <w:pPr>
              <w:pStyle w:val="aa"/>
              <w:spacing w:line="280" w:lineRule="exact"/>
              <w:ind w:leftChars="0" w:left="0"/>
              <w:jc w:val="center"/>
              <w:rPr>
                <w:sz w:val="16"/>
                <w:szCs w:val="16"/>
              </w:rPr>
            </w:pPr>
            <w:r w:rsidRPr="007410A9">
              <w:rPr>
                <w:rFonts w:hint="eastAsia"/>
                <w:sz w:val="16"/>
                <w:szCs w:val="16"/>
              </w:rPr>
              <w:t>生活環境保全条例</w:t>
            </w:r>
          </w:p>
        </w:tc>
        <w:tc>
          <w:tcPr>
            <w:tcW w:w="1559" w:type="dxa"/>
            <w:vMerge/>
            <w:tcBorders>
              <w:bottom w:val="single" w:sz="4" w:space="0" w:color="auto"/>
            </w:tcBorders>
            <w:vAlign w:val="center"/>
          </w:tcPr>
          <w:p w:rsidR="007410A9" w:rsidRPr="00057244" w:rsidRDefault="007410A9" w:rsidP="00FE2004">
            <w:pPr>
              <w:spacing w:line="240" w:lineRule="exact"/>
              <w:jc w:val="center"/>
              <w:rPr>
                <w:rFonts w:ascii="ＭＳ 明朝" w:hAnsi="ＭＳ 明朝"/>
                <w:sz w:val="20"/>
                <w:szCs w:val="18"/>
              </w:rPr>
            </w:pPr>
          </w:p>
        </w:tc>
      </w:tr>
      <w:tr w:rsidR="00FF2B1E" w:rsidRPr="00057244" w:rsidTr="00CB3E88">
        <w:trPr>
          <w:trHeight w:hRule="exact" w:val="510"/>
        </w:trPr>
        <w:tc>
          <w:tcPr>
            <w:tcW w:w="1208" w:type="dxa"/>
            <w:vMerge w:val="restart"/>
            <w:vAlign w:val="center"/>
          </w:tcPr>
          <w:p w:rsidR="00FF2B1E" w:rsidRPr="00057244" w:rsidRDefault="00FF2B1E" w:rsidP="00352CA2">
            <w:pPr>
              <w:spacing w:line="240" w:lineRule="exact"/>
              <w:rPr>
                <w:sz w:val="20"/>
                <w:szCs w:val="18"/>
              </w:rPr>
            </w:pPr>
            <w:r w:rsidRPr="00057244">
              <w:rPr>
                <w:rFonts w:ascii="ＭＳ 明朝" w:hAnsi="ＭＳ 明朝" w:hint="eastAsia"/>
                <w:sz w:val="20"/>
                <w:szCs w:val="18"/>
              </w:rPr>
              <w:t>ほう素及びその化合物</w:t>
            </w:r>
          </w:p>
        </w:tc>
        <w:tc>
          <w:tcPr>
            <w:tcW w:w="1949" w:type="dxa"/>
            <w:gridSpan w:val="4"/>
            <w:vAlign w:val="center"/>
          </w:tcPr>
          <w:p w:rsidR="00FF2B1E" w:rsidRPr="00057244" w:rsidRDefault="00FF2B1E" w:rsidP="003B5123">
            <w:pPr>
              <w:pStyle w:val="aa"/>
              <w:spacing w:line="200" w:lineRule="exact"/>
              <w:ind w:leftChars="0" w:left="0"/>
              <w:rPr>
                <w:sz w:val="20"/>
                <w:szCs w:val="18"/>
              </w:rPr>
            </w:pPr>
            <w:r w:rsidRPr="00057244">
              <w:rPr>
                <w:rFonts w:hint="eastAsia"/>
                <w:sz w:val="20"/>
                <w:szCs w:val="18"/>
              </w:rPr>
              <w:t>上水道水源地域</w:t>
            </w:r>
          </w:p>
        </w:tc>
        <w:tc>
          <w:tcPr>
            <w:tcW w:w="1417" w:type="dxa"/>
            <w:vMerge w:val="restart"/>
            <w:vAlign w:val="center"/>
          </w:tcPr>
          <w:p w:rsidR="00FF2B1E" w:rsidRPr="003B5123" w:rsidRDefault="00FF2B1E"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276" w:type="dxa"/>
            <w:vAlign w:val="center"/>
          </w:tcPr>
          <w:p w:rsidR="00FF2B1E" w:rsidRPr="003B5123" w:rsidRDefault="00FF2B1E"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1mg/L</w:t>
            </w:r>
          </w:p>
        </w:tc>
        <w:tc>
          <w:tcPr>
            <w:tcW w:w="1701" w:type="dxa"/>
            <w:vAlign w:val="center"/>
          </w:tcPr>
          <w:p w:rsidR="00FF2B1E" w:rsidRPr="003B5123" w:rsidRDefault="00FF2B1E"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1mg/L</w:t>
            </w:r>
          </w:p>
        </w:tc>
        <w:tc>
          <w:tcPr>
            <w:tcW w:w="1559" w:type="dxa"/>
            <w:vMerge w:val="restart"/>
            <w:vAlign w:val="center"/>
          </w:tcPr>
          <w:p w:rsidR="00FF2B1E" w:rsidRPr="00057244" w:rsidRDefault="00FF2B1E" w:rsidP="00A2413A">
            <w:pPr>
              <w:spacing w:line="240" w:lineRule="exact"/>
              <w:jc w:val="center"/>
              <w:rPr>
                <w:rFonts w:ascii="ＭＳ 明朝" w:hAnsi="ＭＳ 明朝"/>
                <w:sz w:val="20"/>
                <w:szCs w:val="18"/>
              </w:rPr>
            </w:pPr>
            <w:r w:rsidRPr="00057244">
              <w:rPr>
                <w:rFonts w:ascii="ＭＳ 明朝" w:hAnsi="ＭＳ 明朝"/>
                <w:sz w:val="20"/>
                <w:szCs w:val="18"/>
              </w:rPr>
              <w:t>1 mg/L</w:t>
            </w:r>
          </w:p>
          <w:p w:rsidR="00FF2B1E" w:rsidRPr="00057244" w:rsidRDefault="00FF2B1E" w:rsidP="00A2413A">
            <w:pPr>
              <w:spacing w:line="240" w:lineRule="exact"/>
              <w:jc w:val="center"/>
              <w:rPr>
                <w:rFonts w:ascii="ＭＳ 明朝" w:hAnsi="ＭＳ 明朝"/>
                <w:szCs w:val="20"/>
              </w:rPr>
            </w:pPr>
          </w:p>
          <w:p w:rsidR="00FF2B1E" w:rsidRPr="00D43CF5" w:rsidRDefault="00FF2B1E" w:rsidP="002711F3">
            <w:pPr>
              <w:pStyle w:val="aa"/>
              <w:spacing w:line="240" w:lineRule="exact"/>
              <w:ind w:leftChars="0" w:left="0"/>
              <w:rPr>
                <w:sz w:val="18"/>
                <w:szCs w:val="18"/>
              </w:rPr>
            </w:pPr>
            <w:r w:rsidRPr="00D43CF5">
              <w:rPr>
                <w:rFonts w:ascii="ＭＳ 明朝" w:hAnsi="ＭＳ 明朝" w:hint="eastAsia"/>
                <w:sz w:val="18"/>
                <w:szCs w:val="18"/>
              </w:rPr>
              <w:t>（海域には適用しない）</w:t>
            </w:r>
          </w:p>
        </w:tc>
      </w:tr>
      <w:tr w:rsidR="00FF2B1E" w:rsidRPr="00057244" w:rsidTr="00CB3E88">
        <w:trPr>
          <w:trHeight w:hRule="exact" w:val="510"/>
        </w:trPr>
        <w:tc>
          <w:tcPr>
            <w:tcW w:w="1208" w:type="dxa"/>
            <w:vMerge/>
            <w:vAlign w:val="center"/>
          </w:tcPr>
          <w:p w:rsidR="00FF2B1E" w:rsidRPr="00057244" w:rsidRDefault="00FF2B1E" w:rsidP="00352CA2">
            <w:pPr>
              <w:pStyle w:val="aa"/>
              <w:ind w:leftChars="0" w:left="0"/>
              <w:rPr>
                <w:sz w:val="20"/>
                <w:szCs w:val="18"/>
              </w:rPr>
            </w:pPr>
          </w:p>
        </w:tc>
        <w:tc>
          <w:tcPr>
            <w:tcW w:w="1949" w:type="dxa"/>
            <w:gridSpan w:val="4"/>
            <w:tcBorders>
              <w:bottom w:val="nil"/>
            </w:tcBorders>
            <w:vAlign w:val="center"/>
          </w:tcPr>
          <w:p w:rsidR="00FF2B1E" w:rsidRPr="00057244" w:rsidRDefault="00FF2B1E" w:rsidP="003B5123">
            <w:pPr>
              <w:pStyle w:val="aa"/>
              <w:spacing w:line="200" w:lineRule="exact"/>
              <w:ind w:leftChars="0" w:left="0"/>
              <w:rPr>
                <w:sz w:val="20"/>
                <w:szCs w:val="18"/>
              </w:rPr>
            </w:pPr>
            <w:r w:rsidRPr="00057244">
              <w:rPr>
                <w:rFonts w:hint="eastAsia"/>
                <w:sz w:val="20"/>
                <w:szCs w:val="18"/>
              </w:rPr>
              <w:t>上水道水源地域以外の地域</w:t>
            </w:r>
          </w:p>
        </w:tc>
        <w:tc>
          <w:tcPr>
            <w:tcW w:w="1417" w:type="dxa"/>
            <w:vMerge/>
            <w:vAlign w:val="center"/>
          </w:tcPr>
          <w:p w:rsidR="00FF2B1E" w:rsidRPr="003B5123" w:rsidRDefault="00FF2B1E" w:rsidP="003B5123">
            <w:pPr>
              <w:spacing w:line="240" w:lineRule="exact"/>
              <w:jc w:val="center"/>
              <w:rPr>
                <w:rFonts w:ascii="ＭＳ 明朝" w:eastAsia="ＭＳ 明朝" w:hAnsi="ＭＳ 明朝"/>
                <w:sz w:val="20"/>
                <w:szCs w:val="20"/>
              </w:rPr>
            </w:pPr>
          </w:p>
        </w:tc>
        <w:tc>
          <w:tcPr>
            <w:tcW w:w="1276" w:type="dxa"/>
            <w:vAlign w:val="center"/>
          </w:tcPr>
          <w:p w:rsidR="00FF2B1E" w:rsidRPr="003B5123" w:rsidRDefault="003B5123" w:rsidP="003B5123">
            <w:pPr>
              <w:pStyle w:val="aa"/>
              <w:spacing w:line="240" w:lineRule="exact"/>
              <w:ind w:leftChars="0" w:left="0"/>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701" w:type="dxa"/>
            <w:vAlign w:val="center"/>
          </w:tcPr>
          <w:p w:rsidR="00FF2B1E" w:rsidRPr="003B5123" w:rsidRDefault="00FF2B1E"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559" w:type="dxa"/>
            <w:vMerge/>
          </w:tcPr>
          <w:p w:rsidR="00FF2B1E" w:rsidRPr="00057244" w:rsidRDefault="00FF2B1E" w:rsidP="00352CA2">
            <w:pPr>
              <w:pStyle w:val="aa"/>
              <w:ind w:leftChars="0" w:left="0"/>
              <w:rPr>
                <w:sz w:val="22"/>
              </w:rPr>
            </w:pPr>
          </w:p>
        </w:tc>
      </w:tr>
      <w:tr w:rsidR="00CB3E88" w:rsidRPr="00057244" w:rsidTr="00CB3E88">
        <w:trPr>
          <w:trHeight w:hRule="exact" w:val="510"/>
        </w:trPr>
        <w:tc>
          <w:tcPr>
            <w:tcW w:w="1208" w:type="dxa"/>
            <w:vMerge/>
            <w:vAlign w:val="center"/>
          </w:tcPr>
          <w:p w:rsidR="00CB3E88" w:rsidRPr="00057244" w:rsidRDefault="00CB3E88" w:rsidP="00352CA2">
            <w:pPr>
              <w:pStyle w:val="aa"/>
              <w:ind w:leftChars="0" w:left="0"/>
              <w:rPr>
                <w:sz w:val="20"/>
                <w:szCs w:val="18"/>
              </w:rPr>
            </w:pPr>
          </w:p>
        </w:tc>
        <w:tc>
          <w:tcPr>
            <w:tcW w:w="405" w:type="dxa"/>
            <w:tcBorders>
              <w:top w:val="nil"/>
            </w:tcBorders>
            <w:vAlign w:val="center"/>
          </w:tcPr>
          <w:p w:rsidR="00CB3E88" w:rsidRPr="00057244" w:rsidRDefault="00CB3E88" w:rsidP="003B5123">
            <w:pPr>
              <w:pStyle w:val="aa"/>
              <w:spacing w:line="200" w:lineRule="exact"/>
              <w:ind w:leftChars="0" w:left="0"/>
              <w:rPr>
                <w:sz w:val="20"/>
                <w:szCs w:val="18"/>
              </w:rPr>
            </w:pPr>
          </w:p>
        </w:tc>
        <w:tc>
          <w:tcPr>
            <w:tcW w:w="1544" w:type="dxa"/>
            <w:gridSpan w:val="3"/>
            <w:vAlign w:val="center"/>
          </w:tcPr>
          <w:p w:rsidR="00CB3E88" w:rsidRPr="00057244" w:rsidRDefault="00CB3E88" w:rsidP="00CB3E88">
            <w:pPr>
              <w:pStyle w:val="aa"/>
              <w:spacing w:line="200" w:lineRule="exact"/>
              <w:ind w:leftChars="0" w:left="0"/>
              <w:rPr>
                <w:sz w:val="20"/>
                <w:szCs w:val="18"/>
              </w:rPr>
            </w:pPr>
            <w:r w:rsidRPr="00057244">
              <w:rPr>
                <w:rFonts w:hint="eastAsia"/>
                <w:sz w:val="20"/>
                <w:szCs w:val="18"/>
              </w:rPr>
              <w:t>海域</w:t>
            </w:r>
          </w:p>
        </w:tc>
        <w:tc>
          <w:tcPr>
            <w:tcW w:w="1417" w:type="dxa"/>
            <w:vAlign w:val="center"/>
          </w:tcPr>
          <w:p w:rsidR="00CB3E88" w:rsidRPr="003B5123" w:rsidRDefault="00CB3E88"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230</w:t>
            </w:r>
            <w:r w:rsidRPr="003B5123">
              <w:rPr>
                <w:rFonts w:ascii="ＭＳ 明朝" w:eastAsia="ＭＳ 明朝" w:hAnsi="ＭＳ 明朝"/>
                <w:sz w:val="20"/>
                <w:szCs w:val="20"/>
              </w:rPr>
              <w:t>mg/L</w:t>
            </w:r>
          </w:p>
        </w:tc>
        <w:tc>
          <w:tcPr>
            <w:tcW w:w="1276" w:type="dxa"/>
            <w:vAlign w:val="center"/>
          </w:tcPr>
          <w:p w:rsidR="00CB3E88" w:rsidRPr="003B5123" w:rsidRDefault="00CB3E88"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701" w:type="dxa"/>
            <w:vAlign w:val="center"/>
          </w:tcPr>
          <w:p w:rsidR="00CB3E88" w:rsidRPr="003B5123" w:rsidRDefault="00CB3E88"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559" w:type="dxa"/>
            <w:vMerge/>
          </w:tcPr>
          <w:p w:rsidR="00CB3E88" w:rsidRPr="00057244" w:rsidRDefault="00CB3E88" w:rsidP="00352CA2">
            <w:pPr>
              <w:pStyle w:val="aa"/>
              <w:ind w:leftChars="0" w:left="0"/>
              <w:rPr>
                <w:sz w:val="22"/>
              </w:rPr>
            </w:pPr>
          </w:p>
        </w:tc>
      </w:tr>
      <w:tr w:rsidR="00E43ECF" w:rsidRPr="00057244" w:rsidTr="00CB3E88">
        <w:trPr>
          <w:trHeight w:hRule="exact" w:val="510"/>
        </w:trPr>
        <w:tc>
          <w:tcPr>
            <w:tcW w:w="1208" w:type="dxa"/>
            <w:vMerge w:val="restart"/>
            <w:vAlign w:val="center"/>
          </w:tcPr>
          <w:p w:rsidR="00E43ECF" w:rsidRPr="00057244" w:rsidRDefault="00E43ECF" w:rsidP="00352CA2">
            <w:pPr>
              <w:spacing w:line="240" w:lineRule="exact"/>
              <w:rPr>
                <w:sz w:val="20"/>
                <w:szCs w:val="18"/>
              </w:rPr>
            </w:pPr>
            <w:r w:rsidRPr="00057244">
              <w:rPr>
                <w:rFonts w:ascii="ＭＳ 明朝" w:hAnsi="ＭＳ 明朝" w:hint="eastAsia"/>
                <w:sz w:val="20"/>
                <w:szCs w:val="18"/>
              </w:rPr>
              <w:t>ふっ素及びその化合物</w:t>
            </w:r>
          </w:p>
        </w:tc>
        <w:tc>
          <w:tcPr>
            <w:tcW w:w="1949" w:type="dxa"/>
            <w:gridSpan w:val="4"/>
            <w:vAlign w:val="center"/>
          </w:tcPr>
          <w:p w:rsidR="00E43ECF" w:rsidRPr="00057244" w:rsidRDefault="00E43ECF" w:rsidP="003B5123">
            <w:pPr>
              <w:pStyle w:val="aa"/>
              <w:spacing w:line="200" w:lineRule="exact"/>
              <w:ind w:leftChars="0" w:left="0"/>
              <w:rPr>
                <w:sz w:val="20"/>
                <w:szCs w:val="18"/>
              </w:rPr>
            </w:pPr>
            <w:r w:rsidRPr="00057244">
              <w:rPr>
                <w:rFonts w:hint="eastAsia"/>
                <w:sz w:val="20"/>
                <w:szCs w:val="18"/>
              </w:rPr>
              <w:t>上水道水源地域</w:t>
            </w:r>
          </w:p>
        </w:tc>
        <w:tc>
          <w:tcPr>
            <w:tcW w:w="1417" w:type="dxa"/>
            <w:vMerge w:val="restart"/>
            <w:vAlign w:val="center"/>
          </w:tcPr>
          <w:p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sz w:val="20"/>
                <w:szCs w:val="20"/>
              </w:rPr>
              <w:t>8</w:t>
            </w:r>
            <w:r w:rsidRPr="003B5123">
              <w:rPr>
                <w:rFonts w:ascii="ＭＳ 明朝" w:eastAsia="ＭＳ 明朝" w:hAnsi="ＭＳ 明朝" w:hint="eastAsia"/>
                <w:sz w:val="20"/>
                <w:szCs w:val="20"/>
              </w:rPr>
              <w:t>mg/L</w:t>
            </w:r>
          </w:p>
        </w:tc>
        <w:tc>
          <w:tcPr>
            <w:tcW w:w="1276" w:type="dxa"/>
            <w:vAlign w:val="center"/>
          </w:tcPr>
          <w:p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0.8mg/L</w:t>
            </w:r>
          </w:p>
        </w:tc>
        <w:tc>
          <w:tcPr>
            <w:tcW w:w="1701" w:type="dxa"/>
            <w:vAlign w:val="center"/>
          </w:tcPr>
          <w:p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0.8mg/L</w:t>
            </w:r>
          </w:p>
        </w:tc>
        <w:tc>
          <w:tcPr>
            <w:tcW w:w="1559" w:type="dxa"/>
            <w:vMerge w:val="restart"/>
            <w:vAlign w:val="center"/>
          </w:tcPr>
          <w:p w:rsidR="00E43ECF" w:rsidRPr="00057244" w:rsidRDefault="00E43ECF" w:rsidP="00A2413A">
            <w:pPr>
              <w:spacing w:line="240" w:lineRule="exact"/>
              <w:jc w:val="center"/>
              <w:rPr>
                <w:rFonts w:ascii="ＭＳ 明朝" w:hAnsi="ＭＳ 明朝"/>
                <w:sz w:val="20"/>
                <w:szCs w:val="18"/>
              </w:rPr>
            </w:pPr>
            <w:r w:rsidRPr="00057244">
              <w:rPr>
                <w:rFonts w:ascii="ＭＳ 明朝" w:hAnsi="ＭＳ 明朝"/>
                <w:sz w:val="20"/>
                <w:szCs w:val="18"/>
              </w:rPr>
              <w:t>0.8 mg/L</w:t>
            </w:r>
          </w:p>
          <w:p w:rsidR="00E43ECF" w:rsidRPr="00057244" w:rsidRDefault="00E43ECF" w:rsidP="00A2413A">
            <w:pPr>
              <w:spacing w:line="240" w:lineRule="exact"/>
              <w:jc w:val="center"/>
              <w:rPr>
                <w:rFonts w:ascii="ＭＳ 明朝" w:hAnsi="ＭＳ 明朝"/>
                <w:szCs w:val="20"/>
              </w:rPr>
            </w:pPr>
          </w:p>
          <w:p w:rsidR="00E43ECF" w:rsidRPr="00D43CF5" w:rsidRDefault="00E43ECF" w:rsidP="002711F3">
            <w:pPr>
              <w:pStyle w:val="aa"/>
              <w:spacing w:line="240" w:lineRule="exact"/>
              <w:ind w:leftChars="0" w:left="0"/>
              <w:rPr>
                <w:sz w:val="18"/>
                <w:szCs w:val="18"/>
              </w:rPr>
            </w:pPr>
            <w:r w:rsidRPr="00D43CF5">
              <w:rPr>
                <w:rFonts w:ascii="ＭＳ 明朝" w:hAnsi="ＭＳ 明朝" w:hint="eastAsia"/>
                <w:sz w:val="18"/>
                <w:szCs w:val="18"/>
              </w:rPr>
              <w:t>（海域には適用しない）</w:t>
            </w:r>
          </w:p>
        </w:tc>
      </w:tr>
      <w:tr w:rsidR="00E43ECF" w:rsidRPr="00057244" w:rsidTr="00CB3E88">
        <w:trPr>
          <w:trHeight w:hRule="exact" w:val="510"/>
        </w:trPr>
        <w:tc>
          <w:tcPr>
            <w:tcW w:w="1208" w:type="dxa"/>
            <w:vMerge/>
            <w:vAlign w:val="center"/>
          </w:tcPr>
          <w:p w:rsidR="00E43ECF" w:rsidRPr="00057244" w:rsidRDefault="00E43ECF" w:rsidP="00352CA2">
            <w:pPr>
              <w:pStyle w:val="aa"/>
              <w:ind w:leftChars="0" w:left="0"/>
              <w:rPr>
                <w:sz w:val="20"/>
                <w:szCs w:val="18"/>
              </w:rPr>
            </w:pPr>
          </w:p>
        </w:tc>
        <w:tc>
          <w:tcPr>
            <w:tcW w:w="1949" w:type="dxa"/>
            <w:gridSpan w:val="4"/>
            <w:tcBorders>
              <w:bottom w:val="nil"/>
            </w:tcBorders>
            <w:vAlign w:val="center"/>
          </w:tcPr>
          <w:p w:rsidR="00E43ECF" w:rsidRPr="00057244" w:rsidRDefault="00E43ECF" w:rsidP="003B5123">
            <w:pPr>
              <w:pStyle w:val="aa"/>
              <w:spacing w:line="200" w:lineRule="exact"/>
              <w:ind w:leftChars="0" w:left="0"/>
              <w:rPr>
                <w:sz w:val="20"/>
                <w:szCs w:val="18"/>
              </w:rPr>
            </w:pPr>
            <w:r w:rsidRPr="00057244">
              <w:rPr>
                <w:rFonts w:hint="eastAsia"/>
                <w:sz w:val="20"/>
                <w:szCs w:val="18"/>
              </w:rPr>
              <w:t>上水道水源地域以外の地域</w:t>
            </w:r>
          </w:p>
        </w:tc>
        <w:tc>
          <w:tcPr>
            <w:tcW w:w="1417" w:type="dxa"/>
            <w:vMerge/>
            <w:vAlign w:val="center"/>
          </w:tcPr>
          <w:p w:rsidR="00E43ECF" w:rsidRPr="003B5123" w:rsidRDefault="00E43ECF" w:rsidP="003B5123">
            <w:pPr>
              <w:spacing w:line="240" w:lineRule="exact"/>
              <w:jc w:val="center"/>
              <w:rPr>
                <w:rFonts w:ascii="ＭＳ 明朝" w:eastAsia="ＭＳ 明朝" w:hAnsi="ＭＳ 明朝"/>
                <w:sz w:val="20"/>
                <w:szCs w:val="20"/>
              </w:rPr>
            </w:pPr>
          </w:p>
        </w:tc>
        <w:tc>
          <w:tcPr>
            <w:tcW w:w="1276" w:type="dxa"/>
            <w:vAlign w:val="center"/>
          </w:tcPr>
          <w:p w:rsidR="00E43ECF" w:rsidRPr="003B5123" w:rsidRDefault="00E43ECF" w:rsidP="003B5123">
            <w:pPr>
              <w:pStyle w:val="aa"/>
              <w:spacing w:line="240" w:lineRule="exact"/>
              <w:ind w:leftChars="0" w:left="0"/>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701" w:type="dxa"/>
            <w:vAlign w:val="center"/>
          </w:tcPr>
          <w:p w:rsidR="00E43ECF" w:rsidRPr="003B5123" w:rsidRDefault="00E43ECF"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8mg/L</w:t>
            </w:r>
          </w:p>
        </w:tc>
        <w:tc>
          <w:tcPr>
            <w:tcW w:w="1559" w:type="dxa"/>
            <w:vMerge/>
          </w:tcPr>
          <w:p w:rsidR="00E43ECF" w:rsidRPr="00057244" w:rsidRDefault="00E43ECF" w:rsidP="00352CA2">
            <w:pPr>
              <w:pStyle w:val="aa"/>
              <w:ind w:leftChars="0" w:left="0"/>
              <w:rPr>
                <w:sz w:val="22"/>
              </w:rPr>
            </w:pPr>
          </w:p>
        </w:tc>
      </w:tr>
      <w:tr w:rsidR="00E43ECF" w:rsidRPr="00057244" w:rsidTr="00CB3E88">
        <w:trPr>
          <w:trHeight w:hRule="exact" w:val="510"/>
        </w:trPr>
        <w:tc>
          <w:tcPr>
            <w:tcW w:w="1208" w:type="dxa"/>
            <w:vMerge/>
            <w:vAlign w:val="center"/>
          </w:tcPr>
          <w:p w:rsidR="00E43ECF" w:rsidRPr="00057244" w:rsidRDefault="00E43ECF" w:rsidP="00352CA2">
            <w:pPr>
              <w:pStyle w:val="aa"/>
              <w:ind w:leftChars="0" w:left="0"/>
              <w:rPr>
                <w:sz w:val="20"/>
                <w:szCs w:val="18"/>
              </w:rPr>
            </w:pPr>
          </w:p>
        </w:tc>
        <w:tc>
          <w:tcPr>
            <w:tcW w:w="416" w:type="dxa"/>
            <w:gridSpan w:val="2"/>
            <w:tcBorders>
              <w:top w:val="nil"/>
            </w:tcBorders>
            <w:vAlign w:val="center"/>
          </w:tcPr>
          <w:p w:rsidR="00E43ECF" w:rsidRPr="00057244" w:rsidRDefault="00E43ECF" w:rsidP="003B5123">
            <w:pPr>
              <w:pStyle w:val="aa"/>
              <w:spacing w:line="200" w:lineRule="exact"/>
              <w:ind w:leftChars="0" w:left="0"/>
              <w:rPr>
                <w:sz w:val="20"/>
                <w:szCs w:val="18"/>
              </w:rPr>
            </w:pPr>
          </w:p>
        </w:tc>
        <w:tc>
          <w:tcPr>
            <w:tcW w:w="1533" w:type="dxa"/>
            <w:gridSpan w:val="2"/>
            <w:vAlign w:val="center"/>
          </w:tcPr>
          <w:p w:rsidR="00E43ECF" w:rsidRPr="00057244" w:rsidRDefault="00E43ECF" w:rsidP="003B5123">
            <w:pPr>
              <w:pStyle w:val="aa"/>
              <w:spacing w:line="200" w:lineRule="exact"/>
              <w:ind w:leftChars="0" w:left="0"/>
              <w:rPr>
                <w:sz w:val="20"/>
                <w:szCs w:val="18"/>
              </w:rPr>
            </w:pPr>
            <w:r w:rsidRPr="00057244">
              <w:rPr>
                <w:rFonts w:hint="eastAsia"/>
                <w:sz w:val="20"/>
                <w:szCs w:val="18"/>
              </w:rPr>
              <w:t>海域</w:t>
            </w:r>
          </w:p>
        </w:tc>
        <w:tc>
          <w:tcPr>
            <w:tcW w:w="1417" w:type="dxa"/>
            <w:vAlign w:val="center"/>
          </w:tcPr>
          <w:p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15mg/L</w:t>
            </w:r>
          </w:p>
        </w:tc>
        <w:tc>
          <w:tcPr>
            <w:tcW w:w="1276" w:type="dxa"/>
            <w:vAlign w:val="center"/>
          </w:tcPr>
          <w:p w:rsidR="00E43ECF" w:rsidRPr="003B5123" w:rsidRDefault="00F9468B" w:rsidP="003B5123">
            <w:pPr>
              <w:pStyle w:val="aa"/>
              <w:spacing w:line="240" w:lineRule="exact"/>
              <w:ind w:leftChars="0" w:left="0"/>
              <w:jc w:val="center"/>
              <w:rPr>
                <w:rFonts w:ascii="ＭＳ 明朝" w:eastAsia="ＭＳ 明朝" w:hAnsi="ＭＳ 明朝"/>
                <w:sz w:val="20"/>
                <w:szCs w:val="20"/>
              </w:rPr>
            </w:pPr>
            <w:r w:rsidRPr="00F9468B">
              <w:rPr>
                <w:rFonts w:ascii="ＭＳ 明朝" w:eastAsia="ＭＳ 明朝" w:hAnsi="ＭＳ 明朝" w:hint="eastAsia"/>
                <w:sz w:val="20"/>
                <w:szCs w:val="20"/>
              </w:rPr>
              <w:t>－</w:t>
            </w:r>
          </w:p>
        </w:tc>
        <w:tc>
          <w:tcPr>
            <w:tcW w:w="1701" w:type="dxa"/>
            <w:vAlign w:val="center"/>
          </w:tcPr>
          <w:p w:rsidR="00E43ECF" w:rsidRPr="003B5123" w:rsidRDefault="00E43ECF"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15mg/L</w:t>
            </w:r>
          </w:p>
        </w:tc>
        <w:tc>
          <w:tcPr>
            <w:tcW w:w="1559" w:type="dxa"/>
            <w:vMerge/>
          </w:tcPr>
          <w:p w:rsidR="00E43ECF" w:rsidRPr="00057244" w:rsidRDefault="00E43ECF" w:rsidP="00352CA2">
            <w:pPr>
              <w:pStyle w:val="aa"/>
              <w:ind w:leftChars="0" w:left="0"/>
              <w:rPr>
                <w:sz w:val="22"/>
              </w:rPr>
            </w:pPr>
          </w:p>
        </w:tc>
      </w:tr>
      <w:tr w:rsidR="003B5123" w:rsidRPr="00057244" w:rsidTr="00CB3E88">
        <w:trPr>
          <w:trHeight w:hRule="exact" w:val="510"/>
        </w:trPr>
        <w:tc>
          <w:tcPr>
            <w:tcW w:w="1208" w:type="dxa"/>
            <w:vMerge w:val="restart"/>
            <w:vAlign w:val="center"/>
          </w:tcPr>
          <w:p w:rsidR="003B5123" w:rsidRPr="00057244" w:rsidRDefault="003B5123" w:rsidP="00352CA2">
            <w:pPr>
              <w:spacing w:line="240" w:lineRule="exact"/>
              <w:rPr>
                <w:sz w:val="20"/>
                <w:szCs w:val="18"/>
              </w:rPr>
            </w:pPr>
            <w:r w:rsidRPr="00057244">
              <w:rPr>
                <w:rFonts w:ascii="ＭＳ 明朝" w:hAnsi="ＭＳ 明朝" w:hint="eastAsia"/>
                <w:sz w:val="20"/>
                <w:szCs w:val="18"/>
              </w:rPr>
              <w:t>ｱﾝﾓﾆｱ、ｱﾝﾓﾆｳﾑ化合物、亜硝酸化合物及び硝酸化合物</w:t>
            </w:r>
          </w:p>
        </w:tc>
        <w:tc>
          <w:tcPr>
            <w:tcW w:w="1949" w:type="dxa"/>
            <w:gridSpan w:val="4"/>
            <w:vAlign w:val="center"/>
          </w:tcPr>
          <w:p w:rsidR="003B5123" w:rsidRPr="00057244" w:rsidRDefault="003B5123" w:rsidP="003B5123">
            <w:pPr>
              <w:pStyle w:val="aa"/>
              <w:spacing w:line="200" w:lineRule="exact"/>
              <w:ind w:leftChars="0" w:left="0"/>
              <w:rPr>
                <w:sz w:val="20"/>
                <w:szCs w:val="18"/>
              </w:rPr>
            </w:pPr>
            <w:r w:rsidRPr="00057244">
              <w:rPr>
                <w:rFonts w:hint="eastAsia"/>
                <w:sz w:val="20"/>
                <w:szCs w:val="18"/>
              </w:rPr>
              <w:t>上水道水源地域</w:t>
            </w:r>
          </w:p>
        </w:tc>
        <w:tc>
          <w:tcPr>
            <w:tcW w:w="1417" w:type="dxa"/>
            <w:vMerge w:val="restart"/>
            <w:vAlign w:val="center"/>
          </w:tcPr>
          <w:p w:rsidR="003B5123" w:rsidRPr="003B5123" w:rsidRDefault="003B5123"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100mg/L</w:t>
            </w:r>
          </w:p>
        </w:tc>
        <w:tc>
          <w:tcPr>
            <w:tcW w:w="1276" w:type="dxa"/>
            <w:vAlign w:val="center"/>
          </w:tcPr>
          <w:p w:rsidR="003B5123" w:rsidRPr="003B5123" w:rsidRDefault="003B5123" w:rsidP="003B5123">
            <w:pPr>
              <w:spacing w:line="240" w:lineRule="exact"/>
              <w:jc w:val="center"/>
              <w:rPr>
                <w:rFonts w:ascii="ＭＳ 明朝" w:eastAsia="ＭＳ 明朝" w:hAnsi="ＭＳ 明朝"/>
                <w:sz w:val="20"/>
                <w:szCs w:val="20"/>
              </w:rPr>
            </w:pPr>
            <w:r w:rsidRPr="003B5123">
              <w:rPr>
                <w:rFonts w:ascii="ＭＳ 明朝" w:eastAsia="ＭＳ 明朝" w:hAnsi="ＭＳ 明朝"/>
                <w:sz w:val="20"/>
                <w:szCs w:val="20"/>
              </w:rPr>
              <w:t>10mg/L</w:t>
            </w:r>
          </w:p>
        </w:tc>
        <w:tc>
          <w:tcPr>
            <w:tcW w:w="1701" w:type="dxa"/>
            <w:vAlign w:val="center"/>
          </w:tcPr>
          <w:p w:rsidR="003B5123" w:rsidRPr="003B5123" w:rsidRDefault="003B5123"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559" w:type="dxa"/>
            <w:vMerge w:val="restart"/>
            <w:vAlign w:val="center"/>
          </w:tcPr>
          <w:p w:rsidR="003B5123" w:rsidRDefault="003B5123" w:rsidP="00D43CF5">
            <w:pPr>
              <w:pStyle w:val="aa"/>
              <w:spacing w:line="240" w:lineRule="exact"/>
              <w:ind w:leftChars="0" w:left="0"/>
              <w:jc w:val="center"/>
              <w:rPr>
                <w:rFonts w:ascii="ＭＳ 明朝" w:hAnsi="ＭＳ 明朝"/>
                <w:sz w:val="20"/>
                <w:szCs w:val="18"/>
              </w:rPr>
            </w:pPr>
            <w:r w:rsidRPr="00057244">
              <w:rPr>
                <w:rFonts w:ascii="ＭＳ 明朝" w:hAnsi="ＭＳ 明朝" w:hint="eastAsia"/>
                <w:sz w:val="20"/>
                <w:szCs w:val="18"/>
              </w:rPr>
              <w:t>硝酸性窒素及び亜硝酸性窒</w:t>
            </w:r>
          </w:p>
          <w:p w:rsidR="003B5123" w:rsidRPr="00D43CF5" w:rsidRDefault="003B5123" w:rsidP="00D43CF5">
            <w:pPr>
              <w:spacing w:line="240" w:lineRule="exact"/>
              <w:ind w:firstLineChars="17" w:firstLine="34"/>
              <w:jc w:val="left"/>
              <w:rPr>
                <w:rFonts w:ascii="ＭＳ 明朝" w:hAnsi="ＭＳ 明朝"/>
                <w:sz w:val="20"/>
                <w:szCs w:val="18"/>
              </w:rPr>
            </w:pPr>
            <w:r w:rsidRPr="00D43CF5">
              <w:rPr>
                <w:rFonts w:ascii="ＭＳ 明朝" w:hAnsi="ＭＳ 明朝" w:hint="eastAsia"/>
                <w:sz w:val="20"/>
                <w:szCs w:val="18"/>
              </w:rPr>
              <w:t>素として</w:t>
            </w:r>
          </w:p>
          <w:p w:rsidR="003B5123" w:rsidRPr="00057244" w:rsidRDefault="003B5123" w:rsidP="00D43CF5">
            <w:pPr>
              <w:pStyle w:val="aa"/>
              <w:spacing w:line="240" w:lineRule="exact"/>
              <w:ind w:leftChars="0" w:left="0"/>
              <w:jc w:val="center"/>
              <w:rPr>
                <w:rFonts w:ascii="ＭＳ 明朝" w:hAnsi="ＭＳ 明朝"/>
                <w:sz w:val="20"/>
                <w:szCs w:val="18"/>
              </w:rPr>
            </w:pPr>
            <w:r w:rsidRPr="00057244">
              <w:rPr>
                <w:rFonts w:ascii="ＭＳ 明朝" w:hAnsi="ＭＳ 明朝" w:hint="eastAsia"/>
                <w:sz w:val="20"/>
                <w:szCs w:val="18"/>
              </w:rPr>
              <w:t>10mg/L</w:t>
            </w:r>
          </w:p>
        </w:tc>
      </w:tr>
      <w:tr w:rsidR="007135DC" w:rsidRPr="00057244" w:rsidTr="00CB3E88">
        <w:trPr>
          <w:trHeight w:hRule="exact" w:val="510"/>
        </w:trPr>
        <w:tc>
          <w:tcPr>
            <w:tcW w:w="1208" w:type="dxa"/>
            <w:vMerge/>
          </w:tcPr>
          <w:p w:rsidR="007135DC" w:rsidRPr="00057244" w:rsidRDefault="007135DC" w:rsidP="000F6829">
            <w:pPr>
              <w:pStyle w:val="aa"/>
              <w:ind w:leftChars="0" w:left="0"/>
              <w:rPr>
                <w:sz w:val="20"/>
                <w:szCs w:val="18"/>
              </w:rPr>
            </w:pPr>
          </w:p>
        </w:tc>
        <w:tc>
          <w:tcPr>
            <w:tcW w:w="1949" w:type="dxa"/>
            <w:gridSpan w:val="4"/>
            <w:tcBorders>
              <w:bottom w:val="nil"/>
            </w:tcBorders>
            <w:vAlign w:val="center"/>
          </w:tcPr>
          <w:p w:rsidR="007135DC" w:rsidRPr="00057244" w:rsidRDefault="007135DC" w:rsidP="003B5123">
            <w:pPr>
              <w:pStyle w:val="aa"/>
              <w:spacing w:line="200" w:lineRule="exact"/>
              <w:ind w:leftChars="0" w:left="0"/>
              <w:rPr>
                <w:sz w:val="20"/>
                <w:szCs w:val="18"/>
              </w:rPr>
            </w:pPr>
            <w:r w:rsidRPr="00057244">
              <w:rPr>
                <w:rFonts w:hint="eastAsia"/>
                <w:sz w:val="20"/>
                <w:szCs w:val="18"/>
              </w:rPr>
              <w:t>上水道水源地域以外の地域</w:t>
            </w:r>
          </w:p>
        </w:tc>
        <w:tc>
          <w:tcPr>
            <w:tcW w:w="1417" w:type="dxa"/>
            <w:vMerge/>
            <w:vAlign w:val="center"/>
          </w:tcPr>
          <w:p w:rsidR="007135DC" w:rsidRPr="003B5123" w:rsidRDefault="007135DC" w:rsidP="003B5123">
            <w:pPr>
              <w:spacing w:line="240" w:lineRule="exact"/>
              <w:jc w:val="center"/>
              <w:rPr>
                <w:rFonts w:ascii="ＭＳ 明朝" w:eastAsia="ＭＳ 明朝" w:hAnsi="ＭＳ 明朝"/>
                <w:sz w:val="20"/>
                <w:szCs w:val="20"/>
              </w:rPr>
            </w:pPr>
          </w:p>
        </w:tc>
        <w:tc>
          <w:tcPr>
            <w:tcW w:w="1276" w:type="dxa"/>
            <w:vMerge w:val="restart"/>
            <w:vAlign w:val="center"/>
          </w:tcPr>
          <w:p w:rsidR="007135DC" w:rsidRPr="003B5123" w:rsidRDefault="007135DC" w:rsidP="003B5123">
            <w:pPr>
              <w:pStyle w:val="aa"/>
              <w:spacing w:line="240" w:lineRule="exact"/>
              <w:ind w:leftChars="0" w:left="0"/>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701" w:type="dxa"/>
            <w:vAlign w:val="center"/>
          </w:tcPr>
          <w:p w:rsidR="007135DC" w:rsidRPr="003B5123" w:rsidRDefault="007135DC"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100mg/L</w:t>
            </w:r>
          </w:p>
        </w:tc>
        <w:tc>
          <w:tcPr>
            <w:tcW w:w="1559" w:type="dxa"/>
            <w:vMerge/>
          </w:tcPr>
          <w:p w:rsidR="007135DC" w:rsidRPr="00057244" w:rsidRDefault="007135DC" w:rsidP="000F6829">
            <w:pPr>
              <w:pStyle w:val="aa"/>
              <w:ind w:leftChars="0" w:left="0"/>
              <w:rPr>
                <w:sz w:val="22"/>
              </w:rPr>
            </w:pPr>
          </w:p>
        </w:tc>
      </w:tr>
      <w:tr w:rsidR="00CB3E88" w:rsidRPr="00057244" w:rsidTr="00CB3E88">
        <w:trPr>
          <w:trHeight w:hRule="exact" w:val="510"/>
        </w:trPr>
        <w:tc>
          <w:tcPr>
            <w:tcW w:w="1208" w:type="dxa"/>
            <w:vMerge/>
          </w:tcPr>
          <w:p w:rsidR="00CB3E88" w:rsidRPr="00057244" w:rsidRDefault="00CB3E88" w:rsidP="000F6829">
            <w:pPr>
              <w:pStyle w:val="aa"/>
              <w:ind w:leftChars="0" w:left="0"/>
              <w:rPr>
                <w:sz w:val="20"/>
                <w:szCs w:val="18"/>
              </w:rPr>
            </w:pPr>
          </w:p>
        </w:tc>
        <w:tc>
          <w:tcPr>
            <w:tcW w:w="435" w:type="dxa"/>
            <w:gridSpan w:val="3"/>
            <w:tcBorders>
              <w:top w:val="nil"/>
            </w:tcBorders>
            <w:vAlign w:val="center"/>
          </w:tcPr>
          <w:p w:rsidR="00CB3E88" w:rsidRPr="00057244" w:rsidRDefault="00CB3E88" w:rsidP="003B5123">
            <w:pPr>
              <w:pStyle w:val="aa"/>
              <w:spacing w:line="200" w:lineRule="exact"/>
              <w:ind w:leftChars="0" w:left="0"/>
              <w:rPr>
                <w:sz w:val="20"/>
                <w:szCs w:val="18"/>
              </w:rPr>
            </w:pPr>
          </w:p>
        </w:tc>
        <w:tc>
          <w:tcPr>
            <w:tcW w:w="1514" w:type="dxa"/>
            <w:vAlign w:val="center"/>
          </w:tcPr>
          <w:p w:rsidR="00CB3E88" w:rsidRPr="00057244" w:rsidRDefault="00CB3E88" w:rsidP="00CB3E88">
            <w:pPr>
              <w:pStyle w:val="aa"/>
              <w:spacing w:line="200" w:lineRule="exact"/>
              <w:ind w:leftChars="0" w:left="0"/>
              <w:rPr>
                <w:sz w:val="20"/>
                <w:szCs w:val="18"/>
              </w:rPr>
            </w:pPr>
            <w:r w:rsidRPr="00057244">
              <w:rPr>
                <w:rFonts w:hint="eastAsia"/>
                <w:sz w:val="20"/>
                <w:szCs w:val="18"/>
              </w:rPr>
              <w:t>海域</w:t>
            </w:r>
          </w:p>
        </w:tc>
        <w:tc>
          <w:tcPr>
            <w:tcW w:w="1417" w:type="dxa"/>
            <w:vMerge/>
            <w:vAlign w:val="center"/>
          </w:tcPr>
          <w:p w:rsidR="00CB3E88" w:rsidRPr="003B5123" w:rsidRDefault="00CB3E88" w:rsidP="00170F73">
            <w:pPr>
              <w:pStyle w:val="aa"/>
              <w:rPr>
                <w:rFonts w:ascii="ＭＳ 明朝" w:eastAsia="ＭＳ 明朝" w:hAnsi="ＭＳ 明朝"/>
                <w:sz w:val="20"/>
                <w:szCs w:val="20"/>
              </w:rPr>
            </w:pPr>
          </w:p>
        </w:tc>
        <w:tc>
          <w:tcPr>
            <w:tcW w:w="1276" w:type="dxa"/>
            <w:vMerge/>
            <w:vAlign w:val="center"/>
          </w:tcPr>
          <w:p w:rsidR="00CB3E88" w:rsidRPr="003B5123" w:rsidRDefault="00CB3E88" w:rsidP="003B5123">
            <w:pPr>
              <w:pStyle w:val="aa"/>
              <w:spacing w:line="240" w:lineRule="exact"/>
              <w:ind w:leftChars="0" w:left="0"/>
              <w:jc w:val="center"/>
              <w:rPr>
                <w:rFonts w:ascii="ＭＳ 明朝" w:eastAsia="ＭＳ 明朝" w:hAnsi="ＭＳ 明朝"/>
                <w:sz w:val="20"/>
                <w:szCs w:val="20"/>
              </w:rPr>
            </w:pPr>
          </w:p>
        </w:tc>
        <w:tc>
          <w:tcPr>
            <w:tcW w:w="1701" w:type="dxa"/>
            <w:vAlign w:val="center"/>
          </w:tcPr>
          <w:p w:rsidR="00CB3E88" w:rsidRPr="003B5123" w:rsidRDefault="00CB3E88"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100mg/L</w:t>
            </w:r>
          </w:p>
        </w:tc>
        <w:tc>
          <w:tcPr>
            <w:tcW w:w="1559" w:type="dxa"/>
            <w:vMerge/>
          </w:tcPr>
          <w:p w:rsidR="00CB3E88" w:rsidRPr="00057244" w:rsidRDefault="00CB3E88" w:rsidP="000F6829">
            <w:pPr>
              <w:pStyle w:val="aa"/>
              <w:ind w:leftChars="0" w:left="0"/>
              <w:rPr>
                <w:sz w:val="22"/>
              </w:rPr>
            </w:pPr>
          </w:p>
        </w:tc>
      </w:tr>
    </w:tbl>
    <w:p w:rsidR="00FE2004" w:rsidRPr="00057244" w:rsidRDefault="00FE2004" w:rsidP="00FE2004">
      <w:pPr>
        <w:snapToGrid w:val="0"/>
        <w:spacing w:line="80" w:lineRule="exact"/>
        <w:ind w:left="360" w:hangingChars="200" w:hanging="360"/>
        <w:rPr>
          <w:rFonts w:hAnsi="ＭＳ 明朝" w:cs="ＭＳ Ｐゴシック"/>
          <w:kern w:val="0"/>
          <w:sz w:val="18"/>
          <w:szCs w:val="18"/>
        </w:rPr>
      </w:pPr>
    </w:p>
    <w:p w:rsidR="00FE2004" w:rsidRPr="003B5123" w:rsidRDefault="00FE2004" w:rsidP="003B5123">
      <w:pPr>
        <w:snapToGrid w:val="0"/>
        <w:spacing w:line="240" w:lineRule="exact"/>
        <w:ind w:left="360" w:hangingChars="200" w:hanging="360"/>
        <w:rPr>
          <w:rFonts w:hAnsi="ＭＳ 明朝"/>
          <w:sz w:val="18"/>
          <w:szCs w:val="18"/>
        </w:rPr>
      </w:pPr>
      <w:r w:rsidRPr="00057244">
        <w:rPr>
          <w:rFonts w:hAnsi="ＭＳ 明朝" w:cs="ＭＳ Ｐゴシック" w:hint="eastAsia"/>
          <w:kern w:val="0"/>
          <w:sz w:val="18"/>
          <w:szCs w:val="18"/>
          <w:lang w:val="ja-JP"/>
        </w:rPr>
        <w:t>注）</w:t>
      </w:r>
      <w:r w:rsidRPr="00057244">
        <w:rPr>
          <w:rFonts w:hAnsi="ＭＳ 明朝" w:hint="eastAsia"/>
          <w:sz w:val="18"/>
          <w:szCs w:val="18"/>
        </w:rPr>
        <w:t>ｱﾝﾓﾆｱ、ｱﾝﾓﾆｳﾑ化合物、亜硝酸化合物及び硝酸化合物の排水基準値については、</w:t>
      </w:r>
      <w:r w:rsidRPr="00057244">
        <w:rPr>
          <w:rFonts w:hAnsi="ＭＳ 明朝" w:cs="ＭＳ Ｐゴシック" w:hint="eastAsia"/>
          <w:kern w:val="0"/>
          <w:sz w:val="18"/>
          <w:szCs w:val="18"/>
          <w:lang w:val="ja-JP"/>
        </w:rPr>
        <w:t>アンモニア性窒素に</w:t>
      </w:r>
      <w:r w:rsidRPr="00057244">
        <w:rPr>
          <w:rFonts w:hAnsi="ＭＳ 明朝" w:cs="ＭＳ Ｐゴシック" w:hint="eastAsia"/>
          <w:kern w:val="0"/>
          <w:sz w:val="18"/>
          <w:szCs w:val="18"/>
          <w:lang w:val="ja-JP"/>
        </w:rPr>
        <w:t>0.4</w:t>
      </w:r>
      <w:r w:rsidRPr="00057244">
        <w:rPr>
          <w:rFonts w:hAnsi="ＭＳ 明朝" w:cs="ＭＳ Ｐゴシック" w:hint="eastAsia"/>
          <w:kern w:val="0"/>
          <w:sz w:val="18"/>
          <w:szCs w:val="18"/>
          <w:lang w:val="ja-JP"/>
        </w:rPr>
        <w:t>を乗じたもの、亜硝酸性窒素、硝酸性窒素の合計量とする。</w:t>
      </w:r>
    </w:p>
    <w:p w:rsidR="001040CC" w:rsidRPr="00057244" w:rsidRDefault="001040CC" w:rsidP="001040CC">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lastRenderedPageBreak/>
        <w:t>（２）ほう素等に係る暫定排水基準</w:t>
      </w:r>
    </w:p>
    <w:p w:rsidR="006461D2" w:rsidRPr="00057244" w:rsidRDefault="00E424BA" w:rsidP="00753267">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w:t>
      </w:r>
      <w:r w:rsidR="00005AF3" w:rsidRPr="00057244">
        <w:rPr>
          <w:rFonts w:asciiTheme="majorEastAsia" w:eastAsiaTheme="majorEastAsia" w:hAnsiTheme="majorEastAsia" w:hint="eastAsia"/>
          <w:b/>
          <w:sz w:val="22"/>
        </w:rPr>
        <w:t>暫定排水基準適用の</w:t>
      </w:r>
      <w:r w:rsidR="006461D2" w:rsidRPr="00057244">
        <w:rPr>
          <w:rFonts w:asciiTheme="majorEastAsia" w:eastAsiaTheme="majorEastAsia" w:hAnsiTheme="majorEastAsia" w:hint="eastAsia"/>
          <w:b/>
          <w:sz w:val="22"/>
        </w:rPr>
        <w:t>経緯</w:t>
      </w:r>
      <w:r w:rsidRPr="00057244">
        <w:rPr>
          <w:rFonts w:asciiTheme="majorEastAsia" w:eastAsiaTheme="majorEastAsia" w:hAnsiTheme="majorEastAsia" w:hint="eastAsia"/>
          <w:b/>
          <w:sz w:val="22"/>
        </w:rPr>
        <w:t>）</w:t>
      </w:r>
    </w:p>
    <w:p w:rsidR="000F6829" w:rsidRPr="00D43CF5" w:rsidRDefault="000F6829" w:rsidP="00D43CF5">
      <w:pPr>
        <w:pStyle w:val="aa"/>
        <w:ind w:leftChars="0" w:left="284" w:firstLineChars="79" w:firstLine="174"/>
        <w:rPr>
          <w:sz w:val="22"/>
        </w:rPr>
      </w:pPr>
      <w:r w:rsidRPr="00057244">
        <w:rPr>
          <w:rFonts w:hint="eastAsia"/>
          <w:sz w:val="22"/>
        </w:rPr>
        <w:t>排水基準の適用に当たっては、</w:t>
      </w:r>
      <w:r w:rsidR="004B427C" w:rsidRPr="00057244">
        <w:rPr>
          <w:rFonts w:hint="eastAsia"/>
          <w:sz w:val="22"/>
        </w:rPr>
        <w:t>水質汚濁防止法</w:t>
      </w:r>
      <w:r w:rsidRPr="00057244">
        <w:rPr>
          <w:rFonts w:hint="eastAsia"/>
          <w:sz w:val="22"/>
        </w:rPr>
        <w:t>、上乗せ条例及び生活環境保全条例ともに、経過措置として、排水基準を直ちに遵守することが技術的に困難な業種</w:t>
      </w:r>
      <w:r w:rsidR="00D43CF5">
        <w:rPr>
          <w:rFonts w:hint="eastAsia"/>
          <w:sz w:val="22"/>
        </w:rPr>
        <w:t>の</w:t>
      </w:r>
      <w:r w:rsidRPr="00D43CF5">
        <w:rPr>
          <w:rFonts w:hint="eastAsia"/>
          <w:sz w:val="22"/>
        </w:rPr>
        <w:t>事業場に対し、期間を定めて暫定排水基準を適用している。この経過措置については、過去</w:t>
      </w:r>
      <w:r w:rsidRPr="00D43CF5">
        <w:rPr>
          <w:rFonts w:hint="eastAsia"/>
          <w:sz w:val="22"/>
        </w:rPr>
        <w:t>3</w:t>
      </w:r>
      <w:r w:rsidRPr="00D43CF5">
        <w:rPr>
          <w:rFonts w:hint="eastAsia"/>
          <w:sz w:val="22"/>
        </w:rPr>
        <w:t>年ごとに見直し</w:t>
      </w:r>
      <w:r w:rsidR="00C152DA" w:rsidRPr="00D43CF5">
        <w:rPr>
          <w:rFonts w:hint="eastAsia"/>
          <w:sz w:val="22"/>
        </w:rPr>
        <w:t>が行われてきた</w:t>
      </w:r>
      <w:r w:rsidRPr="00D43CF5">
        <w:rPr>
          <w:rFonts w:hint="eastAsia"/>
          <w:sz w:val="22"/>
        </w:rPr>
        <w:t>。</w:t>
      </w:r>
    </w:p>
    <w:p w:rsidR="000F6829" w:rsidRPr="002B470F" w:rsidRDefault="000F6829" w:rsidP="00E424BA">
      <w:pPr>
        <w:pStyle w:val="aa"/>
        <w:ind w:leftChars="0" w:left="284" w:firstLineChars="79" w:firstLine="174"/>
        <w:rPr>
          <w:sz w:val="22"/>
        </w:rPr>
      </w:pPr>
      <w:r w:rsidRPr="002B470F">
        <w:rPr>
          <w:rFonts w:hint="eastAsia"/>
          <w:sz w:val="22"/>
        </w:rPr>
        <w:t>その結果、</w:t>
      </w:r>
      <w:r w:rsidR="004B427C" w:rsidRPr="002B470F">
        <w:rPr>
          <w:rFonts w:hint="eastAsia"/>
          <w:sz w:val="22"/>
        </w:rPr>
        <w:t>水質汚濁防止法</w:t>
      </w:r>
      <w:r w:rsidRPr="002B470F">
        <w:rPr>
          <w:rFonts w:hint="eastAsia"/>
          <w:sz w:val="22"/>
        </w:rPr>
        <w:t>の暫定排水基準の適用業種は、当初は</w:t>
      </w:r>
      <w:r w:rsidRPr="002B470F">
        <w:rPr>
          <w:rFonts w:hint="eastAsia"/>
          <w:sz w:val="22"/>
        </w:rPr>
        <w:t>40</w:t>
      </w:r>
      <w:r w:rsidRPr="002B470F">
        <w:rPr>
          <w:rFonts w:hint="eastAsia"/>
          <w:sz w:val="22"/>
        </w:rPr>
        <w:t>業種であったが、</w:t>
      </w:r>
      <w:r w:rsidR="002B470F" w:rsidRPr="002B470F">
        <w:rPr>
          <w:rFonts w:hint="eastAsia"/>
          <w:sz w:val="22"/>
        </w:rPr>
        <w:t>製造工程の見直しや使用する薬品の切り替え、排水処理技術の向上等により</w:t>
      </w:r>
      <w:r w:rsidR="00245BBD" w:rsidRPr="002B470F">
        <w:rPr>
          <w:rFonts w:hint="eastAsia"/>
          <w:sz w:val="22"/>
        </w:rPr>
        <w:t>排水中の</w:t>
      </w:r>
      <w:r w:rsidR="002B470F" w:rsidRPr="002B470F">
        <w:rPr>
          <w:rFonts w:hint="eastAsia"/>
          <w:sz w:val="22"/>
        </w:rPr>
        <w:t>濃度が低減していることなどを踏まえ</w:t>
      </w:r>
      <w:r w:rsidR="00245BBD" w:rsidRPr="002B470F">
        <w:rPr>
          <w:rFonts w:hint="eastAsia"/>
          <w:sz w:val="22"/>
        </w:rPr>
        <w:t>、</w:t>
      </w:r>
      <w:r w:rsidR="001A3991">
        <w:rPr>
          <w:rFonts w:hint="eastAsia"/>
          <w:sz w:val="22"/>
        </w:rPr>
        <w:t>現在の暫定排水基準（令和元</w:t>
      </w:r>
      <w:r w:rsidRPr="002B470F">
        <w:rPr>
          <w:rFonts w:hint="eastAsia"/>
          <w:sz w:val="22"/>
        </w:rPr>
        <w:t>年</w:t>
      </w:r>
      <w:r w:rsidRPr="002B470F">
        <w:rPr>
          <w:rFonts w:hint="eastAsia"/>
          <w:sz w:val="22"/>
        </w:rPr>
        <w:t>7</w:t>
      </w:r>
      <w:r w:rsidRPr="002B470F">
        <w:rPr>
          <w:rFonts w:hint="eastAsia"/>
          <w:sz w:val="22"/>
        </w:rPr>
        <w:t>月</w:t>
      </w:r>
      <w:r w:rsidRPr="002B470F">
        <w:rPr>
          <w:rFonts w:hint="eastAsia"/>
          <w:sz w:val="22"/>
        </w:rPr>
        <w:t>1</w:t>
      </w:r>
      <w:r w:rsidRPr="002B470F">
        <w:rPr>
          <w:rFonts w:hint="eastAsia"/>
          <w:sz w:val="22"/>
        </w:rPr>
        <w:t>日適用開始）では</w:t>
      </w:r>
      <w:r w:rsidR="00BD27F1">
        <w:rPr>
          <w:rFonts w:hint="eastAsia"/>
          <w:sz w:val="22"/>
        </w:rPr>
        <w:t>1</w:t>
      </w:r>
      <w:r w:rsidR="00BD27F1">
        <w:rPr>
          <w:sz w:val="22"/>
        </w:rPr>
        <w:t>1</w:t>
      </w:r>
      <w:r w:rsidRPr="002B470F">
        <w:rPr>
          <w:rFonts w:hint="eastAsia"/>
          <w:sz w:val="22"/>
        </w:rPr>
        <w:t>業種</w:t>
      </w:r>
      <w:r w:rsidR="00753267" w:rsidRPr="002B470F">
        <w:rPr>
          <w:rFonts w:hint="eastAsia"/>
          <w:sz w:val="22"/>
        </w:rPr>
        <w:t>となっている</w:t>
      </w:r>
      <w:r w:rsidR="00CB7EA1">
        <w:rPr>
          <w:rFonts w:hint="eastAsia"/>
          <w:sz w:val="22"/>
        </w:rPr>
        <w:t>（表３のとおり）</w:t>
      </w:r>
      <w:r w:rsidRPr="002B470F">
        <w:rPr>
          <w:rFonts w:hint="eastAsia"/>
          <w:sz w:val="22"/>
        </w:rPr>
        <w:t>。</w:t>
      </w:r>
    </w:p>
    <w:p w:rsidR="007B6549" w:rsidRDefault="003F2FCD" w:rsidP="005C1057">
      <w:pPr>
        <w:pStyle w:val="aa"/>
        <w:ind w:leftChars="135" w:left="283" w:firstLineChars="65" w:firstLine="143"/>
        <w:rPr>
          <w:sz w:val="22"/>
        </w:rPr>
      </w:pPr>
      <w:r w:rsidRPr="00057244">
        <w:rPr>
          <w:rFonts w:hint="eastAsia"/>
          <w:sz w:val="22"/>
        </w:rPr>
        <w:t>また、</w:t>
      </w:r>
      <w:r w:rsidR="00FC28D4" w:rsidRPr="00057244">
        <w:rPr>
          <w:rFonts w:hint="eastAsia"/>
          <w:sz w:val="22"/>
        </w:rPr>
        <w:t>上乗せ条例及び生活環境保全条例の暫定排水基準の適用業種は、当初は</w:t>
      </w:r>
      <w:r w:rsidR="00FC28D4" w:rsidRPr="00057244">
        <w:rPr>
          <w:rFonts w:hint="eastAsia"/>
          <w:sz w:val="22"/>
        </w:rPr>
        <w:t>40</w:t>
      </w:r>
      <w:r w:rsidR="00FC28D4" w:rsidRPr="00057244">
        <w:rPr>
          <w:rFonts w:hint="eastAsia"/>
          <w:sz w:val="22"/>
        </w:rPr>
        <w:t>業種</w:t>
      </w:r>
      <w:r w:rsidR="00775664">
        <w:rPr>
          <w:rFonts w:hint="eastAsia"/>
          <w:sz w:val="22"/>
        </w:rPr>
        <w:t>であった</w:t>
      </w:r>
      <w:r w:rsidR="00FC28D4" w:rsidRPr="00057244">
        <w:rPr>
          <w:rFonts w:hint="eastAsia"/>
          <w:sz w:val="22"/>
        </w:rPr>
        <w:t>が、</w:t>
      </w:r>
      <w:r w:rsidR="00B97F71">
        <w:rPr>
          <w:rFonts w:hint="eastAsia"/>
          <w:sz w:val="22"/>
        </w:rPr>
        <w:t>府内における上記と同様の状況を踏まえ、</w:t>
      </w:r>
      <w:r w:rsidR="00FC28D4" w:rsidRPr="00057244">
        <w:rPr>
          <w:rFonts w:hint="eastAsia"/>
          <w:sz w:val="22"/>
        </w:rPr>
        <w:t>現在の暫定排水基準（平成</w:t>
      </w:r>
      <w:r w:rsidR="001A3991">
        <w:rPr>
          <w:rFonts w:hint="eastAsia"/>
          <w:sz w:val="22"/>
        </w:rPr>
        <w:t>29</w:t>
      </w:r>
      <w:r w:rsidR="00FC28D4" w:rsidRPr="00057244">
        <w:rPr>
          <w:rFonts w:hint="eastAsia"/>
          <w:sz w:val="22"/>
        </w:rPr>
        <w:t>年</w:t>
      </w:r>
      <w:r w:rsidR="00FC28D4" w:rsidRPr="00057244">
        <w:rPr>
          <w:rFonts w:hint="eastAsia"/>
          <w:sz w:val="22"/>
        </w:rPr>
        <w:t>4</w:t>
      </w:r>
      <w:r w:rsidR="00FC28D4" w:rsidRPr="00057244">
        <w:rPr>
          <w:rFonts w:hint="eastAsia"/>
          <w:sz w:val="22"/>
        </w:rPr>
        <w:t>月</w:t>
      </w:r>
      <w:r w:rsidR="00FC28D4" w:rsidRPr="00057244">
        <w:rPr>
          <w:rFonts w:hint="eastAsia"/>
          <w:sz w:val="22"/>
        </w:rPr>
        <w:t>1</w:t>
      </w:r>
      <w:r w:rsidR="00FC28D4" w:rsidRPr="00057244">
        <w:rPr>
          <w:rFonts w:hint="eastAsia"/>
          <w:sz w:val="22"/>
        </w:rPr>
        <w:t>日適用開始）では</w:t>
      </w:r>
      <w:r w:rsidR="00BD27F1">
        <w:rPr>
          <w:rFonts w:hint="eastAsia"/>
          <w:sz w:val="22"/>
        </w:rPr>
        <w:t>13</w:t>
      </w:r>
      <w:r w:rsidR="00FC28D4" w:rsidRPr="00057244">
        <w:rPr>
          <w:rFonts w:hint="eastAsia"/>
          <w:sz w:val="22"/>
        </w:rPr>
        <w:t>業種と</w:t>
      </w:r>
      <w:r w:rsidR="00C71876">
        <w:rPr>
          <w:rFonts w:hint="eastAsia"/>
          <w:sz w:val="22"/>
        </w:rPr>
        <w:t>なってい</w:t>
      </w:r>
      <w:r w:rsidR="00BE3BCC" w:rsidRPr="00057244">
        <w:rPr>
          <w:rFonts w:hint="eastAsia"/>
          <w:sz w:val="22"/>
        </w:rPr>
        <w:t>る</w:t>
      </w:r>
      <w:r w:rsidR="00FC28D4" w:rsidRPr="00057244">
        <w:rPr>
          <w:rFonts w:hint="eastAsia"/>
          <w:sz w:val="22"/>
        </w:rPr>
        <w:t>。</w:t>
      </w:r>
    </w:p>
    <w:p w:rsidR="004E438F" w:rsidRPr="004E438F" w:rsidRDefault="004E438F" w:rsidP="004E438F">
      <w:pPr>
        <w:rPr>
          <w:sz w:val="22"/>
        </w:rPr>
      </w:pPr>
    </w:p>
    <w:p w:rsidR="005C1057" w:rsidRPr="00057244" w:rsidRDefault="005C1057" w:rsidP="005C1057">
      <w:pPr>
        <w:pStyle w:val="aa"/>
        <w:spacing w:line="80" w:lineRule="exact"/>
        <w:ind w:leftChars="135" w:left="283" w:firstLineChars="65" w:firstLine="143"/>
        <w:rPr>
          <w:sz w:val="22"/>
        </w:rPr>
      </w:pPr>
    </w:p>
    <w:p w:rsidR="005C1057" w:rsidRPr="00057244" w:rsidRDefault="005C1057" w:rsidP="005C1057">
      <w:pPr>
        <w:pStyle w:val="aa"/>
        <w:spacing w:line="80" w:lineRule="exact"/>
        <w:ind w:leftChars="135" w:left="283" w:firstLineChars="65" w:firstLine="143"/>
        <w:rPr>
          <w:sz w:val="22"/>
        </w:rPr>
      </w:pPr>
    </w:p>
    <w:p w:rsidR="008838E1" w:rsidRPr="00057244" w:rsidRDefault="008838E1" w:rsidP="008838E1">
      <w:pPr>
        <w:rPr>
          <w:rFonts w:asciiTheme="majorEastAsia" w:eastAsiaTheme="majorEastAsia" w:hAnsiTheme="majorEastAsia"/>
          <w:b/>
          <w:sz w:val="22"/>
        </w:rPr>
      </w:pPr>
      <w:r w:rsidRPr="00057244">
        <w:rPr>
          <w:rFonts w:asciiTheme="majorEastAsia" w:eastAsiaTheme="majorEastAsia" w:hAnsiTheme="majorEastAsia" w:hint="eastAsia"/>
          <w:b/>
          <w:sz w:val="22"/>
        </w:rPr>
        <w:t>（上乗せ条例及び生活環境保全条例における暫定排水基準の</w:t>
      </w:r>
      <w:r w:rsidR="00C152DA" w:rsidRPr="00057244">
        <w:rPr>
          <w:rFonts w:asciiTheme="majorEastAsia" w:eastAsiaTheme="majorEastAsia" w:hAnsiTheme="majorEastAsia" w:hint="eastAsia"/>
          <w:b/>
          <w:sz w:val="22"/>
        </w:rPr>
        <w:t>適用</w:t>
      </w:r>
      <w:r w:rsidRPr="00057244">
        <w:rPr>
          <w:rFonts w:asciiTheme="majorEastAsia" w:eastAsiaTheme="majorEastAsia" w:hAnsiTheme="majorEastAsia" w:hint="eastAsia"/>
          <w:b/>
          <w:sz w:val="22"/>
        </w:rPr>
        <w:t>状況）</w:t>
      </w:r>
    </w:p>
    <w:p w:rsidR="008838E1" w:rsidRPr="00057244" w:rsidRDefault="008838E1" w:rsidP="008838E1">
      <w:pPr>
        <w:pStyle w:val="aa"/>
        <w:ind w:leftChars="135" w:left="283" w:firstLineChars="100" w:firstLine="220"/>
        <w:rPr>
          <w:rFonts w:asciiTheme="minorEastAsia" w:hAnsiTheme="minorEastAsia"/>
          <w:sz w:val="22"/>
        </w:rPr>
      </w:pPr>
      <w:r w:rsidRPr="00057244">
        <w:rPr>
          <w:rFonts w:asciiTheme="minorEastAsia" w:hAnsiTheme="minorEastAsia" w:hint="eastAsia"/>
          <w:sz w:val="22"/>
        </w:rPr>
        <w:t>法対象事業場及び条例対象事業場に対する</w:t>
      </w:r>
      <w:r w:rsidR="00C152DA" w:rsidRPr="00057244">
        <w:rPr>
          <w:rFonts w:asciiTheme="minorEastAsia" w:hAnsiTheme="minorEastAsia" w:hint="eastAsia"/>
          <w:sz w:val="22"/>
        </w:rPr>
        <w:t>現在の</w:t>
      </w:r>
      <w:r w:rsidRPr="00057244">
        <w:rPr>
          <w:rFonts w:asciiTheme="minorEastAsia" w:hAnsiTheme="minorEastAsia" w:hint="eastAsia"/>
          <w:sz w:val="22"/>
        </w:rPr>
        <w:t>暫定排水基準の</w:t>
      </w:r>
      <w:r w:rsidR="00C152DA" w:rsidRPr="00057244">
        <w:rPr>
          <w:rFonts w:asciiTheme="minorEastAsia" w:hAnsiTheme="minorEastAsia" w:hint="eastAsia"/>
          <w:sz w:val="22"/>
        </w:rPr>
        <w:t>適用</w:t>
      </w:r>
      <w:r w:rsidR="00CB7EA1">
        <w:rPr>
          <w:rFonts w:asciiTheme="minorEastAsia" w:hAnsiTheme="minorEastAsia" w:hint="eastAsia"/>
          <w:sz w:val="22"/>
        </w:rPr>
        <w:t>状況は、表４及び表５</w:t>
      </w:r>
      <w:r w:rsidRPr="00057244">
        <w:rPr>
          <w:rFonts w:asciiTheme="minorEastAsia" w:hAnsiTheme="minorEastAsia" w:hint="eastAsia"/>
          <w:sz w:val="22"/>
        </w:rPr>
        <w:t>に示すとおりである。</w:t>
      </w:r>
    </w:p>
    <w:p w:rsidR="004E438F" w:rsidRDefault="005C1057" w:rsidP="00CB7EA1">
      <w:pPr>
        <w:widowControl/>
        <w:jc w:val="center"/>
        <w:rPr>
          <w:rFonts w:asciiTheme="majorEastAsia" w:eastAsiaTheme="majorEastAsia" w:hAnsiTheme="majorEastAsia"/>
        </w:rPr>
      </w:pPr>
      <w:r w:rsidRPr="00057244">
        <w:rPr>
          <w:rFonts w:asciiTheme="majorEastAsia" w:eastAsiaTheme="majorEastAsia" w:hAnsiTheme="majorEastAsia"/>
        </w:rPr>
        <w:br w:type="page"/>
      </w:r>
      <w:r w:rsidR="00CB7EA1" w:rsidRPr="00057244">
        <w:rPr>
          <w:rFonts w:asciiTheme="majorEastAsia" w:eastAsiaTheme="majorEastAsia" w:hAnsiTheme="majorEastAsia" w:hint="eastAsia"/>
        </w:rPr>
        <w:t xml:space="preserve">表３　</w:t>
      </w:r>
      <w:r w:rsidR="00CB7EA1">
        <w:rPr>
          <w:rFonts w:asciiTheme="majorEastAsia" w:eastAsiaTheme="majorEastAsia" w:hAnsiTheme="majorEastAsia" w:hint="eastAsia"/>
        </w:rPr>
        <w:t>水質汚濁防止法におけるほう素、ふっ素、アンモニア等に係る暫定排水基準</w:t>
      </w:r>
    </w:p>
    <w:p w:rsidR="005C1057" w:rsidRPr="00CB7EA1" w:rsidRDefault="005C1057">
      <w:pPr>
        <w:widowControl/>
        <w:jc w:val="left"/>
        <w:rPr>
          <w:rFonts w:asciiTheme="majorEastAsia" w:eastAsiaTheme="majorEastAsia" w:hAnsiTheme="majorEastAsia"/>
        </w:rPr>
      </w:pPr>
    </w:p>
    <w:p w:rsidR="00CB7EA1" w:rsidRDefault="00CB7EA1">
      <w:pPr>
        <w:widowControl/>
        <w:jc w:val="left"/>
        <w:rPr>
          <w:rFonts w:asciiTheme="majorEastAsia" w:eastAsiaTheme="majorEastAsia" w:hAnsiTheme="majorEastAsia"/>
        </w:rPr>
      </w:pPr>
      <w:r w:rsidRPr="00CB7EA1">
        <w:rPr>
          <w:rFonts w:hint="eastAsia"/>
          <w:noProof/>
        </w:rPr>
        <w:drawing>
          <wp:inline distT="0" distB="0" distL="0" distR="0">
            <wp:extent cx="5849620" cy="564691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9620" cy="5646919"/>
                    </a:xfrm>
                    <a:prstGeom prst="rect">
                      <a:avLst/>
                    </a:prstGeom>
                    <a:noFill/>
                    <a:ln>
                      <a:noFill/>
                    </a:ln>
                  </pic:spPr>
                </pic:pic>
              </a:graphicData>
            </a:graphic>
          </wp:inline>
        </w:drawing>
      </w:r>
    </w:p>
    <w:p w:rsidR="00CB7EA1" w:rsidRDefault="00CB7EA1">
      <w:pPr>
        <w:widowControl/>
        <w:jc w:val="left"/>
        <w:rPr>
          <w:rFonts w:asciiTheme="majorEastAsia" w:eastAsiaTheme="majorEastAsia" w:hAnsiTheme="majorEastAsia"/>
        </w:rPr>
      </w:pPr>
      <w:r>
        <w:rPr>
          <w:rFonts w:asciiTheme="majorEastAsia" w:eastAsiaTheme="majorEastAsia" w:hAnsiTheme="majorEastAsia"/>
        </w:rPr>
        <w:br w:type="page"/>
      </w:r>
    </w:p>
    <w:p w:rsidR="007B6549" w:rsidRPr="00057244" w:rsidRDefault="00B0449F" w:rsidP="005855C6">
      <w:pPr>
        <w:jc w:val="center"/>
        <w:rPr>
          <w:rFonts w:asciiTheme="majorEastAsia" w:eastAsiaTheme="majorEastAsia" w:hAnsiTheme="majorEastAsia"/>
        </w:rPr>
      </w:pPr>
      <w:r>
        <w:rPr>
          <w:rFonts w:asciiTheme="majorEastAsia" w:eastAsiaTheme="majorEastAsia" w:hAnsiTheme="majorEastAsia" w:hint="eastAsia"/>
        </w:rPr>
        <w:t>表４</w:t>
      </w:r>
      <w:r w:rsidR="00551ADB" w:rsidRPr="00057244">
        <w:rPr>
          <w:rFonts w:asciiTheme="majorEastAsia" w:eastAsiaTheme="majorEastAsia" w:hAnsiTheme="majorEastAsia" w:hint="eastAsia"/>
        </w:rPr>
        <w:t xml:space="preserve">　法対象事業場に対する上乗せ条例に基づく暫定排水基準の</w:t>
      </w:r>
      <w:r w:rsidR="00C152DA" w:rsidRPr="00057244">
        <w:rPr>
          <w:rFonts w:asciiTheme="majorEastAsia" w:eastAsiaTheme="majorEastAsia" w:hAnsiTheme="majorEastAsia" w:hint="eastAsia"/>
        </w:rPr>
        <w:t>適用</w:t>
      </w:r>
      <w:r w:rsidR="00551ADB" w:rsidRPr="00057244">
        <w:rPr>
          <w:rFonts w:asciiTheme="majorEastAsia" w:eastAsiaTheme="majorEastAsia" w:hAnsiTheme="majorEastAsia" w:hint="eastAsia"/>
        </w:rPr>
        <w:t>状況</w:t>
      </w:r>
    </w:p>
    <w:p w:rsidR="005855C6" w:rsidRPr="00057244" w:rsidRDefault="005855C6" w:rsidP="005855C6">
      <w:pPr>
        <w:spacing w:line="80" w:lineRule="exact"/>
        <w:jc w:val="center"/>
        <w:rPr>
          <w:rFonts w:asciiTheme="majorEastAsia" w:eastAsiaTheme="majorEastAsia" w:hAnsiTheme="majorEastAsia"/>
        </w:rPr>
      </w:pPr>
    </w:p>
    <w:tbl>
      <w:tblPr>
        <w:tblStyle w:val="a3"/>
        <w:tblW w:w="9781" w:type="dxa"/>
        <w:tblInd w:w="-176" w:type="dxa"/>
        <w:tblLayout w:type="fixed"/>
        <w:tblLook w:val="04A0" w:firstRow="1" w:lastRow="0" w:firstColumn="1" w:lastColumn="0" w:noHBand="0" w:noVBand="1"/>
      </w:tblPr>
      <w:tblGrid>
        <w:gridCol w:w="788"/>
        <w:gridCol w:w="756"/>
        <w:gridCol w:w="2709"/>
        <w:gridCol w:w="709"/>
        <w:gridCol w:w="709"/>
        <w:gridCol w:w="786"/>
        <w:gridCol w:w="476"/>
        <w:gridCol w:w="2848"/>
      </w:tblGrid>
      <w:tr w:rsidR="00000AFC" w:rsidRPr="00057244" w:rsidTr="00AC0721">
        <w:tc>
          <w:tcPr>
            <w:tcW w:w="788" w:type="dxa"/>
            <w:vMerge w:val="restart"/>
            <w:vAlign w:val="center"/>
          </w:tcPr>
          <w:p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排水先</w:t>
            </w:r>
          </w:p>
        </w:tc>
        <w:tc>
          <w:tcPr>
            <w:tcW w:w="756" w:type="dxa"/>
            <w:vMerge w:val="restart"/>
            <w:vAlign w:val="center"/>
          </w:tcPr>
          <w:p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項目</w:t>
            </w:r>
          </w:p>
        </w:tc>
        <w:tc>
          <w:tcPr>
            <w:tcW w:w="3418" w:type="dxa"/>
            <w:gridSpan w:val="2"/>
            <w:tcBorders>
              <w:bottom w:val="nil"/>
            </w:tcBorders>
            <w:vAlign w:val="center"/>
          </w:tcPr>
          <w:p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暫定排水基準</w:t>
            </w:r>
          </w:p>
        </w:tc>
        <w:tc>
          <w:tcPr>
            <w:tcW w:w="1495" w:type="dxa"/>
            <w:gridSpan w:val="2"/>
            <w:tcBorders>
              <w:bottom w:val="nil"/>
            </w:tcBorders>
          </w:tcPr>
          <w:p w:rsidR="00000AFC" w:rsidRPr="00057244" w:rsidRDefault="00000AFC" w:rsidP="00000AFC">
            <w:pPr>
              <w:pStyle w:val="aa"/>
              <w:spacing w:line="240" w:lineRule="exact"/>
              <w:ind w:leftChars="0" w:left="0"/>
              <w:jc w:val="left"/>
              <w:rPr>
                <w:rFonts w:asciiTheme="minorEastAsia" w:hAnsiTheme="minorEastAsia"/>
                <w:sz w:val="18"/>
                <w:szCs w:val="18"/>
              </w:rPr>
            </w:pPr>
            <w:r w:rsidRPr="00057244">
              <w:rPr>
                <w:rFonts w:asciiTheme="minorEastAsia" w:hAnsiTheme="minorEastAsia" w:hint="eastAsia"/>
                <w:sz w:val="18"/>
                <w:szCs w:val="18"/>
              </w:rPr>
              <w:t>暫定排水基準がない場合に適用される基準</w:t>
            </w:r>
          </w:p>
        </w:tc>
        <w:tc>
          <w:tcPr>
            <w:tcW w:w="3324" w:type="dxa"/>
            <w:gridSpan w:val="2"/>
            <w:vMerge w:val="restart"/>
            <w:vAlign w:val="center"/>
          </w:tcPr>
          <w:p w:rsidR="00000AFC" w:rsidRPr="00D43CF5" w:rsidRDefault="00000AFC" w:rsidP="00D43CF5">
            <w:pPr>
              <w:spacing w:line="280" w:lineRule="exact"/>
              <w:jc w:val="center"/>
              <w:rPr>
                <w:rFonts w:asciiTheme="minorEastAsia" w:hAnsiTheme="minorEastAsia"/>
                <w:sz w:val="18"/>
                <w:szCs w:val="18"/>
              </w:rPr>
            </w:pPr>
            <w:r w:rsidRPr="00D43CF5">
              <w:rPr>
                <w:rFonts w:asciiTheme="minorEastAsia" w:hAnsiTheme="minorEastAsia" w:hint="eastAsia"/>
                <w:sz w:val="18"/>
                <w:szCs w:val="18"/>
              </w:rPr>
              <w:t>備考</w:t>
            </w:r>
          </w:p>
        </w:tc>
      </w:tr>
      <w:tr w:rsidR="0091594C" w:rsidRPr="00057244" w:rsidTr="00AC0721">
        <w:tc>
          <w:tcPr>
            <w:tcW w:w="788" w:type="dxa"/>
            <w:vMerge/>
          </w:tcPr>
          <w:p w:rsidR="00000AFC" w:rsidRPr="00057244" w:rsidRDefault="00000AFC" w:rsidP="00341C7E">
            <w:pPr>
              <w:pStyle w:val="aa"/>
              <w:spacing w:line="280" w:lineRule="exact"/>
              <w:ind w:leftChars="0" w:left="0"/>
              <w:rPr>
                <w:rFonts w:asciiTheme="minorEastAsia" w:hAnsiTheme="minorEastAsia"/>
                <w:sz w:val="18"/>
                <w:szCs w:val="18"/>
              </w:rPr>
            </w:pPr>
          </w:p>
        </w:tc>
        <w:tc>
          <w:tcPr>
            <w:tcW w:w="756" w:type="dxa"/>
            <w:vMerge/>
          </w:tcPr>
          <w:p w:rsidR="00000AFC" w:rsidRPr="00057244" w:rsidRDefault="00000AFC" w:rsidP="00341C7E">
            <w:pPr>
              <w:pStyle w:val="aa"/>
              <w:spacing w:line="280" w:lineRule="exact"/>
              <w:ind w:leftChars="0" w:left="0"/>
              <w:rPr>
                <w:rFonts w:asciiTheme="minorEastAsia" w:hAnsiTheme="minorEastAsia"/>
                <w:sz w:val="18"/>
                <w:szCs w:val="18"/>
              </w:rPr>
            </w:pPr>
          </w:p>
        </w:tc>
        <w:tc>
          <w:tcPr>
            <w:tcW w:w="2709" w:type="dxa"/>
            <w:tcBorders>
              <w:top w:val="single" w:sz="4" w:space="0" w:color="auto"/>
            </w:tcBorders>
          </w:tcPr>
          <w:p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709" w:type="dxa"/>
            <w:tcBorders>
              <w:top w:val="nil"/>
            </w:tcBorders>
          </w:tcPr>
          <w:p w:rsidR="00000AFC" w:rsidRPr="00057244" w:rsidRDefault="0091594C" w:rsidP="0091594C">
            <w:pPr>
              <w:pStyle w:val="aa"/>
              <w:spacing w:line="280" w:lineRule="exact"/>
              <w:ind w:leftChars="0" w:left="0"/>
              <w:jc w:val="center"/>
              <w:rPr>
                <w:rFonts w:asciiTheme="minorEastAsia" w:hAnsiTheme="minorEastAsia"/>
                <w:sz w:val="16"/>
                <w:szCs w:val="16"/>
              </w:rPr>
            </w:pPr>
            <w:r w:rsidRPr="00057244">
              <w:rPr>
                <w:rFonts w:hint="eastAsia"/>
                <w:sz w:val="16"/>
                <w:szCs w:val="16"/>
              </w:rPr>
              <w:t>(</w:t>
            </w:r>
            <w:r w:rsidR="00000AFC" w:rsidRPr="00057244">
              <w:rPr>
                <w:rFonts w:ascii="ＭＳ 明朝" w:hAnsi="ＭＳ 明朝" w:hint="eastAsia"/>
                <w:sz w:val="16"/>
                <w:szCs w:val="16"/>
              </w:rPr>
              <w:t>mg/L</w:t>
            </w:r>
            <w:r w:rsidRPr="00057244">
              <w:rPr>
                <w:rFonts w:ascii="ＭＳ 明朝" w:hAnsi="ＭＳ 明朝" w:hint="eastAsia"/>
                <w:sz w:val="16"/>
                <w:szCs w:val="16"/>
              </w:rPr>
              <w:t>)</w:t>
            </w:r>
          </w:p>
        </w:tc>
        <w:tc>
          <w:tcPr>
            <w:tcW w:w="709" w:type="dxa"/>
            <w:tcBorders>
              <w:top w:val="nil"/>
            </w:tcBorders>
          </w:tcPr>
          <w:p w:rsidR="00000AFC" w:rsidRPr="00057244" w:rsidRDefault="0091594C" w:rsidP="0091594C">
            <w:pPr>
              <w:pStyle w:val="aa"/>
              <w:spacing w:line="280" w:lineRule="exact"/>
              <w:ind w:leftChars="0" w:left="0"/>
              <w:jc w:val="left"/>
              <w:rPr>
                <w:rFonts w:asciiTheme="minorEastAsia" w:hAnsiTheme="minorEastAsia"/>
                <w:sz w:val="16"/>
                <w:szCs w:val="16"/>
              </w:rPr>
            </w:pPr>
            <w:r w:rsidRPr="00057244">
              <w:rPr>
                <w:rFonts w:hint="eastAsia"/>
                <w:sz w:val="16"/>
                <w:szCs w:val="16"/>
              </w:rPr>
              <w:t>(</w:t>
            </w:r>
            <w:r w:rsidR="00000AFC" w:rsidRPr="00057244">
              <w:rPr>
                <w:rFonts w:ascii="ＭＳ 明朝" w:hAnsi="ＭＳ 明朝" w:hint="eastAsia"/>
                <w:sz w:val="16"/>
                <w:szCs w:val="16"/>
              </w:rPr>
              <w:t>mg/L</w:t>
            </w:r>
            <w:r w:rsidRPr="00057244">
              <w:rPr>
                <w:rFonts w:ascii="ＭＳ 明朝" w:hAnsi="ＭＳ 明朝" w:hint="eastAsia"/>
                <w:sz w:val="16"/>
                <w:szCs w:val="16"/>
              </w:rPr>
              <w:t>)</w:t>
            </w:r>
          </w:p>
        </w:tc>
        <w:tc>
          <w:tcPr>
            <w:tcW w:w="786" w:type="dxa"/>
            <w:tcBorders>
              <w:top w:val="single" w:sz="4" w:space="0" w:color="auto"/>
            </w:tcBorders>
          </w:tcPr>
          <w:p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根拠</w:t>
            </w:r>
          </w:p>
        </w:tc>
        <w:tc>
          <w:tcPr>
            <w:tcW w:w="3324" w:type="dxa"/>
            <w:gridSpan w:val="2"/>
            <w:vMerge/>
          </w:tcPr>
          <w:p w:rsidR="00000AFC" w:rsidRPr="00057244" w:rsidRDefault="00000AFC" w:rsidP="00FA44FE">
            <w:pPr>
              <w:pStyle w:val="aa"/>
              <w:spacing w:line="280" w:lineRule="exact"/>
              <w:ind w:leftChars="0" w:left="0"/>
              <w:jc w:val="center"/>
              <w:rPr>
                <w:rFonts w:asciiTheme="minorEastAsia" w:hAnsiTheme="minorEastAsia"/>
                <w:sz w:val="18"/>
                <w:szCs w:val="18"/>
              </w:rPr>
            </w:pPr>
          </w:p>
        </w:tc>
      </w:tr>
      <w:tr w:rsidR="0091594C" w:rsidRPr="00057244" w:rsidTr="00BF5CFF">
        <w:trPr>
          <w:trHeight w:val="1854"/>
        </w:trPr>
        <w:tc>
          <w:tcPr>
            <w:tcW w:w="788" w:type="dxa"/>
            <w:vMerge w:val="restart"/>
            <w:vAlign w:val="center"/>
          </w:tcPr>
          <w:p w:rsidR="00517A03" w:rsidRPr="00057244" w:rsidRDefault="00517A03"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w:t>
            </w:r>
          </w:p>
        </w:tc>
        <w:tc>
          <w:tcPr>
            <w:tcW w:w="756" w:type="dxa"/>
            <w:vAlign w:val="center"/>
          </w:tcPr>
          <w:p w:rsidR="00517A03" w:rsidRPr="00057244" w:rsidRDefault="00517A03"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rsidR="00517A03" w:rsidRPr="00057244" w:rsidRDefault="00517A03" w:rsidP="00011326">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（改正政令施行の際（昭和49年12月1日）、現に湧出してい</w:t>
            </w:r>
            <w:r w:rsidR="00011326" w:rsidRPr="00057244">
              <w:rPr>
                <w:rFonts w:asciiTheme="minorEastAsia" w:hAnsiTheme="minorEastAsia" w:hint="eastAsia"/>
                <w:sz w:val="16"/>
                <w:szCs w:val="16"/>
              </w:rPr>
              <w:t>る温泉を利用する旅館業には属さないもので、</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rsidR="00517A03" w:rsidRPr="00057244" w:rsidRDefault="00517A03"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rsidR="003D6863" w:rsidRDefault="003D6863" w:rsidP="003D6863">
            <w:pPr>
              <w:pStyle w:val="aa"/>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rsidR="003D6863" w:rsidRDefault="003D6863" w:rsidP="003D6863">
            <w:pPr>
              <w:pStyle w:val="aa"/>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rsidR="003D6863" w:rsidRPr="003D6863" w:rsidRDefault="003D6863" w:rsidP="003D6863">
            <w:pPr>
              <w:pStyle w:val="aa"/>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rsidR="003D6863" w:rsidRPr="003D6863" w:rsidRDefault="003D6863" w:rsidP="003D6863">
            <w:pPr>
              <w:pStyle w:val="aa"/>
              <w:spacing w:line="240" w:lineRule="exact"/>
              <w:ind w:leftChars="0" w:left="0"/>
              <w:rPr>
                <w:rFonts w:asciiTheme="minorEastAsia" w:hAnsiTheme="minorEastAsia"/>
                <w:sz w:val="14"/>
                <w:szCs w:val="14"/>
              </w:rPr>
            </w:pPr>
          </w:p>
          <w:p w:rsidR="00517A03" w:rsidRDefault="00517A03"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rsidR="003D6863" w:rsidRPr="003D6863" w:rsidRDefault="003D6863" w:rsidP="003D6863">
            <w:pPr>
              <w:pStyle w:val="aa"/>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p>
        </w:tc>
        <w:tc>
          <w:tcPr>
            <w:tcW w:w="786" w:type="dxa"/>
            <w:vAlign w:val="center"/>
          </w:tcPr>
          <w:p w:rsidR="00517A03" w:rsidRPr="00057244" w:rsidRDefault="005855C6"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w:t>
            </w:r>
            <w:r w:rsidR="00517A03" w:rsidRPr="00057244">
              <w:rPr>
                <w:rFonts w:asciiTheme="minorEastAsia" w:hAnsiTheme="minorEastAsia" w:hint="eastAsia"/>
                <w:sz w:val="18"/>
                <w:szCs w:val="18"/>
              </w:rPr>
              <w:t>基準</w:t>
            </w:r>
          </w:p>
        </w:tc>
        <w:tc>
          <w:tcPr>
            <w:tcW w:w="3324" w:type="dxa"/>
            <w:gridSpan w:val="2"/>
          </w:tcPr>
          <w:p w:rsidR="00B851A6" w:rsidRPr="00057244" w:rsidRDefault="00B851A6" w:rsidP="005855C6">
            <w:pPr>
              <w:spacing w:line="40" w:lineRule="exact"/>
              <w:rPr>
                <w:rFonts w:asciiTheme="minorEastAsia" w:hAnsiTheme="minorEastAsia"/>
                <w:sz w:val="16"/>
                <w:szCs w:val="16"/>
              </w:rPr>
            </w:pPr>
          </w:p>
          <w:p w:rsidR="005855C6" w:rsidRPr="00057244" w:rsidRDefault="005855C6" w:rsidP="005855C6">
            <w:pPr>
              <w:spacing w:line="40" w:lineRule="exact"/>
              <w:rPr>
                <w:rFonts w:asciiTheme="minorEastAsia" w:hAnsiTheme="minorEastAsia"/>
                <w:sz w:val="16"/>
                <w:szCs w:val="16"/>
              </w:rPr>
            </w:pPr>
          </w:p>
          <w:p w:rsidR="005C1057" w:rsidRPr="00057244" w:rsidRDefault="00517A03" w:rsidP="005855C6">
            <w:pPr>
              <w:pStyle w:val="aa"/>
              <w:spacing w:line="20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w:t>
            </w:r>
            <w:r w:rsidR="005C1057" w:rsidRPr="00057244">
              <w:rPr>
                <w:rFonts w:asciiTheme="minorEastAsia" w:hAnsiTheme="minorEastAsia" w:hint="eastAsia"/>
                <w:sz w:val="18"/>
                <w:szCs w:val="16"/>
              </w:rPr>
              <w:t>排水</w:t>
            </w:r>
            <w:r w:rsidRPr="00057244">
              <w:rPr>
                <w:rFonts w:asciiTheme="minorEastAsia" w:hAnsiTheme="minorEastAsia" w:hint="eastAsia"/>
                <w:sz w:val="18"/>
                <w:szCs w:val="16"/>
              </w:rPr>
              <w:t>基準は</w:t>
            </w:r>
            <w:r w:rsidR="005C1057" w:rsidRPr="00057244">
              <w:rPr>
                <w:rFonts w:asciiTheme="minorEastAsia" w:hAnsiTheme="minorEastAsia" w:hint="eastAsia"/>
                <w:sz w:val="18"/>
                <w:szCs w:val="16"/>
              </w:rPr>
              <w:t>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sidR="00D43CF5">
              <w:rPr>
                <w:rFonts w:asciiTheme="minorEastAsia" w:hAnsiTheme="minorEastAsia" w:hint="eastAsia"/>
                <w:sz w:val="18"/>
                <w:szCs w:val="16"/>
              </w:rPr>
              <w:t>法の</w:t>
            </w:r>
            <w:r w:rsidRPr="00057244">
              <w:rPr>
                <w:rFonts w:asciiTheme="minorEastAsia" w:hAnsiTheme="minorEastAsia" w:hint="eastAsia"/>
                <w:sz w:val="18"/>
                <w:szCs w:val="16"/>
              </w:rPr>
              <w:t>暫定</w:t>
            </w:r>
            <w:r w:rsidR="00B851A6" w:rsidRPr="00057244">
              <w:rPr>
                <w:rFonts w:asciiTheme="minorEastAsia" w:hAnsiTheme="minorEastAsia" w:hint="eastAsia"/>
                <w:sz w:val="18"/>
                <w:szCs w:val="16"/>
              </w:rPr>
              <w:t>排水基準として、日平均排水量が50m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未満のものに対して</w:t>
            </w:r>
            <w:r w:rsidR="003D6863">
              <w:rPr>
                <w:rFonts w:asciiTheme="minorEastAsia" w:hAnsiTheme="minorEastAsia" w:hint="eastAsia"/>
                <w:sz w:val="18"/>
                <w:szCs w:val="16"/>
              </w:rPr>
              <w:t>、50</w:t>
            </w:r>
            <w:r w:rsidR="003D6863">
              <w:rPr>
                <w:rFonts w:asciiTheme="minorEastAsia" w:hAnsiTheme="minorEastAsia"/>
                <w:sz w:val="18"/>
                <w:szCs w:val="16"/>
              </w:rPr>
              <w:t>mg</w:t>
            </w:r>
            <w:r w:rsidR="003D6863">
              <w:rPr>
                <w:rFonts w:asciiTheme="minorEastAsia" w:hAnsiTheme="minorEastAsia" w:hint="eastAsia"/>
                <w:sz w:val="18"/>
                <w:szCs w:val="16"/>
              </w:rPr>
              <w:t>/</w:t>
            </w:r>
            <w:r w:rsidR="003D6863">
              <w:rPr>
                <w:rFonts w:asciiTheme="minorEastAsia" w:hAnsiTheme="minorEastAsia"/>
                <w:sz w:val="18"/>
                <w:szCs w:val="16"/>
              </w:rPr>
              <w:t>L</w:t>
            </w:r>
            <w:r w:rsidR="003D6863" w:rsidRPr="003D6863">
              <w:rPr>
                <w:rFonts w:asciiTheme="minorEastAsia" w:hAnsiTheme="minorEastAsia" w:hint="eastAsia"/>
                <w:sz w:val="12"/>
                <w:szCs w:val="12"/>
              </w:rPr>
              <w:t>(自然湧水)</w:t>
            </w:r>
            <w:r w:rsidR="003D6863">
              <w:rPr>
                <w:rFonts w:asciiTheme="minorEastAsia" w:hAnsiTheme="minorEastAsia" w:hint="eastAsia"/>
                <w:sz w:val="18"/>
                <w:szCs w:val="16"/>
              </w:rPr>
              <w:t>又は</w:t>
            </w:r>
            <w:r w:rsidRPr="00057244">
              <w:rPr>
                <w:rFonts w:asciiTheme="minorEastAsia" w:hAnsiTheme="minorEastAsia" w:hint="eastAsia"/>
                <w:sz w:val="18"/>
                <w:szCs w:val="16"/>
              </w:rPr>
              <w:t>30</w:t>
            </w:r>
            <w:r w:rsidRPr="00057244">
              <w:rPr>
                <w:rFonts w:ascii="ＭＳ 明朝" w:hAnsi="ＭＳ 明朝" w:hint="eastAsia"/>
                <w:sz w:val="18"/>
                <w:szCs w:val="16"/>
              </w:rPr>
              <w:t>mg/L</w:t>
            </w:r>
            <w:r w:rsidR="003D6863" w:rsidRPr="003D6863">
              <w:rPr>
                <w:rFonts w:ascii="ＭＳ 明朝" w:hAnsi="ＭＳ 明朝" w:hint="eastAsia"/>
                <w:sz w:val="12"/>
                <w:szCs w:val="12"/>
              </w:rPr>
              <w:t>(</w:t>
            </w:r>
            <w:r w:rsidR="003D6863" w:rsidRPr="003D6863">
              <w:rPr>
                <w:rFonts w:asciiTheme="minorEastAsia" w:hAnsiTheme="minorEastAsia" w:hint="eastAsia"/>
                <w:sz w:val="12"/>
                <w:szCs w:val="12"/>
              </w:rPr>
              <w:t>自然湧水以外)</w:t>
            </w:r>
            <w:r w:rsidRPr="00057244">
              <w:rPr>
                <w:rFonts w:asciiTheme="minorEastAsia" w:hAnsiTheme="minorEastAsia" w:hint="eastAsia"/>
                <w:sz w:val="18"/>
                <w:szCs w:val="16"/>
              </w:rPr>
              <w:t>、</w:t>
            </w:r>
            <w:r w:rsidR="00B851A6" w:rsidRPr="00057244">
              <w:rPr>
                <w:rFonts w:asciiTheme="minorEastAsia" w:hAnsiTheme="minorEastAsia" w:hint="eastAsia"/>
                <w:sz w:val="18"/>
                <w:szCs w:val="16"/>
              </w:rPr>
              <w:t>50</w:t>
            </w:r>
            <w:r w:rsidRPr="00057244">
              <w:rPr>
                <w:rFonts w:asciiTheme="minorEastAsia" w:hAnsiTheme="minorEastAsia" w:hint="eastAsia"/>
                <w:sz w:val="18"/>
                <w:szCs w:val="16"/>
              </w:rPr>
              <w:t>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sidR="00B851A6" w:rsidRPr="00057244">
              <w:rPr>
                <w:rFonts w:asciiTheme="minorEastAsia" w:hAnsiTheme="minorEastAsia" w:hint="eastAsia"/>
                <w:sz w:val="18"/>
                <w:szCs w:val="16"/>
              </w:rPr>
              <w:t>のものに対しては</w:t>
            </w:r>
            <w:r w:rsidRPr="00057244">
              <w:rPr>
                <w:rFonts w:asciiTheme="minorEastAsia" w:hAnsiTheme="minorEastAsia" w:hint="eastAsia"/>
                <w:sz w:val="18"/>
                <w:szCs w:val="16"/>
              </w:rPr>
              <w:t>15</w:t>
            </w:r>
            <w:r w:rsidRPr="00057244">
              <w:rPr>
                <w:rFonts w:ascii="ＭＳ 明朝" w:hAnsi="ＭＳ 明朝" w:hint="eastAsia"/>
                <w:sz w:val="18"/>
                <w:szCs w:val="16"/>
              </w:rPr>
              <w:t>mg/L</w:t>
            </w:r>
            <w:r w:rsidRPr="00057244">
              <w:rPr>
                <w:rFonts w:asciiTheme="minorEastAsia" w:hAnsiTheme="minorEastAsia" w:hint="eastAsia"/>
                <w:sz w:val="18"/>
                <w:szCs w:val="16"/>
              </w:rPr>
              <w:t>と</w:t>
            </w:r>
            <w:r w:rsidR="007644BB" w:rsidRPr="00057244">
              <w:rPr>
                <w:rFonts w:asciiTheme="minorEastAsia" w:hAnsiTheme="minorEastAsia" w:hint="eastAsia"/>
                <w:sz w:val="18"/>
                <w:szCs w:val="16"/>
              </w:rPr>
              <w:t>されて</w:t>
            </w:r>
            <w:r w:rsidRPr="00057244">
              <w:rPr>
                <w:rFonts w:asciiTheme="minorEastAsia" w:hAnsiTheme="minorEastAsia" w:hint="eastAsia"/>
                <w:sz w:val="18"/>
                <w:szCs w:val="16"/>
              </w:rPr>
              <w:t>いる。</w:t>
            </w:r>
          </w:p>
          <w:p w:rsidR="002E5A28" w:rsidRPr="00057244" w:rsidRDefault="002E5A28" w:rsidP="002E5A28">
            <w:pPr>
              <w:pStyle w:val="aa"/>
              <w:spacing w:line="80" w:lineRule="exact"/>
              <w:ind w:leftChars="-51" w:left="51" w:hangingChars="88" w:hanging="158"/>
              <w:rPr>
                <w:rFonts w:asciiTheme="minorEastAsia" w:hAnsiTheme="minorEastAsia"/>
                <w:sz w:val="18"/>
                <w:szCs w:val="16"/>
              </w:rPr>
            </w:pPr>
          </w:p>
          <w:p w:rsidR="00B851A6" w:rsidRPr="00057244" w:rsidRDefault="00517A03" w:rsidP="00097408">
            <w:pPr>
              <w:pStyle w:val="aa"/>
              <w:spacing w:line="200" w:lineRule="exact"/>
              <w:ind w:leftChars="-51" w:left="51" w:hangingChars="88" w:hanging="158"/>
              <w:rPr>
                <w:rFonts w:asciiTheme="minorEastAsia" w:hAnsiTheme="minorEastAsia"/>
                <w:sz w:val="18"/>
                <w:szCs w:val="18"/>
              </w:rPr>
            </w:pPr>
            <w:r w:rsidRPr="00057244">
              <w:rPr>
                <w:rFonts w:asciiTheme="minorEastAsia" w:hAnsiTheme="minorEastAsia" w:hint="eastAsia"/>
                <w:sz w:val="18"/>
                <w:szCs w:val="16"/>
              </w:rPr>
              <w:t>・</w:t>
            </w:r>
            <w:r w:rsidR="00D43CF5">
              <w:rPr>
                <w:rFonts w:asciiTheme="minorEastAsia" w:hAnsiTheme="minorEastAsia" w:hint="eastAsia"/>
                <w:sz w:val="18"/>
                <w:szCs w:val="16"/>
              </w:rPr>
              <w:t>上乗せ条例</w:t>
            </w:r>
            <w:r w:rsidRPr="00057244">
              <w:rPr>
                <w:rFonts w:asciiTheme="minorEastAsia" w:hAnsiTheme="minorEastAsia" w:hint="eastAsia"/>
                <w:sz w:val="18"/>
                <w:szCs w:val="16"/>
              </w:rPr>
              <w:t>で</w:t>
            </w:r>
            <w:r w:rsidR="00000AFC" w:rsidRPr="00057244">
              <w:rPr>
                <w:rFonts w:asciiTheme="minorEastAsia" w:hAnsiTheme="minorEastAsia" w:hint="eastAsia"/>
                <w:sz w:val="18"/>
                <w:szCs w:val="16"/>
              </w:rPr>
              <w:t>、</w:t>
            </w:r>
            <w:r w:rsidR="00B851A6" w:rsidRPr="00057244">
              <w:rPr>
                <w:rFonts w:asciiTheme="minorEastAsia" w:hAnsiTheme="minorEastAsia" w:hint="eastAsia"/>
                <w:sz w:val="18"/>
                <w:szCs w:val="16"/>
              </w:rPr>
              <w:t>30m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以上50m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未満のものに対して、法の50 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以上の暫定</w:t>
            </w:r>
            <w:r w:rsidR="0021613A" w:rsidRPr="00057244">
              <w:rPr>
                <w:rFonts w:asciiTheme="minorEastAsia" w:hAnsiTheme="minorEastAsia" w:hint="eastAsia"/>
                <w:sz w:val="18"/>
                <w:szCs w:val="16"/>
              </w:rPr>
              <w:t>排水</w:t>
            </w:r>
            <w:r w:rsidR="00B851A6" w:rsidRPr="00057244">
              <w:rPr>
                <w:rFonts w:asciiTheme="minorEastAsia" w:hAnsiTheme="minorEastAsia" w:hint="eastAsia"/>
                <w:sz w:val="18"/>
                <w:szCs w:val="16"/>
              </w:rPr>
              <w:t>基準</w:t>
            </w:r>
            <w:r w:rsidR="00D43CF5">
              <w:rPr>
                <w:rFonts w:asciiTheme="minorEastAsia" w:hAnsiTheme="minorEastAsia" w:hint="eastAsia"/>
                <w:sz w:val="18"/>
                <w:szCs w:val="16"/>
              </w:rPr>
              <w:t>と同じ</w:t>
            </w:r>
            <w:r w:rsidR="005855C6" w:rsidRPr="00057244">
              <w:rPr>
                <w:rFonts w:asciiTheme="minorEastAsia" w:hAnsiTheme="minorEastAsia" w:hint="eastAsia"/>
                <w:sz w:val="18"/>
                <w:szCs w:val="16"/>
              </w:rPr>
              <w:t>基準値を適用</w:t>
            </w:r>
            <w:r w:rsidR="00B851A6" w:rsidRPr="00057244">
              <w:rPr>
                <w:rFonts w:asciiTheme="minorEastAsia" w:hAnsiTheme="minorEastAsia" w:hint="eastAsia"/>
                <w:sz w:val="18"/>
                <w:szCs w:val="16"/>
              </w:rPr>
              <w:t>している。</w:t>
            </w:r>
          </w:p>
        </w:tc>
      </w:tr>
      <w:tr w:rsidR="0091594C" w:rsidRPr="00057244" w:rsidTr="00AC0721">
        <w:trPr>
          <w:trHeight w:val="497"/>
        </w:trPr>
        <w:tc>
          <w:tcPr>
            <w:tcW w:w="788" w:type="dxa"/>
            <w:vMerge/>
          </w:tcPr>
          <w:p w:rsidR="00011326" w:rsidRPr="00057244" w:rsidRDefault="00011326" w:rsidP="00551ADB">
            <w:pPr>
              <w:pStyle w:val="aa"/>
              <w:spacing w:line="240" w:lineRule="exact"/>
              <w:ind w:leftChars="0" w:left="0"/>
            </w:pPr>
          </w:p>
        </w:tc>
        <w:tc>
          <w:tcPr>
            <w:tcW w:w="756" w:type="dxa"/>
            <w:vMerge w:val="restart"/>
            <w:vAlign w:val="center"/>
          </w:tcPr>
          <w:p w:rsidR="00011326" w:rsidRPr="00057244" w:rsidRDefault="00011326"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709" w:type="dxa"/>
            <w:vAlign w:val="center"/>
          </w:tcPr>
          <w:p w:rsidR="00011326" w:rsidRPr="00057244" w:rsidRDefault="00011326" w:rsidP="00FA44FE">
            <w:pPr>
              <w:spacing w:line="240" w:lineRule="exact"/>
              <w:rPr>
                <w:rFonts w:asciiTheme="minorEastAsia" w:hAnsiTheme="minorEastAsia"/>
                <w:sz w:val="18"/>
                <w:szCs w:val="18"/>
              </w:rPr>
            </w:pPr>
            <w:r w:rsidRPr="00057244">
              <w:rPr>
                <w:rFonts w:asciiTheme="minorEastAsia" w:hAnsiTheme="minorEastAsia" w:hint="eastAsia"/>
                <w:sz w:val="18"/>
                <w:szCs w:val="18"/>
              </w:rPr>
              <w:t>畜産農業</w:t>
            </w:r>
          </w:p>
        </w:tc>
        <w:tc>
          <w:tcPr>
            <w:tcW w:w="709" w:type="dxa"/>
            <w:vAlign w:val="center"/>
          </w:tcPr>
          <w:p w:rsidR="00011326" w:rsidRPr="00057244" w:rsidRDefault="001A3991" w:rsidP="00FA44FE">
            <w:pPr>
              <w:pStyle w:val="aa"/>
              <w:spacing w:line="240" w:lineRule="exact"/>
              <w:ind w:leftChars="0" w:left="0"/>
              <w:jc w:val="center"/>
              <w:rPr>
                <w:rFonts w:asciiTheme="minorEastAsia" w:hAnsiTheme="minorEastAsia"/>
                <w:szCs w:val="18"/>
              </w:rPr>
            </w:pPr>
            <w:r>
              <w:rPr>
                <w:rFonts w:asciiTheme="minorEastAsia" w:hAnsiTheme="minorEastAsia" w:hint="eastAsia"/>
                <w:szCs w:val="18"/>
              </w:rPr>
              <w:t>6</w:t>
            </w:r>
            <w:r w:rsidR="00011326" w:rsidRPr="00057244">
              <w:rPr>
                <w:rFonts w:asciiTheme="minorEastAsia" w:hAnsiTheme="minorEastAsia" w:hint="eastAsia"/>
                <w:szCs w:val="18"/>
              </w:rPr>
              <w:t>00</w:t>
            </w:r>
          </w:p>
        </w:tc>
        <w:tc>
          <w:tcPr>
            <w:tcW w:w="709" w:type="dxa"/>
            <w:vMerge w:val="restart"/>
            <w:vAlign w:val="center"/>
          </w:tcPr>
          <w:p w:rsidR="00011326" w:rsidRPr="00057244" w:rsidRDefault="00011326"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786" w:type="dxa"/>
            <w:vMerge w:val="restart"/>
            <w:vAlign w:val="center"/>
          </w:tcPr>
          <w:p w:rsidR="00011326" w:rsidRPr="00057244" w:rsidRDefault="00011326"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sidR="00D43CF5">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476" w:type="dxa"/>
            <w:vMerge w:val="restart"/>
            <w:vAlign w:val="center"/>
          </w:tcPr>
          <w:p w:rsidR="0091594C" w:rsidRPr="00057244" w:rsidRDefault="0091594C" w:rsidP="0091594C">
            <w:pPr>
              <w:pStyle w:val="aa"/>
              <w:spacing w:line="80" w:lineRule="exact"/>
              <w:ind w:leftChars="-51" w:left="14" w:hangingChars="67" w:hanging="121"/>
              <w:jc w:val="center"/>
              <w:rPr>
                <w:rFonts w:asciiTheme="minorEastAsia" w:hAnsiTheme="minorEastAsia"/>
                <w:sz w:val="18"/>
                <w:szCs w:val="16"/>
              </w:rPr>
            </w:pP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既</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設</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事</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業</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場</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の</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み</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に</w:t>
            </w:r>
          </w:p>
          <w:p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適</w:t>
            </w:r>
          </w:p>
          <w:p w:rsidR="0001132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用</w:t>
            </w:r>
          </w:p>
          <w:p w:rsidR="00011326" w:rsidRPr="00057244" w:rsidRDefault="00011326" w:rsidP="00011326">
            <w:pPr>
              <w:spacing w:line="200" w:lineRule="exact"/>
              <w:ind w:leftChars="-411" w:left="-863"/>
              <w:rPr>
                <w:rFonts w:asciiTheme="minorEastAsia" w:hAnsiTheme="minorEastAsia"/>
                <w:sz w:val="18"/>
                <w:szCs w:val="16"/>
              </w:rPr>
            </w:pPr>
          </w:p>
        </w:tc>
        <w:tc>
          <w:tcPr>
            <w:tcW w:w="2848" w:type="dxa"/>
            <w:vAlign w:val="center"/>
          </w:tcPr>
          <w:p w:rsidR="00011326" w:rsidRPr="00057244" w:rsidRDefault="007D6FB6" w:rsidP="00D63761">
            <w:pPr>
              <w:pStyle w:val="aa"/>
              <w:spacing w:line="200" w:lineRule="exact"/>
              <w:ind w:leftChars="-51" w:left="14" w:hangingChars="67" w:hanging="121"/>
              <w:rPr>
                <w:rFonts w:asciiTheme="minorEastAsia" w:hAnsiTheme="minorEastAsia"/>
                <w:sz w:val="16"/>
                <w:szCs w:val="16"/>
              </w:rPr>
            </w:pPr>
            <w:r w:rsidRPr="00057244">
              <w:rPr>
                <w:rFonts w:asciiTheme="minorEastAsia" w:hAnsiTheme="minorEastAsia" w:hint="eastAsia"/>
                <w:sz w:val="18"/>
                <w:szCs w:val="16"/>
              </w:rPr>
              <w:t>・</w:t>
            </w:r>
            <w:r w:rsidR="00D63761" w:rsidRPr="00057244">
              <w:rPr>
                <w:rFonts w:asciiTheme="minorEastAsia" w:hAnsiTheme="minorEastAsia" w:hint="eastAsia"/>
                <w:sz w:val="18"/>
                <w:szCs w:val="18"/>
              </w:rPr>
              <w:t>法の暫定排水基準と同じ基準値を適用している。</w:t>
            </w:r>
          </w:p>
        </w:tc>
      </w:tr>
      <w:tr w:rsidR="007D6FB6" w:rsidRPr="00057244" w:rsidTr="00AC0721">
        <w:trPr>
          <w:trHeight w:val="287"/>
        </w:trPr>
        <w:tc>
          <w:tcPr>
            <w:tcW w:w="788" w:type="dxa"/>
            <w:vMerge/>
          </w:tcPr>
          <w:p w:rsidR="007D6FB6" w:rsidRPr="00057244" w:rsidRDefault="007D6FB6" w:rsidP="00551ADB">
            <w:pPr>
              <w:pStyle w:val="aa"/>
              <w:spacing w:line="240" w:lineRule="exact"/>
              <w:ind w:leftChars="0" w:left="0"/>
            </w:pPr>
          </w:p>
        </w:tc>
        <w:tc>
          <w:tcPr>
            <w:tcW w:w="756" w:type="dxa"/>
            <w:vMerge/>
          </w:tcPr>
          <w:p w:rsidR="007D6FB6" w:rsidRPr="00057244" w:rsidRDefault="007D6FB6" w:rsidP="00551ADB">
            <w:pPr>
              <w:pStyle w:val="aa"/>
              <w:spacing w:line="240" w:lineRule="exact"/>
              <w:ind w:leftChars="0" w:left="0"/>
            </w:pPr>
          </w:p>
        </w:tc>
        <w:tc>
          <w:tcPr>
            <w:tcW w:w="2709" w:type="dxa"/>
            <w:vAlign w:val="center"/>
          </w:tcPr>
          <w:p w:rsidR="007D6FB6" w:rsidRPr="00057244" w:rsidRDefault="007D6FB6" w:rsidP="00FA44FE">
            <w:pPr>
              <w:pStyle w:val="aa"/>
              <w:spacing w:line="240" w:lineRule="exact"/>
              <w:ind w:leftChars="0" w:left="0"/>
            </w:pPr>
            <w:r w:rsidRPr="00057244">
              <w:rPr>
                <w:rFonts w:hint="eastAsia"/>
                <w:sz w:val="18"/>
                <w:szCs w:val="18"/>
              </w:rPr>
              <w:t>下水道業</w:t>
            </w:r>
          </w:p>
        </w:tc>
        <w:tc>
          <w:tcPr>
            <w:tcW w:w="709" w:type="dxa"/>
            <w:vAlign w:val="center"/>
          </w:tcPr>
          <w:p w:rsidR="007D6FB6" w:rsidRPr="00057244" w:rsidRDefault="007D6FB6"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20</w:t>
            </w:r>
          </w:p>
        </w:tc>
        <w:tc>
          <w:tcPr>
            <w:tcW w:w="709" w:type="dxa"/>
            <w:vMerge/>
          </w:tcPr>
          <w:p w:rsidR="007D6FB6" w:rsidRPr="00057244" w:rsidRDefault="007D6FB6" w:rsidP="00551ADB">
            <w:pPr>
              <w:pStyle w:val="aa"/>
              <w:spacing w:line="240" w:lineRule="exact"/>
              <w:ind w:leftChars="0" w:left="0"/>
              <w:jc w:val="center"/>
              <w:rPr>
                <w:rFonts w:asciiTheme="minorEastAsia" w:hAnsiTheme="minorEastAsia"/>
                <w:szCs w:val="18"/>
              </w:rPr>
            </w:pPr>
          </w:p>
        </w:tc>
        <w:tc>
          <w:tcPr>
            <w:tcW w:w="786" w:type="dxa"/>
            <w:vMerge/>
          </w:tcPr>
          <w:p w:rsidR="007D6FB6" w:rsidRPr="00057244" w:rsidRDefault="007D6FB6" w:rsidP="00551ADB">
            <w:pPr>
              <w:pStyle w:val="aa"/>
              <w:spacing w:line="240" w:lineRule="exact"/>
              <w:ind w:leftChars="0" w:left="0"/>
            </w:pPr>
          </w:p>
        </w:tc>
        <w:tc>
          <w:tcPr>
            <w:tcW w:w="476" w:type="dxa"/>
            <w:vMerge/>
          </w:tcPr>
          <w:p w:rsidR="007D6FB6" w:rsidRPr="00057244" w:rsidRDefault="007D6FB6" w:rsidP="00EB1135">
            <w:pPr>
              <w:pStyle w:val="aa"/>
              <w:spacing w:line="240" w:lineRule="exact"/>
              <w:ind w:leftChars="0" w:left="0"/>
            </w:pPr>
          </w:p>
        </w:tc>
        <w:tc>
          <w:tcPr>
            <w:tcW w:w="2848" w:type="dxa"/>
            <w:vMerge w:val="restart"/>
            <w:vAlign w:val="center"/>
          </w:tcPr>
          <w:p w:rsidR="007D6FB6" w:rsidRPr="00057244" w:rsidRDefault="00D63761" w:rsidP="00097408">
            <w:pPr>
              <w:pStyle w:val="aa"/>
              <w:spacing w:line="240" w:lineRule="exact"/>
              <w:ind w:leftChars="-51" w:left="1" w:hangingChars="60" w:hanging="108"/>
            </w:pPr>
            <w:r>
              <w:rPr>
                <w:rFonts w:asciiTheme="minorEastAsia" w:hAnsiTheme="minorEastAsia" w:hint="eastAsia"/>
                <w:sz w:val="18"/>
                <w:szCs w:val="16"/>
              </w:rPr>
              <w:t>・</w:t>
            </w:r>
            <w:r w:rsidR="00D43CF5">
              <w:rPr>
                <w:rFonts w:asciiTheme="minorEastAsia" w:hAnsiTheme="minorEastAsia" w:hint="eastAsia"/>
                <w:sz w:val="18"/>
                <w:szCs w:val="16"/>
              </w:rPr>
              <w:t>上乗せ条例で、</w:t>
            </w:r>
            <w:r>
              <w:rPr>
                <w:rFonts w:asciiTheme="minorEastAsia" w:hAnsiTheme="minorEastAsia" w:hint="eastAsia"/>
                <w:sz w:val="18"/>
                <w:szCs w:val="16"/>
              </w:rPr>
              <w:t>事業場の排水</w:t>
            </w:r>
            <w:r w:rsidR="00097408">
              <w:rPr>
                <w:rFonts w:asciiTheme="minorEastAsia" w:hAnsiTheme="minorEastAsia" w:hint="eastAsia"/>
                <w:sz w:val="18"/>
                <w:szCs w:val="16"/>
              </w:rPr>
              <w:t>処理の困難性を</w:t>
            </w:r>
            <w:r>
              <w:rPr>
                <w:rFonts w:asciiTheme="minorEastAsia" w:hAnsiTheme="minorEastAsia" w:hint="eastAsia"/>
                <w:sz w:val="18"/>
                <w:szCs w:val="16"/>
              </w:rPr>
              <w:t>踏まえ</w:t>
            </w:r>
            <w:r w:rsidR="00097408">
              <w:rPr>
                <w:rFonts w:asciiTheme="minorEastAsia" w:hAnsiTheme="minorEastAsia" w:hint="eastAsia"/>
                <w:sz w:val="18"/>
                <w:szCs w:val="16"/>
              </w:rPr>
              <w:t>て</w:t>
            </w:r>
            <w:r>
              <w:rPr>
                <w:rFonts w:asciiTheme="minorEastAsia" w:hAnsiTheme="minorEastAsia" w:hint="eastAsia"/>
                <w:sz w:val="18"/>
                <w:szCs w:val="16"/>
              </w:rPr>
              <w:t>定めた基準値を適用して</w:t>
            </w:r>
            <w:r w:rsidR="007D6FB6" w:rsidRPr="00057244">
              <w:rPr>
                <w:rFonts w:asciiTheme="minorEastAsia" w:hAnsiTheme="minorEastAsia" w:hint="eastAsia"/>
                <w:sz w:val="18"/>
                <w:szCs w:val="16"/>
              </w:rPr>
              <w:t>いる。</w:t>
            </w:r>
          </w:p>
        </w:tc>
      </w:tr>
      <w:tr w:rsidR="007D6FB6" w:rsidRPr="00057244" w:rsidTr="00AC0721">
        <w:trPr>
          <w:trHeight w:val="1377"/>
        </w:trPr>
        <w:tc>
          <w:tcPr>
            <w:tcW w:w="788" w:type="dxa"/>
            <w:vMerge/>
          </w:tcPr>
          <w:p w:rsidR="007D6FB6" w:rsidRPr="00057244" w:rsidRDefault="007D6FB6" w:rsidP="00551ADB">
            <w:pPr>
              <w:pStyle w:val="aa"/>
              <w:spacing w:line="240" w:lineRule="exact"/>
              <w:ind w:leftChars="0" w:left="0"/>
            </w:pPr>
          </w:p>
        </w:tc>
        <w:tc>
          <w:tcPr>
            <w:tcW w:w="756" w:type="dxa"/>
            <w:vMerge/>
          </w:tcPr>
          <w:p w:rsidR="007D6FB6" w:rsidRPr="00057244" w:rsidRDefault="007D6FB6" w:rsidP="00551ADB">
            <w:pPr>
              <w:pStyle w:val="aa"/>
              <w:spacing w:line="240" w:lineRule="exact"/>
              <w:ind w:leftChars="0" w:left="0"/>
            </w:pPr>
          </w:p>
        </w:tc>
        <w:tc>
          <w:tcPr>
            <w:tcW w:w="2709" w:type="dxa"/>
            <w:vAlign w:val="center"/>
          </w:tcPr>
          <w:p w:rsidR="007D6FB6" w:rsidRPr="00057244" w:rsidRDefault="007D6FB6" w:rsidP="00E44CCB">
            <w:pPr>
              <w:pStyle w:val="aa"/>
              <w:spacing w:line="220" w:lineRule="exact"/>
              <w:ind w:leftChars="0" w:left="0"/>
            </w:pPr>
            <w:r w:rsidRPr="00057244">
              <w:rPr>
                <w:rFonts w:hint="eastAsia"/>
                <w:sz w:val="18"/>
                <w:szCs w:val="18"/>
              </w:rPr>
              <w:t>し尿処分業</w:t>
            </w:r>
            <w:r w:rsidRPr="00057244">
              <w:rPr>
                <w:rFonts w:hint="eastAsia"/>
                <w:sz w:val="16"/>
                <w:szCs w:val="16"/>
              </w:rPr>
              <w:t>（</w:t>
            </w:r>
            <w:r w:rsidRPr="00057244">
              <w:rPr>
                <w:rFonts w:asciiTheme="minorEastAsia" w:hAnsiTheme="minorEastAsia" w:hint="eastAsia"/>
                <w:sz w:val="16"/>
                <w:szCs w:val="16"/>
              </w:rPr>
              <w:t>化学処理を行うもの）</w:t>
            </w:r>
          </w:p>
        </w:tc>
        <w:tc>
          <w:tcPr>
            <w:tcW w:w="709" w:type="dxa"/>
            <w:vAlign w:val="center"/>
          </w:tcPr>
          <w:p w:rsidR="007D6FB6" w:rsidRPr="00057244" w:rsidRDefault="007D6FB6"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tc>
        <w:tc>
          <w:tcPr>
            <w:tcW w:w="709" w:type="dxa"/>
            <w:vMerge/>
          </w:tcPr>
          <w:p w:rsidR="007D6FB6" w:rsidRPr="00057244" w:rsidRDefault="007D6FB6" w:rsidP="00551ADB">
            <w:pPr>
              <w:pStyle w:val="aa"/>
              <w:spacing w:line="240" w:lineRule="exact"/>
              <w:ind w:leftChars="0" w:left="0"/>
              <w:jc w:val="center"/>
              <w:rPr>
                <w:rFonts w:asciiTheme="minorEastAsia" w:hAnsiTheme="minorEastAsia"/>
                <w:szCs w:val="18"/>
              </w:rPr>
            </w:pPr>
          </w:p>
        </w:tc>
        <w:tc>
          <w:tcPr>
            <w:tcW w:w="786" w:type="dxa"/>
            <w:vMerge/>
          </w:tcPr>
          <w:p w:rsidR="007D6FB6" w:rsidRPr="00057244" w:rsidRDefault="007D6FB6" w:rsidP="00551ADB">
            <w:pPr>
              <w:pStyle w:val="aa"/>
              <w:spacing w:line="240" w:lineRule="exact"/>
              <w:ind w:leftChars="0" w:left="0"/>
            </w:pPr>
          </w:p>
        </w:tc>
        <w:tc>
          <w:tcPr>
            <w:tcW w:w="476" w:type="dxa"/>
            <w:vMerge/>
          </w:tcPr>
          <w:p w:rsidR="007D6FB6" w:rsidRPr="00057244" w:rsidRDefault="007D6FB6" w:rsidP="00EB1135">
            <w:pPr>
              <w:pStyle w:val="aa"/>
              <w:spacing w:line="240" w:lineRule="exact"/>
              <w:ind w:leftChars="0" w:left="0"/>
            </w:pPr>
          </w:p>
        </w:tc>
        <w:tc>
          <w:tcPr>
            <w:tcW w:w="2848" w:type="dxa"/>
            <w:vMerge/>
          </w:tcPr>
          <w:p w:rsidR="007D6FB6" w:rsidRPr="00057244" w:rsidRDefault="007D6FB6" w:rsidP="00EB1135">
            <w:pPr>
              <w:pStyle w:val="aa"/>
              <w:spacing w:line="240" w:lineRule="exact"/>
              <w:ind w:leftChars="0" w:left="0"/>
            </w:pPr>
          </w:p>
        </w:tc>
      </w:tr>
      <w:tr w:rsidR="0091594C" w:rsidRPr="00057244" w:rsidTr="00AC0721">
        <w:trPr>
          <w:trHeight w:val="1238"/>
        </w:trPr>
        <w:tc>
          <w:tcPr>
            <w:tcW w:w="788" w:type="dxa"/>
            <w:vMerge w:val="restart"/>
            <w:vAlign w:val="center"/>
          </w:tcPr>
          <w:p w:rsidR="005855C6" w:rsidRDefault="005855C6"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p>
          <w:p w:rsidR="00216D78" w:rsidRPr="00057244" w:rsidRDefault="00216D78" w:rsidP="00C152DA">
            <w:pPr>
              <w:pStyle w:val="aa"/>
              <w:spacing w:line="240" w:lineRule="exact"/>
              <w:ind w:leftChars="0" w:left="0"/>
              <w:rPr>
                <w:rFonts w:asciiTheme="minorEastAsia" w:hAnsiTheme="minorEastAsia"/>
                <w:sz w:val="18"/>
                <w:szCs w:val="18"/>
              </w:rPr>
            </w:pPr>
            <w:r>
              <w:rPr>
                <w:rFonts w:asciiTheme="minorEastAsia" w:hAnsiTheme="minorEastAsia" w:hint="eastAsia"/>
                <w:sz w:val="18"/>
                <w:szCs w:val="18"/>
              </w:rPr>
              <w:t>(海域除く)</w:t>
            </w:r>
          </w:p>
        </w:tc>
        <w:tc>
          <w:tcPr>
            <w:tcW w:w="756" w:type="dxa"/>
            <w:vMerge w:val="restart"/>
            <w:vAlign w:val="center"/>
          </w:tcPr>
          <w:p w:rsidR="005855C6" w:rsidRPr="00057244" w:rsidRDefault="005855C6" w:rsidP="005855C6">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rsidR="005855C6" w:rsidRPr="00057244" w:rsidRDefault="005855C6" w:rsidP="00011326">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w:t>
            </w:r>
            <w:r w:rsidR="00011326" w:rsidRPr="00057244">
              <w:rPr>
                <w:rFonts w:asciiTheme="minorEastAsia" w:hAnsiTheme="minorEastAsia" w:hint="eastAsia"/>
                <w:sz w:val="16"/>
                <w:szCs w:val="16"/>
              </w:rPr>
              <w:t>現に湧出している温泉を利用する旅館業には属さないもので、</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rsidR="005855C6" w:rsidRPr="00057244" w:rsidRDefault="005855C6"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rsidR="00AC0721" w:rsidRPr="00AC0721" w:rsidRDefault="00AC0721" w:rsidP="00AC0721">
            <w:pPr>
              <w:pStyle w:val="aa"/>
              <w:spacing w:line="160" w:lineRule="exact"/>
              <w:ind w:leftChars="0" w:left="0" w:firstLineChars="100" w:firstLine="120"/>
              <w:jc w:val="left"/>
              <w:rPr>
                <w:rFonts w:asciiTheme="minorEastAsia" w:hAnsiTheme="minorEastAsia"/>
                <w:sz w:val="12"/>
                <w:szCs w:val="12"/>
              </w:rPr>
            </w:pPr>
          </w:p>
          <w:p w:rsidR="00AC0721" w:rsidRDefault="00AC0721" w:rsidP="00AC0721">
            <w:pPr>
              <w:pStyle w:val="aa"/>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rsidR="00AC0721" w:rsidRDefault="00AC0721" w:rsidP="00AC0721">
            <w:pPr>
              <w:pStyle w:val="aa"/>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rsidR="00AC0721" w:rsidRPr="000A4969" w:rsidRDefault="00AC0721" w:rsidP="000A4969">
            <w:pPr>
              <w:pStyle w:val="aa"/>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rsidR="00AC0721" w:rsidRDefault="00AC0721" w:rsidP="00AC0721">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rsidR="00BF5CFF" w:rsidRPr="00AC0721" w:rsidRDefault="00AC0721" w:rsidP="00BF5CFF">
            <w:pPr>
              <w:pStyle w:val="aa"/>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r w:rsidR="00BF5CFF" w:rsidRPr="00AC0721">
              <w:rPr>
                <w:rFonts w:asciiTheme="minorEastAsia" w:hAnsiTheme="minorEastAsia"/>
                <w:sz w:val="12"/>
                <w:szCs w:val="12"/>
              </w:rPr>
              <w:t xml:space="preserve"> </w:t>
            </w:r>
          </w:p>
          <w:p w:rsidR="005855C6" w:rsidRPr="00057244" w:rsidRDefault="005855C6" w:rsidP="00BF5CFF">
            <w:pPr>
              <w:pStyle w:val="aa"/>
              <w:spacing w:line="160" w:lineRule="exact"/>
              <w:ind w:leftChars="0" w:left="0"/>
              <w:rPr>
                <w:rFonts w:asciiTheme="minorEastAsia" w:hAnsiTheme="minorEastAsia"/>
                <w:szCs w:val="18"/>
              </w:rPr>
            </w:pPr>
          </w:p>
        </w:tc>
        <w:tc>
          <w:tcPr>
            <w:tcW w:w="786" w:type="dxa"/>
            <w:vAlign w:val="center"/>
          </w:tcPr>
          <w:p w:rsidR="005855C6" w:rsidRPr="00057244" w:rsidRDefault="005855C6"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restart"/>
            <w:vAlign w:val="center"/>
          </w:tcPr>
          <w:p w:rsidR="0091594C" w:rsidRPr="00057244" w:rsidRDefault="0091594C" w:rsidP="00740AE8">
            <w:pPr>
              <w:spacing w:line="180" w:lineRule="exact"/>
              <w:ind w:leftChars="-37" w:left="-1" w:hangingChars="43" w:hanging="77"/>
              <w:rPr>
                <w:rFonts w:asciiTheme="minorEastAsia" w:hAnsiTheme="minorEastAsia"/>
                <w:sz w:val="18"/>
                <w:szCs w:val="16"/>
              </w:rPr>
            </w:pPr>
            <w:r w:rsidRPr="00057244">
              <w:rPr>
                <w:rFonts w:asciiTheme="minorEastAsia" w:hAnsiTheme="minorEastAsia" w:hint="eastAsia"/>
                <w:sz w:val="18"/>
                <w:szCs w:val="16"/>
              </w:rPr>
              <w:t>・法の排水基準は８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sidR="00097408">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w:t>
            </w:r>
            <w:r w:rsidR="00AC0721">
              <w:rPr>
                <w:rFonts w:asciiTheme="minorEastAsia" w:hAnsiTheme="minorEastAsia" w:hint="eastAsia"/>
                <w:sz w:val="18"/>
                <w:szCs w:val="16"/>
              </w:rPr>
              <w:t>、</w:t>
            </w:r>
            <w:r w:rsidRPr="00057244">
              <w:rPr>
                <w:rFonts w:asciiTheme="minorEastAsia" w:hAnsiTheme="minorEastAsia" w:hint="eastAsia"/>
                <w:sz w:val="18"/>
                <w:szCs w:val="16"/>
              </w:rPr>
              <w:t>旅館業は</w:t>
            </w:r>
            <w:r w:rsidR="003D6863">
              <w:rPr>
                <w:rFonts w:asciiTheme="minorEastAsia" w:hAnsiTheme="minorEastAsia" w:hint="eastAsia"/>
                <w:sz w:val="18"/>
                <w:szCs w:val="16"/>
              </w:rPr>
              <w:t>50</w:t>
            </w:r>
            <w:r w:rsidR="003D6863">
              <w:rPr>
                <w:rFonts w:asciiTheme="minorEastAsia" w:hAnsiTheme="minorEastAsia"/>
                <w:sz w:val="18"/>
                <w:szCs w:val="16"/>
              </w:rPr>
              <w:t>mg</w:t>
            </w:r>
            <w:r w:rsidR="003D6863">
              <w:rPr>
                <w:rFonts w:asciiTheme="minorEastAsia" w:hAnsiTheme="minorEastAsia" w:hint="eastAsia"/>
                <w:sz w:val="18"/>
                <w:szCs w:val="16"/>
              </w:rPr>
              <w:t>/</w:t>
            </w:r>
            <w:r w:rsidR="003D6863">
              <w:rPr>
                <w:rFonts w:asciiTheme="minorEastAsia" w:hAnsiTheme="minorEastAsia"/>
                <w:sz w:val="18"/>
                <w:szCs w:val="16"/>
              </w:rPr>
              <w:t>L</w:t>
            </w:r>
            <w:r w:rsidR="003D6863" w:rsidRPr="003D6863">
              <w:rPr>
                <w:rFonts w:asciiTheme="minorEastAsia" w:hAnsiTheme="minorEastAsia" w:hint="eastAsia"/>
                <w:sz w:val="12"/>
                <w:szCs w:val="12"/>
              </w:rPr>
              <w:t>(自然湧水)</w:t>
            </w:r>
            <w:r w:rsidR="003D6863">
              <w:rPr>
                <w:rFonts w:asciiTheme="minorEastAsia" w:hAnsiTheme="minorEastAsia" w:hint="eastAsia"/>
                <w:sz w:val="18"/>
                <w:szCs w:val="16"/>
              </w:rPr>
              <w:t>又は</w:t>
            </w:r>
            <w:r w:rsidR="003D6863" w:rsidRPr="00057244">
              <w:rPr>
                <w:rFonts w:asciiTheme="minorEastAsia" w:hAnsiTheme="minorEastAsia" w:hint="eastAsia"/>
                <w:sz w:val="18"/>
                <w:szCs w:val="16"/>
              </w:rPr>
              <w:t>30</w:t>
            </w:r>
            <w:r w:rsidR="003D6863" w:rsidRPr="00057244">
              <w:rPr>
                <w:rFonts w:ascii="ＭＳ 明朝" w:hAnsi="ＭＳ 明朝" w:hint="eastAsia"/>
                <w:sz w:val="18"/>
                <w:szCs w:val="16"/>
              </w:rPr>
              <w:t>mg/L</w:t>
            </w:r>
            <w:r w:rsidR="003D6863" w:rsidRPr="003D6863">
              <w:rPr>
                <w:rFonts w:ascii="ＭＳ 明朝" w:hAnsi="ＭＳ 明朝" w:hint="eastAsia"/>
                <w:sz w:val="12"/>
                <w:szCs w:val="12"/>
              </w:rPr>
              <w:t>(</w:t>
            </w:r>
            <w:r w:rsidR="003D6863" w:rsidRPr="003D6863">
              <w:rPr>
                <w:rFonts w:asciiTheme="minorEastAsia" w:hAnsiTheme="minorEastAsia" w:hint="eastAsia"/>
                <w:sz w:val="12"/>
                <w:szCs w:val="12"/>
              </w:rPr>
              <w:t>自然湧水以外)</w:t>
            </w:r>
            <w:r w:rsidR="003D6863" w:rsidRPr="00057244">
              <w:rPr>
                <w:rFonts w:asciiTheme="minorEastAsia" w:hAnsiTheme="minorEastAsia" w:hint="eastAsia"/>
                <w:sz w:val="18"/>
                <w:szCs w:val="16"/>
              </w:rPr>
              <w:t>、</w:t>
            </w:r>
            <w:r w:rsidRPr="00057244">
              <w:rPr>
                <w:rFonts w:asciiTheme="minorEastAsia" w:hAnsiTheme="minorEastAsia" w:hint="eastAsia"/>
                <w:sz w:val="18"/>
                <w:szCs w:val="16"/>
              </w:rPr>
              <w:t>電気めっき業は40mg/L、50m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以上のものに対してはいずれも15</w:t>
            </w:r>
            <w:r w:rsidRPr="00057244">
              <w:rPr>
                <w:rFonts w:ascii="ＭＳ 明朝" w:hAnsi="ＭＳ 明朝" w:hint="eastAsia"/>
                <w:sz w:val="18"/>
                <w:szCs w:val="16"/>
              </w:rPr>
              <w:t>mg/L</w:t>
            </w:r>
            <w:r w:rsidRPr="00057244">
              <w:rPr>
                <w:rFonts w:asciiTheme="minorEastAsia" w:hAnsiTheme="minorEastAsia" w:hint="eastAsia"/>
                <w:sz w:val="18"/>
                <w:szCs w:val="16"/>
              </w:rPr>
              <w:t>とされている。</w:t>
            </w:r>
          </w:p>
          <w:p w:rsidR="0091594C" w:rsidRPr="00057244" w:rsidRDefault="0091594C" w:rsidP="0091594C">
            <w:pPr>
              <w:spacing w:line="80" w:lineRule="exact"/>
              <w:ind w:leftChars="-37" w:left="-1" w:hangingChars="43" w:hanging="77"/>
              <w:rPr>
                <w:rFonts w:asciiTheme="minorEastAsia" w:hAnsiTheme="minorEastAsia"/>
                <w:sz w:val="18"/>
                <w:szCs w:val="16"/>
              </w:rPr>
            </w:pPr>
          </w:p>
          <w:p w:rsidR="005855C6" w:rsidRPr="00057244" w:rsidRDefault="00740AE8" w:rsidP="004315E3">
            <w:pPr>
              <w:spacing w:line="18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6"/>
              </w:rPr>
              <w:t>・</w:t>
            </w:r>
            <w:r w:rsidR="00097408">
              <w:rPr>
                <w:rFonts w:asciiTheme="minorEastAsia" w:hAnsiTheme="minorEastAsia" w:hint="eastAsia"/>
                <w:sz w:val="18"/>
                <w:szCs w:val="16"/>
              </w:rPr>
              <w:t>上乗せ条例</w:t>
            </w:r>
            <w:r w:rsidRPr="00057244">
              <w:rPr>
                <w:rFonts w:asciiTheme="minorEastAsia" w:hAnsiTheme="minorEastAsia" w:hint="eastAsia"/>
                <w:sz w:val="18"/>
                <w:szCs w:val="16"/>
              </w:rPr>
              <w:t>で、30m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sidR="004315E3">
              <w:rPr>
                <w:rFonts w:asciiTheme="minorEastAsia" w:hAnsiTheme="minorEastAsia" w:hint="eastAsia"/>
                <w:sz w:val="18"/>
                <w:szCs w:val="16"/>
              </w:rPr>
              <w:t>の排出基準と同じ</w:t>
            </w:r>
            <w:r w:rsidRPr="00057244">
              <w:rPr>
                <w:rFonts w:asciiTheme="minorEastAsia" w:hAnsiTheme="minorEastAsia" w:hint="eastAsia"/>
                <w:sz w:val="18"/>
                <w:szCs w:val="16"/>
              </w:rPr>
              <w:t>基準値を適用している。</w:t>
            </w:r>
          </w:p>
        </w:tc>
      </w:tr>
      <w:tr w:rsidR="0091594C" w:rsidRPr="00057244" w:rsidTr="00AC0721">
        <w:trPr>
          <w:trHeight w:val="845"/>
        </w:trPr>
        <w:tc>
          <w:tcPr>
            <w:tcW w:w="788" w:type="dxa"/>
            <w:vMerge/>
            <w:vAlign w:val="center"/>
          </w:tcPr>
          <w:p w:rsidR="005855C6" w:rsidRPr="00057244" w:rsidRDefault="005855C6" w:rsidP="00512AC2">
            <w:pPr>
              <w:pStyle w:val="aa"/>
              <w:spacing w:line="240" w:lineRule="exact"/>
              <w:ind w:leftChars="0" w:left="0"/>
              <w:rPr>
                <w:rFonts w:asciiTheme="minorEastAsia" w:hAnsiTheme="minorEastAsia"/>
                <w:sz w:val="18"/>
                <w:szCs w:val="18"/>
              </w:rPr>
            </w:pPr>
          </w:p>
        </w:tc>
        <w:tc>
          <w:tcPr>
            <w:tcW w:w="756" w:type="dxa"/>
            <w:vMerge/>
            <w:vAlign w:val="center"/>
          </w:tcPr>
          <w:p w:rsidR="005855C6" w:rsidRPr="00057244" w:rsidRDefault="005855C6" w:rsidP="00512AC2">
            <w:pPr>
              <w:pStyle w:val="aa"/>
              <w:spacing w:line="240" w:lineRule="exact"/>
              <w:ind w:leftChars="0" w:left="0"/>
              <w:rPr>
                <w:rFonts w:asciiTheme="minorEastAsia" w:hAnsiTheme="minorEastAsia"/>
                <w:sz w:val="18"/>
                <w:szCs w:val="18"/>
              </w:rPr>
            </w:pPr>
          </w:p>
        </w:tc>
        <w:tc>
          <w:tcPr>
            <w:tcW w:w="2709" w:type="dxa"/>
            <w:vAlign w:val="center"/>
          </w:tcPr>
          <w:p w:rsidR="005855C6" w:rsidRPr="00057244" w:rsidRDefault="005855C6" w:rsidP="00E44CCB">
            <w:pPr>
              <w:pStyle w:val="aa"/>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rsidR="005855C6" w:rsidRPr="00057244" w:rsidRDefault="005855C6"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rsidR="005855C6" w:rsidRPr="00057244" w:rsidRDefault="005855C6"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40</w:t>
            </w:r>
          </w:p>
        </w:tc>
        <w:tc>
          <w:tcPr>
            <w:tcW w:w="786" w:type="dxa"/>
            <w:vAlign w:val="center"/>
          </w:tcPr>
          <w:p w:rsidR="005855C6" w:rsidRPr="00057244" w:rsidRDefault="005855C6"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ign w:val="center"/>
          </w:tcPr>
          <w:p w:rsidR="005855C6" w:rsidRPr="00057244" w:rsidRDefault="005855C6" w:rsidP="005855C6">
            <w:pPr>
              <w:pStyle w:val="aa"/>
              <w:spacing w:line="200" w:lineRule="exact"/>
              <w:ind w:leftChars="-51" w:left="14" w:hangingChars="67" w:hanging="121"/>
              <w:rPr>
                <w:rFonts w:asciiTheme="minorEastAsia" w:hAnsiTheme="minorEastAsia"/>
                <w:sz w:val="18"/>
                <w:szCs w:val="18"/>
              </w:rPr>
            </w:pPr>
          </w:p>
        </w:tc>
      </w:tr>
      <w:tr w:rsidR="0091594C" w:rsidRPr="00057244" w:rsidTr="00AC0721">
        <w:tc>
          <w:tcPr>
            <w:tcW w:w="788" w:type="dxa"/>
            <w:vMerge w:val="restart"/>
            <w:vAlign w:val="center"/>
          </w:tcPr>
          <w:p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海域</w:t>
            </w:r>
          </w:p>
        </w:tc>
        <w:tc>
          <w:tcPr>
            <w:tcW w:w="756" w:type="dxa"/>
            <w:vMerge w:val="restart"/>
            <w:vAlign w:val="center"/>
          </w:tcPr>
          <w:p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709" w:type="dxa"/>
            <w:vAlign w:val="center"/>
          </w:tcPr>
          <w:p w:rsidR="00517A03" w:rsidRPr="00057244" w:rsidRDefault="00517A03" w:rsidP="00512AC2">
            <w:pPr>
              <w:spacing w:line="240" w:lineRule="exact"/>
              <w:rPr>
                <w:rFonts w:asciiTheme="minorEastAsia" w:hAnsiTheme="minorEastAsia"/>
                <w:sz w:val="18"/>
                <w:szCs w:val="18"/>
              </w:rPr>
            </w:pPr>
            <w:r w:rsidRPr="00057244">
              <w:rPr>
                <w:rFonts w:asciiTheme="minorEastAsia" w:hAnsiTheme="minorEastAsia" w:hint="eastAsia"/>
                <w:sz w:val="18"/>
                <w:szCs w:val="18"/>
              </w:rPr>
              <w:t>ほうろう鉄器製造業</w:t>
            </w:r>
          </w:p>
        </w:tc>
        <w:tc>
          <w:tcPr>
            <w:tcW w:w="709" w:type="dxa"/>
            <w:vAlign w:val="center"/>
          </w:tcPr>
          <w:p w:rsidR="00517A03" w:rsidRPr="00057244" w:rsidRDefault="00DA3BC6" w:rsidP="00512AC2">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40</w:t>
            </w:r>
          </w:p>
        </w:tc>
        <w:tc>
          <w:tcPr>
            <w:tcW w:w="709" w:type="dxa"/>
            <w:vMerge w:val="restart"/>
            <w:vAlign w:val="center"/>
          </w:tcPr>
          <w:p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786" w:type="dxa"/>
            <w:vMerge w:val="restart"/>
            <w:vAlign w:val="center"/>
          </w:tcPr>
          <w:p w:rsidR="00517A03" w:rsidRPr="00057244" w:rsidRDefault="00517A03"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sidR="00D43CF5">
              <w:rPr>
                <w:rFonts w:asciiTheme="minorEastAsia" w:hAnsiTheme="minorEastAsia" w:hint="eastAsia"/>
                <w:sz w:val="18"/>
                <w:szCs w:val="18"/>
              </w:rPr>
              <w:t>一般</w:t>
            </w:r>
            <w:r w:rsidR="005855C6" w:rsidRPr="00057244">
              <w:rPr>
                <w:rFonts w:asciiTheme="minorEastAsia" w:hAnsiTheme="minorEastAsia" w:hint="eastAsia"/>
                <w:sz w:val="18"/>
                <w:szCs w:val="18"/>
              </w:rPr>
              <w:t>排水</w:t>
            </w:r>
            <w:r w:rsidRPr="00057244">
              <w:rPr>
                <w:rFonts w:asciiTheme="minorEastAsia" w:hAnsiTheme="minorEastAsia" w:hint="eastAsia"/>
                <w:sz w:val="18"/>
                <w:szCs w:val="18"/>
              </w:rPr>
              <w:t>基準</w:t>
            </w:r>
          </w:p>
        </w:tc>
        <w:tc>
          <w:tcPr>
            <w:tcW w:w="3324" w:type="dxa"/>
            <w:gridSpan w:val="2"/>
            <w:vMerge w:val="restart"/>
            <w:vAlign w:val="center"/>
          </w:tcPr>
          <w:p w:rsidR="00517A03" w:rsidRPr="00057244" w:rsidRDefault="00540869" w:rsidP="00540869">
            <w:pPr>
              <w:pStyle w:val="aa"/>
              <w:spacing w:line="20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8"/>
              </w:rPr>
              <w:t>・</w:t>
            </w:r>
            <w:r w:rsidR="008621B4" w:rsidRPr="00057244">
              <w:rPr>
                <w:rFonts w:asciiTheme="minorEastAsia" w:hAnsiTheme="minorEastAsia" w:hint="eastAsia"/>
                <w:sz w:val="18"/>
                <w:szCs w:val="18"/>
              </w:rPr>
              <w:t>上水道水源地域以外の地域に排出水を排出する</w:t>
            </w:r>
            <w:r w:rsidRPr="00057244">
              <w:rPr>
                <w:rFonts w:asciiTheme="minorEastAsia" w:hAnsiTheme="minorEastAsia" w:hint="eastAsia"/>
                <w:sz w:val="18"/>
                <w:szCs w:val="18"/>
              </w:rPr>
              <w:t>法対象事業場に対する</w:t>
            </w:r>
            <w:r w:rsidR="004315E3">
              <w:rPr>
                <w:rFonts w:asciiTheme="minorEastAsia" w:hAnsiTheme="minorEastAsia" w:hint="eastAsia"/>
                <w:sz w:val="18"/>
                <w:szCs w:val="18"/>
              </w:rPr>
              <w:t>法の</w:t>
            </w:r>
            <w:r w:rsidR="008621B4" w:rsidRPr="00057244">
              <w:rPr>
                <w:rFonts w:asciiTheme="minorEastAsia" w:hAnsiTheme="minorEastAsia" w:hint="eastAsia"/>
                <w:sz w:val="18"/>
                <w:szCs w:val="18"/>
              </w:rPr>
              <w:t>暫定排水基準と</w:t>
            </w:r>
            <w:r w:rsidRPr="00057244">
              <w:rPr>
                <w:rFonts w:asciiTheme="minorEastAsia" w:hAnsiTheme="minorEastAsia" w:hint="eastAsia"/>
                <w:sz w:val="18"/>
                <w:szCs w:val="18"/>
              </w:rPr>
              <w:t>同じ基準値を適用している。</w:t>
            </w:r>
          </w:p>
        </w:tc>
      </w:tr>
      <w:tr w:rsidR="0091594C" w:rsidRPr="00057244" w:rsidTr="00AC0721">
        <w:tc>
          <w:tcPr>
            <w:tcW w:w="788"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rsidR="00517A03" w:rsidRPr="00057244" w:rsidRDefault="00517A03" w:rsidP="00E44CCB">
            <w:pPr>
              <w:spacing w:line="220" w:lineRule="exact"/>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（ほうろううわ薬を製造するもの）</w:t>
            </w:r>
          </w:p>
        </w:tc>
        <w:tc>
          <w:tcPr>
            <w:tcW w:w="709" w:type="dxa"/>
            <w:vAlign w:val="center"/>
          </w:tcPr>
          <w:p w:rsidR="00517A03" w:rsidRPr="00057244" w:rsidRDefault="00DA3BC6" w:rsidP="00512AC2">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40</w:t>
            </w:r>
          </w:p>
        </w:tc>
        <w:tc>
          <w:tcPr>
            <w:tcW w:w="709" w:type="dxa"/>
            <w:vMerge/>
          </w:tcPr>
          <w:p w:rsidR="00517A03" w:rsidRPr="00057244" w:rsidRDefault="00517A03" w:rsidP="00551ADB">
            <w:pPr>
              <w:pStyle w:val="aa"/>
              <w:spacing w:line="240" w:lineRule="exact"/>
              <w:jc w:val="center"/>
              <w:rPr>
                <w:rFonts w:asciiTheme="minorEastAsia" w:hAnsiTheme="minorEastAsia"/>
                <w:szCs w:val="18"/>
              </w:rPr>
            </w:pPr>
          </w:p>
        </w:tc>
        <w:tc>
          <w:tcPr>
            <w:tcW w:w="78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rsidTr="00AC0721">
        <w:tc>
          <w:tcPr>
            <w:tcW w:w="788"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rsidR="00517A03" w:rsidRPr="00057244" w:rsidRDefault="00517A03" w:rsidP="00E44CCB">
            <w:pPr>
              <w:spacing w:line="200" w:lineRule="exact"/>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（うわ薬かわらの製造に供するものを製造するもの）</w:t>
            </w:r>
          </w:p>
        </w:tc>
        <w:tc>
          <w:tcPr>
            <w:tcW w:w="709" w:type="dxa"/>
            <w:vAlign w:val="center"/>
          </w:tcPr>
          <w:p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709" w:type="dxa"/>
            <w:vMerge/>
          </w:tcPr>
          <w:p w:rsidR="00517A03" w:rsidRPr="00057244" w:rsidRDefault="00517A03" w:rsidP="00551ADB">
            <w:pPr>
              <w:pStyle w:val="aa"/>
              <w:spacing w:line="240" w:lineRule="exact"/>
              <w:jc w:val="center"/>
              <w:rPr>
                <w:rFonts w:asciiTheme="minorEastAsia" w:hAnsiTheme="minorEastAsia"/>
                <w:szCs w:val="18"/>
              </w:rPr>
            </w:pPr>
          </w:p>
        </w:tc>
        <w:tc>
          <w:tcPr>
            <w:tcW w:w="78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rsidTr="00AC0721">
        <w:tc>
          <w:tcPr>
            <w:tcW w:w="788"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貴金属製造・再生業</w:t>
            </w:r>
          </w:p>
        </w:tc>
        <w:tc>
          <w:tcPr>
            <w:tcW w:w="709" w:type="dxa"/>
            <w:vAlign w:val="center"/>
          </w:tcPr>
          <w:p w:rsidR="00517A03" w:rsidRPr="00057244" w:rsidRDefault="00DA3BC6" w:rsidP="00512AC2">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40</w:t>
            </w:r>
          </w:p>
        </w:tc>
        <w:tc>
          <w:tcPr>
            <w:tcW w:w="709" w:type="dxa"/>
            <w:vMerge/>
          </w:tcPr>
          <w:p w:rsidR="00517A03" w:rsidRPr="00057244" w:rsidRDefault="00517A03" w:rsidP="00551ADB">
            <w:pPr>
              <w:pStyle w:val="aa"/>
              <w:spacing w:line="240" w:lineRule="exact"/>
              <w:jc w:val="center"/>
              <w:rPr>
                <w:rFonts w:asciiTheme="minorEastAsia" w:hAnsiTheme="minorEastAsia"/>
                <w:szCs w:val="18"/>
              </w:rPr>
            </w:pPr>
          </w:p>
        </w:tc>
        <w:tc>
          <w:tcPr>
            <w:tcW w:w="78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rsidTr="00AC0721">
        <w:tc>
          <w:tcPr>
            <w:tcW w:w="788"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金属鉱業</w:t>
            </w:r>
          </w:p>
        </w:tc>
        <w:tc>
          <w:tcPr>
            <w:tcW w:w="709" w:type="dxa"/>
            <w:vAlign w:val="center"/>
          </w:tcPr>
          <w:p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709" w:type="dxa"/>
            <w:vMerge/>
          </w:tcPr>
          <w:p w:rsidR="00517A03" w:rsidRPr="00057244" w:rsidRDefault="00517A03" w:rsidP="00551ADB">
            <w:pPr>
              <w:pStyle w:val="aa"/>
              <w:spacing w:line="240" w:lineRule="exact"/>
              <w:jc w:val="center"/>
              <w:rPr>
                <w:rFonts w:asciiTheme="minorEastAsia" w:hAnsiTheme="minorEastAsia"/>
                <w:szCs w:val="18"/>
              </w:rPr>
            </w:pPr>
          </w:p>
        </w:tc>
        <w:tc>
          <w:tcPr>
            <w:tcW w:w="78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rsidTr="00AC0721">
        <w:tc>
          <w:tcPr>
            <w:tcW w:w="788"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p>
        </w:tc>
        <w:tc>
          <w:tcPr>
            <w:tcW w:w="709" w:type="dxa"/>
            <w:vAlign w:val="center"/>
          </w:tcPr>
          <w:p w:rsidR="00517A03" w:rsidRPr="00057244" w:rsidRDefault="00DA3BC6" w:rsidP="00512AC2">
            <w:pPr>
              <w:pStyle w:val="aa"/>
              <w:spacing w:line="240" w:lineRule="exact"/>
              <w:ind w:leftChars="0" w:left="0"/>
              <w:jc w:val="center"/>
              <w:rPr>
                <w:rFonts w:asciiTheme="minorEastAsia" w:hAnsiTheme="minorEastAsia"/>
                <w:szCs w:val="18"/>
              </w:rPr>
            </w:pPr>
            <w:r>
              <w:rPr>
                <w:rFonts w:asciiTheme="minorEastAsia" w:hAnsiTheme="minorEastAsia" w:hint="eastAsia"/>
                <w:szCs w:val="18"/>
              </w:rPr>
              <w:t>3</w:t>
            </w:r>
            <w:r w:rsidR="00517A03" w:rsidRPr="00057244">
              <w:rPr>
                <w:rFonts w:asciiTheme="minorEastAsia" w:hAnsiTheme="minorEastAsia" w:hint="eastAsia"/>
                <w:szCs w:val="18"/>
              </w:rPr>
              <w:t>0</w:t>
            </w:r>
          </w:p>
        </w:tc>
        <w:tc>
          <w:tcPr>
            <w:tcW w:w="709" w:type="dxa"/>
            <w:vMerge/>
          </w:tcPr>
          <w:p w:rsidR="00517A03" w:rsidRPr="00057244" w:rsidRDefault="00517A03" w:rsidP="00551ADB">
            <w:pPr>
              <w:pStyle w:val="aa"/>
              <w:spacing w:line="240" w:lineRule="exact"/>
              <w:jc w:val="center"/>
              <w:rPr>
                <w:rFonts w:asciiTheme="minorEastAsia" w:hAnsiTheme="minorEastAsia"/>
                <w:szCs w:val="18"/>
              </w:rPr>
            </w:pPr>
          </w:p>
        </w:tc>
        <w:tc>
          <w:tcPr>
            <w:tcW w:w="78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rsidTr="00AC0721">
        <w:tc>
          <w:tcPr>
            <w:tcW w:w="788"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rsidR="00517A03" w:rsidRPr="00057244" w:rsidRDefault="00517A03" w:rsidP="00E44CCB">
            <w:pPr>
              <w:pStyle w:val="aa"/>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（温泉を利用するもの）</w:t>
            </w:r>
          </w:p>
        </w:tc>
        <w:tc>
          <w:tcPr>
            <w:tcW w:w="709" w:type="dxa"/>
            <w:vAlign w:val="center"/>
          </w:tcPr>
          <w:p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500</w:t>
            </w:r>
          </w:p>
        </w:tc>
        <w:tc>
          <w:tcPr>
            <w:tcW w:w="709" w:type="dxa"/>
            <w:vMerge/>
          </w:tcPr>
          <w:p w:rsidR="00517A03" w:rsidRPr="00057244" w:rsidRDefault="00517A03" w:rsidP="00551ADB">
            <w:pPr>
              <w:pStyle w:val="aa"/>
              <w:spacing w:line="240" w:lineRule="exact"/>
              <w:jc w:val="center"/>
              <w:rPr>
                <w:rFonts w:asciiTheme="minorEastAsia" w:hAnsiTheme="minorEastAsia"/>
                <w:szCs w:val="18"/>
              </w:rPr>
            </w:pPr>
          </w:p>
        </w:tc>
        <w:tc>
          <w:tcPr>
            <w:tcW w:w="78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rsidTr="00AC0721">
        <w:tc>
          <w:tcPr>
            <w:tcW w:w="788"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rsidR="00517A03" w:rsidRPr="00057244" w:rsidRDefault="00517A03" w:rsidP="00E44CCB">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下水道業</w:t>
            </w:r>
            <w:r w:rsidRPr="00057244">
              <w:rPr>
                <w:rFonts w:asciiTheme="minorEastAsia" w:hAnsiTheme="minorEastAsia" w:hint="eastAsia"/>
                <w:sz w:val="16"/>
                <w:szCs w:val="16"/>
              </w:rPr>
              <w:t>（温泉排水を受け入れているもので一定</w:t>
            </w:r>
            <w:r w:rsidR="000A4969" w:rsidRPr="000A4969">
              <w:rPr>
                <w:rFonts w:asciiTheme="minorEastAsia" w:hAnsiTheme="minorEastAsia" w:hint="eastAsia"/>
                <w:sz w:val="16"/>
                <w:szCs w:val="16"/>
                <w:vertAlign w:val="superscript"/>
              </w:rPr>
              <w:t>※</w:t>
            </w:r>
            <w:r w:rsidRPr="00057244">
              <w:rPr>
                <w:rFonts w:asciiTheme="minorEastAsia" w:hAnsiTheme="minorEastAsia" w:hint="eastAsia"/>
                <w:sz w:val="16"/>
                <w:szCs w:val="16"/>
              </w:rPr>
              <w:t>のもの）</w:t>
            </w:r>
          </w:p>
        </w:tc>
        <w:tc>
          <w:tcPr>
            <w:tcW w:w="709" w:type="dxa"/>
            <w:vAlign w:val="center"/>
          </w:tcPr>
          <w:p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709" w:type="dxa"/>
            <w:vMerge/>
          </w:tcPr>
          <w:p w:rsidR="00517A03" w:rsidRPr="00057244" w:rsidRDefault="00517A03" w:rsidP="00551ADB">
            <w:pPr>
              <w:pStyle w:val="aa"/>
              <w:spacing w:line="240" w:lineRule="exact"/>
              <w:ind w:leftChars="0" w:left="0"/>
              <w:jc w:val="center"/>
              <w:rPr>
                <w:rFonts w:asciiTheme="minorEastAsia" w:hAnsiTheme="minorEastAsia"/>
                <w:szCs w:val="18"/>
              </w:rPr>
            </w:pPr>
          </w:p>
        </w:tc>
        <w:tc>
          <w:tcPr>
            <w:tcW w:w="786" w:type="dxa"/>
            <w:vMerge/>
          </w:tcPr>
          <w:p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rsidR="00517A03" w:rsidRPr="00057244" w:rsidRDefault="00517A03" w:rsidP="00551ADB">
            <w:pPr>
              <w:pStyle w:val="aa"/>
              <w:spacing w:line="240" w:lineRule="exact"/>
              <w:ind w:leftChars="0" w:left="0"/>
              <w:rPr>
                <w:rFonts w:asciiTheme="minorEastAsia" w:hAnsiTheme="minorEastAsia"/>
                <w:sz w:val="18"/>
                <w:szCs w:val="18"/>
              </w:rPr>
            </w:pPr>
          </w:p>
        </w:tc>
      </w:tr>
      <w:tr w:rsidR="00BF5CFF" w:rsidRPr="00057244" w:rsidTr="00AC0721">
        <w:trPr>
          <w:trHeight w:val="903"/>
        </w:trPr>
        <w:tc>
          <w:tcPr>
            <w:tcW w:w="788" w:type="dxa"/>
            <w:vMerge/>
          </w:tcPr>
          <w:p w:rsidR="00BF5CFF" w:rsidRPr="00057244" w:rsidRDefault="00BF5CFF" w:rsidP="00BF5CFF">
            <w:pPr>
              <w:pStyle w:val="aa"/>
              <w:spacing w:line="240" w:lineRule="exact"/>
              <w:ind w:leftChars="0" w:left="0"/>
              <w:rPr>
                <w:rFonts w:asciiTheme="minorEastAsia" w:hAnsiTheme="minorEastAsia"/>
                <w:sz w:val="18"/>
                <w:szCs w:val="18"/>
              </w:rPr>
            </w:pPr>
          </w:p>
        </w:tc>
        <w:tc>
          <w:tcPr>
            <w:tcW w:w="756" w:type="dxa"/>
            <w:vMerge w:val="restart"/>
            <w:vAlign w:val="center"/>
          </w:tcPr>
          <w:p w:rsidR="00BF5CFF" w:rsidRPr="00057244" w:rsidRDefault="00BF5CFF" w:rsidP="00BF5CF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rsidR="00BF5CFF" w:rsidRPr="00057244" w:rsidRDefault="00BF5CFF" w:rsidP="00BF5CFF">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（改正政令施行の際（昭和49年12月1日）、現に湧出している温泉を利用する旅館業には属さないもので、日平均排水量が30m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rsidR="00BF5CFF" w:rsidRPr="00057244" w:rsidRDefault="00BF5CFF" w:rsidP="00BF5CFF">
            <w:pPr>
              <w:pStyle w:val="aa"/>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rsidR="00BF5CFF" w:rsidRPr="00AC0721" w:rsidRDefault="00BF5CFF" w:rsidP="00BF5CFF">
            <w:pPr>
              <w:pStyle w:val="aa"/>
              <w:spacing w:line="160" w:lineRule="exact"/>
              <w:ind w:leftChars="0" w:left="0" w:firstLineChars="100" w:firstLine="120"/>
              <w:jc w:val="left"/>
              <w:rPr>
                <w:rFonts w:asciiTheme="minorEastAsia" w:hAnsiTheme="minorEastAsia"/>
                <w:sz w:val="12"/>
                <w:szCs w:val="12"/>
              </w:rPr>
            </w:pPr>
          </w:p>
          <w:p w:rsidR="00BF5CFF" w:rsidRDefault="00BF5CFF" w:rsidP="00BF5CFF">
            <w:pPr>
              <w:pStyle w:val="aa"/>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rsidR="00BF5CFF" w:rsidRDefault="00BF5CFF" w:rsidP="00BF5CFF">
            <w:pPr>
              <w:pStyle w:val="aa"/>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rsidR="00BF5CFF" w:rsidRPr="000A4969" w:rsidRDefault="00BF5CFF" w:rsidP="00BF5CFF">
            <w:pPr>
              <w:pStyle w:val="aa"/>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rsidR="00BF5CFF" w:rsidRDefault="00BF5CFF" w:rsidP="00BF5CF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rsidR="00BF5CFF" w:rsidRPr="00AC0721" w:rsidRDefault="00BF5CFF" w:rsidP="00BF5CFF">
            <w:pPr>
              <w:pStyle w:val="aa"/>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r w:rsidRPr="00AC0721">
              <w:rPr>
                <w:rFonts w:asciiTheme="minorEastAsia" w:hAnsiTheme="minorEastAsia"/>
                <w:sz w:val="12"/>
                <w:szCs w:val="12"/>
              </w:rPr>
              <w:t xml:space="preserve"> </w:t>
            </w:r>
          </w:p>
          <w:p w:rsidR="00BF5CFF" w:rsidRPr="00057244" w:rsidRDefault="00BF5CFF" w:rsidP="00BF5CFF">
            <w:pPr>
              <w:pStyle w:val="aa"/>
              <w:spacing w:line="160" w:lineRule="exact"/>
              <w:ind w:leftChars="0" w:left="0"/>
              <w:rPr>
                <w:rFonts w:asciiTheme="minorEastAsia" w:hAnsiTheme="minorEastAsia"/>
                <w:szCs w:val="18"/>
              </w:rPr>
            </w:pPr>
          </w:p>
        </w:tc>
        <w:tc>
          <w:tcPr>
            <w:tcW w:w="786" w:type="dxa"/>
            <w:vAlign w:val="center"/>
          </w:tcPr>
          <w:p w:rsidR="00BF5CFF" w:rsidRPr="00057244" w:rsidRDefault="00BF5CFF" w:rsidP="00BF5CF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restart"/>
            <w:vAlign w:val="center"/>
          </w:tcPr>
          <w:p w:rsidR="00BF5CFF" w:rsidRPr="00057244" w:rsidRDefault="00BF5CFF" w:rsidP="00BF5CFF">
            <w:pPr>
              <w:pStyle w:val="aa"/>
              <w:spacing w:line="18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・法の排水基準は15</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w:t>
            </w:r>
            <w:r>
              <w:rPr>
                <w:rFonts w:asciiTheme="minorEastAsia" w:hAnsiTheme="minorEastAsia" w:hint="eastAsia"/>
                <w:sz w:val="18"/>
                <w:szCs w:val="16"/>
              </w:rPr>
              <w:t>、</w:t>
            </w:r>
            <w:r w:rsidRPr="00057244">
              <w:rPr>
                <w:rFonts w:asciiTheme="minorEastAsia" w:hAnsiTheme="minorEastAsia" w:hint="eastAsia"/>
                <w:sz w:val="18"/>
                <w:szCs w:val="16"/>
              </w:rPr>
              <w:t>旅館業は</w:t>
            </w:r>
            <w:r>
              <w:rPr>
                <w:rFonts w:asciiTheme="minorEastAsia" w:hAnsiTheme="minorEastAsia" w:hint="eastAsia"/>
                <w:sz w:val="18"/>
                <w:szCs w:val="16"/>
              </w:rPr>
              <w:t>50</w:t>
            </w:r>
            <w:r>
              <w:rPr>
                <w:rFonts w:asciiTheme="minorEastAsia" w:hAnsiTheme="minorEastAsia"/>
                <w:sz w:val="18"/>
                <w:szCs w:val="16"/>
              </w:rPr>
              <w:t>mg</w:t>
            </w:r>
            <w:r>
              <w:rPr>
                <w:rFonts w:asciiTheme="minorEastAsia" w:hAnsiTheme="minorEastAsia" w:hint="eastAsia"/>
                <w:sz w:val="18"/>
                <w:szCs w:val="16"/>
              </w:rPr>
              <w:t>/</w:t>
            </w:r>
            <w:r>
              <w:rPr>
                <w:rFonts w:asciiTheme="minorEastAsia" w:hAnsiTheme="minorEastAsia"/>
                <w:sz w:val="18"/>
                <w:szCs w:val="16"/>
              </w:rPr>
              <w:t>L</w:t>
            </w:r>
            <w:r w:rsidRPr="003D6863">
              <w:rPr>
                <w:rFonts w:asciiTheme="minorEastAsia" w:hAnsiTheme="minorEastAsia" w:hint="eastAsia"/>
                <w:sz w:val="12"/>
                <w:szCs w:val="12"/>
              </w:rPr>
              <w:t>(自然湧水)</w:t>
            </w:r>
            <w:r>
              <w:rPr>
                <w:rFonts w:asciiTheme="minorEastAsia" w:hAnsiTheme="minorEastAsia" w:hint="eastAsia"/>
                <w:sz w:val="18"/>
                <w:szCs w:val="16"/>
              </w:rPr>
              <w:t>又は</w:t>
            </w:r>
            <w:r w:rsidRPr="00057244">
              <w:rPr>
                <w:rFonts w:asciiTheme="minorEastAsia" w:hAnsiTheme="minorEastAsia" w:hint="eastAsia"/>
                <w:sz w:val="18"/>
                <w:szCs w:val="16"/>
              </w:rPr>
              <w:t>30</w:t>
            </w:r>
            <w:r w:rsidRPr="00057244">
              <w:rPr>
                <w:rFonts w:ascii="ＭＳ 明朝" w:hAnsi="ＭＳ 明朝" w:hint="eastAsia"/>
                <w:sz w:val="18"/>
                <w:szCs w:val="16"/>
              </w:rPr>
              <w:t>mg/L</w:t>
            </w:r>
            <w:r w:rsidRPr="003D6863">
              <w:rPr>
                <w:rFonts w:ascii="ＭＳ 明朝" w:hAnsi="ＭＳ 明朝" w:hint="eastAsia"/>
                <w:sz w:val="12"/>
                <w:szCs w:val="12"/>
              </w:rPr>
              <w:t>(</w:t>
            </w:r>
            <w:r w:rsidRPr="003D6863">
              <w:rPr>
                <w:rFonts w:asciiTheme="minorEastAsia" w:hAnsiTheme="minorEastAsia" w:hint="eastAsia"/>
                <w:sz w:val="12"/>
                <w:szCs w:val="12"/>
              </w:rPr>
              <w:t>自然湧水以外)</w:t>
            </w:r>
            <w:r w:rsidRPr="00057244">
              <w:rPr>
                <w:rFonts w:asciiTheme="minorEastAsia" w:hAnsiTheme="minorEastAsia" w:hint="eastAsia"/>
                <w:sz w:val="18"/>
                <w:szCs w:val="16"/>
              </w:rPr>
              <w:t>、電気めっき業は40mg/Lとされている。</w:t>
            </w:r>
            <w:r>
              <w:rPr>
                <w:rFonts w:asciiTheme="minorEastAsia" w:hAnsiTheme="minorEastAsia" w:hint="eastAsia"/>
                <w:sz w:val="18"/>
                <w:szCs w:val="16"/>
              </w:rPr>
              <w:t>なお、</w:t>
            </w:r>
            <w:r w:rsidRPr="00057244">
              <w:rPr>
                <w:rFonts w:asciiTheme="minorEastAsia" w:hAnsiTheme="minorEastAsia" w:hint="eastAsia"/>
                <w:sz w:val="18"/>
                <w:szCs w:val="16"/>
              </w:rPr>
              <w:t>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のもの</w:t>
            </w:r>
            <w:r w:rsidRPr="00057244">
              <w:rPr>
                <w:rFonts w:asciiTheme="minorEastAsia" w:hAnsiTheme="minorEastAsia" w:hint="eastAsia"/>
                <w:sz w:val="18"/>
                <w:szCs w:val="16"/>
              </w:rPr>
              <w:t>に</w:t>
            </w:r>
            <w:r>
              <w:rPr>
                <w:rFonts w:asciiTheme="minorEastAsia" w:hAnsiTheme="minorEastAsia" w:hint="eastAsia"/>
                <w:sz w:val="18"/>
                <w:szCs w:val="16"/>
              </w:rPr>
              <w:t>は暫定排水基準は適用されていない。</w:t>
            </w:r>
          </w:p>
          <w:p w:rsidR="00BF5CFF" w:rsidRPr="00057244" w:rsidRDefault="00BF5CFF" w:rsidP="00BF5CFF">
            <w:pPr>
              <w:pStyle w:val="aa"/>
              <w:spacing w:line="80" w:lineRule="exact"/>
              <w:ind w:leftChars="-51" w:left="51" w:hangingChars="88" w:hanging="158"/>
              <w:rPr>
                <w:rFonts w:asciiTheme="minorEastAsia" w:hAnsiTheme="minorEastAsia"/>
                <w:sz w:val="18"/>
                <w:szCs w:val="16"/>
              </w:rPr>
            </w:pPr>
          </w:p>
          <w:p w:rsidR="00BF5CFF" w:rsidRPr="00057244" w:rsidRDefault="00BF5CFF" w:rsidP="00BF5CFF">
            <w:pPr>
              <w:pStyle w:val="aa"/>
              <w:spacing w:line="180" w:lineRule="exact"/>
              <w:ind w:leftChars="-51" w:left="51" w:hangingChars="88" w:hanging="158"/>
              <w:rPr>
                <w:rFonts w:asciiTheme="minorEastAsia" w:hAnsiTheme="minorEastAsia"/>
                <w:sz w:val="18"/>
                <w:szCs w:val="18"/>
              </w:rPr>
            </w:pPr>
            <w:r w:rsidRPr="00057244">
              <w:rPr>
                <w:rFonts w:asciiTheme="minorEastAsia" w:hAnsiTheme="minorEastAsia" w:hint="eastAsia"/>
                <w:sz w:val="18"/>
                <w:szCs w:val="16"/>
              </w:rPr>
              <w:t>・府では、30m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の排出基準と同じ</w:t>
            </w:r>
            <w:r w:rsidRPr="00057244">
              <w:rPr>
                <w:rFonts w:asciiTheme="minorEastAsia" w:hAnsiTheme="minorEastAsia" w:hint="eastAsia"/>
                <w:sz w:val="18"/>
                <w:szCs w:val="16"/>
              </w:rPr>
              <w:t>基準値を適用している。</w:t>
            </w:r>
          </w:p>
        </w:tc>
      </w:tr>
      <w:tr w:rsidR="00BF5CFF" w:rsidRPr="00057244" w:rsidTr="00BF5CFF">
        <w:trPr>
          <w:trHeight w:val="888"/>
        </w:trPr>
        <w:tc>
          <w:tcPr>
            <w:tcW w:w="788" w:type="dxa"/>
            <w:vMerge/>
          </w:tcPr>
          <w:p w:rsidR="00BF5CFF" w:rsidRPr="00057244" w:rsidRDefault="00BF5CFF" w:rsidP="00BF5CFF">
            <w:pPr>
              <w:pStyle w:val="aa"/>
              <w:spacing w:line="240" w:lineRule="exact"/>
              <w:ind w:leftChars="0" w:left="0"/>
              <w:rPr>
                <w:rFonts w:asciiTheme="minorEastAsia" w:hAnsiTheme="minorEastAsia"/>
                <w:sz w:val="18"/>
                <w:szCs w:val="18"/>
              </w:rPr>
            </w:pPr>
          </w:p>
        </w:tc>
        <w:tc>
          <w:tcPr>
            <w:tcW w:w="756" w:type="dxa"/>
            <w:vMerge/>
          </w:tcPr>
          <w:p w:rsidR="00BF5CFF" w:rsidRPr="00057244" w:rsidRDefault="00BF5CFF" w:rsidP="00BF5CFF">
            <w:pPr>
              <w:pStyle w:val="aa"/>
              <w:spacing w:line="240" w:lineRule="exact"/>
              <w:ind w:leftChars="0" w:left="0"/>
              <w:rPr>
                <w:rFonts w:asciiTheme="minorEastAsia" w:hAnsiTheme="minorEastAsia"/>
                <w:sz w:val="18"/>
                <w:szCs w:val="18"/>
              </w:rPr>
            </w:pPr>
          </w:p>
        </w:tc>
        <w:tc>
          <w:tcPr>
            <w:tcW w:w="2709" w:type="dxa"/>
            <w:vAlign w:val="center"/>
          </w:tcPr>
          <w:p w:rsidR="00BF5CFF" w:rsidRPr="00057244" w:rsidRDefault="00BF5CFF" w:rsidP="00BF5CFF">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rsidR="00BF5CFF" w:rsidRPr="00057244" w:rsidRDefault="00BF5CFF" w:rsidP="00BF5CFF">
            <w:pPr>
              <w:pStyle w:val="aa"/>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rsidR="00BF5CFF" w:rsidRPr="00057244" w:rsidRDefault="00BF5CFF" w:rsidP="00BF5CFF">
            <w:pPr>
              <w:pStyle w:val="aa"/>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40</w:t>
            </w:r>
          </w:p>
        </w:tc>
        <w:tc>
          <w:tcPr>
            <w:tcW w:w="786" w:type="dxa"/>
            <w:vAlign w:val="center"/>
          </w:tcPr>
          <w:p w:rsidR="00BF5CFF" w:rsidRPr="00057244" w:rsidRDefault="00BF5CFF" w:rsidP="00BF5CF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ign w:val="center"/>
          </w:tcPr>
          <w:p w:rsidR="00BF5CFF" w:rsidRPr="00057244" w:rsidRDefault="00BF5CFF" w:rsidP="00BF5CFF">
            <w:pPr>
              <w:pStyle w:val="aa"/>
              <w:spacing w:line="180" w:lineRule="exact"/>
              <w:ind w:leftChars="-51" w:left="14" w:hangingChars="67" w:hanging="121"/>
              <w:rPr>
                <w:rFonts w:asciiTheme="minorEastAsia" w:hAnsiTheme="minorEastAsia"/>
                <w:sz w:val="18"/>
                <w:szCs w:val="18"/>
              </w:rPr>
            </w:pPr>
          </w:p>
        </w:tc>
      </w:tr>
    </w:tbl>
    <w:p w:rsidR="000A4969" w:rsidRPr="000A4969" w:rsidRDefault="000A4969" w:rsidP="000A4969">
      <w:pPr>
        <w:spacing w:line="200" w:lineRule="exact"/>
        <w:rPr>
          <w:sz w:val="16"/>
          <w:szCs w:val="16"/>
        </w:rPr>
      </w:pPr>
      <w:r>
        <w:rPr>
          <w:rFonts w:hint="eastAsia"/>
          <w:sz w:val="16"/>
          <w:szCs w:val="16"/>
        </w:rPr>
        <w:t>※</w:t>
      </w:r>
      <w:r w:rsidRPr="000A4969">
        <w:rPr>
          <w:rFonts w:hint="eastAsia"/>
          <w:sz w:val="16"/>
          <w:szCs w:val="16"/>
        </w:rPr>
        <w:t>Σ</w:t>
      </w:r>
      <w:r w:rsidRPr="000A4969">
        <w:rPr>
          <w:rFonts w:hint="eastAsia"/>
          <w:sz w:val="16"/>
          <w:szCs w:val="16"/>
        </w:rPr>
        <w:t>Ci</w:t>
      </w:r>
      <w:r w:rsidRPr="000A4969">
        <w:rPr>
          <w:rFonts w:hint="eastAsia"/>
          <w:sz w:val="16"/>
          <w:szCs w:val="16"/>
        </w:rPr>
        <w:t>・Ｑ</w:t>
      </w:r>
      <w:r w:rsidRPr="000A4969">
        <w:rPr>
          <w:rFonts w:hint="eastAsia"/>
          <w:sz w:val="16"/>
          <w:szCs w:val="16"/>
        </w:rPr>
        <w:t>i/Q</w:t>
      </w:r>
      <w:r w:rsidRPr="000A4969">
        <w:rPr>
          <w:rFonts w:hint="eastAsia"/>
          <w:sz w:val="16"/>
          <w:szCs w:val="16"/>
        </w:rPr>
        <w:t>が</w:t>
      </w:r>
      <w:r w:rsidRPr="000A4969">
        <w:rPr>
          <w:rFonts w:hint="eastAsia"/>
          <w:sz w:val="16"/>
          <w:szCs w:val="16"/>
        </w:rPr>
        <w:t>10</w:t>
      </w:r>
      <w:r w:rsidRPr="000A4969">
        <w:rPr>
          <w:rFonts w:hint="eastAsia"/>
          <w:sz w:val="16"/>
          <w:szCs w:val="16"/>
        </w:rPr>
        <w:t>を超えるもの。</w:t>
      </w:r>
    </w:p>
    <w:p w:rsidR="000A4969" w:rsidRPr="000A4969" w:rsidRDefault="000A4969" w:rsidP="000A4969">
      <w:pPr>
        <w:spacing w:line="200" w:lineRule="exact"/>
        <w:ind w:firstLineChars="150" w:firstLine="240"/>
        <w:rPr>
          <w:sz w:val="16"/>
          <w:szCs w:val="16"/>
        </w:rPr>
      </w:pPr>
      <w:r w:rsidRPr="000A4969">
        <w:rPr>
          <w:rFonts w:hint="eastAsia"/>
          <w:sz w:val="16"/>
          <w:szCs w:val="16"/>
        </w:rPr>
        <w:t>Ci</w:t>
      </w:r>
      <w:r w:rsidRPr="000A4969">
        <w:rPr>
          <w:rFonts w:hint="eastAsia"/>
          <w:sz w:val="16"/>
          <w:szCs w:val="16"/>
        </w:rPr>
        <w:t>：旅館業に属する特定事業場の排水の通常のほう素濃度</w:t>
      </w:r>
    </w:p>
    <w:p w:rsidR="000A4969" w:rsidRPr="000A4969" w:rsidRDefault="000A4969" w:rsidP="000A4969">
      <w:pPr>
        <w:spacing w:line="200" w:lineRule="exact"/>
        <w:ind w:firstLineChars="150" w:firstLine="240"/>
        <w:rPr>
          <w:sz w:val="16"/>
          <w:szCs w:val="16"/>
        </w:rPr>
      </w:pPr>
      <w:r w:rsidRPr="000A4969">
        <w:rPr>
          <w:rFonts w:hint="eastAsia"/>
          <w:sz w:val="16"/>
          <w:szCs w:val="16"/>
        </w:rPr>
        <w:t>Qi</w:t>
      </w:r>
      <w:r w:rsidRPr="000A4969">
        <w:rPr>
          <w:rFonts w:hint="eastAsia"/>
          <w:sz w:val="16"/>
          <w:szCs w:val="16"/>
        </w:rPr>
        <w:t>：旅館業に属する特定事業場の通常の排水量</w:t>
      </w:r>
    </w:p>
    <w:p w:rsidR="005855C6" w:rsidRPr="000A4969" w:rsidRDefault="000A4969" w:rsidP="000A4969">
      <w:pPr>
        <w:spacing w:line="200" w:lineRule="exact"/>
        <w:ind w:firstLineChars="150" w:firstLine="240"/>
        <w:rPr>
          <w:sz w:val="16"/>
          <w:szCs w:val="16"/>
        </w:rPr>
      </w:pPr>
      <w:r w:rsidRPr="000A4969">
        <w:rPr>
          <w:rFonts w:hint="eastAsia"/>
          <w:sz w:val="16"/>
          <w:szCs w:val="16"/>
        </w:rPr>
        <w:t>Q</w:t>
      </w:r>
      <w:r w:rsidRPr="000A4969">
        <w:rPr>
          <w:rFonts w:hint="eastAsia"/>
          <w:sz w:val="16"/>
          <w:szCs w:val="16"/>
        </w:rPr>
        <w:t>：当該下水道の通常の排水量</w:t>
      </w:r>
    </w:p>
    <w:p w:rsidR="003F4E29" w:rsidRPr="00057244" w:rsidRDefault="00B0449F" w:rsidP="00797B79">
      <w:pPr>
        <w:jc w:val="center"/>
        <w:rPr>
          <w:rFonts w:asciiTheme="majorEastAsia" w:eastAsiaTheme="majorEastAsia" w:hAnsiTheme="majorEastAsia"/>
        </w:rPr>
      </w:pPr>
      <w:r>
        <w:rPr>
          <w:rFonts w:asciiTheme="majorEastAsia" w:eastAsiaTheme="majorEastAsia" w:hAnsiTheme="majorEastAsia" w:hint="eastAsia"/>
        </w:rPr>
        <w:t>表５</w:t>
      </w:r>
      <w:r w:rsidR="003F4E29" w:rsidRPr="00057244">
        <w:rPr>
          <w:rFonts w:asciiTheme="majorEastAsia" w:eastAsiaTheme="majorEastAsia" w:hAnsiTheme="majorEastAsia" w:hint="eastAsia"/>
        </w:rPr>
        <w:t xml:space="preserve">　条例対象事業場に対する生活環境保全条例に基づく暫定排水基準の</w:t>
      </w:r>
      <w:r w:rsidR="007F1931" w:rsidRPr="00057244">
        <w:rPr>
          <w:rFonts w:asciiTheme="majorEastAsia" w:eastAsiaTheme="majorEastAsia" w:hAnsiTheme="majorEastAsia" w:hint="eastAsia"/>
        </w:rPr>
        <w:t>適用</w:t>
      </w:r>
      <w:r w:rsidR="003F4E29" w:rsidRPr="00057244">
        <w:rPr>
          <w:rFonts w:asciiTheme="majorEastAsia" w:eastAsiaTheme="majorEastAsia" w:hAnsiTheme="majorEastAsia" w:hint="eastAsia"/>
        </w:rPr>
        <w:t>状況</w:t>
      </w:r>
    </w:p>
    <w:p w:rsidR="00BC4592" w:rsidRPr="00057244" w:rsidRDefault="00BC4592" w:rsidP="00BC4592">
      <w:pPr>
        <w:spacing w:line="80" w:lineRule="exact"/>
        <w:jc w:val="center"/>
        <w:rPr>
          <w:rFonts w:asciiTheme="majorEastAsia" w:eastAsiaTheme="majorEastAsia" w:hAnsiTheme="majorEastAsia"/>
        </w:rPr>
      </w:pPr>
    </w:p>
    <w:tbl>
      <w:tblPr>
        <w:tblStyle w:val="a3"/>
        <w:tblW w:w="9498" w:type="dxa"/>
        <w:tblInd w:w="-34" w:type="dxa"/>
        <w:tblLook w:val="04A0" w:firstRow="1" w:lastRow="0" w:firstColumn="1" w:lastColumn="0" w:noHBand="0" w:noVBand="1"/>
      </w:tblPr>
      <w:tblGrid>
        <w:gridCol w:w="1217"/>
        <w:gridCol w:w="820"/>
        <w:gridCol w:w="2105"/>
        <w:gridCol w:w="930"/>
        <w:gridCol w:w="960"/>
        <w:gridCol w:w="1056"/>
        <w:gridCol w:w="2410"/>
      </w:tblGrid>
      <w:tr w:rsidR="00083860" w:rsidRPr="00057244" w:rsidTr="00C73E9E">
        <w:tc>
          <w:tcPr>
            <w:tcW w:w="1217" w:type="dxa"/>
            <w:vMerge w:val="restart"/>
            <w:vAlign w:val="center"/>
          </w:tcPr>
          <w:p w:rsidR="007F1931" w:rsidRPr="00057244" w:rsidRDefault="007F1931" w:rsidP="00512AC2">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排水先</w:t>
            </w:r>
          </w:p>
        </w:tc>
        <w:tc>
          <w:tcPr>
            <w:tcW w:w="820" w:type="dxa"/>
            <w:vMerge w:val="restart"/>
            <w:vAlign w:val="center"/>
          </w:tcPr>
          <w:p w:rsidR="007F1931" w:rsidRPr="00057244" w:rsidRDefault="007F1931" w:rsidP="00512AC2">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項目</w:t>
            </w:r>
          </w:p>
        </w:tc>
        <w:tc>
          <w:tcPr>
            <w:tcW w:w="3035" w:type="dxa"/>
            <w:gridSpan w:val="2"/>
            <w:tcBorders>
              <w:bottom w:val="nil"/>
            </w:tcBorders>
            <w:vAlign w:val="center"/>
          </w:tcPr>
          <w:p w:rsidR="007F1931" w:rsidRPr="00057244" w:rsidRDefault="007F1931" w:rsidP="002A3D4F">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暫定排水基準</w:t>
            </w:r>
          </w:p>
        </w:tc>
        <w:tc>
          <w:tcPr>
            <w:tcW w:w="2016" w:type="dxa"/>
            <w:gridSpan w:val="2"/>
            <w:tcBorders>
              <w:bottom w:val="nil"/>
            </w:tcBorders>
            <w:vAlign w:val="center"/>
          </w:tcPr>
          <w:p w:rsidR="007F1931" w:rsidRPr="00057244" w:rsidRDefault="007F1931" w:rsidP="007F1931">
            <w:pPr>
              <w:pStyle w:val="aa"/>
              <w:spacing w:line="240" w:lineRule="exact"/>
              <w:ind w:leftChars="0" w:left="0"/>
              <w:jc w:val="left"/>
              <w:rPr>
                <w:rFonts w:asciiTheme="minorEastAsia" w:hAnsiTheme="minorEastAsia"/>
                <w:sz w:val="18"/>
                <w:szCs w:val="18"/>
              </w:rPr>
            </w:pPr>
            <w:r w:rsidRPr="00057244">
              <w:rPr>
                <w:rFonts w:asciiTheme="minorEastAsia" w:hAnsiTheme="minorEastAsia" w:hint="eastAsia"/>
                <w:sz w:val="18"/>
                <w:szCs w:val="18"/>
              </w:rPr>
              <w:t>暫定排水基準がない場合に適用される基準</w:t>
            </w:r>
          </w:p>
        </w:tc>
        <w:tc>
          <w:tcPr>
            <w:tcW w:w="2410" w:type="dxa"/>
            <w:vMerge w:val="restart"/>
            <w:vAlign w:val="center"/>
          </w:tcPr>
          <w:p w:rsidR="007F1931" w:rsidRPr="00057244" w:rsidRDefault="007F1931" w:rsidP="007F1931">
            <w:pPr>
              <w:spacing w:line="280" w:lineRule="exact"/>
              <w:jc w:val="center"/>
              <w:rPr>
                <w:rFonts w:asciiTheme="minorEastAsia" w:hAnsiTheme="minorEastAsia"/>
                <w:sz w:val="18"/>
                <w:szCs w:val="18"/>
              </w:rPr>
            </w:pPr>
            <w:r w:rsidRPr="00057244">
              <w:rPr>
                <w:rFonts w:asciiTheme="minorEastAsia" w:hAnsiTheme="minorEastAsia" w:hint="eastAsia"/>
                <w:sz w:val="18"/>
                <w:szCs w:val="18"/>
              </w:rPr>
              <w:t>備考</w:t>
            </w:r>
          </w:p>
        </w:tc>
      </w:tr>
      <w:tr w:rsidR="00083860" w:rsidRPr="00057244" w:rsidTr="00C73E9E">
        <w:tc>
          <w:tcPr>
            <w:tcW w:w="1217" w:type="dxa"/>
            <w:vMerge/>
          </w:tcPr>
          <w:p w:rsidR="007F1931" w:rsidRPr="00057244" w:rsidRDefault="007F1931" w:rsidP="00DB45A6">
            <w:pPr>
              <w:pStyle w:val="aa"/>
              <w:spacing w:line="280" w:lineRule="exact"/>
              <w:ind w:leftChars="0" w:left="0"/>
              <w:rPr>
                <w:rFonts w:asciiTheme="minorEastAsia" w:hAnsiTheme="minorEastAsia"/>
                <w:sz w:val="18"/>
                <w:szCs w:val="18"/>
              </w:rPr>
            </w:pPr>
          </w:p>
        </w:tc>
        <w:tc>
          <w:tcPr>
            <w:tcW w:w="820" w:type="dxa"/>
            <w:vMerge/>
          </w:tcPr>
          <w:p w:rsidR="007F1931" w:rsidRPr="00057244" w:rsidRDefault="007F1931" w:rsidP="00DB45A6">
            <w:pPr>
              <w:pStyle w:val="aa"/>
              <w:spacing w:line="280" w:lineRule="exact"/>
              <w:ind w:leftChars="0" w:left="0"/>
              <w:rPr>
                <w:rFonts w:asciiTheme="minorEastAsia" w:hAnsiTheme="minorEastAsia"/>
                <w:sz w:val="18"/>
                <w:szCs w:val="18"/>
              </w:rPr>
            </w:pPr>
          </w:p>
        </w:tc>
        <w:tc>
          <w:tcPr>
            <w:tcW w:w="2105" w:type="dxa"/>
            <w:tcBorders>
              <w:top w:val="single" w:sz="4" w:space="0" w:color="auto"/>
            </w:tcBorders>
            <w:vAlign w:val="center"/>
          </w:tcPr>
          <w:p w:rsidR="007F1931" w:rsidRPr="00057244" w:rsidRDefault="007F1931" w:rsidP="002A3D4F">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930" w:type="dxa"/>
            <w:tcBorders>
              <w:top w:val="nil"/>
            </w:tcBorders>
            <w:vAlign w:val="center"/>
          </w:tcPr>
          <w:p w:rsidR="007F1931" w:rsidRPr="00057244" w:rsidRDefault="007F1931" w:rsidP="002A3D4F">
            <w:pPr>
              <w:pStyle w:val="aa"/>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960" w:type="dxa"/>
            <w:tcBorders>
              <w:top w:val="nil"/>
            </w:tcBorders>
            <w:vAlign w:val="center"/>
          </w:tcPr>
          <w:p w:rsidR="007F1931" w:rsidRPr="00057244" w:rsidRDefault="007F1931" w:rsidP="002A3D4F">
            <w:pPr>
              <w:pStyle w:val="aa"/>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1056" w:type="dxa"/>
            <w:tcBorders>
              <w:top w:val="single" w:sz="4" w:space="0" w:color="auto"/>
            </w:tcBorders>
            <w:vAlign w:val="center"/>
          </w:tcPr>
          <w:p w:rsidR="007F1931" w:rsidRPr="00057244" w:rsidRDefault="007F1931" w:rsidP="002A3D4F">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根拠</w:t>
            </w:r>
          </w:p>
        </w:tc>
        <w:tc>
          <w:tcPr>
            <w:tcW w:w="2410" w:type="dxa"/>
            <w:vMerge/>
            <w:vAlign w:val="center"/>
          </w:tcPr>
          <w:p w:rsidR="007F1931" w:rsidRPr="00057244" w:rsidRDefault="007F1931" w:rsidP="00C152DA">
            <w:pPr>
              <w:pStyle w:val="aa"/>
              <w:spacing w:line="280" w:lineRule="exact"/>
              <w:ind w:leftChars="0" w:left="0"/>
              <w:jc w:val="center"/>
              <w:rPr>
                <w:rFonts w:asciiTheme="minorEastAsia" w:hAnsiTheme="minorEastAsia"/>
                <w:sz w:val="18"/>
                <w:szCs w:val="18"/>
              </w:rPr>
            </w:pPr>
          </w:p>
        </w:tc>
      </w:tr>
      <w:tr w:rsidR="00C73E9E" w:rsidRPr="00057244" w:rsidTr="00C73E9E">
        <w:tc>
          <w:tcPr>
            <w:tcW w:w="1217" w:type="dxa"/>
            <w:vMerge w:val="restart"/>
            <w:vAlign w:val="center"/>
          </w:tcPr>
          <w:p w:rsidR="00C73E9E" w:rsidRPr="00057244" w:rsidRDefault="00C73E9E"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r w:rsidR="00C71876">
              <w:rPr>
                <w:rFonts w:asciiTheme="minorEastAsia" w:hAnsiTheme="minorEastAsia" w:hint="eastAsia"/>
                <w:sz w:val="18"/>
                <w:szCs w:val="18"/>
              </w:rPr>
              <w:t>のうち海域以外</w:t>
            </w:r>
          </w:p>
        </w:tc>
        <w:tc>
          <w:tcPr>
            <w:tcW w:w="820" w:type="dxa"/>
            <w:vMerge w:val="restart"/>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105" w:type="dxa"/>
            <w:vAlign w:val="center"/>
          </w:tcPr>
          <w:p w:rsidR="00C73E9E" w:rsidRPr="00057244" w:rsidRDefault="00C73E9E" w:rsidP="002A3D4F">
            <w:pPr>
              <w:spacing w:line="220" w:lineRule="exact"/>
              <w:rPr>
                <w:rFonts w:asciiTheme="minorEastAsia" w:hAnsiTheme="minorEastAsia"/>
                <w:sz w:val="18"/>
                <w:szCs w:val="18"/>
              </w:rPr>
            </w:pPr>
            <w:r w:rsidRPr="00057244">
              <w:rPr>
                <w:rFonts w:hint="eastAsia"/>
                <w:sz w:val="18"/>
                <w:szCs w:val="18"/>
              </w:rPr>
              <w:t>ほうろう鉄器製造業</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w:t>
            </w:r>
            <w:r w:rsidRPr="00057244">
              <w:rPr>
                <w:rFonts w:asciiTheme="minorEastAsia" w:hAnsiTheme="minorEastAsia" w:hint="eastAsia"/>
                <w:szCs w:val="18"/>
              </w:rPr>
              <w:t>0</w:t>
            </w:r>
          </w:p>
        </w:tc>
        <w:tc>
          <w:tcPr>
            <w:tcW w:w="960" w:type="dxa"/>
            <w:vMerge w:val="restart"/>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1056" w:type="dxa"/>
            <w:vMerge w:val="restart"/>
          </w:tcPr>
          <w:p w:rsidR="00C73E9E" w:rsidRDefault="00C73E9E" w:rsidP="002A3D4F">
            <w:pPr>
              <w:pStyle w:val="aa"/>
              <w:spacing w:line="240" w:lineRule="exact"/>
              <w:rPr>
                <w:rFonts w:asciiTheme="minorEastAsia" w:hAnsiTheme="minorEastAsia"/>
                <w:sz w:val="18"/>
                <w:szCs w:val="18"/>
              </w:rPr>
            </w:pPr>
          </w:p>
          <w:p w:rsidR="00C73E9E" w:rsidRPr="00C73E9E" w:rsidRDefault="00C73E9E" w:rsidP="00C73E9E"/>
          <w:p w:rsidR="00C73E9E" w:rsidRPr="00C73E9E" w:rsidRDefault="00C73E9E" w:rsidP="00C73E9E"/>
          <w:p w:rsidR="00C73E9E" w:rsidRPr="00C73E9E" w:rsidRDefault="00C73E9E" w:rsidP="00C73E9E"/>
          <w:p w:rsidR="00C73E9E" w:rsidRPr="00C73E9E" w:rsidRDefault="00C73E9E" w:rsidP="00C73E9E"/>
          <w:p w:rsidR="00C73E9E" w:rsidRPr="00C73E9E" w:rsidRDefault="00C73E9E" w:rsidP="00BD27F1">
            <w:pPr>
              <w:spacing w:line="280" w:lineRule="exact"/>
            </w:pPr>
            <w:r w:rsidRPr="00057244">
              <w:rPr>
                <w:rFonts w:asciiTheme="minorEastAsia" w:hAnsiTheme="minorEastAsia" w:hint="eastAsia"/>
                <w:sz w:val="18"/>
                <w:szCs w:val="18"/>
              </w:rPr>
              <w:t>生活環境保全条例の</w:t>
            </w:r>
            <w:r>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2410" w:type="dxa"/>
            <w:vMerge w:val="restart"/>
            <w:vAlign w:val="center"/>
          </w:tcPr>
          <w:p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ign w:val="center"/>
          </w:tcPr>
          <w:p w:rsidR="00C73E9E" w:rsidRPr="00057244" w:rsidRDefault="00C73E9E" w:rsidP="002A3D4F">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2"/>
              <w:rPr>
                <w:rFonts w:asciiTheme="minorEastAsia" w:hAnsiTheme="minorEastAsia"/>
                <w:sz w:val="18"/>
                <w:szCs w:val="18"/>
              </w:rPr>
            </w:pPr>
            <w:r w:rsidRPr="00057244">
              <w:rPr>
                <w:rFonts w:hint="eastAsia"/>
                <w:sz w:val="18"/>
                <w:szCs w:val="18"/>
              </w:rPr>
              <w:t>うわ薬製造業</w:t>
            </w:r>
            <w:r w:rsidRPr="00057244">
              <w:rPr>
                <w:rFonts w:hint="eastAsia"/>
                <w:sz w:val="16"/>
                <w:szCs w:val="16"/>
              </w:rPr>
              <w:t>（</w:t>
            </w:r>
            <w:r w:rsidRPr="00057244">
              <w:rPr>
                <w:rFonts w:asciiTheme="minorEastAsia" w:hAnsiTheme="minorEastAsia" w:hint="eastAsia"/>
                <w:sz w:val="16"/>
                <w:szCs w:val="16"/>
              </w:rPr>
              <w:t>ほうろううわ薬を製造するもの）</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Pr>
                <w:rFonts w:asciiTheme="minorEastAsia" w:hAnsiTheme="minorEastAsia"/>
                <w:szCs w:val="18"/>
              </w:rPr>
              <w:t>4</w:t>
            </w:r>
            <w:r w:rsidRPr="00057244">
              <w:rPr>
                <w:rFonts w:asciiTheme="minorEastAsia" w:hAnsiTheme="minorEastAsia" w:hint="eastAsia"/>
                <w:szCs w:val="18"/>
              </w:rPr>
              <w:t>0</w:t>
            </w:r>
          </w:p>
        </w:tc>
        <w:tc>
          <w:tcPr>
            <w:tcW w:w="960" w:type="dxa"/>
            <w:vMerge/>
            <w:vAlign w:val="center"/>
          </w:tcPr>
          <w:p w:rsidR="00C73E9E" w:rsidRPr="00057244" w:rsidRDefault="00C73E9E" w:rsidP="002A3D4F">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ign w:val="center"/>
          </w:tcPr>
          <w:p w:rsidR="00C73E9E" w:rsidRPr="00057244" w:rsidRDefault="00C73E9E" w:rsidP="002A3D4F">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うわ薬製造業</w:t>
            </w:r>
            <w:r w:rsidRPr="00057244">
              <w:rPr>
                <w:rFonts w:hint="eastAsia"/>
                <w:sz w:val="16"/>
                <w:szCs w:val="16"/>
              </w:rPr>
              <w:t>（</w:t>
            </w:r>
            <w:r w:rsidRPr="00057244">
              <w:rPr>
                <w:rFonts w:asciiTheme="minorEastAsia" w:hAnsiTheme="minorEastAsia" w:hint="eastAsia"/>
                <w:sz w:val="16"/>
                <w:szCs w:val="16"/>
              </w:rPr>
              <w:t>うわ薬かわらの製造に供するものを製造するもの）</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960" w:type="dxa"/>
            <w:vMerge/>
            <w:vAlign w:val="center"/>
          </w:tcPr>
          <w:p w:rsidR="00C73E9E" w:rsidRPr="00057244" w:rsidRDefault="00C73E9E" w:rsidP="002A3D4F">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ign w:val="center"/>
          </w:tcPr>
          <w:p w:rsidR="00C73E9E" w:rsidRPr="00057244" w:rsidRDefault="00C73E9E" w:rsidP="002A3D4F">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w:t>
            </w:r>
            <w:r w:rsidRPr="00057244">
              <w:rPr>
                <w:rFonts w:asciiTheme="minorEastAsia" w:hAnsiTheme="minorEastAsia" w:hint="eastAsia"/>
                <w:szCs w:val="18"/>
              </w:rPr>
              <w:t>0</w:t>
            </w:r>
          </w:p>
        </w:tc>
        <w:tc>
          <w:tcPr>
            <w:tcW w:w="960" w:type="dxa"/>
            <w:vMerge/>
            <w:vAlign w:val="center"/>
          </w:tcPr>
          <w:p w:rsidR="00C73E9E" w:rsidRPr="00057244" w:rsidRDefault="00C73E9E" w:rsidP="002A3D4F">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rPr>
          <w:trHeight w:val="271"/>
        </w:trPr>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restart"/>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ほうろう鉄器製造業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2</w:t>
            </w:r>
          </w:p>
        </w:tc>
        <w:tc>
          <w:tcPr>
            <w:tcW w:w="960" w:type="dxa"/>
            <w:vMerge w:val="restart"/>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8</w:t>
            </w: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val="restart"/>
            <w:vAlign w:val="center"/>
          </w:tcPr>
          <w:p w:rsidR="00C73E9E" w:rsidRPr="00057244" w:rsidRDefault="00C73E9E" w:rsidP="00CD6DE8">
            <w:pPr>
              <w:pStyle w:val="aa"/>
              <w:spacing w:line="18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rsidTr="00C73E9E">
        <w:trPr>
          <w:trHeight w:val="261"/>
        </w:trPr>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ign w:val="center"/>
          </w:tcPr>
          <w:p w:rsidR="00C73E9E" w:rsidRPr="00057244" w:rsidRDefault="00C73E9E" w:rsidP="002A3D4F">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うわ薬製造業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12</w:t>
            </w:r>
          </w:p>
        </w:tc>
        <w:tc>
          <w:tcPr>
            <w:tcW w:w="960" w:type="dxa"/>
            <w:vMerge/>
            <w:vAlign w:val="center"/>
          </w:tcPr>
          <w:p w:rsidR="00C73E9E" w:rsidRPr="00057244" w:rsidRDefault="00C73E9E" w:rsidP="002A3D4F">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restart"/>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酸化コバルト製造業</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160</w:t>
            </w:r>
          </w:p>
        </w:tc>
        <w:tc>
          <w:tcPr>
            <w:tcW w:w="960" w:type="dxa"/>
            <w:vMerge w:val="restart"/>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val="restart"/>
            <w:vAlign w:val="center"/>
          </w:tcPr>
          <w:p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畜産農業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6</w:t>
            </w:r>
            <w:r w:rsidR="00C73E9E" w:rsidRPr="00057244">
              <w:rPr>
                <w:rFonts w:asciiTheme="minorEastAsia" w:hAnsiTheme="minorEastAsia" w:hint="eastAsia"/>
                <w:szCs w:val="18"/>
              </w:rPr>
              <w:t>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ジルコニウム化合物製造業</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モリブデン化合物製造業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1,5</w:t>
            </w:r>
            <w:r w:rsidR="00C73E9E" w:rsidRPr="00057244">
              <w:rPr>
                <w:rFonts w:asciiTheme="minorEastAsia" w:hAnsiTheme="minorEastAsia" w:hint="eastAsia"/>
                <w:szCs w:val="18"/>
              </w:rPr>
              <w:t>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バナジウム化合物製造業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1,65</w:t>
            </w:r>
            <w:r w:rsidR="00C73E9E" w:rsidRPr="00057244">
              <w:rPr>
                <w:rFonts w:asciiTheme="minorEastAsia" w:hAnsiTheme="minorEastAsia" w:hint="eastAsia"/>
                <w:szCs w:val="18"/>
              </w:rPr>
              <w:t>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rPr>
          <w:trHeight w:val="70"/>
        </w:trPr>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2,9</w:t>
            </w:r>
            <w:r w:rsidR="00C73E9E" w:rsidRPr="00057244">
              <w:rPr>
                <w:rFonts w:asciiTheme="minorEastAsia" w:hAnsiTheme="minorEastAsia" w:hint="eastAsia"/>
                <w:szCs w:val="18"/>
              </w:rPr>
              <w:t>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val="restart"/>
            <w:vAlign w:val="center"/>
          </w:tcPr>
          <w:p w:rsidR="00C73E9E" w:rsidRPr="00057244" w:rsidRDefault="00C71876"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r>
              <w:rPr>
                <w:rFonts w:asciiTheme="minorEastAsia" w:hAnsiTheme="minorEastAsia" w:hint="eastAsia"/>
                <w:sz w:val="18"/>
                <w:szCs w:val="18"/>
              </w:rPr>
              <w:t>のうち</w:t>
            </w:r>
            <w:r w:rsidR="00C73E9E" w:rsidRPr="00057244">
              <w:rPr>
                <w:rFonts w:asciiTheme="minorEastAsia" w:hAnsiTheme="minorEastAsia" w:hint="eastAsia"/>
                <w:sz w:val="18"/>
                <w:szCs w:val="18"/>
              </w:rPr>
              <w:t>海域</w:t>
            </w:r>
          </w:p>
        </w:tc>
        <w:tc>
          <w:tcPr>
            <w:tcW w:w="820" w:type="dxa"/>
            <w:vMerge w:val="restart"/>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ほうろう鉄器製造業</w:t>
            </w:r>
          </w:p>
        </w:tc>
        <w:tc>
          <w:tcPr>
            <w:tcW w:w="930" w:type="dxa"/>
            <w:vAlign w:val="center"/>
          </w:tcPr>
          <w:p w:rsidR="00C73E9E" w:rsidRPr="00057244" w:rsidRDefault="00207105"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w:t>
            </w:r>
            <w:r w:rsidR="00C73E9E" w:rsidRPr="00057244">
              <w:rPr>
                <w:rFonts w:asciiTheme="minorEastAsia" w:hAnsiTheme="minorEastAsia" w:hint="eastAsia"/>
                <w:szCs w:val="18"/>
              </w:rPr>
              <w:t>0</w:t>
            </w:r>
          </w:p>
        </w:tc>
        <w:tc>
          <w:tcPr>
            <w:tcW w:w="960" w:type="dxa"/>
            <w:vMerge w:val="restart"/>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1056" w:type="dxa"/>
            <w:vMerge/>
          </w:tcPr>
          <w:p w:rsidR="00C73E9E" w:rsidRPr="00057244" w:rsidRDefault="00C73E9E" w:rsidP="00DB45A6">
            <w:pPr>
              <w:pStyle w:val="aa"/>
              <w:spacing w:line="240" w:lineRule="exact"/>
              <w:rPr>
                <w:rFonts w:asciiTheme="minorEastAsia" w:hAnsiTheme="minorEastAsia"/>
                <w:sz w:val="18"/>
                <w:szCs w:val="18"/>
              </w:rPr>
            </w:pPr>
          </w:p>
        </w:tc>
        <w:tc>
          <w:tcPr>
            <w:tcW w:w="2410" w:type="dxa"/>
            <w:vMerge w:val="restart"/>
            <w:vAlign w:val="center"/>
          </w:tcPr>
          <w:p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ign w:val="center"/>
          </w:tcPr>
          <w:p w:rsidR="00C73E9E" w:rsidRPr="00057244" w:rsidRDefault="00C73E9E" w:rsidP="002A3D4F">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（ほうろううわ薬を製造するもの）</w:t>
            </w:r>
          </w:p>
        </w:tc>
        <w:tc>
          <w:tcPr>
            <w:tcW w:w="930" w:type="dxa"/>
            <w:vAlign w:val="center"/>
          </w:tcPr>
          <w:p w:rsidR="00C73E9E" w:rsidRPr="00057244" w:rsidRDefault="00207105"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w:t>
            </w:r>
            <w:r w:rsidR="00C73E9E" w:rsidRPr="00057244">
              <w:rPr>
                <w:rFonts w:asciiTheme="minorEastAsia" w:hAnsiTheme="minorEastAsia" w:hint="eastAsia"/>
                <w:szCs w:val="18"/>
              </w:rPr>
              <w:t>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ign w:val="center"/>
          </w:tcPr>
          <w:p w:rsidR="00C73E9E" w:rsidRPr="00057244" w:rsidRDefault="00C73E9E" w:rsidP="002A3D4F">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（うわ薬かわらの製造に供するものを製造するもの）</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ign w:val="center"/>
          </w:tcPr>
          <w:p w:rsidR="00C73E9E" w:rsidRPr="00057244" w:rsidRDefault="00C73E9E" w:rsidP="002A3D4F">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貴金属製造・再生業</w:t>
            </w:r>
          </w:p>
        </w:tc>
        <w:tc>
          <w:tcPr>
            <w:tcW w:w="930" w:type="dxa"/>
            <w:vAlign w:val="center"/>
          </w:tcPr>
          <w:p w:rsidR="00C73E9E" w:rsidRPr="00057244" w:rsidRDefault="00207105"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w:t>
            </w:r>
            <w:r w:rsidR="00C73E9E" w:rsidRPr="00057244">
              <w:rPr>
                <w:rFonts w:asciiTheme="minorEastAsia" w:hAnsiTheme="minorEastAsia" w:hint="eastAsia"/>
                <w:szCs w:val="18"/>
              </w:rPr>
              <w:t>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restart"/>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酸化コバルト製造業</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160</w:t>
            </w:r>
          </w:p>
        </w:tc>
        <w:tc>
          <w:tcPr>
            <w:tcW w:w="960" w:type="dxa"/>
            <w:vMerge w:val="restart"/>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val="restart"/>
            <w:vAlign w:val="center"/>
          </w:tcPr>
          <w:p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畜産農業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6</w:t>
            </w:r>
            <w:r w:rsidR="00C73E9E" w:rsidRPr="00057244">
              <w:rPr>
                <w:rFonts w:asciiTheme="minorEastAsia" w:hAnsiTheme="minorEastAsia" w:hint="eastAsia"/>
                <w:szCs w:val="18"/>
              </w:rPr>
              <w:t>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ジルコニウム化合物製造業</w:t>
            </w:r>
          </w:p>
        </w:tc>
        <w:tc>
          <w:tcPr>
            <w:tcW w:w="930" w:type="dxa"/>
            <w:vAlign w:val="center"/>
          </w:tcPr>
          <w:p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モリブデン化合物製造業</w:t>
            </w:r>
          </w:p>
        </w:tc>
        <w:tc>
          <w:tcPr>
            <w:tcW w:w="930" w:type="dxa"/>
            <w:vAlign w:val="center"/>
          </w:tcPr>
          <w:p w:rsidR="00C73E9E" w:rsidRPr="00057244" w:rsidRDefault="006E124B"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1,5</w:t>
            </w:r>
            <w:r w:rsidR="00C73E9E" w:rsidRPr="00057244">
              <w:rPr>
                <w:rFonts w:asciiTheme="minorEastAsia" w:hAnsiTheme="minorEastAsia" w:hint="eastAsia"/>
                <w:szCs w:val="18"/>
              </w:rPr>
              <w:t>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バナジウム化合物製造業</w:t>
            </w:r>
          </w:p>
        </w:tc>
        <w:tc>
          <w:tcPr>
            <w:tcW w:w="930" w:type="dxa"/>
            <w:vAlign w:val="center"/>
          </w:tcPr>
          <w:p w:rsidR="00C73E9E" w:rsidRPr="00057244" w:rsidRDefault="00207105"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1,65</w:t>
            </w:r>
            <w:r w:rsidR="00C73E9E" w:rsidRPr="00057244">
              <w:rPr>
                <w:rFonts w:asciiTheme="minorEastAsia" w:hAnsiTheme="minorEastAsia" w:hint="eastAsia"/>
                <w:szCs w:val="18"/>
              </w:rPr>
              <w:t>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rsidTr="00C73E9E">
        <w:tc>
          <w:tcPr>
            <w:tcW w:w="1217"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105" w:type="dxa"/>
            <w:vAlign w:val="center"/>
          </w:tcPr>
          <w:p w:rsidR="00C73E9E" w:rsidRPr="00057244" w:rsidRDefault="00C73E9E" w:rsidP="002A3D4F">
            <w:pPr>
              <w:pStyle w:val="aa"/>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930" w:type="dxa"/>
            <w:vAlign w:val="center"/>
          </w:tcPr>
          <w:p w:rsidR="00C73E9E" w:rsidRPr="00057244" w:rsidRDefault="00207105" w:rsidP="002A3D4F">
            <w:pPr>
              <w:pStyle w:val="aa"/>
              <w:spacing w:line="240" w:lineRule="exact"/>
              <w:ind w:leftChars="0" w:left="0"/>
              <w:jc w:val="center"/>
              <w:rPr>
                <w:rFonts w:asciiTheme="minorEastAsia" w:hAnsiTheme="minorEastAsia"/>
                <w:szCs w:val="18"/>
              </w:rPr>
            </w:pPr>
            <w:r>
              <w:rPr>
                <w:rFonts w:asciiTheme="minorEastAsia" w:hAnsiTheme="minorEastAsia" w:hint="eastAsia"/>
                <w:szCs w:val="18"/>
              </w:rPr>
              <w:t>2,9</w:t>
            </w:r>
            <w:r w:rsidR="00C73E9E" w:rsidRPr="00057244">
              <w:rPr>
                <w:rFonts w:asciiTheme="minorEastAsia" w:hAnsiTheme="minorEastAsia" w:hint="eastAsia"/>
                <w:szCs w:val="18"/>
              </w:rPr>
              <w:t>00</w:t>
            </w:r>
          </w:p>
        </w:tc>
        <w:tc>
          <w:tcPr>
            <w:tcW w:w="960" w:type="dxa"/>
            <w:vMerge/>
          </w:tcPr>
          <w:p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rsidR="00C73E9E" w:rsidRPr="00057244" w:rsidRDefault="00C73E9E" w:rsidP="00DB45A6">
            <w:pPr>
              <w:pStyle w:val="aa"/>
              <w:spacing w:line="240" w:lineRule="exact"/>
              <w:ind w:leftChars="0" w:left="0"/>
              <w:rPr>
                <w:rFonts w:asciiTheme="minorEastAsia" w:hAnsiTheme="minorEastAsia"/>
                <w:sz w:val="16"/>
                <w:szCs w:val="16"/>
              </w:rPr>
            </w:pPr>
          </w:p>
        </w:tc>
      </w:tr>
    </w:tbl>
    <w:p w:rsidR="003F4E29" w:rsidRPr="00057244" w:rsidRDefault="003F4E29" w:rsidP="003F4E29">
      <w:pPr>
        <w:pStyle w:val="aa"/>
        <w:spacing w:line="240" w:lineRule="exact"/>
        <w:ind w:leftChars="0" w:left="448"/>
      </w:pPr>
    </w:p>
    <w:p w:rsidR="003F4E29" w:rsidRPr="00057244" w:rsidRDefault="003F4E29" w:rsidP="003F4E29">
      <w:pPr>
        <w:pStyle w:val="aa"/>
        <w:spacing w:line="280" w:lineRule="exact"/>
        <w:ind w:leftChars="0" w:left="448"/>
      </w:pPr>
    </w:p>
    <w:p w:rsidR="003F4E29" w:rsidRPr="00057244" w:rsidRDefault="003F4E29" w:rsidP="006B3D34"/>
    <w:p w:rsidR="00CB2C68" w:rsidRDefault="00CB2C68" w:rsidP="006B3D34"/>
    <w:p w:rsidR="00C71876" w:rsidRPr="00057244" w:rsidRDefault="00C71876" w:rsidP="006B3D34"/>
    <w:p w:rsidR="00CB2C68" w:rsidRPr="00057244" w:rsidRDefault="00CB2C68" w:rsidP="006B3D34"/>
    <w:p w:rsidR="00245711" w:rsidRPr="00057244" w:rsidRDefault="00245711" w:rsidP="00245711">
      <w:pPr>
        <w:pStyle w:val="aa"/>
        <w:ind w:leftChars="0" w:left="450" w:firstLineChars="190" w:firstLine="399"/>
        <w:rPr>
          <w:rFonts w:asciiTheme="majorEastAsia" w:eastAsiaTheme="majorEastAsia" w:hAnsiTheme="majorEastAsia"/>
        </w:rPr>
      </w:pPr>
    </w:p>
    <w:p w:rsidR="00FB25B0" w:rsidRDefault="00FB25B0">
      <w:pPr>
        <w:widowControl/>
        <w:jc w:val="left"/>
      </w:pPr>
    </w:p>
    <w:p w:rsidR="00207105" w:rsidRDefault="00207105">
      <w:pPr>
        <w:widowControl/>
        <w:jc w:val="left"/>
      </w:pPr>
    </w:p>
    <w:p w:rsidR="00207105" w:rsidRPr="00057244" w:rsidRDefault="00207105">
      <w:pPr>
        <w:widowControl/>
        <w:jc w:val="left"/>
      </w:pPr>
    </w:p>
    <w:p w:rsidR="00B131BC" w:rsidRDefault="00B131BC">
      <w:pPr>
        <w:widowControl/>
        <w:jc w:val="left"/>
      </w:pPr>
    </w:p>
    <w:p w:rsidR="00817863" w:rsidRPr="00057244" w:rsidRDefault="00B131BC" w:rsidP="00817863">
      <w:pPr>
        <w:widowControl/>
        <w:jc w:val="left"/>
      </w:pPr>
      <w:r w:rsidRPr="00B131BC">
        <w:rPr>
          <w:noProof/>
        </w:rPr>
        <w:drawing>
          <wp:anchor distT="0" distB="0" distL="114300" distR="114300" simplePos="0" relativeHeight="251658240" behindDoc="0" locked="0" layoutInCell="1" allowOverlap="1">
            <wp:simplePos x="0" y="0"/>
            <wp:positionH relativeFrom="column">
              <wp:posOffset>812480</wp:posOffset>
            </wp:positionH>
            <wp:positionV relativeFrom="paragraph">
              <wp:posOffset>126168</wp:posOffset>
            </wp:positionV>
            <wp:extent cx="4133850" cy="5008245"/>
            <wp:effectExtent l="0" t="0" r="0" b="190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0" cy="5008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Pr="00057244" w:rsidRDefault="00817863" w:rsidP="00817863">
      <w:pPr>
        <w:widowControl/>
        <w:jc w:val="left"/>
      </w:pPr>
    </w:p>
    <w:p w:rsidR="00817863" w:rsidRDefault="00817863" w:rsidP="00817863">
      <w:pPr>
        <w:widowControl/>
        <w:jc w:val="left"/>
      </w:pPr>
    </w:p>
    <w:p w:rsidR="00C71876" w:rsidRDefault="00C71876" w:rsidP="00817863">
      <w:pPr>
        <w:widowControl/>
        <w:jc w:val="left"/>
      </w:pPr>
    </w:p>
    <w:p w:rsidR="00C71876" w:rsidRDefault="00C71876" w:rsidP="00817863">
      <w:pPr>
        <w:widowControl/>
        <w:jc w:val="left"/>
      </w:pPr>
    </w:p>
    <w:p w:rsidR="00C71876" w:rsidRDefault="00C71876" w:rsidP="00817863">
      <w:pPr>
        <w:widowControl/>
        <w:jc w:val="left"/>
      </w:pPr>
    </w:p>
    <w:p w:rsidR="00B131BC" w:rsidRDefault="00B131BC" w:rsidP="00817863">
      <w:pPr>
        <w:widowControl/>
        <w:jc w:val="left"/>
      </w:pPr>
    </w:p>
    <w:p w:rsidR="00B131BC" w:rsidRDefault="00B131BC" w:rsidP="00817863">
      <w:pPr>
        <w:widowControl/>
        <w:jc w:val="left"/>
      </w:pPr>
    </w:p>
    <w:p w:rsidR="00B131BC" w:rsidRDefault="00B131BC" w:rsidP="00817863">
      <w:pPr>
        <w:widowControl/>
        <w:jc w:val="left"/>
      </w:pPr>
    </w:p>
    <w:p w:rsidR="00B131BC" w:rsidRPr="00057244" w:rsidRDefault="00B131BC" w:rsidP="00817863">
      <w:pPr>
        <w:widowControl/>
        <w:jc w:val="left"/>
      </w:pPr>
    </w:p>
    <w:p w:rsidR="00817863" w:rsidRPr="00057244" w:rsidRDefault="00817863" w:rsidP="00817863">
      <w:pPr>
        <w:ind w:rightChars="-51" w:right="-107"/>
      </w:pP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豊能郡能勢町天王簡易水道取水地点から上流の公共用水域に係る地域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軍行橋下流端から上流の猪名川及びこれに流入する公共用水域に係る地域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箕面市箕面浄水場取水地点から上流の箕面川及びこれに流入する公共用水域に係る地域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中央自動車道西宮線安威川橋下流端から上流の安威川及びこれに流入する公共用水域に係る地域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淀川大堰から上流の淀川及びこれに流入する公共用水域に係る地域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近畿日本鉄道株式会社南大阪線石川橋橋りょう下流端から上流の石川及びこれに流入する公共用水域に係る地域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堺市及び和泉市に位置する光明池並びにこれに流入する公共用水域に係る地域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和泉市に位置する惣ガ池及びこれに流入する公共用水域に係る地域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貝塚市蕎原浄水施設取水地点から上流の公共用水域に係る地域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泉南郡熊取町に位置する永楽ダム貯水池及びこれに流入する公共用水域に係る地域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泉佐野市に位置する大池及びこれに流入する公共用水域に係る地域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泉佐野市に位置する稲倉池及びこれに流入する公共用水域に係る地域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泉南市葛畑配水池取水地点から上流の公共用水域に係る地域</w:t>
      </w:r>
    </w:p>
    <w:p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泉南郡岬町に位置する逢帰ダム貯水池及びこれに流入する公共用水域に係る地域</w:t>
      </w:r>
    </w:p>
    <w:p w:rsidR="00817863" w:rsidRPr="00057244" w:rsidRDefault="00817863" w:rsidP="00817863">
      <w:pPr>
        <w:widowControl/>
        <w:jc w:val="left"/>
      </w:pPr>
    </w:p>
    <w:p w:rsidR="00797B79" w:rsidRDefault="00817863" w:rsidP="00AC0721">
      <w:pPr>
        <w:widowControl/>
        <w:jc w:val="center"/>
        <w:rPr>
          <w:rFonts w:asciiTheme="majorEastAsia" w:eastAsiaTheme="majorEastAsia" w:hAnsiTheme="majorEastAsia"/>
        </w:rPr>
      </w:pPr>
      <w:r w:rsidRPr="00057244">
        <w:rPr>
          <w:rFonts w:asciiTheme="majorEastAsia" w:eastAsiaTheme="majorEastAsia" w:hAnsiTheme="majorEastAsia" w:hint="eastAsia"/>
        </w:rPr>
        <w:t>図</w:t>
      </w:r>
      <w:r w:rsidR="00DA7A01" w:rsidRPr="00057244">
        <w:rPr>
          <w:rFonts w:asciiTheme="majorEastAsia" w:eastAsiaTheme="majorEastAsia" w:hAnsiTheme="majorEastAsia" w:hint="eastAsia"/>
        </w:rPr>
        <w:t>１</w:t>
      </w:r>
      <w:r w:rsidR="00C70541" w:rsidRPr="00057244">
        <w:rPr>
          <w:rFonts w:asciiTheme="majorEastAsia" w:eastAsiaTheme="majorEastAsia" w:hAnsiTheme="majorEastAsia" w:hint="eastAsia"/>
        </w:rPr>
        <w:t xml:space="preserve">　</w:t>
      </w:r>
      <w:r w:rsidRPr="00057244">
        <w:rPr>
          <w:rFonts w:asciiTheme="majorEastAsia" w:eastAsiaTheme="majorEastAsia" w:hAnsiTheme="majorEastAsia" w:hint="eastAsia"/>
        </w:rPr>
        <w:t>上水道水源地域（網掛け部）</w:t>
      </w:r>
    </w:p>
    <w:p w:rsidR="002D565B" w:rsidRPr="00AC0721" w:rsidRDefault="002D565B" w:rsidP="00AC0721">
      <w:pPr>
        <w:widowControl/>
        <w:jc w:val="center"/>
        <w:rPr>
          <w:rFonts w:asciiTheme="majorEastAsia" w:eastAsiaTheme="majorEastAsia" w:hAnsiTheme="majorEastAsia"/>
        </w:rPr>
      </w:pPr>
    </w:p>
    <w:p w:rsidR="00797B79" w:rsidRPr="00057244" w:rsidRDefault="00DF340A" w:rsidP="00797B79">
      <w:pPr>
        <w:pStyle w:val="1"/>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797B79" w:rsidRPr="00057244">
        <w:rPr>
          <w:rFonts w:ascii="ＭＳ ゴシック" w:eastAsia="ＭＳ ゴシック" w:hAnsi="ＭＳ ゴシック" w:hint="eastAsia"/>
          <w:b/>
          <w:sz w:val="22"/>
          <w:szCs w:val="22"/>
        </w:rPr>
        <w:t xml:space="preserve">　</w:t>
      </w:r>
      <w:r w:rsidR="00F3175E" w:rsidRPr="00057244">
        <w:rPr>
          <w:rFonts w:ascii="ＭＳ ゴシック" w:eastAsia="ＭＳ ゴシック" w:hAnsi="ＭＳ ゴシック" w:hint="eastAsia"/>
          <w:b/>
          <w:sz w:val="22"/>
          <w:szCs w:val="22"/>
        </w:rPr>
        <w:t>府域の公共用水域</w:t>
      </w:r>
      <w:r>
        <w:rPr>
          <w:rFonts w:ascii="ＭＳ ゴシック" w:eastAsia="ＭＳ ゴシック" w:hAnsi="ＭＳ ゴシック" w:hint="eastAsia"/>
          <w:b/>
          <w:sz w:val="22"/>
          <w:szCs w:val="22"/>
        </w:rPr>
        <w:t>等</w:t>
      </w:r>
      <w:r w:rsidR="00F3175E" w:rsidRPr="00057244">
        <w:rPr>
          <w:rFonts w:ascii="ＭＳ ゴシック" w:eastAsia="ＭＳ ゴシック" w:hAnsi="ＭＳ ゴシック" w:hint="eastAsia"/>
          <w:b/>
          <w:sz w:val="22"/>
          <w:szCs w:val="22"/>
        </w:rPr>
        <w:t>における</w:t>
      </w:r>
      <w:r w:rsidR="009B058F" w:rsidRPr="00057244">
        <w:rPr>
          <w:rFonts w:ascii="ＭＳ ゴシック" w:eastAsia="ＭＳ ゴシック" w:hAnsi="ＭＳ ゴシック" w:hint="eastAsia"/>
          <w:b/>
          <w:sz w:val="22"/>
          <w:szCs w:val="22"/>
        </w:rPr>
        <w:t>ほう素等</w:t>
      </w:r>
      <w:r w:rsidR="00F3175E" w:rsidRPr="00057244">
        <w:rPr>
          <w:rFonts w:ascii="ＭＳ ゴシック" w:eastAsia="ＭＳ ゴシック" w:hAnsi="ＭＳ ゴシック" w:hint="eastAsia"/>
          <w:b/>
          <w:sz w:val="22"/>
          <w:szCs w:val="22"/>
        </w:rPr>
        <w:t>の測定結果</w:t>
      </w:r>
    </w:p>
    <w:p w:rsidR="001B1699" w:rsidRPr="00057244" w:rsidRDefault="001B1699" w:rsidP="001B1699">
      <w:pPr>
        <w:spacing w:line="40" w:lineRule="exact"/>
      </w:pPr>
    </w:p>
    <w:p w:rsidR="009B058F" w:rsidRPr="00057244" w:rsidRDefault="009B058F" w:rsidP="009B058F">
      <w:pPr>
        <w:pStyle w:val="2"/>
        <w:rPr>
          <w:rFonts w:ascii="ＭＳ ゴシック" w:eastAsia="ＭＳ ゴシック" w:hAnsi="ＭＳ ゴシック"/>
          <w:b/>
          <w:sz w:val="22"/>
        </w:rPr>
      </w:pPr>
      <w:r w:rsidRPr="00057244">
        <w:rPr>
          <w:rFonts w:ascii="ＭＳ ゴシック" w:eastAsia="ＭＳ ゴシック" w:hAnsi="ＭＳ ゴシック" w:hint="eastAsia"/>
          <w:b/>
          <w:sz w:val="22"/>
        </w:rPr>
        <w:t>（１）公共用水域</w:t>
      </w:r>
    </w:p>
    <w:p w:rsidR="00BC4592" w:rsidRPr="00057244" w:rsidRDefault="009B058F" w:rsidP="00BC4592">
      <w:pPr>
        <w:ind w:firstLineChars="100" w:firstLine="220"/>
        <w:rPr>
          <w:sz w:val="22"/>
        </w:rPr>
      </w:pPr>
      <w:r w:rsidRPr="00057244">
        <w:rPr>
          <w:rFonts w:hint="eastAsia"/>
          <w:sz w:val="22"/>
        </w:rPr>
        <w:t>公共用水域の水質測定計画に基づく</w:t>
      </w:r>
      <w:r w:rsidR="001B1699" w:rsidRPr="00057244">
        <w:rPr>
          <w:rFonts w:hint="eastAsia"/>
          <w:sz w:val="22"/>
        </w:rPr>
        <w:t>、</w:t>
      </w:r>
      <w:r w:rsidRPr="00057244">
        <w:rPr>
          <w:rFonts w:hint="eastAsia"/>
          <w:sz w:val="22"/>
        </w:rPr>
        <w:t>平成</w:t>
      </w:r>
      <w:r w:rsidR="004D7FFB">
        <w:rPr>
          <w:rFonts w:hint="eastAsia"/>
          <w:sz w:val="22"/>
        </w:rPr>
        <w:t>2</w:t>
      </w:r>
      <w:r w:rsidR="004D7FFB">
        <w:rPr>
          <w:sz w:val="22"/>
        </w:rPr>
        <w:t>8</w:t>
      </w:r>
      <w:r w:rsidRPr="00057244">
        <w:rPr>
          <w:rFonts w:hint="eastAsia"/>
          <w:sz w:val="22"/>
        </w:rPr>
        <w:t>年度から</w:t>
      </w:r>
      <w:r w:rsidR="004D7FFB">
        <w:rPr>
          <w:rFonts w:hint="eastAsia"/>
          <w:sz w:val="22"/>
        </w:rPr>
        <w:t>30</w:t>
      </w:r>
      <w:r w:rsidR="00BD27F1">
        <w:rPr>
          <w:rFonts w:hint="eastAsia"/>
          <w:sz w:val="22"/>
        </w:rPr>
        <w:t>年度</w:t>
      </w:r>
      <w:r w:rsidR="001B1699" w:rsidRPr="00057244">
        <w:rPr>
          <w:rFonts w:hint="eastAsia"/>
          <w:sz w:val="22"/>
        </w:rPr>
        <w:t>における測定の実施状況</w:t>
      </w:r>
      <w:r w:rsidR="00BC4592" w:rsidRPr="00057244">
        <w:rPr>
          <w:rFonts w:hint="eastAsia"/>
          <w:sz w:val="22"/>
        </w:rPr>
        <w:t>と結果の概要は</w:t>
      </w:r>
      <w:r w:rsidR="00057244">
        <w:rPr>
          <w:rFonts w:hint="eastAsia"/>
          <w:sz w:val="22"/>
        </w:rPr>
        <w:t>次に</w:t>
      </w:r>
      <w:r w:rsidR="001B1699" w:rsidRPr="00057244">
        <w:rPr>
          <w:rFonts w:hint="eastAsia"/>
          <w:sz w:val="22"/>
        </w:rPr>
        <w:t>示すとおりである。</w:t>
      </w:r>
    </w:p>
    <w:p w:rsidR="00BC4592" w:rsidRPr="004D7FFB" w:rsidRDefault="00BC4592" w:rsidP="00BC4592">
      <w:pPr>
        <w:spacing w:line="80" w:lineRule="exact"/>
        <w:ind w:firstLineChars="100" w:firstLine="220"/>
        <w:rPr>
          <w:sz w:val="22"/>
        </w:rPr>
      </w:pPr>
    </w:p>
    <w:p w:rsidR="009B058F" w:rsidRPr="005629B7" w:rsidRDefault="00083860" w:rsidP="005629B7">
      <w:pPr>
        <w:pStyle w:val="aa"/>
        <w:numPr>
          <w:ilvl w:val="0"/>
          <w:numId w:val="8"/>
        </w:numPr>
        <w:ind w:leftChars="0"/>
        <w:rPr>
          <w:rFonts w:asciiTheme="majorEastAsia" w:eastAsiaTheme="majorEastAsia" w:hAnsiTheme="majorEastAsia"/>
          <w:sz w:val="22"/>
        </w:rPr>
      </w:pPr>
      <w:r w:rsidRPr="005629B7">
        <w:rPr>
          <w:rFonts w:asciiTheme="majorEastAsia" w:eastAsiaTheme="majorEastAsia" w:hAnsiTheme="majorEastAsia" w:hint="eastAsia"/>
          <w:sz w:val="22"/>
        </w:rPr>
        <w:t xml:space="preserve"> </w:t>
      </w:r>
      <w:r w:rsidR="009B058F" w:rsidRPr="005629B7">
        <w:rPr>
          <w:rFonts w:asciiTheme="majorEastAsia" w:eastAsiaTheme="majorEastAsia" w:hAnsiTheme="majorEastAsia" w:hint="eastAsia"/>
          <w:sz w:val="22"/>
        </w:rPr>
        <w:t>ほう素</w:t>
      </w:r>
    </w:p>
    <w:p w:rsidR="009B058F" w:rsidRPr="00057244" w:rsidRDefault="001B1699" w:rsidP="009353C5">
      <w:pPr>
        <w:ind w:leftChars="202" w:left="424" w:firstLineChars="92" w:firstLine="202"/>
        <w:rPr>
          <w:sz w:val="22"/>
        </w:rPr>
      </w:pPr>
      <w:r w:rsidRPr="00057244">
        <w:rPr>
          <w:rFonts w:hint="eastAsia"/>
          <w:sz w:val="22"/>
        </w:rPr>
        <w:t>河川で</w:t>
      </w:r>
      <w:r w:rsidR="009353C5">
        <w:rPr>
          <w:rFonts w:hint="eastAsia"/>
          <w:sz w:val="22"/>
        </w:rPr>
        <w:t>は</w:t>
      </w:r>
      <w:r w:rsidR="00245BBD">
        <w:rPr>
          <w:rFonts w:hint="eastAsia"/>
          <w:sz w:val="22"/>
        </w:rPr>
        <w:t>、平成</w:t>
      </w:r>
      <w:r w:rsidR="00EB694A">
        <w:rPr>
          <w:rFonts w:hint="eastAsia"/>
          <w:sz w:val="22"/>
        </w:rPr>
        <w:t>28</w:t>
      </w:r>
      <w:r w:rsidR="00245BBD">
        <w:rPr>
          <w:rFonts w:hint="eastAsia"/>
          <w:sz w:val="22"/>
        </w:rPr>
        <w:t>年度</w:t>
      </w:r>
      <w:r w:rsidR="00EB694A">
        <w:rPr>
          <w:rFonts w:hint="eastAsia"/>
          <w:sz w:val="22"/>
        </w:rPr>
        <w:t>及び</w:t>
      </w:r>
      <w:r w:rsidR="00EB694A">
        <w:rPr>
          <w:rFonts w:hint="eastAsia"/>
          <w:sz w:val="22"/>
        </w:rPr>
        <w:t>29</w:t>
      </w:r>
      <w:r w:rsidR="00EB694A">
        <w:rPr>
          <w:rFonts w:hint="eastAsia"/>
          <w:sz w:val="22"/>
        </w:rPr>
        <w:t>年度</w:t>
      </w:r>
      <w:r w:rsidR="009353C5">
        <w:rPr>
          <w:rFonts w:hint="eastAsia"/>
          <w:sz w:val="22"/>
        </w:rPr>
        <w:t>は</w:t>
      </w:r>
      <w:r w:rsidR="00EB694A">
        <w:rPr>
          <w:rFonts w:hint="eastAsia"/>
          <w:sz w:val="22"/>
        </w:rPr>
        <w:t>1</w:t>
      </w:r>
      <w:r w:rsidR="00EB694A">
        <w:rPr>
          <w:sz w:val="22"/>
        </w:rPr>
        <w:t>37</w:t>
      </w:r>
      <w:r w:rsidRPr="00057244">
        <w:rPr>
          <w:rFonts w:hint="eastAsia"/>
          <w:sz w:val="22"/>
        </w:rPr>
        <w:t>地点</w:t>
      </w:r>
      <w:r w:rsidR="00AA19BD">
        <w:rPr>
          <w:rFonts w:hint="eastAsia"/>
          <w:sz w:val="22"/>
        </w:rPr>
        <w:t>、</w:t>
      </w:r>
      <w:r w:rsidR="00EB694A">
        <w:rPr>
          <w:rFonts w:hint="eastAsia"/>
          <w:sz w:val="22"/>
        </w:rPr>
        <w:t>30</w:t>
      </w:r>
      <w:r w:rsidR="009353C5">
        <w:rPr>
          <w:rFonts w:hint="eastAsia"/>
          <w:sz w:val="22"/>
        </w:rPr>
        <w:t>年度は</w:t>
      </w:r>
      <w:r w:rsidR="00EB694A">
        <w:rPr>
          <w:rFonts w:hint="eastAsia"/>
          <w:sz w:val="22"/>
        </w:rPr>
        <w:t>135</w:t>
      </w:r>
      <w:r w:rsidR="009353C5">
        <w:rPr>
          <w:rFonts w:hint="eastAsia"/>
          <w:sz w:val="22"/>
        </w:rPr>
        <w:t>地点において延べ</w:t>
      </w:r>
      <w:r w:rsidR="00EB694A">
        <w:rPr>
          <w:rFonts w:hint="eastAsia"/>
          <w:sz w:val="22"/>
        </w:rPr>
        <w:t>1,063</w:t>
      </w:r>
      <w:r w:rsidRPr="00057244">
        <w:rPr>
          <w:rFonts w:hint="eastAsia"/>
          <w:sz w:val="22"/>
        </w:rPr>
        <w:t>検体の測定を実施しており、</w:t>
      </w:r>
      <w:r w:rsidR="00B0449F">
        <w:rPr>
          <w:rFonts w:hint="eastAsia"/>
          <w:sz w:val="22"/>
        </w:rPr>
        <w:t>表６</w:t>
      </w:r>
      <w:r w:rsidR="00BC4592" w:rsidRPr="00057244">
        <w:rPr>
          <w:rFonts w:hint="eastAsia"/>
          <w:sz w:val="22"/>
        </w:rPr>
        <w:t>に示すとおり、</w:t>
      </w:r>
      <w:r w:rsidR="00EB694A">
        <w:rPr>
          <w:rFonts w:hint="eastAsia"/>
          <w:sz w:val="22"/>
        </w:rPr>
        <w:t>12</w:t>
      </w:r>
      <w:r w:rsidR="009B058F" w:rsidRPr="00057244">
        <w:rPr>
          <w:rFonts w:hint="eastAsia"/>
          <w:sz w:val="22"/>
        </w:rPr>
        <w:t>地点で環境基準</w:t>
      </w:r>
      <w:r w:rsidR="00062A0F">
        <w:rPr>
          <w:rFonts w:hint="eastAsia"/>
          <w:sz w:val="22"/>
        </w:rPr>
        <w:t>の</w:t>
      </w:r>
      <w:r w:rsidR="009B058F" w:rsidRPr="00057244">
        <w:rPr>
          <w:rFonts w:hint="eastAsia"/>
          <w:sz w:val="22"/>
        </w:rPr>
        <w:t>超過</w:t>
      </w:r>
      <w:r w:rsidR="00062A0F">
        <w:rPr>
          <w:rFonts w:hint="eastAsia"/>
          <w:sz w:val="22"/>
        </w:rPr>
        <w:t>があった</w:t>
      </w:r>
      <w:r w:rsidR="009B058F" w:rsidRPr="00057244">
        <w:rPr>
          <w:rFonts w:hint="eastAsia"/>
          <w:sz w:val="22"/>
        </w:rPr>
        <w:t>が、いずれ</w:t>
      </w:r>
      <w:r w:rsidR="00F3175E" w:rsidRPr="00057244">
        <w:rPr>
          <w:rFonts w:hint="eastAsia"/>
          <w:sz w:val="22"/>
        </w:rPr>
        <w:t>も、</w:t>
      </w:r>
      <w:r w:rsidR="00BD27F1">
        <w:rPr>
          <w:rFonts w:hint="eastAsia"/>
          <w:sz w:val="22"/>
        </w:rPr>
        <w:t>大阪湾の河口に近い地点であることから、海水の影響によるものと考えられる</w:t>
      </w:r>
      <w:r w:rsidR="00F3175E" w:rsidRPr="00057244">
        <w:rPr>
          <w:rFonts w:hint="eastAsia"/>
          <w:sz w:val="22"/>
        </w:rPr>
        <w:t>。</w:t>
      </w:r>
    </w:p>
    <w:p w:rsidR="00BC4592" w:rsidRPr="00BD27F1" w:rsidRDefault="00BC4592" w:rsidP="00BC4592">
      <w:pPr>
        <w:spacing w:line="80" w:lineRule="exact"/>
        <w:ind w:leftChars="300" w:left="630"/>
        <w:rPr>
          <w:sz w:val="22"/>
        </w:rPr>
      </w:pPr>
    </w:p>
    <w:p w:rsidR="009B058F" w:rsidRPr="005629B7" w:rsidRDefault="00DF340A" w:rsidP="005629B7">
      <w:pPr>
        <w:pStyle w:val="aa"/>
        <w:numPr>
          <w:ilvl w:val="0"/>
          <w:numId w:val="8"/>
        </w:numPr>
        <w:ind w:leftChars="0"/>
        <w:rPr>
          <w:rFonts w:asciiTheme="majorEastAsia" w:eastAsiaTheme="majorEastAsia" w:hAnsiTheme="majorEastAsia"/>
          <w:sz w:val="22"/>
        </w:rPr>
      </w:pPr>
      <w:r w:rsidRPr="005629B7">
        <w:rPr>
          <w:rFonts w:asciiTheme="majorEastAsia" w:eastAsiaTheme="majorEastAsia" w:hAnsiTheme="majorEastAsia" w:hint="eastAsia"/>
          <w:sz w:val="22"/>
        </w:rPr>
        <w:t xml:space="preserve"> </w:t>
      </w:r>
      <w:r w:rsidR="009B058F" w:rsidRPr="005629B7">
        <w:rPr>
          <w:rFonts w:asciiTheme="majorEastAsia" w:eastAsiaTheme="majorEastAsia" w:hAnsiTheme="majorEastAsia" w:hint="eastAsia"/>
          <w:sz w:val="22"/>
        </w:rPr>
        <w:t>ふっ素</w:t>
      </w:r>
    </w:p>
    <w:p w:rsidR="009B058F" w:rsidRPr="00057244" w:rsidRDefault="001B1699" w:rsidP="009353C5">
      <w:pPr>
        <w:ind w:leftChars="202" w:left="424" w:firstLineChars="128" w:firstLine="282"/>
        <w:rPr>
          <w:sz w:val="22"/>
        </w:rPr>
      </w:pPr>
      <w:r w:rsidRPr="00057244">
        <w:rPr>
          <w:rFonts w:hint="eastAsia"/>
          <w:sz w:val="22"/>
        </w:rPr>
        <w:t>河川で</w:t>
      </w:r>
      <w:r w:rsidR="009353C5">
        <w:rPr>
          <w:rFonts w:hint="eastAsia"/>
          <w:sz w:val="22"/>
        </w:rPr>
        <w:t>は、</w:t>
      </w:r>
      <w:r w:rsidR="00EB694A">
        <w:rPr>
          <w:rFonts w:hint="eastAsia"/>
          <w:sz w:val="22"/>
        </w:rPr>
        <w:t>平成</w:t>
      </w:r>
      <w:r w:rsidR="00EB694A">
        <w:rPr>
          <w:rFonts w:hint="eastAsia"/>
          <w:sz w:val="22"/>
        </w:rPr>
        <w:t>28</w:t>
      </w:r>
      <w:r w:rsidR="00EB694A">
        <w:rPr>
          <w:rFonts w:hint="eastAsia"/>
          <w:sz w:val="22"/>
        </w:rPr>
        <w:t>年度及び</w:t>
      </w:r>
      <w:r w:rsidR="00EB694A">
        <w:rPr>
          <w:rFonts w:hint="eastAsia"/>
          <w:sz w:val="22"/>
        </w:rPr>
        <w:t>29</w:t>
      </w:r>
      <w:r w:rsidR="00EB694A">
        <w:rPr>
          <w:rFonts w:hint="eastAsia"/>
          <w:sz w:val="22"/>
        </w:rPr>
        <w:t>年度は</w:t>
      </w:r>
      <w:r w:rsidR="00EB694A">
        <w:rPr>
          <w:rFonts w:hint="eastAsia"/>
          <w:sz w:val="22"/>
        </w:rPr>
        <w:t>1</w:t>
      </w:r>
      <w:r w:rsidR="00EB694A">
        <w:rPr>
          <w:sz w:val="22"/>
        </w:rPr>
        <w:t>37</w:t>
      </w:r>
      <w:r w:rsidR="00EB694A" w:rsidRPr="00057244">
        <w:rPr>
          <w:rFonts w:hint="eastAsia"/>
          <w:sz w:val="22"/>
        </w:rPr>
        <w:t>地点</w:t>
      </w:r>
      <w:r w:rsidR="00EB694A">
        <w:rPr>
          <w:rFonts w:hint="eastAsia"/>
          <w:sz w:val="22"/>
        </w:rPr>
        <w:t>、</w:t>
      </w:r>
      <w:r w:rsidR="00EB694A">
        <w:rPr>
          <w:rFonts w:hint="eastAsia"/>
          <w:sz w:val="22"/>
        </w:rPr>
        <w:t>30</w:t>
      </w:r>
      <w:r w:rsidR="00EB694A">
        <w:rPr>
          <w:rFonts w:hint="eastAsia"/>
          <w:sz w:val="22"/>
        </w:rPr>
        <w:t>年度は</w:t>
      </w:r>
      <w:r w:rsidR="00EB694A">
        <w:rPr>
          <w:rFonts w:hint="eastAsia"/>
          <w:sz w:val="22"/>
        </w:rPr>
        <w:t>135</w:t>
      </w:r>
      <w:r w:rsidR="00EB694A">
        <w:rPr>
          <w:rFonts w:hint="eastAsia"/>
          <w:sz w:val="22"/>
        </w:rPr>
        <w:t>地点において延べ</w:t>
      </w:r>
      <w:r w:rsidR="00EB694A">
        <w:rPr>
          <w:rFonts w:hint="eastAsia"/>
          <w:sz w:val="22"/>
        </w:rPr>
        <w:t>1,089</w:t>
      </w:r>
      <w:r w:rsidRPr="00057244">
        <w:rPr>
          <w:rFonts w:hint="eastAsia"/>
          <w:sz w:val="22"/>
        </w:rPr>
        <w:t>検体の測定を実施しており、</w:t>
      </w:r>
      <w:r w:rsidR="00B0449F">
        <w:rPr>
          <w:rFonts w:hint="eastAsia"/>
          <w:sz w:val="22"/>
        </w:rPr>
        <w:t>表６</w:t>
      </w:r>
      <w:r w:rsidR="00BC4592" w:rsidRPr="00057244">
        <w:rPr>
          <w:rFonts w:hint="eastAsia"/>
          <w:sz w:val="22"/>
        </w:rPr>
        <w:t>に示すとおり、１地点で</w:t>
      </w:r>
      <w:r w:rsidR="00062A0F" w:rsidRPr="00057244">
        <w:rPr>
          <w:rFonts w:hint="eastAsia"/>
          <w:sz w:val="22"/>
        </w:rPr>
        <w:t>環境基準</w:t>
      </w:r>
      <w:r w:rsidR="00062A0F">
        <w:rPr>
          <w:rFonts w:hint="eastAsia"/>
          <w:sz w:val="22"/>
        </w:rPr>
        <w:t>の</w:t>
      </w:r>
      <w:r w:rsidR="00062A0F" w:rsidRPr="00057244">
        <w:rPr>
          <w:rFonts w:hint="eastAsia"/>
          <w:sz w:val="22"/>
        </w:rPr>
        <w:t>超過</w:t>
      </w:r>
      <w:r w:rsidR="00062A0F">
        <w:rPr>
          <w:rFonts w:hint="eastAsia"/>
          <w:sz w:val="22"/>
        </w:rPr>
        <w:t>があったが</w:t>
      </w:r>
      <w:r w:rsidR="00BC4592" w:rsidRPr="00057244">
        <w:rPr>
          <w:rFonts w:hint="eastAsia"/>
          <w:sz w:val="22"/>
        </w:rPr>
        <w:t>、</w:t>
      </w:r>
      <w:r w:rsidR="00BD27F1">
        <w:rPr>
          <w:rFonts w:hint="eastAsia"/>
          <w:sz w:val="22"/>
        </w:rPr>
        <w:t>海水の影響によるものと考えられる</w:t>
      </w:r>
      <w:r w:rsidR="00F3175E" w:rsidRPr="00057244">
        <w:rPr>
          <w:rFonts w:hint="eastAsia"/>
          <w:sz w:val="22"/>
        </w:rPr>
        <w:t>。</w:t>
      </w:r>
    </w:p>
    <w:p w:rsidR="00BC4592" w:rsidRPr="00057244" w:rsidRDefault="00BC4592" w:rsidP="00BC4592">
      <w:pPr>
        <w:spacing w:line="80" w:lineRule="exact"/>
        <w:ind w:leftChars="300" w:left="630"/>
        <w:rPr>
          <w:sz w:val="22"/>
        </w:rPr>
      </w:pPr>
    </w:p>
    <w:p w:rsidR="009B058F" w:rsidRPr="005629B7" w:rsidRDefault="00DF340A" w:rsidP="005629B7">
      <w:pPr>
        <w:pStyle w:val="aa"/>
        <w:numPr>
          <w:ilvl w:val="0"/>
          <w:numId w:val="8"/>
        </w:numPr>
        <w:ind w:leftChars="0"/>
        <w:rPr>
          <w:rFonts w:asciiTheme="majorEastAsia" w:eastAsiaTheme="majorEastAsia" w:hAnsiTheme="majorEastAsia"/>
          <w:sz w:val="22"/>
        </w:rPr>
      </w:pPr>
      <w:r w:rsidRPr="005629B7">
        <w:rPr>
          <w:rFonts w:asciiTheme="majorEastAsia" w:eastAsiaTheme="majorEastAsia" w:hAnsiTheme="majorEastAsia" w:hint="eastAsia"/>
          <w:sz w:val="22"/>
        </w:rPr>
        <w:t xml:space="preserve"> </w:t>
      </w:r>
      <w:r w:rsidR="009B058F" w:rsidRPr="005629B7">
        <w:rPr>
          <w:rFonts w:asciiTheme="majorEastAsia" w:eastAsiaTheme="majorEastAsia" w:hAnsiTheme="majorEastAsia" w:hint="eastAsia"/>
          <w:sz w:val="22"/>
        </w:rPr>
        <w:t>硝酸性窒素及び亜硝酸性窒素</w:t>
      </w:r>
    </w:p>
    <w:p w:rsidR="009B058F" w:rsidRPr="00057244" w:rsidRDefault="001B1699" w:rsidP="009353C5">
      <w:pPr>
        <w:ind w:leftChars="202" w:left="424" w:firstLineChars="92" w:firstLine="202"/>
        <w:rPr>
          <w:sz w:val="22"/>
        </w:rPr>
      </w:pPr>
      <w:r w:rsidRPr="00057244">
        <w:rPr>
          <w:rFonts w:hint="eastAsia"/>
          <w:sz w:val="22"/>
        </w:rPr>
        <w:t>河川で</w:t>
      </w:r>
      <w:r w:rsidR="009353C5">
        <w:rPr>
          <w:rFonts w:hint="eastAsia"/>
          <w:sz w:val="22"/>
        </w:rPr>
        <w:t>は、</w:t>
      </w:r>
      <w:r w:rsidR="00062A0F">
        <w:rPr>
          <w:rFonts w:hint="eastAsia"/>
          <w:sz w:val="22"/>
        </w:rPr>
        <w:t>平成</w:t>
      </w:r>
      <w:r w:rsidR="00062A0F">
        <w:rPr>
          <w:rFonts w:hint="eastAsia"/>
          <w:sz w:val="22"/>
        </w:rPr>
        <w:t>28</w:t>
      </w:r>
      <w:r w:rsidR="00062A0F">
        <w:rPr>
          <w:rFonts w:hint="eastAsia"/>
          <w:sz w:val="22"/>
        </w:rPr>
        <w:t>年度から</w:t>
      </w:r>
      <w:r w:rsidR="00062A0F">
        <w:rPr>
          <w:rFonts w:hint="eastAsia"/>
          <w:sz w:val="22"/>
        </w:rPr>
        <w:t>30</w:t>
      </w:r>
      <w:r w:rsidR="00062A0F">
        <w:rPr>
          <w:rFonts w:hint="eastAsia"/>
          <w:sz w:val="22"/>
        </w:rPr>
        <w:t>年度までに</w:t>
      </w:r>
      <w:r w:rsidR="00062A0F">
        <w:rPr>
          <w:rFonts w:hint="eastAsia"/>
          <w:sz w:val="22"/>
        </w:rPr>
        <w:t>13</w:t>
      </w:r>
      <w:r w:rsidR="00062A0F">
        <w:rPr>
          <w:sz w:val="22"/>
        </w:rPr>
        <w:t>9</w:t>
      </w:r>
      <w:r w:rsidR="00062A0F">
        <w:rPr>
          <w:rFonts w:hint="eastAsia"/>
          <w:sz w:val="22"/>
        </w:rPr>
        <w:t>地点において</w:t>
      </w:r>
      <w:r w:rsidR="009353C5">
        <w:rPr>
          <w:rFonts w:hint="eastAsia"/>
          <w:sz w:val="22"/>
        </w:rPr>
        <w:t>延べ</w:t>
      </w:r>
      <w:r w:rsidR="00062A0F">
        <w:rPr>
          <w:rFonts w:hint="eastAsia"/>
          <w:sz w:val="22"/>
        </w:rPr>
        <w:t>1,375</w:t>
      </w:r>
      <w:r w:rsidRPr="00057244">
        <w:rPr>
          <w:rFonts w:hint="eastAsia"/>
          <w:sz w:val="22"/>
        </w:rPr>
        <w:t>検体、海域で</w:t>
      </w:r>
      <w:r w:rsidR="009353C5">
        <w:rPr>
          <w:rFonts w:hint="eastAsia"/>
          <w:sz w:val="22"/>
        </w:rPr>
        <w:t>は、</w:t>
      </w:r>
      <w:r w:rsidRPr="00057244">
        <w:rPr>
          <w:rFonts w:hint="eastAsia"/>
          <w:sz w:val="22"/>
        </w:rPr>
        <w:t>22</w:t>
      </w:r>
      <w:r w:rsidRPr="00057244">
        <w:rPr>
          <w:rFonts w:hint="eastAsia"/>
          <w:sz w:val="22"/>
        </w:rPr>
        <w:t>地点</w:t>
      </w:r>
      <w:r w:rsidR="009353C5">
        <w:rPr>
          <w:rFonts w:hint="eastAsia"/>
          <w:sz w:val="22"/>
        </w:rPr>
        <w:t>において延べ</w:t>
      </w:r>
      <w:r w:rsidR="00062A0F">
        <w:rPr>
          <w:rFonts w:hint="eastAsia"/>
          <w:sz w:val="22"/>
        </w:rPr>
        <w:t>5</w:t>
      </w:r>
      <w:r w:rsidR="00062A0F">
        <w:rPr>
          <w:sz w:val="22"/>
        </w:rPr>
        <w:t>10</w:t>
      </w:r>
      <w:r w:rsidRPr="00057244">
        <w:rPr>
          <w:rFonts w:hint="eastAsia"/>
          <w:sz w:val="22"/>
        </w:rPr>
        <w:t>検体の測定を実施しており、</w:t>
      </w:r>
      <w:r w:rsidR="009B058F" w:rsidRPr="00057244">
        <w:rPr>
          <w:rFonts w:hint="eastAsia"/>
          <w:sz w:val="22"/>
        </w:rPr>
        <w:t>河川・海域とも</w:t>
      </w:r>
      <w:r w:rsidR="007D6402">
        <w:rPr>
          <w:rFonts w:hint="eastAsia"/>
          <w:sz w:val="22"/>
        </w:rPr>
        <w:t>環境基準超過はなかった。</w:t>
      </w:r>
    </w:p>
    <w:p w:rsidR="009B058F" w:rsidRPr="00057244" w:rsidRDefault="009B058F" w:rsidP="00797B79">
      <w:pPr>
        <w:rPr>
          <w:sz w:val="22"/>
        </w:rPr>
      </w:pPr>
    </w:p>
    <w:p w:rsidR="009B058F" w:rsidRPr="00057244" w:rsidRDefault="00400665" w:rsidP="009B058F">
      <w:pPr>
        <w:pStyle w:val="2"/>
        <w:rPr>
          <w:b/>
          <w:sz w:val="22"/>
        </w:rPr>
      </w:pPr>
      <w:r>
        <w:rPr>
          <w:rFonts w:hint="eastAsia"/>
          <w:b/>
          <w:sz w:val="22"/>
        </w:rPr>
        <w:t>（２）</w:t>
      </w:r>
      <w:r w:rsidR="009B058F" w:rsidRPr="00057244">
        <w:rPr>
          <w:rFonts w:hint="eastAsia"/>
          <w:b/>
          <w:sz w:val="22"/>
        </w:rPr>
        <w:t>水道原水</w:t>
      </w:r>
    </w:p>
    <w:p w:rsidR="009B058F" w:rsidRPr="00083860" w:rsidRDefault="009B058F" w:rsidP="00797B79">
      <w:pPr>
        <w:ind w:leftChars="1" w:left="2" w:firstLineChars="100" w:firstLine="220"/>
        <w:rPr>
          <w:sz w:val="22"/>
        </w:rPr>
      </w:pPr>
      <w:r w:rsidRPr="00057244">
        <w:rPr>
          <w:rFonts w:hint="eastAsia"/>
          <w:sz w:val="22"/>
        </w:rPr>
        <w:t>水道事業体</w:t>
      </w:r>
      <w:r w:rsidR="00F3175E" w:rsidRPr="00057244">
        <w:rPr>
          <w:rFonts w:hint="eastAsia"/>
          <w:sz w:val="22"/>
        </w:rPr>
        <w:t>による</w:t>
      </w:r>
      <w:r w:rsidRPr="00057244">
        <w:rPr>
          <w:rFonts w:hint="eastAsia"/>
          <w:sz w:val="22"/>
        </w:rPr>
        <w:t>平成</w:t>
      </w:r>
      <w:r w:rsidR="007D6402">
        <w:rPr>
          <w:rFonts w:hint="eastAsia"/>
          <w:sz w:val="22"/>
        </w:rPr>
        <w:t>29</w:t>
      </w:r>
      <w:r w:rsidRPr="00057244">
        <w:rPr>
          <w:rFonts w:hint="eastAsia"/>
          <w:sz w:val="22"/>
        </w:rPr>
        <w:t>年度に</w:t>
      </w:r>
      <w:r w:rsidR="00F3175E" w:rsidRPr="00057244">
        <w:rPr>
          <w:rFonts w:hint="eastAsia"/>
          <w:sz w:val="22"/>
        </w:rPr>
        <w:t>おける水道原水の</w:t>
      </w:r>
      <w:r w:rsidR="00B0449F">
        <w:rPr>
          <w:rFonts w:hint="eastAsia"/>
          <w:sz w:val="22"/>
        </w:rPr>
        <w:t>水質測定結果は表７</w:t>
      </w:r>
      <w:r w:rsidR="00797B79" w:rsidRPr="00057244">
        <w:rPr>
          <w:rFonts w:hint="eastAsia"/>
          <w:sz w:val="22"/>
        </w:rPr>
        <w:t>に示すとおりであり</w:t>
      </w:r>
      <w:r w:rsidRPr="00057244">
        <w:rPr>
          <w:rFonts w:hint="eastAsia"/>
          <w:sz w:val="22"/>
        </w:rPr>
        <w:t>、</w:t>
      </w:r>
      <w:r w:rsidR="00D63761">
        <w:rPr>
          <w:rFonts w:hint="eastAsia"/>
          <w:sz w:val="22"/>
        </w:rPr>
        <w:t>全ての測定結果が環境</w:t>
      </w:r>
      <w:r w:rsidR="00F3175E" w:rsidRPr="00057244">
        <w:rPr>
          <w:rFonts w:hint="eastAsia"/>
          <w:sz w:val="22"/>
        </w:rPr>
        <w:t>基準</w:t>
      </w:r>
      <w:r w:rsidR="00D63761">
        <w:rPr>
          <w:rFonts w:hint="eastAsia"/>
          <w:sz w:val="22"/>
        </w:rPr>
        <w:t>値</w:t>
      </w:r>
      <w:r w:rsidR="00DF340A">
        <w:rPr>
          <w:rFonts w:hint="eastAsia"/>
          <w:sz w:val="22"/>
        </w:rPr>
        <w:t>（水道水質基準</w:t>
      </w:r>
      <w:r w:rsidR="00E36713">
        <w:rPr>
          <w:rFonts w:hint="eastAsia"/>
          <w:sz w:val="22"/>
        </w:rPr>
        <w:t>値</w:t>
      </w:r>
      <w:r w:rsidR="00DF340A">
        <w:rPr>
          <w:rFonts w:hint="eastAsia"/>
          <w:sz w:val="22"/>
        </w:rPr>
        <w:t>と同じ）</w:t>
      </w:r>
      <w:r w:rsidR="007D6402">
        <w:rPr>
          <w:rFonts w:hint="eastAsia"/>
          <w:sz w:val="22"/>
        </w:rPr>
        <w:t>以下であった</w:t>
      </w:r>
      <w:r w:rsidR="00F3175E" w:rsidRPr="00057244">
        <w:rPr>
          <w:rFonts w:hint="eastAsia"/>
          <w:sz w:val="22"/>
        </w:rPr>
        <w:t>。</w:t>
      </w:r>
    </w:p>
    <w:p w:rsidR="009B058F" w:rsidRPr="00083860" w:rsidRDefault="009B058F" w:rsidP="00797B79">
      <w:pPr>
        <w:ind w:left="220" w:hangingChars="100" w:hanging="220"/>
        <w:rPr>
          <w:sz w:val="22"/>
        </w:rPr>
      </w:pPr>
    </w:p>
    <w:p w:rsidR="009B058F" w:rsidRPr="00083860" w:rsidRDefault="009B058F" w:rsidP="009B058F">
      <w:pPr>
        <w:widowControl/>
        <w:jc w:val="left"/>
        <w:rPr>
          <w:sz w:val="22"/>
        </w:rPr>
      </w:pPr>
    </w:p>
    <w:p w:rsidR="007F1931" w:rsidRPr="00083860" w:rsidRDefault="007F1931" w:rsidP="00817863">
      <w:pPr>
        <w:widowControl/>
        <w:rPr>
          <w:sz w:val="22"/>
        </w:rPr>
      </w:pPr>
    </w:p>
    <w:p w:rsidR="007F1931" w:rsidRPr="00083860" w:rsidRDefault="007F1931" w:rsidP="00817863">
      <w:pPr>
        <w:widowControl/>
        <w:rPr>
          <w:sz w:val="22"/>
        </w:rPr>
      </w:pPr>
    </w:p>
    <w:p w:rsidR="00813CB0" w:rsidRDefault="00813CB0">
      <w:pPr>
        <w:widowControl/>
        <w:jc w:val="left"/>
        <w:rPr>
          <w:sz w:val="22"/>
        </w:rPr>
      </w:pPr>
      <w:r>
        <w:rPr>
          <w:sz w:val="22"/>
        </w:rPr>
        <w:br w:type="page"/>
      </w:r>
    </w:p>
    <w:p w:rsidR="00813CB0" w:rsidRDefault="00B0449F" w:rsidP="00813CB0">
      <w:pPr>
        <w:jc w:val="center"/>
        <w:rPr>
          <w:rFonts w:asciiTheme="majorEastAsia" w:eastAsiaTheme="majorEastAsia" w:hAnsiTheme="majorEastAsia"/>
          <w:sz w:val="22"/>
        </w:rPr>
      </w:pPr>
      <w:r>
        <w:rPr>
          <w:rFonts w:asciiTheme="majorEastAsia" w:eastAsiaTheme="majorEastAsia" w:hAnsiTheme="majorEastAsia" w:hint="eastAsia"/>
          <w:sz w:val="22"/>
        </w:rPr>
        <w:t>表６</w:t>
      </w:r>
      <w:r w:rsidR="00BD27F1">
        <w:rPr>
          <w:rFonts w:asciiTheme="majorEastAsia" w:eastAsiaTheme="majorEastAsia" w:hAnsiTheme="majorEastAsia" w:hint="eastAsia"/>
          <w:sz w:val="22"/>
        </w:rPr>
        <w:t xml:space="preserve">　公共用水域におけるほう素等の環境基準</w:t>
      </w:r>
      <w:r w:rsidR="00813CB0" w:rsidRPr="00813CB0">
        <w:rPr>
          <w:rFonts w:asciiTheme="majorEastAsia" w:eastAsiaTheme="majorEastAsia" w:hAnsiTheme="majorEastAsia" w:hint="eastAsia"/>
          <w:sz w:val="22"/>
        </w:rPr>
        <w:t>超過事例（平成</w:t>
      </w:r>
      <w:r w:rsidR="00154E7A">
        <w:rPr>
          <w:rFonts w:asciiTheme="majorEastAsia" w:eastAsiaTheme="majorEastAsia" w:hAnsiTheme="majorEastAsia" w:hint="eastAsia"/>
          <w:sz w:val="22"/>
        </w:rPr>
        <w:t>28</w:t>
      </w:r>
      <w:r w:rsidR="00813CB0" w:rsidRPr="00813CB0">
        <w:rPr>
          <w:rFonts w:asciiTheme="majorEastAsia" w:eastAsiaTheme="majorEastAsia" w:hAnsiTheme="majorEastAsia" w:hint="eastAsia"/>
          <w:sz w:val="22"/>
        </w:rPr>
        <w:t>～</w:t>
      </w:r>
      <w:r w:rsidR="00154E7A">
        <w:rPr>
          <w:rFonts w:asciiTheme="majorEastAsia" w:eastAsiaTheme="majorEastAsia" w:hAnsiTheme="majorEastAsia" w:hint="eastAsia"/>
          <w:sz w:val="22"/>
        </w:rPr>
        <w:t>30</w:t>
      </w:r>
      <w:r w:rsidR="00813CB0" w:rsidRPr="00813CB0">
        <w:rPr>
          <w:rFonts w:asciiTheme="majorEastAsia" w:eastAsiaTheme="majorEastAsia" w:hAnsiTheme="majorEastAsia" w:hint="eastAsia"/>
          <w:sz w:val="22"/>
        </w:rPr>
        <w:t>年度）</w:t>
      </w:r>
    </w:p>
    <w:p w:rsidR="007D6402" w:rsidRDefault="007D6402" w:rsidP="007D6402">
      <w:pPr>
        <w:jc w:val="right"/>
        <w:rPr>
          <w:rFonts w:asciiTheme="majorEastAsia" w:eastAsiaTheme="majorEastAsia" w:hAnsiTheme="majorEastAsia"/>
          <w:sz w:val="22"/>
        </w:rPr>
      </w:pPr>
      <w:r w:rsidRPr="007D6402">
        <w:rPr>
          <w:rFonts w:asciiTheme="majorEastAsia" w:eastAsiaTheme="majorEastAsia" w:hAnsiTheme="majorEastAsia" w:hint="eastAsia"/>
          <w:sz w:val="22"/>
        </w:rPr>
        <w:t>※環境基準を超過した地点の一覧を示す。</w:t>
      </w:r>
    </w:p>
    <w:p w:rsidR="00C7620D" w:rsidRDefault="00BD27F1" w:rsidP="00C7620D">
      <w:pPr>
        <w:jc w:val="left"/>
        <w:rPr>
          <w:rFonts w:asciiTheme="majorEastAsia" w:eastAsiaTheme="majorEastAsia" w:hAnsiTheme="majorEastAsia"/>
          <w:sz w:val="22"/>
        </w:rPr>
      </w:pPr>
      <w:r w:rsidRPr="00BD27F1">
        <w:rPr>
          <w:rFonts w:hint="eastAsia"/>
          <w:noProof/>
        </w:rPr>
        <w:drawing>
          <wp:inline distT="0" distB="0" distL="0" distR="0">
            <wp:extent cx="5849620" cy="8012845"/>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9620" cy="8012845"/>
                    </a:xfrm>
                    <a:prstGeom prst="rect">
                      <a:avLst/>
                    </a:prstGeom>
                    <a:noFill/>
                    <a:ln>
                      <a:noFill/>
                    </a:ln>
                  </pic:spPr>
                </pic:pic>
              </a:graphicData>
            </a:graphic>
          </wp:inline>
        </w:drawing>
      </w:r>
    </w:p>
    <w:p w:rsidR="00813CB0" w:rsidRDefault="00B0449F" w:rsidP="00813CB0">
      <w:pPr>
        <w:jc w:val="center"/>
        <w:rPr>
          <w:rFonts w:asciiTheme="majorEastAsia" w:eastAsiaTheme="majorEastAsia" w:hAnsiTheme="majorEastAsia"/>
          <w:sz w:val="22"/>
        </w:rPr>
      </w:pPr>
      <w:r>
        <w:rPr>
          <w:rFonts w:asciiTheme="majorEastAsia" w:eastAsiaTheme="majorEastAsia" w:hAnsiTheme="majorEastAsia" w:hint="eastAsia"/>
          <w:sz w:val="22"/>
        </w:rPr>
        <w:t>表７</w:t>
      </w:r>
      <w:r w:rsidR="00813CB0" w:rsidRPr="00813CB0">
        <w:rPr>
          <w:rFonts w:asciiTheme="majorEastAsia" w:eastAsiaTheme="majorEastAsia" w:hAnsiTheme="majorEastAsia" w:hint="eastAsia"/>
          <w:sz w:val="22"/>
        </w:rPr>
        <w:t xml:space="preserve">　</w:t>
      </w:r>
      <w:r w:rsidR="00813CB0">
        <w:rPr>
          <w:rFonts w:asciiTheme="majorEastAsia" w:eastAsiaTheme="majorEastAsia" w:hAnsiTheme="majorEastAsia" w:hint="eastAsia"/>
          <w:sz w:val="22"/>
        </w:rPr>
        <w:t>河川水・湖沼水を取水する水道原水における</w:t>
      </w:r>
      <w:r w:rsidR="00813CB0" w:rsidRPr="00813CB0">
        <w:rPr>
          <w:rFonts w:asciiTheme="majorEastAsia" w:eastAsiaTheme="majorEastAsia" w:hAnsiTheme="majorEastAsia" w:hint="eastAsia"/>
          <w:sz w:val="22"/>
        </w:rPr>
        <w:t>ほう素等の</w:t>
      </w:r>
      <w:r w:rsidR="00813CB0">
        <w:rPr>
          <w:rFonts w:asciiTheme="majorEastAsia" w:eastAsiaTheme="majorEastAsia" w:hAnsiTheme="majorEastAsia" w:hint="eastAsia"/>
          <w:sz w:val="22"/>
        </w:rPr>
        <w:t>測定結果（平</w:t>
      </w:r>
      <w:r w:rsidR="00813CB0" w:rsidRPr="00813CB0">
        <w:rPr>
          <w:rFonts w:asciiTheme="majorEastAsia" w:eastAsiaTheme="majorEastAsia" w:hAnsiTheme="majorEastAsia" w:hint="eastAsia"/>
          <w:sz w:val="22"/>
        </w:rPr>
        <w:t>成</w:t>
      </w:r>
      <w:r w:rsidR="00A36307">
        <w:rPr>
          <w:rFonts w:asciiTheme="majorEastAsia" w:eastAsiaTheme="majorEastAsia" w:hAnsiTheme="majorEastAsia" w:hint="eastAsia"/>
          <w:sz w:val="22"/>
        </w:rPr>
        <w:t>29</w:t>
      </w:r>
      <w:r w:rsidR="00813CB0" w:rsidRPr="00813CB0">
        <w:rPr>
          <w:rFonts w:asciiTheme="majorEastAsia" w:eastAsiaTheme="majorEastAsia" w:hAnsiTheme="majorEastAsia" w:hint="eastAsia"/>
          <w:sz w:val="22"/>
        </w:rPr>
        <w:t>年度）</w:t>
      </w:r>
    </w:p>
    <w:p w:rsidR="00813CB0" w:rsidRDefault="00813CB0" w:rsidP="00813CB0">
      <w:pPr>
        <w:spacing w:line="40" w:lineRule="exact"/>
        <w:rPr>
          <w:rFonts w:asciiTheme="majorEastAsia" w:eastAsiaTheme="majorEastAsia" w:hAnsiTheme="majorEastAsia"/>
          <w:sz w:val="22"/>
        </w:rPr>
      </w:pPr>
    </w:p>
    <w:p w:rsidR="00813CB0" w:rsidRDefault="00813CB0" w:rsidP="00813CB0">
      <w:pPr>
        <w:spacing w:line="40" w:lineRule="exact"/>
        <w:rPr>
          <w:rFonts w:asciiTheme="majorEastAsia" w:eastAsiaTheme="majorEastAsia" w:hAnsiTheme="majorEastAsia"/>
          <w:sz w:val="22"/>
        </w:rPr>
      </w:pPr>
    </w:p>
    <w:p w:rsidR="00813CB0" w:rsidRPr="00A96362" w:rsidRDefault="00813CB0" w:rsidP="00A96362">
      <w:pPr>
        <w:pStyle w:val="aa"/>
        <w:numPr>
          <w:ilvl w:val="0"/>
          <w:numId w:val="9"/>
        </w:numPr>
        <w:ind w:leftChars="0"/>
        <w:rPr>
          <w:rFonts w:asciiTheme="majorEastAsia" w:eastAsiaTheme="majorEastAsia" w:hAnsiTheme="majorEastAsia"/>
          <w:sz w:val="22"/>
        </w:rPr>
      </w:pPr>
      <w:r w:rsidRPr="00A96362">
        <w:rPr>
          <w:rFonts w:asciiTheme="majorEastAsia" w:eastAsiaTheme="majorEastAsia" w:hAnsiTheme="majorEastAsia" w:hint="eastAsia"/>
          <w:sz w:val="22"/>
        </w:rPr>
        <w:t>ほう素</w:t>
      </w:r>
    </w:p>
    <w:p w:rsidR="00A96362" w:rsidRPr="00A96362" w:rsidRDefault="00ED4DB2" w:rsidP="00A96362">
      <w:pPr>
        <w:rPr>
          <w:rFonts w:asciiTheme="majorEastAsia" w:eastAsiaTheme="majorEastAsia" w:hAnsiTheme="majorEastAsia"/>
          <w:sz w:val="22"/>
        </w:rPr>
      </w:pPr>
      <w:r w:rsidRPr="00ED4DB2">
        <w:rPr>
          <w:noProof/>
        </w:rPr>
        <w:drawing>
          <wp:inline distT="0" distB="0" distL="0" distR="0">
            <wp:extent cx="5849620" cy="7447792"/>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620" cy="7447792"/>
                    </a:xfrm>
                    <a:prstGeom prst="rect">
                      <a:avLst/>
                    </a:prstGeom>
                    <a:noFill/>
                    <a:ln>
                      <a:noFill/>
                    </a:ln>
                  </pic:spPr>
                </pic:pic>
              </a:graphicData>
            </a:graphic>
          </wp:inline>
        </w:drawing>
      </w:r>
    </w:p>
    <w:p w:rsidR="00A96362" w:rsidRPr="00A96362" w:rsidRDefault="00A96362" w:rsidP="00A96362">
      <w:pPr>
        <w:rPr>
          <w:rFonts w:asciiTheme="majorEastAsia" w:eastAsiaTheme="majorEastAsia" w:hAnsiTheme="majorEastAsia"/>
          <w:sz w:val="22"/>
        </w:rPr>
      </w:pPr>
    </w:p>
    <w:p w:rsidR="00DF7BE8" w:rsidRDefault="00DF7BE8" w:rsidP="00DF7BE8">
      <w:pPr>
        <w:pStyle w:val="aa"/>
        <w:ind w:leftChars="0" w:left="580"/>
        <w:rPr>
          <w:rFonts w:asciiTheme="majorEastAsia" w:eastAsiaTheme="majorEastAsia" w:hAnsiTheme="majorEastAsia"/>
          <w:sz w:val="22"/>
        </w:rPr>
      </w:pPr>
    </w:p>
    <w:p w:rsidR="00813CB0" w:rsidRDefault="00B0449F" w:rsidP="00813CB0">
      <w:pPr>
        <w:jc w:val="center"/>
        <w:rPr>
          <w:rFonts w:asciiTheme="majorEastAsia" w:eastAsiaTheme="majorEastAsia" w:hAnsiTheme="majorEastAsia"/>
          <w:sz w:val="22"/>
        </w:rPr>
      </w:pPr>
      <w:r>
        <w:rPr>
          <w:rFonts w:asciiTheme="majorEastAsia" w:eastAsiaTheme="majorEastAsia" w:hAnsiTheme="majorEastAsia" w:hint="eastAsia"/>
          <w:sz w:val="22"/>
        </w:rPr>
        <w:t>表７</w:t>
      </w:r>
      <w:r w:rsidR="00813CB0" w:rsidRPr="00813CB0">
        <w:rPr>
          <w:rFonts w:asciiTheme="majorEastAsia" w:eastAsiaTheme="majorEastAsia" w:hAnsiTheme="majorEastAsia" w:hint="eastAsia"/>
          <w:sz w:val="22"/>
        </w:rPr>
        <w:t xml:space="preserve">　</w:t>
      </w:r>
      <w:r w:rsidR="00813CB0">
        <w:rPr>
          <w:rFonts w:asciiTheme="majorEastAsia" w:eastAsiaTheme="majorEastAsia" w:hAnsiTheme="majorEastAsia" w:hint="eastAsia"/>
          <w:sz w:val="22"/>
        </w:rPr>
        <w:t>河川水・湖沼水を取水する水道原水における</w:t>
      </w:r>
      <w:r w:rsidR="00813CB0" w:rsidRPr="00813CB0">
        <w:rPr>
          <w:rFonts w:asciiTheme="majorEastAsia" w:eastAsiaTheme="majorEastAsia" w:hAnsiTheme="majorEastAsia" w:hint="eastAsia"/>
          <w:sz w:val="22"/>
        </w:rPr>
        <w:t>ほう素等の</w:t>
      </w:r>
      <w:r w:rsidR="00813CB0">
        <w:rPr>
          <w:rFonts w:asciiTheme="majorEastAsia" w:eastAsiaTheme="majorEastAsia" w:hAnsiTheme="majorEastAsia" w:hint="eastAsia"/>
          <w:sz w:val="22"/>
        </w:rPr>
        <w:t>測定結果（平</w:t>
      </w:r>
      <w:r w:rsidR="00813CB0" w:rsidRPr="00813CB0">
        <w:rPr>
          <w:rFonts w:asciiTheme="majorEastAsia" w:eastAsiaTheme="majorEastAsia" w:hAnsiTheme="majorEastAsia" w:hint="eastAsia"/>
          <w:sz w:val="22"/>
        </w:rPr>
        <w:t>成2</w:t>
      </w:r>
      <w:r w:rsidR="00A96362">
        <w:rPr>
          <w:rFonts w:asciiTheme="majorEastAsia" w:eastAsiaTheme="majorEastAsia" w:hAnsiTheme="majorEastAsia" w:hint="eastAsia"/>
          <w:sz w:val="22"/>
        </w:rPr>
        <w:t>9</w:t>
      </w:r>
      <w:r w:rsidR="00813CB0" w:rsidRPr="00813CB0">
        <w:rPr>
          <w:rFonts w:asciiTheme="majorEastAsia" w:eastAsiaTheme="majorEastAsia" w:hAnsiTheme="majorEastAsia" w:hint="eastAsia"/>
          <w:sz w:val="22"/>
        </w:rPr>
        <w:t>年度）</w:t>
      </w:r>
    </w:p>
    <w:p w:rsidR="00813CB0" w:rsidRDefault="00813CB0" w:rsidP="00813CB0">
      <w:pPr>
        <w:spacing w:line="40" w:lineRule="exact"/>
        <w:rPr>
          <w:rFonts w:asciiTheme="majorEastAsia" w:eastAsiaTheme="majorEastAsia" w:hAnsiTheme="majorEastAsia"/>
          <w:sz w:val="22"/>
        </w:rPr>
      </w:pPr>
    </w:p>
    <w:p w:rsidR="00813CB0" w:rsidRDefault="00813CB0" w:rsidP="00813CB0">
      <w:pPr>
        <w:spacing w:line="40" w:lineRule="exact"/>
        <w:rPr>
          <w:rFonts w:asciiTheme="majorEastAsia" w:eastAsiaTheme="majorEastAsia" w:hAnsiTheme="majorEastAsia"/>
          <w:sz w:val="22"/>
        </w:rPr>
      </w:pPr>
    </w:p>
    <w:p w:rsidR="00813CB0" w:rsidRPr="00ED4DB2" w:rsidRDefault="00813CB0" w:rsidP="00ED4DB2">
      <w:pPr>
        <w:pStyle w:val="aa"/>
        <w:numPr>
          <w:ilvl w:val="0"/>
          <w:numId w:val="9"/>
        </w:numPr>
        <w:ind w:leftChars="0"/>
        <w:rPr>
          <w:rFonts w:asciiTheme="majorEastAsia" w:eastAsiaTheme="majorEastAsia" w:hAnsiTheme="majorEastAsia"/>
          <w:sz w:val="22"/>
        </w:rPr>
      </w:pPr>
      <w:r w:rsidRPr="00ED4DB2">
        <w:rPr>
          <w:rFonts w:asciiTheme="majorEastAsia" w:eastAsiaTheme="majorEastAsia" w:hAnsiTheme="majorEastAsia" w:hint="eastAsia"/>
          <w:sz w:val="22"/>
        </w:rPr>
        <w:t>ふっ素</w:t>
      </w:r>
    </w:p>
    <w:p w:rsidR="00A96362" w:rsidRPr="00A96362" w:rsidRDefault="00ED4DB2" w:rsidP="00A96362">
      <w:pPr>
        <w:rPr>
          <w:rFonts w:asciiTheme="majorEastAsia" w:eastAsiaTheme="majorEastAsia" w:hAnsiTheme="majorEastAsia"/>
          <w:sz w:val="22"/>
        </w:rPr>
      </w:pPr>
      <w:r w:rsidRPr="00ED4DB2">
        <w:rPr>
          <w:noProof/>
        </w:rPr>
        <w:drawing>
          <wp:inline distT="0" distB="0" distL="0" distR="0">
            <wp:extent cx="5849620" cy="7447792"/>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620" cy="7447792"/>
                    </a:xfrm>
                    <a:prstGeom prst="rect">
                      <a:avLst/>
                    </a:prstGeom>
                    <a:noFill/>
                    <a:ln>
                      <a:noFill/>
                    </a:ln>
                  </pic:spPr>
                </pic:pic>
              </a:graphicData>
            </a:graphic>
          </wp:inline>
        </w:drawing>
      </w:r>
    </w:p>
    <w:p w:rsidR="00813CB0" w:rsidRDefault="00813CB0" w:rsidP="00813CB0">
      <w:pPr>
        <w:widowControl/>
        <w:jc w:val="left"/>
        <w:rPr>
          <w:sz w:val="22"/>
        </w:rPr>
      </w:pPr>
    </w:p>
    <w:p w:rsidR="00ED4DB2" w:rsidRDefault="00ED4DB2" w:rsidP="00813CB0">
      <w:pPr>
        <w:widowControl/>
        <w:jc w:val="left"/>
        <w:rPr>
          <w:sz w:val="22"/>
        </w:rPr>
      </w:pPr>
    </w:p>
    <w:p w:rsidR="00813CB0" w:rsidRDefault="00B0449F" w:rsidP="00813CB0">
      <w:pPr>
        <w:jc w:val="center"/>
        <w:rPr>
          <w:rFonts w:asciiTheme="majorEastAsia" w:eastAsiaTheme="majorEastAsia" w:hAnsiTheme="majorEastAsia"/>
          <w:sz w:val="22"/>
        </w:rPr>
      </w:pPr>
      <w:r>
        <w:rPr>
          <w:rFonts w:asciiTheme="majorEastAsia" w:eastAsiaTheme="majorEastAsia" w:hAnsiTheme="majorEastAsia" w:hint="eastAsia"/>
          <w:sz w:val="22"/>
        </w:rPr>
        <w:t>表７</w:t>
      </w:r>
      <w:r w:rsidR="00813CB0" w:rsidRPr="00813CB0">
        <w:rPr>
          <w:rFonts w:asciiTheme="majorEastAsia" w:eastAsiaTheme="majorEastAsia" w:hAnsiTheme="majorEastAsia" w:hint="eastAsia"/>
          <w:sz w:val="22"/>
        </w:rPr>
        <w:t xml:space="preserve">　</w:t>
      </w:r>
      <w:r w:rsidR="00813CB0">
        <w:rPr>
          <w:rFonts w:asciiTheme="majorEastAsia" w:eastAsiaTheme="majorEastAsia" w:hAnsiTheme="majorEastAsia" w:hint="eastAsia"/>
          <w:sz w:val="22"/>
        </w:rPr>
        <w:t>河川水・湖沼水を取水する水道原水における</w:t>
      </w:r>
      <w:r w:rsidR="00813CB0" w:rsidRPr="00813CB0">
        <w:rPr>
          <w:rFonts w:asciiTheme="majorEastAsia" w:eastAsiaTheme="majorEastAsia" w:hAnsiTheme="majorEastAsia" w:hint="eastAsia"/>
          <w:sz w:val="22"/>
        </w:rPr>
        <w:t>ほう素等の</w:t>
      </w:r>
      <w:r w:rsidR="00813CB0">
        <w:rPr>
          <w:rFonts w:asciiTheme="majorEastAsia" w:eastAsiaTheme="majorEastAsia" w:hAnsiTheme="majorEastAsia" w:hint="eastAsia"/>
          <w:sz w:val="22"/>
        </w:rPr>
        <w:t>測定結果（平</w:t>
      </w:r>
      <w:r w:rsidR="00813CB0" w:rsidRPr="00813CB0">
        <w:rPr>
          <w:rFonts w:asciiTheme="majorEastAsia" w:eastAsiaTheme="majorEastAsia" w:hAnsiTheme="majorEastAsia" w:hint="eastAsia"/>
          <w:sz w:val="22"/>
        </w:rPr>
        <w:t>成2</w:t>
      </w:r>
      <w:r w:rsidR="00BF75B1">
        <w:rPr>
          <w:rFonts w:asciiTheme="majorEastAsia" w:eastAsiaTheme="majorEastAsia" w:hAnsiTheme="majorEastAsia" w:hint="eastAsia"/>
          <w:sz w:val="22"/>
        </w:rPr>
        <w:t>9</w:t>
      </w:r>
      <w:r w:rsidR="00813CB0" w:rsidRPr="00813CB0">
        <w:rPr>
          <w:rFonts w:asciiTheme="majorEastAsia" w:eastAsiaTheme="majorEastAsia" w:hAnsiTheme="majorEastAsia" w:hint="eastAsia"/>
          <w:sz w:val="22"/>
        </w:rPr>
        <w:t>年度）</w:t>
      </w:r>
    </w:p>
    <w:p w:rsidR="00813CB0" w:rsidRPr="00BF75B1" w:rsidRDefault="00813CB0" w:rsidP="00813CB0">
      <w:pPr>
        <w:spacing w:line="40" w:lineRule="exact"/>
        <w:rPr>
          <w:rFonts w:asciiTheme="majorEastAsia" w:eastAsiaTheme="majorEastAsia" w:hAnsiTheme="majorEastAsia"/>
          <w:sz w:val="22"/>
        </w:rPr>
      </w:pPr>
    </w:p>
    <w:p w:rsidR="00813CB0" w:rsidRDefault="00813CB0" w:rsidP="00813CB0">
      <w:pPr>
        <w:spacing w:line="40" w:lineRule="exact"/>
        <w:rPr>
          <w:rFonts w:asciiTheme="majorEastAsia" w:eastAsiaTheme="majorEastAsia" w:hAnsiTheme="majorEastAsia"/>
          <w:sz w:val="22"/>
        </w:rPr>
      </w:pPr>
    </w:p>
    <w:p w:rsidR="00813CB0" w:rsidRPr="00775664" w:rsidRDefault="00775664" w:rsidP="00775664">
      <w:pPr>
        <w:rPr>
          <w:rFonts w:asciiTheme="majorEastAsia" w:eastAsiaTheme="majorEastAsia" w:hAnsiTheme="majorEastAsia"/>
          <w:sz w:val="22"/>
        </w:rPr>
      </w:pPr>
      <w:r>
        <w:rPr>
          <w:rFonts w:asciiTheme="majorEastAsia" w:eastAsiaTheme="majorEastAsia" w:hAnsiTheme="majorEastAsia" w:hint="eastAsia"/>
          <w:sz w:val="22"/>
        </w:rPr>
        <w:t>③</w:t>
      </w:r>
      <w:r w:rsidR="00813CB0" w:rsidRPr="00775664">
        <w:rPr>
          <w:rFonts w:asciiTheme="majorEastAsia" w:eastAsiaTheme="majorEastAsia" w:hAnsiTheme="majorEastAsia" w:hint="eastAsia"/>
          <w:sz w:val="22"/>
        </w:rPr>
        <w:t>硝酸性窒素及び亜硝酸性窒素</w:t>
      </w:r>
    </w:p>
    <w:p w:rsidR="00400665" w:rsidRPr="00BD27F1" w:rsidRDefault="00ED4DB2" w:rsidP="00BD27F1">
      <w:pPr>
        <w:rPr>
          <w:rFonts w:asciiTheme="majorEastAsia" w:eastAsiaTheme="majorEastAsia" w:hAnsiTheme="majorEastAsia"/>
          <w:sz w:val="22"/>
        </w:rPr>
      </w:pPr>
      <w:r w:rsidRPr="00ED4DB2">
        <w:rPr>
          <w:noProof/>
        </w:rPr>
        <w:drawing>
          <wp:inline distT="0" distB="0" distL="0" distR="0">
            <wp:extent cx="5849620" cy="7447792"/>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9620" cy="7447792"/>
                    </a:xfrm>
                    <a:prstGeom prst="rect">
                      <a:avLst/>
                    </a:prstGeom>
                    <a:noFill/>
                    <a:ln>
                      <a:noFill/>
                    </a:ln>
                  </pic:spPr>
                </pic:pic>
              </a:graphicData>
            </a:graphic>
          </wp:inline>
        </w:drawing>
      </w:r>
    </w:p>
    <w:sectPr w:rsidR="00400665" w:rsidRPr="00BD27F1" w:rsidSect="00A22C5B">
      <w:headerReference w:type="even" r:id="rId14"/>
      <w:headerReference w:type="default" r:id="rId15"/>
      <w:footerReference w:type="even" r:id="rId16"/>
      <w:footerReference w:type="default" r:id="rId17"/>
      <w:headerReference w:type="first" r:id="rId18"/>
      <w:footerReference w:type="first" r:id="rId19"/>
      <w:pgSz w:w="11906" w:h="16838"/>
      <w:pgMar w:top="1701" w:right="1276"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B5" w:rsidRDefault="00A14DB5" w:rsidP="00F269BA">
      <w:r>
        <w:separator/>
      </w:r>
    </w:p>
  </w:endnote>
  <w:endnote w:type="continuationSeparator" w:id="0">
    <w:p w:rsidR="00A14DB5" w:rsidRDefault="00A14DB5"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0" w:rsidRDefault="00CE54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71392"/>
      <w:docPartObj>
        <w:docPartGallery w:val="Page Numbers (Bottom of Page)"/>
        <w:docPartUnique/>
      </w:docPartObj>
    </w:sdtPr>
    <w:sdtEndPr/>
    <w:sdtContent>
      <w:p w:rsidR="00245BBD" w:rsidRDefault="00245BBD" w:rsidP="00C45843">
        <w:pPr>
          <w:pStyle w:val="a8"/>
          <w:jc w:val="center"/>
        </w:pPr>
        <w:r>
          <w:fldChar w:fldCharType="begin"/>
        </w:r>
        <w:r>
          <w:instrText>PAGE   \* MERGEFORMAT</w:instrText>
        </w:r>
        <w:r>
          <w:fldChar w:fldCharType="separate"/>
        </w:r>
        <w:r w:rsidR="00CE54F0" w:rsidRPr="00CE54F0">
          <w:rPr>
            <w:noProof/>
            <w:lang w:val="ja-JP"/>
          </w:rPr>
          <w:t>1</w:t>
        </w:r>
        <w:r>
          <w:fldChar w:fldCharType="end"/>
        </w:r>
      </w:p>
    </w:sdtContent>
  </w:sdt>
  <w:p w:rsidR="00245BBD" w:rsidRDefault="00245B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0" w:rsidRDefault="00CE5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B5" w:rsidRDefault="00A14DB5" w:rsidP="00F269BA">
      <w:r>
        <w:separator/>
      </w:r>
    </w:p>
  </w:footnote>
  <w:footnote w:type="continuationSeparator" w:id="0">
    <w:p w:rsidR="00A14DB5" w:rsidRDefault="00A14DB5" w:rsidP="00F2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0" w:rsidRDefault="00CE54F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0" w:rsidRDefault="00CE54F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F0" w:rsidRDefault="00CE54F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E412794"/>
    <w:multiLevelType w:val="hybridMultilevel"/>
    <w:tmpl w:val="E8D26D78"/>
    <w:lvl w:ilvl="0" w:tplc="A4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17"/>
    <w:rsid w:val="00000AFC"/>
    <w:rsid w:val="00002E00"/>
    <w:rsid w:val="00005AF3"/>
    <w:rsid w:val="00011326"/>
    <w:rsid w:val="00012961"/>
    <w:rsid w:val="00030EB6"/>
    <w:rsid w:val="00036512"/>
    <w:rsid w:val="00051BCC"/>
    <w:rsid w:val="00053D05"/>
    <w:rsid w:val="00057244"/>
    <w:rsid w:val="00057572"/>
    <w:rsid w:val="00062A0F"/>
    <w:rsid w:val="00063D79"/>
    <w:rsid w:val="00083860"/>
    <w:rsid w:val="0009058B"/>
    <w:rsid w:val="00097408"/>
    <w:rsid w:val="000A28BD"/>
    <w:rsid w:val="000A2992"/>
    <w:rsid w:val="000A4969"/>
    <w:rsid w:val="000A68D6"/>
    <w:rsid w:val="000B3CC0"/>
    <w:rsid w:val="000B45AF"/>
    <w:rsid w:val="000C4823"/>
    <w:rsid w:val="000E1035"/>
    <w:rsid w:val="000F3743"/>
    <w:rsid w:val="000F6829"/>
    <w:rsid w:val="000F75A6"/>
    <w:rsid w:val="001040CC"/>
    <w:rsid w:val="0010705B"/>
    <w:rsid w:val="00110F0B"/>
    <w:rsid w:val="00114FD1"/>
    <w:rsid w:val="00120CCD"/>
    <w:rsid w:val="00136B0C"/>
    <w:rsid w:val="0014727A"/>
    <w:rsid w:val="00154E7A"/>
    <w:rsid w:val="0016227F"/>
    <w:rsid w:val="00170BF2"/>
    <w:rsid w:val="00176B56"/>
    <w:rsid w:val="00176C9D"/>
    <w:rsid w:val="0018730B"/>
    <w:rsid w:val="00192345"/>
    <w:rsid w:val="0019629D"/>
    <w:rsid w:val="001A3991"/>
    <w:rsid w:val="001B1699"/>
    <w:rsid w:val="001B431C"/>
    <w:rsid w:val="001D26F4"/>
    <w:rsid w:val="001D4459"/>
    <w:rsid w:val="001D564A"/>
    <w:rsid w:val="001D7E36"/>
    <w:rsid w:val="001F3AF9"/>
    <w:rsid w:val="00207105"/>
    <w:rsid w:val="00207EB3"/>
    <w:rsid w:val="0021613A"/>
    <w:rsid w:val="00216D78"/>
    <w:rsid w:val="00225939"/>
    <w:rsid w:val="0023679F"/>
    <w:rsid w:val="00244211"/>
    <w:rsid w:val="00245711"/>
    <w:rsid w:val="002457D9"/>
    <w:rsid w:val="00245BBD"/>
    <w:rsid w:val="00245CFF"/>
    <w:rsid w:val="00245EBC"/>
    <w:rsid w:val="00251244"/>
    <w:rsid w:val="00256458"/>
    <w:rsid w:val="002711F3"/>
    <w:rsid w:val="002850A3"/>
    <w:rsid w:val="002A04E7"/>
    <w:rsid w:val="002A1FEB"/>
    <w:rsid w:val="002A37D8"/>
    <w:rsid w:val="002A3D4F"/>
    <w:rsid w:val="002B470F"/>
    <w:rsid w:val="002D4423"/>
    <w:rsid w:val="002D565B"/>
    <w:rsid w:val="002E3ED5"/>
    <w:rsid w:val="002E5A28"/>
    <w:rsid w:val="002F19F6"/>
    <w:rsid w:val="00301AAC"/>
    <w:rsid w:val="00302204"/>
    <w:rsid w:val="003034F0"/>
    <w:rsid w:val="00311018"/>
    <w:rsid w:val="00316311"/>
    <w:rsid w:val="003168B6"/>
    <w:rsid w:val="00331ACD"/>
    <w:rsid w:val="00336F39"/>
    <w:rsid w:val="00341C7E"/>
    <w:rsid w:val="00344277"/>
    <w:rsid w:val="003455AC"/>
    <w:rsid w:val="00346642"/>
    <w:rsid w:val="0035256B"/>
    <w:rsid w:val="003526EF"/>
    <w:rsid w:val="00352CA2"/>
    <w:rsid w:val="003A6544"/>
    <w:rsid w:val="003B5123"/>
    <w:rsid w:val="003B7EA0"/>
    <w:rsid w:val="003C06CC"/>
    <w:rsid w:val="003C6FF6"/>
    <w:rsid w:val="003D6863"/>
    <w:rsid w:val="003E5283"/>
    <w:rsid w:val="003F2FCD"/>
    <w:rsid w:val="003F4E29"/>
    <w:rsid w:val="003F6F4D"/>
    <w:rsid w:val="00400665"/>
    <w:rsid w:val="00401638"/>
    <w:rsid w:val="00406EA1"/>
    <w:rsid w:val="00407BE0"/>
    <w:rsid w:val="00422BBE"/>
    <w:rsid w:val="004315E3"/>
    <w:rsid w:val="00433D90"/>
    <w:rsid w:val="004423A9"/>
    <w:rsid w:val="00451ABA"/>
    <w:rsid w:val="00454636"/>
    <w:rsid w:val="00471F27"/>
    <w:rsid w:val="004860AA"/>
    <w:rsid w:val="00491546"/>
    <w:rsid w:val="00491DBC"/>
    <w:rsid w:val="004B074E"/>
    <w:rsid w:val="004B427C"/>
    <w:rsid w:val="004B57EA"/>
    <w:rsid w:val="004B660F"/>
    <w:rsid w:val="004C3D5D"/>
    <w:rsid w:val="004C58C4"/>
    <w:rsid w:val="004D2B47"/>
    <w:rsid w:val="004D7FFB"/>
    <w:rsid w:val="004E438F"/>
    <w:rsid w:val="00505614"/>
    <w:rsid w:val="00506AF8"/>
    <w:rsid w:val="00511558"/>
    <w:rsid w:val="00512AC2"/>
    <w:rsid w:val="00517A03"/>
    <w:rsid w:val="00517A0C"/>
    <w:rsid w:val="005249EC"/>
    <w:rsid w:val="00532099"/>
    <w:rsid w:val="00532BB6"/>
    <w:rsid w:val="00540869"/>
    <w:rsid w:val="00551ADB"/>
    <w:rsid w:val="00560EBD"/>
    <w:rsid w:val="005629B7"/>
    <w:rsid w:val="005657A9"/>
    <w:rsid w:val="005722C8"/>
    <w:rsid w:val="00574677"/>
    <w:rsid w:val="00582A8C"/>
    <w:rsid w:val="005855C6"/>
    <w:rsid w:val="00596EF0"/>
    <w:rsid w:val="005B138F"/>
    <w:rsid w:val="005B6CE9"/>
    <w:rsid w:val="005B6F15"/>
    <w:rsid w:val="005C01FA"/>
    <w:rsid w:val="005C1057"/>
    <w:rsid w:val="005D0200"/>
    <w:rsid w:val="005E1CBC"/>
    <w:rsid w:val="005F0D70"/>
    <w:rsid w:val="005F6BC0"/>
    <w:rsid w:val="0060379E"/>
    <w:rsid w:val="00611E68"/>
    <w:rsid w:val="00615BEA"/>
    <w:rsid w:val="0062060C"/>
    <w:rsid w:val="00637B15"/>
    <w:rsid w:val="006415A6"/>
    <w:rsid w:val="006443C2"/>
    <w:rsid w:val="006461D2"/>
    <w:rsid w:val="006539BF"/>
    <w:rsid w:val="00661EB4"/>
    <w:rsid w:val="00680185"/>
    <w:rsid w:val="006803BC"/>
    <w:rsid w:val="00685BE7"/>
    <w:rsid w:val="00687988"/>
    <w:rsid w:val="0069385E"/>
    <w:rsid w:val="00696E4A"/>
    <w:rsid w:val="006A4769"/>
    <w:rsid w:val="006B0B49"/>
    <w:rsid w:val="006B3D34"/>
    <w:rsid w:val="006C15DD"/>
    <w:rsid w:val="006C235E"/>
    <w:rsid w:val="006C445C"/>
    <w:rsid w:val="006D648D"/>
    <w:rsid w:val="006E124B"/>
    <w:rsid w:val="006F1E79"/>
    <w:rsid w:val="007114AB"/>
    <w:rsid w:val="007135DC"/>
    <w:rsid w:val="0071602C"/>
    <w:rsid w:val="00717361"/>
    <w:rsid w:val="00720FBC"/>
    <w:rsid w:val="00722DB9"/>
    <w:rsid w:val="0072310C"/>
    <w:rsid w:val="00740AE8"/>
    <w:rsid w:val="007410A9"/>
    <w:rsid w:val="007441EA"/>
    <w:rsid w:val="00753267"/>
    <w:rsid w:val="007542DA"/>
    <w:rsid w:val="00762D9D"/>
    <w:rsid w:val="007644BB"/>
    <w:rsid w:val="00775664"/>
    <w:rsid w:val="00780A01"/>
    <w:rsid w:val="00785229"/>
    <w:rsid w:val="00793932"/>
    <w:rsid w:val="00796E7A"/>
    <w:rsid w:val="00796FC0"/>
    <w:rsid w:val="00797B79"/>
    <w:rsid w:val="007B06CD"/>
    <w:rsid w:val="007B6549"/>
    <w:rsid w:val="007B6CBE"/>
    <w:rsid w:val="007D5333"/>
    <w:rsid w:val="007D6402"/>
    <w:rsid w:val="007D6FB6"/>
    <w:rsid w:val="007E07C5"/>
    <w:rsid w:val="007E4285"/>
    <w:rsid w:val="007E6DE2"/>
    <w:rsid w:val="007F1619"/>
    <w:rsid w:val="007F1931"/>
    <w:rsid w:val="00800BEC"/>
    <w:rsid w:val="00813CB0"/>
    <w:rsid w:val="00817863"/>
    <w:rsid w:val="00820A37"/>
    <w:rsid w:val="00830CBA"/>
    <w:rsid w:val="008444B6"/>
    <w:rsid w:val="00853FE5"/>
    <w:rsid w:val="008553A7"/>
    <w:rsid w:val="008567F1"/>
    <w:rsid w:val="008621B4"/>
    <w:rsid w:val="008624E2"/>
    <w:rsid w:val="008719A1"/>
    <w:rsid w:val="00873140"/>
    <w:rsid w:val="00873808"/>
    <w:rsid w:val="008820B5"/>
    <w:rsid w:val="008838E1"/>
    <w:rsid w:val="00894BBB"/>
    <w:rsid w:val="00895510"/>
    <w:rsid w:val="008B0BC1"/>
    <w:rsid w:val="008B1DAD"/>
    <w:rsid w:val="008C0D4C"/>
    <w:rsid w:val="008C6D24"/>
    <w:rsid w:val="008D5842"/>
    <w:rsid w:val="008F701F"/>
    <w:rsid w:val="00902B0C"/>
    <w:rsid w:val="00911F73"/>
    <w:rsid w:val="0091594C"/>
    <w:rsid w:val="00921294"/>
    <w:rsid w:val="00931658"/>
    <w:rsid w:val="009353C5"/>
    <w:rsid w:val="00937DEC"/>
    <w:rsid w:val="009431E1"/>
    <w:rsid w:val="00960B77"/>
    <w:rsid w:val="00966003"/>
    <w:rsid w:val="009721D9"/>
    <w:rsid w:val="00972B77"/>
    <w:rsid w:val="009730CF"/>
    <w:rsid w:val="00973FD1"/>
    <w:rsid w:val="00984AF3"/>
    <w:rsid w:val="009A7D6F"/>
    <w:rsid w:val="009B058F"/>
    <w:rsid w:val="009B6094"/>
    <w:rsid w:val="009B667B"/>
    <w:rsid w:val="009C6AB7"/>
    <w:rsid w:val="009E6143"/>
    <w:rsid w:val="009F25C2"/>
    <w:rsid w:val="009F68DB"/>
    <w:rsid w:val="00A11FB5"/>
    <w:rsid w:val="00A14DB5"/>
    <w:rsid w:val="00A162EE"/>
    <w:rsid w:val="00A22C5B"/>
    <w:rsid w:val="00A2413A"/>
    <w:rsid w:val="00A36307"/>
    <w:rsid w:val="00A36B1A"/>
    <w:rsid w:val="00A41517"/>
    <w:rsid w:val="00A55F5F"/>
    <w:rsid w:val="00A631CF"/>
    <w:rsid w:val="00A731CC"/>
    <w:rsid w:val="00A821F9"/>
    <w:rsid w:val="00A91136"/>
    <w:rsid w:val="00A91FB1"/>
    <w:rsid w:val="00A96362"/>
    <w:rsid w:val="00AA19BD"/>
    <w:rsid w:val="00AB5F21"/>
    <w:rsid w:val="00AB7068"/>
    <w:rsid w:val="00AC0721"/>
    <w:rsid w:val="00AC5A75"/>
    <w:rsid w:val="00AD1A83"/>
    <w:rsid w:val="00AE2620"/>
    <w:rsid w:val="00AE4271"/>
    <w:rsid w:val="00AE5AD3"/>
    <w:rsid w:val="00AF3F13"/>
    <w:rsid w:val="00B0158F"/>
    <w:rsid w:val="00B0449F"/>
    <w:rsid w:val="00B06C4E"/>
    <w:rsid w:val="00B131BC"/>
    <w:rsid w:val="00B23DAC"/>
    <w:rsid w:val="00B27FF6"/>
    <w:rsid w:val="00B377CB"/>
    <w:rsid w:val="00B44477"/>
    <w:rsid w:val="00B45F1C"/>
    <w:rsid w:val="00B5306B"/>
    <w:rsid w:val="00B72610"/>
    <w:rsid w:val="00B75C30"/>
    <w:rsid w:val="00B851A6"/>
    <w:rsid w:val="00B8574F"/>
    <w:rsid w:val="00B918F7"/>
    <w:rsid w:val="00B96EBC"/>
    <w:rsid w:val="00B97F71"/>
    <w:rsid w:val="00BB11BE"/>
    <w:rsid w:val="00BB17DD"/>
    <w:rsid w:val="00BB643B"/>
    <w:rsid w:val="00BC0497"/>
    <w:rsid w:val="00BC0B17"/>
    <w:rsid w:val="00BC4592"/>
    <w:rsid w:val="00BC7797"/>
    <w:rsid w:val="00BD27F1"/>
    <w:rsid w:val="00BD764A"/>
    <w:rsid w:val="00BE3BCC"/>
    <w:rsid w:val="00BE6074"/>
    <w:rsid w:val="00BE735A"/>
    <w:rsid w:val="00BF20A6"/>
    <w:rsid w:val="00BF5CFF"/>
    <w:rsid w:val="00BF5F88"/>
    <w:rsid w:val="00BF75B1"/>
    <w:rsid w:val="00C00204"/>
    <w:rsid w:val="00C0470F"/>
    <w:rsid w:val="00C107B3"/>
    <w:rsid w:val="00C152DA"/>
    <w:rsid w:val="00C15CE5"/>
    <w:rsid w:val="00C30AEF"/>
    <w:rsid w:val="00C340EC"/>
    <w:rsid w:val="00C35B56"/>
    <w:rsid w:val="00C419F6"/>
    <w:rsid w:val="00C447BD"/>
    <w:rsid w:val="00C45843"/>
    <w:rsid w:val="00C51ED2"/>
    <w:rsid w:val="00C55914"/>
    <w:rsid w:val="00C64235"/>
    <w:rsid w:val="00C651C6"/>
    <w:rsid w:val="00C70541"/>
    <w:rsid w:val="00C71876"/>
    <w:rsid w:val="00C71DD5"/>
    <w:rsid w:val="00C73E9E"/>
    <w:rsid w:val="00C7620D"/>
    <w:rsid w:val="00C83C31"/>
    <w:rsid w:val="00C91922"/>
    <w:rsid w:val="00C94C03"/>
    <w:rsid w:val="00CB01BC"/>
    <w:rsid w:val="00CB18DE"/>
    <w:rsid w:val="00CB2C68"/>
    <w:rsid w:val="00CB3E88"/>
    <w:rsid w:val="00CB5B81"/>
    <w:rsid w:val="00CB7EA1"/>
    <w:rsid w:val="00CD6DE8"/>
    <w:rsid w:val="00CE54F0"/>
    <w:rsid w:val="00CE744A"/>
    <w:rsid w:val="00CF2259"/>
    <w:rsid w:val="00CF4A8E"/>
    <w:rsid w:val="00CF6F94"/>
    <w:rsid w:val="00CF7313"/>
    <w:rsid w:val="00D0126D"/>
    <w:rsid w:val="00D041A1"/>
    <w:rsid w:val="00D066DD"/>
    <w:rsid w:val="00D066F2"/>
    <w:rsid w:val="00D24D72"/>
    <w:rsid w:val="00D43CF5"/>
    <w:rsid w:val="00D53F96"/>
    <w:rsid w:val="00D54DEA"/>
    <w:rsid w:val="00D6273E"/>
    <w:rsid w:val="00D63761"/>
    <w:rsid w:val="00D757DD"/>
    <w:rsid w:val="00D804AE"/>
    <w:rsid w:val="00D81086"/>
    <w:rsid w:val="00D92F8F"/>
    <w:rsid w:val="00D964CA"/>
    <w:rsid w:val="00DA3BC6"/>
    <w:rsid w:val="00DA7A01"/>
    <w:rsid w:val="00DB45A6"/>
    <w:rsid w:val="00DC1234"/>
    <w:rsid w:val="00DD0653"/>
    <w:rsid w:val="00DD4F5F"/>
    <w:rsid w:val="00DD62F1"/>
    <w:rsid w:val="00DE0836"/>
    <w:rsid w:val="00DE38CC"/>
    <w:rsid w:val="00DF340A"/>
    <w:rsid w:val="00DF7BE8"/>
    <w:rsid w:val="00E12E27"/>
    <w:rsid w:val="00E137BE"/>
    <w:rsid w:val="00E20624"/>
    <w:rsid w:val="00E20E93"/>
    <w:rsid w:val="00E21B0C"/>
    <w:rsid w:val="00E23A79"/>
    <w:rsid w:val="00E23DA2"/>
    <w:rsid w:val="00E36713"/>
    <w:rsid w:val="00E424BA"/>
    <w:rsid w:val="00E4284C"/>
    <w:rsid w:val="00E43ECF"/>
    <w:rsid w:val="00E44CCB"/>
    <w:rsid w:val="00E4799F"/>
    <w:rsid w:val="00E47F93"/>
    <w:rsid w:val="00E6532C"/>
    <w:rsid w:val="00E7422E"/>
    <w:rsid w:val="00E746C8"/>
    <w:rsid w:val="00E87D9A"/>
    <w:rsid w:val="00E916AB"/>
    <w:rsid w:val="00E92F4D"/>
    <w:rsid w:val="00E9523F"/>
    <w:rsid w:val="00EA1810"/>
    <w:rsid w:val="00EB1135"/>
    <w:rsid w:val="00EB694A"/>
    <w:rsid w:val="00EC5F5E"/>
    <w:rsid w:val="00ED065B"/>
    <w:rsid w:val="00ED0D21"/>
    <w:rsid w:val="00ED4DB2"/>
    <w:rsid w:val="00EF7B42"/>
    <w:rsid w:val="00F01822"/>
    <w:rsid w:val="00F02999"/>
    <w:rsid w:val="00F0352B"/>
    <w:rsid w:val="00F05228"/>
    <w:rsid w:val="00F05854"/>
    <w:rsid w:val="00F10CDB"/>
    <w:rsid w:val="00F121D7"/>
    <w:rsid w:val="00F269BA"/>
    <w:rsid w:val="00F3175E"/>
    <w:rsid w:val="00F37DC3"/>
    <w:rsid w:val="00F4016A"/>
    <w:rsid w:val="00F57C69"/>
    <w:rsid w:val="00F65E2F"/>
    <w:rsid w:val="00F74FB9"/>
    <w:rsid w:val="00F768CC"/>
    <w:rsid w:val="00F7791C"/>
    <w:rsid w:val="00F9468B"/>
    <w:rsid w:val="00FA1F01"/>
    <w:rsid w:val="00FA44FE"/>
    <w:rsid w:val="00FB25B0"/>
    <w:rsid w:val="00FB3643"/>
    <w:rsid w:val="00FB3747"/>
    <w:rsid w:val="00FC164C"/>
    <w:rsid w:val="00FC28D4"/>
    <w:rsid w:val="00FD15B5"/>
    <w:rsid w:val="00FD3730"/>
    <w:rsid w:val="00FE2004"/>
    <w:rsid w:val="00FE2F6B"/>
    <w:rsid w:val="00FF2B1E"/>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9EBA-A8C1-4487-9340-0A370F08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2019-10-30T10:07:00Z</dcterms:created>
  <dcterms:modified xsi:type="dcterms:W3CDTF">2019-10-30T10:07:00Z</dcterms:modified>
</cp:coreProperties>
</file>