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3128276"/>
    <w:p w14:paraId="17E4DBB7" w14:textId="6C7933F1" w:rsidR="00124836" w:rsidRPr="004E13AD" w:rsidRDefault="00124836" w:rsidP="004E13AD">
      <w:pPr>
        <w:widowControl/>
        <w:suppressLineNumbers/>
        <w:snapToGrid w:val="0"/>
        <w:jc w:val="center"/>
        <w:rPr>
          <w:rFonts w:ascii="ＭＳ Ｐゴシック" w:eastAsia="ＭＳ Ｐゴシック" w:hAnsi="ＭＳ Ｐゴシック"/>
          <w:b/>
          <w:sz w:val="26"/>
          <w:szCs w:val="26"/>
        </w:rPr>
      </w:pPr>
      <w:r w:rsidRPr="00E57F5A">
        <w:rPr>
          <w:rFonts w:ascii="ＭＳ Ｐゴシック" w:eastAsia="ＭＳ Ｐゴシック" w:hAnsi="ＭＳ Ｐゴシック"/>
          <w:b/>
          <w:bCs/>
          <w:noProof/>
          <w:sz w:val="26"/>
          <w:szCs w:val="26"/>
        </w:rPr>
        <mc:AlternateContent>
          <mc:Choice Requires="wps">
            <w:drawing>
              <wp:anchor distT="45720" distB="45720" distL="114300" distR="114300" simplePos="0" relativeHeight="252078080" behindDoc="0" locked="0" layoutInCell="1" allowOverlap="1" wp14:anchorId="52CCC90E" wp14:editId="3648358C">
                <wp:simplePos x="0" y="0"/>
                <wp:positionH relativeFrom="column">
                  <wp:posOffset>5177372</wp:posOffset>
                </wp:positionH>
                <wp:positionV relativeFrom="paragraph">
                  <wp:posOffset>-321364</wp:posOffset>
                </wp:positionV>
                <wp:extent cx="981007" cy="340469"/>
                <wp:effectExtent l="0" t="0" r="10160" b="21590"/>
                <wp:wrapNone/>
                <wp:docPr id="1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07" cy="340469"/>
                        </a:xfrm>
                        <a:prstGeom prst="rect">
                          <a:avLst/>
                        </a:prstGeom>
                        <a:solidFill>
                          <a:srgbClr val="FFFFFF"/>
                        </a:solidFill>
                        <a:ln w="12700">
                          <a:solidFill>
                            <a:schemeClr val="tx1"/>
                          </a:solidFill>
                          <a:miter lim="800000"/>
                          <a:headEnd/>
                          <a:tailEnd/>
                        </a:ln>
                      </wps:spPr>
                      <wps:txbx>
                        <w:txbxContent>
                          <w:p w14:paraId="03EB0916" w14:textId="5A8CED5D" w:rsidR="00254810" w:rsidRPr="00D71D7F" w:rsidRDefault="00254810" w:rsidP="00124836">
                            <w:pPr>
                              <w:snapToGrid w:val="0"/>
                              <w:ind w:left="520" w:hangingChars="200" w:hanging="520"/>
                              <w:jc w:val="center"/>
                              <w:rPr>
                                <w:rFonts w:ascii="ＭＳ Ｐゴシック" w:eastAsia="ＭＳ Ｐゴシック" w:hAnsi="ＭＳ Ｐゴシック"/>
                                <w:color w:val="FF0000"/>
                                <w:sz w:val="26"/>
                                <w:szCs w:val="26"/>
                              </w:rPr>
                            </w:pPr>
                            <w:r w:rsidRPr="00D71D7F">
                              <w:rPr>
                                <w:rFonts w:ascii="ＭＳ Ｐゴシック" w:eastAsia="ＭＳ Ｐゴシック" w:hAnsi="ＭＳ Ｐゴシック" w:hint="eastAsia"/>
                                <w:sz w:val="26"/>
                                <w:szCs w:val="26"/>
                              </w:rPr>
                              <w:t>資料</w:t>
                            </w:r>
                            <w:r w:rsidR="00671452" w:rsidRPr="00D71D7F">
                              <w:rPr>
                                <w:rFonts w:ascii="ＭＳ Ｐゴシック" w:eastAsia="ＭＳ Ｐゴシック" w:hAnsi="ＭＳ Ｐゴシック" w:hint="eastAsia"/>
                                <w:sz w:val="26"/>
                                <w:szCs w:val="26"/>
                              </w:rPr>
                              <w:t>１－</w:t>
                            </w:r>
                            <w:r w:rsidR="007D1F0D" w:rsidRPr="00D71D7F">
                              <w:rPr>
                                <w:rFonts w:ascii="ＭＳ Ｐゴシック" w:eastAsia="ＭＳ Ｐゴシック" w:hAnsi="ＭＳ Ｐゴシック" w:hint="eastAsia"/>
                                <w:sz w:val="26"/>
                                <w:szCs w:val="26"/>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CC90E" id="_x0000_t202" coordsize="21600,21600" o:spt="202" path="m,l,21600r21600,l21600,xe">
                <v:stroke joinstyle="miter"/>
                <v:path gradientshapeok="t" o:connecttype="rect"/>
              </v:shapetype>
              <v:shape id="テキスト ボックス 2" o:spid="_x0000_s1026" type="#_x0000_t202" style="position:absolute;left:0;text-align:left;margin-left:407.65pt;margin-top:-25.3pt;width:77.25pt;height:26.8pt;z-index:25207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" strokecolor="black [3213]" strokeweight="1pt">
                <v:textbox>
                  <w:txbxContent>
                    <w:p w14:paraId="03EB0916" w14:textId="5A8CED5D" w:rsidR="00254810" w:rsidRPr="00D71D7F" w:rsidRDefault="00254810" w:rsidP="00124836">
                      <w:pPr>
                        <w:snapToGrid w:val="0"/>
                        <w:ind w:left="520" w:hangingChars="200" w:hanging="520"/>
                        <w:jc w:val="center"/>
                        <w:rPr>
                          <w:rFonts w:ascii="ＭＳ Ｐゴシック" w:eastAsia="ＭＳ Ｐゴシック" w:hAnsi="ＭＳ Ｐゴシック"/>
                          <w:color w:val="FF0000"/>
                          <w:sz w:val="26"/>
                          <w:szCs w:val="26"/>
                        </w:rPr>
                      </w:pPr>
                      <w:r w:rsidRPr="00D71D7F">
                        <w:rPr>
                          <w:rFonts w:ascii="ＭＳ Ｐゴシック" w:eastAsia="ＭＳ Ｐゴシック" w:hAnsi="ＭＳ Ｐゴシック" w:hint="eastAsia"/>
                          <w:sz w:val="26"/>
                          <w:szCs w:val="26"/>
                        </w:rPr>
                        <w:t>資料</w:t>
                      </w:r>
                      <w:r w:rsidR="00671452" w:rsidRPr="00D71D7F">
                        <w:rPr>
                          <w:rFonts w:ascii="ＭＳ Ｐゴシック" w:eastAsia="ＭＳ Ｐゴシック" w:hAnsi="ＭＳ Ｐゴシック" w:hint="eastAsia"/>
                          <w:sz w:val="26"/>
                          <w:szCs w:val="26"/>
                        </w:rPr>
                        <w:t>１－</w:t>
                      </w:r>
                      <w:r w:rsidR="007D1F0D" w:rsidRPr="00D71D7F">
                        <w:rPr>
                          <w:rFonts w:ascii="ＭＳ Ｐゴシック" w:eastAsia="ＭＳ Ｐゴシック" w:hAnsi="ＭＳ Ｐゴシック" w:hint="eastAsia"/>
                          <w:sz w:val="26"/>
                          <w:szCs w:val="26"/>
                        </w:rPr>
                        <w:t>３</w:t>
                      </w:r>
                    </w:p>
                  </w:txbxContent>
                </v:textbox>
              </v:shape>
            </w:pict>
          </mc:Fallback>
        </mc:AlternateContent>
      </w:r>
      <w:r w:rsidR="00E57F5A" w:rsidRPr="00E57F5A">
        <w:rPr>
          <w:rFonts w:ascii="ＭＳ Ｐゴシック" w:eastAsia="ＭＳ Ｐゴシック" w:hAnsi="ＭＳ Ｐゴシック" w:hint="eastAsia"/>
          <w:b/>
          <w:bCs/>
          <w:noProof/>
          <w:sz w:val="26"/>
          <w:szCs w:val="26"/>
        </w:rPr>
        <w:t>今後の大阪湾における環境の保全・再生・創出のあり方について</w:t>
      </w:r>
    </w:p>
    <w:p w14:paraId="5650D17A" w14:textId="06A77593" w:rsidR="00425EB6" w:rsidRPr="00716958" w:rsidRDefault="00124836" w:rsidP="00716958">
      <w:pPr>
        <w:widowControl/>
        <w:suppressLineNumbers/>
        <w:snapToGrid w:val="0"/>
        <w:jc w:val="right"/>
        <w:rPr>
          <w:rFonts w:ascii="ＭＳ 明朝" w:eastAsia="ＭＳ 明朝" w:hAnsi="ＭＳ 明朝"/>
          <w:b/>
          <w:sz w:val="22"/>
        </w:rPr>
      </w:pPr>
      <w:r w:rsidRPr="003C4E30">
        <w:rPr>
          <w:rFonts w:ascii="ＭＳ Ｐゴシック" w:eastAsia="ＭＳ Ｐゴシック" w:hAnsi="ＭＳ Ｐゴシック" w:hint="eastAsia"/>
          <w:b/>
          <w:sz w:val="22"/>
        </w:rPr>
        <w:t>【大阪府環境審議会</w:t>
      </w:r>
      <w:r w:rsidR="00B318CB">
        <w:rPr>
          <w:rFonts w:ascii="ＭＳ Ｐゴシック" w:eastAsia="ＭＳ Ｐゴシック" w:hAnsi="ＭＳ Ｐゴシック" w:hint="eastAsia"/>
          <w:b/>
          <w:sz w:val="22"/>
        </w:rPr>
        <w:t>水質</w:t>
      </w:r>
      <w:r w:rsidRPr="003C4E30">
        <w:rPr>
          <w:rFonts w:ascii="ＭＳ Ｐゴシック" w:eastAsia="ＭＳ Ｐゴシック" w:hAnsi="ＭＳ Ｐゴシック" w:hint="eastAsia"/>
          <w:b/>
          <w:sz w:val="22"/>
        </w:rPr>
        <w:t>部会</w:t>
      </w:r>
      <w:r w:rsidR="00671452">
        <w:rPr>
          <w:rFonts w:ascii="ＭＳ Ｐゴシック" w:eastAsia="ＭＳ Ｐゴシック" w:hAnsi="ＭＳ Ｐゴシック" w:hint="eastAsia"/>
          <w:b/>
          <w:sz w:val="22"/>
        </w:rPr>
        <w:t>報告（構成</w:t>
      </w:r>
      <w:r w:rsidR="002C4CCB">
        <w:rPr>
          <w:rFonts w:ascii="ＭＳ Ｐゴシック" w:eastAsia="ＭＳ Ｐゴシック" w:hAnsi="ＭＳ Ｐゴシック" w:hint="eastAsia"/>
          <w:b/>
          <w:sz w:val="22"/>
        </w:rPr>
        <w:t>案）</w:t>
      </w:r>
      <w:r w:rsidRPr="003C4E30">
        <w:rPr>
          <w:rFonts w:ascii="ＭＳ Ｐゴシック" w:eastAsia="ＭＳ Ｐゴシック" w:hAnsi="ＭＳ Ｐゴシック" w:hint="eastAsia"/>
          <w:b/>
          <w:sz w:val="22"/>
        </w:rPr>
        <w:t>】</w:t>
      </w:r>
    </w:p>
    <w:p w14:paraId="6CB4969A" w14:textId="46BB426E" w:rsidR="00425EB6" w:rsidRPr="00557D96" w:rsidRDefault="00425EB6" w:rsidP="00403350">
      <w:pPr>
        <w:widowControl/>
        <w:suppressLineNumbers/>
        <w:snapToGrid w:val="0"/>
        <w:jc w:val="left"/>
        <w:rPr>
          <w:rFonts w:asciiTheme="minorEastAsia" w:hAnsiTheme="minorEastAsia"/>
          <w:sz w:val="22"/>
        </w:rPr>
      </w:pPr>
      <w:r w:rsidRPr="00425EB6">
        <w:rPr>
          <w:rFonts w:asciiTheme="minorEastAsia" w:hAnsiTheme="minorEastAsia" w:hint="eastAsia"/>
          <w:sz w:val="22"/>
          <w:bdr w:val="single" w:sz="4" w:space="0" w:color="auto"/>
        </w:rPr>
        <w:t>本編</w:t>
      </w:r>
    </w:p>
    <w:p w14:paraId="1968A49B" w14:textId="77777777" w:rsidR="00D71D7F" w:rsidRDefault="00D71D7F" w:rsidP="00403350">
      <w:pPr>
        <w:widowControl/>
        <w:suppressLineNumbers/>
        <w:snapToGrid w:val="0"/>
        <w:jc w:val="left"/>
        <w:rPr>
          <w:rFonts w:asciiTheme="minorEastAsia" w:hAnsiTheme="minorEastAsia"/>
          <w:b/>
          <w:bCs/>
          <w:sz w:val="22"/>
        </w:rPr>
      </w:pPr>
    </w:p>
    <w:p w14:paraId="5832F78C" w14:textId="29757079" w:rsidR="00403350" w:rsidRPr="00425EB6" w:rsidRDefault="00403350" w:rsidP="00403350">
      <w:pPr>
        <w:widowControl/>
        <w:suppressLineNumbers/>
        <w:snapToGrid w:val="0"/>
        <w:jc w:val="left"/>
        <w:rPr>
          <w:rFonts w:asciiTheme="minorEastAsia" w:hAnsiTheme="minorEastAsia"/>
          <w:b/>
          <w:bCs/>
          <w:sz w:val="22"/>
        </w:rPr>
      </w:pPr>
      <w:r w:rsidRPr="00425EB6">
        <w:rPr>
          <w:rFonts w:asciiTheme="minorEastAsia" w:hAnsiTheme="minorEastAsia" w:hint="eastAsia"/>
          <w:b/>
          <w:bCs/>
          <w:sz w:val="22"/>
        </w:rPr>
        <w:t>目次</w:t>
      </w:r>
      <w:r w:rsidRPr="00425EB6">
        <w:rPr>
          <w:rFonts w:asciiTheme="minorEastAsia" w:hAnsiTheme="minorEastAsia"/>
          <w:b/>
          <w:bCs/>
          <w:sz w:val="22"/>
        </w:rPr>
        <w:t xml:space="preserve"> </w:t>
      </w:r>
    </w:p>
    <w:p w14:paraId="364F9997" w14:textId="54D1C531" w:rsidR="00403350" w:rsidRPr="00425EB6" w:rsidRDefault="00403350" w:rsidP="00403350">
      <w:pPr>
        <w:widowControl/>
        <w:suppressLineNumbers/>
        <w:snapToGrid w:val="0"/>
        <w:jc w:val="left"/>
        <w:rPr>
          <w:rFonts w:asciiTheme="minorEastAsia" w:hAnsiTheme="minorEastAsia"/>
          <w:b/>
          <w:bCs/>
          <w:sz w:val="22"/>
        </w:rPr>
      </w:pPr>
      <w:r w:rsidRPr="00425EB6">
        <w:rPr>
          <w:rFonts w:asciiTheme="minorEastAsia" w:hAnsiTheme="minorEastAsia" w:hint="eastAsia"/>
          <w:b/>
          <w:bCs/>
          <w:sz w:val="22"/>
        </w:rPr>
        <w:t>はじめに</w:t>
      </w:r>
      <w:r w:rsidRPr="00425EB6">
        <w:rPr>
          <w:rFonts w:asciiTheme="minorEastAsia" w:hAnsiTheme="minorEastAsia"/>
          <w:b/>
          <w:bCs/>
          <w:sz w:val="22"/>
        </w:rPr>
        <w:t xml:space="preserve"> </w:t>
      </w:r>
    </w:p>
    <w:p w14:paraId="26C406A1" w14:textId="0116338B" w:rsidR="00403350" w:rsidRPr="00017D33" w:rsidRDefault="00403350" w:rsidP="00403350">
      <w:pPr>
        <w:widowControl/>
        <w:suppressLineNumbers/>
        <w:snapToGrid w:val="0"/>
        <w:jc w:val="left"/>
        <w:rPr>
          <w:rFonts w:asciiTheme="minorEastAsia" w:hAnsiTheme="minorEastAsia"/>
          <w:b/>
          <w:bCs/>
          <w:sz w:val="22"/>
        </w:rPr>
      </w:pPr>
      <w:r w:rsidRPr="00017D33">
        <w:rPr>
          <w:rFonts w:asciiTheme="minorEastAsia" w:hAnsiTheme="minorEastAsia" w:hint="eastAsia"/>
          <w:b/>
          <w:bCs/>
          <w:sz w:val="22"/>
        </w:rPr>
        <w:t>Ⅰ</w:t>
      </w:r>
      <w:r w:rsidRPr="00017D33">
        <w:rPr>
          <w:rFonts w:asciiTheme="minorEastAsia" w:hAnsiTheme="minorEastAsia"/>
          <w:b/>
          <w:bCs/>
          <w:sz w:val="22"/>
        </w:rPr>
        <w:t xml:space="preserve"> </w:t>
      </w:r>
      <w:r w:rsidRPr="00017D33">
        <w:rPr>
          <w:rFonts w:asciiTheme="minorEastAsia" w:hAnsiTheme="minorEastAsia" w:hint="eastAsia"/>
          <w:b/>
          <w:bCs/>
          <w:sz w:val="22"/>
        </w:rPr>
        <w:t>背景</w:t>
      </w:r>
    </w:p>
    <w:p w14:paraId="493F20FC" w14:textId="72F167B5" w:rsidR="00403350" w:rsidRPr="00BD7EBF" w:rsidRDefault="00403350" w:rsidP="00403350">
      <w:pPr>
        <w:widowControl/>
        <w:suppressLineNumbers/>
        <w:snapToGrid w:val="0"/>
        <w:ind w:firstLineChars="50" w:firstLine="105"/>
        <w:jc w:val="left"/>
        <w:rPr>
          <w:rFonts w:asciiTheme="minorEastAsia" w:hAnsiTheme="minorEastAsia"/>
          <w:szCs w:val="21"/>
        </w:rPr>
      </w:pPr>
      <w:r w:rsidRPr="00BD7EBF">
        <w:rPr>
          <w:rFonts w:asciiTheme="minorEastAsia" w:hAnsiTheme="minorEastAsia" w:hint="eastAsia"/>
          <w:szCs w:val="21"/>
        </w:rPr>
        <w:t>１ 水質総量削減制度について</w:t>
      </w:r>
    </w:p>
    <w:p w14:paraId="15E13CDD" w14:textId="6FA0261E" w:rsidR="00403350" w:rsidRPr="00425EB6" w:rsidRDefault="00403350" w:rsidP="00403350">
      <w:pPr>
        <w:widowControl/>
        <w:suppressLineNumbers/>
        <w:snapToGrid w:val="0"/>
        <w:ind w:firstLineChars="100" w:firstLine="200"/>
        <w:jc w:val="left"/>
        <w:rPr>
          <w:rFonts w:asciiTheme="minorEastAsia" w:hAnsiTheme="minorEastAsia"/>
          <w:sz w:val="20"/>
          <w:szCs w:val="20"/>
        </w:rPr>
      </w:pPr>
      <w:r w:rsidRPr="00425EB6">
        <w:rPr>
          <w:rFonts w:asciiTheme="minorEastAsia" w:hAnsiTheme="minorEastAsia" w:hint="eastAsia"/>
          <w:sz w:val="20"/>
          <w:szCs w:val="20"/>
        </w:rPr>
        <w:t>１－１ 水質総量削減制度及び総量規制基準の概要</w:t>
      </w:r>
    </w:p>
    <w:p w14:paraId="7CE8B18A" w14:textId="5910208C" w:rsidR="00403350" w:rsidRPr="00425EB6" w:rsidRDefault="00403350" w:rsidP="00403350">
      <w:pPr>
        <w:widowControl/>
        <w:suppressLineNumbers/>
        <w:snapToGrid w:val="0"/>
        <w:ind w:firstLineChars="100" w:firstLine="200"/>
        <w:jc w:val="left"/>
        <w:rPr>
          <w:rFonts w:asciiTheme="minorEastAsia" w:hAnsiTheme="minorEastAsia"/>
          <w:sz w:val="20"/>
          <w:szCs w:val="20"/>
        </w:rPr>
      </w:pPr>
      <w:r w:rsidRPr="00425EB6">
        <w:rPr>
          <w:rFonts w:asciiTheme="minorEastAsia" w:hAnsiTheme="minorEastAsia" w:hint="eastAsia"/>
          <w:sz w:val="20"/>
          <w:szCs w:val="20"/>
        </w:rPr>
        <w:t>１－２ 国における第９次総量削減に係る答申の概要</w:t>
      </w:r>
    </w:p>
    <w:p w14:paraId="5ABD7A51" w14:textId="514F2160" w:rsidR="009C22B6" w:rsidRPr="00425EB6" w:rsidRDefault="009C22B6" w:rsidP="00403350">
      <w:pPr>
        <w:widowControl/>
        <w:suppressLineNumbers/>
        <w:snapToGrid w:val="0"/>
        <w:ind w:firstLineChars="100" w:firstLine="200"/>
        <w:jc w:val="left"/>
        <w:rPr>
          <w:rFonts w:asciiTheme="minorEastAsia" w:hAnsiTheme="minorEastAsia"/>
          <w:sz w:val="20"/>
          <w:szCs w:val="20"/>
        </w:rPr>
      </w:pPr>
      <w:r w:rsidRPr="00425EB6">
        <w:rPr>
          <w:rFonts w:asciiTheme="minorEastAsia" w:hAnsiTheme="minorEastAsia" w:hint="eastAsia"/>
          <w:sz w:val="20"/>
          <w:szCs w:val="20"/>
        </w:rPr>
        <w:t xml:space="preserve">１－３ </w:t>
      </w:r>
      <w:r w:rsidR="00F77FAF">
        <w:rPr>
          <w:rFonts w:asciiTheme="minorEastAsia" w:hAnsiTheme="minorEastAsia" w:hint="eastAsia"/>
          <w:sz w:val="20"/>
          <w:szCs w:val="20"/>
        </w:rPr>
        <w:t>第９次総量削減における総量規制基準の設定方法について</w:t>
      </w:r>
    </w:p>
    <w:p w14:paraId="05EFF160" w14:textId="0F261A1B" w:rsidR="00403350" w:rsidRPr="00425EB6" w:rsidRDefault="00403350" w:rsidP="00403350">
      <w:pPr>
        <w:widowControl/>
        <w:suppressLineNumbers/>
        <w:snapToGrid w:val="0"/>
        <w:ind w:firstLineChars="100" w:firstLine="200"/>
        <w:jc w:val="left"/>
        <w:rPr>
          <w:rFonts w:asciiTheme="minorEastAsia" w:hAnsiTheme="minorEastAsia"/>
          <w:sz w:val="20"/>
          <w:szCs w:val="20"/>
        </w:rPr>
      </w:pPr>
      <w:r w:rsidRPr="00425EB6">
        <w:rPr>
          <w:rFonts w:asciiTheme="minorEastAsia" w:hAnsiTheme="minorEastAsia" w:hint="eastAsia"/>
          <w:sz w:val="20"/>
          <w:szCs w:val="20"/>
        </w:rPr>
        <w:t>１</w:t>
      </w:r>
      <w:r w:rsidR="009C22B6" w:rsidRPr="00425EB6">
        <w:rPr>
          <w:rFonts w:asciiTheme="minorEastAsia" w:hAnsiTheme="minorEastAsia" w:hint="eastAsia"/>
          <w:sz w:val="20"/>
          <w:szCs w:val="20"/>
        </w:rPr>
        <w:t>－４</w:t>
      </w:r>
      <w:r w:rsidRPr="00425EB6">
        <w:rPr>
          <w:rFonts w:asciiTheme="minorEastAsia" w:hAnsiTheme="minorEastAsia" w:hint="eastAsia"/>
          <w:sz w:val="20"/>
          <w:szCs w:val="20"/>
        </w:rPr>
        <w:t xml:space="preserve"> </w:t>
      </w:r>
      <w:r w:rsidR="000739E1">
        <w:rPr>
          <w:rFonts w:asciiTheme="minorEastAsia" w:hAnsiTheme="minorEastAsia" w:hint="eastAsia"/>
          <w:sz w:val="20"/>
          <w:szCs w:val="20"/>
        </w:rPr>
        <w:t>総量削減基本方針について</w:t>
      </w:r>
    </w:p>
    <w:p w14:paraId="6730FB78" w14:textId="0F7AF9DD" w:rsidR="004D28B8" w:rsidRPr="00425EB6" w:rsidRDefault="009C22B6" w:rsidP="00403350">
      <w:pPr>
        <w:widowControl/>
        <w:suppressLineNumbers/>
        <w:snapToGrid w:val="0"/>
        <w:jc w:val="left"/>
        <w:rPr>
          <w:rFonts w:asciiTheme="minorEastAsia" w:hAnsiTheme="minorEastAsia"/>
          <w:sz w:val="20"/>
          <w:szCs w:val="20"/>
        </w:rPr>
      </w:pPr>
      <w:r w:rsidRPr="00425EB6">
        <w:rPr>
          <w:rFonts w:asciiTheme="minorEastAsia" w:hAnsiTheme="minorEastAsia" w:hint="eastAsia"/>
          <w:sz w:val="20"/>
          <w:szCs w:val="20"/>
        </w:rPr>
        <w:t xml:space="preserve">　１－５ </w:t>
      </w:r>
      <w:r w:rsidR="00403350" w:rsidRPr="00425EB6">
        <w:rPr>
          <w:rFonts w:asciiTheme="minorEastAsia" w:hAnsiTheme="minorEastAsia" w:hint="eastAsia"/>
          <w:sz w:val="20"/>
          <w:szCs w:val="20"/>
        </w:rPr>
        <w:t>発生源別の削減目標量</w:t>
      </w:r>
      <w:r w:rsidR="000739E1">
        <w:rPr>
          <w:rFonts w:asciiTheme="minorEastAsia" w:hAnsiTheme="minorEastAsia" w:hint="eastAsia"/>
          <w:sz w:val="20"/>
          <w:szCs w:val="20"/>
        </w:rPr>
        <w:t>等の検討</w:t>
      </w:r>
    </w:p>
    <w:p w14:paraId="146A1DAF" w14:textId="77777777" w:rsidR="00403350" w:rsidRPr="00BD7EBF" w:rsidRDefault="00403350" w:rsidP="00403350">
      <w:pPr>
        <w:widowControl/>
        <w:suppressLineNumbers/>
        <w:snapToGrid w:val="0"/>
        <w:ind w:firstLineChars="50" w:firstLine="105"/>
        <w:jc w:val="left"/>
        <w:rPr>
          <w:rFonts w:asciiTheme="minorEastAsia" w:hAnsiTheme="minorEastAsia"/>
          <w:szCs w:val="21"/>
        </w:rPr>
      </w:pPr>
      <w:r w:rsidRPr="00BD7EBF">
        <w:rPr>
          <w:rFonts w:asciiTheme="minorEastAsia" w:hAnsiTheme="minorEastAsia" w:hint="eastAsia"/>
          <w:szCs w:val="21"/>
        </w:rPr>
        <w:t>２ 瀬戸内海の環境の保全に関する大阪府計画について</w:t>
      </w:r>
    </w:p>
    <w:p w14:paraId="46017D18" w14:textId="5324C569" w:rsidR="00403350" w:rsidRPr="00425EB6" w:rsidRDefault="00403350" w:rsidP="00403350">
      <w:pPr>
        <w:widowControl/>
        <w:suppressLineNumbers/>
        <w:snapToGrid w:val="0"/>
        <w:ind w:firstLineChars="100" w:firstLine="200"/>
        <w:jc w:val="left"/>
        <w:rPr>
          <w:rFonts w:asciiTheme="minorEastAsia" w:hAnsiTheme="minorEastAsia"/>
          <w:sz w:val="20"/>
          <w:szCs w:val="20"/>
        </w:rPr>
      </w:pPr>
      <w:r w:rsidRPr="00425EB6">
        <w:rPr>
          <w:rFonts w:asciiTheme="minorEastAsia" w:hAnsiTheme="minorEastAsia" w:hint="eastAsia"/>
          <w:sz w:val="20"/>
          <w:szCs w:val="20"/>
        </w:rPr>
        <w:t>２－１ 瀬戸内海の環境の保全に関する大阪府計画の概要</w:t>
      </w:r>
    </w:p>
    <w:p w14:paraId="4228D63D" w14:textId="7994DF55" w:rsidR="00403350" w:rsidRPr="00425EB6" w:rsidRDefault="00403350" w:rsidP="00403350">
      <w:pPr>
        <w:widowControl/>
        <w:suppressLineNumbers/>
        <w:snapToGrid w:val="0"/>
        <w:ind w:firstLineChars="100" w:firstLine="200"/>
        <w:jc w:val="left"/>
        <w:rPr>
          <w:rFonts w:asciiTheme="minorEastAsia" w:hAnsiTheme="minorEastAsia"/>
          <w:sz w:val="20"/>
          <w:szCs w:val="20"/>
        </w:rPr>
      </w:pPr>
      <w:r w:rsidRPr="00425EB6">
        <w:rPr>
          <w:rFonts w:asciiTheme="minorEastAsia" w:hAnsiTheme="minorEastAsia" w:hint="eastAsia"/>
          <w:sz w:val="20"/>
          <w:szCs w:val="20"/>
        </w:rPr>
        <w:t>２－２「瀬戸内海における今後の環境保全の方策の在り方について」の審議・答申</w:t>
      </w:r>
    </w:p>
    <w:p w14:paraId="33AFB7CE" w14:textId="602C076C" w:rsidR="00403350" w:rsidRPr="00425EB6" w:rsidRDefault="00403350" w:rsidP="00403350">
      <w:pPr>
        <w:widowControl/>
        <w:suppressLineNumbers/>
        <w:snapToGrid w:val="0"/>
        <w:jc w:val="left"/>
        <w:rPr>
          <w:rFonts w:asciiTheme="minorEastAsia" w:hAnsiTheme="minorEastAsia"/>
          <w:sz w:val="20"/>
          <w:szCs w:val="20"/>
        </w:rPr>
      </w:pPr>
      <w:r w:rsidRPr="00425EB6">
        <w:rPr>
          <w:rFonts w:asciiTheme="minorEastAsia" w:hAnsiTheme="minorEastAsia" w:hint="eastAsia"/>
          <w:sz w:val="20"/>
          <w:szCs w:val="20"/>
        </w:rPr>
        <w:t xml:space="preserve">  ２－３</w:t>
      </w:r>
      <w:r w:rsidRPr="007A1C6B">
        <w:rPr>
          <w:rFonts w:asciiTheme="minorEastAsia" w:hAnsiTheme="minorEastAsia" w:hint="eastAsia"/>
          <w:w w:val="95"/>
          <w:kern w:val="0"/>
          <w:sz w:val="20"/>
          <w:szCs w:val="20"/>
          <w:fitText w:val="8200" w:id="-1562077952"/>
        </w:rPr>
        <w:t>「瀬戸内海における特定の海域の環境保全に係る制度の見直しの方向性」（意見具申）</w:t>
      </w:r>
      <w:r w:rsidR="000739E1" w:rsidRPr="007A1C6B">
        <w:rPr>
          <w:rFonts w:asciiTheme="minorEastAsia" w:hAnsiTheme="minorEastAsia" w:hint="eastAsia"/>
          <w:w w:val="95"/>
          <w:kern w:val="0"/>
          <w:sz w:val="20"/>
          <w:szCs w:val="20"/>
          <w:fitText w:val="8200" w:id="-1562077952"/>
        </w:rPr>
        <w:t>につい</w:t>
      </w:r>
      <w:r w:rsidR="000739E1" w:rsidRPr="007A1C6B">
        <w:rPr>
          <w:rFonts w:asciiTheme="minorEastAsia" w:hAnsiTheme="minorEastAsia" w:hint="eastAsia"/>
          <w:spacing w:val="35"/>
          <w:w w:val="95"/>
          <w:kern w:val="0"/>
          <w:sz w:val="20"/>
          <w:szCs w:val="20"/>
          <w:fitText w:val="8200" w:id="-1562077952"/>
        </w:rPr>
        <w:t>て</w:t>
      </w:r>
    </w:p>
    <w:p w14:paraId="772B24E9" w14:textId="546982DE" w:rsidR="00403350" w:rsidRPr="00425EB6" w:rsidRDefault="00403350" w:rsidP="00403350">
      <w:pPr>
        <w:widowControl/>
        <w:suppressLineNumbers/>
        <w:snapToGrid w:val="0"/>
        <w:ind w:firstLineChars="100" w:firstLine="200"/>
        <w:jc w:val="left"/>
        <w:rPr>
          <w:rFonts w:asciiTheme="minorEastAsia" w:hAnsiTheme="minorEastAsia"/>
          <w:sz w:val="20"/>
          <w:szCs w:val="20"/>
        </w:rPr>
      </w:pPr>
      <w:r w:rsidRPr="00425EB6">
        <w:rPr>
          <w:rFonts w:asciiTheme="minorEastAsia" w:hAnsiTheme="minorEastAsia" w:hint="eastAsia"/>
          <w:sz w:val="20"/>
          <w:szCs w:val="20"/>
        </w:rPr>
        <w:t>２－４　瀬戸内海環境保全特別措置法の改正</w:t>
      </w:r>
      <w:r w:rsidR="000739E1">
        <w:rPr>
          <w:rFonts w:asciiTheme="minorEastAsia" w:hAnsiTheme="minorEastAsia" w:hint="eastAsia"/>
          <w:sz w:val="20"/>
          <w:szCs w:val="20"/>
        </w:rPr>
        <w:t>について</w:t>
      </w:r>
    </w:p>
    <w:p w14:paraId="4D33FEFF" w14:textId="70906B52" w:rsidR="00403350" w:rsidRPr="00425EB6" w:rsidRDefault="00403350" w:rsidP="00403350">
      <w:pPr>
        <w:widowControl/>
        <w:suppressLineNumbers/>
        <w:snapToGrid w:val="0"/>
        <w:ind w:firstLineChars="100" w:firstLine="200"/>
        <w:jc w:val="left"/>
        <w:rPr>
          <w:rFonts w:asciiTheme="minorEastAsia" w:hAnsiTheme="minorEastAsia"/>
          <w:sz w:val="20"/>
          <w:szCs w:val="20"/>
        </w:rPr>
      </w:pPr>
      <w:r w:rsidRPr="00425EB6">
        <w:rPr>
          <w:rFonts w:asciiTheme="minorEastAsia" w:hAnsiTheme="minorEastAsia" w:hint="eastAsia"/>
          <w:sz w:val="20"/>
          <w:szCs w:val="20"/>
        </w:rPr>
        <w:t>２－５　国の瀬戸内海環境保全基本計画の変更</w:t>
      </w:r>
      <w:r w:rsidR="000739E1">
        <w:rPr>
          <w:rFonts w:asciiTheme="minorEastAsia" w:hAnsiTheme="minorEastAsia" w:hint="eastAsia"/>
          <w:sz w:val="20"/>
          <w:szCs w:val="20"/>
        </w:rPr>
        <w:t>について</w:t>
      </w:r>
    </w:p>
    <w:p w14:paraId="5ECA5C52" w14:textId="6214F011" w:rsidR="00403350" w:rsidRPr="00557D96" w:rsidRDefault="00D71D7F" w:rsidP="00403350">
      <w:pPr>
        <w:widowControl/>
        <w:suppressLineNumbers/>
        <w:snapToGrid w:val="0"/>
        <w:ind w:firstLineChars="50" w:firstLine="11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285952" behindDoc="0" locked="0" layoutInCell="1" allowOverlap="1" wp14:anchorId="1D3D717A" wp14:editId="5B88E410">
                <wp:simplePos x="0" y="0"/>
                <wp:positionH relativeFrom="column">
                  <wp:posOffset>3204845</wp:posOffset>
                </wp:positionH>
                <wp:positionV relativeFrom="paragraph">
                  <wp:posOffset>5080</wp:posOffset>
                </wp:positionV>
                <wp:extent cx="2884805" cy="1179195"/>
                <wp:effectExtent l="609600" t="0" r="10795" b="20955"/>
                <wp:wrapNone/>
                <wp:docPr id="94" name="四角形吹き出し 94"/>
                <wp:cNvGraphicFramePr/>
                <a:graphic xmlns:a="http://schemas.openxmlformats.org/drawingml/2006/main">
                  <a:graphicData uri="http://schemas.microsoft.com/office/word/2010/wordprocessingShape">
                    <wps:wsp>
                      <wps:cNvSpPr/>
                      <wps:spPr>
                        <a:xfrm>
                          <a:off x="0" y="0"/>
                          <a:ext cx="2884805" cy="1179195"/>
                        </a:xfrm>
                        <a:prstGeom prst="wedgeRectCallout">
                          <a:avLst>
                            <a:gd name="adj1" fmla="val -70567"/>
                            <a:gd name="adj2" fmla="val -12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4018C" w14:textId="04583992" w:rsidR="00D71D7F" w:rsidRDefault="00D71D7F" w:rsidP="000739E1">
                            <w:pPr>
                              <w:widowControl/>
                              <w:suppressLineNumbers/>
                              <w:snapToGrid w:val="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【論点ごとの構成】</w:t>
                            </w:r>
                          </w:p>
                          <w:p w14:paraId="2F43DC9F" w14:textId="3481D5CE" w:rsidR="000739E1" w:rsidRPr="00D71D7F" w:rsidRDefault="000739E1" w:rsidP="000739E1">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１－１　現状と</w:t>
                            </w:r>
                            <w:r w:rsidRPr="00D71D7F">
                              <w:rPr>
                                <w:rFonts w:asciiTheme="minorEastAsia" w:hAnsiTheme="minorEastAsia"/>
                                <w:color w:val="000000" w:themeColor="text1"/>
                                <w:sz w:val="16"/>
                                <w:szCs w:val="16"/>
                              </w:rPr>
                              <w:t>課題</w:t>
                            </w:r>
                            <w:r w:rsidRPr="00D71D7F">
                              <w:rPr>
                                <w:rFonts w:asciiTheme="minorEastAsia" w:hAnsiTheme="minorEastAsia" w:hint="eastAsia"/>
                                <w:color w:val="000000" w:themeColor="text1"/>
                                <w:sz w:val="16"/>
                                <w:szCs w:val="16"/>
                              </w:rPr>
                              <w:t>について</w:t>
                            </w:r>
                          </w:p>
                          <w:p w14:paraId="5E15FDCD" w14:textId="021FA931" w:rsidR="000739E1" w:rsidRPr="00D71D7F" w:rsidRDefault="000739E1" w:rsidP="000739E1">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１－２　関連する事項について</w:t>
                            </w:r>
                          </w:p>
                          <w:p w14:paraId="3098DE13" w14:textId="0CE82570" w:rsidR="005F1B8E" w:rsidRPr="00D71D7F" w:rsidRDefault="005F1B8E" w:rsidP="005F1B8E">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w:t>
                            </w:r>
                            <w:r w:rsidR="009D4542" w:rsidRPr="00D71D7F">
                              <w:rPr>
                                <w:rFonts w:asciiTheme="minorEastAsia" w:hAnsiTheme="minorEastAsia" w:hint="eastAsia"/>
                                <w:color w:val="000000" w:themeColor="text1"/>
                                <w:sz w:val="16"/>
                                <w:szCs w:val="16"/>
                              </w:rPr>
                              <w:t>３</w:t>
                            </w:r>
                            <w:r w:rsidRPr="00D71D7F">
                              <w:rPr>
                                <w:rFonts w:asciiTheme="minorEastAsia" w:hAnsiTheme="minorEastAsia" w:hint="eastAsia"/>
                                <w:color w:val="000000" w:themeColor="text1"/>
                                <w:sz w:val="16"/>
                                <w:szCs w:val="16"/>
                              </w:rPr>
                              <w:t xml:space="preserve">　</w:t>
                            </w:r>
                            <w:r w:rsidR="000739E1" w:rsidRPr="00D71D7F">
                              <w:rPr>
                                <w:rFonts w:asciiTheme="minorEastAsia" w:hAnsiTheme="minorEastAsia" w:hint="eastAsia"/>
                                <w:color w:val="000000" w:themeColor="text1"/>
                                <w:sz w:val="16"/>
                                <w:szCs w:val="16"/>
                              </w:rPr>
                              <w:t>今後取り組むべき施策のあり方について</w:t>
                            </w:r>
                          </w:p>
                          <w:p w14:paraId="76FAB5D0" w14:textId="2B614631" w:rsidR="000739E1" w:rsidRPr="00D71D7F" w:rsidRDefault="000739E1" w:rsidP="000739E1">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 xml:space="preserve">　１－</w:t>
                            </w:r>
                            <w:r w:rsidR="009D4542" w:rsidRPr="00D71D7F">
                              <w:rPr>
                                <w:rFonts w:asciiTheme="minorEastAsia" w:hAnsiTheme="minorEastAsia" w:hint="eastAsia"/>
                                <w:color w:val="000000" w:themeColor="text1"/>
                                <w:sz w:val="16"/>
                                <w:szCs w:val="16"/>
                              </w:rPr>
                              <w:t>３</w:t>
                            </w:r>
                            <w:r w:rsidRPr="00D71D7F">
                              <w:rPr>
                                <w:rFonts w:asciiTheme="minorEastAsia" w:hAnsiTheme="minorEastAsia" w:hint="eastAsia"/>
                                <w:color w:val="000000" w:themeColor="text1"/>
                                <w:sz w:val="16"/>
                                <w:szCs w:val="16"/>
                              </w:rPr>
                              <w:t>－１　今後の取組み</w:t>
                            </w:r>
                            <w:r w:rsidR="00D15459">
                              <w:rPr>
                                <w:rFonts w:asciiTheme="minorEastAsia" w:hAnsiTheme="minorEastAsia" w:hint="eastAsia"/>
                                <w:color w:val="000000" w:themeColor="text1"/>
                                <w:sz w:val="16"/>
                                <w:szCs w:val="16"/>
                              </w:rPr>
                              <w:t>に</w:t>
                            </w:r>
                            <w:r w:rsidRPr="00D71D7F">
                              <w:rPr>
                                <w:rFonts w:asciiTheme="minorEastAsia" w:hAnsiTheme="minorEastAsia" w:hint="eastAsia"/>
                                <w:color w:val="000000" w:themeColor="text1"/>
                                <w:sz w:val="16"/>
                                <w:szCs w:val="16"/>
                              </w:rPr>
                              <w:t>係る基本的な考え方について</w:t>
                            </w:r>
                          </w:p>
                          <w:p w14:paraId="0B1DF66F" w14:textId="3099020F" w:rsidR="000739E1" w:rsidRPr="00D71D7F" w:rsidRDefault="000739E1" w:rsidP="009D4542">
                            <w:pPr>
                              <w:widowControl/>
                              <w:suppressLineNumbers/>
                              <w:snapToGrid w:val="0"/>
                              <w:ind w:firstLineChars="100" w:firstLine="16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w:t>
                            </w:r>
                            <w:r w:rsidR="009D4542" w:rsidRPr="00D71D7F">
                              <w:rPr>
                                <w:rFonts w:asciiTheme="minorEastAsia" w:hAnsiTheme="minorEastAsia" w:hint="eastAsia"/>
                                <w:color w:val="000000" w:themeColor="text1"/>
                                <w:sz w:val="16"/>
                                <w:szCs w:val="16"/>
                              </w:rPr>
                              <w:t>３</w:t>
                            </w:r>
                            <w:r w:rsidRPr="00D71D7F">
                              <w:rPr>
                                <w:rFonts w:asciiTheme="minorEastAsia" w:hAnsiTheme="minorEastAsia" w:hint="eastAsia"/>
                                <w:color w:val="000000" w:themeColor="text1"/>
                                <w:sz w:val="16"/>
                                <w:szCs w:val="16"/>
                              </w:rPr>
                              <w:t>－２　取組みにあたって留意すべき事項</w:t>
                            </w:r>
                          </w:p>
                          <w:p w14:paraId="7095DFDA" w14:textId="565441BA" w:rsidR="005F1B8E" w:rsidRPr="00D71D7F" w:rsidRDefault="000739E1" w:rsidP="009D4542">
                            <w:pPr>
                              <w:widowControl/>
                              <w:suppressLineNumbers/>
                              <w:snapToGrid w:val="0"/>
                              <w:ind w:firstLineChars="100" w:firstLine="16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w:t>
                            </w:r>
                            <w:r w:rsidR="009D4542" w:rsidRPr="00D71D7F">
                              <w:rPr>
                                <w:rFonts w:asciiTheme="minorEastAsia" w:hAnsiTheme="minorEastAsia" w:hint="eastAsia"/>
                                <w:color w:val="000000" w:themeColor="text1"/>
                                <w:sz w:val="16"/>
                                <w:szCs w:val="16"/>
                              </w:rPr>
                              <w:t>３</w:t>
                            </w:r>
                            <w:r w:rsidRPr="00D71D7F">
                              <w:rPr>
                                <w:rFonts w:asciiTheme="minorEastAsia" w:hAnsiTheme="minorEastAsia" w:hint="eastAsia"/>
                                <w:color w:val="000000" w:themeColor="text1"/>
                                <w:sz w:val="16"/>
                                <w:szCs w:val="16"/>
                              </w:rPr>
                              <w:t>－３　今後取り組むべき施策について</w:t>
                            </w:r>
                          </w:p>
                          <w:p w14:paraId="75F423A3" w14:textId="00E87324" w:rsidR="005F1B8E" w:rsidRPr="00D71D7F" w:rsidRDefault="005F1B8E" w:rsidP="005F1B8E">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※論点２と３も同じ構成</w:t>
                            </w:r>
                          </w:p>
                        </w:txbxContent>
                      </wps:txbx>
                      <wps:bodyPr rot="0" spcFirstLastPara="0" vertOverflow="overflow" horzOverflow="overflow" vert="horz" wrap="square" lIns="55440" tIns="45720" rIns="55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D71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4" o:spid="_x0000_s1027" type="#_x0000_t61" style="position:absolute;left:0;text-align:left;margin-left:252.35pt;margin-top:.4pt;width:227.15pt;height:92.8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" adj="-4442,10526" fillcolor="white [3212]" strokecolor="black [3213]" strokeweight="1pt">
                <v:textbox inset="1.54mm,,1.54mm">
                  <w:txbxContent>
                    <w:p w14:paraId="73F4018C" w14:textId="04583992" w:rsidR="00D71D7F" w:rsidRDefault="00D71D7F" w:rsidP="000739E1">
                      <w:pPr>
                        <w:widowControl/>
                        <w:suppressLineNumbers/>
                        <w:snapToGrid w:val="0"/>
                        <w:jc w:val="left"/>
                        <w:rPr>
                          <w:rFonts w:asciiTheme="minorEastAsia" w:hAnsiTheme="minorEastAsia"/>
                          <w:color w:val="000000" w:themeColor="text1"/>
                          <w:sz w:val="16"/>
                          <w:szCs w:val="16"/>
                        </w:rPr>
                      </w:pPr>
                      <w:bookmarkStart w:id="2" w:name="_GoBack"/>
                      <w:r>
                        <w:rPr>
                          <w:rFonts w:asciiTheme="minorEastAsia" w:hAnsiTheme="minorEastAsia" w:hint="eastAsia"/>
                          <w:color w:val="000000" w:themeColor="text1"/>
                          <w:sz w:val="16"/>
                          <w:szCs w:val="16"/>
                        </w:rPr>
                        <w:t>【論点ごとの構成】</w:t>
                      </w:r>
                    </w:p>
                    <w:p w14:paraId="2F43DC9F" w14:textId="3481D5CE" w:rsidR="000739E1" w:rsidRPr="00D71D7F" w:rsidRDefault="000739E1" w:rsidP="000739E1">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１－１　現状と</w:t>
                      </w:r>
                      <w:r w:rsidRPr="00D71D7F">
                        <w:rPr>
                          <w:rFonts w:asciiTheme="minorEastAsia" w:hAnsiTheme="minorEastAsia"/>
                          <w:color w:val="000000" w:themeColor="text1"/>
                          <w:sz w:val="16"/>
                          <w:szCs w:val="16"/>
                        </w:rPr>
                        <w:t>課題</w:t>
                      </w:r>
                      <w:r w:rsidRPr="00D71D7F">
                        <w:rPr>
                          <w:rFonts w:asciiTheme="minorEastAsia" w:hAnsiTheme="minorEastAsia" w:hint="eastAsia"/>
                          <w:color w:val="000000" w:themeColor="text1"/>
                          <w:sz w:val="16"/>
                          <w:szCs w:val="16"/>
                        </w:rPr>
                        <w:t>について</w:t>
                      </w:r>
                    </w:p>
                    <w:p w14:paraId="5E15FDCD" w14:textId="021FA931" w:rsidR="000739E1" w:rsidRPr="00D71D7F" w:rsidRDefault="000739E1" w:rsidP="000739E1">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１－２　関連する事項について</w:t>
                      </w:r>
                    </w:p>
                    <w:p w14:paraId="3098DE13" w14:textId="0CE82570" w:rsidR="005F1B8E" w:rsidRPr="00D71D7F" w:rsidRDefault="005F1B8E" w:rsidP="005F1B8E">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w:t>
                      </w:r>
                      <w:r w:rsidR="009D4542" w:rsidRPr="00D71D7F">
                        <w:rPr>
                          <w:rFonts w:asciiTheme="minorEastAsia" w:hAnsiTheme="minorEastAsia" w:hint="eastAsia"/>
                          <w:color w:val="000000" w:themeColor="text1"/>
                          <w:sz w:val="16"/>
                          <w:szCs w:val="16"/>
                        </w:rPr>
                        <w:t>３</w:t>
                      </w:r>
                      <w:r w:rsidRPr="00D71D7F">
                        <w:rPr>
                          <w:rFonts w:asciiTheme="minorEastAsia" w:hAnsiTheme="minorEastAsia" w:hint="eastAsia"/>
                          <w:color w:val="000000" w:themeColor="text1"/>
                          <w:sz w:val="16"/>
                          <w:szCs w:val="16"/>
                        </w:rPr>
                        <w:t xml:space="preserve">　</w:t>
                      </w:r>
                      <w:r w:rsidR="000739E1" w:rsidRPr="00D71D7F">
                        <w:rPr>
                          <w:rFonts w:asciiTheme="minorEastAsia" w:hAnsiTheme="minorEastAsia" w:hint="eastAsia"/>
                          <w:color w:val="000000" w:themeColor="text1"/>
                          <w:sz w:val="16"/>
                          <w:szCs w:val="16"/>
                        </w:rPr>
                        <w:t>今後取り組むべき施策のあり方について</w:t>
                      </w:r>
                    </w:p>
                    <w:p w14:paraId="76FAB5D0" w14:textId="2B614631" w:rsidR="000739E1" w:rsidRPr="00D71D7F" w:rsidRDefault="000739E1" w:rsidP="000739E1">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 xml:space="preserve">　</w:t>
                      </w:r>
                      <w:r w:rsidRPr="00D71D7F">
                        <w:rPr>
                          <w:rFonts w:asciiTheme="minorEastAsia" w:hAnsiTheme="minorEastAsia" w:hint="eastAsia"/>
                          <w:color w:val="000000" w:themeColor="text1"/>
                          <w:sz w:val="16"/>
                          <w:szCs w:val="16"/>
                        </w:rPr>
                        <w:t>１－</w:t>
                      </w:r>
                      <w:r w:rsidR="009D4542" w:rsidRPr="00D71D7F">
                        <w:rPr>
                          <w:rFonts w:asciiTheme="minorEastAsia" w:hAnsiTheme="minorEastAsia" w:hint="eastAsia"/>
                          <w:color w:val="000000" w:themeColor="text1"/>
                          <w:sz w:val="16"/>
                          <w:szCs w:val="16"/>
                        </w:rPr>
                        <w:t>３</w:t>
                      </w:r>
                      <w:r w:rsidRPr="00D71D7F">
                        <w:rPr>
                          <w:rFonts w:asciiTheme="minorEastAsia" w:hAnsiTheme="minorEastAsia" w:hint="eastAsia"/>
                          <w:color w:val="000000" w:themeColor="text1"/>
                          <w:sz w:val="16"/>
                          <w:szCs w:val="16"/>
                        </w:rPr>
                        <w:t>－１　今後の取組み</w:t>
                      </w:r>
                      <w:r w:rsidR="00D15459">
                        <w:rPr>
                          <w:rFonts w:asciiTheme="minorEastAsia" w:hAnsiTheme="minorEastAsia" w:hint="eastAsia"/>
                          <w:color w:val="000000" w:themeColor="text1"/>
                          <w:sz w:val="16"/>
                          <w:szCs w:val="16"/>
                        </w:rPr>
                        <w:t>に</w:t>
                      </w:r>
                      <w:r w:rsidRPr="00D71D7F">
                        <w:rPr>
                          <w:rFonts w:asciiTheme="minorEastAsia" w:hAnsiTheme="minorEastAsia" w:hint="eastAsia"/>
                          <w:color w:val="000000" w:themeColor="text1"/>
                          <w:sz w:val="16"/>
                          <w:szCs w:val="16"/>
                        </w:rPr>
                        <w:t>係る基本的な考え方について</w:t>
                      </w:r>
                    </w:p>
                    <w:p w14:paraId="0B1DF66F" w14:textId="3099020F" w:rsidR="000739E1" w:rsidRPr="00D71D7F" w:rsidRDefault="000739E1" w:rsidP="009D4542">
                      <w:pPr>
                        <w:widowControl/>
                        <w:suppressLineNumbers/>
                        <w:snapToGrid w:val="0"/>
                        <w:ind w:firstLineChars="100" w:firstLine="16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w:t>
                      </w:r>
                      <w:r w:rsidR="009D4542" w:rsidRPr="00D71D7F">
                        <w:rPr>
                          <w:rFonts w:asciiTheme="minorEastAsia" w:hAnsiTheme="minorEastAsia" w:hint="eastAsia"/>
                          <w:color w:val="000000" w:themeColor="text1"/>
                          <w:sz w:val="16"/>
                          <w:szCs w:val="16"/>
                        </w:rPr>
                        <w:t>３</w:t>
                      </w:r>
                      <w:r w:rsidRPr="00D71D7F">
                        <w:rPr>
                          <w:rFonts w:asciiTheme="minorEastAsia" w:hAnsiTheme="minorEastAsia" w:hint="eastAsia"/>
                          <w:color w:val="000000" w:themeColor="text1"/>
                          <w:sz w:val="16"/>
                          <w:szCs w:val="16"/>
                        </w:rPr>
                        <w:t>－２　取組みにあたって留意すべき事項</w:t>
                      </w:r>
                    </w:p>
                    <w:p w14:paraId="7095DFDA" w14:textId="565441BA" w:rsidR="005F1B8E" w:rsidRPr="00D71D7F" w:rsidRDefault="000739E1" w:rsidP="009D4542">
                      <w:pPr>
                        <w:widowControl/>
                        <w:suppressLineNumbers/>
                        <w:snapToGrid w:val="0"/>
                        <w:ind w:firstLineChars="100" w:firstLine="16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１－</w:t>
                      </w:r>
                      <w:r w:rsidR="009D4542" w:rsidRPr="00D71D7F">
                        <w:rPr>
                          <w:rFonts w:asciiTheme="minorEastAsia" w:hAnsiTheme="minorEastAsia" w:hint="eastAsia"/>
                          <w:color w:val="000000" w:themeColor="text1"/>
                          <w:sz w:val="16"/>
                          <w:szCs w:val="16"/>
                        </w:rPr>
                        <w:t>３</w:t>
                      </w:r>
                      <w:r w:rsidRPr="00D71D7F">
                        <w:rPr>
                          <w:rFonts w:asciiTheme="minorEastAsia" w:hAnsiTheme="minorEastAsia" w:hint="eastAsia"/>
                          <w:color w:val="000000" w:themeColor="text1"/>
                          <w:sz w:val="16"/>
                          <w:szCs w:val="16"/>
                        </w:rPr>
                        <w:t>－３　今後取り組むべき施策について</w:t>
                      </w:r>
                    </w:p>
                    <w:p w14:paraId="75F423A3" w14:textId="00E87324" w:rsidR="005F1B8E" w:rsidRPr="00D71D7F" w:rsidRDefault="005F1B8E" w:rsidP="005F1B8E">
                      <w:pPr>
                        <w:widowControl/>
                        <w:suppressLineNumbers/>
                        <w:snapToGrid w:val="0"/>
                        <w:jc w:val="left"/>
                        <w:rPr>
                          <w:rFonts w:asciiTheme="minorEastAsia" w:hAnsiTheme="minorEastAsia"/>
                          <w:color w:val="000000" w:themeColor="text1"/>
                          <w:sz w:val="16"/>
                          <w:szCs w:val="16"/>
                        </w:rPr>
                      </w:pPr>
                      <w:r w:rsidRPr="00D71D7F">
                        <w:rPr>
                          <w:rFonts w:asciiTheme="minorEastAsia" w:hAnsiTheme="minorEastAsia" w:hint="eastAsia"/>
                          <w:color w:val="000000" w:themeColor="text1"/>
                          <w:sz w:val="16"/>
                          <w:szCs w:val="16"/>
                        </w:rPr>
                        <w:t>※論点２と３も同じ構成</w:t>
                      </w:r>
                      <w:bookmarkEnd w:id="2"/>
                    </w:p>
                  </w:txbxContent>
                </v:textbox>
              </v:shape>
            </w:pict>
          </mc:Fallback>
        </mc:AlternateContent>
      </w:r>
      <w:r w:rsidR="00403350" w:rsidRPr="00557D96">
        <w:rPr>
          <w:rFonts w:asciiTheme="minorEastAsia" w:hAnsiTheme="minorEastAsia" w:hint="eastAsia"/>
          <w:sz w:val="22"/>
        </w:rPr>
        <w:t>３　関連する制度等の状況について</w:t>
      </w:r>
    </w:p>
    <w:p w14:paraId="14448DE8" w14:textId="6972895F" w:rsidR="00403350" w:rsidRDefault="00403350" w:rsidP="00403350">
      <w:pPr>
        <w:widowControl/>
        <w:suppressLineNumbers/>
        <w:snapToGrid w:val="0"/>
        <w:jc w:val="left"/>
        <w:rPr>
          <w:rFonts w:asciiTheme="minorEastAsia" w:hAnsiTheme="minorEastAsia"/>
          <w:sz w:val="22"/>
        </w:rPr>
      </w:pPr>
    </w:p>
    <w:p w14:paraId="2504C823" w14:textId="3CCDA861" w:rsidR="00403350" w:rsidRPr="00017D33" w:rsidRDefault="00403350" w:rsidP="00403350">
      <w:pPr>
        <w:widowControl/>
        <w:suppressLineNumbers/>
        <w:snapToGrid w:val="0"/>
        <w:jc w:val="left"/>
        <w:rPr>
          <w:rFonts w:asciiTheme="minorEastAsia" w:hAnsiTheme="minorEastAsia"/>
          <w:b/>
          <w:bCs/>
          <w:sz w:val="22"/>
        </w:rPr>
      </w:pPr>
      <w:r w:rsidRPr="00017D33">
        <w:rPr>
          <w:rFonts w:asciiTheme="minorEastAsia" w:hAnsiTheme="minorEastAsia" w:hint="eastAsia"/>
          <w:b/>
          <w:bCs/>
          <w:sz w:val="22"/>
        </w:rPr>
        <w:t>Ⅱ</w:t>
      </w:r>
      <w:r w:rsidR="00B513C3">
        <w:rPr>
          <w:rFonts w:asciiTheme="minorEastAsia" w:hAnsiTheme="minorEastAsia" w:hint="eastAsia"/>
          <w:b/>
          <w:bCs/>
          <w:sz w:val="22"/>
        </w:rPr>
        <w:t xml:space="preserve">　</w:t>
      </w:r>
      <w:r w:rsidRPr="00017D33">
        <w:rPr>
          <w:rFonts w:asciiTheme="minorEastAsia" w:hAnsiTheme="minorEastAsia" w:hint="eastAsia"/>
          <w:b/>
          <w:bCs/>
          <w:sz w:val="22"/>
        </w:rPr>
        <w:t>今後取り組むべき施策のあり方</w:t>
      </w:r>
      <w:r w:rsidR="00B513C3">
        <w:rPr>
          <w:rFonts w:asciiTheme="minorEastAsia" w:hAnsiTheme="minorEastAsia" w:hint="eastAsia"/>
          <w:b/>
          <w:bCs/>
          <w:sz w:val="22"/>
        </w:rPr>
        <w:t>について</w:t>
      </w:r>
    </w:p>
    <w:p w14:paraId="36FF9B6B" w14:textId="712F3FCF" w:rsidR="00403350" w:rsidRPr="00BD7EBF" w:rsidRDefault="00B513C3" w:rsidP="009C22B6">
      <w:pPr>
        <w:widowControl/>
        <w:suppressLineNumbers/>
        <w:snapToGrid w:val="0"/>
        <w:jc w:val="left"/>
        <w:rPr>
          <w:rFonts w:asciiTheme="minorEastAsia" w:hAnsiTheme="minorEastAsia"/>
          <w:szCs w:val="21"/>
        </w:rPr>
      </w:pPr>
      <w:r>
        <w:rPr>
          <w:rFonts w:asciiTheme="minorEastAsia" w:hAnsiTheme="minorEastAsia" w:hint="eastAsia"/>
          <w:sz w:val="22"/>
        </w:rPr>
        <w:t xml:space="preserve"> </w:t>
      </w:r>
      <w:r w:rsidR="00403350" w:rsidRPr="00BD7EBF">
        <w:rPr>
          <w:rFonts w:asciiTheme="minorEastAsia" w:hAnsiTheme="minorEastAsia" w:hint="eastAsia"/>
          <w:szCs w:val="21"/>
        </w:rPr>
        <w:t>１　湾奥部の水質改善について</w:t>
      </w:r>
    </w:p>
    <w:p w14:paraId="06FA1B89" w14:textId="64EDB718" w:rsidR="00403350" w:rsidRPr="00BD7EBF" w:rsidRDefault="00B513C3" w:rsidP="00403350">
      <w:pPr>
        <w:widowControl/>
        <w:suppressLineNumbers/>
        <w:snapToGrid w:val="0"/>
        <w:jc w:val="left"/>
        <w:rPr>
          <w:rFonts w:asciiTheme="minorEastAsia" w:hAnsiTheme="minorEastAsia"/>
          <w:szCs w:val="21"/>
        </w:rPr>
      </w:pPr>
      <w:r w:rsidRPr="00BD7EBF">
        <w:rPr>
          <w:rFonts w:asciiTheme="minorEastAsia" w:hAnsiTheme="minorEastAsia"/>
          <w:szCs w:val="21"/>
        </w:rPr>
        <w:t xml:space="preserve"> </w:t>
      </w:r>
      <w:r w:rsidR="00403350" w:rsidRPr="00BD7EBF">
        <w:rPr>
          <w:rFonts w:asciiTheme="minorEastAsia" w:hAnsiTheme="minorEastAsia" w:hint="eastAsia"/>
          <w:szCs w:val="21"/>
        </w:rPr>
        <w:t xml:space="preserve">２　</w:t>
      </w:r>
      <w:r w:rsidRPr="00BD7EBF">
        <w:rPr>
          <w:rFonts w:asciiTheme="minorEastAsia" w:hAnsiTheme="minorEastAsia" w:hint="eastAsia"/>
          <w:szCs w:val="21"/>
        </w:rPr>
        <w:t>湾南部の栄養塩濃度の管理のあり方</w:t>
      </w:r>
      <w:r w:rsidR="00403350" w:rsidRPr="00BD7EBF">
        <w:rPr>
          <w:rFonts w:asciiTheme="minorEastAsia" w:hAnsiTheme="minorEastAsia" w:hint="eastAsia"/>
          <w:szCs w:val="21"/>
        </w:rPr>
        <w:t>について</w:t>
      </w:r>
    </w:p>
    <w:p w14:paraId="43FF0B12" w14:textId="7B2595D6" w:rsidR="00403350" w:rsidRDefault="00B513C3" w:rsidP="00403350">
      <w:pPr>
        <w:widowControl/>
        <w:suppressLineNumbers/>
        <w:snapToGrid w:val="0"/>
        <w:jc w:val="left"/>
        <w:rPr>
          <w:rFonts w:asciiTheme="minorEastAsia" w:hAnsiTheme="minorEastAsia"/>
          <w:sz w:val="22"/>
        </w:rPr>
      </w:pPr>
      <w:r w:rsidRPr="00BD7EBF">
        <w:rPr>
          <w:rFonts w:asciiTheme="minorEastAsia" w:hAnsiTheme="minorEastAsia"/>
          <w:szCs w:val="21"/>
        </w:rPr>
        <w:t xml:space="preserve"> </w:t>
      </w:r>
      <w:r w:rsidR="00403350" w:rsidRPr="00BD7EBF">
        <w:rPr>
          <w:rFonts w:asciiTheme="minorEastAsia" w:hAnsiTheme="minorEastAsia" w:hint="eastAsia"/>
          <w:szCs w:val="21"/>
        </w:rPr>
        <w:t xml:space="preserve">３　</w:t>
      </w:r>
      <w:r w:rsidRPr="00BD7EBF">
        <w:rPr>
          <w:rFonts w:asciiTheme="minorEastAsia" w:hAnsiTheme="minorEastAsia" w:hint="eastAsia"/>
          <w:szCs w:val="21"/>
        </w:rPr>
        <w:t>多様な生物を育む場の創出</w:t>
      </w:r>
      <w:r w:rsidR="00403350" w:rsidRPr="00BD7EBF">
        <w:rPr>
          <w:rFonts w:asciiTheme="minorEastAsia" w:hAnsiTheme="minorEastAsia" w:hint="eastAsia"/>
          <w:szCs w:val="21"/>
        </w:rPr>
        <w:t>について</w:t>
      </w:r>
    </w:p>
    <w:p w14:paraId="17B96E0E" w14:textId="77777777" w:rsidR="00B513C3" w:rsidRPr="00B513C3" w:rsidRDefault="00B513C3" w:rsidP="00403350">
      <w:pPr>
        <w:widowControl/>
        <w:suppressLineNumbers/>
        <w:snapToGrid w:val="0"/>
        <w:jc w:val="left"/>
        <w:rPr>
          <w:rFonts w:asciiTheme="minorEastAsia" w:hAnsiTheme="minorEastAsia"/>
          <w:sz w:val="22"/>
        </w:rPr>
      </w:pPr>
    </w:p>
    <w:p w14:paraId="7A615323" w14:textId="77777777" w:rsidR="00B513C3" w:rsidRDefault="00B513C3" w:rsidP="00403350">
      <w:pPr>
        <w:widowControl/>
        <w:suppressLineNumbers/>
        <w:snapToGrid w:val="0"/>
        <w:jc w:val="left"/>
        <w:rPr>
          <w:rFonts w:asciiTheme="minorEastAsia" w:hAnsiTheme="minorEastAsia"/>
          <w:b/>
          <w:bCs/>
          <w:sz w:val="22"/>
        </w:rPr>
      </w:pPr>
      <w:r>
        <w:rPr>
          <w:rFonts w:asciiTheme="minorEastAsia" w:hAnsiTheme="minorEastAsia" w:hint="eastAsia"/>
          <w:b/>
          <w:bCs/>
          <w:sz w:val="22"/>
        </w:rPr>
        <w:t>Ⅲ　第９次総量削減計画、</w:t>
      </w:r>
      <w:r w:rsidRPr="00B513C3">
        <w:rPr>
          <w:rFonts w:asciiTheme="minorEastAsia" w:hAnsiTheme="minorEastAsia" w:hint="eastAsia"/>
          <w:b/>
          <w:bCs/>
          <w:sz w:val="22"/>
        </w:rPr>
        <w:t>総量規制基準</w:t>
      </w:r>
      <w:r>
        <w:rPr>
          <w:rFonts w:asciiTheme="minorEastAsia" w:hAnsiTheme="minorEastAsia" w:hint="eastAsia"/>
          <w:b/>
          <w:bCs/>
          <w:sz w:val="22"/>
        </w:rPr>
        <w:t>及び</w:t>
      </w:r>
      <w:r w:rsidRPr="00B513C3">
        <w:rPr>
          <w:rFonts w:asciiTheme="minorEastAsia" w:hAnsiTheme="minorEastAsia" w:hint="eastAsia"/>
          <w:b/>
          <w:bCs/>
          <w:sz w:val="22"/>
        </w:rPr>
        <w:t>瀬戸内海の環境保全に関する大阪府計画</w:t>
      </w:r>
      <w:r w:rsidRPr="00017D33">
        <w:rPr>
          <w:rFonts w:asciiTheme="minorEastAsia" w:hAnsiTheme="minorEastAsia" w:hint="eastAsia"/>
          <w:b/>
          <w:bCs/>
          <w:sz w:val="22"/>
        </w:rPr>
        <w:t>のあり</w:t>
      </w:r>
    </w:p>
    <w:p w14:paraId="308323C4" w14:textId="1BA9119D" w:rsidR="00B513C3" w:rsidRPr="00B513C3" w:rsidRDefault="00B513C3" w:rsidP="00403350">
      <w:pPr>
        <w:widowControl/>
        <w:suppressLineNumbers/>
        <w:snapToGrid w:val="0"/>
        <w:jc w:val="left"/>
        <w:rPr>
          <w:rFonts w:asciiTheme="minorEastAsia" w:hAnsiTheme="minorEastAsia"/>
          <w:b/>
          <w:bCs/>
          <w:sz w:val="22"/>
        </w:rPr>
      </w:pPr>
      <w:r>
        <w:rPr>
          <w:rFonts w:asciiTheme="minorEastAsia" w:hAnsiTheme="minorEastAsia" w:hint="eastAsia"/>
          <w:b/>
          <w:bCs/>
          <w:sz w:val="22"/>
        </w:rPr>
        <w:t xml:space="preserve">　</w:t>
      </w:r>
      <w:r w:rsidRPr="00017D33">
        <w:rPr>
          <w:rFonts w:asciiTheme="minorEastAsia" w:hAnsiTheme="minorEastAsia" w:hint="eastAsia"/>
          <w:b/>
          <w:bCs/>
          <w:sz w:val="22"/>
        </w:rPr>
        <w:t>方</w:t>
      </w:r>
      <w:r>
        <w:rPr>
          <w:rFonts w:asciiTheme="minorEastAsia" w:hAnsiTheme="minorEastAsia" w:hint="eastAsia"/>
          <w:b/>
          <w:bCs/>
          <w:sz w:val="22"/>
        </w:rPr>
        <w:t>について</w:t>
      </w:r>
    </w:p>
    <w:p w14:paraId="2A588323" w14:textId="10FF8757" w:rsidR="00403350" w:rsidRPr="00BD7EBF" w:rsidRDefault="00B513C3" w:rsidP="00403350">
      <w:pPr>
        <w:widowControl/>
        <w:suppressLineNumbers/>
        <w:snapToGrid w:val="0"/>
        <w:jc w:val="left"/>
        <w:rPr>
          <w:rFonts w:asciiTheme="minorEastAsia" w:hAnsiTheme="minorEastAsia"/>
          <w:szCs w:val="21"/>
        </w:rPr>
      </w:pPr>
      <w:r>
        <w:rPr>
          <w:rFonts w:asciiTheme="minorEastAsia" w:hAnsiTheme="minorEastAsia" w:hint="eastAsia"/>
          <w:sz w:val="22"/>
        </w:rPr>
        <w:t xml:space="preserve"> </w:t>
      </w:r>
      <w:r w:rsidRPr="00BD7EBF">
        <w:rPr>
          <w:rFonts w:asciiTheme="minorEastAsia" w:hAnsiTheme="minorEastAsia" w:hint="eastAsia"/>
          <w:szCs w:val="21"/>
        </w:rPr>
        <w:t>１</w:t>
      </w:r>
      <w:r w:rsidR="00BD7EBF" w:rsidRPr="00BD7EBF">
        <w:rPr>
          <w:rFonts w:asciiTheme="minorEastAsia" w:hAnsiTheme="minorEastAsia" w:hint="eastAsia"/>
          <w:szCs w:val="21"/>
        </w:rPr>
        <w:t xml:space="preserve">　</w:t>
      </w:r>
      <w:r w:rsidR="00BE6973" w:rsidRPr="00BD7EBF">
        <w:rPr>
          <w:rFonts w:asciiTheme="minorEastAsia" w:hAnsiTheme="minorEastAsia" w:hint="eastAsia"/>
          <w:szCs w:val="21"/>
        </w:rPr>
        <w:t>今後取り組むべき施策の第９次総量削減計画等への反映について</w:t>
      </w:r>
    </w:p>
    <w:p w14:paraId="20ABA823" w14:textId="09EB38D1" w:rsidR="00403350" w:rsidRPr="00BD7EBF" w:rsidRDefault="00403350" w:rsidP="00403350">
      <w:pPr>
        <w:widowControl/>
        <w:suppressLineNumbers/>
        <w:snapToGrid w:val="0"/>
        <w:jc w:val="left"/>
        <w:rPr>
          <w:rFonts w:asciiTheme="minorEastAsia" w:hAnsiTheme="minorEastAsia"/>
          <w:szCs w:val="21"/>
        </w:rPr>
      </w:pPr>
      <w:r w:rsidRPr="00C2588C">
        <w:rPr>
          <w:rFonts w:asciiTheme="minorEastAsia" w:hAnsiTheme="minorEastAsia" w:hint="eastAsia"/>
          <w:sz w:val="20"/>
          <w:szCs w:val="20"/>
        </w:rPr>
        <w:t xml:space="preserve"> </w:t>
      </w:r>
      <w:r w:rsidR="00B513C3" w:rsidRPr="00BD7EBF">
        <w:rPr>
          <w:rFonts w:asciiTheme="minorEastAsia" w:hAnsiTheme="minorEastAsia" w:hint="eastAsia"/>
          <w:szCs w:val="21"/>
        </w:rPr>
        <w:t xml:space="preserve">２　</w:t>
      </w:r>
      <w:r w:rsidRPr="00BD7EBF">
        <w:rPr>
          <w:rFonts w:asciiTheme="minorEastAsia" w:hAnsiTheme="minorEastAsia" w:hint="eastAsia"/>
          <w:szCs w:val="21"/>
        </w:rPr>
        <w:t>第９次総量削減計画及び総量規制基準のあり方について</w:t>
      </w:r>
    </w:p>
    <w:p w14:paraId="7197859F" w14:textId="14C402E8" w:rsidR="0001473F" w:rsidRPr="00C2588C" w:rsidRDefault="0001473F" w:rsidP="00403350">
      <w:pPr>
        <w:widowControl/>
        <w:suppressLineNumbers/>
        <w:snapToGrid w:val="0"/>
        <w:jc w:val="left"/>
        <w:rPr>
          <w:rFonts w:asciiTheme="minorEastAsia" w:hAnsiTheme="minorEastAsia"/>
          <w:sz w:val="20"/>
          <w:szCs w:val="20"/>
        </w:rPr>
      </w:pPr>
      <w:r w:rsidRPr="00C2588C">
        <w:rPr>
          <w:rFonts w:asciiTheme="minorEastAsia" w:hAnsiTheme="minorEastAsia" w:hint="eastAsia"/>
          <w:sz w:val="20"/>
          <w:szCs w:val="20"/>
        </w:rPr>
        <w:t xml:space="preserve"> </w:t>
      </w:r>
      <w:r w:rsidR="00C2588C" w:rsidRPr="00C2588C">
        <w:rPr>
          <w:rFonts w:asciiTheme="minorEastAsia" w:hAnsiTheme="minorEastAsia" w:hint="eastAsia"/>
          <w:sz w:val="20"/>
          <w:szCs w:val="20"/>
        </w:rPr>
        <w:t xml:space="preserve">　</w:t>
      </w:r>
      <w:r w:rsidR="00B513C3">
        <w:rPr>
          <w:rFonts w:asciiTheme="minorEastAsia" w:hAnsiTheme="minorEastAsia" w:hint="eastAsia"/>
          <w:sz w:val="20"/>
          <w:szCs w:val="20"/>
        </w:rPr>
        <w:t xml:space="preserve">２－１　</w:t>
      </w:r>
      <w:r w:rsidRPr="00C2588C">
        <w:rPr>
          <w:rFonts w:asciiTheme="minorEastAsia" w:hAnsiTheme="minorEastAsia" w:hint="eastAsia"/>
          <w:sz w:val="20"/>
          <w:szCs w:val="20"/>
        </w:rPr>
        <w:t>第９次総量削減計画のあり方について</w:t>
      </w:r>
    </w:p>
    <w:p w14:paraId="745E190F" w14:textId="7EFAF0E7" w:rsidR="00403350" w:rsidRPr="00C2588C" w:rsidRDefault="0001473F" w:rsidP="00403350">
      <w:pPr>
        <w:widowControl/>
        <w:suppressLineNumbers/>
        <w:snapToGrid w:val="0"/>
        <w:jc w:val="left"/>
        <w:rPr>
          <w:rFonts w:asciiTheme="minorEastAsia" w:hAnsiTheme="minorEastAsia"/>
          <w:sz w:val="20"/>
          <w:szCs w:val="20"/>
        </w:rPr>
      </w:pPr>
      <w:r w:rsidRPr="00C2588C">
        <w:rPr>
          <w:rFonts w:asciiTheme="minorEastAsia" w:hAnsiTheme="minorEastAsia" w:hint="eastAsia"/>
          <w:sz w:val="20"/>
          <w:szCs w:val="20"/>
        </w:rPr>
        <w:t xml:space="preserve">　</w:t>
      </w:r>
      <w:r w:rsidR="00C2588C" w:rsidRPr="00C2588C">
        <w:rPr>
          <w:rFonts w:asciiTheme="minorEastAsia" w:hAnsiTheme="minorEastAsia" w:hint="eastAsia"/>
          <w:sz w:val="20"/>
          <w:szCs w:val="20"/>
        </w:rPr>
        <w:t xml:space="preserve">　</w:t>
      </w:r>
      <w:r w:rsidR="00403350" w:rsidRPr="00C2588C">
        <w:rPr>
          <w:rFonts w:asciiTheme="minorEastAsia" w:hAnsiTheme="minorEastAsia" w:hint="eastAsia"/>
          <w:sz w:val="20"/>
          <w:szCs w:val="20"/>
        </w:rPr>
        <w:t>（１）削減目標量の達成の方途</w:t>
      </w:r>
    </w:p>
    <w:p w14:paraId="58F44630" w14:textId="07A3B8D0" w:rsidR="00403350" w:rsidRPr="00C2588C" w:rsidRDefault="0001473F" w:rsidP="00403350">
      <w:pPr>
        <w:widowControl/>
        <w:suppressLineNumbers/>
        <w:snapToGrid w:val="0"/>
        <w:jc w:val="left"/>
        <w:rPr>
          <w:rFonts w:asciiTheme="minorEastAsia" w:hAnsiTheme="minorEastAsia"/>
          <w:sz w:val="20"/>
          <w:szCs w:val="20"/>
        </w:rPr>
      </w:pPr>
      <w:r w:rsidRPr="00C2588C">
        <w:rPr>
          <w:rFonts w:asciiTheme="minorEastAsia" w:hAnsiTheme="minorEastAsia" w:hint="eastAsia"/>
          <w:sz w:val="20"/>
          <w:szCs w:val="20"/>
        </w:rPr>
        <w:t xml:space="preserve">　</w:t>
      </w:r>
      <w:r w:rsidR="00C2588C" w:rsidRPr="00C2588C">
        <w:rPr>
          <w:rFonts w:asciiTheme="minorEastAsia" w:hAnsiTheme="minorEastAsia" w:hint="eastAsia"/>
          <w:sz w:val="20"/>
          <w:szCs w:val="20"/>
        </w:rPr>
        <w:t xml:space="preserve">　</w:t>
      </w:r>
      <w:r w:rsidR="00403350" w:rsidRPr="00C2588C">
        <w:rPr>
          <w:rFonts w:asciiTheme="minorEastAsia" w:hAnsiTheme="minorEastAsia" w:hint="eastAsia"/>
          <w:sz w:val="20"/>
          <w:szCs w:val="20"/>
        </w:rPr>
        <w:t>（２）その他汚濁負荷量の総量の削減及び水環境の改善に関し必要な事項</w:t>
      </w:r>
    </w:p>
    <w:p w14:paraId="2E359573" w14:textId="1B096706" w:rsidR="00403350" w:rsidRPr="00C2588C" w:rsidRDefault="0001473F" w:rsidP="00403350">
      <w:pPr>
        <w:widowControl/>
        <w:suppressLineNumbers/>
        <w:snapToGrid w:val="0"/>
        <w:jc w:val="left"/>
        <w:rPr>
          <w:rFonts w:asciiTheme="minorEastAsia" w:hAnsiTheme="minorEastAsia"/>
          <w:sz w:val="20"/>
          <w:szCs w:val="20"/>
        </w:rPr>
      </w:pPr>
      <w:r w:rsidRPr="00C2588C">
        <w:rPr>
          <w:rFonts w:asciiTheme="minorEastAsia" w:hAnsiTheme="minorEastAsia" w:hint="eastAsia"/>
          <w:sz w:val="20"/>
          <w:szCs w:val="20"/>
        </w:rPr>
        <w:t xml:space="preserve"> </w:t>
      </w:r>
      <w:r w:rsidR="00C2588C" w:rsidRPr="00C2588C">
        <w:rPr>
          <w:rFonts w:asciiTheme="minorEastAsia" w:hAnsiTheme="minorEastAsia" w:hint="eastAsia"/>
          <w:sz w:val="20"/>
          <w:szCs w:val="20"/>
        </w:rPr>
        <w:t xml:space="preserve">　</w:t>
      </w:r>
      <w:r w:rsidR="00B513C3">
        <w:rPr>
          <w:rFonts w:asciiTheme="minorEastAsia" w:hAnsiTheme="minorEastAsia" w:hint="eastAsia"/>
          <w:sz w:val="20"/>
          <w:szCs w:val="20"/>
        </w:rPr>
        <w:t>２</w:t>
      </w:r>
      <w:r w:rsidRPr="00C2588C">
        <w:rPr>
          <w:rFonts w:asciiTheme="minorEastAsia" w:hAnsiTheme="minorEastAsia" w:hint="eastAsia"/>
          <w:sz w:val="20"/>
          <w:szCs w:val="20"/>
        </w:rPr>
        <w:t xml:space="preserve">－２　</w:t>
      </w:r>
      <w:r w:rsidR="00403350" w:rsidRPr="00C2588C">
        <w:rPr>
          <w:rFonts w:asciiTheme="minorEastAsia" w:hAnsiTheme="minorEastAsia" w:hint="eastAsia"/>
          <w:sz w:val="20"/>
          <w:szCs w:val="20"/>
        </w:rPr>
        <w:t>総量規制基準のあり方について</w:t>
      </w:r>
    </w:p>
    <w:p w14:paraId="6EBEB782" w14:textId="47A53F2D" w:rsidR="00403350" w:rsidRPr="00D71D7F" w:rsidRDefault="0001473F" w:rsidP="00403350">
      <w:pPr>
        <w:widowControl/>
        <w:suppressLineNumbers/>
        <w:snapToGrid w:val="0"/>
        <w:jc w:val="left"/>
        <w:rPr>
          <w:rFonts w:asciiTheme="minorEastAsia" w:hAnsiTheme="minorEastAsia"/>
          <w:sz w:val="20"/>
          <w:szCs w:val="20"/>
        </w:rPr>
      </w:pPr>
      <w:r w:rsidRPr="00C2588C">
        <w:rPr>
          <w:rFonts w:asciiTheme="minorEastAsia" w:hAnsiTheme="minorEastAsia" w:hint="eastAsia"/>
          <w:sz w:val="20"/>
          <w:szCs w:val="20"/>
        </w:rPr>
        <w:t xml:space="preserve"> </w:t>
      </w:r>
      <w:r w:rsidR="00C2588C" w:rsidRPr="00C2588C">
        <w:rPr>
          <w:rFonts w:asciiTheme="minorEastAsia" w:hAnsiTheme="minorEastAsia" w:hint="eastAsia"/>
          <w:sz w:val="20"/>
          <w:szCs w:val="20"/>
        </w:rPr>
        <w:t xml:space="preserve">　</w:t>
      </w:r>
      <w:r w:rsidR="00B513C3">
        <w:rPr>
          <w:rFonts w:asciiTheme="minorEastAsia" w:hAnsiTheme="minorEastAsia" w:hint="eastAsia"/>
          <w:sz w:val="20"/>
          <w:szCs w:val="20"/>
        </w:rPr>
        <w:t>２－</w:t>
      </w:r>
      <w:r w:rsidRPr="00C2588C">
        <w:rPr>
          <w:rFonts w:asciiTheme="minorEastAsia" w:hAnsiTheme="minorEastAsia" w:hint="eastAsia"/>
          <w:sz w:val="20"/>
          <w:szCs w:val="20"/>
        </w:rPr>
        <w:t xml:space="preserve">３　</w:t>
      </w:r>
      <w:r w:rsidR="00403350" w:rsidRPr="00C2588C">
        <w:rPr>
          <w:rFonts w:asciiTheme="minorEastAsia" w:hAnsiTheme="minorEastAsia" w:hint="eastAsia"/>
          <w:sz w:val="20"/>
          <w:szCs w:val="20"/>
        </w:rPr>
        <w:t>第10次総量削減に向けた検討について</w:t>
      </w:r>
    </w:p>
    <w:p w14:paraId="2592DE3B" w14:textId="12D87AD4" w:rsidR="00403350" w:rsidRPr="00425EB6" w:rsidRDefault="00403350" w:rsidP="00403350">
      <w:pPr>
        <w:widowControl/>
        <w:suppressLineNumbers/>
        <w:snapToGrid w:val="0"/>
        <w:jc w:val="left"/>
        <w:rPr>
          <w:rFonts w:asciiTheme="minorEastAsia" w:hAnsiTheme="minorEastAsia"/>
          <w:szCs w:val="21"/>
        </w:rPr>
      </w:pPr>
      <w:r w:rsidRPr="00425EB6">
        <w:rPr>
          <w:rFonts w:asciiTheme="minorEastAsia" w:hAnsiTheme="minorEastAsia" w:hint="eastAsia"/>
          <w:sz w:val="22"/>
        </w:rPr>
        <w:t xml:space="preserve"> </w:t>
      </w:r>
      <w:r w:rsidR="00B513C3">
        <w:rPr>
          <w:rFonts w:asciiTheme="minorEastAsia" w:hAnsiTheme="minorEastAsia" w:hint="eastAsia"/>
          <w:szCs w:val="21"/>
        </w:rPr>
        <w:t xml:space="preserve">３　</w:t>
      </w:r>
      <w:r w:rsidRPr="00425EB6">
        <w:rPr>
          <w:rFonts w:asciiTheme="minorEastAsia" w:hAnsiTheme="minorEastAsia" w:hint="eastAsia"/>
          <w:szCs w:val="21"/>
        </w:rPr>
        <w:t>瀬戸内海の環境保全に関する大阪府計画のあり方について</w:t>
      </w:r>
    </w:p>
    <w:p w14:paraId="0E643569" w14:textId="0107270F" w:rsidR="00403350" w:rsidRPr="00C2588C" w:rsidRDefault="00403350" w:rsidP="00403350">
      <w:pPr>
        <w:widowControl/>
        <w:suppressLineNumbers/>
        <w:snapToGrid w:val="0"/>
        <w:jc w:val="left"/>
        <w:rPr>
          <w:rFonts w:asciiTheme="minorEastAsia" w:hAnsiTheme="minorEastAsia"/>
          <w:sz w:val="20"/>
          <w:szCs w:val="20"/>
        </w:rPr>
      </w:pPr>
      <w:r w:rsidRPr="00C2588C">
        <w:rPr>
          <w:rFonts w:asciiTheme="minorEastAsia" w:hAnsiTheme="minorEastAsia" w:hint="eastAsia"/>
          <w:sz w:val="20"/>
          <w:szCs w:val="20"/>
        </w:rPr>
        <w:t xml:space="preserve"> （１）大阪湾のゾーニング</w:t>
      </w:r>
      <w:r w:rsidR="0001473F" w:rsidRPr="00C2588C">
        <w:rPr>
          <w:rFonts w:asciiTheme="minorEastAsia" w:hAnsiTheme="minorEastAsia" w:hint="eastAsia"/>
          <w:sz w:val="20"/>
          <w:szCs w:val="20"/>
        </w:rPr>
        <w:t>について</w:t>
      </w:r>
    </w:p>
    <w:p w14:paraId="3561A48F" w14:textId="4A2009E3" w:rsidR="00403350" w:rsidRPr="00C2588C" w:rsidRDefault="00403350" w:rsidP="00403350">
      <w:pPr>
        <w:widowControl/>
        <w:suppressLineNumbers/>
        <w:snapToGrid w:val="0"/>
        <w:jc w:val="left"/>
        <w:rPr>
          <w:rFonts w:asciiTheme="minorEastAsia" w:hAnsiTheme="minorEastAsia"/>
          <w:sz w:val="20"/>
          <w:szCs w:val="20"/>
        </w:rPr>
      </w:pPr>
      <w:r w:rsidRPr="00C2588C">
        <w:rPr>
          <w:rFonts w:asciiTheme="minorEastAsia" w:hAnsiTheme="minorEastAsia"/>
          <w:sz w:val="20"/>
          <w:szCs w:val="20"/>
        </w:rPr>
        <w:t xml:space="preserve"> </w:t>
      </w:r>
      <w:r w:rsidRPr="00C2588C">
        <w:rPr>
          <w:rFonts w:asciiTheme="minorEastAsia" w:hAnsiTheme="minorEastAsia" w:hint="eastAsia"/>
          <w:sz w:val="20"/>
          <w:szCs w:val="20"/>
        </w:rPr>
        <w:t>（２）環境保全・再生・創出の観点から見た今後目指すべき大阪湾の将来像</w:t>
      </w:r>
      <w:r w:rsidR="0001473F" w:rsidRPr="00C2588C">
        <w:rPr>
          <w:rFonts w:asciiTheme="minorEastAsia" w:hAnsiTheme="minorEastAsia" w:hint="eastAsia"/>
          <w:sz w:val="20"/>
          <w:szCs w:val="20"/>
        </w:rPr>
        <w:t>について</w:t>
      </w:r>
    </w:p>
    <w:p w14:paraId="7DF2CA40" w14:textId="5C7C459B" w:rsidR="00403350" w:rsidRPr="00C2588C" w:rsidRDefault="00403350" w:rsidP="00403350">
      <w:pPr>
        <w:widowControl/>
        <w:suppressLineNumbers/>
        <w:snapToGrid w:val="0"/>
        <w:jc w:val="left"/>
        <w:rPr>
          <w:rFonts w:asciiTheme="minorEastAsia" w:hAnsiTheme="minorEastAsia"/>
          <w:sz w:val="20"/>
          <w:szCs w:val="20"/>
        </w:rPr>
      </w:pPr>
      <w:r w:rsidRPr="00C2588C">
        <w:rPr>
          <w:rFonts w:asciiTheme="minorEastAsia" w:hAnsiTheme="minorEastAsia"/>
          <w:sz w:val="20"/>
          <w:szCs w:val="20"/>
        </w:rPr>
        <w:t xml:space="preserve"> </w:t>
      </w:r>
      <w:r w:rsidRPr="00C2588C">
        <w:rPr>
          <w:rFonts w:asciiTheme="minorEastAsia" w:hAnsiTheme="minorEastAsia" w:hint="eastAsia"/>
          <w:sz w:val="20"/>
          <w:szCs w:val="20"/>
        </w:rPr>
        <w:t>（３）将来像の実現に向けた</w:t>
      </w:r>
      <w:r w:rsidR="0001473F" w:rsidRPr="00C2588C">
        <w:rPr>
          <w:rFonts w:asciiTheme="minorEastAsia" w:hAnsiTheme="minorEastAsia" w:hint="eastAsia"/>
          <w:sz w:val="20"/>
          <w:szCs w:val="20"/>
        </w:rPr>
        <w:t>個別目標について</w:t>
      </w:r>
    </w:p>
    <w:p w14:paraId="66460451" w14:textId="1D964875" w:rsidR="00403350" w:rsidRPr="00C2588C" w:rsidRDefault="00403350" w:rsidP="00403350">
      <w:pPr>
        <w:widowControl/>
        <w:suppressLineNumbers/>
        <w:snapToGrid w:val="0"/>
        <w:jc w:val="left"/>
        <w:rPr>
          <w:rFonts w:asciiTheme="minorEastAsia" w:hAnsiTheme="minorEastAsia"/>
          <w:sz w:val="20"/>
          <w:szCs w:val="20"/>
        </w:rPr>
      </w:pPr>
      <w:r w:rsidRPr="00C2588C">
        <w:rPr>
          <w:rFonts w:asciiTheme="minorEastAsia" w:hAnsiTheme="minorEastAsia"/>
          <w:sz w:val="20"/>
          <w:szCs w:val="20"/>
        </w:rPr>
        <w:t xml:space="preserve"> </w:t>
      </w:r>
      <w:r w:rsidR="0001473F" w:rsidRPr="00C2588C">
        <w:rPr>
          <w:rFonts w:asciiTheme="minorEastAsia" w:hAnsiTheme="minorEastAsia" w:hint="eastAsia"/>
          <w:sz w:val="20"/>
          <w:szCs w:val="20"/>
        </w:rPr>
        <w:t>（４）目標達成のための基本的な施策</w:t>
      </w:r>
      <w:r w:rsidRPr="00C2588C">
        <w:rPr>
          <w:rFonts w:asciiTheme="minorEastAsia" w:hAnsiTheme="minorEastAsia" w:hint="eastAsia"/>
          <w:sz w:val="20"/>
          <w:szCs w:val="20"/>
        </w:rPr>
        <w:t>のあり方</w:t>
      </w:r>
      <w:r w:rsidR="0001473F" w:rsidRPr="00C2588C">
        <w:rPr>
          <w:rFonts w:asciiTheme="minorEastAsia" w:hAnsiTheme="minorEastAsia" w:hint="eastAsia"/>
          <w:sz w:val="20"/>
          <w:szCs w:val="20"/>
        </w:rPr>
        <w:t>について</w:t>
      </w:r>
    </w:p>
    <w:p w14:paraId="235E071A" w14:textId="65FC2619" w:rsidR="00403350" w:rsidRPr="00C2588C" w:rsidRDefault="00403350" w:rsidP="00403350">
      <w:pPr>
        <w:widowControl/>
        <w:suppressLineNumbers/>
        <w:snapToGrid w:val="0"/>
        <w:jc w:val="left"/>
        <w:rPr>
          <w:rFonts w:asciiTheme="minorEastAsia" w:hAnsiTheme="minorEastAsia"/>
          <w:sz w:val="20"/>
          <w:szCs w:val="20"/>
        </w:rPr>
      </w:pPr>
      <w:r w:rsidRPr="00C2588C">
        <w:rPr>
          <w:rFonts w:asciiTheme="minorEastAsia" w:hAnsiTheme="minorEastAsia"/>
          <w:sz w:val="20"/>
          <w:szCs w:val="20"/>
        </w:rPr>
        <w:t xml:space="preserve"> </w:t>
      </w:r>
      <w:r w:rsidRPr="00C2588C">
        <w:rPr>
          <w:rFonts w:asciiTheme="minorEastAsia" w:hAnsiTheme="minorEastAsia" w:hint="eastAsia"/>
          <w:sz w:val="20"/>
          <w:szCs w:val="20"/>
        </w:rPr>
        <w:t>（５）施策の進捗状況の点検指標</w:t>
      </w:r>
      <w:r w:rsidR="0001473F" w:rsidRPr="00C2588C">
        <w:rPr>
          <w:rFonts w:asciiTheme="minorEastAsia" w:hAnsiTheme="minorEastAsia" w:hint="eastAsia"/>
          <w:sz w:val="20"/>
          <w:szCs w:val="20"/>
        </w:rPr>
        <w:t>について</w:t>
      </w:r>
    </w:p>
    <w:p w14:paraId="69432844" w14:textId="77777777" w:rsidR="00403350" w:rsidRPr="00017D33" w:rsidRDefault="00403350" w:rsidP="00403350">
      <w:pPr>
        <w:widowControl/>
        <w:suppressLineNumbers/>
        <w:snapToGrid w:val="0"/>
        <w:jc w:val="left"/>
        <w:rPr>
          <w:rFonts w:asciiTheme="minorEastAsia" w:hAnsiTheme="minorEastAsia"/>
          <w:sz w:val="22"/>
          <w:u w:val="single"/>
        </w:rPr>
      </w:pPr>
    </w:p>
    <w:p w14:paraId="506C9EE8" w14:textId="77777777" w:rsidR="00403350" w:rsidRPr="00425EB6" w:rsidRDefault="00403350" w:rsidP="00403350">
      <w:pPr>
        <w:widowControl/>
        <w:suppressLineNumbers/>
        <w:snapToGrid w:val="0"/>
        <w:jc w:val="left"/>
        <w:rPr>
          <w:rFonts w:asciiTheme="minorEastAsia" w:hAnsiTheme="minorEastAsia"/>
          <w:b/>
          <w:bCs/>
          <w:sz w:val="22"/>
        </w:rPr>
      </w:pPr>
      <w:r w:rsidRPr="00425EB6">
        <w:rPr>
          <w:rFonts w:asciiTheme="minorEastAsia" w:hAnsiTheme="minorEastAsia" w:hint="eastAsia"/>
          <w:b/>
          <w:bCs/>
          <w:sz w:val="22"/>
        </w:rPr>
        <w:t>おわりに</w:t>
      </w:r>
    </w:p>
    <w:p w14:paraId="14C66CCE" w14:textId="12CC6D4C" w:rsidR="00425EB6" w:rsidRPr="00017D33" w:rsidRDefault="00425EB6" w:rsidP="00403350">
      <w:pPr>
        <w:widowControl/>
        <w:suppressLineNumbers/>
        <w:snapToGrid w:val="0"/>
        <w:jc w:val="left"/>
        <w:rPr>
          <w:rFonts w:asciiTheme="minorEastAsia" w:hAnsiTheme="minorEastAsia"/>
          <w:b/>
          <w:bCs/>
          <w:sz w:val="22"/>
          <w:u w:val="single"/>
        </w:rPr>
      </w:pPr>
    </w:p>
    <w:p w14:paraId="7B2830FF" w14:textId="5EA5568A" w:rsidR="00546601" w:rsidRDefault="00425EB6" w:rsidP="00546601">
      <w:pPr>
        <w:widowControl/>
        <w:suppressLineNumbers/>
        <w:snapToGrid w:val="0"/>
        <w:jc w:val="left"/>
        <w:rPr>
          <w:rFonts w:asciiTheme="minorEastAsia" w:hAnsiTheme="minorEastAsia"/>
          <w:sz w:val="22"/>
          <w:bdr w:val="single" w:sz="4" w:space="0" w:color="auto"/>
        </w:rPr>
      </w:pPr>
      <w:r w:rsidRPr="00425EB6">
        <w:rPr>
          <w:rFonts w:asciiTheme="minorEastAsia" w:hAnsiTheme="minorEastAsia" w:hint="eastAsia"/>
          <w:sz w:val="22"/>
          <w:bdr w:val="single" w:sz="4" w:space="0" w:color="auto"/>
        </w:rPr>
        <w:t>資料編</w:t>
      </w:r>
    </w:p>
    <w:p w14:paraId="5AA63711" w14:textId="77777777" w:rsidR="0001473F" w:rsidRPr="004E13AD" w:rsidRDefault="0001473F" w:rsidP="00546601">
      <w:pPr>
        <w:widowControl/>
        <w:suppressLineNumbers/>
        <w:snapToGrid w:val="0"/>
        <w:jc w:val="left"/>
        <w:rPr>
          <w:rFonts w:asciiTheme="minorEastAsia" w:hAnsiTheme="minorEastAsia"/>
          <w:sz w:val="22"/>
        </w:rPr>
      </w:pPr>
    </w:p>
    <w:p w14:paraId="01FE33CE" w14:textId="77777777" w:rsidR="00546601" w:rsidRPr="00557D96" w:rsidRDefault="00546601" w:rsidP="00546601">
      <w:pPr>
        <w:widowControl/>
        <w:suppressLineNumbers/>
        <w:snapToGrid w:val="0"/>
        <w:jc w:val="left"/>
        <w:rPr>
          <w:rFonts w:asciiTheme="minorEastAsia" w:hAnsiTheme="minorEastAsia"/>
          <w:sz w:val="22"/>
        </w:rPr>
      </w:pPr>
      <w:r w:rsidRPr="00557D96">
        <w:rPr>
          <w:rFonts w:asciiTheme="minorEastAsia" w:hAnsiTheme="minorEastAsia" w:hint="eastAsia"/>
          <w:sz w:val="22"/>
        </w:rPr>
        <w:t>参考資料１</w:t>
      </w:r>
      <w:r w:rsidRPr="00557D96">
        <w:rPr>
          <w:rFonts w:asciiTheme="minorEastAsia" w:hAnsiTheme="minorEastAsia"/>
          <w:sz w:val="22"/>
        </w:rPr>
        <w:t xml:space="preserve"> </w:t>
      </w:r>
      <w:r w:rsidRPr="00E57F5A">
        <w:rPr>
          <w:rFonts w:asciiTheme="minorEastAsia" w:hAnsiTheme="minorEastAsia" w:hint="eastAsia"/>
          <w:sz w:val="22"/>
        </w:rPr>
        <w:t>大阪湾の状況について</w:t>
      </w:r>
    </w:p>
    <w:p w14:paraId="1016223B" w14:textId="77777777" w:rsidR="00546601" w:rsidRDefault="00546601" w:rsidP="00546601">
      <w:pPr>
        <w:widowControl/>
        <w:suppressLineNumbers/>
        <w:snapToGrid w:val="0"/>
        <w:jc w:val="left"/>
        <w:rPr>
          <w:rFonts w:asciiTheme="minorEastAsia" w:hAnsiTheme="minorEastAsia"/>
          <w:sz w:val="22"/>
        </w:rPr>
      </w:pPr>
      <w:r>
        <w:rPr>
          <w:rFonts w:asciiTheme="minorEastAsia" w:hAnsiTheme="minorEastAsia" w:hint="eastAsia"/>
          <w:sz w:val="22"/>
        </w:rPr>
        <w:t xml:space="preserve">参考資料２ </w:t>
      </w:r>
      <w:r w:rsidRPr="00E57F5A">
        <w:rPr>
          <w:rFonts w:asciiTheme="minorEastAsia" w:hAnsiTheme="minorEastAsia" w:hint="eastAsia"/>
          <w:sz w:val="22"/>
        </w:rPr>
        <w:t>大阪湾の環境に係る主な施策の実施状況について</w:t>
      </w:r>
    </w:p>
    <w:p w14:paraId="3C2BF459" w14:textId="77777777" w:rsidR="00546601" w:rsidRDefault="00546601" w:rsidP="00546601">
      <w:pPr>
        <w:widowControl/>
        <w:suppressLineNumbers/>
        <w:snapToGrid w:val="0"/>
        <w:jc w:val="left"/>
        <w:rPr>
          <w:rFonts w:asciiTheme="minorEastAsia" w:hAnsiTheme="minorEastAsia"/>
          <w:sz w:val="22"/>
        </w:rPr>
      </w:pPr>
      <w:r>
        <w:rPr>
          <w:rFonts w:asciiTheme="minorEastAsia" w:hAnsiTheme="minorEastAsia" w:hint="eastAsia"/>
          <w:sz w:val="22"/>
        </w:rPr>
        <w:t>参考資料３ 大阪府環境審議会水質部会委員名簿</w:t>
      </w:r>
    </w:p>
    <w:p w14:paraId="7D49CCAD" w14:textId="77777777" w:rsidR="00546601" w:rsidRDefault="00546601" w:rsidP="00546601">
      <w:pPr>
        <w:widowControl/>
        <w:suppressLineNumbers/>
        <w:snapToGrid w:val="0"/>
        <w:jc w:val="left"/>
        <w:rPr>
          <w:rFonts w:asciiTheme="minorEastAsia" w:hAnsiTheme="minorEastAsia"/>
          <w:sz w:val="22"/>
        </w:rPr>
      </w:pPr>
      <w:r w:rsidRPr="00557D96">
        <w:rPr>
          <w:rFonts w:asciiTheme="minorEastAsia" w:hAnsiTheme="minorEastAsia" w:hint="eastAsia"/>
          <w:sz w:val="22"/>
        </w:rPr>
        <w:t>参考資料</w:t>
      </w:r>
      <w:r>
        <w:rPr>
          <w:rFonts w:asciiTheme="minorEastAsia" w:hAnsiTheme="minorEastAsia" w:hint="eastAsia"/>
          <w:sz w:val="22"/>
        </w:rPr>
        <w:t>４</w:t>
      </w:r>
      <w:r w:rsidRPr="00557D96">
        <w:rPr>
          <w:rFonts w:asciiTheme="minorEastAsia" w:hAnsiTheme="minorEastAsia"/>
          <w:sz w:val="22"/>
        </w:rPr>
        <w:t xml:space="preserve"> 審議経過</w:t>
      </w:r>
      <w:r>
        <w:rPr>
          <w:rFonts w:asciiTheme="minorEastAsia" w:hAnsiTheme="minorEastAsia"/>
          <w:sz w:val="22"/>
        </w:rPr>
        <w:t xml:space="preserve"> </w:t>
      </w:r>
    </w:p>
    <w:p w14:paraId="3E7BB360" w14:textId="1098F7E6" w:rsidR="00546601" w:rsidRPr="00425EB6" w:rsidRDefault="00546601" w:rsidP="00425EB6">
      <w:pPr>
        <w:widowControl/>
        <w:suppressLineNumbers/>
        <w:snapToGrid w:val="0"/>
        <w:jc w:val="left"/>
        <w:rPr>
          <w:rFonts w:asciiTheme="majorHAnsi" w:eastAsiaTheme="majorEastAsia" w:hAnsiTheme="majorHAnsi" w:cstheme="majorBidi"/>
          <w:b/>
          <w:sz w:val="22"/>
        </w:rPr>
      </w:pPr>
      <w:r w:rsidRPr="00557D96">
        <w:rPr>
          <w:rFonts w:asciiTheme="minorEastAsia" w:hAnsiTheme="minorEastAsia" w:hint="eastAsia"/>
          <w:sz w:val="22"/>
        </w:rPr>
        <w:t>参考資料</w:t>
      </w:r>
      <w:r>
        <w:rPr>
          <w:rFonts w:asciiTheme="minorEastAsia" w:hAnsiTheme="minorEastAsia" w:hint="eastAsia"/>
          <w:sz w:val="22"/>
        </w:rPr>
        <w:t>５</w:t>
      </w:r>
      <w:r w:rsidRPr="00557D96">
        <w:rPr>
          <w:rFonts w:asciiTheme="minorEastAsia" w:hAnsiTheme="minorEastAsia"/>
          <w:sz w:val="22"/>
        </w:rPr>
        <w:t xml:space="preserve"> </w:t>
      </w:r>
      <w:r w:rsidRPr="00E57F5A">
        <w:rPr>
          <w:rFonts w:asciiTheme="minorEastAsia" w:hAnsiTheme="minorEastAsia" w:hint="eastAsia"/>
          <w:sz w:val="22"/>
        </w:rPr>
        <w:t>今後の大阪湾における環境の保全・再生・創出のあり方について</w:t>
      </w:r>
      <w:r w:rsidRPr="00557D96">
        <w:rPr>
          <w:rFonts w:asciiTheme="minorEastAsia" w:hAnsiTheme="minorEastAsia"/>
          <w:sz w:val="22"/>
        </w:rPr>
        <w:t>（諮問）</w:t>
      </w:r>
    </w:p>
    <w:bookmarkEnd w:id="0"/>
    <w:sectPr w:rsidR="00546601" w:rsidRPr="00425EB6" w:rsidSect="00696C43">
      <w:pgSz w:w="11906" w:h="16838" w:code="9"/>
      <w:pgMar w:top="1134" w:right="1418" w:bottom="1134" w:left="1418" w:header="851" w:footer="510"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ED69E" w14:textId="77777777" w:rsidR="00254810" w:rsidRDefault="00254810" w:rsidP="00F269BA">
      <w:r>
        <w:separator/>
      </w:r>
    </w:p>
  </w:endnote>
  <w:endnote w:type="continuationSeparator" w:id="0">
    <w:p w14:paraId="75747BE9" w14:textId="77777777" w:rsidR="00254810" w:rsidRDefault="00254810"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18378" w14:textId="77777777" w:rsidR="00254810" w:rsidRDefault="00254810" w:rsidP="00F269BA">
      <w:r>
        <w:separator/>
      </w:r>
    </w:p>
  </w:footnote>
  <w:footnote w:type="continuationSeparator" w:id="0">
    <w:p w14:paraId="33F7971C" w14:textId="77777777" w:rsidR="00254810" w:rsidRDefault="00254810"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C45A1"/>
    <w:multiLevelType w:val="hybridMultilevel"/>
    <w:tmpl w:val="305E1128"/>
    <w:lvl w:ilvl="0" w:tplc="12907984">
      <w:start w:val="1"/>
      <w:numFmt w:val="decimalEnclosedCircle"/>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7"/>
    <w:rsid w:val="00000079"/>
    <w:rsid w:val="000001E4"/>
    <w:rsid w:val="00000638"/>
    <w:rsid w:val="00001314"/>
    <w:rsid w:val="00002834"/>
    <w:rsid w:val="00002E00"/>
    <w:rsid w:val="00005692"/>
    <w:rsid w:val="0001473F"/>
    <w:rsid w:val="0001657A"/>
    <w:rsid w:val="00023A49"/>
    <w:rsid w:val="00024209"/>
    <w:rsid w:val="00024B8C"/>
    <w:rsid w:val="00032B78"/>
    <w:rsid w:val="00033348"/>
    <w:rsid w:val="00034824"/>
    <w:rsid w:val="00037670"/>
    <w:rsid w:val="000376EF"/>
    <w:rsid w:val="00043FBB"/>
    <w:rsid w:val="0004451B"/>
    <w:rsid w:val="00051BCC"/>
    <w:rsid w:val="00052604"/>
    <w:rsid w:val="00055E41"/>
    <w:rsid w:val="00057159"/>
    <w:rsid w:val="00062159"/>
    <w:rsid w:val="00063A46"/>
    <w:rsid w:val="000643C1"/>
    <w:rsid w:val="00066913"/>
    <w:rsid w:val="000700B8"/>
    <w:rsid w:val="000701C3"/>
    <w:rsid w:val="000739E1"/>
    <w:rsid w:val="0007458A"/>
    <w:rsid w:val="000752B6"/>
    <w:rsid w:val="000755EF"/>
    <w:rsid w:val="00076436"/>
    <w:rsid w:val="00076925"/>
    <w:rsid w:val="00076C63"/>
    <w:rsid w:val="000772D9"/>
    <w:rsid w:val="000811A5"/>
    <w:rsid w:val="00081545"/>
    <w:rsid w:val="00083860"/>
    <w:rsid w:val="00087029"/>
    <w:rsid w:val="00087465"/>
    <w:rsid w:val="0008789D"/>
    <w:rsid w:val="00092681"/>
    <w:rsid w:val="000933DE"/>
    <w:rsid w:val="00096204"/>
    <w:rsid w:val="00096A6A"/>
    <w:rsid w:val="000A19E1"/>
    <w:rsid w:val="000A2992"/>
    <w:rsid w:val="000A2A04"/>
    <w:rsid w:val="000A5CC7"/>
    <w:rsid w:val="000A6BC7"/>
    <w:rsid w:val="000A7DC4"/>
    <w:rsid w:val="000B0CE0"/>
    <w:rsid w:val="000B2372"/>
    <w:rsid w:val="000B29F6"/>
    <w:rsid w:val="000B49CF"/>
    <w:rsid w:val="000B4AAE"/>
    <w:rsid w:val="000B4DD3"/>
    <w:rsid w:val="000B60EE"/>
    <w:rsid w:val="000D10B2"/>
    <w:rsid w:val="000D2F24"/>
    <w:rsid w:val="000D3B90"/>
    <w:rsid w:val="000D6D74"/>
    <w:rsid w:val="000D7210"/>
    <w:rsid w:val="000E05BC"/>
    <w:rsid w:val="000E1FDA"/>
    <w:rsid w:val="000E3DF7"/>
    <w:rsid w:val="000E49D8"/>
    <w:rsid w:val="000E77C8"/>
    <w:rsid w:val="000F3A5F"/>
    <w:rsid w:val="000F443F"/>
    <w:rsid w:val="000F529E"/>
    <w:rsid w:val="000F7074"/>
    <w:rsid w:val="00101606"/>
    <w:rsid w:val="00102162"/>
    <w:rsid w:val="00103DA2"/>
    <w:rsid w:val="00106922"/>
    <w:rsid w:val="00110D0F"/>
    <w:rsid w:val="00110F0B"/>
    <w:rsid w:val="00114FD1"/>
    <w:rsid w:val="00115E3B"/>
    <w:rsid w:val="00115FE3"/>
    <w:rsid w:val="001204BB"/>
    <w:rsid w:val="00123704"/>
    <w:rsid w:val="00124730"/>
    <w:rsid w:val="00124836"/>
    <w:rsid w:val="00124B9A"/>
    <w:rsid w:val="0012677C"/>
    <w:rsid w:val="001300D3"/>
    <w:rsid w:val="00130C33"/>
    <w:rsid w:val="00131740"/>
    <w:rsid w:val="0013242A"/>
    <w:rsid w:val="00135FD5"/>
    <w:rsid w:val="00136362"/>
    <w:rsid w:val="00140A10"/>
    <w:rsid w:val="001427BD"/>
    <w:rsid w:val="0014588A"/>
    <w:rsid w:val="00150C32"/>
    <w:rsid w:val="00152747"/>
    <w:rsid w:val="0015304D"/>
    <w:rsid w:val="001540AC"/>
    <w:rsid w:val="00156277"/>
    <w:rsid w:val="001624B8"/>
    <w:rsid w:val="00163B8F"/>
    <w:rsid w:val="00163C70"/>
    <w:rsid w:val="00165CED"/>
    <w:rsid w:val="00166294"/>
    <w:rsid w:val="00167EBC"/>
    <w:rsid w:val="00171379"/>
    <w:rsid w:val="00171F3F"/>
    <w:rsid w:val="001760B8"/>
    <w:rsid w:val="00176176"/>
    <w:rsid w:val="00177F22"/>
    <w:rsid w:val="00186D80"/>
    <w:rsid w:val="0018769A"/>
    <w:rsid w:val="00192345"/>
    <w:rsid w:val="00193411"/>
    <w:rsid w:val="00193D95"/>
    <w:rsid w:val="001947A0"/>
    <w:rsid w:val="001950FF"/>
    <w:rsid w:val="00195A86"/>
    <w:rsid w:val="001966CE"/>
    <w:rsid w:val="00197144"/>
    <w:rsid w:val="001A0B1D"/>
    <w:rsid w:val="001A2171"/>
    <w:rsid w:val="001A4635"/>
    <w:rsid w:val="001A776C"/>
    <w:rsid w:val="001B1BED"/>
    <w:rsid w:val="001B1D67"/>
    <w:rsid w:val="001C1190"/>
    <w:rsid w:val="001C49A2"/>
    <w:rsid w:val="001D596E"/>
    <w:rsid w:val="001E0FE3"/>
    <w:rsid w:val="001E198F"/>
    <w:rsid w:val="001E1BB2"/>
    <w:rsid w:val="001E1C97"/>
    <w:rsid w:val="001E410A"/>
    <w:rsid w:val="001E44A6"/>
    <w:rsid w:val="001E4CB4"/>
    <w:rsid w:val="001E6CE2"/>
    <w:rsid w:val="001E6F80"/>
    <w:rsid w:val="001F2BF2"/>
    <w:rsid w:val="001F3331"/>
    <w:rsid w:val="001F3AF9"/>
    <w:rsid w:val="0020074E"/>
    <w:rsid w:val="002034FC"/>
    <w:rsid w:val="00205229"/>
    <w:rsid w:val="00207D6B"/>
    <w:rsid w:val="00210499"/>
    <w:rsid w:val="00211E29"/>
    <w:rsid w:val="00216C18"/>
    <w:rsid w:val="00220F7C"/>
    <w:rsid w:val="00223556"/>
    <w:rsid w:val="002259DD"/>
    <w:rsid w:val="00230F2F"/>
    <w:rsid w:val="0023324E"/>
    <w:rsid w:val="00234383"/>
    <w:rsid w:val="00234560"/>
    <w:rsid w:val="00236780"/>
    <w:rsid w:val="00244980"/>
    <w:rsid w:val="00245EBC"/>
    <w:rsid w:val="00254810"/>
    <w:rsid w:val="00254C32"/>
    <w:rsid w:val="0026033D"/>
    <w:rsid w:val="00260E66"/>
    <w:rsid w:val="0026225D"/>
    <w:rsid w:val="0026488D"/>
    <w:rsid w:val="00266CF8"/>
    <w:rsid w:val="00266E60"/>
    <w:rsid w:val="00270FCA"/>
    <w:rsid w:val="00271A4E"/>
    <w:rsid w:val="0027650F"/>
    <w:rsid w:val="00281CBB"/>
    <w:rsid w:val="0028203F"/>
    <w:rsid w:val="00282747"/>
    <w:rsid w:val="00282FB5"/>
    <w:rsid w:val="00284A5D"/>
    <w:rsid w:val="002850A3"/>
    <w:rsid w:val="00285E8F"/>
    <w:rsid w:val="00287B4B"/>
    <w:rsid w:val="00294FB7"/>
    <w:rsid w:val="00295E01"/>
    <w:rsid w:val="002963B1"/>
    <w:rsid w:val="00297267"/>
    <w:rsid w:val="00297EFE"/>
    <w:rsid w:val="002A04E7"/>
    <w:rsid w:val="002A05C3"/>
    <w:rsid w:val="002A58FA"/>
    <w:rsid w:val="002A6A01"/>
    <w:rsid w:val="002B0903"/>
    <w:rsid w:val="002B169E"/>
    <w:rsid w:val="002B505A"/>
    <w:rsid w:val="002B5616"/>
    <w:rsid w:val="002B5868"/>
    <w:rsid w:val="002B78C1"/>
    <w:rsid w:val="002C03BB"/>
    <w:rsid w:val="002C2E7D"/>
    <w:rsid w:val="002C2F0D"/>
    <w:rsid w:val="002C3132"/>
    <w:rsid w:val="002C38B9"/>
    <w:rsid w:val="002C4CCB"/>
    <w:rsid w:val="002C682F"/>
    <w:rsid w:val="002D0951"/>
    <w:rsid w:val="002D1580"/>
    <w:rsid w:val="002D18F9"/>
    <w:rsid w:val="002D3CEE"/>
    <w:rsid w:val="002D59F0"/>
    <w:rsid w:val="002E1131"/>
    <w:rsid w:val="002E3CA3"/>
    <w:rsid w:val="002E3ED5"/>
    <w:rsid w:val="002E4CA9"/>
    <w:rsid w:val="002E5F2C"/>
    <w:rsid w:val="002E6F41"/>
    <w:rsid w:val="002F19F6"/>
    <w:rsid w:val="002F2815"/>
    <w:rsid w:val="002F4643"/>
    <w:rsid w:val="002F5BED"/>
    <w:rsid w:val="002F7817"/>
    <w:rsid w:val="002F7A2C"/>
    <w:rsid w:val="002F7FFA"/>
    <w:rsid w:val="00301A2C"/>
    <w:rsid w:val="00302204"/>
    <w:rsid w:val="00303B35"/>
    <w:rsid w:val="00303E68"/>
    <w:rsid w:val="0030441A"/>
    <w:rsid w:val="00306AB8"/>
    <w:rsid w:val="003078DD"/>
    <w:rsid w:val="0031384F"/>
    <w:rsid w:val="00314394"/>
    <w:rsid w:val="00315072"/>
    <w:rsid w:val="00315FA4"/>
    <w:rsid w:val="003179FC"/>
    <w:rsid w:val="00317D19"/>
    <w:rsid w:val="003217EB"/>
    <w:rsid w:val="00321D27"/>
    <w:rsid w:val="00321D3A"/>
    <w:rsid w:val="00324E67"/>
    <w:rsid w:val="00326741"/>
    <w:rsid w:val="00331ACD"/>
    <w:rsid w:val="00331C7A"/>
    <w:rsid w:val="0033658A"/>
    <w:rsid w:val="00336F39"/>
    <w:rsid w:val="00337650"/>
    <w:rsid w:val="00340DF6"/>
    <w:rsid w:val="00343D8B"/>
    <w:rsid w:val="00346944"/>
    <w:rsid w:val="00346D85"/>
    <w:rsid w:val="00347325"/>
    <w:rsid w:val="0034774A"/>
    <w:rsid w:val="003526EF"/>
    <w:rsid w:val="0035359D"/>
    <w:rsid w:val="00353FDC"/>
    <w:rsid w:val="003549F1"/>
    <w:rsid w:val="003554DA"/>
    <w:rsid w:val="00355BFC"/>
    <w:rsid w:val="00355DAF"/>
    <w:rsid w:val="0036049C"/>
    <w:rsid w:val="00360CB7"/>
    <w:rsid w:val="00365E7E"/>
    <w:rsid w:val="0037262A"/>
    <w:rsid w:val="00374456"/>
    <w:rsid w:val="00375E62"/>
    <w:rsid w:val="00377ADC"/>
    <w:rsid w:val="003809C5"/>
    <w:rsid w:val="00382453"/>
    <w:rsid w:val="00384BD3"/>
    <w:rsid w:val="00384E1A"/>
    <w:rsid w:val="003872DD"/>
    <w:rsid w:val="00390FA1"/>
    <w:rsid w:val="00395F5D"/>
    <w:rsid w:val="0039639E"/>
    <w:rsid w:val="00396C58"/>
    <w:rsid w:val="003A2633"/>
    <w:rsid w:val="003A33D2"/>
    <w:rsid w:val="003A3924"/>
    <w:rsid w:val="003A45D1"/>
    <w:rsid w:val="003A59E4"/>
    <w:rsid w:val="003A6544"/>
    <w:rsid w:val="003B2B1A"/>
    <w:rsid w:val="003B455F"/>
    <w:rsid w:val="003B5478"/>
    <w:rsid w:val="003B5724"/>
    <w:rsid w:val="003B7EA0"/>
    <w:rsid w:val="003C01AA"/>
    <w:rsid w:val="003C0E03"/>
    <w:rsid w:val="003C22DA"/>
    <w:rsid w:val="003C25BD"/>
    <w:rsid w:val="003C3A7A"/>
    <w:rsid w:val="003C5B19"/>
    <w:rsid w:val="003C5C97"/>
    <w:rsid w:val="003C706A"/>
    <w:rsid w:val="003D4788"/>
    <w:rsid w:val="003E389B"/>
    <w:rsid w:val="003E5283"/>
    <w:rsid w:val="003F2A0A"/>
    <w:rsid w:val="003F3B4E"/>
    <w:rsid w:val="003F6408"/>
    <w:rsid w:val="00401638"/>
    <w:rsid w:val="004025CF"/>
    <w:rsid w:val="00402977"/>
    <w:rsid w:val="00402D3C"/>
    <w:rsid w:val="00403350"/>
    <w:rsid w:val="00404205"/>
    <w:rsid w:val="00406FB3"/>
    <w:rsid w:val="004073C8"/>
    <w:rsid w:val="00407BE0"/>
    <w:rsid w:val="00410B4D"/>
    <w:rsid w:val="00410CE3"/>
    <w:rsid w:val="00411175"/>
    <w:rsid w:val="00417717"/>
    <w:rsid w:val="00420CFC"/>
    <w:rsid w:val="00422BBE"/>
    <w:rsid w:val="00424BD9"/>
    <w:rsid w:val="00425EB6"/>
    <w:rsid w:val="00427BA2"/>
    <w:rsid w:val="0043018E"/>
    <w:rsid w:val="00432316"/>
    <w:rsid w:val="00434C3A"/>
    <w:rsid w:val="00435D13"/>
    <w:rsid w:val="0044077E"/>
    <w:rsid w:val="00441535"/>
    <w:rsid w:val="00441BD4"/>
    <w:rsid w:val="004423A9"/>
    <w:rsid w:val="00442EE3"/>
    <w:rsid w:val="00443AC6"/>
    <w:rsid w:val="00444417"/>
    <w:rsid w:val="00454F14"/>
    <w:rsid w:val="00462597"/>
    <w:rsid w:val="00463BF5"/>
    <w:rsid w:val="00466CB0"/>
    <w:rsid w:val="004675DD"/>
    <w:rsid w:val="004700D6"/>
    <w:rsid w:val="004706F1"/>
    <w:rsid w:val="00473C94"/>
    <w:rsid w:val="004776B5"/>
    <w:rsid w:val="004806D3"/>
    <w:rsid w:val="00483AF5"/>
    <w:rsid w:val="004860AA"/>
    <w:rsid w:val="0049028E"/>
    <w:rsid w:val="004904D4"/>
    <w:rsid w:val="00491546"/>
    <w:rsid w:val="00491DBC"/>
    <w:rsid w:val="00492437"/>
    <w:rsid w:val="00494261"/>
    <w:rsid w:val="00494695"/>
    <w:rsid w:val="0049497B"/>
    <w:rsid w:val="0049583C"/>
    <w:rsid w:val="00496E88"/>
    <w:rsid w:val="004A0367"/>
    <w:rsid w:val="004A0F05"/>
    <w:rsid w:val="004A2312"/>
    <w:rsid w:val="004A267F"/>
    <w:rsid w:val="004A3244"/>
    <w:rsid w:val="004A7392"/>
    <w:rsid w:val="004B0677"/>
    <w:rsid w:val="004B0791"/>
    <w:rsid w:val="004B2814"/>
    <w:rsid w:val="004B4707"/>
    <w:rsid w:val="004B500C"/>
    <w:rsid w:val="004B5E20"/>
    <w:rsid w:val="004B660F"/>
    <w:rsid w:val="004C0D9A"/>
    <w:rsid w:val="004C13C4"/>
    <w:rsid w:val="004C3D5D"/>
    <w:rsid w:val="004C6CB0"/>
    <w:rsid w:val="004D28B8"/>
    <w:rsid w:val="004D29EE"/>
    <w:rsid w:val="004D36D1"/>
    <w:rsid w:val="004D5A88"/>
    <w:rsid w:val="004D624B"/>
    <w:rsid w:val="004D7C12"/>
    <w:rsid w:val="004E0A97"/>
    <w:rsid w:val="004E0E9A"/>
    <w:rsid w:val="004E13AD"/>
    <w:rsid w:val="004E43A4"/>
    <w:rsid w:val="004E55B4"/>
    <w:rsid w:val="004F11DF"/>
    <w:rsid w:val="004F26CF"/>
    <w:rsid w:val="004F6F7C"/>
    <w:rsid w:val="004F7687"/>
    <w:rsid w:val="0050143D"/>
    <w:rsid w:val="00503B76"/>
    <w:rsid w:val="00505533"/>
    <w:rsid w:val="00505625"/>
    <w:rsid w:val="00506AF8"/>
    <w:rsid w:val="005115EE"/>
    <w:rsid w:val="00512DE3"/>
    <w:rsid w:val="0051425B"/>
    <w:rsid w:val="00523860"/>
    <w:rsid w:val="005249EC"/>
    <w:rsid w:val="00530ADF"/>
    <w:rsid w:val="00532ACF"/>
    <w:rsid w:val="00532BB6"/>
    <w:rsid w:val="00532DBD"/>
    <w:rsid w:val="005365F0"/>
    <w:rsid w:val="00536EE8"/>
    <w:rsid w:val="00537514"/>
    <w:rsid w:val="00540715"/>
    <w:rsid w:val="00546601"/>
    <w:rsid w:val="0054773F"/>
    <w:rsid w:val="00553574"/>
    <w:rsid w:val="00557D96"/>
    <w:rsid w:val="00563293"/>
    <w:rsid w:val="0056339C"/>
    <w:rsid w:val="00563D8E"/>
    <w:rsid w:val="005657A9"/>
    <w:rsid w:val="00565F25"/>
    <w:rsid w:val="00566036"/>
    <w:rsid w:val="00567420"/>
    <w:rsid w:val="00574677"/>
    <w:rsid w:val="0057591F"/>
    <w:rsid w:val="00583146"/>
    <w:rsid w:val="00584608"/>
    <w:rsid w:val="00586DC5"/>
    <w:rsid w:val="00587DED"/>
    <w:rsid w:val="00594325"/>
    <w:rsid w:val="00595DEF"/>
    <w:rsid w:val="00597226"/>
    <w:rsid w:val="005A11A1"/>
    <w:rsid w:val="005A1703"/>
    <w:rsid w:val="005A2673"/>
    <w:rsid w:val="005A3A9C"/>
    <w:rsid w:val="005A5D92"/>
    <w:rsid w:val="005A6BC6"/>
    <w:rsid w:val="005B0306"/>
    <w:rsid w:val="005B17F9"/>
    <w:rsid w:val="005B311B"/>
    <w:rsid w:val="005B4C99"/>
    <w:rsid w:val="005B6CE9"/>
    <w:rsid w:val="005B6F15"/>
    <w:rsid w:val="005C06BB"/>
    <w:rsid w:val="005C0B33"/>
    <w:rsid w:val="005C0FE4"/>
    <w:rsid w:val="005C1E36"/>
    <w:rsid w:val="005C3C25"/>
    <w:rsid w:val="005C3FA0"/>
    <w:rsid w:val="005C5E92"/>
    <w:rsid w:val="005C5F93"/>
    <w:rsid w:val="005C64D8"/>
    <w:rsid w:val="005C7B2E"/>
    <w:rsid w:val="005C7EA5"/>
    <w:rsid w:val="005D087C"/>
    <w:rsid w:val="005D5CD3"/>
    <w:rsid w:val="005D6D3A"/>
    <w:rsid w:val="005E0283"/>
    <w:rsid w:val="005E221C"/>
    <w:rsid w:val="005E33B7"/>
    <w:rsid w:val="005E4EC3"/>
    <w:rsid w:val="005E532D"/>
    <w:rsid w:val="005E6800"/>
    <w:rsid w:val="005F1B8E"/>
    <w:rsid w:val="005F1CD4"/>
    <w:rsid w:val="005F2B39"/>
    <w:rsid w:val="005F7054"/>
    <w:rsid w:val="005F76D5"/>
    <w:rsid w:val="00601302"/>
    <w:rsid w:val="0060379E"/>
    <w:rsid w:val="006046C1"/>
    <w:rsid w:val="00610670"/>
    <w:rsid w:val="006115C0"/>
    <w:rsid w:val="00611C04"/>
    <w:rsid w:val="00611E68"/>
    <w:rsid w:val="00611FCE"/>
    <w:rsid w:val="006129C3"/>
    <w:rsid w:val="00612EE7"/>
    <w:rsid w:val="0061609A"/>
    <w:rsid w:val="006175BB"/>
    <w:rsid w:val="00622B99"/>
    <w:rsid w:val="00623423"/>
    <w:rsid w:val="006240C9"/>
    <w:rsid w:val="00624BC4"/>
    <w:rsid w:val="00626E85"/>
    <w:rsid w:val="00631BB0"/>
    <w:rsid w:val="00631DDA"/>
    <w:rsid w:val="006371B5"/>
    <w:rsid w:val="0063771D"/>
    <w:rsid w:val="00650711"/>
    <w:rsid w:val="00651446"/>
    <w:rsid w:val="006614FE"/>
    <w:rsid w:val="00662D8F"/>
    <w:rsid w:val="00663D58"/>
    <w:rsid w:val="00671452"/>
    <w:rsid w:val="006733D9"/>
    <w:rsid w:val="00675B34"/>
    <w:rsid w:val="00680F9C"/>
    <w:rsid w:val="00681AA1"/>
    <w:rsid w:val="0068238F"/>
    <w:rsid w:val="0068320B"/>
    <w:rsid w:val="00683368"/>
    <w:rsid w:val="00684663"/>
    <w:rsid w:val="00684A6B"/>
    <w:rsid w:val="00687E18"/>
    <w:rsid w:val="00691259"/>
    <w:rsid w:val="00696C43"/>
    <w:rsid w:val="00696E4A"/>
    <w:rsid w:val="006A0049"/>
    <w:rsid w:val="006A124C"/>
    <w:rsid w:val="006A187F"/>
    <w:rsid w:val="006A443E"/>
    <w:rsid w:val="006A65B9"/>
    <w:rsid w:val="006A71EE"/>
    <w:rsid w:val="006A7EA2"/>
    <w:rsid w:val="006B0B49"/>
    <w:rsid w:val="006B0ED7"/>
    <w:rsid w:val="006B2698"/>
    <w:rsid w:val="006B465D"/>
    <w:rsid w:val="006B4F62"/>
    <w:rsid w:val="006B51CA"/>
    <w:rsid w:val="006B5C29"/>
    <w:rsid w:val="006B79EC"/>
    <w:rsid w:val="006B7E27"/>
    <w:rsid w:val="006C061D"/>
    <w:rsid w:val="006C235E"/>
    <w:rsid w:val="006C2BCE"/>
    <w:rsid w:val="006C3FE1"/>
    <w:rsid w:val="006C52CF"/>
    <w:rsid w:val="006C6789"/>
    <w:rsid w:val="006C6903"/>
    <w:rsid w:val="006C75BD"/>
    <w:rsid w:val="006D0463"/>
    <w:rsid w:val="006D5461"/>
    <w:rsid w:val="006D648D"/>
    <w:rsid w:val="006E0664"/>
    <w:rsid w:val="006E0EA7"/>
    <w:rsid w:val="006E2DCC"/>
    <w:rsid w:val="006E7522"/>
    <w:rsid w:val="006F2AD6"/>
    <w:rsid w:val="006F4D43"/>
    <w:rsid w:val="006F5D83"/>
    <w:rsid w:val="007008A8"/>
    <w:rsid w:val="00701511"/>
    <w:rsid w:val="0070357C"/>
    <w:rsid w:val="007043CB"/>
    <w:rsid w:val="00711B05"/>
    <w:rsid w:val="00716958"/>
    <w:rsid w:val="007201E5"/>
    <w:rsid w:val="00720FBC"/>
    <w:rsid w:val="00726316"/>
    <w:rsid w:val="0072708D"/>
    <w:rsid w:val="007270B4"/>
    <w:rsid w:val="00730AE8"/>
    <w:rsid w:val="00731C34"/>
    <w:rsid w:val="00731D77"/>
    <w:rsid w:val="00733C65"/>
    <w:rsid w:val="00734D4F"/>
    <w:rsid w:val="00736D41"/>
    <w:rsid w:val="007371C1"/>
    <w:rsid w:val="007438E1"/>
    <w:rsid w:val="00751283"/>
    <w:rsid w:val="007542DA"/>
    <w:rsid w:val="00762423"/>
    <w:rsid w:val="00762D9D"/>
    <w:rsid w:val="0076345E"/>
    <w:rsid w:val="00767FF2"/>
    <w:rsid w:val="00770D0B"/>
    <w:rsid w:val="00770DF5"/>
    <w:rsid w:val="00771E7E"/>
    <w:rsid w:val="00772F8E"/>
    <w:rsid w:val="007738CD"/>
    <w:rsid w:val="007754ED"/>
    <w:rsid w:val="00775E84"/>
    <w:rsid w:val="00782BA8"/>
    <w:rsid w:val="007846B8"/>
    <w:rsid w:val="00785229"/>
    <w:rsid w:val="007904A1"/>
    <w:rsid w:val="0079222D"/>
    <w:rsid w:val="00793969"/>
    <w:rsid w:val="00795410"/>
    <w:rsid w:val="00796FC0"/>
    <w:rsid w:val="007976BD"/>
    <w:rsid w:val="00797AF2"/>
    <w:rsid w:val="007A0A44"/>
    <w:rsid w:val="007A1C6B"/>
    <w:rsid w:val="007A2B44"/>
    <w:rsid w:val="007A6759"/>
    <w:rsid w:val="007B0ADC"/>
    <w:rsid w:val="007B1ABA"/>
    <w:rsid w:val="007B1E2E"/>
    <w:rsid w:val="007B3274"/>
    <w:rsid w:val="007B64FA"/>
    <w:rsid w:val="007B6872"/>
    <w:rsid w:val="007B6CBE"/>
    <w:rsid w:val="007C0106"/>
    <w:rsid w:val="007C10F1"/>
    <w:rsid w:val="007C3F42"/>
    <w:rsid w:val="007C449F"/>
    <w:rsid w:val="007D1F0D"/>
    <w:rsid w:val="007D7FAD"/>
    <w:rsid w:val="007E03B0"/>
    <w:rsid w:val="007E07C5"/>
    <w:rsid w:val="007E1444"/>
    <w:rsid w:val="007E1712"/>
    <w:rsid w:val="007E4285"/>
    <w:rsid w:val="007E7BF3"/>
    <w:rsid w:val="007F0232"/>
    <w:rsid w:val="007F0404"/>
    <w:rsid w:val="007F1619"/>
    <w:rsid w:val="007F1A24"/>
    <w:rsid w:val="007F1C01"/>
    <w:rsid w:val="007F1CE6"/>
    <w:rsid w:val="007F48B0"/>
    <w:rsid w:val="007F4DF7"/>
    <w:rsid w:val="008000BF"/>
    <w:rsid w:val="00800D9E"/>
    <w:rsid w:val="00801861"/>
    <w:rsid w:val="0080411A"/>
    <w:rsid w:val="00810426"/>
    <w:rsid w:val="00811112"/>
    <w:rsid w:val="008121E8"/>
    <w:rsid w:val="00812A7E"/>
    <w:rsid w:val="00817863"/>
    <w:rsid w:val="00823C44"/>
    <w:rsid w:val="00824A98"/>
    <w:rsid w:val="00825291"/>
    <w:rsid w:val="0082598C"/>
    <w:rsid w:val="00827EC0"/>
    <w:rsid w:val="00830596"/>
    <w:rsid w:val="008309D8"/>
    <w:rsid w:val="0083481B"/>
    <w:rsid w:val="008429FE"/>
    <w:rsid w:val="00844E7D"/>
    <w:rsid w:val="008451A3"/>
    <w:rsid w:val="00845225"/>
    <w:rsid w:val="00845F83"/>
    <w:rsid w:val="008536B5"/>
    <w:rsid w:val="0085464C"/>
    <w:rsid w:val="00855827"/>
    <w:rsid w:val="008564D0"/>
    <w:rsid w:val="00856B16"/>
    <w:rsid w:val="008578B9"/>
    <w:rsid w:val="00857B89"/>
    <w:rsid w:val="00861CC5"/>
    <w:rsid w:val="00861E07"/>
    <w:rsid w:val="008636FB"/>
    <w:rsid w:val="008640BB"/>
    <w:rsid w:val="00867253"/>
    <w:rsid w:val="00867672"/>
    <w:rsid w:val="00867A1F"/>
    <w:rsid w:val="0087005D"/>
    <w:rsid w:val="0087191A"/>
    <w:rsid w:val="00872762"/>
    <w:rsid w:val="00872A8F"/>
    <w:rsid w:val="00872E90"/>
    <w:rsid w:val="00873140"/>
    <w:rsid w:val="00873808"/>
    <w:rsid w:val="008756D3"/>
    <w:rsid w:val="008768DE"/>
    <w:rsid w:val="008806F9"/>
    <w:rsid w:val="008820B5"/>
    <w:rsid w:val="00882B90"/>
    <w:rsid w:val="008837F4"/>
    <w:rsid w:val="0088429C"/>
    <w:rsid w:val="008848E1"/>
    <w:rsid w:val="008872FF"/>
    <w:rsid w:val="00887EB0"/>
    <w:rsid w:val="00887EF6"/>
    <w:rsid w:val="00890498"/>
    <w:rsid w:val="008921D8"/>
    <w:rsid w:val="00893A56"/>
    <w:rsid w:val="00895510"/>
    <w:rsid w:val="008A1371"/>
    <w:rsid w:val="008A2A2A"/>
    <w:rsid w:val="008A3215"/>
    <w:rsid w:val="008A50B8"/>
    <w:rsid w:val="008A5821"/>
    <w:rsid w:val="008A58A3"/>
    <w:rsid w:val="008A7394"/>
    <w:rsid w:val="008B00BB"/>
    <w:rsid w:val="008B61EB"/>
    <w:rsid w:val="008C2B80"/>
    <w:rsid w:val="008C3B3F"/>
    <w:rsid w:val="008C7605"/>
    <w:rsid w:val="008C785F"/>
    <w:rsid w:val="008D2DD1"/>
    <w:rsid w:val="008D4050"/>
    <w:rsid w:val="008D59BB"/>
    <w:rsid w:val="008D7752"/>
    <w:rsid w:val="008E0030"/>
    <w:rsid w:val="008E0CF7"/>
    <w:rsid w:val="008E1448"/>
    <w:rsid w:val="008E1C49"/>
    <w:rsid w:val="008E25DD"/>
    <w:rsid w:val="008E357D"/>
    <w:rsid w:val="008E51E3"/>
    <w:rsid w:val="008E56C7"/>
    <w:rsid w:val="008F1672"/>
    <w:rsid w:val="008F2146"/>
    <w:rsid w:val="008F4B24"/>
    <w:rsid w:val="008F534D"/>
    <w:rsid w:val="008F66FD"/>
    <w:rsid w:val="008F6E35"/>
    <w:rsid w:val="008F701F"/>
    <w:rsid w:val="008F7E16"/>
    <w:rsid w:val="00902710"/>
    <w:rsid w:val="00902A87"/>
    <w:rsid w:val="00903548"/>
    <w:rsid w:val="00906048"/>
    <w:rsid w:val="0090666C"/>
    <w:rsid w:val="00910CCE"/>
    <w:rsid w:val="00911A9E"/>
    <w:rsid w:val="00911AAA"/>
    <w:rsid w:val="00916D66"/>
    <w:rsid w:val="00917770"/>
    <w:rsid w:val="009225F6"/>
    <w:rsid w:val="009236F5"/>
    <w:rsid w:val="0092663C"/>
    <w:rsid w:val="00933DC2"/>
    <w:rsid w:val="00934B4D"/>
    <w:rsid w:val="0093538F"/>
    <w:rsid w:val="00937DEC"/>
    <w:rsid w:val="009417E3"/>
    <w:rsid w:val="00943A19"/>
    <w:rsid w:val="00947282"/>
    <w:rsid w:val="0096100F"/>
    <w:rsid w:val="009621E4"/>
    <w:rsid w:val="00970CAA"/>
    <w:rsid w:val="00972545"/>
    <w:rsid w:val="00972B77"/>
    <w:rsid w:val="009730CF"/>
    <w:rsid w:val="00973494"/>
    <w:rsid w:val="00973FD1"/>
    <w:rsid w:val="00974A1F"/>
    <w:rsid w:val="00974D41"/>
    <w:rsid w:val="0097667C"/>
    <w:rsid w:val="009776F6"/>
    <w:rsid w:val="00977D1F"/>
    <w:rsid w:val="00984689"/>
    <w:rsid w:val="009906B2"/>
    <w:rsid w:val="0099080D"/>
    <w:rsid w:val="0099257E"/>
    <w:rsid w:val="0099274E"/>
    <w:rsid w:val="009A2A73"/>
    <w:rsid w:val="009A4E6F"/>
    <w:rsid w:val="009A4E88"/>
    <w:rsid w:val="009B093E"/>
    <w:rsid w:val="009B2704"/>
    <w:rsid w:val="009B2FF0"/>
    <w:rsid w:val="009B64BD"/>
    <w:rsid w:val="009C1317"/>
    <w:rsid w:val="009C22B6"/>
    <w:rsid w:val="009C2538"/>
    <w:rsid w:val="009C3A31"/>
    <w:rsid w:val="009C6642"/>
    <w:rsid w:val="009D3703"/>
    <w:rsid w:val="009D3BD1"/>
    <w:rsid w:val="009D3DF8"/>
    <w:rsid w:val="009D4542"/>
    <w:rsid w:val="009D7701"/>
    <w:rsid w:val="009E17CC"/>
    <w:rsid w:val="009E18D5"/>
    <w:rsid w:val="009E2358"/>
    <w:rsid w:val="009E4A9A"/>
    <w:rsid w:val="009E6FC7"/>
    <w:rsid w:val="009F1121"/>
    <w:rsid w:val="009F201B"/>
    <w:rsid w:val="009F3CF5"/>
    <w:rsid w:val="009F447A"/>
    <w:rsid w:val="009F51B6"/>
    <w:rsid w:val="009F5296"/>
    <w:rsid w:val="009F5B33"/>
    <w:rsid w:val="009F5E65"/>
    <w:rsid w:val="009F5F7F"/>
    <w:rsid w:val="009F67CB"/>
    <w:rsid w:val="00A02B8A"/>
    <w:rsid w:val="00A12795"/>
    <w:rsid w:val="00A12B52"/>
    <w:rsid w:val="00A1355B"/>
    <w:rsid w:val="00A148DE"/>
    <w:rsid w:val="00A213CC"/>
    <w:rsid w:val="00A21E1D"/>
    <w:rsid w:val="00A22074"/>
    <w:rsid w:val="00A2614E"/>
    <w:rsid w:val="00A27A00"/>
    <w:rsid w:val="00A3171F"/>
    <w:rsid w:val="00A31809"/>
    <w:rsid w:val="00A32C4E"/>
    <w:rsid w:val="00A32FF5"/>
    <w:rsid w:val="00A34915"/>
    <w:rsid w:val="00A35B55"/>
    <w:rsid w:val="00A36B89"/>
    <w:rsid w:val="00A41306"/>
    <w:rsid w:val="00A41517"/>
    <w:rsid w:val="00A43C89"/>
    <w:rsid w:val="00A474FB"/>
    <w:rsid w:val="00A47CE2"/>
    <w:rsid w:val="00A47E96"/>
    <w:rsid w:val="00A53C31"/>
    <w:rsid w:val="00A5487F"/>
    <w:rsid w:val="00A55F5F"/>
    <w:rsid w:val="00A568FC"/>
    <w:rsid w:val="00A5769D"/>
    <w:rsid w:val="00A60953"/>
    <w:rsid w:val="00A61A80"/>
    <w:rsid w:val="00A62250"/>
    <w:rsid w:val="00A66B77"/>
    <w:rsid w:val="00A72F34"/>
    <w:rsid w:val="00A8085C"/>
    <w:rsid w:val="00A8188E"/>
    <w:rsid w:val="00A81E0A"/>
    <w:rsid w:val="00A81F15"/>
    <w:rsid w:val="00A821F9"/>
    <w:rsid w:val="00A83417"/>
    <w:rsid w:val="00A87330"/>
    <w:rsid w:val="00A879C7"/>
    <w:rsid w:val="00A91136"/>
    <w:rsid w:val="00A93FB2"/>
    <w:rsid w:val="00AA0063"/>
    <w:rsid w:val="00AA00C9"/>
    <w:rsid w:val="00AA074D"/>
    <w:rsid w:val="00AA0938"/>
    <w:rsid w:val="00AA0C1D"/>
    <w:rsid w:val="00AA41B1"/>
    <w:rsid w:val="00AA5DC4"/>
    <w:rsid w:val="00AA7067"/>
    <w:rsid w:val="00AB1B8A"/>
    <w:rsid w:val="00AB1CF3"/>
    <w:rsid w:val="00AB3C4B"/>
    <w:rsid w:val="00AB3E08"/>
    <w:rsid w:val="00AB6061"/>
    <w:rsid w:val="00AB7068"/>
    <w:rsid w:val="00AB7266"/>
    <w:rsid w:val="00AC20E8"/>
    <w:rsid w:val="00AC240F"/>
    <w:rsid w:val="00AC2450"/>
    <w:rsid w:val="00AC4D0E"/>
    <w:rsid w:val="00AC6495"/>
    <w:rsid w:val="00AC7390"/>
    <w:rsid w:val="00AC77E4"/>
    <w:rsid w:val="00AD5997"/>
    <w:rsid w:val="00AD637F"/>
    <w:rsid w:val="00AE3A36"/>
    <w:rsid w:val="00AE3BFE"/>
    <w:rsid w:val="00AE46DD"/>
    <w:rsid w:val="00AE49D6"/>
    <w:rsid w:val="00AE58C3"/>
    <w:rsid w:val="00AE59EE"/>
    <w:rsid w:val="00AF44B2"/>
    <w:rsid w:val="00B00316"/>
    <w:rsid w:val="00B017CE"/>
    <w:rsid w:val="00B07C9B"/>
    <w:rsid w:val="00B117D2"/>
    <w:rsid w:val="00B15094"/>
    <w:rsid w:val="00B15C0B"/>
    <w:rsid w:val="00B16826"/>
    <w:rsid w:val="00B20120"/>
    <w:rsid w:val="00B20923"/>
    <w:rsid w:val="00B20E74"/>
    <w:rsid w:val="00B250D0"/>
    <w:rsid w:val="00B25118"/>
    <w:rsid w:val="00B27FF6"/>
    <w:rsid w:val="00B30DD6"/>
    <w:rsid w:val="00B313AE"/>
    <w:rsid w:val="00B318CB"/>
    <w:rsid w:val="00B34E61"/>
    <w:rsid w:val="00B35DE4"/>
    <w:rsid w:val="00B377CB"/>
    <w:rsid w:val="00B37CD0"/>
    <w:rsid w:val="00B415E7"/>
    <w:rsid w:val="00B44477"/>
    <w:rsid w:val="00B503CD"/>
    <w:rsid w:val="00B50F80"/>
    <w:rsid w:val="00B513C3"/>
    <w:rsid w:val="00B53D61"/>
    <w:rsid w:val="00B55EA0"/>
    <w:rsid w:val="00B56426"/>
    <w:rsid w:val="00B57913"/>
    <w:rsid w:val="00B57BE5"/>
    <w:rsid w:val="00B57CF4"/>
    <w:rsid w:val="00B60361"/>
    <w:rsid w:val="00B6446D"/>
    <w:rsid w:val="00B645DD"/>
    <w:rsid w:val="00B66361"/>
    <w:rsid w:val="00B66589"/>
    <w:rsid w:val="00B66E5B"/>
    <w:rsid w:val="00B67828"/>
    <w:rsid w:val="00B716B6"/>
    <w:rsid w:val="00B72B34"/>
    <w:rsid w:val="00B803A3"/>
    <w:rsid w:val="00B8574F"/>
    <w:rsid w:val="00B90CA8"/>
    <w:rsid w:val="00B9101E"/>
    <w:rsid w:val="00B918F7"/>
    <w:rsid w:val="00B92949"/>
    <w:rsid w:val="00B92AE6"/>
    <w:rsid w:val="00B950C8"/>
    <w:rsid w:val="00B95C5D"/>
    <w:rsid w:val="00BA1738"/>
    <w:rsid w:val="00BA3A6B"/>
    <w:rsid w:val="00BA4FD0"/>
    <w:rsid w:val="00BA58E9"/>
    <w:rsid w:val="00BB2750"/>
    <w:rsid w:val="00BB3B4B"/>
    <w:rsid w:val="00BB643B"/>
    <w:rsid w:val="00BB6F6F"/>
    <w:rsid w:val="00BC0497"/>
    <w:rsid w:val="00BD2D4B"/>
    <w:rsid w:val="00BD39A3"/>
    <w:rsid w:val="00BD6BFC"/>
    <w:rsid w:val="00BD7EBF"/>
    <w:rsid w:val="00BE0251"/>
    <w:rsid w:val="00BE1FD3"/>
    <w:rsid w:val="00BE226D"/>
    <w:rsid w:val="00BE5D4C"/>
    <w:rsid w:val="00BE6973"/>
    <w:rsid w:val="00BE6FFE"/>
    <w:rsid w:val="00BE735A"/>
    <w:rsid w:val="00BF4965"/>
    <w:rsid w:val="00BF5F88"/>
    <w:rsid w:val="00BF619A"/>
    <w:rsid w:val="00BF709E"/>
    <w:rsid w:val="00C00E3D"/>
    <w:rsid w:val="00C01DE2"/>
    <w:rsid w:val="00C0242D"/>
    <w:rsid w:val="00C03DFB"/>
    <w:rsid w:val="00C071E1"/>
    <w:rsid w:val="00C07854"/>
    <w:rsid w:val="00C1111D"/>
    <w:rsid w:val="00C11CF0"/>
    <w:rsid w:val="00C12A8D"/>
    <w:rsid w:val="00C143B2"/>
    <w:rsid w:val="00C20449"/>
    <w:rsid w:val="00C22BA6"/>
    <w:rsid w:val="00C23195"/>
    <w:rsid w:val="00C2588C"/>
    <w:rsid w:val="00C26D25"/>
    <w:rsid w:val="00C271EA"/>
    <w:rsid w:val="00C278E3"/>
    <w:rsid w:val="00C30AEF"/>
    <w:rsid w:val="00C313DB"/>
    <w:rsid w:val="00C32FBE"/>
    <w:rsid w:val="00C33772"/>
    <w:rsid w:val="00C340EC"/>
    <w:rsid w:val="00C35A31"/>
    <w:rsid w:val="00C35B56"/>
    <w:rsid w:val="00C35F50"/>
    <w:rsid w:val="00C418D5"/>
    <w:rsid w:val="00C419F6"/>
    <w:rsid w:val="00C45843"/>
    <w:rsid w:val="00C46C1C"/>
    <w:rsid w:val="00C4770C"/>
    <w:rsid w:val="00C51ED2"/>
    <w:rsid w:val="00C53F63"/>
    <w:rsid w:val="00C546CC"/>
    <w:rsid w:val="00C55914"/>
    <w:rsid w:val="00C55ED6"/>
    <w:rsid w:val="00C56831"/>
    <w:rsid w:val="00C60662"/>
    <w:rsid w:val="00C61A67"/>
    <w:rsid w:val="00C627F9"/>
    <w:rsid w:val="00C631D8"/>
    <w:rsid w:val="00C716F8"/>
    <w:rsid w:val="00C71DD5"/>
    <w:rsid w:val="00C723F5"/>
    <w:rsid w:val="00C72631"/>
    <w:rsid w:val="00C74CAB"/>
    <w:rsid w:val="00C75A22"/>
    <w:rsid w:val="00C80D04"/>
    <w:rsid w:val="00C90C8B"/>
    <w:rsid w:val="00C91922"/>
    <w:rsid w:val="00C91A59"/>
    <w:rsid w:val="00C946A2"/>
    <w:rsid w:val="00C955B0"/>
    <w:rsid w:val="00C95887"/>
    <w:rsid w:val="00C97055"/>
    <w:rsid w:val="00CA0D94"/>
    <w:rsid w:val="00CA42BA"/>
    <w:rsid w:val="00CA628B"/>
    <w:rsid w:val="00CA7128"/>
    <w:rsid w:val="00CB00D1"/>
    <w:rsid w:val="00CB18DE"/>
    <w:rsid w:val="00CB20FA"/>
    <w:rsid w:val="00CB435F"/>
    <w:rsid w:val="00CB4ABF"/>
    <w:rsid w:val="00CB5B81"/>
    <w:rsid w:val="00CB65B5"/>
    <w:rsid w:val="00CB7F3D"/>
    <w:rsid w:val="00CC0CC1"/>
    <w:rsid w:val="00CC228D"/>
    <w:rsid w:val="00CC4DF4"/>
    <w:rsid w:val="00CC537B"/>
    <w:rsid w:val="00CC5D65"/>
    <w:rsid w:val="00CC6BB2"/>
    <w:rsid w:val="00CC7A9D"/>
    <w:rsid w:val="00CD0E20"/>
    <w:rsid w:val="00CD1BB4"/>
    <w:rsid w:val="00CD347C"/>
    <w:rsid w:val="00CD3663"/>
    <w:rsid w:val="00CD5F4C"/>
    <w:rsid w:val="00CD7F97"/>
    <w:rsid w:val="00CE05D7"/>
    <w:rsid w:val="00CE1037"/>
    <w:rsid w:val="00CE724E"/>
    <w:rsid w:val="00CF095C"/>
    <w:rsid w:val="00CF1828"/>
    <w:rsid w:val="00CF1862"/>
    <w:rsid w:val="00CF3F4F"/>
    <w:rsid w:val="00CF4147"/>
    <w:rsid w:val="00CF4A8E"/>
    <w:rsid w:val="00CF5090"/>
    <w:rsid w:val="00CF6F94"/>
    <w:rsid w:val="00CF7313"/>
    <w:rsid w:val="00CF7425"/>
    <w:rsid w:val="00CF7889"/>
    <w:rsid w:val="00D00C87"/>
    <w:rsid w:val="00D0342A"/>
    <w:rsid w:val="00D03845"/>
    <w:rsid w:val="00D04098"/>
    <w:rsid w:val="00D1263C"/>
    <w:rsid w:val="00D14140"/>
    <w:rsid w:val="00D14C50"/>
    <w:rsid w:val="00D15459"/>
    <w:rsid w:val="00D21917"/>
    <w:rsid w:val="00D2261E"/>
    <w:rsid w:val="00D24EE5"/>
    <w:rsid w:val="00D25B16"/>
    <w:rsid w:val="00D26271"/>
    <w:rsid w:val="00D371FF"/>
    <w:rsid w:val="00D37735"/>
    <w:rsid w:val="00D377BC"/>
    <w:rsid w:val="00D43752"/>
    <w:rsid w:val="00D43ADD"/>
    <w:rsid w:val="00D44B2A"/>
    <w:rsid w:val="00D51E17"/>
    <w:rsid w:val="00D530CC"/>
    <w:rsid w:val="00D53E4C"/>
    <w:rsid w:val="00D53F96"/>
    <w:rsid w:val="00D5687C"/>
    <w:rsid w:val="00D57E43"/>
    <w:rsid w:val="00D614C3"/>
    <w:rsid w:val="00D66439"/>
    <w:rsid w:val="00D66C22"/>
    <w:rsid w:val="00D71761"/>
    <w:rsid w:val="00D71D7F"/>
    <w:rsid w:val="00D727FF"/>
    <w:rsid w:val="00D7398D"/>
    <w:rsid w:val="00D806F6"/>
    <w:rsid w:val="00D80AE1"/>
    <w:rsid w:val="00D87BBC"/>
    <w:rsid w:val="00D91EF6"/>
    <w:rsid w:val="00D9217F"/>
    <w:rsid w:val="00D964CA"/>
    <w:rsid w:val="00D9710E"/>
    <w:rsid w:val="00DA0B93"/>
    <w:rsid w:val="00DA3DA5"/>
    <w:rsid w:val="00DA5A46"/>
    <w:rsid w:val="00DB3200"/>
    <w:rsid w:val="00DB543A"/>
    <w:rsid w:val="00DB5B5A"/>
    <w:rsid w:val="00DB5EF5"/>
    <w:rsid w:val="00DC1234"/>
    <w:rsid w:val="00DC4BFD"/>
    <w:rsid w:val="00DC61DB"/>
    <w:rsid w:val="00DC6313"/>
    <w:rsid w:val="00DD0653"/>
    <w:rsid w:val="00DD0AB1"/>
    <w:rsid w:val="00DD0E8F"/>
    <w:rsid w:val="00DD1048"/>
    <w:rsid w:val="00DD1F94"/>
    <w:rsid w:val="00DD201C"/>
    <w:rsid w:val="00DD4776"/>
    <w:rsid w:val="00DD4E0E"/>
    <w:rsid w:val="00DD5403"/>
    <w:rsid w:val="00DD681F"/>
    <w:rsid w:val="00DE02E9"/>
    <w:rsid w:val="00DE0836"/>
    <w:rsid w:val="00DE0E10"/>
    <w:rsid w:val="00DE17E2"/>
    <w:rsid w:val="00DE5F5F"/>
    <w:rsid w:val="00DE75C9"/>
    <w:rsid w:val="00DF00D9"/>
    <w:rsid w:val="00DF3E6A"/>
    <w:rsid w:val="00DF4650"/>
    <w:rsid w:val="00DF519D"/>
    <w:rsid w:val="00DF77E0"/>
    <w:rsid w:val="00E01656"/>
    <w:rsid w:val="00E0195F"/>
    <w:rsid w:val="00E01DA0"/>
    <w:rsid w:val="00E05169"/>
    <w:rsid w:val="00E15A10"/>
    <w:rsid w:val="00E20E93"/>
    <w:rsid w:val="00E21698"/>
    <w:rsid w:val="00E23DA2"/>
    <w:rsid w:val="00E2471C"/>
    <w:rsid w:val="00E2570E"/>
    <w:rsid w:val="00E25865"/>
    <w:rsid w:val="00E262E0"/>
    <w:rsid w:val="00E304DD"/>
    <w:rsid w:val="00E32391"/>
    <w:rsid w:val="00E3339C"/>
    <w:rsid w:val="00E368E5"/>
    <w:rsid w:val="00E40B8A"/>
    <w:rsid w:val="00E470D9"/>
    <w:rsid w:val="00E50C1E"/>
    <w:rsid w:val="00E5138F"/>
    <w:rsid w:val="00E55BB5"/>
    <w:rsid w:val="00E57F5A"/>
    <w:rsid w:val="00E600EB"/>
    <w:rsid w:val="00E6039B"/>
    <w:rsid w:val="00E62CAB"/>
    <w:rsid w:val="00E6532C"/>
    <w:rsid w:val="00E7258B"/>
    <w:rsid w:val="00E746C8"/>
    <w:rsid w:val="00E75732"/>
    <w:rsid w:val="00E75A4D"/>
    <w:rsid w:val="00E77DC4"/>
    <w:rsid w:val="00E83314"/>
    <w:rsid w:val="00E836B4"/>
    <w:rsid w:val="00E84871"/>
    <w:rsid w:val="00E84DA4"/>
    <w:rsid w:val="00E878F6"/>
    <w:rsid w:val="00E91A00"/>
    <w:rsid w:val="00E9254A"/>
    <w:rsid w:val="00E92FEC"/>
    <w:rsid w:val="00E950AF"/>
    <w:rsid w:val="00E967A7"/>
    <w:rsid w:val="00EA4DC1"/>
    <w:rsid w:val="00EA5088"/>
    <w:rsid w:val="00EB0030"/>
    <w:rsid w:val="00EB0853"/>
    <w:rsid w:val="00EB22EA"/>
    <w:rsid w:val="00EB43CF"/>
    <w:rsid w:val="00EB4C9E"/>
    <w:rsid w:val="00EB6C37"/>
    <w:rsid w:val="00EC0072"/>
    <w:rsid w:val="00EC0EFF"/>
    <w:rsid w:val="00EC10E3"/>
    <w:rsid w:val="00EC1889"/>
    <w:rsid w:val="00EC2029"/>
    <w:rsid w:val="00EC33A0"/>
    <w:rsid w:val="00EC4276"/>
    <w:rsid w:val="00EC4CD4"/>
    <w:rsid w:val="00EC66AE"/>
    <w:rsid w:val="00EC6D01"/>
    <w:rsid w:val="00EC77AF"/>
    <w:rsid w:val="00ED0B94"/>
    <w:rsid w:val="00ED0D21"/>
    <w:rsid w:val="00ED2D64"/>
    <w:rsid w:val="00ED3B71"/>
    <w:rsid w:val="00ED423F"/>
    <w:rsid w:val="00ED54B2"/>
    <w:rsid w:val="00EE3AAD"/>
    <w:rsid w:val="00EE7289"/>
    <w:rsid w:val="00EE74F3"/>
    <w:rsid w:val="00EE7EB5"/>
    <w:rsid w:val="00EF13D3"/>
    <w:rsid w:val="00EF3083"/>
    <w:rsid w:val="00EF472C"/>
    <w:rsid w:val="00EF4975"/>
    <w:rsid w:val="00EF6097"/>
    <w:rsid w:val="00F00820"/>
    <w:rsid w:val="00F00B94"/>
    <w:rsid w:val="00F02817"/>
    <w:rsid w:val="00F05531"/>
    <w:rsid w:val="00F07869"/>
    <w:rsid w:val="00F10CDB"/>
    <w:rsid w:val="00F1460F"/>
    <w:rsid w:val="00F17B96"/>
    <w:rsid w:val="00F2463A"/>
    <w:rsid w:val="00F253E0"/>
    <w:rsid w:val="00F254A0"/>
    <w:rsid w:val="00F269BA"/>
    <w:rsid w:val="00F270FC"/>
    <w:rsid w:val="00F273B6"/>
    <w:rsid w:val="00F30233"/>
    <w:rsid w:val="00F30868"/>
    <w:rsid w:val="00F317F5"/>
    <w:rsid w:val="00F3204E"/>
    <w:rsid w:val="00F3236A"/>
    <w:rsid w:val="00F339C8"/>
    <w:rsid w:val="00F35072"/>
    <w:rsid w:val="00F4016A"/>
    <w:rsid w:val="00F40FC3"/>
    <w:rsid w:val="00F41F4E"/>
    <w:rsid w:val="00F51CBF"/>
    <w:rsid w:val="00F52CD0"/>
    <w:rsid w:val="00F52ECD"/>
    <w:rsid w:val="00F63A25"/>
    <w:rsid w:val="00F65863"/>
    <w:rsid w:val="00F65E2F"/>
    <w:rsid w:val="00F70BC3"/>
    <w:rsid w:val="00F71C20"/>
    <w:rsid w:val="00F756DB"/>
    <w:rsid w:val="00F773FB"/>
    <w:rsid w:val="00F77FAF"/>
    <w:rsid w:val="00F84ECB"/>
    <w:rsid w:val="00F851C8"/>
    <w:rsid w:val="00F857F1"/>
    <w:rsid w:val="00F879D8"/>
    <w:rsid w:val="00F915A6"/>
    <w:rsid w:val="00F92CB0"/>
    <w:rsid w:val="00F94C3B"/>
    <w:rsid w:val="00FA4081"/>
    <w:rsid w:val="00FA5159"/>
    <w:rsid w:val="00FA5942"/>
    <w:rsid w:val="00FA6231"/>
    <w:rsid w:val="00FA77FC"/>
    <w:rsid w:val="00FB2094"/>
    <w:rsid w:val="00FB256F"/>
    <w:rsid w:val="00FB3643"/>
    <w:rsid w:val="00FB6AC9"/>
    <w:rsid w:val="00FB74F5"/>
    <w:rsid w:val="00FB75A9"/>
    <w:rsid w:val="00FC01D2"/>
    <w:rsid w:val="00FC07FB"/>
    <w:rsid w:val="00FC19B1"/>
    <w:rsid w:val="00FC3B9E"/>
    <w:rsid w:val="00FC3F2D"/>
    <w:rsid w:val="00FC4039"/>
    <w:rsid w:val="00FC4323"/>
    <w:rsid w:val="00FC569C"/>
    <w:rsid w:val="00FC5878"/>
    <w:rsid w:val="00FC6637"/>
    <w:rsid w:val="00FC6932"/>
    <w:rsid w:val="00FD006F"/>
    <w:rsid w:val="00FD15B5"/>
    <w:rsid w:val="00FD1F28"/>
    <w:rsid w:val="00FD3229"/>
    <w:rsid w:val="00FD33CF"/>
    <w:rsid w:val="00FD3730"/>
    <w:rsid w:val="00FD6196"/>
    <w:rsid w:val="00FE2F6B"/>
    <w:rsid w:val="00FE7228"/>
    <w:rsid w:val="00FF00E9"/>
    <w:rsid w:val="00FF4D84"/>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33D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673"/>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270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2C38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3"/>
    <w:rsid w:val="00B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12DE3"/>
    <w:rPr>
      <w:sz w:val="18"/>
      <w:szCs w:val="18"/>
    </w:rPr>
  </w:style>
  <w:style w:type="paragraph" w:styleId="ac">
    <w:name w:val="annotation text"/>
    <w:basedOn w:val="a"/>
    <w:link w:val="ad"/>
    <w:uiPriority w:val="99"/>
    <w:semiHidden/>
    <w:unhideWhenUsed/>
    <w:rsid w:val="00512DE3"/>
    <w:pPr>
      <w:jc w:val="left"/>
    </w:pPr>
  </w:style>
  <w:style w:type="character" w:customStyle="1" w:styleId="ad">
    <w:name w:val="コメント文字列 (文字)"/>
    <w:basedOn w:val="a0"/>
    <w:link w:val="ac"/>
    <w:uiPriority w:val="99"/>
    <w:semiHidden/>
    <w:rsid w:val="00512DE3"/>
  </w:style>
  <w:style w:type="paragraph" w:styleId="ae">
    <w:name w:val="annotation subject"/>
    <w:basedOn w:val="ac"/>
    <w:next w:val="ac"/>
    <w:link w:val="af"/>
    <w:uiPriority w:val="99"/>
    <w:semiHidden/>
    <w:unhideWhenUsed/>
    <w:rsid w:val="00512DE3"/>
    <w:rPr>
      <w:b/>
      <w:bCs/>
    </w:rPr>
  </w:style>
  <w:style w:type="character" w:customStyle="1" w:styleId="af">
    <w:name w:val="コメント内容 (文字)"/>
    <w:basedOn w:val="ad"/>
    <w:link w:val="ae"/>
    <w:uiPriority w:val="99"/>
    <w:semiHidden/>
    <w:rsid w:val="00512DE3"/>
    <w:rPr>
      <w:b/>
      <w:bCs/>
    </w:rPr>
  </w:style>
  <w:style w:type="paragraph" w:styleId="af0">
    <w:name w:val="caption"/>
    <w:aliases w:val="1,図表番号 Char1,図表番号 Char Char,図表番号 Char2 Char Char,図表番号 Char1 Char Char Char,図表番号 Char Char Char Char Char,図表番号 Char Char1 Char Char,図表番号 Char2 Char Char Char Char Char,図表番号 Char1 Char Char Char Char Char Char,図表番号 Char,図表番号 Char2 Char,図表番号 Char2,図表番"/>
    <w:basedOn w:val="a"/>
    <w:next w:val="a"/>
    <w:link w:val="af1"/>
    <w:uiPriority w:val="35"/>
    <w:qFormat/>
    <w:rsid w:val="00DD1048"/>
    <w:rPr>
      <w:rFonts w:ascii="Century" w:eastAsia="ＭＳ 明朝" w:hAnsi="Century" w:cs="Times New Roman"/>
      <w:b/>
      <w:bCs/>
      <w:szCs w:val="21"/>
    </w:rPr>
  </w:style>
  <w:style w:type="character" w:customStyle="1" w:styleId="af1">
    <w:name w:val="図表番号 (文字)"/>
    <w:aliases w:val="1 (文字),図表番号 Char1 (文字),図表番号 Char Char (文字),図表番号 Char2 Char Char (文字),図表番号 Char1 Char Char Char (文字),図表番号 Char Char Char Char Char (文字),図表番号 Char Char1 Char Char (文字),図表番号 Char2 Char Char Char Char Char (文字),図表番号 Char (文字),図表番号 Char2 Char (文字)"/>
    <w:link w:val="af0"/>
    <w:uiPriority w:val="35"/>
    <w:locked/>
    <w:rsid w:val="00DD1048"/>
    <w:rPr>
      <w:rFonts w:ascii="Century" w:eastAsia="ＭＳ 明朝" w:hAnsi="Century" w:cs="Times New Roman"/>
      <w:b/>
      <w:bCs/>
      <w:szCs w:val="21"/>
    </w:rPr>
  </w:style>
  <w:style w:type="paragraph" w:customStyle="1" w:styleId="af2">
    <w:name w:val="本文１"/>
    <w:basedOn w:val="a"/>
    <w:link w:val="af3"/>
    <w:qFormat/>
    <w:rsid w:val="00124836"/>
    <w:pPr>
      <w:widowControl/>
      <w:spacing w:after="200"/>
      <w:ind w:leftChars="64" w:left="154" w:firstLineChars="118" w:firstLine="283"/>
      <w:jc w:val="left"/>
    </w:pPr>
    <w:rPr>
      <w:rFonts w:ascii="Century" w:eastAsia="ＭＳ 明朝" w:hAnsi="Century" w:cs="Times New Roman"/>
      <w:kern w:val="0"/>
      <w:sz w:val="24"/>
      <w:szCs w:val="24"/>
    </w:rPr>
  </w:style>
  <w:style w:type="character" w:customStyle="1" w:styleId="af3">
    <w:name w:val="本文１ (文字)"/>
    <w:link w:val="af2"/>
    <w:rsid w:val="00124836"/>
    <w:rPr>
      <w:rFonts w:ascii="Century" w:eastAsia="ＭＳ 明朝" w:hAnsi="Century" w:cs="Times New Roman"/>
      <w:kern w:val="0"/>
      <w:sz w:val="24"/>
      <w:szCs w:val="24"/>
    </w:rPr>
  </w:style>
  <w:style w:type="paragraph" w:styleId="af4">
    <w:name w:val="Plain Text"/>
    <w:basedOn w:val="a"/>
    <w:link w:val="af5"/>
    <w:uiPriority w:val="99"/>
    <w:rsid w:val="00124836"/>
    <w:rPr>
      <w:rFonts w:ascii="ＭＳ 明朝" w:eastAsia="ＭＳ 明朝" w:hAnsi="Courier New" w:cs="Courier New"/>
      <w:kern w:val="0"/>
      <w:sz w:val="22"/>
      <w:szCs w:val="21"/>
    </w:rPr>
  </w:style>
  <w:style w:type="character" w:customStyle="1" w:styleId="af5">
    <w:name w:val="書式なし (文字)"/>
    <w:basedOn w:val="a0"/>
    <w:link w:val="af4"/>
    <w:uiPriority w:val="99"/>
    <w:rsid w:val="00124836"/>
    <w:rPr>
      <w:rFonts w:ascii="ＭＳ 明朝" w:eastAsia="ＭＳ 明朝" w:hAnsi="Courier New" w:cs="Courier New"/>
      <w:kern w:val="0"/>
      <w:sz w:val="22"/>
      <w:szCs w:val="21"/>
    </w:rPr>
  </w:style>
  <w:style w:type="character" w:customStyle="1" w:styleId="30">
    <w:name w:val="見出し 3 (文字)"/>
    <w:basedOn w:val="a0"/>
    <w:link w:val="3"/>
    <w:uiPriority w:val="9"/>
    <w:rsid w:val="007270B4"/>
    <w:rPr>
      <w:rFonts w:asciiTheme="majorHAnsi" w:eastAsiaTheme="majorEastAsia" w:hAnsiTheme="majorHAnsi" w:cstheme="majorBidi"/>
    </w:rPr>
  </w:style>
  <w:style w:type="paragraph" w:styleId="af6">
    <w:name w:val="TOC Heading"/>
    <w:basedOn w:val="1"/>
    <w:next w:val="a"/>
    <w:uiPriority w:val="39"/>
    <w:semiHidden/>
    <w:unhideWhenUsed/>
    <w:qFormat/>
    <w:rsid w:val="007270B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270B4"/>
  </w:style>
  <w:style w:type="paragraph" w:styleId="21">
    <w:name w:val="toc 2"/>
    <w:basedOn w:val="a"/>
    <w:next w:val="a"/>
    <w:autoRedefine/>
    <w:uiPriority w:val="39"/>
    <w:unhideWhenUsed/>
    <w:qFormat/>
    <w:rsid w:val="007270B4"/>
    <w:pPr>
      <w:ind w:leftChars="100" w:left="210"/>
    </w:pPr>
  </w:style>
  <w:style w:type="character" w:styleId="af7">
    <w:name w:val="Hyperlink"/>
    <w:basedOn w:val="a0"/>
    <w:uiPriority w:val="99"/>
    <w:unhideWhenUsed/>
    <w:rsid w:val="007270B4"/>
    <w:rPr>
      <w:color w:val="0000FF" w:themeColor="hyperlink"/>
      <w:u w:val="single"/>
    </w:rPr>
  </w:style>
  <w:style w:type="paragraph" w:styleId="31">
    <w:name w:val="toc 3"/>
    <w:basedOn w:val="a"/>
    <w:next w:val="a"/>
    <w:autoRedefine/>
    <w:uiPriority w:val="39"/>
    <w:unhideWhenUsed/>
    <w:qFormat/>
    <w:rsid w:val="007270B4"/>
    <w:pPr>
      <w:tabs>
        <w:tab w:val="right" w:leader="dot" w:pos="8494"/>
      </w:tabs>
      <w:ind w:leftChars="107" w:left="420" w:hangingChars="93" w:hanging="195"/>
    </w:pPr>
  </w:style>
  <w:style w:type="character" w:customStyle="1" w:styleId="13">
    <w:name w:val="未解決のメンション1"/>
    <w:basedOn w:val="a0"/>
    <w:uiPriority w:val="99"/>
    <w:semiHidden/>
    <w:unhideWhenUsed/>
    <w:rsid w:val="007270B4"/>
    <w:rPr>
      <w:color w:val="605E5C"/>
      <w:shd w:val="clear" w:color="auto" w:fill="E1DFDD"/>
    </w:rPr>
  </w:style>
  <w:style w:type="character" w:styleId="af8">
    <w:name w:val="line number"/>
    <w:basedOn w:val="a0"/>
    <w:uiPriority w:val="99"/>
    <w:semiHidden/>
    <w:unhideWhenUsed/>
    <w:rsid w:val="007B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2273">
      <w:bodyDiv w:val="1"/>
      <w:marLeft w:val="0"/>
      <w:marRight w:val="0"/>
      <w:marTop w:val="0"/>
      <w:marBottom w:val="0"/>
      <w:divBdr>
        <w:top w:val="none" w:sz="0" w:space="0" w:color="auto"/>
        <w:left w:val="none" w:sz="0" w:space="0" w:color="auto"/>
        <w:bottom w:val="none" w:sz="0" w:space="0" w:color="auto"/>
        <w:right w:val="none" w:sz="0" w:space="0" w:color="auto"/>
      </w:divBdr>
    </w:div>
    <w:div w:id="144126124">
      <w:bodyDiv w:val="1"/>
      <w:marLeft w:val="0"/>
      <w:marRight w:val="0"/>
      <w:marTop w:val="0"/>
      <w:marBottom w:val="0"/>
      <w:divBdr>
        <w:top w:val="none" w:sz="0" w:space="0" w:color="auto"/>
        <w:left w:val="none" w:sz="0" w:space="0" w:color="auto"/>
        <w:bottom w:val="none" w:sz="0" w:space="0" w:color="auto"/>
        <w:right w:val="none" w:sz="0" w:space="0" w:color="auto"/>
      </w:divBdr>
    </w:div>
    <w:div w:id="284509591">
      <w:bodyDiv w:val="1"/>
      <w:marLeft w:val="0"/>
      <w:marRight w:val="0"/>
      <w:marTop w:val="0"/>
      <w:marBottom w:val="0"/>
      <w:divBdr>
        <w:top w:val="none" w:sz="0" w:space="0" w:color="auto"/>
        <w:left w:val="none" w:sz="0" w:space="0" w:color="auto"/>
        <w:bottom w:val="none" w:sz="0" w:space="0" w:color="auto"/>
        <w:right w:val="none" w:sz="0" w:space="0" w:color="auto"/>
      </w:divBdr>
    </w:div>
    <w:div w:id="319118180">
      <w:bodyDiv w:val="1"/>
      <w:marLeft w:val="0"/>
      <w:marRight w:val="0"/>
      <w:marTop w:val="0"/>
      <w:marBottom w:val="0"/>
      <w:divBdr>
        <w:top w:val="none" w:sz="0" w:space="0" w:color="auto"/>
        <w:left w:val="none" w:sz="0" w:space="0" w:color="auto"/>
        <w:bottom w:val="none" w:sz="0" w:space="0" w:color="auto"/>
        <w:right w:val="none" w:sz="0" w:space="0" w:color="auto"/>
      </w:divBdr>
    </w:div>
    <w:div w:id="517306538">
      <w:bodyDiv w:val="1"/>
      <w:marLeft w:val="0"/>
      <w:marRight w:val="0"/>
      <w:marTop w:val="0"/>
      <w:marBottom w:val="0"/>
      <w:divBdr>
        <w:top w:val="none" w:sz="0" w:space="0" w:color="auto"/>
        <w:left w:val="none" w:sz="0" w:space="0" w:color="auto"/>
        <w:bottom w:val="none" w:sz="0" w:space="0" w:color="auto"/>
        <w:right w:val="none" w:sz="0" w:space="0" w:color="auto"/>
      </w:divBdr>
    </w:div>
    <w:div w:id="612439843">
      <w:bodyDiv w:val="1"/>
      <w:marLeft w:val="0"/>
      <w:marRight w:val="0"/>
      <w:marTop w:val="0"/>
      <w:marBottom w:val="0"/>
      <w:divBdr>
        <w:top w:val="none" w:sz="0" w:space="0" w:color="auto"/>
        <w:left w:val="none" w:sz="0" w:space="0" w:color="auto"/>
        <w:bottom w:val="none" w:sz="0" w:space="0" w:color="auto"/>
        <w:right w:val="none" w:sz="0" w:space="0" w:color="auto"/>
      </w:divBdr>
    </w:div>
    <w:div w:id="747507126">
      <w:bodyDiv w:val="1"/>
      <w:marLeft w:val="0"/>
      <w:marRight w:val="0"/>
      <w:marTop w:val="0"/>
      <w:marBottom w:val="0"/>
      <w:divBdr>
        <w:top w:val="none" w:sz="0" w:space="0" w:color="auto"/>
        <w:left w:val="none" w:sz="0" w:space="0" w:color="auto"/>
        <w:bottom w:val="none" w:sz="0" w:space="0" w:color="auto"/>
        <w:right w:val="none" w:sz="0" w:space="0" w:color="auto"/>
      </w:divBdr>
    </w:div>
    <w:div w:id="787158840">
      <w:bodyDiv w:val="1"/>
      <w:marLeft w:val="0"/>
      <w:marRight w:val="0"/>
      <w:marTop w:val="0"/>
      <w:marBottom w:val="0"/>
      <w:divBdr>
        <w:top w:val="none" w:sz="0" w:space="0" w:color="auto"/>
        <w:left w:val="none" w:sz="0" w:space="0" w:color="auto"/>
        <w:bottom w:val="none" w:sz="0" w:space="0" w:color="auto"/>
        <w:right w:val="none" w:sz="0" w:space="0" w:color="auto"/>
      </w:divBdr>
    </w:div>
    <w:div w:id="827207210">
      <w:bodyDiv w:val="1"/>
      <w:marLeft w:val="0"/>
      <w:marRight w:val="0"/>
      <w:marTop w:val="0"/>
      <w:marBottom w:val="0"/>
      <w:divBdr>
        <w:top w:val="none" w:sz="0" w:space="0" w:color="auto"/>
        <w:left w:val="none" w:sz="0" w:space="0" w:color="auto"/>
        <w:bottom w:val="none" w:sz="0" w:space="0" w:color="auto"/>
        <w:right w:val="none" w:sz="0" w:space="0" w:color="auto"/>
      </w:divBdr>
    </w:div>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924262903">
      <w:bodyDiv w:val="1"/>
      <w:marLeft w:val="0"/>
      <w:marRight w:val="0"/>
      <w:marTop w:val="0"/>
      <w:marBottom w:val="0"/>
      <w:divBdr>
        <w:top w:val="none" w:sz="0" w:space="0" w:color="auto"/>
        <w:left w:val="none" w:sz="0" w:space="0" w:color="auto"/>
        <w:bottom w:val="none" w:sz="0" w:space="0" w:color="auto"/>
        <w:right w:val="none" w:sz="0" w:space="0" w:color="auto"/>
      </w:divBdr>
    </w:div>
    <w:div w:id="1212764744">
      <w:bodyDiv w:val="1"/>
      <w:marLeft w:val="0"/>
      <w:marRight w:val="0"/>
      <w:marTop w:val="0"/>
      <w:marBottom w:val="0"/>
      <w:divBdr>
        <w:top w:val="none" w:sz="0" w:space="0" w:color="auto"/>
        <w:left w:val="none" w:sz="0" w:space="0" w:color="auto"/>
        <w:bottom w:val="none" w:sz="0" w:space="0" w:color="auto"/>
        <w:right w:val="none" w:sz="0" w:space="0" w:color="auto"/>
      </w:divBdr>
    </w:div>
    <w:div w:id="1271740117">
      <w:bodyDiv w:val="1"/>
      <w:marLeft w:val="0"/>
      <w:marRight w:val="0"/>
      <w:marTop w:val="0"/>
      <w:marBottom w:val="0"/>
      <w:divBdr>
        <w:top w:val="none" w:sz="0" w:space="0" w:color="auto"/>
        <w:left w:val="none" w:sz="0" w:space="0" w:color="auto"/>
        <w:bottom w:val="none" w:sz="0" w:space="0" w:color="auto"/>
        <w:right w:val="none" w:sz="0" w:space="0" w:color="auto"/>
      </w:divBdr>
    </w:div>
    <w:div w:id="1376151899">
      <w:bodyDiv w:val="1"/>
      <w:marLeft w:val="0"/>
      <w:marRight w:val="0"/>
      <w:marTop w:val="0"/>
      <w:marBottom w:val="0"/>
      <w:divBdr>
        <w:top w:val="none" w:sz="0" w:space="0" w:color="auto"/>
        <w:left w:val="none" w:sz="0" w:space="0" w:color="auto"/>
        <w:bottom w:val="none" w:sz="0" w:space="0" w:color="auto"/>
        <w:right w:val="none" w:sz="0" w:space="0" w:color="auto"/>
      </w:divBdr>
    </w:div>
    <w:div w:id="1969311165">
      <w:bodyDiv w:val="1"/>
      <w:marLeft w:val="0"/>
      <w:marRight w:val="0"/>
      <w:marTop w:val="0"/>
      <w:marBottom w:val="0"/>
      <w:divBdr>
        <w:top w:val="none" w:sz="0" w:space="0" w:color="auto"/>
        <w:left w:val="none" w:sz="0" w:space="0" w:color="auto"/>
        <w:bottom w:val="none" w:sz="0" w:space="0" w:color="auto"/>
        <w:right w:val="none" w:sz="0" w:space="0" w:color="auto"/>
      </w:divBdr>
    </w:div>
    <w:div w:id="21458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2022-03-01T08:19:00Z</dcterms:created>
  <dcterms:modified xsi:type="dcterms:W3CDTF">2022-04-12T08:09:00Z</dcterms:modified>
</cp:coreProperties>
</file>