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4AC" w:rsidRPr="00F903AF" w:rsidRDefault="00C97F4C" w:rsidP="00F903AF">
      <w:pPr>
        <w:jc w:val="center"/>
        <w:rPr>
          <w:rFonts w:asciiTheme="majorEastAsia" w:eastAsiaTheme="majorEastAsia" w:hAnsiTheme="majorEastAsia"/>
        </w:rPr>
      </w:pPr>
      <w:r w:rsidRPr="003468FE">
        <w:rPr>
          <w:rFonts w:asciiTheme="majorEastAsia" w:eastAsiaTheme="majorEastAsia" w:hAnsiTheme="majorEastAsia" w:hint="eastAsia"/>
          <w:noProof/>
        </w:rPr>
        <mc:AlternateContent>
          <mc:Choice Requires="wps">
            <w:drawing>
              <wp:anchor distT="0" distB="0" distL="114300" distR="114300" simplePos="0" relativeHeight="251657216" behindDoc="0" locked="0" layoutInCell="1" allowOverlap="1" wp14:anchorId="1D6093B9" wp14:editId="1D0FE9F0">
                <wp:simplePos x="0" y="0"/>
                <wp:positionH relativeFrom="column">
                  <wp:posOffset>4573242</wp:posOffset>
                </wp:positionH>
                <wp:positionV relativeFrom="paragraph">
                  <wp:posOffset>-568712</wp:posOffset>
                </wp:positionV>
                <wp:extent cx="1133475" cy="437322"/>
                <wp:effectExtent l="0" t="0" r="28575" b="2032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37322"/>
                        </a:xfrm>
                        <a:prstGeom prst="rect">
                          <a:avLst/>
                        </a:prstGeom>
                        <a:solidFill>
                          <a:srgbClr val="FFFFFF"/>
                        </a:solidFill>
                        <a:ln w="9525">
                          <a:solidFill>
                            <a:srgbClr val="000000"/>
                          </a:solidFill>
                          <a:miter lim="800000"/>
                          <a:headEnd/>
                          <a:tailEnd/>
                        </a:ln>
                      </wps:spPr>
                      <wps:txbx>
                        <w:txbxContent>
                          <w:p w:rsidR="00C97F4C" w:rsidRPr="00477F50" w:rsidRDefault="00C97F4C" w:rsidP="00C97F4C">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0122A8">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000122A8">
                              <w:rPr>
                                <w:rFonts w:ascii="ＭＳ ゴシック" w:eastAsia="ＭＳ ゴシック" w:hAnsi="ＭＳ 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0.1pt;margin-top:-44.8pt;width:89.25pt;height:3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">
                <v:textbox inset="5.85pt,.7pt,5.85pt,.7pt">
                  <w:txbxContent>
                    <w:p w:rsidR="00C97F4C" w:rsidRPr="00477F50" w:rsidRDefault="00C97F4C" w:rsidP="00C97F4C">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sidR="000122A8">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000122A8">
                        <w:rPr>
                          <w:rFonts w:ascii="ＭＳ ゴシック" w:eastAsia="ＭＳ ゴシック" w:hAnsi="ＭＳ ゴシック" w:hint="eastAsia"/>
                          <w:sz w:val="28"/>
                          <w:szCs w:val="28"/>
                        </w:rPr>
                        <w:t>２</w:t>
                      </w:r>
                    </w:p>
                  </w:txbxContent>
                </v:textbox>
              </v:shape>
            </w:pict>
          </mc:Fallback>
        </mc:AlternateContent>
      </w:r>
      <w:r w:rsidR="00673388">
        <w:rPr>
          <w:rFonts w:asciiTheme="majorEastAsia" w:eastAsiaTheme="majorEastAsia" w:hAnsiTheme="majorEastAsia" w:hint="eastAsia"/>
        </w:rPr>
        <w:t>大阪府環境審議会の</w:t>
      </w:r>
      <w:r w:rsidR="00F903AF" w:rsidRPr="00F903AF">
        <w:rPr>
          <w:rFonts w:asciiTheme="majorEastAsia" w:eastAsiaTheme="majorEastAsia" w:hAnsiTheme="majorEastAsia" w:hint="eastAsia"/>
        </w:rPr>
        <w:t>部会</w:t>
      </w:r>
      <w:r w:rsidR="00673388">
        <w:rPr>
          <w:rFonts w:asciiTheme="majorEastAsia" w:eastAsiaTheme="majorEastAsia" w:hAnsiTheme="majorEastAsia" w:hint="eastAsia"/>
        </w:rPr>
        <w:t>廃止</w:t>
      </w:r>
      <w:r w:rsidR="001A5B09">
        <w:rPr>
          <w:rFonts w:asciiTheme="majorEastAsia" w:eastAsiaTheme="majorEastAsia" w:hAnsiTheme="majorEastAsia" w:hint="eastAsia"/>
        </w:rPr>
        <w:t>に係る</w:t>
      </w:r>
      <w:r w:rsidR="00673388">
        <w:rPr>
          <w:rFonts w:asciiTheme="majorEastAsia" w:eastAsiaTheme="majorEastAsia" w:hAnsiTheme="majorEastAsia" w:hint="eastAsia"/>
        </w:rPr>
        <w:t>考え方</w:t>
      </w:r>
      <w:r w:rsidR="00F903AF" w:rsidRPr="00F903AF">
        <w:rPr>
          <w:rFonts w:asciiTheme="majorEastAsia" w:eastAsiaTheme="majorEastAsia" w:hAnsiTheme="majorEastAsia" w:hint="eastAsia"/>
        </w:rPr>
        <w:t>について</w:t>
      </w:r>
    </w:p>
    <w:p w:rsidR="00426E18" w:rsidRDefault="00426E18" w:rsidP="006A70E8">
      <w:pPr>
        <w:rPr>
          <w:rFonts w:asciiTheme="majorEastAsia" w:eastAsiaTheme="majorEastAsia" w:hAnsiTheme="majorEastAsia"/>
        </w:rPr>
      </w:pPr>
    </w:p>
    <w:p w:rsidR="00430691" w:rsidRDefault="00430691" w:rsidP="006A70E8">
      <w:pPr>
        <w:rPr>
          <w:rFonts w:asciiTheme="majorEastAsia" w:eastAsiaTheme="majorEastAsia" w:hAnsiTheme="majorEastAsia"/>
        </w:rPr>
      </w:pPr>
    </w:p>
    <w:p w:rsidR="006A70E8" w:rsidRDefault="00673388" w:rsidP="006A70E8">
      <w:pPr>
        <w:rPr>
          <w:rFonts w:asciiTheme="majorEastAsia" w:eastAsiaTheme="majorEastAsia" w:hAnsiTheme="majorEastAsia"/>
        </w:rPr>
      </w:pPr>
      <w:r>
        <w:rPr>
          <w:rFonts w:asciiTheme="majorEastAsia" w:eastAsiaTheme="majorEastAsia" w:hAnsiTheme="majorEastAsia" w:hint="eastAsia"/>
        </w:rPr>
        <w:t>１．</w:t>
      </w:r>
      <w:r w:rsidR="006A70E8">
        <w:rPr>
          <w:rFonts w:asciiTheme="majorEastAsia" w:eastAsiaTheme="majorEastAsia" w:hAnsiTheme="majorEastAsia" w:hint="eastAsia"/>
        </w:rPr>
        <w:t>現状</w:t>
      </w:r>
      <w:r>
        <w:rPr>
          <w:rFonts w:asciiTheme="majorEastAsia" w:eastAsiaTheme="majorEastAsia" w:hAnsiTheme="majorEastAsia" w:hint="eastAsia"/>
        </w:rPr>
        <w:t>及び問題点</w:t>
      </w:r>
    </w:p>
    <w:p w:rsidR="006A70E8" w:rsidRDefault="00B01C47" w:rsidP="009437BC">
      <w:pPr>
        <w:pStyle w:val="a3"/>
        <w:numPr>
          <w:ilvl w:val="0"/>
          <w:numId w:val="6"/>
        </w:numPr>
        <w:ind w:leftChars="0"/>
        <w:rPr>
          <w:rFonts w:asciiTheme="majorEastAsia" w:eastAsiaTheme="majorEastAsia" w:hAnsiTheme="majorEastAsia"/>
        </w:rPr>
      </w:pPr>
      <w:r>
        <w:rPr>
          <w:rFonts w:asciiTheme="majorEastAsia" w:eastAsiaTheme="majorEastAsia" w:hAnsiTheme="majorEastAsia" w:hint="eastAsia"/>
        </w:rPr>
        <w:t>環境審議会の部会</w:t>
      </w:r>
      <w:r w:rsidR="006A70E8" w:rsidRPr="009437BC">
        <w:rPr>
          <w:rFonts w:asciiTheme="majorEastAsia" w:eastAsiaTheme="majorEastAsia" w:hAnsiTheme="majorEastAsia" w:hint="eastAsia"/>
        </w:rPr>
        <w:t>は条例第6条</w:t>
      </w:r>
      <w:r w:rsidR="006C662C">
        <w:rPr>
          <w:rFonts w:asciiTheme="majorEastAsia" w:eastAsiaTheme="majorEastAsia" w:hAnsiTheme="majorEastAsia" w:hint="eastAsia"/>
        </w:rPr>
        <w:t>の規定により</w:t>
      </w:r>
      <w:r w:rsidR="00D315FF" w:rsidRPr="009437BC">
        <w:rPr>
          <w:rFonts w:asciiTheme="majorEastAsia" w:eastAsiaTheme="majorEastAsia" w:hAnsiTheme="majorEastAsia" w:hint="eastAsia"/>
        </w:rPr>
        <w:t>設置</w:t>
      </w:r>
      <w:r w:rsidR="00465DA2">
        <w:rPr>
          <w:rFonts w:asciiTheme="majorEastAsia" w:eastAsiaTheme="majorEastAsia" w:hAnsiTheme="majorEastAsia" w:hint="eastAsia"/>
        </w:rPr>
        <w:t>し</w:t>
      </w:r>
      <w:r w:rsidR="00D315FF" w:rsidRPr="009437BC">
        <w:rPr>
          <w:rFonts w:asciiTheme="majorEastAsia" w:eastAsiaTheme="majorEastAsia" w:hAnsiTheme="majorEastAsia" w:hint="eastAsia"/>
        </w:rPr>
        <w:t>ている</w:t>
      </w:r>
      <w:r w:rsidR="009437BC" w:rsidRPr="009437BC">
        <w:rPr>
          <w:rFonts w:asciiTheme="majorEastAsia" w:eastAsiaTheme="majorEastAsia" w:hAnsiTheme="majorEastAsia" w:hint="eastAsia"/>
        </w:rPr>
        <w:t>が、</w:t>
      </w:r>
      <w:r>
        <w:rPr>
          <w:rFonts w:asciiTheme="majorEastAsia" w:eastAsiaTheme="majorEastAsia" w:hAnsiTheme="majorEastAsia" w:hint="eastAsia"/>
        </w:rPr>
        <w:t>廃止の時期については明確な規定が無く</w:t>
      </w:r>
      <w:r w:rsidR="006A70E8" w:rsidRPr="009437BC">
        <w:rPr>
          <w:rFonts w:asciiTheme="majorEastAsia" w:eastAsiaTheme="majorEastAsia" w:hAnsiTheme="majorEastAsia" w:hint="eastAsia"/>
        </w:rPr>
        <w:t>、諮問事項に係る答</w:t>
      </w:r>
      <w:r w:rsidR="00673388" w:rsidRPr="009437BC">
        <w:rPr>
          <w:rFonts w:asciiTheme="majorEastAsia" w:eastAsiaTheme="majorEastAsia" w:hAnsiTheme="majorEastAsia" w:hint="eastAsia"/>
        </w:rPr>
        <w:t>申後も</w:t>
      </w:r>
      <w:r w:rsidR="00D315FF" w:rsidRPr="009437BC">
        <w:rPr>
          <w:rFonts w:asciiTheme="majorEastAsia" w:eastAsiaTheme="majorEastAsia" w:hAnsiTheme="majorEastAsia" w:hint="eastAsia"/>
        </w:rPr>
        <w:t>部会は存続</w:t>
      </w:r>
      <w:r w:rsidR="00673388" w:rsidRPr="009437BC">
        <w:rPr>
          <w:rFonts w:asciiTheme="majorEastAsia" w:eastAsiaTheme="majorEastAsia" w:hAnsiTheme="majorEastAsia" w:hint="eastAsia"/>
        </w:rPr>
        <w:t>し、</w:t>
      </w:r>
      <w:r>
        <w:rPr>
          <w:rFonts w:asciiTheme="majorEastAsia" w:eastAsiaTheme="majorEastAsia" w:hAnsiTheme="majorEastAsia" w:hint="eastAsia"/>
        </w:rPr>
        <w:t>議題</w:t>
      </w:r>
      <w:r w:rsidR="00673388" w:rsidRPr="009437BC">
        <w:rPr>
          <w:rFonts w:asciiTheme="majorEastAsia" w:eastAsiaTheme="majorEastAsia" w:hAnsiTheme="majorEastAsia" w:hint="eastAsia"/>
        </w:rPr>
        <w:t>が無い</w:t>
      </w:r>
      <w:r>
        <w:rPr>
          <w:rFonts w:asciiTheme="majorEastAsia" w:eastAsiaTheme="majorEastAsia" w:hAnsiTheme="majorEastAsia" w:hint="eastAsia"/>
        </w:rPr>
        <w:t>限り</w:t>
      </w:r>
      <w:r w:rsidR="00673388" w:rsidRPr="009437BC">
        <w:rPr>
          <w:rFonts w:asciiTheme="majorEastAsia" w:eastAsiaTheme="majorEastAsia" w:hAnsiTheme="majorEastAsia" w:hint="eastAsia"/>
        </w:rPr>
        <w:t>休止扱いの状態</w:t>
      </w:r>
      <w:r w:rsidR="00D315FF" w:rsidRPr="009437BC">
        <w:rPr>
          <w:rFonts w:asciiTheme="majorEastAsia" w:eastAsiaTheme="majorEastAsia" w:hAnsiTheme="majorEastAsia" w:hint="eastAsia"/>
        </w:rPr>
        <w:t>と</w:t>
      </w:r>
      <w:r w:rsidR="00673388" w:rsidRPr="009437BC">
        <w:rPr>
          <w:rFonts w:asciiTheme="majorEastAsia" w:eastAsiaTheme="majorEastAsia" w:hAnsiTheme="majorEastAsia" w:hint="eastAsia"/>
        </w:rPr>
        <w:t>なって</w:t>
      </w:r>
      <w:r>
        <w:rPr>
          <w:rFonts w:asciiTheme="majorEastAsia" w:eastAsiaTheme="majorEastAsia" w:hAnsiTheme="majorEastAsia" w:hint="eastAsia"/>
        </w:rPr>
        <w:t>いる。平成29年12月７日現在、21</w:t>
      </w:r>
      <w:r w:rsidR="005667C1">
        <w:rPr>
          <w:rFonts w:asciiTheme="majorEastAsia" w:eastAsiaTheme="majorEastAsia" w:hAnsiTheme="majorEastAsia" w:hint="eastAsia"/>
        </w:rPr>
        <w:t>の</w:t>
      </w:r>
      <w:r>
        <w:rPr>
          <w:rFonts w:asciiTheme="majorEastAsia" w:eastAsiaTheme="majorEastAsia" w:hAnsiTheme="majorEastAsia" w:hint="eastAsia"/>
        </w:rPr>
        <w:t>部会が存在し、そのうち</w:t>
      </w:r>
      <w:r w:rsidR="005667C1">
        <w:rPr>
          <w:rFonts w:asciiTheme="majorEastAsia" w:eastAsiaTheme="majorEastAsia" w:hAnsiTheme="majorEastAsia" w:hint="eastAsia"/>
        </w:rPr>
        <w:t>11</w:t>
      </w:r>
      <w:r>
        <w:rPr>
          <w:rFonts w:asciiTheme="majorEastAsia" w:eastAsiaTheme="majorEastAsia" w:hAnsiTheme="majorEastAsia" w:hint="eastAsia"/>
        </w:rPr>
        <w:t>の部会</w:t>
      </w:r>
      <w:r w:rsidR="005667C1">
        <w:rPr>
          <w:rFonts w:asciiTheme="majorEastAsia" w:eastAsiaTheme="majorEastAsia" w:hAnsiTheme="majorEastAsia" w:hint="eastAsia"/>
        </w:rPr>
        <w:t>が休止扱いとなっている。</w:t>
      </w:r>
    </w:p>
    <w:p w:rsidR="008D7F88" w:rsidRPr="009437BC" w:rsidRDefault="00605EA4" w:rsidP="009437BC">
      <w:pPr>
        <w:pStyle w:val="a3"/>
        <w:numPr>
          <w:ilvl w:val="0"/>
          <w:numId w:val="6"/>
        </w:numPr>
        <w:ind w:leftChars="0"/>
        <w:rPr>
          <w:rFonts w:asciiTheme="majorEastAsia" w:eastAsiaTheme="majorEastAsia" w:hAnsiTheme="majorEastAsia"/>
        </w:rPr>
      </w:pPr>
      <w:r>
        <w:rPr>
          <w:rFonts w:asciiTheme="majorEastAsia" w:eastAsiaTheme="majorEastAsia" w:hAnsiTheme="majorEastAsia" w:hint="eastAsia"/>
        </w:rPr>
        <w:t>部会</w:t>
      </w:r>
      <w:r w:rsidR="00CD13C2">
        <w:rPr>
          <w:rFonts w:asciiTheme="majorEastAsia" w:eastAsiaTheme="majorEastAsia" w:hAnsiTheme="majorEastAsia" w:hint="eastAsia"/>
        </w:rPr>
        <w:t>の</w:t>
      </w:r>
      <w:r w:rsidR="002D3DBA">
        <w:rPr>
          <w:rFonts w:asciiTheme="majorEastAsia" w:eastAsiaTheme="majorEastAsia" w:hAnsiTheme="majorEastAsia" w:hint="eastAsia"/>
        </w:rPr>
        <w:t>廃止</w:t>
      </w:r>
      <w:r w:rsidR="00464B31">
        <w:rPr>
          <w:rFonts w:asciiTheme="majorEastAsia" w:eastAsiaTheme="majorEastAsia" w:hAnsiTheme="majorEastAsia" w:hint="eastAsia"/>
        </w:rPr>
        <w:t>について</w:t>
      </w:r>
      <w:r w:rsidR="002D3DBA">
        <w:rPr>
          <w:rFonts w:asciiTheme="majorEastAsia" w:eastAsiaTheme="majorEastAsia" w:hAnsiTheme="majorEastAsia" w:hint="eastAsia"/>
        </w:rPr>
        <w:t>は、</w:t>
      </w:r>
      <w:r w:rsidR="00465DA2">
        <w:rPr>
          <w:rFonts w:asciiTheme="majorEastAsia" w:eastAsiaTheme="majorEastAsia" w:hAnsiTheme="majorEastAsia" w:hint="eastAsia"/>
        </w:rPr>
        <w:t>本</w:t>
      </w:r>
      <w:r>
        <w:rPr>
          <w:rFonts w:asciiTheme="majorEastAsia" w:eastAsiaTheme="majorEastAsia" w:hAnsiTheme="majorEastAsia" w:hint="eastAsia"/>
        </w:rPr>
        <w:t>審議会が</w:t>
      </w:r>
      <w:r w:rsidR="00464B31">
        <w:rPr>
          <w:rFonts w:asciiTheme="majorEastAsia" w:eastAsiaTheme="majorEastAsia" w:hAnsiTheme="majorEastAsia" w:hint="eastAsia"/>
        </w:rPr>
        <w:t>判断する</w:t>
      </w:r>
      <w:r w:rsidR="00CD13C2">
        <w:rPr>
          <w:rFonts w:asciiTheme="majorEastAsia" w:eastAsiaTheme="majorEastAsia" w:hAnsiTheme="majorEastAsia" w:hint="eastAsia"/>
        </w:rPr>
        <w:t>ことにな</w:t>
      </w:r>
      <w:r w:rsidR="00464B31">
        <w:rPr>
          <w:rFonts w:asciiTheme="majorEastAsia" w:eastAsiaTheme="majorEastAsia" w:hAnsiTheme="majorEastAsia" w:hint="eastAsia"/>
        </w:rPr>
        <w:t>るが</w:t>
      </w:r>
      <w:r>
        <w:rPr>
          <w:rFonts w:asciiTheme="majorEastAsia" w:eastAsiaTheme="majorEastAsia" w:hAnsiTheme="majorEastAsia" w:hint="eastAsia"/>
        </w:rPr>
        <w:t>、これまでそのような</w:t>
      </w:r>
      <w:r w:rsidR="00CD13C2">
        <w:rPr>
          <w:rFonts w:asciiTheme="majorEastAsia" w:eastAsiaTheme="majorEastAsia" w:hAnsiTheme="majorEastAsia" w:hint="eastAsia"/>
        </w:rPr>
        <w:t>取り扱いとは</w:t>
      </w:r>
      <w:r>
        <w:rPr>
          <w:rFonts w:asciiTheme="majorEastAsia" w:eastAsiaTheme="majorEastAsia" w:hAnsiTheme="majorEastAsia" w:hint="eastAsia"/>
        </w:rPr>
        <w:t>なって</w:t>
      </w:r>
      <w:r w:rsidR="002D3DBA">
        <w:rPr>
          <w:rFonts w:asciiTheme="majorEastAsia" w:eastAsiaTheme="majorEastAsia" w:hAnsiTheme="majorEastAsia" w:hint="eastAsia"/>
        </w:rPr>
        <w:t>おらず、全てが休止扱いとなってい</w:t>
      </w:r>
      <w:r>
        <w:rPr>
          <w:rFonts w:asciiTheme="majorEastAsia" w:eastAsiaTheme="majorEastAsia" w:hAnsiTheme="majorEastAsia" w:hint="eastAsia"/>
        </w:rPr>
        <w:t>た</w:t>
      </w:r>
      <w:r w:rsidR="003B78C7">
        <w:rPr>
          <w:rFonts w:asciiTheme="majorEastAsia" w:eastAsiaTheme="majorEastAsia" w:hAnsiTheme="majorEastAsia" w:hint="eastAsia"/>
        </w:rPr>
        <w:t>。</w:t>
      </w:r>
    </w:p>
    <w:p w:rsidR="006A70E8" w:rsidRPr="00A409F9" w:rsidRDefault="00CD13C2" w:rsidP="00673388">
      <w:pPr>
        <w:pStyle w:val="a3"/>
        <w:numPr>
          <w:ilvl w:val="0"/>
          <w:numId w:val="6"/>
        </w:numPr>
        <w:ind w:leftChars="0"/>
        <w:rPr>
          <w:rFonts w:asciiTheme="majorEastAsia" w:eastAsiaTheme="majorEastAsia" w:hAnsiTheme="majorEastAsia"/>
        </w:rPr>
      </w:pPr>
      <w:r>
        <w:rPr>
          <w:rFonts w:asciiTheme="majorEastAsia" w:eastAsiaTheme="majorEastAsia" w:hAnsiTheme="majorEastAsia" w:hint="eastAsia"/>
        </w:rPr>
        <w:t>常設以外の部会については、条例第6条第2項</w:t>
      </w:r>
      <w:r w:rsidR="006C662C">
        <w:rPr>
          <w:rFonts w:asciiTheme="majorEastAsia" w:eastAsiaTheme="majorEastAsia" w:hAnsiTheme="majorEastAsia" w:hint="eastAsia"/>
        </w:rPr>
        <w:t>の規定により</w:t>
      </w:r>
      <w:r>
        <w:rPr>
          <w:rFonts w:asciiTheme="majorEastAsia" w:eastAsiaTheme="majorEastAsia" w:hAnsiTheme="majorEastAsia" w:hint="eastAsia"/>
        </w:rPr>
        <w:t>、必要に応じて置くことができると定められていることから、</w:t>
      </w:r>
      <w:r w:rsidR="008D7F88">
        <w:rPr>
          <w:rFonts w:asciiTheme="majorEastAsia" w:eastAsiaTheme="majorEastAsia" w:hAnsiTheme="majorEastAsia" w:hint="eastAsia"/>
        </w:rPr>
        <w:t>これまで明確な規定がなかった</w:t>
      </w:r>
      <w:r w:rsidR="00261DA8">
        <w:rPr>
          <w:rFonts w:asciiTheme="majorEastAsia" w:eastAsiaTheme="majorEastAsia" w:hAnsiTheme="majorEastAsia" w:hint="eastAsia"/>
        </w:rPr>
        <w:t>既存の部会の取り扱い及び今後の部会の廃止に係る考え方について、今回改めて整理することとする。</w:t>
      </w:r>
    </w:p>
    <w:p w:rsidR="009437BC" w:rsidRPr="008D7F88" w:rsidRDefault="009437BC">
      <w:pPr>
        <w:widowControl/>
        <w:jc w:val="left"/>
        <w:rPr>
          <w:rFonts w:asciiTheme="majorEastAsia" w:eastAsiaTheme="majorEastAsia" w:hAnsiTheme="majorEastAsia"/>
        </w:rPr>
      </w:pPr>
    </w:p>
    <w:p w:rsidR="006A70E8" w:rsidRDefault="00673388" w:rsidP="006A70E8">
      <w:pPr>
        <w:rPr>
          <w:rFonts w:asciiTheme="majorEastAsia" w:eastAsiaTheme="majorEastAsia" w:hAnsiTheme="majorEastAsia"/>
        </w:rPr>
      </w:pPr>
      <w:r w:rsidRPr="00A409F9">
        <w:rPr>
          <w:rFonts w:asciiTheme="majorEastAsia" w:eastAsiaTheme="majorEastAsia" w:hAnsiTheme="majorEastAsia" w:hint="eastAsia"/>
        </w:rPr>
        <w:t>２．部会廃止の考え方について</w:t>
      </w:r>
    </w:p>
    <w:p w:rsidR="00261DA8" w:rsidRPr="00A409F9" w:rsidRDefault="00261DA8" w:rsidP="006A70E8">
      <w:pPr>
        <w:rPr>
          <w:rFonts w:asciiTheme="majorEastAsia" w:eastAsiaTheme="majorEastAsia" w:hAnsiTheme="majorEastAsia"/>
        </w:rPr>
      </w:pPr>
      <w:r>
        <w:rPr>
          <w:rFonts w:asciiTheme="majorEastAsia" w:eastAsiaTheme="majorEastAsia" w:hAnsiTheme="majorEastAsia" w:hint="eastAsia"/>
        </w:rPr>
        <w:t>（１）既存の部会について</w:t>
      </w:r>
    </w:p>
    <w:p w:rsidR="006A70E8" w:rsidRPr="00A409F9" w:rsidRDefault="006A70E8" w:rsidP="006A70E8">
      <w:pPr>
        <w:pStyle w:val="a3"/>
        <w:numPr>
          <w:ilvl w:val="0"/>
          <w:numId w:val="2"/>
        </w:numPr>
        <w:ind w:leftChars="0"/>
        <w:rPr>
          <w:rFonts w:asciiTheme="majorEastAsia" w:eastAsiaTheme="majorEastAsia" w:hAnsiTheme="majorEastAsia"/>
        </w:rPr>
      </w:pPr>
      <w:r w:rsidRPr="00A409F9">
        <w:rPr>
          <w:rFonts w:asciiTheme="majorEastAsia" w:eastAsiaTheme="majorEastAsia" w:hAnsiTheme="majorEastAsia" w:hint="eastAsia"/>
        </w:rPr>
        <w:t>条例で常設とされている部会については、そのまま継続とする。</w:t>
      </w:r>
    </w:p>
    <w:p w:rsidR="003F5C43" w:rsidRPr="00A409F9" w:rsidRDefault="00B01C47" w:rsidP="003F5C43">
      <w:pPr>
        <w:pStyle w:val="a3"/>
        <w:numPr>
          <w:ilvl w:val="3"/>
          <w:numId w:val="6"/>
        </w:numPr>
        <w:ind w:leftChars="0"/>
        <w:rPr>
          <w:rFonts w:asciiTheme="majorEastAsia" w:eastAsiaTheme="majorEastAsia" w:hAnsiTheme="majorEastAsia"/>
        </w:rPr>
      </w:pPr>
      <w:r w:rsidRPr="00A409F9">
        <w:rPr>
          <w:rFonts w:asciiTheme="majorEastAsia" w:eastAsiaTheme="majorEastAsia" w:hAnsiTheme="majorEastAsia" w:hint="eastAsia"/>
        </w:rPr>
        <w:t>温泉</w:t>
      </w:r>
      <w:r w:rsidR="006A70E8" w:rsidRPr="00A409F9">
        <w:rPr>
          <w:rFonts w:asciiTheme="majorEastAsia" w:eastAsiaTheme="majorEastAsia" w:hAnsiTheme="majorEastAsia" w:hint="eastAsia"/>
        </w:rPr>
        <w:t>部会</w:t>
      </w:r>
    </w:p>
    <w:p w:rsidR="00DB6188" w:rsidRPr="00644AFE" w:rsidRDefault="00DB6188" w:rsidP="00DB6188">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水質部会</w:t>
      </w:r>
    </w:p>
    <w:p w:rsidR="003F5C43" w:rsidRPr="00A409F9" w:rsidRDefault="003F5C43" w:rsidP="003F5C43">
      <w:pPr>
        <w:pStyle w:val="a3"/>
        <w:numPr>
          <w:ilvl w:val="3"/>
          <w:numId w:val="6"/>
        </w:numPr>
        <w:ind w:leftChars="0"/>
        <w:rPr>
          <w:rFonts w:asciiTheme="majorEastAsia" w:eastAsiaTheme="majorEastAsia" w:hAnsiTheme="majorEastAsia"/>
        </w:rPr>
      </w:pPr>
      <w:r w:rsidRPr="00A409F9">
        <w:rPr>
          <w:rFonts w:asciiTheme="majorEastAsia" w:eastAsiaTheme="majorEastAsia" w:hAnsiTheme="majorEastAsia" w:hint="eastAsia"/>
        </w:rPr>
        <w:t>野生生物部会</w:t>
      </w:r>
    </w:p>
    <w:p w:rsidR="005667C1" w:rsidRPr="00A409F9" w:rsidRDefault="005667C1" w:rsidP="005667C1">
      <w:pPr>
        <w:pStyle w:val="a3"/>
        <w:ind w:leftChars="0" w:left="1680"/>
        <w:rPr>
          <w:rFonts w:asciiTheme="majorEastAsia" w:eastAsiaTheme="majorEastAsia" w:hAnsiTheme="majorEastAsia"/>
        </w:rPr>
      </w:pPr>
    </w:p>
    <w:p w:rsidR="006A70E8" w:rsidRPr="00A409F9" w:rsidRDefault="00A409F9" w:rsidP="006A70E8">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①</w:t>
      </w:r>
      <w:r w:rsidR="00673388" w:rsidRPr="00A409F9">
        <w:rPr>
          <w:rFonts w:asciiTheme="majorEastAsia" w:eastAsiaTheme="majorEastAsia" w:hAnsiTheme="majorEastAsia" w:hint="eastAsia"/>
        </w:rPr>
        <w:t>以外の部会のうち、</w:t>
      </w:r>
      <w:r w:rsidR="004A01E1" w:rsidRPr="00A409F9">
        <w:rPr>
          <w:rFonts w:asciiTheme="majorEastAsia" w:eastAsiaTheme="majorEastAsia" w:hAnsiTheme="majorEastAsia" w:hint="eastAsia"/>
        </w:rPr>
        <w:t>計画の進行管理を部会で行うこととなっているものなど、</w:t>
      </w:r>
      <w:r w:rsidR="003F5C43" w:rsidRPr="00A409F9">
        <w:rPr>
          <w:rFonts w:asciiTheme="majorEastAsia" w:eastAsiaTheme="majorEastAsia" w:hAnsiTheme="majorEastAsia" w:hint="eastAsia"/>
        </w:rPr>
        <w:t>今後</w:t>
      </w:r>
      <w:r w:rsidR="00673388" w:rsidRPr="00A409F9">
        <w:rPr>
          <w:rFonts w:asciiTheme="majorEastAsia" w:eastAsiaTheme="majorEastAsia" w:hAnsiTheme="majorEastAsia" w:hint="eastAsia"/>
        </w:rPr>
        <w:t>継続的に</w:t>
      </w:r>
      <w:r w:rsidR="006A70E8" w:rsidRPr="00A409F9">
        <w:rPr>
          <w:rFonts w:asciiTheme="majorEastAsia" w:eastAsiaTheme="majorEastAsia" w:hAnsiTheme="majorEastAsia" w:hint="eastAsia"/>
        </w:rPr>
        <w:t>審議事項</w:t>
      </w:r>
      <w:r w:rsidR="00673388" w:rsidRPr="00A409F9">
        <w:rPr>
          <w:rFonts w:asciiTheme="majorEastAsia" w:eastAsiaTheme="majorEastAsia" w:hAnsiTheme="majorEastAsia" w:hint="eastAsia"/>
        </w:rPr>
        <w:t>が</w:t>
      </w:r>
      <w:r w:rsidR="006A70E8" w:rsidRPr="00A409F9">
        <w:rPr>
          <w:rFonts w:asciiTheme="majorEastAsia" w:eastAsiaTheme="majorEastAsia" w:hAnsiTheme="majorEastAsia" w:hint="eastAsia"/>
        </w:rPr>
        <w:t>見込まれる</w:t>
      </w:r>
      <w:r w:rsidR="005667C1" w:rsidRPr="00A409F9">
        <w:rPr>
          <w:rFonts w:asciiTheme="majorEastAsia" w:eastAsiaTheme="majorEastAsia" w:hAnsiTheme="majorEastAsia" w:hint="eastAsia"/>
        </w:rPr>
        <w:t>もの</w:t>
      </w:r>
      <w:r w:rsidR="006A70E8" w:rsidRPr="00A409F9">
        <w:rPr>
          <w:rFonts w:asciiTheme="majorEastAsia" w:eastAsiaTheme="majorEastAsia" w:hAnsiTheme="majorEastAsia" w:hint="eastAsia"/>
        </w:rPr>
        <w:t>については、そのまま継続とする。</w:t>
      </w:r>
    </w:p>
    <w:p w:rsidR="003F5C43" w:rsidRPr="00A409F9" w:rsidRDefault="003F5C43" w:rsidP="003F5C43">
      <w:pPr>
        <w:pStyle w:val="a3"/>
        <w:numPr>
          <w:ilvl w:val="3"/>
          <w:numId w:val="6"/>
        </w:numPr>
        <w:ind w:leftChars="0"/>
        <w:rPr>
          <w:rFonts w:asciiTheme="majorEastAsia" w:eastAsiaTheme="majorEastAsia" w:hAnsiTheme="majorEastAsia"/>
        </w:rPr>
      </w:pPr>
      <w:r w:rsidRPr="00A409F9">
        <w:rPr>
          <w:rFonts w:asciiTheme="majorEastAsia" w:eastAsiaTheme="majorEastAsia" w:hAnsiTheme="majorEastAsia" w:hint="eastAsia"/>
        </w:rPr>
        <w:t>環境総合計画部会</w:t>
      </w:r>
    </w:p>
    <w:p w:rsidR="003F5C43" w:rsidRPr="00A409F9" w:rsidRDefault="006A70E8" w:rsidP="003F5C43">
      <w:pPr>
        <w:pStyle w:val="a3"/>
        <w:numPr>
          <w:ilvl w:val="3"/>
          <w:numId w:val="6"/>
        </w:numPr>
        <w:ind w:leftChars="0"/>
        <w:rPr>
          <w:rFonts w:asciiTheme="majorEastAsia" w:eastAsiaTheme="majorEastAsia" w:hAnsiTheme="majorEastAsia"/>
        </w:rPr>
      </w:pPr>
      <w:r w:rsidRPr="00A409F9">
        <w:rPr>
          <w:rFonts w:asciiTheme="majorEastAsia" w:eastAsiaTheme="majorEastAsia" w:hAnsiTheme="majorEastAsia" w:hint="eastAsia"/>
        </w:rPr>
        <w:t>温暖化対策部会</w:t>
      </w:r>
    </w:p>
    <w:p w:rsidR="00C15CBE" w:rsidRPr="00A409F9" w:rsidRDefault="00C15CBE" w:rsidP="00C15CBE">
      <w:pPr>
        <w:pStyle w:val="a3"/>
        <w:numPr>
          <w:ilvl w:val="3"/>
          <w:numId w:val="6"/>
        </w:numPr>
        <w:ind w:leftChars="0"/>
        <w:rPr>
          <w:rFonts w:asciiTheme="majorEastAsia" w:eastAsiaTheme="majorEastAsia" w:hAnsiTheme="majorEastAsia"/>
        </w:rPr>
      </w:pPr>
      <w:r w:rsidRPr="00A409F9">
        <w:rPr>
          <w:rFonts w:asciiTheme="majorEastAsia" w:eastAsiaTheme="majorEastAsia" w:hAnsiTheme="majorEastAsia" w:hint="eastAsia"/>
        </w:rPr>
        <w:t>環境・みどり活動促進部会</w:t>
      </w:r>
    </w:p>
    <w:p w:rsidR="003F5C43" w:rsidRPr="00A409F9" w:rsidRDefault="006A70E8" w:rsidP="003F5C43">
      <w:pPr>
        <w:pStyle w:val="a3"/>
        <w:numPr>
          <w:ilvl w:val="3"/>
          <w:numId w:val="6"/>
        </w:numPr>
        <w:ind w:leftChars="0"/>
        <w:rPr>
          <w:rFonts w:asciiTheme="majorEastAsia" w:eastAsiaTheme="majorEastAsia" w:hAnsiTheme="majorEastAsia"/>
        </w:rPr>
      </w:pPr>
      <w:r w:rsidRPr="00A409F9">
        <w:rPr>
          <w:rFonts w:asciiTheme="majorEastAsia" w:eastAsiaTheme="majorEastAsia" w:hAnsiTheme="majorEastAsia" w:hint="eastAsia"/>
        </w:rPr>
        <w:t>リサイクル製品</w:t>
      </w:r>
      <w:r w:rsidR="00235CD8" w:rsidRPr="00A409F9">
        <w:rPr>
          <w:rFonts w:asciiTheme="majorEastAsia" w:eastAsiaTheme="majorEastAsia" w:hAnsiTheme="majorEastAsia" w:hint="eastAsia"/>
        </w:rPr>
        <w:t>認定</w:t>
      </w:r>
      <w:r w:rsidRPr="00A409F9">
        <w:rPr>
          <w:rFonts w:asciiTheme="majorEastAsia" w:eastAsiaTheme="majorEastAsia" w:hAnsiTheme="majorEastAsia" w:hint="eastAsia"/>
        </w:rPr>
        <w:t>部会</w:t>
      </w:r>
    </w:p>
    <w:p w:rsidR="00B01C47" w:rsidRPr="00A409F9" w:rsidRDefault="00B01C47" w:rsidP="00B01C47">
      <w:pPr>
        <w:pStyle w:val="a3"/>
        <w:ind w:leftChars="0" w:left="1680"/>
        <w:rPr>
          <w:rFonts w:asciiTheme="majorEastAsia" w:eastAsiaTheme="majorEastAsia" w:hAnsiTheme="majorEastAsia"/>
        </w:rPr>
      </w:pPr>
    </w:p>
    <w:p w:rsidR="000122A8" w:rsidRPr="002B1B54" w:rsidRDefault="000122A8" w:rsidP="000122A8">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①、②</w:t>
      </w:r>
      <w:r w:rsidRPr="00A409F9">
        <w:rPr>
          <w:rFonts w:asciiTheme="majorEastAsia" w:eastAsiaTheme="majorEastAsia" w:hAnsiTheme="majorEastAsia" w:hint="eastAsia"/>
        </w:rPr>
        <w:t>以外の部会</w:t>
      </w:r>
      <w:r>
        <w:rPr>
          <w:rFonts w:asciiTheme="majorEastAsia" w:eastAsiaTheme="majorEastAsia" w:hAnsiTheme="majorEastAsia" w:hint="eastAsia"/>
        </w:rPr>
        <w:t>のうち、現在調査審議事項がある部会については</w:t>
      </w:r>
      <w:r w:rsidRPr="002B1B54">
        <w:rPr>
          <w:rFonts w:asciiTheme="majorEastAsia" w:eastAsiaTheme="majorEastAsia" w:hAnsiTheme="majorEastAsia" w:hint="eastAsia"/>
        </w:rPr>
        <w:t>、</w:t>
      </w:r>
      <w:r w:rsidR="006C662C" w:rsidRPr="002B1B54">
        <w:rPr>
          <w:rFonts w:asciiTheme="majorEastAsia" w:eastAsiaTheme="majorEastAsia" w:hAnsiTheme="majorEastAsia" w:hint="eastAsia"/>
        </w:rPr>
        <w:t>部会報告を行い審議会の答申とする議決が得られる等により、一定の役割を終えたものと審議会が判断するものは、審議会の議決を経て廃止する</w:t>
      </w:r>
      <w:r w:rsidRPr="002B1B54">
        <w:rPr>
          <w:rFonts w:asciiTheme="majorEastAsia" w:eastAsiaTheme="majorEastAsia" w:hAnsiTheme="majorEastAsia" w:hint="eastAsia"/>
        </w:rPr>
        <w:t>。</w:t>
      </w:r>
    </w:p>
    <w:p w:rsidR="00644AFE" w:rsidRPr="002B1B54" w:rsidRDefault="000122A8" w:rsidP="000122A8">
      <w:pPr>
        <w:pStyle w:val="a3"/>
        <w:numPr>
          <w:ilvl w:val="3"/>
          <w:numId w:val="2"/>
        </w:numPr>
        <w:ind w:leftChars="0" w:left="1701" w:hanging="425"/>
        <w:rPr>
          <w:rFonts w:asciiTheme="majorEastAsia" w:eastAsiaTheme="majorEastAsia" w:hAnsiTheme="majorEastAsia"/>
        </w:rPr>
      </w:pPr>
      <w:r w:rsidRPr="002B1B54">
        <w:rPr>
          <w:rFonts w:asciiTheme="majorEastAsia" w:eastAsiaTheme="majorEastAsia" w:hAnsiTheme="majorEastAsia" w:hint="eastAsia"/>
        </w:rPr>
        <w:t>土壌汚染対策</w:t>
      </w:r>
      <w:r w:rsidR="006C662C" w:rsidRPr="002B1B54">
        <w:rPr>
          <w:rFonts w:asciiTheme="majorEastAsia" w:eastAsiaTheme="majorEastAsia" w:hAnsiTheme="majorEastAsia" w:hint="eastAsia"/>
        </w:rPr>
        <w:t>検討</w:t>
      </w:r>
      <w:r w:rsidRPr="002B1B54">
        <w:rPr>
          <w:rFonts w:asciiTheme="majorEastAsia" w:eastAsiaTheme="majorEastAsia" w:hAnsiTheme="majorEastAsia" w:hint="eastAsia"/>
        </w:rPr>
        <w:t xml:space="preserve">部会　</w:t>
      </w:r>
    </w:p>
    <w:p w:rsidR="006C662C" w:rsidRPr="002B1B54" w:rsidRDefault="006C662C" w:rsidP="006C662C">
      <w:pPr>
        <w:pStyle w:val="a3"/>
        <w:numPr>
          <w:ilvl w:val="3"/>
          <w:numId w:val="2"/>
        </w:numPr>
        <w:ind w:leftChars="0" w:left="1701" w:hanging="425"/>
        <w:rPr>
          <w:rFonts w:asciiTheme="majorEastAsia" w:eastAsiaTheme="majorEastAsia" w:hAnsiTheme="majorEastAsia"/>
        </w:rPr>
      </w:pPr>
      <w:r w:rsidRPr="002B1B54">
        <w:rPr>
          <w:rFonts w:asciiTheme="majorEastAsia" w:eastAsiaTheme="majorEastAsia" w:hAnsiTheme="majorEastAsia" w:hint="eastAsia"/>
        </w:rPr>
        <w:t>水銀の大気排出規制検討部会</w:t>
      </w:r>
    </w:p>
    <w:p w:rsidR="006C662C" w:rsidRPr="002B1B54" w:rsidRDefault="006C662C" w:rsidP="006C662C">
      <w:pPr>
        <w:pStyle w:val="a3"/>
        <w:ind w:leftChars="0" w:firstLineChars="400" w:firstLine="840"/>
        <w:rPr>
          <w:rFonts w:asciiTheme="majorEastAsia" w:eastAsiaTheme="majorEastAsia" w:hAnsiTheme="majorEastAsia"/>
        </w:rPr>
      </w:pPr>
      <w:r w:rsidRPr="002B1B54">
        <w:rPr>
          <w:rFonts w:asciiTheme="majorEastAsia" w:eastAsiaTheme="majorEastAsia" w:hAnsiTheme="majorEastAsia" w:hint="eastAsia"/>
        </w:rPr>
        <w:t>※平成29年度第2回環境審議会において部会報告</w:t>
      </w:r>
    </w:p>
    <w:p w:rsidR="00644AFE" w:rsidRDefault="00644AFE" w:rsidP="000122A8">
      <w:pPr>
        <w:pStyle w:val="a3"/>
        <w:ind w:leftChars="0" w:left="1701"/>
        <w:rPr>
          <w:rFonts w:asciiTheme="majorEastAsia" w:eastAsiaTheme="majorEastAsia" w:hAnsiTheme="majorEastAsia"/>
        </w:rPr>
      </w:pPr>
    </w:p>
    <w:p w:rsidR="00235CD8" w:rsidRPr="00235CD8" w:rsidRDefault="00235CD8" w:rsidP="000122A8">
      <w:pPr>
        <w:pStyle w:val="a3"/>
        <w:ind w:leftChars="0" w:left="1701"/>
        <w:rPr>
          <w:rFonts w:asciiTheme="majorEastAsia" w:eastAsiaTheme="majorEastAsia" w:hAnsiTheme="majorEastAsia"/>
        </w:rPr>
      </w:pPr>
    </w:p>
    <w:p w:rsidR="006A70E8" w:rsidRPr="00A409F9" w:rsidRDefault="00A409F9" w:rsidP="006A70E8">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lastRenderedPageBreak/>
        <w:t>①</w:t>
      </w:r>
      <w:r w:rsidR="000122A8">
        <w:rPr>
          <w:rFonts w:asciiTheme="majorEastAsia" w:eastAsiaTheme="majorEastAsia" w:hAnsiTheme="majorEastAsia" w:hint="eastAsia"/>
        </w:rPr>
        <w:t>～③</w:t>
      </w:r>
      <w:r w:rsidR="00673388" w:rsidRPr="00A409F9">
        <w:rPr>
          <w:rFonts w:asciiTheme="majorEastAsia" w:eastAsiaTheme="majorEastAsia" w:hAnsiTheme="majorEastAsia" w:hint="eastAsia"/>
        </w:rPr>
        <w:t>以外の部会のうち</w:t>
      </w:r>
      <w:r w:rsidR="006A70E8" w:rsidRPr="00A409F9">
        <w:rPr>
          <w:rFonts w:asciiTheme="majorEastAsia" w:eastAsiaTheme="majorEastAsia" w:hAnsiTheme="majorEastAsia" w:hint="eastAsia"/>
        </w:rPr>
        <w:t>、</w:t>
      </w:r>
      <w:r w:rsidR="005667C1" w:rsidRPr="00A409F9">
        <w:rPr>
          <w:rFonts w:asciiTheme="majorEastAsia" w:eastAsiaTheme="majorEastAsia" w:hAnsiTheme="majorEastAsia" w:hint="eastAsia"/>
        </w:rPr>
        <w:t>緊急</w:t>
      </w:r>
      <w:r w:rsidR="006A70E8" w:rsidRPr="00A409F9">
        <w:rPr>
          <w:rFonts w:asciiTheme="majorEastAsia" w:eastAsiaTheme="majorEastAsia" w:hAnsiTheme="majorEastAsia" w:hint="eastAsia"/>
        </w:rPr>
        <w:t>的な審議事項の可能性がある等、継続</w:t>
      </w:r>
      <w:r w:rsidR="00673388" w:rsidRPr="00A409F9">
        <w:rPr>
          <w:rFonts w:asciiTheme="majorEastAsia" w:eastAsiaTheme="majorEastAsia" w:hAnsiTheme="majorEastAsia" w:hint="eastAsia"/>
        </w:rPr>
        <w:t>して設置する</w:t>
      </w:r>
      <w:r w:rsidR="006A70E8" w:rsidRPr="00A409F9">
        <w:rPr>
          <w:rFonts w:asciiTheme="majorEastAsia" w:eastAsiaTheme="majorEastAsia" w:hAnsiTheme="majorEastAsia" w:hint="eastAsia"/>
        </w:rPr>
        <w:t>必要がある</w:t>
      </w:r>
      <w:r w:rsidR="005667C1" w:rsidRPr="00A409F9">
        <w:rPr>
          <w:rFonts w:asciiTheme="majorEastAsia" w:eastAsiaTheme="majorEastAsia" w:hAnsiTheme="majorEastAsia" w:hint="eastAsia"/>
        </w:rPr>
        <w:t>もの</w:t>
      </w:r>
      <w:r w:rsidR="006A70E8" w:rsidRPr="00A409F9">
        <w:rPr>
          <w:rFonts w:asciiTheme="majorEastAsia" w:eastAsiaTheme="majorEastAsia" w:hAnsiTheme="majorEastAsia" w:hint="eastAsia"/>
        </w:rPr>
        <w:t>については、</w:t>
      </w:r>
      <w:r w:rsidR="00673388" w:rsidRPr="00A409F9">
        <w:rPr>
          <w:rFonts w:asciiTheme="majorEastAsia" w:eastAsiaTheme="majorEastAsia" w:hAnsiTheme="majorEastAsia" w:hint="eastAsia"/>
        </w:rPr>
        <w:t>そのまま</w:t>
      </w:r>
      <w:r w:rsidR="006A70E8" w:rsidRPr="00A409F9">
        <w:rPr>
          <w:rFonts w:asciiTheme="majorEastAsia" w:eastAsiaTheme="majorEastAsia" w:hAnsiTheme="majorEastAsia" w:hint="eastAsia"/>
        </w:rPr>
        <w:t>継続とする</w:t>
      </w:r>
      <w:r w:rsidR="00B01C47" w:rsidRPr="00A409F9">
        <w:rPr>
          <w:rFonts w:asciiTheme="majorEastAsia" w:eastAsiaTheme="majorEastAsia" w:hAnsiTheme="majorEastAsia" w:hint="eastAsia"/>
        </w:rPr>
        <w:t>。</w:t>
      </w:r>
    </w:p>
    <w:p w:rsidR="00B01C47" w:rsidRDefault="006A70E8" w:rsidP="003F5C43">
      <w:pPr>
        <w:pStyle w:val="a3"/>
        <w:numPr>
          <w:ilvl w:val="3"/>
          <w:numId w:val="6"/>
        </w:numPr>
        <w:ind w:leftChars="0"/>
        <w:rPr>
          <w:rFonts w:asciiTheme="majorEastAsia" w:eastAsiaTheme="majorEastAsia" w:hAnsiTheme="majorEastAsia"/>
        </w:rPr>
      </w:pPr>
      <w:r w:rsidRPr="00A409F9">
        <w:rPr>
          <w:rFonts w:asciiTheme="majorEastAsia" w:eastAsiaTheme="majorEastAsia" w:hAnsiTheme="majorEastAsia" w:hint="eastAsia"/>
        </w:rPr>
        <w:t>廃自動車認定部会</w:t>
      </w:r>
    </w:p>
    <w:p w:rsidR="00A33774" w:rsidRPr="00A409F9" w:rsidRDefault="00A33774" w:rsidP="00A33774">
      <w:pPr>
        <w:pStyle w:val="a3"/>
        <w:ind w:leftChars="0" w:left="1680"/>
        <w:rPr>
          <w:rFonts w:asciiTheme="majorEastAsia" w:eastAsiaTheme="majorEastAsia" w:hAnsiTheme="majorEastAsia"/>
        </w:rPr>
      </w:pPr>
    </w:p>
    <w:p w:rsidR="006A70E8" w:rsidRPr="006C662C" w:rsidRDefault="00506BA3" w:rsidP="006C662C">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①～④以外の部会については、廃止するものとする。</w:t>
      </w:r>
    </w:p>
    <w:p w:rsidR="005149B3" w:rsidRPr="00644AFE" w:rsidRDefault="005149B3" w:rsidP="005149B3">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流入車対策部会</w:t>
      </w:r>
    </w:p>
    <w:p w:rsidR="005149B3" w:rsidRPr="00644AFE" w:rsidRDefault="005149B3" w:rsidP="005149B3">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瀬戸内海環境保全計画部会</w:t>
      </w:r>
    </w:p>
    <w:p w:rsidR="003F5C43" w:rsidRPr="00644AFE" w:rsidRDefault="006A70E8" w:rsidP="003F5C43">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循環型社会推進計画部会</w:t>
      </w:r>
    </w:p>
    <w:p w:rsidR="005149B3" w:rsidRPr="00644AFE" w:rsidRDefault="005149B3" w:rsidP="005149B3">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土砂の埋立て等の行為に係る規制のあり方検討部会</w:t>
      </w:r>
    </w:p>
    <w:p w:rsidR="005149B3" w:rsidRPr="00644AFE" w:rsidRDefault="005149B3" w:rsidP="005149B3">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石綿飛散防止対策部会</w:t>
      </w:r>
    </w:p>
    <w:p w:rsidR="003F5C43" w:rsidRPr="00644AFE" w:rsidRDefault="006A70E8" w:rsidP="003F5C43">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新たなエネルギー社会づくり検討部会</w:t>
      </w:r>
    </w:p>
    <w:p w:rsidR="005149B3" w:rsidRPr="00644AFE" w:rsidRDefault="005149B3" w:rsidP="005149B3">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生活環境保全等施策検討部会</w:t>
      </w:r>
    </w:p>
    <w:p w:rsidR="005149B3" w:rsidRPr="00644AFE" w:rsidRDefault="005149B3" w:rsidP="005149B3">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廃棄物処理計画部会</w:t>
      </w:r>
    </w:p>
    <w:p w:rsidR="003F5C43" w:rsidRPr="00644AFE" w:rsidRDefault="006A70E8" w:rsidP="003F5C43">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費用負担計画部会</w:t>
      </w:r>
    </w:p>
    <w:p w:rsidR="003F5C43" w:rsidRPr="00644AFE" w:rsidRDefault="006A70E8" w:rsidP="003F5C43">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揮発性有機化合物・化学物質対策部会</w:t>
      </w:r>
    </w:p>
    <w:p w:rsidR="005C2CB0" w:rsidRPr="00644AFE" w:rsidRDefault="005C2CB0" w:rsidP="003F5C43">
      <w:pPr>
        <w:pStyle w:val="a3"/>
        <w:numPr>
          <w:ilvl w:val="3"/>
          <w:numId w:val="6"/>
        </w:numPr>
        <w:ind w:leftChars="0"/>
        <w:rPr>
          <w:rFonts w:asciiTheme="majorEastAsia" w:eastAsiaTheme="majorEastAsia" w:hAnsiTheme="majorEastAsia"/>
        </w:rPr>
      </w:pPr>
      <w:r w:rsidRPr="00644AFE">
        <w:rPr>
          <w:rFonts w:asciiTheme="majorEastAsia" w:eastAsiaTheme="majorEastAsia" w:hAnsiTheme="majorEastAsia" w:hint="eastAsia"/>
        </w:rPr>
        <w:t>地球温暖化・ヒートアイランド対策制度化検討部会</w:t>
      </w:r>
      <w:r w:rsidR="00B01C47" w:rsidRPr="00644AFE">
        <w:rPr>
          <w:rFonts w:asciiTheme="majorEastAsia" w:eastAsiaTheme="majorEastAsia" w:hAnsiTheme="majorEastAsia" w:hint="eastAsia"/>
        </w:rPr>
        <w:t xml:space="preserve">　</w:t>
      </w:r>
    </w:p>
    <w:p w:rsidR="00506BA3" w:rsidRPr="00506BA3" w:rsidRDefault="00506BA3" w:rsidP="00506BA3">
      <w:pPr>
        <w:rPr>
          <w:rFonts w:asciiTheme="majorEastAsia" w:eastAsiaTheme="majorEastAsia" w:hAnsiTheme="majorEastAsia"/>
        </w:rPr>
      </w:pPr>
    </w:p>
    <w:p w:rsidR="00506BA3" w:rsidRPr="00A409F9" w:rsidRDefault="00506BA3" w:rsidP="00506BA3">
      <w:pPr>
        <w:rPr>
          <w:rFonts w:asciiTheme="majorEastAsia" w:eastAsiaTheme="majorEastAsia" w:hAnsiTheme="majorEastAsia"/>
        </w:rPr>
      </w:pPr>
      <w:r>
        <w:rPr>
          <w:rFonts w:asciiTheme="majorEastAsia" w:eastAsiaTheme="majorEastAsia" w:hAnsiTheme="majorEastAsia" w:hint="eastAsia"/>
        </w:rPr>
        <w:t>（２）今後の部会の廃止について</w:t>
      </w:r>
    </w:p>
    <w:p w:rsidR="00261DA8" w:rsidRDefault="00506BA3" w:rsidP="005F0590">
      <w:pPr>
        <w:ind w:leftChars="202" w:left="424" w:firstLineChars="134" w:firstLine="281"/>
        <w:rPr>
          <w:rFonts w:asciiTheme="majorEastAsia" w:eastAsiaTheme="majorEastAsia" w:hAnsiTheme="majorEastAsia"/>
        </w:rPr>
      </w:pPr>
      <w:r>
        <w:rPr>
          <w:rFonts w:asciiTheme="majorEastAsia" w:eastAsiaTheme="majorEastAsia" w:hAnsiTheme="majorEastAsia" w:hint="eastAsia"/>
        </w:rPr>
        <w:t>部会報告を行い審議会の</w:t>
      </w:r>
      <w:r w:rsidRPr="00506BA3">
        <w:rPr>
          <w:rFonts w:asciiTheme="majorEastAsia" w:eastAsiaTheme="majorEastAsia" w:hAnsiTheme="majorEastAsia" w:hint="eastAsia"/>
        </w:rPr>
        <w:t>答申</w:t>
      </w:r>
      <w:r>
        <w:rPr>
          <w:rFonts w:asciiTheme="majorEastAsia" w:eastAsiaTheme="majorEastAsia" w:hAnsiTheme="majorEastAsia" w:hint="eastAsia"/>
        </w:rPr>
        <w:t>と</w:t>
      </w:r>
      <w:r w:rsidR="005F0590">
        <w:rPr>
          <w:rFonts w:asciiTheme="majorEastAsia" w:eastAsiaTheme="majorEastAsia" w:hAnsiTheme="majorEastAsia" w:hint="eastAsia"/>
        </w:rPr>
        <w:t>する議決</w:t>
      </w:r>
      <w:r>
        <w:rPr>
          <w:rFonts w:asciiTheme="majorEastAsia" w:eastAsiaTheme="majorEastAsia" w:hAnsiTheme="majorEastAsia" w:hint="eastAsia"/>
        </w:rPr>
        <w:t>が得られる等</w:t>
      </w:r>
      <w:r w:rsidR="005F0590">
        <w:rPr>
          <w:rFonts w:asciiTheme="majorEastAsia" w:eastAsiaTheme="majorEastAsia" w:hAnsiTheme="majorEastAsia" w:hint="eastAsia"/>
        </w:rPr>
        <w:t>により</w:t>
      </w:r>
      <w:r>
        <w:rPr>
          <w:rFonts w:asciiTheme="majorEastAsia" w:eastAsiaTheme="majorEastAsia" w:hAnsiTheme="majorEastAsia" w:hint="eastAsia"/>
        </w:rPr>
        <w:t>、</w:t>
      </w:r>
      <w:r w:rsidRPr="00506BA3">
        <w:rPr>
          <w:rFonts w:asciiTheme="majorEastAsia" w:eastAsiaTheme="majorEastAsia" w:hAnsiTheme="majorEastAsia" w:hint="eastAsia"/>
        </w:rPr>
        <w:t>一定の役割を終えたもの</w:t>
      </w:r>
      <w:r>
        <w:rPr>
          <w:rFonts w:asciiTheme="majorEastAsia" w:eastAsiaTheme="majorEastAsia" w:hAnsiTheme="majorEastAsia" w:hint="eastAsia"/>
        </w:rPr>
        <w:t>と</w:t>
      </w:r>
      <w:r w:rsidRPr="00506BA3">
        <w:rPr>
          <w:rFonts w:asciiTheme="majorEastAsia" w:eastAsiaTheme="majorEastAsia" w:hAnsiTheme="majorEastAsia" w:hint="eastAsia"/>
        </w:rPr>
        <w:t>審議会</w:t>
      </w:r>
      <w:r>
        <w:rPr>
          <w:rFonts w:asciiTheme="majorEastAsia" w:eastAsiaTheme="majorEastAsia" w:hAnsiTheme="majorEastAsia" w:hint="eastAsia"/>
        </w:rPr>
        <w:t>が判断するもの</w:t>
      </w:r>
      <w:r w:rsidR="005F0590">
        <w:rPr>
          <w:rFonts w:asciiTheme="majorEastAsia" w:eastAsiaTheme="majorEastAsia" w:hAnsiTheme="majorEastAsia" w:hint="eastAsia"/>
        </w:rPr>
        <w:t>は、審議会の議決を経て</w:t>
      </w:r>
      <w:r w:rsidRPr="00506BA3">
        <w:rPr>
          <w:rFonts w:asciiTheme="majorEastAsia" w:eastAsiaTheme="majorEastAsia" w:hAnsiTheme="majorEastAsia" w:hint="eastAsia"/>
        </w:rPr>
        <w:t>廃止する。</w:t>
      </w:r>
    </w:p>
    <w:p w:rsidR="00261DA8" w:rsidRPr="00261DA8" w:rsidRDefault="00261DA8" w:rsidP="00261DA8">
      <w:pPr>
        <w:rPr>
          <w:rFonts w:asciiTheme="majorEastAsia" w:eastAsiaTheme="majorEastAsia" w:hAnsiTheme="majorEastAsia"/>
        </w:rPr>
      </w:pPr>
    </w:p>
    <w:p w:rsidR="005667C1" w:rsidRPr="005667C1" w:rsidRDefault="005667C1" w:rsidP="005667C1">
      <w:pPr>
        <w:rPr>
          <w:rFonts w:asciiTheme="majorEastAsia" w:eastAsiaTheme="majorEastAsia" w:hAnsiTheme="majorEastAsia"/>
          <w:i/>
          <w:sz w:val="16"/>
          <w:szCs w:val="16"/>
          <w:u w:val="single"/>
        </w:rPr>
      </w:pPr>
      <w:r w:rsidRPr="005667C1">
        <w:rPr>
          <w:rFonts w:asciiTheme="majorEastAsia" w:eastAsiaTheme="majorEastAsia" w:hAnsiTheme="majorEastAsia" w:hint="eastAsia"/>
          <w:i/>
          <w:sz w:val="16"/>
          <w:szCs w:val="16"/>
          <w:u w:val="single"/>
        </w:rPr>
        <w:t>（参考）　大阪府環境審議会条例第６条</w:t>
      </w:r>
    </w:p>
    <w:p w:rsidR="005667C1" w:rsidRPr="005667C1" w:rsidRDefault="005667C1" w:rsidP="005667C1">
      <w:pPr>
        <w:rPr>
          <w:rFonts w:asciiTheme="majorEastAsia" w:eastAsiaTheme="majorEastAsia" w:hAnsiTheme="majorEastAsia"/>
          <w:i/>
          <w:sz w:val="16"/>
          <w:szCs w:val="16"/>
        </w:rPr>
      </w:pPr>
      <w:r w:rsidRPr="005667C1">
        <w:rPr>
          <w:rFonts w:asciiTheme="majorEastAsia" w:eastAsiaTheme="majorEastAsia" w:hAnsiTheme="majorEastAsia" w:hint="eastAsia"/>
          <w:i/>
          <w:sz w:val="16"/>
          <w:szCs w:val="16"/>
        </w:rPr>
        <w:t>第六条　審議会に、次の各号に掲げる事項を調査審議させるため、当該各号に定める部会を置く。</w:t>
      </w:r>
    </w:p>
    <w:p w:rsidR="005667C1" w:rsidRPr="005667C1" w:rsidRDefault="005667C1" w:rsidP="005667C1">
      <w:pPr>
        <w:rPr>
          <w:rFonts w:asciiTheme="majorEastAsia" w:eastAsiaTheme="majorEastAsia" w:hAnsiTheme="majorEastAsia"/>
          <w:i/>
          <w:sz w:val="16"/>
          <w:szCs w:val="16"/>
        </w:rPr>
      </w:pPr>
      <w:r w:rsidRPr="005667C1">
        <w:rPr>
          <w:rFonts w:asciiTheme="majorEastAsia" w:eastAsiaTheme="majorEastAsia" w:hAnsiTheme="majorEastAsia" w:hint="eastAsia"/>
          <w:i/>
          <w:sz w:val="16"/>
          <w:szCs w:val="16"/>
        </w:rPr>
        <w:t>一　温泉法(昭和二十三年法律第百二十五号)の規定によりその権限に属された事項その他温泉行政に関し必要な事項　温泉部会</w:t>
      </w:r>
    </w:p>
    <w:p w:rsidR="005667C1" w:rsidRPr="005667C1" w:rsidRDefault="005667C1" w:rsidP="005667C1">
      <w:pPr>
        <w:rPr>
          <w:rFonts w:asciiTheme="majorEastAsia" w:eastAsiaTheme="majorEastAsia" w:hAnsiTheme="majorEastAsia"/>
          <w:i/>
          <w:sz w:val="16"/>
          <w:szCs w:val="16"/>
        </w:rPr>
      </w:pPr>
      <w:r w:rsidRPr="005667C1">
        <w:rPr>
          <w:rFonts w:asciiTheme="majorEastAsia" w:eastAsiaTheme="majorEastAsia" w:hAnsiTheme="majorEastAsia" w:hint="eastAsia"/>
          <w:i/>
          <w:sz w:val="16"/>
          <w:szCs w:val="16"/>
        </w:rPr>
        <w:t>二　水質汚濁防止法(昭和四十五年法律第百三十八号)、環境基本法及び大阪府生活環境の保全等に関する条例(平成六年大阪府条例第六号)の規定によりその権限に属された事項のうち水質の保全に関するもの並びに水質汚濁防止法第三条第三項の規定による排水基準を定める条例(昭和四十九年大阪府条例第八号)第三条の上乗せ排水基準の設定、変更又は廃止に関する事項　水質部会</w:t>
      </w:r>
    </w:p>
    <w:p w:rsidR="005667C1" w:rsidRPr="005667C1" w:rsidRDefault="005667C1" w:rsidP="005667C1">
      <w:pPr>
        <w:rPr>
          <w:rFonts w:asciiTheme="majorEastAsia" w:eastAsiaTheme="majorEastAsia" w:hAnsiTheme="majorEastAsia"/>
          <w:i/>
          <w:sz w:val="16"/>
          <w:szCs w:val="16"/>
        </w:rPr>
      </w:pPr>
      <w:r w:rsidRPr="005667C1">
        <w:rPr>
          <w:rFonts w:asciiTheme="majorEastAsia" w:eastAsiaTheme="majorEastAsia" w:hAnsiTheme="majorEastAsia" w:hint="eastAsia"/>
          <w:i/>
          <w:sz w:val="16"/>
          <w:szCs w:val="16"/>
        </w:rPr>
        <w:t>三　鳥獣の保護及び管理並びに狩猟の適正化に関する法律(平成十四年法律第八十八号)の規定によりその権限に属された事項その他野生生物の保護及び管理に関し必要な事項　野生生物部会</w:t>
      </w:r>
    </w:p>
    <w:p w:rsidR="006C32C8" w:rsidRDefault="005667C1" w:rsidP="00842B12">
      <w:pPr>
        <w:rPr>
          <w:rFonts w:asciiTheme="majorEastAsia" w:eastAsiaTheme="majorEastAsia" w:hAnsiTheme="majorEastAsia"/>
        </w:rPr>
      </w:pPr>
      <w:r w:rsidRPr="005667C1">
        <w:rPr>
          <w:rFonts w:asciiTheme="majorEastAsia" w:eastAsiaTheme="majorEastAsia" w:hAnsiTheme="majorEastAsia" w:hint="eastAsia"/>
          <w:i/>
          <w:sz w:val="16"/>
          <w:szCs w:val="16"/>
        </w:rPr>
        <w:t>2　審議会は、前項各号に定める部会のほか、必要に応じて部会を置くことができる。</w:t>
      </w:r>
      <w:r w:rsidR="006C32C8">
        <w:rPr>
          <w:rFonts w:asciiTheme="majorEastAsia" w:eastAsiaTheme="majorEastAsia" w:hAnsiTheme="majorEastAsia"/>
        </w:rPr>
        <w:br w:type="page"/>
      </w:r>
    </w:p>
    <w:p w:rsidR="006C32C8" w:rsidRPr="0046598F" w:rsidRDefault="006C32C8" w:rsidP="006C32C8">
      <w:pPr>
        <w:jc w:val="center"/>
        <w:rPr>
          <w:rFonts w:asciiTheme="majorEastAsia" w:eastAsiaTheme="majorEastAsia" w:hAnsiTheme="majorEastAsia"/>
          <w:sz w:val="24"/>
          <w:szCs w:val="24"/>
        </w:rPr>
      </w:pPr>
      <w:r w:rsidRPr="006C32C8">
        <w:rPr>
          <w:rFonts w:asciiTheme="majorEastAsia" w:eastAsiaTheme="majorEastAsia" w:hAnsiTheme="majorEastAsia" w:hint="eastAsia"/>
          <w:sz w:val="22"/>
        </w:rPr>
        <w:lastRenderedPageBreak/>
        <w:t>（参考）</w:t>
      </w:r>
      <w:r w:rsidRPr="006C32C8">
        <w:rPr>
          <w:rFonts w:asciiTheme="majorEastAsia" w:eastAsiaTheme="majorEastAsia" w:hAnsiTheme="majorEastAsia"/>
          <w:noProof/>
          <w:sz w:val="22"/>
        </w:rPr>
        <mc:AlternateContent>
          <mc:Choice Requires="wps">
            <w:drawing>
              <wp:anchor distT="0" distB="0" distL="114300" distR="114300" simplePos="0" relativeHeight="251677696" behindDoc="0" locked="0" layoutInCell="1" allowOverlap="1" wp14:anchorId="6873A61A" wp14:editId="37B81FA5">
                <wp:simplePos x="0" y="0"/>
                <wp:positionH relativeFrom="column">
                  <wp:posOffset>923925</wp:posOffset>
                </wp:positionH>
                <wp:positionV relativeFrom="paragraph">
                  <wp:posOffset>6343650</wp:posOffset>
                </wp:positionV>
                <wp:extent cx="5009515" cy="647700"/>
                <wp:effectExtent l="0" t="0" r="19685" b="190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515" cy="647700"/>
                        </a:xfrm>
                        <a:prstGeom prst="rect">
                          <a:avLst/>
                        </a:prstGeom>
                        <a:solidFill>
                          <a:srgbClr val="FFFFFF"/>
                        </a:solidFill>
                        <a:ln w="9525">
                          <a:solidFill>
                            <a:srgbClr val="000000"/>
                          </a:solidFill>
                          <a:miter lim="800000"/>
                          <a:headEnd/>
                          <a:tailEnd/>
                        </a:ln>
                      </wps:spPr>
                      <wps:txbx>
                        <w:txbxContent>
                          <w:p w:rsidR="006C32C8" w:rsidRPr="007B2770" w:rsidRDefault="006C32C8" w:rsidP="006C32C8">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廃自動車認定</w:t>
                            </w:r>
                            <w:r w:rsidRPr="007B2770">
                              <w:rPr>
                                <w:rFonts w:asciiTheme="majorEastAsia" w:eastAsiaTheme="majorEastAsia" w:hAnsiTheme="majorEastAsia" w:hint="eastAsia"/>
                                <w:szCs w:val="21"/>
                              </w:rPr>
                              <w:t xml:space="preserve">部会　　　　　　　　　　　 </w:t>
                            </w:r>
                            <w:r w:rsidRPr="00594CC6">
                              <w:rPr>
                                <w:rFonts w:asciiTheme="majorEastAsia" w:eastAsiaTheme="majorEastAsia" w:hAnsiTheme="majorEastAsia" w:hint="eastAsia"/>
                                <w:sz w:val="20"/>
                                <w:szCs w:val="20"/>
                                <w:bdr w:val="single" w:sz="4" w:space="0" w:color="auto"/>
                              </w:rPr>
                              <w:t>循環型社会推進室産業廃棄物指導課</w:t>
                            </w:r>
                          </w:p>
                          <w:p w:rsidR="006C32C8" w:rsidRPr="00E035AC" w:rsidRDefault="006C32C8" w:rsidP="006C32C8">
                            <w:pPr>
                              <w:pStyle w:val="a3"/>
                              <w:numPr>
                                <w:ilvl w:val="0"/>
                                <w:numId w:val="16"/>
                              </w:numPr>
                              <w:spacing w:line="300" w:lineRule="exact"/>
                              <w:ind w:leftChars="0"/>
                              <w:rPr>
                                <w:rFonts w:asciiTheme="majorEastAsia" w:eastAsiaTheme="majorEastAsia" w:hAnsiTheme="majorEastAsia"/>
                                <w:b/>
                                <w:szCs w:val="21"/>
                                <w:u w:val="single"/>
                              </w:rPr>
                            </w:pPr>
                            <w:r w:rsidRPr="00E035AC">
                              <w:rPr>
                                <w:rFonts w:asciiTheme="majorEastAsia" w:eastAsiaTheme="majorEastAsia" w:hAnsiTheme="majorEastAsia" w:hint="eastAsia"/>
                                <w:szCs w:val="21"/>
                                <w:u w:val="single"/>
                              </w:rPr>
                              <w:t>大阪府</w:t>
                            </w:r>
                            <w:r>
                              <w:rPr>
                                <w:rFonts w:asciiTheme="majorEastAsia" w:eastAsiaTheme="majorEastAsia" w:hAnsiTheme="majorEastAsia" w:hint="eastAsia"/>
                                <w:szCs w:val="21"/>
                                <w:u w:val="single"/>
                              </w:rPr>
                              <w:t>放置自動車の適正な処理に関する条例に基づく廃自動車認定基準の変更及び廃自動車の認定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27" style="position:absolute;left:0;text-align:left;margin-left:72.75pt;margin-top:499.5pt;width:394.4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">
                <v:textbox inset="5.85pt,.7pt,5.85pt,.7pt">
                  <w:txbxContent>
                    <w:p w:rsidR="006C32C8" w:rsidRPr="007B2770" w:rsidRDefault="006C32C8" w:rsidP="006C32C8">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廃自動車認定</w:t>
                      </w:r>
                      <w:r w:rsidRPr="007B2770">
                        <w:rPr>
                          <w:rFonts w:asciiTheme="majorEastAsia" w:eastAsiaTheme="majorEastAsia" w:hAnsiTheme="majorEastAsia" w:hint="eastAsia"/>
                          <w:szCs w:val="21"/>
                        </w:rPr>
                        <w:t xml:space="preserve">部会　　　　　　　　　　　 </w:t>
                      </w:r>
                      <w:r w:rsidRPr="00594CC6">
                        <w:rPr>
                          <w:rFonts w:asciiTheme="majorEastAsia" w:eastAsiaTheme="majorEastAsia" w:hAnsiTheme="majorEastAsia" w:hint="eastAsia"/>
                          <w:sz w:val="20"/>
                          <w:szCs w:val="20"/>
                          <w:bdr w:val="single" w:sz="4" w:space="0" w:color="auto"/>
                        </w:rPr>
                        <w:t>循環型社会推進室産業廃棄物指導課</w:t>
                      </w:r>
                    </w:p>
                    <w:p w:rsidR="006C32C8" w:rsidRPr="00E035AC" w:rsidRDefault="006C32C8" w:rsidP="006C32C8">
                      <w:pPr>
                        <w:pStyle w:val="a3"/>
                        <w:numPr>
                          <w:ilvl w:val="0"/>
                          <w:numId w:val="16"/>
                        </w:numPr>
                        <w:spacing w:line="300" w:lineRule="exact"/>
                        <w:ind w:leftChars="0"/>
                        <w:rPr>
                          <w:rFonts w:asciiTheme="majorEastAsia" w:eastAsiaTheme="majorEastAsia" w:hAnsiTheme="majorEastAsia"/>
                          <w:b/>
                          <w:szCs w:val="21"/>
                          <w:u w:val="single"/>
                        </w:rPr>
                      </w:pPr>
                      <w:r w:rsidRPr="00E035AC">
                        <w:rPr>
                          <w:rFonts w:asciiTheme="majorEastAsia" w:eastAsiaTheme="majorEastAsia" w:hAnsiTheme="majorEastAsia" w:hint="eastAsia"/>
                          <w:szCs w:val="21"/>
                          <w:u w:val="single"/>
                        </w:rPr>
                        <w:t>大阪府</w:t>
                      </w:r>
                      <w:r>
                        <w:rPr>
                          <w:rFonts w:asciiTheme="majorEastAsia" w:eastAsiaTheme="majorEastAsia" w:hAnsiTheme="majorEastAsia" w:hint="eastAsia"/>
                          <w:szCs w:val="21"/>
                          <w:u w:val="single"/>
                        </w:rPr>
                        <w:t>放置自動車の適正な処理に関する条例に基づく廃自動車認定基準の変更及び廃自動車の認定</w:t>
                      </w:r>
                    </w:p>
                  </w:txbxContent>
                </v:textbox>
              </v:rect>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2DA2BB82" wp14:editId="57003767">
                <wp:simplePos x="0" y="0"/>
                <wp:positionH relativeFrom="column">
                  <wp:posOffset>895350</wp:posOffset>
                </wp:positionH>
                <wp:positionV relativeFrom="paragraph">
                  <wp:posOffset>752475</wp:posOffset>
                </wp:positionV>
                <wp:extent cx="5019040" cy="666750"/>
                <wp:effectExtent l="19050" t="19050" r="10160"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6667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C32C8" w:rsidRPr="007B2770" w:rsidRDefault="006C32C8" w:rsidP="006C32C8">
                            <w:pPr>
                              <w:spacing w:line="300" w:lineRule="exact"/>
                              <w:rPr>
                                <w:rFonts w:asciiTheme="majorEastAsia" w:eastAsiaTheme="majorEastAsia" w:hAnsiTheme="majorEastAsia"/>
                                <w:w w:val="150"/>
                                <w:szCs w:val="21"/>
                              </w:rPr>
                            </w:pPr>
                            <w:r w:rsidRPr="007B2770">
                              <w:rPr>
                                <w:rFonts w:asciiTheme="majorEastAsia" w:eastAsiaTheme="majorEastAsia" w:hAnsiTheme="majorEastAsia" w:hint="eastAsia"/>
                                <w:szCs w:val="21"/>
                              </w:rPr>
                              <w:t xml:space="preserve">温泉部会　　　　　　　　　　　　　　　　　　　</w:t>
                            </w:r>
                            <w:r>
                              <w:rPr>
                                <w:rFonts w:asciiTheme="majorEastAsia" w:eastAsiaTheme="majorEastAsia" w:hAnsiTheme="majorEastAsia" w:hint="eastAsia"/>
                                <w:szCs w:val="21"/>
                              </w:rPr>
                              <w:t xml:space="preserve">　　</w:t>
                            </w:r>
                            <w:r w:rsidRPr="007B2770">
                              <w:rPr>
                                <w:rFonts w:asciiTheme="majorEastAsia" w:eastAsiaTheme="majorEastAsia" w:hAnsiTheme="majorEastAsia" w:hint="eastAsia"/>
                                <w:szCs w:val="21"/>
                              </w:rPr>
                              <w:t xml:space="preserve">　</w:t>
                            </w:r>
                            <w:r w:rsidRPr="00594CC6">
                              <w:rPr>
                                <w:rFonts w:asciiTheme="majorEastAsia" w:eastAsiaTheme="majorEastAsia" w:hAnsiTheme="majorEastAsia" w:hint="eastAsia"/>
                                <w:sz w:val="20"/>
                                <w:szCs w:val="20"/>
                                <w:bdr w:val="single" w:sz="4" w:space="0" w:color="auto"/>
                              </w:rPr>
                              <w:t>健康医療部環境衛生課</w:t>
                            </w:r>
                          </w:p>
                          <w:p w:rsidR="00BE522F" w:rsidRPr="003E0AB3" w:rsidRDefault="00BE522F" w:rsidP="00BE522F">
                            <w:pPr>
                              <w:pStyle w:val="a3"/>
                              <w:numPr>
                                <w:ilvl w:val="0"/>
                                <w:numId w:val="9"/>
                              </w:numPr>
                              <w:spacing w:line="300" w:lineRule="exact"/>
                              <w:ind w:leftChars="0"/>
                              <w:rPr>
                                <w:rFonts w:asciiTheme="majorEastAsia" w:eastAsiaTheme="majorEastAsia" w:hAnsiTheme="majorEastAsia"/>
                                <w:szCs w:val="21"/>
                                <w:u w:val="single"/>
                              </w:rPr>
                            </w:pPr>
                            <w:r w:rsidRPr="003E0AB3">
                              <w:rPr>
                                <w:rFonts w:asciiTheme="majorEastAsia" w:eastAsiaTheme="majorEastAsia" w:hAnsiTheme="majorEastAsia" w:hint="eastAsia"/>
                                <w:szCs w:val="21"/>
                                <w:u w:val="single"/>
                              </w:rPr>
                              <w:t>温泉法に基づく温泉の掘削、増掘及び動力装置の許可</w:t>
                            </w:r>
                          </w:p>
                          <w:p w:rsidR="00BE522F" w:rsidRPr="003E0AB3" w:rsidRDefault="00BE522F" w:rsidP="00BE522F">
                            <w:pPr>
                              <w:pStyle w:val="a3"/>
                              <w:numPr>
                                <w:ilvl w:val="0"/>
                                <w:numId w:val="9"/>
                              </w:numPr>
                              <w:spacing w:line="300" w:lineRule="exact"/>
                              <w:ind w:leftChars="0"/>
                              <w:rPr>
                                <w:rFonts w:asciiTheme="majorEastAsia" w:eastAsiaTheme="majorEastAsia" w:hAnsiTheme="majorEastAsia"/>
                                <w:szCs w:val="21"/>
                                <w:u w:val="single"/>
                              </w:rPr>
                            </w:pPr>
                            <w:r w:rsidRPr="003E0AB3">
                              <w:rPr>
                                <w:rFonts w:asciiTheme="majorEastAsia" w:eastAsiaTheme="majorEastAsia" w:hAnsiTheme="majorEastAsia" w:hint="eastAsia"/>
                                <w:szCs w:val="21"/>
                                <w:u w:val="single"/>
                              </w:rPr>
                              <w:t>温泉法に基づく温泉の採取制限命令又は掘削、増掘及び動力装置許可の取消</w:t>
                            </w:r>
                          </w:p>
                          <w:p w:rsidR="006C32C8" w:rsidRPr="00BE522F" w:rsidRDefault="006C32C8" w:rsidP="00BE522F">
                            <w:pPr>
                              <w:pStyle w:val="a3"/>
                              <w:spacing w:line="300" w:lineRule="exact"/>
                              <w:ind w:leftChars="0" w:left="360"/>
                              <w:rPr>
                                <w:rFonts w:asciiTheme="majorEastAsia" w:eastAsiaTheme="majorEastAsia" w:hAnsiTheme="maj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28" style="position:absolute;left:0;text-align:left;margin-left:70.5pt;margin-top:59.25pt;width:395.2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" strokeweight="2.5pt">
                <v:shadow color="#868686"/>
                <v:textbox inset="5.85pt,.7pt,5.85pt,.7pt">
                  <w:txbxContent>
                    <w:p w:rsidR="006C32C8" w:rsidRPr="007B2770" w:rsidRDefault="006C32C8" w:rsidP="006C32C8">
                      <w:pPr>
                        <w:spacing w:line="300" w:lineRule="exact"/>
                        <w:rPr>
                          <w:rFonts w:asciiTheme="majorEastAsia" w:eastAsiaTheme="majorEastAsia" w:hAnsiTheme="majorEastAsia"/>
                          <w:w w:val="150"/>
                          <w:szCs w:val="21"/>
                        </w:rPr>
                      </w:pPr>
                      <w:r w:rsidRPr="007B2770">
                        <w:rPr>
                          <w:rFonts w:asciiTheme="majorEastAsia" w:eastAsiaTheme="majorEastAsia" w:hAnsiTheme="majorEastAsia" w:hint="eastAsia"/>
                          <w:szCs w:val="21"/>
                        </w:rPr>
                        <w:t xml:space="preserve">温泉部会　　　　　　　　　　　　　　　　　　　</w:t>
                      </w:r>
                      <w:r>
                        <w:rPr>
                          <w:rFonts w:asciiTheme="majorEastAsia" w:eastAsiaTheme="majorEastAsia" w:hAnsiTheme="majorEastAsia" w:hint="eastAsia"/>
                          <w:szCs w:val="21"/>
                        </w:rPr>
                        <w:t xml:space="preserve">　　</w:t>
                      </w:r>
                      <w:r w:rsidRPr="007B2770">
                        <w:rPr>
                          <w:rFonts w:asciiTheme="majorEastAsia" w:eastAsiaTheme="majorEastAsia" w:hAnsiTheme="majorEastAsia" w:hint="eastAsia"/>
                          <w:szCs w:val="21"/>
                        </w:rPr>
                        <w:t xml:space="preserve">　</w:t>
                      </w:r>
                      <w:r w:rsidRPr="00594CC6">
                        <w:rPr>
                          <w:rFonts w:asciiTheme="majorEastAsia" w:eastAsiaTheme="majorEastAsia" w:hAnsiTheme="majorEastAsia" w:hint="eastAsia"/>
                          <w:sz w:val="20"/>
                          <w:szCs w:val="20"/>
                          <w:bdr w:val="single" w:sz="4" w:space="0" w:color="auto"/>
                        </w:rPr>
                        <w:t>健康医療部環境衛生課</w:t>
                      </w:r>
                    </w:p>
                    <w:p w:rsidR="00BE522F" w:rsidRPr="003E0AB3" w:rsidRDefault="00BE522F" w:rsidP="00BE522F">
                      <w:pPr>
                        <w:pStyle w:val="a3"/>
                        <w:numPr>
                          <w:ilvl w:val="0"/>
                          <w:numId w:val="9"/>
                        </w:numPr>
                        <w:spacing w:line="300" w:lineRule="exact"/>
                        <w:ind w:leftChars="0"/>
                        <w:rPr>
                          <w:rFonts w:asciiTheme="majorEastAsia" w:eastAsiaTheme="majorEastAsia" w:hAnsiTheme="majorEastAsia"/>
                          <w:szCs w:val="21"/>
                          <w:u w:val="single"/>
                        </w:rPr>
                      </w:pPr>
                      <w:r w:rsidRPr="003E0AB3">
                        <w:rPr>
                          <w:rFonts w:asciiTheme="majorEastAsia" w:eastAsiaTheme="majorEastAsia" w:hAnsiTheme="majorEastAsia" w:hint="eastAsia"/>
                          <w:szCs w:val="21"/>
                          <w:u w:val="single"/>
                        </w:rPr>
                        <w:t>温泉法に基づく温泉の掘削、増掘及び動力装置の許可</w:t>
                      </w:r>
                    </w:p>
                    <w:p w:rsidR="00BE522F" w:rsidRPr="003E0AB3" w:rsidRDefault="00BE522F" w:rsidP="00BE522F">
                      <w:pPr>
                        <w:pStyle w:val="a3"/>
                        <w:numPr>
                          <w:ilvl w:val="0"/>
                          <w:numId w:val="9"/>
                        </w:numPr>
                        <w:spacing w:line="300" w:lineRule="exact"/>
                        <w:ind w:leftChars="0"/>
                        <w:rPr>
                          <w:rFonts w:asciiTheme="majorEastAsia" w:eastAsiaTheme="majorEastAsia" w:hAnsiTheme="majorEastAsia"/>
                          <w:szCs w:val="21"/>
                          <w:u w:val="single"/>
                        </w:rPr>
                      </w:pPr>
                      <w:r w:rsidRPr="003E0AB3">
                        <w:rPr>
                          <w:rFonts w:asciiTheme="majorEastAsia" w:eastAsiaTheme="majorEastAsia" w:hAnsiTheme="majorEastAsia" w:hint="eastAsia"/>
                          <w:szCs w:val="21"/>
                          <w:u w:val="single"/>
                        </w:rPr>
                        <w:t>温泉法に基づく温泉の採取制限命令又は掘削、増掘及び動力装置許可の取消</w:t>
                      </w:r>
                    </w:p>
                    <w:p w:rsidR="006C32C8" w:rsidRPr="00BE522F" w:rsidRDefault="006C32C8" w:rsidP="00BE522F">
                      <w:pPr>
                        <w:pStyle w:val="a3"/>
                        <w:spacing w:line="300" w:lineRule="exact"/>
                        <w:ind w:leftChars="0" w:left="360"/>
                        <w:rPr>
                          <w:rFonts w:asciiTheme="majorEastAsia" w:eastAsiaTheme="majorEastAsia" w:hAnsiTheme="majorEastAsia"/>
                          <w:szCs w:val="21"/>
                        </w:rPr>
                      </w:pPr>
                    </w:p>
                  </w:txbxContent>
                </v:textbox>
              </v:rect>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69504" behindDoc="0" locked="0" layoutInCell="1" allowOverlap="1" wp14:anchorId="33382DA8" wp14:editId="0D3C4859">
                <wp:simplePos x="0" y="0"/>
                <wp:positionH relativeFrom="column">
                  <wp:posOffset>270510</wp:posOffset>
                </wp:positionH>
                <wp:positionV relativeFrom="paragraph">
                  <wp:posOffset>5342255</wp:posOffset>
                </wp:positionV>
                <wp:extent cx="720725" cy="0"/>
                <wp:effectExtent l="0" t="0" r="2222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420.65pt" to="78.05pt,4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g2MQIAADU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"/>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80768" behindDoc="0" locked="0" layoutInCell="1" allowOverlap="1" wp14:anchorId="5CB0284A" wp14:editId="6D06944B">
                <wp:simplePos x="0" y="0"/>
                <wp:positionH relativeFrom="column">
                  <wp:posOffset>280035</wp:posOffset>
                </wp:positionH>
                <wp:positionV relativeFrom="paragraph">
                  <wp:posOffset>3862070</wp:posOffset>
                </wp:positionV>
                <wp:extent cx="720725" cy="0"/>
                <wp:effectExtent l="0" t="0" r="222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04.1pt" to="78.8pt,3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QMQIAADU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"/>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3073F34A" wp14:editId="6B49230A">
                <wp:simplePos x="0" y="0"/>
                <wp:positionH relativeFrom="column">
                  <wp:posOffset>270510</wp:posOffset>
                </wp:positionH>
                <wp:positionV relativeFrom="paragraph">
                  <wp:posOffset>4462145</wp:posOffset>
                </wp:positionV>
                <wp:extent cx="720725" cy="0"/>
                <wp:effectExtent l="0" t="0" r="22225" b="190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351.35pt" to="78.05pt,3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"/>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74624" behindDoc="0" locked="0" layoutInCell="1" allowOverlap="1" wp14:anchorId="6FD22992" wp14:editId="6C91B874">
                <wp:simplePos x="0" y="0"/>
                <wp:positionH relativeFrom="column">
                  <wp:posOffset>918210</wp:posOffset>
                </wp:positionH>
                <wp:positionV relativeFrom="paragraph">
                  <wp:posOffset>5775325</wp:posOffset>
                </wp:positionV>
                <wp:extent cx="5009515" cy="495300"/>
                <wp:effectExtent l="0" t="0" r="19685" b="1905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515" cy="495300"/>
                        </a:xfrm>
                        <a:prstGeom prst="rect">
                          <a:avLst/>
                        </a:prstGeom>
                        <a:solidFill>
                          <a:srgbClr val="FFFFFF"/>
                        </a:solidFill>
                        <a:ln w="9525">
                          <a:solidFill>
                            <a:srgbClr val="000000"/>
                          </a:solidFill>
                          <a:miter lim="800000"/>
                          <a:headEnd/>
                          <a:tailEnd/>
                        </a:ln>
                      </wps:spPr>
                      <wps:txbx>
                        <w:txbxContent>
                          <w:p w:rsidR="006C32C8" w:rsidRPr="007B2770" w:rsidRDefault="006C32C8" w:rsidP="006C32C8">
                            <w:pPr>
                              <w:spacing w:line="300" w:lineRule="exact"/>
                              <w:rPr>
                                <w:rFonts w:asciiTheme="majorEastAsia" w:eastAsiaTheme="majorEastAsia" w:hAnsiTheme="majorEastAsia"/>
                                <w:szCs w:val="21"/>
                              </w:rPr>
                            </w:pPr>
                            <w:r w:rsidRPr="007B2770">
                              <w:rPr>
                                <w:rFonts w:asciiTheme="majorEastAsia" w:eastAsiaTheme="majorEastAsia" w:hAnsiTheme="majorEastAsia" w:hint="eastAsia"/>
                                <w:szCs w:val="21"/>
                              </w:rPr>
                              <w:t xml:space="preserve">リサイクル製品認定部会　　　　　　　　　　　 </w:t>
                            </w:r>
                            <w:r w:rsidRPr="00594CC6">
                              <w:rPr>
                                <w:rFonts w:asciiTheme="majorEastAsia" w:eastAsiaTheme="majorEastAsia" w:hAnsiTheme="majorEastAsia" w:hint="eastAsia"/>
                                <w:sz w:val="20"/>
                                <w:szCs w:val="20"/>
                                <w:bdr w:val="single" w:sz="4" w:space="0" w:color="auto"/>
                              </w:rPr>
                              <w:t>循環型社会推進室資源循環課</w:t>
                            </w:r>
                          </w:p>
                          <w:p w:rsidR="006C32C8" w:rsidRPr="00E035AC" w:rsidRDefault="006C32C8" w:rsidP="006C32C8">
                            <w:pPr>
                              <w:pStyle w:val="a3"/>
                              <w:numPr>
                                <w:ilvl w:val="0"/>
                                <w:numId w:val="15"/>
                              </w:numPr>
                              <w:spacing w:line="300" w:lineRule="exact"/>
                              <w:ind w:leftChars="0"/>
                              <w:rPr>
                                <w:rFonts w:asciiTheme="majorEastAsia" w:eastAsiaTheme="majorEastAsia" w:hAnsiTheme="majorEastAsia"/>
                                <w:b/>
                                <w:szCs w:val="21"/>
                                <w:u w:val="single"/>
                              </w:rPr>
                            </w:pPr>
                            <w:r w:rsidRPr="00E035AC">
                              <w:rPr>
                                <w:rFonts w:asciiTheme="majorEastAsia" w:eastAsiaTheme="majorEastAsia" w:hAnsiTheme="majorEastAsia" w:hint="eastAsia"/>
                                <w:szCs w:val="21"/>
                                <w:u w:val="single"/>
                              </w:rPr>
                              <w:t>大阪府循環型社会形成推進条例に規定す</w:t>
                            </w:r>
                            <w:r>
                              <w:rPr>
                                <w:rFonts w:asciiTheme="majorEastAsia" w:eastAsiaTheme="majorEastAsia" w:hAnsiTheme="majorEastAsia" w:hint="eastAsia"/>
                                <w:szCs w:val="21"/>
                                <w:u w:val="single"/>
                              </w:rPr>
                              <w:t>る再生品の認定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 o:spid="_x0000_s1029" style="position:absolute;left:0;text-align:left;margin-left:72.3pt;margin-top:454.75pt;width:394.4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">
                <v:textbox inset="5.85pt,.7pt,5.85pt,.7pt">
                  <w:txbxContent>
                    <w:p w:rsidR="006C32C8" w:rsidRPr="007B2770" w:rsidRDefault="006C32C8" w:rsidP="006C32C8">
                      <w:pPr>
                        <w:spacing w:line="300" w:lineRule="exact"/>
                        <w:rPr>
                          <w:rFonts w:asciiTheme="majorEastAsia" w:eastAsiaTheme="majorEastAsia" w:hAnsiTheme="majorEastAsia"/>
                          <w:szCs w:val="21"/>
                        </w:rPr>
                      </w:pPr>
                      <w:r w:rsidRPr="007B2770">
                        <w:rPr>
                          <w:rFonts w:asciiTheme="majorEastAsia" w:eastAsiaTheme="majorEastAsia" w:hAnsiTheme="majorEastAsia" w:hint="eastAsia"/>
                          <w:szCs w:val="21"/>
                        </w:rPr>
                        <w:t xml:space="preserve">リサイクル製品認定部会　　　　　　　　　　　 </w:t>
                      </w:r>
                      <w:r w:rsidRPr="00594CC6">
                        <w:rPr>
                          <w:rFonts w:asciiTheme="majorEastAsia" w:eastAsiaTheme="majorEastAsia" w:hAnsiTheme="majorEastAsia" w:hint="eastAsia"/>
                          <w:sz w:val="20"/>
                          <w:szCs w:val="20"/>
                          <w:bdr w:val="single" w:sz="4" w:space="0" w:color="auto"/>
                        </w:rPr>
                        <w:t>循環型社会推進室資源循環課</w:t>
                      </w:r>
                    </w:p>
                    <w:p w:rsidR="006C32C8" w:rsidRPr="00E035AC" w:rsidRDefault="006C32C8" w:rsidP="006C32C8">
                      <w:pPr>
                        <w:pStyle w:val="a3"/>
                        <w:numPr>
                          <w:ilvl w:val="0"/>
                          <w:numId w:val="15"/>
                        </w:numPr>
                        <w:spacing w:line="300" w:lineRule="exact"/>
                        <w:ind w:leftChars="0"/>
                        <w:rPr>
                          <w:rFonts w:asciiTheme="majorEastAsia" w:eastAsiaTheme="majorEastAsia" w:hAnsiTheme="majorEastAsia"/>
                          <w:b/>
                          <w:szCs w:val="21"/>
                          <w:u w:val="single"/>
                        </w:rPr>
                      </w:pPr>
                      <w:r w:rsidRPr="00E035AC">
                        <w:rPr>
                          <w:rFonts w:asciiTheme="majorEastAsia" w:eastAsiaTheme="majorEastAsia" w:hAnsiTheme="majorEastAsia" w:hint="eastAsia"/>
                          <w:szCs w:val="21"/>
                          <w:u w:val="single"/>
                        </w:rPr>
                        <w:t>大阪府循環型社会形成推進条例に規定す</w:t>
                      </w:r>
                      <w:r>
                        <w:rPr>
                          <w:rFonts w:asciiTheme="majorEastAsia" w:eastAsiaTheme="majorEastAsia" w:hAnsiTheme="majorEastAsia" w:hint="eastAsia"/>
                          <w:szCs w:val="21"/>
                          <w:u w:val="single"/>
                        </w:rPr>
                        <w:t>る再生品の認定</w:t>
                      </w:r>
                    </w:p>
                  </w:txbxContent>
                </v:textbox>
              </v:rect>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82816" behindDoc="0" locked="0" layoutInCell="1" allowOverlap="1" wp14:anchorId="2D5E2211" wp14:editId="0F4DBD9F">
                <wp:simplePos x="0" y="0"/>
                <wp:positionH relativeFrom="column">
                  <wp:posOffset>904875</wp:posOffset>
                </wp:positionH>
                <wp:positionV relativeFrom="paragraph">
                  <wp:posOffset>4848226</wp:posOffset>
                </wp:positionV>
                <wp:extent cx="5019040" cy="857250"/>
                <wp:effectExtent l="0" t="0" r="10160" b="1905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857250"/>
                        </a:xfrm>
                        <a:prstGeom prst="rect">
                          <a:avLst/>
                        </a:prstGeom>
                        <a:solidFill>
                          <a:srgbClr val="FFFFFF"/>
                        </a:solidFill>
                        <a:ln w="9525">
                          <a:solidFill>
                            <a:srgbClr val="000000"/>
                          </a:solidFill>
                          <a:miter lim="800000"/>
                          <a:headEnd/>
                          <a:tailEnd/>
                        </a:ln>
                      </wps:spPr>
                      <wps:txbx>
                        <w:txbxContent>
                          <w:p w:rsidR="006C32C8" w:rsidRPr="007B2770" w:rsidRDefault="006C32C8" w:rsidP="006C32C8">
                            <w:pPr>
                              <w:spacing w:line="300" w:lineRule="exact"/>
                              <w:rPr>
                                <w:rFonts w:asciiTheme="majorEastAsia" w:eastAsiaTheme="majorEastAsia" w:hAnsiTheme="majorEastAsia"/>
                                <w:szCs w:val="21"/>
                              </w:rPr>
                            </w:pPr>
                            <w:r w:rsidRPr="007B2770">
                              <w:rPr>
                                <w:rFonts w:asciiTheme="majorEastAsia" w:eastAsiaTheme="majorEastAsia" w:hAnsiTheme="majorEastAsia" w:hint="eastAsia"/>
                                <w:szCs w:val="21"/>
                              </w:rPr>
                              <w:t xml:space="preserve">環境・みどり活動促進部会　　　</w:t>
                            </w:r>
                            <w:r w:rsidRPr="00594CC6">
                              <w:rPr>
                                <w:rFonts w:asciiTheme="majorEastAsia" w:eastAsiaTheme="majorEastAsia" w:hAnsiTheme="majorEastAsia" w:hint="eastAsia"/>
                                <w:sz w:val="20"/>
                                <w:szCs w:val="20"/>
                                <w:bdr w:val="single" w:sz="4" w:space="0" w:color="auto"/>
                              </w:rPr>
                              <w:t>エネルギー政策課・みどり推進室みどり企画課</w:t>
                            </w:r>
                          </w:p>
                          <w:p w:rsidR="006C32C8" w:rsidRPr="00E035AC" w:rsidRDefault="006C32C8" w:rsidP="006C32C8">
                            <w:pPr>
                              <w:pStyle w:val="a3"/>
                              <w:numPr>
                                <w:ilvl w:val="0"/>
                                <w:numId w:val="14"/>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rPr>
                              <w:t>環境保全及び緑化に係る府民等の活動の促進施策のあり方に関すること</w:t>
                            </w:r>
                          </w:p>
                          <w:p w:rsidR="006C32C8" w:rsidRPr="00E035AC" w:rsidRDefault="006C32C8" w:rsidP="006C32C8">
                            <w:pPr>
                              <w:pStyle w:val="a3"/>
                              <w:numPr>
                                <w:ilvl w:val="0"/>
                                <w:numId w:val="14"/>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u w:val="single"/>
                              </w:rPr>
                              <w:t>環境保全基金及びみどりの基金の運営及び活用事業の審査に関すること</w:t>
                            </w:r>
                          </w:p>
                          <w:p w:rsidR="006C32C8" w:rsidRPr="00E035AC" w:rsidRDefault="006C32C8" w:rsidP="006C32C8">
                            <w:pPr>
                              <w:pStyle w:val="a3"/>
                              <w:numPr>
                                <w:ilvl w:val="0"/>
                                <w:numId w:val="14"/>
                              </w:numPr>
                              <w:spacing w:line="300" w:lineRule="exact"/>
                              <w:ind w:leftChars="0"/>
                              <w:rPr>
                                <w:rFonts w:asciiTheme="majorEastAsia" w:eastAsiaTheme="majorEastAsia" w:hAnsiTheme="majorEastAsia"/>
                                <w:b/>
                                <w:szCs w:val="21"/>
                              </w:rPr>
                            </w:pPr>
                            <w:r w:rsidRPr="00E035AC">
                              <w:rPr>
                                <w:rFonts w:asciiTheme="majorEastAsia" w:eastAsiaTheme="majorEastAsia" w:hAnsiTheme="majorEastAsia" w:hint="eastAsia"/>
                                <w:szCs w:val="21"/>
                                <w:u w:val="single"/>
                              </w:rPr>
                              <w:t>環境保全及び緑化活動に係る表彰の選考その他賞の運営に関すること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30" style="position:absolute;left:0;text-align:left;margin-left:71.25pt;margin-top:381.75pt;width:395.2pt;height: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">
                <v:textbox inset="5.85pt,.7pt,5.85pt,.7pt">
                  <w:txbxContent>
                    <w:p w:rsidR="006C32C8" w:rsidRPr="007B2770" w:rsidRDefault="006C32C8" w:rsidP="006C32C8">
                      <w:pPr>
                        <w:spacing w:line="300" w:lineRule="exact"/>
                        <w:rPr>
                          <w:rFonts w:asciiTheme="majorEastAsia" w:eastAsiaTheme="majorEastAsia" w:hAnsiTheme="majorEastAsia"/>
                          <w:szCs w:val="21"/>
                        </w:rPr>
                      </w:pPr>
                      <w:r w:rsidRPr="007B2770">
                        <w:rPr>
                          <w:rFonts w:asciiTheme="majorEastAsia" w:eastAsiaTheme="majorEastAsia" w:hAnsiTheme="majorEastAsia" w:hint="eastAsia"/>
                          <w:szCs w:val="21"/>
                        </w:rPr>
                        <w:t xml:space="preserve">環境・みどり活動促進部会　　　</w:t>
                      </w:r>
                      <w:r w:rsidRPr="00594CC6">
                        <w:rPr>
                          <w:rFonts w:asciiTheme="majorEastAsia" w:eastAsiaTheme="majorEastAsia" w:hAnsiTheme="majorEastAsia" w:hint="eastAsia"/>
                          <w:sz w:val="20"/>
                          <w:szCs w:val="20"/>
                          <w:bdr w:val="single" w:sz="4" w:space="0" w:color="auto"/>
                        </w:rPr>
                        <w:t>エネルギー政策課・みどり推進室みどり企画課</w:t>
                      </w:r>
                    </w:p>
                    <w:p w:rsidR="006C32C8" w:rsidRPr="00E035AC" w:rsidRDefault="006C32C8" w:rsidP="006C32C8">
                      <w:pPr>
                        <w:pStyle w:val="a3"/>
                        <w:numPr>
                          <w:ilvl w:val="0"/>
                          <w:numId w:val="14"/>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rPr>
                        <w:t>環境保全及び緑化に係る府民等の活動の促進施策のあり方に関すること</w:t>
                      </w:r>
                    </w:p>
                    <w:p w:rsidR="006C32C8" w:rsidRPr="00E035AC" w:rsidRDefault="006C32C8" w:rsidP="006C32C8">
                      <w:pPr>
                        <w:pStyle w:val="a3"/>
                        <w:numPr>
                          <w:ilvl w:val="0"/>
                          <w:numId w:val="14"/>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u w:val="single"/>
                        </w:rPr>
                        <w:t>環境保全基金及びみどりの基金の運営及び活用事業の審査に関すること</w:t>
                      </w:r>
                    </w:p>
                    <w:p w:rsidR="006C32C8" w:rsidRPr="00E035AC" w:rsidRDefault="006C32C8" w:rsidP="006C32C8">
                      <w:pPr>
                        <w:pStyle w:val="a3"/>
                        <w:numPr>
                          <w:ilvl w:val="0"/>
                          <w:numId w:val="14"/>
                        </w:numPr>
                        <w:spacing w:line="300" w:lineRule="exact"/>
                        <w:ind w:leftChars="0"/>
                        <w:rPr>
                          <w:rFonts w:asciiTheme="majorEastAsia" w:eastAsiaTheme="majorEastAsia" w:hAnsiTheme="majorEastAsia"/>
                          <w:b/>
                          <w:szCs w:val="21"/>
                        </w:rPr>
                      </w:pPr>
                      <w:r w:rsidRPr="00E035AC">
                        <w:rPr>
                          <w:rFonts w:asciiTheme="majorEastAsia" w:eastAsiaTheme="majorEastAsia" w:hAnsiTheme="majorEastAsia" w:hint="eastAsia"/>
                          <w:szCs w:val="21"/>
                          <w:u w:val="single"/>
                        </w:rPr>
                        <w:t>環境保全及び緑化活動に係る表彰の選考その他賞の運営に関すること</w:t>
                      </w:r>
                    </w:p>
                  </w:txbxContent>
                </v:textbox>
              </v:rect>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75648" behindDoc="0" locked="0" layoutInCell="1" allowOverlap="1" wp14:anchorId="34702F44" wp14:editId="4ED20783">
                <wp:simplePos x="0" y="0"/>
                <wp:positionH relativeFrom="column">
                  <wp:posOffset>885825</wp:posOffset>
                </wp:positionH>
                <wp:positionV relativeFrom="paragraph">
                  <wp:posOffset>4133850</wp:posOffset>
                </wp:positionV>
                <wp:extent cx="5019040" cy="638175"/>
                <wp:effectExtent l="0" t="0" r="10160" b="2857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638175"/>
                        </a:xfrm>
                        <a:prstGeom prst="rect">
                          <a:avLst/>
                        </a:prstGeom>
                        <a:solidFill>
                          <a:srgbClr val="FFFFFF"/>
                        </a:solidFill>
                        <a:ln w="9525">
                          <a:solidFill>
                            <a:srgbClr val="000000"/>
                          </a:solidFill>
                          <a:miter lim="800000"/>
                          <a:headEnd/>
                          <a:tailEnd/>
                        </a:ln>
                      </wps:spPr>
                      <wps:txbx>
                        <w:txbxContent>
                          <w:p w:rsidR="006C32C8" w:rsidRPr="007B2770" w:rsidRDefault="006C32C8" w:rsidP="006C32C8">
                            <w:pPr>
                              <w:spacing w:line="300" w:lineRule="exact"/>
                              <w:rPr>
                                <w:rFonts w:asciiTheme="majorEastAsia" w:eastAsiaTheme="majorEastAsia" w:hAnsiTheme="majorEastAsia"/>
                                <w:szCs w:val="21"/>
                              </w:rPr>
                            </w:pPr>
                            <w:r w:rsidRPr="007B2770">
                              <w:rPr>
                                <w:rFonts w:asciiTheme="majorEastAsia" w:eastAsiaTheme="majorEastAsia" w:hAnsiTheme="majorEastAsia" w:hint="eastAsia"/>
                                <w:szCs w:val="21"/>
                              </w:rPr>
                              <w:t xml:space="preserve">温暖化対策部会　　　　　 　　　　　　　　　　　　　　　</w:t>
                            </w:r>
                            <w:r w:rsidRPr="00594CC6">
                              <w:rPr>
                                <w:rFonts w:asciiTheme="majorEastAsia" w:eastAsiaTheme="majorEastAsia" w:hAnsiTheme="majorEastAsia" w:hint="eastAsia"/>
                                <w:sz w:val="20"/>
                                <w:szCs w:val="20"/>
                                <w:bdr w:val="single" w:sz="4" w:space="0" w:color="auto"/>
                              </w:rPr>
                              <w:t>エネルギー政策課</w:t>
                            </w:r>
                          </w:p>
                          <w:p w:rsidR="006C32C8" w:rsidRPr="00E035AC" w:rsidRDefault="006C32C8" w:rsidP="006C32C8">
                            <w:pPr>
                              <w:pStyle w:val="a3"/>
                              <w:numPr>
                                <w:ilvl w:val="0"/>
                                <w:numId w:val="13"/>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rPr>
                              <w:t xml:space="preserve">地球温暖化対策実行計画（区域施策編）及びヒートアイランド対策推進計画の進行管理に関すること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31" style="position:absolute;left:0;text-align:left;margin-left:69.75pt;margin-top:325.5pt;width:395.2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">
                <v:textbox inset="5.85pt,.7pt,5.85pt,.7pt">
                  <w:txbxContent>
                    <w:p w:rsidR="006C32C8" w:rsidRPr="007B2770" w:rsidRDefault="006C32C8" w:rsidP="006C32C8">
                      <w:pPr>
                        <w:spacing w:line="300" w:lineRule="exact"/>
                        <w:rPr>
                          <w:rFonts w:asciiTheme="majorEastAsia" w:eastAsiaTheme="majorEastAsia" w:hAnsiTheme="majorEastAsia"/>
                          <w:szCs w:val="21"/>
                        </w:rPr>
                      </w:pPr>
                      <w:r w:rsidRPr="007B2770">
                        <w:rPr>
                          <w:rFonts w:asciiTheme="majorEastAsia" w:eastAsiaTheme="majorEastAsia" w:hAnsiTheme="majorEastAsia" w:hint="eastAsia"/>
                          <w:szCs w:val="21"/>
                        </w:rPr>
                        <w:t xml:space="preserve">温暖化対策部会　　　　　 　　　　　　　　　　　　　　　</w:t>
                      </w:r>
                      <w:r w:rsidRPr="00594CC6">
                        <w:rPr>
                          <w:rFonts w:asciiTheme="majorEastAsia" w:eastAsiaTheme="majorEastAsia" w:hAnsiTheme="majorEastAsia" w:hint="eastAsia"/>
                          <w:sz w:val="20"/>
                          <w:szCs w:val="20"/>
                          <w:bdr w:val="single" w:sz="4" w:space="0" w:color="auto"/>
                        </w:rPr>
                        <w:t>エネルギー政策課</w:t>
                      </w:r>
                    </w:p>
                    <w:p w:rsidR="006C32C8" w:rsidRPr="00E035AC" w:rsidRDefault="006C32C8" w:rsidP="006C32C8">
                      <w:pPr>
                        <w:pStyle w:val="a3"/>
                        <w:numPr>
                          <w:ilvl w:val="0"/>
                          <w:numId w:val="13"/>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rPr>
                        <w:t xml:space="preserve">地球温暖化対策実行計画（区域施策編）及びヒートアイランド対策推進計画の進行管理に関すること　</w:t>
                      </w:r>
                    </w:p>
                  </w:txbxContent>
                </v:textbox>
              </v:rect>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81792" behindDoc="0" locked="0" layoutInCell="1" allowOverlap="1" wp14:anchorId="6A771530" wp14:editId="7574C227">
                <wp:simplePos x="0" y="0"/>
                <wp:positionH relativeFrom="column">
                  <wp:posOffset>899160</wp:posOffset>
                </wp:positionH>
                <wp:positionV relativeFrom="paragraph">
                  <wp:posOffset>3602990</wp:posOffset>
                </wp:positionV>
                <wp:extent cx="5009515" cy="476250"/>
                <wp:effectExtent l="0" t="0" r="19685" b="1905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515" cy="476250"/>
                        </a:xfrm>
                        <a:prstGeom prst="rect">
                          <a:avLst/>
                        </a:prstGeom>
                        <a:solidFill>
                          <a:srgbClr val="FFFFFF"/>
                        </a:solidFill>
                        <a:ln w="9525">
                          <a:solidFill>
                            <a:srgbClr val="000000"/>
                          </a:solidFill>
                          <a:miter lim="800000"/>
                          <a:headEnd/>
                          <a:tailEnd/>
                        </a:ln>
                      </wps:spPr>
                      <wps:txbx>
                        <w:txbxContent>
                          <w:p w:rsidR="006C32C8" w:rsidRPr="007B2770" w:rsidRDefault="006C32C8" w:rsidP="006C32C8">
                            <w:pPr>
                              <w:spacing w:line="300" w:lineRule="exact"/>
                              <w:rPr>
                                <w:rFonts w:asciiTheme="majorEastAsia" w:eastAsiaTheme="majorEastAsia" w:hAnsiTheme="majorEastAsia"/>
                                <w:szCs w:val="21"/>
                              </w:rPr>
                            </w:pPr>
                            <w:r w:rsidRPr="007B2770">
                              <w:rPr>
                                <w:rFonts w:asciiTheme="majorEastAsia" w:eastAsiaTheme="majorEastAsia" w:hAnsiTheme="majorEastAsia" w:hint="eastAsia"/>
                                <w:szCs w:val="21"/>
                              </w:rPr>
                              <w:t xml:space="preserve">環境総合計画部会　　　　　　　　　　　　　　　　　　　</w:t>
                            </w:r>
                            <w:r w:rsidRPr="00594CC6">
                              <w:rPr>
                                <w:rFonts w:asciiTheme="majorEastAsia" w:eastAsiaTheme="majorEastAsia" w:hAnsiTheme="majorEastAsia" w:hint="eastAsia"/>
                                <w:sz w:val="20"/>
                                <w:szCs w:val="20"/>
                                <w:bdr w:val="single" w:sz="4" w:space="0" w:color="auto"/>
                              </w:rPr>
                              <w:t>環境農林水産総務課</w:t>
                            </w:r>
                          </w:p>
                          <w:p w:rsidR="006C32C8" w:rsidRPr="00E035AC" w:rsidRDefault="006C32C8" w:rsidP="006C32C8">
                            <w:pPr>
                              <w:pStyle w:val="a3"/>
                              <w:numPr>
                                <w:ilvl w:val="0"/>
                                <w:numId w:val="12"/>
                              </w:numPr>
                              <w:spacing w:line="300" w:lineRule="exact"/>
                              <w:ind w:leftChars="0"/>
                              <w:rPr>
                                <w:rFonts w:asciiTheme="majorEastAsia" w:eastAsiaTheme="majorEastAsia" w:hAnsiTheme="majorEastAsia"/>
                                <w:b/>
                                <w:szCs w:val="21"/>
                              </w:rPr>
                            </w:pPr>
                            <w:r w:rsidRPr="00E035AC">
                              <w:rPr>
                                <w:rFonts w:asciiTheme="majorEastAsia" w:eastAsiaTheme="majorEastAsia" w:hAnsiTheme="majorEastAsia" w:hint="eastAsia"/>
                                <w:szCs w:val="21"/>
                              </w:rPr>
                              <w:t xml:space="preserve">環境総合計画の進行管理に関すること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32" style="position:absolute;left:0;text-align:left;margin-left:70.8pt;margin-top:283.7pt;width:394.4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">
                <v:textbox inset="5.85pt,.7pt,5.85pt,.7pt">
                  <w:txbxContent>
                    <w:p w:rsidR="006C32C8" w:rsidRPr="007B2770" w:rsidRDefault="006C32C8" w:rsidP="006C32C8">
                      <w:pPr>
                        <w:spacing w:line="300" w:lineRule="exact"/>
                        <w:rPr>
                          <w:rFonts w:asciiTheme="majorEastAsia" w:eastAsiaTheme="majorEastAsia" w:hAnsiTheme="majorEastAsia"/>
                          <w:szCs w:val="21"/>
                        </w:rPr>
                      </w:pPr>
                      <w:r w:rsidRPr="007B2770">
                        <w:rPr>
                          <w:rFonts w:asciiTheme="majorEastAsia" w:eastAsiaTheme="majorEastAsia" w:hAnsiTheme="majorEastAsia" w:hint="eastAsia"/>
                          <w:szCs w:val="21"/>
                        </w:rPr>
                        <w:t xml:space="preserve">環境総合計画部会　　　　　　　　　　　　　　　　　　　</w:t>
                      </w:r>
                      <w:r w:rsidRPr="00594CC6">
                        <w:rPr>
                          <w:rFonts w:asciiTheme="majorEastAsia" w:eastAsiaTheme="majorEastAsia" w:hAnsiTheme="majorEastAsia" w:hint="eastAsia"/>
                          <w:sz w:val="20"/>
                          <w:szCs w:val="20"/>
                          <w:bdr w:val="single" w:sz="4" w:space="0" w:color="auto"/>
                        </w:rPr>
                        <w:t>環境農林水産総務課</w:t>
                      </w:r>
                    </w:p>
                    <w:p w:rsidR="006C32C8" w:rsidRPr="00E035AC" w:rsidRDefault="006C32C8" w:rsidP="006C32C8">
                      <w:pPr>
                        <w:pStyle w:val="a3"/>
                        <w:numPr>
                          <w:ilvl w:val="0"/>
                          <w:numId w:val="12"/>
                        </w:numPr>
                        <w:spacing w:line="300" w:lineRule="exact"/>
                        <w:ind w:leftChars="0"/>
                        <w:rPr>
                          <w:rFonts w:asciiTheme="majorEastAsia" w:eastAsiaTheme="majorEastAsia" w:hAnsiTheme="majorEastAsia"/>
                          <w:b/>
                          <w:szCs w:val="21"/>
                        </w:rPr>
                      </w:pPr>
                      <w:r w:rsidRPr="00E035AC">
                        <w:rPr>
                          <w:rFonts w:asciiTheme="majorEastAsia" w:eastAsiaTheme="majorEastAsia" w:hAnsiTheme="majorEastAsia" w:hint="eastAsia"/>
                          <w:szCs w:val="21"/>
                        </w:rPr>
                        <w:t xml:space="preserve">環境総合計画の進行管理に関すること　</w:t>
                      </w:r>
                    </w:p>
                  </w:txbxContent>
                </v:textbox>
              </v:rect>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1B494BB4" wp14:editId="65EA03D7">
                <wp:simplePos x="0" y="0"/>
                <wp:positionH relativeFrom="column">
                  <wp:posOffset>895350</wp:posOffset>
                </wp:positionH>
                <wp:positionV relativeFrom="paragraph">
                  <wp:posOffset>2638425</wp:posOffset>
                </wp:positionV>
                <wp:extent cx="5009515" cy="866775"/>
                <wp:effectExtent l="19050" t="19050" r="19685" b="2857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515" cy="8667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C32C8" w:rsidRPr="007B2770" w:rsidRDefault="006C32C8" w:rsidP="006C32C8">
                            <w:pPr>
                              <w:spacing w:line="300" w:lineRule="exact"/>
                              <w:rPr>
                                <w:rFonts w:asciiTheme="majorEastAsia" w:eastAsiaTheme="majorEastAsia" w:hAnsiTheme="majorEastAsia"/>
                                <w:w w:val="150"/>
                                <w:szCs w:val="21"/>
                              </w:rPr>
                            </w:pPr>
                            <w:r w:rsidRPr="007B2770">
                              <w:rPr>
                                <w:rFonts w:asciiTheme="majorEastAsia" w:eastAsiaTheme="majorEastAsia" w:hAnsiTheme="majorEastAsia" w:hint="eastAsia"/>
                                <w:szCs w:val="21"/>
                              </w:rPr>
                              <w:t xml:space="preserve">野生生物部会　　　　</w:t>
                            </w:r>
                            <w:r>
                              <w:rPr>
                                <w:rFonts w:asciiTheme="majorEastAsia" w:eastAsiaTheme="majorEastAsia" w:hAnsiTheme="majorEastAsia" w:hint="eastAsia"/>
                                <w:szCs w:val="21"/>
                              </w:rPr>
                              <w:t xml:space="preserve">　　　</w:t>
                            </w:r>
                            <w:r w:rsidRPr="007B2770">
                              <w:rPr>
                                <w:rFonts w:asciiTheme="majorEastAsia" w:eastAsiaTheme="majorEastAsia" w:hAnsiTheme="majorEastAsia" w:hint="eastAsia"/>
                                <w:szCs w:val="21"/>
                              </w:rPr>
                              <w:t xml:space="preserve">　　　　　　　　　　　　　　　　</w:t>
                            </w:r>
                            <w:r w:rsidRPr="00594CC6">
                              <w:rPr>
                                <w:rFonts w:asciiTheme="majorEastAsia" w:eastAsiaTheme="majorEastAsia" w:hAnsiTheme="majorEastAsia" w:hint="eastAsia"/>
                                <w:sz w:val="20"/>
                                <w:szCs w:val="20"/>
                                <w:bdr w:val="single" w:sz="4" w:space="0" w:color="auto"/>
                              </w:rPr>
                              <w:t>動物愛護畜産課</w:t>
                            </w:r>
                          </w:p>
                          <w:p w:rsidR="006C32C8" w:rsidRPr="00E035AC" w:rsidRDefault="003E0AB3" w:rsidP="006C32C8">
                            <w:pPr>
                              <w:pStyle w:val="a3"/>
                              <w:numPr>
                                <w:ilvl w:val="0"/>
                                <w:numId w:val="11"/>
                              </w:numPr>
                              <w:spacing w:line="300" w:lineRule="exact"/>
                              <w:ind w:leftChars="0"/>
                              <w:rPr>
                                <w:rFonts w:asciiTheme="majorEastAsia" w:eastAsiaTheme="majorEastAsia" w:hAnsiTheme="majorEastAsia"/>
                                <w:szCs w:val="21"/>
                              </w:rPr>
                            </w:pPr>
                            <w:r>
                              <w:rPr>
                                <w:rFonts w:asciiTheme="majorEastAsia" w:eastAsiaTheme="majorEastAsia" w:hAnsiTheme="majorEastAsia" w:hint="eastAsia"/>
                                <w:szCs w:val="21"/>
                                <w:u w:val="single"/>
                              </w:rPr>
                              <w:t>鳥獣保護管理計画の策定・</w:t>
                            </w:r>
                            <w:bookmarkStart w:id="0" w:name="_GoBack"/>
                            <w:bookmarkEnd w:id="0"/>
                            <w:r w:rsidR="006C32C8" w:rsidRPr="00E035AC">
                              <w:rPr>
                                <w:rFonts w:asciiTheme="majorEastAsia" w:eastAsiaTheme="majorEastAsia" w:hAnsiTheme="majorEastAsia" w:hint="eastAsia"/>
                                <w:szCs w:val="21"/>
                                <w:u w:val="single"/>
                              </w:rPr>
                              <w:t>変更</w:t>
                            </w:r>
                            <w:r w:rsidR="006C32C8" w:rsidRPr="00E035AC">
                              <w:rPr>
                                <w:rFonts w:asciiTheme="majorEastAsia" w:eastAsiaTheme="majorEastAsia" w:hAnsiTheme="majorEastAsia"/>
                                <w:szCs w:val="21"/>
                              </w:rPr>
                              <w:t xml:space="preserve">  </w:t>
                            </w:r>
                          </w:p>
                          <w:p w:rsidR="006C32C8" w:rsidRPr="00E035AC" w:rsidRDefault="006C32C8" w:rsidP="006C32C8">
                            <w:pPr>
                              <w:pStyle w:val="a3"/>
                              <w:numPr>
                                <w:ilvl w:val="0"/>
                                <w:numId w:val="11"/>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u w:val="single"/>
                              </w:rPr>
                              <w:t>特定鳥獣の捕獲の禁止又は制限の全部又は一部の解除</w:t>
                            </w:r>
                            <w:r w:rsidRPr="00E035AC">
                              <w:rPr>
                                <w:rFonts w:asciiTheme="majorEastAsia" w:eastAsiaTheme="majorEastAsia" w:hAnsiTheme="majorEastAsia"/>
                                <w:szCs w:val="21"/>
                              </w:rPr>
                              <w:t xml:space="preserve"> </w:t>
                            </w:r>
                          </w:p>
                          <w:p w:rsidR="006C32C8" w:rsidRPr="00E035AC" w:rsidRDefault="006C32C8" w:rsidP="006C32C8">
                            <w:pPr>
                              <w:pStyle w:val="a3"/>
                              <w:numPr>
                                <w:ilvl w:val="0"/>
                                <w:numId w:val="11"/>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u w:val="single"/>
                              </w:rPr>
                              <w:t>鳥獣保護区の指定・変更</w:t>
                            </w:r>
                            <w:r w:rsidRPr="00E035AC">
                              <w:rPr>
                                <w:rFonts w:asciiTheme="majorEastAsia" w:eastAsiaTheme="majorEastAsia" w:hAnsiTheme="major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70.5pt;margin-top:207.75pt;width:394.4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" strokeweight="2.5pt">
                <v:shadow color="#868686"/>
                <v:textbox inset="5.85pt,.7pt,5.85pt,.7pt">
                  <w:txbxContent>
                    <w:p w:rsidR="006C32C8" w:rsidRPr="007B2770" w:rsidRDefault="006C32C8" w:rsidP="006C32C8">
                      <w:pPr>
                        <w:spacing w:line="300" w:lineRule="exact"/>
                        <w:rPr>
                          <w:rFonts w:asciiTheme="majorEastAsia" w:eastAsiaTheme="majorEastAsia" w:hAnsiTheme="majorEastAsia"/>
                          <w:w w:val="150"/>
                          <w:szCs w:val="21"/>
                        </w:rPr>
                      </w:pPr>
                      <w:r w:rsidRPr="007B2770">
                        <w:rPr>
                          <w:rFonts w:asciiTheme="majorEastAsia" w:eastAsiaTheme="majorEastAsia" w:hAnsiTheme="majorEastAsia" w:hint="eastAsia"/>
                          <w:szCs w:val="21"/>
                        </w:rPr>
                        <w:t xml:space="preserve">野生生物部会　　　　</w:t>
                      </w:r>
                      <w:r>
                        <w:rPr>
                          <w:rFonts w:asciiTheme="majorEastAsia" w:eastAsiaTheme="majorEastAsia" w:hAnsiTheme="majorEastAsia" w:hint="eastAsia"/>
                          <w:szCs w:val="21"/>
                        </w:rPr>
                        <w:t xml:space="preserve">　　　</w:t>
                      </w:r>
                      <w:r w:rsidRPr="007B2770">
                        <w:rPr>
                          <w:rFonts w:asciiTheme="majorEastAsia" w:eastAsiaTheme="majorEastAsia" w:hAnsiTheme="majorEastAsia" w:hint="eastAsia"/>
                          <w:szCs w:val="21"/>
                        </w:rPr>
                        <w:t xml:space="preserve">　　　　　　　　　　　　　　　　</w:t>
                      </w:r>
                      <w:r w:rsidRPr="00594CC6">
                        <w:rPr>
                          <w:rFonts w:asciiTheme="majorEastAsia" w:eastAsiaTheme="majorEastAsia" w:hAnsiTheme="majorEastAsia" w:hint="eastAsia"/>
                          <w:sz w:val="20"/>
                          <w:szCs w:val="20"/>
                          <w:bdr w:val="single" w:sz="4" w:space="0" w:color="auto"/>
                        </w:rPr>
                        <w:t>動物愛護畜産課</w:t>
                      </w:r>
                    </w:p>
                    <w:p w:rsidR="006C32C8" w:rsidRPr="00E035AC" w:rsidRDefault="003E0AB3" w:rsidP="006C32C8">
                      <w:pPr>
                        <w:pStyle w:val="a3"/>
                        <w:numPr>
                          <w:ilvl w:val="0"/>
                          <w:numId w:val="11"/>
                        </w:numPr>
                        <w:spacing w:line="300" w:lineRule="exact"/>
                        <w:ind w:leftChars="0"/>
                        <w:rPr>
                          <w:rFonts w:asciiTheme="majorEastAsia" w:eastAsiaTheme="majorEastAsia" w:hAnsiTheme="majorEastAsia"/>
                          <w:szCs w:val="21"/>
                        </w:rPr>
                      </w:pPr>
                      <w:r>
                        <w:rPr>
                          <w:rFonts w:asciiTheme="majorEastAsia" w:eastAsiaTheme="majorEastAsia" w:hAnsiTheme="majorEastAsia" w:hint="eastAsia"/>
                          <w:szCs w:val="21"/>
                          <w:u w:val="single"/>
                        </w:rPr>
                        <w:t>鳥獣保護管理計画の策定・</w:t>
                      </w:r>
                      <w:bookmarkStart w:id="1" w:name="_GoBack"/>
                      <w:bookmarkEnd w:id="1"/>
                      <w:r w:rsidR="006C32C8" w:rsidRPr="00E035AC">
                        <w:rPr>
                          <w:rFonts w:asciiTheme="majorEastAsia" w:eastAsiaTheme="majorEastAsia" w:hAnsiTheme="majorEastAsia" w:hint="eastAsia"/>
                          <w:szCs w:val="21"/>
                          <w:u w:val="single"/>
                        </w:rPr>
                        <w:t>変更</w:t>
                      </w:r>
                      <w:r w:rsidR="006C32C8" w:rsidRPr="00E035AC">
                        <w:rPr>
                          <w:rFonts w:asciiTheme="majorEastAsia" w:eastAsiaTheme="majorEastAsia" w:hAnsiTheme="majorEastAsia"/>
                          <w:szCs w:val="21"/>
                        </w:rPr>
                        <w:t xml:space="preserve">  </w:t>
                      </w:r>
                    </w:p>
                    <w:p w:rsidR="006C32C8" w:rsidRPr="00E035AC" w:rsidRDefault="006C32C8" w:rsidP="006C32C8">
                      <w:pPr>
                        <w:pStyle w:val="a3"/>
                        <w:numPr>
                          <w:ilvl w:val="0"/>
                          <w:numId w:val="11"/>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u w:val="single"/>
                        </w:rPr>
                        <w:t>特定鳥獣の捕獲の禁止又は制限の全部又は一部の解除</w:t>
                      </w:r>
                      <w:r w:rsidRPr="00E035AC">
                        <w:rPr>
                          <w:rFonts w:asciiTheme="majorEastAsia" w:eastAsiaTheme="majorEastAsia" w:hAnsiTheme="majorEastAsia"/>
                          <w:szCs w:val="21"/>
                        </w:rPr>
                        <w:t xml:space="preserve"> </w:t>
                      </w:r>
                    </w:p>
                    <w:p w:rsidR="006C32C8" w:rsidRPr="00E035AC" w:rsidRDefault="006C32C8" w:rsidP="006C32C8">
                      <w:pPr>
                        <w:pStyle w:val="a3"/>
                        <w:numPr>
                          <w:ilvl w:val="0"/>
                          <w:numId w:val="11"/>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u w:val="single"/>
                        </w:rPr>
                        <w:t>鳥獣保護区の指定・変更</w:t>
                      </w:r>
                      <w:r w:rsidRPr="00E035AC">
                        <w:rPr>
                          <w:rFonts w:asciiTheme="majorEastAsia" w:eastAsiaTheme="majorEastAsia" w:hAnsiTheme="majorEastAsia"/>
                          <w:szCs w:val="21"/>
                        </w:rPr>
                        <w:t xml:space="preserve"> </w:t>
                      </w:r>
                    </w:p>
                  </w:txbxContent>
                </v:textbox>
              </v:rect>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5DA24BEF" wp14:editId="36480131">
                <wp:simplePos x="0" y="0"/>
                <wp:positionH relativeFrom="column">
                  <wp:posOffset>904875</wp:posOffset>
                </wp:positionH>
                <wp:positionV relativeFrom="paragraph">
                  <wp:posOffset>1514476</wp:posOffset>
                </wp:positionV>
                <wp:extent cx="5009515" cy="1028700"/>
                <wp:effectExtent l="19050" t="19050" r="1968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515" cy="10287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C32C8" w:rsidRPr="007B2770" w:rsidRDefault="006C32C8" w:rsidP="006C32C8">
                            <w:pPr>
                              <w:spacing w:line="300" w:lineRule="exact"/>
                              <w:rPr>
                                <w:rFonts w:asciiTheme="majorEastAsia" w:eastAsiaTheme="majorEastAsia" w:hAnsiTheme="majorEastAsia"/>
                                <w:w w:val="150"/>
                                <w:szCs w:val="21"/>
                              </w:rPr>
                            </w:pPr>
                            <w:r w:rsidRPr="007B2770">
                              <w:rPr>
                                <w:rFonts w:asciiTheme="majorEastAsia" w:eastAsiaTheme="majorEastAsia" w:hAnsiTheme="majorEastAsia" w:hint="eastAsia"/>
                                <w:szCs w:val="21"/>
                              </w:rPr>
                              <w:t xml:space="preserve">水質部会　　　　　　　　　　　　　　　　</w:t>
                            </w:r>
                            <w:r>
                              <w:rPr>
                                <w:rFonts w:asciiTheme="majorEastAsia" w:eastAsiaTheme="majorEastAsia" w:hAnsiTheme="majorEastAsia" w:hint="eastAsia"/>
                                <w:szCs w:val="21"/>
                              </w:rPr>
                              <w:t xml:space="preserve">　　</w:t>
                            </w:r>
                            <w:r w:rsidRPr="007B2770">
                              <w:rPr>
                                <w:rFonts w:asciiTheme="majorEastAsia" w:eastAsiaTheme="majorEastAsia" w:hAnsiTheme="majorEastAsia" w:hint="eastAsia"/>
                                <w:szCs w:val="21"/>
                              </w:rPr>
                              <w:t xml:space="preserve">　　　　</w:t>
                            </w:r>
                            <w:r w:rsidRPr="00594CC6">
                              <w:rPr>
                                <w:rFonts w:asciiTheme="majorEastAsia" w:eastAsiaTheme="majorEastAsia" w:hAnsiTheme="majorEastAsia" w:hint="eastAsia"/>
                                <w:sz w:val="20"/>
                                <w:szCs w:val="20"/>
                                <w:bdr w:val="single" w:sz="4" w:space="0" w:color="auto"/>
                              </w:rPr>
                              <w:t>環境管理室環境保全課</w:t>
                            </w:r>
                          </w:p>
                          <w:p w:rsidR="006C32C8" w:rsidRPr="00E035AC" w:rsidRDefault="006C32C8" w:rsidP="006C32C8">
                            <w:pPr>
                              <w:pStyle w:val="a3"/>
                              <w:numPr>
                                <w:ilvl w:val="0"/>
                                <w:numId w:val="10"/>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u w:val="single"/>
                              </w:rPr>
                              <w:t>水質汚濁防止法等に基づく排水基準</w:t>
                            </w:r>
                          </w:p>
                          <w:p w:rsidR="006C32C8" w:rsidRPr="00E035AC" w:rsidRDefault="006C32C8" w:rsidP="006C32C8">
                            <w:pPr>
                              <w:pStyle w:val="a3"/>
                              <w:numPr>
                                <w:ilvl w:val="0"/>
                                <w:numId w:val="10"/>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rPr>
                              <w:t>水質汚濁防止法に基づく総量削減計画の作成、設定</w:t>
                            </w:r>
                          </w:p>
                          <w:p w:rsidR="006C32C8" w:rsidRPr="00E035AC" w:rsidRDefault="006C32C8" w:rsidP="006C32C8">
                            <w:pPr>
                              <w:pStyle w:val="a3"/>
                              <w:numPr>
                                <w:ilvl w:val="0"/>
                                <w:numId w:val="10"/>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u w:val="single"/>
                              </w:rPr>
                              <w:t>水質汚濁防止法に基づく測定計画の作成</w:t>
                            </w:r>
                          </w:p>
                          <w:p w:rsidR="006C32C8" w:rsidRPr="00E035AC" w:rsidRDefault="006C32C8" w:rsidP="006C32C8">
                            <w:pPr>
                              <w:pStyle w:val="a3"/>
                              <w:numPr>
                                <w:ilvl w:val="0"/>
                                <w:numId w:val="10"/>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rPr>
                              <w:t>環境基本法に基づく水質の汚濁に係る環境基準の類型当てはめ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34" style="position:absolute;left:0;text-align:left;margin-left:71.25pt;margin-top:119.25pt;width:394.4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" strokeweight="2.5pt">
                <v:shadow color="#868686"/>
                <v:textbox inset="5.85pt,.7pt,5.85pt,.7pt">
                  <w:txbxContent>
                    <w:p w:rsidR="006C32C8" w:rsidRPr="007B2770" w:rsidRDefault="006C32C8" w:rsidP="006C32C8">
                      <w:pPr>
                        <w:spacing w:line="300" w:lineRule="exact"/>
                        <w:rPr>
                          <w:rFonts w:asciiTheme="majorEastAsia" w:eastAsiaTheme="majorEastAsia" w:hAnsiTheme="majorEastAsia"/>
                          <w:w w:val="150"/>
                          <w:szCs w:val="21"/>
                        </w:rPr>
                      </w:pPr>
                      <w:r w:rsidRPr="007B2770">
                        <w:rPr>
                          <w:rFonts w:asciiTheme="majorEastAsia" w:eastAsiaTheme="majorEastAsia" w:hAnsiTheme="majorEastAsia" w:hint="eastAsia"/>
                          <w:szCs w:val="21"/>
                        </w:rPr>
                        <w:t xml:space="preserve">水質部会　　　　　　　　　　　　　　　　</w:t>
                      </w:r>
                      <w:r>
                        <w:rPr>
                          <w:rFonts w:asciiTheme="majorEastAsia" w:eastAsiaTheme="majorEastAsia" w:hAnsiTheme="majorEastAsia" w:hint="eastAsia"/>
                          <w:szCs w:val="21"/>
                        </w:rPr>
                        <w:t xml:space="preserve">　　</w:t>
                      </w:r>
                      <w:r w:rsidRPr="007B2770">
                        <w:rPr>
                          <w:rFonts w:asciiTheme="majorEastAsia" w:eastAsiaTheme="majorEastAsia" w:hAnsiTheme="majorEastAsia" w:hint="eastAsia"/>
                          <w:szCs w:val="21"/>
                        </w:rPr>
                        <w:t xml:space="preserve">　　　　</w:t>
                      </w:r>
                      <w:r w:rsidRPr="00594CC6">
                        <w:rPr>
                          <w:rFonts w:asciiTheme="majorEastAsia" w:eastAsiaTheme="majorEastAsia" w:hAnsiTheme="majorEastAsia" w:hint="eastAsia"/>
                          <w:sz w:val="20"/>
                          <w:szCs w:val="20"/>
                          <w:bdr w:val="single" w:sz="4" w:space="0" w:color="auto"/>
                        </w:rPr>
                        <w:t>環境管理室環境保全課</w:t>
                      </w:r>
                    </w:p>
                    <w:p w:rsidR="006C32C8" w:rsidRPr="00E035AC" w:rsidRDefault="006C32C8" w:rsidP="006C32C8">
                      <w:pPr>
                        <w:pStyle w:val="a3"/>
                        <w:numPr>
                          <w:ilvl w:val="0"/>
                          <w:numId w:val="10"/>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u w:val="single"/>
                        </w:rPr>
                        <w:t>水質汚濁防止法等に基づく排水基準</w:t>
                      </w:r>
                    </w:p>
                    <w:p w:rsidR="006C32C8" w:rsidRPr="00E035AC" w:rsidRDefault="006C32C8" w:rsidP="006C32C8">
                      <w:pPr>
                        <w:pStyle w:val="a3"/>
                        <w:numPr>
                          <w:ilvl w:val="0"/>
                          <w:numId w:val="10"/>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rPr>
                        <w:t>水質汚濁防止法に基づく総量削減計画の作成、設定</w:t>
                      </w:r>
                    </w:p>
                    <w:p w:rsidR="006C32C8" w:rsidRPr="00E035AC" w:rsidRDefault="006C32C8" w:rsidP="006C32C8">
                      <w:pPr>
                        <w:pStyle w:val="a3"/>
                        <w:numPr>
                          <w:ilvl w:val="0"/>
                          <w:numId w:val="10"/>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u w:val="single"/>
                        </w:rPr>
                        <w:t>水質汚濁防止法に基づく測定計画の作成</w:t>
                      </w:r>
                    </w:p>
                    <w:p w:rsidR="006C32C8" w:rsidRPr="00E035AC" w:rsidRDefault="006C32C8" w:rsidP="006C32C8">
                      <w:pPr>
                        <w:pStyle w:val="a3"/>
                        <w:numPr>
                          <w:ilvl w:val="0"/>
                          <w:numId w:val="10"/>
                        </w:numPr>
                        <w:spacing w:line="300" w:lineRule="exact"/>
                        <w:ind w:leftChars="0"/>
                        <w:rPr>
                          <w:rFonts w:asciiTheme="majorEastAsia" w:eastAsiaTheme="majorEastAsia" w:hAnsiTheme="majorEastAsia"/>
                          <w:szCs w:val="21"/>
                        </w:rPr>
                      </w:pPr>
                      <w:r w:rsidRPr="00E035AC">
                        <w:rPr>
                          <w:rFonts w:asciiTheme="majorEastAsia" w:eastAsiaTheme="majorEastAsia" w:hAnsiTheme="majorEastAsia" w:hint="eastAsia"/>
                          <w:szCs w:val="21"/>
                        </w:rPr>
                        <w:t>環境基本法に基づく水質の汚濁に係る環境基準の類型当てはめ</w:t>
                      </w:r>
                    </w:p>
                  </w:txbxContent>
                </v:textbox>
              </v:rect>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70528" behindDoc="0" locked="0" layoutInCell="1" allowOverlap="1" wp14:anchorId="036287D3" wp14:editId="76016704">
                <wp:simplePos x="0" y="0"/>
                <wp:positionH relativeFrom="column">
                  <wp:posOffset>270510</wp:posOffset>
                </wp:positionH>
                <wp:positionV relativeFrom="paragraph">
                  <wp:posOffset>6824980</wp:posOffset>
                </wp:positionV>
                <wp:extent cx="720725" cy="0"/>
                <wp:effectExtent l="0" t="0" r="22225" b="190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537.4pt" to="78.05pt,5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"/>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2ED9FB97" wp14:editId="7B95A280">
                <wp:simplePos x="0" y="0"/>
                <wp:positionH relativeFrom="column">
                  <wp:posOffset>280035</wp:posOffset>
                </wp:positionH>
                <wp:positionV relativeFrom="paragraph">
                  <wp:posOffset>2050415</wp:posOffset>
                </wp:positionV>
                <wp:extent cx="720725" cy="0"/>
                <wp:effectExtent l="0" t="0" r="2222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61.45pt" to="78.8pt,1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"/>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3687EFC1" wp14:editId="18057E48">
                <wp:simplePos x="0" y="0"/>
                <wp:positionH relativeFrom="column">
                  <wp:posOffset>260985</wp:posOffset>
                </wp:positionH>
                <wp:positionV relativeFrom="paragraph">
                  <wp:posOffset>1075055</wp:posOffset>
                </wp:positionV>
                <wp:extent cx="720725" cy="0"/>
                <wp:effectExtent l="0" t="0" r="2222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84.65pt" to="77.3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"/>
            </w:pict>
          </mc:Fallback>
        </mc:AlternateContent>
      </w:r>
      <w:r w:rsidRPr="006C32C8">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25CA485B" wp14:editId="5C468760">
                <wp:simplePos x="0" y="0"/>
                <wp:positionH relativeFrom="column">
                  <wp:posOffset>-152400</wp:posOffset>
                </wp:positionH>
                <wp:positionV relativeFrom="paragraph">
                  <wp:posOffset>421005</wp:posOffset>
                </wp:positionV>
                <wp:extent cx="937895" cy="334010"/>
                <wp:effectExtent l="19050" t="19050" r="33655" b="4699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334010"/>
                        </a:xfrm>
                        <a:prstGeom prst="rect">
                          <a:avLst/>
                        </a:prstGeom>
                        <a:solidFill>
                          <a:srgbClr val="FFFFFF"/>
                        </a:solidFill>
                        <a:ln w="57150" cmpd="thickThin">
                          <a:solidFill>
                            <a:srgbClr val="000000"/>
                          </a:solidFill>
                          <a:miter lim="800000"/>
                          <a:headEnd/>
                          <a:tailEnd/>
                        </a:ln>
                      </wps:spPr>
                      <wps:txbx>
                        <w:txbxContent>
                          <w:p w:rsidR="006C32C8" w:rsidRPr="007B2770" w:rsidRDefault="006C32C8" w:rsidP="006C32C8">
                            <w:pPr>
                              <w:rPr>
                                <w:rFonts w:asciiTheme="majorEastAsia" w:eastAsiaTheme="majorEastAsia" w:hAnsiTheme="majorEastAsia"/>
                                <w:szCs w:val="21"/>
                              </w:rPr>
                            </w:pPr>
                            <w:r w:rsidRPr="007B2770">
                              <w:rPr>
                                <w:rFonts w:asciiTheme="majorEastAsia" w:eastAsiaTheme="majorEastAsia" w:hAnsiTheme="majorEastAsia" w:hint="eastAsia"/>
                                <w:szCs w:val="21"/>
                              </w:rPr>
                              <w:t>環境審議会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5" style="position:absolute;left:0;text-align:left;margin-left:-12pt;margin-top:33.15pt;width:73.8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" strokeweight="4.5pt">
                <v:stroke linestyle="thickThin"/>
                <v:textbox inset="5.85pt,.7pt,5.85pt,.7pt">
                  <w:txbxContent>
                    <w:p w:rsidR="006C32C8" w:rsidRPr="007B2770" w:rsidRDefault="006C32C8" w:rsidP="006C32C8">
                      <w:pPr>
                        <w:rPr>
                          <w:rFonts w:asciiTheme="majorEastAsia" w:eastAsiaTheme="majorEastAsia" w:hAnsiTheme="majorEastAsia"/>
                          <w:szCs w:val="21"/>
                        </w:rPr>
                      </w:pPr>
                      <w:r w:rsidRPr="007B2770">
                        <w:rPr>
                          <w:rFonts w:asciiTheme="majorEastAsia" w:eastAsiaTheme="majorEastAsia" w:hAnsiTheme="majorEastAsia" w:hint="eastAsia"/>
                          <w:szCs w:val="21"/>
                        </w:rPr>
                        <w:t>環境審議会</w:t>
                      </w:r>
                    </w:p>
                  </w:txbxContent>
                </v:textbox>
              </v:rect>
            </w:pict>
          </mc:Fallback>
        </mc:AlternateContent>
      </w:r>
      <w:r w:rsidRPr="006C32C8">
        <w:rPr>
          <w:rFonts w:asciiTheme="majorEastAsia" w:eastAsiaTheme="majorEastAsia" w:hAnsiTheme="majorEastAsia" w:hint="eastAsia"/>
          <w:sz w:val="22"/>
        </w:rPr>
        <w:t>大阪府環境審議会の部会と主な審議事項について（平成29年12月７日現在）</w:t>
      </w:r>
      <w:r w:rsidRPr="0046598F">
        <w:rPr>
          <w:rFonts w:asciiTheme="majorEastAsia" w:eastAsiaTheme="majorEastAsia" w:hAnsiTheme="majorEastAsia"/>
          <w:noProof/>
          <w:sz w:val="24"/>
          <w:szCs w:val="24"/>
        </w:rPr>
        <mc:AlternateContent>
          <mc:Choice Requires="wps">
            <w:drawing>
              <wp:anchor distT="0" distB="0" distL="114300" distR="114300" simplePos="0" relativeHeight="251665408" behindDoc="0" locked="0" layoutInCell="1" allowOverlap="1" wp14:anchorId="18C4502F" wp14:editId="3E44DA8A">
                <wp:simplePos x="0" y="0"/>
                <wp:positionH relativeFrom="column">
                  <wp:posOffset>280035</wp:posOffset>
                </wp:positionH>
                <wp:positionV relativeFrom="paragraph">
                  <wp:posOffset>3215640</wp:posOffset>
                </wp:positionV>
                <wp:extent cx="720725" cy="0"/>
                <wp:effectExtent l="0" t="0" r="2222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53.2pt" to="78.8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"/>
            </w:pict>
          </mc:Fallback>
        </mc:AlternateContent>
      </w:r>
      <w:r w:rsidRPr="0046598F">
        <w:rPr>
          <w:rFonts w:asciiTheme="majorEastAsia" w:eastAsiaTheme="majorEastAsia" w:hAnsiTheme="majorEastAsia"/>
          <w:noProof/>
          <w:sz w:val="24"/>
          <w:szCs w:val="24"/>
        </w:rPr>
        <mc:AlternateContent>
          <mc:Choice Requires="wps">
            <w:drawing>
              <wp:anchor distT="0" distB="0" distL="114300" distR="114300" simplePos="0" relativeHeight="251668480" behindDoc="0" locked="0" layoutInCell="1" allowOverlap="1" wp14:anchorId="7280B433" wp14:editId="4E8E0116">
                <wp:simplePos x="0" y="0"/>
                <wp:positionH relativeFrom="column">
                  <wp:posOffset>280035</wp:posOffset>
                </wp:positionH>
                <wp:positionV relativeFrom="paragraph">
                  <wp:posOffset>6069965</wp:posOffset>
                </wp:positionV>
                <wp:extent cx="692150" cy="0"/>
                <wp:effectExtent l="0" t="0" r="1270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9"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477.95pt" to="76.55pt,4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"/>
            </w:pict>
          </mc:Fallback>
        </mc:AlternateContent>
      </w:r>
    </w:p>
    <w:p w:rsidR="005C2CB0" w:rsidRPr="006C32C8" w:rsidRDefault="00235CD8" w:rsidP="005C2CB0">
      <w:pPr>
        <w:ind w:left="1680"/>
        <w:rPr>
          <w:rFonts w:asciiTheme="majorEastAsia" w:eastAsiaTheme="majorEastAsia" w:hAnsiTheme="majorEastAsia"/>
        </w:rPr>
      </w:pPr>
      <w:r>
        <w:rPr>
          <w:rFonts w:asciiTheme="majorEastAsia" w:eastAsiaTheme="majorEastAsia" w:hAnsiTheme="majorEastAsia"/>
          <w:noProof/>
          <w:sz w:val="22"/>
        </w:rPr>
        <mc:AlternateContent>
          <mc:Choice Requires="wps">
            <w:drawing>
              <wp:anchor distT="0" distB="0" distL="114300" distR="114300" simplePos="0" relativeHeight="251672576" behindDoc="0" locked="0" layoutInCell="1" allowOverlap="1" wp14:anchorId="699C7756" wp14:editId="329B1BC0">
                <wp:simplePos x="0" y="0"/>
                <wp:positionH relativeFrom="column">
                  <wp:posOffset>1463675</wp:posOffset>
                </wp:positionH>
                <wp:positionV relativeFrom="paragraph">
                  <wp:posOffset>8004175</wp:posOffset>
                </wp:positionV>
                <wp:extent cx="452755" cy="134620"/>
                <wp:effectExtent l="0" t="0" r="23495" b="1778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13462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115.25pt;margin-top:630.25pt;width:35.65pt;height: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" strokeweight="1.5pt">
                <v:textbox inset="5.85pt,.7pt,5.85pt,.7pt"/>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73600" behindDoc="0" locked="0" layoutInCell="1" allowOverlap="1" wp14:anchorId="6E48D8E0" wp14:editId="7BB4FEB6">
                <wp:simplePos x="0" y="0"/>
                <wp:positionH relativeFrom="column">
                  <wp:posOffset>1454785</wp:posOffset>
                </wp:positionH>
                <wp:positionV relativeFrom="paragraph">
                  <wp:posOffset>8201964</wp:posOffset>
                </wp:positionV>
                <wp:extent cx="452755" cy="150495"/>
                <wp:effectExtent l="0" t="0" r="23495" b="2095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1504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26" style="position:absolute;left:0;text-align:left;margin-left:114.55pt;margin-top:645.8pt;width:35.65pt;height:1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">
                <v:textbox inset="5.85pt,.7pt,5.85pt,.7pt"/>
              </v:rect>
            </w:pict>
          </mc:Fallback>
        </mc:AlternateContent>
      </w:r>
      <w:r w:rsidR="002B1B54" w:rsidRPr="006C32C8">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544E7466" wp14:editId="60D43E0D">
                <wp:simplePos x="0" y="0"/>
                <wp:positionH relativeFrom="column">
                  <wp:posOffset>263525</wp:posOffset>
                </wp:positionH>
                <wp:positionV relativeFrom="paragraph">
                  <wp:posOffset>530225</wp:posOffset>
                </wp:positionV>
                <wp:extent cx="17145" cy="7124065"/>
                <wp:effectExtent l="0" t="0" r="20955" b="1968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 cy="7124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41.75pt" to="22.1pt,6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"/>
            </w:pict>
          </mc:Fallback>
        </mc:AlternateContent>
      </w:r>
      <w:r w:rsidR="002B1B54" w:rsidRPr="006C32C8">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495D6020" wp14:editId="1E3D7894">
                <wp:simplePos x="0" y="0"/>
                <wp:positionH relativeFrom="column">
                  <wp:posOffset>280035</wp:posOffset>
                </wp:positionH>
                <wp:positionV relativeFrom="paragraph">
                  <wp:posOffset>7653655</wp:posOffset>
                </wp:positionV>
                <wp:extent cx="720725" cy="0"/>
                <wp:effectExtent l="0" t="0" r="222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602.65pt" to="78.8pt,6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"/>
            </w:pict>
          </mc:Fallback>
        </mc:AlternateContent>
      </w:r>
      <w:r w:rsidR="002B1B54" w:rsidRPr="006C32C8">
        <w:rPr>
          <w:rFonts w:asciiTheme="majorEastAsia" w:eastAsiaTheme="majorEastAsia" w:hAnsiTheme="majorEastAsia"/>
          <w:noProof/>
          <w:sz w:val="22"/>
        </w:rPr>
        <mc:AlternateContent>
          <mc:Choice Requires="wps">
            <w:drawing>
              <wp:anchor distT="0" distB="0" distL="114300" distR="114300" simplePos="0" relativeHeight="251687936" behindDoc="0" locked="0" layoutInCell="1" allowOverlap="1" wp14:anchorId="37478E26" wp14:editId="4F250D1D">
                <wp:simplePos x="0" y="0"/>
                <wp:positionH relativeFrom="column">
                  <wp:posOffset>931545</wp:posOffset>
                </wp:positionH>
                <wp:positionV relativeFrom="paragraph">
                  <wp:posOffset>7400290</wp:posOffset>
                </wp:positionV>
                <wp:extent cx="5009515" cy="436880"/>
                <wp:effectExtent l="0" t="0" r="19685" b="203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515" cy="436880"/>
                        </a:xfrm>
                        <a:prstGeom prst="rect">
                          <a:avLst/>
                        </a:prstGeom>
                        <a:solidFill>
                          <a:srgbClr val="FFFFFF"/>
                        </a:solidFill>
                        <a:ln w="9525">
                          <a:solidFill>
                            <a:srgbClr val="000000"/>
                          </a:solidFill>
                          <a:miter lim="800000"/>
                          <a:headEnd/>
                          <a:tailEnd/>
                        </a:ln>
                      </wps:spPr>
                      <wps:txbx>
                        <w:txbxContent>
                          <w:p w:rsidR="00D73633" w:rsidRPr="007B2770" w:rsidRDefault="00D73633" w:rsidP="006C32C8">
                            <w:pPr>
                              <w:spacing w:line="300" w:lineRule="exact"/>
                              <w:rPr>
                                <w:rFonts w:asciiTheme="majorEastAsia" w:eastAsiaTheme="majorEastAsia" w:hAnsiTheme="majorEastAsia"/>
                                <w:szCs w:val="21"/>
                              </w:rPr>
                            </w:pPr>
                            <w:r w:rsidRPr="00644AFE">
                              <w:rPr>
                                <w:rFonts w:asciiTheme="majorEastAsia" w:eastAsiaTheme="majorEastAsia" w:hAnsiTheme="majorEastAsia" w:hint="eastAsia"/>
                              </w:rPr>
                              <w:t>水銀の大気排出規制検討部会</w:t>
                            </w:r>
                            <w:r w:rsidRPr="007B2770">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hint="eastAsia"/>
                                <w:sz w:val="20"/>
                                <w:szCs w:val="20"/>
                                <w:bdr w:val="single" w:sz="4" w:space="0" w:color="auto"/>
                              </w:rPr>
                              <w:t>環境管理</w:t>
                            </w:r>
                            <w:r w:rsidRPr="00594CC6">
                              <w:rPr>
                                <w:rFonts w:asciiTheme="majorEastAsia" w:eastAsiaTheme="majorEastAsia" w:hAnsiTheme="majorEastAsia" w:hint="eastAsia"/>
                                <w:sz w:val="20"/>
                                <w:szCs w:val="20"/>
                                <w:bdr w:val="single" w:sz="4" w:space="0" w:color="auto"/>
                              </w:rPr>
                              <w:t>室</w:t>
                            </w:r>
                            <w:r>
                              <w:rPr>
                                <w:rFonts w:asciiTheme="majorEastAsia" w:eastAsiaTheme="majorEastAsia" w:hAnsiTheme="majorEastAsia" w:hint="eastAsia"/>
                                <w:sz w:val="20"/>
                                <w:szCs w:val="20"/>
                                <w:bdr w:val="single" w:sz="4" w:space="0" w:color="auto"/>
                              </w:rPr>
                              <w:t>環境保全</w:t>
                            </w:r>
                            <w:r w:rsidRPr="00594CC6">
                              <w:rPr>
                                <w:rFonts w:asciiTheme="majorEastAsia" w:eastAsiaTheme="majorEastAsia" w:hAnsiTheme="majorEastAsia" w:hint="eastAsia"/>
                                <w:sz w:val="20"/>
                                <w:szCs w:val="20"/>
                                <w:bdr w:val="single" w:sz="4" w:space="0" w:color="auto"/>
                              </w:rPr>
                              <w:t>課</w:t>
                            </w:r>
                          </w:p>
                          <w:p w:rsidR="00D73633" w:rsidRPr="000136EF" w:rsidRDefault="00D73633" w:rsidP="00590AC0">
                            <w:pPr>
                              <w:pStyle w:val="a3"/>
                              <w:numPr>
                                <w:ilvl w:val="0"/>
                                <w:numId w:val="1"/>
                              </w:numPr>
                              <w:spacing w:line="300" w:lineRule="exact"/>
                              <w:ind w:leftChars="0"/>
                              <w:rPr>
                                <w:rFonts w:asciiTheme="majorEastAsia" w:eastAsiaTheme="majorEastAsia" w:hAnsiTheme="majorEastAsia"/>
                                <w:b/>
                                <w:szCs w:val="21"/>
                              </w:rPr>
                            </w:pPr>
                            <w:r w:rsidRPr="000136EF">
                              <w:rPr>
                                <w:rFonts w:asciiTheme="majorEastAsia" w:eastAsiaTheme="majorEastAsia" w:hAnsiTheme="majorEastAsia" w:hint="eastAsia"/>
                                <w:szCs w:val="21"/>
                              </w:rPr>
                              <w:t>大阪府生活環境の保全等に関する条例に基づく水銀の大気排出規制のあり方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6" style="position:absolute;left:0;text-align:left;margin-left:73.35pt;margin-top:582.7pt;width:394.45pt;height:3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">
                <v:textbox inset="5.85pt,.7pt,5.85pt,.7pt">
                  <w:txbxContent>
                    <w:p w:rsidR="00D73633" w:rsidRPr="007B2770" w:rsidRDefault="00D73633" w:rsidP="006C32C8">
                      <w:pPr>
                        <w:spacing w:line="300" w:lineRule="exact"/>
                        <w:rPr>
                          <w:rFonts w:asciiTheme="majorEastAsia" w:eastAsiaTheme="majorEastAsia" w:hAnsiTheme="majorEastAsia"/>
                          <w:szCs w:val="21"/>
                        </w:rPr>
                      </w:pPr>
                      <w:r w:rsidRPr="00644AFE">
                        <w:rPr>
                          <w:rFonts w:asciiTheme="majorEastAsia" w:eastAsiaTheme="majorEastAsia" w:hAnsiTheme="majorEastAsia" w:hint="eastAsia"/>
                        </w:rPr>
                        <w:t>水銀の大気排出規制検討部会</w:t>
                      </w:r>
                      <w:r w:rsidRPr="007B2770">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hint="eastAsia"/>
                          <w:sz w:val="20"/>
                          <w:szCs w:val="20"/>
                          <w:bdr w:val="single" w:sz="4" w:space="0" w:color="auto"/>
                        </w:rPr>
                        <w:t>環境管理</w:t>
                      </w:r>
                      <w:r w:rsidRPr="00594CC6">
                        <w:rPr>
                          <w:rFonts w:asciiTheme="majorEastAsia" w:eastAsiaTheme="majorEastAsia" w:hAnsiTheme="majorEastAsia" w:hint="eastAsia"/>
                          <w:sz w:val="20"/>
                          <w:szCs w:val="20"/>
                          <w:bdr w:val="single" w:sz="4" w:space="0" w:color="auto"/>
                        </w:rPr>
                        <w:t>室</w:t>
                      </w:r>
                      <w:r>
                        <w:rPr>
                          <w:rFonts w:asciiTheme="majorEastAsia" w:eastAsiaTheme="majorEastAsia" w:hAnsiTheme="majorEastAsia" w:hint="eastAsia"/>
                          <w:sz w:val="20"/>
                          <w:szCs w:val="20"/>
                          <w:bdr w:val="single" w:sz="4" w:space="0" w:color="auto"/>
                        </w:rPr>
                        <w:t>環境保全</w:t>
                      </w:r>
                      <w:r w:rsidRPr="00594CC6">
                        <w:rPr>
                          <w:rFonts w:asciiTheme="majorEastAsia" w:eastAsiaTheme="majorEastAsia" w:hAnsiTheme="majorEastAsia" w:hint="eastAsia"/>
                          <w:sz w:val="20"/>
                          <w:szCs w:val="20"/>
                          <w:bdr w:val="single" w:sz="4" w:space="0" w:color="auto"/>
                        </w:rPr>
                        <w:t>課</w:t>
                      </w:r>
                    </w:p>
                    <w:p w:rsidR="00D73633" w:rsidRPr="000136EF" w:rsidRDefault="00D73633" w:rsidP="00590AC0">
                      <w:pPr>
                        <w:pStyle w:val="a3"/>
                        <w:numPr>
                          <w:ilvl w:val="0"/>
                          <w:numId w:val="1"/>
                        </w:numPr>
                        <w:spacing w:line="300" w:lineRule="exact"/>
                        <w:ind w:leftChars="0"/>
                        <w:rPr>
                          <w:rFonts w:asciiTheme="majorEastAsia" w:eastAsiaTheme="majorEastAsia" w:hAnsiTheme="majorEastAsia"/>
                          <w:b/>
                          <w:szCs w:val="21"/>
                        </w:rPr>
                      </w:pPr>
                      <w:r w:rsidRPr="000136EF">
                        <w:rPr>
                          <w:rFonts w:asciiTheme="majorEastAsia" w:eastAsiaTheme="majorEastAsia" w:hAnsiTheme="majorEastAsia" w:hint="eastAsia"/>
                          <w:szCs w:val="21"/>
                        </w:rPr>
                        <w:t>大阪府生活環境の保全等に関する条例に基づく水銀の大気排出規制のあり方</w:t>
                      </w:r>
                    </w:p>
                  </w:txbxContent>
                </v:textbox>
              </v:rect>
            </w:pict>
          </mc:Fallback>
        </mc:AlternateContent>
      </w:r>
      <w:r w:rsidR="002B1B54" w:rsidRPr="006C32C8">
        <w:rPr>
          <w:rFonts w:asciiTheme="majorEastAsia" w:eastAsiaTheme="majorEastAsia" w:hAnsiTheme="majorEastAsia"/>
          <w:noProof/>
          <w:sz w:val="22"/>
        </w:rPr>
        <mc:AlternateContent>
          <mc:Choice Requires="wps">
            <w:drawing>
              <wp:anchor distT="0" distB="0" distL="114300" distR="114300" simplePos="0" relativeHeight="251684864" behindDoc="0" locked="0" layoutInCell="1" allowOverlap="1" wp14:anchorId="5B74EC0C" wp14:editId="2F907262">
                <wp:simplePos x="0" y="0"/>
                <wp:positionH relativeFrom="column">
                  <wp:posOffset>931545</wp:posOffset>
                </wp:positionH>
                <wp:positionV relativeFrom="paragraph">
                  <wp:posOffset>6819900</wp:posOffset>
                </wp:positionV>
                <wp:extent cx="5009515" cy="508635"/>
                <wp:effectExtent l="0" t="0" r="19685" b="247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9515" cy="508635"/>
                        </a:xfrm>
                        <a:prstGeom prst="rect">
                          <a:avLst/>
                        </a:prstGeom>
                        <a:solidFill>
                          <a:srgbClr val="FFFFFF"/>
                        </a:solidFill>
                        <a:ln w="9525">
                          <a:solidFill>
                            <a:srgbClr val="000000"/>
                          </a:solidFill>
                          <a:miter lim="800000"/>
                          <a:headEnd/>
                          <a:tailEnd/>
                        </a:ln>
                      </wps:spPr>
                      <wps:txbx>
                        <w:txbxContent>
                          <w:p w:rsidR="006C32C8" w:rsidRPr="007B2770" w:rsidRDefault="006C32C8" w:rsidP="006C32C8">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土壌汚染対策</w:t>
                            </w:r>
                            <w:r w:rsidR="00644AFE">
                              <w:rPr>
                                <w:rFonts w:asciiTheme="majorEastAsia" w:eastAsiaTheme="majorEastAsia" w:hAnsiTheme="majorEastAsia" w:hint="eastAsia"/>
                                <w:szCs w:val="21"/>
                              </w:rPr>
                              <w:t>検討</w:t>
                            </w:r>
                            <w:r w:rsidRPr="007B2770">
                              <w:rPr>
                                <w:rFonts w:asciiTheme="majorEastAsia" w:eastAsiaTheme="majorEastAsia" w:hAnsiTheme="majorEastAsia" w:hint="eastAsia"/>
                                <w:szCs w:val="21"/>
                              </w:rPr>
                              <w:t xml:space="preserve">部会　　　　　　　　　 </w:t>
                            </w:r>
                            <w:r>
                              <w:rPr>
                                <w:rFonts w:asciiTheme="majorEastAsia" w:eastAsiaTheme="majorEastAsia" w:hAnsiTheme="majorEastAsia" w:hint="eastAsia"/>
                                <w:szCs w:val="21"/>
                              </w:rPr>
                              <w:t xml:space="preserve">　　　　　　</w:t>
                            </w:r>
                            <w:r>
                              <w:rPr>
                                <w:rFonts w:asciiTheme="majorEastAsia" w:eastAsiaTheme="majorEastAsia" w:hAnsiTheme="majorEastAsia" w:hint="eastAsia"/>
                                <w:sz w:val="20"/>
                                <w:szCs w:val="20"/>
                                <w:bdr w:val="single" w:sz="4" w:space="0" w:color="auto"/>
                              </w:rPr>
                              <w:t>環境管理</w:t>
                            </w:r>
                            <w:r w:rsidRPr="00594CC6">
                              <w:rPr>
                                <w:rFonts w:asciiTheme="majorEastAsia" w:eastAsiaTheme="majorEastAsia" w:hAnsiTheme="majorEastAsia" w:hint="eastAsia"/>
                                <w:sz w:val="20"/>
                                <w:szCs w:val="20"/>
                                <w:bdr w:val="single" w:sz="4" w:space="0" w:color="auto"/>
                              </w:rPr>
                              <w:t>室</w:t>
                            </w:r>
                            <w:r>
                              <w:rPr>
                                <w:rFonts w:asciiTheme="majorEastAsia" w:eastAsiaTheme="majorEastAsia" w:hAnsiTheme="majorEastAsia" w:hint="eastAsia"/>
                                <w:sz w:val="20"/>
                                <w:szCs w:val="20"/>
                                <w:bdr w:val="single" w:sz="4" w:space="0" w:color="auto"/>
                              </w:rPr>
                              <w:t>環境保全</w:t>
                            </w:r>
                            <w:r w:rsidRPr="00594CC6">
                              <w:rPr>
                                <w:rFonts w:asciiTheme="majorEastAsia" w:eastAsiaTheme="majorEastAsia" w:hAnsiTheme="majorEastAsia" w:hint="eastAsia"/>
                                <w:sz w:val="20"/>
                                <w:szCs w:val="20"/>
                                <w:bdr w:val="single" w:sz="4" w:space="0" w:color="auto"/>
                              </w:rPr>
                              <w:t>課</w:t>
                            </w:r>
                          </w:p>
                          <w:p w:rsidR="006C32C8" w:rsidRPr="000136EF" w:rsidRDefault="006C32C8" w:rsidP="006C32C8">
                            <w:pPr>
                              <w:pStyle w:val="a3"/>
                              <w:numPr>
                                <w:ilvl w:val="0"/>
                                <w:numId w:val="16"/>
                              </w:numPr>
                              <w:spacing w:line="300" w:lineRule="exact"/>
                              <w:ind w:leftChars="0"/>
                              <w:rPr>
                                <w:rFonts w:asciiTheme="majorEastAsia" w:eastAsiaTheme="majorEastAsia" w:hAnsiTheme="majorEastAsia"/>
                                <w:b/>
                                <w:szCs w:val="21"/>
                              </w:rPr>
                            </w:pPr>
                            <w:r w:rsidRPr="000136EF">
                              <w:rPr>
                                <w:rFonts w:asciiTheme="majorEastAsia" w:eastAsiaTheme="majorEastAsia" w:hAnsiTheme="majorEastAsia" w:hint="eastAsia"/>
                                <w:szCs w:val="21"/>
                              </w:rPr>
                              <w:t>大阪府生活環境の保全等に関する条例に基づく</w:t>
                            </w:r>
                            <w:r w:rsidR="00C367C3">
                              <w:rPr>
                                <w:rFonts w:asciiTheme="majorEastAsia" w:eastAsiaTheme="majorEastAsia" w:hAnsiTheme="majorEastAsia" w:hint="eastAsia"/>
                                <w:szCs w:val="21"/>
                              </w:rPr>
                              <w:t>土壌汚染対策</w:t>
                            </w:r>
                            <w:r w:rsidRPr="000136EF">
                              <w:rPr>
                                <w:rFonts w:asciiTheme="majorEastAsia" w:eastAsiaTheme="majorEastAsia" w:hAnsiTheme="majorEastAsia" w:hint="eastAsia"/>
                                <w:szCs w:val="21"/>
                              </w:rPr>
                              <w:t>のあり方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7" style="position:absolute;left:0;text-align:left;margin-left:73.35pt;margin-top:537pt;width:394.45pt;height:4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">
                <v:textbox inset="5.85pt,.7pt,5.85pt,.7pt">
                  <w:txbxContent>
                    <w:p w:rsidR="006C32C8" w:rsidRPr="007B2770" w:rsidRDefault="006C32C8" w:rsidP="006C32C8">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土壌汚染対策</w:t>
                      </w:r>
                      <w:r w:rsidR="00644AFE">
                        <w:rPr>
                          <w:rFonts w:asciiTheme="majorEastAsia" w:eastAsiaTheme="majorEastAsia" w:hAnsiTheme="majorEastAsia" w:hint="eastAsia"/>
                          <w:szCs w:val="21"/>
                        </w:rPr>
                        <w:t>検討</w:t>
                      </w:r>
                      <w:r w:rsidRPr="007B2770">
                        <w:rPr>
                          <w:rFonts w:asciiTheme="majorEastAsia" w:eastAsiaTheme="majorEastAsia" w:hAnsiTheme="majorEastAsia" w:hint="eastAsia"/>
                          <w:szCs w:val="21"/>
                        </w:rPr>
                        <w:t xml:space="preserve">部会　　　　　　　　　 </w:t>
                      </w:r>
                      <w:r>
                        <w:rPr>
                          <w:rFonts w:asciiTheme="majorEastAsia" w:eastAsiaTheme="majorEastAsia" w:hAnsiTheme="majorEastAsia" w:hint="eastAsia"/>
                          <w:szCs w:val="21"/>
                        </w:rPr>
                        <w:t xml:space="preserve">　　　　　　</w:t>
                      </w:r>
                      <w:r>
                        <w:rPr>
                          <w:rFonts w:asciiTheme="majorEastAsia" w:eastAsiaTheme="majorEastAsia" w:hAnsiTheme="majorEastAsia" w:hint="eastAsia"/>
                          <w:sz w:val="20"/>
                          <w:szCs w:val="20"/>
                          <w:bdr w:val="single" w:sz="4" w:space="0" w:color="auto"/>
                        </w:rPr>
                        <w:t>環境管理</w:t>
                      </w:r>
                      <w:r w:rsidRPr="00594CC6">
                        <w:rPr>
                          <w:rFonts w:asciiTheme="majorEastAsia" w:eastAsiaTheme="majorEastAsia" w:hAnsiTheme="majorEastAsia" w:hint="eastAsia"/>
                          <w:sz w:val="20"/>
                          <w:szCs w:val="20"/>
                          <w:bdr w:val="single" w:sz="4" w:space="0" w:color="auto"/>
                        </w:rPr>
                        <w:t>室</w:t>
                      </w:r>
                      <w:r>
                        <w:rPr>
                          <w:rFonts w:asciiTheme="majorEastAsia" w:eastAsiaTheme="majorEastAsia" w:hAnsiTheme="majorEastAsia" w:hint="eastAsia"/>
                          <w:sz w:val="20"/>
                          <w:szCs w:val="20"/>
                          <w:bdr w:val="single" w:sz="4" w:space="0" w:color="auto"/>
                        </w:rPr>
                        <w:t>環境保全</w:t>
                      </w:r>
                      <w:r w:rsidRPr="00594CC6">
                        <w:rPr>
                          <w:rFonts w:asciiTheme="majorEastAsia" w:eastAsiaTheme="majorEastAsia" w:hAnsiTheme="majorEastAsia" w:hint="eastAsia"/>
                          <w:sz w:val="20"/>
                          <w:szCs w:val="20"/>
                          <w:bdr w:val="single" w:sz="4" w:space="0" w:color="auto"/>
                        </w:rPr>
                        <w:t>課</w:t>
                      </w:r>
                    </w:p>
                    <w:p w:rsidR="006C32C8" w:rsidRPr="000136EF" w:rsidRDefault="006C32C8" w:rsidP="006C32C8">
                      <w:pPr>
                        <w:pStyle w:val="a3"/>
                        <w:numPr>
                          <w:ilvl w:val="0"/>
                          <w:numId w:val="16"/>
                        </w:numPr>
                        <w:spacing w:line="300" w:lineRule="exact"/>
                        <w:ind w:leftChars="0"/>
                        <w:rPr>
                          <w:rFonts w:asciiTheme="majorEastAsia" w:eastAsiaTheme="majorEastAsia" w:hAnsiTheme="majorEastAsia"/>
                          <w:b/>
                          <w:szCs w:val="21"/>
                        </w:rPr>
                      </w:pPr>
                      <w:r w:rsidRPr="000136EF">
                        <w:rPr>
                          <w:rFonts w:asciiTheme="majorEastAsia" w:eastAsiaTheme="majorEastAsia" w:hAnsiTheme="majorEastAsia" w:hint="eastAsia"/>
                          <w:szCs w:val="21"/>
                        </w:rPr>
                        <w:t>大阪府生活環境の保全等に関する条例に基づく</w:t>
                      </w:r>
                      <w:r w:rsidR="00C367C3">
                        <w:rPr>
                          <w:rFonts w:asciiTheme="majorEastAsia" w:eastAsiaTheme="majorEastAsia" w:hAnsiTheme="majorEastAsia" w:hint="eastAsia"/>
                          <w:szCs w:val="21"/>
                        </w:rPr>
                        <w:t>土壌汚染対策</w:t>
                      </w:r>
                      <w:r w:rsidRPr="000136EF">
                        <w:rPr>
                          <w:rFonts w:asciiTheme="majorEastAsia" w:eastAsiaTheme="majorEastAsia" w:hAnsiTheme="majorEastAsia" w:hint="eastAsia"/>
                          <w:szCs w:val="21"/>
                        </w:rPr>
                        <w:t>のあり方</w:t>
                      </w:r>
                    </w:p>
                  </w:txbxContent>
                </v:textbox>
              </v:rect>
            </w:pict>
          </mc:Fallback>
        </mc:AlternateContent>
      </w:r>
      <w:r w:rsidR="00D73633">
        <w:rPr>
          <w:rFonts w:asciiTheme="majorEastAsia" w:eastAsiaTheme="majorEastAsia" w:hAnsiTheme="majorEastAsia"/>
          <w:noProof/>
          <w:sz w:val="22"/>
        </w:rPr>
        <mc:AlternateContent>
          <mc:Choice Requires="wps">
            <w:drawing>
              <wp:anchor distT="0" distB="0" distL="114300" distR="114300" simplePos="0" relativeHeight="251671552" behindDoc="0" locked="0" layoutInCell="1" allowOverlap="1" wp14:anchorId="70A6357E" wp14:editId="335F22AD">
                <wp:simplePos x="0" y="0"/>
                <wp:positionH relativeFrom="column">
                  <wp:posOffset>930910</wp:posOffset>
                </wp:positionH>
                <wp:positionV relativeFrom="paragraph">
                  <wp:posOffset>7949234</wp:posOffset>
                </wp:positionV>
                <wp:extent cx="4468495" cy="747395"/>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8495" cy="747395"/>
                        </a:xfrm>
                        <a:prstGeom prst="rect">
                          <a:avLst/>
                        </a:prstGeom>
                        <a:noFill/>
                        <a:ln>
                          <a:noFill/>
                        </a:ln>
                        <a:extLst/>
                      </wps:spPr>
                      <wps:txbx>
                        <w:txbxContent>
                          <w:p w:rsidR="006C32C8" w:rsidRPr="00235CD8" w:rsidRDefault="006C32C8" w:rsidP="00235CD8">
                            <w:pPr>
                              <w:spacing w:line="300" w:lineRule="exact"/>
                              <w:ind w:left="840" w:firstLine="840"/>
                              <w:rPr>
                                <w:rFonts w:asciiTheme="majorEastAsia" w:eastAsiaTheme="majorEastAsia" w:hAnsiTheme="majorEastAsia"/>
                                <w:b/>
                                <w:sz w:val="18"/>
                                <w:szCs w:val="18"/>
                              </w:rPr>
                            </w:pPr>
                            <w:r w:rsidRPr="00235CD8">
                              <w:rPr>
                                <w:rFonts w:asciiTheme="majorEastAsia" w:eastAsiaTheme="majorEastAsia" w:hAnsiTheme="majorEastAsia" w:hint="eastAsia"/>
                                <w:sz w:val="18"/>
                                <w:szCs w:val="18"/>
                              </w:rPr>
                              <w:t>：環境審議会条例第６条第１項に規定する</w:t>
                            </w:r>
                            <w:r w:rsidRPr="00235CD8">
                              <w:rPr>
                                <w:rFonts w:asciiTheme="majorEastAsia" w:eastAsiaTheme="majorEastAsia" w:hAnsiTheme="majorEastAsia" w:hint="eastAsia"/>
                                <w:b/>
                                <w:sz w:val="18"/>
                                <w:szCs w:val="18"/>
                              </w:rPr>
                              <w:t>常設部会</w:t>
                            </w:r>
                          </w:p>
                          <w:p w:rsidR="006C32C8" w:rsidRPr="00235CD8" w:rsidRDefault="006C32C8" w:rsidP="00235CD8">
                            <w:pPr>
                              <w:spacing w:line="300" w:lineRule="exact"/>
                              <w:rPr>
                                <w:rFonts w:asciiTheme="majorEastAsia" w:eastAsiaTheme="majorEastAsia" w:hAnsiTheme="majorEastAsia"/>
                                <w:b/>
                                <w:sz w:val="18"/>
                                <w:szCs w:val="18"/>
                              </w:rPr>
                            </w:pPr>
                            <w:r w:rsidRPr="00235CD8">
                              <w:rPr>
                                <w:rFonts w:asciiTheme="majorEastAsia" w:eastAsiaTheme="majorEastAsia" w:hAnsiTheme="majorEastAsia" w:hint="eastAsia"/>
                                <w:sz w:val="18"/>
                                <w:szCs w:val="18"/>
                              </w:rPr>
                              <w:t xml:space="preserve">　　　　　　 </w:t>
                            </w:r>
                            <w:r w:rsidRPr="00235CD8">
                              <w:rPr>
                                <w:rFonts w:asciiTheme="majorEastAsia" w:eastAsiaTheme="majorEastAsia" w:hAnsiTheme="majorEastAsia" w:hint="eastAsia"/>
                                <w:sz w:val="18"/>
                                <w:szCs w:val="18"/>
                              </w:rPr>
                              <w:tab/>
                              <w:t>：環境審議会条例第６条第２項に規定する</w:t>
                            </w:r>
                            <w:r w:rsidRPr="00235CD8">
                              <w:rPr>
                                <w:rFonts w:asciiTheme="majorEastAsia" w:eastAsiaTheme="majorEastAsia" w:hAnsiTheme="majorEastAsia" w:hint="eastAsia"/>
                                <w:b/>
                                <w:sz w:val="18"/>
                                <w:szCs w:val="18"/>
                              </w:rPr>
                              <w:t>部会</w:t>
                            </w:r>
                          </w:p>
                          <w:p w:rsidR="006C32C8" w:rsidRPr="00235CD8" w:rsidRDefault="006C32C8" w:rsidP="00235CD8">
                            <w:pPr>
                              <w:spacing w:line="300" w:lineRule="exact"/>
                              <w:ind w:firstLineChars="900" w:firstLine="1626"/>
                              <w:rPr>
                                <w:rFonts w:asciiTheme="majorEastAsia" w:eastAsiaTheme="majorEastAsia" w:hAnsiTheme="majorEastAsia"/>
                                <w:sz w:val="18"/>
                                <w:szCs w:val="18"/>
                              </w:rPr>
                            </w:pPr>
                            <w:r w:rsidRPr="00235CD8">
                              <w:rPr>
                                <w:rFonts w:asciiTheme="majorEastAsia" w:eastAsiaTheme="majorEastAsia" w:hAnsiTheme="majorEastAsia" w:hint="eastAsia"/>
                                <w:b/>
                                <w:sz w:val="18"/>
                                <w:szCs w:val="18"/>
                              </w:rPr>
                              <w:t xml:space="preserve">　　</w:t>
                            </w:r>
                            <w:r w:rsidRPr="00235CD8">
                              <w:rPr>
                                <w:rFonts w:asciiTheme="majorEastAsia" w:eastAsiaTheme="majorEastAsia" w:hAnsiTheme="majorEastAsia" w:hint="eastAsia"/>
                                <w:sz w:val="18"/>
                                <w:szCs w:val="18"/>
                              </w:rPr>
                              <w:t>※下線部は部会の専決事項</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正方形/長方形 36" o:spid="_x0000_s1038" style="position:absolute;left:0;text-align:left;margin-left:73.3pt;margin-top:625.9pt;width:351.85pt;height:58.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" filled="f" stroked="f">
                <v:textbox inset="5.85pt,.7pt,5.85pt,.7pt">
                  <w:txbxContent>
                    <w:p w:rsidR="006C32C8" w:rsidRPr="00235CD8" w:rsidRDefault="006C32C8" w:rsidP="00235CD8">
                      <w:pPr>
                        <w:spacing w:line="300" w:lineRule="exact"/>
                        <w:ind w:left="840" w:firstLine="840"/>
                        <w:rPr>
                          <w:rFonts w:asciiTheme="majorEastAsia" w:eastAsiaTheme="majorEastAsia" w:hAnsiTheme="majorEastAsia"/>
                          <w:b/>
                          <w:sz w:val="18"/>
                          <w:szCs w:val="18"/>
                        </w:rPr>
                      </w:pPr>
                      <w:r w:rsidRPr="00235CD8">
                        <w:rPr>
                          <w:rFonts w:asciiTheme="majorEastAsia" w:eastAsiaTheme="majorEastAsia" w:hAnsiTheme="majorEastAsia" w:hint="eastAsia"/>
                          <w:sz w:val="18"/>
                          <w:szCs w:val="18"/>
                        </w:rPr>
                        <w:t>：環境審議会条例第６条第１項に規定する</w:t>
                      </w:r>
                      <w:r w:rsidRPr="00235CD8">
                        <w:rPr>
                          <w:rFonts w:asciiTheme="majorEastAsia" w:eastAsiaTheme="majorEastAsia" w:hAnsiTheme="majorEastAsia" w:hint="eastAsia"/>
                          <w:b/>
                          <w:sz w:val="18"/>
                          <w:szCs w:val="18"/>
                        </w:rPr>
                        <w:t>常設部会</w:t>
                      </w:r>
                    </w:p>
                    <w:p w:rsidR="006C32C8" w:rsidRPr="00235CD8" w:rsidRDefault="006C32C8" w:rsidP="00235CD8">
                      <w:pPr>
                        <w:spacing w:line="300" w:lineRule="exact"/>
                        <w:rPr>
                          <w:rFonts w:asciiTheme="majorEastAsia" w:eastAsiaTheme="majorEastAsia" w:hAnsiTheme="majorEastAsia"/>
                          <w:b/>
                          <w:sz w:val="18"/>
                          <w:szCs w:val="18"/>
                        </w:rPr>
                      </w:pPr>
                      <w:r w:rsidRPr="00235CD8">
                        <w:rPr>
                          <w:rFonts w:asciiTheme="majorEastAsia" w:eastAsiaTheme="majorEastAsia" w:hAnsiTheme="majorEastAsia" w:hint="eastAsia"/>
                          <w:sz w:val="18"/>
                          <w:szCs w:val="18"/>
                        </w:rPr>
                        <w:t xml:space="preserve">　　　　　　 </w:t>
                      </w:r>
                      <w:r w:rsidRPr="00235CD8">
                        <w:rPr>
                          <w:rFonts w:asciiTheme="majorEastAsia" w:eastAsiaTheme="majorEastAsia" w:hAnsiTheme="majorEastAsia" w:hint="eastAsia"/>
                          <w:sz w:val="18"/>
                          <w:szCs w:val="18"/>
                        </w:rPr>
                        <w:tab/>
                        <w:t>：環境審議会条例第６条第２項に規定する</w:t>
                      </w:r>
                      <w:r w:rsidRPr="00235CD8">
                        <w:rPr>
                          <w:rFonts w:asciiTheme="majorEastAsia" w:eastAsiaTheme="majorEastAsia" w:hAnsiTheme="majorEastAsia" w:hint="eastAsia"/>
                          <w:b/>
                          <w:sz w:val="18"/>
                          <w:szCs w:val="18"/>
                        </w:rPr>
                        <w:t>部会</w:t>
                      </w:r>
                    </w:p>
                    <w:p w:rsidR="006C32C8" w:rsidRPr="00235CD8" w:rsidRDefault="006C32C8" w:rsidP="00235CD8">
                      <w:pPr>
                        <w:spacing w:line="300" w:lineRule="exact"/>
                        <w:ind w:firstLineChars="900" w:firstLine="1626"/>
                        <w:rPr>
                          <w:rFonts w:asciiTheme="majorEastAsia" w:eastAsiaTheme="majorEastAsia" w:hAnsiTheme="majorEastAsia"/>
                          <w:sz w:val="18"/>
                          <w:szCs w:val="18"/>
                        </w:rPr>
                      </w:pPr>
                      <w:r w:rsidRPr="00235CD8">
                        <w:rPr>
                          <w:rFonts w:asciiTheme="majorEastAsia" w:eastAsiaTheme="majorEastAsia" w:hAnsiTheme="majorEastAsia" w:hint="eastAsia"/>
                          <w:b/>
                          <w:sz w:val="18"/>
                          <w:szCs w:val="18"/>
                        </w:rPr>
                        <w:t xml:space="preserve">　　</w:t>
                      </w:r>
                      <w:r w:rsidRPr="00235CD8">
                        <w:rPr>
                          <w:rFonts w:asciiTheme="majorEastAsia" w:eastAsiaTheme="majorEastAsia" w:hAnsiTheme="majorEastAsia" w:hint="eastAsia"/>
                          <w:sz w:val="18"/>
                          <w:szCs w:val="18"/>
                        </w:rPr>
                        <w:t>※下線部は部会の専決事項</w:t>
                      </w:r>
                    </w:p>
                  </w:txbxContent>
                </v:textbox>
              </v:rect>
            </w:pict>
          </mc:Fallback>
        </mc:AlternateContent>
      </w:r>
      <w:r w:rsidR="00E851CB" w:rsidRPr="006C32C8">
        <w:rPr>
          <w:rFonts w:asciiTheme="majorEastAsia" w:eastAsiaTheme="majorEastAsia" w:hAnsiTheme="majorEastAsia"/>
          <w:noProof/>
          <w:sz w:val="22"/>
        </w:rPr>
        <mc:AlternateContent>
          <mc:Choice Requires="wps">
            <w:drawing>
              <wp:anchor distT="0" distB="0" distL="114300" distR="114300" simplePos="0" relativeHeight="251683840" behindDoc="0" locked="0" layoutInCell="1" allowOverlap="1" wp14:anchorId="3ED9B432" wp14:editId="40E2C538">
                <wp:simplePos x="0" y="0"/>
                <wp:positionH relativeFrom="column">
                  <wp:posOffset>280035</wp:posOffset>
                </wp:positionH>
                <wp:positionV relativeFrom="paragraph">
                  <wp:posOffset>7114209</wp:posOffset>
                </wp:positionV>
                <wp:extent cx="720725" cy="0"/>
                <wp:effectExtent l="0" t="0" r="2222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560.15pt" to="78.8pt,5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NFMQIAADU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"/>
            </w:pict>
          </mc:Fallback>
        </mc:AlternateContent>
      </w:r>
    </w:p>
    <w:sectPr w:rsidR="005C2CB0" w:rsidRPr="006C32C8" w:rsidSect="00235CD8">
      <w:footerReference w:type="default" r:id="rId9"/>
      <w:pgSz w:w="11906" w:h="16838" w:code="9"/>
      <w:pgMar w:top="1985" w:right="1701" w:bottom="1701" w:left="1701"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C8" w:rsidRDefault="006C32C8" w:rsidP="006C32C8">
      <w:r>
        <w:separator/>
      </w:r>
    </w:p>
  </w:endnote>
  <w:endnote w:type="continuationSeparator" w:id="0">
    <w:p w:rsidR="006C32C8" w:rsidRDefault="006C32C8" w:rsidP="006C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366996"/>
      <w:docPartObj>
        <w:docPartGallery w:val="Page Numbers (Bottom of Page)"/>
        <w:docPartUnique/>
      </w:docPartObj>
    </w:sdtPr>
    <w:sdtEndPr/>
    <w:sdtContent>
      <w:p w:rsidR="00E851CB" w:rsidRDefault="00E851CB">
        <w:pPr>
          <w:pStyle w:val="a8"/>
          <w:jc w:val="center"/>
        </w:pPr>
        <w:r>
          <w:fldChar w:fldCharType="begin"/>
        </w:r>
        <w:r>
          <w:instrText>PAGE   \* MERGEFORMAT</w:instrText>
        </w:r>
        <w:r>
          <w:fldChar w:fldCharType="separate"/>
        </w:r>
        <w:r w:rsidR="003E0AB3" w:rsidRPr="003E0AB3">
          <w:rPr>
            <w:noProof/>
            <w:lang w:val="ja-JP"/>
          </w:rPr>
          <w:t>2</w:t>
        </w:r>
        <w:r>
          <w:fldChar w:fldCharType="end"/>
        </w:r>
      </w:p>
    </w:sdtContent>
  </w:sdt>
  <w:p w:rsidR="006C32C8" w:rsidRDefault="006C32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C8" w:rsidRDefault="006C32C8" w:rsidP="006C32C8">
      <w:r>
        <w:separator/>
      </w:r>
    </w:p>
  </w:footnote>
  <w:footnote w:type="continuationSeparator" w:id="0">
    <w:p w:rsidR="006C32C8" w:rsidRDefault="006C32C8" w:rsidP="006C3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498"/>
    <w:multiLevelType w:val="hybridMultilevel"/>
    <w:tmpl w:val="A982649C"/>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B571D7"/>
    <w:multiLevelType w:val="hybridMultilevel"/>
    <w:tmpl w:val="4E42AECA"/>
    <w:lvl w:ilvl="0" w:tplc="4B985C2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65640D"/>
    <w:multiLevelType w:val="hybridMultilevel"/>
    <w:tmpl w:val="26169280"/>
    <w:lvl w:ilvl="0" w:tplc="4B985C28">
      <w:start w:val="4"/>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nsid w:val="1CBA31E8"/>
    <w:multiLevelType w:val="hybridMultilevel"/>
    <w:tmpl w:val="F7E6E0AE"/>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9D62AB4"/>
    <w:multiLevelType w:val="hybridMultilevel"/>
    <w:tmpl w:val="8974924C"/>
    <w:lvl w:ilvl="0" w:tplc="E34A4646">
      <w:start w:val="4"/>
      <w:numFmt w:val="bullet"/>
      <w:lvlText w:val="○"/>
      <w:lvlJc w:val="left"/>
      <w:pPr>
        <w:ind w:left="360" w:hanging="360"/>
      </w:pPr>
      <w:rPr>
        <w:rFonts w:ascii="ＭＳ ゴシック" w:eastAsia="ＭＳ ゴシック" w:hAnsi="ＭＳ ゴシック"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EE7071D"/>
    <w:multiLevelType w:val="hybridMultilevel"/>
    <w:tmpl w:val="42504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F662801"/>
    <w:multiLevelType w:val="hybridMultilevel"/>
    <w:tmpl w:val="ED06951E"/>
    <w:lvl w:ilvl="0" w:tplc="3774D84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EA16349"/>
    <w:multiLevelType w:val="hybridMultilevel"/>
    <w:tmpl w:val="56EE4002"/>
    <w:lvl w:ilvl="0" w:tplc="8FE6E7B0">
      <w:numFmt w:val="bullet"/>
      <w:lvlText w:val="・"/>
      <w:lvlJc w:val="left"/>
      <w:pPr>
        <w:ind w:left="360" w:hanging="360"/>
      </w:pPr>
      <w:rPr>
        <w:rFonts w:ascii="ＭＳ ゴシック" w:eastAsia="ＭＳ ゴシック" w:hAnsi="ＭＳ ゴシック" w:cstheme="minorBidi"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55B462D"/>
    <w:multiLevelType w:val="hybridMultilevel"/>
    <w:tmpl w:val="17B4DC2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8741558"/>
    <w:multiLevelType w:val="hybridMultilevel"/>
    <w:tmpl w:val="77C070C8"/>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DDB7569"/>
    <w:multiLevelType w:val="hybridMultilevel"/>
    <w:tmpl w:val="5044983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6410A14"/>
    <w:multiLevelType w:val="hybridMultilevel"/>
    <w:tmpl w:val="291C71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1">
      <w:start w:val="1"/>
      <w:numFmt w:val="bullet"/>
      <w:lvlText w:val=""/>
      <w:lvlJc w:val="left"/>
      <w:pPr>
        <w:ind w:left="2100" w:hanging="420"/>
      </w:pPr>
      <w:rPr>
        <w:rFonts w:ascii="Wingdings" w:hAnsi="Wingding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67270115"/>
    <w:multiLevelType w:val="hybridMultilevel"/>
    <w:tmpl w:val="998E7E50"/>
    <w:lvl w:ilvl="0" w:tplc="8FE6E7B0">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A0937F8"/>
    <w:multiLevelType w:val="hybridMultilevel"/>
    <w:tmpl w:val="7B62F1CE"/>
    <w:lvl w:ilvl="0" w:tplc="8FE6E7B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2D11D12"/>
    <w:multiLevelType w:val="hybridMultilevel"/>
    <w:tmpl w:val="27B0EC4A"/>
    <w:lvl w:ilvl="0" w:tplc="8FE6E7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686566D"/>
    <w:multiLevelType w:val="hybridMultilevel"/>
    <w:tmpl w:val="BDAACC9A"/>
    <w:lvl w:ilvl="0" w:tplc="8FE6E7B0">
      <w:numFmt w:val="bullet"/>
      <w:lvlText w:val="・"/>
      <w:lvlJc w:val="left"/>
      <w:pPr>
        <w:ind w:left="360" w:hanging="360"/>
      </w:pPr>
      <w:rPr>
        <w:rFonts w:ascii="ＭＳ ゴシック" w:eastAsia="ＭＳ ゴシック" w:hAnsi="ＭＳ ゴシック" w:cstheme="minorBidi" w:hint="eastAsia"/>
        <w:b w:val="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0"/>
  </w:num>
  <w:num w:numId="4">
    <w:abstractNumId w:val="6"/>
  </w:num>
  <w:num w:numId="5">
    <w:abstractNumId w:val="5"/>
  </w:num>
  <w:num w:numId="6">
    <w:abstractNumId w:val="4"/>
  </w:num>
  <w:num w:numId="7">
    <w:abstractNumId w:val="1"/>
  </w:num>
  <w:num w:numId="8">
    <w:abstractNumId w:val="2"/>
  </w:num>
  <w:num w:numId="9">
    <w:abstractNumId w:val="3"/>
  </w:num>
  <w:num w:numId="10">
    <w:abstractNumId w:val="8"/>
  </w:num>
  <w:num w:numId="11">
    <w:abstractNumId w:val="0"/>
  </w:num>
  <w:num w:numId="12">
    <w:abstractNumId w:val="12"/>
  </w:num>
  <w:num w:numId="13">
    <w:abstractNumId w:val="14"/>
  </w:num>
  <w:num w:numId="14">
    <w:abstractNumId w:val="9"/>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AF"/>
    <w:rsid w:val="000122A8"/>
    <w:rsid w:val="000174AC"/>
    <w:rsid w:val="00025F18"/>
    <w:rsid w:val="000D2634"/>
    <w:rsid w:val="00106830"/>
    <w:rsid w:val="001A00B8"/>
    <w:rsid w:val="001A5B09"/>
    <w:rsid w:val="001B0701"/>
    <w:rsid w:val="001D178A"/>
    <w:rsid w:val="00235CD8"/>
    <w:rsid w:val="00261DA8"/>
    <w:rsid w:val="002B1B54"/>
    <w:rsid w:val="002D3DBA"/>
    <w:rsid w:val="003A2956"/>
    <w:rsid w:val="003B78C7"/>
    <w:rsid w:val="003E0AB3"/>
    <w:rsid w:val="003F5C43"/>
    <w:rsid w:val="00426E18"/>
    <w:rsid w:val="00430691"/>
    <w:rsid w:val="00464B31"/>
    <w:rsid w:val="00465DA2"/>
    <w:rsid w:val="00495E6B"/>
    <w:rsid w:val="004A01E1"/>
    <w:rsid w:val="004B09D6"/>
    <w:rsid w:val="00506BA3"/>
    <w:rsid w:val="005149B3"/>
    <w:rsid w:val="00526815"/>
    <w:rsid w:val="00540F94"/>
    <w:rsid w:val="005667C1"/>
    <w:rsid w:val="005C2CB0"/>
    <w:rsid w:val="005E53AD"/>
    <w:rsid w:val="005F0590"/>
    <w:rsid w:val="00605EA4"/>
    <w:rsid w:val="00644AFE"/>
    <w:rsid w:val="00673388"/>
    <w:rsid w:val="006A70E8"/>
    <w:rsid w:val="006C32C8"/>
    <w:rsid w:val="006C662C"/>
    <w:rsid w:val="007269E7"/>
    <w:rsid w:val="00726DB7"/>
    <w:rsid w:val="008265EA"/>
    <w:rsid w:val="00842B12"/>
    <w:rsid w:val="008D7F88"/>
    <w:rsid w:val="009437BC"/>
    <w:rsid w:val="0095735F"/>
    <w:rsid w:val="009C060A"/>
    <w:rsid w:val="00A33774"/>
    <w:rsid w:val="00A409F9"/>
    <w:rsid w:val="00A8625D"/>
    <w:rsid w:val="00B01C47"/>
    <w:rsid w:val="00B55718"/>
    <w:rsid w:val="00BE522F"/>
    <w:rsid w:val="00C15CBE"/>
    <w:rsid w:val="00C367C3"/>
    <w:rsid w:val="00C75EBD"/>
    <w:rsid w:val="00C97F4C"/>
    <w:rsid w:val="00CD13C2"/>
    <w:rsid w:val="00CE5BC6"/>
    <w:rsid w:val="00D315FF"/>
    <w:rsid w:val="00D73633"/>
    <w:rsid w:val="00D73AC7"/>
    <w:rsid w:val="00DB6188"/>
    <w:rsid w:val="00E851CB"/>
    <w:rsid w:val="00F4078C"/>
    <w:rsid w:val="00F71A70"/>
    <w:rsid w:val="00F81CDC"/>
    <w:rsid w:val="00F903AF"/>
    <w:rsid w:val="00FC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718"/>
    <w:pPr>
      <w:ind w:leftChars="400" w:left="840"/>
    </w:pPr>
  </w:style>
  <w:style w:type="paragraph" w:styleId="a4">
    <w:name w:val="Balloon Text"/>
    <w:basedOn w:val="a"/>
    <w:link w:val="a5"/>
    <w:uiPriority w:val="99"/>
    <w:semiHidden/>
    <w:unhideWhenUsed/>
    <w:rsid w:val="00426E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6E18"/>
    <w:rPr>
      <w:rFonts w:asciiTheme="majorHAnsi" w:eastAsiaTheme="majorEastAsia" w:hAnsiTheme="majorHAnsi" w:cstheme="majorBidi"/>
      <w:sz w:val="18"/>
      <w:szCs w:val="18"/>
    </w:rPr>
  </w:style>
  <w:style w:type="paragraph" w:styleId="Web">
    <w:name w:val="Normal (Web)"/>
    <w:basedOn w:val="a"/>
    <w:uiPriority w:val="99"/>
    <w:unhideWhenUsed/>
    <w:rsid w:val="00C97F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C32C8"/>
    <w:pPr>
      <w:tabs>
        <w:tab w:val="center" w:pos="4252"/>
        <w:tab w:val="right" w:pos="8504"/>
      </w:tabs>
      <w:snapToGrid w:val="0"/>
    </w:pPr>
  </w:style>
  <w:style w:type="character" w:customStyle="1" w:styleId="a7">
    <w:name w:val="ヘッダー (文字)"/>
    <w:basedOn w:val="a0"/>
    <w:link w:val="a6"/>
    <w:uiPriority w:val="99"/>
    <w:rsid w:val="006C32C8"/>
  </w:style>
  <w:style w:type="paragraph" w:styleId="a8">
    <w:name w:val="footer"/>
    <w:basedOn w:val="a"/>
    <w:link w:val="a9"/>
    <w:uiPriority w:val="99"/>
    <w:unhideWhenUsed/>
    <w:rsid w:val="006C32C8"/>
    <w:pPr>
      <w:tabs>
        <w:tab w:val="center" w:pos="4252"/>
        <w:tab w:val="right" w:pos="8504"/>
      </w:tabs>
      <w:snapToGrid w:val="0"/>
    </w:pPr>
  </w:style>
  <w:style w:type="character" w:customStyle="1" w:styleId="a9">
    <w:name w:val="フッター (文字)"/>
    <w:basedOn w:val="a0"/>
    <w:link w:val="a8"/>
    <w:uiPriority w:val="99"/>
    <w:rsid w:val="006C3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718"/>
    <w:pPr>
      <w:ind w:leftChars="400" w:left="840"/>
    </w:pPr>
  </w:style>
  <w:style w:type="paragraph" w:styleId="a4">
    <w:name w:val="Balloon Text"/>
    <w:basedOn w:val="a"/>
    <w:link w:val="a5"/>
    <w:uiPriority w:val="99"/>
    <w:semiHidden/>
    <w:unhideWhenUsed/>
    <w:rsid w:val="00426E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6E18"/>
    <w:rPr>
      <w:rFonts w:asciiTheme="majorHAnsi" w:eastAsiaTheme="majorEastAsia" w:hAnsiTheme="majorHAnsi" w:cstheme="majorBidi"/>
      <w:sz w:val="18"/>
      <w:szCs w:val="18"/>
    </w:rPr>
  </w:style>
  <w:style w:type="paragraph" w:styleId="Web">
    <w:name w:val="Normal (Web)"/>
    <w:basedOn w:val="a"/>
    <w:uiPriority w:val="99"/>
    <w:unhideWhenUsed/>
    <w:rsid w:val="00C97F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C32C8"/>
    <w:pPr>
      <w:tabs>
        <w:tab w:val="center" w:pos="4252"/>
        <w:tab w:val="right" w:pos="8504"/>
      </w:tabs>
      <w:snapToGrid w:val="0"/>
    </w:pPr>
  </w:style>
  <w:style w:type="character" w:customStyle="1" w:styleId="a7">
    <w:name w:val="ヘッダー (文字)"/>
    <w:basedOn w:val="a0"/>
    <w:link w:val="a6"/>
    <w:uiPriority w:val="99"/>
    <w:rsid w:val="006C32C8"/>
  </w:style>
  <w:style w:type="paragraph" w:styleId="a8">
    <w:name w:val="footer"/>
    <w:basedOn w:val="a"/>
    <w:link w:val="a9"/>
    <w:uiPriority w:val="99"/>
    <w:unhideWhenUsed/>
    <w:rsid w:val="006C32C8"/>
    <w:pPr>
      <w:tabs>
        <w:tab w:val="center" w:pos="4252"/>
        <w:tab w:val="right" w:pos="8504"/>
      </w:tabs>
      <w:snapToGrid w:val="0"/>
    </w:pPr>
  </w:style>
  <w:style w:type="character" w:customStyle="1" w:styleId="a9">
    <w:name w:val="フッター (文字)"/>
    <w:basedOn w:val="a0"/>
    <w:link w:val="a8"/>
    <w:uiPriority w:val="99"/>
    <w:rsid w:val="006C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32980-CE6A-4AE6-BF2F-8902E1CA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桂周</dc:creator>
  <cp:lastModifiedBy>池田　桂周</cp:lastModifiedBy>
  <cp:revision>4</cp:revision>
  <cp:lastPrinted>2017-11-17T05:31:00Z</cp:lastPrinted>
  <dcterms:created xsi:type="dcterms:W3CDTF">2017-11-22T09:00:00Z</dcterms:created>
  <dcterms:modified xsi:type="dcterms:W3CDTF">2017-11-28T04:34:00Z</dcterms:modified>
</cp:coreProperties>
</file>