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E6" w:rsidRPr="001D3DA2" w:rsidRDefault="007F0AE6" w:rsidP="007F0AE6">
      <w:pPr>
        <w:jc w:val="center"/>
        <w:rPr>
          <w:rFonts w:asciiTheme="majorEastAsia" w:eastAsiaTheme="majorEastAsia" w:hAnsiTheme="majorEastAsia"/>
          <w:b/>
        </w:rPr>
      </w:pPr>
      <w:r w:rsidRPr="001D3DA2">
        <w:rPr>
          <w:rFonts w:asciiTheme="majorEastAsia" w:eastAsiaTheme="majorEastAsia" w:hAnsiTheme="majorEastAsia" w:hint="eastAsia"/>
          <w:b/>
        </w:rPr>
        <w:t>第５</w:t>
      </w:r>
      <w:r w:rsidR="00A00E95" w:rsidRPr="001D3DA2">
        <w:rPr>
          <w:rFonts w:asciiTheme="majorEastAsia" w:eastAsiaTheme="majorEastAsia" w:hAnsiTheme="majorEastAsia" w:hint="eastAsia"/>
          <w:b/>
        </w:rPr>
        <w:t>５</w:t>
      </w:r>
      <w:r w:rsidRPr="001D3DA2">
        <w:rPr>
          <w:rFonts w:asciiTheme="majorEastAsia" w:eastAsiaTheme="majorEastAsia" w:hAnsiTheme="majorEastAsia" w:hint="eastAsia"/>
          <w:b/>
        </w:rPr>
        <w:t>回大阪府環境審議会　議事次第</w:t>
      </w:r>
    </w:p>
    <w:p w:rsidR="007F0AE6" w:rsidRPr="001D3DA2" w:rsidRDefault="007F0AE6" w:rsidP="007F0AE6">
      <w:pPr>
        <w:rPr>
          <w:rFonts w:asciiTheme="majorEastAsia" w:eastAsiaTheme="majorEastAsia" w:hAnsiTheme="majorEastAsia"/>
          <w:b/>
        </w:rPr>
      </w:pPr>
    </w:p>
    <w:p w:rsidR="007F0AE6" w:rsidRPr="001D3DA2" w:rsidRDefault="007F0AE6" w:rsidP="007F0AE6">
      <w:pPr>
        <w:rPr>
          <w:rFonts w:asciiTheme="majorEastAsia" w:eastAsiaTheme="majorEastAsia" w:hAnsiTheme="majorEastAsia"/>
          <w:b/>
        </w:rPr>
      </w:pPr>
    </w:p>
    <w:p w:rsidR="007F0AE6" w:rsidRPr="001D3DA2" w:rsidRDefault="007F0AE6" w:rsidP="003D79F5">
      <w:pPr>
        <w:ind w:firstLineChars="1500" w:firstLine="3600"/>
        <w:rPr>
          <w:rFonts w:asciiTheme="majorEastAsia" w:eastAsiaTheme="majorEastAsia" w:hAnsiTheme="majorEastAsia"/>
        </w:rPr>
      </w:pPr>
      <w:r w:rsidRPr="001D3DA2">
        <w:rPr>
          <w:rFonts w:asciiTheme="majorEastAsia" w:eastAsiaTheme="majorEastAsia" w:hAnsiTheme="majorEastAsia" w:hint="eastAsia"/>
        </w:rPr>
        <w:t>日　　時：平成２８年</w:t>
      </w:r>
      <w:r w:rsidR="00A00E95" w:rsidRPr="001D3DA2">
        <w:rPr>
          <w:rFonts w:asciiTheme="majorEastAsia" w:eastAsiaTheme="majorEastAsia" w:hAnsiTheme="majorEastAsia" w:hint="eastAsia"/>
        </w:rPr>
        <w:t>１１</w:t>
      </w:r>
      <w:r w:rsidRPr="001D3DA2">
        <w:rPr>
          <w:rFonts w:asciiTheme="majorEastAsia" w:eastAsiaTheme="majorEastAsia" w:hAnsiTheme="majorEastAsia" w:hint="eastAsia"/>
        </w:rPr>
        <w:t>月</w:t>
      </w:r>
      <w:r w:rsidR="00A07DF2" w:rsidRPr="001D3DA2">
        <w:rPr>
          <w:rFonts w:asciiTheme="majorEastAsia" w:eastAsiaTheme="majorEastAsia" w:hAnsiTheme="majorEastAsia" w:hint="eastAsia"/>
        </w:rPr>
        <w:t>２</w:t>
      </w:r>
      <w:r w:rsidR="00A00E95" w:rsidRPr="001D3DA2">
        <w:rPr>
          <w:rFonts w:asciiTheme="majorEastAsia" w:eastAsiaTheme="majorEastAsia" w:hAnsiTheme="majorEastAsia" w:hint="eastAsia"/>
        </w:rPr>
        <w:t>５</w:t>
      </w:r>
      <w:r w:rsidRPr="001D3DA2">
        <w:rPr>
          <w:rFonts w:asciiTheme="majorEastAsia" w:eastAsiaTheme="majorEastAsia" w:hAnsiTheme="majorEastAsia" w:hint="eastAsia"/>
        </w:rPr>
        <w:t>日（</w:t>
      </w:r>
      <w:r w:rsidR="00A00E95" w:rsidRPr="001D3DA2">
        <w:rPr>
          <w:rFonts w:asciiTheme="majorEastAsia" w:eastAsiaTheme="majorEastAsia" w:hAnsiTheme="majorEastAsia" w:hint="eastAsia"/>
        </w:rPr>
        <w:t>金</w:t>
      </w:r>
      <w:r w:rsidRPr="001D3DA2">
        <w:rPr>
          <w:rFonts w:asciiTheme="majorEastAsia" w:eastAsiaTheme="majorEastAsia" w:hAnsiTheme="majorEastAsia" w:hint="eastAsia"/>
        </w:rPr>
        <w:t>）</w:t>
      </w:r>
    </w:p>
    <w:p w:rsidR="007F0AE6" w:rsidRPr="001D3DA2" w:rsidRDefault="00A07DF2" w:rsidP="003D79F5">
      <w:pPr>
        <w:ind w:firstLineChars="2000" w:firstLine="4800"/>
        <w:rPr>
          <w:rFonts w:asciiTheme="majorEastAsia" w:eastAsiaTheme="majorEastAsia" w:hAnsiTheme="majorEastAsia"/>
        </w:rPr>
      </w:pPr>
      <w:r w:rsidRPr="001D3DA2">
        <w:rPr>
          <w:rFonts w:asciiTheme="majorEastAsia" w:eastAsiaTheme="majorEastAsia" w:hAnsiTheme="majorEastAsia" w:hint="eastAsia"/>
        </w:rPr>
        <w:t>午前１０</w:t>
      </w:r>
      <w:r w:rsidR="007F0AE6" w:rsidRPr="001D3DA2">
        <w:rPr>
          <w:rFonts w:asciiTheme="majorEastAsia" w:eastAsiaTheme="majorEastAsia" w:hAnsiTheme="majorEastAsia" w:hint="eastAsia"/>
        </w:rPr>
        <w:t>時～</w:t>
      </w:r>
      <w:r w:rsidRPr="001D3DA2">
        <w:rPr>
          <w:rFonts w:asciiTheme="majorEastAsia" w:eastAsiaTheme="majorEastAsia" w:hAnsiTheme="majorEastAsia" w:hint="eastAsia"/>
        </w:rPr>
        <w:t>１２</w:t>
      </w:r>
      <w:r w:rsidR="007F0AE6" w:rsidRPr="001D3DA2">
        <w:rPr>
          <w:rFonts w:asciiTheme="majorEastAsia" w:eastAsiaTheme="majorEastAsia" w:hAnsiTheme="majorEastAsia" w:hint="eastAsia"/>
        </w:rPr>
        <w:t>時</w:t>
      </w:r>
    </w:p>
    <w:p w:rsidR="007F0AE6" w:rsidRPr="001D3DA2" w:rsidRDefault="007F0AE6" w:rsidP="003D79F5">
      <w:pPr>
        <w:ind w:firstLineChars="1500" w:firstLine="3600"/>
        <w:rPr>
          <w:rFonts w:asciiTheme="majorEastAsia" w:eastAsiaTheme="majorEastAsia" w:hAnsiTheme="majorEastAsia"/>
          <w:iCs/>
        </w:rPr>
      </w:pPr>
      <w:r w:rsidRPr="001D3DA2">
        <w:rPr>
          <w:rFonts w:asciiTheme="majorEastAsia" w:eastAsiaTheme="majorEastAsia" w:hAnsiTheme="majorEastAsia" w:hint="eastAsia"/>
        </w:rPr>
        <w:t>場　　所：</w:t>
      </w:r>
      <w:r w:rsidRPr="001D3DA2">
        <w:rPr>
          <w:rFonts w:asciiTheme="majorEastAsia" w:eastAsiaTheme="majorEastAsia" w:hAnsiTheme="majorEastAsia" w:hint="eastAsia"/>
          <w:iCs/>
        </w:rPr>
        <w:t>プリムローズ大阪（</w:t>
      </w:r>
      <w:r w:rsidR="00A00E95" w:rsidRPr="001D3DA2">
        <w:rPr>
          <w:rFonts w:asciiTheme="majorEastAsia" w:eastAsiaTheme="majorEastAsia" w:hAnsiTheme="majorEastAsia" w:hint="eastAsia"/>
          <w:iCs/>
        </w:rPr>
        <w:t>３</w:t>
      </w:r>
      <w:r w:rsidRPr="001D3DA2">
        <w:rPr>
          <w:rFonts w:asciiTheme="majorEastAsia" w:eastAsiaTheme="majorEastAsia" w:hAnsiTheme="majorEastAsia" w:hint="eastAsia"/>
          <w:iCs/>
        </w:rPr>
        <w:t>階）「</w:t>
      </w:r>
      <w:r w:rsidR="00A00E95" w:rsidRPr="001D3DA2">
        <w:rPr>
          <w:rFonts w:asciiTheme="majorEastAsia" w:eastAsiaTheme="majorEastAsia" w:hAnsiTheme="majorEastAsia" w:hint="eastAsia"/>
          <w:iCs/>
        </w:rPr>
        <w:t>高砂</w:t>
      </w:r>
      <w:r w:rsidRPr="001D3DA2">
        <w:rPr>
          <w:rFonts w:asciiTheme="majorEastAsia" w:eastAsiaTheme="majorEastAsia" w:hAnsiTheme="majorEastAsia" w:hint="eastAsia"/>
          <w:iCs/>
        </w:rPr>
        <w:t>」</w:t>
      </w:r>
    </w:p>
    <w:p w:rsidR="007F0AE6" w:rsidRPr="001D3DA2" w:rsidRDefault="007F0AE6" w:rsidP="007F0AE6">
      <w:pPr>
        <w:ind w:firstLineChars="1281" w:firstLine="3074"/>
        <w:rPr>
          <w:rFonts w:asciiTheme="majorEastAsia" w:eastAsiaTheme="majorEastAsia" w:hAnsiTheme="majorEastAsia"/>
        </w:rPr>
      </w:pPr>
    </w:p>
    <w:p w:rsidR="007F0AE6" w:rsidRPr="001D3DA2" w:rsidRDefault="007F0AE6" w:rsidP="007F0AE6">
      <w:pPr>
        <w:rPr>
          <w:rFonts w:asciiTheme="majorEastAsia" w:eastAsiaTheme="majorEastAsia" w:hAnsiTheme="majorEastAsia"/>
        </w:rPr>
      </w:pPr>
    </w:p>
    <w:p w:rsidR="007F0AE6" w:rsidRPr="001D3DA2" w:rsidRDefault="007F0AE6" w:rsidP="007F0AE6">
      <w:pPr>
        <w:rPr>
          <w:rFonts w:asciiTheme="majorEastAsia" w:eastAsiaTheme="majorEastAsia" w:hAnsiTheme="majorEastAsia"/>
        </w:rPr>
      </w:pPr>
      <w:r w:rsidRPr="001D3DA2">
        <w:rPr>
          <w:rFonts w:asciiTheme="majorEastAsia" w:eastAsiaTheme="majorEastAsia" w:hAnsiTheme="majorEastAsia" w:hint="eastAsia"/>
        </w:rPr>
        <w:t>１　　開　会</w:t>
      </w:r>
    </w:p>
    <w:p w:rsidR="007F0AE6" w:rsidRPr="001B6D5F" w:rsidRDefault="007F0AE6" w:rsidP="007F0AE6">
      <w:pPr>
        <w:rPr>
          <w:rFonts w:asciiTheme="majorEastAsia" w:eastAsiaTheme="majorEastAsia" w:hAnsiTheme="majorEastAsia"/>
        </w:rPr>
      </w:pPr>
    </w:p>
    <w:p w:rsidR="007F0AE6" w:rsidRPr="001D3DA2" w:rsidRDefault="007F0AE6" w:rsidP="007F0AE6">
      <w:pPr>
        <w:rPr>
          <w:rFonts w:asciiTheme="majorEastAsia" w:eastAsiaTheme="majorEastAsia" w:hAnsiTheme="majorEastAsia"/>
        </w:rPr>
      </w:pPr>
      <w:r w:rsidRPr="001D3DA2">
        <w:rPr>
          <w:rFonts w:asciiTheme="majorEastAsia" w:eastAsiaTheme="majorEastAsia" w:hAnsiTheme="majorEastAsia" w:hint="eastAsia"/>
        </w:rPr>
        <w:t>２　　審議事項</w:t>
      </w:r>
    </w:p>
    <w:p w:rsidR="00A00E95" w:rsidRPr="001D3DA2" w:rsidRDefault="00A00E95" w:rsidP="00A00E95">
      <w:pPr>
        <w:ind w:leftChars="60" w:left="881" w:hangingChars="307" w:hanging="737"/>
        <w:rPr>
          <w:rFonts w:asciiTheme="majorEastAsia" w:eastAsiaTheme="majorEastAsia" w:hAnsiTheme="majorEastAsia"/>
          <w:szCs w:val="21"/>
        </w:rPr>
      </w:pPr>
      <w:r w:rsidRPr="001D3DA2">
        <w:rPr>
          <w:rFonts w:asciiTheme="majorEastAsia" w:eastAsiaTheme="majorEastAsia" w:hAnsiTheme="majorEastAsia" w:hint="eastAsia"/>
          <w:szCs w:val="21"/>
        </w:rPr>
        <w:t>（１）気候変動の影響への適応について（諮問）</w:t>
      </w:r>
    </w:p>
    <w:p w:rsidR="00A00E95" w:rsidRPr="001D3DA2" w:rsidRDefault="00A00E95" w:rsidP="00A00E95">
      <w:pPr>
        <w:ind w:leftChars="60" w:left="881" w:hangingChars="307" w:hanging="737"/>
        <w:rPr>
          <w:rFonts w:asciiTheme="majorEastAsia" w:eastAsiaTheme="majorEastAsia" w:hAnsiTheme="majorEastAsia"/>
          <w:szCs w:val="21"/>
        </w:rPr>
      </w:pPr>
      <w:r w:rsidRPr="001D3DA2">
        <w:rPr>
          <w:rFonts w:asciiTheme="majorEastAsia" w:eastAsiaTheme="majorEastAsia" w:hAnsiTheme="majorEastAsia" w:hint="eastAsia"/>
          <w:szCs w:val="21"/>
        </w:rPr>
        <w:t>（２）</w:t>
      </w:r>
      <w:r w:rsidR="002D4B9F" w:rsidRPr="001D3DA2">
        <w:rPr>
          <w:rFonts w:asciiTheme="majorEastAsia" w:eastAsiaTheme="majorEastAsia" w:hAnsiTheme="majorEastAsia" w:hint="eastAsia"/>
          <w:szCs w:val="21"/>
        </w:rPr>
        <w:t>河川水質環境基準に係る類型指定について（答申）（水質部会報告）</w:t>
      </w:r>
    </w:p>
    <w:p w:rsidR="00A00E95" w:rsidRPr="001D3DA2" w:rsidRDefault="00A00E95" w:rsidP="00A00E95">
      <w:pPr>
        <w:ind w:leftChars="60" w:left="881" w:hangingChars="307" w:hanging="737"/>
        <w:rPr>
          <w:rFonts w:asciiTheme="majorEastAsia" w:eastAsiaTheme="majorEastAsia" w:hAnsiTheme="majorEastAsia"/>
          <w:szCs w:val="21"/>
        </w:rPr>
      </w:pPr>
      <w:r w:rsidRPr="001D3DA2">
        <w:rPr>
          <w:rFonts w:asciiTheme="majorEastAsia" w:eastAsiaTheme="majorEastAsia" w:hAnsiTheme="majorEastAsia" w:hint="eastAsia"/>
          <w:szCs w:val="21"/>
        </w:rPr>
        <w:t>（３）</w:t>
      </w:r>
      <w:r w:rsidR="001B6D5F">
        <w:rPr>
          <w:rFonts w:asciiTheme="majorEastAsia" w:eastAsiaTheme="majorEastAsia" w:hAnsiTheme="majorEastAsia" w:hint="eastAsia"/>
          <w:szCs w:val="21"/>
        </w:rPr>
        <w:t>化学的酸素要求量等に係る</w:t>
      </w:r>
      <w:r w:rsidR="002D4B9F" w:rsidRPr="001D3DA2">
        <w:rPr>
          <w:rFonts w:asciiTheme="majorEastAsia" w:eastAsiaTheme="majorEastAsia" w:hAnsiTheme="majorEastAsia" w:hint="eastAsia"/>
          <w:szCs w:val="21"/>
        </w:rPr>
        <w:t>第</w:t>
      </w:r>
      <w:r w:rsidR="00FC567B">
        <w:rPr>
          <w:rFonts w:asciiTheme="majorEastAsia" w:eastAsiaTheme="majorEastAsia" w:hAnsiTheme="majorEastAsia" w:hint="eastAsia"/>
          <w:szCs w:val="21"/>
        </w:rPr>
        <w:t>８</w:t>
      </w:r>
      <w:r w:rsidR="002D4B9F" w:rsidRPr="001D3DA2">
        <w:rPr>
          <w:rFonts w:asciiTheme="majorEastAsia" w:eastAsiaTheme="majorEastAsia" w:hAnsiTheme="majorEastAsia" w:hint="eastAsia"/>
          <w:szCs w:val="21"/>
        </w:rPr>
        <w:t>次総量削減計画のあり方及び総量規制基準について（答申）（水質部会報告）</w:t>
      </w:r>
    </w:p>
    <w:p w:rsidR="00A00E95" w:rsidRPr="001D3DA2" w:rsidRDefault="00A00E95" w:rsidP="00A00E95">
      <w:pPr>
        <w:tabs>
          <w:tab w:val="right" w:pos="9540"/>
        </w:tabs>
        <w:ind w:leftChars="60" w:left="881" w:rightChars="-115" w:right="-276" w:hangingChars="307" w:hanging="737"/>
        <w:rPr>
          <w:rFonts w:asciiTheme="majorEastAsia" w:eastAsiaTheme="majorEastAsia" w:hAnsiTheme="majorEastAsia"/>
          <w:szCs w:val="21"/>
        </w:rPr>
      </w:pPr>
      <w:r w:rsidRPr="001D3DA2">
        <w:rPr>
          <w:rFonts w:asciiTheme="majorEastAsia" w:eastAsiaTheme="majorEastAsia" w:hAnsiTheme="majorEastAsia" w:hint="eastAsia"/>
          <w:szCs w:val="21"/>
        </w:rPr>
        <w:t>（４）建築物</w:t>
      </w:r>
      <w:r w:rsidR="00FC567B">
        <w:rPr>
          <w:rFonts w:asciiTheme="majorEastAsia" w:eastAsiaTheme="majorEastAsia" w:hAnsiTheme="majorEastAsia" w:hint="eastAsia"/>
          <w:szCs w:val="21"/>
        </w:rPr>
        <w:t>の</w:t>
      </w:r>
      <w:r w:rsidRPr="001D3DA2">
        <w:rPr>
          <w:rFonts w:asciiTheme="majorEastAsia" w:eastAsiaTheme="majorEastAsia" w:hAnsiTheme="majorEastAsia" w:hint="eastAsia"/>
          <w:szCs w:val="21"/>
        </w:rPr>
        <w:t>環境配慮のあり方について（答申）（温暖化対策部会報告）</w:t>
      </w:r>
      <w:r w:rsidRPr="001D3DA2">
        <w:rPr>
          <w:rFonts w:asciiTheme="majorEastAsia" w:eastAsiaTheme="majorEastAsia" w:hAnsiTheme="majorEastAsia"/>
          <w:szCs w:val="21"/>
        </w:rPr>
        <w:tab/>
      </w:r>
    </w:p>
    <w:p w:rsidR="00A00E95" w:rsidRPr="001D3DA2" w:rsidRDefault="00A00E95" w:rsidP="00A00E95">
      <w:pPr>
        <w:ind w:leftChars="60" w:left="881" w:hangingChars="307" w:hanging="737"/>
        <w:rPr>
          <w:rFonts w:asciiTheme="majorEastAsia" w:eastAsiaTheme="majorEastAsia" w:hAnsiTheme="majorEastAsia"/>
          <w:iCs/>
          <w:szCs w:val="21"/>
        </w:rPr>
      </w:pPr>
      <w:r w:rsidRPr="001D3DA2">
        <w:rPr>
          <w:rFonts w:asciiTheme="majorEastAsia" w:eastAsiaTheme="majorEastAsia" w:hAnsiTheme="majorEastAsia" w:hint="eastAsia"/>
          <w:iCs/>
          <w:szCs w:val="21"/>
        </w:rPr>
        <w:t>（５）大阪府における流入車対策及び大型車を中心とする自動車環境対策の新たな取組について</w:t>
      </w:r>
      <w:r w:rsidRPr="001D3DA2">
        <w:rPr>
          <w:rFonts w:asciiTheme="majorEastAsia" w:eastAsiaTheme="majorEastAsia" w:hAnsiTheme="majorEastAsia" w:hint="eastAsia"/>
          <w:szCs w:val="21"/>
        </w:rPr>
        <w:t>（答申）（流入車対策部会報告）</w:t>
      </w:r>
    </w:p>
    <w:p w:rsidR="00A00E95" w:rsidRPr="001D3DA2" w:rsidRDefault="00A00E95" w:rsidP="00A00E95">
      <w:pPr>
        <w:ind w:leftChars="60" w:left="881" w:hangingChars="307" w:hanging="737"/>
        <w:rPr>
          <w:rFonts w:asciiTheme="majorEastAsia" w:eastAsiaTheme="majorEastAsia" w:hAnsiTheme="majorEastAsia"/>
          <w:szCs w:val="21"/>
        </w:rPr>
      </w:pPr>
      <w:r w:rsidRPr="001D3DA2">
        <w:rPr>
          <w:rFonts w:asciiTheme="majorEastAsia" w:eastAsiaTheme="majorEastAsia" w:hAnsiTheme="majorEastAsia" w:hint="eastAsia"/>
          <w:iCs/>
          <w:szCs w:val="21"/>
        </w:rPr>
        <w:t>（６）環境・みどり活動促進部会</w:t>
      </w:r>
      <w:r w:rsidR="001B6D5F">
        <w:rPr>
          <w:rFonts w:asciiTheme="majorEastAsia" w:eastAsiaTheme="majorEastAsia" w:hAnsiTheme="majorEastAsia" w:hint="eastAsia"/>
          <w:iCs/>
          <w:szCs w:val="21"/>
        </w:rPr>
        <w:t>の運営方法の見直しについて</w:t>
      </w:r>
    </w:p>
    <w:p w:rsidR="007F0AE6" w:rsidRPr="001D3DA2" w:rsidRDefault="007F0AE6" w:rsidP="007F0AE6">
      <w:pPr>
        <w:rPr>
          <w:rFonts w:asciiTheme="majorEastAsia" w:eastAsiaTheme="majorEastAsia" w:hAnsiTheme="majorEastAsia"/>
          <w:iCs/>
        </w:rPr>
      </w:pPr>
    </w:p>
    <w:p w:rsidR="007F0AE6" w:rsidRPr="001D3DA2" w:rsidRDefault="007F0AE6" w:rsidP="007F0AE6">
      <w:pPr>
        <w:ind w:left="720" w:hangingChars="300" w:hanging="720"/>
        <w:rPr>
          <w:rFonts w:asciiTheme="majorEastAsia" w:eastAsiaTheme="majorEastAsia" w:hAnsiTheme="majorEastAsia"/>
          <w:iCs/>
        </w:rPr>
      </w:pPr>
      <w:r w:rsidRPr="001D3DA2">
        <w:rPr>
          <w:rFonts w:asciiTheme="majorEastAsia" w:eastAsiaTheme="majorEastAsia" w:hAnsiTheme="majorEastAsia" w:hint="eastAsia"/>
          <w:iCs/>
        </w:rPr>
        <w:t>３　　報告事項</w:t>
      </w:r>
    </w:p>
    <w:p w:rsidR="00A00E95" w:rsidRPr="001D3DA2" w:rsidRDefault="00A00E95" w:rsidP="00A00E95">
      <w:pPr>
        <w:ind w:leftChars="59" w:left="850" w:hangingChars="295" w:hanging="708"/>
        <w:rPr>
          <w:rFonts w:asciiTheme="majorEastAsia" w:eastAsiaTheme="majorEastAsia" w:hAnsiTheme="majorEastAsia"/>
          <w:kern w:val="0"/>
        </w:rPr>
      </w:pPr>
      <w:r w:rsidRPr="001D3DA2">
        <w:rPr>
          <w:rFonts w:asciiTheme="majorEastAsia" w:eastAsiaTheme="majorEastAsia" w:hAnsiTheme="majorEastAsia" w:hint="eastAsia"/>
          <w:kern w:val="0"/>
        </w:rPr>
        <w:t>（１）大阪府地球温暖化対策実行計画及びおおさかヒートアイランド対策推進計画の進捗状況について（温暖化対策部会報告）</w:t>
      </w:r>
    </w:p>
    <w:p w:rsidR="00A00E95" w:rsidRPr="001D3DA2" w:rsidRDefault="00A00E95" w:rsidP="00A00E95">
      <w:pPr>
        <w:ind w:leftChars="59" w:left="850" w:hangingChars="295" w:hanging="708"/>
        <w:rPr>
          <w:rFonts w:asciiTheme="majorEastAsia" w:eastAsiaTheme="majorEastAsia" w:hAnsiTheme="majorEastAsia"/>
          <w:kern w:val="0"/>
        </w:rPr>
      </w:pPr>
      <w:r w:rsidRPr="001D3DA2">
        <w:rPr>
          <w:rFonts w:asciiTheme="majorEastAsia" w:eastAsiaTheme="majorEastAsia" w:hAnsiTheme="majorEastAsia" w:hint="eastAsia"/>
          <w:kern w:val="0"/>
        </w:rPr>
        <w:t>（２）温泉法に基づく温泉掘削等許可について（温泉部会報告）</w:t>
      </w:r>
    </w:p>
    <w:p w:rsidR="00A00E95" w:rsidRPr="001D3DA2" w:rsidRDefault="00A00E95" w:rsidP="00A00E95">
      <w:pPr>
        <w:ind w:leftChars="59" w:left="850" w:hangingChars="295" w:hanging="708"/>
        <w:rPr>
          <w:rFonts w:asciiTheme="majorEastAsia" w:eastAsiaTheme="majorEastAsia" w:hAnsiTheme="majorEastAsia"/>
          <w:kern w:val="0"/>
        </w:rPr>
      </w:pPr>
      <w:r w:rsidRPr="001D3DA2">
        <w:rPr>
          <w:rFonts w:asciiTheme="majorEastAsia" w:eastAsiaTheme="majorEastAsia" w:hAnsiTheme="majorEastAsia" w:hint="eastAsia"/>
          <w:kern w:val="0"/>
        </w:rPr>
        <w:t>（３）大阪21世紀の新環境総合計画の点検評価結果（毎年度サイクル）について（環境総合計画部会報告）</w:t>
      </w:r>
    </w:p>
    <w:p w:rsidR="00A00E95" w:rsidRPr="001D3DA2" w:rsidRDefault="00A00E95" w:rsidP="00A00E95">
      <w:pPr>
        <w:ind w:leftChars="59" w:left="850" w:hangingChars="295" w:hanging="708"/>
        <w:rPr>
          <w:rFonts w:asciiTheme="majorEastAsia" w:eastAsiaTheme="majorEastAsia" w:hAnsiTheme="majorEastAsia"/>
          <w:kern w:val="0"/>
        </w:rPr>
      </w:pPr>
      <w:r w:rsidRPr="001D3DA2">
        <w:rPr>
          <w:rFonts w:asciiTheme="majorEastAsia" w:eastAsiaTheme="majorEastAsia" w:hAnsiTheme="majorEastAsia" w:hint="eastAsia"/>
          <w:kern w:val="0"/>
        </w:rPr>
        <w:t>（４）基金活用事業等の審査結果等について（環境・みどり活動促進部会報告）</w:t>
      </w:r>
    </w:p>
    <w:p w:rsidR="007F0AE6" w:rsidRPr="001D3DA2" w:rsidRDefault="00A00E95" w:rsidP="00A00E95">
      <w:pPr>
        <w:ind w:leftChars="59" w:left="850" w:hangingChars="295" w:hanging="708"/>
        <w:rPr>
          <w:rFonts w:asciiTheme="majorEastAsia" w:eastAsiaTheme="majorEastAsia" w:hAnsiTheme="majorEastAsia"/>
          <w:kern w:val="0"/>
        </w:rPr>
      </w:pPr>
      <w:r w:rsidRPr="001D3DA2">
        <w:rPr>
          <w:rFonts w:asciiTheme="majorEastAsia" w:eastAsiaTheme="majorEastAsia" w:hAnsiTheme="majorEastAsia" w:hint="eastAsia"/>
          <w:kern w:val="0"/>
        </w:rPr>
        <w:t>（５）循環型社会形成推進条例に基づくリサイクル製品の認定について（リサイクル製品認定部会報告）</w:t>
      </w:r>
    </w:p>
    <w:p w:rsidR="00A00E95" w:rsidRPr="001D3DA2" w:rsidRDefault="00A00E95" w:rsidP="00A00E95">
      <w:pPr>
        <w:ind w:leftChars="59" w:left="850" w:hangingChars="295" w:hanging="708"/>
        <w:rPr>
          <w:rFonts w:asciiTheme="majorEastAsia" w:eastAsiaTheme="majorEastAsia" w:hAnsiTheme="majorEastAsia"/>
          <w:kern w:val="0"/>
        </w:rPr>
      </w:pPr>
    </w:p>
    <w:p w:rsidR="00260B44" w:rsidRPr="001D3DA2" w:rsidRDefault="00260B44" w:rsidP="007F0AE6">
      <w:pPr>
        <w:rPr>
          <w:rFonts w:asciiTheme="majorEastAsia" w:eastAsiaTheme="majorEastAsia" w:hAnsiTheme="majorEastAsia"/>
        </w:rPr>
      </w:pPr>
      <w:r w:rsidRPr="001D3DA2">
        <w:rPr>
          <w:rFonts w:asciiTheme="majorEastAsia" w:eastAsiaTheme="majorEastAsia" w:hAnsiTheme="majorEastAsia" w:hint="eastAsia"/>
        </w:rPr>
        <w:t>４</w:t>
      </w:r>
      <w:r w:rsidR="00BC220D" w:rsidRPr="001D3DA2">
        <w:rPr>
          <w:rFonts w:asciiTheme="majorEastAsia" w:eastAsiaTheme="majorEastAsia" w:hAnsiTheme="majorEastAsia" w:hint="eastAsia"/>
        </w:rPr>
        <w:t xml:space="preserve">　　その他</w:t>
      </w:r>
    </w:p>
    <w:p w:rsidR="00260B44" w:rsidRPr="001D3DA2" w:rsidRDefault="00260B44" w:rsidP="002D4B9F">
      <w:pPr>
        <w:ind w:leftChars="100" w:left="708" w:hangingChars="195" w:hanging="468"/>
        <w:rPr>
          <w:rFonts w:asciiTheme="majorEastAsia" w:eastAsiaTheme="majorEastAsia" w:hAnsiTheme="majorEastAsia"/>
        </w:rPr>
      </w:pPr>
      <w:r w:rsidRPr="001D3DA2">
        <w:rPr>
          <w:rFonts w:asciiTheme="majorEastAsia" w:eastAsiaTheme="majorEastAsia" w:hAnsiTheme="majorEastAsia" w:hint="eastAsia"/>
        </w:rPr>
        <w:t>（１）</w:t>
      </w:r>
      <w:r w:rsidR="00A00E95" w:rsidRPr="001D3DA2">
        <w:rPr>
          <w:rFonts w:asciiTheme="majorEastAsia" w:eastAsiaTheme="majorEastAsia" w:hAnsiTheme="majorEastAsia" w:hint="eastAsia"/>
        </w:rPr>
        <w:t>瀬戸内海の環境の保全に関する大阪府計画の変更について</w:t>
      </w:r>
    </w:p>
    <w:p w:rsidR="00260B44" w:rsidRPr="001D3DA2" w:rsidRDefault="00260B44" w:rsidP="007F0AE6">
      <w:pPr>
        <w:rPr>
          <w:rFonts w:asciiTheme="majorEastAsia" w:eastAsiaTheme="majorEastAsia" w:hAnsiTheme="majorEastAsia"/>
        </w:rPr>
      </w:pPr>
    </w:p>
    <w:p w:rsidR="007F0AE6" w:rsidRPr="001D3DA2" w:rsidRDefault="00260B44" w:rsidP="007F0AE6">
      <w:pPr>
        <w:rPr>
          <w:rFonts w:asciiTheme="majorEastAsia" w:eastAsiaTheme="majorEastAsia" w:hAnsiTheme="majorEastAsia"/>
        </w:rPr>
      </w:pPr>
      <w:r w:rsidRPr="001D3DA2">
        <w:rPr>
          <w:rFonts w:asciiTheme="majorEastAsia" w:eastAsiaTheme="majorEastAsia" w:hAnsiTheme="majorEastAsia" w:hint="eastAsia"/>
        </w:rPr>
        <w:t>５</w:t>
      </w:r>
      <w:r w:rsidR="007F0AE6" w:rsidRPr="001D3DA2">
        <w:rPr>
          <w:rFonts w:asciiTheme="majorEastAsia" w:eastAsiaTheme="majorEastAsia" w:hAnsiTheme="majorEastAsia" w:hint="eastAsia"/>
        </w:rPr>
        <w:t xml:space="preserve">　　閉　会</w:t>
      </w:r>
    </w:p>
    <w:p w:rsidR="003029ED" w:rsidRDefault="003029ED">
      <w:pPr>
        <w:widowControl/>
        <w:jc w:val="left"/>
        <w:rPr>
          <w:rFonts w:asciiTheme="majorEastAsia" w:eastAsiaTheme="majorEastAsia" w:hAnsiTheme="majorEastAsia"/>
        </w:rPr>
      </w:pPr>
      <w:r>
        <w:rPr>
          <w:rFonts w:asciiTheme="majorEastAsia" w:eastAsiaTheme="majorEastAsia" w:hAnsiTheme="majorEastAsia"/>
        </w:rPr>
        <w:br w:type="page"/>
      </w:r>
    </w:p>
    <w:p w:rsidR="003029ED" w:rsidRPr="005A009E" w:rsidRDefault="003029ED" w:rsidP="003029ED">
      <w:pPr>
        <w:rPr>
          <w:rFonts w:asciiTheme="majorEastAsia" w:eastAsiaTheme="majorEastAsia" w:hAnsiTheme="majorEastAsia"/>
        </w:rPr>
      </w:pPr>
      <w:r w:rsidRPr="005A009E">
        <w:rPr>
          <w:rFonts w:asciiTheme="majorEastAsia" w:eastAsiaTheme="majorEastAsia" w:hAnsiTheme="majorEastAsia" w:hint="eastAsia"/>
        </w:rPr>
        <w:lastRenderedPageBreak/>
        <w:t>【配布資料一覧】</w:t>
      </w:r>
    </w:p>
    <w:p w:rsidR="003029ED" w:rsidRDefault="003029ED" w:rsidP="003029ED">
      <w:pPr>
        <w:rPr>
          <w:rFonts w:asciiTheme="majorEastAsia" w:eastAsiaTheme="majorEastAsia" w:hAnsiTheme="majorEastAsia"/>
        </w:rPr>
      </w:pPr>
    </w:p>
    <w:p w:rsid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資料１</w:t>
      </w:r>
      <w:r>
        <w:rPr>
          <w:rFonts w:asciiTheme="majorEastAsia" w:eastAsiaTheme="majorEastAsia" w:hAnsiTheme="majorEastAsia" w:hint="eastAsia"/>
        </w:rPr>
        <w:t>－１</w:t>
      </w:r>
      <w:r>
        <w:rPr>
          <w:rFonts w:asciiTheme="majorEastAsia" w:eastAsiaTheme="majorEastAsia" w:hAnsiTheme="majorEastAsia" w:hint="eastAsia"/>
        </w:rPr>
        <w:tab/>
      </w:r>
      <w:r w:rsidRPr="003029ED">
        <w:rPr>
          <w:rFonts w:asciiTheme="majorEastAsia" w:eastAsiaTheme="majorEastAsia" w:hAnsiTheme="majorEastAsia" w:hint="eastAsia"/>
        </w:rPr>
        <w:t>気候変動の影響への適応について（諮問）</w:t>
      </w:r>
    </w:p>
    <w:p w:rsidR="003029ED" w:rsidRPr="003029ED" w:rsidRDefault="003029ED" w:rsidP="00895546">
      <w:pPr>
        <w:ind w:left="1699" w:hangingChars="708" w:hanging="1699"/>
        <w:rPr>
          <w:rFonts w:asciiTheme="majorEastAsia" w:eastAsiaTheme="majorEastAsia" w:hAnsiTheme="majorEastAsia"/>
        </w:rPr>
      </w:pPr>
      <w:r>
        <w:rPr>
          <w:rFonts w:asciiTheme="majorEastAsia" w:eastAsiaTheme="majorEastAsia" w:hAnsiTheme="majorEastAsia" w:hint="eastAsia"/>
        </w:rPr>
        <w:t>資料１－２</w:t>
      </w:r>
      <w:r>
        <w:rPr>
          <w:rFonts w:asciiTheme="majorEastAsia" w:eastAsiaTheme="majorEastAsia" w:hAnsiTheme="majorEastAsia" w:hint="eastAsia"/>
        </w:rPr>
        <w:tab/>
        <w:t>気候変動の影響への適応について</w:t>
      </w:r>
    </w:p>
    <w:p w:rsid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資料２</w:t>
      </w:r>
      <w:r>
        <w:rPr>
          <w:rFonts w:asciiTheme="majorEastAsia" w:eastAsiaTheme="majorEastAsia" w:hAnsiTheme="majorEastAsia" w:hint="eastAsia"/>
        </w:rPr>
        <w:t>－１</w:t>
      </w:r>
      <w:r w:rsidRPr="003029ED">
        <w:rPr>
          <w:rFonts w:asciiTheme="majorEastAsia" w:eastAsiaTheme="majorEastAsia" w:hAnsiTheme="majorEastAsia" w:hint="eastAsia"/>
        </w:rPr>
        <w:tab/>
        <w:t>河川水質環境基準に係る類型指定について（</w:t>
      </w:r>
      <w:r>
        <w:rPr>
          <w:rFonts w:asciiTheme="majorEastAsia" w:eastAsiaTheme="majorEastAsia" w:hAnsiTheme="majorEastAsia" w:hint="eastAsia"/>
        </w:rPr>
        <w:t>部会報告の概要</w:t>
      </w:r>
      <w:r w:rsidRPr="003029ED">
        <w:rPr>
          <w:rFonts w:asciiTheme="majorEastAsia" w:eastAsiaTheme="majorEastAsia" w:hAnsiTheme="majorEastAsia" w:hint="eastAsia"/>
        </w:rPr>
        <w:t>）</w:t>
      </w:r>
    </w:p>
    <w:p w:rsidR="003029ED" w:rsidRDefault="003029ED" w:rsidP="00895546">
      <w:pPr>
        <w:ind w:left="1699" w:hangingChars="708" w:hanging="1699"/>
        <w:rPr>
          <w:rFonts w:asciiTheme="majorEastAsia" w:eastAsiaTheme="majorEastAsia" w:hAnsiTheme="majorEastAsia"/>
        </w:rPr>
      </w:pPr>
      <w:r>
        <w:rPr>
          <w:rFonts w:asciiTheme="majorEastAsia" w:eastAsiaTheme="majorEastAsia" w:hAnsiTheme="majorEastAsia" w:hint="eastAsia"/>
        </w:rPr>
        <w:t>資料２－２</w:t>
      </w:r>
      <w:r>
        <w:rPr>
          <w:rFonts w:asciiTheme="majorEastAsia" w:eastAsiaTheme="majorEastAsia" w:hAnsiTheme="majorEastAsia" w:hint="eastAsia"/>
        </w:rPr>
        <w:tab/>
      </w:r>
      <w:r w:rsidRPr="003029ED">
        <w:rPr>
          <w:rFonts w:asciiTheme="majorEastAsia" w:eastAsiaTheme="majorEastAsia" w:hAnsiTheme="majorEastAsia" w:hint="eastAsia"/>
        </w:rPr>
        <w:t>河川水質環境基準に係る類型指定について（</w:t>
      </w:r>
      <w:bookmarkStart w:id="0" w:name="_GoBack"/>
      <w:bookmarkEnd w:id="0"/>
      <w:r>
        <w:rPr>
          <w:rFonts w:asciiTheme="majorEastAsia" w:eastAsiaTheme="majorEastAsia" w:hAnsiTheme="majorEastAsia" w:hint="eastAsia"/>
        </w:rPr>
        <w:t>部会報告</w:t>
      </w:r>
      <w:r w:rsidRPr="003029ED">
        <w:rPr>
          <w:rFonts w:asciiTheme="majorEastAsia" w:eastAsiaTheme="majorEastAsia" w:hAnsiTheme="majorEastAsia" w:hint="eastAsia"/>
        </w:rPr>
        <w:t>）</w:t>
      </w:r>
    </w:p>
    <w:p w:rsidR="003029ED" w:rsidRPr="003029ED" w:rsidRDefault="003029ED" w:rsidP="00895546">
      <w:pPr>
        <w:ind w:left="1699" w:hangingChars="708" w:hanging="1699"/>
        <w:rPr>
          <w:rFonts w:asciiTheme="majorEastAsia" w:eastAsiaTheme="majorEastAsia" w:hAnsiTheme="majorEastAsia"/>
        </w:rPr>
      </w:pPr>
      <w:r>
        <w:rPr>
          <w:rFonts w:asciiTheme="majorEastAsia" w:eastAsiaTheme="majorEastAsia" w:hAnsiTheme="majorEastAsia" w:hint="eastAsia"/>
        </w:rPr>
        <w:t>資料３－１</w:t>
      </w:r>
      <w:r>
        <w:rPr>
          <w:rFonts w:asciiTheme="majorEastAsia" w:eastAsiaTheme="majorEastAsia" w:hAnsiTheme="majorEastAsia" w:hint="eastAsia"/>
        </w:rPr>
        <w:tab/>
        <w:t>化学的酸素要求量等に</w:t>
      </w:r>
      <w:r w:rsidR="00895546">
        <w:rPr>
          <w:rFonts w:asciiTheme="majorEastAsia" w:eastAsiaTheme="majorEastAsia" w:hAnsiTheme="majorEastAsia" w:hint="eastAsia"/>
        </w:rPr>
        <w:t>係る</w:t>
      </w:r>
      <w:r>
        <w:rPr>
          <w:rFonts w:asciiTheme="majorEastAsia" w:eastAsiaTheme="majorEastAsia" w:hAnsiTheme="majorEastAsia" w:hint="eastAsia"/>
        </w:rPr>
        <w:t>第８次総量削減計画のあり方及び総量規制基準について（部会報告の概要）</w:t>
      </w:r>
    </w:p>
    <w:p w:rsidR="003029ED" w:rsidRP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資料３</w:t>
      </w:r>
      <w:r w:rsidR="009E3FC4">
        <w:rPr>
          <w:rFonts w:asciiTheme="majorEastAsia" w:eastAsiaTheme="majorEastAsia" w:hAnsiTheme="majorEastAsia" w:hint="eastAsia"/>
        </w:rPr>
        <w:t>－２</w:t>
      </w:r>
      <w:r w:rsidRPr="003029ED">
        <w:rPr>
          <w:rFonts w:asciiTheme="majorEastAsia" w:eastAsiaTheme="majorEastAsia" w:hAnsiTheme="majorEastAsia" w:hint="eastAsia"/>
        </w:rPr>
        <w:tab/>
      </w:r>
      <w:r w:rsidR="009E3FC4">
        <w:rPr>
          <w:rFonts w:asciiTheme="majorEastAsia" w:eastAsiaTheme="majorEastAsia" w:hAnsiTheme="majorEastAsia" w:hint="eastAsia"/>
        </w:rPr>
        <w:t>化学的酸素要求量等に</w:t>
      </w:r>
      <w:r w:rsidR="00895546">
        <w:rPr>
          <w:rFonts w:asciiTheme="majorEastAsia" w:eastAsiaTheme="majorEastAsia" w:hAnsiTheme="majorEastAsia" w:hint="eastAsia"/>
        </w:rPr>
        <w:t>係る</w:t>
      </w:r>
      <w:r w:rsidR="009E3FC4">
        <w:rPr>
          <w:rFonts w:asciiTheme="majorEastAsia" w:eastAsiaTheme="majorEastAsia" w:hAnsiTheme="majorEastAsia" w:hint="eastAsia"/>
        </w:rPr>
        <w:t>第８次総量削減計画のあり方及び総量規制基準について（部会報告）</w:t>
      </w:r>
    </w:p>
    <w:p w:rsid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資料４</w:t>
      </w:r>
      <w:r>
        <w:rPr>
          <w:rFonts w:asciiTheme="majorEastAsia" w:eastAsiaTheme="majorEastAsia" w:hAnsiTheme="majorEastAsia" w:hint="eastAsia"/>
        </w:rPr>
        <w:t>－１</w:t>
      </w:r>
      <w:r w:rsidRPr="003029ED">
        <w:rPr>
          <w:rFonts w:asciiTheme="majorEastAsia" w:eastAsiaTheme="majorEastAsia" w:hAnsiTheme="majorEastAsia" w:hint="eastAsia"/>
        </w:rPr>
        <w:tab/>
        <w:t>建築物</w:t>
      </w:r>
      <w:r>
        <w:rPr>
          <w:rFonts w:asciiTheme="majorEastAsia" w:eastAsiaTheme="majorEastAsia" w:hAnsiTheme="majorEastAsia" w:hint="eastAsia"/>
        </w:rPr>
        <w:t>の</w:t>
      </w:r>
      <w:r w:rsidRPr="003029ED">
        <w:rPr>
          <w:rFonts w:asciiTheme="majorEastAsia" w:eastAsiaTheme="majorEastAsia" w:hAnsiTheme="majorEastAsia" w:hint="eastAsia"/>
        </w:rPr>
        <w:t>環境配慮のあり方について</w:t>
      </w:r>
      <w:r w:rsidR="00895546">
        <w:rPr>
          <w:rFonts w:asciiTheme="majorEastAsia" w:eastAsiaTheme="majorEastAsia" w:hAnsiTheme="majorEastAsia" w:hint="eastAsia"/>
        </w:rPr>
        <w:t>～温暖化対策部会報告の概要～</w:t>
      </w:r>
    </w:p>
    <w:p w:rsidR="003029ED" w:rsidRPr="003029ED" w:rsidRDefault="003029ED" w:rsidP="00895546">
      <w:pPr>
        <w:ind w:left="1699" w:hangingChars="708" w:hanging="1699"/>
        <w:rPr>
          <w:rFonts w:asciiTheme="majorEastAsia" w:eastAsiaTheme="majorEastAsia" w:hAnsiTheme="majorEastAsia"/>
        </w:rPr>
      </w:pPr>
      <w:r>
        <w:rPr>
          <w:rFonts w:asciiTheme="majorEastAsia" w:eastAsiaTheme="majorEastAsia" w:hAnsiTheme="majorEastAsia" w:hint="eastAsia"/>
        </w:rPr>
        <w:t>資料４－２</w:t>
      </w:r>
      <w:r>
        <w:rPr>
          <w:rFonts w:asciiTheme="majorEastAsia" w:eastAsiaTheme="majorEastAsia" w:hAnsiTheme="majorEastAsia" w:hint="eastAsia"/>
        </w:rPr>
        <w:tab/>
        <w:t>建築物の環境配慮のあり方について（報告）</w:t>
      </w:r>
      <w:r w:rsidRPr="003029ED">
        <w:rPr>
          <w:rFonts w:asciiTheme="majorEastAsia" w:eastAsiaTheme="majorEastAsia" w:hAnsiTheme="majorEastAsia" w:hint="eastAsia"/>
        </w:rPr>
        <w:tab/>
      </w:r>
    </w:p>
    <w:p w:rsid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資料５</w:t>
      </w:r>
      <w:r w:rsidR="009E3FC4">
        <w:rPr>
          <w:rFonts w:asciiTheme="majorEastAsia" w:eastAsiaTheme="majorEastAsia" w:hAnsiTheme="majorEastAsia" w:hint="eastAsia"/>
        </w:rPr>
        <w:t>－１</w:t>
      </w:r>
      <w:r w:rsidRPr="003029ED">
        <w:rPr>
          <w:rFonts w:asciiTheme="majorEastAsia" w:eastAsiaTheme="majorEastAsia" w:hAnsiTheme="majorEastAsia" w:hint="eastAsia"/>
        </w:rPr>
        <w:tab/>
        <w:t>大阪府における流入車対策及び大型車を中心とする自動車環境対策の新たな取組について（部会報告</w:t>
      </w:r>
      <w:r w:rsidR="009E3FC4">
        <w:rPr>
          <w:rFonts w:asciiTheme="majorEastAsia" w:eastAsiaTheme="majorEastAsia" w:hAnsiTheme="majorEastAsia" w:hint="eastAsia"/>
        </w:rPr>
        <w:t>の概要</w:t>
      </w:r>
      <w:r w:rsidRPr="003029ED">
        <w:rPr>
          <w:rFonts w:asciiTheme="majorEastAsia" w:eastAsiaTheme="majorEastAsia" w:hAnsiTheme="majorEastAsia" w:hint="eastAsia"/>
        </w:rPr>
        <w:t>）</w:t>
      </w:r>
    </w:p>
    <w:p w:rsidR="009E3FC4" w:rsidRPr="003029ED" w:rsidRDefault="009E3FC4" w:rsidP="00895546">
      <w:pPr>
        <w:ind w:left="1699" w:hangingChars="708" w:hanging="1699"/>
        <w:rPr>
          <w:rFonts w:asciiTheme="majorEastAsia" w:eastAsiaTheme="majorEastAsia" w:hAnsiTheme="majorEastAsia"/>
        </w:rPr>
      </w:pPr>
      <w:r>
        <w:rPr>
          <w:rFonts w:asciiTheme="majorEastAsia" w:eastAsiaTheme="majorEastAsia" w:hAnsiTheme="majorEastAsia" w:hint="eastAsia"/>
        </w:rPr>
        <w:t>資料５－２</w:t>
      </w:r>
      <w:r>
        <w:rPr>
          <w:rFonts w:asciiTheme="majorEastAsia" w:eastAsiaTheme="majorEastAsia" w:hAnsiTheme="majorEastAsia" w:hint="eastAsia"/>
        </w:rPr>
        <w:tab/>
      </w:r>
      <w:r w:rsidRPr="003029ED">
        <w:rPr>
          <w:rFonts w:asciiTheme="majorEastAsia" w:eastAsiaTheme="majorEastAsia" w:hAnsiTheme="majorEastAsia" w:hint="eastAsia"/>
        </w:rPr>
        <w:t>大阪府における流入車対策及び大型車を中心とする自動車環境対策の新たな取組について</w:t>
      </w:r>
      <w:r>
        <w:rPr>
          <w:rFonts w:asciiTheme="majorEastAsia" w:eastAsiaTheme="majorEastAsia" w:hAnsiTheme="majorEastAsia" w:hint="eastAsia"/>
        </w:rPr>
        <w:t>（部会報告）</w:t>
      </w:r>
    </w:p>
    <w:p w:rsidR="003029ED" w:rsidRDefault="003029ED" w:rsidP="00895546">
      <w:pPr>
        <w:ind w:left="1699" w:hangingChars="708" w:hanging="1699"/>
        <w:rPr>
          <w:rFonts w:asciiTheme="majorEastAsia" w:eastAsiaTheme="majorEastAsia" w:hAnsiTheme="majorEastAsia"/>
        </w:rPr>
      </w:pPr>
      <w:r>
        <w:rPr>
          <w:rFonts w:asciiTheme="majorEastAsia" w:eastAsiaTheme="majorEastAsia" w:hAnsiTheme="majorEastAsia" w:hint="eastAsia"/>
        </w:rPr>
        <w:t>資料６－１</w:t>
      </w:r>
      <w:r>
        <w:rPr>
          <w:rFonts w:asciiTheme="majorEastAsia" w:eastAsiaTheme="majorEastAsia" w:hAnsiTheme="majorEastAsia" w:hint="eastAsia"/>
        </w:rPr>
        <w:tab/>
        <w:t xml:space="preserve">大阪府環境審議会 </w:t>
      </w:r>
      <w:r w:rsidRPr="003029ED">
        <w:rPr>
          <w:rFonts w:asciiTheme="majorEastAsia" w:eastAsiaTheme="majorEastAsia" w:hAnsiTheme="majorEastAsia" w:hint="eastAsia"/>
        </w:rPr>
        <w:t>環境・みどり活動促進部会運営</w:t>
      </w:r>
      <w:r>
        <w:rPr>
          <w:rFonts w:asciiTheme="majorEastAsia" w:eastAsiaTheme="majorEastAsia" w:hAnsiTheme="majorEastAsia" w:hint="eastAsia"/>
        </w:rPr>
        <w:t>方法の見直しについて</w:t>
      </w:r>
    </w:p>
    <w:p w:rsidR="003029ED" w:rsidRPr="003029ED" w:rsidRDefault="003029ED" w:rsidP="00895546">
      <w:pPr>
        <w:ind w:left="1699" w:hangingChars="708" w:hanging="1699"/>
        <w:rPr>
          <w:rFonts w:asciiTheme="majorEastAsia" w:eastAsiaTheme="majorEastAsia" w:hAnsiTheme="majorEastAsia"/>
        </w:rPr>
      </w:pPr>
      <w:r>
        <w:rPr>
          <w:rFonts w:asciiTheme="majorEastAsia" w:eastAsiaTheme="majorEastAsia" w:hAnsiTheme="majorEastAsia" w:hint="eastAsia"/>
        </w:rPr>
        <w:t>資料６－２</w:t>
      </w:r>
      <w:r>
        <w:rPr>
          <w:rFonts w:asciiTheme="majorEastAsia" w:eastAsiaTheme="majorEastAsia" w:hAnsiTheme="majorEastAsia" w:hint="eastAsia"/>
        </w:rPr>
        <w:tab/>
        <w:t>大阪府環境審議会 環境・みどり活動促進部会運営要領の改正案について</w:t>
      </w:r>
    </w:p>
    <w:p w:rsidR="003029ED" w:rsidRP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資料７</w:t>
      </w:r>
      <w:r w:rsidRPr="003029ED">
        <w:rPr>
          <w:rFonts w:asciiTheme="majorEastAsia" w:eastAsiaTheme="majorEastAsia" w:hAnsiTheme="majorEastAsia" w:hint="eastAsia"/>
        </w:rPr>
        <w:tab/>
      </w:r>
      <w:r>
        <w:rPr>
          <w:rFonts w:asciiTheme="majorEastAsia" w:eastAsiaTheme="majorEastAsia" w:hAnsiTheme="majorEastAsia" w:hint="eastAsia"/>
        </w:rPr>
        <w:t>大阪府環境審議会温暖化対策部会報告</w:t>
      </w:r>
    </w:p>
    <w:p w:rsidR="003029ED" w:rsidRP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資料８</w:t>
      </w:r>
      <w:r w:rsidR="009E3FC4">
        <w:rPr>
          <w:rFonts w:asciiTheme="majorEastAsia" w:eastAsiaTheme="majorEastAsia" w:hAnsiTheme="majorEastAsia" w:hint="eastAsia"/>
        </w:rPr>
        <w:tab/>
      </w:r>
      <w:r w:rsidRPr="003029ED">
        <w:rPr>
          <w:rFonts w:asciiTheme="majorEastAsia" w:eastAsiaTheme="majorEastAsia" w:hAnsiTheme="majorEastAsia" w:hint="eastAsia"/>
        </w:rPr>
        <w:t>温泉法に基づく温泉掘削等許可について</w:t>
      </w:r>
      <w:r w:rsidR="009E3FC4">
        <w:rPr>
          <w:rFonts w:asciiTheme="majorEastAsia" w:eastAsiaTheme="majorEastAsia" w:hAnsiTheme="majorEastAsia" w:hint="eastAsia"/>
        </w:rPr>
        <w:t>（</w:t>
      </w:r>
      <w:r w:rsidR="009E3FC4" w:rsidRPr="009E3FC4">
        <w:rPr>
          <w:rFonts w:asciiTheme="majorEastAsia" w:eastAsiaTheme="majorEastAsia" w:hAnsiTheme="majorEastAsia" w:hint="eastAsia"/>
        </w:rPr>
        <w:t>大阪府環境審議会温泉部会報告書</w:t>
      </w:r>
      <w:r w:rsidR="009E3FC4">
        <w:rPr>
          <w:rFonts w:asciiTheme="majorEastAsia" w:eastAsiaTheme="majorEastAsia" w:hAnsiTheme="majorEastAsia" w:hint="eastAsia"/>
        </w:rPr>
        <w:t>）</w:t>
      </w:r>
    </w:p>
    <w:p w:rsidR="003029ED" w:rsidRP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資料９</w:t>
      </w:r>
      <w:r w:rsidRPr="003029ED">
        <w:rPr>
          <w:rFonts w:asciiTheme="majorEastAsia" w:eastAsiaTheme="majorEastAsia" w:hAnsiTheme="majorEastAsia" w:hint="eastAsia"/>
        </w:rPr>
        <w:tab/>
        <w:t>大阪21</w:t>
      </w:r>
      <w:r w:rsidR="009E3FC4">
        <w:rPr>
          <w:rFonts w:asciiTheme="majorEastAsia" w:eastAsiaTheme="majorEastAsia" w:hAnsiTheme="majorEastAsia" w:hint="eastAsia"/>
        </w:rPr>
        <w:t>世紀の新環境総合計画の点検評価結果（毎年度サイクル）～環境総合計画部会報告～</w:t>
      </w:r>
    </w:p>
    <w:p w:rsidR="003029ED" w:rsidRP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資料10</w:t>
      </w:r>
      <w:r w:rsidRPr="003029ED">
        <w:rPr>
          <w:rFonts w:asciiTheme="majorEastAsia" w:eastAsiaTheme="majorEastAsia" w:hAnsiTheme="majorEastAsia" w:hint="eastAsia"/>
        </w:rPr>
        <w:tab/>
        <w:t>基金活用事業等の審査結果等について</w:t>
      </w:r>
      <w:r w:rsidR="009E3FC4">
        <w:rPr>
          <w:rFonts w:asciiTheme="majorEastAsia" w:eastAsiaTheme="majorEastAsia" w:hAnsiTheme="majorEastAsia" w:hint="eastAsia"/>
        </w:rPr>
        <w:t>（平成28年度大阪府環境審議会環境・みどり活動促進部会の概要）</w:t>
      </w:r>
    </w:p>
    <w:p w:rsidR="003029ED" w:rsidRPr="003029ED"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資料11</w:t>
      </w:r>
      <w:r w:rsidR="009E3FC4">
        <w:rPr>
          <w:rFonts w:asciiTheme="majorEastAsia" w:eastAsiaTheme="majorEastAsia" w:hAnsiTheme="majorEastAsia" w:hint="eastAsia"/>
        </w:rPr>
        <w:tab/>
      </w:r>
      <w:r w:rsidRPr="003029ED">
        <w:rPr>
          <w:rFonts w:asciiTheme="majorEastAsia" w:eastAsiaTheme="majorEastAsia" w:hAnsiTheme="majorEastAsia" w:hint="eastAsia"/>
        </w:rPr>
        <w:t>循環型社会形成推進条例に基づくリサイクル製品の認定について（</w:t>
      </w:r>
      <w:r w:rsidR="00895546">
        <w:rPr>
          <w:rFonts w:asciiTheme="majorEastAsia" w:eastAsiaTheme="majorEastAsia" w:hAnsiTheme="majorEastAsia" w:hint="eastAsia"/>
        </w:rPr>
        <w:t>大阪府環境審議会</w:t>
      </w:r>
      <w:r w:rsidRPr="003029ED">
        <w:rPr>
          <w:rFonts w:asciiTheme="majorEastAsia" w:eastAsiaTheme="majorEastAsia" w:hAnsiTheme="majorEastAsia" w:hint="eastAsia"/>
        </w:rPr>
        <w:t>リサイクル製品認定部会報告）</w:t>
      </w:r>
    </w:p>
    <w:p w:rsidR="00EB445E" w:rsidRPr="001D3DA2" w:rsidRDefault="003029ED" w:rsidP="00895546">
      <w:pPr>
        <w:ind w:left="1699" w:hangingChars="708" w:hanging="1699"/>
        <w:rPr>
          <w:rFonts w:asciiTheme="majorEastAsia" w:eastAsiaTheme="majorEastAsia" w:hAnsiTheme="majorEastAsia"/>
        </w:rPr>
      </w:pPr>
      <w:r w:rsidRPr="003029ED">
        <w:rPr>
          <w:rFonts w:asciiTheme="majorEastAsia" w:eastAsiaTheme="majorEastAsia" w:hAnsiTheme="majorEastAsia" w:hint="eastAsia"/>
        </w:rPr>
        <w:t xml:space="preserve">資料12　</w:t>
      </w:r>
      <w:r w:rsidR="00895546">
        <w:rPr>
          <w:rFonts w:asciiTheme="majorEastAsia" w:eastAsiaTheme="majorEastAsia" w:hAnsiTheme="majorEastAsia" w:hint="eastAsia"/>
        </w:rPr>
        <w:tab/>
      </w:r>
      <w:r w:rsidRPr="003029ED">
        <w:rPr>
          <w:rFonts w:asciiTheme="majorEastAsia" w:eastAsiaTheme="majorEastAsia" w:hAnsiTheme="majorEastAsia" w:hint="eastAsia"/>
        </w:rPr>
        <w:t>瀬戸内海の環境の保全に関する大阪府計画の変更について</w:t>
      </w:r>
    </w:p>
    <w:sectPr w:rsidR="00EB445E" w:rsidRPr="001D3D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7A" w:rsidRDefault="00AD737A" w:rsidP="003D79F5">
      <w:r>
        <w:separator/>
      </w:r>
    </w:p>
  </w:endnote>
  <w:endnote w:type="continuationSeparator" w:id="0">
    <w:p w:rsidR="00AD737A" w:rsidRDefault="00AD737A" w:rsidP="003D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7A" w:rsidRDefault="00AD737A" w:rsidP="003D79F5">
      <w:r>
        <w:separator/>
      </w:r>
    </w:p>
  </w:footnote>
  <w:footnote w:type="continuationSeparator" w:id="0">
    <w:p w:rsidR="00AD737A" w:rsidRDefault="00AD737A" w:rsidP="003D7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E6"/>
    <w:rsid w:val="000377AE"/>
    <w:rsid w:val="001B6D5F"/>
    <w:rsid w:val="001D3DA2"/>
    <w:rsid w:val="0020475A"/>
    <w:rsid w:val="00250DA4"/>
    <w:rsid w:val="0025282D"/>
    <w:rsid w:val="00260B44"/>
    <w:rsid w:val="00276818"/>
    <w:rsid w:val="002D4B9F"/>
    <w:rsid w:val="003029ED"/>
    <w:rsid w:val="003D79F5"/>
    <w:rsid w:val="00465DD7"/>
    <w:rsid w:val="004F537D"/>
    <w:rsid w:val="005A009E"/>
    <w:rsid w:val="005C0E52"/>
    <w:rsid w:val="00625877"/>
    <w:rsid w:val="006B2A98"/>
    <w:rsid w:val="006C0DD4"/>
    <w:rsid w:val="006E2B2B"/>
    <w:rsid w:val="00742D0C"/>
    <w:rsid w:val="007D386E"/>
    <w:rsid w:val="007F0AE6"/>
    <w:rsid w:val="00820A64"/>
    <w:rsid w:val="0085533B"/>
    <w:rsid w:val="00895546"/>
    <w:rsid w:val="008B2701"/>
    <w:rsid w:val="008F069A"/>
    <w:rsid w:val="009E3FC4"/>
    <w:rsid w:val="00A00E95"/>
    <w:rsid w:val="00A07DF2"/>
    <w:rsid w:val="00AA09C7"/>
    <w:rsid w:val="00AA35C5"/>
    <w:rsid w:val="00AD737A"/>
    <w:rsid w:val="00BC220D"/>
    <w:rsid w:val="00BF7A6C"/>
    <w:rsid w:val="00C055CE"/>
    <w:rsid w:val="00C21BEE"/>
    <w:rsid w:val="00C562F2"/>
    <w:rsid w:val="00C75D0B"/>
    <w:rsid w:val="00CD161B"/>
    <w:rsid w:val="00DE0771"/>
    <w:rsid w:val="00DE72D1"/>
    <w:rsid w:val="00EB445E"/>
    <w:rsid w:val="00F929B3"/>
    <w:rsid w:val="00FB1953"/>
    <w:rsid w:val="00FC567B"/>
    <w:rsid w:val="00FF4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E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69A"/>
    <w:pPr>
      <w:ind w:leftChars="400" w:left="840"/>
    </w:pPr>
    <w:rPr>
      <w:rFonts w:asciiTheme="minorHAnsi" w:eastAsiaTheme="minorEastAsia" w:hAnsiTheme="minorHAnsi" w:cstheme="minorBidi"/>
      <w:sz w:val="21"/>
      <w:szCs w:val="22"/>
    </w:rPr>
  </w:style>
  <w:style w:type="paragraph" w:styleId="Web">
    <w:name w:val="Normal (Web)"/>
    <w:basedOn w:val="a"/>
    <w:rsid w:val="007F0AE6"/>
    <w:pPr>
      <w:widowControl/>
      <w:jc w:val="left"/>
    </w:pPr>
    <w:rPr>
      <w:rFonts w:ascii="ＭＳ Ｐゴシック" w:eastAsia="ＭＳ Ｐゴシック" w:hAnsi="ＭＳ Ｐゴシック" w:cs="ＭＳ Ｐゴシック"/>
      <w:kern w:val="0"/>
    </w:rPr>
  </w:style>
  <w:style w:type="paragraph" w:styleId="a4">
    <w:name w:val="header"/>
    <w:basedOn w:val="a"/>
    <w:link w:val="a5"/>
    <w:uiPriority w:val="99"/>
    <w:unhideWhenUsed/>
    <w:rsid w:val="003D79F5"/>
    <w:pPr>
      <w:tabs>
        <w:tab w:val="center" w:pos="4252"/>
        <w:tab w:val="right" w:pos="8504"/>
      </w:tabs>
      <w:snapToGrid w:val="0"/>
    </w:pPr>
  </w:style>
  <w:style w:type="character" w:customStyle="1" w:styleId="a5">
    <w:name w:val="ヘッダー (文字)"/>
    <w:basedOn w:val="a0"/>
    <w:link w:val="a4"/>
    <w:uiPriority w:val="99"/>
    <w:rsid w:val="003D79F5"/>
    <w:rPr>
      <w:rFonts w:ascii="Century" w:eastAsia="ＭＳ 明朝" w:hAnsi="Century" w:cs="Times New Roman"/>
      <w:sz w:val="24"/>
      <w:szCs w:val="24"/>
    </w:rPr>
  </w:style>
  <w:style w:type="paragraph" w:styleId="a6">
    <w:name w:val="footer"/>
    <w:basedOn w:val="a"/>
    <w:link w:val="a7"/>
    <w:uiPriority w:val="99"/>
    <w:unhideWhenUsed/>
    <w:rsid w:val="003D79F5"/>
    <w:pPr>
      <w:tabs>
        <w:tab w:val="center" w:pos="4252"/>
        <w:tab w:val="right" w:pos="8504"/>
      </w:tabs>
      <w:snapToGrid w:val="0"/>
    </w:pPr>
  </w:style>
  <w:style w:type="character" w:customStyle="1" w:styleId="a7">
    <w:name w:val="フッター (文字)"/>
    <w:basedOn w:val="a0"/>
    <w:link w:val="a6"/>
    <w:uiPriority w:val="99"/>
    <w:rsid w:val="003D79F5"/>
    <w:rPr>
      <w:rFonts w:ascii="Century" w:eastAsia="ＭＳ 明朝" w:hAnsi="Century" w:cs="Times New Roman"/>
      <w:sz w:val="24"/>
      <w:szCs w:val="24"/>
    </w:rPr>
  </w:style>
  <w:style w:type="paragraph" w:styleId="a8">
    <w:name w:val="Balloon Text"/>
    <w:basedOn w:val="a"/>
    <w:link w:val="a9"/>
    <w:uiPriority w:val="99"/>
    <w:semiHidden/>
    <w:unhideWhenUsed/>
    <w:rsid w:val="002528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82D"/>
    <w:rPr>
      <w:rFonts w:asciiTheme="majorHAnsi" w:eastAsiaTheme="majorEastAsia" w:hAnsiTheme="majorHAnsi" w:cstheme="majorBidi"/>
      <w:sz w:val="18"/>
      <w:szCs w:val="18"/>
    </w:rPr>
  </w:style>
  <w:style w:type="paragraph" w:styleId="aa">
    <w:name w:val="Revision"/>
    <w:hidden/>
    <w:uiPriority w:val="99"/>
    <w:semiHidden/>
    <w:rsid w:val="008B2701"/>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E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69A"/>
    <w:pPr>
      <w:ind w:leftChars="400" w:left="840"/>
    </w:pPr>
    <w:rPr>
      <w:rFonts w:asciiTheme="minorHAnsi" w:eastAsiaTheme="minorEastAsia" w:hAnsiTheme="minorHAnsi" w:cstheme="minorBidi"/>
      <w:sz w:val="21"/>
      <w:szCs w:val="22"/>
    </w:rPr>
  </w:style>
  <w:style w:type="paragraph" w:styleId="Web">
    <w:name w:val="Normal (Web)"/>
    <w:basedOn w:val="a"/>
    <w:rsid w:val="007F0AE6"/>
    <w:pPr>
      <w:widowControl/>
      <w:jc w:val="left"/>
    </w:pPr>
    <w:rPr>
      <w:rFonts w:ascii="ＭＳ Ｐゴシック" w:eastAsia="ＭＳ Ｐゴシック" w:hAnsi="ＭＳ Ｐゴシック" w:cs="ＭＳ Ｐゴシック"/>
      <w:kern w:val="0"/>
    </w:rPr>
  </w:style>
  <w:style w:type="paragraph" w:styleId="a4">
    <w:name w:val="header"/>
    <w:basedOn w:val="a"/>
    <w:link w:val="a5"/>
    <w:uiPriority w:val="99"/>
    <w:unhideWhenUsed/>
    <w:rsid w:val="003D79F5"/>
    <w:pPr>
      <w:tabs>
        <w:tab w:val="center" w:pos="4252"/>
        <w:tab w:val="right" w:pos="8504"/>
      </w:tabs>
      <w:snapToGrid w:val="0"/>
    </w:pPr>
  </w:style>
  <w:style w:type="character" w:customStyle="1" w:styleId="a5">
    <w:name w:val="ヘッダー (文字)"/>
    <w:basedOn w:val="a0"/>
    <w:link w:val="a4"/>
    <w:uiPriority w:val="99"/>
    <w:rsid w:val="003D79F5"/>
    <w:rPr>
      <w:rFonts w:ascii="Century" w:eastAsia="ＭＳ 明朝" w:hAnsi="Century" w:cs="Times New Roman"/>
      <w:sz w:val="24"/>
      <w:szCs w:val="24"/>
    </w:rPr>
  </w:style>
  <w:style w:type="paragraph" w:styleId="a6">
    <w:name w:val="footer"/>
    <w:basedOn w:val="a"/>
    <w:link w:val="a7"/>
    <w:uiPriority w:val="99"/>
    <w:unhideWhenUsed/>
    <w:rsid w:val="003D79F5"/>
    <w:pPr>
      <w:tabs>
        <w:tab w:val="center" w:pos="4252"/>
        <w:tab w:val="right" w:pos="8504"/>
      </w:tabs>
      <w:snapToGrid w:val="0"/>
    </w:pPr>
  </w:style>
  <w:style w:type="character" w:customStyle="1" w:styleId="a7">
    <w:name w:val="フッター (文字)"/>
    <w:basedOn w:val="a0"/>
    <w:link w:val="a6"/>
    <w:uiPriority w:val="99"/>
    <w:rsid w:val="003D79F5"/>
    <w:rPr>
      <w:rFonts w:ascii="Century" w:eastAsia="ＭＳ 明朝" w:hAnsi="Century" w:cs="Times New Roman"/>
      <w:sz w:val="24"/>
      <w:szCs w:val="24"/>
    </w:rPr>
  </w:style>
  <w:style w:type="paragraph" w:styleId="a8">
    <w:name w:val="Balloon Text"/>
    <w:basedOn w:val="a"/>
    <w:link w:val="a9"/>
    <w:uiPriority w:val="99"/>
    <w:semiHidden/>
    <w:unhideWhenUsed/>
    <w:rsid w:val="002528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82D"/>
    <w:rPr>
      <w:rFonts w:asciiTheme="majorHAnsi" w:eastAsiaTheme="majorEastAsia" w:hAnsiTheme="majorHAnsi" w:cstheme="majorBidi"/>
      <w:sz w:val="18"/>
      <w:szCs w:val="18"/>
    </w:rPr>
  </w:style>
  <w:style w:type="paragraph" w:styleId="aa">
    <w:name w:val="Revision"/>
    <w:hidden/>
    <w:uiPriority w:val="99"/>
    <w:semiHidden/>
    <w:rsid w:val="008B270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畠中　富結子</dc:creator>
  <cp:lastModifiedBy>池田　桂周</cp:lastModifiedBy>
  <cp:revision>3</cp:revision>
  <cp:lastPrinted>2016-11-14T11:03:00Z</cp:lastPrinted>
  <dcterms:created xsi:type="dcterms:W3CDTF">2016-11-16T09:23:00Z</dcterms:created>
  <dcterms:modified xsi:type="dcterms:W3CDTF">2016-11-17T06:40:00Z</dcterms:modified>
</cp:coreProperties>
</file>