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2F" w:rsidRDefault="00AF2C62" w:rsidP="00AF2C62">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5139690</wp:posOffset>
                </wp:positionH>
                <wp:positionV relativeFrom="paragraph">
                  <wp:posOffset>-473075</wp:posOffset>
                </wp:positionV>
                <wp:extent cx="9525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52500" cy="495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2C62" w:rsidRPr="00AF2C62" w:rsidRDefault="00AF2C62" w:rsidP="00AF2C62">
                            <w:pPr>
                              <w:jc w:val="center"/>
                              <w:rPr>
                                <w:rFonts w:asciiTheme="majorEastAsia" w:eastAsiaTheme="majorEastAsia" w:hAnsiTheme="majorEastAsia"/>
                                <w:color w:val="000000" w:themeColor="text1"/>
                                <w:sz w:val="28"/>
                                <w:szCs w:val="28"/>
                              </w:rPr>
                            </w:pPr>
                            <w:r w:rsidRPr="00AF2C62">
                              <w:rPr>
                                <w:rFonts w:asciiTheme="majorEastAsia" w:eastAsiaTheme="majorEastAsia" w:hAnsiTheme="majorEastAsia" w:hint="eastAsia"/>
                                <w:color w:val="000000" w:themeColor="text1"/>
                                <w:sz w:val="28"/>
                                <w:szCs w:val="28"/>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4.7pt;margin-top:-37.25pt;width: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3PswIAAMoFAAAOAAAAZHJzL2Uyb0RvYy54bWysVM1uEzEQviPxDpbvdJOQUBp1U0WtipCq&#10;tqJFPTteO7uS12NsJ7vhPeAB4MwZceBxqMRbMLY32x8ikBAX73hn5puZzzNzeNTWiqyFdRXonA73&#10;BpQIzaGo9DKnb69Pn72kxHmmC6ZAi5xuhKNHs6dPDhszFSMoQRXCEgTRbtqYnJbem2mWOV6Kmrk9&#10;MEKjUoKtmcerXWaFZQ2i1yobDQYvsgZsYSxw4Rz+PUlKOov4UgruL6R0whOVU8zNx9PGcxHObHbI&#10;pkvLTFnxLg32D1nUrNIYtIc6YZ6Rla1+g6orbsGB9Hsc6gykrLiINWA1w8Gjaq5KZkSsBclxpqfJ&#10;/T9Yfr6+tKQq8O0o0azGJ7r98vn247cf3z9lPz98TRIZBqIa46Zof2UubXdzKIaqW2nr8MV6SBvJ&#10;3fTkitYTjj8PJqPJAJ+Ao2p8MHmOMqJkd87GOv9KQE2CkFOLbxcpZesz55Pp1iTEcqCq4rRSKl5C&#10;v4hjZcma4UsvljFhBH9gpTRpsNDRPsb+G4Rvd0AgoNKYdGAi1R4lv1Ei4Cn9RkgkE6sdpQAP02Kc&#10;C+2HSVWyQqRskZaejNj4oZBITQQMyBLr7LE7gN3YiajOPriKOAW9c1f5n5x7jxgZtO+d60qD3VWZ&#10;wqq6yMl+S1KiJrDk20WLJkFcQLHBrrOQxtEZflrhm58x5y+ZxfnDNsGd4i/wkArwzaCTKCnBvt/1&#10;P9jjWKCWkgbnOafu3YpZQYl6rXFgDobjcVgA8TKe7I/wYu9rFvc1elUfAzYSDgVmF8Vg79VWlBbq&#10;G1w98xAVVUxzjJ1T7u32cuzTnsHlxcV8Hs1w6A3zZ/rK8AAeCA49fd3eMGu6xvc4MeewnX02fdT/&#10;yTZ4apivPMgqDscdrx31uDBiD3XLLWyk+/dodbeCZ78AAAD//wMAUEsDBBQABgAIAAAAIQCwAC9a&#10;3gAAAAkBAAAPAAAAZHJzL2Rvd25yZXYueG1sTI/LTsNADEX3SPzDyEjs2hlK00eIU/EQINi1BdZu&#10;YpKIjCfKTNvA1zNdwdL20fW52WqwrTpw7xsnCFdjA4qlcGUjFcLb9nG0AOUDSUmtE0b4Zg+r/Pws&#10;o7R0R1nzYRMqFUPEp4RQh9ClWvuiZkt+7DqWePt0vaUQx77SZU/HGG5bPTFmpi01Ej/U1PF9zcXX&#10;Zm8R7Kvcde/Phuxk9vLjbfE0f2g+EC8vhtsbUIGH8AfDST+qQx6ddm4vpVctwsIspxFFGM2nCahI&#10;LJPTZodwnYDOM/2/Qf4LAAD//wMAUEsBAi0AFAAGAAgAAAAhALaDOJL+AAAA4QEAABMAAAAAAAAA&#10;AAAAAAAAAAAAAFtDb250ZW50X1R5cGVzXS54bWxQSwECLQAUAAYACAAAACEAOP0h/9YAAACUAQAA&#10;CwAAAAAAAAAAAAAAAAAvAQAAX3JlbHMvLnJlbHNQSwECLQAUAAYACAAAACEAHchdz7MCAADKBQAA&#10;DgAAAAAAAAAAAAAAAAAuAgAAZHJzL2Uyb0RvYy54bWxQSwECLQAUAAYACAAAACEAsAAvWt4AAAAJ&#10;AQAADwAAAAAAAAAAAAAAAAANBQAAZHJzL2Rvd25yZXYueG1sUEsFBgAAAAAEAAQA8wAAABgGAAAA&#10;AA==&#10;" fillcolor="white [3212]" strokecolor="black [3213]" strokeweight="1pt">
                <v:textbox>
                  <w:txbxContent>
                    <w:p w:rsidR="00AF2C62" w:rsidRPr="00AF2C62" w:rsidRDefault="00AF2C62" w:rsidP="00AF2C62">
                      <w:pPr>
                        <w:jc w:val="center"/>
                        <w:rPr>
                          <w:rFonts w:asciiTheme="majorEastAsia" w:eastAsiaTheme="majorEastAsia" w:hAnsiTheme="majorEastAsia"/>
                          <w:color w:val="000000" w:themeColor="text1"/>
                          <w:sz w:val="28"/>
                          <w:szCs w:val="28"/>
                        </w:rPr>
                      </w:pPr>
                      <w:r w:rsidRPr="00AF2C62">
                        <w:rPr>
                          <w:rFonts w:asciiTheme="majorEastAsia" w:eastAsiaTheme="majorEastAsia" w:hAnsiTheme="majorEastAsia" w:hint="eastAsia"/>
                          <w:color w:val="000000" w:themeColor="text1"/>
                          <w:sz w:val="28"/>
                          <w:szCs w:val="28"/>
                        </w:rPr>
                        <w:t>資料８</w:t>
                      </w:r>
                    </w:p>
                  </w:txbxContent>
                </v:textbox>
              </v:rect>
            </w:pict>
          </mc:Fallback>
        </mc:AlternateContent>
      </w:r>
      <w:r w:rsidR="00D24D56">
        <w:rPr>
          <w:rFonts w:asciiTheme="majorEastAsia" w:eastAsiaTheme="majorEastAsia" w:hAnsiTheme="majorEastAsia" w:hint="eastAsia"/>
          <w:sz w:val="24"/>
          <w:szCs w:val="24"/>
        </w:rPr>
        <w:t>建築物解体時の</w:t>
      </w:r>
      <w:r w:rsidR="00C83C81" w:rsidRPr="00C83C81">
        <w:rPr>
          <w:rFonts w:asciiTheme="majorEastAsia" w:eastAsiaTheme="majorEastAsia" w:hAnsiTheme="majorEastAsia" w:hint="eastAsia"/>
          <w:sz w:val="24"/>
          <w:szCs w:val="24"/>
        </w:rPr>
        <w:t>石綿</w:t>
      </w:r>
      <w:r w:rsidR="0029217C">
        <w:rPr>
          <w:rFonts w:asciiTheme="majorEastAsia" w:eastAsiaTheme="majorEastAsia" w:hAnsiTheme="majorEastAsia" w:hint="eastAsia"/>
          <w:sz w:val="24"/>
          <w:szCs w:val="24"/>
        </w:rPr>
        <w:t>飛散防止のための行動</w:t>
      </w:r>
      <w:r w:rsidR="00C83C81" w:rsidRPr="00C83C81">
        <w:rPr>
          <w:rFonts w:asciiTheme="majorEastAsia" w:eastAsiaTheme="majorEastAsia" w:hAnsiTheme="majorEastAsia" w:hint="eastAsia"/>
          <w:sz w:val="24"/>
          <w:szCs w:val="24"/>
        </w:rPr>
        <w:t>宣言</w:t>
      </w:r>
    </w:p>
    <w:p w:rsidR="0029217C" w:rsidRPr="00C83C81" w:rsidRDefault="0029217C" w:rsidP="00C83C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（ＳＴＯＰアスベスト　キックオフ宣言）</w:t>
      </w:r>
    </w:p>
    <w:p w:rsidR="00C83C81" w:rsidRDefault="00C83C81"/>
    <w:p w:rsidR="005F2768" w:rsidRPr="005F2768" w:rsidRDefault="005F2768">
      <w:bookmarkStart w:id="0" w:name="_GoBack"/>
      <w:bookmarkEnd w:id="0"/>
    </w:p>
    <w:p w:rsidR="00C83C81" w:rsidRPr="00DC3DB7" w:rsidRDefault="00C83C81" w:rsidP="00C83C81">
      <w:pPr>
        <w:ind w:firstLineChars="100" w:firstLine="240"/>
        <w:rPr>
          <w:sz w:val="24"/>
          <w:szCs w:val="24"/>
        </w:rPr>
      </w:pPr>
      <w:r w:rsidRPr="005F2768">
        <w:rPr>
          <w:rFonts w:hint="eastAsia"/>
          <w:sz w:val="24"/>
          <w:szCs w:val="24"/>
        </w:rPr>
        <w:t>石綿は昭和</w:t>
      </w:r>
      <w:r w:rsidR="00D24D56">
        <w:rPr>
          <w:rFonts w:hint="eastAsia"/>
          <w:sz w:val="24"/>
          <w:szCs w:val="24"/>
        </w:rPr>
        <w:t>３０</w:t>
      </w:r>
      <w:r w:rsidRPr="005F2768">
        <w:rPr>
          <w:rFonts w:hint="eastAsia"/>
          <w:sz w:val="24"/>
          <w:szCs w:val="24"/>
        </w:rPr>
        <w:t>年頃から使われ始め、安価で耐火性、耐熱性、防音性など多様な機能を有している</w:t>
      </w:r>
      <w:r w:rsidRPr="00DC3DB7">
        <w:rPr>
          <w:rFonts w:hint="eastAsia"/>
          <w:sz w:val="24"/>
          <w:szCs w:val="24"/>
        </w:rPr>
        <w:t>ことから、ビルの高層化や鉄骨構造化に伴い、高度成長期を中心に多用されてき</w:t>
      </w:r>
      <w:r w:rsidR="00993412" w:rsidRPr="00DC3DB7">
        <w:rPr>
          <w:rFonts w:hint="eastAsia"/>
          <w:sz w:val="24"/>
          <w:szCs w:val="24"/>
        </w:rPr>
        <w:t>ました</w:t>
      </w:r>
      <w:r w:rsidRPr="00DC3DB7">
        <w:rPr>
          <w:rFonts w:hint="eastAsia"/>
          <w:sz w:val="24"/>
          <w:szCs w:val="24"/>
        </w:rPr>
        <w:t>。</w:t>
      </w:r>
      <w:r w:rsidR="007272B8" w:rsidRPr="00DC3DB7">
        <w:rPr>
          <w:rFonts w:hint="eastAsia"/>
          <w:sz w:val="24"/>
          <w:szCs w:val="24"/>
        </w:rPr>
        <w:t>その後</w:t>
      </w:r>
      <w:r w:rsidRPr="00DC3DB7">
        <w:rPr>
          <w:rFonts w:hint="eastAsia"/>
          <w:sz w:val="24"/>
          <w:szCs w:val="24"/>
        </w:rPr>
        <w:t>、石綿の曝露後数十年を経て発症する中皮腫や肺がん等の重篤な疾病による健康影響が社会問題と</w:t>
      </w:r>
      <w:r w:rsidR="00116DE9" w:rsidRPr="00DC3DB7">
        <w:rPr>
          <w:rFonts w:hint="eastAsia"/>
          <w:sz w:val="24"/>
          <w:szCs w:val="24"/>
        </w:rPr>
        <w:t>なったことから</w:t>
      </w:r>
      <w:r w:rsidRPr="00DC3DB7">
        <w:rPr>
          <w:rFonts w:hint="eastAsia"/>
          <w:sz w:val="24"/>
          <w:szCs w:val="24"/>
        </w:rPr>
        <w:t>、石綿を使用する製品の製造が順次禁止されるとともに、石綿を使用した建築物の解体</w:t>
      </w:r>
      <w:r w:rsidR="00CC6AF3">
        <w:rPr>
          <w:rFonts w:hint="eastAsia"/>
          <w:sz w:val="24"/>
          <w:szCs w:val="24"/>
        </w:rPr>
        <w:t>等</w:t>
      </w:r>
      <w:r w:rsidRPr="00DC3DB7">
        <w:rPr>
          <w:rFonts w:hint="eastAsia"/>
          <w:sz w:val="24"/>
          <w:szCs w:val="24"/>
        </w:rPr>
        <w:t>工事に伴う</w:t>
      </w:r>
      <w:r w:rsidR="002249F1" w:rsidRPr="00DC3DB7">
        <w:rPr>
          <w:rFonts w:hint="eastAsia"/>
          <w:sz w:val="24"/>
          <w:szCs w:val="24"/>
        </w:rPr>
        <w:t>作業者への</w:t>
      </w:r>
      <w:r w:rsidRPr="00DC3DB7">
        <w:rPr>
          <w:rFonts w:hint="eastAsia"/>
          <w:sz w:val="24"/>
          <w:szCs w:val="24"/>
        </w:rPr>
        <w:t>曝露防止や一般大気環境中への飛散防止対策</w:t>
      </w:r>
      <w:r w:rsidR="0029217C" w:rsidRPr="00DC3DB7">
        <w:rPr>
          <w:rFonts w:hint="eastAsia"/>
          <w:sz w:val="24"/>
          <w:szCs w:val="24"/>
        </w:rPr>
        <w:t>が講じられてきました。</w:t>
      </w:r>
    </w:p>
    <w:p w:rsidR="00D24D56" w:rsidRPr="00DC3DB7" w:rsidRDefault="0029217C" w:rsidP="0029217C">
      <w:pPr>
        <w:ind w:firstLineChars="100" w:firstLine="240"/>
        <w:rPr>
          <w:sz w:val="24"/>
          <w:szCs w:val="24"/>
        </w:rPr>
      </w:pPr>
      <w:r w:rsidRPr="00DC3DB7">
        <w:rPr>
          <w:rFonts w:hint="eastAsia"/>
          <w:sz w:val="24"/>
          <w:szCs w:val="24"/>
        </w:rPr>
        <w:t>しかしながら、解体</w:t>
      </w:r>
      <w:r w:rsidR="00CC6AF3">
        <w:rPr>
          <w:rFonts w:hint="eastAsia"/>
          <w:sz w:val="24"/>
          <w:szCs w:val="24"/>
        </w:rPr>
        <w:t>等</w:t>
      </w:r>
      <w:r w:rsidRPr="00DC3DB7">
        <w:rPr>
          <w:rFonts w:hint="eastAsia"/>
          <w:sz w:val="24"/>
          <w:szCs w:val="24"/>
        </w:rPr>
        <w:t>工事</w:t>
      </w:r>
      <w:r w:rsidR="00706405" w:rsidRPr="00DC3DB7">
        <w:rPr>
          <w:rFonts w:hint="eastAsia"/>
          <w:sz w:val="24"/>
          <w:szCs w:val="24"/>
        </w:rPr>
        <w:t>時</w:t>
      </w:r>
      <w:r w:rsidR="00116DE9" w:rsidRPr="00DC3DB7">
        <w:rPr>
          <w:rFonts w:hint="eastAsia"/>
          <w:sz w:val="24"/>
          <w:szCs w:val="24"/>
        </w:rPr>
        <w:t>に石綿の飛散防止</w:t>
      </w:r>
      <w:r w:rsidR="003068C3" w:rsidRPr="00DC3DB7">
        <w:rPr>
          <w:rFonts w:hint="eastAsia"/>
          <w:sz w:val="24"/>
          <w:szCs w:val="24"/>
        </w:rPr>
        <w:t>対策</w:t>
      </w:r>
      <w:r w:rsidR="00116DE9" w:rsidRPr="00DC3DB7">
        <w:rPr>
          <w:rFonts w:hint="eastAsia"/>
          <w:sz w:val="24"/>
          <w:szCs w:val="24"/>
        </w:rPr>
        <w:t>が</w:t>
      </w:r>
      <w:r w:rsidR="00706405" w:rsidRPr="00DC3DB7">
        <w:rPr>
          <w:rFonts w:hint="eastAsia"/>
          <w:sz w:val="24"/>
          <w:szCs w:val="24"/>
        </w:rPr>
        <w:t>行われて</w:t>
      </w:r>
      <w:r w:rsidR="00116DE9" w:rsidRPr="00DC3DB7">
        <w:rPr>
          <w:rFonts w:hint="eastAsia"/>
          <w:sz w:val="24"/>
          <w:szCs w:val="24"/>
        </w:rPr>
        <w:t>いない事例</w:t>
      </w:r>
      <w:r w:rsidR="001D478E" w:rsidRPr="00DC3DB7">
        <w:rPr>
          <w:rFonts w:hint="eastAsia"/>
          <w:sz w:val="24"/>
          <w:szCs w:val="24"/>
        </w:rPr>
        <w:t>が</w:t>
      </w:r>
      <w:r w:rsidR="000912CA" w:rsidRPr="00DC3DB7">
        <w:rPr>
          <w:rFonts w:hint="eastAsia"/>
          <w:sz w:val="24"/>
          <w:szCs w:val="24"/>
        </w:rPr>
        <w:t>跡</w:t>
      </w:r>
      <w:r w:rsidR="00116DE9" w:rsidRPr="00DC3DB7">
        <w:rPr>
          <w:rFonts w:hint="eastAsia"/>
          <w:sz w:val="24"/>
          <w:szCs w:val="24"/>
        </w:rPr>
        <w:t>を</w:t>
      </w:r>
      <w:r w:rsidR="000912CA" w:rsidRPr="00DC3DB7">
        <w:rPr>
          <w:rFonts w:hint="eastAsia"/>
          <w:sz w:val="24"/>
          <w:szCs w:val="24"/>
        </w:rPr>
        <w:t>た</w:t>
      </w:r>
      <w:r w:rsidR="00116DE9" w:rsidRPr="00DC3DB7">
        <w:rPr>
          <w:rFonts w:hint="eastAsia"/>
          <w:sz w:val="24"/>
          <w:szCs w:val="24"/>
        </w:rPr>
        <w:t>たないこと</w:t>
      </w:r>
      <w:r w:rsidRPr="00DC3DB7">
        <w:rPr>
          <w:rFonts w:hint="eastAsia"/>
          <w:sz w:val="24"/>
          <w:szCs w:val="24"/>
        </w:rPr>
        <w:t>から</w:t>
      </w:r>
      <w:r w:rsidR="00116DE9" w:rsidRPr="00DC3DB7">
        <w:rPr>
          <w:rFonts w:hint="eastAsia"/>
          <w:sz w:val="24"/>
          <w:szCs w:val="24"/>
        </w:rPr>
        <w:t>、</w:t>
      </w:r>
      <w:r w:rsidRPr="00DC3DB7">
        <w:rPr>
          <w:rFonts w:hint="eastAsia"/>
          <w:sz w:val="24"/>
          <w:szCs w:val="24"/>
        </w:rPr>
        <w:t>昨年</w:t>
      </w:r>
      <w:r w:rsidR="001D478E" w:rsidRPr="00DC3DB7">
        <w:rPr>
          <w:rFonts w:hint="eastAsia"/>
          <w:sz w:val="24"/>
          <w:szCs w:val="24"/>
        </w:rPr>
        <w:t>度</w:t>
      </w:r>
      <w:r w:rsidRPr="00DC3DB7">
        <w:rPr>
          <w:rFonts w:hint="eastAsia"/>
          <w:sz w:val="24"/>
          <w:szCs w:val="24"/>
        </w:rPr>
        <w:t>、大気汚染防止法及び大阪府生活環境の保全等に関する条例が改正され、</w:t>
      </w:r>
      <w:r w:rsidR="00116DE9" w:rsidRPr="00DC3DB7">
        <w:rPr>
          <w:rFonts w:hint="eastAsia"/>
          <w:sz w:val="24"/>
          <w:szCs w:val="24"/>
        </w:rPr>
        <w:t>工事発注者が</w:t>
      </w:r>
      <w:r w:rsidR="00706405" w:rsidRPr="00DC3DB7">
        <w:rPr>
          <w:rFonts w:hint="eastAsia"/>
          <w:sz w:val="24"/>
          <w:szCs w:val="24"/>
        </w:rPr>
        <w:t>、解体</w:t>
      </w:r>
      <w:r w:rsidR="00CC6AF3">
        <w:rPr>
          <w:rFonts w:hint="eastAsia"/>
          <w:sz w:val="24"/>
          <w:szCs w:val="24"/>
        </w:rPr>
        <w:t>等</w:t>
      </w:r>
      <w:r w:rsidR="00706405" w:rsidRPr="00DC3DB7">
        <w:rPr>
          <w:rFonts w:hint="eastAsia"/>
          <w:sz w:val="24"/>
          <w:szCs w:val="24"/>
        </w:rPr>
        <w:t>工事時の事前の届出と</w:t>
      </w:r>
      <w:r w:rsidR="001D478E" w:rsidRPr="00DC3DB7">
        <w:rPr>
          <w:rFonts w:hint="eastAsia"/>
          <w:sz w:val="24"/>
          <w:szCs w:val="24"/>
        </w:rPr>
        <w:t>施工者に</w:t>
      </w:r>
      <w:r w:rsidR="00D2663B" w:rsidRPr="00DC3DB7">
        <w:rPr>
          <w:rFonts w:hint="eastAsia"/>
          <w:sz w:val="24"/>
          <w:szCs w:val="24"/>
        </w:rPr>
        <w:t>飛散防止</w:t>
      </w:r>
      <w:r w:rsidR="001D478E" w:rsidRPr="00DC3DB7">
        <w:rPr>
          <w:rFonts w:hint="eastAsia"/>
          <w:sz w:val="24"/>
          <w:szCs w:val="24"/>
        </w:rPr>
        <w:t>を確実に</w:t>
      </w:r>
      <w:r w:rsidR="00706405" w:rsidRPr="00DC3DB7">
        <w:rPr>
          <w:rFonts w:hint="eastAsia"/>
          <w:sz w:val="24"/>
          <w:szCs w:val="24"/>
        </w:rPr>
        <w:t>実施</w:t>
      </w:r>
      <w:r w:rsidR="001D478E" w:rsidRPr="00DC3DB7">
        <w:rPr>
          <w:rFonts w:hint="eastAsia"/>
          <w:sz w:val="24"/>
          <w:szCs w:val="24"/>
        </w:rPr>
        <w:t>させる</w:t>
      </w:r>
      <w:r w:rsidR="00706405" w:rsidRPr="00DC3DB7">
        <w:rPr>
          <w:rFonts w:hint="eastAsia"/>
          <w:sz w:val="24"/>
          <w:szCs w:val="24"/>
        </w:rPr>
        <w:t>という</w:t>
      </w:r>
      <w:r w:rsidR="00D2663B" w:rsidRPr="00DC3DB7">
        <w:rPr>
          <w:rFonts w:hint="eastAsia"/>
          <w:sz w:val="24"/>
          <w:szCs w:val="24"/>
        </w:rPr>
        <w:t>、</w:t>
      </w:r>
      <w:r w:rsidR="00116DE9" w:rsidRPr="00DC3DB7">
        <w:rPr>
          <w:rFonts w:hint="eastAsia"/>
          <w:sz w:val="24"/>
          <w:szCs w:val="24"/>
        </w:rPr>
        <w:t>重要な責任を担うこととな</w:t>
      </w:r>
      <w:r w:rsidR="00D2663B" w:rsidRPr="00DC3DB7">
        <w:rPr>
          <w:rFonts w:hint="eastAsia"/>
          <w:sz w:val="24"/>
          <w:szCs w:val="24"/>
        </w:rPr>
        <w:t>りました</w:t>
      </w:r>
      <w:r w:rsidR="00116DE9" w:rsidRPr="00DC3DB7">
        <w:rPr>
          <w:rFonts w:hint="eastAsia"/>
          <w:sz w:val="24"/>
          <w:szCs w:val="24"/>
        </w:rPr>
        <w:t>。</w:t>
      </w:r>
    </w:p>
    <w:p w:rsidR="00D13956" w:rsidRPr="00DC3DB7" w:rsidRDefault="00F71CD3" w:rsidP="001E1479">
      <w:pPr>
        <w:ind w:firstLineChars="100" w:firstLine="240"/>
        <w:rPr>
          <w:sz w:val="24"/>
          <w:szCs w:val="24"/>
        </w:rPr>
      </w:pPr>
      <w:r w:rsidRPr="00DC3DB7">
        <w:rPr>
          <w:rFonts w:hint="eastAsia"/>
          <w:sz w:val="24"/>
          <w:szCs w:val="24"/>
        </w:rPr>
        <w:t>我々</w:t>
      </w:r>
      <w:r w:rsidR="00D13956" w:rsidRPr="00DC3DB7">
        <w:rPr>
          <w:rFonts w:hint="eastAsia"/>
          <w:sz w:val="24"/>
          <w:szCs w:val="24"/>
        </w:rPr>
        <w:t>は、</w:t>
      </w:r>
      <w:r w:rsidR="009715EB" w:rsidRPr="00DC3DB7">
        <w:rPr>
          <w:rFonts w:hint="eastAsia"/>
          <w:sz w:val="24"/>
          <w:szCs w:val="24"/>
        </w:rPr>
        <w:t>将来にわたって、</w:t>
      </w:r>
      <w:r w:rsidRPr="00DC3DB7">
        <w:rPr>
          <w:rFonts w:hint="eastAsia"/>
          <w:sz w:val="24"/>
          <w:szCs w:val="24"/>
        </w:rPr>
        <w:t>この大阪で、</w:t>
      </w:r>
      <w:r w:rsidR="00D13956" w:rsidRPr="00DC3DB7">
        <w:rPr>
          <w:rFonts w:hint="eastAsia"/>
          <w:sz w:val="24"/>
          <w:szCs w:val="24"/>
        </w:rPr>
        <w:t>健康で安心して暮ら</w:t>
      </w:r>
      <w:r w:rsidR="009715EB" w:rsidRPr="00DC3DB7">
        <w:rPr>
          <w:rFonts w:hint="eastAsia"/>
          <w:sz w:val="24"/>
          <w:szCs w:val="24"/>
        </w:rPr>
        <w:t>し、働き、学</w:t>
      </w:r>
      <w:r w:rsidRPr="00DC3DB7">
        <w:rPr>
          <w:rFonts w:hint="eastAsia"/>
          <w:sz w:val="24"/>
          <w:szCs w:val="24"/>
        </w:rPr>
        <w:t>んでいきたいと考えます。</w:t>
      </w:r>
    </w:p>
    <w:p w:rsidR="00C83C81" w:rsidRPr="00DC3DB7" w:rsidRDefault="00F71CD3" w:rsidP="00F71CD3">
      <w:pPr>
        <w:ind w:firstLineChars="100" w:firstLine="240"/>
        <w:rPr>
          <w:sz w:val="24"/>
          <w:szCs w:val="24"/>
        </w:rPr>
      </w:pPr>
      <w:r w:rsidRPr="00DC3DB7">
        <w:rPr>
          <w:rFonts w:hint="eastAsia"/>
          <w:sz w:val="24"/>
          <w:szCs w:val="24"/>
        </w:rPr>
        <w:t>このため、</w:t>
      </w:r>
      <w:r w:rsidR="00D2663B" w:rsidRPr="00DC3DB7">
        <w:rPr>
          <w:rFonts w:hint="eastAsia"/>
          <w:sz w:val="24"/>
          <w:szCs w:val="24"/>
        </w:rPr>
        <w:t>石綿による健康被害が</w:t>
      </w:r>
      <w:r w:rsidR="002249F1" w:rsidRPr="00DC3DB7">
        <w:rPr>
          <w:rFonts w:hint="eastAsia"/>
          <w:sz w:val="24"/>
          <w:szCs w:val="24"/>
        </w:rPr>
        <w:t>再び</w:t>
      </w:r>
      <w:r w:rsidR="00D2663B" w:rsidRPr="00DC3DB7">
        <w:rPr>
          <w:rFonts w:hint="eastAsia"/>
          <w:sz w:val="24"/>
          <w:szCs w:val="24"/>
        </w:rPr>
        <w:t>生じることが決して無いよう、</w:t>
      </w:r>
      <w:r w:rsidR="00D24D56" w:rsidRPr="00DC3DB7">
        <w:rPr>
          <w:rFonts w:hint="eastAsia"/>
          <w:sz w:val="24"/>
          <w:szCs w:val="24"/>
        </w:rPr>
        <w:t>関係</w:t>
      </w:r>
      <w:r w:rsidR="00F34C07" w:rsidRPr="00DC3DB7">
        <w:rPr>
          <w:rFonts w:hint="eastAsia"/>
          <w:sz w:val="24"/>
          <w:szCs w:val="24"/>
        </w:rPr>
        <w:t>業界団体</w:t>
      </w:r>
      <w:r w:rsidR="00D24D56" w:rsidRPr="00DC3DB7">
        <w:rPr>
          <w:rFonts w:hint="eastAsia"/>
          <w:sz w:val="24"/>
          <w:szCs w:val="24"/>
        </w:rPr>
        <w:t>、行政</w:t>
      </w:r>
      <w:r w:rsidR="00F34C07" w:rsidRPr="00DC3DB7">
        <w:rPr>
          <w:rFonts w:hint="eastAsia"/>
          <w:sz w:val="24"/>
          <w:szCs w:val="24"/>
        </w:rPr>
        <w:t>等が</w:t>
      </w:r>
      <w:r w:rsidR="00C83C81" w:rsidRPr="00DC3DB7">
        <w:rPr>
          <w:rFonts w:hint="eastAsia"/>
          <w:sz w:val="24"/>
          <w:szCs w:val="24"/>
        </w:rPr>
        <w:t>連携を図りつつ</w:t>
      </w:r>
      <w:r w:rsidR="00922F1F" w:rsidRPr="00DC3DB7">
        <w:rPr>
          <w:rFonts w:hint="eastAsia"/>
          <w:sz w:val="24"/>
          <w:szCs w:val="24"/>
        </w:rPr>
        <w:t>、</w:t>
      </w:r>
      <w:r w:rsidR="002C03D4" w:rsidRPr="00DC3DB7">
        <w:rPr>
          <w:rFonts w:hint="eastAsia"/>
          <w:sz w:val="24"/>
          <w:szCs w:val="24"/>
        </w:rPr>
        <w:t>飛散</w:t>
      </w:r>
      <w:r w:rsidR="00922F1F" w:rsidRPr="00DC3DB7">
        <w:rPr>
          <w:rFonts w:hint="eastAsia"/>
          <w:sz w:val="24"/>
          <w:szCs w:val="24"/>
        </w:rPr>
        <w:t>防止対策について、</w:t>
      </w:r>
      <w:r w:rsidR="00D24D56" w:rsidRPr="00DC3DB7">
        <w:rPr>
          <w:rFonts w:hint="eastAsia"/>
          <w:sz w:val="24"/>
          <w:szCs w:val="24"/>
        </w:rPr>
        <w:t>自ら</w:t>
      </w:r>
      <w:r w:rsidR="00DB7042" w:rsidRPr="00DC3DB7">
        <w:rPr>
          <w:rFonts w:hint="eastAsia"/>
          <w:sz w:val="24"/>
          <w:szCs w:val="24"/>
        </w:rPr>
        <w:t>不断</w:t>
      </w:r>
      <w:r w:rsidR="00706405" w:rsidRPr="00DC3DB7">
        <w:rPr>
          <w:rFonts w:hint="eastAsia"/>
          <w:sz w:val="24"/>
          <w:szCs w:val="24"/>
        </w:rPr>
        <w:t>の</w:t>
      </w:r>
      <w:r w:rsidR="00DB7042" w:rsidRPr="00DC3DB7">
        <w:rPr>
          <w:rFonts w:hint="eastAsia"/>
          <w:sz w:val="24"/>
          <w:szCs w:val="24"/>
        </w:rPr>
        <w:t>取り組</w:t>
      </w:r>
      <w:r w:rsidR="00706405" w:rsidRPr="00DC3DB7">
        <w:rPr>
          <w:rFonts w:hint="eastAsia"/>
          <w:sz w:val="24"/>
          <w:szCs w:val="24"/>
        </w:rPr>
        <w:t>みを行う</w:t>
      </w:r>
      <w:r w:rsidR="00D24D56" w:rsidRPr="00DC3DB7">
        <w:rPr>
          <w:rFonts w:hint="eastAsia"/>
          <w:sz w:val="24"/>
          <w:szCs w:val="24"/>
        </w:rPr>
        <w:t>ことを</w:t>
      </w:r>
      <w:r w:rsidR="00DB7042" w:rsidRPr="00DC3DB7">
        <w:rPr>
          <w:rFonts w:hint="eastAsia"/>
          <w:sz w:val="24"/>
          <w:szCs w:val="24"/>
        </w:rPr>
        <w:t>ここに</w:t>
      </w:r>
      <w:r w:rsidR="00F34C07" w:rsidRPr="00DC3DB7">
        <w:rPr>
          <w:rFonts w:hint="eastAsia"/>
          <w:sz w:val="24"/>
          <w:szCs w:val="24"/>
        </w:rPr>
        <w:t>宣言</w:t>
      </w:r>
      <w:r w:rsidR="002C03D4" w:rsidRPr="00DC3DB7">
        <w:rPr>
          <w:rFonts w:hint="eastAsia"/>
          <w:sz w:val="24"/>
          <w:szCs w:val="24"/>
        </w:rPr>
        <w:t>し</w:t>
      </w:r>
      <w:r w:rsidR="00D2663B" w:rsidRPr="00DC3DB7">
        <w:rPr>
          <w:rFonts w:hint="eastAsia"/>
          <w:sz w:val="24"/>
          <w:szCs w:val="24"/>
        </w:rPr>
        <w:t>、具体的には別紙に掲げる事項に努めます</w:t>
      </w:r>
      <w:r w:rsidR="00C83C81" w:rsidRPr="00DC3DB7">
        <w:rPr>
          <w:rFonts w:hint="eastAsia"/>
          <w:sz w:val="24"/>
          <w:szCs w:val="24"/>
        </w:rPr>
        <w:t>。</w:t>
      </w:r>
    </w:p>
    <w:p w:rsidR="001D478E" w:rsidRPr="00DC3DB7" w:rsidRDefault="001D478E" w:rsidP="00F71CD3">
      <w:pPr>
        <w:ind w:firstLineChars="100" w:firstLine="240"/>
        <w:rPr>
          <w:sz w:val="24"/>
          <w:szCs w:val="24"/>
        </w:rPr>
      </w:pPr>
      <w:r w:rsidRPr="00DC3DB7">
        <w:rPr>
          <w:rFonts w:hint="eastAsia"/>
          <w:sz w:val="24"/>
          <w:szCs w:val="24"/>
        </w:rPr>
        <w:t>また、この宣言に同調される関係団体</w:t>
      </w:r>
      <w:r w:rsidR="001D2034" w:rsidRPr="00DC3DB7">
        <w:rPr>
          <w:rFonts w:hint="eastAsia"/>
          <w:sz w:val="24"/>
          <w:szCs w:val="24"/>
        </w:rPr>
        <w:t>等</w:t>
      </w:r>
      <w:r w:rsidRPr="00DC3DB7">
        <w:rPr>
          <w:rFonts w:hint="eastAsia"/>
          <w:sz w:val="24"/>
          <w:szCs w:val="24"/>
        </w:rPr>
        <w:t>が多く名を連ねることを期待するものです。</w:t>
      </w:r>
    </w:p>
    <w:p w:rsidR="002C03D4" w:rsidRPr="00DC3DB7" w:rsidRDefault="00D24D56" w:rsidP="00B622D7">
      <w:pPr>
        <w:rPr>
          <w:sz w:val="24"/>
          <w:szCs w:val="24"/>
        </w:rPr>
      </w:pPr>
      <w:r w:rsidRPr="00DC3DB7">
        <w:rPr>
          <w:rFonts w:hint="eastAsia"/>
          <w:sz w:val="24"/>
          <w:szCs w:val="24"/>
        </w:rPr>
        <w:t xml:space="preserve">　</w:t>
      </w:r>
    </w:p>
    <w:p w:rsidR="00DB7042" w:rsidRPr="00DC3DB7" w:rsidRDefault="00DB7042" w:rsidP="00B622D7">
      <w:pPr>
        <w:rPr>
          <w:sz w:val="24"/>
          <w:szCs w:val="24"/>
        </w:rPr>
      </w:pPr>
      <w:r w:rsidRPr="00DC3DB7">
        <w:rPr>
          <w:rFonts w:hint="eastAsia"/>
          <w:sz w:val="24"/>
          <w:szCs w:val="24"/>
        </w:rPr>
        <w:t>平成２６年６月１７日</w:t>
      </w:r>
    </w:p>
    <w:p w:rsidR="005F2768" w:rsidRPr="00DC3DB7" w:rsidRDefault="005F2768" w:rsidP="00B622D7">
      <w:pPr>
        <w:rPr>
          <w:sz w:val="24"/>
          <w:szCs w:val="24"/>
        </w:rPr>
      </w:pPr>
    </w:p>
    <w:p w:rsidR="005F2768" w:rsidRPr="00DC3DB7" w:rsidRDefault="005F2768" w:rsidP="001D7582">
      <w:pPr>
        <w:rPr>
          <w:sz w:val="24"/>
          <w:szCs w:val="24"/>
        </w:rPr>
      </w:pPr>
      <w:r w:rsidRPr="00DC3DB7">
        <w:rPr>
          <w:rFonts w:hint="eastAsia"/>
          <w:sz w:val="24"/>
          <w:szCs w:val="24"/>
        </w:rPr>
        <w:t xml:space="preserve">　</w:t>
      </w:r>
      <w:r w:rsidR="00D24D56" w:rsidRPr="00DC3DB7">
        <w:rPr>
          <w:rFonts w:hint="eastAsia"/>
          <w:sz w:val="24"/>
          <w:szCs w:val="24"/>
        </w:rPr>
        <w:t xml:space="preserve">　　　　　　　　　　　</w:t>
      </w:r>
    </w:p>
    <w:p w:rsidR="002456E2" w:rsidRDefault="002456E2" w:rsidP="000A3E35">
      <w:pPr>
        <w:spacing w:line="320" w:lineRule="exact"/>
        <w:ind w:firstLineChars="200" w:firstLine="420"/>
        <w:rPr>
          <w:szCs w:val="21"/>
        </w:rPr>
      </w:pPr>
      <w:r w:rsidRPr="00321DF5">
        <w:rPr>
          <w:rFonts w:hint="eastAsia"/>
          <w:szCs w:val="21"/>
        </w:rPr>
        <w:t>一般社団法人大阪賃貸住宅経営協会、</w:t>
      </w:r>
      <w:r w:rsidR="00B622D7" w:rsidRPr="00321DF5">
        <w:rPr>
          <w:rFonts w:hint="eastAsia"/>
          <w:szCs w:val="21"/>
        </w:rPr>
        <w:t>一般社団法人大阪ビルディング協会</w:t>
      </w:r>
      <w:r w:rsidR="0085799B" w:rsidRPr="00321DF5">
        <w:rPr>
          <w:rFonts w:hint="eastAsia"/>
          <w:szCs w:val="21"/>
        </w:rPr>
        <w:t>、</w:t>
      </w:r>
    </w:p>
    <w:p w:rsidR="00321DF5" w:rsidRDefault="00B622D7" w:rsidP="000A3E35">
      <w:pPr>
        <w:spacing w:line="320" w:lineRule="exact"/>
        <w:ind w:firstLineChars="200" w:firstLine="420"/>
        <w:rPr>
          <w:szCs w:val="21"/>
        </w:rPr>
      </w:pPr>
      <w:r w:rsidRPr="00321DF5">
        <w:rPr>
          <w:rFonts w:hint="eastAsia"/>
          <w:szCs w:val="21"/>
        </w:rPr>
        <w:t>一般社団法人大阪ビルメンテナンス協会</w:t>
      </w:r>
      <w:r w:rsidR="0085799B" w:rsidRPr="00321DF5">
        <w:rPr>
          <w:rFonts w:hint="eastAsia"/>
          <w:szCs w:val="21"/>
        </w:rPr>
        <w:t>、</w:t>
      </w:r>
      <w:r w:rsidR="00E7374E" w:rsidRPr="00321DF5">
        <w:rPr>
          <w:rFonts w:hint="eastAsia"/>
          <w:szCs w:val="21"/>
        </w:rPr>
        <w:t>大阪</w:t>
      </w:r>
      <w:r w:rsidR="00642BA6" w:rsidRPr="00321DF5">
        <w:rPr>
          <w:rFonts w:hint="eastAsia"/>
          <w:szCs w:val="21"/>
        </w:rPr>
        <w:t>府</w:t>
      </w:r>
      <w:r w:rsidR="00E7374E" w:rsidRPr="00321DF5">
        <w:rPr>
          <w:rFonts w:hint="eastAsia"/>
          <w:szCs w:val="21"/>
        </w:rPr>
        <w:t>中小企業団体中央会</w:t>
      </w:r>
      <w:r w:rsidR="00B32B75">
        <w:rPr>
          <w:rFonts w:hint="eastAsia"/>
          <w:szCs w:val="21"/>
        </w:rPr>
        <w:t>、</w:t>
      </w:r>
    </w:p>
    <w:p w:rsidR="00B32B75" w:rsidRDefault="00B32B75" w:rsidP="000A3E35">
      <w:pPr>
        <w:spacing w:line="320" w:lineRule="exact"/>
        <w:ind w:firstLineChars="200" w:firstLine="420"/>
        <w:rPr>
          <w:szCs w:val="21"/>
        </w:rPr>
      </w:pPr>
      <w:r w:rsidRPr="008D6E78">
        <w:rPr>
          <w:rFonts w:hint="eastAsia"/>
          <w:szCs w:val="21"/>
        </w:rPr>
        <w:t>公益社団法人全日本不動産協会大阪府本部</w:t>
      </w:r>
    </w:p>
    <w:p w:rsidR="000A3E35" w:rsidRDefault="000A3E35" w:rsidP="000A3E35">
      <w:pPr>
        <w:spacing w:line="320" w:lineRule="exact"/>
        <w:ind w:firstLineChars="200" w:firstLine="420"/>
        <w:rPr>
          <w:szCs w:val="21"/>
        </w:rPr>
      </w:pPr>
      <w:r>
        <w:rPr>
          <w:rFonts w:hint="eastAsia"/>
          <w:szCs w:val="21"/>
        </w:rPr>
        <w:t>一般社団法人大阪土地協会、</w:t>
      </w:r>
      <w:r w:rsidR="006F3064" w:rsidRPr="00CA138F">
        <w:rPr>
          <w:rFonts w:hint="eastAsia"/>
          <w:szCs w:val="21"/>
        </w:rPr>
        <w:t>公益社団法人大阪</w:t>
      </w:r>
      <w:r>
        <w:rPr>
          <w:rFonts w:hint="eastAsia"/>
          <w:szCs w:val="21"/>
        </w:rPr>
        <w:t>府</w:t>
      </w:r>
      <w:r w:rsidR="006F3064" w:rsidRPr="00CA138F">
        <w:rPr>
          <w:rFonts w:hint="eastAsia"/>
          <w:szCs w:val="21"/>
        </w:rPr>
        <w:t>産業廃棄物協会</w:t>
      </w:r>
      <w:r w:rsidR="006F3064">
        <w:rPr>
          <w:rFonts w:hint="eastAsia"/>
          <w:szCs w:val="21"/>
        </w:rPr>
        <w:t>、</w:t>
      </w:r>
    </w:p>
    <w:p w:rsidR="000A3E35" w:rsidRDefault="003B2E5E" w:rsidP="000A3E35">
      <w:pPr>
        <w:spacing w:line="320" w:lineRule="exact"/>
        <w:ind w:firstLineChars="200" w:firstLine="420"/>
        <w:rPr>
          <w:szCs w:val="21"/>
        </w:rPr>
      </w:pPr>
      <w:r w:rsidRPr="00321DF5">
        <w:rPr>
          <w:rFonts w:hint="eastAsia"/>
          <w:szCs w:val="21"/>
        </w:rPr>
        <w:t>大阪</w:t>
      </w:r>
      <w:r w:rsidR="000A3E35">
        <w:rPr>
          <w:rFonts w:hint="eastAsia"/>
          <w:szCs w:val="21"/>
        </w:rPr>
        <w:t>府</w:t>
      </w:r>
      <w:r w:rsidRPr="00321DF5">
        <w:rPr>
          <w:rFonts w:hint="eastAsia"/>
          <w:szCs w:val="21"/>
        </w:rPr>
        <w:t>商工会議所</w:t>
      </w:r>
      <w:r w:rsidR="00FC1D13">
        <w:rPr>
          <w:rFonts w:hint="eastAsia"/>
          <w:szCs w:val="21"/>
        </w:rPr>
        <w:t>連合会</w:t>
      </w:r>
      <w:r w:rsidRPr="00321DF5">
        <w:rPr>
          <w:rFonts w:hint="eastAsia"/>
          <w:szCs w:val="21"/>
        </w:rPr>
        <w:t>、</w:t>
      </w:r>
      <w:r w:rsidR="002456E2">
        <w:rPr>
          <w:rFonts w:hint="eastAsia"/>
          <w:szCs w:val="21"/>
        </w:rPr>
        <w:t>一</w:t>
      </w:r>
      <w:r w:rsidRPr="00321DF5">
        <w:rPr>
          <w:rFonts w:hint="eastAsia"/>
          <w:szCs w:val="21"/>
        </w:rPr>
        <w:t>般社団法人</w:t>
      </w:r>
      <w:r>
        <w:rPr>
          <w:rFonts w:hint="eastAsia"/>
          <w:szCs w:val="21"/>
        </w:rPr>
        <w:t>大阪府宅地建物取</w:t>
      </w:r>
      <w:r w:rsidRPr="00907F2C">
        <w:rPr>
          <w:rFonts w:hint="eastAsia"/>
          <w:szCs w:val="21"/>
        </w:rPr>
        <w:t>引業協会、</w:t>
      </w:r>
    </w:p>
    <w:p w:rsidR="000A3E35" w:rsidRDefault="002456E2" w:rsidP="000A3E35">
      <w:pPr>
        <w:spacing w:line="320" w:lineRule="exact"/>
        <w:ind w:firstLineChars="200" w:firstLine="420"/>
        <w:rPr>
          <w:szCs w:val="21"/>
        </w:rPr>
      </w:pPr>
      <w:r w:rsidRPr="00907F2C">
        <w:rPr>
          <w:rFonts w:hint="eastAsia"/>
          <w:szCs w:val="21"/>
        </w:rPr>
        <w:t>近畿百貨店協会、</w:t>
      </w:r>
      <w:r w:rsidR="00AE538B" w:rsidRPr="00907F2C">
        <w:rPr>
          <w:rFonts w:hint="eastAsia"/>
          <w:szCs w:val="21"/>
        </w:rPr>
        <w:t>日本</w:t>
      </w:r>
      <w:r w:rsidR="006F3064" w:rsidRPr="00907F2C">
        <w:rPr>
          <w:rFonts w:hint="eastAsia"/>
          <w:szCs w:val="21"/>
        </w:rPr>
        <w:t>チェーンストア協会</w:t>
      </w:r>
      <w:r w:rsidR="00AE538B" w:rsidRPr="00907F2C">
        <w:rPr>
          <w:rFonts w:hint="eastAsia"/>
          <w:szCs w:val="21"/>
        </w:rPr>
        <w:t>関西支部</w:t>
      </w:r>
      <w:r w:rsidR="006F3064" w:rsidRPr="00907F2C">
        <w:rPr>
          <w:rFonts w:hint="eastAsia"/>
          <w:szCs w:val="21"/>
        </w:rPr>
        <w:t>、</w:t>
      </w:r>
      <w:r w:rsidR="00CF71C5" w:rsidRPr="00321DF5">
        <w:rPr>
          <w:rFonts w:hint="eastAsia"/>
          <w:szCs w:val="21"/>
        </w:rPr>
        <w:t>一般社団法人不動産協会</w:t>
      </w:r>
      <w:r w:rsidR="0085799B" w:rsidRPr="00321DF5">
        <w:rPr>
          <w:rFonts w:hint="eastAsia"/>
          <w:szCs w:val="21"/>
        </w:rPr>
        <w:t>、</w:t>
      </w:r>
    </w:p>
    <w:p w:rsidR="00321DF5" w:rsidRDefault="00CF71C5" w:rsidP="000A3E35">
      <w:pPr>
        <w:spacing w:line="320" w:lineRule="exact"/>
        <w:ind w:firstLineChars="200" w:firstLine="420"/>
        <w:rPr>
          <w:szCs w:val="21"/>
        </w:rPr>
      </w:pPr>
      <w:r w:rsidRPr="00321DF5">
        <w:rPr>
          <w:rFonts w:hint="eastAsia"/>
          <w:szCs w:val="21"/>
        </w:rPr>
        <w:t>一般社団法人マンション管理業協会</w:t>
      </w:r>
      <w:r w:rsidR="007426C5">
        <w:rPr>
          <w:rFonts w:hint="eastAsia"/>
          <w:szCs w:val="21"/>
        </w:rPr>
        <w:t xml:space="preserve">　　</w:t>
      </w:r>
      <w:r w:rsidR="003B2E5E">
        <w:rPr>
          <w:rFonts w:hint="eastAsia"/>
          <w:szCs w:val="21"/>
        </w:rPr>
        <w:t xml:space="preserve">　　</w:t>
      </w:r>
    </w:p>
    <w:p w:rsidR="006F3064" w:rsidRPr="00321DF5" w:rsidRDefault="006F3064" w:rsidP="000A3E35">
      <w:pPr>
        <w:spacing w:line="320" w:lineRule="exact"/>
        <w:ind w:firstLineChars="200" w:firstLine="420"/>
        <w:rPr>
          <w:szCs w:val="21"/>
        </w:rPr>
      </w:pPr>
    </w:p>
    <w:p w:rsidR="00321DF5" w:rsidRDefault="0085799B" w:rsidP="000A3E35">
      <w:pPr>
        <w:spacing w:line="320" w:lineRule="exact"/>
        <w:ind w:firstLineChars="200" w:firstLine="420"/>
        <w:rPr>
          <w:szCs w:val="21"/>
        </w:rPr>
      </w:pPr>
      <w:r w:rsidRPr="00321DF5">
        <w:rPr>
          <w:rFonts w:hint="eastAsia"/>
          <w:szCs w:val="21"/>
        </w:rPr>
        <w:t>大阪市、堺市、</w:t>
      </w:r>
      <w:r w:rsidR="00843964" w:rsidRPr="00321DF5">
        <w:rPr>
          <w:rFonts w:hint="eastAsia"/>
          <w:szCs w:val="21"/>
        </w:rPr>
        <w:t>岸和田市、豊中市、池田市、吹田市、泉大津市、高槻市、貝塚市、</w:t>
      </w:r>
    </w:p>
    <w:p w:rsidR="0090665D" w:rsidRDefault="00843964" w:rsidP="000A3E35">
      <w:pPr>
        <w:spacing w:line="320" w:lineRule="exact"/>
        <w:ind w:firstLineChars="200" w:firstLine="420"/>
        <w:rPr>
          <w:szCs w:val="21"/>
        </w:rPr>
      </w:pPr>
      <w:r w:rsidRPr="00321DF5">
        <w:rPr>
          <w:rFonts w:hint="eastAsia"/>
          <w:szCs w:val="21"/>
        </w:rPr>
        <w:t>枚方市、茨木市、八尾市、富田林市、河内長野市、松原市、</w:t>
      </w:r>
      <w:r w:rsidR="0090665D">
        <w:rPr>
          <w:rFonts w:hint="eastAsia"/>
          <w:szCs w:val="21"/>
        </w:rPr>
        <w:t>箕面市、</w:t>
      </w:r>
      <w:r w:rsidRPr="00321DF5">
        <w:rPr>
          <w:rFonts w:hint="eastAsia"/>
          <w:szCs w:val="21"/>
        </w:rPr>
        <w:t>東大阪市、</w:t>
      </w:r>
    </w:p>
    <w:p w:rsidR="00843964" w:rsidRPr="00321DF5" w:rsidRDefault="00843964" w:rsidP="000A3E35">
      <w:pPr>
        <w:spacing w:line="320" w:lineRule="exact"/>
        <w:ind w:firstLineChars="200" w:firstLine="420"/>
        <w:rPr>
          <w:szCs w:val="21"/>
        </w:rPr>
      </w:pPr>
      <w:r w:rsidRPr="00321DF5">
        <w:rPr>
          <w:rFonts w:hint="eastAsia"/>
          <w:szCs w:val="21"/>
        </w:rPr>
        <w:t>大阪狭山市、阪南市、</w:t>
      </w:r>
      <w:r w:rsidR="0090665D">
        <w:rPr>
          <w:rFonts w:hint="eastAsia"/>
          <w:szCs w:val="21"/>
        </w:rPr>
        <w:t>豊能町、能勢町、忠岡町、</w:t>
      </w:r>
      <w:r w:rsidRPr="00321DF5">
        <w:rPr>
          <w:rFonts w:hint="eastAsia"/>
          <w:szCs w:val="21"/>
        </w:rPr>
        <w:t xml:space="preserve">太子町、河南町、千早赤阪村　</w:t>
      </w:r>
    </w:p>
    <w:p w:rsidR="00843964" w:rsidRDefault="00CF06B2" w:rsidP="000A3E35">
      <w:pPr>
        <w:spacing w:line="320" w:lineRule="exact"/>
        <w:ind w:firstLineChars="2600" w:firstLine="5460"/>
        <w:rPr>
          <w:szCs w:val="21"/>
        </w:rPr>
      </w:pPr>
      <w:r>
        <w:rPr>
          <w:rFonts w:hint="eastAsia"/>
          <w:szCs w:val="21"/>
        </w:rPr>
        <w:t>（</w:t>
      </w:r>
      <w:r w:rsidRPr="00CF06B2">
        <w:rPr>
          <w:rFonts w:hint="eastAsia"/>
          <w:szCs w:val="21"/>
        </w:rPr>
        <w:t>規制権限を持つ市町村</w:t>
      </w:r>
      <w:r>
        <w:rPr>
          <w:rFonts w:hint="eastAsia"/>
          <w:szCs w:val="21"/>
        </w:rPr>
        <w:t>）</w:t>
      </w:r>
    </w:p>
    <w:p w:rsidR="00CF06B2" w:rsidRPr="00CF06B2" w:rsidRDefault="00CF06B2" w:rsidP="000A3E35">
      <w:pPr>
        <w:spacing w:line="320" w:lineRule="exact"/>
        <w:ind w:firstLineChars="200" w:firstLine="420"/>
        <w:rPr>
          <w:szCs w:val="21"/>
        </w:rPr>
      </w:pPr>
    </w:p>
    <w:p w:rsidR="001D7582" w:rsidRPr="00321DF5" w:rsidRDefault="00843964" w:rsidP="000A3E35">
      <w:pPr>
        <w:spacing w:line="320" w:lineRule="exact"/>
        <w:ind w:firstLineChars="200" w:firstLine="420"/>
        <w:rPr>
          <w:szCs w:val="21"/>
        </w:rPr>
      </w:pPr>
      <w:r w:rsidRPr="00321DF5">
        <w:rPr>
          <w:rFonts w:hint="eastAsia"/>
          <w:szCs w:val="21"/>
        </w:rPr>
        <w:t>大阪府</w:t>
      </w:r>
    </w:p>
    <w:p w:rsidR="00CA4704" w:rsidRDefault="001D7582">
      <w:pPr>
        <w:rPr>
          <w:sz w:val="24"/>
          <w:szCs w:val="24"/>
        </w:rPr>
      </w:pPr>
      <w:r w:rsidRPr="00DC3DB7">
        <w:rPr>
          <w:rFonts w:hint="eastAsia"/>
          <w:sz w:val="24"/>
          <w:szCs w:val="24"/>
        </w:rPr>
        <w:lastRenderedPageBreak/>
        <w:t xml:space="preserve">　　　　　　　　　　　　</w:t>
      </w:r>
    </w:p>
    <w:p w:rsidR="00D24D56" w:rsidRPr="00DC3DB7" w:rsidRDefault="00D24D56" w:rsidP="00625E1D">
      <w:pPr>
        <w:spacing w:line="460" w:lineRule="exact"/>
        <w:ind w:firstLineChars="3200" w:firstLine="7680"/>
        <w:rPr>
          <w:sz w:val="24"/>
          <w:szCs w:val="24"/>
        </w:rPr>
      </w:pPr>
      <w:r w:rsidRPr="00DC3DB7">
        <w:rPr>
          <w:rFonts w:hint="eastAsia"/>
          <w:sz w:val="24"/>
          <w:szCs w:val="24"/>
        </w:rPr>
        <w:t>別　紙</w:t>
      </w:r>
    </w:p>
    <w:p w:rsidR="00D24D56" w:rsidRPr="00DC3DB7" w:rsidRDefault="00D24D56" w:rsidP="00625E1D">
      <w:pPr>
        <w:spacing w:line="460" w:lineRule="exact"/>
        <w:rPr>
          <w:sz w:val="24"/>
          <w:szCs w:val="24"/>
        </w:rPr>
      </w:pPr>
    </w:p>
    <w:p w:rsidR="00625E1D" w:rsidRPr="00DC3DB7" w:rsidRDefault="00625E1D" w:rsidP="00625E1D">
      <w:pPr>
        <w:spacing w:line="460" w:lineRule="exact"/>
        <w:rPr>
          <w:sz w:val="24"/>
          <w:szCs w:val="24"/>
        </w:rPr>
      </w:pPr>
    </w:p>
    <w:p w:rsidR="00D24D56" w:rsidRPr="00DC3DB7" w:rsidRDefault="00D24D56" w:rsidP="00625E1D">
      <w:pPr>
        <w:spacing w:line="460" w:lineRule="exact"/>
        <w:rPr>
          <w:sz w:val="24"/>
          <w:szCs w:val="24"/>
        </w:rPr>
      </w:pPr>
    </w:p>
    <w:p w:rsidR="005B0D26" w:rsidRPr="00DC3DB7" w:rsidRDefault="00D2663B" w:rsidP="005B0D26">
      <w:pPr>
        <w:pStyle w:val="a8"/>
        <w:numPr>
          <w:ilvl w:val="0"/>
          <w:numId w:val="1"/>
        </w:numPr>
        <w:spacing w:line="460" w:lineRule="exact"/>
        <w:ind w:leftChars="0"/>
        <w:rPr>
          <w:sz w:val="24"/>
          <w:szCs w:val="24"/>
        </w:rPr>
      </w:pPr>
      <w:r w:rsidRPr="00DC3DB7">
        <w:rPr>
          <w:rFonts w:hint="eastAsia"/>
          <w:sz w:val="24"/>
          <w:szCs w:val="24"/>
        </w:rPr>
        <w:t>各団体</w:t>
      </w:r>
      <w:r w:rsidR="000B530F" w:rsidRPr="00DC3DB7">
        <w:rPr>
          <w:rFonts w:hint="eastAsia"/>
          <w:sz w:val="24"/>
          <w:szCs w:val="24"/>
        </w:rPr>
        <w:t>の構成員</w:t>
      </w:r>
      <w:r w:rsidRPr="00DC3DB7">
        <w:rPr>
          <w:rFonts w:hint="eastAsia"/>
          <w:sz w:val="24"/>
          <w:szCs w:val="24"/>
        </w:rPr>
        <w:t>に対し、解体工事時</w:t>
      </w:r>
      <w:r w:rsidR="005B0D26" w:rsidRPr="00DC3DB7">
        <w:rPr>
          <w:rFonts w:hint="eastAsia"/>
          <w:sz w:val="24"/>
          <w:szCs w:val="24"/>
        </w:rPr>
        <w:t>の事前届出と</w:t>
      </w:r>
      <w:r w:rsidRPr="00DC3DB7">
        <w:rPr>
          <w:rFonts w:hint="eastAsia"/>
          <w:sz w:val="24"/>
          <w:szCs w:val="24"/>
        </w:rPr>
        <w:t>石綿飛散防止対策の実</w:t>
      </w:r>
    </w:p>
    <w:p w:rsidR="00D24D56" w:rsidRPr="00DC3DB7" w:rsidRDefault="00D2663B" w:rsidP="000B530F">
      <w:pPr>
        <w:spacing w:line="460" w:lineRule="exact"/>
        <w:ind w:firstLineChars="200" w:firstLine="480"/>
        <w:rPr>
          <w:sz w:val="24"/>
          <w:szCs w:val="24"/>
        </w:rPr>
      </w:pPr>
      <w:r w:rsidRPr="00DC3DB7">
        <w:rPr>
          <w:rFonts w:hint="eastAsia"/>
          <w:sz w:val="24"/>
          <w:szCs w:val="24"/>
        </w:rPr>
        <w:t>施を行う旨を周知します。</w:t>
      </w:r>
    </w:p>
    <w:p w:rsidR="00D24D56" w:rsidRPr="00DC3DB7" w:rsidRDefault="00D24D56" w:rsidP="00625E1D">
      <w:pPr>
        <w:spacing w:line="460" w:lineRule="exact"/>
        <w:rPr>
          <w:sz w:val="24"/>
          <w:szCs w:val="24"/>
        </w:rPr>
      </w:pPr>
    </w:p>
    <w:p w:rsidR="00D24D56" w:rsidRPr="00DC3DB7" w:rsidRDefault="00D2663B" w:rsidP="00C81FBE">
      <w:pPr>
        <w:pStyle w:val="a8"/>
        <w:numPr>
          <w:ilvl w:val="0"/>
          <w:numId w:val="1"/>
        </w:numPr>
        <w:spacing w:line="460" w:lineRule="exact"/>
        <w:ind w:leftChars="0"/>
        <w:rPr>
          <w:sz w:val="24"/>
          <w:szCs w:val="24"/>
        </w:rPr>
      </w:pPr>
      <w:r w:rsidRPr="00DC3DB7">
        <w:rPr>
          <w:rFonts w:hint="eastAsia"/>
          <w:sz w:val="24"/>
          <w:szCs w:val="24"/>
        </w:rPr>
        <w:t>年</w:t>
      </w:r>
      <w:r w:rsidR="000B530F" w:rsidRPr="00DC3DB7">
        <w:rPr>
          <w:rFonts w:hint="eastAsia"/>
          <w:sz w:val="24"/>
          <w:szCs w:val="24"/>
        </w:rPr>
        <w:t>度</w:t>
      </w:r>
      <w:r w:rsidRPr="00DC3DB7">
        <w:rPr>
          <w:rFonts w:hint="eastAsia"/>
          <w:sz w:val="24"/>
          <w:szCs w:val="24"/>
        </w:rPr>
        <w:t>毎に１の周知</w:t>
      </w:r>
      <w:r w:rsidR="000B530F" w:rsidRPr="00DC3DB7">
        <w:rPr>
          <w:rFonts w:hint="eastAsia"/>
          <w:sz w:val="24"/>
          <w:szCs w:val="24"/>
        </w:rPr>
        <w:t>活動</w:t>
      </w:r>
      <w:r w:rsidRPr="00DC3DB7">
        <w:rPr>
          <w:rFonts w:hint="eastAsia"/>
          <w:sz w:val="24"/>
          <w:szCs w:val="24"/>
        </w:rPr>
        <w:t>の状況を取りまとめます。</w:t>
      </w:r>
    </w:p>
    <w:p w:rsidR="00D2663B" w:rsidRPr="00DC3DB7" w:rsidRDefault="00D2663B" w:rsidP="00625E1D">
      <w:pPr>
        <w:spacing w:line="460" w:lineRule="exact"/>
        <w:rPr>
          <w:sz w:val="24"/>
          <w:szCs w:val="24"/>
        </w:rPr>
      </w:pPr>
    </w:p>
    <w:p w:rsidR="00D2663B" w:rsidRPr="00DC3DB7" w:rsidRDefault="00D2663B" w:rsidP="00C81FBE">
      <w:pPr>
        <w:pStyle w:val="a8"/>
        <w:numPr>
          <w:ilvl w:val="0"/>
          <w:numId w:val="1"/>
        </w:numPr>
        <w:spacing w:line="460" w:lineRule="exact"/>
        <w:ind w:leftChars="0"/>
        <w:rPr>
          <w:sz w:val="24"/>
          <w:szCs w:val="24"/>
        </w:rPr>
      </w:pPr>
      <w:r w:rsidRPr="00DC3DB7">
        <w:rPr>
          <w:rFonts w:hint="eastAsia"/>
          <w:sz w:val="24"/>
          <w:szCs w:val="24"/>
        </w:rPr>
        <w:t>年</w:t>
      </w:r>
      <w:r w:rsidR="000B530F" w:rsidRPr="00DC3DB7">
        <w:rPr>
          <w:rFonts w:hint="eastAsia"/>
          <w:sz w:val="24"/>
          <w:szCs w:val="24"/>
        </w:rPr>
        <w:t>度</w:t>
      </w:r>
      <w:r w:rsidRPr="00DC3DB7">
        <w:rPr>
          <w:rFonts w:hint="eastAsia"/>
          <w:sz w:val="24"/>
          <w:szCs w:val="24"/>
        </w:rPr>
        <w:t>毎に２の取りまとめた結果を公表します。</w:t>
      </w:r>
    </w:p>
    <w:p w:rsidR="00D2663B" w:rsidRPr="00DC3DB7" w:rsidRDefault="00D2663B" w:rsidP="00625E1D">
      <w:pPr>
        <w:spacing w:line="460" w:lineRule="exact"/>
        <w:rPr>
          <w:sz w:val="24"/>
          <w:szCs w:val="24"/>
        </w:rPr>
      </w:pPr>
    </w:p>
    <w:p w:rsidR="00B622D7" w:rsidRPr="00C83C81" w:rsidRDefault="00B622D7">
      <w:pPr>
        <w:rPr>
          <w:sz w:val="24"/>
          <w:szCs w:val="24"/>
        </w:rPr>
      </w:pPr>
      <w:r w:rsidRPr="00DC3DB7">
        <w:rPr>
          <w:rFonts w:hint="eastAsia"/>
          <w:sz w:val="24"/>
          <w:szCs w:val="24"/>
        </w:rPr>
        <w:t xml:space="preserve">　　　　　　　　　　　　</w:t>
      </w:r>
      <w:r>
        <w:rPr>
          <w:rFonts w:hint="eastAsia"/>
          <w:sz w:val="24"/>
          <w:szCs w:val="24"/>
        </w:rPr>
        <w:t xml:space="preserve">　　　　</w:t>
      </w:r>
    </w:p>
    <w:sectPr w:rsidR="00B622D7" w:rsidRPr="00C83C81" w:rsidSect="00DB7042">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98" w:rsidRDefault="006D7E98" w:rsidP="001D478E">
      <w:r>
        <w:separator/>
      </w:r>
    </w:p>
  </w:endnote>
  <w:endnote w:type="continuationSeparator" w:id="0">
    <w:p w:rsidR="006D7E98" w:rsidRDefault="006D7E98" w:rsidP="001D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98" w:rsidRDefault="006D7E98" w:rsidP="001D478E">
      <w:r>
        <w:separator/>
      </w:r>
    </w:p>
  </w:footnote>
  <w:footnote w:type="continuationSeparator" w:id="0">
    <w:p w:rsidR="006D7E98" w:rsidRDefault="006D7E98" w:rsidP="001D4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5DC"/>
    <w:multiLevelType w:val="hybridMultilevel"/>
    <w:tmpl w:val="4F0851A8"/>
    <w:lvl w:ilvl="0" w:tplc="20C46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81"/>
    <w:rsid w:val="0003362F"/>
    <w:rsid w:val="000912CA"/>
    <w:rsid w:val="000A3E35"/>
    <w:rsid w:val="000B530F"/>
    <w:rsid w:val="00104E3D"/>
    <w:rsid w:val="00116DE9"/>
    <w:rsid w:val="001D2034"/>
    <w:rsid w:val="001D478E"/>
    <w:rsid w:val="001D7582"/>
    <w:rsid w:val="001E1479"/>
    <w:rsid w:val="002249F1"/>
    <w:rsid w:val="002456E2"/>
    <w:rsid w:val="0029217C"/>
    <w:rsid w:val="002C03D4"/>
    <w:rsid w:val="003068C3"/>
    <w:rsid w:val="00321DF5"/>
    <w:rsid w:val="003B2E5E"/>
    <w:rsid w:val="004016E6"/>
    <w:rsid w:val="00585194"/>
    <w:rsid w:val="005B0D26"/>
    <w:rsid w:val="005F2768"/>
    <w:rsid w:val="00625E1D"/>
    <w:rsid w:val="00642BA6"/>
    <w:rsid w:val="00677C52"/>
    <w:rsid w:val="006923DB"/>
    <w:rsid w:val="006D7E98"/>
    <w:rsid w:val="006F3064"/>
    <w:rsid w:val="00706405"/>
    <w:rsid w:val="007272B8"/>
    <w:rsid w:val="007426C5"/>
    <w:rsid w:val="007921F3"/>
    <w:rsid w:val="00843964"/>
    <w:rsid w:val="0085799B"/>
    <w:rsid w:val="008C597B"/>
    <w:rsid w:val="008D6E78"/>
    <w:rsid w:val="0090665D"/>
    <w:rsid w:val="00907F2C"/>
    <w:rsid w:val="00922F1F"/>
    <w:rsid w:val="009715EB"/>
    <w:rsid w:val="00993412"/>
    <w:rsid w:val="00A87DDC"/>
    <w:rsid w:val="00AA79FA"/>
    <w:rsid w:val="00AE538B"/>
    <w:rsid w:val="00AF2C62"/>
    <w:rsid w:val="00B32B75"/>
    <w:rsid w:val="00B33468"/>
    <w:rsid w:val="00B622D7"/>
    <w:rsid w:val="00BF771D"/>
    <w:rsid w:val="00C81FBE"/>
    <w:rsid w:val="00C83C81"/>
    <w:rsid w:val="00CA138F"/>
    <w:rsid w:val="00CA4704"/>
    <w:rsid w:val="00CC6AF3"/>
    <w:rsid w:val="00CF06B2"/>
    <w:rsid w:val="00CF71C5"/>
    <w:rsid w:val="00D13956"/>
    <w:rsid w:val="00D24D56"/>
    <w:rsid w:val="00D2663B"/>
    <w:rsid w:val="00D61641"/>
    <w:rsid w:val="00DB7042"/>
    <w:rsid w:val="00DC3DB7"/>
    <w:rsid w:val="00E7374E"/>
    <w:rsid w:val="00F34C07"/>
    <w:rsid w:val="00F71CD3"/>
    <w:rsid w:val="00FC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042"/>
  </w:style>
  <w:style w:type="character" w:customStyle="1" w:styleId="a4">
    <w:name w:val="日付 (文字)"/>
    <w:basedOn w:val="a0"/>
    <w:link w:val="a3"/>
    <w:uiPriority w:val="99"/>
    <w:semiHidden/>
    <w:rsid w:val="00DB7042"/>
  </w:style>
  <w:style w:type="paragraph" w:styleId="a5">
    <w:name w:val="Balloon Text"/>
    <w:basedOn w:val="a"/>
    <w:link w:val="a6"/>
    <w:uiPriority w:val="99"/>
    <w:semiHidden/>
    <w:unhideWhenUsed/>
    <w:rsid w:val="00D139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3956"/>
    <w:rPr>
      <w:rFonts w:asciiTheme="majorHAnsi" w:eastAsiaTheme="majorEastAsia" w:hAnsiTheme="majorHAnsi" w:cstheme="majorBidi"/>
      <w:sz w:val="18"/>
      <w:szCs w:val="18"/>
    </w:rPr>
  </w:style>
  <w:style w:type="paragraph" w:styleId="a7">
    <w:name w:val="Revision"/>
    <w:hidden/>
    <w:uiPriority w:val="99"/>
    <w:semiHidden/>
    <w:rsid w:val="005F2768"/>
  </w:style>
  <w:style w:type="paragraph" w:styleId="a8">
    <w:name w:val="List Paragraph"/>
    <w:basedOn w:val="a"/>
    <w:uiPriority w:val="34"/>
    <w:qFormat/>
    <w:rsid w:val="00D2663B"/>
    <w:pPr>
      <w:ind w:leftChars="400" w:left="840"/>
    </w:pPr>
  </w:style>
  <w:style w:type="paragraph" w:styleId="a9">
    <w:name w:val="header"/>
    <w:basedOn w:val="a"/>
    <w:link w:val="aa"/>
    <w:uiPriority w:val="99"/>
    <w:unhideWhenUsed/>
    <w:rsid w:val="001D478E"/>
    <w:pPr>
      <w:tabs>
        <w:tab w:val="center" w:pos="4252"/>
        <w:tab w:val="right" w:pos="8504"/>
      </w:tabs>
      <w:snapToGrid w:val="0"/>
    </w:pPr>
  </w:style>
  <w:style w:type="character" w:customStyle="1" w:styleId="aa">
    <w:name w:val="ヘッダー (文字)"/>
    <w:basedOn w:val="a0"/>
    <w:link w:val="a9"/>
    <w:uiPriority w:val="99"/>
    <w:rsid w:val="001D478E"/>
  </w:style>
  <w:style w:type="paragraph" w:styleId="ab">
    <w:name w:val="footer"/>
    <w:basedOn w:val="a"/>
    <w:link w:val="ac"/>
    <w:uiPriority w:val="99"/>
    <w:unhideWhenUsed/>
    <w:rsid w:val="001D478E"/>
    <w:pPr>
      <w:tabs>
        <w:tab w:val="center" w:pos="4252"/>
        <w:tab w:val="right" w:pos="8504"/>
      </w:tabs>
      <w:snapToGrid w:val="0"/>
    </w:pPr>
  </w:style>
  <w:style w:type="character" w:customStyle="1" w:styleId="ac">
    <w:name w:val="フッター (文字)"/>
    <w:basedOn w:val="a0"/>
    <w:link w:val="ab"/>
    <w:uiPriority w:val="99"/>
    <w:rsid w:val="001D4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042"/>
  </w:style>
  <w:style w:type="character" w:customStyle="1" w:styleId="a4">
    <w:name w:val="日付 (文字)"/>
    <w:basedOn w:val="a0"/>
    <w:link w:val="a3"/>
    <w:uiPriority w:val="99"/>
    <w:semiHidden/>
    <w:rsid w:val="00DB7042"/>
  </w:style>
  <w:style w:type="paragraph" w:styleId="a5">
    <w:name w:val="Balloon Text"/>
    <w:basedOn w:val="a"/>
    <w:link w:val="a6"/>
    <w:uiPriority w:val="99"/>
    <w:semiHidden/>
    <w:unhideWhenUsed/>
    <w:rsid w:val="00D139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3956"/>
    <w:rPr>
      <w:rFonts w:asciiTheme="majorHAnsi" w:eastAsiaTheme="majorEastAsia" w:hAnsiTheme="majorHAnsi" w:cstheme="majorBidi"/>
      <w:sz w:val="18"/>
      <w:szCs w:val="18"/>
    </w:rPr>
  </w:style>
  <w:style w:type="paragraph" w:styleId="a7">
    <w:name w:val="Revision"/>
    <w:hidden/>
    <w:uiPriority w:val="99"/>
    <w:semiHidden/>
    <w:rsid w:val="005F2768"/>
  </w:style>
  <w:style w:type="paragraph" w:styleId="a8">
    <w:name w:val="List Paragraph"/>
    <w:basedOn w:val="a"/>
    <w:uiPriority w:val="34"/>
    <w:qFormat/>
    <w:rsid w:val="00D2663B"/>
    <w:pPr>
      <w:ind w:leftChars="400" w:left="840"/>
    </w:pPr>
  </w:style>
  <w:style w:type="paragraph" w:styleId="a9">
    <w:name w:val="header"/>
    <w:basedOn w:val="a"/>
    <w:link w:val="aa"/>
    <w:uiPriority w:val="99"/>
    <w:unhideWhenUsed/>
    <w:rsid w:val="001D478E"/>
    <w:pPr>
      <w:tabs>
        <w:tab w:val="center" w:pos="4252"/>
        <w:tab w:val="right" w:pos="8504"/>
      </w:tabs>
      <w:snapToGrid w:val="0"/>
    </w:pPr>
  </w:style>
  <w:style w:type="character" w:customStyle="1" w:styleId="aa">
    <w:name w:val="ヘッダー (文字)"/>
    <w:basedOn w:val="a0"/>
    <w:link w:val="a9"/>
    <w:uiPriority w:val="99"/>
    <w:rsid w:val="001D478E"/>
  </w:style>
  <w:style w:type="paragraph" w:styleId="ab">
    <w:name w:val="footer"/>
    <w:basedOn w:val="a"/>
    <w:link w:val="ac"/>
    <w:uiPriority w:val="99"/>
    <w:unhideWhenUsed/>
    <w:rsid w:val="001D478E"/>
    <w:pPr>
      <w:tabs>
        <w:tab w:val="center" w:pos="4252"/>
        <w:tab w:val="right" w:pos="8504"/>
      </w:tabs>
      <w:snapToGrid w:val="0"/>
    </w:pPr>
  </w:style>
  <w:style w:type="character" w:customStyle="1" w:styleId="ac">
    <w:name w:val="フッター (文字)"/>
    <w:basedOn w:val="a0"/>
    <w:link w:val="ab"/>
    <w:uiPriority w:val="99"/>
    <w:rsid w:val="001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柴田敏秀</dc:creator>
  <cp:lastModifiedBy>梅田　一也</cp:lastModifiedBy>
  <cp:revision>2</cp:revision>
  <cp:lastPrinted>2014-05-16T01:13:00Z</cp:lastPrinted>
  <dcterms:created xsi:type="dcterms:W3CDTF">2014-06-13T02:39:00Z</dcterms:created>
  <dcterms:modified xsi:type="dcterms:W3CDTF">2014-06-13T02:39:00Z</dcterms:modified>
</cp:coreProperties>
</file>