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BD" w:rsidRDefault="00FC27B7">
      <w:r>
        <w:rPr>
          <w:rFonts w:hint="eastAsia"/>
        </w:rPr>
        <w:t>別記第37号様式（第45条の２関係）</w:t>
      </w:r>
    </w:p>
    <w:p w:rsidR="00FC27B7" w:rsidRPr="00FC27B7" w:rsidRDefault="00FC27B7" w:rsidP="00FC27B7">
      <w:pPr>
        <w:jc w:val="center"/>
        <w:rPr>
          <w:sz w:val="28"/>
          <w:szCs w:val="28"/>
        </w:rPr>
      </w:pPr>
      <w:r w:rsidRPr="00FC27B7">
        <w:rPr>
          <w:rFonts w:hint="eastAsia"/>
          <w:sz w:val="28"/>
          <w:szCs w:val="28"/>
        </w:rPr>
        <w:t>特定麻薬等原料卸小売業者業務（変更）届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380"/>
      </w:tblGrid>
      <w:tr w:rsidR="00FC27B7" w:rsidTr="00FC27B7">
        <w:trPr>
          <w:trHeight w:val="1041"/>
        </w:trPr>
        <w:tc>
          <w:tcPr>
            <w:tcW w:w="2122" w:type="dxa"/>
            <w:vMerge w:val="restart"/>
            <w:vAlign w:val="center"/>
          </w:tcPr>
          <w:p w:rsidR="00FC27B7" w:rsidRPr="00FC27B7" w:rsidRDefault="00FC27B7">
            <w:pPr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麻薬等原料営業所</w:t>
            </w:r>
          </w:p>
        </w:tc>
        <w:tc>
          <w:tcPr>
            <w:tcW w:w="992" w:type="dxa"/>
            <w:vAlign w:val="center"/>
          </w:tcPr>
          <w:p w:rsidR="00FC27B7" w:rsidRPr="00FC27B7" w:rsidRDefault="00FC27B7">
            <w:pPr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所在地</w:t>
            </w:r>
          </w:p>
        </w:tc>
        <w:tc>
          <w:tcPr>
            <w:tcW w:w="5380" w:type="dxa"/>
          </w:tcPr>
          <w:p w:rsidR="00FC27B7" w:rsidRDefault="00FC27B7"/>
        </w:tc>
      </w:tr>
      <w:tr w:rsidR="00FC27B7" w:rsidTr="00FC27B7">
        <w:trPr>
          <w:trHeight w:val="1126"/>
        </w:trPr>
        <w:tc>
          <w:tcPr>
            <w:tcW w:w="2122" w:type="dxa"/>
            <w:vMerge/>
            <w:vAlign w:val="center"/>
          </w:tcPr>
          <w:p w:rsidR="00FC27B7" w:rsidRPr="00FC27B7" w:rsidRDefault="00FC27B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C27B7" w:rsidRPr="00FC27B7" w:rsidRDefault="00FC27B7">
            <w:pPr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名　称</w:t>
            </w:r>
          </w:p>
        </w:tc>
        <w:tc>
          <w:tcPr>
            <w:tcW w:w="5380" w:type="dxa"/>
          </w:tcPr>
          <w:p w:rsidR="00FC27B7" w:rsidRDefault="00FC27B7"/>
        </w:tc>
      </w:tr>
      <w:tr w:rsidR="00FC27B7" w:rsidTr="00FC27B7">
        <w:trPr>
          <w:trHeight w:val="2106"/>
        </w:trPr>
        <w:tc>
          <w:tcPr>
            <w:tcW w:w="3114" w:type="dxa"/>
            <w:gridSpan w:val="2"/>
            <w:vAlign w:val="center"/>
          </w:tcPr>
          <w:p w:rsidR="00FC27B7" w:rsidRPr="00FC27B7" w:rsidRDefault="00FC27B7">
            <w:pPr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取り扱う麻薬向精神薬</w:t>
            </w:r>
          </w:p>
          <w:p w:rsidR="00FC27B7" w:rsidRPr="00FC27B7" w:rsidRDefault="00FC27B7" w:rsidP="00FC27B7">
            <w:pPr>
              <w:ind w:firstLineChars="800" w:firstLine="1760"/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原料の品名</w:t>
            </w:r>
          </w:p>
        </w:tc>
        <w:tc>
          <w:tcPr>
            <w:tcW w:w="5380" w:type="dxa"/>
          </w:tcPr>
          <w:p w:rsidR="00FC27B7" w:rsidRDefault="00FC27B7"/>
        </w:tc>
      </w:tr>
      <w:tr w:rsidR="00FC27B7" w:rsidTr="00FC27B7">
        <w:tc>
          <w:tcPr>
            <w:tcW w:w="3114" w:type="dxa"/>
            <w:gridSpan w:val="2"/>
            <w:vAlign w:val="center"/>
          </w:tcPr>
          <w:p w:rsidR="00FC27B7" w:rsidRPr="00FC27B7" w:rsidRDefault="00FC27B7">
            <w:pPr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 xml:space="preserve">備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FC27B7">
              <w:rPr>
                <w:rFonts w:hint="eastAsia"/>
                <w:sz w:val="22"/>
              </w:rPr>
              <w:t>考</w:t>
            </w:r>
          </w:p>
        </w:tc>
        <w:tc>
          <w:tcPr>
            <w:tcW w:w="5380" w:type="dxa"/>
          </w:tcPr>
          <w:p w:rsidR="00FC27B7" w:rsidRDefault="00FC27B7"/>
          <w:p w:rsidR="00FC27B7" w:rsidRPr="00FC27B7" w:rsidRDefault="00FC27B7" w:rsidP="00FC27B7">
            <w:pPr>
              <w:spacing w:line="0" w:lineRule="atLeast"/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担当者氏名：</w:t>
            </w:r>
          </w:p>
          <w:p w:rsidR="00FC27B7" w:rsidRPr="00FC27B7" w:rsidRDefault="00FC27B7" w:rsidP="00FC27B7">
            <w:pPr>
              <w:spacing w:line="0" w:lineRule="atLeast"/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連絡先電話番号：</w:t>
            </w:r>
          </w:p>
          <w:p w:rsidR="00FC27B7" w:rsidRPr="00FC27B7" w:rsidRDefault="00FC27B7" w:rsidP="00FC27B7">
            <w:pPr>
              <w:spacing w:line="0" w:lineRule="atLeast"/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（業務届出年月日：　　　　　年　　　月　　　日）</w:t>
            </w:r>
          </w:p>
          <w:p w:rsidR="00FC27B7" w:rsidRPr="00FC27B7" w:rsidRDefault="00FC27B7" w:rsidP="00FC27B7">
            <w:pPr>
              <w:spacing w:line="0" w:lineRule="atLeast"/>
              <w:rPr>
                <w:sz w:val="22"/>
              </w:rPr>
            </w:pPr>
            <w:r w:rsidRPr="00FC27B7">
              <w:rPr>
                <w:rFonts w:hint="eastAsia"/>
                <w:sz w:val="22"/>
              </w:rPr>
              <w:t>（変更の事由　　：　　　　　　　　　　　　　　）</w:t>
            </w:r>
          </w:p>
          <w:p w:rsidR="00FC27B7" w:rsidRDefault="00FC27B7" w:rsidP="00FC27B7">
            <w:pPr>
              <w:spacing w:line="0" w:lineRule="atLeast"/>
            </w:pPr>
            <w:r w:rsidRPr="00FC27B7">
              <w:rPr>
                <w:rFonts w:hint="eastAsia"/>
                <w:sz w:val="22"/>
              </w:rPr>
              <w:t>（変更年月日　　：　　　　　年　　　月　　　日）</w:t>
            </w:r>
          </w:p>
        </w:tc>
      </w:tr>
      <w:tr w:rsidR="00FC27B7" w:rsidTr="00FC27B7">
        <w:trPr>
          <w:trHeight w:val="5044"/>
        </w:trPr>
        <w:tc>
          <w:tcPr>
            <w:tcW w:w="8494" w:type="dxa"/>
            <w:gridSpan w:val="3"/>
          </w:tcPr>
          <w:p w:rsidR="00FC27B7" w:rsidRDefault="00FC27B7"/>
          <w:p w:rsidR="00FC27B7" w:rsidRDefault="00FC27B7"/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C27B7">
              <w:rPr>
                <w:rFonts w:hint="eastAsia"/>
                <w:sz w:val="24"/>
                <w:szCs w:val="24"/>
              </w:rPr>
              <w:t>上記のとおり、業務（変更）を届け出ます。</w:t>
            </w:r>
          </w:p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</w:p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  <w:r w:rsidRPr="00FC27B7"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</w:p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</w:p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  <w:r w:rsidRPr="00FC27B7">
              <w:rPr>
                <w:rFonts w:hint="eastAsia"/>
                <w:sz w:val="24"/>
                <w:szCs w:val="24"/>
              </w:rPr>
              <w:t xml:space="preserve">　　　　住　　所</w:t>
            </w:r>
          </w:p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</w:p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  <w:r w:rsidRPr="00FC27B7">
              <w:rPr>
                <w:rFonts w:hint="eastAsia"/>
                <w:sz w:val="24"/>
                <w:szCs w:val="24"/>
              </w:rPr>
              <w:t xml:space="preserve">　　　　</w:t>
            </w:r>
            <w:r w:rsidRPr="00FC27B7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C27B7" w:rsidRPr="00FC27B7">
                    <w:rPr>
                      <w:rFonts w:ascii="游明朝" w:eastAsia="游明朝" w:hAnsi="游明朝"/>
                      <w:sz w:val="24"/>
                      <w:szCs w:val="24"/>
                    </w:rPr>
                    <w:t>フリ</w:t>
                  </w:r>
                </w:rt>
                <w:rubyBase>
                  <w:r w:rsidR="00FC27B7" w:rsidRPr="00FC27B7">
                    <w:rPr>
                      <w:sz w:val="24"/>
                      <w:szCs w:val="24"/>
                    </w:rPr>
                    <w:t>氏</w:t>
                  </w:r>
                </w:rubyBase>
              </w:ruby>
            </w:r>
            <w:r w:rsidRPr="00FC27B7">
              <w:rPr>
                <w:rFonts w:hint="eastAsia"/>
                <w:sz w:val="24"/>
                <w:szCs w:val="24"/>
              </w:rPr>
              <w:t xml:space="preserve">　　</w:t>
            </w:r>
            <w:r w:rsidRPr="00FC27B7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C27B7" w:rsidRPr="00FC27B7">
                    <w:rPr>
                      <w:rFonts w:ascii="游明朝" w:eastAsia="游明朝" w:hAnsi="游明朝"/>
                      <w:sz w:val="24"/>
                      <w:szCs w:val="24"/>
                    </w:rPr>
                    <w:t>ガナ</w:t>
                  </w:r>
                </w:rt>
                <w:rubyBase>
                  <w:r w:rsidR="00FC27B7" w:rsidRPr="00FC27B7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  <w:r w:rsidR="005B6A7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FC27B7" w:rsidRPr="00FC27B7" w:rsidRDefault="00FC27B7" w:rsidP="00FC27B7">
            <w:pPr>
              <w:spacing w:line="0" w:lineRule="atLeast"/>
              <w:rPr>
                <w:sz w:val="24"/>
                <w:szCs w:val="24"/>
              </w:rPr>
            </w:pPr>
          </w:p>
          <w:p w:rsidR="00FC27B7" w:rsidRPr="00FC27B7" w:rsidRDefault="00FC27B7" w:rsidP="00FC27B7">
            <w:pPr>
              <w:spacing w:line="0" w:lineRule="atLeast"/>
            </w:pPr>
            <w:r w:rsidRPr="00FC27B7">
              <w:rPr>
                <w:rFonts w:hint="eastAsia"/>
                <w:sz w:val="24"/>
                <w:szCs w:val="24"/>
              </w:rPr>
              <w:t>大阪府知事　殿</w:t>
            </w:r>
          </w:p>
        </w:tc>
      </w:tr>
    </w:tbl>
    <w:p w:rsidR="00FC27B7" w:rsidRDefault="00FC27B7"/>
    <w:p w:rsidR="00FC27B7" w:rsidRPr="00E17397" w:rsidRDefault="00FC27B7" w:rsidP="00E17397">
      <w:pPr>
        <w:spacing w:line="0" w:lineRule="atLeast"/>
        <w:rPr>
          <w:sz w:val="22"/>
        </w:rPr>
      </w:pPr>
      <w:r w:rsidRPr="00E17397">
        <w:rPr>
          <w:rFonts w:hint="eastAsia"/>
          <w:sz w:val="22"/>
        </w:rPr>
        <w:lastRenderedPageBreak/>
        <w:t>１．留意事項</w:t>
      </w:r>
    </w:p>
    <w:p w:rsidR="00FC27B7" w:rsidRPr="00E17397" w:rsidRDefault="00FC27B7" w:rsidP="00E17397">
      <w:pPr>
        <w:spacing w:line="0" w:lineRule="atLeast"/>
        <w:ind w:left="550" w:hangingChars="250" w:hanging="550"/>
        <w:rPr>
          <w:sz w:val="22"/>
        </w:rPr>
      </w:pPr>
      <w:r w:rsidRPr="00E17397">
        <w:rPr>
          <w:rFonts w:hint="eastAsia"/>
          <w:sz w:val="22"/>
        </w:rPr>
        <w:t>（１）特定麻薬向精神薬原料（適用除外等対象特定麻薬向精神薬原料を除く）を譲り渡す場合は、</w:t>
      </w:r>
      <w:r w:rsidR="00193D7B">
        <w:rPr>
          <w:rFonts w:hint="eastAsia"/>
          <w:sz w:val="22"/>
        </w:rPr>
        <w:t>あらかじめ</w:t>
      </w:r>
      <w:r w:rsidRPr="00E17397">
        <w:rPr>
          <w:rFonts w:hint="eastAsia"/>
          <w:sz w:val="22"/>
        </w:rPr>
        <w:t>特定麻薬等原料卸小売業者業務届を提出しなければならない。</w:t>
      </w:r>
    </w:p>
    <w:p w:rsidR="00FC27B7" w:rsidRDefault="00FC27B7" w:rsidP="006E1ACF">
      <w:pPr>
        <w:spacing w:line="0" w:lineRule="atLeast"/>
        <w:ind w:left="550" w:hangingChars="250" w:hanging="550"/>
        <w:rPr>
          <w:sz w:val="22"/>
        </w:rPr>
      </w:pPr>
      <w:r w:rsidRPr="00E17397">
        <w:rPr>
          <w:rFonts w:hint="eastAsia"/>
          <w:sz w:val="22"/>
        </w:rPr>
        <w:t>（２）</w:t>
      </w:r>
      <w:r w:rsidR="00BF46BE">
        <w:rPr>
          <w:rFonts w:hint="eastAsia"/>
          <w:sz w:val="22"/>
        </w:rPr>
        <w:t>特定麻薬等原料卸小売業者が、</w:t>
      </w:r>
      <w:r w:rsidR="00E17397">
        <w:rPr>
          <w:rFonts w:hint="eastAsia"/>
          <w:sz w:val="22"/>
        </w:rPr>
        <w:t>届出事項を</w:t>
      </w:r>
      <w:r w:rsidR="006E1ACF">
        <w:rPr>
          <w:rFonts w:hint="eastAsia"/>
          <w:sz w:val="22"/>
        </w:rPr>
        <w:t>変更しようとするときは、</w:t>
      </w:r>
      <w:r w:rsidR="0025321E">
        <w:rPr>
          <w:rFonts w:hint="eastAsia"/>
          <w:sz w:val="22"/>
        </w:rPr>
        <w:t>あらかじめ</w:t>
      </w:r>
      <w:r w:rsidR="006E1ACF">
        <w:rPr>
          <w:rFonts w:hint="eastAsia"/>
          <w:sz w:val="22"/>
        </w:rPr>
        <w:t>特定麻薬等原料卸小売業者業務変更届を提出しなければならない。</w:t>
      </w:r>
    </w:p>
    <w:p w:rsidR="00270CB6" w:rsidRDefault="00270CB6" w:rsidP="006E1ACF">
      <w:pPr>
        <w:spacing w:line="0" w:lineRule="atLeast"/>
        <w:ind w:left="550" w:hangingChars="250" w:hanging="550"/>
        <w:rPr>
          <w:sz w:val="22"/>
        </w:rPr>
      </w:pPr>
      <w:bookmarkStart w:id="0" w:name="_GoBack"/>
      <w:bookmarkEnd w:id="0"/>
    </w:p>
    <w:p w:rsidR="006E1ACF" w:rsidRDefault="006E1ACF" w:rsidP="006E1ACF">
      <w:pPr>
        <w:spacing w:line="0" w:lineRule="atLeast"/>
        <w:ind w:left="550" w:hangingChars="250" w:hanging="550"/>
        <w:rPr>
          <w:sz w:val="22"/>
        </w:rPr>
      </w:pPr>
      <w:r>
        <w:rPr>
          <w:rFonts w:hint="eastAsia"/>
          <w:sz w:val="22"/>
        </w:rPr>
        <w:t>２．記載上の注意</w:t>
      </w:r>
    </w:p>
    <w:p w:rsidR="006E1ACF" w:rsidRDefault="006E1ACF" w:rsidP="006E1ACF">
      <w:pPr>
        <w:spacing w:line="0" w:lineRule="atLeast"/>
        <w:ind w:left="550" w:hangingChars="250" w:hanging="550"/>
        <w:rPr>
          <w:sz w:val="22"/>
        </w:rPr>
      </w:pPr>
      <w:r>
        <w:rPr>
          <w:rFonts w:hint="eastAsia"/>
          <w:sz w:val="22"/>
        </w:rPr>
        <w:t>（１）「取り扱う麻薬向精神薬原料の品名」欄には、取り扱う特定麻薬向精神薬原料の全ての品名を記載すること。</w:t>
      </w:r>
    </w:p>
    <w:p w:rsidR="006E1ACF" w:rsidRDefault="006E1ACF" w:rsidP="006E1ACF">
      <w:pPr>
        <w:spacing w:line="0" w:lineRule="atLeast"/>
        <w:ind w:left="550" w:hangingChars="250" w:hanging="550"/>
        <w:rPr>
          <w:sz w:val="22"/>
        </w:rPr>
      </w:pPr>
      <w:r>
        <w:rPr>
          <w:rFonts w:hint="eastAsia"/>
          <w:sz w:val="22"/>
        </w:rPr>
        <w:t>（２）「備考」欄には、本届出の担当者氏名及び連絡先電話番号を必ず記載すること。</w:t>
      </w:r>
    </w:p>
    <w:p w:rsidR="006E1ACF" w:rsidRDefault="006E1ACF" w:rsidP="006E1ACF">
      <w:pPr>
        <w:spacing w:line="0" w:lineRule="atLeast"/>
        <w:ind w:left="550" w:hangingChars="250" w:hanging="550"/>
        <w:rPr>
          <w:sz w:val="22"/>
        </w:rPr>
      </w:pPr>
      <w:r>
        <w:rPr>
          <w:rFonts w:hint="eastAsia"/>
          <w:sz w:val="22"/>
        </w:rPr>
        <w:t xml:space="preserve">　　 また、特定麻薬等原料卸小売業者が、特定麻薬等原料卸小売業者業務変更届を提出するときは、業務届出年月日、業務変更の事由及びその年月日を記載すること。</w:t>
      </w:r>
    </w:p>
    <w:p w:rsidR="006E1ACF" w:rsidRDefault="006E1ACF" w:rsidP="006E1ACF">
      <w:pPr>
        <w:spacing w:line="0" w:lineRule="atLeast"/>
        <w:ind w:left="550" w:hangingChars="250" w:hanging="550"/>
        <w:rPr>
          <w:sz w:val="22"/>
        </w:rPr>
      </w:pPr>
      <w:r>
        <w:rPr>
          <w:rFonts w:hint="eastAsia"/>
          <w:sz w:val="22"/>
        </w:rPr>
        <w:t>（３）「住所・氏名」欄には、申請者が法人又は団体の場合は登記された本社の所在地、名称、代表者の氏名を記載すること。</w:t>
      </w:r>
    </w:p>
    <w:p w:rsidR="00095F56" w:rsidRDefault="00095F56" w:rsidP="006E1ACF">
      <w:pPr>
        <w:spacing w:line="0" w:lineRule="atLeast"/>
        <w:ind w:left="550" w:hangingChars="250" w:hanging="550"/>
        <w:rPr>
          <w:sz w:val="22"/>
        </w:rPr>
      </w:pPr>
    </w:p>
    <w:p w:rsidR="00095F56" w:rsidRDefault="00095F56" w:rsidP="00095F5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３．提出部数</w:t>
      </w:r>
    </w:p>
    <w:p w:rsidR="00095F56" w:rsidRPr="00095F56" w:rsidRDefault="00095F56" w:rsidP="00095F56">
      <w:pPr>
        <w:spacing w:line="0" w:lineRule="atLeast"/>
        <w:ind w:left="600" w:hangingChars="250" w:hanging="600"/>
        <w:rPr>
          <w:sz w:val="22"/>
        </w:rPr>
      </w:pPr>
      <w:r>
        <w:rPr>
          <w:rFonts w:hint="eastAsia"/>
          <w:kern w:val="0"/>
          <w:sz w:val="24"/>
          <w:szCs w:val="24"/>
        </w:rPr>
        <w:t xml:space="preserve">　　麻薬等原料営業所が大阪市、堺市、東大阪市にある場合は</w:t>
      </w:r>
      <w:r w:rsidR="00475BB2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>部を大阪府健康医療部</w:t>
      </w:r>
      <w:r w:rsidR="00643B67">
        <w:rPr>
          <w:rFonts w:hint="eastAsia"/>
          <w:kern w:val="0"/>
          <w:sz w:val="24"/>
          <w:szCs w:val="24"/>
        </w:rPr>
        <w:t>生活衛生室</w:t>
      </w:r>
      <w:r>
        <w:rPr>
          <w:rFonts w:hint="eastAsia"/>
          <w:kern w:val="0"/>
          <w:sz w:val="24"/>
          <w:szCs w:val="24"/>
        </w:rPr>
        <w:t>薬務課へ、その他の場合は</w:t>
      </w:r>
      <w:r w:rsidR="00475BB2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>部をその地域を所管する大阪府保健所</w:t>
      </w:r>
      <w:r w:rsidR="005B6A71">
        <w:rPr>
          <w:rFonts w:hint="eastAsia"/>
          <w:kern w:val="0"/>
          <w:sz w:val="24"/>
          <w:szCs w:val="24"/>
        </w:rPr>
        <w:t>の</w:t>
      </w:r>
      <w:r>
        <w:rPr>
          <w:rFonts w:hint="eastAsia"/>
          <w:kern w:val="0"/>
          <w:sz w:val="24"/>
          <w:szCs w:val="24"/>
        </w:rPr>
        <w:t>薬事課へ提出すること。</w:t>
      </w:r>
    </w:p>
    <w:sectPr w:rsidR="00095F56" w:rsidRPr="00095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62" w:rsidRDefault="00D87262" w:rsidP="00270CB6">
      <w:r>
        <w:separator/>
      </w:r>
    </w:p>
  </w:endnote>
  <w:endnote w:type="continuationSeparator" w:id="0">
    <w:p w:rsidR="00D87262" w:rsidRDefault="00D87262" w:rsidP="002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62" w:rsidRDefault="00D87262" w:rsidP="00270CB6">
      <w:r>
        <w:separator/>
      </w:r>
    </w:p>
  </w:footnote>
  <w:footnote w:type="continuationSeparator" w:id="0">
    <w:p w:rsidR="00D87262" w:rsidRDefault="00D87262" w:rsidP="0027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B7"/>
    <w:rsid w:val="00095F56"/>
    <w:rsid w:val="000A63BD"/>
    <w:rsid w:val="00193D7B"/>
    <w:rsid w:val="0020005B"/>
    <w:rsid w:val="0025321E"/>
    <w:rsid w:val="00270CB6"/>
    <w:rsid w:val="003C3A84"/>
    <w:rsid w:val="00436067"/>
    <w:rsid w:val="00475BB2"/>
    <w:rsid w:val="005B6A71"/>
    <w:rsid w:val="00643B67"/>
    <w:rsid w:val="006E1ACF"/>
    <w:rsid w:val="00995233"/>
    <w:rsid w:val="00BF46BE"/>
    <w:rsid w:val="00D87262"/>
    <w:rsid w:val="00DE4013"/>
    <w:rsid w:val="00E17397"/>
    <w:rsid w:val="00E86F84"/>
    <w:rsid w:val="00EF36E7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18649"/>
  <w15:chartTrackingRefBased/>
  <w15:docId w15:val="{6469660F-292C-4498-A212-9B363EB6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CB6"/>
  </w:style>
  <w:style w:type="paragraph" w:styleId="a6">
    <w:name w:val="footer"/>
    <w:basedOn w:val="a"/>
    <w:link w:val="a7"/>
    <w:uiPriority w:val="99"/>
    <w:unhideWhenUsed/>
    <w:rsid w:val="0027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CB6"/>
  </w:style>
  <w:style w:type="paragraph" w:styleId="a8">
    <w:name w:val="Balloon Text"/>
    <w:basedOn w:val="a"/>
    <w:link w:val="a9"/>
    <w:uiPriority w:val="99"/>
    <w:semiHidden/>
    <w:unhideWhenUsed/>
    <w:rsid w:val="0027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A</cp:lastModifiedBy>
  <cp:revision>12</cp:revision>
  <cp:lastPrinted>2021-01-21T06:31:00Z</cp:lastPrinted>
  <dcterms:created xsi:type="dcterms:W3CDTF">2018-12-17T02:05:00Z</dcterms:created>
  <dcterms:modified xsi:type="dcterms:W3CDTF">2022-03-14T04:39:00Z</dcterms:modified>
</cp:coreProperties>
</file>