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7085" w14:textId="343D9894" w:rsidR="005323CE" w:rsidRPr="00575DC9" w:rsidRDefault="00C712DA" w:rsidP="005323CE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第２</w:t>
      </w:r>
      <w:r w:rsidR="005323CE" w:rsidRPr="00575DC9">
        <w:rPr>
          <w:rFonts w:ascii="ＭＳ ゴシック" w:eastAsia="ＭＳ ゴシック" w:hAnsi="ＭＳ ゴシック" w:hint="eastAsia"/>
          <w:b/>
          <w:szCs w:val="21"/>
        </w:rPr>
        <w:t>回大阪府中央卸売市場運営取引業務協議会</w:t>
      </w:r>
    </w:p>
    <w:p w14:paraId="231C8447" w14:textId="128C58D8" w:rsidR="0064318B" w:rsidRPr="00575DC9" w:rsidRDefault="005323CE" w:rsidP="005323CE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575DC9">
        <w:rPr>
          <w:rFonts w:ascii="ＭＳ ゴシック" w:eastAsia="ＭＳ ゴシック" w:hAnsi="ＭＳ ゴシック" w:hint="eastAsia"/>
          <w:b/>
          <w:szCs w:val="21"/>
        </w:rPr>
        <w:t>市場あり方検討委員会</w:t>
      </w:r>
      <w:r w:rsidR="000262D0" w:rsidRPr="00575DC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575DC9">
        <w:rPr>
          <w:rFonts w:ascii="ＭＳ ゴシック" w:eastAsia="ＭＳ ゴシック" w:hAnsi="ＭＳ ゴシック" w:hint="eastAsia"/>
          <w:b/>
          <w:szCs w:val="21"/>
        </w:rPr>
        <w:t>議事</w:t>
      </w:r>
      <w:r w:rsidR="00724501">
        <w:rPr>
          <w:rFonts w:ascii="ＭＳ ゴシック" w:eastAsia="ＭＳ ゴシック" w:hAnsi="ＭＳ ゴシック" w:hint="eastAsia"/>
          <w:b/>
          <w:szCs w:val="21"/>
        </w:rPr>
        <w:t>要旨</w:t>
      </w:r>
      <w:bookmarkStart w:id="0" w:name="_GoBack"/>
      <w:bookmarkEnd w:id="0"/>
    </w:p>
    <w:p w14:paraId="180B57EF" w14:textId="77777777" w:rsidR="0064318B" w:rsidRPr="00545681" w:rsidRDefault="0064318B">
      <w:pPr>
        <w:rPr>
          <w:szCs w:val="21"/>
        </w:rPr>
      </w:pPr>
    </w:p>
    <w:p w14:paraId="063931E3" w14:textId="5CB89220" w:rsidR="0064318B" w:rsidRPr="00545681" w:rsidRDefault="00DB534A">
      <w:pPr>
        <w:rPr>
          <w:szCs w:val="21"/>
        </w:rPr>
      </w:pPr>
      <w:r w:rsidRPr="00545681">
        <w:rPr>
          <w:rFonts w:hint="eastAsia"/>
          <w:szCs w:val="21"/>
        </w:rPr>
        <w:t xml:space="preserve">１　</w:t>
      </w:r>
      <w:r w:rsidR="0064318B" w:rsidRPr="00545681">
        <w:rPr>
          <w:rFonts w:hint="eastAsia"/>
          <w:szCs w:val="21"/>
        </w:rPr>
        <w:t>日　時</w:t>
      </w:r>
      <w:r w:rsidR="0061407E">
        <w:rPr>
          <w:rFonts w:hint="eastAsia"/>
          <w:szCs w:val="21"/>
        </w:rPr>
        <w:t xml:space="preserve">　　　</w:t>
      </w:r>
      <w:r w:rsidR="008A616E">
        <w:rPr>
          <w:rFonts w:hint="eastAsia"/>
          <w:szCs w:val="21"/>
        </w:rPr>
        <w:t>令和３</w:t>
      </w:r>
      <w:r w:rsidR="00727A46" w:rsidRPr="00545681">
        <w:rPr>
          <w:rFonts w:hint="eastAsia"/>
          <w:szCs w:val="21"/>
        </w:rPr>
        <w:t>年</w:t>
      </w:r>
      <w:r w:rsidR="008A616E">
        <w:rPr>
          <w:rFonts w:hint="eastAsia"/>
          <w:szCs w:val="21"/>
        </w:rPr>
        <w:t>２</w:t>
      </w:r>
      <w:r w:rsidR="0064318B" w:rsidRPr="00545681">
        <w:rPr>
          <w:rFonts w:hint="eastAsia"/>
          <w:szCs w:val="21"/>
        </w:rPr>
        <w:t>月</w:t>
      </w:r>
      <w:r w:rsidR="008A616E">
        <w:rPr>
          <w:rFonts w:hint="eastAsia"/>
          <w:szCs w:val="21"/>
        </w:rPr>
        <w:t>８</w:t>
      </w:r>
      <w:r w:rsidR="00EB1736" w:rsidRPr="00545681">
        <w:rPr>
          <w:rFonts w:hint="eastAsia"/>
          <w:szCs w:val="21"/>
        </w:rPr>
        <w:t>日（</w:t>
      </w:r>
      <w:r w:rsidR="008A616E">
        <w:rPr>
          <w:rFonts w:hint="eastAsia"/>
          <w:szCs w:val="21"/>
        </w:rPr>
        <w:t>月</w:t>
      </w:r>
      <w:r w:rsidR="0064318B" w:rsidRPr="00545681">
        <w:rPr>
          <w:rFonts w:hint="eastAsia"/>
          <w:szCs w:val="21"/>
        </w:rPr>
        <w:t>）</w:t>
      </w:r>
      <w:r w:rsidR="00B129BA" w:rsidRPr="00545681">
        <w:rPr>
          <w:rFonts w:hint="eastAsia"/>
          <w:szCs w:val="21"/>
        </w:rPr>
        <w:t xml:space="preserve">　</w:t>
      </w:r>
      <w:r w:rsidR="008A616E">
        <w:rPr>
          <w:rFonts w:hint="eastAsia"/>
          <w:szCs w:val="21"/>
        </w:rPr>
        <w:t>１０</w:t>
      </w:r>
      <w:r w:rsidR="0061407E">
        <w:rPr>
          <w:rFonts w:hint="eastAsia"/>
          <w:szCs w:val="21"/>
        </w:rPr>
        <w:t>時</w:t>
      </w:r>
      <w:r w:rsidR="008A616E">
        <w:rPr>
          <w:rFonts w:hint="eastAsia"/>
          <w:szCs w:val="21"/>
        </w:rPr>
        <w:t>００</w:t>
      </w:r>
      <w:r w:rsidR="0061407E">
        <w:rPr>
          <w:rFonts w:hint="eastAsia"/>
          <w:szCs w:val="21"/>
        </w:rPr>
        <w:t>分</w:t>
      </w:r>
      <w:r w:rsidR="0064318B" w:rsidRPr="00545681">
        <w:rPr>
          <w:rFonts w:hint="eastAsia"/>
          <w:szCs w:val="21"/>
        </w:rPr>
        <w:t>～</w:t>
      </w:r>
      <w:r w:rsidR="008A616E">
        <w:rPr>
          <w:rFonts w:hint="eastAsia"/>
          <w:szCs w:val="21"/>
        </w:rPr>
        <w:t>１１</w:t>
      </w:r>
      <w:r w:rsidR="0061407E">
        <w:rPr>
          <w:rFonts w:hint="eastAsia"/>
          <w:szCs w:val="21"/>
        </w:rPr>
        <w:t>時</w:t>
      </w:r>
      <w:r w:rsidR="00730B84">
        <w:rPr>
          <w:rFonts w:hint="eastAsia"/>
          <w:szCs w:val="21"/>
        </w:rPr>
        <w:t>３０</w:t>
      </w:r>
      <w:r w:rsidR="0061407E">
        <w:rPr>
          <w:rFonts w:hint="eastAsia"/>
          <w:szCs w:val="21"/>
        </w:rPr>
        <w:t>分</w:t>
      </w:r>
    </w:p>
    <w:p w14:paraId="2A553154" w14:textId="77777777" w:rsidR="0061407E" w:rsidRPr="008A616E" w:rsidRDefault="0061407E">
      <w:pPr>
        <w:rPr>
          <w:szCs w:val="21"/>
        </w:rPr>
      </w:pPr>
    </w:p>
    <w:p w14:paraId="5B3B7E92" w14:textId="1480190B" w:rsidR="0064318B" w:rsidRPr="00545681" w:rsidRDefault="00DB534A">
      <w:pPr>
        <w:rPr>
          <w:szCs w:val="21"/>
        </w:rPr>
      </w:pPr>
      <w:r w:rsidRPr="00545681">
        <w:rPr>
          <w:rFonts w:hint="eastAsia"/>
          <w:szCs w:val="21"/>
        </w:rPr>
        <w:t xml:space="preserve">２　</w:t>
      </w:r>
      <w:r w:rsidR="0061407E">
        <w:rPr>
          <w:rFonts w:hint="eastAsia"/>
          <w:szCs w:val="21"/>
        </w:rPr>
        <w:t xml:space="preserve">場　所　　　</w:t>
      </w:r>
      <w:r w:rsidR="00F3392E">
        <w:rPr>
          <w:rFonts w:hint="eastAsia"/>
          <w:szCs w:val="21"/>
        </w:rPr>
        <w:t>大阪府中央卸売市場管理棟</w:t>
      </w:r>
      <w:r w:rsidR="00730B84">
        <w:rPr>
          <w:rFonts w:hint="eastAsia"/>
          <w:szCs w:val="21"/>
        </w:rPr>
        <w:t>７</w:t>
      </w:r>
      <w:r w:rsidR="00B129BA" w:rsidRPr="00545681">
        <w:rPr>
          <w:rFonts w:hint="eastAsia"/>
          <w:szCs w:val="21"/>
        </w:rPr>
        <w:t>階</w:t>
      </w:r>
      <w:r w:rsidR="00F3392E">
        <w:rPr>
          <w:rFonts w:hint="eastAsia"/>
          <w:szCs w:val="21"/>
        </w:rPr>
        <w:t xml:space="preserve">　</w:t>
      </w:r>
      <w:r w:rsidR="00891EF8">
        <w:rPr>
          <w:rFonts w:hint="eastAsia"/>
          <w:szCs w:val="21"/>
        </w:rPr>
        <w:t>大</w:t>
      </w:r>
      <w:r w:rsidR="00CC5B4F">
        <w:rPr>
          <w:rFonts w:hint="eastAsia"/>
          <w:szCs w:val="21"/>
        </w:rPr>
        <w:t>会議室</w:t>
      </w:r>
    </w:p>
    <w:p w14:paraId="33789255" w14:textId="77777777" w:rsidR="0061407E" w:rsidRPr="00730B84" w:rsidRDefault="0061407E" w:rsidP="00B129BA">
      <w:pPr>
        <w:pStyle w:val="a4"/>
        <w:ind w:left="4914" w:hangingChars="2600" w:hanging="4914"/>
        <w:rPr>
          <w:szCs w:val="21"/>
        </w:rPr>
      </w:pPr>
    </w:p>
    <w:p w14:paraId="3EACC069" w14:textId="390E0A95" w:rsidR="008C4AE2" w:rsidRDefault="00DB534A" w:rsidP="00B129BA">
      <w:pPr>
        <w:pStyle w:val="a4"/>
        <w:ind w:left="4914" w:hangingChars="2600" w:hanging="4914"/>
        <w:rPr>
          <w:szCs w:val="21"/>
        </w:rPr>
      </w:pPr>
      <w:r w:rsidRPr="00545681">
        <w:rPr>
          <w:rFonts w:hint="eastAsia"/>
          <w:szCs w:val="21"/>
        </w:rPr>
        <w:t xml:space="preserve">３　</w:t>
      </w:r>
      <w:r w:rsidR="0061407E">
        <w:rPr>
          <w:rFonts w:hint="eastAsia"/>
          <w:szCs w:val="21"/>
        </w:rPr>
        <w:t xml:space="preserve">出席者　　　</w:t>
      </w:r>
      <w:r w:rsidR="005323CE">
        <w:rPr>
          <w:rFonts w:hint="eastAsia"/>
          <w:szCs w:val="21"/>
        </w:rPr>
        <w:t>委</w:t>
      </w:r>
      <w:r w:rsidR="0061407E">
        <w:rPr>
          <w:rFonts w:hint="eastAsia"/>
          <w:szCs w:val="21"/>
        </w:rPr>
        <w:t xml:space="preserve">　　</w:t>
      </w:r>
      <w:r w:rsidR="005323CE">
        <w:rPr>
          <w:rFonts w:hint="eastAsia"/>
          <w:szCs w:val="21"/>
        </w:rPr>
        <w:t>員</w:t>
      </w:r>
      <w:r w:rsidR="0061407E">
        <w:rPr>
          <w:rFonts w:hint="eastAsia"/>
          <w:szCs w:val="21"/>
        </w:rPr>
        <w:t>：</w:t>
      </w:r>
      <w:r w:rsidR="00730B84">
        <w:rPr>
          <w:rFonts w:hint="eastAsia"/>
          <w:szCs w:val="21"/>
        </w:rPr>
        <w:t>３</w:t>
      </w:r>
      <w:r w:rsidR="0061407E">
        <w:rPr>
          <w:rFonts w:hint="eastAsia"/>
          <w:szCs w:val="21"/>
        </w:rPr>
        <w:t>名（小野委員長、多田委員、森委員）</w:t>
      </w:r>
    </w:p>
    <w:p w14:paraId="4D4C2764" w14:textId="4A2EE185" w:rsidR="00B129BA" w:rsidRDefault="00CD0288" w:rsidP="0061407E">
      <w:pPr>
        <w:rPr>
          <w:szCs w:val="21"/>
        </w:rPr>
      </w:pPr>
      <w:r>
        <w:rPr>
          <w:rFonts w:hint="eastAsia"/>
        </w:rPr>
        <w:t xml:space="preserve">　　　　　　　　</w:t>
      </w:r>
      <w:r w:rsidR="00724501">
        <w:rPr>
          <w:rFonts w:hint="eastAsia"/>
        </w:rPr>
        <w:t>事務</w:t>
      </w:r>
      <w:r>
        <w:rPr>
          <w:rFonts w:hint="eastAsia"/>
        </w:rPr>
        <w:t>局</w:t>
      </w:r>
      <w:r w:rsidR="00724501">
        <w:rPr>
          <w:rFonts w:hint="eastAsia"/>
        </w:rPr>
        <w:t>等</w:t>
      </w:r>
      <w:r w:rsidR="0061407E">
        <w:rPr>
          <w:rFonts w:hint="eastAsia"/>
        </w:rPr>
        <w:t>：</w:t>
      </w:r>
      <w:r w:rsidR="00F3392E" w:rsidRPr="00F3392E">
        <w:rPr>
          <w:rFonts w:hint="eastAsia"/>
          <w:szCs w:val="21"/>
        </w:rPr>
        <w:t>大阪府中央卸売市場</w:t>
      </w:r>
      <w:r w:rsidR="0061407E">
        <w:rPr>
          <w:rFonts w:hint="eastAsia"/>
          <w:szCs w:val="21"/>
        </w:rPr>
        <w:t xml:space="preserve">　</w:t>
      </w:r>
      <w:r w:rsidR="008A616E">
        <w:rPr>
          <w:rFonts w:hint="eastAsia"/>
          <w:szCs w:val="21"/>
        </w:rPr>
        <w:t>６</w:t>
      </w:r>
      <w:r w:rsidR="0061407E">
        <w:rPr>
          <w:rFonts w:hint="eastAsia"/>
          <w:szCs w:val="21"/>
        </w:rPr>
        <w:t>名</w:t>
      </w:r>
    </w:p>
    <w:p w14:paraId="79490729" w14:textId="193823D7" w:rsidR="00686090" w:rsidRPr="00545681" w:rsidRDefault="0061407E" w:rsidP="0061407E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724501">
        <w:rPr>
          <w:rFonts w:hint="eastAsia"/>
          <w:szCs w:val="21"/>
        </w:rPr>
        <w:t xml:space="preserve">　　　　　</w:t>
      </w:r>
      <w:r w:rsidR="00062D89" w:rsidRPr="00545681">
        <w:rPr>
          <w:rFonts w:hint="eastAsia"/>
          <w:szCs w:val="21"/>
        </w:rPr>
        <w:t>株式会社流通研究所</w:t>
      </w:r>
      <w:r>
        <w:rPr>
          <w:rFonts w:hint="eastAsia"/>
          <w:szCs w:val="21"/>
        </w:rPr>
        <w:t xml:space="preserve">　</w:t>
      </w:r>
      <w:r w:rsidR="008A616E">
        <w:rPr>
          <w:rFonts w:hint="eastAsia"/>
          <w:szCs w:val="21"/>
        </w:rPr>
        <w:t>３</w:t>
      </w:r>
      <w:r>
        <w:rPr>
          <w:rFonts w:hint="eastAsia"/>
          <w:szCs w:val="21"/>
        </w:rPr>
        <w:t>名</w:t>
      </w:r>
      <w:r w:rsidR="00724501">
        <w:rPr>
          <w:rFonts w:hint="eastAsia"/>
          <w:szCs w:val="21"/>
        </w:rPr>
        <w:t>（</w:t>
      </w:r>
      <w:r w:rsidR="00724501">
        <w:rPr>
          <w:rFonts w:hint="eastAsia"/>
        </w:rPr>
        <w:t>調査業務受託会社）</w:t>
      </w:r>
    </w:p>
    <w:p w14:paraId="07BAB663" w14:textId="0240924B" w:rsidR="00C00842" w:rsidRPr="008A616E" w:rsidRDefault="00C00842" w:rsidP="0083627E">
      <w:pPr>
        <w:rPr>
          <w:szCs w:val="21"/>
        </w:rPr>
      </w:pPr>
    </w:p>
    <w:p w14:paraId="60DF9BAF" w14:textId="08BAE537" w:rsidR="00545681" w:rsidRDefault="004014B4" w:rsidP="008A616E">
      <w:pPr>
        <w:ind w:left="1134" w:hangingChars="600" w:hanging="1134"/>
      </w:pPr>
      <w:r w:rsidRPr="00545681">
        <w:rPr>
          <w:rFonts w:hint="eastAsia"/>
        </w:rPr>
        <w:t>４</w:t>
      </w:r>
      <w:r w:rsidR="00686090" w:rsidRPr="00545681">
        <w:rPr>
          <w:rFonts w:hint="eastAsia"/>
        </w:rPr>
        <w:t xml:space="preserve">　</w:t>
      </w:r>
      <w:r w:rsidR="008A616E">
        <w:rPr>
          <w:rFonts w:hint="eastAsia"/>
        </w:rPr>
        <w:t xml:space="preserve">議　題　　　</w:t>
      </w:r>
      <w:r w:rsidR="0061407E" w:rsidRPr="0061407E">
        <w:rPr>
          <w:rFonts w:hint="eastAsia"/>
        </w:rPr>
        <w:t>大阪府中央卸売市場の将来のあり方</w:t>
      </w:r>
      <w:r w:rsidR="008A616E">
        <w:rPr>
          <w:rFonts w:hint="eastAsia"/>
        </w:rPr>
        <w:t>検討調査の調査報告書（案）について</w:t>
      </w:r>
    </w:p>
    <w:p w14:paraId="5C5E7BEB" w14:textId="77777777" w:rsidR="00963ABB" w:rsidRPr="003E0094" w:rsidRDefault="00963ABB" w:rsidP="00431FD3"/>
    <w:p w14:paraId="37951728" w14:textId="77777777" w:rsidR="008A616E" w:rsidRDefault="009000CD" w:rsidP="0061407E">
      <w:r w:rsidRPr="00545681">
        <w:rPr>
          <w:rFonts w:hint="eastAsia"/>
        </w:rPr>
        <w:t xml:space="preserve">５　</w:t>
      </w:r>
      <w:r w:rsidR="0061407E">
        <w:rPr>
          <w:rFonts w:hint="eastAsia"/>
        </w:rPr>
        <w:t>議事</w:t>
      </w:r>
      <w:r w:rsidRPr="00545681">
        <w:rPr>
          <w:rFonts w:hint="eastAsia"/>
        </w:rPr>
        <w:t>内容</w:t>
      </w:r>
    </w:p>
    <w:p w14:paraId="3A298233" w14:textId="762CDBC9" w:rsidR="0061407E" w:rsidRPr="008A616E" w:rsidRDefault="00A241B2" w:rsidP="008A616E">
      <w:pPr>
        <w:ind w:firstLineChars="100" w:firstLine="190"/>
      </w:pPr>
      <w:r>
        <w:rPr>
          <w:rFonts w:ascii="ＭＳ ゴシック" w:eastAsia="ＭＳ ゴシック" w:hAnsi="ＭＳ ゴシック" w:hint="eastAsia"/>
          <w:b/>
        </w:rPr>
        <w:t>○</w:t>
      </w:r>
      <w:r w:rsidR="0061407E" w:rsidRPr="00575DC9">
        <w:rPr>
          <w:rFonts w:ascii="ＭＳ ゴシック" w:eastAsia="ＭＳ ゴシック" w:hAnsi="ＭＳ ゴシック" w:hint="eastAsia"/>
          <w:b/>
        </w:rPr>
        <w:t>大阪府中央卸売市場の将来のあり方</w:t>
      </w:r>
      <w:r w:rsidR="00C35664">
        <w:rPr>
          <w:rFonts w:ascii="ＭＳ ゴシック" w:eastAsia="ＭＳ ゴシック" w:hAnsi="ＭＳ ゴシック" w:hint="eastAsia"/>
          <w:b/>
        </w:rPr>
        <w:t>検討調査の調査報告書（案）</w:t>
      </w:r>
      <w:r w:rsidR="0061407E" w:rsidRPr="00575DC9">
        <w:rPr>
          <w:rFonts w:ascii="ＭＳ ゴシック" w:eastAsia="ＭＳ ゴシック" w:hAnsi="ＭＳ ゴシック" w:hint="eastAsia"/>
          <w:b/>
        </w:rPr>
        <w:t>について</w:t>
      </w:r>
    </w:p>
    <w:p w14:paraId="2E6BE438" w14:textId="6198BACA" w:rsidR="00CE40E4" w:rsidRDefault="00CE40E4" w:rsidP="00C26D07">
      <w:pPr>
        <w:ind w:left="378" w:hangingChars="200" w:hanging="378"/>
      </w:pPr>
      <w:r>
        <w:rPr>
          <w:rFonts w:hint="eastAsia"/>
        </w:rPr>
        <w:t xml:space="preserve">　・事務局等から</w:t>
      </w:r>
      <w:r w:rsidRPr="00CE40E4">
        <w:rPr>
          <w:rFonts w:hint="eastAsia"/>
        </w:rPr>
        <w:t>大阪府中央卸売市場の将来のあり方</w:t>
      </w:r>
      <w:r w:rsidR="00AF4518">
        <w:rPr>
          <w:rFonts w:hint="eastAsia"/>
        </w:rPr>
        <w:t>検討調査</w:t>
      </w:r>
      <w:r w:rsidRPr="00CE40E4">
        <w:rPr>
          <w:rFonts w:hint="eastAsia"/>
        </w:rPr>
        <w:t>について</w:t>
      </w:r>
      <w:r w:rsidR="00A241B2">
        <w:rPr>
          <w:rFonts w:hint="eastAsia"/>
        </w:rPr>
        <w:t>、【資料１】【資料２】を用いて</w:t>
      </w:r>
      <w:r>
        <w:rPr>
          <w:rFonts w:hint="eastAsia"/>
        </w:rPr>
        <w:t>説明した。</w:t>
      </w:r>
    </w:p>
    <w:p w14:paraId="33723357" w14:textId="77777777" w:rsidR="008B68D5" w:rsidRDefault="008B68D5" w:rsidP="00CE40E4"/>
    <w:p w14:paraId="77529E96" w14:textId="3A1334E2" w:rsidR="008B68D5" w:rsidRDefault="008B68D5" w:rsidP="008B68D5">
      <w:pPr>
        <w:rPr>
          <w:b/>
        </w:rPr>
      </w:pPr>
      <w:r w:rsidRPr="00105BEF">
        <w:rPr>
          <w:rFonts w:hint="eastAsia"/>
          <w:b/>
        </w:rPr>
        <w:t>《</w:t>
      </w:r>
      <w:r w:rsidR="00724501">
        <w:rPr>
          <w:rFonts w:hint="eastAsia"/>
          <w:b/>
        </w:rPr>
        <w:t>委員からの主な意見</w:t>
      </w:r>
      <w:r w:rsidRPr="00105BEF">
        <w:rPr>
          <w:rFonts w:hint="eastAsia"/>
          <w:b/>
        </w:rPr>
        <w:t>》</w:t>
      </w:r>
    </w:p>
    <w:p w14:paraId="0DE08581" w14:textId="475AA1C5" w:rsidR="00C712DA" w:rsidRPr="00C712DA" w:rsidRDefault="00C712DA" w:rsidP="00B56FDE">
      <w:pPr>
        <w:ind w:left="380" w:hangingChars="200" w:hanging="380"/>
      </w:pPr>
      <w:r>
        <w:rPr>
          <w:rFonts w:hint="eastAsia"/>
          <w:b/>
        </w:rPr>
        <w:t xml:space="preserve">　</w:t>
      </w:r>
      <w:r w:rsidRPr="00C712DA">
        <w:rPr>
          <w:rFonts w:hint="eastAsia"/>
        </w:rPr>
        <w:t>○</w:t>
      </w:r>
      <w:r w:rsidR="0076741F">
        <w:rPr>
          <w:rFonts w:hint="eastAsia"/>
        </w:rPr>
        <w:t>ICT</w:t>
      </w:r>
      <w:r w:rsidR="0076741F">
        <w:rPr>
          <w:rFonts w:hint="eastAsia"/>
        </w:rPr>
        <w:t>・</w:t>
      </w:r>
      <w:proofErr w:type="spellStart"/>
      <w:r w:rsidR="0076741F">
        <w:rPr>
          <w:rFonts w:hint="eastAsia"/>
        </w:rPr>
        <w:t>IoT</w:t>
      </w:r>
      <w:proofErr w:type="spellEnd"/>
      <w:r w:rsidR="0076741F">
        <w:rPr>
          <w:rFonts w:hint="eastAsia"/>
        </w:rPr>
        <w:t>など</w:t>
      </w:r>
      <w:r w:rsidR="004D4411">
        <w:rPr>
          <w:rFonts w:hint="eastAsia"/>
        </w:rPr>
        <w:t>を</w:t>
      </w:r>
      <w:r w:rsidR="00B56FDE">
        <w:rPr>
          <w:rFonts w:hint="eastAsia"/>
        </w:rPr>
        <w:t>活用</w:t>
      </w:r>
      <w:r w:rsidR="004D4411">
        <w:rPr>
          <w:rFonts w:hint="eastAsia"/>
        </w:rPr>
        <w:t>し情報をオペレートすることで、</w:t>
      </w:r>
      <w:r w:rsidR="00B56FDE">
        <w:rPr>
          <w:rFonts w:hint="eastAsia"/>
        </w:rPr>
        <w:t>ドライバーの待ち時間の削減やセリ価格の即時共有</w:t>
      </w:r>
      <w:r w:rsidR="0022544A">
        <w:rPr>
          <w:rFonts w:hint="eastAsia"/>
        </w:rPr>
        <w:t>・発信など、市場においても</w:t>
      </w:r>
      <w:r w:rsidR="001D4187">
        <w:rPr>
          <w:rFonts w:hint="eastAsia"/>
        </w:rPr>
        <w:t>有効な取組み</w:t>
      </w:r>
      <w:r w:rsidR="00B56FDE">
        <w:rPr>
          <w:rFonts w:hint="eastAsia"/>
        </w:rPr>
        <w:t>はたくさんある</w:t>
      </w:r>
      <w:r w:rsidR="001D4187">
        <w:rPr>
          <w:rFonts w:hint="eastAsia"/>
        </w:rPr>
        <w:t>はず。将来を</w:t>
      </w:r>
      <w:r w:rsidR="00B56FDE">
        <w:rPr>
          <w:rFonts w:hint="eastAsia"/>
        </w:rPr>
        <w:t>見据え、ソフト面の改革や</w:t>
      </w:r>
      <w:r w:rsidR="001D4187">
        <w:rPr>
          <w:rFonts w:hint="eastAsia"/>
        </w:rPr>
        <w:t>それに伴う基盤</w:t>
      </w:r>
      <w:r w:rsidR="00B56FDE">
        <w:rPr>
          <w:rFonts w:hint="eastAsia"/>
        </w:rPr>
        <w:t>整備など</w:t>
      </w:r>
      <w:r w:rsidR="001D4187">
        <w:rPr>
          <w:rFonts w:hint="eastAsia"/>
        </w:rPr>
        <w:t>について今から</w:t>
      </w:r>
      <w:r w:rsidR="00B56FDE">
        <w:rPr>
          <w:rFonts w:hint="eastAsia"/>
        </w:rPr>
        <w:t>検討</w:t>
      </w:r>
      <w:r w:rsidR="001D4187">
        <w:rPr>
          <w:rFonts w:hint="eastAsia"/>
        </w:rPr>
        <w:t>すべき</w:t>
      </w:r>
      <w:r w:rsidR="00B56FDE">
        <w:rPr>
          <w:rFonts w:hint="eastAsia"/>
        </w:rPr>
        <w:t>。</w:t>
      </w:r>
    </w:p>
    <w:p w14:paraId="18BC97E9" w14:textId="11DB6D0F" w:rsidR="00C712DA" w:rsidRDefault="00C712DA" w:rsidP="008B68D5">
      <w:pPr>
        <w:rPr>
          <w:b/>
        </w:rPr>
      </w:pPr>
    </w:p>
    <w:p w14:paraId="29F3A5B4" w14:textId="701C121D" w:rsidR="00B56FDE" w:rsidRDefault="00B56FDE" w:rsidP="002319E1">
      <w:pPr>
        <w:ind w:left="380" w:hangingChars="200" w:hanging="380"/>
      </w:pPr>
      <w:r>
        <w:rPr>
          <w:rFonts w:hint="eastAsia"/>
          <w:b/>
        </w:rPr>
        <w:t xml:space="preserve">　</w:t>
      </w:r>
      <w:r w:rsidRPr="00B56FDE">
        <w:rPr>
          <w:rFonts w:hint="eastAsia"/>
        </w:rPr>
        <w:t>○</w:t>
      </w:r>
      <w:r>
        <w:rPr>
          <w:rFonts w:hint="eastAsia"/>
        </w:rPr>
        <w:t>水産物の取引数量について、全国平均ではピーク時</w:t>
      </w:r>
      <w:r w:rsidR="002319E1">
        <w:rPr>
          <w:rFonts w:hint="eastAsia"/>
        </w:rPr>
        <w:t>の</w:t>
      </w:r>
      <w:r>
        <w:rPr>
          <w:rFonts w:hint="eastAsia"/>
        </w:rPr>
        <w:t>約</w:t>
      </w:r>
      <w:r>
        <w:rPr>
          <w:rFonts w:hint="eastAsia"/>
        </w:rPr>
        <w:t>35</w:t>
      </w:r>
      <w:r>
        <w:rPr>
          <w:rFonts w:hint="eastAsia"/>
        </w:rPr>
        <w:t>％</w:t>
      </w:r>
      <w:r w:rsidR="002319E1">
        <w:rPr>
          <w:rFonts w:hint="eastAsia"/>
        </w:rPr>
        <w:t>まで減少</w:t>
      </w:r>
      <w:r w:rsidR="004D4411">
        <w:rPr>
          <w:rFonts w:hint="eastAsia"/>
        </w:rPr>
        <w:t>する中</w:t>
      </w:r>
      <w:r w:rsidR="002319E1">
        <w:rPr>
          <w:rFonts w:hint="eastAsia"/>
        </w:rPr>
        <w:t>、府</w:t>
      </w:r>
      <w:r w:rsidR="004D4411">
        <w:rPr>
          <w:rFonts w:hint="eastAsia"/>
        </w:rPr>
        <w:t>市場は</w:t>
      </w:r>
      <w:r w:rsidR="002319E1">
        <w:rPr>
          <w:rFonts w:hint="eastAsia"/>
        </w:rPr>
        <w:t>ピーク時の</w:t>
      </w:r>
      <w:r w:rsidR="002319E1">
        <w:rPr>
          <w:rFonts w:hint="eastAsia"/>
        </w:rPr>
        <w:t>27.5</w:t>
      </w:r>
      <w:r w:rsidR="002319E1">
        <w:rPr>
          <w:rFonts w:hint="eastAsia"/>
        </w:rPr>
        <w:t>％</w:t>
      </w:r>
      <w:r w:rsidR="004D4411">
        <w:rPr>
          <w:rFonts w:hint="eastAsia"/>
        </w:rPr>
        <w:t>まで</w:t>
      </w:r>
      <w:r w:rsidR="002319E1">
        <w:rPr>
          <w:rFonts w:hint="eastAsia"/>
        </w:rPr>
        <w:t>減少</w:t>
      </w:r>
      <w:r w:rsidR="004D4411">
        <w:rPr>
          <w:rFonts w:hint="eastAsia"/>
        </w:rPr>
        <w:t>しており、減少幅が全国平均に</w:t>
      </w:r>
      <w:r w:rsidR="002319E1">
        <w:rPr>
          <w:rFonts w:hint="eastAsia"/>
        </w:rPr>
        <w:t>比べ大きい。府</w:t>
      </w:r>
      <w:r w:rsidR="004D4411">
        <w:rPr>
          <w:rFonts w:hint="eastAsia"/>
        </w:rPr>
        <w:t>市場</w:t>
      </w:r>
      <w:r w:rsidR="002319E1">
        <w:rPr>
          <w:rFonts w:hint="eastAsia"/>
        </w:rPr>
        <w:t>特有の事情などがあるのか</w:t>
      </w:r>
      <w:r w:rsidR="004D4411">
        <w:rPr>
          <w:rFonts w:hint="eastAsia"/>
        </w:rPr>
        <w:t>など</w:t>
      </w:r>
      <w:r w:rsidR="005031BF">
        <w:rPr>
          <w:rFonts w:hint="eastAsia"/>
        </w:rPr>
        <w:t>を検証し、建替える場合の施設規模の検討に活かして欲しい</w:t>
      </w:r>
      <w:r w:rsidR="002319E1">
        <w:rPr>
          <w:rFonts w:hint="eastAsia"/>
        </w:rPr>
        <w:t>。</w:t>
      </w:r>
    </w:p>
    <w:p w14:paraId="3909BB0B" w14:textId="2C807AF8" w:rsidR="00B56FDE" w:rsidRDefault="00B56FDE" w:rsidP="008B68D5"/>
    <w:p w14:paraId="57FA3A6F" w14:textId="1970B3BE" w:rsidR="002319E1" w:rsidRDefault="002319E1" w:rsidP="002319E1">
      <w:pPr>
        <w:ind w:left="378" w:hangingChars="200" w:hanging="378"/>
      </w:pPr>
      <w:r>
        <w:rPr>
          <w:rFonts w:hint="eastAsia"/>
        </w:rPr>
        <w:t xml:space="preserve">　○</w:t>
      </w:r>
      <w:r w:rsidR="005031BF">
        <w:rPr>
          <w:rFonts w:hint="eastAsia"/>
        </w:rPr>
        <w:t>現在の物流業界では、流通過程における</w:t>
      </w:r>
      <w:r w:rsidR="005031BF">
        <w:rPr>
          <w:rFonts w:hint="eastAsia"/>
        </w:rPr>
        <w:t>CO2</w:t>
      </w:r>
      <w:r w:rsidR="005031BF">
        <w:rPr>
          <w:rFonts w:hint="eastAsia"/>
        </w:rPr>
        <w:t>の削減といった環境に対する取組みが活発になっている。国でも</w:t>
      </w:r>
      <w:r>
        <w:rPr>
          <w:rFonts w:hint="eastAsia"/>
        </w:rPr>
        <w:t>カーボンニュートラルなど環境政策を</w:t>
      </w:r>
      <w:r w:rsidR="005031BF">
        <w:rPr>
          <w:rFonts w:hint="eastAsia"/>
        </w:rPr>
        <w:t>重点的に</w:t>
      </w:r>
      <w:r>
        <w:rPr>
          <w:rFonts w:hint="eastAsia"/>
        </w:rPr>
        <w:t>推進</w:t>
      </w:r>
      <w:r w:rsidR="005031BF">
        <w:rPr>
          <w:rFonts w:hint="eastAsia"/>
        </w:rPr>
        <w:t>しており</w:t>
      </w:r>
      <w:r>
        <w:rPr>
          <w:rFonts w:hint="eastAsia"/>
        </w:rPr>
        <w:t>、これからの市場においても</w:t>
      </w:r>
      <w:r w:rsidR="005031BF">
        <w:rPr>
          <w:rFonts w:hint="eastAsia"/>
        </w:rPr>
        <w:t>こういった</w:t>
      </w:r>
      <w:r>
        <w:rPr>
          <w:rFonts w:hint="eastAsia"/>
        </w:rPr>
        <w:t>視点は重要。</w:t>
      </w:r>
    </w:p>
    <w:p w14:paraId="6C32AAA7" w14:textId="77777777" w:rsidR="002319E1" w:rsidRPr="002319E1" w:rsidRDefault="002319E1" w:rsidP="008B68D5"/>
    <w:p w14:paraId="24CC1D90" w14:textId="5067B12F" w:rsidR="006275B2" w:rsidRDefault="00A241B2" w:rsidP="00A241B2">
      <w:pPr>
        <w:ind w:left="378" w:hangingChars="200" w:hanging="378"/>
      </w:pPr>
      <w:r>
        <w:rPr>
          <w:rFonts w:hint="eastAsia"/>
        </w:rPr>
        <w:t xml:space="preserve">　</w:t>
      </w:r>
      <w:r w:rsidR="00724501">
        <w:rPr>
          <w:rFonts w:hint="eastAsia"/>
        </w:rPr>
        <w:t>○</w:t>
      </w:r>
      <w:r w:rsidR="005031BF">
        <w:rPr>
          <w:rFonts w:hint="eastAsia"/>
        </w:rPr>
        <w:t>機能強化の</w:t>
      </w:r>
      <w:r>
        <w:rPr>
          <w:rFonts w:hint="eastAsia"/>
        </w:rPr>
        <w:t>戦略</w:t>
      </w:r>
      <w:r w:rsidR="005031BF">
        <w:rPr>
          <w:rFonts w:hint="eastAsia"/>
        </w:rPr>
        <w:t>としての「ハブ</w:t>
      </w:r>
      <w:r>
        <w:rPr>
          <w:rFonts w:hint="eastAsia"/>
        </w:rPr>
        <w:t>市場化</w:t>
      </w:r>
      <w:r w:rsidR="005031BF">
        <w:rPr>
          <w:rFonts w:hint="eastAsia"/>
        </w:rPr>
        <w:t>」</w:t>
      </w:r>
      <w:r w:rsidR="0022544A">
        <w:rPr>
          <w:rFonts w:hint="eastAsia"/>
        </w:rPr>
        <w:t>について、例えば、</w:t>
      </w:r>
      <w:r w:rsidR="004D4411">
        <w:rPr>
          <w:rFonts w:hint="eastAsia"/>
        </w:rPr>
        <w:t>荷の</w:t>
      </w:r>
      <w:r>
        <w:rPr>
          <w:rFonts w:hint="eastAsia"/>
        </w:rPr>
        <w:t>東日本</w:t>
      </w:r>
      <w:r w:rsidR="004D4411">
        <w:rPr>
          <w:rFonts w:hint="eastAsia"/>
        </w:rPr>
        <w:t>から</w:t>
      </w:r>
      <w:r>
        <w:rPr>
          <w:rFonts w:hint="eastAsia"/>
        </w:rPr>
        <w:t>西日本へ</w:t>
      </w:r>
      <w:r w:rsidR="004D4411">
        <w:rPr>
          <w:rFonts w:hint="eastAsia"/>
        </w:rPr>
        <w:t>の中継</w:t>
      </w:r>
      <w:r w:rsidR="0022544A">
        <w:rPr>
          <w:rFonts w:hint="eastAsia"/>
        </w:rPr>
        <w:t>機能や近隣</w:t>
      </w:r>
      <w:r>
        <w:rPr>
          <w:rFonts w:hint="eastAsia"/>
        </w:rPr>
        <w:t>他市場への転送機能</w:t>
      </w:r>
      <w:r w:rsidR="005031BF">
        <w:rPr>
          <w:rFonts w:hint="eastAsia"/>
        </w:rPr>
        <w:t>など</w:t>
      </w:r>
      <w:r w:rsidR="0022544A">
        <w:rPr>
          <w:rFonts w:hint="eastAsia"/>
        </w:rPr>
        <w:t>が</w:t>
      </w:r>
      <w:r>
        <w:rPr>
          <w:rFonts w:hint="eastAsia"/>
        </w:rPr>
        <w:t>考えられる。</w:t>
      </w:r>
      <w:r w:rsidR="0022544A">
        <w:rPr>
          <w:rFonts w:hint="eastAsia"/>
        </w:rPr>
        <w:t>この意味するところについて、もう少し整理が必要ではないか。</w:t>
      </w:r>
    </w:p>
    <w:p w14:paraId="1E633D9B" w14:textId="77777777" w:rsidR="005031BF" w:rsidRDefault="00A241B2" w:rsidP="005031BF">
      <w:pPr>
        <w:ind w:left="378" w:hangingChars="200" w:hanging="378"/>
      </w:pPr>
      <w:r>
        <w:rPr>
          <w:rFonts w:hint="eastAsia"/>
        </w:rPr>
        <w:t xml:space="preserve">　</w:t>
      </w:r>
    </w:p>
    <w:p w14:paraId="04EB41A7" w14:textId="1F624AEE" w:rsidR="005031BF" w:rsidRDefault="005031BF" w:rsidP="005031BF">
      <w:pPr>
        <w:ind w:leftChars="100" w:left="378" w:hangingChars="100" w:hanging="189"/>
      </w:pPr>
      <w:r>
        <w:rPr>
          <w:rFonts w:hint="eastAsia"/>
        </w:rPr>
        <w:t>○これからの市場において、必須となる機能に加え、他市場との差別化を図るためのプラスαの機能をどこまで整備するのか、今後、場内事業者等とも調整していく必要がある。</w:t>
      </w:r>
    </w:p>
    <w:p w14:paraId="3BC17832" w14:textId="3FB81FC2" w:rsidR="00A241B2" w:rsidRPr="005031BF" w:rsidRDefault="00A241B2" w:rsidP="00A241B2">
      <w:pPr>
        <w:ind w:left="378" w:hangingChars="200" w:hanging="378"/>
      </w:pPr>
    </w:p>
    <w:p w14:paraId="15A733AA" w14:textId="2E64F21B" w:rsidR="00A241B2" w:rsidRDefault="00A241B2" w:rsidP="00A241B2">
      <w:pPr>
        <w:ind w:left="378" w:hangingChars="200" w:hanging="378"/>
      </w:pPr>
      <w:r>
        <w:rPr>
          <w:rFonts w:hint="eastAsia"/>
        </w:rPr>
        <w:t xml:space="preserve">　</w:t>
      </w:r>
    </w:p>
    <w:p w14:paraId="78CB219D" w14:textId="23D5807E" w:rsidR="00ED25CC" w:rsidRDefault="00ED25CC" w:rsidP="00A241B2">
      <w:pPr>
        <w:ind w:left="378" w:hangingChars="200" w:hanging="378"/>
      </w:pPr>
    </w:p>
    <w:p w14:paraId="50AF305F" w14:textId="4CD7913A" w:rsidR="00ED25CC" w:rsidRDefault="00ED25CC" w:rsidP="00A241B2">
      <w:pPr>
        <w:ind w:left="378" w:hangingChars="200" w:hanging="378"/>
      </w:pPr>
      <w:r>
        <w:rPr>
          <w:rFonts w:hint="eastAsia"/>
        </w:rPr>
        <w:t xml:space="preserve">　</w:t>
      </w:r>
    </w:p>
    <w:sectPr w:rsidR="00ED25CC" w:rsidSect="0022544A">
      <w:footerReference w:type="default" r:id="rId7"/>
      <w:pgSz w:w="11906" w:h="16838" w:code="9"/>
      <w:pgMar w:top="1985" w:right="1701" w:bottom="1701" w:left="1701" w:header="851" w:footer="964" w:gutter="0"/>
      <w:cols w:space="425"/>
      <w:docGrid w:type="linesAndChars" w:linePitch="30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07F3" w14:textId="77777777" w:rsidR="00AD30C1" w:rsidRDefault="00AD30C1" w:rsidP="0049680E">
      <w:r>
        <w:separator/>
      </w:r>
    </w:p>
  </w:endnote>
  <w:endnote w:type="continuationSeparator" w:id="0">
    <w:p w14:paraId="12E1D8A7" w14:textId="77777777" w:rsidR="00AD30C1" w:rsidRDefault="00AD30C1" w:rsidP="0049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1A3D" w14:textId="0FA52A05" w:rsidR="001F5230" w:rsidRDefault="001F5230" w:rsidP="009000CD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C4BF9" w14:textId="77777777" w:rsidR="00AD30C1" w:rsidRDefault="00AD30C1" w:rsidP="0049680E">
      <w:r>
        <w:separator/>
      </w:r>
    </w:p>
  </w:footnote>
  <w:footnote w:type="continuationSeparator" w:id="0">
    <w:p w14:paraId="67B418DF" w14:textId="77777777" w:rsidR="00AD30C1" w:rsidRDefault="00AD30C1" w:rsidP="0049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805"/>
    <w:multiLevelType w:val="hybridMultilevel"/>
    <w:tmpl w:val="0868C5CE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13261"/>
    <w:multiLevelType w:val="hybridMultilevel"/>
    <w:tmpl w:val="F6AA66FC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" w15:restartNumberingAfterBreak="0">
    <w:nsid w:val="11DD6C8F"/>
    <w:multiLevelType w:val="hybridMultilevel"/>
    <w:tmpl w:val="120CB606"/>
    <w:lvl w:ilvl="0" w:tplc="091A7F60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90861"/>
    <w:multiLevelType w:val="hybridMultilevel"/>
    <w:tmpl w:val="57D4E14C"/>
    <w:lvl w:ilvl="0" w:tplc="0409000F">
      <w:start w:val="1"/>
      <w:numFmt w:val="decimal"/>
      <w:lvlText w:val="%1."/>
      <w:lvlJc w:val="left"/>
      <w:pPr>
        <w:ind w:left="1124" w:hanging="420"/>
      </w:p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4" w15:restartNumberingAfterBreak="0">
    <w:nsid w:val="17E03360"/>
    <w:multiLevelType w:val="hybridMultilevel"/>
    <w:tmpl w:val="581CB122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5" w15:restartNumberingAfterBreak="0">
    <w:nsid w:val="1EDD33D5"/>
    <w:multiLevelType w:val="hybridMultilevel"/>
    <w:tmpl w:val="C812D7A4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233310DA"/>
    <w:multiLevelType w:val="hybridMultilevel"/>
    <w:tmpl w:val="1A628CA8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7" w15:restartNumberingAfterBreak="0">
    <w:nsid w:val="25C94744"/>
    <w:multiLevelType w:val="hybridMultilevel"/>
    <w:tmpl w:val="69845534"/>
    <w:lvl w:ilvl="0" w:tplc="CDAE403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CA358C"/>
    <w:multiLevelType w:val="hybridMultilevel"/>
    <w:tmpl w:val="1B389B6C"/>
    <w:lvl w:ilvl="0" w:tplc="371EF38E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C475463"/>
    <w:multiLevelType w:val="hybridMultilevel"/>
    <w:tmpl w:val="351281DA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0" w15:restartNumberingAfterBreak="0">
    <w:nsid w:val="2E0E0346"/>
    <w:multiLevelType w:val="hybridMultilevel"/>
    <w:tmpl w:val="A71EA9A0"/>
    <w:lvl w:ilvl="0" w:tplc="371EF38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ED42DCD"/>
    <w:multiLevelType w:val="hybridMultilevel"/>
    <w:tmpl w:val="B7ACC15A"/>
    <w:lvl w:ilvl="0" w:tplc="371EF3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A042A4"/>
    <w:multiLevelType w:val="hybridMultilevel"/>
    <w:tmpl w:val="9204322C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35F65434"/>
    <w:multiLevelType w:val="hybridMultilevel"/>
    <w:tmpl w:val="88583112"/>
    <w:lvl w:ilvl="0" w:tplc="CDAE403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39BA4CEB"/>
    <w:multiLevelType w:val="hybridMultilevel"/>
    <w:tmpl w:val="82DCB21E"/>
    <w:lvl w:ilvl="0" w:tplc="ECFC24C8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1C0D1B"/>
    <w:multiLevelType w:val="hybridMultilevel"/>
    <w:tmpl w:val="3F6EAF4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3DF21CD9"/>
    <w:multiLevelType w:val="hybridMultilevel"/>
    <w:tmpl w:val="CC44D9F0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7" w15:restartNumberingAfterBreak="0">
    <w:nsid w:val="42CC5A74"/>
    <w:multiLevelType w:val="hybridMultilevel"/>
    <w:tmpl w:val="051EAC58"/>
    <w:lvl w:ilvl="0" w:tplc="091A7F60">
      <w:start w:val="1"/>
      <w:numFmt w:val="bullet"/>
      <w:lvlText w:val="•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F36FFB"/>
    <w:multiLevelType w:val="hybridMultilevel"/>
    <w:tmpl w:val="65C82108"/>
    <w:lvl w:ilvl="0" w:tplc="A7CA9EB4">
      <w:start w:val="1"/>
      <w:numFmt w:val="decimalFullWidth"/>
      <w:pStyle w:val="1"/>
      <w:lvlText w:val="（%1）"/>
      <w:lvlJc w:val="righ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A4A64"/>
    <w:multiLevelType w:val="hybridMultilevel"/>
    <w:tmpl w:val="63F2B5D8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0" w15:restartNumberingAfterBreak="0">
    <w:nsid w:val="48AF290A"/>
    <w:multiLevelType w:val="hybridMultilevel"/>
    <w:tmpl w:val="33EE8376"/>
    <w:lvl w:ilvl="0" w:tplc="091A7F60">
      <w:start w:val="1"/>
      <w:numFmt w:val="bullet"/>
      <w:lvlText w:val="•"/>
      <w:lvlJc w:val="left"/>
      <w:pPr>
        <w:ind w:left="61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AAD06BA"/>
    <w:multiLevelType w:val="hybridMultilevel"/>
    <w:tmpl w:val="862A9544"/>
    <w:lvl w:ilvl="0" w:tplc="23EEAA5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35018C"/>
    <w:multiLevelType w:val="hybridMultilevel"/>
    <w:tmpl w:val="F550880A"/>
    <w:lvl w:ilvl="0" w:tplc="CDAE403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FCF7B11"/>
    <w:multiLevelType w:val="hybridMultilevel"/>
    <w:tmpl w:val="2438DC58"/>
    <w:lvl w:ilvl="0" w:tplc="091A7F60">
      <w:start w:val="1"/>
      <w:numFmt w:val="bullet"/>
      <w:lvlText w:val="•"/>
      <w:lvlJc w:val="left"/>
      <w:pPr>
        <w:ind w:left="60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24" w15:restartNumberingAfterBreak="0">
    <w:nsid w:val="55154598"/>
    <w:multiLevelType w:val="hybridMultilevel"/>
    <w:tmpl w:val="D8721E94"/>
    <w:lvl w:ilvl="0" w:tplc="BE181194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E1232C4"/>
    <w:multiLevelType w:val="hybridMultilevel"/>
    <w:tmpl w:val="778EF4B0"/>
    <w:lvl w:ilvl="0" w:tplc="CDAE403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E315501"/>
    <w:multiLevelType w:val="hybridMultilevel"/>
    <w:tmpl w:val="AFEA383C"/>
    <w:lvl w:ilvl="0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7" w15:restartNumberingAfterBreak="0">
    <w:nsid w:val="608A5E9E"/>
    <w:multiLevelType w:val="hybridMultilevel"/>
    <w:tmpl w:val="5CC68EF4"/>
    <w:lvl w:ilvl="0" w:tplc="091A7F60">
      <w:start w:val="1"/>
      <w:numFmt w:val="bullet"/>
      <w:lvlText w:val="•"/>
      <w:lvlJc w:val="left"/>
      <w:pPr>
        <w:ind w:left="60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28" w15:restartNumberingAfterBreak="0">
    <w:nsid w:val="692B6A24"/>
    <w:multiLevelType w:val="hybridMultilevel"/>
    <w:tmpl w:val="6652DDF2"/>
    <w:lvl w:ilvl="0" w:tplc="04090009">
      <w:start w:val="1"/>
      <w:numFmt w:val="bullet"/>
      <w:lvlText w:val="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9" w15:restartNumberingAfterBreak="0">
    <w:nsid w:val="6DEF44F3"/>
    <w:multiLevelType w:val="hybridMultilevel"/>
    <w:tmpl w:val="7D1632E0"/>
    <w:lvl w:ilvl="0" w:tplc="371EF38E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44C54FB"/>
    <w:multiLevelType w:val="hybridMultilevel"/>
    <w:tmpl w:val="C388DA20"/>
    <w:lvl w:ilvl="0" w:tplc="371EF38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DCF4F5F"/>
    <w:multiLevelType w:val="hybridMultilevel"/>
    <w:tmpl w:val="023AC964"/>
    <w:lvl w:ilvl="0" w:tplc="A2868836">
      <w:start w:val="5"/>
      <w:numFmt w:val="bullet"/>
      <w:lvlText w:val="◎"/>
      <w:lvlJc w:val="left"/>
      <w:pPr>
        <w:ind w:left="7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30"/>
  </w:num>
  <w:num w:numId="4">
    <w:abstractNumId w:val="13"/>
  </w:num>
  <w:num w:numId="5">
    <w:abstractNumId w:val="7"/>
  </w:num>
  <w:num w:numId="6">
    <w:abstractNumId w:val="25"/>
  </w:num>
  <w:num w:numId="7">
    <w:abstractNumId w:val="22"/>
  </w:num>
  <w:num w:numId="8">
    <w:abstractNumId w:val="8"/>
  </w:num>
  <w:num w:numId="9">
    <w:abstractNumId w:val="11"/>
  </w:num>
  <w:num w:numId="10">
    <w:abstractNumId w:val="28"/>
  </w:num>
  <w:num w:numId="11">
    <w:abstractNumId w:val="3"/>
  </w:num>
  <w:num w:numId="12">
    <w:abstractNumId w:val="26"/>
  </w:num>
  <w:num w:numId="13">
    <w:abstractNumId w:val="15"/>
  </w:num>
  <w:num w:numId="14">
    <w:abstractNumId w:val="29"/>
  </w:num>
  <w:num w:numId="15">
    <w:abstractNumId w:val="17"/>
  </w:num>
  <w:num w:numId="16">
    <w:abstractNumId w:val="2"/>
  </w:num>
  <w:num w:numId="17">
    <w:abstractNumId w:val="23"/>
  </w:num>
  <w:num w:numId="18">
    <w:abstractNumId w:val="27"/>
  </w:num>
  <w:num w:numId="19">
    <w:abstractNumId w:val="20"/>
  </w:num>
  <w:num w:numId="20">
    <w:abstractNumId w:val="12"/>
  </w:num>
  <w:num w:numId="21">
    <w:abstractNumId w:val="18"/>
  </w:num>
  <w:num w:numId="22">
    <w:abstractNumId w:val="21"/>
  </w:num>
  <w:num w:numId="23">
    <w:abstractNumId w:val="16"/>
  </w:num>
  <w:num w:numId="24">
    <w:abstractNumId w:val="1"/>
  </w:num>
  <w:num w:numId="25">
    <w:abstractNumId w:val="4"/>
  </w:num>
  <w:num w:numId="26">
    <w:abstractNumId w:val="0"/>
  </w:num>
  <w:num w:numId="27">
    <w:abstractNumId w:val="5"/>
  </w:num>
  <w:num w:numId="28">
    <w:abstractNumId w:val="19"/>
  </w:num>
  <w:num w:numId="29">
    <w:abstractNumId w:val="14"/>
  </w:num>
  <w:num w:numId="30">
    <w:abstractNumId w:val="6"/>
  </w:num>
  <w:num w:numId="31">
    <w:abstractNumId w:val="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5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0"/>
    <w:rsid w:val="000033F8"/>
    <w:rsid w:val="0000533E"/>
    <w:rsid w:val="00006652"/>
    <w:rsid w:val="00011056"/>
    <w:rsid w:val="00012268"/>
    <w:rsid w:val="00017074"/>
    <w:rsid w:val="000211BB"/>
    <w:rsid w:val="000227E2"/>
    <w:rsid w:val="000262D0"/>
    <w:rsid w:val="000368E1"/>
    <w:rsid w:val="0004103F"/>
    <w:rsid w:val="00042965"/>
    <w:rsid w:val="00044108"/>
    <w:rsid w:val="0004506C"/>
    <w:rsid w:val="000454E1"/>
    <w:rsid w:val="000560ED"/>
    <w:rsid w:val="00056E1E"/>
    <w:rsid w:val="0005751A"/>
    <w:rsid w:val="00062D89"/>
    <w:rsid w:val="00080486"/>
    <w:rsid w:val="00084DF3"/>
    <w:rsid w:val="000A0B0B"/>
    <w:rsid w:val="000A2C07"/>
    <w:rsid w:val="000A37E4"/>
    <w:rsid w:val="000A5354"/>
    <w:rsid w:val="000A5CE1"/>
    <w:rsid w:val="000B0E37"/>
    <w:rsid w:val="000B164E"/>
    <w:rsid w:val="000B601E"/>
    <w:rsid w:val="000B774C"/>
    <w:rsid w:val="000D2015"/>
    <w:rsid w:val="000D3A98"/>
    <w:rsid w:val="000D4586"/>
    <w:rsid w:val="000D49C3"/>
    <w:rsid w:val="000E35D5"/>
    <w:rsid w:val="000E68B1"/>
    <w:rsid w:val="000E7E05"/>
    <w:rsid w:val="000F3CB9"/>
    <w:rsid w:val="000F50B1"/>
    <w:rsid w:val="000F53A0"/>
    <w:rsid w:val="000F78C8"/>
    <w:rsid w:val="00103A65"/>
    <w:rsid w:val="0010706A"/>
    <w:rsid w:val="00107751"/>
    <w:rsid w:val="0011506B"/>
    <w:rsid w:val="001221F5"/>
    <w:rsid w:val="00124B27"/>
    <w:rsid w:val="00126CAB"/>
    <w:rsid w:val="00130F1D"/>
    <w:rsid w:val="00131959"/>
    <w:rsid w:val="00141448"/>
    <w:rsid w:val="00143815"/>
    <w:rsid w:val="001504DC"/>
    <w:rsid w:val="00154A48"/>
    <w:rsid w:val="001567AE"/>
    <w:rsid w:val="0016273D"/>
    <w:rsid w:val="001647F0"/>
    <w:rsid w:val="0016496A"/>
    <w:rsid w:val="00166745"/>
    <w:rsid w:val="001722C9"/>
    <w:rsid w:val="00184A4E"/>
    <w:rsid w:val="00192E69"/>
    <w:rsid w:val="00192F53"/>
    <w:rsid w:val="001A1A97"/>
    <w:rsid w:val="001A6C30"/>
    <w:rsid w:val="001B0DE8"/>
    <w:rsid w:val="001B6A5A"/>
    <w:rsid w:val="001C41DE"/>
    <w:rsid w:val="001D0403"/>
    <w:rsid w:val="001D0A30"/>
    <w:rsid w:val="001D293C"/>
    <w:rsid w:val="001D4187"/>
    <w:rsid w:val="001D538F"/>
    <w:rsid w:val="001E1179"/>
    <w:rsid w:val="001E2946"/>
    <w:rsid w:val="001E6E12"/>
    <w:rsid w:val="001F3A96"/>
    <w:rsid w:val="001F5230"/>
    <w:rsid w:val="00204E68"/>
    <w:rsid w:val="00206347"/>
    <w:rsid w:val="00213E7A"/>
    <w:rsid w:val="00217674"/>
    <w:rsid w:val="00221BEE"/>
    <w:rsid w:val="0022544A"/>
    <w:rsid w:val="00226E3C"/>
    <w:rsid w:val="00226E54"/>
    <w:rsid w:val="0022707D"/>
    <w:rsid w:val="002319E1"/>
    <w:rsid w:val="00234D69"/>
    <w:rsid w:val="00236402"/>
    <w:rsid w:val="002411E1"/>
    <w:rsid w:val="00247E8D"/>
    <w:rsid w:val="00253DB8"/>
    <w:rsid w:val="00254E5D"/>
    <w:rsid w:val="00262516"/>
    <w:rsid w:val="00262B9D"/>
    <w:rsid w:val="00273FDD"/>
    <w:rsid w:val="0028023B"/>
    <w:rsid w:val="0028709B"/>
    <w:rsid w:val="002A58B6"/>
    <w:rsid w:val="002A5E2C"/>
    <w:rsid w:val="002A6163"/>
    <w:rsid w:val="002B1E7F"/>
    <w:rsid w:val="002B376C"/>
    <w:rsid w:val="002B4D93"/>
    <w:rsid w:val="002B680A"/>
    <w:rsid w:val="002D2A42"/>
    <w:rsid w:val="002F0F01"/>
    <w:rsid w:val="002F1ECE"/>
    <w:rsid w:val="002F5A66"/>
    <w:rsid w:val="002F5BD3"/>
    <w:rsid w:val="003116D2"/>
    <w:rsid w:val="003138F9"/>
    <w:rsid w:val="003411D7"/>
    <w:rsid w:val="0034255C"/>
    <w:rsid w:val="00350B66"/>
    <w:rsid w:val="003528B1"/>
    <w:rsid w:val="00355B34"/>
    <w:rsid w:val="00372590"/>
    <w:rsid w:val="0037388A"/>
    <w:rsid w:val="00375BE3"/>
    <w:rsid w:val="003765B3"/>
    <w:rsid w:val="003815D8"/>
    <w:rsid w:val="0038682E"/>
    <w:rsid w:val="003A5023"/>
    <w:rsid w:val="003A60B1"/>
    <w:rsid w:val="003A651B"/>
    <w:rsid w:val="003B1437"/>
    <w:rsid w:val="003C74EB"/>
    <w:rsid w:val="003D02C0"/>
    <w:rsid w:val="003D1C86"/>
    <w:rsid w:val="003D3085"/>
    <w:rsid w:val="003D4F06"/>
    <w:rsid w:val="003E0094"/>
    <w:rsid w:val="003E4BA4"/>
    <w:rsid w:val="003E58E7"/>
    <w:rsid w:val="003E7605"/>
    <w:rsid w:val="003F1DD2"/>
    <w:rsid w:val="003F2947"/>
    <w:rsid w:val="004014B4"/>
    <w:rsid w:val="00403055"/>
    <w:rsid w:val="004034BC"/>
    <w:rsid w:val="0040456A"/>
    <w:rsid w:val="00406630"/>
    <w:rsid w:val="004151D3"/>
    <w:rsid w:val="004153A6"/>
    <w:rsid w:val="0041610D"/>
    <w:rsid w:val="00421625"/>
    <w:rsid w:val="00422FE3"/>
    <w:rsid w:val="0042495F"/>
    <w:rsid w:val="0043100F"/>
    <w:rsid w:val="004312A2"/>
    <w:rsid w:val="00431FD3"/>
    <w:rsid w:val="00435616"/>
    <w:rsid w:val="004411B5"/>
    <w:rsid w:val="00446FFC"/>
    <w:rsid w:val="004552A2"/>
    <w:rsid w:val="00456B13"/>
    <w:rsid w:val="00461B18"/>
    <w:rsid w:val="0046265D"/>
    <w:rsid w:val="004668A7"/>
    <w:rsid w:val="00470F97"/>
    <w:rsid w:val="004800B2"/>
    <w:rsid w:val="0048018F"/>
    <w:rsid w:val="0048643C"/>
    <w:rsid w:val="00492751"/>
    <w:rsid w:val="00492963"/>
    <w:rsid w:val="00492AAB"/>
    <w:rsid w:val="00495329"/>
    <w:rsid w:val="0049680E"/>
    <w:rsid w:val="00496AC3"/>
    <w:rsid w:val="004A5AE9"/>
    <w:rsid w:val="004A5C5B"/>
    <w:rsid w:val="004A679D"/>
    <w:rsid w:val="004A71FC"/>
    <w:rsid w:val="004B3DE1"/>
    <w:rsid w:val="004B40D7"/>
    <w:rsid w:val="004B67AD"/>
    <w:rsid w:val="004C6155"/>
    <w:rsid w:val="004D4029"/>
    <w:rsid w:val="004D4411"/>
    <w:rsid w:val="004D51C3"/>
    <w:rsid w:val="004D551C"/>
    <w:rsid w:val="004D7952"/>
    <w:rsid w:val="004E0B6E"/>
    <w:rsid w:val="004E372C"/>
    <w:rsid w:val="004E51DC"/>
    <w:rsid w:val="004F4019"/>
    <w:rsid w:val="005031BF"/>
    <w:rsid w:val="00504E5A"/>
    <w:rsid w:val="0051081D"/>
    <w:rsid w:val="00513C31"/>
    <w:rsid w:val="00514B47"/>
    <w:rsid w:val="00517F72"/>
    <w:rsid w:val="00532173"/>
    <w:rsid w:val="005323CE"/>
    <w:rsid w:val="00532AAE"/>
    <w:rsid w:val="00533E35"/>
    <w:rsid w:val="00541066"/>
    <w:rsid w:val="005445E5"/>
    <w:rsid w:val="00545681"/>
    <w:rsid w:val="00546F31"/>
    <w:rsid w:val="005512F7"/>
    <w:rsid w:val="00553CF3"/>
    <w:rsid w:val="0055592C"/>
    <w:rsid w:val="005612A8"/>
    <w:rsid w:val="005661D8"/>
    <w:rsid w:val="00566E75"/>
    <w:rsid w:val="005700FF"/>
    <w:rsid w:val="00570C03"/>
    <w:rsid w:val="00570C0C"/>
    <w:rsid w:val="005738DA"/>
    <w:rsid w:val="00575DC9"/>
    <w:rsid w:val="00577786"/>
    <w:rsid w:val="00577B2B"/>
    <w:rsid w:val="00583FBA"/>
    <w:rsid w:val="00587A8C"/>
    <w:rsid w:val="0059768C"/>
    <w:rsid w:val="005A16D6"/>
    <w:rsid w:val="005A4777"/>
    <w:rsid w:val="005A48AD"/>
    <w:rsid w:val="005B3578"/>
    <w:rsid w:val="005C2FDC"/>
    <w:rsid w:val="005D1A45"/>
    <w:rsid w:val="005D2279"/>
    <w:rsid w:val="005E0275"/>
    <w:rsid w:val="005E754A"/>
    <w:rsid w:val="005F0829"/>
    <w:rsid w:val="005F5970"/>
    <w:rsid w:val="0061407E"/>
    <w:rsid w:val="006145FD"/>
    <w:rsid w:val="00616907"/>
    <w:rsid w:val="006170BE"/>
    <w:rsid w:val="006212E6"/>
    <w:rsid w:val="006245B4"/>
    <w:rsid w:val="00626AA0"/>
    <w:rsid w:val="006275B2"/>
    <w:rsid w:val="00642CE3"/>
    <w:rsid w:val="0064318B"/>
    <w:rsid w:val="00644F5B"/>
    <w:rsid w:val="00646654"/>
    <w:rsid w:val="006571BD"/>
    <w:rsid w:val="0065767C"/>
    <w:rsid w:val="00661CCB"/>
    <w:rsid w:val="0067700E"/>
    <w:rsid w:val="00680591"/>
    <w:rsid w:val="00680A67"/>
    <w:rsid w:val="00681D7A"/>
    <w:rsid w:val="0068386D"/>
    <w:rsid w:val="00686090"/>
    <w:rsid w:val="0068748C"/>
    <w:rsid w:val="00690116"/>
    <w:rsid w:val="006A1E64"/>
    <w:rsid w:val="006A2D7E"/>
    <w:rsid w:val="006A505C"/>
    <w:rsid w:val="006B062F"/>
    <w:rsid w:val="006B099E"/>
    <w:rsid w:val="006B1663"/>
    <w:rsid w:val="006B2089"/>
    <w:rsid w:val="006B34A5"/>
    <w:rsid w:val="006B5156"/>
    <w:rsid w:val="006C42C0"/>
    <w:rsid w:val="006D106C"/>
    <w:rsid w:val="006D4DFA"/>
    <w:rsid w:val="006E18F9"/>
    <w:rsid w:val="006E31F2"/>
    <w:rsid w:val="006E5CB8"/>
    <w:rsid w:val="006F5CD0"/>
    <w:rsid w:val="006F691C"/>
    <w:rsid w:val="006F6DFA"/>
    <w:rsid w:val="006F71D5"/>
    <w:rsid w:val="006F771C"/>
    <w:rsid w:val="007005AC"/>
    <w:rsid w:val="00712749"/>
    <w:rsid w:val="007128B1"/>
    <w:rsid w:val="007147D4"/>
    <w:rsid w:val="00722918"/>
    <w:rsid w:val="00724501"/>
    <w:rsid w:val="00727A46"/>
    <w:rsid w:val="00727FA8"/>
    <w:rsid w:val="007303EE"/>
    <w:rsid w:val="00730B84"/>
    <w:rsid w:val="0073471B"/>
    <w:rsid w:val="00744BC4"/>
    <w:rsid w:val="00750F30"/>
    <w:rsid w:val="00754E06"/>
    <w:rsid w:val="0075736E"/>
    <w:rsid w:val="00757B7F"/>
    <w:rsid w:val="007614DA"/>
    <w:rsid w:val="007624CF"/>
    <w:rsid w:val="00764F86"/>
    <w:rsid w:val="00765F2E"/>
    <w:rsid w:val="0076607E"/>
    <w:rsid w:val="0076741F"/>
    <w:rsid w:val="00767921"/>
    <w:rsid w:val="00771DB2"/>
    <w:rsid w:val="00772ABA"/>
    <w:rsid w:val="00774365"/>
    <w:rsid w:val="00777718"/>
    <w:rsid w:val="00787E06"/>
    <w:rsid w:val="00794F0C"/>
    <w:rsid w:val="007A1D57"/>
    <w:rsid w:val="007A4454"/>
    <w:rsid w:val="007A5A1E"/>
    <w:rsid w:val="007A6893"/>
    <w:rsid w:val="007C2767"/>
    <w:rsid w:val="007C4CA5"/>
    <w:rsid w:val="007C5F32"/>
    <w:rsid w:val="007C7750"/>
    <w:rsid w:val="007D43F0"/>
    <w:rsid w:val="007D524C"/>
    <w:rsid w:val="007D6F9D"/>
    <w:rsid w:val="007E11CD"/>
    <w:rsid w:val="007E1EC6"/>
    <w:rsid w:val="007E2391"/>
    <w:rsid w:val="007F08C1"/>
    <w:rsid w:val="007F3259"/>
    <w:rsid w:val="00803DEA"/>
    <w:rsid w:val="00805410"/>
    <w:rsid w:val="00806F78"/>
    <w:rsid w:val="00807963"/>
    <w:rsid w:val="008121FB"/>
    <w:rsid w:val="008223CB"/>
    <w:rsid w:val="00822BF7"/>
    <w:rsid w:val="008243E0"/>
    <w:rsid w:val="0083627E"/>
    <w:rsid w:val="00851B64"/>
    <w:rsid w:val="00853DAE"/>
    <w:rsid w:val="00860520"/>
    <w:rsid w:val="008629F0"/>
    <w:rsid w:val="008656F9"/>
    <w:rsid w:val="00867263"/>
    <w:rsid w:val="008720A7"/>
    <w:rsid w:val="00873173"/>
    <w:rsid w:val="00876D32"/>
    <w:rsid w:val="00882FEA"/>
    <w:rsid w:val="00890B55"/>
    <w:rsid w:val="00891EF8"/>
    <w:rsid w:val="00893422"/>
    <w:rsid w:val="0089449A"/>
    <w:rsid w:val="00897214"/>
    <w:rsid w:val="008A5145"/>
    <w:rsid w:val="008A616E"/>
    <w:rsid w:val="008B116F"/>
    <w:rsid w:val="008B34D9"/>
    <w:rsid w:val="008B3AA3"/>
    <w:rsid w:val="008B4FCB"/>
    <w:rsid w:val="008B53AE"/>
    <w:rsid w:val="008B68D5"/>
    <w:rsid w:val="008C0465"/>
    <w:rsid w:val="008C16CA"/>
    <w:rsid w:val="008C1DFA"/>
    <w:rsid w:val="008C4AE2"/>
    <w:rsid w:val="008D43E9"/>
    <w:rsid w:val="008D4568"/>
    <w:rsid w:val="008D5E0F"/>
    <w:rsid w:val="008D5F37"/>
    <w:rsid w:val="008E177C"/>
    <w:rsid w:val="008F018F"/>
    <w:rsid w:val="009000CD"/>
    <w:rsid w:val="00900CF2"/>
    <w:rsid w:val="009142D3"/>
    <w:rsid w:val="0092303C"/>
    <w:rsid w:val="00932232"/>
    <w:rsid w:val="00934616"/>
    <w:rsid w:val="009417F4"/>
    <w:rsid w:val="00945251"/>
    <w:rsid w:val="009467A1"/>
    <w:rsid w:val="00952245"/>
    <w:rsid w:val="009524C3"/>
    <w:rsid w:val="00962DBE"/>
    <w:rsid w:val="00963ABB"/>
    <w:rsid w:val="00980092"/>
    <w:rsid w:val="009831E7"/>
    <w:rsid w:val="00985FD5"/>
    <w:rsid w:val="009A605B"/>
    <w:rsid w:val="009B0292"/>
    <w:rsid w:val="009B3A70"/>
    <w:rsid w:val="009B661A"/>
    <w:rsid w:val="009B7F16"/>
    <w:rsid w:val="009D06E6"/>
    <w:rsid w:val="009D1522"/>
    <w:rsid w:val="009D422A"/>
    <w:rsid w:val="009D631E"/>
    <w:rsid w:val="009E1022"/>
    <w:rsid w:val="009E6C7F"/>
    <w:rsid w:val="009F2CCF"/>
    <w:rsid w:val="009F6459"/>
    <w:rsid w:val="009F6EFB"/>
    <w:rsid w:val="00A003A0"/>
    <w:rsid w:val="00A02195"/>
    <w:rsid w:val="00A04721"/>
    <w:rsid w:val="00A06D4F"/>
    <w:rsid w:val="00A10293"/>
    <w:rsid w:val="00A11EE4"/>
    <w:rsid w:val="00A13E78"/>
    <w:rsid w:val="00A142AB"/>
    <w:rsid w:val="00A14D19"/>
    <w:rsid w:val="00A17831"/>
    <w:rsid w:val="00A23625"/>
    <w:rsid w:val="00A23DFC"/>
    <w:rsid w:val="00A241B2"/>
    <w:rsid w:val="00A25C4F"/>
    <w:rsid w:val="00A25E78"/>
    <w:rsid w:val="00A267EA"/>
    <w:rsid w:val="00A30AFD"/>
    <w:rsid w:val="00A334B0"/>
    <w:rsid w:val="00A46D24"/>
    <w:rsid w:val="00A47889"/>
    <w:rsid w:val="00A50662"/>
    <w:rsid w:val="00A53B7B"/>
    <w:rsid w:val="00A55670"/>
    <w:rsid w:val="00A660A3"/>
    <w:rsid w:val="00A67DE0"/>
    <w:rsid w:val="00A70F1F"/>
    <w:rsid w:val="00A72D71"/>
    <w:rsid w:val="00A8358B"/>
    <w:rsid w:val="00A8480F"/>
    <w:rsid w:val="00A85D36"/>
    <w:rsid w:val="00A90DA9"/>
    <w:rsid w:val="00A91323"/>
    <w:rsid w:val="00A91E0D"/>
    <w:rsid w:val="00A92F27"/>
    <w:rsid w:val="00A94DCD"/>
    <w:rsid w:val="00AA18DF"/>
    <w:rsid w:val="00AA1A01"/>
    <w:rsid w:val="00AA39E9"/>
    <w:rsid w:val="00AA58B0"/>
    <w:rsid w:val="00AB1D86"/>
    <w:rsid w:val="00AB41E7"/>
    <w:rsid w:val="00AB6AE5"/>
    <w:rsid w:val="00AC034D"/>
    <w:rsid w:val="00AC2299"/>
    <w:rsid w:val="00AC31D3"/>
    <w:rsid w:val="00AD1408"/>
    <w:rsid w:val="00AD30C1"/>
    <w:rsid w:val="00AE0770"/>
    <w:rsid w:val="00AE0922"/>
    <w:rsid w:val="00AE2758"/>
    <w:rsid w:val="00AF2AD2"/>
    <w:rsid w:val="00AF4518"/>
    <w:rsid w:val="00AF5157"/>
    <w:rsid w:val="00AF6343"/>
    <w:rsid w:val="00B03B4C"/>
    <w:rsid w:val="00B04243"/>
    <w:rsid w:val="00B129BA"/>
    <w:rsid w:val="00B13000"/>
    <w:rsid w:val="00B13363"/>
    <w:rsid w:val="00B148FB"/>
    <w:rsid w:val="00B1545D"/>
    <w:rsid w:val="00B21F66"/>
    <w:rsid w:val="00B272E1"/>
    <w:rsid w:val="00B33282"/>
    <w:rsid w:val="00B336BE"/>
    <w:rsid w:val="00B37354"/>
    <w:rsid w:val="00B47944"/>
    <w:rsid w:val="00B53888"/>
    <w:rsid w:val="00B546DD"/>
    <w:rsid w:val="00B56FDE"/>
    <w:rsid w:val="00B64984"/>
    <w:rsid w:val="00B76821"/>
    <w:rsid w:val="00B80B90"/>
    <w:rsid w:val="00B8571F"/>
    <w:rsid w:val="00B85EB7"/>
    <w:rsid w:val="00B868B8"/>
    <w:rsid w:val="00B86FCA"/>
    <w:rsid w:val="00B8768D"/>
    <w:rsid w:val="00B92A9A"/>
    <w:rsid w:val="00B92B15"/>
    <w:rsid w:val="00BA1413"/>
    <w:rsid w:val="00BA1655"/>
    <w:rsid w:val="00BB134F"/>
    <w:rsid w:val="00BC0632"/>
    <w:rsid w:val="00BC18B9"/>
    <w:rsid w:val="00BC6849"/>
    <w:rsid w:val="00BD11DA"/>
    <w:rsid w:val="00BD5801"/>
    <w:rsid w:val="00BE0672"/>
    <w:rsid w:val="00BE3493"/>
    <w:rsid w:val="00BE599A"/>
    <w:rsid w:val="00BF02D0"/>
    <w:rsid w:val="00BF2662"/>
    <w:rsid w:val="00BF6610"/>
    <w:rsid w:val="00BF6DFD"/>
    <w:rsid w:val="00C00842"/>
    <w:rsid w:val="00C12D0F"/>
    <w:rsid w:val="00C2511E"/>
    <w:rsid w:val="00C25462"/>
    <w:rsid w:val="00C26D07"/>
    <w:rsid w:val="00C31555"/>
    <w:rsid w:val="00C315E9"/>
    <w:rsid w:val="00C32D9B"/>
    <w:rsid w:val="00C35664"/>
    <w:rsid w:val="00C36EA0"/>
    <w:rsid w:val="00C4636E"/>
    <w:rsid w:val="00C46D14"/>
    <w:rsid w:val="00C473A2"/>
    <w:rsid w:val="00C55AB8"/>
    <w:rsid w:val="00C6030F"/>
    <w:rsid w:val="00C626D0"/>
    <w:rsid w:val="00C64872"/>
    <w:rsid w:val="00C712DA"/>
    <w:rsid w:val="00C77483"/>
    <w:rsid w:val="00C80BC1"/>
    <w:rsid w:val="00C82A2A"/>
    <w:rsid w:val="00C870B6"/>
    <w:rsid w:val="00C91B21"/>
    <w:rsid w:val="00C922F0"/>
    <w:rsid w:val="00C95A15"/>
    <w:rsid w:val="00C974F7"/>
    <w:rsid w:val="00CC24C3"/>
    <w:rsid w:val="00CC3B61"/>
    <w:rsid w:val="00CC5B4F"/>
    <w:rsid w:val="00CD0288"/>
    <w:rsid w:val="00CE0810"/>
    <w:rsid w:val="00CE14DD"/>
    <w:rsid w:val="00CE21D5"/>
    <w:rsid w:val="00CE40E4"/>
    <w:rsid w:val="00CE6238"/>
    <w:rsid w:val="00CF47C9"/>
    <w:rsid w:val="00CF4D95"/>
    <w:rsid w:val="00CF71F1"/>
    <w:rsid w:val="00D00349"/>
    <w:rsid w:val="00D17C6D"/>
    <w:rsid w:val="00D23193"/>
    <w:rsid w:val="00D23899"/>
    <w:rsid w:val="00D2586B"/>
    <w:rsid w:val="00D35692"/>
    <w:rsid w:val="00D4471E"/>
    <w:rsid w:val="00D450B6"/>
    <w:rsid w:val="00D452FC"/>
    <w:rsid w:val="00D46B90"/>
    <w:rsid w:val="00D50D03"/>
    <w:rsid w:val="00D52CB7"/>
    <w:rsid w:val="00D64A64"/>
    <w:rsid w:val="00D65796"/>
    <w:rsid w:val="00D67C92"/>
    <w:rsid w:val="00D71307"/>
    <w:rsid w:val="00D750DC"/>
    <w:rsid w:val="00D7540F"/>
    <w:rsid w:val="00D77C9B"/>
    <w:rsid w:val="00D809F2"/>
    <w:rsid w:val="00D81B02"/>
    <w:rsid w:val="00D81C31"/>
    <w:rsid w:val="00D83D0A"/>
    <w:rsid w:val="00D8414D"/>
    <w:rsid w:val="00D872B0"/>
    <w:rsid w:val="00D87330"/>
    <w:rsid w:val="00D95271"/>
    <w:rsid w:val="00DA77D1"/>
    <w:rsid w:val="00DB1779"/>
    <w:rsid w:val="00DB3A37"/>
    <w:rsid w:val="00DB534A"/>
    <w:rsid w:val="00DB592C"/>
    <w:rsid w:val="00DB74D7"/>
    <w:rsid w:val="00DC001E"/>
    <w:rsid w:val="00DC08D7"/>
    <w:rsid w:val="00DC731B"/>
    <w:rsid w:val="00DD2296"/>
    <w:rsid w:val="00DD33D7"/>
    <w:rsid w:val="00DD502D"/>
    <w:rsid w:val="00DE2B0D"/>
    <w:rsid w:val="00DE5579"/>
    <w:rsid w:val="00DF2AA4"/>
    <w:rsid w:val="00DF4551"/>
    <w:rsid w:val="00E02E3A"/>
    <w:rsid w:val="00E05326"/>
    <w:rsid w:val="00E13264"/>
    <w:rsid w:val="00E15837"/>
    <w:rsid w:val="00E22716"/>
    <w:rsid w:val="00E22C86"/>
    <w:rsid w:val="00E22EAC"/>
    <w:rsid w:val="00E319E5"/>
    <w:rsid w:val="00E324A4"/>
    <w:rsid w:val="00E44709"/>
    <w:rsid w:val="00E45237"/>
    <w:rsid w:val="00E4524A"/>
    <w:rsid w:val="00E454A1"/>
    <w:rsid w:val="00E456E6"/>
    <w:rsid w:val="00E552C0"/>
    <w:rsid w:val="00E713A7"/>
    <w:rsid w:val="00E975C9"/>
    <w:rsid w:val="00EA657E"/>
    <w:rsid w:val="00EB00FB"/>
    <w:rsid w:val="00EB10E9"/>
    <w:rsid w:val="00EB1736"/>
    <w:rsid w:val="00EB17ED"/>
    <w:rsid w:val="00EB4661"/>
    <w:rsid w:val="00EC3F04"/>
    <w:rsid w:val="00EC4C9C"/>
    <w:rsid w:val="00EC6C46"/>
    <w:rsid w:val="00ED00F7"/>
    <w:rsid w:val="00ED02CD"/>
    <w:rsid w:val="00ED25CC"/>
    <w:rsid w:val="00EE0B66"/>
    <w:rsid w:val="00EE6D2D"/>
    <w:rsid w:val="00EF0790"/>
    <w:rsid w:val="00EF4C3B"/>
    <w:rsid w:val="00EF6B51"/>
    <w:rsid w:val="00EF772E"/>
    <w:rsid w:val="00F11ECC"/>
    <w:rsid w:val="00F21514"/>
    <w:rsid w:val="00F334EB"/>
    <w:rsid w:val="00F3392E"/>
    <w:rsid w:val="00F3472B"/>
    <w:rsid w:val="00F3478B"/>
    <w:rsid w:val="00F50732"/>
    <w:rsid w:val="00F54291"/>
    <w:rsid w:val="00F61636"/>
    <w:rsid w:val="00F70D03"/>
    <w:rsid w:val="00F717C0"/>
    <w:rsid w:val="00F87C5A"/>
    <w:rsid w:val="00F905D8"/>
    <w:rsid w:val="00FA64C7"/>
    <w:rsid w:val="00FB0148"/>
    <w:rsid w:val="00FC282A"/>
    <w:rsid w:val="00FC744F"/>
    <w:rsid w:val="00FD28CD"/>
    <w:rsid w:val="00FD6EFB"/>
    <w:rsid w:val="00FE1DE5"/>
    <w:rsid w:val="00FF02D1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8D84A7"/>
  <w15:docId w15:val="{39ABB9E3-DE7E-4D95-AB20-CBEE944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rsid w:val="006F71D5"/>
    <w:pPr>
      <w:numPr>
        <w:numId w:val="21"/>
      </w:numPr>
      <w:ind w:leftChars="0" w:left="709" w:hanging="142"/>
      <w:outlineLvl w:val="0"/>
    </w:pPr>
    <w:rPr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semiHidden/>
    <w:rPr>
      <w:szCs w:val="24"/>
    </w:rPr>
  </w:style>
  <w:style w:type="character" w:customStyle="1" w:styleId="a5">
    <w:name w:val="日付 (文字)"/>
    <w:semiHidden/>
    <w:rPr>
      <w:rFonts w:ascii="Century" w:eastAsia="ＭＳ 明朝" w:hAnsi="Century" w:cs="Times New Roman"/>
      <w:szCs w:val="24"/>
    </w:rPr>
  </w:style>
  <w:style w:type="paragraph" w:styleId="a6">
    <w:name w:val="Body Text Indent"/>
    <w:basedOn w:val="a"/>
    <w:semiHidden/>
    <w:pPr>
      <w:ind w:left="1260" w:hangingChars="600" w:hanging="1260"/>
    </w:pPr>
    <w:rPr>
      <w:szCs w:val="24"/>
    </w:rPr>
  </w:style>
  <w:style w:type="character" w:customStyle="1" w:styleId="a7">
    <w:name w:val="本文インデント (文字)"/>
    <w:semiHidden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unhideWhenUsed/>
    <w:pPr>
      <w:jc w:val="right"/>
    </w:pPr>
  </w:style>
  <w:style w:type="character" w:customStyle="1" w:styleId="a9">
    <w:name w:val="結語 (文字)"/>
    <w:rPr>
      <w:kern w:val="2"/>
      <w:sz w:val="21"/>
      <w:szCs w:val="22"/>
    </w:rPr>
  </w:style>
  <w:style w:type="paragraph" w:styleId="2">
    <w:name w:val="Body Text Indent 2"/>
    <w:basedOn w:val="a"/>
    <w:semiHidden/>
    <w:pPr>
      <w:ind w:leftChars="200" w:left="630" w:hangingChars="100" w:hanging="210"/>
    </w:pPr>
    <w:rPr>
      <w:rFonts w:ascii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A06D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6D4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96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49680E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4968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49680E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A64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FA64C7"/>
    <w:rPr>
      <w:rFonts w:ascii="ＭＳ ゴシック" w:eastAsia="ＭＳ ゴシック" w:hAnsi="ＭＳ ゴシック" w:cs="ＭＳ ゴシック"/>
      <w:sz w:val="24"/>
      <w:szCs w:val="24"/>
    </w:rPr>
  </w:style>
  <w:style w:type="paragraph" w:styleId="af0">
    <w:name w:val="Revision"/>
    <w:hidden/>
    <w:uiPriority w:val="99"/>
    <w:semiHidden/>
    <w:rsid w:val="00084DF3"/>
    <w:rPr>
      <w:kern w:val="2"/>
      <w:sz w:val="21"/>
      <w:szCs w:val="22"/>
    </w:rPr>
  </w:style>
  <w:style w:type="character" w:styleId="af1">
    <w:name w:val="Hyperlink"/>
    <w:uiPriority w:val="99"/>
    <w:unhideWhenUsed/>
    <w:rsid w:val="00CE14DD"/>
    <w:rPr>
      <w:color w:val="0000FF"/>
      <w:u w:val="single"/>
    </w:rPr>
  </w:style>
  <w:style w:type="paragraph" w:styleId="a0">
    <w:name w:val="List Paragraph"/>
    <w:basedOn w:val="a"/>
    <w:uiPriority w:val="34"/>
    <w:qFormat/>
    <w:rsid w:val="00A334B0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6F71D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平成25年6月7日</vt:lpstr>
      <vt:lpstr>平成25年6月7日</vt:lpstr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平成25年6月7日</dc:title>
  <dc:creator>Kanaya</dc:creator>
  <cp:lastModifiedBy>安江　良介</cp:lastModifiedBy>
  <cp:revision>9</cp:revision>
  <cp:lastPrinted>2021-02-10T01:47:00Z</cp:lastPrinted>
  <dcterms:created xsi:type="dcterms:W3CDTF">2021-02-08T05:27:00Z</dcterms:created>
  <dcterms:modified xsi:type="dcterms:W3CDTF">2021-02-10T01:48:00Z</dcterms:modified>
</cp:coreProperties>
</file>