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2A5" w:rsidRPr="001549A5" w:rsidRDefault="00E952A5" w:rsidP="00FB06FD">
      <w:pPr>
        <w:jc w:val="center"/>
        <w:rPr>
          <w:sz w:val="24"/>
          <w:szCs w:val="24"/>
        </w:rPr>
      </w:pPr>
      <w:bookmarkStart w:id="0" w:name="_GoBack"/>
      <w:bookmarkEnd w:id="0"/>
      <w:r w:rsidRPr="001549A5">
        <w:rPr>
          <w:rFonts w:hint="eastAsia"/>
          <w:sz w:val="24"/>
          <w:szCs w:val="24"/>
        </w:rPr>
        <w:t>大阪府</w:t>
      </w:r>
      <w:r w:rsidR="003A5438" w:rsidRPr="001549A5">
        <w:rPr>
          <w:rFonts w:hint="eastAsia"/>
          <w:sz w:val="24"/>
          <w:szCs w:val="24"/>
        </w:rPr>
        <w:t>特定</w:t>
      </w:r>
      <w:r w:rsidRPr="001549A5">
        <w:rPr>
          <w:rFonts w:hint="eastAsia"/>
          <w:sz w:val="24"/>
          <w:szCs w:val="24"/>
        </w:rPr>
        <w:t>給食施設</w:t>
      </w:r>
      <w:r w:rsidR="003A5438" w:rsidRPr="001549A5">
        <w:rPr>
          <w:rFonts w:hint="eastAsia"/>
          <w:sz w:val="24"/>
          <w:szCs w:val="24"/>
        </w:rPr>
        <w:t>等</w:t>
      </w:r>
      <w:r w:rsidRPr="001549A5">
        <w:rPr>
          <w:rFonts w:hint="eastAsia"/>
          <w:sz w:val="24"/>
          <w:szCs w:val="24"/>
        </w:rPr>
        <w:t>指導要綱</w:t>
      </w:r>
    </w:p>
    <w:p w:rsidR="00F7436D" w:rsidRPr="001549A5" w:rsidRDefault="00F7436D" w:rsidP="00520BC8"/>
    <w:p w:rsidR="00520BC8" w:rsidRPr="001549A5" w:rsidRDefault="00520BC8" w:rsidP="00520BC8">
      <w:r w:rsidRPr="001549A5">
        <w:rPr>
          <w:rFonts w:hint="eastAsia"/>
        </w:rPr>
        <w:t>（</w:t>
      </w:r>
      <w:r w:rsidR="00E952A5" w:rsidRPr="001549A5">
        <w:rPr>
          <w:rFonts w:hint="eastAsia"/>
        </w:rPr>
        <w:t>目的</w:t>
      </w:r>
      <w:r w:rsidRPr="001549A5">
        <w:rPr>
          <w:rFonts w:hint="eastAsia"/>
        </w:rPr>
        <w:t>）</w:t>
      </w:r>
    </w:p>
    <w:p w:rsidR="00520BC8" w:rsidRPr="001549A5" w:rsidRDefault="00520BC8" w:rsidP="00460389">
      <w:pPr>
        <w:ind w:left="210" w:hangingChars="100" w:hanging="210"/>
      </w:pPr>
      <w:r w:rsidRPr="001549A5">
        <w:rPr>
          <w:rFonts w:hint="eastAsia"/>
        </w:rPr>
        <w:t>第１条</w:t>
      </w:r>
      <w:r w:rsidRPr="001549A5">
        <w:rPr>
          <w:rFonts w:hint="eastAsia"/>
        </w:rPr>
        <w:t xml:space="preserve"> </w:t>
      </w:r>
      <w:r w:rsidRPr="001549A5">
        <w:rPr>
          <w:rFonts w:hint="eastAsia"/>
        </w:rPr>
        <w:t>この要綱は、健康増進法（平成１４年法律第１０３号。以下「法」という。）第</w:t>
      </w:r>
      <w:r w:rsidR="00CB4CCE" w:rsidRPr="001549A5">
        <w:rPr>
          <w:rFonts w:hint="eastAsia"/>
        </w:rPr>
        <w:t xml:space="preserve">　　　　</w:t>
      </w:r>
      <w:r w:rsidRPr="001549A5">
        <w:rPr>
          <w:rFonts w:hint="eastAsia"/>
        </w:rPr>
        <w:t>１８条第１項第２号、同項第３号</w:t>
      </w:r>
      <w:r w:rsidR="00D8164A" w:rsidRPr="001549A5">
        <w:rPr>
          <w:rFonts w:hint="eastAsia"/>
        </w:rPr>
        <w:t>及び第２２条に基づき、府民の栄養状態の改善及び</w:t>
      </w:r>
      <w:r w:rsidR="00CB4CCE" w:rsidRPr="001549A5">
        <w:rPr>
          <w:rFonts w:hint="eastAsia"/>
        </w:rPr>
        <w:t xml:space="preserve">　　</w:t>
      </w:r>
      <w:r w:rsidR="00D8164A" w:rsidRPr="001549A5">
        <w:rPr>
          <w:rFonts w:hint="eastAsia"/>
        </w:rPr>
        <w:t>健康増進を</w:t>
      </w:r>
      <w:r w:rsidRPr="001549A5">
        <w:rPr>
          <w:rFonts w:hint="eastAsia"/>
        </w:rPr>
        <w:t>図るため、特定かつ多数の者に対して継続的に食事を供給する施設に対</w:t>
      </w:r>
      <w:r w:rsidR="00545B40" w:rsidRPr="001549A5">
        <w:rPr>
          <w:rFonts w:hint="eastAsia"/>
        </w:rPr>
        <w:t>する</w:t>
      </w:r>
      <w:r w:rsidRPr="001549A5">
        <w:rPr>
          <w:rFonts w:hint="eastAsia"/>
        </w:rPr>
        <w:t>栄養管理</w:t>
      </w:r>
      <w:r w:rsidR="00545B40" w:rsidRPr="001549A5">
        <w:rPr>
          <w:rFonts w:hint="eastAsia"/>
        </w:rPr>
        <w:t>の実施に関する必要</w:t>
      </w:r>
      <w:r w:rsidRPr="001549A5">
        <w:rPr>
          <w:rFonts w:hint="eastAsia"/>
        </w:rPr>
        <w:t>な指導及び助言について、同法施行規則（平成１５年厚生労働省令第８６号。）及び</w:t>
      </w:r>
      <w:r w:rsidR="00545B40" w:rsidRPr="001549A5">
        <w:rPr>
          <w:rFonts w:hint="eastAsia"/>
        </w:rPr>
        <w:t>大阪府</w:t>
      </w:r>
      <w:r w:rsidRPr="001549A5">
        <w:rPr>
          <w:rFonts w:hint="eastAsia"/>
        </w:rPr>
        <w:t>健康増進法施行細則（平成１５年</w:t>
      </w:r>
      <w:r w:rsidR="00545B40" w:rsidRPr="001549A5">
        <w:rPr>
          <w:rFonts w:hint="eastAsia"/>
        </w:rPr>
        <w:t>大阪府</w:t>
      </w:r>
      <w:r w:rsidRPr="001549A5">
        <w:rPr>
          <w:rFonts w:hint="eastAsia"/>
        </w:rPr>
        <w:t>規則第</w:t>
      </w:r>
      <w:r w:rsidR="00545B40" w:rsidRPr="001549A5">
        <w:rPr>
          <w:rFonts w:hint="eastAsia"/>
        </w:rPr>
        <w:t>７９</w:t>
      </w:r>
      <w:r w:rsidRPr="001549A5">
        <w:rPr>
          <w:rFonts w:hint="eastAsia"/>
        </w:rPr>
        <w:t>号。</w:t>
      </w:r>
      <w:r w:rsidR="00FA224F" w:rsidRPr="001549A5">
        <w:rPr>
          <w:rFonts w:hint="eastAsia"/>
        </w:rPr>
        <w:t>以下「細則」という。</w:t>
      </w:r>
      <w:r w:rsidRPr="001549A5">
        <w:rPr>
          <w:rFonts w:hint="eastAsia"/>
        </w:rPr>
        <w:t>）に定めるもののほか、必要な事項を定めるものとする。</w:t>
      </w:r>
    </w:p>
    <w:p w:rsidR="00FA224F" w:rsidRPr="001549A5" w:rsidRDefault="00FA224F" w:rsidP="00520BC8"/>
    <w:p w:rsidR="00520BC8" w:rsidRPr="001549A5" w:rsidRDefault="00FA224F" w:rsidP="00520BC8">
      <w:r w:rsidRPr="001549A5">
        <w:rPr>
          <w:rFonts w:hint="eastAsia"/>
        </w:rPr>
        <w:t>（対象施設</w:t>
      </w:r>
      <w:r w:rsidR="00520BC8" w:rsidRPr="001549A5">
        <w:rPr>
          <w:rFonts w:hint="eastAsia"/>
        </w:rPr>
        <w:t>）</w:t>
      </w:r>
    </w:p>
    <w:p w:rsidR="00340F32" w:rsidRPr="001549A5" w:rsidRDefault="00520BC8" w:rsidP="00340F32">
      <w:pPr>
        <w:ind w:left="210" w:hangingChars="100" w:hanging="210"/>
      </w:pPr>
      <w:r w:rsidRPr="001549A5">
        <w:rPr>
          <w:rFonts w:hint="eastAsia"/>
        </w:rPr>
        <w:t>第２条</w:t>
      </w:r>
      <w:r w:rsidRPr="001549A5">
        <w:rPr>
          <w:rFonts w:hint="eastAsia"/>
        </w:rPr>
        <w:t xml:space="preserve"> </w:t>
      </w:r>
      <w:r w:rsidRPr="001549A5">
        <w:rPr>
          <w:rFonts w:hint="eastAsia"/>
        </w:rPr>
        <w:t>この要綱における対象施設</w:t>
      </w:r>
      <w:r w:rsidR="00340F32" w:rsidRPr="001549A5">
        <w:rPr>
          <w:rFonts w:hint="eastAsia"/>
        </w:rPr>
        <w:t>（大阪府保健所管内に所在するもの）</w:t>
      </w:r>
      <w:r w:rsidRPr="001549A5">
        <w:rPr>
          <w:rFonts w:hint="eastAsia"/>
        </w:rPr>
        <w:t>は、</w:t>
      </w:r>
      <w:r w:rsidR="002909F9" w:rsidRPr="001549A5">
        <w:rPr>
          <w:rFonts w:hint="eastAsia"/>
        </w:rPr>
        <w:t>次の各号に掲げる</w:t>
      </w:r>
      <w:r w:rsidR="00340F32" w:rsidRPr="001549A5">
        <w:rPr>
          <w:rFonts w:hint="eastAsia"/>
        </w:rPr>
        <w:t>ものとする。</w:t>
      </w:r>
    </w:p>
    <w:p w:rsidR="00520BC8" w:rsidRPr="001549A5" w:rsidRDefault="00340F32" w:rsidP="00340F32">
      <w:pPr>
        <w:ind w:left="210" w:hangingChars="100" w:hanging="210"/>
      </w:pPr>
      <w:r w:rsidRPr="001549A5">
        <w:rPr>
          <w:rFonts w:hint="eastAsia"/>
        </w:rPr>
        <w:t>（１）</w:t>
      </w:r>
      <w:r w:rsidR="00520BC8" w:rsidRPr="001549A5">
        <w:rPr>
          <w:rFonts w:hint="eastAsia"/>
        </w:rPr>
        <w:t>特定かつ多数の者に対して継続的に食事を供給す</w:t>
      </w:r>
      <w:r w:rsidR="0019348D" w:rsidRPr="001549A5">
        <w:rPr>
          <w:rFonts w:hint="eastAsia"/>
        </w:rPr>
        <w:t>る</w:t>
      </w:r>
      <w:r w:rsidR="00545B40" w:rsidRPr="001549A5">
        <w:rPr>
          <w:rFonts w:hint="eastAsia"/>
        </w:rPr>
        <w:t>施設のうち</w:t>
      </w:r>
      <w:r w:rsidR="00520BC8" w:rsidRPr="001549A5">
        <w:rPr>
          <w:rFonts w:hint="eastAsia"/>
        </w:rPr>
        <w:t>、１回５０食以上又は１日１００食以上の食事を</w:t>
      </w:r>
      <w:r w:rsidR="00FA224F" w:rsidRPr="001549A5">
        <w:rPr>
          <w:rFonts w:hint="eastAsia"/>
        </w:rPr>
        <w:t>継続的（食事の</w:t>
      </w:r>
      <w:r w:rsidR="003A5438" w:rsidRPr="001549A5">
        <w:rPr>
          <w:rFonts w:hint="eastAsia"/>
        </w:rPr>
        <w:t>供給が週４</w:t>
      </w:r>
      <w:r w:rsidR="00CA5863" w:rsidRPr="0049451E">
        <w:rPr>
          <w:rFonts w:hint="eastAsia"/>
        </w:rPr>
        <w:t>日</w:t>
      </w:r>
      <w:r w:rsidR="003A5438" w:rsidRPr="001549A5">
        <w:rPr>
          <w:rFonts w:hint="eastAsia"/>
        </w:rPr>
        <w:t>以上かつ</w:t>
      </w:r>
      <w:r w:rsidR="005C21BF" w:rsidRPr="001549A5">
        <w:rPr>
          <w:rFonts w:hint="eastAsia"/>
        </w:rPr>
        <w:t>１月以上実施されていることをいう。）</w:t>
      </w:r>
      <w:r w:rsidR="00DA7417" w:rsidRPr="001549A5">
        <w:rPr>
          <w:rFonts w:hint="eastAsia"/>
        </w:rPr>
        <w:t>に供給する施設（以下「特定給食施設等」という。）</w:t>
      </w:r>
    </w:p>
    <w:p w:rsidR="00520BC8" w:rsidRPr="001549A5" w:rsidRDefault="00340F32" w:rsidP="00340F32">
      <w:pPr>
        <w:ind w:firstLineChars="100" w:firstLine="210"/>
      </w:pPr>
      <w:r w:rsidRPr="001549A5">
        <w:rPr>
          <w:rFonts w:hint="eastAsia"/>
        </w:rPr>
        <w:t>①</w:t>
      </w:r>
      <w:r w:rsidR="00520BC8" w:rsidRPr="001549A5">
        <w:rPr>
          <w:rFonts w:hint="eastAsia"/>
        </w:rPr>
        <w:t>法第２０条第１項に規定する特定給食施設（以下「特定給食施設」という。）</w:t>
      </w:r>
    </w:p>
    <w:p w:rsidR="00520BC8" w:rsidRPr="001549A5" w:rsidRDefault="00340F32" w:rsidP="00340F32">
      <w:pPr>
        <w:ind w:firstLineChars="100" w:firstLine="210"/>
      </w:pPr>
      <w:r w:rsidRPr="001549A5">
        <w:rPr>
          <w:rFonts w:hint="eastAsia"/>
        </w:rPr>
        <w:t>②</w:t>
      </w:r>
      <w:r w:rsidR="00520BC8" w:rsidRPr="001549A5">
        <w:rPr>
          <w:rFonts w:hint="eastAsia"/>
        </w:rPr>
        <w:t>特定給食施設以外の施設（以下「その他の給食施設」という。）</w:t>
      </w:r>
    </w:p>
    <w:p w:rsidR="00DA7417" w:rsidRPr="001549A5" w:rsidRDefault="00340F32" w:rsidP="00460389">
      <w:pPr>
        <w:ind w:left="210" w:hangingChars="100" w:hanging="210"/>
      </w:pPr>
      <w:r w:rsidRPr="001549A5">
        <w:rPr>
          <w:rFonts w:hint="eastAsia"/>
        </w:rPr>
        <w:t>（２）</w:t>
      </w:r>
      <w:r w:rsidR="00A06E5A" w:rsidRPr="001549A5">
        <w:rPr>
          <w:rFonts w:hint="eastAsia"/>
        </w:rPr>
        <w:t>前</w:t>
      </w:r>
      <w:r w:rsidRPr="001549A5">
        <w:rPr>
          <w:rFonts w:hint="eastAsia"/>
        </w:rPr>
        <w:t>号</w:t>
      </w:r>
      <w:r w:rsidR="00A06E5A" w:rsidRPr="001549A5">
        <w:rPr>
          <w:rFonts w:hint="eastAsia"/>
        </w:rPr>
        <w:t>に定めるもののほか、</w:t>
      </w:r>
      <w:r w:rsidR="00BD15EE" w:rsidRPr="001549A5">
        <w:rPr>
          <w:rFonts w:hint="eastAsia"/>
        </w:rPr>
        <w:t>対象</w:t>
      </w:r>
      <w:r w:rsidR="004C7321" w:rsidRPr="001549A5">
        <w:rPr>
          <w:rFonts w:hint="eastAsia"/>
        </w:rPr>
        <w:t>施設の所在地を管轄する保健所長（以下「管轄保健所長」という。）</w:t>
      </w:r>
      <w:r w:rsidR="00FA224F" w:rsidRPr="001549A5">
        <w:rPr>
          <w:rFonts w:hint="eastAsia"/>
        </w:rPr>
        <w:t>が栄養管理の実施に関する指導及び支援を行う必要があると認める施設</w:t>
      </w:r>
    </w:p>
    <w:p w:rsidR="00FA224F" w:rsidRPr="001549A5" w:rsidRDefault="00FA224F" w:rsidP="00520BC8"/>
    <w:p w:rsidR="00520BC8" w:rsidRPr="001549A5" w:rsidRDefault="00520BC8" w:rsidP="00520BC8">
      <w:r w:rsidRPr="001549A5">
        <w:rPr>
          <w:rFonts w:hint="eastAsia"/>
        </w:rPr>
        <w:t>（</w:t>
      </w:r>
      <w:r w:rsidR="00FA224F" w:rsidRPr="001549A5">
        <w:rPr>
          <w:rFonts w:hint="eastAsia"/>
        </w:rPr>
        <w:t>届出</w:t>
      </w:r>
      <w:r w:rsidRPr="001549A5">
        <w:rPr>
          <w:rFonts w:hint="eastAsia"/>
        </w:rPr>
        <w:t>）</w:t>
      </w:r>
    </w:p>
    <w:p w:rsidR="00520BC8" w:rsidRPr="001549A5" w:rsidRDefault="00520BC8" w:rsidP="00460389">
      <w:pPr>
        <w:ind w:left="210" w:hangingChars="100" w:hanging="210"/>
      </w:pPr>
      <w:r w:rsidRPr="001549A5">
        <w:rPr>
          <w:rFonts w:hint="eastAsia"/>
        </w:rPr>
        <w:t>第３条</w:t>
      </w:r>
      <w:r w:rsidRPr="001549A5">
        <w:rPr>
          <w:rFonts w:hint="eastAsia"/>
        </w:rPr>
        <w:t xml:space="preserve"> </w:t>
      </w:r>
      <w:r w:rsidR="00FA224F" w:rsidRPr="001549A5">
        <w:rPr>
          <w:rFonts w:hint="eastAsia"/>
        </w:rPr>
        <w:t>特定給食施設の設置者は、法第２０条</w:t>
      </w:r>
      <w:r w:rsidR="00460389" w:rsidRPr="001549A5">
        <w:rPr>
          <w:rFonts w:hint="eastAsia"/>
        </w:rPr>
        <w:t>第１項及び第２項の規定に基づく</w:t>
      </w:r>
      <w:r w:rsidRPr="001549A5">
        <w:rPr>
          <w:rFonts w:hint="eastAsia"/>
        </w:rPr>
        <w:t>特定給食施設</w:t>
      </w:r>
      <w:r w:rsidR="00FA224F" w:rsidRPr="001549A5">
        <w:rPr>
          <w:rFonts w:hint="eastAsia"/>
        </w:rPr>
        <w:t>の届出</w:t>
      </w:r>
      <w:r w:rsidR="00460389" w:rsidRPr="001549A5">
        <w:rPr>
          <w:rFonts w:hint="eastAsia"/>
        </w:rPr>
        <w:t>を行うときは</w:t>
      </w:r>
      <w:r w:rsidRPr="001549A5">
        <w:rPr>
          <w:rFonts w:hint="eastAsia"/>
        </w:rPr>
        <w:t>、細則</w:t>
      </w:r>
      <w:r w:rsidR="00460389" w:rsidRPr="001549A5">
        <w:rPr>
          <w:rFonts w:hint="eastAsia"/>
        </w:rPr>
        <w:t>の規定に従い</w:t>
      </w:r>
      <w:r w:rsidR="004E7DA8" w:rsidRPr="001549A5">
        <w:rPr>
          <w:rFonts w:hint="eastAsia"/>
        </w:rPr>
        <w:t>、管轄保健所長</w:t>
      </w:r>
      <w:r w:rsidR="00460389" w:rsidRPr="001549A5">
        <w:rPr>
          <w:rFonts w:hint="eastAsia"/>
        </w:rPr>
        <w:t>に提出しなければならない</w:t>
      </w:r>
      <w:r w:rsidRPr="001549A5">
        <w:rPr>
          <w:rFonts w:hint="eastAsia"/>
        </w:rPr>
        <w:t>。</w:t>
      </w:r>
    </w:p>
    <w:p w:rsidR="00545B40" w:rsidRPr="001549A5" w:rsidRDefault="00520BC8" w:rsidP="009314F7">
      <w:pPr>
        <w:ind w:left="210" w:hangingChars="100" w:hanging="210"/>
      </w:pPr>
      <w:r w:rsidRPr="001549A5">
        <w:rPr>
          <w:rFonts w:hint="eastAsia"/>
        </w:rPr>
        <w:t>２</w:t>
      </w:r>
      <w:r w:rsidR="0079003B" w:rsidRPr="001549A5">
        <w:rPr>
          <w:rFonts w:hint="eastAsia"/>
        </w:rPr>
        <w:t xml:space="preserve">　管轄保健所長は、</w:t>
      </w:r>
      <w:r w:rsidRPr="001549A5">
        <w:rPr>
          <w:rFonts w:hint="eastAsia"/>
        </w:rPr>
        <w:t>その他の給食施設</w:t>
      </w:r>
      <w:r w:rsidR="0079003B" w:rsidRPr="001549A5">
        <w:rPr>
          <w:rFonts w:hint="eastAsia"/>
        </w:rPr>
        <w:t>の設置者に対し</w:t>
      </w:r>
      <w:r w:rsidRPr="001549A5">
        <w:rPr>
          <w:rFonts w:hint="eastAsia"/>
        </w:rPr>
        <w:t>、次に掲げる事項について</w:t>
      </w:r>
      <w:r w:rsidR="009314F7" w:rsidRPr="001549A5">
        <w:rPr>
          <w:rFonts w:hint="eastAsia"/>
        </w:rPr>
        <w:t>協力</w:t>
      </w:r>
      <w:r w:rsidR="0079003B" w:rsidRPr="001549A5">
        <w:rPr>
          <w:rFonts w:hint="eastAsia"/>
        </w:rPr>
        <w:t>を求めることができる。</w:t>
      </w:r>
    </w:p>
    <w:p w:rsidR="00545B40" w:rsidRPr="001549A5" w:rsidRDefault="0079003B" w:rsidP="009314F7">
      <w:pPr>
        <w:ind w:left="210" w:hangingChars="100" w:hanging="210"/>
      </w:pPr>
      <w:r w:rsidRPr="001549A5">
        <w:rPr>
          <w:rFonts w:hint="eastAsia"/>
        </w:rPr>
        <w:t>（１）事業</w:t>
      </w:r>
      <w:r w:rsidR="009314F7" w:rsidRPr="001549A5">
        <w:rPr>
          <w:rFonts w:hint="eastAsia"/>
        </w:rPr>
        <w:t>を開始したときは、事業</w:t>
      </w:r>
      <w:r w:rsidRPr="001549A5">
        <w:rPr>
          <w:rFonts w:hint="eastAsia"/>
        </w:rPr>
        <w:t>の開始の日から</w:t>
      </w:r>
      <w:r w:rsidR="009314F7" w:rsidRPr="001549A5">
        <w:rPr>
          <w:rFonts w:hint="eastAsia"/>
        </w:rPr>
        <w:t>１</w:t>
      </w:r>
      <w:r w:rsidRPr="001549A5">
        <w:rPr>
          <w:rFonts w:hint="eastAsia"/>
        </w:rPr>
        <w:t>月以内に</w:t>
      </w:r>
      <w:r w:rsidR="009314F7" w:rsidRPr="001549A5">
        <w:rPr>
          <w:rFonts w:hint="eastAsia"/>
        </w:rPr>
        <w:t>、「</w:t>
      </w:r>
      <w:r w:rsidR="00545B40" w:rsidRPr="001549A5">
        <w:rPr>
          <w:rFonts w:hint="eastAsia"/>
        </w:rPr>
        <w:t>その他の給食施設開始届</w:t>
      </w:r>
      <w:r w:rsidR="008B522E" w:rsidRPr="001549A5">
        <w:rPr>
          <w:rFonts w:hint="eastAsia"/>
        </w:rPr>
        <w:t>出書</w:t>
      </w:r>
      <w:r w:rsidR="009314F7" w:rsidRPr="001549A5">
        <w:rPr>
          <w:rFonts w:hint="eastAsia"/>
        </w:rPr>
        <w:t>（様式１）」の提出</w:t>
      </w:r>
    </w:p>
    <w:p w:rsidR="00545B40" w:rsidRPr="001549A5" w:rsidRDefault="009314F7" w:rsidP="009314F7">
      <w:pPr>
        <w:ind w:left="210" w:hangingChars="100" w:hanging="210"/>
      </w:pPr>
      <w:r w:rsidRPr="001549A5">
        <w:rPr>
          <w:rFonts w:hint="eastAsia"/>
        </w:rPr>
        <w:t>（２）届出事項に変更を生じたときは、変更の日から１</w:t>
      </w:r>
      <w:r w:rsidR="00545B40" w:rsidRPr="001549A5">
        <w:rPr>
          <w:rFonts w:hint="eastAsia"/>
        </w:rPr>
        <w:t>月以内に</w:t>
      </w:r>
      <w:r w:rsidRPr="001549A5">
        <w:rPr>
          <w:rFonts w:hint="eastAsia"/>
        </w:rPr>
        <w:t>、「</w:t>
      </w:r>
      <w:r w:rsidR="00545B40" w:rsidRPr="001549A5">
        <w:rPr>
          <w:rFonts w:hint="eastAsia"/>
        </w:rPr>
        <w:t>その他の給食施設</w:t>
      </w:r>
      <w:r w:rsidRPr="001549A5">
        <w:rPr>
          <w:rFonts w:hint="eastAsia"/>
        </w:rPr>
        <w:t>届出事項</w:t>
      </w:r>
      <w:r w:rsidR="00545B40" w:rsidRPr="001549A5">
        <w:rPr>
          <w:rFonts w:hint="eastAsia"/>
        </w:rPr>
        <w:t>変更届</w:t>
      </w:r>
      <w:r w:rsidR="008B522E" w:rsidRPr="001549A5">
        <w:rPr>
          <w:rFonts w:hint="eastAsia"/>
        </w:rPr>
        <w:t>出書</w:t>
      </w:r>
      <w:r w:rsidRPr="001549A5">
        <w:rPr>
          <w:rFonts w:hint="eastAsia"/>
        </w:rPr>
        <w:t>（様式２）」</w:t>
      </w:r>
      <w:r w:rsidR="00545B40" w:rsidRPr="001549A5">
        <w:rPr>
          <w:rFonts w:hint="eastAsia"/>
        </w:rPr>
        <w:t>の提出</w:t>
      </w:r>
    </w:p>
    <w:p w:rsidR="00545B40" w:rsidRPr="001549A5" w:rsidRDefault="009314F7" w:rsidP="009314F7">
      <w:pPr>
        <w:ind w:left="210" w:hangingChars="100" w:hanging="210"/>
      </w:pPr>
      <w:r w:rsidRPr="001549A5">
        <w:rPr>
          <w:rFonts w:hint="eastAsia"/>
        </w:rPr>
        <w:t>（３）事業を</w:t>
      </w:r>
      <w:r w:rsidR="00545B40" w:rsidRPr="001549A5">
        <w:rPr>
          <w:rFonts w:hint="eastAsia"/>
        </w:rPr>
        <w:t>休止し、又は廃止したときは、休止又は廃止の日から１月以内に</w:t>
      </w:r>
      <w:r w:rsidRPr="001549A5">
        <w:rPr>
          <w:rFonts w:hint="eastAsia"/>
        </w:rPr>
        <w:t>、「</w:t>
      </w:r>
      <w:r w:rsidR="00545B40" w:rsidRPr="001549A5">
        <w:rPr>
          <w:rFonts w:hint="eastAsia"/>
        </w:rPr>
        <w:t>その他の給食施設休止（廃止）届</w:t>
      </w:r>
      <w:r w:rsidR="008B522E" w:rsidRPr="001549A5">
        <w:rPr>
          <w:rFonts w:hint="eastAsia"/>
        </w:rPr>
        <w:t>出書</w:t>
      </w:r>
      <w:r w:rsidR="00545B40" w:rsidRPr="001549A5">
        <w:rPr>
          <w:rFonts w:hint="eastAsia"/>
        </w:rPr>
        <w:t>（</w:t>
      </w:r>
      <w:r w:rsidRPr="001549A5">
        <w:rPr>
          <w:rFonts w:hint="eastAsia"/>
        </w:rPr>
        <w:t>様式３）」</w:t>
      </w:r>
      <w:r w:rsidR="00545B40" w:rsidRPr="001549A5">
        <w:rPr>
          <w:rFonts w:hint="eastAsia"/>
        </w:rPr>
        <w:t>の提出</w:t>
      </w:r>
    </w:p>
    <w:p w:rsidR="005A4F51" w:rsidRPr="001549A5" w:rsidRDefault="005A4F51" w:rsidP="009314F7">
      <w:pPr>
        <w:ind w:left="210" w:hangingChars="100" w:hanging="210"/>
      </w:pPr>
    </w:p>
    <w:p w:rsidR="009314F7" w:rsidRPr="001549A5" w:rsidRDefault="009314F7" w:rsidP="00545B40">
      <w:r w:rsidRPr="001549A5">
        <w:rPr>
          <w:rFonts w:hint="eastAsia"/>
        </w:rPr>
        <w:t>（台帳の整備）</w:t>
      </w:r>
    </w:p>
    <w:p w:rsidR="009314F7" w:rsidRPr="001549A5" w:rsidRDefault="009314F7" w:rsidP="002D5283">
      <w:pPr>
        <w:ind w:left="210" w:hangingChars="100" w:hanging="210"/>
      </w:pPr>
      <w:r w:rsidRPr="001549A5">
        <w:rPr>
          <w:rFonts w:hint="eastAsia"/>
        </w:rPr>
        <w:t>第４条　管轄保健所長は、</w:t>
      </w:r>
      <w:r w:rsidR="006111F9" w:rsidRPr="001549A5">
        <w:rPr>
          <w:rFonts w:hint="eastAsia"/>
        </w:rPr>
        <w:t>「特定給食施設</w:t>
      </w:r>
      <w:r w:rsidR="00A06E5A" w:rsidRPr="001549A5">
        <w:rPr>
          <w:rFonts w:hint="eastAsia"/>
        </w:rPr>
        <w:t>等台帳（別紙様式１）」</w:t>
      </w:r>
      <w:r w:rsidR="006111F9" w:rsidRPr="001549A5">
        <w:rPr>
          <w:rFonts w:hint="eastAsia"/>
        </w:rPr>
        <w:t>を備え、必要な事項を記載し、これを保管するものとする。</w:t>
      </w:r>
    </w:p>
    <w:p w:rsidR="00A06E5A" w:rsidRPr="001549A5" w:rsidRDefault="00A06E5A" w:rsidP="00545B40"/>
    <w:p w:rsidR="000A1F26" w:rsidRPr="001549A5" w:rsidRDefault="000A1F26" w:rsidP="00545B40">
      <w:r w:rsidRPr="001549A5">
        <w:rPr>
          <w:rFonts w:hint="eastAsia"/>
        </w:rPr>
        <w:lastRenderedPageBreak/>
        <w:t>（栄養管理報告書の提出）</w:t>
      </w:r>
    </w:p>
    <w:p w:rsidR="000A1F26" w:rsidRPr="001549A5" w:rsidRDefault="00FF2448" w:rsidP="000A1F26">
      <w:pPr>
        <w:ind w:left="210" w:hangingChars="100" w:hanging="210"/>
      </w:pPr>
      <w:r w:rsidRPr="001549A5">
        <w:rPr>
          <w:rFonts w:hint="eastAsia"/>
        </w:rPr>
        <w:t>第５条　管轄保健所長は、</w:t>
      </w:r>
      <w:r w:rsidR="00E03551" w:rsidRPr="001549A5">
        <w:rPr>
          <w:rFonts w:hint="eastAsia"/>
        </w:rPr>
        <w:t>特定給食施設の設置者又は管理者に対し、</w:t>
      </w:r>
      <w:r w:rsidR="000A1F26" w:rsidRPr="001549A5">
        <w:rPr>
          <w:rFonts w:hint="eastAsia"/>
        </w:rPr>
        <w:t>法第</w:t>
      </w:r>
      <w:r w:rsidRPr="001549A5">
        <w:rPr>
          <w:rFonts w:hint="eastAsia"/>
        </w:rPr>
        <w:t>１８条</w:t>
      </w:r>
      <w:r w:rsidR="005A4F51" w:rsidRPr="001549A5">
        <w:rPr>
          <w:rFonts w:hint="eastAsia"/>
        </w:rPr>
        <w:t>第１項第２号、同項第３号</w:t>
      </w:r>
      <w:r w:rsidR="00AE2B21" w:rsidRPr="001549A5">
        <w:rPr>
          <w:rFonts w:hint="eastAsia"/>
        </w:rPr>
        <w:t>及び</w:t>
      </w:r>
      <w:r w:rsidRPr="001549A5">
        <w:rPr>
          <w:rFonts w:hint="eastAsia"/>
        </w:rPr>
        <w:t>第２２条の規定に基づく指導、支援を行うときは、</w:t>
      </w:r>
      <w:r w:rsidR="006A6D00" w:rsidRPr="001549A5">
        <w:rPr>
          <w:rFonts w:hint="eastAsia"/>
        </w:rPr>
        <w:t>知事が別に定める</w:t>
      </w:r>
      <w:r w:rsidR="006A6D00" w:rsidRPr="0049451E">
        <w:rPr>
          <w:rFonts w:hint="eastAsia"/>
        </w:rPr>
        <w:t>「給食施設における栄養管理指針」に記載された</w:t>
      </w:r>
      <w:r w:rsidR="006A6D00" w:rsidRPr="001549A5">
        <w:rPr>
          <w:rFonts w:hint="eastAsia"/>
        </w:rPr>
        <w:t>様式</w:t>
      </w:r>
      <w:r w:rsidR="00AE25F8" w:rsidRPr="001549A5">
        <w:rPr>
          <w:rFonts w:hint="eastAsia"/>
        </w:rPr>
        <w:t>により、</w:t>
      </w:r>
      <w:r w:rsidR="006A6D00" w:rsidRPr="001549A5">
        <w:rPr>
          <w:rFonts w:hint="eastAsia"/>
        </w:rPr>
        <w:t>栄養管理報告書の提出</w:t>
      </w:r>
      <w:r w:rsidR="0026128B" w:rsidRPr="001549A5">
        <w:rPr>
          <w:rFonts w:hint="eastAsia"/>
        </w:rPr>
        <w:t>の協力</w:t>
      </w:r>
      <w:r w:rsidR="006A6D00" w:rsidRPr="001549A5">
        <w:rPr>
          <w:rFonts w:hint="eastAsia"/>
        </w:rPr>
        <w:t>を</w:t>
      </w:r>
      <w:r w:rsidRPr="001549A5">
        <w:rPr>
          <w:rFonts w:hint="eastAsia"/>
        </w:rPr>
        <w:t>求めることができる</w:t>
      </w:r>
      <w:r w:rsidR="006111F9" w:rsidRPr="001549A5">
        <w:rPr>
          <w:rFonts w:hint="eastAsia"/>
        </w:rPr>
        <w:t>。</w:t>
      </w:r>
    </w:p>
    <w:p w:rsidR="000A1F26" w:rsidRPr="001549A5" w:rsidRDefault="000A1F26" w:rsidP="00E952A5">
      <w:pPr>
        <w:ind w:left="210" w:hangingChars="100" w:hanging="210"/>
      </w:pPr>
      <w:r w:rsidRPr="001549A5">
        <w:rPr>
          <w:rFonts w:hint="eastAsia"/>
        </w:rPr>
        <w:t xml:space="preserve">２　</w:t>
      </w:r>
      <w:r w:rsidR="00920301" w:rsidRPr="001549A5">
        <w:rPr>
          <w:rFonts w:hint="eastAsia"/>
        </w:rPr>
        <w:t>管轄保健所長は、</w:t>
      </w:r>
      <w:r w:rsidRPr="001549A5">
        <w:rPr>
          <w:rFonts w:hint="eastAsia"/>
        </w:rPr>
        <w:t>その他の給食施設</w:t>
      </w:r>
      <w:r w:rsidR="00E03551" w:rsidRPr="001549A5">
        <w:rPr>
          <w:rFonts w:hint="eastAsia"/>
        </w:rPr>
        <w:t>及び第２条第２項に定める施設</w:t>
      </w:r>
      <w:r w:rsidRPr="001549A5">
        <w:rPr>
          <w:rFonts w:hint="eastAsia"/>
        </w:rPr>
        <w:t>の設置者又は管理者に対し、</w:t>
      </w:r>
      <w:r w:rsidR="00FF2448" w:rsidRPr="001549A5">
        <w:rPr>
          <w:rFonts w:hint="eastAsia"/>
        </w:rPr>
        <w:t>法第１８条</w:t>
      </w:r>
      <w:r w:rsidR="00AE2B21" w:rsidRPr="001549A5">
        <w:rPr>
          <w:rFonts w:hint="eastAsia"/>
        </w:rPr>
        <w:t>第１項第２号及び</w:t>
      </w:r>
      <w:r w:rsidR="005A4F51" w:rsidRPr="001549A5">
        <w:rPr>
          <w:rFonts w:hint="eastAsia"/>
        </w:rPr>
        <w:t>同項第３号</w:t>
      </w:r>
      <w:r w:rsidR="00FF2448" w:rsidRPr="001549A5">
        <w:rPr>
          <w:rFonts w:hint="eastAsia"/>
        </w:rPr>
        <w:t>の規定に基づく指導、支援を行うときは、</w:t>
      </w:r>
      <w:r w:rsidR="0026128B" w:rsidRPr="001549A5">
        <w:rPr>
          <w:rFonts w:hint="eastAsia"/>
        </w:rPr>
        <w:t>必要に応じて</w:t>
      </w:r>
      <w:r w:rsidRPr="001549A5">
        <w:rPr>
          <w:rFonts w:hint="eastAsia"/>
        </w:rPr>
        <w:t>栄養管理報告書の提出</w:t>
      </w:r>
      <w:r w:rsidR="0026128B" w:rsidRPr="001549A5">
        <w:rPr>
          <w:rFonts w:hint="eastAsia"/>
        </w:rPr>
        <w:t>の協力</w:t>
      </w:r>
      <w:r w:rsidRPr="001549A5">
        <w:rPr>
          <w:rFonts w:hint="eastAsia"/>
        </w:rPr>
        <w:t>を求めることができる。</w:t>
      </w:r>
    </w:p>
    <w:p w:rsidR="009314F7" w:rsidRDefault="009314F7" w:rsidP="00545B40"/>
    <w:p w:rsidR="001F1F78" w:rsidRPr="00FB06FD" w:rsidRDefault="001F1F78" w:rsidP="001F1F78">
      <w:pPr>
        <w:ind w:left="220" w:hangingChars="100" w:hanging="220"/>
        <w:rPr>
          <w:rFonts w:hAnsi="ＭＳ 明朝"/>
          <w:sz w:val="22"/>
        </w:rPr>
      </w:pPr>
      <w:r w:rsidRPr="00FB06FD">
        <w:rPr>
          <w:rFonts w:hAnsi="ＭＳ 明朝" w:hint="eastAsia"/>
          <w:sz w:val="22"/>
        </w:rPr>
        <w:t>（電子情報処理組織の使用）</w:t>
      </w:r>
    </w:p>
    <w:p w:rsidR="001F1F78" w:rsidRPr="00FB06FD" w:rsidRDefault="001F1F78" w:rsidP="001F1F78">
      <w:pPr>
        <w:ind w:left="220" w:hangingChars="100" w:hanging="220"/>
        <w:rPr>
          <w:rFonts w:hAnsi="ＭＳ 明朝"/>
          <w:sz w:val="22"/>
        </w:rPr>
      </w:pPr>
      <w:r w:rsidRPr="00FB06FD">
        <w:rPr>
          <w:rFonts w:hAnsi="ＭＳ 明朝" w:hint="eastAsia"/>
          <w:sz w:val="22"/>
        </w:rPr>
        <w:t>第</w:t>
      </w:r>
      <w:r w:rsidR="00CA5863" w:rsidRPr="00FB06FD">
        <w:rPr>
          <w:rFonts w:hAnsi="ＭＳ 明朝" w:hint="eastAsia"/>
          <w:sz w:val="22"/>
        </w:rPr>
        <w:t>６</w:t>
      </w:r>
      <w:r w:rsidRPr="00FB06FD">
        <w:rPr>
          <w:rFonts w:hAnsi="ＭＳ 明朝" w:hint="eastAsia"/>
          <w:sz w:val="22"/>
        </w:rPr>
        <w:t>条　次の表の左欄に掲げる届出又は報告は、その規定にかかわらず、電子情報処理組織（知事の使用に係る電子計算機と当該申請又は届出を行おうとする者の使用に係る電子計算機とを電気通信回線で接続した電子情報処理組織をいう。）を使用して行うことができる。また、その申請又は届出は、次の表の右欄に掲げる書面により行われたものとみなして、この要領の規定を適用する。</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969"/>
      </w:tblGrid>
      <w:tr w:rsidR="00FB06FD" w:rsidRPr="00FB06FD" w:rsidTr="00634AF6">
        <w:tc>
          <w:tcPr>
            <w:tcW w:w="4536" w:type="dxa"/>
            <w:shd w:val="clear" w:color="auto" w:fill="auto"/>
          </w:tcPr>
          <w:p w:rsidR="001F1F78" w:rsidRPr="00FB06FD" w:rsidRDefault="001F1F78" w:rsidP="00CA5863">
            <w:pPr>
              <w:autoSpaceDE w:val="0"/>
              <w:autoSpaceDN w:val="0"/>
              <w:spacing w:line="340" w:lineRule="exact"/>
              <w:jc w:val="left"/>
              <w:rPr>
                <w:rFonts w:ascii="ＭＳ 明朝" w:eastAsia="ＭＳ 明朝" w:hAnsi="ＭＳ 明朝"/>
                <w:sz w:val="22"/>
              </w:rPr>
            </w:pPr>
            <w:r w:rsidRPr="00FB06FD">
              <w:rPr>
                <w:rFonts w:ascii="ＭＳ 明朝" w:eastAsia="ＭＳ 明朝" w:hAnsi="ＭＳ 明朝" w:hint="eastAsia"/>
                <w:sz w:val="22"/>
              </w:rPr>
              <w:t>その他の給食施設に係る</w:t>
            </w:r>
            <w:r w:rsidRPr="00FB06FD">
              <w:rPr>
                <w:rFonts w:ascii="ＭＳ 明朝" w:eastAsia="ＭＳ 明朝" w:hAnsi="ＭＳ 明朝" w:cs="ＭＳ 明朝" w:hint="eastAsia"/>
                <w:kern w:val="0"/>
                <w:sz w:val="20"/>
                <w:szCs w:val="20"/>
              </w:rPr>
              <w:t>事業の開始の届出</w:t>
            </w:r>
            <w:r w:rsidRPr="00FB06FD">
              <w:rPr>
                <w:rFonts w:ascii="ＭＳ 明朝" w:eastAsia="ＭＳ 明朝" w:hAnsi="ＭＳ 明朝" w:hint="eastAsia"/>
                <w:sz w:val="22"/>
              </w:rPr>
              <w:t>（第</w:t>
            </w:r>
            <w:r w:rsidR="00CA5863" w:rsidRPr="00FB06FD">
              <w:rPr>
                <w:rFonts w:ascii="ＭＳ 明朝" w:eastAsia="ＭＳ 明朝" w:hAnsi="ＭＳ 明朝" w:hint="eastAsia"/>
                <w:sz w:val="22"/>
              </w:rPr>
              <w:t>３</w:t>
            </w:r>
            <w:r w:rsidRPr="00FB06FD">
              <w:rPr>
                <w:rFonts w:ascii="ＭＳ 明朝" w:eastAsia="ＭＳ 明朝" w:hAnsi="ＭＳ 明朝" w:hint="eastAsia"/>
                <w:sz w:val="22"/>
              </w:rPr>
              <w:t>条第</w:t>
            </w:r>
            <w:r w:rsidR="00CA5863" w:rsidRPr="00FB06FD">
              <w:rPr>
                <w:rFonts w:ascii="ＭＳ 明朝" w:eastAsia="ＭＳ 明朝" w:hAnsi="ＭＳ 明朝" w:hint="eastAsia"/>
                <w:sz w:val="22"/>
              </w:rPr>
              <w:t>２</w:t>
            </w:r>
            <w:r w:rsidRPr="00FB06FD">
              <w:rPr>
                <w:rFonts w:ascii="ＭＳ 明朝" w:eastAsia="ＭＳ 明朝" w:hAnsi="ＭＳ 明朝" w:hint="eastAsia"/>
                <w:sz w:val="22"/>
              </w:rPr>
              <w:t>項関係）</w:t>
            </w:r>
          </w:p>
        </w:tc>
        <w:tc>
          <w:tcPr>
            <w:tcW w:w="3969" w:type="dxa"/>
            <w:shd w:val="clear" w:color="auto" w:fill="auto"/>
          </w:tcPr>
          <w:p w:rsidR="00634AF6" w:rsidRDefault="001F1F78" w:rsidP="00BA2473">
            <w:pPr>
              <w:autoSpaceDE w:val="0"/>
              <w:autoSpaceDN w:val="0"/>
              <w:spacing w:line="340" w:lineRule="exact"/>
              <w:jc w:val="left"/>
              <w:rPr>
                <w:rFonts w:ascii="ＭＳ 明朝" w:eastAsia="ＭＳ 明朝" w:hAnsi="ＭＳ 明朝"/>
                <w:sz w:val="22"/>
              </w:rPr>
            </w:pPr>
            <w:r w:rsidRPr="00FB06FD">
              <w:rPr>
                <w:rFonts w:ascii="ＭＳ 明朝" w:eastAsia="ＭＳ 明朝" w:hAnsi="ＭＳ 明朝" w:hint="eastAsia"/>
                <w:sz w:val="22"/>
              </w:rPr>
              <w:t>その他の給食施設開始届出書</w:t>
            </w:r>
          </w:p>
          <w:p w:rsidR="001F1F78" w:rsidRPr="00FB06FD" w:rsidRDefault="001F1F78" w:rsidP="00BA2473">
            <w:pPr>
              <w:autoSpaceDE w:val="0"/>
              <w:autoSpaceDN w:val="0"/>
              <w:spacing w:line="340" w:lineRule="exact"/>
              <w:jc w:val="left"/>
              <w:rPr>
                <w:rFonts w:ascii="ＭＳ 明朝" w:eastAsia="ＭＳ 明朝" w:hAnsi="ＭＳ 明朝"/>
                <w:sz w:val="22"/>
              </w:rPr>
            </w:pPr>
            <w:r w:rsidRPr="00FB06FD">
              <w:rPr>
                <w:rFonts w:ascii="ＭＳ 明朝" w:eastAsia="ＭＳ 明朝" w:hAnsi="ＭＳ 明朝" w:hint="eastAsia"/>
                <w:sz w:val="22"/>
              </w:rPr>
              <w:t>（様式１）</w:t>
            </w:r>
          </w:p>
        </w:tc>
      </w:tr>
      <w:tr w:rsidR="00FB06FD" w:rsidRPr="00FB06FD" w:rsidTr="00634AF6">
        <w:tc>
          <w:tcPr>
            <w:tcW w:w="4536" w:type="dxa"/>
            <w:shd w:val="clear" w:color="auto" w:fill="auto"/>
          </w:tcPr>
          <w:p w:rsidR="001F1F78" w:rsidRPr="00FB06FD" w:rsidRDefault="001F1F78" w:rsidP="00CA5863">
            <w:pPr>
              <w:autoSpaceDE w:val="0"/>
              <w:autoSpaceDN w:val="0"/>
              <w:spacing w:line="340" w:lineRule="exact"/>
              <w:jc w:val="left"/>
              <w:rPr>
                <w:rFonts w:ascii="ＭＳ 明朝" w:eastAsia="ＭＳ 明朝" w:hAnsi="ＭＳ 明朝"/>
                <w:sz w:val="22"/>
              </w:rPr>
            </w:pPr>
            <w:r w:rsidRPr="00FB06FD">
              <w:rPr>
                <w:rFonts w:ascii="ＭＳ 明朝" w:eastAsia="ＭＳ 明朝" w:hAnsi="ＭＳ 明朝" w:hint="eastAsia"/>
                <w:sz w:val="22"/>
              </w:rPr>
              <w:t>その他の給食施設に係る届出事項に変更を生じた場合の届出（第</w:t>
            </w:r>
            <w:r w:rsidR="00CA5863" w:rsidRPr="00FB06FD">
              <w:rPr>
                <w:rFonts w:ascii="ＭＳ 明朝" w:eastAsia="ＭＳ 明朝" w:hAnsi="ＭＳ 明朝" w:hint="eastAsia"/>
                <w:sz w:val="22"/>
              </w:rPr>
              <w:t>３</w:t>
            </w:r>
            <w:r w:rsidRPr="00FB06FD">
              <w:rPr>
                <w:rFonts w:ascii="ＭＳ 明朝" w:eastAsia="ＭＳ 明朝" w:hAnsi="ＭＳ 明朝" w:hint="eastAsia"/>
                <w:sz w:val="22"/>
              </w:rPr>
              <w:t>条第</w:t>
            </w:r>
            <w:r w:rsidR="00CA5863" w:rsidRPr="00FB06FD">
              <w:rPr>
                <w:rFonts w:ascii="ＭＳ 明朝" w:eastAsia="ＭＳ 明朝" w:hAnsi="ＭＳ 明朝" w:hint="eastAsia"/>
                <w:sz w:val="22"/>
              </w:rPr>
              <w:t>２</w:t>
            </w:r>
            <w:r w:rsidRPr="00FB06FD">
              <w:rPr>
                <w:rFonts w:ascii="ＭＳ 明朝" w:eastAsia="ＭＳ 明朝" w:hAnsi="ＭＳ 明朝" w:hint="eastAsia"/>
                <w:sz w:val="22"/>
              </w:rPr>
              <w:t>項関係）</w:t>
            </w:r>
          </w:p>
        </w:tc>
        <w:tc>
          <w:tcPr>
            <w:tcW w:w="3969" w:type="dxa"/>
            <w:shd w:val="clear" w:color="auto" w:fill="auto"/>
          </w:tcPr>
          <w:p w:rsidR="001F1F78" w:rsidRPr="00FB06FD" w:rsidRDefault="001F1F78" w:rsidP="00BA2473">
            <w:pPr>
              <w:autoSpaceDE w:val="0"/>
              <w:autoSpaceDN w:val="0"/>
              <w:spacing w:line="340" w:lineRule="exact"/>
              <w:jc w:val="left"/>
              <w:rPr>
                <w:rFonts w:ascii="ＭＳ 明朝" w:eastAsia="ＭＳ 明朝" w:hAnsi="ＭＳ 明朝"/>
                <w:sz w:val="22"/>
              </w:rPr>
            </w:pPr>
            <w:r w:rsidRPr="00FB06FD">
              <w:rPr>
                <w:rFonts w:ascii="ＭＳ 明朝" w:eastAsia="ＭＳ 明朝" w:hAnsi="ＭＳ 明朝" w:hint="eastAsia"/>
                <w:sz w:val="22"/>
              </w:rPr>
              <w:t>その他の給食施設届出事項変更届出書（様式２）</w:t>
            </w:r>
          </w:p>
        </w:tc>
      </w:tr>
      <w:tr w:rsidR="00FB06FD" w:rsidRPr="00FB06FD" w:rsidTr="00634AF6">
        <w:tc>
          <w:tcPr>
            <w:tcW w:w="4536" w:type="dxa"/>
            <w:shd w:val="clear" w:color="auto" w:fill="auto"/>
          </w:tcPr>
          <w:p w:rsidR="001F1F78" w:rsidRPr="00FB06FD" w:rsidRDefault="001F1F78" w:rsidP="00CA5863">
            <w:pPr>
              <w:autoSpaceDE w:val="0"/>
              <w:autoSpaceDN w:val="0"/>
              <w:spacing w:line="340" w:lineRule="exact"/>
              <w:jc w:val="left"/>
              <w:rPr>
                <w:rFonts w:ascii="ＭＳ 明朝" w:eastAsia="ＭＳ 明朝" w:hAnsi="ＭＳ 明朝"/>
                <w:sz w:val="22"/>
              </w:rPr>
            </w:pPr>
            <w:r w:rsidRPr="00FB06FD">
              <w:rPr>
                <w:rFonts w:ascii="ＭＳ 明朝" w:eastAsia="ＭＳ 明朝" w:hAnsi="ＭＳ 明朝" w:hint="eastAsia"/>
                <w:sz w:val="22"/>
              </w:rPr>
              <w:t>その他の給食施設に係る事業を休止し、又は廃止した場合の届出（第</w:t>
            </w:r>
            <w:r w:rsidR="00CA5863" w:rsidRPr="00FB06FD">
              <w:rPr>
                <w:rFonts w:ascii="ＭＳ 明朝" w:eastAsia="ＭＳ 明朝" w:hAnsi="ＭＳ 明朝" w:hint="eastAsia"/>
                <w:sz w:val="22"/>
              </w:rPr>
              <w:t>３</w:t>
            </w:r>
            <w:r w:rsidRPr="00FB06FD">
              <w:rPr>
                <w:rFonts w:ascii="ＭＳ 明朝" w:eastAsia="ＭＳ 明朝" w:hAnsi="ＭＳ 明朝" w:hint="eastAsia"/>
                <w:sz w:val="22"/>
              </w:rPr>
              <w:t>条第</w:t>
            </w:r>
            <w:r w:rsidR="00CA5863" w:rsidRPr="00FB06FD">
              <w:rPr>
                <w:rFonts w:ascii="ＭＳ 明朝" w:eastAsia="ＭＳ 明朝" w:hAnsi="ＭＳ 明朝" w:hint="eastAsia"/>
                <w:sz w:val="22"/>
              </w:rPr>
              <w:t>２</w:t>
            </w:r>
            <w:r w:rsidRPr="00FB06FD">
              <w:rPr>
                <w:rFonts w:ascii="ＭＳ 明朝" w:eastAsia="ＭＳ 明朝" w:hAnsi="ＭＳ 明朝" w:hint="eastAsia"/>
                <w:sz w:val="22"/>
              </w:rPr>
              <w:t>項関係）</w:t>
            </w:r>
          </w:p>
        </w:tc>
        <w:tc>
          <w:tcPr>
            <w:tcW w:w="3969" w:type="dxa"/>
            <w:shd w:val="clear" w:color="auto" w:fill="auto"/>
          </w:tcPr>
          <w:p w:rsidR="001F1F78" w:rsidRPr="00FB06FD" w:rsidRDefault="00BA2473" w:rsidP="00BA2473">
            <w:pPr>
              <w:autoSpaceDE w:val="0"/>
              <w:autoSpaceDN w:val="0"/>
              <w:spacing w:line="340" w:lineRule="exact"/>
              <w:jc w:val="left"/>
              <w:rPr>
                <w:rFonts w:ascii="ＭＳ 明朝" w:eastAsia="ＭＳ 明朝" w:hAnsi="ＭＳ 明朝"/>
                <w:sz w:val="22"/>
              </w:rPr>
            </w:pPr>
            <w:r w:rsidRPr="00FB06FD">
              <w:rPr>
                <w:rFonts w:ascii="ＭＳ 明朝" w:eastAsia="ＭＳ 明朝" w:hAnsi="ＭＳ 明朝" w:hint="eastAsia"/>
                <w:sz w:val="22"/>
              </w:rPr>
              <w:t>その他の給食施設休止（廃止）届出書（様式３）</w:t>
            </w:r>
          </w:p>
        </w:tc>
      </w:tr>
      <w:tr w:rsidR="00FB06FD" w:rsidRPr="00FB06FD" w:rsidTr="00634AF6">
        <w:trPr>
          <w:trHeight w:val="2874"/>
        </w:trPr>
        <w:tc>
          <w:tcPr>
            <w:tcW w:w="4536" w:type="dxa"/>
            <w:shd w:val="clear" w:color="auto" w:fill="auto"/>
          </w:tcPr>
          <w:p w:rsidR="00CA5863" w:rsidRPr="00FB06FD" w:rsidRDefault="00CA5863" w:rsidP="00CA5863">
            <w:pPr>
              <w:autoSpaceDE w:val="0"/>
              <w:autoSpaceDN w:val="0"/>
              <w:spacing w:line="340" w:lineRule="exact"/>
              <w:jc w:val="left"/>
              <w:rPr>
                <w:rFonts w:ascii="ＭＳ 明朝" w:eastAsia="ＭＳ 明朝" w:hAnsi="ＭＳ 明朝"/>
                <w:sz w:val="22"/>
              </w:rPr>
            </w:pPr>
            <w:r w:rsidRPr="00FB06FD">
              <w:rPr>
                <w:rFonts w:ascii="ＭＳ 明朝" w:eastAsia="ＭＳ 明朝" w:hAnsi="ＭＳ 明朝" w:hint="eastAsia"/>
                <w:sz w:val="22"/>
              </w:rPr>
              <w:t>栄養管理報告書の提出</w:t>
            </w:r>
          </w:p>
          <w:p w:rsidR="00CA5863" w:rsidRPr="00FB06FD" w:rsidRDefault="00CA5863" w:rsidP="00CA5863">
            <w:pPr>
              <w:autoSpaceDE w:val="0"/>
              <w:autoSpaceDN w:val="0"/>
              <w:spacing w:line="340" w:lineRule="exact"/>
              <w:jc w:val="left"/>
              <w:rPr>
                <w:rFonts w:ascii="ＭＳ 明朝" w:eastAsia="ＭＳ 明朝" w:hAnsi="ＭＳ 明朝"/>
                <w:sz w:val="22"/>
              </w:rPr>
            </w:pPr>
            <w:r w:rsidRPr="00FB06FD">
              <w:rPr>
                <w:rFonts w:ascii="ＭＳ 明朝" w:eastAsia="ＭＳ 明朝" w:hAnsi="ＭＳ 明朝" w:hint="eastAsia"/>
                <w:sz w:val="22"/>
              </w:rPr>
              <w:t>（第５条関係）</w:t>
            </w:r>
          </w:p>
        </w:tc>
        <w:tc>
          <w:tcPr>
            <w:tcW w:w="3969" w:type="dxa"/>
            <w:shd w:val="clear" w:color="auto" w:fill="auto"/>
          </w:tcPr>
          <w:p w:rsidR="0049451E" w:rsidRPr="00FB06FD" w:rsidRDefault="0049451E" w:rsidP="0049451E">
            <w:pPr>
              <w:autoSpaceDE w:val="0"/>
              <w:autoSpaceDN w:val="0"/>
              <w:spacing w:line="340" w:lineRule="exact"/>
              <w:jc w:val="left"/>
              <w:rPr>
                <w:rFonts w:ascii="ＭＳ 明朝" w:eastAsia="ＭＳ 明朝" w:hAnsi="ＭＳ 明朝"/>
                <w:sz w:val="22"/>
              </w:rPr>
            </w:pPr>
            <w:r w:rsidRPr="00FB06FD">
              <w:rPr>
                <w:rFonts w:ascii="ＭＳ 明朝" w:eastAsia="ＭＳ 明朝" w:hAnsi="ＭＳ 明朝" w:hint="eastAsia"/>
                <w:sz w:val="22"/>
              </w:rPr>
              <w:t>・病院栄養管理報告書</w:t>
            </w:r>
          </w:p>
          <w:p w:rsidR="0049451E" w:rsidRPr="00FB06FD" w:rsidRDefault="0049451E" w:rsidP="0049451E">
            <w:pPr>
              <w:autoSpaceDE w:val="0"/>
              <w:autoSpaceDN w:val="0"/>
              <w:spacing w:line="340" w:lineRule="exact"/>
              <w:jc w:val="left"/>
              <w:rPr>
                <w:rFonts w:ascii="ＭＳ 明朝" w:eastAsia="ＭＳ 明朝" w:hAnsi="ＭＳ 明朝"/>
                <w:sz w:val="22"/>
              </w:rPr>
            </w:pPr>
            <w:r w:rsidRPr="00FB06FD">
              <w:rPr>
                <w:rFonts w:ascii="ＭＳ 明朝" w:eastAsia="ＭＳ 明朝" w:hAnsi="ＭＳ 明朝" w:hint="eastAsia"/>
                <w:sz w:val="22"/>
              </w:rPr>
              <w:t>・介護保険施設栄養管理報告書</w:t>
            </w:r>
          </w:p>
          <w:p w:rsidR="0049451E" w:rsidRPr="00FB06FD" w:rsidRDefault="0049451E" w:rsidP="0049451E">
            <w:pPr>
              <w:autoSpaceDE w:val="0"/>
              <w:autoSpaceDN w:val="0"/>
              <w:spacing w:line="340" w:lineRule="exact"/>
              <w:jc w:val="left"/>
              <w:rPr>
                <w:rFonts w:ascii="ＭＳ 明朝" w:eastAsia="ＭＳ 明朝" w:hAnsi="ＭＳ 明朝"/>
                <w:sz w:val="22"/>
              </w:rPr>
            </w:pPr>
            <w:r w:rsidRPr="00FB06FD">
              <w:rPr>
                <w:rFonts w:ascii="ＭＳ 明朝" w:eastAsia="ＭＳ 明朝" w:hAnsi="ＭＳ 明朝" w:hint="eastAsia"/>
                <w:sz w:val="22"/>
              </w:rPr>
              <w:t>・特定給食施設栄養管理報告書</w:t>
            </w:r>
          </w:p>
          <w:p w:rsidR="0049451E" w:rsidRPr="00FB06FD" w:rsidRDefault="0049451E" w:rsidP="0049451E">
            <w:pPr>
              <w:autoSpaceDE w:val="0"/>
              <w:autoSpaceDN w:val="0"/>
              <w:spacing w:line="340" w:lineRule="exact"/>
              <w:jc w:val="left"/>
              <w:rPr>
                <w:rFonts w:ascii="ＭＳ 明朝" w:eastAsia="ＭＳ 明朝" w:hAnsi="ＭＳ 明朝"/>
                <w:sz w:val="22"/>
              </w:rPr>
            </w:pPr>
            <w:r w:rsidRPr="00FB06FD">
              <w:rPr>
                <w:rFonts w:ascii="ＭＳ 明朝" w:eastAsia="ＭＳ 明朝" w:hAnsi="ＭＳ 明朝" w:hint="eastAsia"/>
                <w:sz w:val="22"/>
              </w:rPr>
              <w:t>（事業所・学校等）</w:t>
            </w:r>
          </w:p>
          <w:p w:rsidR="0049451E" w:rsidRPr="00FB06FD" w:rsidRDefault="0049451E" w:rsidP="0049451E">
            <w:pPr>
              <w:autoSpaceDE w:val="0"/>
              <w:autoSpaceDN w:val="0"/>
              <w:spacing w:line="340" w:lineRule="exact"/>
              <w:jc w:val="left"/>
              <w:rPr>
                <w:rFonts w:ascii="ＭＳ 明朝" w:eastAsia="ＭＳ 明朝" w:hAnsi="ＭＳ 明朝"/>
                <w:sz w:val="22"/>
              </w:rPr>
            </w:pPr>
            <w:r w:rsidRPr="00FB06FD">
              <w:rPr>
                <w:rFonts w:ascii="ＭＳ 明朝" w:eastAsia="ＭＳ 明朝" w:hAnsi="ＭＳ 明朝" w:hint="eastAsia"/>
                <w:sz w:val="22"/>
              </w:rPr>
              <w:t>・特定給食施設栄養管理報告書</w:t>
            </w:r>
          </w:p>
          <w:p w:rsidR="0049451E" w:rsidRPr="00FB06FD" w:rsidRDefault="0049451E" w:rsidP="0049451E">
            <w:pPr>
              <w:autoSpaceDE w:val="0"/>
              <w:autoSpaceDN w:val="0"/>
              <w:spacing w:line="340" w:lineRule="exact"/>
              <w:jc w:val="left"/>
              <w:rPr>
                <w:rFonts w:ascii="ＭＳ 明朝" w:eastAsia="ＭＳ 明朝" w:hAnsi="ＭＳ 明朝"/>
                <w:sz w:val="22"/>
              </w:rPr>
            </w:pPr>
            <w:r w:rsidRPr="00FB06FD">
              <w:rPr>
                <w:rFonts w:ascii="ＭＳ 明朝" w:eastAsia="ＭＳ 明朝" w:hAnsi="ＭＳ 明朝" w:hint="eastAsia"/>
                <w:sz w:val="22"/>
              </w:rPr>
              <w:t>（老人福祉施設等）</w:t>
            </w:r>
          </w:p>
          <w:p w:rsidR="0049451E" w:rsidRPr="00FB06FD" w:rsidRDefault="0049451E" w:rsidP="0049451E">
            <w:pPr>
              <w:autoSpaceDE w:val="0"/>
              <w:autoSpaceDN w:val="0"/>
              <w:spacing w:line="340" w:lineRule="exact"/>
              <w:jc w:val="left"/>
              <w:rPr>
                <w:rFonts w:ascii="ＭＳ 明朝" w:eastAsia="ＭＳ 明朝" w:hAnsi="ＭＳ 明朝"/>
                <w:sz w:val="22"/>
              </w:rPr>
            </w:pPr>
            <w:r w:rsidRPr="00FB06FD">
              <w:rPr>
                <w:rFonts w:ascii="ＭＳ 明朝" w:eastAsia="ＭＳ 明朝" w:hAnsi="ＭＳ 明朝" w:hint="eastAsia"/>
                <w:sz w:val="22"/>
              </w:rPr>
              <w:t>・特定給食施設栄養管理報告書</w:t>
            </w:r>
          </w:p>
          <w:p w:rsidR="00CA5863" w:rsidRPr="00FB06FD" w:rsidRDefault="0049451E" w:rsidP="0049451E">
            <w:pPr>
              <w:autoSpaceDE w:val="0"/>
              <w:autoSpaceDN w:val="0"/>
              <w:spacing w:line="340" w:lineRule="exact"/>
              <w:jc w:val="left"/>
              <w:rPr>
                <w:rFonts w:ascii="ＭＳ 明朝" w:eastAsia="ＭＳ 明朝" w:hAnsi="ＭＳ 明朝"/>
                <w:sz w:val="22"/>
              </w:rPr>
            </w:pPr>
            <w:r w:rsidRPr="00FB06FD">
              <w:rPr>
                <w:rFonts w:ascii="ＭＳ 明朝" w:eastAsia="ＭＳ 明朝" w:hAnsi="ＭＳ 明朝" w:hint="eastAsia"/>
                <w:sz w:val="22"/>
              </w:rPr>
              <w:t>（児童福祉施設・幼稚園等）</w:t>
            </w:r>
          </w:p>
        </w:tc>
      </w:tr>
    </w:tbl>
    <w:p w:rsidR="001F1F78" w:rsidRPr="00FB06FD" w:rsidRDefault="001F1F78" w:rsidP="001F1F78">
      <w:pPr>
        <w:ind w:left="220" w:hangingChars="100" w:hanging="220"/>
        <w:rPr>
          <w:rFonts w:hAnsi="ＭＳ 明朝"/>
          <w:sz w:val="22"/>
        </w:rPr>
      </w:pPr>
      <w:bookmarkStart w:id="1" w:name="_Hlk58507900"/>
      <w:r w:rsidRPr="00FB06FD">
        <w:rPr>
          <w:rFonts w:hAnsi="ＭＳ 明朝" w:hint="eastAsia"/>
          <w:sz w:val="22"/>
        </w:rPr>
        <w:t>２　前項の規定により行われた届出</w:t>
      </w:r>
      <w:r w:rsidR="00CA5863" w:rsidRPr="00FB06FD">
        <w:rPr>
          <w:rFonts w:hAnsi="ＭＳ 明朝" w:hint="eastAsia"/>
          <w:sz w:val="22"/>
        </w:rPr>
        <w:t>又は報告は、</w:t>
      </w:r>
      <w:r w:rsidRPr="00FB06FD">
        <w:rPr>
          <w:rFonts w:hAnsi="ＭＳ 明朝" w:hint="eastAsia"/>
          <w:sz w:val="22"/>
        </w:rPr>
        <w:t>同項の知事の使用に係る電子計算機に備えられたファイルへの記録がなされたときに知事に到達したものとみなす。</w:t>
      </w:r>
      <w:bookmarkEnd w:id="1"/>
    </w:p>
    <w:p w:rsidR="001F1F78" w:rsidRPr="00FB06FD" w:rsidRDefault="001F1F78" w:rsidP="00545B40"/>
    <w:p w:rsidR="001A31F2" w:rsidRPr="00FB06FD" w:rsidRDefault="00920301" w:rsidP="00545B40">
      <w:r w:rsidRPr="00FB06FD">
        <w:rPr>
          <w:rFonts w:hint="eastAsia"/>
        </w:rPr>
        <w:t>（指導及び支援）</w:t>
      </w:r>
    </w:p>
    <w:p w:rsidR="00920301" w:rsidRPr="00FB06FD" w:rsidRDefault="00CA5863" w:rsidP="00FF2448">
      <w:pPr>
        <w:ind w:left="210" w:hangingChars="100" w:hanging="210"/>
      </w:pPr>
      <w:r w:rsidRPr="00FB06FD">
        <w:rPr>
          <w:rFonts w:hint="eastAsia"/>
        </w:rPr>
        <w:t>第７</w:t>
      </w:r>
      <w:r w:rsidR="00920301" w:rsidRPr="00FB06FD">
        <w:rPr>
          <w:rFonts w:hint="eastAsia"/>
        </w:rPr>
        <w:t>条　法第１９条に規定する栄養指導員は、</w:t>
      </w:r>
      <w:r w:rsidR="00D347FB" w:rsidRPr="00FB06FD">
        <w:rPr>
          <w:rFonts w:hint="eastAsia"/>
        </w:rPr>
        <w:t>「特定給食施設における栄養管理に関する指導・</w:t>
      </w:r>
      <w:r w:rsidR="007765B1" w:rsidRPr="00FB06FD">
        <w:rPr>
          <w:rFonts w:hint="eastAsia"/>
        </w:rPr>
        <w:t>支援</w:t>
      </w:r>
      <w:r w:rsidR="00F7447C" w:rsidRPr="00FB06FD">
        <w:rPr>
          <w:rFonts w:hint="eastAsia"/>
        </w:rPr>
        <w:t>等</w:t>
      </w:r>
      <w:r w:rsidR="007765B1" w:rsidRPr="00FB06FD">
        <w:rPr>
          <w:rFonts w:hint="eastAsia"/>
        </w:rPr>
        <w:t>について」（</w:t>
      </w:r>
      <w:r w:rsidR="00D347FB" w:rsidRPr="00FB06FD">
        <w:rPr>
          <w:rFonts w:hint="eastAsia"/>
        </w:rPr>
        <w:t>令和</w:t>
      </w:r>
      <w:r w:rsidR="00DD3B6C" w:rsidRPr="00FB06FD">
        <w:rPr>
          <w:rFonts w:hint="eastAsia"/>
        </w:rPr>
        <w:t>２</w:t>
      </w:r>
      <w:r w:rsidR="007765B1" w:rsidRPr="00FB06FD">
        <w:rPr>
          <w:rFonts w:hint="eastAsia"/>
        </w:rPr>
        <w:t>年３月</w:t>
      </w:r>
      <w:r w:rsidR="00D347FB" w:rsidRPr="00FB06FD">
        <w:rPr>
          <w:rFonts w:hint="eastAsia"/>
        </w:rPr>
        <w:t>３１</w:t>
      </w:r>
      <w:r w:rsidR="007765B1" w:rsidRPr="00FB06FD">
        <w:rPr>
          <w:rFonts w:hint="eastAsia"/>
        </w:rPr>
        <w:t>日</w:t>
      </w:r>
      <w:r w:rsidR="00D347FB" w:rsidRPr="00FB06FD">
        <w:rPr>
          <w:rFonts w:hint="eastAsia"/>
        </w:rPr>
        <w:t>厚生労働省健康局</w:t>
      </w:r>
      <w:r w:rsidR="007765B1" w:rsidRPr="00FB06FD">
        <w:rPr>
          <w:rFonts w:hint="eastAsia"/>
        </w:rPr>
        <w:t>健康課長通知）を踏まえ、</w:t>
      </w:r>
      <w:r w:rsidR="00F12319" w:rsidRPr="00FB06FD">
        <w:rPr>
          <w:rFonts w:hint="eastAsia"/>
        </w:rPr>
        <w:t>法第１８条第１項の規定に基づき、</w:t>
      </w:r>
      <w:r w:rsidR="00920301" w:rsidRPr="00FB06FD">
        <w:rPr>
          <w:rFonts w:hint="eastAsia"/>
        </w:rPr>
        <w:t>対象施設の栄養管理の実施に関し必要があると認めたときは、</w:t>
      </w:r>
      <w:r w:rsidR="007765B1" w:rsidRPr="00FB06FD">
        <w:rPr>
          <w:rFonts w:hint="eastAsia"/>
        </w:rPr>
        <w:t>集団又は個別による指導及び支援を効果的・効率的に</w:t>
      </w:r>
      <w:r w:rsidR="000F3FD2" w:rsidRPr="00FB06FD">
        <w:rPr>
          <w:rFonts w:hint="eastAsia"/>
        </w:rPr>
        <w:t>行う。</w:t>
      </w:r>
    </w:p>
    <w:p w:rsidR="00920301" w:rsidRPr="00FB06FD" w:rsidRDefault="00920301" w:rsidP="00762867">
      <w:r w:rsidRPr="00FB06FD">
        <w:rPr>
          <w:rFonts w:hint="eastAsia"/>
        </w:rPr>
        <w:t xml:space="preserve">２　</w:t>
      </w:r>
      <w:r w:rsidR="007765B1" w:rsidRPr="00FB06FD">
        <w:rPr>
          <w:rFonts w:hint="eastAsia"/>
        </w:rPr>
        <w:t>前項の指導及び支援の内容は次のとおりとする。</w:t>
      </w:r>
      <w:r w:rsidR="00762867" w:rsidRPr="00FB06FD">
        <w:rPr>
          <w:rFonts w:hint="eastAsia"/>
        </w:rPr>
        <w:t xml:space="preserve">　　</w:t>
      </w:r>
    </w:p>
    <w:p w:rsidR="007765B1" w:rsidRPr="00FB06FD" w:rsidRDefault="007765B1" w:rsidP="00920301">
      <w:r w:rsidRPr="00FB06FD">
        <w:rPr>
          <w:rFonts w:hint="eastAsia"/>
        </w:rPr>
        <w:t>（１）施設への巡回等による状況調査、</w:t>
      </w:r>
      <w:r w:rsidR="00FF2448" w:rsidRPr="00FB06FD">
        <w:rPr>
          <w:rFonts w:hint="eastAsia"/>
        </w:rPr>
        <w:t>個別</w:t>
      </w:r>
      <w:r w:rsidRPr="00FB06FD">
        <w:rPr>
          <w:rFonts w:hint="eastAsia"/>
        </w:rPr>
        <w:t>指導及び支援</w:t>
      </w:r>
    </w:p>
    <w:p w:rsidR="007765B1" w:rsidRPr="00FB06FD" w:rsidRDefault="007765B1" w:rsidP="00920301">
      <w:r w:rsidRPr="00FB06FD">
        <w:rPr>
          <w:rFonts w:hint="eastAsia"/>
        </w:rPr>
        <w:t>（２）適切な給食管理・栄養管理に関する講演会等の実施</w:t>
      </w:r>
    </w:p>
    <w:p w:rsidR="007765B1" w:rsidRPr="00FB06FD" w:rsidRDefault="007765B1" w:rsidP="00920301">
      <w:r w:rsidRPr="00FB06FD">
        <w:rPr>
          <w:rFonts w:hint="eastAsia"/>
        </w:rPr>
        <w:t>（３）給食施設に対する喫食者教育の支援</w:t>
      </w:r>
    </w:p>
    <w:p w:rsidR="007765B1" w:rsidRPr="00FB06FD" w:rsidRDefault="007765B1" w:rsidP="00920301">
      <w:r w:rsidRPr="00FB06FD">
        <w:rPr>
          <w:rFonts w:hint="eastAsia"/>
        </w:rPr>
        <w:t>（４）その他栄養管理の実施に関する必要な情報提供</w:t>
      </w:r>
    </w:p>
    <w:p w:rsidR="007765B1" w:rsidRPr="001549A5" w:rsidRDefault="00A06E5A" w:rsidP="00762867">
      <w:pPr>
        <w:ind w:left="210" w:hangingChars="100" w:hanging="210"/>
      </w:pPr>
      <w:r w:rsidRPr="00FB06FD">
        <w:rPr>
          <w:rFonts w:hint="eastAsia"/>
        </w:rPr>
        <w:t>３</w:t>
      </w:r>
      <w:r w:rsidR="00EE3EE8" w:rsidRPr="00FB06FD">
        <w:rPr>
          <w:rFonts w:hint="eastAsia"/>
        </w:rPr>
        <w:t xml:space="preserve">　</w:t>
      </w:r>
      <w:r w:rsidR="00FF2448" w:rsidRPr="00FB06FD">
        <w:rPr>
          <w:rFonts w:hint="eastAsia"/>
        </w:rPr>
        <w:t>管轄保健所長は、</w:t>
      </w:r>
      <w:r w:rsidR="00EE3EE8" w:rsidRPr="00FB06FD">
        <w:rPr>
          <w:rFonts w:hint="eastAsia"/>
        </w:rPr>
        <w:t>法第１８条第１項第２号、同項第３号及び</w:t>
      </w:r>
      <w:r w:rsidR="00F12319" w:rsidRPr="00FB06FD">
        <w:rPr>
          <w:rFonts w:hint="eastAsia"/>
        </w:rPr>
        <w:t>第２２条</w:t>
      </w:r>
      <w:r w:rsidR="007765B1" w:rsidRPr="00FB06FD">
        <w:rPr>
          <w:rFonts w:hint="eastAsia"/>
        </w:rPr>
        <w:t>の規定に</w:t>
      </w:r>
      <w:r w:rsidR="00FC376B" w:rsidRPr="00FB06FD">
        <w:rPr>
          <w:rFonts w:hint="eastAsia"/>
        </w:rPr>
        <w:t>基づく</w:t>
      </w:r>
      <w:r w:rsidR="007765B1" w:rsidRPr="00FB06FD">
        <w:rPr>
          <w:rFonts w:hint="eastAsia"/>
        </w:rPr>
        <w:t>特定給食施設</w:t>
      </w:r>
      <w:r w:rsidR="00FC376B" w:rsidRPr="00FB06FD">
        <w:rPr>
          <w:rFonts w:hint="eastAsia"/>
        </w:rPr>
        <w:t>に</w:t>
      </w:r>
      <w:r w:rsidR="00FC5C67" w:rsidRPr="00FB06FD">
        <w:rPr>
          <w:rFonts w:hint="eastAsia"/>
        </w:rPr>
        <w:t>対して</w:t>
      </w:r>
      <w:r w:rsidR="00570637" w:rsidRPr="00FB06FD">
        <w:rPr>
          <w:rFonts w:hint="eastAsia"/>
        </w:rPr>
        <w:t>巡回</w:t>
      </w:r>
      <w:r w:rsidR="00F02A48" w:rsidRPr="00FB06FD">
        <w:rPr>
          <w:rFonts w:hint="eastAsia"/>
        </w:rPr>
        <w:t>による個別指導</w:t>
      </w:r>
      <w:r w:rsidR="008C1682" w:rsidRPr="00FB06FD">
        <w:rPr>
          <w:rFonts w:hint="eastAsia"/>
        </w:rPr>
        <w:t>を</w:t>
      </w:r>
      <w:r w:rsidR="00E952A5" w:rsidRPr="00FB06FD">
        <w:rPr>
          <w:rFonts w:hint="eastAsia"/>
        </w:rPr>
        <w:t>行</w:t>
      </w:r>
      <w:r w:rsidRPr="00FB06FD">
        <w:rPr>
          <w:rFonts w:hint="eastAsia"/>
        </w:rPr>
        <w:t>うときは、「特定給食施設指導通知書（別紙様式２）により通知し、実施後は、「特定給食施設指導結果通知書（別紙様式３</w:t>
      </w:r>
      <w:r w:rsidR="00FC376B" w:rsidRPr="00FB06FD">
        <w:rPr>
          <w:rFonts w:hint="eastAsia"/>
        </w:rPr>
        <w:t>）」</w:t>
      </w:r>
      <w:r w:rsidR="00E952A5" w:rsidRPr="00FB06FD">
        <w:rPr>
          <w:rFonts w:hint="eastAsia"/>
        </w:rPr>
        <w:t>を当該施設の管理者に交付</w:t>
      </w:r>
      <w:r w:rsidR="00FF2448" w:rsidRPr="00FB06FD">
        <w:rPr>
          <w:rFonts w:hint="eastAsia"/>
        </w:rPr>
        <w:t>す</w:t>
      </w:r>
      <w:r w:rsidR="0090084F" w:rsidRPr="00FB06FD">
        <w:rPr>
          <w:rFonts w:hint="eastAsia"/>
        </w:rPr>
        <w:t>る</w:t>
      </w:r>
      <w:r w:rsidR="00AE2B21" w:rsidRPr="00FB06FD">
        <w:rPr>
          <w:rFonts w:hint="eastAsia"/>
        </w:rPr>
        <w:t>も</w:t>
      </w:r>
      <w:r w:rsidR="00AE2B21" w:rsidRPr="001549A5">
        <w:rPr>
          <w:rFonts w:hint="eastAsia"/>
        </w:rPr>
        <w:t>のとす</w:t>
      </w:r>
      <w:r w:rsidR="00AA1370" w:rsidRPr="001549A5">
        <w:rPr>
          <w:rFonts w:hint="eastAsia"/>
        </w:rPr>
        <w:t>る。</w:t>
      </w:r>
      <w:r w:rsidR="00FC376B" w:rsidRPr="001549A5">
        <w:rPr>
          <w:rFonts w:hint="eastAsia"/>
        </w:rPr>
        <w:t>また、法第１８条</w:t>
      </w:r>
      <w:r w:rsidR="00AE2B21" w:rsidRPr="001549A5">
        <w:rPr>
          <w:rFonts w:hint="eastAsia"/>
        </w:rPr>
        <w:t>第１項第２号及び</w:t>
      </w:r>
      <w:r w:rsidR="004C7321" w:rsidRPr="001549A5">
        <w:rPr>
          <w:rFonts w:hint="eastAsia"/>
        </w:rPr>
        <w:t>同項第３号</w:t>
      </w:r>
      <w:r w:rsidR="00FC376B" w:rsidRPr="001549A5">
        <w:rPr>
          <w:rFonts w:hint="eastAsia"/>
        </w:rPr>
        <w:t>に基づ</w:t>
      </w:r>
      <w:r w:rsidR="00F12319" w:rsidRPr="001549A5">
        <w:rPr>
          <w:rFonts w:hint="eastAsia"/>
        </w:rPr>
        <w:t>く</w:t>
      </w:r>
      <w:r w:rsidR="00FC376B" w:rsidRPr="001549A5">
        <w:rPr>
          <w:rFonts w:hint="eastAsia"/>
        </w:rPr>
        <w:t>その他の給食施設に</w:t>
      </w:r>
      <w:r w:rsidR="00570637" w:rsidRPr="001549A5">
        <w:rPr>
          <w:rFonts w:hint="eastAsia"/>
        </w:rPr>
        <w:t>対して巡回</w:t>
      </w:r>
      <w:r w:rsidR="002F1658" w:rsidRPr="001549A5">
        <w:rPr>
          <w:rFonts w:hint="eastAsia"/>
        </w:rPr>
        <w:t>による個別指導</w:t>
      </w:r>
      <w:r w:rsidR="00FF2448" w:rsidRPr="001549A5">
        <w:rPr>
          <w:rFonts w:hint="eastAsia"/>
        </w:rPr>
        <w:t>を行</w:t>
      </w:r>
      <w:r w:rsidRPr="001549A5">
        <w:rPr>
          <w:rFonts w:hint="eastAsia"/>
        </w:rPr>
        <w:t>うときは、「その他の給食施設指導通知書（別紙様式４）</w:t>
      </w:r>
      <w:r w:rsidR="00340F32" w:rsidRPr="001549A5">
        <w:rPr>
          <w:rFonts w:hint="eastAsia"/>
        </w:rPr>
        <w:t>」</w:t>
      </w:r>
      <w:r w:rsidRPr="001549A5">
        <w:rPr>
          <w:rFonts w:hint="eastAsia"/>
        </w:rPr>
        <w:t>により通知し、実施後は、「その他の給食施設指導結果通知書（別紙様式５</w:t>
      </w:r>
      <w:r w:rsidR="00F12319" w:rsidRPr="001549A5">
        <w:rPr>
          <w:rFonts w:hint="eastAsia"/>
        </w:rPr>
        <w:t>）」</w:t>
      </w:r>
      <w:r w:rsidR="00FF2448" w:rsidRPr="001549A5">
        <w:rPr>
          <w:rFonts w:hint="eastAsia"/>
        </w:rPr>
        <w:t>を当該施設</w:t>
      </w:r>
      <w:r w:rsidR="004E7DA8" w:rsidRPr="001549A5">
        <w:rPr>
          <w:rFonts w:hint="eastAsia"/>
        </w:rPr>
        <w:t>の管理者</w:t>
      </w:r>
      <w:r w:rsidRPr="001549A5">
        <w:rPr>
          <w:rFonts w:hint="eastAsia"/>
        </w:rPr>
        <w:t>に交付する</w:t>
      </w:r>
      <w:r w:rsidR="00AE2B21" w:rsidRPr="001549A5">
        <w:rPr>
          <w:rFonts w:hint="eastAsia"/>
        </w:rPr>
        <w:t>ものとする</w:t>
      </w:r>
      <w:r w:rsidRPr="001549A5">
        <w:rPr>
          <w:rFonts w:hint="eastAsia"/>
        </w:rPr>
        <w:t>。</w:t>
      </w:r>
    </w:p>
    <w:p w:rsidR="008C1682" w:rsidRPr="001549A5" w:rsidRDefault="008C1682" w:rsidP="008C1682"/>
    <w:p w:rsidR="00762867" w:rsidRPr="001549A5" w:rsidRDefault="00762867" w:rsidP="00FF2448">
      <w:pPr>
        <w:jc w:val="left"/>
        <w:rPr>
          <w:rFonts w:asciiTheme="minorEastAsia" w:hAnsiTheme="minorEastAsia"/>
          <w:szCs w:val="21"/>
        </w:rPr>
      </w:pPr>
      <w:r w:rsidRPr="001549A5">
        <w:rPr>
          <w:rFonts w:asciiTheme="minorEastAsia" w:hAnsiTheme="minorEastAsia" w:hint="eastAsia"/>
          <w:szCs w:val="21"/>
        </w:rPr>
        <w:t>（細則）</w:t>
      </w:r>
    </w:p>
    <w:p w:rsidR="00762867" w:rsidRPr="006C3D8A" w:rsidRDefault="00FF2448" w:rsidP="00A06E5A">
      <w:pPr>
        <w:ind w:left="248" w:hangingChars="118" w:hanging="248"/>
        <w:jc w:val="left"/>
        <w:rPr>
          <w:rFonts w:asciiTheme="minorEastAsia" w:hAnsiTheme="minorEastAsia"/>
          <w:szCs w:val="21"/>
        </w:rPr>
      </w:pPr>
      <w:r w:rsidRPr="00FB06FD">
        <w:rPr>
          <w:rFonts w:asciiTheme="minorEastAsia" w:hAnsiTheme="minorEastAsia" w:hint="eastAsia"/>
          <w:szCs w:val="21"/>
        </w:rPr>
        <w:t>第</w:t>
      </w:r>
      <w:r w:rsidR="00CA5863" w:rsidRPr="00FB06FD">
        <w:rPr>
          <w:rFonts w:asciiTheme="minorEastAsia" w:hAnsiTheme="minorEastAsia" w:hint="eastAsia"/>
          <w:szCs w:val="21"/>
        </w:rPr>
        <w:t>８条　こ</w:t>
      </w:r>
      <w:r w:rsidR="00CA5863" w:rsidRPr="006C3D8A">
        <w:rPr>
          <w:rFonts w:asciiTheme="minorEastAsia" w:hAnsiTheme="minorEastAsia" w:hint="eastAsia"/>
          <w:szCs w:val="21"/>
        </w:rPr>
        <w:t>の要綱に定めるもののほか、必要な事項については「</w:t>
      </w:r>
      <w:r w:rsidR="00762867" w:rsidRPr="006C3D8A">
        <w:rPr>
          <w:rFonts w:asciiTheme="minorEastAsia" w:hAnsiTheme="minorEastAsia" w:hint="eastAsia"/>
          <w:szCs w:val="21"/>
        </w:rPr>
        <w:t>給食施設における栄養管理指針」に定めるものとする。</w:t>
      </w:r>
    </w:p>
    <w:p w:rsidR="00A06E5A" w:rsidRPr="001549A5" w:rsidRDefault="00A06E5A" w:rsidP="00762867">
      <w:pPr>
        <w:ind w:left="420" w:hangingChars="200" w:hanging="420"/>
        <w:jc w:val="left"/>
        <w:rPr>
          <w:rFonts w:asciiTheme="minorEastAsia" w:hAnsiTheme="minorEastAsia"/>
          <w:szCs w:val="21"/>
        </w:rPr>
      </w:pPr>
    </w:p>
    <w:p w:rsidR="00762867" w:rsidRPr="001549A5" w:rsidRDefault="00762867" w:rsidP="00762867">
      <w:pPr>
        <w:ind w:left="420" w:hangingChars="200" w:hanging="420"/>
        <w:jc w:val="left"/>
        <w:rPr>
          <w:rFonts w:asciiTheme="minorEastAsia" w:hAnsiTheme="minorEastAsia"/>
          <w:szCs w:val="21"/>
        </w:rPr>
      </w:pPr>
      <w:r w:rsidRPr="001549A5">
        <w:rPr>
          <w:rFonts w:asciiTheme="minorEastAsia" w:hAnsiTheme="minorEastAsia" w:hint="eastAsia"/>
          <w:szCs w:val="21"/>
        </w:rPr>
        <w:t>附則</w:t>
      </w:r>
    </w:p>
    <w:p w:rsidR="00762867" w:rsidRPr="001549A5" w:rsidRDefault="00762867" w:rsidP="00762867">
      <w:pPr>
        <w:ind w:left="420" w:hangingChars="200" w:hanging="420"/>
        <w:jc w:val="left"/>
        <w:rPr>
          <w:rFonts w:asciiTheme="minorEastAsia" w:hAnsiTheme="minorEastAsia"/>
          <w:szCs w:val="21"/>
        </w:rPr>
      </w:pPr>
      <w:r w:rsidRPr="001549A5">
        <w:rPr>
          <w:rFonts w:asciiTheme="minorEastAsia" w:hAnsiTheme="minorEastAsia" w:hint="eastAsia"/>
          <w:szCs w:val="21"/>
        </w:rPr>
        <w:t>（施行期日）</w:t>
      </w:r>
    </w:p>
    <w:p w:rsidR="008C1682" w:rsidRPr="001549A5" w:rsidRDefault="00762867" w:rsidP="002E1DBD">
      <w:pPr>
        <w:ind w:left="420" w:hangingChars="200" w:hanging="420"/>
        <w:jc w:val="left"/>
        <w:rPr>
          <w:rFonts w:asciiTheme="minorEastAsia" w:hAnsiTheme="minorEastAsia"/>
          <w:szCs w:val="21"/>
        </w:rPr>
      </w:pPr>
      <w:r w:rsidRPr="001549A5">
        <w:rPr>
          <w:rFonts w:asciiTheme="minorEastAsia" w:hAnsiTheme="minorEastAsia" w:hint="eastAsia"/>
          <w:szCs w:val="21"/>
        </w:rPr>
        <w:t>この要綱は、平成２９年</w:t>
      </w:r>
      <w:r w:rsidR="00A213AF" w:rsidRPr="001549A5">
        <w:rPr>
          <w:rFonts w:asciiTheme="minorEastAsia" w:hAnsiTheme="minorEastAsia" w:hint="eastAsia"/>
          <w:szCs w:val="21"/>
        </w:rPr>
        <w:t>４</w:t>
      </w:r>
      <w:r w:rsidRPr="001549A5">
        <w:rPr>
          <w:rFonts w:asciiTheme="minorEastAsia" w:hAnsiTheme="minorEastAsia" w:hint="eastAsia"/>
          <w:szCs w:val="21"/>
        </w:rPr>
        <w:t>月</w:t>
      </w:r>
      <w:r w:rsidR="00A213AF" w:rsidRPr="001549A5">
        <w:rPr>
          <w:rFonts w:asciiTheme="minorEastAsia" w:hAnsiTheme="minorEastAsia" w:hint="eastAsia"/>
          <w:szCs w:val="21"/>
        </w:rPr>
        <w:t>１</w:t>
      </w:r>
      <w:r w:rsidRPr="001549A5">
        <w:rPr>
          <w:rFonts w:asciiTheme="minorEastAsia" w:hAnsiTheme="minorEastAsia" w:hint="eastAsia"/>
          <w:szCs w:val="21"/>
        </w:rPr>
        <w:t>日から施行する。</w:t>
      </w:r>
    </w:p>
    <w:p w:rsidR="00D347FB" w:rsidRPr="00FB06FD" w:rsidRDefault="00D347FB" w:rsidP="002E1DBD">
      <w:pPr>
        <w:ind w:left="420" w:hangingChars="200" w:hanging="420"/>
        <w:jc w:val="left"/>
        <w:rPr>
          <w:rFonts w:asciiTheme="minorEastAsia" w:hAnsiTheme="minorEastAsia"/>
          <w:szCs w:val="21"/>
        </w:rPr>
      </w:pPr>
      <w:r w:rsidRPr="001549A5">
        <w:rPr>
          <w:rFonts w:asciiTheme="minorEastAsia" w:hAnsiTheme="minorEastAsia" w:hint="eastAsia"/>
          <w:szCs w:val="21"/>
        </w:rPr>
        <w:t>この要綱は、令和２年</w:t>
      </w:r>
      <w:r w:rsidR="00C608DE">
        <w:rPr>
          <w:rFonts w:asciiTheme="minorEastAsia" w:hAnsiTheme="minorEastAsia" w:hint="eastAsia"/>
          <w:szCs w:val="21"/>
        </w:rPr>
        <w:t>４</w:t>
      </w:r>
      <w:r w:rsidRPr="001549A5">
        <w:rPr>
          <w:rFonts w:asciiTheme="minorEastAsia" w:hAnsiTheme="minorEastAsia" w:hint="eastAsia"/>
          <w:szCs w:val="21"/>
        </w:rPr>
        <w:t>月</w:t>
      </w:r>
      <w:r w:rsidR="00C608DE">
        <w:rPr>
          <w:rFonts w:asciiTheme="minorEastAsia" w:hAnsiTheme="minorEastAsia" w:hint="eastAsia"/>
          <w:szCs w:val="21"/>
        </w:rPr>
        <w:t>１</w:t>
      </w:r>
      <w:r w:rsidRPr="001549A5">
        <w:rPr>
          <w:rFonts w:asciiTheme="minorEastAsia" w:hAnsiTheme="minorEastAsia" w:hint="eastAsia"/>
          <w:szCs w:val="21"/>
        </w:rPr>
        <w:t>日から施行する。</w:t>
      </w:r>
    </w:p>
    <w:p w:rsidR="00CA5863" w:rsidRDefault="00CA5863" w:rsidP="002E1DBD">
      <w:pPr>
        <w:ind w:left="420" w:hangingChars="200" w:hanging="420"/>
        <w:jc w:val="left"/>
        <w:rPr>
          <w:rFonts w:asciiTheme="minorEastAsia" w:hAnsiTheme="minorEastAsia"/>
          <w:szCs w:val="21"/>
        </w:rPr>
      </w:pPr>
      <w:r w:rsidRPr="00DB5C89">
        <w:rPr>
          <w:rFonts w:asciiTheme="minorEastAsia" w:hAnsiTheme="minorEastAsia" w:hint="eastAsia"/>
          <w:szCs w:val="21"/>
        </w:rPr>
        <w:t>この要綱は、令和３年</w:t>
      </w:r>
      <w:r w:rsidR="00DB5C89" w:rsidRPr="00DB5C89">
        <w:rPr>
          <w:rFonts w:asciiTheme="minorEastAsia" w:hAnsiTheme="minorEastAsia" w:hint="eastAsia"/>
          <w:szCs w:val="21"/>
        </w:rPr>
        <w:t>４</w:t>
      </w:r>
      <w:r w:rsidRPr="00DB5C89">
        <w:rPr>
          <w:rFonts w:asciiTheme="minorEastAsia" w:hAnsiTheme="minorEastAsia" w:hint="eastAsia"/>
          <w:szCs w:val="21"/>
        </w:rPr>
        <w:t>月</w:t>
      </w:r>
      <w:r w:rsidR="00DB5C89" w:rsidRPr="00DB5C89">
        <w:rPr>
          <w:rFonts w:asciiTheme="minorEastAsia" w:hAnsiTheme="minorEastAsia" w:hint="eastAsia"/>
          <w:szCs w:val="21"/>
        </w:rPr>
        <w:t>１</w:t>
      </w:r>
      <w:r w:rsidRPr="00DB5C89">
        <w:rPr>
          <w:rFonts w:asciiTheme="minorEastAsia" w:hAnsiTheme="minorEastAsia" w:hint="eastAsia"/>
          <w:szCs w:val="21"/>
        </w:rPr>
        <w:t>日から施行する。</w:t>
      </w:r>
    </w:p>
    <w:p w:rsidR="00DB5C89" w:rsidRPr="00FB06FD" w:rsidRDefault="00DB5C89" w:rsidP="002E1DBD">
      <w:pPr>
        <w:ind w:left="420" w:hangingChars="200" w:hanging="420"/>
        <w:jc w:val="left"/>
        <w:rPr>
          <w:rFonts w:asciiTheme="minorEastAsia" w:hAnsiTheme="minorEastAsia"/>
          <w:szCs w:val="21"/>
        </w:rPr>
      </w:pPr>
      <w:r w:rsidRPr="00FB06FD">
        <w:rPr>
          <w:rFonts w:asciiTheme="minorEastAsia" w:hAnsiTheme="minorEastAsia" w:hint="eastAsia"/>
          <w:szCs w:val="21"/>
        </w:rPr>
        <w:t>この要綱は、令和３年</w:t>
      </w:r>
      <w:r w:rsidR="00FB06FD" w:rsidRPr="00FB06FD">
        <w:rPr>
          <w:rFonts w:asciiTheme="minorEastAsia" w:hAnsiTheme="minorEastAsia" w:hint="eastAsia"/>
          <w:szCs w:val="21"/>
        </w:rPr>
        <w:t>６</w:t>
      </w:r>
      <w:r w:rsidRPr="00FB06FD">
        <w:rPr>
          <w:rFonts w:asciiTheme="minorEastAsia" w:hAnsiTheme="minorEastAsia" w:hint="eastAsia"/>
          <w:szCs w:val="21"/>
        </w:rPr>
        <w:t>月</w:t>
      </w:r>
      <w:r w:rsidR="00FB06FD" w:rsidRPr="00FB06FD">
        <w:rPr>
          <w:rFonts w:asciiTheme="minorEastAsia" w:hAnsiTheme="minorEastAsia" w:hint="eastAsia"/>
          <w:szCs w:val="21"/>
        </w:rPr>
        <w:t>１</w:t>
      </w:r>
      <w:r w:rsidRPr="00FB06FD">
        <w:rPr>
          <w:rFonts w:asciiTheme="minorEastAsia" w:hAnsiTheme="minorEastAsia" w:hint="eastAsia"/>
          <w:szCs w:val="21"/>
        </w:rPr>
        <w:t>日から施行する。</w:t>
      </w:r>
    </w:p>
    <w:sectPr w:rsidR="00DB5C89" w:rsidRPr="00FB06FD" w:rsidSect="00FC5C67">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927" w:rsidRDefault="00146927" w:rsidP="006A6D00">
      <w:r>
        <w:separator/>
      </w:r>
    </w:p>
  </w:endnote>
  <w:endnote w:type="continuationSeparator" w:id="0">
    <w:p w:rsidR="00146927" w:rsidRDefault="00146927" w:rsidP="006A6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927" w:rsidRDefault="00146927" w:rsidP="006A6D00">
      <w:r>
        <w:separator/>
      </w:r>
    </w:p>
  </w:footnote>
  <w:footnote w:type="continuationSeparator" w:id="0">
    <w:p w:rsidR="00146927" w:rsidRDefault="00146927" w:rsidP="006A6D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BC8"/>
    <w:rsid w:val="000579F6"/>
    <w:rsid w:val="00062574"/>
    <w:rsid w:val="000A1F26"/>
    <w:rsid w:val="000F3FD2"/>
    <w:rsid w:val="00146927"/>
    <w:rsid w:val="001549A5"/>
    <w:rsid w:val="001627FA"/>
    <w:rsid w:val="0019348D"/>
    <w:rsid w:val="001A31F2"/>
    <w:rsid w:val="001F1F78"/>
    <w:rsid w:val="0026128B"/>
    <w:rsid w:val="002909F9"/>
    <w:rsid w:val="002C2141"/>
    <w:rsid w:val="002D2F1A"/>
    <w:rsid w:val="002D5283"/>
    <w:rsid w:val="002E1DBD"/>
    <w:rsid w:val="002F1658"/>
    <w:rsid w:val="00340F32"/>
    <w:rsid w:val="00352413"/>
    <w:rsid w:val="003A132D"/>
    <w:rsid w:val="003A5438"/>
    <w:rsid w:val="00435D29"/>
    <w:rsid w:val="00460389"/>
    <w:rsid w:val="0049451E"/>
    <w:rsid w:val="004C7321"/>
    <w:rsid w:val="004E7DA8"/>
    <w:rsid w:val="00520BC8"/>
    <w:rsid w:val="00545B40"/>
    <w:rsid w:val="00570637"/>
    <w:rsid w:val="0057612E"/>
    <w:rsid w:val="005A4F51"/>
    <w:rsid w:val="005C21BF"/>
    <w:rsid w:val="006111F9"/>
    <w:rsid w:val="00633700"/>
    <w:rsid w:val="00634AF6"/>
    <w:rsid w:val="00645730"/>
    <w:rsid w:val="006A6D00"/>
    <w:rsid w:val="006C3D8A"/>
    <w:rsid w:val="00762867"/>
    <w:rsid w:val="007765B1"/>
    <w:rsid w:val="0079003B"/>
    <w:rsid w:val="008B522E"/>
    <w:rsid w:val="008C1682"/>
    <w:rsid w:val="008F0CAB"/>
    <w:rsid w:val="008F19D7"/>
    <w:rsid w:val="0090084F"/>
    <w:rsid w:val="00920301"/>
    <w:rsid w:val="009314F7"/>
    <w:rsid w:val="00A06E5A"/>
    <w:rsid w:val="00A077D4"/>
    <w:rsid w:val="00A20B57"/>
    <w:rsid w:val="00A213AF"/>
    <w:rsid w:val="00A63398"/>
    <w:rsid w:val="00AA1370"/>
    <w:rsid w:val="00AE25F8"/>
    <w:rsid w:val="00AE2B21"/>
    <w:rsid w:val="00BA2473"/>
    <w:rsid w:val="00BC6461"/>
    <w:rsid w:val="00BD15EE"/>
    <w:rsid w:val="00C567C6"/>
    <w:rsid w:val="00C608DE"/>
    <w:rsid w:val="00CA5863"/>
    <w:rsid w:val="00CB4CCE"/>
    <w:rsid w:val="00CC200B"/>
    <w:rsid w:val="00D15415"/>
    <w:rsid w:val="00D347FB"/>
    <w:rsid w:val="00D8164A"/>
    <w:rsid w:val="00DA7417"/>
    <w:rsid w:val="00DB5C89"/>
    <w:rsid w:val="00DD2B27"/>
    <w:rsid w:val="00DD3B6C"/>
    <w:rsid w:val="00E03551"/>
    <w:rsid w:val="00E41AD7"/>
    <w:rsid w:val="00E509DE"/>
    <w:rsid w:val="00E952A5"/>
    <w:rsid w:val="00EE3EE8"/>
    <w:rsid w:val="00F02A48"/>
    <w:rsid w:val="00F05698"/>
    <w:rsid w:val="00F12319"/>
    <w:rsid w:val="00F7436D"/>
    <w:rsid w:val="00F7447C"/>
    <w:rsid w:val="00FA224F"/>
    <w:rsid w:val="00FB06FD"/>
    <w:rsid w:val="00FC376B"/>
    <w:rsid w:val="00FC5C67"/>
    <w:rsid w:val="00FD006B"/>
    <w:rsid w:val="00FF2448"/>
    <w:rsid w:val="00FF3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6D00"/>
    <w:pPr>
      <w:tabs>
        <w:tab w:val="center" w:pos="4252"/>
        <w:tab w:val="right" w:pos="8504"/>
      </w:tabs>
      <w:snapToGrid w:val="0"/>
    </w:pPr>
  </w:style>
  <w:style w:type="character" w:customStyle="1" w:styleId="a4">
    <w:name w:val="ヘッダー (文字)"/>
    <w:basedOn w:val="a0"/>
    <w:link w:val="a3"/>
    <w:uiPriority w:val="99"/>
    <w:rsid w:val="006A6D00"/>
  </w:style>
  <w:style w:type="paragraph" w:styleId="a5">
    <w:name w:val="footer"/>
    <w:basedOn w:val="a"/>
    <w:link w:val="a6"/>
    <w:uiPriority w:val="99"/>
    <w:unhideWhenUsed/>
    <w:rsid w:val="006A6D00"/>
    <w:pPr>
      <w:tabs>
        <w:tab w:val="center" w:pos="4252"/>
        <w:tab w:val="right" w:pos="8504"/>
      </w:tabs>
      <w:snapToGrid w:val="0"/>
    </w:pPr>
  </w:style>
  <w:style w:type="character" w:customStyle="1" w:styleId="a6">
    <w:name w:val="フッター (文字)"/>
    <w:basedOn w:val="a0"/>
    <w:link w:val="a5"/>
    <w:uiPriority w:val="99"/>
    <w:rsid w:val="006A6D00"/>
  </w:style>
  <w:style w:type="paragraph" w:styleId="a7">
    <w:name w:val="Balloon Text"/>
    <w:basedOn w:val="a"/>
    <w:link w:val="a8"/>
    <w:uiPriority w:val="99"/>
    <w:semiHidden/>
    <w:unhideWhenUsed/>
    <w:rsid w:val="006A6D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6D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374</Words>
  <Characters>2137</Characters>
  <Application>Microsoft Office Word</Application>
  <DocSecurity>4</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2021-07-14T00:25:00Z</dcterms:created>
  <dcterms:modified xsi:type="dcterms:W3CDTF">2021-07-14T00:25:00Z</dcterms:modified>
</cp:coreProperties>
</file>