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66" w:rsidRPr="003357A3" w:rsidRDefault="00C13EEB" w:rsidP="00F85766">
      <w:pPr>
        <w:snapToGrid w:val="0"/>
        <w:jc w:val="left"/>
        <w:rPr>
          <w:rFonts w:ascii="HG丸ｺﾞｼｯｸM-PRO" w:eastAsia="HG丸ｺﾞｼｯｸM-PRO" w:hAnsi="HG丸ｺﾞｼｯｸM-PRO"/>
          <w:b/>
          <w:sz w:val="8"/>
          <w:szCs w:val="28"/>
        </w:rPr>
      </w:pPr>
      <w:bookmarkStart w:id="0" w:name="_GoBack"/>
      <w:bookmarkEnd w:id="0"/>
      <w:r>
        <w:rPr>
          <w:rFonts w:ascii="HG丸ｺﾞｼｯｸM-PRO" w:eastAsia="HG丸ｺﾞｼｯｸM-PRO" w:hAnsi="HG丸ｺﾞｼｯｸM-PRO"/>
          <w:b/>
          <w:noProof/>
          <w:sz w:val="28"/>
          <w:szCs w:val="28"/>
        </w:rPr>
        <mc:AlternateContent>
          <mc:Choice Requires="wps">
            <w:drawing>
              <wp:anchor distT="0" distB="0" distL="114300" distR="114300" simplePos="0" relativeHeight="251666430" behindDoc="0" locked="0" layoutInCell="1" allowOverlap="1" wp14:anchorId="5247895C" wp14:editId="1D6D76E0">
                <wp:simplePos x="0" y="0"/>
                <wp:positionH relativeFrom="column">
                  <wp:posOffset>71017</wp:posOffset>
                </wp:positionH>
                <wp:positionV relativeFrom="paragraph">
                  <wp:posOffset>24189</wp:posOffset>
                </wp:positionV>
                <wp:extent cx="6123644" cy="594995"/>
                <wp:effectExtent l="0" t="0" r="0" b="0"/>
                <wp:wrapNone/>
                <wp:docPr id="15" name="角丸四角形 15"/>
                <wp:cNvGraphicFramePr/>
                <a:graphic xmlns:a="http://schemas.openxmlformats.org/drawingml/2006/main">
                  <a:graphicData uri="http://schemas.microsoft.com/office/word/2010/wordprocessingShape">
                    <wps:wsp>
                      <wps:cNvSpPr/>
                      <wps:spPr>
                        <a:xfrm>
                          <a:off x="0" y="0"/>
                          <a:ext cx="6123644" cy="594995"/>
                        </a:xfrm>
                        <a:prstGeom prst="roundRect">
                          <a:avLst/>
                        </a:prstGeom>
                        <a:ln>
                          <a:noFill/>
                        </a:ln>
                      </wps:spPr>
                      <wps:style>
                        <a:lnRef idx="2">
                          <a:schemeClr val="accent1"/>
                        </a:lnRef>
                        <a:fillRef idx="1">
                          <a:schemeClr val="lt1"/>
                        </a:fillRef>
                        <a:effectRef idx="0">
                          <a:schemeClr val="accent1"/>
                        </a:effectRef>
                        <a:fontRef idx="minor">
                          <a:schemeClr val="dk1"/>
                        </a:fontRef>
                      </wps:style>
                      <wps:txbx>
                        <w:txbxContent>
                          <w:p w:rsidR="00BF3021" w:rsidRPr="00501825" w:rsidRDefault="00975E52" w:rsidP="00501825">
                            <w:pPr>
                              <w:spacing w:line="380" w:lineRule="exact"/>
                              <w:jc w:val="left"/>
                              <w:rPr>
                                <w:rFonts w:ascii="HG丸ｺﾞｼｯｸM-PRO" w:eastAsia="HG丸ｺﾞｼｯｸM-PRO" w:hAnsi="HG丸ｺﾞｼｯｸM-PRO"/>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大阪府蜜蜂の飼育</w:t>
                            </w:r>
                            <w:r w:rsidR="003A46FF">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の</w:t>
                            </w:r>
                            <w:r w:rsidRP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規制に関する条例及び</w:t>
                            </w:r>
                            <w:r w:rsidR="00501825" w:rsidRP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施行規則が改正されました</w:t>
                            </w:r>
                            <w:r w:rsid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7895C" id="角丸四角形 15" o:spid="_x0000_s1026" style="position:absolute;margin-left:5.6pt;margin-top:1.9pt;width:482.2pt;height:46.85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" fillcolor="white [3201]" stroked="f" strokeweight="2pt">
                <v:textbox inset=",0,,0">
                  <w:txbxContent>
                    <w:p w:rsidR="00BF3021" w:rsidRPr="00501825" w:rsidRDefault="00975E52" w:rsidP="00501825">
                      <w:pPr>
                        <w:spacing w:line="380" w:lineRule="exact"/>
                        <w:jc w:val="left"/>
                        <w:rPr>
                          <w:rFonts w:ascii="HG丸ｺﾞｼｯｸM-PRO" w:eastAsia="HG丸ｺﾞｼｯｸM-PRO" w:hAnsi="HG丸ｺﾞｼｯｸM-PRO"/>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大阪府蜜蜂の飼育</w:t>
                      </w:r>
                      <w:r w:rsidR="003A46FF">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の</w:t>
                      </w:r>
                      <w:r w:rsidRP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規制に関する条例及び</w:t>
                      </w:r>
                      <w:r w:rsidR="00501825" w:rsidRP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施行規則が改正されました</w:t>
                      </w:r>
                      <w:r w:rsidR="00501825">
                        <w:rPr>
                          <w:rFonts w:ascii="HG丸ｺﾞｼｯｸM-PRO" w:eastAsia="HG丸ｺﾞｼｯｸM-PRO" w:hAnsi="HG丸ｺﾞｼｯｸM-PRO" w:hint="eastAsia"/>
                          <w:b/>
                          <w:color w:val="000000" w:themeColor="tex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v:textbox>
              </v:roundrect>
            </w:pict>
          </mc:Fallback>
        </mc:AlternateContent>
      </w:r>
    </w:p>
    <w:p w:rsidR="00AF7016" w:rsidRDefault="00AF7016" w:rsidP="00F85766">
      <w:pPr>
        <w:snapToGrid w:val="0"/>
        <w:jc w:val="left"/>
        <w:rPr>
          <w:rFonts w:ascii="HG丸ｺﾞｼｯｸM-PRO" w:eastAsia="HG丸ｺﾞｼｯｸM-PRO" w:hAnsi="HG丸ｺﾞｼｯｸM-PRO"/>
          <w:b/>
          <w:sz w:val="28"/>
          <w:szCs w:val="28"/>
        </w:rPr>
      </w:pPr>
    </w:p>
    <w:p w:rsidR="00580EC2" w:rsidRDefault="00580EC2" w:rsidP="00F85766">
      <w:pPr>
        <w:snapToGrid w:val="0"/>
        <w:jc w:val="left"/>
        <w:rPr>
          <w:rFonts w:ascii="HG丸ｺﾞｼｯｸM-PRO" w:eastAsia="HG丸ｺﾞｼｯｸM-PRO" w:hAnsi="HG丸ｺﾞｼｯｸM-PRO"/>
          <w:b/>
          <w:sz w:val="28"/>
          <w:szCs w:val="28"/>
        </w:rPr>
      </w:pPr>
    </w:p>
    <w:p w:rsidR="002C48E1" w:rsidRDefault="002C48E1" w:rsidP="00F85766">
      <w:pPr>
        <w:snapToGrid w:val="0"/>
        <w:jc w:val="left"/>
        <w:rPr>
          <w:rFonts w:ascii="HG丸ｺﾞｼｯｸM-PRO" w:eastAsia="HG丸ｺﾞｼｯｸM-PRO" w:hAnsi="HG丸ｺﾞｼｯｸM-PRO"/>
          <w:b/>
          <w:sz w:val="28"/>
          <w:szCs w:val="28"/>
        </w:rPr>
      </w:pPr>
    </w:p>
    <w:p w:rsidR="00AA0F88" w:rsidRPr="00AA0F88" w:rsidRDefault="00AA0F88" w:rsidP="00F85766">
      <w:pPr>
        <w:snapToGrid w:val="0"/>
        <w:jc w:val="left"/>
        <w:rPr>
          <w:rFonts w:ascii="HG丸ｺﾞｼｯｸM-PRO" w:eastAsia="HG丸ｺﾞｼｯｸM-PRO" w:hAnsi="HG丸ｺﾞｼｯｸM-PRO"/>
          <w:b/>
          <w:sz w:val="10"/>
          <w:szCs w:val="28"/>
        </w:rPr>
      </w:pPr>
    </w:p>
    <w:p w:rsidR="00501825" w:rsidRDefault="005D05B4" w:rsidP="00C13EEB">
      <w:pPr>
        <w:spacing w:line="380" w:lineRule="exact"/>
        <w:ind w:rightChars="51" w:right="112"/>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 xml:space="preserve">　</w:t>
      </w:r>
      <w:r w:rsidR="004F0361">
        <w:rPr>
          <w:rFonts w:ascii="HG丸ｺﾞｼｯｸM-PRO" w:eastAsia="HG丸ｺﾞｼｯｸM-PRO" w:hAnsi="HG丸ｺﾞｼｯｸM-PRO" w:hint="eastAsia"/>
          <w:sz w:val="28"/>
          <w:szCs w:val="24"/>
        </w:rPr>
        <w:t>大阪府では、</w:t>
      </w:r>
      <w:r w:rsidR="00975E52">
        <w:rPr>
          <w:rFonts w:ascii="HG丸ｺﾞｼｯｸM-PRO" w:eastAsia="HG丸ｺﾞｼｯｸM-PRO" w:hAnsi="HG丸ｺﾞｼｯｸM-PRO" w:hint="eastAsia"/>
          <w:sz w:val="28"/>
          <w:szCs w:val="24"/>
        </w:rPr>
        <w:t>蜜蜂の飼育を</w:t>
      </w:r>
      <w:r w:rsidR="004F0361">
        <w:rPr>
          <w:rFonts w:ascii="HG丸ｺﾞｼｯｸM-PRO" w:eastAsia="HG丸ｺﾞｼｯｸM-PRO" w:hAnsi="HG丸ｺﾞｼｯｸM-PRO" w:hint="eastAsia"/>
          <w:sz w:val="28"/>
          <w:szCs w:val="24"/>
        </w:rPr>
        <w:t>幅広く</w:t>
      </w:r>
      <w:r w:rsidR="00975E52">
        <w:rPr>
          <w:rFonts w:ascii="HG丸ｺﾞｼｯｸM-PRO" w:eastAsia="HG丸ｺﾞｼｯｸM-PRO" w:hAnsi="HG丸ｺﾞｼｯｸM-PRO" w:hint="eastAsia"/>
          <w:sz w:val="28"/>
          <w:szCs w:val="24"/>
        </w:rPr>
        <w:t>把握する</w:t>
      </w:r>
      <w:r w:rsidR="00501825">
        <w:rPr>
          <w:rFonts w:ascii="HG丸ｺﾞｼｯｸM-PRO" w:eastAsia="HG丸ｺﾞｼｯｸM-PRO" w:hAnsi="HG丸ｺﾞｼｯｸM-PRO" w:hint="eastAsia"/>
          <w:sz w:val="28"/>
          <w:szCs w:val="24"/>
        </w:rPr>
        <w:t>ため、養蜂振興法</w:t>
      </w:r>
      <w:r w:rsidR="00CD6651">
        <w:rPr>
          <w:rFonts w:ascii="HG丸ｺﾞｼｯｸM-PRO" w:eastAsia="HG丸ｺﾞｼｯｸM-PRO" w:hAnsi="HG丸ｺﾞｼｯｸM-PRO" w:hint="eastAsia"/>
          <w:sz w:val="28"/>
          <w:szCs w:val="24"/>
        </w:rPr>
        <w:t>（以下</w:t>
      </w:r>
      <w:r w:rsidR="00C13EEB">
        <w:rPr>
          <w:rFonts w:ascii="HG丸ｺﾞｼｯｸM-PRO" w:eastAsia="HG丸ｺﾞｼｯｸM-PRO" w:hAnsi="HG丸ｺﾞｼｯｸM-PRO" w:hint="eastAsia"/>
          <w:sz w:val="28"/>
          <w:szCs w:val="24"/>
        </w:rPr>
        <w:t>、</w:t>
      </w:r>
      <w:r w:rsidR="00CD6651">
        <w:rPr>
          <w:rFonts w:ascii="HG丸ｺﾞｼｯｸM-PRO" w:eastAsia="HG丸ｺﾞｼｯｸM-PRO" w:hAnsi="HG丸ｺﾞｼｯｸM-PRO" w:hint="eastAsia"/>
          <w:sz w:val="28"/>
          <w:szCs w:val="24"/>
        </w:rPr>
        <w:t>法）</w:t>
      </w:r>
      <w:r w:rsidR="00501825">
        <w:rPr>
          <w:rFonts w:ascii="HG丸ｺﾞｼｯｸM-PRO" w:eastAsia="HG丸ｺﾞｼｯｸM-PRO" w:hAnsi="HG丸ｺﾞｼｯｸM-PRO" w:hint="eastAsia"/>
          <w:sz w:val="28"/>
          <w:szCs w:val="24"/>
        </w:rPr>
        <w:t>による飼育届の対象者以外にも</w:t>
      </w:r>
      <w:r w:rsidR="00975E52">
        <w:rPr>
          <w:rFonts w:ascii="HG丸ｺﾞｼｯｸM-PRO" w:eastAsia="HG丸ｺﾞｼｯｸM-PRO" w:hAnsi="HG丸ｺﾞｼｯｸM-PRO" w:hint="eastAsia"/>
          <w:sz w:val="28"/>
          <w:szCs w:val="24"/>
        </w:rPr>
        <w:t>「大阪府蜜蜂の飼育の規制に関する条例</w:t>
      </w:r>
      <w:r w:rsidR="00961EDB">
        <w:rPr>
          <w:rFonts w:ascii="HG丸ｺﾞｼｯｸM-PRO" w:eastAsia="HG丸ｺﾞｼｯｸM-PRO" w:hAnsi="HG丸ｺﾞｼｯｸM-PRO" w:hint="eastAsia"/>
          <w:sz w:val="28"/>
          <w:szCs w:val="24"/>
        </w:rPr>
        <w:t>（以下</w:t>
      </w:r>
      <w:r w:rsidR="00C13EEB">
        <w:rPr>
          <w:rFonts w:ascii="HG丸ｺﾞｼｯｸM-PRO" w:eastAsia="HG丸ｺﾞｼｯｸM-PRO" w:hAnsi="HG丸ｺﾞｼｯｸM-PRO" w:hint="eastAsia"/>
          <w:sz w:val="28"/>
          <w:szCs w:val="24"/>
        </w:rPr>
        <w:t>、</w:t>
      </w:r>
      <w:r w:rsidR="00961EDB">
        <w:rPr>
          <w:rFonts w:ascii="HG丸ｺﾞｼｯｸM-PRO" w:eastAsia="HG丸ｺﾞｼｯｸM-PRO" w:hAnsi="HG丸ｺﾞｼｯｸM-PRO" w:hint="eastAsia"/>
          <w:sz w:val="28"/>
          <w:szCs w:val="24"/>
        </w:rPr>
        <w:t>条例）</w:t>
      </w:r>
      <w:r w:rsidR="00975E52">
        <w:rPr>
          <w:rFonts w:ascii="HG丸ｺﾞｼｯｸM-PRO" w:eastAsia="HG丸ｺﾞｼｯｸM-PRO" w:hAnsi="HG丸ｺﾞｼｯｸM-PRO" w:hint="eastAsia"/>
          <w:sz w:val="28"/>
          <w:szCs w:val="24"/>
        </w:rPr>
        <w:t>」</w:t>
      </w:r>
      <w:r w:rsidR="00501825">
        <w:rPr>
          <w:rFonts w:ascii="HG丸ｺﾞｼｯｸM-PRO" w:eastAsia="HG丸ｺﾞｼｯｸM-PRO" w:hAnsi="HG丸ｺﾞｼｯｸM-PRO" w:hint="eastAsia"/>
          <w:sz w:val="28"/>
          <w:szCs w:val="24"/>
        </w:rPr>
        <w:t>で</w:t>
      </w:r>
      <w:r w:rsidR="003A46FF">
        <w:rPr>
          <w:rFonts w:ascii="HG丸ｺﾞｼｯｸM-PRO" w:eastAsia="HG丸ｺﾞｼｯｸM-PRO" w:hAnsi="HG丸ｺﾞｼｯｸM-PRO" w:hint="eastAsia"/>
          <w:sz w:val="28"/>
          <w:szCs w:val="24"/>
        </w:rPr>
        <w:t>飼育届の提出をお願いしてい</w:t>
      </w:r>
      <w:r w:rsidR="00975E52">
        <w:rPr>
          <w:rFonts w:ascii="HG丸ｺﾞｼｯｸM-PRO" w:eastAsia="HG丸ｺﾞｼｯｸM-PRO" w:hAnsi="HG丸ｺﾞｼｯｸM-PRO" w:hint="eastAsia"/>
          <w:sz w:val="28"/>
          <w:szCs w:val="24"/>
        </w:rPr>
        <w:t>ました</w:t>
      </w:r>
      <w:r w:rsidR="00501825">
        <w:rPr>
          <w:rFonts w:ascii="HG丸ｺﾞｼｯｸM-PRO" w:eastAsia="HG丸ｺﾞｼｯｸM-PRO" w:hAnsi="HG丸ｺﾞｼｯｸM-PRO" w:hint="eastAsia"/>
          <w:sz w:val="28"/>
          <w:szCs w:val="24"/>
        </w:rPr>
        <w:t>。</w:t>
      </w:r>
    </w:p>
    <w:p w:rsidR="002C48E1" w:rsidRDefault="002C48E1" w:rsidP="00C13EEB">
      <w:pPr>
        <w:spacing w:line="380" w:lineRule="exact"/>
        <w:ind w:rightChars="51" w:right="112"/>
        <w:rPr>
          <w:rFonts w:ascii="HG丸ｺﾞｼｯｸM-PRO" w:eastAsia="HG丸ｺﾞｼｯｸM-PRO" w:hAnsi="HG丸ｺﾞｼｯｸM-PRO"/>
          <w:sz w:val="28"/>
          <w:szCs w:val="24"/>
        </w:rPr>
      </w:pPr>
    </w:p>
    <w:p w:rsidR="00107DFF" w:rsidRDefault="00501825" w:rsidP="00501825">
      <w:pPr>
        <w:spacing w:line="380" w:lineRule="exact"/>
        <w:ind w:firstLineChars="100" w:firstLine="28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しかし、</w:t>
      </w:r>
      <w:r w:rsidR="00975E52">
        <w:rPr>
          <w:rFonts w:ascii="HG丸ｺﾞｼｯｸM-PRO" w:eastAsia="HG丸ｺﾞｼｯｸM-PRO" w:hAnsi="HG丸ｺﾞｼｯｸM-PRO" w:hint="eastAsia"/>
          <w:sz w:val="28"/>
          <w:szCs w:val="24"/>
        </w:rPr>
        <w:t>平成24年の法改正に伴</w:t>
      </w:r>
      <w:r w:rsidR="00CD6651">
        <w:rPr>
          <w:rFonts w:ascii="HG丸ｺﾞｼｯｸM-PRO" w:eastAsia="HG丸ｺﾞｼｯｸM-PRO" w:hAnsi="HG丸ｺﾞｼｯｸM-PRO" w:hint="eastAsia"/>
          <w:sz w:val="28"/>
          <w:szCs w:val="24"/>
        </w:rPr>
        <w:t>う</w:t>
      </w:r>
      <w:r>
        <w:rPr>
          <w:rFonts w:ascii="HG丸ｺﾞｼｯｸM-PRO" w:eastAsia="HG丸ｺﾞｼｯｸM-PRO" w:hAnsi="HG丸ｺﾞｼｯｸM-PRO" w:hint="eastAsia"/>
          <w:sz w:val="28"/>
          <w:szCs w:val="24"/>
        </w:rPr>
        <w:t>飼育届の対象</w:t>
      </w:r>
      <w:r w:rsidR="004F0361">
        <w:rPr>
          <w:rFonts w:ascii="HG丸ｺﾞｼｯｸM-PRO" w:eastAsia="HG丸ｺﾞｼｯｸM-PRO" w:hAnsi="HG丸ｺﾞｼｯｸM-PRO" w:hint="eastAsia"/>
          <w:sz w:val="28"/>
          <w:szCs w:val="24"/>
        </w:rPr>
        <w:t>範囲拡大により</w:t>
      </w:r>
      <w:r w:rsidR="00CD6651">
        <w:rPr>
          <w:rFonts w:ascii="HG丸ｺﾞｼｯｸM-PRO" w:eastAsia="HG丸ｺﾞｼｯｸM-PRO" w:hAnsi="HG丸ｺﾞｼｯｸM-PRO" w:hint="eastAsia"/>
          <w:sz w:val="28"/>
          <w:szCs w:val="24"/>
        </w:rPr>
        <w:t>条例</w:t>
      </w:r>
      <w:r w:rsidR="003A46FF">
        <w:rPr>
          <w:rFonts w:ascii="HG丸ｺﾞｼｯｸM-PRO" w:eastAsia="HG丸ｺﾞｼｯｸM-PRO" w:hAnsi="HG丸ｺﾞｼｯｸM-PRO" w:hint="eastAsia"/>
          <w:sz w:val="28"/>
          <w:szCs w:val="24"/>
        </w:rPr>
        <w:t>の</w:t>
      </w:r>
      <w:r w:rsidR="00CD6651">
        <w:rPr>
          <w:rFonts w:ascii="HG丸ｺﾞｼｯｸM-PRO" w:eastAsia="HG丸ｺﾞｼｯｸM-PRO" w:hAnsi="HG丸ｺﾞｼｯｸM-PRO" w:hint="eastAsia"/>
          <w:sz w:val="28"/>
          <w:szCs w:val="24"/>
        </w:rPr>
        <w:t>届出対象者が減少したため、</w:t>
      </w:r>
      <w:r w:rsidR="004F0361">
        <w:rPr>
          <w:rFonts w:ascii="HG丸ｺﾞｼｯｸM-PRO" w:eastAsia="HG丸ｺﾞｼｯｸM-PRO" w:hAnsi="HG丸ｺﾞｼｯｸM-PRO" w:hint="eastAsia"/>
          <w:sz w:val="28"/>
          <w:szCs w:val="24"/>
        </w:rPr>
        <w:t>数年間の運用を踏まえ</w:t>
      </w:r>
      <w:r w:rsidR="00E13495">
        <w:rPr>
          <w:rFonts w:ascii="HG丸ｺﾞｼｯｸM-PRO" w:eastAsia="HG丸ｺﾞｼｯｸM-PRO" w:hAnsi="HG丸ｺﾞｼｯｸM-PRO" w:hint="eastAsia"/>
          <w:sz w:val="28"/>
          <w:szCs w:val="24"/>
        </w:rPr>
        <w:t>た</w:t>
      </w:r>
      <w:r w:rsidR="004F0361">
        <w:rPr>
          <w:rFonts w:ascii="HG丸ｺﾞｼｯｸM-PRO" w:eastAsia="HG丸ｺﾞｼｯｸM-PRO" w:hAnsi="HG丸ｺﾞｼｯｸM-PRO" w:hint="eastAsia"/>
          <w:sz w:val="28"/>
          <w:szCs w:val="24"/>
        </w:rPr>
        <w:t>結果</w:t>
      </w:r>
      <w:r w:rsidR="00E13495">
        <w:rPr>
          <w:rFonts w:ascii="HG丸ｺﾞｼｯｸM-PRO" w:eastAsia="HG丸ｺﾞｼｯｸM-PRO" w:hAnsi="HG丸ｺﾞｼｯｸM-PRO" w:hint="eastAsia"/>
          <w:sz w:val="28"/>
          <w:szCs w:val="24"/>
        </w:rPr>
        <w:t>、</w:t>
      </w:r>
      <w:r w:rsidR="00961EDB">
        <w:rPr>
          <w:rFonts w:ascii="HG丸ｺﾞｼｯｸM-PRO" w:eastAsia="HG丸ｺﾞｼｯｸM-PRO" w:hAnsi="HG丸ｺﾞｼｯｸM-PRO" w:hint="eastAsia"/>
          <w:sz w:val="28"/>
          <w:szCs w:val="24"/>
        </w:rPr>
        <w:t>下記のとおり改正を行いました。</w:t>
      </w:r>
      <w:r w:rsidR="003A46FF">
        <w:rPr>
          <w:rFonts w:ascii="HG丸ｺﾞｼｯｸM-PRO" w:eastAsia="HG丸ｺﾞｼｯｸM-PRO" w:hAnsi="HG丸ｺﾞｼｯｸM-PRO" w:hint="eastAsia"/>
          <w:sz w:val="28"/>
          <w:szCs w:val="24"/>
        </w:rPr>
        <w:t>（施行日：平成30年3月28日）</w:t>
      </w:r>
    </w:p>
    <w:p w:rsidR="000B438C" w:rsidRDefault="008D2384" w:rsidP="00100BE1">
      <w:pPr>
        <w:spacing w:line="380" w:lineRule="exac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 xml:space="preserve">　今後とも蜜蜂の適正な飼育に努めていただきますようお願いします。</w:t>
      </w:r>
    </w:p>
    <w:p w:rsidR="002C48E1" w:rsidRDefault="002C48E1" w:rsidP="00100BE1">
      <w:pPr>
        <w:spacing w:line="380" w:lineRule="exact"/>
        <w:rPr>
          <w:rFonts w:ascii="HG丸ｺﾞｼｯｸM-PRO" w:eastAsia="HG丸ｺﾞｼｯｸM-PRO" w:hAnsi="HG丸ｺﾞｼｯｸM-PRO"/>
          <w:sz w:val="28"/>
          <w:szCs w:val="24"/>
        </w:rPr>
      </w:pPr>
    </w:p>
    <w:p w:rsidR="00303FC1" w:rsidRDefault="003A46FF" w:rsidP="00303FC1">
      <w:pPr>
        <w:spacing w:line="380" w:lineRule="exact"/>
        <w:rPr>
          <w:rFonts w:ascii="HG丸ｺﾞｼｯｸM-PRO" w:eastAsia="HG丸ｺﾞｼｯｸM-PRO" w:hAnsi="HG丸ｺﾞｼｯｸM-PRO"/>
          <w:sz w:val="28"/>
          <w:szCs w:val="24"/>
        </w:rPr>
      </w:pPr>
      <w:r w:rsidRPr="00D86933">
        <w:rPr>
          <w:rFonts w:ascii="HG丸ｺﾞｼｯｸM-PRO" w:eastAsia="HG丸ｺﾞｼｯｸM-PRO" w:hAnsi="HG丸ｺﾞｼｯｸM-PRO"/>
          <w:noProof/>
          <w:sz w:val="28"/>
          <w:szCs w:val="24"/>
        </w:rPr>
        <mc:AlternateContent>
          <mc:Choice Requires="wps">
            <w:drawing>
              <wp:anchor distT="0" distB="0" distL="114300" distR="114300" simplePos="0" relativeHeight="251713536" behindDoc="0" locked="0" layoutInCell="1" allowOverlap="1" wp14:anchorId="1031C6BA" wp14:editId="60A194C0">
                <wp:simplePos x="0" y="0"/>
                <wp:positionH relativeFrom="column">
                  <wp:posOffset>287655</wp:posOffset>
                </wp:positionH>
                <wp:positionV relativeFrom="paragraph">
                  <wp:posOffset>128108</wp:posOffset>
                </wp:positionV>
                <wp:extent cx="12750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1403985"/>
                        </a:xfrm>
                        <a:prstGeom prst="rect">
                          <a:avLst/>
                        </a:prstGeom>
                        <a:noFill/>
                        <a:ln w="9525">
                          <a:noFill/>
                          <a:miter lim="800000"/>
                          <a:headEnd/>
                          <a:tailEnd/>
                        </a:ln>
                      </wps:spPr>
                      <wps:txbx>
                        <w:txbxContent>
                          <w:p w:rsidR="00D86933" w:rsidRPr="00D86933" w:rsidRDefault="00D86933">
                            <w:pPr>
                              <w:rPr>
                                <w:rFonts w:ascii="HG丸ｺﾞｼｯｸM-PRO" w:eastAsia="HG丸ｺﾞｼｯｸM-PRO" w:hAnsi="HG丸ｺﾞｼｯｸM-PRO"/>
                                <w:b/>
                                <w:color w:val="FFFFFF" w:themeColor="background1"/>
                                <w:sz w:val="32"/>
                                <w:szCs w:val="32"/>
                              </w:rPr>
                            </w:pPr>
                            <w:r w:rsidRPr="00D86933">
                              <w:rPr>
                                <w:rFonts w:ascii="HG丸ｺﾞｼｯｸM-PRO" w:eastAsia="HG丸ｺﾞｼｯｸM-PRO" w:hAnsi="HG丸ｺﾞｼｯｸM-PRO" w:hint="eastAsia"/>
                                <w:b/>
                                <w:color w:val="FFFFFF" w:themeColor="background1"/>
                                <w:sz w:val="32"/>
                                <w:szCs w:val="32"/>
                              </w:rPr>
                              <w:t>改正の概要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1C6BA" id="_x0000_t202" coordsize="21600,21600" o:spt="202" path="m,l,21600r21600,l21600,xe">
                <v:stroke joinstyle="miter"/>
                <v:path gradientshapeok="t" o:connecttype="rect"/>
              </v:shapetype>
              <v:shape id="テキスト ボックス 2" o:spid="_x0000_s1027" type="#_x0000_t202" style="position:absolute;left:0;text-align:left;margin-left:22.65pt;margin-top:10.1pt;width:100.4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" filled="f" stroked="f">
                <v:textbox style="mso-fit-shape-to-text:t">
                  <w:txbxContent>
                    <w:p w:rsidR="00D86933" w:rsidRPr="00D86933" w:rsidRDefault="00D86933">
                      <w:pPr>
                        <w:rPr>
                          <w:rFonts w:ascii="HG丸ｺﾞｼｯｸM-PRO" w:eastAsia="HG丸ｺﾞｼｯｸM-PRO" w:hAnsi="HG丸ｺﾞｼｯｸM-PRO"/>
                          <w:b/>
                          <w:color w:val="FFFFFF" w:themeColor="background1"/>
                          <w:sz w:val="32"/>
                          <w:szCs w:val="32"/>
                        </w:rPr>
                      </w:pPr>
                      <w:r w:rsidRPr="00D86933">
                        <w:rPr>
                          <w:rFonts w:ascii="HG丸ｺﾞｼｯｸM-PRO" w:eastAsia="HG丸ｺﾞｼｯｸM-PRO" w:hAnsi="HG丸ｺﾞｼｯｸM-PRO" w:hint="eastAsia"/>
                          <w:b/>
                          <w:color w:val="FFFFFF" w:themeColor="background1"/>
                          <w:sz w:val="32"/>
                          <w:szCs w:val="32"/>
                        </w:rPr>
                        <w:t>改正の概要</w:t>
                      </w:r>
                    </w:p>
                  </w:txbxContent>
                </v:textbox>
              </v:shape>
            </w:pict>
          </mc:Fallback>
        </mc:AlternateContent>
      </w:r>
      <w:r>
        <w:rPr>
          <w:rFonts w:ascii="HG丸ｺﾞｼｯｸM-PRO" w:eastAsia="HG丸ｺﾞｼｯｸM-PRO" w:hAnsi="HG丸ｺﾞｼｯｸM-PRO" w:hint="eastAsia"/>
          <w:noProof/>
          <w:sz w:val="28"/>
          <w:szCs w:val="24"/>
        </w:rPr>
        <mc:AlternateContent>
          <mc:Choice Requires="wps">
            <w:drawing>
              <wp:anchor distT="0" distB="0" distL="114300" distR="114300" simplePos="0" relativeHeight="251711488" behindDoc="0" locked="0" layoutInCell="1" allowOverlap="1" wp14:anchorId="68FB5E9F" wp14:editId="0E69E98F">
                <wp:simplePos x="0" y="0"/>
                <wp:positionH relativeFrom="column">
                  <wp:posOffset>193675</wp:posOffset>
                </wp:positionH>
                <wp:positionV relativeFrom="paragraph">
                  <wp:posOffset>206213</wp:posOffset>
                </wp:positionV>
                <wp:extent cx="1466850" cy="381635"/>
                <wp:effectExtent l="0" t="0" r="19050" b="18415"/>
                <wp:wrapNone/>
                <wp:docPr id="1" name="正方形/長方形 1"/>
                <wp:cNvGraphicFramePr/>
                <a:graphic xmlns:a="http://schemas.openxmlformats.org/drawingml/2006/main">
                  <a:graphicData uri="http://schemas.microsoft.com/office/word/2010/wordprocessingShape">
                    <wps:wsp>
                      <wps:cNvSpPr/>
                      <wps:spPr>
                        <a:xfrm>
                          <a:off x="0" y="0"/>
                          <a:ext cx="1466850" cy="38163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D86933" w:rsidRPr="00D86933" w:rsidRDefault="00D86933" w:rsidP="00D86933">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8FB5E9F" id="正方形/長方形 1" o:spid="_x0000_s1028" style="position:absolute;left:0;text-align:left;margin-left:15.25pt;margin-top:16.25pt;width:115.5pt;height:30.0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" fillcolor="#1f497d [3215]" strokecolor="#243f60 [1604]" strokeweight="2pt">
                <v:textbox>
                  <w:txbxContent>
                    <w:p w:rsidR="00D86933" w:rsidRPr="00D86933" w:rsidRDefault="00D86933" w:rsidP="00D86933">
                      <w:pPr>
                        <w:jc w:val="center"/>
                        <w:rPr>
                          <w:sz w:val="32"/>
                          <w:szCs w:val="32"/>
                        </w:rPr>
                      </w:pPr>
                    </w:p>
                  </w:txbxContent>
                </v:textbox>
              </v:rect>
            </w:pict>
          </mc:Fallback>
        </mc:AlternateContent>
      </w:r>
    </w:p>
    <w:p w:rsidR="00303FC1" w:rsidRDefault="003A46FF" w:rsidP="00303FC1">
      <w:pPr>
        <w:spacing w:line="380" w:lineRule="exact"/>
        <w:rPr>
          <w:rFonts w:ascii="HG丸ｺﾞｼｯｸM-PRO" w:eastAsia="HG丸ｺﾞｼｯｸM-PRO" w:hAnsi="HG丸ｺﾞｼｯｸM-PRO"/>
          <w:sz w:val="28"/>
          <w:szCs w:val="24"/>
        </w:rPr>
      </w:pPr>
      <w:r>
        <w:rPr>
          <w:rFonts w:ascii="HG丸ｺﾞｼｯｸM-PRO" w:eastAsia="HG丸ｺﾞｼｯｸM-PRO" w:hAnsi="HG丸ｺﾞｼｯｸM-PRO" w:hint="eastAsia"/>
          <w:noProof/>
          <w:sz w:val="28"/>
          <w:szCs w:val="24"/>
        </w:rPr>
        <mc:AlternateContent>
          <mc:Choice Requires="wps">
            <w:drawing>
              <wp:anchor distT="0" distB="0" distL="114300" distR="114300" simplePos="0" relativeHeight="251665405" behindDoc="0" locked="0" layoutInCell="1" allowOverlap="1" wp14:anchorId="20732FA8" wp14:editId="7DF7F8AC">
                <wp:simplePos x="0" y="0"/>
                <wp:positionH relativeFrom="column">
                  <wp:posOffset>7221</wp:posOffset>
                </wp:positionH>
                <wp:positionV relativeFrom="paragraph">
                  <wp:posOffset>174226</wp:posOffset>
                </wp:positionV>
                <wp:extent cx="6187440" cy="4045924"/>
                <wp:effectExtent l="19050" t="19050" r="41910" b="31115"/>
                <wp:wrapNone/>
                <wp:docPr id="26" name="正方形/長方形 26"/>
                <wp:cNvGraphicFramePr/>
                <a:graphic xmlns:a="http://schemas.openxmlformats.org/drawingml/2006/main">
                  <a:graphicData uri="http://schemas.microsoft.com/office/word/2010/wordprocessingShape">
                    <wps:wsp>
                      <wps:cNvSpPr/>
                      <wps:spPr>
                        <a:xfrm>
                          <a:off x="0" y="0"/>
                          <a:ext cx="6187440" cy="4045924"/>
                        </a:xfrm>
                        <a:prstGeom prst="rect">
                          <a:avLst/>
                        </a:prstGeom>
                        <a:solidFill>
                          <a:srgbClr val="FFFFFF"/>
                        </a:solidFill>
                        <a:ln w="47625" cmpd="db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303FC1" w:rsidRDefault="00303FC1" w:rsidP="00303FC1">
                            <w:pPr>
                              <w:spacing w:line="380" w:lineRule="exact"/>
                              <w:rPr>
                                <w:rFonts w:ascii="HG丸ｺﾞｼｯｸM-PRO" w:eastAsia="HG丸ｺﾞｼｯｸM-PRO" w:hAnsi="HG丸ｺﾞｼｯｸM-PRO"/>
                                <w:color w:val="000000" w:themeColor="text1"/>
                                <w:sz w:val="28"/>
                                <w:szCs w:val="24"/>
                              </w:rPr>
                            </w:pPr>
                          </w:p>
                          <w:p w:rsidR="00B84EC4" w:rsidRPr="0044074B" w:rsidRDefault="00712E59" w:rsidP="00303FC1">
                            <w:pPr>
                              <w:spacing w:line="380" w:lineRule="exact"/>
                              <w:rPr>
                                <w:rFonts w:ascii="HG丸ｺﾞｼｯｸM-PRO" w:eastAsia="HG丸ｺﾞｼｯｸM-PRO" w:hAnsi="HG丸ｺﾞｼｯｸM-PRO"/>
                                <w:color w:val="000000" w:themeColor="text1"/>
                                <w:sz w:val="28"/>
                                <w:szCs w:val="24"/>
                                <w:u w:val="single"/>
                                <w:shd w:val="pct15" w:color="auto" w:fill="FFFFFF"/>
                              </w:rPr>
                            </w:pPr>
                            <w:r w:rsidRPr="0044074B">
                              <w:rPr>
                                <w:rFonts w:ascii="HG丸ｺﾞｼｯｸM-PRO" w:eastAsia="HG丸ｺﾞｼｯｸM-PRO" w:hAnsi="HG丸ｺﾞｼｯｸM-PRO" w:hint="eastAsia"/>
                                <w:color w:val="000000" w:themeColor="text1"/>
                                <w:sz w:val="28"/>
                                <w:szCs w:val="24"/>
                                <w:u w:val="single"/>
                                <w:shd w:val="pct15" w:color="auto" w:fill="FFFFFF"/>
                              </w:rPr>
                              <w:t>１．条例による</w:t>
                            </w:r>
                            <w:r w:rsidR="007760D3" w:rsidRPr="0044074B">
                              <w:rPr>
                                <w:rFonts w:ascii="HG丸ｺﾞｼｯｸM-PRO" w:eastAsia="HG丸ｺﾞｼｯｸM-PRO" w:hAnsi="HG丸ｺﾞｼｯｸM-PRO" w:hint="eastAsia"/>
                                <w:color w:val="000000" w:themeColor="text1"/>
                                <w:sz w:val="28"/>
                                <w:szCs w:val="24"/>
                                <w:u w:val="single"/>
                                <w:shd w:val="pct15" w:color="auto" w:fill="FFFFFF"/>
                              </w:rPr>
                              <w:t>飼育届の廃止</w:t>
                            </w:r>
                          </w:p>
                          <w:p w:rsidR="007760D3" w:rsidRPr="007760D3" w:rsidRDefault="007760D3" w:rsidP="00303FC1">
                            <w:pPr>
                              <w:spacing w:line="380" w:lineRule="exact"/>
                              <w:rPr>
                                <w:rFonts w:ascii="HG丸ｺﾞｼｯｸM-PRO" w:eastAsia="HG丸ｺﾞｼｯｸM-PRO" w:hAnsi="HG丸ｺﾞｼｯｸM-PRO"/>
                                <w:color w:val="000000" w:themeColor="text1"/>
                                <w:sz w:val="28"/>
                                <w:szCs w:val="24"/>
                                <w:shd w:val="pct15" w:color="auto" w:fill="FFFFFF"/>
                              </w:rPr>
                            </w:pPr>
                          </w:p>
                          <w:p w:rsidR="004F0361" w:rsidRDefault="004F0361" w:rsidP="00E13495">
                            <w:pPr>
                              <w:spacing w:line="380" w:lineRule="exact"/>
                              <w:ind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w:t>
                            </w:r>
                            <w:r w:rsidR="00E13495">
                              <w:rPr>
                                <w:rFonts w:ascii="HG丸ｺﾞｼｯｸM-PRO" w:eastAsia="HG丸ｺﾞｼｯｸM-PRO" w:hAnsi="HG丸ｺﾞｼｯｸM-PRO" w:hint="eastAsia"/>
                                <w:color w:val="000000" w:themeColor="text1"/>
                                <w:sz w:val="28"/>
                                <w:szCs w:val="24"/>
                              </w:rPr>
                              <w:t>農作物等の</w:t>
                            </w:r>
                            <w:r>
                              <w:rPr>
                                <w:rFonts w:ascii="HG丸ｺﾞｼｯｸM-PRO" w:eastAsia="HG丸ｺﾞｼｯｸM-PRO" w:hAnsi="HG丸ｺﾞｼｯｸM-PRO" w:hint="eastAsia"/>
                                <w:color w:val="000000" w:themeColor="text1"/>
                                <w:sz w:val="28"/>
                                <w:szCs w:val="24"/>
                              </w:rPr>
                              <w:t>受粉目的での飼育（※）</w:t>
                            </w:r>
                          </w:p>
                          <w:p w:rsidR="00712E59" w:rsidRDefault="004F0361" w:rsidP="00E13495">
                            <w:pPr>
                              <w:spacing w:line="380" w:lineRule="exact"/>
                              <w:ind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○密閉</w:t>
                            </w:r>
                            <w:r w:rsidR="00E13495">
                              <w:rPr>
                                <w:rFonts w:ascii="HG丸ｺﾞｼｯｸM-PRO" w:eastAsia="HG丸ｺﾞｼｯｸM-PRO" w:hAnsi="HG丸ｺﾞｼｯｸM-PRO" w:hint="eastAsia"/>
                                <w:color w:val="000000" w:themeColor="text1"/>
                                <w:sz w:val="28"/>
                                <w:szCs w:val="24"/>
                              </w:rPr>
                              <w:t>構造の管理</w:t>
                            </w:r>
                            <w:r>
                              <w:rPr>
                                <w:rFonts w:ascii="HG丸ｺﾞｼｯｸM-PRO" w:eastAsia="HG丸ｺﾞｼｯｸM-PRO" w:hAnsi="HG丸ｺﾞｼｯｸM-PRO" w:hint="eastAsia"/>
                                <w:color w:val="000000" w:themeColor="text1"/>
                                <w:sz w:val="28"/>
                                <w:szCs w:val="24"/>
                              </w:rPr>
                              <w:t>施設での飼育</w:t>
                            </w:r>
                          </w:p>
                          <w:p w:rsidR="00712E59" w:rsidRDefault="00712E59" w:rsidP="00E13495">
                            <w:pPr>
                              <w:spacing w:line="380" w:lineRule="exact"/>
                              <w:ind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 xml:space="preserve">○上記以外の飼育　・・・　</w:t>
                            </w:r>
                            <w:r w:rsidR="007760D3">
                              <w:rPr>
                                <w:rFonts w:ascii="HG丸ｺﾞｼｯｸM-PRO" w:eastAsia="HG丸ｺﾞｼｯｸM-PRO" w:hAnsi="HG丸ｺﾞｼｯｸM-PRO" w:hint="eastAsia"/>
                                <w:color w:val="000000" w:themeColor="text1"/>
                                <w:sz w:val="28"/>
                                <w:szCs w:val="24"/>
                              </w:rPr>
                              <w:t>法による飼育届が必要</w:t>
                            </w:r>
                          </w:p>
                          <w:p w:rsidR="008D2384" w:rsidRDefault="008D2384" w:rsidP="00E13495">
                            <w:pPr>
                              <w:spacing w:line="380" w:lineRule="exact"/>
                              <w:ind w:firstLineChars="101" w:firstLine="283"/>
                              <w:rPr>
                                <w:rFonts w:ascii="HG丸ｺﾞｼｯｸM-PRO" w:eastAsia="HG丸ｺﾞｼｯｸM-PRO" w:hAnsi="HG丸ｺﾞｼｯｸM-PRO"/>
                                <w:color w:val="000000" w:themeColor="text1"/>
                                <w:sz w:val="28"/>
                                <w:szCs w:val="24"/>
                              </w:rPr>
                            </w:pPr>
                          </w:p>
                          <w:p w:rsidR="004F0361" w:rsidRPr="00E13495" w:rsidRDefault="00712E59" w:rsidP="00E13495">
                            <w:pPr>
                              <w:spacing w:line="380" w:lineRule="exact"/>
                              <w:ind w:firstLineChars="101" w:firstLine="283"/>
                              <w:rPr>
                                <w:rFonts w:ascii="HG丸ｺﾞｼｯｸM-PRO" w:eastAsia="HG丸ｺﾞｼｯｸM-PRO" w:hAnsi="HG丸ｺﾞｼｯｸM-PRO"/>
                                <w:color w:val="000000" w:themeColor="text1"/>
                                <w:sz w:val="28"/>
                                <w:szCs w:val="28"/>
                                <w:u w:val="double"/>
                              </w:rPr>
                            </w:pPr>
                            <w:r w:rsidRPr="00E13495">
                              <w:rPr>
                                <w:rFonts w:ascii="HG丸ｺﾞｼｯｸM-PRO" w:eastAsia="HG丸ｺﾞｼｯｸM-PRO" w:hAnsi="HG丸ｺﾞｼｯｸM-PRO" w:hint="eastAsia"/>
                                <w:color w:val="000000" w:themeColor="text1"/>
                                <w:sz w:val="28"/>
                                <w:szCs w:val="28"/>
                                <w:u w:val="double"/>
                              </w:rPr>
                              <w:t>※受粉目的</w:t>
                            </w:r>
                            <w:r w:rsidR="004F0361" w:rsidRPr="00E13495">
                              <w:rPr>
                                <w:rFonts w:ascii="HG丸ｺﾞｼｯｸM-PRO" w:eastAsia="HG丸ｺﾞｼｯｸM-PRO" w:hAnsi="HG丸ｺﾞｼｯｸM-PRO" w:hint="eastAsia"/>
                                <w:color w:val="000000" w:themeColor="text1"/>
                                <w:sz w:val="28"/>
                                <w:szCs w:val="28"/>
                                <w:u w:val="double"/>
                              </w:rPr>
                              <w:t>であっても、採蜜</w:t>
                            </w:r>
                            <w:r w:rsidR="007760D3" w:rsidRPr="00E13495">
                              <w:rPr>
                                <w:rFonts w:ascii="HG丸ｺﾞｼｯｸM-PRO" w:eastAsia="HG丸ｺﾞｼｯｸM-PRO" w:hAnsi="HG丸ｺﾞｼｯｸM-PRO" w:hint="eastAsia"/>
                                <w:color w:val="000000" w:themeColor="text1"/>
                                <w:sz w:val="28"/>
                                <w:szCs w:val="28"/>
                                <w:u w:val="double"/>
                              </w:rPr>
                              <w:t>する場合は飼育届が必要です。</w:t>
                            </w:r>
                          </w:p>
                          <w:p w:rsidR="004F0361" w:rsidRDefault="004F0361" w:rsidP="007760D3">
                            <w:pPr>
                              <w:spacing w:line="380" w:lineRule="exact"/>
                              <w:rPr>
                                <w:rFonts w:ascii="HG丸ｺﾞｼｯｸM-PRO" w:eastAsia="HG丸ｺﾞｼｯｸM-PRO" w:hAnsi="HG丸ｺﾞｼｯｸM-PRO"/>
                                <w:color w:val="000000" w:themeColor="text1"/>
                                <w:sz w:val="28"/>
                                <w:szCs w:val="24"/>
                              </w:rPr>
                            </w:pPr>
                          </w:p>
                          <w:p w:rsidR="00712E59" w:rsidRPr="0044074B" w:rsidRDefault="007760D3" w:rsidP="00712E59">
                            <w:pPr>
                              <w:spacing w:line="380" w:lineRule="exact"/>
                              <w:rPr>
                                <w:rFonts w:ascii="HG丸ｺﾞｼｯｸM-PRO" w:eastAsia="HG丸ｺﾞｼｯｸM-PRO" w:hAnsi="HG丸ｺﾞｼｯｸM-PRO"/>
                                <w:color w:val="000000" w:themeColor="text1"/>
                                <w:sz w:val="28"/>
                                <w:szCs w:val="24"/>
                                <w:u w:val="single"/>
                                <w:shd w:val="pct15" w:color="auto" w:fill="FFFFFF"/>
                              </w:rPr>
                            </w:pPr>
                            <w:r w:rsidRPr="0044074B">
                              <w:rPr>
                                <w:rFonts w:ascii="HG丸ｺﾞｼｯｸM-PRO" w:eastAsia="HG丸ｺﾞｼｯｸM-PRO" w:hAnsi="HG丸ｺﾞｼｯｸM-PRO" w:hint="eastAsia"/>
                                <w:color w:val="000000" w:themeColor="text1"/>
                                <w:sz w:val="28"/>
                                <w:szCs w:val="24"/>
                                <w:u w:val="single"/>
                                <w:shd w:val="pct15" w:color="auto" w:fill="FFFFFF"/>
                              </w:rPr>
                              <w:t>２．蜜蜂飼育者が設置する標識の</w:t>
                            </w:r>
                            <w:r w:rsidR="00712E59" w:rsidRPr="0044074B">
                              <w:rPr>
                                <w:rFonts w:ascii="HG丸ｺﾞｼｯｸM-PRO" w:eastAsia="HG丸ｺﾞｼｯｸM-PRO" w:hAnsi="HG丸ｺﾞｼｯｸM-PRO" w:hint="eastAsia"/>
                                <w:color w:val="000000" w:themeColor="text1"/>
                                <w:sz w:val="28"/>
                                <w:szCs w:val="24"/>
                                <w:u w:val="single"/>
                                <w:shd w:val="pct15" w:color="auto" w:fill="FFFFFF"/>
                              </w:rPr>
                              <w:t>変更</w:t>
                            </w:r>
                          </w:p>
                          <w:p w:rsidR="00712E59" w:rsidRDefault="00712E59"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B244E4" w:rsidRPr="00303FC1" w:rsidRDefault="00B244E4" w:rsidP="003A46FF">
                            <w:pPr>
                              <w:spacing w:line="380" w:lineRule="exact"/>
                              <w:rPr>
                                <w:rFonts w:ascii="HG丸ｺﾞｼｯｸM-PRO" w:eastAsia="HG丸ｺﾞｼｯｸM-PRO" w:hAnsi="HG丸ｺﾞｼｯｸM-PRO"/>
                                <w:color w:val="000000" w:themeColor="text1"/>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32FA8" id="正方形/長方形 26" o:spid="_x0000_s1029" style="position:absolute;left:0;text-align:left;margin-left:.55pt;margin-top:13.7pt;width:487.2pt;height:318.6pt;z-index:251665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" strokecolor="#243f60 [1604]" strokeweight="3.75pt">
                <v:stroke linestyle="thinThin"/>
                <v:textbox>
                  <w:txbxContent>
                    <w:p w:rsidR="00303FC1" w:rsidRDefault="00303FC1" w:rsidP="00303FC1">
                      <w:pPr>
                        <w:spacing w:line="380" w:lineRule="exact"/>
                        <w:rPr>
                          <w:rFonts w:ascii="HG丸ｺﾞｼｯｸM-PRO" w:eastAsia="HG丸ｺﾞｼｯｸM-PRO" w:hAnsi="HG丸ｺﾞｼｯｸM-PRO"/>
                          <w:color w:val="000000" w:themeColor="text1"/>
                          <w:sz w:val="28"/>
                          <w:szCs w:val="24"/>
                        </w:rPr>
                      </w:pPr>
                    </w:p>
                    <w:p w:rsidR="00B84EC4" w:rsidRPr="0044074B" w:rsidRDefault="00712E59" w:rsidP="00303FC1">
                      <w:pPr>
                        <w:spacing w:line="380" w:lineRule="exact"/>
                        <w:rPr>
                          <w:rFonts w:ascii="HG丸ｺﾞｼｯｸM-PRO" w:eastAsia="HG丸ｺﾞｼｯｸM-PRO" w:hAnsi="HG丸ｺﾞｼｯｸM-PRO"/>
                          <w:color w:val="000000" w:themeColor="text1"/>
                          <w:sz w:val="28"/>
                          <w:szCs w:val="24"/>
                          <w:u w:val="single"/>
                          <w:shd w:val="pct15" w:color="auto" w:fill="FFFFFF"/>
                        </w:rPr>
                      </w:pPr>
                      <w:r w:rsidRPr="0044074B">
                        <w:rPr>
                          <w:rFonts w:ascii="HG丸ｺﾞｼｯｸM-PRO" w:eastAsia="HG丸ｺﾞｼｯｸM-PRO" w:hAnsi="HG丸ｺﾞｼｯｸM-PRO" w:hint="eastAsia"/>
                          <w:color w:val="000000" w:themeColor="text1"/>
                          <w:sz w:val="28"/>
                          <w:szCs w:val="24"/>
                          <w:u w:val="single"/>
                          <w:shd w:val="pct15" w:color="auto" w:fill="FFFFFF"/>
                        </w:rPr>
                        <w:t>１．条例による</w:t>
                      </w:r>
                      <w:r w:rsidR="007760D3" w:rsidRPr="0044074B">
                        <w:rPr>
                          <w:rFonts w:ascii="HG丸ｺﾞｼｯｸM-PRO" w:eastAsia="HG丸ｺﾞｼｯｸM-PRO" w:hAnsi="HG丸ｺﾞｼｯｸM-PRO" w:hint="eastAsia"/>
                          <w:color w:val="000000" w:themeColor="text1"/>
                          <w:sz w:val="28"/>
                          <w:szCs w:val="24"/>
                          <w:u w:val="single"/>
                          <w:shd w:val="pct15" w:color="auto" w:fill="FFFFFF"/>
                        </w:rPr>
                        <w:t>飼育届の廃止</w:t>
                      </w:r>
                    </w:p>
                    <w:p w:rsidR="007760D3" w:rsidRPr="007760D3" w:rsidRDefault="007760D3" w:rsidP="00303FC1">
                      <w:pPr>
                        <w:spacing w:line="380" w:lineRule="exact"/>
                        <w:rPr>
                          <w:rFonts w:ascii="HG丸ｺﾞｼｯｸM-PRO" w:eastAsia="HG丸ｺﾞｼｯｸM-PRO" w:hAnsi="HG丸ｺﾞｼｯｸM-PRO"/>
                          <w:color w:val="000000" w:themeColor="text1"/>
                          <w:sz w:val="28"/>
                          <w:szCs w:val="24"/>
                          <w:shd w:val="pct15" w:color="auto" w:fill="FFFFFF"/>
                        </w:rPr>
                      </w:pPr>
                    </w:p>
                    <w:p w:rsidR="004F0361" w:rsidRDefault="004F0361" w:rsidP="00E13495">
                      <w:pPr>
                        <w:spacing w:line="380" w:lineRule="exact"/>
                        <w:ind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w:t>
                      </w:r>
                      <w:r w:rsidR="00E13495">
                        <w:rPr>
                          <w:rFonts w:ascii="HG丸ｺﾞｼｯｸM-PRO" w:eastAsia="HG丸ｺﾞｼｯｸM-PRO" w:hAnsi="HG丸ｺﾞｼｯｸM-PRO" w:hint="eastAsia"/>
                          <w:color w:val="000000" w:themeColor="text1"/>
                          <w:sz w:val="28"/>
                          <w:szCs w:val="24"/>
                        </w:rPr>
                        <w:t>農作物等の</w:t>
                      </w:r>
                      <w:r>
                        <w:rPr>
                          <w:rFonts w:ascii="HG丸ｺﾞｼｯｸM-PRO" w:eastAsia="HG丸ｺﾞｼｯｸM-PRO" w:hAnsi="HG丸ｺﾞｼｯｸM-PRO" w:hint="eastAsia"/>
                          <w:color w:val="000000" w:themeColor="text1"/>
                          <w:sz w:val="28"/>
                          <w:szCs w:val="24"/>
                        </w:rPr>
                        <w:t>受粉目的での飼育（※）</w:t>
                      </w:r>
                    </w:p>
                    <w:p w:rsidR="00712E59" w:rsidRDefault="004F0361" w:rsidP="00E13495">
                      <w:pPr>
                        <w:spacing w:line="380" w:lineRule="exact"/>
                        <w:ind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○密閉</w:t>
                      </w:r>
                      <w:r w:rsidR="00E13495">
                        <w:rPr>
                          <w:rFonts w:ascii="HG丸ｺﾞｼｯｸM-PRO" w:eastAsia="HG丸ｺﾞｼｯｸM-PRO" w:hAnsi="HG丸ｺﾞｼｯｸM-PRO" w:hint="eastAsia"/>
                          <w:color w:val="000000" w:themeColor="text1"/>
                          <w:sz w:val="28"/>
                          <w:szCs w:val="24"/>
                        </w:rPr>
                        <w:t>構造の管理</w:t>
                      </w:r>
                      <w:r>
                        <w:rPr>
                          <w:rFonts w:ascii="HG丸ｺﾞｼｯｸM-PRO" w:eastAsia="HG丸ｺﾞｼｯｸM-PRO" w:hAnsi="HG丸ｺﾞｼｯｸM-PRO" w:hint="eastAsia"/>
                          <w:color w:val="000000" w:themeColor="text1"/>
                          <w:sz w:val="28"/>
                          <w:szCs w:val="24"/>
                        </w:rPr>
                        <w:t>施設での飼育</w:t>
                      </w:r>
                    </w:p>
                    <w:p w:rsidR="00712E59" w:rsidRDefault="00712E59" w:rsidP="00E13495">
                      <w:pPr>
                        <w:spacing w:line="380" w:lineRule="exact"/>
                        <w:ind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 xml:space="preserve">○上記以外の飼育　・・・　</w:t>
                      </w:r>
                      <w:r w:rsidR="007760D3">
                        <w:rPr>
                          <w:rFonts w:ascii="HG丸ｺﾞｼｯｸM-PRO" w:eastAsia="HG丸ｺﾞｼｯｸM-PRO" w:hAnsi="HG丸ｺﾞｼｯｸM-PRO" w:hint="eastAsia"/>
                          <w:color w:val="000000" w:themeColor="text1"/>
                          <w:sz w:val="28"/>
                          <w:szCs w:val="24"/>
                        </w:rPr>
                        <w:t>法による飼育届が必要</w:t>
                      </w:r>
                    </w:p>
                    <w:p w:rsidR="008D2384" w:rsidRDefault="008D2384" w:rsidP="00E13495">
                      <w:pPr>
                        <w:spacing w:line="380" w:lineRule="exact"/>
                        <w:ind w:firstLineChars="101" w:firstLine="283"/>
                        <w:rPr>
                          <w:rFonts w:ascii="HG丸ｺﾞｼｯｸM-PRO" w:eastAsia="HG丸ｺﾞｼｯｸM-PRO" w:hAnsi="HG丸ｺﾞｼｯｸM-PRO"/>
                          <w:color w:val="000000" w:themeColor="text1"/>
                          <w:sz w:val="28"/>
                          <w:szCs w:val="24"/>
                        </w:rPr>
                      </w:pPr>
                    </w:p>
                    <w:p w:rsidR="004F0361" w:rsidRPr="00E13495" w:rsidRDefault="00712E59" w:rsidP="00E13495">
                      <w:pPr>
                        <w:spacing w:line="380" w:lineRule="exact"/>
                        <w:ind w:firstLineChars="101" w:firstLine="283"/>
                        <w:rPr>
                          <w:rFonts w:ascii="HG丸ｺﾞｼｯｸM-PRO" w:eastAsia="HG丸ｺﾞｼｯｸM-PRO" w:hAnsi="HG丸ｺﾞｼｯｸM-PRO"/>
                          <w:color w:val="000000" w:themeColor="text1"/>
                          <w:sz w:val="28"/>
                          <w:szCs w:val="28"/>
                          <w:u w:val="double"/>
                        </w:rPr>
                      </w:pPr>
                      <w:r w:rsidRPr="00E13495">
                        <w:rPr>
                          <w:rFonts w:ascii="HG丸ｺﾞｼｯｸM-PRO" w:eastAsia="HG丸ｺﾞｼｯｸM-PRO" w:hAnsi="HG丸ｺﾞｼｯｸM-PRO" w:hint="eastAsia"/>
                          <w:color w:val="000000" w:themeColor="text1"/>
                          <w:sz w:val="28"/>
                          <w:szCs w:val="28"/>
                          <w:u w:val="double"/>
                        </w:rPr>
                        <w:t>※受粉目的</w:t>
                      </w:r>
                      <w:r w:rsidR="004F0361" w:rsidRPr="00E13495">
                        <w:rPr>
                          <w:rFonts w:ascii="HG丸ｺﾞｼｯｸM-PRO" w:eastAsia="HG丸ｺﾞｼｯｸM-PRO" w:hAnsi="HG丸ｺﾞｼｯｸM-PRO" w:hint="eastAsia"/>
                          <w:color w:val="000000" w:themeColor="text1"/>
                          <w:sz w:val="28"/>
                          <w:szCs w:val="28"/>
                          <w:u w:val="double"/>
                        </w:rPr>
                        <w:t>であっても、採蜜</w:t>
                      </w:r>
                      <w:r w:rsidR="007760D3" w:rsidRPr="00E13495">
                        <w:rPr>
                          <w:rFonts w:ascii="HG丸ｺﾞｼｯｸM-PRO" w:eastAsia="HG丸ｺﾞｼｯｸM-PRO" w:hAnsi="HG丸ｺﾞｼｯｸM-PRO" w:hint="eastAsia"/>
                          <w:color w:val="000000" w:themeColor="text1"/>
                          <w:sz w:val="28"/>
                          <w:szCs w:val="28"/>
                          <w:u w:val="double"/>
                        </w:rPr>
                        <w:t>する場合は飼育届が必要です。</w:t>
                      </w:r>
                    </w:p>
                    <w:p w:rsidR="004F0361" w:rsidRDefault="004F0361" w:rsidP="007760D3">
                      <w:pPr>
                        <w:spacing w:line="380" w:lineRule="exact"/>
                        <w:rPr>
                          <w:rFonts w:ascii="HG丸ｺﾞｼｯｸM-PRO" w:eastAsia="HG丸ｺﾞｼｯｸM-PRO" w:hAnsi="HG丸ｺﾞｼｯｸM-PRO"/>
                          <w:color w:val="000000" w:themeColor="text1"/>
                          <w:sz w:val="28"/>
                          <w:szCs w:val="24"/>
                        </w:rPr>
                      </w:pPr>
                    </w:p>
                    <w:p w:rsidR="00712E59" w:rsidRPr="0044074B" w:rsidRDefault="007760D3" w:rsidP="00712E59">
                      <w:pPr>
                        <w:spacing w:line="380" w:lineRule="exact"/>
                        <w:rPr>
                          <w:rFonts w:ascii="HG丸ｺﾞｼｯｸM-PRO" w:eastAsia="HG丸ｺﾞｼｯｸM-PRO" w:hAnsi="HG丸ｺﾞｼｯｸM-PRO"/>
                          <w:color w:val="000000" w:themeColor="text1"/>
                          <w:sz w:val="28"/>
                          <w:szCs w:val="24"/>
                          <w:u w:val="single"/>
                          <w:shd w:val="pct15" w:color="auto" w:fill="FFFFFF"/>
                        </w:rPr>
                      </w:pPr>
                      <w:r w:rsidRPr="0044074B">
                        <w:rPr>
                          <w:rFonts w:ascii="HG丸ｺﾞｼｯｸM-PRO" w:eastAsia="HG丸ｺﾞｼｯｸM-PRO" w:hAnsi="HG丸ｺﾞｼｯｸM-PRO" w:hint="eastAsia"/>
                          <w:color w:val="000000" w:themeColor="text1"/>
                          <w:sz w:val="28"/>
                          <w:szCs w:val="24"/>
                          <w:u w:val="single"/>
                          <w:shd w:val="pct15" w:color="auto" w:fill="FFFFFF"/>
                        </w:rPr>
                        <w:t>２．蜜蜂飼育者が設置する標識の</w:t>
                      </w:r>
                      <w:r w:rsidR="00712E59" w:rsidRPr="0044074B">
                        <w:rPr>
                          <w:rFonts w:ascii="HG丸ｺﾞｼｯｸM-PRO" w:eastAsia="HG丸ｺﾞｼｯｸM-PRO" w:hAnsi="HG丸ｺﾞｼｯｸM-PRO" w:hint="eastAsia"/>
                          <w:color w:val="000000" w:themeColor="text1"/>
                          <w:sz w:val="28"/>
                          <w:szCs w:val="24"/>
                          <w:u w:val="single"/>
                          <w:shd w:val="pct15" w:color="auto" w:fill="FFFFFF"/>
                        </w:rPr>
                        <w:t>変更</w:t>
                      </w:r>
                    </w:p>
                    <w:p w:rsidR="00712E59" w:rsidRDefault="00712E59"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22494A" w:rsidRDefault="0022494A" w:rsidP="00712E59">
                      <w:pPr>
                        <w:spacing w:line="380" w:lineRule="exact"/>
                        <w:rPr>
                          <w:rFonts w:ascii="HG丸ｺﾞｼｯｸM-PRO" w:eastAsia="HG丸ｺﾞｼｯｸM-PRO" w:hAnsi="HG丸ｺﾞｼｯｸM-PRO"/>
                          <w:color w:val="000000" w:themeColor="text1"/>
                          <w:sz w:val="28"/>
                          <w:szCs w:val="24"/>
                        </w:rPr>
                      </w:pPr>
                    </w:p>
                    <w:p w:rsidR="00B244E4" w:rsidRPr="00303FC1" w:rsidRDefault="00B244E4" w:rsidP="003A46FF">
                      <w:pPr>
                        <w:spacing w:line="380" w:lineRule="exact"/>
                        <w:rPr>
                          <w:rFonts w:ascii="HG丸ｺﾞｼｯｸM-PRO" w:eastAsia="HG丸ｺﾞｼｯｸM-PRO" w:hAnsi="HG丸ｺﾞｼｯｸM-PRO"/>
                          <w:color w:val="000000" w:themeColor="text1"/>
                          <w:sz w:val="28"/>
                          <w:szCs w:val="24"/>
                        </w:rPr>
                      </w:pPr>
                    </w:p>
                  </w:txbxContent>
                </v:textbox>
              </v:rect>
            </w:pict>
          </mc:Fallback>
        </mc:AlternateContent>
      </w:r>
    </w:p>
    <w:p w:rsidR="00303FC1" w:rsidRDefault="00303FC1" w:rsidP="00303FC1">
      <w:pPr>
        <w:spacing w:line="380" w:lineRule="exact"/>
        <w:rPr>
          <w:rFonts w:ascii="HG丸ｺﾞｼｯｸM-PRO" w:eastAsia="HG丸ｺﾞｼｯｸM-PRO" w:hAnsi="HG丸ｺﾞｼｯｸM-PRO"/>
          <w:sz w:val="28"/>
          <w:szCs w:val="24"/>
        </w:rPr>
      </w:pPr>
    </w:p>
    <w:p w:rsidR="00303FC1" w:rsidRDefault="00303FC1" w:rsidP="00303FC1">
      <w:pPr>
        <w:spacing w:line="380" w:lineRule="exact"/>
        <w:rPr>
          <w:rFonts w:ascii="HG丸ｺﾞｼｯｸM-PRO" w:eastAsia="HG丸ｺﾞｼｯｸM-PRO" w:hAnsi="HG丸ｺﾞｼｯｸM-PRO"/>
          <w:sz w:val="28"/>
          <w:szCs w:val="24"/>
        </w:rPr>
      </w:pPr>
    </w:p>
    <w:p w:rsidR="00303FC1" w:rsidRDefault="003A46FF" w:rsidP="00303FC1">
      <w:pPr>
        <w:spacing w:line="380" w:lineRule="exact"/>
        <w:rPr>
          <w:rFonts w:ascii="HG丸ｺﾞｼｯｸM-PRO" w:eastAsia="HG丸ｺﾞｼｯｸM-PRO" w:hAnsi="HG丸ｺﾞｼｯｸM-PRO"/>
          <w:sz w:val="28"/>
          <w:szCs w:val="24"/>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17632" behindDoc="0" locked="0" layoutInCell="1" allowOverlap="1" wp14:anchorId="393DD33B" wp14:editId="13DD5E0C">
                <wp:simplePos x="0" y="0"/>
                <wp:positionH relativeFrom="column">
                  <wp:posOffset>3641563</wp:posOffset>
                </wp:positionH>
                <wp:positionV relativeFrom="paragraph">
                  <wp:posOffset>187325</wp:posOffset>
                </wp:positionV>
                <wp:extent cx="1796415" cy="456565"/>
                <wp:effectExtent l="0" t="0" r="0" b="635"/>
                <wp:wrapNone/>
                <wp:docPr id="8" name="テキスト ボックス 8"/>
                <wp:cNvGraphicFramePr/>
                <a:graphic xmlns:a="http://schemas.openxmlformats.org/drawingml/2006/main">
                  <a:graphicData uri="http://schemas.microsoft.com/office/word/2010/wordprocessingShape">
                    <wps:wsp>
                      <wps:cNvSpPr txBox="1"/>
                      <wps:spPr>
                        <a:xfrm>
                          <a:off x="0" y="0"/>
                          <a:ext cx="1796415" cy="456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E59" w:rsidRPr="00712E59" w:rsidRDefault="00712E59">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飼育届が</w:t>
                            </w:r>
                            <w:r w:rsidR="007760D3">
                              <w:rPr>
                                <w:rFonts w:ascii="HG丸ｺﾞｼｯｸM-PRO" w:eastAsia="HG丸ｺﾞｼｯｸM-PRO" w:hAnsi="HG丸ｺﾞｼｯｸM-PRO" w:hint="eastAsia"/>
                                <w:sz w:val="28"/>
                                <w:szCs w:val="2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DD33B" id="テキスト ボックス 8" o:spid="_x0000_s1030" type="#_x0000_t202" style="position:absolute;left:0;text-align:left;margin-left:286.75pt;margin-top:14.75pt;width:141.45pt;height:3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" filled="f" stroked="f" strokeweight=".5pt">
                <v:textbox>
                  <w:txbxContent>
                    <w:p w:rsidR="00712E59" w:rsidRPr="00712E59" w:rsidRDefault="00712E59">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飼育届が</w:t>
                      </w:r>
                      <w:r w:rsidR="007760D3">
                        <w:rPr>
                          <w:rFonts w:ascii="HG丸ｺﾞｼｯｸM-PRO" w:eastAsia="HG丸ｺﾞｼｯｸM-PRO" w:hAnsi="HG丸ｺﾞｼｯｸM-PRO" w:hint="eastAsia"/>
                          <w:sz w:val="28"/>
                          <w:szCs w:val="28"/>
                        </w:rPr>
                        <w:t>不要</w:t>
                      </w:r>
                    </w:p>
                  </w:txbxContent>
                </v:textbox>
              </v:shape>
            </w:pict>
          </mc:Fallback>
        </mc:AlternateContent>
      </w:r>
    </w:p>
    <w:p w:rsidR="00303FC1" w:rsidRDefault="003A46FF" w:rsidP="00303FC1">
      <w:pPr>
        <w:spacing w:line="380" w:lineRule="exact"/>
        <w:rPr>
          <w:rFonts w:ascii="HG丸ｺﾞｼｯｸM-PRO" w:eastAsia="HG丸ｺﾞｼｯｸM-PRO" w:hAnsi="HG丸ｺﾞｼｯｸM-PRO"/>
          <w:sz w:val="28"/>
          <w:szCs w:val="24"/>
        </w:rPr>
      </w:pPr>
      <w:r>
        <w:rPr>
          <w:rFonts w:ascii="HG丸ｺﾞｼｯｸM-PRO" w:eastAsia="HG丸ｺﾞｼｯｸM-PRO" w:hAnsi="HG丸ｺﾞｼｯｸM-PRO"/>
          <w:noProof/>
          <w:sz w:val="28"/>
          <w:szCs w:val="24"/>
        </w:rPr>
        <mc:AlternateContent>
          <mc:Choice Requires="wps">
            <w:drawing>
              <wp:anchor distT="0" distB="0" distL="114300" distR="114300" simplePos="0" relativeHeight="251716608" behindDoc="0" locked="0" layoutInCell="1" allowOverlap="1" wp14:anchorId="7EA8B046" wp14:editId="287F63AB">
                <wp:simplePos x="0" y="0"/>
                <wp:positionH relativeFrom="column">
                  <wp:posOffset>3481543</wp:posOffset>
                </wp:positionH>
                <wp:positionV relativeFrom="paragraph">
                  <wp:posOffset>-1270</wp:posOffset>
                </wp:positionV>
                <wp:extent cx="159385" cy="488950"/>
                <wp:effectExtent l="0" t="0" r="12065" b="25400"/>
                <wp:wrapNone/>
                <wp:docPr id="7" name="右中かっこ 7"/>
                <wp:cNvGraphicFramePr/>
                <a:graphic xmlns:a="http://schemas.openxmlformats.org/drawingml/2006/main">
                  <a:graphicData uri="http://schemas.microsoft.com/office/word/2010/wordprocessingShape">
                    <wps:wsp>
                      <wps:cNvSpPr/>
                      <wps:spPr>
                        <a:xfrm>
                          <a:off x="0" y="0"/>
                          <a:ext cx="159385" cy="48895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24C6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74.15pt;margin-top:-.1pt;width:12.55pt;height:3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" adj="587" strokecolor="black [3213]" strokeweight="1.5pt"/>
            </w:pict>
          </mc:Fallback>
        </mc:AlternateContent>
      </w:r>
    </w:p>
    <w:p w:rsidR="00100BE1" w:rsidRPr="00556BD3" w:rsidRDefault="00100BE1" w:rsidP="00556BD3">
      <w:pPr>
        <w:rPr>
          <w:rFonts w:ascii="HG丸ｺﾞｼｯｸM-PRO" w:eastAsia="HG丸ｺﾞｼｯｸM-PRO" w:hAnsi="HG丸ｺﾞｼｯｸM-PRO"/>
          <w:sz w:val="24"/>
          <w:szCs w:val="24"/>
        </w:rPr>
      </w:pPr>
    </w:p>
    <w:p w:rsidR="003A5ED4" w:rsidRDefault="003A5ED4" w:rsidP="00D86933">
      <w:pPr>
        <w:rPr>
          <w:rFonts w:ascii="HG丸ｺﾞｼｯｸM-PRO" w:eastAsia="HG丸ｺﾞｼｯｸM-PRO" w:hAnsi="HG丸ｺﾞｼｯｸM-PRO"/>
          <w:sz w:val="24"/>
          <w:szCs w:val="24"/>
        </w:rPr>
      </w:pPr>
    </w:p>
    <w:p w:rsidR="00D86933" w:rsidRDefault="00D86933" w:rsidP="00D86933">
      <w:pPr>
        <w:rPr>
          <w:rFonts w:ascii="HG丸ｺﾞｼｯｸM-PRO" w:eastAsia="HG丸ｺﾞｼｯｸM-PRO" w:hAnsi="HG丸ｺﾞｼｯｸM-PRO"/>
          <w:sz w:val="24"/>
          <w:szCs w:val="24"/>
        </w:rPr>
      </w:pPr>
    </w:p>
    <w:p w:rsidR="00D86933" w:rsidRDefault="00D86933" w:rsidP="00D86933">
      <w:pPr>
        <w:rPr>
          <w:rFonts w:ascii="HG丸ｺﾞｼｯｸM-PRO" w:eastAsia="HG丸ｺﾞｼｯｸM-PRO" w:hAnsi="HG丸ｺﾞｼｯｸM-PRO"/>
          <w:sz w:val="24"/>
          <w:szCs w:val="24"/>
        </w:rPr>
      </w:pPr>
    </w:p>
    <w:p w:rsidR="00D86933" w:rsidRDefault="00D86933" w:rsidP="00D86933">
      <w:pPr>
        <w:rPr>
          <w:rFonts w:ascii="HG丸ｺﾞｼｯｸM-PRO" w:eastAsia="HG丸ｺﾞｼｯｸM-PRO" w:hAnsi="HG丸ｺﾞｼｯｸM-PRO"/>
          <w:sz w:val="24"/>
          <w:szCs w:val="24"/>
        </w:rPr>
      </w:pPr>
    </w:p>
    <w:p w:rsidR="004F0361" w:rsidRDefault="00E13495" w:rsidP="00D86933">
      <w:pP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g">
            <w:drawing>
              <wp:anchor distT="0" distB="0" distL="114300" distR="114300" simplePos="0" relativeHeight="251723776" behindDoc="0" locked="0" layoutInCell="1" allowOverlap="1">
                <wp:simplePos x="0" y="0"/>
                <wp:positionH relativeFrom="column">
                  <wp:posOffset>4364193</wp:posOffset>
                </wp:positionH>
                <wp:positionV relativeFrom="paragraph">
                  <wp:posOffset>142240</wp:posOffset>
                </wp:positionV>
                <wp:extent cx="1520190" cy="1296773"/>
                <wp:effectExtent l="0" t="0" r="22860" b="17780"/>
                <wp:wrapNone/>
                <wp:docPr id="2" name="グループ化 2"/>
                <wp:cNvGraphicFramePr/>
                <a:graphic xmlns:a="http://schemas.openxmlformats.org/drawingml/2006/main">
                  <a:graphicData uri="http://schemas.microsoft.com/office/word/2010/wordprocessingGroup">
                    <wpg:wgp>
                      <wpg:cNvGrpSpPr/>
                      <wpg:grpSpPr>
                        <a:xfrm>
                          <a:off x="0" y="0"/>
                          <a:ext cx="1520190" cy="1296773"/>
                          <a:chOff x="0" y="0"/>
                          <a:chExt cx="1520190" cy="1296773"/>
                        </a:xfrm>
                      </wpg:grpSpPr>
                      <wps:wsp>
                        <wps:cNvPr id="12" name="フローチャート : 磁気ディスク 12"/>
                        <wps:cNvSpPr/>
                        <wps:spPr>
                          <a:xfrm>
                            <a:off x="627321" y="159488"/>
                            <a:ext cx="212090" cy="1137285"/>
                          </a:xfrm>
                          <a:prstGeom prst="flowChartMagneticDisk">
                            <a:avLst/>
                          </a:prstGeom>
                          <a:solidFill>
                            <a:schemeClr val="bg1"/>
                          </a:solid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0" y="0"/>
                            <a:ext cx="1520190" cy="807085"/>
                          </a:xfrm>
                          <a:prstGeom prst="rect">
                            <a:avLst/>
                          </a:prstGeom>
                          <a:solidFill>
                            <a:schemeClr val="bg1"/>
                          </a:solid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95693" y="148856"/>
                            <a:ext cx="1370965" cy="563245"/>
                          </a:xfrm>
                          <a:prstGeom prst="rect">
                            <a:avLst/>
                          </a:prstGeom>
                          <a:solidFill>
                            <a:srgbClr val="FFFFFF"/>
                          </a:solidFill>
                          <a:ln w="9525">
                            <a:noFill/>
                            <a:miter lim="800000"/>
                            <a:headEnd/>
                            <a:tailEnd/>
                          </a:ln>
                        </wps:spPr>
                        <wps:txbx>
                          <w:txbxContent>
                            <w:p w:rsidR="00B244E4" w:rsidRPr="0022494A" w:rsidRDefault="00B244E4" w:rsidP="0022494A">
                              <w:pPr>
                                <w:spacing w:line="300" w:lineRule="exact"/>
                                <w:rPr>
                                  <w:sz w:val="28"/>
                                  <w:szCs w:val="28"/>
                                </w:rPr>
                              </w:pPr>
                              <w:r w:rsidRPr="0022494A">
                                <w:rPr>
                                  <w:rFonts w:hint="eastAsia"/>
                                  <w:sz w:val="28"/>
                                  <w:szCs w:val="28"/>
                                </w:rPr>
                                <w:t>蜜蜂飼育中</w:t>
                              </w:r>
                            </w:p>
                            <w:p w:rsidR="00B244E4" w:rsidRPr="0022494A" w:rsidRDefault="00B244E4" w:rsidP="0022494A">
                              <w:pPr>
                                <w:spacing w:line="300" w:lineRule="exact"/>
                                <w:rPr>
                                  <w:sz w:val="28"/>
                                  <w:szCs w:val="28"/>
                                </w:rPr>
                              </w:pPr>
                              <w:r w:rsidRPr="0022494A">
                                <w:rPr>
                                  <w:rFonts w:hint="eastAsia"/>
                                  <w:sz w:val="28"/>
                                  <w:szCs w:val="28"/>
                                </w:rPr>
                                <w:t>につき注意</w:t>
                              </w:r>
                              <w:r w:rsidR="0022494A">
                                <w:rPr>
                                  <w:rFonts w:hint="eastAsia"/>
                                  <w:sz w:val="28"/>
                                  <w:szCs w:val="28"/>
                                </w:rPr>
                                <w:t>！</w:t>
                              </w:r>
                            </w:p>
                          </w:txbxContent>
                        </wps:txbx>
                        <wps:bodyPr rot="0" vert="horz" wrap="square" lIns="91440" tIns="45720" rIns="91440" bIns="45720" anchor="t" anchorCtr="0">
                          <a:noAutofit/>
                        </wps:bodyPr>
                      </wps:wsp>
                    </wpg:wgp>
                  </a:graphicData>
                </a:graphic>
              </wp:anchor>
            </w:drawing>
          </mc:Choice>
          <mc:Fallback>
            <w:pict>
              <v:group id="グループ化 2" o:spid="_x0000_s1031" style="position:absolute;left:0;text-align:left;margin-left:343.65pt;margin-top:11.2pt;width:119.7pt;height:102.1pt;z-index:251723776" coordsize="15201,1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12" o:spid="_x0000_s1032" type="#_x0000_t132" style="position:absolute;left:6273;top:1594;width:2121;height:11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" fillcolor="white [3212]" strokecolor="#1f497d [3215]" strokeweight="1.5pt"/>
                <v:rect id="正方形/長方形 11" o:spid="_x0000_s1033" style="position:absolute;width:15201;height:8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" fillcolor="white [3212]" strokecolor="#1f497d [3215]" strokeweight="1.5pt"/>
                <v:shape id="_x0000_s1034" type="#_x0000_t202" style="position:absolute;left:956;top:1488;width:13710;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B244E4" w:rsidRPr="0022494A" w:rsidRDefault="00B244E4" w:rsidP="0022494A">
                        <w:pPr>
                          <w:spacing w:line="300" w:lineRule="exact"/>
                          <w:rPr>
                            <w:sz w:val="28"/>
                            <w:szCs w:val="28"/>
                          </w:rPr>
                        </w:pPr>
                        <w:r w:rsidRPr="0022494A">
                          <w:rPr>
                            <w:rFonts w:hint="eastAsia"/>
                            <w:sz w:val="28"/>
                            <w:szCs w:val="28"/>
                          </w:rPr>
                          <w:t>蜜蜂飼育中</w:t>
                        </w:r>
                      </w:p>
                      <w:p w:rsidR="00B244E4" w:rsidRPr="0022494A" w:rsidRDefault="00B244E4" w:rsidP="0022494A">
                        <w:pPr>
                          <w:spacing w:line="300" w:lineRule="exact"/>
                          <w:rPr>
                            <w:sz w:val="28"/>
                            <w:szCs w:val="28"/>
                          </w:rPr>
                        </w:pPr>
                        <w:r w:rsidRPr="0022494A">
                          <w:rPr>
                            <w:rFonts w:hint="eastAsia"/>
                            <w:sz w:val="28"/>
                            <w:szCs w:val="28"/>
                          </w:rPr>
                          <w:t>につき注意</w:t>
                        </w:r>
                        <w:r w:rsidR="0022494A">
                          <w:rPr>
                            <w:rFonts w:hint="eastAsia"/>
                            <w:sz w:val="28"/>
                            <w:szCs w:val="28"/>
                          </w:rPr>
                          <w:t>！</w:t>
                        </w:r>
                      </w:p>
                    </w:txbxContent>
                  </v:textbox>
                </v:shape>
              </v:group>
            </w:pict>
          </mc:Fallback>
        </mc:AlternateContent>
      </w:r>
    </w:p>
    <w:p w:rsidR="004F0361" w:rsidRDefault="008D2384" w:rsidP="00D86933">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18656" behindDoc="0" locked="0" layoutInCell="1" allowOverlap="1" wp14:anchorId="29CC24A4" wp14:editId="17A65EF4">
                <wp:simplePos x="0" y="0"/>
                <wp:positionH relativeFrom="column">
                  <wp:posOffset>71017</wp:posOffset>
                </wp:positionH>
                <wp:positionV relativeFrom="paragraph">
                  <wp:posOffset>36298</wp:posOffset>
                </wp:positionV>
                <wp:extent cx="4157330" cy="129667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157330" cy="1296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44E4" w:rsidRPr="0022494A" w:rsidRDefault="00E13495" w:rsidP="00E13495">
                            <w:pPr>
                              <w:spacing w:line="380" w:lineRule="exact"/>
                              <w:ind w:leftChars="64" w:left="141"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飼育者が掲示することとされている標識について、「蜜蜂を飼育している旨を記載した標識」とし、様式を削除しました</w:t>
                            </w:r>
                            <w:r w:rsidR="00B244E4">
                              <w:rPr>
                                <w:rFonts w:ascii="HG丸ｺﾞｼｯｸM-PRO" w:eastAsia="HG丸ｺﾞｼｯｸM-PRO" w:hAnsi="HG丸ｺﾞｼｯｸM-PRO" w:hint="eastAsia"/>
                                <w:color w:val="000000" w:themeColor="text1"/>
                                <w:sz w:val="28"/>
                                <w:szCs w:val="24"/>
                              </w:rPr>
                              <w:t>。巣箱設置場所付近の見やすい場所に標識の設置をお願いします。（様式は自由です。）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C24A4" id="テキスト ボックス 10" o:spid="_x0000_s1035" type="#_x0000_t202" style="position:absolute;left:0;text-align:left;margin-left:5.6pt;margin-top:2.85pt;width:327.35pt;height:10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" fillcolor="white [3201]" stroked="f" strokeweight=".5pt">
                <v:textbox>
                  <w:txbxContent>
                    <w:p w:rsidR="00B244E4" w:rsidRPr="0022494A" w:rsidRDefault="00E13495" w:rsidP="00E13495">
                      <w:pPr>
                        <w:spacing w:line="380" w:lineRule="exact"/>
                        <w:ind w:leftChars="64" w:left="141" w:firstLineChars="101" w:firstLine="283"/>
                        <w:rPr>
                          <w:rFonts w:ascii="HG丸ｺﾞｼｯｸM-PRO" w:eastAsia="HG丸ｺﾞｼｯｸM-PRO" w:hAnsi="HG丸ｺﾞｼｯｸM-PRO"/>
                          <w:color w:val="000000" w:themeColor="text1"/>
                          <w:sz w:val="28"/>
                          <w:szCs w:val="24"/>
                        </w:rPr>
                      </w:pPr>
                      <w:r>
                        <w:rPr>
                          <w:rFonts w:ascii="HG丸ｺﾞｼｯｸM-PRO" w:eastAsia="HG丸ｺﾞｼｯｸM-PRO" w:hAnsi="HG丸ｺﾞｼｯｸM-PRO" w:hint="eastAsia"/>
                          <w:color w:val="000000" w:themeColor="text1"/>
                          <w:sz w:val="28"/>
                          <w:szCs w:val="24"/>
                        </w:rPr>
                        <w:t>飼育者が掲示することとされている標識について、「蜜蜂を飼育している旨を記載した標識」とし、様式を削除しました</w:t>
                      </w:r>
                      <w:r w:rsidR="00B244E4">
                        <w:rPr>
                          <w:rFonts w:ascii="HG丸ｺﾞｼｯｸM-PRO" w:eastAsia="HG丸ｺﾞｼｯｸM-PRO" w:hAnsi="HG丸ｺﾞｼｯｸM-PRO" w:hint="eastAsia"/>
                          <w:color w:val="000000" w:themeColor="text1"/>
                          <w:sz w:val="28"/>
                          <w:szCs w:val="24"/>
                        </w:rPr>
                        <w:t>。巣箱設置場所付近の見やすい場所に標識の設置をお願いします。（様式は自由です。）</w:t>
                      </w:r>
                    </w:p>
                  </w:txbxContent>
                </v:textbox>
              </v:shape>
            </w:pict>
          </mc:Fallback>
        </mc:AlternateContent>
      </w:r>
    </w:p>
    <w:p w:rsidR="00556BD3" w:rsidRPr="00D86933" w:rsidRDefault="00E13495" w:rsidP="00D86933">
      <w:pP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724800" behindDoc="0" locked="0" layoutInCell="1" allowOverlap="1" wp14:anchorId="00E53B53" wp14:editId="75218836">
                <wp:simplePos x="0" y="0"/>
                <wp:positionH relativeFrom="column">
                  <wp:posOffset>4320540</wp:posOffset>
                </wp:positionH>
                <wp:positionV relativeFrom="paragraph">
                  <wp:posOffset>461010</wp:posOffset>
                </wp:positionV>
                <wp:extent cx="1686560" cy="414655"/>
                <wp:effectExtent l="0" t="0" r="0" b="4445"/>
                <wp:wrapNone/>
                <wp:docPr id="16" name="テキスト ボックス 16"/>
                <wp:cNvGraphicFramePr/>
                <a:graphic xmlns:a="http://schemas.openxmlformats.org/drawingml/2006/main">
                  <a:graphicData uri="http://schemas.microsoft.com/office/word/2010/wordprocessingShape">
                    <wps:wsp>
                      <wps:cNvSpPr txBox="1"/>
                      <wps:spPr>
                        <a:xfrm>
                          <a:off x="0" y="0"/>
                          <a:ext cx="1686560" cy="414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94A" w:rsidRPr="0022494A" w:rsidRDefault="0022494A">
                            <w:pPr>
                              <w:rPr>
                                <w:sz w:val="28"/>
                                <w:szCs w:val="28"/>
                              </w:rPr>
                            </w:pPr>
                            <w:r w:rsidRPr="0022494A">
                              <w:rPr>
                                <w:rFonts w:hint="eastAsia"/>
                                <w:sz w:val="28"/>
                                <w:szCs w:val="28"/>
                              </w:rPr>
                              <w:t>＜標識の一例＞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E53B53" id="テキスト ボックス 16" o:spid="_x0000_s1036" type="#_x0000_t202" style="position:absolute;left:0;text-align:left;margin-left:340.2pt;margin-top:36.3pt;width:132.8pt;height:32.6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" filled="f" stroked="f" strokeweight=".5pt">
                <v:textbox>
                  <w:txbxContent>
                    <w:p w:rsidR="0022494A" w:rsidRPr="0022494A" w:rsidRDefault="0022494A">
                      <w:pPr>
                        <w:rPr>
                          <w:sz w:val="28"/>
                          <w:szCs w:val="28"/>
                        </w:rPr>
                      </w:pPr>
                      <w:r w:rsidRPr="0022494A">
                        <w:rPr>
                          <w:rFonts w:hint="eastAsia"/>
                          <w:sz w:val="28"/>
                          <w:szCs w:val="28"/>
                        </w:rPr>
                        <w:t>＜標識の一例＞</w:t>
                      </w:r>
                    </w:p>
                  </w:txbxContent>
                </v:textbox>
              </v:shape>
            </w:pict>
          </mc:Fallback>
        </mc:AlternateContent>
      </w:r>
      <w:r w:rsidR="00C13EEB">
        <w:rPr>
          <w:rFonts w:ascii="@HG丸ｺﾞｼｯｸM-PRO" w:eastAsia="@HG丸ｺﾞｼｯｸM-PRO" w:hAnsi="@HG丸ｺﾞｼｯｸM-PRO"/>
          <w:noProof/>
          <w:sz w:val="28"/>
          <w:szCs w:val="28"/>
        </w:rPr>
        <mc:AlternateContent>
          <mc:Choice Requires="wps">
            <w:drawing>
              <wp:anchor distT="0" distB="0" distL="114300" distR="114300" simplePos="0" relativeHeight="251668480" behindDoc="1" locked="0" layoutInCell="1" allowOverlap="1" wp14:anchorId="17806346" wp14:editId="336D3DB6">
                <wp:simplePos x="0" y="0"/>
                <wp:positionH relativeFrom="column">
                  <wp:posOffset>6985</wp:posOffset>
                </wp:positionH>
                <wp:positionV relativeFrom="paragraph">
                  <wp:posOffset>1237615</wp:posOffset>
                </wp:positionV>
                <wp:extent cx="6186805" cy="1172845"/>
                <wp:effectExtent l="19050" t="19050" r="42545" b="46355"/>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805" cy="1172845"/>
                        </a:xfrm>
                        <a:prstGeom prst="roundRect">
                          <a:avLst>
                            <a:gd name="adj" fmla="val 8329"/>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A5ED4" w:rsidRDefault="00D86933" w:rsidP="003A5ED4">
                            <w:pPr>
                              <w:pStyle w:val="a3"/>
                              <w:ind w:leftChars="0" w:left="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A5ED4">
                              <w:rPr>
                                <w:rFonts w:ascii="HG丸ｺﾞｼｯｸM-PRO" w:eastAsia="HG丸ｺﾞｼｯｸM-PRO" w:hAnsi="HG丸ｺﾞｼｯｸM-PRO" w:hint="eastAsia"/>
                                <w:sz w:val="24"/>
                                <w:szCs w:val="24"/>
                              </w:rPr>
                              <w:t>本件に関するお問い合わせはこちらまで</w:t>
                            </w:r>
                            <w:r>
                              <w:rPr>
                                <w:rFonts w:ascii="HG丸ｺﾞｼｯｸM-PRO" w:eastAsia="HG丸ｺﾞｼｯｸM-PRO" w:hAnsi="HG丸ｺﾞｼｯｸM-PRO" w:hint="eastAsia"/>
                                <w:sz w:val="24"/>
                                <w:szCs w:val="24"/>
                              </w:rPr>
                              <w:t>～</w:t>
                            </w:r>
                          </w:p>
                          <w:p w:rsidR="003A5ED4" w:rsidRPr="003A5ED4" w:rsidRDefault="003A5ED4" w:rsidP="003A5ED4">
                            <w:pPr>
                              <w:pStyle w:val="a3"/>
                              <w:spacing w:line="180" w:lineRule="exact"/>
                              <w:ind w:leftChars="0" w:left="0"/>
                              <w:rPr>
                                <w:rFonts w:ascii="HG丸ｺﾞｼｯｸM-PRO" w:eastAsia="HG丸ｺﾞｼｯｸM-PRO" w:hAnsi="HG丸ｺﾞｼｯｸM-PRO"/>
                                <w:sz w:val="6"/>
                                <w:szCs w:val="24"/>
                              </w:rPr>
                            </w:pPr>
                          </w:p>
                          <w:p w:rsidR="003A5ED4" w:rsidRPr="00D86933" w:rsidRDefault="00C924AC" w:rsidP="003A5ED4">
                            <w:pPr>
                              <w:widowControl/>
                              <w:snapToGrid w:val="0"/>
                              <w:jc w:val="left"/>
                              <w:rPr>
                                <w:noProof/>
                                <w:sz w:val="28"/>
                                <w:szCs w:val="32"/>
                              </w:rPr>
                            </w:pPr>
                            <w:r w:rsidRPr="00D86933">
                              <w:rPr>
                                <w:rFonts w:hint="eastAsia"/>
                                <w:noProof/>
                                <w:sz w:val="28"/>
                                <w:szCs w:val="32"/>
                              </w:rPr>
                              <w:t>大阪府環境農林水産部　動物愛護畜産課　畜産衛生グループ</w:t>
                            </w:r>
                          </w:p>
                          <w:p w:rsidR="003A5ED4" w:rsidRPr="00B84EC4" w:rsidRDefault="00B84EC4" w:rsidP="00B84EC4">
                            <w:pPr>
                              <w:widowControl/>
                              <w:adjustRightInd w:val="0"/>
                              <w:snapToGrid w:val="0"/>
                              <w:ind w:firstLineChars="202" w:firstLine="566"/>
                              <w:jc w:val="left"/>
                              <w:rPr>
                                <w:noProof/>
                                <w:sz w:val="28"/>
                                <w:szCs w:val="28"/>
                              </w:rPr>
                            </w:pPr>
                            <w:r>
                              <w:rPr>
                                <w:rFonts w:hint="eastAsia"/>
                                <w:noProof/>
                                <w:sz w:val="28"/>
                                <w:szCs w:val="28"/>
                              </w:rPr>
                              <w:t>住所</w:t>
                            </w:r>
                            <w:r w:rsidRPr="00B84EC4">
                              <w:rPr>
                                <w:rFonts w:hint="eastAsia"/>
                                <w:noProof/>
                                <w:sz w:val="28"/>
                                <w:szCs w:val="28"/>
                              </w:rPr>
                              <w:t>：</w:t>
                            </w:r>
                            <w:r w:rsidR="00D86933" w:rsidRPr="00B84EC4">
                              <w:rPr>
                                <w:rFonts w:hint="eastAsia"/>
                                <w:noProof/>
                                <w:sz w:val="28"/>
                                <w:szCs w:val="28"/>
                              </w:rPr>
                              <w:t>〒559</w:t>
                            </w:r>
                            <w:r>
                              <w:rPr>
                                <w:rFonts w:hint="eastAsia"/>
                                <w:noProof/>
                                <w:sz w:val="28"/>
                                <w:szCs w:val="28"/>
                              </w:rPr>
                              <w:t>-</w:t>
                            </w:r>
                            <w:r w:rsidR="00D86933" w:rsidRPr="00B84EC4">
                              <w:rPr>
                                <w:rFonts w:hint="eastAsia"/>
                                <w:noProof/>
                                <w:sz w:val="28"/>
                                <w:szCs w:val="28"/>
                              </w:rPr>
                              <w:t>8555</w:t>
                            </w:r>
                            <w:r w:rsidR="003A5ED4" w:rsidRPr="00B84EC4">
                              <w:rPr>
                                <w:rFonts w:hint="eastAsia"/>
                                <w:noProof/>
                                <w:sz w:val="28"/>
                                <w:szCs w:val="28"/>
                              </w:rPr>
                              <w:t xml:space="preserve">　大阪</w:t>
                            </w:r>
                            <w:r w:rsidR="00D86933" w:rsidRPr="00B84EC4">
                              <w:rPr>
                                <w:rFonts w:hint="eastAsia"/>
                                <w:noProof/>
                                <w:sz w:val="28"/>
                                <w:szCs w:val="28"/>
                              </w:rPr>
                              <w:t>市住之江区南港北1</w:t>
                            </w:r>
                            <w:r>
                              <w:rPr>
                                <w:rFonts w:hint="eastAsia"/>
                                <w:noProof/>
                                <w:sz w:val="28"/>
                                <w:szCs w:val="28"/>
                              </w:rPr>
                              <w:t>-</w:t>
                            </w:r>
                            <w:r w:rsidR="00D86933" w:rsidRPr="00B84EC4">
                              <w:rPr>
                                <w:rFonts w:hint="eastAsia"/>
                                <w:noProof/>
                                <w:sz w:val="28"/>
                                <w:szCs w:val="28"/>
                              </w:rPr>
                              <w:t>14</w:t>
                            </w:r>
                            <w:r>
                              <w:rPr>
                                <w:rFonts w:hint="eastAsia"/>
                                <w:noProof/>
                                <w:sz w:val="28"/>
                                <w:szCs w:val="28"/>
                              </w:rPr>
                              <w:t>-</w:t>
                            </w:r>
                            <w:r w:rsidR="00D86933" w:rsidRPr="00B84EC4">
                              <w:rPr>
                                <w:rFonts w:hint="eastAsia"/>
                                <w:noProof/>
                                <w:sz w:val="28"/>
                                <w:szCs w:val="28"/>
                              </w:rPr>
                              <w:t>16</w:t>
                            </w:r>
                          </w:p>
                          <w:p w:rsidR="003A5ED4" w:rsidRPr="00B84EC4" w:rsidRDefault="00B84EC4" w:rsidP="00B84EC4">
                            <w:pPr>
                              <w:pStyle w:val="a3"/>
                              <w:spacing w:line="380" w:lineRule="exact"/>
                              <w:ind w:leftChars="0" w:left="0" w:firstLineChars="202" w:firstLine="566"/>
                              <w:rPr>
                                <w:noProof/>
                                <w:sz w:val="28"/>
                                <w:szCs w:val="28"/>
                              </w:rPr>
                            </w:pPr>
                            <w:r w:rsidRPr="00B84EC4">
                              <w:rPr>
                                <w:rFonts w:hint="eastAsia"/>
                                <w:noProof/>
                                <w:sz w:val="28"/>
                                <w:szCs w:val="28"/>
                              </w:rPr>
                              <w:t xml:space="preserve">電話：06-6210-9618　</w:t>
                            </w:r>
                            <w:r>
                              <w:rPr>
                                <w:rFonts w:hint="eastAsia"/>
                                <w:noProof/>
                                <w:sz w:val="28"/>
                                <w:szCs w:val="28"/>
                              </w:rPr>
                              <w:t xml:space="preserve">  </w:t>
                            </w:r>
                            <w:r w:rsidRPr="00B84EC4">
                              <w:rPr>
                                <w:rFonts w:hint="eastAsia"/>
                                <w:noProof/>
                                <w:sz w:val="28"/>
                                <w:szCs w:val="28"/>
                              </w:rPr>
                              <w:t>ＦＡＸ：06-6613-6276</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17806346" id="AutoShape 2" o:spid="_x0000_s1037" style="position:absolute;left:0;text-align:left;margin-left:.55pt;margin-top:97.45pt;width:487.15pt;height:92.3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5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" fillcolor="white [3201]" strokecolor="#9bbb59 [3206]" strokeweight="5pt">
                <v:stroke linestyle="thickThin"/>
                <v:shadow color="#868686"/>
                <v:textbox inset="5.85pt,.7pt,5.85pt,.7pt">
                  <w:txbxContent>
                    <w:p w:rsidR="003A5ED4" w:rsidRDefault="00D86933" w:rsidP="003A5ED4">
                      <w:pPr>
                        <w:pStyle w:val="a3"/>
                        <w:ind w:leftChars="0" w:left="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A5ED4">
                        <w:rPr>
                          <w:rFonts w:ascii="HG丸ｺﾞｼｯｸM-PRO" w:eastAsia="HG丸ｺﾞｼｯｸM-PRO" w:hAnsi="HG丸ｺﾞｼｯｸM-PRO" w:hint="eastAsia"/>
                          <w:sz w:val="24"/>
                          <w:szCs w:val="24"/>
                        </w:rPr>
                        <w:t>本件に関するお問い合わせはこちらまで</w:t>
                      </w:r>
                      <w:r>
                        <w:rPr>
                          <w:rFonts w:ascii="HG丸ｺﾞｼｯｸM-PRO" w:eastAsia="HG丸ｺﾞｼｯｸM-PRO" w:hAnsi="HG丸ｺﾞｼｯｸM-PRO" w:hint="eastAsia"/>
                          <w:sz w:val="24"/>
                          <w:szCs w:val="24"/>
                        </w:rPr>
                        <w:t>～</w:t>
                      </w:r>
                    </w:p>
                    <w:p w:rsidR="003A5ED4" w:rsidRPr="003A5ED4" w:rsidRDefault="003A5ED4" w:rsidP="003A5ED4">
                      <w:pPr>
                        <w:pStyle w:val="a3"/>
                        <w:spacing w:line="180" w:lineRule="exact"/>
                        <w:ind w:leftChars="0" w:left="0"/>
                        <w:rPr>
                          <w:rFonts w:ascii="HG丸ｺﾞｼｯｸM-PRO" w:eastAsia="HG丸ｺﾞｼｯｸM-PRO" w:hAnsi="HG丸ｺﾞｼｯｸM-PRO"/>
                          <w:sz w:val="6"/>
                          <w:szCs w:val="24"/>
                        </w:rPr>
                      </w:pPr>
                    </w:p>
                    <w:p w:rsidR="003A5ED4" w:rsidRPr="00D86933" w:rsidRDefault="00C924AC" w:rsidP="003A5ED4">
                      <w:pPr>
                        <w:widowControl/>
                        <w:snapToGrid w:val="0"/>
                        <w:jc w:val="left"/>
                        <w:rPr>
                          <w:noProof/>
                          <w:sz w:val="28"/>
                          <w:szCs w:val="32"/>
                        </w:rPr>
                      </w:pPr>
                      <w:r w:rsidRPr="00D86933">
                        <w:rPr>
                          <w:rFonts w:hint="eastAsia"/>
                          <w:noProof/>
                          <w:sz w:val="28"/>
                          <w:szCs w:val="32"/>
                        </w:rPr>
                        <w:t>大阪府環境農林水産部　動物愛護畜産課　畜産衛生グループ</w:t>
                      </w:r>
                    </w:p>
                    <w:p w:rsidR="003A5ED4" w:rsidRPr="00B84EC4" w:rsidRDefault="00B84EC4" w:rsidP="00B84EC4">
                      <w:pPr>
                        <w:widowControl/>
                        <w:adjustRightInd w:val="0"/>
                        <w:snapToGrid w:val="0"/>
                        <w:ind w:firstLineChars="202" w:firstLine="566"/>
                        <w:jc w:val="left"/>
                        <w:rPr>
                          <w:noProof/>
                          <w:sz w:val="28"/>
                          <w:szCs w:val="28"/>
                        </w:rPr>
                      </w:pPr>
                      <w:r>
                        <w:rPr>
                          <w:rFonts w:hint="eastAsia"/>
                          <w:noProof/>
                          <w:sz w:val="28"/>
                          <w:szCs w:val="28"/>
                        </w:rPr>
                        <w:t>住所</w:t>
                      </w:r>
                      <w:r w:rsidRPr="00B84EC4">
                        <w:rPr>
                          <w:rFonts w:hint="eastAsia"/>
                          <w:noProof/>
                          <w:sz w:val="28"/>
                          <w:szCs w:val="28"/>
                        </w:rPr>
                        <w:t>：</w:t>
                      </w:r>
                      <w:r w:rsidR="00D86933" w:rsidRPr="00B84EC4">
                        <w:rPr>
                          <w:rFonts w:hint="eastAsia"/>
                          <w:noProof/>
                          <w:sz w:val="28"/>
                          <w:szCs w:val="28"/>
                        </w:rPr>
                        <w:t>〒559</w:t>
                      </w:r>
                      <w:r>
                        <w:rPr>
                          <w:rFonts w:hint="eastAsia"/>
                          <w:noProof/>
                          <w:sz w:val="28"/>
                          <w:szCs w:val="28"/>
                        </w:rPr>
                        <w:t>-</w:t>
                      </w:r>
                      <w:r w:rsidR="00D86933" w:rsidRPr="00B84EC4">
                        <w:rPr>
                          <w:rFonts w:hint="eastAsia"/>
                          <w:noProof/>
                          <w:sz w:val="28"/>
                          <w:szCs w:val="28"/>
                        </w:rPr>
                        <w:t>8555</w:t>
                      </w:r>
                      <w:r w:rsidR="003A5ED4" w:rsidRPr="00B84EC4">
                        <w:rPr>
                          <w:rFonts w:hint="eastAsia"/>
                          <w:noProof/>
                          <w:sz w:val="28"/>
                          <w:szCs w:val="28"/>
                        </w:rPr>
                        <w:t xml:space="preserve">　大阪</w:t>
                      </w:r>
                      <w:r w:rsidR="00D86933" w:rsidRPr="00B84EC4">
                        <w:rPr>
                          <w:rFonts w:hint="eastAsia"/>
                          <w:noProof/>
                          <w:sz w:val="28"/>
                          <w:szCs w:val="28"/>
                        </w:rPr>
                        <w:t>市住之江区南港北1</w:t>
                      </w:r>
                      <w:r>
                        <w:rPr>
                          <w:rFonts w:hint="eastAsia"/>
                          <w:noProof/>
                          <w:sz w:val="28"/>
                          <w:szCs w:val="28"/>
                        </w:rPr>
                        <w:t>-</w:t>
                      </w:r>
                      <w:r w:rsidR="00D86933" w:rsidRPr="00B84EC4">
                        <w:rPr>
                          <w:rFonts w:hint="eastAsia"/>
                          <w:noProof/>
                          <w:sz w:val="28"/>
                          <w:szCs w:val="28"/>
                        </w:rPr>
                        <w:t>14</w:t>
                      </w:r>
                      <w:r>
                        <w:rPr>
                          <w:rFonts w:hint="eastAsia"/>
                          <w:noProof/>
                          <w:sz w:val="28"/>
                          <w:szCs w:val="28"/>
                        </w:rPr>
                        <w:t>-</w:t>
                      </w:r>
                      <w:r w:rsidR="00D86933" w:rsidRPr="00B84EC4">
                        <w:rPr>
                          <w:rFonts w:hint="eastAsia"/>
                          <w:noProof/>
                          <w:sz w:val="28"/>
                          <w:szCs w:val="28"/>
                        </w:rPr>
                        <w:t>16</w:t>
                      </w:r>
                    </w:p>
                    <w:p w:rsidR="003A5ED4" w:rsidRPr="00B84EC4" w:rsidRDefault="00B84EC4" w:rsidP="00B84EC4">
                      <w:pPr>
                        <w:pStyle w:val="a3"/>
                        <w:spacing w:line="380" w:lineRule="exact"/>
                        <w:ind w:leftChars="0" w:left="0" w:firstLineChars="202" w:firstLine="566"/>
                        <w:rPr>
                          <w:noProof/>
                          <w:sz w:val="28"/>
                          <w:szCs w:val="28"/>
                        </w:rPr>
                      </w:pPr>
                      <w:r w:rsidRPr="00B84EC4">
                        <w:rPr>
                          <w:rFonts w:hint="eastAsia"/>
                          <w:noProof/>
                          <w:sz w:val="28"/>
                          <w:szCs w:val="28"/>
                        </w:rPr>
                        <w:t xml:space="preserve">電話：06-6210-9618　</w:t>
                      </w:r>
                      <w:r>
                        <w:rPr>
                          <w:rFonts w:hint="eastAsia"/>
                          <w:noProof/>
                          <w:sz w:val="28"/>
                          <w:szCs w:val="28"/>
                        </w:rPr>
                        <w:t xml:space="preserve">  </w:t>
                      </w:r>
                      <w:r w:rsidRPr="00B84EC4">
                        <w:rPr>
                          <w:rFonts w:hint="eastAsia"/>
                          <w:noProof/>
                          <w:sz w:val="28"/>
                          <w:szCs w:val="28"/>
                        </w:rPr>
                        <w:t>ＦＡＸ：06-6613-6276</w:t>
                      </w:r>
                    </w:p>
                  </w:txbxContent>
                </v:textbox>
              </v:roundrect>
            </w:pict>
          </mc:Fallback>
        </mc:AlternateContent>
      </w:r>
    </w:p>
    <w:sectPr w:rsidR="00556BD3" w:rsidRPr="00D86933" w:rsidSect="00C13EE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DA" w:rsidRDefault="00AE4DDA" w:rsidP="00284349">
      <w:r>
        <w:separator/>
      </w:r>
    </w:p>
  </w:endnote>
  <w:endnote w:type="continuationSeparator" w:id="0">
    <w:p w:rsidR="00AE4DDA" w:rsidRDefault="00AE4DDA" w:rsidP="0028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DA" w:rsidRDefault="00AE4DDA" w:rsidP="00284349">
      <w:r>
        <w:separator/>
      </w:r>
    </w:p>
  </w:footnote>
  <w:footnote w:type="continuationSeparator" w:id="0">
    <w:p w:rsidR="00AE4DDA" w:rsidRDefault="00AE4DDA" w:rsidP="0028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EF9"/>
    <w:multiLevelType w:val="hybridMultilevel"/>
    <w:tmpl w:val="403EE484"/>
    <w:lvl w:ilvl="0" w:tplc="90AEE3BC">
      <w:numFmt w:val="bullet"/>
      <w:lvlText w:val="-"/>
      <w:lvlJc w:val="left"/>
      <w:pPr>
        <w:ind w:left="360" w:hanging="360"/>
      </w:pPr>
      <w:rPr>
        <w:rFonts w:ascii="HG丸ｺﾞｼｯｸM-PRO" w:eastAsia="HG丸ｺﾞｼｯｸM-PRO" w:hAnsi="HG丸ｺﾞｼｯｸM-PRO"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522FBC"/>
    <w:multiLevelType w:val="hybridMultilevel"/>
    <w:tmpl w:val="0BE49AF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6AA1C6D"/>
    <w:multiLevelType w:val="hybridMultilevel"/>
    <w:tmpl w:val="48C4FF1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BB471A4"/>
    <w:multiLevelType w:val="hybridMultilevel"/>
    <w:tmpl w:val="D80018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B50291"/>
    <w:multiLevelType w:val="hybridMultilevel"/>
    <w:tmpl w:val="2CAC0A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6679E5"/>
    <w:multiLevelType w:val="hybridMultilevel"/>
    <w:tmpl w:val="2C843DE8"/>
    <w:lvl w:ilvl="0" w:tplc="9D0E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646CE"/>
    <w:multiLevelType w:val="hybridMultilevel"/>
    <w:tmpl w:val="BF1298FE"/>
    <w:lvl w:ilvl="0" w:tplc="9C8AE3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65970"/>
    <w:multiLevelType w:val="hybridMultilevel"/>
    <w:tmpl w:val="E8C2215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8F2105"/>
    <w:multiLevelType w:val="hybridMultilevel"/>
    <w:tmpl w:val="CFCAF61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6E57E9B"/>
    <w:multiLevelType w:val="hybridMultilevel"/>
    <w:tmpl w:val="8B70F01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4"/>
  </w:num>
  <w:num w:numId="3">
    <w:abstractNumId w:val="3"/>
  </w:num>
  <w:num w:numId="4">
    <w:abstractNumId w:val="5"/>
  </w:num>
  <w:num w:numId="5">
    <w:abstractNumId w:val="7"/>
  </w:num>
  <w:num w:numId="6">
    <w:abstractNumId w:val="9"/>
  </w:num>
  <w:num w:numId="7">
    <w:abstractNumId w:val="2"/>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2E"/>
    <w:rsid w:val="00011E68"/>
    <w:rsid w:val="000124DE"/>
    <w:rsid w:val="0003062F"/>
    <w:rsid w:val="000619F3"/>
    <w:rsid w:val="0007174A"/>
    <w:rsid w:val="00077161"/>
    <w:rsid w:val="000A3820"/>
    <w:rsid w:val="000B438C"/>
    <w:rsid w:val="000E40D5"/>
    <w:rsid w:val="000F16BF"/>
    <w:rsid w:val="000F71B7"/>
    <w:rsid w:val="00100BE1"/>
    <w:rsid w:val="00104D70"/>
    <w:rsid w:val="00107DFF"/>
    <w:rsid w:val="00152D13"/>
    <w:rsid w:val="00163516"/>
    <w:rsid w:val="00185F3C"/>
    <w:rsid w:val="00186542"/>
    <w:rsid w:val="001D225F"/>
    <w:rsid w:val="0020410E"/>
    <w:rsid w:val="0022494A"/>
    <w:rsid w:val="002415F5"/>
    <w:rsid w:val="00284349"/>
    <w:rsid w:val="00296B9F"/>
    <w:rsid w:val="002C48E1"/>
    <w:rsid w:val="002E2E77"/>
    <w:rsid w:val="00303FC1"/>
    <w:rsid w:val="003357A3"/>
    <w:rsid w:val="00376E64"/>
    <w:rsid w:val="00385DF6"/>
    <w:rsid w:val="003860E4"/>
    <w:rsid w:val="0039153E"/>
    <w:rsid w:val="00392BC3"/>
    <w:rsid w:val="003A46FF"/>
    <w:rsid w:val="003A5ED4"/>
    <w:rsid w:val="003B22FF"/>
    <w:rsid w:val="003C6D34"/>
    <w:rsid w:val="003D2294"/>
    <w:rsid w:val="003E1E46"/>
    <w:rsid w:val="003E78A0"/>
    <w:rsid w:val="003F4BDF"/>
    <w:rsid w:val="00412C2E"/>
    <w:rsid w:val="0044074B"/>
    <w:rsid w:val="00442B44"/>
    <w:rsid w:val="004938CB"/>
    <w:rsid w:val="0049593A"/>
    <w:rsid w:val="004D717B"/>
    <w:rsid w:val="004E1253"/>
    <w:rsid w:val="004F0361"/>
    <w:rsid w:val="00501825"/>
    <w:rsid w:val="005164BC"/>
    <w:rsid w:val="0052118F"/>
    <w:rsid w:val="0053680E"/>
    <w:rsid w:val="00543911"/>
    <w:rsid w:val="00552EF2"/>
    <w:rsid w:val="00556BD3"/>
    <w:rsid w:val="00565C46"/>
    <w:rsid w:val="00580EC2"/>
    <w:rsid w:val="005C1EDD"/>
    <w:rsid w:val="005D05B4"/>
    <w:rsid w:val="005F0D2F"/>
    <w:rsid w:val="00611EB3"/>
    <w:rsid w:val="00620CD7"/>
    <w:rsid w:val="00642B20"/>
    <w:rsid w:val="00685AF6"/>
    <w:rsid w:val="00691178"/>
    <w:rsid w:val="00694AFC"/>
    <w:rsid w:val="006A42DD"/>
    <w:rsid w:val="006A7CD8"/>
    <w:rsid w:val="006F21AF"/>
    <w:rsid w:val="00712E59"/>
    <w:rsid w:val="00722286"/>
    <w:rsid w:val="00731E41"/>
    <w:rsid w:val="00741A74"/>
    <w:rsid w:val="007507CE"/>
    <w:rsid w:val="00762A45"/>
    <w:rsid w:val="007760D3"/>
    <w:rsid w:val="007832AC"/>
    <w:rsid w:val="00791F16"/>
    <w:rsid w:val="007B60AF"/>
    <w:rsid w:val="007F7068"/>
    <w:rsid w:val="00813088"/>
    <w:rsid w:val="00836003"/>
    <w:rsid w:val="0083608B"/>
    <w:rsid w:val="00874A80"/>
    <w:rsid w:val="00891D1A"/>
    <w:rsid w:val="008D03B9"/>
    <w:rsid w:val="008D2384"/>
    <w:rsid w:val="008F1952"/>
    <w:rsid w:val="00902C29"/>
    <w:rsid w:val="00916E07"/>
    <w:rsid w:val="009273A0"/>
    <w:rsid w:val="009304FF"/>
    <w:rsid w:val="009412B5"/>
    <w:rsid w:val="0094552D"/>
    <w:rsid w:val="00961EDB"/>
    <w:rsid w:val="00971D19"/>
    <w:rsid w:val="00975E52"/>
    <w:rsid w:val="00984DC2"/>
    <w:rsid w:val="009A6F85"/>
    <w:rsid w:val="009B046D"/>
    <w:rsid w:val="009B7A87"/>
    <w:rsid w:val="009C5FA6"/>
    <w:rsid w:val="00A01282"/>
    <w:rsid w:val="00A15939"/>
    <w:rsid w:val="00A6718A"/>
    <w:rsid w:val="00A80A1F"/>
    <w:rsid w:val="00A84DBE"/>
    <w:rsid w:val="00A87CB0"/>
    <w:rsid w:val="00AA0F88"/>
    <w:rsid w:val="00AB1A78"/>
    <w:rsid w:val="00AB2DF5"/>
    <w:rsid w:val="00AC0F2E"/>
    <w:rsid w:val="00AC4242"/>
    <w:rsid w:val="00AD1481"/>
    <w:rsid w:val="00AE4DDA"/>
    <w:rsid w:val="00AF7016"/>
    <w:rsid w:val="00B20266"/>
    <w:rsid w:val="00B244E4"/>
    <w:rsid w:val="00B67C64"/>
    <w:rsid w:val="00B80AC5"/>
    <w:rsid w:val="00B81D9E"/>
    <w:rsid w:val="00B84EC4"/>
    <w:rsid w:val="00BA21EE"/>
    <w:rsid w:val="00BF3021"/>
    <w:rsid w:val="00C13EEB"/>
    <w:rsid w:val="00C2789E"/>
    <w:rsid w:val="00C80179"/>
    <w:rsid w:val="00C924AC"/>
    <w:rsid w:val="00CC61C5"/>
    <w:rsid w:val="00CD6651"/>
    <w:rsid w:val="00D24FB3"/>
    <w:rsid w:val="00D32347"/>
    <w:rsid w:val="00D74F7F"/>
    <w:rsid w:val="00D86933"/>
    <w:rsid w:val="00D948D6"/>
    <w:rsid w:val="00DD507C"/>
    <w:rsid w:val="00E13495"/>
    <w:rsid w:val="00E22CCA"/>
    <w:rsid w:val="00E24329"/>
    <w:rsid w:val="00E30A58"/>
    <w:rsid w:val="00E63CDC"/>
    <w:rsid w:val="00E704BF"/>
    <w:rsid w:val="00E87A03"/>
    <w:rsid w:val="00EA611B"/>
    <w:rsid w:val="00EA6EFE"/>
    <w:rsid w:val="00F071BB"/>
    <w:rsid w:val="00F1253C"/>
    <w:rsid w:val="00F16280"/>
    <w:rsid w:val="00F56988"/>
    <w:rsid w:val="00F85766"/>
    <w:rsid w:val="00F90041"/>
    <w:rsid w:val="00FA2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7CEAC3D-B0D4-40E2-AEE8-28C588D0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F2E"/>
    <w:pPr>
      <w:widowControl w:val="0"/>
      <w:jc w:val="both"/>
    </w:pPr>
    <w:rPr>
      <w:rFonts w:ascii="HGｺﾞｼｯｸM" w:eastAsia="HG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F2E"/>
    <w:pPr>
      <w:ind w:leftChars="400" w:left="840"/>
    </w:pPr>
  </w:style>
  <w:style w:type="paragraph" w:styleId="a4">
    <w:name w:val="Balloon Text"/>
    <w:basedOn w:val="a"/>
    <w:link w:val="a5"/>
    <w:uiPriority w:val="99"/>
    <w:semiHidden/>
    <w:unhideWhenUsed/>
    <w:rsid w:val="00927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73A0"/>
    <w:rPr>
      <w:rFonts w:asciiTheme="majorHAnsi" w:eastAsiaTheme="majorEastAsia" w:hAnsiTheme="majorHAnsi" w:cstheme="majorBidi"/>
      <w:sz w:val="18"/>
      <w:szCs w:val="18"/>
    </w:rPr>
  </w:style>
  <w:style w:type="paragraph" w:styleId="Web">
    <w:name w:val="Normal (Web)"/>
    <w:basedOn w:val="a"/>
    <w:uiPriority w:val="99"/>
    <w:semiHidden/>
    <w:unhideWhenUsed/>
    <w:rsid w:val="007507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semiHidden/>
    <w:unhideWhenUsed/>
    <w:rsid w:val="002415F5"/>
    <w:rPr>
      <w:color w:val="0000FF"/>
      <w:u w:val="single"/>
    </w:rPr>
  </w:style>
  <w:style w:type="paragraph" w:styleId="a7">
    <w:name w:val="header"/>
    <w:basedOn w:val="a"/>
    <w:link w:val="a8"/>
    <w:uiPriority w:val="99"/>
    <w:unhideWhenUsed/>
    <w:rsid w:val="00284349"/>
    <w:pPr>
      <w:tabs>
        <w:tab w:val="center" w:pos="4252"/>
        <w:tab w:val="right" w:pos="8504"/>
      </w:tabs>
      <w:snapToGrid w:val="0"/>
    </w:pPr>
  </w:style>
  <w:style w:type="character" w:customStyle="1" w:styleId="a8">
    <w:name w:val="ヘッダー (文字)"/>
    <w:basedOn w:val="a0"/>
    <w:link w:val="a7"/>
    <w:uiPriority w:val="99"/>
    <w:rsid w:val="00284349"/>
    <w:rPr>
      <w:rFonts w:ascii="HGｺﾞｼｯｸM" w:eastAsia="HGｺﾞｼｯｸM"/>
      <w:sz w:val="22"/>
    </w:rPr>
  </w:style>
  <w:style w:type="paragraph" w:styleId="a9">
    <w:name w:val="footer"/>
    <w:basedOn w:val="a"/>
    <w:link w:val="aa"/>
    <w:uiPriority w:val="99"/>
    <w:unhideWhenUsed/>
    <w:rsid w:val="00284349"/>
    <w:pPr>
      <w:tabs>
        <w:tab w:val="center" w:pos="4252"/>
        <w:tab w:val="right" w:pos="8504"/>
      </w:tabs>
      <w:snapToGrid w:val="0"/>
    </w:pPr>
  </w:style>
  <w:style w:type="character" w:customStyle="1" w:styleId="aa">
    <w:name w:val="フッター (文字)"/>
    <w:basedOn w:val="a0"/>
    <w:link w:val="a9"/>
    <w:uiPriority w:val="99"/>
    <w:rsid w:val="00284349"/>
    <w:rPr>
      <w:rFonts w:ascii="HGｺﾞｼｯｸM" w:eastAsia="HGｺﾞｼｯｸ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F62D-8C4E-4318-9979-68099701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堂之本　琢人</cp:lastModifiedBy>
  <cp:revision>2</cp:revision>
  <cp:lastPrinted>2018-05-09T01:10:00Z</cp:lastPrinted>
  <dcterms:created xsi:type="dcterms:W3CDTF">2023-09-25T08:05:00Z</dcterms:created>
  <dcterms:modified xsi:type="dcterms:W3CDTF">2023-09-25T08:05:00Z</dcterms:modified>
</cp:coreProperties>
</file>