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475078" w:rsidRDefault="00AA1059" w:rsidP="00D664ED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うなぎ稚魚漁業の許認可方針（素案）</w:t>
      </w:r>
      <w:r w:rsidR="004336A1" w:rsidRPr="00475078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の概要</w:t>
      </w:r>
    </w:p>
    <w:p w:rsidR="00005EEB" w:rsidRPr="00475078" w:rsidRDefault="00005EEB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p w:rsidR="00D664ED" w:rsidRPr="00475078" w:rsidRDefault="00D664ED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１．背景</w:t>
      </w:r>
    </w:p>
    <w:p w:rsidR="009F764B" w:rsidRPr="00475078" w:rsidRDefault="005C3DF0" w:rsidP="00D664ED">
      <w:pPr>
        <w:ind w:leftChars="100" w:left="210"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現在、</w:t>
      </w:r>
      <w:r w:rsidR="009F764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全長20センチメートル以下のうなぎを</w:t>
      </w:r>
      <w:r w:rsidR="009F4D7E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増養殖用種苗の供給のために</w:t>
      </w:r>
      <w:r w:rsidR="009F764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採捕する場合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は</w:t>
      </w:r>
      <w:r w:rsidR="009F764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、大阪府漁業調整規則（以下「規則」という。）第42条第１項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に基づき、知事による</w:t>
      </w:r>
      <w:r w:rsidR="009F4D7E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特別採捕</w:t>
      </w:r>
      <w:r w:rsidR="0052529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</w:t>
      </w:r>
      <w:r w:rsidR="009F4D7E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許可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を受ける必要があります。</w:t>
      </w:r>
    </w:p>
    <w:p w:rsidR="004B5622" w:rsidRPr="00475078" w:rsidRDefault="009F4D7E" w:rsidP="00D664ED">
      <w:pPr>
        <w:ind w:leftChars="100" w:left="210"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令和２年12月１日付けで漁業法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（以下「法」という。）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関係法令が改正され、あわび、なまこ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及び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うなぎの稚魚</w:t>
      </w:r>
      <w:r w:rsidR="00F852EA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の３種が法第132条第１項に基づく特定水産動植物（何人も原則として採捕してはならない種）に指定され、うなぎの稚魚については令和５年12月１日から適用され</w:t>
      </w:r>
      <w:r w:rsidR="00B77903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ることから、同日以降にうなぎの稚魚を採捕する場合は、</w:t>
      </w:r>
      <w:r w:rsidR="0052529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特別採捕許可ではなく、新た</w:t>
      </w:r>
      <w:r w:rsidR="004229B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に運用を開始する</w:t>
      </w:r>
      <w:r w:rsidR="00B77903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規則</w:t>
      </w:r>
      <w:r w:rsidR="00D664ED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第４条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第１項</w:t>
      </w:r>
      <w:r w:rsidR="00B77903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第１号に基づく</w:t>
      </w:r>
      <w:r w:rsidR="004229B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知事によるうなぎ稚魚</w:t>
      </w:r>
      <w:r w:rsidR="00D664ED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漁業の許可を</w:t>
      </w:r>
      <w:r w:rsidR="00B77903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受けなければなりません</w:t>
      </w:r>
      <w:r w:rsidR="00D664ED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。</w:t>
      </w:r>
    </w:p>
    <w:p w:rsidR="00FD3C9B" w:rsidRPr="00475078" w:rsidRDefault="00B77903" w:rsidP="00FD3C9B">
      <w:pPr>
        <w:ind w:leftChars="100" w:left="210"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ついては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、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令和５年</w:t>
      </w:r>
      <w:r w:rsidRPr="00475078">
        <w:rPr>
          <w:rFonts w:ascii="BIZ UD明朝 Medium" w:eastAsia="BIZ UD明朝 Medium" w:hAnsi="BIZ UD明朝 Medium"/>
          <w:b/>
          <w:color w:val="000000" w:themeColor="text1"/>
          <w:sz w:val="24"/>
        </w:rPr>
        <w:t>12月１日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以降にうなぎ稚魚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漁業を営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もうとする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者に対し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、知事が漁業の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許可を行う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場合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の審査基準として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、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うなぎ稚魚漁業の許認可方針を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制定</w:t>
      </w:r>
      <w:r w:rsidR="0052529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するもので</w:t>
      </w:r>
      <w:r w:rsidR="00FD3C9B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す。</w:t>
      </w:r>
    </w:p>
    <w:p w:rsidR="00FD3C9B" w:rsidRPr="00475078" w:rsidRDefault="00FD3C9B" w:rsidP="00FD3C9B">
      <w:pPr>
        <w:ind w:leftChars="100" w:left="210"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p w:rsidR="00D664ED" w:rsidRPr="00475078" w:rsidRDefault="004B5622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２．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許認可方針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内容</w:t>
      </w:r>
    </w:p>
    <w:p w:rsidR="004B5622" w:rsidRPr="00475078" w:rsidRDefault="00FD3C9B" w:rsidP="004B5622">
      <w:pPr>
        <w:ind w:leftChars="100" w:left="210"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許認可方針には、以下の内容を</w:t>
      </w:r>
      <w:r w:rsidR="00574CA0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記載してい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ま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す。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・総則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・許可の定義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・許可の申請様式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・新規の許可等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・許可等の条件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・変更の許可申請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・各種届出</w:t>
      </w:r>
    </w:p>
    <w:p w:rsidR="00E66EEB" w:rsidRPr="00475078" w:rsidRDefault="00E66EEB" w:rsidP="00574CA0">
      <w:pPr>
        <w:ind w:leftChars="100" w:left="210" w:firstLineChars="100" w:firstLine="240"/>
        <w:jc w:val="left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・資源管理の状況等の報告　等</w:t>
      </w:r>
    </w:p>
    <w:p w:rsidR="004B5622" w:rsidRPr="00475078" w:rsidRDefault="004B5622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p w:rsidR="004B5622" w:rsidRPr="00475078" w:rsidRDefault="00FF30B8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３．</w:t>
      </w:r>
      <w:r w:rsidR="004B5622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スケジュール</w:t>
      </w:r>
    </w:p>
    <w:p w:rsidR="00FF30B8" w:rsidRPr="00475078" w:rsidRDefault="00FF30B8" w:rsidP="00FF30B8">
      <w:pPr>
        <w:ind w:leftChars="250" w:left="52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令和５年</w:t>
      </w:r>
    </w:p>
    <w:p w:rsidR="00C7613C" w:rsidRPr="00475078" w:rsidRDefault="00475078" w:rsidP="00AA1059">
      <w:pPr>
        <w:ind w:leftChars="350" w:left="73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７月初旬</w:t>
      </w:r>
      <w:r w:rsidR="003F11D5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：府民意見</w:t>
      </w:r>
      <w:r w:rsidR="00AA1059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等</w:t>
      </w:r>
      <w:bookmarkStart w:id="0" w:name="_GoBack"/>
      <w:bookmarkEnd w:id="0"/>
      <w:r w:rsidR="003F11D5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の募集（パブリックコメント）</w:t>
      </w:r>
    </w:p>
    <w:p w:rsidR="00C7613C" w:rsidRPr="00475078" w:rsidRDefault="00475078" w:rsidP="00FF30B8">
      <w:pPr>
        <w:ind w:leftChars="350" w:left="73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８月初旬</w:t>
      </w:r>
      <w:r w:rsidR="00C7613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：大阪海区漁業調整委員会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へ</w:t>
      </w:r>
      <w:r w:rsidR="00C7613C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の諮問</w:t>
      </w:r>
    </w:p>
    <w:p w:rsidR="00C7613C" w:rsidRPr="00475078" w:rsidRDefault="00C7613C" w:rsidP="00FF30B8">
      <w:pPr>
        <w:ind w:leftChars="350" w:left="73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８月下旬：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うなぎ稚魚漁業の許認可方針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の</w:t>
      </w:r>
      <w:r w:rsidR="00FF30B8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公布</w:t>
      </w:r>
    </w:p>
    <w:p w:rsidR="004B5622" w:rsidRPr="00475078" w:rsidRDefault="00C7613C" w:rsidP="00FF30B8">
      <w:pPr>
        <w:ind w:leftChars="350" w:left="73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12月</w:t>
      </w:r>
      <w:r w:rsidR="003F11D5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１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日：</w:t>
      </w:r>
      <w:r w:rsidR="003F11D5"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うなぎ稚魚漁業の許認可方針の施行、</w:t>
      </w:r>
      <w:r w:rsidRPr="00475078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申請の受付開始</w:t>
      </w:r>
    </w:p>
    <w:sectPr w:rsidR="004B5622" w:rsidRPr="00475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EB"/>
    <w:rsid w:val="00005EEB"/>
    <w:rsid w:val="00156921"/>
    <w:rsid w:val="00391BD1"/>
    <w:rsid w:val="003F11D5"/>
    <w:rsid w:val="00400D2F"/>
    <w:rsid w:val="00412207"/>
    <w:rsid w:val="004229BC"/>
    <w:rsid w:val="004336A1"/>
    <w:rsid w:val="00475078"/>
    <w:rsid w:val="0049415E"/>
    <w:rsid w:val="004B5622"/>
    <w:rsid w:val="0052529C"/>
    <w:rsid w:val="00574CA0"/>
    <w:rsid w:val="005C3DF0"/>
    <w:rsid w:val="006D61B7"/>
    <w:rsid w:val="00872522"/>
    <w:rsid w:val="009F4D7E"/>
    <w:rsid w:val="009F764B"/>
    <w:rsid w:val="00A31458"/>
    <w:rsid w:val="00AA1059"/>
    <w:rsid w:val="00B77903"/>
    <w:rsid w:val="00C7613C"/>
    <w:rsid w:val="00D664ED"/>
    <w:rsid w:val="00E5533C"/>
    <w:rsid w:val="00E66EEB"/>
    <w:rsid w:val="00F852EA"/>
    <w:rsid w:val="00FD3C9B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F7984"/>
  <w15:chartTrackingRefBased/>
  <w15:docId w15:val="{6D45DB4C-82C1-4CF9-874C-EB348E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5EEB"/>
  </w:style>
  <w:style w:type="character" w:customStyle="1" w:styleId="a4">
    <w:name w:val="日付 (文字)"/>
    <w:basedOn w:val="a0"/>
    <w:link w:val="a3"/>
    <w:uiPriority w:val="99"/>
    <w:semiHidden/>
    <w:rsid w:val="00005EEB"/>
  </w:style>
  <w:style w:type="paragraph" w:styleId="a5">
    <w:name w:val="Balloon Text"/>
    <w:basedOn w:val="a"/>
    <w:link w:val="a6"/>
    <w:uiPriority w:val="99"/>
    <w:semiHidden/>
    <w:unhideWhenUsed/>
    <w:rsid w:val="00A31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1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2023-06-22T04:19:00Z</cp:lastPrinted>
  <dcterms:created xsi:type="dcterms:W3CDTF">2023-06-22T02:21:00Z</dcterms:created>
  <dcterms:modified xsi:type="dcterms:W3CDTF">2023-06-27T07:06:00Z</dcterms:modified>
</cp:coreProperties>
</file>