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42D5" w14:textId="5D12278D" w:rsidR="00651AC6" w:rsidRDefault="00651AC6" w:rsidP="004E461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（案）</w:t>
      </w:r>
    </w:p>
    <w:p w14:paraId="728A41E1" w14:textId="77777777" w:rsidR="00651AC6" w:rsidRDefault="00651AC6" w:rsidP="004E4616">
      <w:pPr>
        <w:jc w:val="center"/>
        <w:rPr>
          <w:sz w:val="24"/>
          <w:szCs w:val="24"/>
        </w:rPr>
      </w:pPr>
    </w:p>
    <w:p w14:paraId="5D64023E" w14:textId="4DCAA78A" w:rsidR="004E4616" w:rsidRDefault="004E4616" w:rsidP="004E4616">
      <w:pPr>
        <w:jc w:val="center"/>
        <w:rPr>
          <w:sz w:val="24"/>
          <w:szCs w:val="24"/>
        </w:rPr>
      </w:pPr>
      <w:r w:rsidRPr="004E4616">
        <w:rPr>
          <w:rFonts w:hint="eastAsia"/>
          <w:sz w:val="24"/>
          <w:szCs w:val="24"/>
        </w:rPr>
        <w:t>計画書</w:t>
      </w:r>
    </w:p>
    <w:p w14:paraId="74A33EAC" w14:textId="77777777" w:rsidR="004E4616" w:rsidRPr="004E4616" w:rsidRDefault="004E4616" w:rsidP="004E4616">
      <w:pPr>
        <w:jc w:val="center"/>
        <w:rPr>
          <w:sz w:val="24"/>
          <w:szCs w:val="24"/>
        </w:rPr>
      </w:pPr>
    </w:p>
    <w:p w14:paraId="60B6EEB2" w14:textId="4DDD357B" w:rsidR="004E4616" w:rsidRPr="004E4616" w:rsidRDefault="004E4616" w:rsidP="004E4616">
      <w:pPr>
        <w:jc w:val="center"/>
        <w:rPr>
          <w:sz w:val="24"/>
          <w:szCs w:val="24"/>
        </w:rPr>
      </w:pPr>
      <w:r w:rsidRPr="004E4616">
        <w:rPr>
          <w:rFonts w:hint="eastAsia"/>
          <w:sz w:val="24"/>
          <w:szCs w:val="24"/>
        </w:rPr>
        <w:t>大阪都市計画臨港地区の変更（</w:t>
      </w:r>
      <w:r w:rsidR="00FF7764">
        <w:rPr>
          <w:rFonts w:hint="eastAsia"/>
          <w:sz w:val="24"/>
          <w:szCs w:val="24"/>
        </w:rPr>
        <w:t>大阪府</w:t>
      </w:r>
      <w:r w:rsidRPr="004E4616">
        <w:rPr>
          <w:rFonts w:hint="eastAsia"/>
          <w:sz w:val="24"/>
          <w:szCs w:val="24"/>
        </w:rPr>
        <w:t>決定）</w:t>
      </w:r>
    </w:p>
    <w:p w14:paraId="51B10F5F" w14:textId="77777777" w:rsidR="004E4616" w:rsidRPr="004E4616" w:rsidRDefault="004E4616" w:rsidP="004E4616">
      <w:pPr>
        <w:jc w:val="center"/>
        <w:rPr>
          <w:sz w:val="22"/>
        </w:rPr>
      </w:pPr>
    </w:p>
    <w:p w14:paraId="64F00B43" w14:textId="77777777" w:rsidR="004E4616" w:rsidRDefault="004E4616" w:rsidP="004E4616">
      <w:pPr>
        <w:jc w:val="left"/>
        <w:rPr>
          <w:sz w:val="22"/>
        </w:rPr>
      </w:pPr>
      <w:r w:rsidRPr="004E4616">
        <w:rPr>
          <w:rFonts w:hint="eastAsia"/>
          <w:sz w:val="22"/>
        </w:rPr>
        <w:t>都市計画大阪港臨港地区を次のように変更する。</w:t>
      </w:r>
    </w:p>
    <w:p w14:paraId="5058BCAF" w14:textId="77777777" w:rsidR="004E4616" w:rsidRPr="004E4616" w:rsidRDefault="004E4616" w:rsidP="004E4616">
      <w:pPr>
        <w:jc w:val="left"/>
        <w:rPr>
          <w:sz w:val="22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838"/>
        <w:gridCol w:w="1985"/>
        <w:gridCol w:w="4961"/>
      </w:tblGrid>
      <w:tr w:rsidR="004E4616" w14:paraId="62B98883" w14:textId="77777777" w:rsidTr="004E4616">
        <w:tc>
          <w:tcPr>
            <w:tcW w:w="1838" w:type="dxa"/>
          </w:tcPr>
          <w:p w14:paraId="62CE4D63" w14:textId="77777777" w:rsidR="004E4616" w:rsidRDefault="004E4616" w:rsidP="004E4616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985" w:type="dxa"/>
          </w:tcPr>
          <w:p w14:paraId="1F7BB279" w14:textId="77777777" w:rsidR="004E4616" w:rsidRDefault="004E4616" w:rsidP="004E4616">
            <w:pPr>
              <w:pStyle w:val="a5"/>
              <w:ind w:right="-1"/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面　　積</w:t>
            </w:r>
          </w:p>
        </w:tc>
        <w:tc>
          <w:tcPr>
            <w:tcW w:w="4961" w:type="dxa"/>
          </w:tcPr>
          <w:p w14:paraId="677A87D3" w14:textId="77777777" w:rsidR="004E4616" w:rsidRDefault="004E4616" w:rsidP="004E4616">
            <w:pPr>
              <w:pStyle w:val="a5"/>
              <w:ind w:right="-1"/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備　　考</w:t>
            </w:r>
          </w:p>
        </w:tc>
      </w:tr>
      <w:tr w:rsidR="004E4616" w14:paraId="628C4673" w14:textId="77777777" w:rsidTr="004E4616">
        <w:trPr>
          <w:trHeight w:val="1177"/>
        </w:trPr>
        <w:tc>
          <w:tcPr>
            <w:tcW w:w="1838" w:type="dxa"/>
          </w:tcPr>
          <w:p w14:paraId="381C8655" w14:textId="77777777" w:rsidR="004E4616" w:rsidRDefault="004E4616" w:rsidP="00501BF7">
            <w:pPr>
              <w:pStyle w:val="a5"/>
              <w:spacing w:before="240" w:line="600" w:lineRule="auto"/>
              <w:ind w:right="-1"/>
              <w:jc w:val="both"/>
              <w:rPr>
                <w:kern w:val="2"/>
                <w:sz w:val="22"/>
              </w:rPr>
            </w:pPr>
            <w:r w:rsidRPr="007C574D">
              <w:rPr>
                <w:rFonts w:hint="eastAsia"/>
                <w:kern w:val="2"/>
                <w:sz w:val="22"/>
              </w:rPr>
              <w:t>大阪港臨港地区</w:t>
            </w:r>
          </w:p>
        </w:tc>
        <w:tc>
          <w:tcPr>
            <w:tcW w:w="1985" w:type="dxa"/>
          </w:tcPr>
          <w:p w14:paraId="57A93167" w14:textId="4DCE0074" w:rsidR="004E4616" w:rsidRPr="00FF7764" w:rsidRDefault="004E4616" w:rsidP="004E4616">
            <w:pPr>
              <w:pStyle w:val="a5"/>
              <w:spacing w:before="240" w:line="600" w:lineRule="auto"/>
              <w:ind w:right="-1" w:firstLineChars="100" w:firstLine="220"/>
              <w:jc w:val="both"/>
              <w:rPr>
                <w:rFonts w:asciiTheme="minorEastAsia" w:hAnsiTheme="minorEastAsia"/>
                <w:kern w:val="2"/>
                <w:sz w:val="22"/>
              </w:rPr>
            </w:pPr>
            <w:r w:rsidRPr="00FF7764">
              <w:rPr>
                <w:rFonts w:asciiTheme="minorEastAsia" w:hAnsiTheme="minorEastAsia" w:hint="eastAsia"/>
                <w:kern w:val="2"/>
                <w:sz w:val="22"/>
              </w:rPr>
              <w:t>約1,983.9ha</w:t>
            </w:r>
          </w:p>
        </w:tc>
        <w:tc>
          <w:tcPr>
            <w:tcW w:w="4961" w:type="dxa"/>
          </w:tcPr>
          <w:p w14:paraId="10D91955" w14:textId="77777777" w:rsidR="004E4616" w:rsidRPr="007C574D" w:rsidRDefault="004E4616" w:rsidP="00501BF7">
            <w:pPr>
              <w:pStyle w:val="a5"/>
              <w:ind w:right="439"/>
              <w:jc w:val="both"/>
              <w:rPr>
                <w:kern w:val="2"/>
                <w:sz w:val="22"/>
              </w:rPr>
            </w:pPr>
            <w:r w:rsidRPr="007C574D">
              <w:rPr>
                <w:rFonts w:hint="eastAsia"/>
                <w:kern w:val="2"/>
                <w:sz w:val="22"/>
              </w:rPr>
              <w:t>条例の名称</w:t>
            </w:r>
          </w:p>
          <w:p w14:paraId="643AB636" w14:textId="21F69A7F" w:rsidR="004E4616" w:rsidRDefault="004E4616" w:rsidP="004E4616">
            <w:pPr>
              <w:pStyle w:val="a5"/>
              <w:ind w:leftChars="50" w:left="325" w:hangingChars="100" w:hanging="220"/>
              <w:jc w:val="left"/>
              <w:rPr>
                <w:kern w:val="2"/>
                <w:sz w:val="22"/>
              </w:rPr>
            </w:pPr>
            <w:r w:rsidRPr="007C574D">
              <w:rPr>
                <w:rFonts w:hint="eastAsia"/>
                <w:kern w:val="2"/>
                <w:sz w:val="22"/>
              </w:rPr>
              <w:t>「大阪港臨港地区の分区における構築物の規制に関する条例」</w:t>
            </w:r>
          </w:p>
          <w:p w14:paraId="3B6D135A" w14:textId="77777777" w:rsidR="004E4616" w:rsidRDefault="004E4616" w:rsidP="00501BF7">
            <w:pPr>
              <w:pStyle w:val="a5"/>
              <w:ind w:leftChars="100" w:left="210"/>
              <w:jc w:val="left"/>
              <w:rPr>
                <w:kern w:val="2"/>
                <w:sz w:val="22"/>
              </w:rPr>
            </w:pPr>
            <w:r w:rsidRPr="00FF7764">
              <w:rPr>
                <w:rFonts w:asciiTheme="minorEastAsia" w:hAnsiTheme="minorEastAsia" w:hint="eastAsia"/>
                <w:kern w:val="2"/>
                <w:sz w:val="22"/>
              </w:rPr>
              <w:t>（昭和40 年 4 月 1 日</w:t>
            </w:r>
            <w:r w:rsidRPr="007C574D">
              <w:rPr>
                <w:rFonts w:hint="eastAsia"/>
                <w:kern w:val="2"/>
                <w:sz w:val="22"/>
              </w:rPr>
              <w:t>制定）</w:t>
            </w:r>
          </w:p>
        </w:tc>
      </w:tr>
    </w:tbl>
    <w:p w14:paraId="6195D0F1" w14:textId="0E4A8D95" w:rsidR="004E4616" w:rsidRDefault="00994F84" w:rsidP="00382516">
      <w:pPr>
        <w:jc w:val="left"/>
        <w:rPr>
          <w:sz w:val="22"/>
        </w:rPr>
      </w:pPr>
      <w:r w:rsidRPr="00994F84">
        <w:rPr>
          <w:rFonts w:hint="eastAsia"/>
          <w:sz w:val="22"/>
        </w:rPr>
        <w:t>「位置及び区域は</w:t>
      </w:r>
      <w:r w:rsidR="00782C4B">
        <w:rPr>
          <w:rFonts w:hint="eastAsia"/>
          <w:sz w:val="22"/>
        </w:rPr>
        <w:t>計画</w:t>
      </w:r>
      <w:r w:rsidRPr="00994F84">
        <w:rPr>
          <w:rFonts w:hint="eastAsia"/>
          <w:sz w:val="22"/>
        </w:rPr>
        <w:t>図表示のとおり」</w:t>
      </w:r>
    </w:p>
    <w:sectPr w:rsidR="004E4616" w:rsidSect="0041329D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CE96" w14:textId="77777777" w:rsidR="0041329D" w:rsidRDefault="0041329D" w:rsidP="0041329D">
      <w:r>
        <w:separator/>
      </w:r>
    </w:p>
  </w:endnote>
  <w:endnote w:type="continuationSeparator" w:id="0">
    <w:p w14:paraId="5D8B701B" w14:textId="77777777" w:rsidR="0041329D" w:rsidRDefault="0041329D" w:rsidP="0041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6B98" w14:textId="77777777" w:rsidR="0041329D" w:rsidRDefault="0041329D" w:rsidP="0041329D">
      <w:r>
        <w:separator/>
      </w:r>
    </w:p>
  </w:footnote>
  <w:footnote w:type="continuationSeparator" w:id="0">
    <w:p w14:paraId="1968A8EB" w14:textId="77777777" w:rsidR="0041329D" w:rsidRDefault="0041329D" w:rsidP="00413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3F"/>
    <w:rsid w:val="00044A35"/>
    <w:rsid w:val="000875D1"/>
    <w:rsid w:val="000D2945"/>
    <w:rsid w:val="001610E4"/>
    <w:rsid w:val="0020261E"/>
    <w:rsid w:val="00227117"/>
    <w:rsid w:val="002B406B"/>
    <w:rsid w:val="002F04D9"/>
    <w:rsid w:val="002F437D"/>
    <w:rsid w:val="00311CBE"/>
    <w:rsid w:val="00382516"/>
    <w:rsid w:val="00386598"/>
    <w:rsid w:val="003C1E8E"/>
    <w:rsid w:val="0041329D"/>
    <w:rsid w:val="0046543F"/>
    <w:rsid w:val="00485ACF"/>
    <w:rsid w:val="004C4595"/>
    <w:rsid w:val="004E4616"/>
    <w:rsid w:val="005175F7"/>
    <w:rsid w:val="0053149C"/>
    <w:rsid w:val="00532427"/>
    <w:rsid w:val="00553FC4"/>
    <w:rsid w:val="00610723"/>
    <w:rsid w:val="00651AC6"/>
    <w:rsid w:val="006D69F3"/>
    <w:rsid w:val="006E0E9F"/>
    <w:rsid w:val="00734A36"/>
    <w:rsid w:val="00736FEB"/>
    <w:rsid w:val="00757FD1"/>
    <w:rsid w:val="00773387"/>
    <w:rsid w:val="00782C4B"/>
    <w:rsid w:val="007C574D"/>
    <w:rsid w:val="007D3C67"/>
    <w:rsid w:val="00800559"/>
    <w:rsid w:val="0085757D"/>
    <w:rsid w:val="008A65CA"/>
    <w:rsid w:val="00917B51"/>
    <w:rsid w:val="00921023"/>
    <w:rsid w:val="00994F84"/>
    <w:rsid w:val="009E1690"/>
    <w:rsid w:val="00A01127"/>
    <w:rsid w:val="00A10288"/>
    <w:rsid w:val="00A53AAB"/>
    <w:rsid w:val="00A81860"/>
    <w:rsid w:val="00A97450"/>
    <w:rsid w:val="00AB375A"/>
    <w:rsid w:val="00AE62F9"/>
    <w:rsid w:val="00AE6AE9"/>
    <w:rsid w:val="00B4201B"/>
    <w:rsid w:val="00B51BE7"/>
    <w:rsid w:val="00B6045C"/>
    <w:rsid w:val="00B872B7"/>
    <w:rsid w:val="00C65164"/>
    <w:rsid w:val="00C723EC"/>
    <w:rsid w:val="00CC3993"/>
    <w:rsid w:val="00CD6C41"/>
    <w:rsid w:val="00CF60DA"/>
    <w:rsid w:val="00D60BC5"/>
    <w:rsid w:val="00DF2C82"/>
    <w:rsid w:val="00E13B38"/>
    <w:rsid w:val="00ED37F0"/>
    <w:rsid w:val="00EE4495"/>
    <w:rsid w:val="00EF2357"/>
    <w:rsid w:val="00FE7D98"/>
    <w:rsid w:val="00FF59CD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D710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543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46543F"/>
    <w:rPr>
      <w:kern w:val="0"/>
    </w:rPr>
  </w:style>
  <w:style w:type="paragraph" w:styleId="a5">
    <w:name w:val="Closing"/>
    <w:basedOn w:val="a"/>
    <w:link w:val="a6"/>
    <w:uiPriority w:val="99"/>
    <w:unhideWhenUsed/>
    <w:rsid w:val="0046543F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46543F"/>
    <w:rPr>
      <w:kern w:val="0"/>
    </w:rPr>
  </w:style>
  <w:style w:type="table" w:styleId="a7">
    <w:name w:val="Table Grid"/>
    <w:basedOn w:val="a1"/>
    <w:uiPriority w:val="39"/>
    <w:rsid w:val="0046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32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329D"/>
  </w:style>
  <w:style w:type="paragraph" w:styleId="aa">
    <w:name w:val="footer"/>
    <w:basedOn w:val="a"/>
    <w:link w:val="ab"/>
    <w:uiPriority w:val="99"/>
    <w:unhideWhenUsed/>
    <w:rsid w:val="004132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8CC2-350B-41ED-AD78-976F750B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2026-06-17T08:06:00Z</dcterms:created>
  <dcterms:modified xsi:type="dcterms:W3CDTF">2026-06-17T08:06:00Z</dcterms:modified>
</cp:coreProperties>
</file>