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1CFFC215" w:rsidR="001C1E77" w:rsidRPr="008A3E85" w:rsidRDefault="00366621" w:rsidP="000A15AB">
      <w:pPr>
        <w:jc w:val="center"/>
        <w:rPr>
          <w:rFonts w:ascii="HG丸ｺﾞｼｯｸM-PRO" w:eastAsia="HG丸ｺﾞｼｯｸM-PRO" w:hAnsi="HG丸ｺﾞｼｯｸM-PRO"/>
          <w:sz w:val="28"/>
          <w:szCs w:val="28"/>
        </w:rPr>
      </w:pPr>
      <w:r w:rsidRPr="008A3E85">
        <w:rPr>
          <w:rFonts w:ascii="HG丸ｺﾞｼｯｸM-PRO" w:eastAsia="HG丸ｺﾞｼｯｸM-PRO" w:hAnsi="HG丸ｺﾞｼｯｸM-PRO" w:hint="eastAsia"/>
          <w:sz w:val="28"/>
          <w:szCs w:val="28"/>
        </w:rPr>
        <w:t>令和５</w:t>
      </w:r>
      <w:r w:rsidR="001C1E77" w:rsidRPr="008A3E85">
        <w:rPr>
          <w:rFonts w:ascii="HG丸ｺﾞｼｯｸM-PRO" w:eastAsia="HG丸ｺﾞｼｯｸM-PRO" w:hAnsi="HG丸ｺﾞｼｯｸM-PRO" w:hint="eastAsia"/>
          <w:sz w:val="28"/>
          <w:szCs w:val="28"/>
        </w:rPr>
        <w:t>年度第</w:t>
      </w:r>
      <w:r w:rsidR="005168DD">
        <w:rPr>
          <w:rFonts w:ascii="HG丸ｺﾞｼｯｸM-PRO" w:eastAsia="HG丸ｺﾞｼｯｸM-PRO" w:hAnsi="HG丸ｺﾞｼｯｸM-PRO" w:hint="eastAsia"/>
          <w:sz w:val="28"/>
          <w:szCs w:val="28"/>
        </w:rPr>
        <w:t>２</w:t>
      </w:r>
      <w:r w:rsidR="00971051" w:rsidRPr="008A3E85">
        <w:rPr>
          <w:rFonts w:ascii="HG丸ｺﾞｼｯｸM-PRO" w:eastAsia="HG丸ｺﾞｼｯｸM-PRO" w:hAnsi="HG丸ｺﾞｼｯｸM-PRO" w:hint="eastAsia"/>
          <w:sz w:val="28"/>
          <w:szCs w:val="28"/>
        </w:rPr>
        <w:t>回</w:t>
      </w:r>
      <w:r w:rsidR="004C4C21" w:rsidRPr="008A3E85">
        <w:rPr>
          <w:rFonts w:ascii="HG丸ｺﾞｼｯｸM-PRO" w:eastAsia="HG丸ｺﾞｼｯｸM-PRO" w:hAnsi="HG丸ｺﾞｼｯｸM-PRO" w:hint="eastAsia"/>
          <w:sz w:val="28"/>
          <w:szCs w:val="28"/>
        </w:rPr>
        <w:t>大阪府</w:t>
      </w:r>
      <w:r w:rsidR="00800B42" w:rsidRPr="008A3E85">
        <w:rPr>
          <w:rFonts w:ascii="HG丸ｺﾞｼｯｸM-PRO" w:eastAsia="HG丸ｺﾞｼｯｸM-PRO" w:hAnsi="HG丸ｺﾞｼｯｸM-PRO" w:hint="eastAsia"/>
          <w:sz w:val="28"/>
          <w:szCs w:val="28"/>
        </w:rPr>
        <w:t>地方独立行政</w:t>
      </w:r>
      <w:r w:rsidR="001C1E77" w:rsidRPr="008A3E85">
        <w:rPr>
          <w:rFonts w:ascii="HG丸ｺﾞｼｯｸM-PRO" w:eastAsia="HG丸ｺﾞｼｯｸM-PRO" w:hAnsi="HG丸ｺﾞｼｯｸM-PRO" w:hint="eastAsia"/>
          <w:sz w:val="28"/>
          <w:szCs w:val="28"/>
        </w:rPr>
        <w:t>法人</w:t>
      </w:r>
    </w:p>
    <w:p w14:paraId="1CD85B13" w14:textId="6DFD7963" w:rsidR="001C1E77" w:rsidRPr="008A3E85" w:rsidRDefault="008D46ED" w:rsidP="00800B42">
      <w:pPr>
        <w:jc w:val="center"/>
        <w:rPr>
          <w:rFonts w:ascii="HG丸ｺﾞｼｯｸM-PRO" w:eastAsia="HG丸ｺﾞｼｯｸM-PRO" w:hAnsi="HG丸ｺﾞｼｯｸM-PRO"/>
          <w:sz w:val="28"/>
          <w:szCs w:val="28"/>
        </w:rPr>
      </w:pPr>
      <w:r w:rsidRPr="008A3E85">
        <w:rPr>
          <w:rFonts w:ascii="HG丸ｺﾞｼｯｸM-PRO" w:eastAsia="HG丸ｺﾞｼｯｸM-PRO" w:hAnsi="HG丸ｺﾞｼｯｸM-PRO" w:hint="eastAsia"/>
          <w:sz w:val="28"/>
          <w:szCs w:val="28"/>
        </w:rPr>
        <w:t>大阪府立</w:t>
      </w:r>
      <w:r w:rsidR="002E46B6" w:rsidRPr="008A3E85">
        <w:rPr>
          <w:rFonts w:ascii="HG丸ｺﾞｼｯｸM-PRO" w:eastAsia="HG丸ｺﾞｼｯｸM-PRO" w:hAnsi="HG丸ｺﾞｼｯｸM-PRO" w:hint="eastAsia"/>
          <w:sz w:val="28"/>
          <w:szCs w:val="28"/>
        </w:rPr>
        <w:t>環境農林水産総合研究所</w:t>
      </w:r>
      <w:r w:rsidR="00800B42" w:rsidRPr="008A3E85">
        <w:rPr>
          <w:rFonts w:ascii="HG丸ｺﾞｼｯｸM-PRO" w:eastAsia="HG丸ｺﾞｼｯｸM-PRO" w:hAnsi="HG丸ｺﾞｼｯｸM-PRO" w:hint="eastAsia"/>
          <w:sz w:val="28"/>
          <w:szCs w:val="28"/>
        </w:rPr>
        <w:t>評価委員会</w:t>
      </w:r>
    </w:p>
    <w:p w14:paraId="5BCA64BE" w14:textId="77777777" w:rsidR="00770D83" w:rsidRPr="008A3E85" w:rsidRDefault="00770D83" w:rsidP="00800B42">
      <w:pPr>
        <w:jc w:val="center"/>
        <w:rPr>
          <w:rFonts w:ascii="HG丸ｺﾞｼｯｸM-PRO" w:eastAsia="HG丸ｺﾞｼｯｸM-PRO" w:hAnsi="HG丸ｺﾞｼｯｸM-PRO"/>
          <w:sz w:val="28"/>
          <w:szCs w:val="28"/>
        </w:rPr>
      </w:pPr>
    </w:p>
    <w:p w14:paraId="18470CD8" w14:textId="03929D92" w:rsidR="00971051" w:rsidRPr="008A3E85" w:rsidRDefault="00366621" w:rsidP="000D21B5">
      <w:pPr>
        <w:ind w:right="880" w:firstLineChars="1950" w:firstLine="4290"/>
        <w:rPr>
          <w:rFonts w:ascii="HG丸ｺﾞｼｯｸM-PRO" w:eastAsia="HG丸ｺﾞｼｯｸM-PRO" w:hAnsi="HG丸ｺﾞｼｯｸM-PRO"/>
          <w:sz w:val="22"/>
          <w:szCs w:val="28"/>
        </w:rPr>
      </w:pPr>
      <w:r w:rsidRPr="008A3E85">
        <w:rPr>
          <w:rFonts w:ascii="HG丸ｺﾞｼｯｸM-PRO" w:eastAsia="HG丸ｺﾞｼｯｸM-PRO" w:hAnsi="HG丸ｺﾞｼｯｸM-PRO" w:hint="eastAsia"/>
          <w:sz w:val="22"/>
          <w:szCs w:val="28"/>
        </w:rPr>
        <w:t>日時　令和</w:t>
      </w:r>
      <w:r w:rsidR="008A3E85" w:rsidRPr="008A3E85">
        <w:rPr>
          <w:rFonts w:ascii="HG丸ｺﾞｼｯｸM-PRO" w:eastAsia="HG丸ｺﾞｼｯｸM-PRO" w:hAnsi="HG丸ｺﾞｼｯｸM-PRO" w:hint="eastAsia"/>
          <w:sz w:val="22"/>
          <w:szCs w:val="28"/>
        </w:rPr>
        <w:t>５</w:t>
      </w:r>
      <w:r w:rsidR="001C1E77" w:rsidRPr="008A3E85">
        <w:rPr>
          <w:rFonts w:ascii="HG丸ｺﾞｼｯｸM-PRO" w:eastAsia="HG丸ｺﾞｼｯｸM-PRO" w:hAnsi="HG丸ｺﾞｼｯｸM-PRO" w:hint="eastAsia"/>
          <w:sz w:val="22"/>
          <w:szCs w:val="28"/>
        </w:rPr>
        <w:t>年</w:t>
      </w:r>
      <w:r w:rsidR="005168DD">
        <w:rPr>
          <w:rFonts w:ascii="HG丸ｺﾞｼｯｸM-PRO" w:eastAsia="HG丸ｺﾞｼｯｸM-PRO" w:hAnsi="HG丸ｺﾞｼｯｸM-PRO" w:hint="eastAsia"/>
          <w:sz w:val="22"/>
          <w:szCs w:val="28"/>
        </w:rPr>
        <w:t>８</w:t>
      </w:r>
      <w:r w:rsidR="001C1E77" w:rsidRPr="008A3E85">
        <w:rPr>
          <w:rFonts w:ascii="HG丸ｺﾞｼｯｸM-PRO" w:eastAsia="HG丸ｺﾞｼｯｸM-PRO" w:hAnsi="HG丸ｺﾞｼｯｸM-PRO" w:hint="eastAsia"/>
          <w:sz w:val="22"/>
          <w:szCs w:val="28"/>
        </w:rPr>
        <w:t>月</w:t>
      </w:r>
      <w:r w:rsidR="005168DD">
        <w:rPr>
          <w:rFonts w:ascii="HG丸ｺﾞｼｯｸM-PRO" w:eastAsia="HG丸ｺﾞｼｯｸM-PRO" w:hAnsi="HG丸ｺﾞｼｯｸM-PRO" w:hint="eastAsia"/>
          <w:sz w:val="22"/>
          <w:szCs w:val="28"/>
        </w:rPr>
        <w:t>７</w:t>
      </w:r>
      <w:r w:rsidR="001C1E77" w:rsidRPr="008A3E85">
        <w:rPr>
          <w:rFonts w:ascii="HG丸ｺﾞｼｯｸM-PRO" w:eastAsia="HG丸ｺﾞｼｯｸM-PRO" w:hAnsi="HG丸ｺﾞｼｯｸM-PRO" w:hint="eastAsia"/>
          <w:sz w:val="22"/>
          <w:szCs w:val="28"/>
        </w:rPr>
        <w:t>日（</w:t>
      </w:r>
      <w:r w:rsidR="005168DD">
        <w:rPr>
          <w:rFonts w:ascii="HG丸ｺﾞｼｯｸM-PRO" w:eastAsia="HG丸ｺﾞｼｯｸM-PRO" w:hAnsi="HG丸ｺﾞｼｯｸM-PRO" w:hint="eastAsia"/>
          <w:sz w:val="22"/>
          <w:szCs w:val="28"/>
        </w:rPr>
        <w:t>月</w:t>
      </w:r>
      <w:r w:rsidR="001C1E77" w:rsidRPr="008A3E85">
        <w:rPr>
          <w:rFonts w:ascii="HG丸ｺﾞｼｯｸM-PRO" w:eastAsia="HG丸ｺﾞｼｯｸM-PRO" w:hAnsi="HG丸ｺﾞｼｯｸM-PRO" w:hint="eastAsia"/>
          <w:sz w:val="22"/>
          <w:szCs w:val="28"/>
        </w:rPr>
        <w:t>）</w:t>
      </w:r>
      <w:r w:rsidR="005168DD">
        <w:rPr>
          <w:rFonts w:ascii="HG丸ｺﾞｼｯｸM-PRO" w:eastAsia="HG丸ｺﾞｼｯｸM-PRO" w:hAnsi="HG丸ｺﾞｼｯｸM-PRO" w:hint="eastAsia"/>
          <w:sz w:val="22"/>
          <w:szCs w:val="28"/>
        </w:rPr>
        <w:t>1３</w:t>
      </w:r>
      <w:r w:rsidR="001C1E77" w:rsidRPr="008A3E85">
        <w:rPr>
          <w:rFonts w:ascii="HG丸ｺﾞｼｯｸM-PRO" w:eastAsia="HG丸ｺﾞｼｯｸM-PRO" w:hAnsi="HG丸ｺﾞｼｯｸM-PRO" w:hint="eastAsia"/>
          <w:sz w:val="22"/>
          <w:szCs w:val="28"/>
        </w:rPr>
        <w:t>時</w:t>
      </w:r>
      <w:r w:rsidR="005168DD">
        <w:rPr>
          <w:rFonts w:ascii="HG丸ｺﾞｼｯｸM-PRO" w:eastAsia="HG丸ｺﾞｼｯｸM-PRO" w:hAnsi="HG丸ｺﾞｼｯｸM-PRO" w:hint="eastAsia"/>
          <w:sz w:val="22"/>
          <w:szCs w:val="28"/>
        </w:rPr>
        <w:t>０</w:t>
      </w:r>
      <w:r w:rsidRPr="008A3E85">
        <w:rPr>
          <w:rFonts w:ascii="HG丸ｺﾞｼｯｸM-PRO" w:eastAsia="HG丸ｺﾞｼｯｸM-PRO" w:hAnsi="HG丸ｺﾞｼｯｸM-PRO"/>
          <w:sz w:val="22"/>
          <w:szCs w:val="28"/>
        </w:rPr>
        <w:t>0</w:t>
      </w:r>
      <w:r w:rsidR="00971051" w:rsidRPr="008A3E85">
        <w:rPr>
          <w:rFonts w:ascii="HG丸ｺﾞｼｯｸM-PRO" w:eastAsia="HG丸ｺﾞｼｯｸM-PRO" w:hAnsi="HG丸ｺﾞｼｯｸM-PRO" w:hint="eastAsia"/>
          <w:sz w:val="22"/>
          <w:szCs w:val="28"/>
        </w:rPr>
        <w:t>分</w:t>
      </w:r>
      <w:r w:rsidR="001C1E77" w:rsidRPr="008A3E85">
        <w:rPr>
          <w:rFonts w:ascii="HG丸ｺﾞｼｯｸM-PRO" w:eastAsia="HG丸ｺﾞｼｯｸM-PRO" w:hAnsi="HG丸ｺﾞｼｯｸM-PRO" w:hint="eastAsia"/>
          <w:sz w:val="22"/>
          <w:szCs w:val="28"/>
        </w:rPr>
        <w:t>～</w:t>
      </w:r>
    </w:p>
    <w:p w14:paraId="764E8478" w14:textId="66C4FDE0" w:rsidR="004C4C21" w:rsidRPr="008A3E85" w:rsidRDefault="00B11F1B" w:rsidP="00B11F1B">
      <w:pPr>
        <w:ind w:right="880" w:firstLineChars="1400" w:firstLine="3080"/>
        <w:jc w:val="center"/>
        <w:rPr>
          <w:rFonts w:ascii="HG丸ｺﾞｼｯｸM-PRO" w:eastAsia="HG丸ｺﾞｼｯｸM-PRO" w:hAnsi="HG丸ｺﾞｼｯｸM-PRO"/>
          <w:sz w:val="22"/>
          <w:szCs w:val="28"/>
        </w:rPr>
      </w:pPr>
      <w:r w:rsidRPr="008A3E85">
        <w:rPr>
          <w:rFonts w:ascii="HG丸ｺﾞｼｯｸM-PRO" w:eastAsia="HG丸ｺﾞｼｯｸM-PRO" w:hAnsi="HG丸ｺﾞｼｯｸM-PRO" w:hint="eastAsia"/>
          <w:sz w:val="22"/>
          <w:szCs w:val="28"/>
        </w:rPr>
        <w:t xml:space="preserve">　　　　　 </w:t>
      </w:r>
      <w:r w:rsidR="00971051" w:rsidRPr="008A3E85">
        <w:rPr>
          <w:rFonts w:ascii="HG丸ｺﾞｼｯｸM-PRO" w:eastAsia="HG丸ｺﾞｼｯｸM-PRO" w:hAnsi="HG丸ｺﾞｼｯｸM-PRO" w:hint="eastAsia"/>
          <w:sz w:val="22"/>
          <w:szCs w:val="28"/>
        </w:rPr>
        <w:t xml:space="preserve">場所　</w:t>
      </w:r>
      <w:r w:rsidR="000D21B5">
        <w:rPr>
          <w:rFonts w:ascii="HG丸ｺﾞｼｯｸM-PRO" w:eastAsia="HG丸ｺﾞｼｯｸM-PRO" w:hAnsi="HG丸ｺﾞｼｯｸM-PRO" w:hint="eastAsia"/>
          <w:sz w:val="22"/>
          <w:szCs w:val="28"/>
        </w:rPr>
        <w:t>（</w:t>
      </w:r>
      <w:r w:rsidR="004C4C21" w:rsidRPr="008A3E85">
        <w:rPr>
          <w:rFonts w:ascii="HG丸ｺﾞｼｯｸM-PRO" w:eastAsia="HG丸ｺﾞｼｯｸM-PRO" w:hAnsi="HG丸ｺﾞｼｯｸM-PRO" w:hint="eastAsia"/>
          <w:sz w:val="22"/>
          <w:szCs w:val="28"/>
        </w:rPr>
        <w:t>地独</w:t>
      </w:r>
      <w:r w:rsidR="000D21B5">
        <w:rPr>
          <w:rFonts w:ascii="HG丸ｺﾞｼｯｸM-PRO" w:eastAsia="HG丸ｺﾞｼｯｸM-PRO" w:hAnsi="HG丸ｺﾞｼｯｸM-PRO" w:hint="eastAsia"/>
          <w:sz w:val="22"/>
          <w:szCs w:val="28"/>
        </w:rPr>
        <w:t>）</w:t>
      </w:r>
      <w:r w:rsidR="004C4C21" w:rsidRPr="008A3E85">
        <w:rPr>
          <w:rFonts w:ascii="HG丸ｺﾞｼｯｸM-PRO" w:eastAsia="HG丸ｺﾞｼｯｸM-PRO" w:hAnsi="HG丸ｺﾞｼｯｸM-PRO" w:hint="eastAsia"/>
          <w:sz w:val="22"/>
          <w:szCs w:val="28"/>
        </w:rPr>
        <w:t>大阪</w:t>
      </w:r>
      <w:r w:rsidR="00971051" w:rsidRPr="008A3E85">
        <w:rPr>
          <w:rFonts w:ascii="HG丸ｺﾞｼｯｸM-PRO" w:eastAsia="HG丸ｺﾞｼｯｸM-PRO" w:hAnsi="HG丸ｺﾞｼｯｸM-PRO" w:hint="eastAsia"/>
          <w:sz w:val="22"/>
          <w:szCs w:val="28"/>
        </w:rPr>
        <w:t>府立環境農林水産総合研究所</w:t>
      </w:r>
    </w:p>
    <w:p w14:paraId="13AF46D9" w14:textId="60689439" w:rsidR="00971051" w:rsidRPr="008A3E85" w:rsidRDefault="00971051" w:rsidP="004C4C21">
      <w:pPr>
        <w:ind w:right="880" w:firstLineChars="2300" w:firstLine="5060"/>
        <w:rPr>
          <w:rFonts w:ascii="HG丸ｺﾞｼｯｸM-PRO" w:eastAsia="HG丸ｺﾞｼｯｸM-PRO" w:hAnsi="HG丸ｺﾞｼｯｸM-PRO"/>
          <w:sz w:val="22"/>
          <w:szCs w:val="28"/>
        </w:rPr>
      </w:pPr>
      <w:r w:rsidRPr="008A3E85">
        <w:rPr>
          <w:rFonts w:ascii="HG丸ｺﾞｼｯｸM-PRO" w:eastAsia="HG丸ｺﾞｼｯｸM-PRO" w:hAnsi="HG丸ｺﾞｼｯｸM-PRO" w:hint="eastAsia"/>
          <w:sz w:val="22"/>
          <w:szCs w:val="28"/>
        </w:rPr>
        <w:t>３階</w:t>
      </w:r>
      <w:r w:rsidR="004C4C21" w:rsidRPr="008A3E85">
        <w:rPr>
          <w:rFonts w:ascii="HG丸ｺﾞｼｯｸM-PRO" w:eastAsia="HG丸ｺﾞｼｯｸM-PRO" w:hAnsi="HG丸ｺﾞｼｯｸM-PRO" w:hint="eastAsia"/>
          <w:sz w:val="22"/>
          <w:szCs w:val="28"/>
        </w:rPr>
        <w:t xml:space="preserve">　</w:t>
      </w:r>
      <w:r w:rsidRPr="008A3E85">
        <w:rPr>
          <w:rFonts w:ascii="HG丸ｺﾞｼｯｸM-PRO" w:eastAsia="HG丸ｺﾞｼｯｸM-PRO" w:hAnsi="HG丸ｺﾞｼｯｸM-PRO" w:hint="eastAsia"/>
          <w:sz w:val="22"/>
          <w:szCs w:val="28"/>
        </w:rPr>
        <w:t>大会議室</w:t>
      </w:r>
    </w:p>
    <w:p w14:paraId="4F81A48F" w14:textId="17A615FA" w:rsidR="00800B42" w:rsidRPr="008A3E85" w:rsidRDefault="00800B42" w:rsidP="004C4C21">
      <w:pPr>
        <w:rPr>
          <w:rFonts w:ascii="HG丸ｺﾞｼｯｸM-PRO" w:eastAsia="HG丸ｺﾞｼｯｸM-PRO" w:hAnsi="HG丸ｺﾞｼｯｸM-PRO"/>
          <w:sz w:val="22"/>
          <w:szCs w:val="28"/>
        </w:rPr>
      </w:pPr>
    </w:p>
    <w:p w14:paraId="56642ACA" w14:textId="1165C106" w:rsidR="00770D83" w:rsidRPr="008A3E85" w:rsidRDefault="00800B42" w:rsidP="004C4C21">
      <w:pPr>
        <w:jc w:val="center"/>
        <w:rPr>
          <w:rFonts w:ascii="HG丸ｺﾞｼｯｸM-PRO" w:eastAsia="HG丸ｺﾞｼｯｸM-PRO" w:hAnsi="HG丸ｺﾞｼｯｸM-PRO"/>
          <w:sz w:val="28"/>
          <w:szCs w:val="28"/>
        </w:rPr>
      </w:pPr>
      <w:r w:rsidRPr="008A3E85">
        <w:rPr>
          <w:rFonts w:ascii="HG丸ｺﾞｼｯｸM-PRO" w:eastAsia="HG丸ｺﾞｼｯｸM-PRO" w:hAnsi="HG丸ｺﾞｼｯｸM-PRO" w:hint="eastAsia"/>
          <w:sz w:val="28"/>
          <w:szCs w:val="28"/>
        </w:rPr>
        <w:t>＜次</w:t>
      </w:r>
      <w:r w:rsidR="00770D83" w:rsidRPr="008A3E85">
        <w:rPr>
          <w:rFonts w:ascii="HG丸ｺﾞｼｯｸM-PRO" w:eastAsia="HG丸ｺﾞｼｯｸM-PRO" w:hAnsi="HG丸ｺﾞｼｯｸM-PRO" w:hint="eastAsia"/>
          <w:sz w:val="28"/>
          <w:szCs w:val="28"/>
        </w:rPr>
        <w:t xml:space="preserve">　</w:t>
      </w:r>
      <w:r w:rsidRPr="008A3E85">
        <w:rPr>
          <w:rFonts w:ascii="HG丸ｺﾞｼｯｸM-PRO" w:eastAsia="HG丸ｺﾞｼｯｸM-PRO" w:hAnsi="HG丸ｺﾞｼｯｸM-PRO" w:hint="eastAsia"/>
          <w:sz w:val="28"/>
          <w:szCs w:val="28"/>
        </w:rPr>
        <w:t>第＞</w:t>
      </w:r>
    </w:p>
    <w:p w14:paraId="07AAB190" w14:textId="77777777" w:rsidR="004C4C21" w:rsidRPr="008A3E85" w:rsidRDefault="004C4C21" w:rsidP="004C4C21">
      <w:pPr>
        <w:jc w:val="center"/>
        <w:rPr>
          <w:rFonts w:ascii="HG丸ｺﾞｼｯｸM-PRO" w:eastAsia="HG丸ｺﾞｼｯｸM-PRO" w:hAnsi="HG丸ｺﾞｼｯｸM-PRO"/>
          <w:sz w:val="28"/>
          <w:szCs w:val="28"/>
        </w:rPr>
      </w:pPr>
    </w:p>
    <w:p w14:paraId="1CD85B17" w14:textId="77777777" w:rsidR="001C1E77" w:rsidRPr="008A3E85" w:rsidRDefault="001C1E77" w:rsidP="001C1E77">
      <w:pPr>
        <w:rPr>
          <w:rFonts w:ascii="HG丸ｺﾞｼｯｸM-PRO" w:eastAsia="HG丸ｺﾞｼｯｸM-PRO" w:hAnsi="HG丸ｺﾞｼｯｸM-PRO"/>
          <w:sz w:val="22"/>
          <w:szCs w:val="28"/>
        </w:rPr>
      </w:pPr>
      <w:r w:rsidRPr="008A3E85">
        <w:rPr>
          <w:rFonts w:ascii="HG丸ｺﾞｼｯｸM-PRO" w:eastAsia="HG丸ｺﾞｼｯｸM-PRO" w:hAnsi="HG丸ｺﾞｼｯｸM-PRO" w:hint="eastAsia"/>
          <w:sz w:val="22"/>
          <w:szCs w:val="28"/>
        </w:rPr>
        <w:t>１　開　　会</w:t>
      </w:r>
    </w:p>
    <w:p w14:paraId="1CD85B18" w14:textId="77777777" w:rsidR="001C1E77" w:rsidRPr="008A3E85" w:rsidRDefault="001C1E77" w:rsidP="001C1E77">
      <w:pPr>
        <w:rPr>
          <w:rFonts w:ascii="HG丸ｺﾞｼｯｸM-PRO" w:eastAsia="HG丸ｺﾞｼｯｸM-PRO" w:hAnsi="HG丸ｺﾞｼｯｸM-PRO"/>
          <w:sz w:val="22"/>
          <w:szCs w:val="28"/>
        </w:rPr>
      </w:pPr>
    </w:p>
    <w:p w14:paraId="328FC4BF" w14:textId="63554C2A" w:rsidR="009F340D" w:rsidRPr="008A3E85" w:rsidRDefault="001C1E77" w:rsidP="00000946">
      <w:pPr>
        <w:rPr>
          <w:rFonts w:ascii="HG丸ｺﾞｼｯｸM-PRO" w:eastAsia="HG丸ｺﾞｼｯｸM-PRO" w:hAnsi="HG丸ｺﾞｼｯｸM-PRO"/>
          <w:sz w:val="22"/>
          <w:szCs w:val="28"/>
        </w:rPr>
      </w:pPr>
      <w:r w:rsidRPr="008A3E85">
        <w:rPr>
          <w:rFonts w:ascii="HG丸ｺﾞｼｯｸM-PRO" w:eastAsia="HG丸ｺﾞｼｯｸM-PRO" w:hAnsi="HG丸ｺﾞｼｯｸM-PRO" w:hint="eastAsia"/>
          <w:sz w:val="22"/>
          <w:szCs w:val="28"/>
        </w:rPr>
        <w:t>２　議　　事</w:t>
      </w:r>
    </w:p>
    <w:p w14:paraId="3FD87149" w14:textId="7A4A3E5B" w:rsidR="005168DD" w:rsidRPr="005168DD" w:rsidRDefault="005168DD" w:rsidP="005168DD">
      <w:pPr>
        <w:rPr>
          <w:rFonts w:ascii="HG丸ｺﾞｼｯｸM-PRO" w:eastAsia="HG丸ｺﾞｼｯｸM-PRO" w:hAnsi="HG丸ｺﾞｼｯｸM-PRO"/>
          <w:sz w:val="22"/>
          <w:szCs w:val="28"/>
        </w:rPr>
      </w:pPr>
      <w:r w:rsidRPr="005168DD">
        <w:rPr>
          <w:rFonts w:ascii="HG丸ｺﾞｼｯｸM-PRO" w:eastAsia="HG丸ｺﾞｼｯｸM-PRO" w:hAnsi="HG丸ｺﾞｼｯｸM-PRO" w:hint="eastAsia"/>
          <w:sz w:val="22"/>
          <w:szCs w:val="28"/>
        </w:rPr>
        <w:t>（１）令和４事業年度</w:t>
      </w:r>
      <w:r>
        <w:rPr>
          <w:rFonts w:ascii="HG丸ｺﾞｼｯｸM-PRO" w:eastAsia="HG丸ｺﾞｼｯｸM-PRO" w:hAnsi="HG丸ｺﾞｼｯｸM-PRO" w:hint="eastAsia"/>
          <w:sz w:val="22"/>
          <w:szCs w:val="28"/>
        </w:rPr>
        <w:t>の</w:t>
      </w:r>
      <w:r w:rsidRPr="005168DD">
        <w:rPr>
          <w:rFonts w:ascii="HG丸ｺﾞｼｯｸM-PRO" w:eastAsia="HG丸ｺﾞｼｯｸM-PRO" w:hAnsi="HG丸ｺﾞｼｯｸM-PRO" w:hint="eastAsia"/>
          <w:sz w:val="22"/>
          <w:szCs w:val="28"/>
        </w:rPr>
        <w:t>業務実績に関する評価について</w:t>
      </w:r>
    </w:p>
    <w:p w14:paraId="32BA5CE5" w14:textId="1D174FD7" w:rsidR="005168DD" w:rsidRPr="005168DD" w:rsidRDefault="005168DD" w:rsidP="005168DD">
      <w:pPr>
        <w:rPr>
          <w:rFonts w:ascii="HG丸ｺﾞｼｯｸM-PRO" w:eastAsia="HG丸ｺﾞｼｯｸM-PRO" w:hAnsi="HG丸ｺﾞｼｯｸM-PRO"/>
          <w:sz w:val="22"/>
          <w:szCs w:val="28"/>
        </w:rPr>
      </w:pPr>
      <w:r w:rsidRPr="005168DD">
        <w:rPr>
          <w:rFonts w:ascii="HG丸ｺﾞｼｯｸM-PRO" w:eastAsia="HG丸ｺﾞｼｯｸM-PRO" w:hAnsi="HG丸ｺﾞｼｯｸM-PRO" w:hint="eastAsia"/>
          <w:sz w:val="22"/>
          <w:szCs w:val="28"/>
        </w:rPr>
        <w:t>（２）第３期中期目標期間の終了時に見込まれる業務実績に関する評価について</w:t>
      </w:r>
    </w:p>
    <w:p w14:paraId="05531350" w14:textId="572AAB7F" w:rsidR="005168DD" w:rsidRPr="005168DD" w:rsidRDefault="005168DD" w:rsidP="005168DD">
      <w:pPr>
        <w:rPr>
          <w:rFonts w:ascii="HG丸ｺﾞｼｯｸM-PRO" w:eastAsia="HG丸ｺﾞｼｯｸM-PRO" w:hAnsi="HG丸ｺﾞｼｯｸM-PRO"/>
          <w:sz w:val="22"/>
          <w:szCs w:val="28"/>
        </w:rPr>
      </w:pPr>
      <w:r w:rsidRPr="005168DD">
        <w:rPr>
          <w:rFonts w:ascii="HG丸ｺﾞｼｯｸM-PRO" w:eastAsia="HG丸ｺﾞｼｯｸM-PRO" w:hAnsi="HG丸ｺﾞｼｯｸM-PRO" w:hint="eastAsia"/>
          <w:sz w:val="22"/>
          <w:szCs w:val="28"/>
        </w:rPr>
        <w:t>（３）第３期中期目標期間終了時の検討に係る意見ついて</w:t>
      </w:r>
    </w:p>
    <w:p w14:paraId="4D3B1DA6" w14:textId="12486629" w:rsidR="005168DD" w:rsidRPr="005168DD" w:rsidRDefault="005168DD" w:rsidP="005168DD">
      <w:pPr>
        <w:rPr>
          <w:rFonts w:ascii="HG丸ｺﾞｼｯｸM-PRO" w:eastAsia="HG丸ｺﾞｼｯｸM-PRO" w:hAnsi="HG丸ｺﾞｼｯｸM-PRO"/>
          <w:sz w:val="22"/>
          <w:szCs w:val="28"/>
        </w:rPr>
      </w:pPr>
      <w:r w:rsidRPr="005168DD">
        <w:rPr>
          <w:rFonts w:ascii="HG丸ｺﾞｼｯｸM-PRO" w:eastAsia="HG丸ｺﾞｼｯｸM-PRO" w:hAnsi="HG丸ｺﾞｼｯｸM-PRO" w:hint="eastAsia"/>
          <w:sz w:val="22"/>
          <w:szCs w:val="28"/>
        </w:rPr>
        <w:t>（４）第４期中期目標について</w:t>
      </w:r>
    </w:p>
    <w:p w14:paraId="3676E07E" w14:textId="7D06887C" w:rsidR="00451B83" w:rsidRDefault="005168DD" w:rsidP="005168DD">
      <w:pPr>
        <w:rPr>
          <w:rFonts w:ascii="HG丸ｺﾞｼｯｸM-PRO" w:eastAsia="HG丸ｺﾞｼｯｸM-PRO" w:hAnsi="HG丸ｺﾞｼｯｸM-PRO"/>
          <w:sz w:val="22"/>
          <w:szCs w:val="28"/>
        </w:rPr>
      </w:pPr>
      <w:r w:rsidRPr="005168DD">
        <w:rPr>
          <w:rFonts w:ascii="HG丸ｺﾞｼｯｸM-PRO" w:eastAsia="HG丸ｺﾞｼｯｸM-PRO" w:hAnsi="HG丸ｺﾞｼｯｸM-PRO" w:hint="eastAsia"/>
          <w:sz w:val="22"/>
          <w:szCs w:val="28"/>
        </w:rPr>
        <w:t>（５）その他</w:t>
      </w:r>
    </w:p>
    <w:p w14:paraId="7EAEE7F7" w14:textId="77777777" w:rsidR="005168DD" w:rsidRPr="008A3E85" w:rsidRDefault="005168DD" w:rsidP="005168DD">
      <w:pPr>
        <w:rPr>
          <w:rFonts w:ascii="HG丸ｺﾞｼｯｸM-PRO" w:eastAsia="HG丸ｺﾞｼｯｸM-PRO" w:hAnsi="HG丸ｺﾞｼｯｸM-PRO"/>
          <w:sz w:val="22"/>
          <w:szCs w:val="28"/>
        </w:rPr>
      </w:pPr>
    </w:p>
    <w:p w14:paraId="1CD85B21" w14:textId="77777777" w:rsidR="001C1E77" w:rsidRPr="008A3E85" w:rsidRDefault="001C1E77" w:rsidP="001C1E77">
      <w:pPr>
        <w:rPr>
          <w:rFonts w:ascii="HG丸ｺﾞｼｯｸM-PRO" w:eastAsia="HG丸ｺﾞｼｯｸM-PRO" w:hAnsi="HG丸ｺﾞｼｯｸM-PRO"/>
          <w:sz w:val="22"/>
          <w:szCs w:val="22"/>
        </w:rPr>
      </w:pPr>
      <w:r w:rsidRPr="008A3E85">
        <w:rPr>
          <w:rFonts w:ascii="HG丸ｺﾞｼｯｸM-PRO" w:eastAsia="HG丸ｺﾞｼｯｸM-PRO" w:hAnsi="HG丸ｺﾞｼｯｸM-PRO" w:hint="eastAsia"/>
          <w:sz w:val="22"/>
          <w:szCs w:val="28"/>
        </w:rPr>
        <w:t xml:space="preserve">３　閉　　会 </w:t>
      </w:r>
    </w:p>
    <w:p w14:paraId="748E0B07" w14:textId="3A6AA57F" w:rsidR="00A43BFE" w:rsidRPr="008A3E85" w:rsidRDefault="00A43BFE" w:rsidP="001C1E77">
      <w:pPr>
        <w:rPr>
          <w:rFonts w:ascii="HG丸ｺﾞｼｯｸM-PRO" w:eastAsia="HG丸ｺﾞｼｯｸM-PRO" w:hAnsi="HG丸ｺﾞｼｯｸM-PRO"/>
          <w:sz w:val="22"/>
          <w:szCs w:val="22"/>
        </w:rPr>
      </w:pPr>
    </w:p>
    <w:p w14:paraId="285BDE37" w14:textId="6768BF17" w:rsidR="004C4C21" w:rsidRPr="008A3E85" w:rsidRDefault="004C4C21" w:rsidP="001C1E77">
      <w:pPr>
        <w:rPr>
          <w:rFonts w:ascii="HG丸ｺﾞｼｯｸM-PRO" w:eastAsia="HG丸ｺﾞｼｯｸM-PRO" w:hAnsi="HG丸ｺﾞｼｯｸM-PRO"/>
          <w:sz w:val="22"/>
          <w:szCs w:val="22"/>
        </w:rPr>
      </w:pPr>
    </w:p>
    <w:p w14:paraId="3877D0C3" w14:textId="6790A8E5" w:rsidR="004C4C21" w:rsidRPr="008A3E85" w:rsidRDefault="004C4C21" w:rsidP="001C1E77">
      <w:pPr>
        <w:rPr>
          <w:rFonts w:ascii="HG丸ｺﾞｼｯｸM-PRO" w:eastAsia="HG丸ｺﾞｼｯｸM-PRO" w:hAnsi="HG丸ｺﾞｼｯｸM-PRO"/>
          <w:sz w:val="22"/>
          <w:szCs w:val="22"/>
        </w:rPr>
      </w:pPr>
    </w:p>
    <w:p w14:paraId="33AC5426" w14:textId="7525126A" w:rsidR="004C4C21" w:rsidRPr="008A3E85" w:rsidRDefault="004C4C21" w:rsidP="001C1E77">
      <w:pPr>
        <w:rPr>
          <w:rFonts w:ascii="HG丸ｺﾞｼｯｸM-PRO" w:eastAsia="HG丸ｺﾞｼｯｸM-PRO" w:hAnsi="HG丸ｺﾞｼｯｸM-PRO"/>
          <w:sz w:val="22"/>
          <w:szCs w:val="22"/>
        </w:rPr>
      </w:pPr>
    </w:p>
    <w:p w14:paraId="2A4059D4" w14:textId="2BC13B20" w:rsidR="004C4C21" w:rsidRPr="008A3E85" w:rsidRDefault="004C4C21" w:rsidP="001C1E77">
      <w:pPr>
        <w:rPr>
          <w:rFonts w:ascii="HG丸ｺﾞｼｯｸM-PRO" w:eastAsia="HG丸ｺﾞｼｯｸM-PRO" w:hAnsi="HG丸ｺﾞｼｯｸM-PRO"/>
          <w:sz w:val="22"/>
          <w:szCs w:val="22"/>
        </w:rPr>
      </w:pPr>
    </w:p>
    <w:p w14:paraId="2F061716" w14:textId="77777777" w:rsidR="007E1820" w:rsidRPr="008A3E85" w:rsidRDefault="007E1820" w:rsidP="001C1E77">
      <w:pPr>
        <w:rPr>
          <w:rFonts w:ascii="HG丸ｺﾞｼｯｸM-PRO" w:eastAsia="HG丸ｺﾞｼｯｸM-PRO" w:hAnsi="HG丸ｺﾞｼｯｸM-PRO"/>
          <w:sz w:val="22"/>
          <w:szCs w:val="22"/>
        </w:rPr>
      </w:pPr>
    </w:p>
    <w:p w14:paraId="2F28E932" w14:textId="4F8701F3" w:rsidR="004C4C21" w:rsidRPr="008A3E85" w:rsidRDefault="004C4C21" w:rsidP="001C1E77">
      <w:pPr>
        <w:rPr>
          <w:rFonts w:ascii="HG丸ｺﾞｼｯｸM-PRO" w:eastAsia="HG丸ｺﾞｼｯｸM-PRO" w:hAnsi="HG丸ｺﾞｼｯｸM-PRO"/>
          <w:sz w:val="22"/>
          <w:szCs w:val="22"/>
        </w:rPr>
      </w:pPr>
    </w:p>
    <w:p w14:paraId="0962AF82" w14:textId="29F3B4BE" w:rsidR="004C4C21" w:rsidRPr="008A3E85" w:rsidRDefault="004C4C21" w:rsidP="001C1E77">
      <w:pPr>
        <w:rPr>
          <w:rFonts w:ascii="HG丸ｺﾞｼｯｸM-PRO" w:eastAsia="HG丸ｺﾞｼｯｸM-PRO" w:hAnsi="HG丸ｺﾞｼｯｸM-PRO"/>
          <w:sz w:val="22"/>
          <w:szCs w:val="22"/>
        </w:rPr>
      </w:pPr>
    </w:p>
    <w:p w14:paraId="3E9092F6" w14:textId="507AB367" w:rsidR="00FC2E07" w:rsidRPr="008A3E85" w:rsidRDefault="00FC2E07">
      <w:pPr>
        <w:widowControl/>
        <w:jc w:val="left"/>
        <w:rPr>
          <w:rFonts w:ascii="HG丸ｺﾞｼｯｸM-PRO" w:eastAsia="HG丸ｺﾞｼｯｸM-PRO" w:hAnsi="HG丸ｺﾞｼｯｸM-PRO"/>
          <w:sz w:val="22"/>
          <w:szCs w:val="22"/>
        </w:rPr>
      </w:pPr>
    </w:p>
    <w:p w14:paraId="0E41683D" w14:textId="7E489C43" w:rsidR="00FC2E07" w:rsidRPr="008A3E85" w:rsidRDefault="00FC2E07">
      <w:pPr>
        <w:widowControl/>
        <w:jc w:val="left"/>
        <w:rPr>
          <w:rFonts w:ascii="HG丸ｺﾞｼｯｸM-PRO" w:eastAsia="HG丸ｺﾞｼｯｸM-PRO" w:hAnsi="HG丸ｺﾞｼｯｸM-PRO"/>
          <w:sz w:val="22"/>
          <w:szCs w:val="22"/>
        </w:rPr>
      </w:pPr>
    </w:p>
    <w:p w14:paraId="429FA7B5" w14:textId="77777777" w:rsidR="00FC2E07" w:rsidRPr="008A3E85" w:rsidRDefault="00FC2E07">
      <w:pPr>
        <w:widowControl/>
        <w:jc w:val="left"/>
        <w:rPr>
          <w:rFonts w:ascii="HG丸ｺﾞｼｯｸM-PRO" w:eastAsia="HG丸ｺﾞｼｯｸM-PRO" w:hAnsi="HG丸ｺﾞｼｯｸM-PRO"/>
          <w:sz w:val="22"/>
          <w:szCs w:val="22"/>
        </w:rPr>
      </w:pPr>
    </w:p>
    <w:p w14:paraId="5688758F" w14:textId="5B09217F" w:rsidR="00FC2E07" w:rsidRPr="008A3E85" w:rsidRDefault="00FC2E07" w:rsidP="00FC2E07">
      <w:pPr>
        <w:jc w:val="center"/>
        <w:rPr>
          <w:rFonts w:ascii="HG丸ｺﾞｼｯｸM-PRO" w:eastAsia="HG丸ｺﾞｼｯｸM-PRO" w:hAnsi="HG丸ｺﾞｼｯｸM-PRO"/>
          <w:sz w:val="28"/>
          <w:szCs w:val="28"/>
        </w:rPr>
      </w:pPr>
      <w:r w:rsidRPr="008A3E85">
        <w:rPr>
          <w:rFonts w:ascii="HG丸ｺﾞｼｯｸM-PRO" w:eastAsia="HG丸ｺﾞｼｯｸM-PRO" w:hAnsi="HG丸ｺﾞｼｯｸM-PRO" w:hint="eastAsia"/>
          <w:sz w:val="28"/>
          <w:szCs w:val="28"/>
        </w:rPr>
        <w:lastRenderedPageBreak/>
        <w:t>資料</w:t>
      </w:r>
      <w:r w:rsidR="008A3E85" w:rsidRPr="008A3E85">
        <w:rPr>
          <w:rFonts w:ascii="HG丸ｺﾞｼｯｸM-PRO" w:eastAsia="HG丸ｺﾞｼｯｸM-PRO" w:hAnsi="HG丸ｺﾞｼｯｸM-PRO" w:hint="eastAsia"/>
          <w:sz w:val="28"/>
          <w:szCs w:val="28"/>
        </w:rPr>
        <w:t>一覧</w:t>
      </w:r>
    </w:p>
    <w:p w14:paraId="2658C2E7" w14:textId="67F90385" w:rsidR="00FC2E07" w:rsidRPr="008A3E85" w:rsidRDefault="00FC2E07" w:rsidP="00FC2E07">
      <w:pPr>
        <w:jc w:val="center"/>
        <w:rPr>
          <w:rFonts w:ascii="HG丸ｺﾞｼｯｸM-PRO" w:eastAsia="HG丸ｺﾞｼｯｸM-PRO" w:hAnsi="HG丸ｺﾞｼｯｸM-PRO"/>
          <w:sz w:val="28"/>
          <w:szCs w:val="28"/>
        </w:rPr>
      </w:pPr>
    </w:p>
    <w:p w14:paraId="5708E320" w14:textId="77777777" w:rsidR="00113449" w:rsidRPr="008A3E85" w:rsidRDefault="00113449" w:rsidP="00FC2E07">
      <w:pPr>
        <w:jc w:val="center"/>
        <w:rPr>
          <w:rFonts w:ascii="HG丸ｺﾞｼｯｸM-PRO" w:eastAsia="HG丸ｺﾞｼｯｸM-PRO" w:hAnsi="HG丸ｺﾞｼｯｸM-PRO"/>
          <w:sz w:val="24"/>
        </w:rPr>
      </w:pPr>
    </w:p>
    <w:p w14:paraId="1CE7F68C" w14:textId="165EF302" w:rsidR="005D425D" w:rsidRDefault="005D425D" w:rsidP="00FC2E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１　次第</w:t>
      </w:r>
    </w:p>
    <w:p w14:paraId="22F1C6BE" w14:textId="77777777" w:rsidR="005D425D" w:rsidRDefault="005D425D" w:rsidP="00FC2E07">
      <w:pPr>
        <w:spacing w:line="0" w:lineRule="atLeast"/>
        <w:rPr>
          <w:rFonts w:ascii="HG丸ｺﾞｼｯｸM-PRO" w:eastAsia="HG丸ｺﾞｼｯｸM-PRO" w:hAnsi="HG丸ｺﾞｼｯｸM-PRO"/>
          <w:sz w:val="24"/>
        </w:rPr>
      </w:pPr>
    </w:p>
    <w:p w14:paraId="6BE1C8C5" w14:textId="7BD10634" w:rsidR="00FC2E07" w:rsidRDefault="005D425D" w:rsidP="005D425D">
      <w:pPr>
        <w:spacing w:line="0" w:lineRule="atLeas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１－１　</w:t>
      </w:r>
      <w:r w:rsidR="008A3E85">
        <w:rPr>
          <w:rFonts w:ascii="HG丸ｺﾞｼｯｸM-PRO" w:eastAsia="HG丸ｺﾞｼｯｸM-PRO" w:hAnsi="HG丸ｺﾞｼｯｸM-PRO" w:hint="eastAsia"/>
          <w:sz w:val="24"/>
        </w:rPr>
        <w:t>次第</w:t>
      </w:r>
      <w:r>
        <w:rPr>
          <w:rFonts w:ascii="HG丸ｺﾞｼｯｸM-PRO" w:eastAsia="HG丸ｺﾞｼｯｸM-PRO" w:hAnsi="HG丸ｺﾞｼｯｸM-PRO" w:hint="eastAsia"/>
          <w:sz w:val="24"/>
        </w:rPr>
        <w:t>・資料一覧・委員一覧</w:t>
      </w:r>
    </w:p>
    <w:p w14:paraId="587F496C" w14:textId="3B6113F2" w:rsidR="005D425D" w:rsidRDefault="005D425D" w:rsidP="00FC2E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　配席図</w:t>
      </w:r>
    </w:p>
    <w:p w14:paraId="39E37CCF" w14:textId="19BD62E6" w:rsidR="008A3E85" w:rsidRDefault="008A3E85" w:rsidP="00FC2E07">
      <w:pPr>
        <w:spacing w:line="0" w:lineRule="atLeast"/>
        <w:rPr>
          <w:rFonts w:ascii="HG丸ｺﾞｼｯｸM-PRO" w:eastAsia="HG丸ｺﾞｼｯｸM-PRO" w:hAnsi="HG丸ｺﾞｼｯｸM-PRO"/>
          <w:sz w:val="24"/>
        </w:rPr>
      </w:pPr>
    </w:p>
    <w:p w14:paraId="4FE02620" w14:textId="6882820A" w:rsidR="00FC2E07" w:rsidRPr="008A3E85" w:rsidRDefault="005D425D" w:rsidP="00FC2E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２　</w:t>
      </w:r>
      <w:r w:rsidR="00FC2E07" w:rsidRPr="008A3E85">
        <w:rPr>
          <w:rFonts w:ascii="HG丸ｺﾞｼｯｸM-PRO" w:eastAsia="HG丸ｺﾞｼｯｸM-PRO" w:hAnsi="HG丸ｺﾞｼｯｸM-PRO" w:hint="eastAsia"/>
          <w:sz w:val="24"/>
        </w:rPr>
        <w:t>令和4年度評価案</w:t>
      </w:r>
    </w:p>
    <w:p w14:paraId="066CF388" w14:textId="77777777" w:rsidR="008A3E85" w:rsidRDefault="00FC2E07" w:rsidP="00FC2E07">
      <w:pPr>
        <w:spacing w:line="0" w:lineRule="atLeast"/>
        <w:rPr>
          <w:rFonts w:ascii="HG丸ｺﾞｼｯｸM-PRO" w:eastAsia="HG丸ｺﾞｼｯｸM-PRO" w:hAnsi="HG丸ｺﾞｼｯｸM-PRO"/>
          <w:sz w:val="24"/>
        </w:rPr>
      </w:pPr>
      <w:r w:rsidRPr="008A3E85">
        <w:rPr>
          <w:rFonts w:ascii="HG丸ｺﾞｼｯｸM-PRO" w:eastAsia="HG丸ｺﾞｼｯｸM-PRO" w:hAnsi="HG丸ｺﾞｼｯｸM-PRO" w:hint="eastAsia"/>
          <w:sz w:val="24"/>
        </w:rPr>
        <w:t xml:space="preserve">　　</w:t>
      </w:r>
    </w:p>
    <w:p w14:paraId="64A4388C" w14:textId="68984558" w:rsidR="00E84141" w:rsidRDefault="008A3E85" w:rsidP="005168DD">
      <w:pPr>
        <w:spacing w:line="0" w:lineRule="atLeast"/>
        <w:ind w:firstLineChars="200" w:firstLine="480"/>
        <w:rPr>
          <w:rFonts w:ascii="HG丸ｺﾞｼｯｸM-PRO" w:eastAsia="HG丸ｺﾞｼｯｸM-PRO" w:hAnsi="HG丸ｺﾞｼｯｸM-PRO"/>
          <w:sz w:val="24"/>
        </w:rPr>
      </w:pPr>
      <w:r w:rsidRPr="008A3E85">
        <w:rPr>
          <w:rFonts w:ascii="HG丸ｺﾞｼｯｸM-PRO" w:eastAsia="HG丸ｺﾞｼｯｸM-PRO" w:hAnsi="HG丸ｺﾞｼｯｸM-PRO" w:hint="eastAsia"/>
          <w:sz w:val="24"/>
        </w:rPr>
        <w:t>２－１</w:t>
      </w:r>
      <w:r>
        <w:rPr>
          <w:rFonts w:ascii="HG丸ｺﾞｼｯｸM-PRO" w:eastAsia="HG丸ｺﾞｼｯｸM-PRO" w:hAnsi="HG丸ｺﾞｼｯｸM-PRO" w:hint="eastAsia"/>
          <w:sz w:val="24"/>
        </w:rPr>
        <w:t xml:space="preserve">　</w:t>
      </w:r>
      <w:r w:rsidR="00E84141" w:rsidRPr="00E84141">
        <w:rPr>
          <w:rFonts w:ascii="HG丸ｺﾞｼｯｸM-PRO" w:eastAsia="HG丸ｺﾞｼｯｸM-PRO" w:hAnsi="HG丸ｺﾞｼｯｸM-PRO" w:hint="eastAsia"/>
          <w:sz w:val="24"/>
        </w:rPr>
        <w:t>令和４事業年度の業務実績に関する評価結果</w:t>
      </w:r>
    </w:p>
    <w:p w14:paraId="440E6360" w14:textId="58FE946F" w:rsidR="00FC2E07" w:rsidRPr="008A3E85" w:rsidRDefault="00E84141" w:rsidP="005168DD">
      <w:pPr>
        <w:spacing w:line="0" w:lineRule="atLeas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２－２　</w:t>
      </w:r>
      <w:r w:rsidR="005168DD">
        <w:rPr>
          <w:rFonts w:ascii="HG丸ｺﾞｼｯｸM-PRO" w:eastAsia="HG丸ｺﾞｼｯｸM-PRO" w:hAnsi="HG丸ｺﾞｼｯｸM-PRO" w:hint="eastAsia"/>
          <w:sz w:val="24"/>
        </w:rPr>
        <w:t>令和4事業年度の業務実績に関する評価への意見書</w:t>
      </w:r>
    </w:p>
    <w:p w14:paraId="77073CDA" w14:textId="77777777" w:rsidR="00FC2E07" w:rsidRPr="008A3E85" w:rsidRDefault="00FC2E07" w:rsidP="00FC2E07">
      <w:pPr>
        <w:spacing w:line="0" w:lineRule="atLeast"/>
        <w:rPr>
          <w:rFonts w:ascii="HG丸ｺﾞｼｯｸM-PRO" w:eastAsia="HG丸ｺﾞｼｯｸM-PRO" w:hAnsi="HG丸ｺﾞｼｯｸM-PRO"/>
          <w:sz w:val="24"/>
        </w:rPr>
      </w:pPr>
    </w:p>
    <w:p w14:paraId="6BB6755F" w14:textId="74E4F158" w:rsidR="00FC2E07" w:rsidRDefault="008A3E85" w:rsidP="00FC2E07">
      <w:pPr>
        <w:spacing w:line="0" w:lineRule="atLeast"/>
        <w:rPr>
          <w:rFonts w:ascii="HG丸ｺﾞｼｯｸM-PRO" w:eastAsia="HG丸ｺﾞｼｯｸM-PRO" w:hAnsi="HG丸ｺﾞｼｯｸM-PRO"/>
          <w:sz w:val="24"/>
        </w:rPr>
      </w:pPr>
      <w:r w:rsidRPr="008A3E85">
        <w:rPr>
          <w:rFonts w:ascii="HG丸ｺﾞｼｯｸM-PRO" w:eastAsia="HG丸ｺﾞｼｯｸM-PRO" w:hAnsi="HG丸ｺﾞｼｯｸM-PRO" w:hint="eastAsia"/>
          <w:sz w:val="24"/>
        </w:rPr>
        <w:t>３</w:t>
      </w:r>
      <w:r w:rsidR="00FC2E07" w:rsidRPr="008A3E85">
        <w:rPr>
          <w:rFonts w:ascii="HG丸ｺﾞｼｯｸM-PRO" w:eastAsia="HG丸ｺﾞｼｯｸM-PRO" w:hAnsi="HG丸ｺﾞｼｯｸM-PRO" w:hint="eastAsia"/>
          <w:sz w:val="24"/>
        </w:rPr>
        <w:t xml:space="preserve">　第3期見込評価案</w:t>
      </w:r>
    </w:p>
    <w:p w14:paraId="1D00DFD0" w14:textId="77777777" w:rsidR="008A3E85" w:rsidRPr="008A3E85" w:rsidRDefault="008A3E85" w:rsidP="00FC2E07">
      <w:pPr>
        <w:spacing w:line="0" w:lineRule="atLeast"/>
        <w:rPr>
          <w:rFonts w:ascii="HG丸ｺﾞｼｯｸM-PRO" w:eastAsia="HG丸ｺﾞｼｯｸM-PRO" w:hAnsi="HG丸ｺﾞｼｯｸM-PRO"/>
          <w:sz w:val="24"/>
        </w:rPr>
      </w:pPr>
    </w:p>
    <w:p w14:paraId="00494713" w14:textId="345A97F9" w:rsidR="00607665" w:rsidRDefault="00FC2E07" w:rsidP="00FC2E07">
      <w:pPr>
        <w:spacing w:line="0" w:lineRule="atLeast"/>
        <w:rPr>
          <w:rFonts w:ascii="HG丸ｺﾞｼｯｸM-PRO" w:eastAsia="HG丸ｺﾞｼｯｸM-PRO" w:hAnsi="HG丸ｺﾞｼｯｸM-PRO"/>
          <w:sz w:val="24"/>
        </w:rPr>
      </w:pPr>
      <w:r w:rsidRPr="008A3E85">
        <w:rPr>
          <w:rFonts w:ascii="HG丸ｺﾞｼｯｸM-PRO" w:eastAsia="HG丸ｺﾞｼｯｸM-PRO" w:hAnsi="HG丸ｺﾞｼｯｸM-PRO" w:hint="eastAsia"/>
          <w:sz w:val="24"/>
        </w:rPr>
        <w:t xml:space="preserve">　　</w:t>
      </w:r>
      <w:r w:rsidR="008A3E85">
        <w:rPr>
          <w:rFonts w:ascii="HG丸ｺﾞｼｯｸM-PRO" w:eastAsia="HG丸ｺﾞｼｯｸM-PRO" w:hAnsi="HG丸ｺﾞｼｯｸM-PRO" w:hint="eastAsia"/>
          <w:sz w:val="24"/>
        </w:rPr>
        <w:t xml:space="preserve">３－１　</w:t>
      </w:r>
      <w:r w:rsidR="00607665" w:rsidRPr="00607665">
        <w:rPr>
          <w:rFonts w:ascii="HG丸ｺﾞｼｯｸM-PRO" w:eastAsia="HG丸ｺﾞｼｯｸM-PRO" w:hAnsi="HG丸ｺﾞｼｯｸM-PRO" w:hint="eastAsia"/>
          <w:sz w:val="24"/>
        </w:rPr>
        <w:t>第３期中期目標期間の終了時に見込まれる業務実績</w:t>
      </w:r>
    </w:p>
    <w:p w14:paraId="51C1B938" w14:textId="57A2489F" w:rsidR="00FC2E07" w:rsidRPr="008A3E85" w:rsidRDefault="00607665" w:rsidP="00607665">
      <w:pPr>
        <w:spacing w:line="0" w:lineRule="atLeas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３－２　</w:t>
      </w:r>
      <w:r w:rsidR="005168DD" w:rsidRPr="005168DD">
        <w:rPr>
          <w:rFonts w:ascii="HG丸ｺﾞｼｯｸM-PRO" w:eastAsia="HG丸ｺﾞｼｯｸM-PRO" w:hAnsi="HG丸ｺﾞｼｯｸM-PRO" w:hint="eastAsia"/>
          <w:sz w:val="24"/>
        </w:rPr>
        <w:t>第３期中期目標期間の終了時に見込まれる業務実績に関する評価</w:t>
      </w:r>
      <w:r w:rsidR="005168DD">
        <w:rPr>
          <w:rFonts w:ascii="HG丸ｺﾞｼｯｸM-PRO" w:eastAsia="HG丸ｺﾞｼｯｸM-PRO" w:hAnsi="HG丸ｺﾞｼｯｸM-PRO" w:hint="eastAsia"/>
          <w:sz w:val="24"/>
        </w:rPr>
        <w:t>への意見書</w:t>
      </w:r>
    </w:p>
    <w:p w14:paraId="0FEB6EFD" w14:textId="35641410" w:rsidR="005168DD" w:rsidRDefault="005168DD" w:rsidP="005168DD">
      <w:pPr>
        <w:spacing w:line="0" w:lineRule="atLeast"/>
        <w:rPr>
          <w:rFonts w:ascii="HG丸ｺﾞｼｯｸM-PRO" w:eastAsia="HG丸ｺﾞｼｯｸM-PRO" w:hAnsi="HG丸ｺﾞｼｯｸM-PRO"/>
          <w:sz w:val="24"/>
        </w:rPr>
      </w:pPr>
    </w:p>
    <w:p w14:paraId="5B628CF1" w14:textId="04D85EFF" w:rsidR="005168DD" w:rsidRDefault="005168DD" w:rsidP="005168DD">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４　</w:t>
      </w:r>
      <w:r w:rsidRPr="005168DD">
        <w:rPr>
          <w:rFonts w:ascii="HG丸ｺﾞｼｯｸM-PRO" w:eastAsia="HG丸ｺﾞｼｯｸM-PRO" w:hAnsi="HG丸ｺﾞｼｯｸM-PRO" w:hint="eastAsia"/>
          <w:sz w:val="24"/>
        </w:rPr>
        <w:t>第３期中期目標期間終了時の検討</w:t>
      </w:r>
      <w:r>
        <w:rPr>
          <w:rFonts w:ascii="HG丸ｺﾞｼｯｸM-PRO" w:eastAsia="HG丸ｺﾞｼｯｸM-PRO" w:hAnsi="HG丸ｺﾞｼｯｸM-PRO" w:hint="eastAsia"/>
          <w:sz w:val="24"/>
        </w:rPr>
        <w:t>案</w:t>
      </w:r>
    </w:p>
    <w:p w14:paraId="7BC1047F" w14:textId="4A8018AC" w:rsidR="005168DD" w:rsidRDefault="005168DD" w:rsidP="005168DD">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C622B73" w14:textId="0B3D7A86" w:rsidR="00607665" w:rsidRDefault="005168DD" w:rsidP="005168DD">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４－１　</w:t>
      </w:r>
      <w:r w:rsidR="00607665" w:rsidRPr="00607665">
        <w:rPr>
          <w:rFonts w:ascii="HG丸ｺﾞｼｯｸM-PRO" w:eastAsia="HG丸ｺﾞｼｯｸM-PRO" w:hAnsi="HG丸ｺﾞｼｯｸM-PRO" w:hint="eastAsia"/>
          <w:sz w:val="24"/>
        </w:rPr>
        <w:t>第３期中期目標期間の終了時の検討について</w:t>
      </w:r>
    </w:p>
    <w:p w14:paraId="2F3F5DCB" w14:textId="5C6F3CBB" w:rsidR="005168DD" w:rsidRPr="008A3E85" w:rsidRDefault="00607665" w:rsidP="00607665">
      <w:pPr>
        <w:spacing w:line="0" w:lineRule="atLeas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４－２　</w:t>
      </w:r>
      <w:r w:rsidR="005168DD">
        <w:rPr>
          <w:rFonts w:ascii="HG丸ｺﾞｼｯｸM-PRO" w:eastAsia="HG丸ｺﾞｼｯｸM-PRO" w:hAnsi="HG丸ｺﾞｼｯｸM-PRO" w:hint="eastAsia"/>
          <w:sz w:val="24"/>
        </w:rPr>
        <w:t>第３期中期目標期間</w:t>
      </w:r>
      <w:r>
        <w:rPr>
          <w:rFonts w:ascii="HG丸ｺﾞｼｯｸM-PRO" w:eastAsia="HG丸ｺﾞｼｯｸM-PRO" w:hAnsi="HG丸ｺﾞｼｯｸM-PRO" w:hint="eastAsia"/>
          <w:sz w:val="24"/>
        </w:rPr>
        <w:t>の</w:t>
      </w:r>
      <w:r w:rsidR="005168DD">
        <w:rPr>
          <w:rFonts w:ascii="HG丸ｺﾞｼｯｸM-PRO" w:eastAsia="HG丸ｺﾞｼｯｸM-PRO" w:hAnsi="HG丸ｺﾞｼｯｸM-PRO" w:hint="eastAsia"/>
          <w:sz w:val="24"/>
        </w:rPr>
        <w:t>終了時の検討に係る意見書</w:t>
      </w:r>
    </w:p>
    <w:p w14:paraId="560DAAFD" w14:textId="410FE51A" w:rsidR="00FC2E07" w:rsidRPr="008A3E85" w:rsidRDefault="00FC2E07" w:rsidP="00FC2E07">
      <w:pPr>
        <w:spacing w:line="0" w:lineRule="atLeast"/>
        <w:rPr>
          <w:rFonts w:ascii="HG丸ｺﾞｼｯｸM-PRO" w:eastAsia="HG丸ｺﾞｼｯｸM-PRO" w:hAnsi="HG丸ｺﾞｼｯｸM-PRO"/>
          <w:sz w:val="24"/>
        </w:rPr>
      </w:pPr>
    </w:p>
    <w:p w14:paraId="54B1AA5E" w14:textId="006CA907" w:rsidR="005168DD" w:rsidRDefault="005168DD" w:rsidP="00FC2E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５　第４期中期目標について</w:t>
      </w:r>
    </w:p>
    <w:p w14:paraId="639D20BF" w14:textId="07525A55" w:rsidR="005168DD" w:rsidRDefault="005168DD" w:rsidP="00FC2E07">
      <w:pPr>
        <w:spacing w:line="0" w:lineRule="atLeast"/>
        <w:rPr>
          <w:rFonts w:ascii="HG丸ｺﾞｼｯｸM-PRO" w:eastAsia="HG丸ｺﾞｼｯｸM-PRO" w:hAnsi="HG丸ｺﾞｼｯｸM-PRO"/>
          <w:sz w:val="24"/>
        </w:rPr>
      </w:pPr>
    </w:p>
    <w:p w14:paraId="7D6015EA" w14:textId="5CBD47F9" w:rsidR="005168DD" w:rsidRDefault="005168DD" w:rsidP="00FC2E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５－１</w:t>
      </w:r>
      <w:r w:rsidR="00607665">
        <w:rPr>
          <w:rFonts w:ascii="HG丸ｺﾞｼｯｸM-PRO" w:eastAsia="HG丸ｺﾞｼｯｸM-PRO" w:hAnsi="HG丸ｺﾞｼｯｸM-PRO" w:hint="eastAsia"/>
          <w:sz w:val="24"/>
        </w:rPr>
        <w:t xml:space="preserve">　</w:t>
      </w:r>
      <w:r w:rsidR="00607665" w:rsidRPr="00607665">
        <w:rPr>
          <w:rFonts w:ascii="HG丸ｺﾞｼｯｸM-PRO" w:eastAsia="HG丸ｺﾞｼｯｸM-PRO" w:hAnsi="HG丸ｺﾞｼｯｸM-PRO" w:hint="eastAsia"/>
          <w:sz w:val="24"/>
        </w:rPr>
        <w:t>第4期中期目標（案）策定のポイント及び中期目標（案）の概要</w:t>
      </w:r>
    </w:p>
    <w:p w14:paraId="647F15E3" w14:textId="3F40113F" w:rsidR="00607665" w:rsidRDefault="00607665" w:rsidP="00FC2E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５－２　</w:t>
      </w:r>
      <w:r w:rsidRPr="00607665">
        <w:rPr>
          <w:rFonts w:ascii="HG丸ｺﾞｼｯｸM-PRO" w:eastAsia="HG丸ｺﾞｼｯｸM-PRO" w:hAnsi="HG丸ｺﾞｼｯｸM-PRO" w:hint="eastAsia"/>
          <w:sz w:val="24"/>
        </w:rPr>
        <w:t>第4期中期目標（案）新旧対照表（改正の視点入り）</w:t>
      </w:r>
    </w:p>
    <w:p w14:paraId="17E27E9F" w14:textId="4A90450B" w:rsidR="00607665" w:rsidRPr="00607665" w:rsidRDefault="00607665" w:rsidP="00FC2E07">
      <w:pPr>
        <w:spacing w:line="0" w:lineRule="atLeas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５－３　</w:t>
      </w:r>
      <w:r w:rsidRPr="00607665">
        <w:rPr>
          <w:rFonts w:ascii="HG丸ｺﾞｼｯｸM-PRO" w:eastAsia="HG丸ｺﾞｼｯｸM-PRO" w:hAnsi="HG丸ｺﾞｼｯｸM-PRO" w:hint="eastAsia"/>
          <w:sz w:val="24"/>
        </w:rPr>
        <w:t>第4期中期目標（案）溶け込み</w:t>
      </w:r>
    </w:p>
    <w:p w14:paraId="4D162468" w14:textId="24213625" w:rsidR="00FC2E07" w:rsidRDefault="00FC2E07" w:rsidP="00FC2E07">
      <w:pPr>
        <w:spacing w:line="0" w:lineRule="atLeast"/>
        <w:rPr>
          <w:rFonts w:ascii="HG丸ｺﾞｼｯｸM-PRO" w:eastAsia="HG丸ｺﾞｼｯｸM-PRO" w:hAnsi="HG丸ｺﾞｼｯｸM-PRO"/>
          <w:sz w:val="24"/>
        </w:rPr>
      </w:pPr>
    </w:p>
    <w:p w14:paraId="66488630" w14:textId="146B0D40" w:rsidR="00FC2E07" w:rsidRPr="008A3E85" w:rsidRDefault="00FC2E07" w:rsidP="00FC2E07">
      <w:pPr>
        <w:spacing w:line="0" w:lineRule="atLeast"/>
        <w:rPr>
          <w:rFonts w:ascii="HG丸ｺﾞｼｯｸM-PRO" w:eastAsia="HG丸ｺﾞｼｯｸM-PRO" w:hAnsi="HG丸ｺﾞｼｯｸM-PRO"/>
          <w:sz w:val="24"/>
        </w:rPr>
      </w:pPr>
    </w:p>
    <w:p w14:paraId="0750C5DE" w14:textId="77777777" w:rsidR="00FC2E07" w:rsidRPr="008A3E85" w:rsidRDefault="00FC2E07" w:rsidP="00FC2E07">
      <w:pPr>
        <w:spacing w:line="0" w:lineRule="atLeast"/>
        <w:rPr>
          <w:rFonts w:ascii="HG丸ｺﾞｼｯｸM-PRO" w:eastAsia="HG丸ｺﾞｼｯｸM-PRO" w:hAnsi="HG丸ｺﾞｼｯｸM-PRO"/>
          <w:sz w:val="24"/>
        </w:rPr>
      </w:pPr>
    </w:p>
    <w:p w14:paraId="356E6C15" w14:textId="0E46B3AB" w:rsidR="00FC2E07" w:rsidRPr="008A3E85" w:rsidRDefault="00FC2E07">
      <w:pPr>
        <w:widowControl/>
        <w:jc w:val="left"/>
        <w:rPr>
          <w:rFonts w:ascii="HG丸ｺﾞｼｯｸM-PRO" w:eastAsia="HG丸ｺﾞｼｯｸM-PRO" w:hAnsi="HG丸ｺﾞｼｯｸM-PRO"/>
          <w:b/>
          <w:sz w:val="24"/>
          <w:u w:val="single"/>
        </w:rPr>
      </w:pPr>
    </w:p>
    <w:p w14:paraId="496762C4" w14:textId="50DA4F1D" w:rsidR="008A3E85" w:rsidRDefault="008A3E85">
      <w:pPr>
        <w:widowControl/>
        <w:jc w:val="left"/>
        <w:rPr>
          <w:rFonts w:ascii="HG丸ｺﾞｼｯｸM-PRO" w:eastAsia="HG丸ｺﾞｼｯｸM-PRO" w:hAnsi="HG丸ｺﾞｼｯｸM-PRO"/>
          <w:b/>
          <w:sz w:val="24"/>
        </w:rPr>
      </w:pPr>
    </w:p>
    <w:p w14:paraId="6219F974" w14:textId="54965F95" w:rsidR="008A3E85" w:rsidRDefault="008A3E85">
      <w:pPr>
        <w:widowControl/>
        <w:jc w:val="left"/>
        <w:rPr>
          <w:rFonts w:ascii="HG丸ｺﾞｼｯｸM-PRO" w:eastAsia="HG丸ｺﾞｼｯｸM-PRO" w:hAnsi="HG丸ｺﾞｼｯｸM-PRO"/>
          <w:b/>
          <w:sz w:val="24"/>
        </w:rPr>
      </w:pPr>
    </w:p>
    <w:p w14:paraId="27DDBFCE" w14:textId="763D5766" w:rsidR="008A3E85" w:rsidRDefault="008A3E85">
      <w:pPr>
        <w:widowControl/>
        <w:jc w:val="left"/>
        <w:rPr>
          <w:rFonts w:ascii="HG丸ｺﾞｼｯｸM-PRO" w:eastAsia="HG丸ｺﾞｼｯｸM-PRO" w:hAnsi="HG丸ｺﾞｼｯｸM-PRO"/>
          <w:b/>
          <w:sz w:val="24"/>
        </w:rPr>
      </w:pPr>
    </w:p>
    <w:p w14:paraId="15CC1770" w14:textId="7791BFDA" w:rsidR="00E05BE3" w:rsidRDefault="00E05BE3">
      <w:pPr>
        <w:widowControl/>
        <w:jc w:val="left"/>
        <w:rPr>
          <w:rFonts w:ascii="HG丸ｺﾞｼｯｸM-PRO" w:eastAsia="HG丸ｺﾞｼｯｸM-PRO" w:hAnsi="HG丸ｺﾞｼｯｸM-PRO"/>
          <w:b/>
          <w:sz w:val="24"/>
        </w:rPr>
      </w:pPr>
    </w:p>
    <w:p w14:paraId="2D7A161E" w14:textId="77777777" w:rsidR="00607665" w:rsidRPr="000C5C47" w:rsidRDefault="00607665">
      <w:pPr>
        <w:widowControl/>
        <w:jc w:val="left"/>
        <w:rPr>
          <w:rFonts w:asciiTheme="majorEastAsia" w:eastAsiaTheme="majorEastAsia" w:hAnsiTheme="majorEastAsia" w:hint="eastAsia"/>
          <w:sz w:val="24"/>
        </w:rPr>
      </w:pPr>
      <w:bookmarkStart w:id="0" w:name="_GoBack"/>
      <w:bookmarkEnd w:id="0"/>
    </w:p>
    <w:p w14:paraId="02B60636" w14:textId="0C51FADE" w:rsidR="00E05BE3" w:rsidRDefault="00E05BE3">
      <w:pPr>
        <w:widowControl/>
        <w:jc w:val="left"/>
        <w:rPr>
          <w:rFonts w:asciiTheme="majorEastAsia" w:eastAsiaTheme="majorEastAsia" w:hAnsiTheme="majorEastAsia"/>
          <w:sz w:val="24"/>
        </w:rPr>
      </w:pPr>
    </w:p>
    <w:p w14:paraId="4B896167" w14:textId="689F9EC3" w:rsidR="008A3E85" w:rsidRPr="008A3E85" w:rsidRDefault="008A3E85">
      <w:pPr>
        <w:widowControl/>
        <w:jc w:val="left"/>
        <w:rPr>
          <w:rFonts w:asciiTheme="majorEastAsia" w:eastAsiaTheme="majorEastAsia" w:hAnsiTheme="majorEastAsia"/>
          <w:sz w:val="24"/>
        </w:rPr>
      </w:pPr>
    </w:p>
    <w:p w14:paraId="52B89CC2" w14:textId="77777777" w:rsidR="00E05BE3" w:rsidRPr="005D425D" w:rsidRDefault="00E05BE3" w:rsidP="00E05BE3">
      <w:pPr>
        <w:jc w:val="center"/>
        <w:rPr>
          <w:rFonts w:ascii="HG丸ｺﾞｼｯｸM-PRO" w:eastAsia="HG丸ｺﾞｼｯｸM-PRO" w:hAnsi="HG丸ｺﾞｼｯｸM-PRO"/>
          <w:sz w:val="28"/>
          <w:szCs w:val="28"/>
        </w:rPr>
      </w:pPr>
      <w:r w:rsidRPr="005D425D">
        <w:rPr>
          <w:rFonts w:ascii="HG丸ｺﾞｼｯｸM-PRO" w:eastAsia="HG丸ｺﾞｼｯｸM-PRO" w:hAnsi="HG丸ｺﾞｼｯｸM-PRO" w:hint="eastAsia"/>
          <w:sz w:val="28"/>
          <w:szCs w:val="28"/>
        </w:rPr>
        <w:lastRenderedPageBreak/>
        <w:t>＜委員一覧＞</w:t>
      </w:r>
    </w:p>
    <w:p w14:paraId="0F62A355" w14:textId="77777777" w:rsidR="00E05BE3" w:rsidRPr="005D425D" w:rsidRDefault="00E05BE3" w:rsidP="00E05BE3">
      <w:pPr>
        <w:jc w:val="center"/>
        <w:rPr>
          <w:rFonts w:ascii="HG丸ｺﾞｼｯｸM-PRO" w:eastAsia="HG丸ｺﾞｼｯｸM-PRO" w:hAnsi="HG丸ｺﾞｼｯｸM-PRO"/>
          <w:sz w:val="22"/>
          <w:szCs w:val="22"/>
        </w:rPr>
      </w:pPr>
    </w:p>
    <w:tbl>
      <w:tblPr>
        <w:tblStyle w:val="a7"/>
        <w:tblW w:w="0" w:type="auto"/>
        <w:jc w:val="center"/>
        <w:tblLook w:val="04A0" w:firstRow="1" w:lastRow="0" w:firstColumn="1" w:lastColumn="0" w:noHBand="0" w:noVBand="1"/>
      </w:tblPr>
      <w:tblGrid>
        <w:gridCol w:w="1080"/>
        <w:gridCol w:w="2572"/>
        <w:gridCol w:w="4279"/>
        <w:gridCol w:w="1409"/>
      </w:tblGrid>
      <w:tr w:rsidR="00E05BE3" w:rsidRPr="005D425D" w14:paraId="23350EF0" w14:textId="77777777" w:rsidTr="00FC376C">
        <w:trPr>
          <w:jc w:val="center"/>
        </w:trPr>
        <w:tc>
          <w:tcPr>
            <w:tcW w:w="1080" w:type="dxa"/>
            <w:vAlign w:val="center"/>
          </w:tcPr>
          <w:p w14:paraId="5620BA16"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区分</w:t>
            </w:r>
          </w:p>
        </w:tc>
        <w:tc>
          <w:tcPr>
            <w:tcW w:w="2572" w:type="dxa"/>
            <w:vAlign w:val="center"/>
          </w:tcPr>
          <w:p w14:paraId="408FBF66"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氏名</w:t>
            </w:r>
          </w:p>
        </w:tc>
        <w:tc>
          <w:tcPr>
            <w:tcW w:w="4279" w:type="dxa"/>
          </w:tcPr>
          <w:p w14:paraId="65AE8AFD"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職名</w:t>
            </w:r>
          </w:p>
          <w:p w14:paraId="7416EB11"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（選定理由）</w:t>
            </w:r>
          </w:p>
        </w:tc>
        <w:tc>
          <w:tcPr>
            <w:tcW w:w="1409" w:type="dxa"/>
            <w:vAlign w:val="center"/>
          </w:tcPr>
          <w:p w14:paraId="2E44DF3E"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備考</w:t>
            </w:r>
          </w:p>
        </w:tc>
      </w:tr>
      <w:tr w:rsidR="00E05BE3" w:rsidRPr="005D425D" w14:paraId="28948683" w14:textId="77777777" w:rsidTr="00FC376C">
        <w:trPr>
          <w:jc w:val="center"/>
        </w:trPr>
        <w:tc>
          <w:tcPr>
            <w:tcW w:w="1080" w:type="dxa"/>
            <w:vMerge w:val="restart"/>
            <w:vAlign w:val="center"/>
          </w:tcPr>
          <w:p w14:paraId="458AD69E"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委員</w:t>
            </w:r>
          </w:p>
        </w:tc>
        <w:tc>
          <w:tcPr>
            <w:tcW w:w="2572" w:type="dxa"/>
            <w:vAlign w:val="center"/>
          </w:tcPr>
          <w:p w14:paraId="7A584589"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吉井　昌彦</w:t>
            </w:r>
          </w:p>
          <w:p w14:paraId="27708651"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（よしい　まさひこ）</w:t>
            </w:r>
          </w:p>
        </w:tc>
        <w:tc>
          <w:tcPr>
            <w:tcW w:w="4279" w:type="dxa"/>
          </w:tcPr>
          <w:p w14:paraId="22DD9A7C"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岡山商科大学経済学部　教授</w:t>
            </w:r>
          </w:p>
          <w:p w14:paraId="2A7C3E58"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（評価に関する識見を有する者）</w:t>
            </w:r>
          </w:p>
        </w:tc>
        <w:tc>
          <w:tcPr>
            <w:tcW w:w="1409" w:type="dxa"/>
            <w:vAlign w:val="center"/>
          </w:tcPr>
          <w:p w14:paraId="7B7091C1" w14:textId="47DB8C7C" w:rsidR="00E05BE3" w:rsidRPr="005D425D" w:rsidRDefault="00ED36CC" w:rsidP="00ED36CC">
            <w:pPr>
              <w:ind w:firstLineChars="13" w:firstLine="2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w:t>
            </w:r>
          </w:p>
        </w:tc>
      </w:tr>
      <w:tr w:rsidR="00E05BE3" w:rsidRPr="005D425D" w14:paraId="1295143A" w14:textId="77777777" w:rsidTr="00FC376C">
        <w:trPr>
          <w:jc w:val="center"/>
        </w:trPr>
        <w:tc>
          <w:tcPr>
            <w:tcW w:w="1080" w:type="dxa"/>
            <w:vMerge/>
            <w:vAlign w:val="center"/>
          </w:tcPr>
          <w:p w14:paraId="64F90A8E" w14:textId="77777777" w:rsidR="00E05BE3" w:rsidRPr="005D425D" w:rsidRDefault="00E05BE3" w:rsidP="00FC376C">
            <w:pPr>
              <w:jc w:val="center"/>
              <w:rPr>
                <w:rFonts w:ascii="HG丸ｺﾞｼｯｸM-PRO" w:eastAsia="HG丸ｺﾞｼｯｸM-PRO" w:hAnsi="HG丸ｺﾞｼｯｸM-PRO"/>
                <w:szCs w:val="21"/>
              </w:rPr>
            </w:pPr>
          </w:p>
        </w:tc>
        <w:tc>
          <w:tcPr>
            <w:tcW w:w="2572" w:type="dxa"/>
            <w:vAlign w:val="center"/>
          </w:tcPr>
          <w:p w14:paraId="4116E7EA"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藤山　和仁</w:t>
            </w:r>
          </w:p>
          <w:p w14:paraId="26CBDF4A"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（ふじやま　かずひと）</w:t>
            </w:r>
          </w:p>
        </w:tc>
        <w:tc>
          <w:tcPr>
            <w:tcW w:w="4279" w:type="dxa"/>
          </w:tcPr>
          <w:p w14:paraId="7641E735"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大阪大学生物工学国際交流センター　教授</w:t>
            </w:r>
          </w:p>
          <w:p w14:paraId="594FC77A"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（研究に関する識見を有する者）</w:t>
            </w:r>
          </w:p>
        </w:tc>
        <w:tc>
          <w:tcPr>
            <w:tcW w:w="1409" w:type="dxa"/>
            <w:vAlign w:val="center"/>
          </w:tcPr>
          <w:p w14:paraId="64A46A76" w14:textId="77777777" w:rsidR="00E05BE3" w:rsidRPr="005D425D" w:rsidRDefault="00E05BE3" w:rsidP="00FC376C">
            <w:pPr>
              <w:ind w:firstLineChars="13" w:firstLine="27"/>
              <w:rPr>
                <w:rFonts w:ascii="HG丸ｺﾞｼｯｸM-PRO" w:eastAsia="HG丸ｺﾞｼｯｸM-PRO" w:hAnsi="HG丸ｺﾞｼｯｸM-PRO"/>
                <w:szCs w:val="21"/>
              </w:rPr>
            </w:pPr>
          </w:p>
        </w:tc>
      </w:tr>
      <w:tr w:rsidR="00E05BE3" w:rsidRPr="005D425D" w14:paraId="18D238A9" w14:textId="77777777" w:rsidTr="00FC376C">
        <w:trPr>
          <w:jc w:val="center"/>
        </w:trPr>
        <w:tc>
          <w:tcPr>
            <w:tcW w:w="1080" w:type="dxa"/>
            <w:vMerge/>
            <w:vAlign w:val="center"/>
          </w:tcPr>
          <w:p w14:paraId="7C35A2FF" w14:textId="77777777" w:rsidR="00E05BE3" w:rsidRPr="005D425D" w:rsidRDefault="00E05BE3" w:rsidP="00FC376C">
            <w:pPr>
              <w:jc w:val="center"/>
              <w:rPr>
                <w:rFonts w:ascii="HG丸ｺﾞｼｯｸM-PRO" w:eastAsia="HG丸ｺﾞｼｯｸM-PRO" w:hAnsi="HG丸ｺﾞｼｯｸM-PRO"/>
                <w:szCs w:val="21"/>
              </w:rPr>
            </w:pPr>
          </w:p>
        </w:tc>
        <w:tc>
          <w:tcPr>
            <w:tcW w:w="2572" w:type="dxa"/>
            <w:vAlign w:val="center"/>
          </w:tcPr>
          <w:p w14:paraId="30BB1E1A"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川原　尚子</w:t>
            </w:r>
          </w:p>
          <w:p w14:paraId="157EA2E4"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（かわはら　なおこ）</w:t>
            </w:r>
          </w:p>
        </w:tc>
        <w:tc>
          <w:tcPr>
            <w:tcW w:w="4279" w:type="dxa"/>
          </w:tcPr>
          <w:p w14:paraId="363BB755"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公認会計士</w:t>
            </w:r>
          </w:p>
          <w:p w14:paraId="2BF4FBB1"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近畿大学経営学部会計学科　教授</w:t>
            </w:r>
          </w:p>
          <w:p w14:paraId="70687789"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（法人の運営に識見を有する者）</w:t>
            </w:r>
          </w:p>
        </w:tc>
        <w:tc>
          <w:tcPr>
            <w:tcW w:w="1409" w:type="dxa"/>
            <w:vAlign w:val="center"/>
          </w:tcPr>
          <w:p w14:paraId="72BEB27C" w14:textId="77777777" w:rsidR="00E05BE3" w:rsidRPr="005D425D" w:rsidRDefault="00E05BE3" w:rsidP="00FC376C">
            <w:pPr>
              <w:ind w:firstLineChars="13" w:firstLine="27"/>
              <w:rPr>
                <w:rFonts w:ascii="HG丸ｺﾞｼｯｸM-PRO" w:eastAsia="HG丸ｺﾞｼｯｸM-PRO" w:hAnsi="HG丸ｺﾞｼｯｸM-PRO"/>
                <w:szCs w:val="21"/>
              </w:rPr>
            </w:pPr>
          </w:p>
        </w:tc>
      </w:tr>
      <w:tr w:rsidR="00E05BE3" w:rsidRPr="005D425D" w14:paraId="541D38CA" w14:textId="77777777" w:rsidTr="00FC376C">
        <w:trPr>
          <w:jc w:val="center"/>
        </w:trPr>
        <w:tc>
          <w:tcPr>
            <w:tcW w:w="1080" w:type="dxa"/>
            <w:vMerge/>
            <w:vAlign w:val="center"/>
          </w:tcPr>
          <w:p w14:paraId="53D45760" w14:textId="77777777" w:rsidR="00E05BE3" w:rsidRPr="005D425D" w:rsidRDefault="00E05BE3" w:rsidP="00FC376C">
            <w:pPr>
              <w:jc w:val="center"/>
              <w:rPr>
                <w:rFonts w:ascii="HG丸ｺﾞｼｯｸM-PRO" w:eastAsia="HG丸ｺﾞｼｯｸM-PRO" w:hAnsi="HG丸ｺﾞｼｯｸM-PRO"/>
                <w:szCs w:val="21"/>
              </w:rPr>
            </w:pPr>
          </w:p>
        </w:tc>
        <w:tc>
          <w:tcPr>
            <w:tcW w:w="2572" w:type="dxa"/>
            <w:vAlign w:val="center"/>
          </w:tcPr>
          <w:p w14:paraId="1428EF9F"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奥本　裕</w:t>
            </w:r>
          </w:p>
          <w:p w14:paraId="017D4FE7"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（おくもと　ゆたか）</w:t>
            </w:r>
          </w:p>
        </w:tc>
        <w:tc>
          <w:tcPr>
            <w:tcW w:w="4279" w:type="dxa"/>
          </w:tcPr>
          <w:p w14:paraId="3F6EF9AE"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摂南大学　農学部　農業生産学科　教授</w:t>
            </w:r>
          </w:p>
          <w:p w14:paraId="1F6D5ADC"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（大学教授等の学識経験者）</w:t>
            </w:r>
          </w:p>
        </w:tc>
        <w:tc>
          <w:tcPr>
            <w:tcW w:w="1409" w:type="dxa"/>
            <w:vAlign w:val="center"/>
          </w:tcPr>
          <w:p w14:paraId="41437646"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新任</w:t>
            </w:r>
          </w:p>
        </w:tc>
      </w:tr>
      <w:tr w:rsidR="00E05BE3" w:rsidRPr="005D425D" w14:paraId="08BFCA7A" w14:textId="77777777" w:rsidTr="00FC376C">
        <w:trPr>
          <w:jc w:val="center"/>
        </w:trPr>
        <w:tc>
          <w:tcPr>
            <w:tcW w:w="1080" w:type="dxa"/>
            <w:vMerge/>
            <w:vAlign w:val="center"/>
          </w:tcPr>
          <w:p w14:paraId="001883AA" w14:textId="77777777" w:rsidR="00E05BE3" w:rsidRPr="005D425D" w:rsidRDefault="00E05BE3" w:rsidP="00FC376C">
            <w:pPr>
              <w:jc w:val="center"/>
              <w:rPr>
                <w:rFonts w:ascii="HG丸ｺﾞｼｯｸM-PRO" w:eastAsia="HG丸ｺﾞｼｯｸM-PRO" w:hAnsi="HG丸ｺﾞｼｯｸM-PRO"/>
                <w:szCs w:val="21"/>
              </w:rPr>
            </w:pPr>
          </w:p>
        </w:tc>
        <w:tc>
          <w:tcPr>
            <w:tcW w:w="2572" w:type="dxa"/>
            <w:vAlign w:val="center"/>
          </w:tcPr>
          <w:p w14:paraId="477FC1E9"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黒田　桂菜</w:t>
            </w:r>
          </w:p>
          <w:p w14:paraId="0B3EE77C"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（くろだ　かな）</w:t>
            </w:r>
          </w:p>
        </w:tc>
        <w:tc>
          <w:tcPr>
            <w:tcW w:w="4279" w:type="dxa"/>
          </w:tcPr>
          <w:p w14:paraId="07432703"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 xml:space="preserve">大阪公立大学　</w:t>
            </w:r>
          </w:p>
          <w:p w14:paraId="363C62F3"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現代システム科学研究科　准教授</w:t>
            </w:r>
          </w:p>
          <w:p w14:paraId="45ACDB58"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（大学教授等の学識経験者）</w:t>
            </w:r>
          </w:p>
        </w:tc>
        <w:tc>
          <w:tcPr>
            <w:tcW w:w="1409" w:type="dxa"/>
            <w:vAlign w:val="center"/>
          </w:tcPr>
          <w:p w14:paraId="13679B5C"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新任</w:t>
            </w:r>
          </w:p>
        </w:tc>
      </w:tr>
      <w:tr w:rsidR="00E05BE3" w:rsidRPr="005D425D" w14:paraId="7870EBAD" w14:textId="77777777" w:rsidTr="00FC376C">
        <w:trPr>
          <w:jc w:val="center"/>
        </w:trPr>
        <w:tc>
          <w:tcPr>
            <w:tcW w:w="1080" w:type="dxa"/>
            <w:vMerge w:val="restart"/>
            <w:vAlign w:val="center"/>
          </w:tcPr>
          <w:p w14:paraId="40C76AAF"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専門委員</w:t>
            </w:r>
          </w:p>
        </w:tc>
        <w:tc>
          <w:tcPr>
            <w:tcW w:w="2572" w:type="dxa"/>
          </w:tcPr>
          <w:p w14:paraId="3D54968A"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兒玉　光剛</w:t>
            </w:r>
          </w:p>
          <w:p w14:paraId="711FF33D"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（こだま　みつよし）</w:t>
            </w:r>
          </w:p>
        </w:tc>
        <w:tc>
          <w:tcPr>
            <w:tcW w:w="4279" w:type="dxa"/>
          </w:tcPr>
          <w:p w14:paraId="71C35375"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大阪府漁業協同組合連合会専務理事</w:t>
            </w:r>
          </w:p>
          <w:p w14:paraId="6D65A9B6"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（サービスの受け手を代表する者）</w:t>
            </w:r>
          </w:p>
        </w:tc>
        <w:tc>
          <w:tcPr>
            <w:tcW w:w="1409" w:type="dxa"/>
            <w:vAlign w:val="center"/>
          </w:tcPr>
          <w:p w14:paraId="702C8ED8" w14:textId="77777777" w:rsidR="00E05BE3" w:rsidRPr="005D425D" w:rsidRDefault="00E05BE3" w:rsidP="00FC376C">
            <w:pPr>
              <w:rPr>
                <w:rFonts w:ascii="HG丸ｺﾞｼｯｸM-PRO" w:eastAsia="HG丸ｺﾞｼｯｸM-PRO" w:hAnsi="HG丸ｺﾞｼｯｸM-PRO"/>
                <w:szCs w:val="21"/>
              </w:rPr>
            </w:pPr>
          </w:p>
        </w:tc>
      </w:tr>
      <w:tr w:rsidR="00E05BE3" w:rsidRPr="005D425D" w14:paraId="3D7E630D" w14:textId="77777777" w:rsidTr="00FC376C">
        <w:trPr>
          <w:jc w:val="center"/>
        </w:trPr>
        <w:tc>
          <w:tcPr>
            <w:tcW w:w="1080" w:type="dxa"/>
            <w:vMerge/>
          </w:tcPr>
          <w:p w14:paraId="1F0E4BC1" w14:textId="77777777" w:rsidR="00E05BE3" w:rsidRPr="005D425D" w:rsidRDefault="00E05BE3" w:rsidP="00FC376C">
            <w:pPr>
              <w:rPr>
                <w:rFonts w:ascii="HG丸ｺﾞｼｯｸM-PRO" w:eastAsia="HG丸ｺﾞｼｯｸM-PRO" w:hAnsi="HG丸ｺﾞｼｯｸM-PRO"/>
                <w:szCs w:val="21"/>
              </w:rPr>
            </w:pPr>
          </w:p>
        </w:tc>
        <w:tc>
          <w:tcPr>
            <w:tcW w:w="2572" w:type="dxa"/>
          </w:tcPr>
          <w:p w14:paraId="027CE0FE"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津塩　素弘</w:t>
            </w:r>
          </w:p>
          <w:p w14:paraId="0BD01464" w14:textId="77777777" w:rsidR="00E05BE3" w:rsidRPr="005D425D" w:rsidRDefault="00E05BE3" w:rsidP="00FC376C">
            <w:pPr>
              <w:jc w:val="cente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（つしお　もとひろ）</w:t>
            </w:r>
          </w:p>
        </w:tc>
        <w:tc>
          <w:tcPr>
            <w:tcW w:w="4279" w:type="dxa"/>
          </w:tcPr>
          <w:p w14:paraId="48AB08F0"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大阪府農業協同組合中央会専務理事</w:t>
            </w:r>
          </w:p>
          <w:p w14:paraId="6482AA08" w14:textId="77777777" w:rsidR="00E05BE3" w:rsidRPr="005D425D" w:rsidRDefault="00E05BE3" w:rsidP="00FC376C">
            <w:pPr>
              <w:rPr>
                <w:rFonts w:ascii="HG丸ｺﾞｼｯｸM-PRO" w:eastAsia="HG丸ｺﾞｼｯｸM-PRO" w:hAnsi="HG丸ｺﾞｼｯｸM-PRO"/>
                <w:szCs w:val="21"/>
              </w:rPr>
            </w:pPr>
            <w:r w:rsidRPr="005D425D">
              <w:rPr>
                <w:rFonts w:ascii="HG丸ｺﾞｼｯｸM-PRO" w:eastAsia="HG丸ｺﾞｼｯｸM-PRO" w:hAnsi="HG丸ｺﾞｼｯｸM-PRO" w:hint="eastAsia"/>
                <w:szCs w:val="21"/>
              </w:rPr>
              <w:t>（サービスの受け手を代表する者）</w:t>
            </w:r>
          </w:p>
        </w:tc>
        <w:tc>
          <w:tcPr>
            <w:tcW w:w="1409" w:type="dxa"/>
            <w:vAlign w:val="center"/>
          </w:tcPr>
          <w:p w14:paraId="03C1D112" w14:textId="77777777" w:rsidR="00E05BE3" w:rsidRPr="005D425D" w:rsidRDefault="00E05BE3" w:rsidP="00FC376C">
            <w:pPr>
              <w:rPr>
                <w:rFonts w:ascii="HG丸ｺﾞｼｯｸM-PRO" w:eastAsia="HG丸ｺﾞｼｯｸM-PRO" w:hAnsi="HG丸ｺﾞｼｯｸM-PRO"/>
                <w:szCs w:val="21"/>
              </w:rPr>
            </w:pPr>
          </w:p>
        </w:tc>
      </w:tr>
    </w:tbl>
    <w:p w14:paraId="34AAB673" w14:textId="77777777" w:rsidR="00E05BE3" w:rsidRPr="008A3E85" w:rsidRDefault="00E05BE3" w:rsidP="00E05BE3">
      <w:pPr>
        <w:rPr>
          <w:rFonts w:ascii="HG丸ｺﾞｼｯｸM-PRO" w:eastAsia="HG丸ｺﾞｼｯｸM-PRO" w:hAnsi="HG丸ｺﾞｼｯｸM-PRO"/>
          <w:sz w:val="22"/>
          <w:szCs w:val="22"/>
        </w:rPr>
      </w:pPr>
    </w:p>
    <w:p w14:paraId="5DB1BA67" w14:textId="30A7CA81" w:rsidR="00E05BE3" w:rsidRPr="008A3E85" w:rsidRDefault="00E05BE3">
      <w:pPr>
        <w:widowControl/>
        <w:jc w:val="left"/>
        <w:rPr>
          <w:rFonts w:ascii="HG丸ｺﾞｼｯｸM-PRO" w:eastAsia="HG丸ｺﾞｼｯｸM-PRO" w:hAnsi="HG丸ｺﾞｼｯｸM-PRO"/>
          <w:sz w:val="24"/>
        </w:rPr>
      </w:pPr>
    </w:p>
    <w:p w14:paraId="30108E4E" w14:textId="77777777" w:rsidR="00E05BE3" w:rsidRPr="000C5C47" w:rsidRDefault="00E05BE3">
      <w:pPr>
        <w:widowControl/>
        <w:jc w:val="left"/>
        <w:rPr>
          <w:rFonts w:ascii="ＭＳ ゴシック" w:eastAsia="ＭＳ ゴシック" w:hAnsi="ＭＳ ゴシック"/>
          <w:sz w:val="24"/>
        </w:rPr>
      </w:pPr>
    </w:p>
    <w:sectPr w:rsidR="00E05BE3" w:rsidRPr="000C5C47" w:rsidSect="00FC2E07">
      <w:footerReference w:type="default" r:id="rId11"/>
      <w:pgSz w:w="11906" w:h="16838" w:code="9"/>
      <w:pgMar w:top="1440" w:right="907" w:bottom="1440" w:left="964"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30157"/>
      <w:docPartObj>
        <w:docPartGallery w:val="Page Numbers (Bottom of Page)"/>
        <w:docPartUnique/>
      </w:docPartObj>
    </w:sdtPr>
    <w:sdtEndPr/>
    <w:sdtContent>
      <w:p w14:paraId="07D1429F" w14:textId="14C46288" w:rsidR="00F147B9" w:rsidRDefault="00F147B9">
        <w:pPr>
          <w:pStyle w:val="a5"/>
          <w:jc w:val="center"/>
        </w:pPr>
        <w:r>
          <w:fldChar w:fldCharType="begin"/>
        </w:r>
        <w:r>
          <w:instrText>PAGE   \* MERGEFORMAT</w:instrText>
        </w:r>
        <w:r>
          <w:fldChar w:fldCharType="separate"/>
        </w:r>
        <w:r w:rsidR="00607665" w:rsidRPr="00607665">
          <w:rPr>
            <w:noProof/>
            <w:lang w:val="ja-JP"/>
          </w:rPr>
          <w:t>1</w:t>
        </w:r>
        <w:r>
          <w:fldChar w:fldCharType="end"/>
        </w:r>
      </w:p>
    </w:sdtContent>
  </w:sdt>
  <w:p w14:paraId="5D3C5B3F" w14:textId="77777777" w:rsidR="00F147B9" w:rsidRDefault="00F147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62F"/>
    <w:multiLevelType w:val="hybridMultilevel"/>
    <w:tmpl w:val="E998EBFA"/>
    <w:lvl w:ilvl="0" w:tplc="7ED67E92">
      <w:start w:val="1"/>
      <w:numFmt w:val="decimalZero"/>
      <w:lvlText w:val="%1"/>
      <w:lvlJc w:val="left"/>
      <w:pPr>
        <w:ind w:left="525" w:hanging="525"/>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7305F"/>
    <w:multiLevelType w:val="hybridMultilevel"/>
    <w:tmpl w:val="DB90A852"/>
    <w:lvl w:ilvl="0" w:tplc="C2BEA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77"/>
    <w:rsid w:val="00000946"/>
    <w:rsid w:val="00015AB1"/>
    <w:rsid w:val="00086745"/>
    <w:rsid w:val="000A15AB"/>
    <w:rsid w:val="000C5C47"/>
    <w:rsid w:val="000D21B5"/>
    <w:rsid w:val="000F42CE"/>
    <w:rsid w:val="000F6273"/>
    <w:rsid w:val="00100179"/>
    <w:rsid w:val="00113449"/>
    <w:rsid w:val="00116AFC"/>
    <w:rsid w:val="001361E2"/>
    <w:rsid w:val="00164089"/>
    <w:rsid w:val="00174A80"/>
    <w:rsid w:val="00181EE4"/>
    <w:rsid w:val="001842CA"/>
    <w:rsid w:val="001A24B2"/>
    <w:rsid w:val="001C1E77"/>
    <w:rsid w:val="001D6166"/>
    <w:rsid w:val="00214B01"/>
    <w:rsid w:val="00235AFC"/>
    <w:rsid w:val="002E24B5"/>
    <w:rsid w:val="002E46B6"/>
    <w:rsid w:val="002F611C"/>
    <w:rsid w:val="00315DB4"/>
    <w:rsid w:val="00362485"/>
    <w:rsid w:val="00366621"/>
    <w:rsid w:val="00371551"/>
    <w:rsid w:val="003C337F"/>
    <w:rsid w:val="003D0B2C"/>
    <w:rsid w:val="003F775A"/>
    <w:rsid w:val="00415498"/>
    <w:rsid w:val="00451B83"/>
    <w:rsid w:val="004956DA"/>
    <w:rsid w:val="004C4C21"/>
    <w:rsid w:val="004D4423"/>
    <w:rsid w:val="004E4806"/>
    <w:rsid w:val="005168DD"/>
    <w:rsid w:val="0052197B"/>
    <w:rsid w:val="00526FC2"/>
    <w:rsid w:val="005A1CD1"/>
    <w:rsid w:val="005C751A"/>
    <w:rsid w:val="005D425D"/>
    <w:rsid w:val="00607665"/>
    <w:rsid w:val="00626EA1"/>
    <w:rsid w:val="00650086"/>
    <w:rsid w:val="00665F6B"/>
    <w:rsid w:val="0066610E"/>
    <w:rsid w:val="006A1F7A"/>
    <w:rsid w:val="006E2480"/>
    <w:rsid w:val="006F49F8"/>
    <w:rsid w:val="00751C01"/>
    <w:rsid w:val="00770D83"/>
    <w:rsid w:val="007849F5"/>
    <w:rsid w:val="007E1820"/>
    <w:rsid w:val="00800B42"/>
    <w:rsid w:val="008949F8"/>
    <w:rsid w:val="008A3E85"/>
    <w:rsid w:val="008D46ED"/>
    <w:rsid w:val="009043E5"/>
    <w:rsid w:val="00910E0B"/>
    <w:rsid w:val="00971051"/>
    <w:rsid w:val="00996B1B"/>
    <w:rsid w:val="009E2EE1"/>
    <w:rsid w:val="009F340D"/>
    <w:rsid w:val="00A43BFE"/>
    <w:rsid w:val="00A5573C"/>
    <w:rsid w:val="00A71C00"/>
    <w:rsid w:val="00A833A0"/>
    <w:rsid w:val="00AA2102"/>
    <w:rsid w:val="00AF5298"/>
    <w:rsid w:val="00B11F1B"/>
    <w:rsid w:val="00B45310"/>
    <w:rsid w:val="00B92EDB"/>
    <w:rsid w:val="00B938AB"/>
    <w:rsid w:val="00BD1D97"/>
    <w:rsid w:val="00BE5CF3"/>
    <w:rsid w:val="00C04DFC"/>
    <w:rsid w:val="00C31B81"/>
    <w:rsid w:val="00CC1D00"/>
    <w:rsid w:val="00CF779D"/>
    <w:rsid w:val="00E05BE3"/>
    <w:rsid w:val="00E5181A"/>
    <w:rsid w:val="00E84141"/>
    <w:rsid w:val="00E865E4"/>
    <w:rsid w:val="00E9106E"/>
    <w:rsid w:val="00ED36CC"/>
    <w:rsid w:val="00ED41D4"/>
    <w:rsid w:val="00EF182D"/>
    <w:rsid w:val="00F147B9"/>
    <w:rsid w:val="00F268F6"/>
    <w:rsid w:val="00F9033F"/>
    <w:rsid w:val="00F94B8E"/>
    <w:rsid w:val="00FC2E07"/>
    <w:rsid w:val="00FC3AF9"/>
    <w:rsid w:val="00FF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 w:type="paragraph" w:styleId="af0">
    <w:name w:val="List Paragraph"/>
    <w:basedOn w:val="a"/>
    <w:uiPriority w:val="34"/>
    <w:qFormat/>
    <w:rsid w:val="000F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A25D-2E5F-4D8B-8800-D777C4FF5687}">
  <ds:schemaRef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s>
</ds:datastoreItem>
</file>

<file path=customXml/itemProps2.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4.xml><?xml version="1.0" encoding="utf-8"?>
<ds:datastoreItem xmlns:ds="http://schemas.openxmlformats.org/officeDocument/2006/customXml" ds:itemID="{0237B33D-A172-4017-A77F-582FBEC9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松山　和弥</cp:lastModifiedBy>
  <cp:revision>17</cp:revision>
  <cp:lastPrinted>2020-07-21T12:48:00Z</cp:lastPrinted>
  <dcterms:created xsi:type="dcterms:W3CDTF">2023-07-20T02:51:00Z</dcterms:created>
  <dcterms:modified xsi:type="dcterms:W3CDTF">2023-08-02T07:56:00Z</dcterms:modified>
</cp:coreProperties>
</file>