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5B11" w14:textId="74803662" w:rsidR="001C1E77" w:rsidRPr="008A3E85" w:rsidRDefault="00366621" w:rsidP="000A15A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令和５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年度第</w:t>
      </w:r>
      <w:r w:rsidR="00C9040C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97105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4C4C2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地方独立行政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法人</w:t>
      </w:r>
    </w:p>
    <w:p w14:paraId="1CD85B13" w14:textId="6DFD7963" w:rsidR="001C1E77" w:rsidRPr="008A3E85" w:rsidRDefault="008D46ED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大阪府立</w:t>
      </w:r>
      <w:r w:rsidR="002E46B6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環境農林水産総合研究所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評価委員会</w:t>
      </w:r>
    </w:p>
    <w:p w14:paraId="5BCA64BE" w14:textId="77777777" w:rsidR="00770D83" w:rsidRPr="008A3E85" w:rsidRDefault="00770D83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8470CD8" w14:textId="40B46F80" w:rsidR="00971051" w:rsidRPr="008A3E85" w:rsidRDefault="00366621" w:rsidP="00C9040C">
      <w:pPr>
        <w:ind w:right="88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日時　令和</w:t>
      </w:r>
      <w:r w:rsidR="008A3E85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５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年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12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月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13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日（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水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13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時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00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分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～</w:t>
      </w:r>
    </w:p>
    <w:p w14:paraId="764E8478" w14:textId="225E2594" w:rsidR="004C4C21" w:rsidRPr="008A3E85" w:rsidRDefault="00B11F1B" w:rsidP="00B11F1B">
      <w:pPr>
        <w:ind w:right="880" w:firstLineChars="1400" w:firstLine="3080"/>
        <w:jc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場所　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（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地独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大阪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府立環境農林水産総合研究所</w:t>
      </w:r>
    </w:p>
    <w:p w14:paraId="13AF46D9" w14:textId="60689439" w:rsidR="00971051" w:rsidRPr="008A3E85" w:rsidRDefault="00971051" w:rsidP="001426FE">
      <w:pPr>
        <w:ind w:right="880" w:firstLineChars="2600" w:firstLine="572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３階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大会議室</w:t>
      </w:r>
    </w:p>
    <w:p w14:paraId="4F81A48F" w14:textId="17A615FA" w:rsidR="00800B42" w:rsidRPr="008A3E85" w:rsidRDefault="00800B42" w:rsidP="004C4C21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6642ACA" w14:textId="1165C106" w:rsidR="00770D83" w:rsidRPr="008A3E85" w:rsidRDefault="00800B42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＜次</w:t>
      </w:r>
      <w:r w:rsidR="00770D83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第＞</w:t>
      </w:r>
    </w:p>
    <w:p w14:paraId="07AAB190" w14:textId="77777777" w:rsidR="004C4C21" w:rsidRPr="008A3E85" w:rsidRDefault="004C4C21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CD85B17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１　開　　会</w:t>
      </w:r>
    </w:p>
    <w:p w14:paraId="1CD85B18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328FC4BF" w14:textId="63554C2A" w:rsidR="009F340D" w:rsidRPr="008A3E85" w:rsidRDefault="001C1E77" w:rsidP="00000946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２　議　　事</w:t>
      </w:r>
    </w:p>
    <w:p w14:paraId="12067A68" w14:textId="7610295C" w:rsidR="00366621" w:rsidRPr="008A3E85" w:rsidRDefault="00366621" w:rsidP="00C9040C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（１）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第4期中期計画について</w:t>
      </w:r>
    </w:p>
    <w:p w14:paraId="1CD85B20" w14:textId="2F021BC2" w:rsidR="001C1E77" w:rsidRPr="008A3E85" w:rsidRDefault="00C9040C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（２</w:t>
      </w:r>
      <w:r w:rsidR="00451B83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）その他</w:t>
      </w:r>
    </w:p>
    <w:p w14:paraId="3676E07E" w14:textId="77777777" w:rsidR="00451B83" w:rsidRPr="008A3E85" w:rsidRDefault="00451B83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1CD85B21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３　閉　　会 </w:t>
      </w:r>
    </w:p>
    <w:p w14:paraId="748E0B07" w14:textId="3A6AA57F" w:rsidR="00A43BFE" w:rsidRPr="008A3E85" w:rsidRDefault="00A43BFE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5BDE37" w14:textId="6768BF17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877D0C3" w14:textId="6790A8E5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3AC5426" w14:textId="7525126A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4059D4" w14:textId="2BC13B20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061716" w14:textId="77777777" w:rsidR="007E1820" w:rsidRPr="008A3E85" w:rsidRDefault="007E1820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28E932" w14:textId="4F8701F3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962AF82" w14:textId="29F3B4BE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9092F6" w14:textId="507AB367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1683D" w14:textId="7E489C43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9FA7B5" w14:textId="7EEFA61B" w:rsidR="00FC2E07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AC468B2" w14:textId="6BF15D7D" w:rsidR="00C9040C" w:rsidRDefault="00C9040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9C62AC" w14:textId="77777777" w:rsidR="00C9040C" w:rsidRPr="008A3E85" w:rsidRDefault="00C9040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688758F" w14:textId="5B09217F" w:rsidR="00FC2E07" w:rsidRPr="008A3E85" w:rsidRDefault="00FC2E07" w:rsidP="00FC2E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資料</w:t>
      </w:r>
      <w:r w:rsidR="008A3E85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一覧</w:t>
      </w:r>
    </w:p>
    <w:p w14:paraId="2658C2E7" w14:textId="67F90385" w:rsidR="00FC2E07" w:rsidRPr="008A3E85" w:rsidRDefault="00FC2E07" w:rsidP="00FC2E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F663E27" w14:textId="77777777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BE1C8C5" w14:textId="0E6A02BC" w:rsidR="00FC2E07" w:rsidRDefault="00C9040C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5D425D">
        <w:rPr>
          <w:rFonts w:ascii="HG丸ｺﾞｼｯｸM-PRO" w:eastAsia="HG丸ｺﾞｼｯｸM-PRO" w:hAnsi="HG丸ｺﾞｼｯｸM-PRO" w:hint="eastAsia"/>
          <w:sz w:val="24"/>
        </w:rPr>
        <w:t>次第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】　</w:t>
      </w:r>
      <w:r w:rsidR="008A3E85">
        <w:rPr>
          <w:rFonts w:ascii="HG丸ｺﾞｼｯｸM-PRO" w:eastAsia="HG丸ｺﾞｼｯｸM-PRO" w:hAnsi="HG丸ｺﾞｼｯｸM-PRO" w:hint="eastAsia"/>
          <w:sz w:val="24"/>
        </w:rPr>
        <w:t>次第</w:t>
      </w:r>
      <w:r w:rsidR="005D425D">
        <w:rPr>
          <w:rFonts w:ascii="HG丸ｺﾞｼｯｸM-PRO" w:eastAsia="HG丸ｺﾞｼｯｸM-PRO" w:hAnsi="HG丸ｺﾞｼｯｸM-PRO" w:hint="eastAsia"/>
          <w:sz w:val="24"/>
        </w:rPr>
        <w:t>・資料一覧・委員一覧</w:t>
      </w:r>
    </w:p>
    <w:p w14:paraId="13F7A47E" w14:textId="1E6E201C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1D29DB4" w14:textId="2A75628C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【配席図】</w:t>
      </w:r>
    </w:p>
    <w:p w14:paraId="745255D2" w14:textId="15B345A3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9834ADF" w14:textId="1DF71A2C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１_【資料１】</w:t>
      </w:r>
      <w:r w:rsidRPr="00F924F0">
        <w:rPr>
          <w:rFonts w:ascii="HG丸ｺﾞｼｯｸM-PRO" w:eastAsia="HG丸ｺﾞｼｯｸM-PRO" w:hAnsi="HG丸ｺﾞｼｯｸM-PRO" w:hint="eastAsia"/>
          <w:sz w:val="24"/>
        </w:rPr>
        <w:t>第４期中期計画（案）概要</w:t>
      </w:r>
    </w:p>
    <w:p w14:paraId="2BB3C627" w14:textId="2AC59A8A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9C667D6" w14:textId="04B87B56" w:rsidR="00F924F0" w:rsidRP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２_【資料2】数値目標について</w:t>
      </w:r>
    </w:p>
    <w:p w14:paraId="6DBCF197" w14:textId="77777777" w:rsidR="008E100B" w:rsidRDefault="008E100B" w:rsidP="00FC2E07">
      <w:pPr>
        <w:spacing w:line="0" w:lineRule="atLeast"/>
        <w:rPr>
          <w:rFonts w:ascii="HG丸ｺﾞｼｯｸM-PRO" w:eastAsia="HG丸ｺﾞｼｯｸM-PRO" w:hAnsi="HG丸ｺﾞｼｯｸM-PRO" w:hint="eastAsia"/>
          <w:sz w:val="24"/>
        </w:rPr>
      </w:pPr>
    </w:p>
    <w:p w14:paraId="2A777F25" w14:textId="0B369D60" w:rsidR="001426FE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8E100B">
        <w:rPr>
          <w:rFonts w:ascii="HG丸ｺﾞｼｯｸM-PRO" w:eastAsia="HG丸ｺﾞｼｯｸM-PRO" w:hAnsi="HG丸ｺﾞｼｯｸM-PRO" w:hint="eastAsia"/>
          <w:sz w:val="24"/>
        </w:rPr>
        <w:t>３_【参考資料１】細目評価基準</w:t>
      </w:r>
    </w:p>
    <w:p w14:paraId="49402293" w14:textId="3C7B2BCF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5C4C65D6" w14:textId="350E6544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8E100B">
        <w:rPr>
          <w:rFonts w:ascii="HG丸ｺﾞｼｯｸM-PRO" w:eastAsia="HG丸ｺﾞｼｯｸM-PRO" w:hAnsi="HG丸ｺﾞｼｯｸM-PRO" w:hint="eastAsia"/>
          <w:sz w:val="24"/>
        </w:rPr>
        <w:t>４_【参考資料２】第３期中期計画と第４期中期計画（案）の比較（新旧対照表）</w:t>
      </w:r>
    </w:p>
    <w:p w14:paraId="044FA5BE" w14:textId="7E961ACC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5F8F0DD3" w14:textId="31367C5B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8E100B">
        <w:rPr>
          <w:rFonts w:ascii="HG丸ｺﾞｼｯｸM-PRO" w:eastAsia="HG丸ｺﾞｼｯｸM-PRO" w:hAnsi="HG丸ｺﾞｼｯｸM-PRO" w:hint="eastAsia"/>
          <w:sz w:val="24"/>
        </w:rPr>
        <w:t>５_【参考資料３】第４期中期計画（案）（溶け込み版）</w:t>
      </w:r>
    </w:p>
    <w:p w14:paraId="124D72CC" w14:textId="4039B761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013CD1B8" w14:textId="08EE1555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8E100B">
        <w:rPr>
          <w:rFonts w:ascii="HG丸ｺﾞｼｯｸM-PRO" w:eastAsia="HG丸ｺﾞｼｯｸM-PRO" w:hAnsi="HG丸ｺﾞｼｯｸM-PRO" w:hint="eastAsia"/>
          <w:sz w:val="24"/>
        </w:rPr>
        <w:t>６_【参考資料４】年度評価の考え方について</w:t>
      </w:r>
    </w:p>
    <w:p w14:paraId="30B50C1C" w14:textId="2C9E6AC9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547367FA" w14:textId="30EAACA6" w:rsidR="008E100B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 w:hint="eastAsia"/>
          <w:sz w:val="24"/>
        </w:rPr>
      </w:pPr>
      <w:r w:rsidRPr="008E100B">
        <w:rPr>
          <w:rFonts w:ascii="HG丸ｺﾞｼｯｸM-PRO" w:eastAsia="HG丸ｺﾞｼｯｸM-PRO" w:hAnsi="HG丸ｺﾞｼｯｸM-PRO" w:hint="eastAsia"/>
          <w:sz w:val="24"/>
        </w:rPr>
        <w:t>７_【参考資料５】中期目標期間（見込）評価及び中期目標期間評価の考え方について</w:t>
      </w:r>
    </w:p>
    <w:p w14:paraId="66488630" w14:textId="146B0D40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750C5DE" w14:textId="77777777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56E6C15" w14:textId="0E46B3AB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96762C4" w14:textId="50DA4F1D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219F974" w14:textId="54965F95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DDBFCE" w14:textId="763D5766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A4ECAB5" w14:textId="71869A87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5CC1770" w14:textId="441F6016" w:rsidR="00E05BE3" w:rsidRPr="000C5C47" w:rsidRDefault="00E05BE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2B60636" w14:textId="0C51FADE" w:rsidR="00E05BE3" w:rsidRDefault="00E05BE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B896167" w14:textId="35EE2762" w:rsidR="008A3E85" w:rsidRDefault="008A3E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C69B498" w14:textId="4E41E477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0E67A61" w14:textId="34F1AA37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61BC4B1" w14:textId="6255836E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59FF798" w14:textId="64EA3385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7C76317" w14:textId="073120CE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2C44233" w14:textId="77777777" w:rsidR="008E100B" w:rsidRPr="008A3E85" w:rsidRDefault="008E100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52B89CC2" w14:textId="6F6BA906" w:rsidR="00E05BE3" w:rsidRPr="005D425D" w:rsidRDefault="00E05BE3" w:rsidP="00E05B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25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委員一覧</w:t>
      </w:r>
    </w:p>
    <w:p w14:paraId="0F62A355" w14:textId="77777777" w:rsidR="00E05BE3" w:rsidRPr="005D425D" w:rsidRDefault="00E05BE3" w:rsidP="00E05BE3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572"/>
        <w:gridCol w:w="4279"/>
        <w:gridCol w:w="1409"/>
      </w:tblGrid>
      <w:tr w:rsidR="00E05BE3" w:rsidRPr="005D425D" w14:paraId="23350EF0" w14:textId="77777777" w:rsidTr="00FC376C">
        <w:trPr>
          <w:jc w:val="center"/>
        </w:trPr>
        <w:tc>
          <w:tcPr>
            <w:tcW w:w="1080" w:type="dxa"/>
            <w:vAlign w:val="center"/>
          </w:tcPr>
          <w:p w14:paraId="5620BA1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408FBF6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279" w:type="dxa"/>
          </w:tcPr>
          <w:p w14:paraId="65AE8AFD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  <w:p w14:paraId="7416EB11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（選定理由）</w:t>
            </w:r>
          </w:p>
        </w:tc>
        <w:tc>
          <w:tcPr>
            <w:tcW w:w="1409" w:type="dxa"/>
            <w:vAlign w:val="center"/>
          </w:tcPr>
          <w:p w14:paraId="2E44DF3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E05BE3" w:rsidRPr="005D425D" w14:paraId="28948683" w14:textId="77777777" w:rsidTr="00FC376C">
        <w:trPr>
          <w:jc w:val="center"/>
        </w:trPr>
        <w:tc>
          <w:tcPr>
            <w:tcW w:w="1080" w:type="dxa"/>
            <w:vMerge w:val="restart"/>
            <w:vAlign w:val="center"/>
          </w:tcPr>
          <w:p w14:paraId="458AD69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委員</w:t>
            </w:r>
          </w:p>
        </w:tc>
        <w:tc>
          <w:tcPr>
            <w:tcW w:w="2572" w:type="dxa"/>
            <w:vAlign w:val="center"/>
          </w:tcPr>
          <w:p w14:paraId="7A584589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吉井　昌彦</w:t>
            </w:r>
          </w:p>
          <w:p w14:paraId="27708651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（よしい　まさひこ）</w:t>
            </w:r>
          </w:p>
        </w:tc>
        <w:tc>
          <w:tcPr>
            <w:tcW w:w="4279" w:type="dxa"/>
          </w:tcPr>
          <w:p w14:paraId="22DD9A7C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岡山商科大学経済学部　教授</w:t>
            </w:r>
          </w:p>
          <w:p w14:paraId="2A7C3E5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（評価に関する識見を有する者）</w:t>
            </w:r>
          </w:p>
        </w:tc>
        <w:tc>
          <w:tcPr>
            <w:tcW w:w="1409" w:type="dxa"/>
            <w:vAlign w:val="center"/>
          </w:tcPr>
          <w:p w14:paraId="7B7091C1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1295143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64F90A8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116E7E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藤山　和仁</w:t>
            </w:r>
          </w:p>
          <w:p w14:paraId="26CBDF4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（ふじやま　かずひと）</w:t>
            </w:r>
          </w:p>
        </w:tc>
        <w:tc>
          <w:tcPr>
            <w:tcW w:w="4279" w:type="dxa"/>
          </w:tcPr>
          <w:p w14:paraId="7641E73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大阪大学生物工学国際交流センター　教授</w:t>
            </w:r>
          </w:p>
          <w:p w14:paraId="594FC77A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（研究に関する識見を有する者）</w:t>
            </w:r>
          </w:p>
        </w:tc>
        <w:tc>
          <w:tcPr>
            <w:tcW w:w="1409" w:type="dxa"/>
            <w:vAlign w:val="center"/>
          </w:tcPr>
          <w:p w14:paraId="64A46A76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18D238A9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7C35A2F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0BB1E1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川原　尚子</w:t>
            </w:r>
          </w:p>
          <w:p w14:paraId="157EA2E4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（かわはら　なおこ）</w:t>
            </w:r>
          </w:p>
        </w:tc>
        <w:tc>
          <w:tcPr>
            <w:tcW w:w="4279" w:type="dxa"/>
          </w:tcPr>
          <w:p w14:paraId="363BB75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公認会計士</w:t>
            </w:r>
          </w:p>
          <w:p w14:paraId="2BF4FBB1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近畿大学経営学部会計学科　教授</w:t>
            </w:r>
          </w:p>
          <w:p w14:paraId="70687789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（法人の運営に識見を有する者）</w:t>
            </w:r>
          </w:p>
        </w:tc>
        <w:tc>
          <w:tcPr>
            <w:tcW w:w="1409" w:type="dxa"/>
            <w:vAlign w:val="center"/>
          </w:tcPr>
          <w:p w14:paraId="72BEB27C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541D38C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53D45760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1428EF9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奥本　裕</w:t>
            </w:r>
          </w:p>
          <w:p w14:paraId="017D4FE7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（おくもと　ゆたか）</w:t>
            </w:r>
          </w:p>
        </w:tc>
        <w:tc>
          <w:tcPr>
            <w:tcW w:w="4279" w:type="dxa"/>
          </w:tcPr>
          <w:p w14:paraId="3F6EF9AE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摂南大学　農学部　農業生産学科　教授</w:t>
            </w:r>
          </w:p>
          <w:p w14:paraId="1F6D5ADC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409" w:type="dxa"/>
            <w:vAlign w:val="center"/>
          </w:tcPr>
          <w:p w14:paraId="41437646" w14:textId="57A4471C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08BFCA7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001883A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77FC1E9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黒田　桂菜</w:t>
            </w:r>
          </w:p>
          <w:p w14:paraId="0B3EE77C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（くろだ　かな）</w:t>
            </w:r>
          </w:p>
        </w:tc>
        <w:tc>
          <w:tcPr>
            <w:tcW w:w="4279" w:type="dxa"/>
          </w:tcPr>
          <w:p w14:paraId="07432703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大阪公立大学　</w:t>
            </w:r>
          </w:p>
          <w:p w14:paraId="363C62F3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現代システム科学研究科　准教授</w:t>
            </w:r>
          </w:p>
          <w:p w14:paraId="45ACDB5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409" w:type="dxa"/>
            <w:vAlign w:val="center"/>
          </w:tcPr>
          <w:p w14:paraId="13679B5C" w14:textId="5448D30A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7870EBAD" w14:textId="77777777" w:rsidTr="00FC376C">
        <w:trPr>
          <w:jc w:val="center"/>
        </w:trPr>
        <w:tc>
          <w:tcPr>
            <w:tcW w:w="1080" w:type="dxa"/>
            <w:vMerge w:val="restart"/>
            <w:vAlign w:val="center"/>
          </w:tcPr>
          <w:p w14:paraId="40C76AA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専門委員</w:t>
            </w:r>
          </w:p>
        </w:tc>
        <w:tc>
          <w:tcPr>
            <w:tcW w:w="2572" w:type="dxa"/>
          </w:tcPr>
          <w:p w14:paraId="3D54968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兒玉　光剛</w:t>
            </w:r>
          </w:p>
          <w:p w14:paraId="711FF33D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（こだま　みつよし）</w:t>
            </w:r>
          </w:p>
        </w:tc>
        <w:tc>
          <w:tcPr>
            <w:tcW w:w="4279" w:type="dxa"/>
          </w:tcPr>
          <w:p w14:paraId="71C3537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大阪府漁業協同組合連合会専務理事</w:t>
            </w:r>
          </w:p>
          <w:p w14:paraId="6D65A9B6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409" w:type="dxa"/>
            <w:vAlign w:val="center"/>
          </w:tcPr>
          <w:p w14:paraId="702C8ED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3D7E630D" w14:textId="77777777" w:rsidTr="00FC376C">
        <w:trPr>
          <w:jc w:val="center"/>
        </w:trPr>
        <w:tc>
          <w:tcPr>
            <w:tcW w:w="1080" w:type="dxa"/>
            <w:vMerge/>
          </w:tcPr>
          <w:p w14:paraId="1F0E4BC1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</w:tcPr>
          <w:p w14:paraId="027CE0F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津塩　素弘</w:t>
            </w:r>
          </w:p>
          <w:p w14:paraId="0BD01464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（つしお　もとひろ）</w:t>
            </w:r>
          </w:p>
        </w:tc>
        <w:tc>
          <w:tcPr>
            <w:tcW w:w="4279" w:type="dxa"/>
          </w:tcPr>
          <w:p w14:paraId="48AB08F0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大阪府農業協同組合中央会専務理事</w:t>
            </w:r>
          </w:p>
          <w:p w14:paraId="6482AA0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409" w:type="dxa"/>
            <w:vAlign w:val="center"/>
          </w:tcPr>
          <w:p w14:paraId="03C1D112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4AAB673" w14:textId="77777777" w:rsidR="00E05BE3" w:rsidRPr="008A3E85" w:rsidRDefault="00E05BE3" w:rsidP="00E05B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DB1BA67" w14:textId="30A7CA81" w:rsidR="00E05BE3" w:rsidRPr="008A3E85" w:rsidRDefault="00E05BE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30108E4E" w14:textId="77777777" w:rsidR="00E05BE3" w:rsidRPr="000C5C47" w:rsidRDefault="00E05B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05BE3" w:rsidRPr="000C5C47" w:rsidSect="00FC2E07">
      <w:footerReference w:type="default" r:id="rId11"/>
      <w:pgSz w:w="11906" w:h="16838" w:code="9"/>
      <w:pgMar w:top="1440" w:right="907" w:bottom="1440" w:left="96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530157"/>
      <w:docPartObj>
        <w:docPartGallery w:val="Page Numbers (Bottom of Page)"/>
        <w:docPartUnique/>
      </w:docPartObj>
    </w:sdtPr>
    <w:sdtEndPr/>
    <w:sdtContent>
      <w:p w14:paraId="07D1429F" w14:textId="072CE526" w:rsidR="00F147B9" w:rsidRDefault="00F14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5D" w:rsidRPr="005D425D">
          <w:rPr>
            <w:noProof/>
            <w:lang w:val="ja-JP"/>
          </w:rPr>
          <w:t>1</w:t>
        </w:r>
        <w:r>
          <w:fldChar w:fldCharType="end"/>
        </w:r>
      </w:p>
    </w:sdtContent>
  </w:sdt>
  <w:p w14:paraId="5D3C5B3F" w14:textId="77777777" w:rsidR="00F147B9" w:rsidRDefault="00F1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62F"/>
    <w:multiLevelType w:val="hybridMultilevel"/>
    <w:tmpl w:val="E998EBFA"/>
    <w:lvl w:ilvl="0" w:tplc="7ED67E92">
      <w:start w:val="1"/>
      <w:numFmt w:val="decimalZero"/>
      <w:lvlText w:val="%1"/>
      <w:lvlJc w:val="left"/>
      <w:pPr>
        <w:ind w:left="525" w:hanging="525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7305F"/>
    <w:multiLevelType w:val="hybridMultilevel"/>
    <w:tmpl w:val="DB90A852"/>
    <w:lvl w:ilvl="0" w:tplc="C2BEA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77"/>
    <w:rsid w:val="00000946"/>
    <w:rsid w:val="00015AB1"/>
    <w:rsid w:val="00086745"/>
    <w:rsid w:val="000A15AB"/>
    <w:rsid w:val="000C5C47"/>
    <w:rsid w:val="000D21B5"/>
    <w:rsid w:val="000F42CE"/>
    <w:rsid w:val="000F6273"/>
    <w:rsid w:val="00100179"/>
    <w:rsid w:val="00113449"/>
    <w:rsid w:val="00116AFC"/>
    <w:rsid w:val="001361E2"/>
    <w:rsid w:val="001426FE"/>
    <w:rsid w:val="00164089"/>
    <w:rsid w:val="00174A80"/>
    <w:rsid w:val="00181EE4"/>
    <w:rsid w:val="001842CA"/>
    <w:rsid w:val="001A24B2"/>
    <w:rsid w:val="001C1E77"/>
    <w:rsid w:val="001D6166"/>
    <w:rsid w:val="00214B01"/>
    <w:rsid w:val="00235AFC"/>
    <w:rsid w:val="002E24B5"/>
    <w:rsid w:val="002E46B6"/>
    <w:rsid w:val="002F611C"/>
    <w:rsid w:val="00315DB4"/>
    <w:rsid w:val="00362485"/>
    <w:rsid w:val="00366621"/>
    <w:rsid w:val="00371551"/>
    <w:rsid w:val="003C337F"/>
    <w:rsid w:val="003D0B2C"/>
    <w:rsid w:val="003F775A"/>
    <w:rsid w:val="00415498"/>
    <w:rsid w:val="00451B83"/>
    <w:rsid w:val="004956DA"/>
    <w:rsid w:val="004C4C21"/>
    <w:rsid w:val="004D4423"/>
    <w:rsid w:val="004E4806"/>
    <w:rsid w:val="0052197B"/>
    <w:rsid w:val="00526FC2"/>
    <w:rsid w:val="005A1CD1"/>
    <w:rsid w:val="005C751A"/>
    <w:rsid w:val="005D425D"/>
    <w:rsid w:val="00626EA1"/>
    <w:rsid w:val="00650086"/>
    <w:rsid w:val="00665F6B"/>
    <w:rsid w:val="0066610E"/>
    <w:rsid w:val="006A1F7A"/>
    <w:rsid w:val="006E2480"/>
    <w:rsid w:val="006F49F8"/>
    <w:rsid w:val="00751C01"/>
    <w:rsid w:val="00770D83"/>
    <w:rsid w:val="007849F5"/>
    <w:rsid w:val="007E1820"/>
    <w:rsid w:val="00800B42"/>
    <w:rsid w:val="008949F8"/>
    <w:rsid w:val="008A3E85"/>
    <w:rsid w:val="008D46ED"/>
    <w:rsid w:val="008E100B"/>
    <w:rsid w:val="009043E5"/>
    <w:rsid w:val="00910E0B"/>
    <w:rsid w:val="00971051"/>
    <w:rsid w:val="00996B1B"/>
    <w:rsid w:val="009E2EE1"/>
    <w:rsid w:val="009F340D"/>
    <w:rsid w:val="00A43BFE"/>
    <w:rsid w:val="00A5573C"/>
    <w:rsid w:val="00A6796E"/>
    <w:rsid w:val="00A71C00"/>
    <w:rsid w:val="00A833A0"/>
    <w:rsid w:val="00AA2102"/>
    <w:rsid w:val="00AF5298"/>
    <w:rsid w:val="00B11F1B"/>
    <w:rsid w:val="00B45310"/>
    <w:rsid w:val="00B92EDB"/>
    <w:rsid w:val="00B938AB"/>
    <w:rsid w:val="00BD1D97"/>
    <w:rsid w:val="00BE5CF3"/>
    <w:rsid w:val="00C04DFC"/>
    <w:rsid w:val="00C31B81"/>
    <w:rsid w:val="00C9040C"/>
    <w:rsid w:val="00CC1D00"/>
    <w:rsid w:val="00CF779D"/>
    <w:rsid w:val="00E05BE3"/>
    <w:rsid w:val="00E5181A"/>
    <w:rsid w:val="00E865E4"/>
    <w:rsid w:val="00E9106E"/>
    <w:rsid w:val="00ED41D4"/>
    <w:rsid w:val="00EF182D"/>
    <w:rsid w:val="00F147B9"/>
    <w:rsid w:val="00F268F6"/>
    <w:rsid w:val="00F9033F"/>
    <w:rsid w:val="00F924F0"/>
    <w:rsid w:val="00F94B8E"/>
    <w:rsid w:val="00FC2E07"/>
    <w:rsid w:val="00FC3AF9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5F1E28E4-2CDE-4A77-9860-811DF90B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松山　和弥</cp:lastModifiedBy>
  <cp:revision>18</cp:revision>
  <cp:lastPrinted>2020-07-21T12:48:00Z</cp:lastPrinted>
  <dcterms:created xsi:type="dcterms:W3CDTF">2023-07-20T02:51:00Z</dcterms:created>
  <dcterms:modified xsi:type="dcterms:W3CDTF">2023-12-05T06:16:00Z</dcterms:modified>
</cp:coreProperties>
</file>