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FA242" w14:textId="6811F79D" w:rsidR="005D5098" w:rsidRDefault="004B5142" w:rsidP="005D5098">
      <w:pPr>
        <w:jc w:val="center"/>
        <w:rPr>
          <w:rFonts w:ascii="ＭＳ 明朝" w:eastAsia="ＭＳ 明朝" w:hAnsi="ＭＳ 明朝"/>
          <w:b/>
          <w:bCs/>
          <w:sz w:val="24"/>
        </w:rPr>
      </w:pPr>
      <w:r w:rsidRPr="005D5098">
        <w:rPr>
          <w:rFonts w:ascii="ＭＳ 明朝" w:eastAsia="ＭＳ 明朝" w:hAnsi="ＭＳ 明朝" w:hint="eastAsia"/>
          <w:b/>
          <w:bCs/>
          <w:sz w:val="24"/>
        </w:rPr>
        <w:t>2030</w:t>
      </w:r>
      <w:r w:rsidR="00D0171E">
        <w:rPr>
          <w:rFonts w:ascii="ＭＳ 明朝" w:eastAsia="ＭＳ 明朝" w:hAnsi="ＭＳ 明朝" w:hint="eastAsia"/>
          <w:b/>
          <w:bCs/>
          <w:sz w:val="24"/>
        </w:rPr>
        <w:t>大阪府環境総合計画（案）</w:t>
      </w:r>
    </w:p>
    <w:p w14:paraId="59DD919E" w14:textId="464E66EE" w:rsidR="004B5142" w:rsidRPr="005D5098" w:rsidRDefault="004B5142" w:rsidP="005D5098">
      <w:pPr>
        <w:jc w:val="center"/>
        <w:rPr>
          <w:rFonts w:ascii="ＭＳ 明朝" w:eastAsia="ＭＳ 明朝" w:hAnsi="ＭＳ 明朝"/>
          <w:b/>
          <w:bCs/>
          <w:sz w:val="24"/>
        </w:rPr>
      </w:pPr>
      <w:r w:rsidRPr="005D5098">
        <w:rPr>
          <w:rFonts w:ascii="ＭＳ 明朝" w:eastAsia="ＭＳ 明朝" w:hAnsi="ＭＳ 明朝" w:hint="eastAsia"/>
          <w:b/>
          <w:bCs/>
          <w:sz w:val="24"/>
        </w:rPr>
        <w:t>いのち輝くSDGs未来都市・大阪をめざして</w:t>
      </w:r>
    </w:p>
    <w:p w14:paraId="44BF9E52" w14:textId="77777777" w:rsidR="004B5142" w:rsidRPr="005D5098" w:rsidRDefault="004B5142" w:rsidP="004B5142">
      <w:pPr>
        <w:rPr>
          <w:rFonts w:ascii="ＭＳ 明朝" w:eastAsia="ＭＳ 明朝" w:hAnsi="ＭＳ 明朝"/>
          <w:b/>
          <w:bCs/>
        </w:rPr>
      </w:pPr>
    </w:p>
    <w:p w14:paraId="02EDAFD8" w14:textId="16CEF2EE" w:rsidR="004B5142" w:rsidRPr="005D5098" w:rsidRDefault="004B5142" w:rsidP="004B5142">
      <w:pPr>
        <w:rPr>
          <w:rFonts w:ascii="ＭＳ 明朝" w:eastAsia="ＭＳ 明朝" w:hAnsi="ＭＳ 明朝"/>
          <w:b/>
          <w:bCs/>
          <w:sz w:val="24"/>
        </w:rPr>
      </w:pPr>
      <w:r w:rsidRPr="005D5098">
        <w:rPr>
          <w:rFonts w:ascii="ＭＳ 明朝" w:eastAsia="ＭＳ 明朝" w:hAnsi="ＭＳ 明朝" w:hint="eastAsia"/>
          <w:b/>
          <w:bCs/>
          <w:sz w:val="24"/>
        </w:rPr>
        <w:t>目次</w:t>
      </w:r>
    </w:p>
    <w:p w14:paraId="4234F4CA" w14:textId="00DEEB18"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１　環境総合計画の枠組み</w:t>
      </w:r>
    </w:p>
    <w:p w14:paraId="049FD06A"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２　環境総合計画策定の背景</w:t>
      </w:r>
    </w:p>
    <w:p w14:paraId="020B1C9F"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３　めざすべき将来像</w:t>
      </w:r>
    </w:p>
    <w:p w14:paraId="7F55B662"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　（１）2050年の将来像</w:t>
      </w:r>
    </w:p>
    <w:p w14:paraId="1642B768"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　（２）2030年の実現すべき姿</w:t>
      </w:r>
    </w:p>
    <w:p w14:paraId="1882C742"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４　施策の基本的な方向性</w:t>
      </w:r>
    </w:p>
    <w:p w14:paraId="6C22E479"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　（１）中・長期的かつ世界的な視野</w:t>
      </w:r>
    </w:p>
    <w:p w14:paraId="11A3EA53"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　（２）環境・社会・経済の統合的向上</w:t>
      </w:r>
    </w:p>
    <w:p w14:paraId="58612913" w14:textId="207600CA" w:rsidR="004B5142" w:rsidRPr="005D5098" w:rsidRDefault="00B1017A" w:rsidP="004B5142">
      <w:pPr>
        <w:rPr>
          <w:rFonts w:ascii="ＭＳ 明朝" w:eastAsia="ＭＳ 明朝" w:hAnsi="ＭＳ 明朝"/>
          <w:bCs/>
        </w:rPr>
      </w:pPr>
      <w:r>
        <w:rPr>
          <w:rFonts w:ascii="ＭＳ 明朝" w:eastAsia="ＭＳ 明朝" w:hAnsi="ＭＳ 明朝" w:hint="eastAsia"/>
          <w:bCs/>
        </w:rPr>
        <w:t xml:space="preserve">　　　１</w:t>
      </w:r>
      <w:r w:rsidR="00E3667C">
        <w:rPr>
          <w:rFonts w:ascii="ＭＳ 明朝" w:eastAsia="ＭＳ 明朝" w:hAnsi="ＭＳ 明朝" w:hint="eastAsia"/>
          <w:bCs/>
        </w:rPr>
        <w:t>）</w:t>
      </w:r>
      <w:r>
        <w:rPr>
          <w:rFonts w:ascii="ＭＳ 明朝" w:eastAsia="ＭＳ 明朝" w:hAnsi="ＭＳ 明朝" w:hint="eastAsia"/>
          <w:bCs/>
        </w:rPr>
        <w:t xml:space="preserve">　</w:t>
      </w:r>
      <w:r w:rsidR="004B5142" w:rsidRPr="005D5098">
        <w:rPr>
          <w:rFonts w:ascii="ＭＳ 明朝" w:eastAsia="ＭＳ 明朝" w:hAnsi="ＭＳ 明朝" w:hint="eastAsia"/>
          <w:bCs/>
        </w:rPr>
        <w:t>外部性の内部化</w:t>
      </w:r>
    </w:p>
    <w:p w14:paraId="22719D37" w14:textId="6A090811"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　　　</w:t>
      </w:r>
      <w:r w:rsidR="00B1017A">
        <w:rPr>
          <w:rFonts w:ascii="ＭＳ 明朝" w:eastAsia="ＭＳ 明朝" w:hAnsi="ＭＳ 明朝" w:hint="eastAsia"/>
          <w:bCs/>
        </w:rPr>
        <w:t>２</w:t>
      </w:r>
      <w:r w:rsidR="00E3667C">
        <w:rPr>
          <w:rFonts w:ascii="ＭＳ 明朝" w:eastAsia="ＭＳ 明朝" w:hAnsi="ＭＳ 明朝" w:hint="eastAsia"/>
          <w:bCs/>
        </w:rPr>
        <w:t>）</w:t>
      </w:r>
      <w:r w:rsidR="00B1017A">
        <w:rPr>
          <w:rFonts w:ascii="ＭＳ 明朝" w:eastAsia="ＭＳ 明朝" w:hAnsi="ＭＳ 明朝" w:hint="eastAsia"/>
          <w:bCs/>
        </w:rPr>
        <w:t xml:space="preserve">　</w:t>
      </w:r>
      <w:r w:rsidRPr="005D5098">
        <w:rPr>
          <w:rFonts w:ascii="ＭＳ 明朝" w:eastAsia="ＭＳ 明朝" w:hAnsi="ＭＳ 明朝" w:hint="eastAsia"/>
          <w:bCs/>
        </w:rPr>
        <w:t>環境効率性の向上</w:t>
      </w:r>
    </w:p>
    <w:p w14:paraId="7BA8FC40" w14:textId="778774F9" w:rsidR="004B5142" w:rsidRPr="005D5098" w:rsidRDefault="00B1017A" w:rsidP="004B5142">
      <w:pPr>
        <w:rPr>
          <w:rFonts w:ascii="ＭＳ 明朝" w:eastAsia="ＭＳ 明朝" w:hAnsi="ＭＳ 明朝"/>
          <w:bCs/>
        </w:rPr>
      </w:pPr>
      <w:r>
        <w:rPr>
          <w:rFonts w:ascii="ＭＳ 明朝" w:eastAsia="ＭＳ 明朝" w:hAnsi="ＭＳ 明朝" w:hint="eastAsia"/>
          <w:bCs/>
        </w:rPr>
        <w:t xml:space="preserve">　　　３</w:t>
      </w:r>
      <w:r w:rsidR="00E3667C">
        <w:rPr>
          <w:rFonts w:ascii="ＭＳ 明朝" w:eastAsia="ＭＳ 明朝" w:hAnsi="ＭＳ 明朝" w:hint="eastAsia"/>
          <w:bCs/>
        </w:rPr>
        <w:t>）</w:t>
      </w:r>
      <w:r>
        <w:rPr>
          <w:rFonts w:ascii="ＭＳ 明朝" w:eastAsia="ＭＳ 明朝" w:hAnsi="ＭＳ 明朝" w:hint="eastAsia"/>
          <w:bCs/>
        </w:rPr>
        <w:t xml:space="preserve">　</w:t>
      </w:r>
      <w:r w:rsidR="004B5142" w:rsidRPr="005D5098">
        <w:rPr>
          <w:rFonts w:ascii="ＭＳ 明朝" w:eastAsia="ＭＳ 明朝" w:hAnsi="ＭＳ 明朝" w:hint="eastAsia"/>
          <w:bCs/>
        </w:rPr>
        <w:t>環境リスク・移行リスクへの対応</w:t>
      </w:r>
    </w:p>
    <w:p w14:paraId="1CE22913" w14:textId="229F7DE1" w:rsidR="004B5142" w:rsidRPr="005D5098" w:rsidRDefault="00B1017A" w:rsidP="004B5142">
      <w:pPr>
        <w:rPr>
          <w:rFonts w:ascii="ＭＳ 明朝" w:eastAsia="ＭＳ 明朝" w:hAnsi="ＭＳ 明朝"/>
          <w:bCs/>
        </w:rPr>
      </w:pPr>
      <w:r>
        <w:rPr>
          <w:rFonts w:ascii="ＭＳ 明朝" w:eastAsia="ＭＳ 明朝" w:hAnsi="ＭＳ 明朝" w:hint="eastAsia"/>
          <w:bCs/>
        </w:rPr>
        <w:t xml:space="preserve">　　　４</w:t>
      </w:r>
      <w:r w:rsidR="00E3667C">
        <w:rPr>
          <w:rFonts w:ascii="ＭＳ 明朝" w:eastAsia="ＭＳ 明朝" w:hAnsi="ＭＳ 明朝" w:hint="eastAsia"/>
          <w:bCs/>
        </w:rPr>
        <w:t>）</w:t>
      </w:r>
      <w:r>
        <w:rPr>
          <w:rFonts w:ascii="ＭＳ 明朝" w:eastAsia="ＭＳ 明朝" w:hAnsi="ＭＳ 明朝" w:hint="eastAsia"/>
          <w:bCs/>
        </w:rPr>
        <w:t xml:space="preserve">　</w:t>
      </w:r>
      <w:r w:rsidR="004B5142" w:rsidRPr="005D5098">
        <w:rPr>
          <w:rFonts w:ascii="ＭＳ 明朝" w:eastAsia="ＭＳ 明朝" w:hAnsi="ＭＳ 明朝" w:hint="eastAsia"/>
          <w:bCs/>
        </w:rPr>
        <w:t>自然資本の強化</w:t>
      </w:r>
    </w:p>
    <w:p w14:paraId="2B4E8144"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５　ポストコロナを見据えた対応</w:t>
      </w:r>
    </w:p>
    <w:p w14:paraId="7DC1CC7D"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６　施策の基本的な方向性に基づいた個別計画の実行</w:t>
      </w:r>
    </w:p>
    <w:p w14:paraId="0ECEDFDC"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７　各主体の役割・連携及び計画の進行管理</w:t>
      </w:r>
    </w:p>
    <w:p w14:paraId="4AC31263" w14:textId="77777777" w:rsidR="001954F5" w:rsidRPr="001954F5" w:rsidRDefault="001954F5" w:rsidP="001954F5">
      <w:pPr>
        <w:rPr>
          <w:rFonts w:ascii="ＭＳ 明朝" w:eastAsia="ＭＳ 明朝" w:hAnsi="ＭＳ 明朝"/>
          <w:bCs/>
        </w:rPr>
      </w:pPr>
      <w:r w:rsidRPr="001954F5">
        <w:rPr>
          <w:rFonts w:ascii="ＭＳ 明朝" w:eastAsia="ＭＳ 明朝" w:hAnsi="ＭＳ 明朝" w:hint="eastAsia"/>
          <w:bCs/>
        </w:rPr>
        <w:t>本計画は、SDGsに掲げる17のゴールの達成に寄与するものです。</w:t>
      </w:r>
    </w:p>
    <w:p w14:paraId="1A5614C6" w14:textId="77777777" w:rsidR="004B5142" w:rsidRPr="001954F5" w:rsidRDefault="004B5142" w:rsidP="004B5142">
      <w:pPr>
        <w:rPr>
          <w:rFonts w:ascii="ＭＳ 明朝" w:eastAsia="ＭＳ 明朝" w:hAnsi="ＭＳ 明朝"/>
          <w:b/>
          <w:bCs/>
        </w:rPr>
      </w:pPr>
    </w:p>
    <w:p w14:paraId="13B03CC1" w14:textId="7367ABF2" w:rsidR="004B5142" w:rsidRPr="005D5098" w:rsidRDefault="004B5142" w:rsidP="004B5142">
      <w:pPr>
        <w:rPr>
          <w:rFonts w:ascii="ＭＳ 明朝" w:eastAsia="ＭＳ 明朝" w:hAnsi="ＭＳ 明朝"/>
          <w:sz w:val="24"/>
        </w:rPr>
      </w:pPr>
      <w:r w:rsidRPr="005D5098">
        <w:rPr>
          <w:rFonts w:ascii="ＭＳ 明朝" w:eastAsia="ＭＳ 明朝" w:hAnsi="ＭＳ 明朝" w:hint="eastAsia"/>
          <w:b/>
          <w:bCs/>
          <w:sz w:val="24"/>
        </w:rPr>
        <w:t>１　環境総合計画の枠組み</w:t>
      </w:r>
    </w:p>
    <w:p w14:paraId="24EB4410" w14:textId="77777777"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計画の位置づけ・役割</w:t>
      </w:r>
    </w:p>
    <w:p w14:paraId="2A718080"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本計画は、</w:t>
      </w:r>
      <w:r w:rsidRPr="005D5098">
        <w:rPr>
          <w:rFonts w:ascii="ＭＳ 明朝" w:eastAsia="ＭＳ 明朝" w:hAnsi="ＭＳ 明朝" w:hint="eastAsia"/>
          <w:b/>
          <w:bCs/>
        </w:rPr>
        <w:t>大阪府環境基本条例に基づき</w:t>
      </w:r>
      <w:r w:rsidRPr="005D5098">
        <w:rPr>
          <w:rFonts w:ascii="ＭＳ 明朝" w:eastAsia="ＭＳ 明朝" w:hAnsi="ＭＳ 明朝" w:hint="eastAsia"/>
        </w:rPr>
        <w:t>、現在及び将来にわたり府民の健康で文化的な生活を確保することを目的として、豊かな環境の保全及び創造に関する施策を総合的かつ計画的に推進するために策定するものです。</w:t>
      </w:r>
    </w:p>
    <w:p w14:paraId="78F4D5CF" w14:textId="0009366E"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これまで大阪府では、 2020年度を年限とする「大阪21世紀の新環境総合計画」に基づき、持続可能な社会の構築に向けて</w:t>
      </w:r>
      <w:r w:rsidR="005D5098">
        <w:rPr>
          <w:rFonts w:ascii="ＭＳ 明朝" w:eastAsia="ＭＳ 明朝" w:hAnsi="ＭＳ 明朝" w:hint="eastAsia"/>
        </w:rPr>
        <w:t>低炭素・省エネルギー</w:t>
      </w:r>
      <w:r w:rsidRPr="005D5098">
        <w:rPr>
          <w:rFonts w:ascii="ＭＳ 明朝" w:eastAsia="ＭＳ 明朝" w:hAnsi="ＭＳ 明朝" w:hint="eastAsia"/>
        </w:rPr>
        <w:t>や資源循環等の各分野ごとに個別計画</w:t>
      </w:r>
      <w:r w:rsidRPr="005D5098">
        <w:rPr>
          <w:rFonts w:ascii="ＭＳ 明朝" w:eastAsia="ＭＳ 明朝" w:hAnsi="ＭＳ 明朝" w:hint="eastAsia"/>
          <w:vertAlign w:val="superscript"/>
        </w:rPr>
        <w:t>※</w:t>
      </w:r>
      <w:r w:rsidRPr="005D5098">
        <w:rPr>
          <w:rFonts w:ascii="ＭＳ 明朝" w:eastAsia="ＭＳ 明朝" w:hAnsi="ＭＳ 明朝" w:hint="eastAsia"/>
        </w:rPr>
        <w:t>を策定し施策を展開してきましたが、近年、気候変動による自然災害リスクの増大など環境問題はさらに深刻度が増していることに加え、人口減少や高齢化など社会・経済課題とも密接に関係していることから、今後は</w:t>
      </w:r>
      <w:r w:rsidRPr="005D5098">
        <w:rPr>
          <w:rFonts w:ascii="ＭＳ 明朝" w:eastAsia="ＭＳ 明朝" w:hAnsi="ＭＳ 明朝" w:hint="eastAsia"/>
          <w:b/>
          <w:bCs/>
        </w:rPr>
        <w:t>環境・社会・経済それぞれの課題の改善を図る考え方や取組みが求められています</w:t>
      </w:r>
      <w:r w:rsidRPr="005D5098">
        <w:rPr>
          <w:rFonts w:ascii="ＭＳ 明朝" w:eastAsia="ＭＳ 明朝" w:hAnsi="ＭＳ 明朝" w:hint="eastAsia"/>
        </w:rPr>
        <w:t xml:space="preserve">。　　</w:t>
      </w:r>
    </w:p>
    <w:p w14:paraId="5F5B7FB8" w14:textId="3DF84827" w:rsidR="004B5142" w:rsidRPr="005D5098" w:rsidRDefault="004B5142" w:rsidP="004B5142">
      <w:pPr>
        <w:ind w:leftChars="100" w:left="390" w:hangingChars="100" w:hanging="180"/>
        <w:rPr>
          <w:rFonts w:ascii="ＭＳ 明朝" w:eastAsia="ＭＳ 明朝" w:hAnsi="ＭＳ 明朝"/>
          <w:sz w:val="18"/>
        </w:rPr>
      </w:pPr>
      <w:r w:rsidRPr="005D5098">
        <w:rPr>
          <w:rFonts w:ascii="ＭＳ 明朝" w:eastAsia="ＭＳ 明朝" w:hAnsi="ＭＳ 明朝" w:hint="eastAsia"/>
          <w:sz w:val="18"/>
        </w:rPr>
        <w:t>※いわゆる行政計画の体裁をなしているものに限らず、施策の方向性やそれを実現するための具体的な手法、手段、目標を示すものを含みます。</w:t>
      </w:r>
    </w:p>
    <w:p w14:paraId="5AE5A5D5" w14:textId="77777777" w:rsidR="00040BC0" w:rsidRPr="00350F44" w:rsidRDefault="005B1B19" w:rsidP="00350F44">
      <w:pPr>
        <w:ind w:firstLineChars="100" w:firstLine="210"/>
        <w:rPr>
          <w:rFonts w:ascii="ＭＳ 明朝" w:eastAsia="ＭＳ 明朝" w:hAnsi="ＭＳ 明朝"/>
        </w:rPr>
      </w:pPr>
      <w:r w:rsidRPr="00350F44">
        <w:rPr>
          <w:rFonts w:ascii="ＭＳ 明朝" w:eastAsia="ＭＳ 明朝" w:hAnsi="ＭＳ 明朝" w:hint="eastAsia"/>
        </w:rPr>
        <w:t>そこで本計画では、環境だけでなく社会・経済課題の同時解決と統合的向上をめざすため、大阪府域における</w:t>
      </w:r>
      <w:r w:rsidRPr="00350F44">
        <w:rPr>
          <w:rFonts w:ascii="ＭＳ 明朝" w:eastAsia="ＭＳ 明朝" w:hAnsi="ＭＳ 明朝" w:hint="eastAsia"/>
          <w:b/>
          <w:bCs/>
        </w:rPr>
        <w:t>2050年の環境分野全体としての「めざすべき将来像」</w:t>
      </w:r>
      <w:r w:rsidRPr="00350F44">
        <w:rPr>
          <w:rFonts w:ascii="ＭＳ 明朝" w:eastAsia="ＭＳ 明朝" w:hAnsi="ＭＳ 明朝" w:hint="eastAsia"/>
        </w:rPr>
        <w:t>とそれを見据えた</w:t>
      </w:r>
      <w:r w:rsidRPr="00350F44">
        <w:rPr>
          <w:rFonts w:ascii="ＭＳ 明朝" w:eastAsia="ＭＳ 明朝" w:hAnsi="ＭＳ 明朝" w:hint="eastAsia"/>
          <w:b/>
          <w:bCs/>
        </w:rPr>
        <w:t>2030年の実現すべき姿</w:t>
      </w:r>
      <w:r w:rsidRPr="00350F44">
        <w:rPr>
          <w:rFonts w:ascii="ＭＳ 明朝" w:eastAsia="ＭＳ 明朝" w:hAnsi="ＭＳ 明朝" w:hint="eastAsia"/>
        </w:rPr>
        <w:t>を定めて、その実現に向けた</w:t>
      </w:r>
      <w:r w:rsidRPr="00350F44">
        <w:rPr>
          <w:rFonts w:ascii="ＭＳ 明朝" w:eastAsia="ＭＳ 明朝" w:hAnsi="ＭＳ 明朝" w:hint="eastAsia"/>
          <w:b/>
          <w:bCs/>
        </w:rPr>
        <w:t>施策の基本的な方向性</w:t>
      </w:r>
      <w:r w:rsidRPr="00350F44">
        <w:rPr>
          <w:rFonts w:ascii="ＭＳ 明朝" w:eastAsia="ＭＳ 明朝" w:hAnsi="ＭＳ 明朝" w:hint="eastAsia"/>
        </w:rPr>
        <w:t>を明確にします。この方向性に基づき各分野の個別計画を策定し、これらを一体として環境総合計画とすることにより、環境施策を展開していきます。</w:t>
      </w:r>
    </w:p>
    <w:p w14:paraId="11B04D18" w14:textId="77777777"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lastRenderedPageBreak/>
        <w:t>計画の構成</w:t>
      </w:r>
    </w:p>
    <w:p w14:paraId="7D468F34"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本計画は、</w:t>
      </w:r>
      <w:r w:rsidRPr="005D5098">
        <w:rPr>
          <w:rFonts w:ascii="ＭＳ 明朝" w:eastAsia="ＭＳ 明朝" w:hAnsi="ＭＳ 明朝" w:hint="eastAsia"/>
          <w:b/>
          <w:bCs/>
        </w:rPr>
        <w:t>【各分野に共通する基本的事項】</w:t>
      </w:r>
      <w:r w:rsidRPr="005D5098">
        <w:rPr>
          <w:rFonts w:ascii="ＭＳ 明朝" w:eastAsia="ＭＳ 明朝" w:hAnsi="ＭＳ 明朝" w:hint="eastAsia"/>
        </w:rPr>
        <w:t>と、それに基づき策定される</w:t>
      </w:r>
      <w:r w:rsidRPr="005D5098">
        <w:rPr>
          <w:rFonts w:ascii="ＭＳ 明朝" w:eastAsia="ＭＳ 明朝" w:hAnsi="ＭＳ 明朝" w:hint="eastAsia"/>
          <w:b/>
          <w:bCs/>
        </w:rPr>
        <w:t>【各分野の個別計画】</w:t>
      </w:r>
      <w:r w:rsidRPr="005D5098">
        <w:rPr>
          <w:rFonts w:ascii="ＭＳ 明朝" w:eastAsia="ＭＳ 明朝" w:hAnsi="ＭＳ 明朝" w:hint="eastAsia"/>
        </w:rPr>
        <w:t>から構成します。</w:t>
      </w:r>
    </w:p>
    <w:p w14:paraId="16F0A691" w14:textId="5433D3AC" w:rsidR="004B5142" w:rsidRPr="005D5098" w:rsidRDefault="004B5142" w:rsidP="004B5142">
      <w:pPr>
        <w:rPr>
          <w:rFonts w:ascii="ＭＳ 明朝" w:eastAsia="ＭＳ 明朝" w:hAnsi="ＭＳ 明朝"/>
          <w:b/>
          <w:bCs/>
        </w:rPr>
      </w:pPr>
      <w:r w:rsidRPr="005D5098">
        <w:rPr>
          <w:rFonts w:ascii="ＭＳ 明朝" w:eastAsia="ＭＳ 明朝" w:hAnsi="ＭＳ 明朝" w:hint="eastAsia"/>
          <w:b/>
          <w:bCs/>
        </w:rPr>
        <w:t>【各分野に共通する基本的事項】</w:t>
      </w:r>
    </w:p>
    <w:p w14:paraId="381EE642"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現在の大阪の環境を取り巻く状況や世界の動き等を踏まえ、各分野が同じ方向性をもって取組みを進めるために、長期的な目標や各分野の個別計画に共通するものとして「めざすべき将来像」及び「施策の基本的な方向性」を定めます。　</w:t>
      </w:r>
    </w:p>
    <w:p w14:paraId="2932D913" w14:textId="4D25BBBE" w:rsidR="004B5142" w:rsidRPr="005D5098" w:rsidRDefault="004B5142" w:rsidP="004B5142">
      <w:pPr>
        <w:rPr>
          <w:rFonts w:ascii="ＭＳ 明朝" w:eastAsia="ＭＳ 明朝" w:hAnsi="ＭＳ 明朝"/>
          <w:b/>
          <w:bCs/>
        </w:rPr>
      </w:pPr>
      <w:r w:rsidRPr="005D5098">
        <w:rPr>
          <w:rFonts w:ascii="ＭＳ 明朝" w:eastAsia="ＭＳ 明朝" w:hAnsi="ＭＳ 明朝" w:hint="eastAsia"/>
          <w:b/>
          <w:bCs/>
        </w:rPr>
        <w:t>【各分野の個別計画】</w:t>
      </w:r>
    </w:p>
    <w:p w14:paraId="0F51C80B"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上記の基本的事項において示した「めざすべき将来像」や「施策の基本的な方向性」を踏まえて 、具体的な施策を推進していくため、各分野ごとに個別計画を策定し、具体的な目標や取り組む施策等を定めます。</w:t>
      </w:r>
    </w:p>
    <w:p w14:paraId="1EBE83EC" w14:textId="69896179" w:rsidR="004B5142" w:rsidRPr="005D5098" w:rsidRDefault="004B5142" w:rsidP="004B5142">
      <w:pPr>
        <w:ind w:left="400" w:hangingChars="200" w:hanging="400"/>
        <w:rPr>
          <w:rFonts w:ascii="ＭＳ 明朝" w:eastAsia="ＭＳ 明朝" w:hAnsi="ＭＳ 明朝"/>
          <w:sz w:val="20"/>
        </w:rPr>
      </w:pPr>
      <w:r w:rsidRPr="005D5098">
        <w:rPr>
          <w:rFonts w:ascii="ＭＳ 明朝" w:eastAsia="ＭＳ 明朝" w:hAnsi="ＭＳ 明朝" w:hint="eastAsia"/>
          <w:sz w:val="20"/>
        </w:rPr>
        <w:t xml:space="preserve">　※本編では、主に【各分野に共通する基本的事項】について記述することとし、各分野の個別計画についてはホームページに掲載します。</w:t>
      </w:r>
    </w:p>
    <w:p w14:paraId="566D50FF" w14:textId="3AC93202" w:rsidR="004B5142" w:rsidRPr="005D5098" w:rsidRDefault="004B5142" w:rsidP="004B5142">
      <w:pPr>
        <w:rPr>
          <w:rFonts w:ascii="ＭＳ 明朝" w:eastAsia="ＭＳ 明朝" w:hAnsi="ＭＳ 明朝"/>
        </w:rPr>
      </w:pPr>
    </w:p>
    <w:p w14:paraId="309A2C2D" w14:textId="77777777"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計画の期間・対象地域</w:t>
      </w:r>
    </w:p>
    <w:p w14:paraId="31D4A434" w14:textId="63BB57A4"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計画期間は、2050年のめざすべき将来像を見通し、その実現を確実なものとするため</w:t>
      </w:r>
      <w:r w:rsidRPr="005D5098">
        <w:rPr>
          <w:rFonts w:ascii="ＭＳ 明朝" w:eastAsia="ＭＳ 明朝" w:hAnsi="ＭＳ 明朝" w:hint="eastAsia"/>
          <w:b/>
          <w:bCs/>
        </w:rPr>
        <w:t>2021年度から2030年度の10年間</w:t>
      </w:r>
      <w:r w:rsidRPr="005D5098">
        <w:rPr>
          <w:rFonts w:ascii="ＭＳ 明朝" w:eastAsia="ＭＳ 明朝" w:hAnsi="ＭＳ 明朝" w:hint="eastAsia"/>
        </w:rPr>
        <w:t>とします。</w:t>
      </w:r>
    </w:p>
    <w:p w14:paraId="45AC3DAD" w14:textId="251E08B8"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計画の対象地域は、大阪湾を含む大阪府全域とします。</w:t>
      </w:r>
    </w:p>
    <w:p w14:paraId="53905BBB" w14:textId="0A779AFD" w:rsidR="004B5142" w:rsidRPr="005D5098" w:rsidRDefault="004B5142" w:rsidP="004B5142">
      <w:pPr>
        <w:rPr>
          <w:rFonts w:ascii="ＭＳ 明朝" w:eastAsia="ＭＳ 明朝" w:hAnsi="ＭＳ 明朝"/>
        </w:rPr>
      </w:pPr>
    </w:p>
    <w:p w14:paraId="4282CB50"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sz w:val="24"/>
        </w:rPr>
        <w:t>２　環境総合計画策定の背景</w:t>
      </w:r>
    </w:p>
    <w:p w14:paraId="4B4C1DD0" w14:textId="0F753ECA" w:rsidR="004B5142" w:rsidRPr="005D5098" w:rsidRDefault="004B5142" w:rsidP="005D5098">
      <w:pPr>
        <w:rPr>
          <w:rFonts w:ascii="ＭＳ 明朝" w:eastAsia="ＭＳ 明朝" w:hAnsi="ＭＳ 明朝"/>
          <w:sz w:val="20"/>
        </w:rPr>
      </w:pPr>
      <w:r w:rsidRPr="005D5098">
        <w:rPr>
          <w:rFonts w:ascii="ＭＳ 明朝" w:eastAsia="ＭＳ 明朝" w:hAnsi="ＭＳ 明朝" w:hint="eastAsia"/>
          <w:b/>
          <w:bCs/>
          <w:sz w:val="22"/>
        </w:rPr>
        <w:t>大阪の環境を取り巻く現状と課題</w:t>
      </w:r>
      <w:r w:rsidRPr="005D5098">
        <w:rPr>
          <w:rFonts w:ascii="ＭＳ 明朝" w:eastAsia="ＭＳ 明朝" w:hAnsi="ＭＳ 明朝" w:hint="eastAsia"/>
          <w:sz w:val="22"/>
        </w:rPr>
        <w:t xml:space="preserve">　</w:t>
      </w:r>
      <w:r w:rsidRPr="005D5098">
        <w:rPr>
          <w:rFonts w:ascii="ＭＳ 明朝" w:eastAsia="ＭＳ 明朝" w:hAnsi="ＭＳ 明朝" w:hint="eastAsia"/>
          <w:sz w:val="20"/>
        </w:rPr>
        <w:t>府域の環境は改善傾向の一方、地球規模の環境課題が深刻化</w:t>
      </w:r>
    </w:p>
    <w:p w14:paraId="54B31ACA" w14:textId="18120853"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都市域である大阪において、産業活動及び日常生活を営む中で生じる環境課題への対応を進めてきた結果、大気汚染や水質汚濁の改善、廃棄物の最終処分量の削減などが進み、</w:t>
      </w:r>
      <w:r w:rsidRPr="005D5098">
        <w:rPr>
          <w:rFonts w:ascii="ＭＳ 明朝" w:eastAsia="ＭＳ 明朝" w:hAnsi="ＭＳ 明朝" w:hint="eastAsia"/>
          <w:b/>
          <w:bCs/>
        </w:rPr>
        <w:t>府域の環境の状況は概ね改善傾向</w:t>
      </w:r>
      <w:r w:rsidRPr="005D5098">
        <w:rPr>
          <w:rFonts w:ascii="ＭＳ 明朝" w:eastAsia="ＭＳ 明朝" w:hAnsi="ＭＳ 明朝" w:hint="eastAsia"/>
        </w:rPr>
        <w:t>となっています。</w:t>
      </w:r>
    </w:p>
    <w:p w14:paraId="7617AD78" w14:textId="06D611C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しかしながら、</w:t>
      </w:r>
      <w:r w:rsidRPr="005D5098">
        <w:rPr>
          <w:rFonts w:ascii="ＭＳ 明朝" w:eastAsia="ＭＳ 明朝" w:hAnsi="ＭＳ 明朝" w:hint="eastAsia"/>
          <w:b/>
          <w:bCs/>
        </w:rPr>
        <w:t>光化学オキシダントなど環境保全目標未達成の項目への対応、資源・エネルギー消費のさらなる削減、増加が見込まれる建設廃棄物の適正処理、里地里山の生態系機能の低下への対応など課題は依然として残存しています</w:t>
      </w:r>
      <w:r w:rsidRPr="005D5098">
        <w:rPr>
          <w:rFonts w:ascii="ＭＳ 明朝" w:eastAsia="ＭＳ 明朝" w:hAnsi="ＭＳ 明朝" w:hint="eastAsia"/>
        </w:rPr>
        <w:t>。また、災害時のアスベストの飛散や化学物質の漏洩・流出といった潜在的な環境リスクのさらなる低減が必要です。</w:t>
      </w:r>
    </w:p>
    <w:p w14:paraId="1222682F" w14:textId="5D74A68E"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一方、</w:t>
      </w:r>
      <w:r w:rsidRPr="005D5098">
        <w:rPr>
          <w:rFonts w:ascii="ＭＳ 明朝" w:eastAsia="ＭＳ 明朝" w:hAnsi="ＭＳ 明朝" w:hint="eastAsia"/>
          <w:b/>
          <w:bCs/>
        </w:rPr>
        <w:t>地球規模で見ると、資源消費の増大、気候変動によるリスクの増大、生物多様性の損失、プラスチックごみによる海洋汚染などは危機的な状況</w:t>
      </w:r>
      <w:r w:rsidRPr="005D5098">
        <w:rPr>
          <w:rFonts w:ascii="ＭＳ 明朝" w:eastAsia="ＭＳ 明朝" w:hAnsi="ＭＳ 明朝" w:hint="eastAsia"/>
        </w:rPr>
        <w:t>であり、世界全体で取り組んで解決していくことが必要です。また、大阪の環境は世界と密接に関わり合っており、</w:t>
      </w:r>
      <w:r w:rsidRPr="005D5098">
        <w:rPr>
          <w:rFonts w:ascii="ＭＳ 明朝" w:eastAsia="ＭＳ 明朝" w:hAnsi="ＭＳ 明朝" w:hint="eastAsia"/>
          <w:b/>
          <w:bCs/>
        </w:rPr>
        <w:t>その関わりは今後もさらに密接</w:t>
      </w:r>
      <w:r w:rsidRPr="005D5098">
        <w:rPr>
          <w:rFonts w:ascii="ＭＳ 明朝" w:eastAsia="ＭＳ 明朝" w:hAnsi="ＭＳ 明朝" w:hint="eastAsia"/>
        </w:rPr>
        <w:t>になっていくものと考えられます。</w:t>
      </w:r>
    </w:p>
    <w:p w14:paraId="5DA5A9E2" w14:textId="1C0E383B" w:rsidR="004B5142" w:rsidRPr="005D5098" w:rsidRDefault="004B5142">
      <w:pPr>
        <w:rPr>
          <w:rFonts w:ascii="ＭＳ 明朝" w:eastAsia="ＭＳ 明朝" w:hAnsi="ＭＳ 明朝"/>
        </w:rPr>
      </w:pPr>
    </w:p>
    <w:p w14:paraId="060069BA" w14:textId="7AC88F91"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課題の解決に資する大阪の強み・機会</w:t>
      </w:r>
      <w:r w:rsidRPr="005D5098">
        <w:rPr>
          <w:rFonts w:ascii="ＭＳ 明朝" w:eastAsia="ＭＳ 明朝" w:hAnsi="ＭＳ 明朝" w:hint="eastAsia"/>
          <w:sz w:val="20"/>
        </w:rPr>
        <w:t xml:space="preserve">　SDGsの達成をめざして</w:t>
      </w:r>
    </w:p>
    <w:p w14:paraId="6EFCBCD9"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大阪の強み・機会を活かして、環境・社会・経済の諸課題の解決を図ることで、暮らしやすく、持続可能な社会を創っていくことが必要です。</w:t>
      </w:r>
    </w:p>
    <w:p w14:paraId="7B2A96E2" w14:textId="77777777" w:rsidR="005D5098" w:rsidRDefault="005D5098" w:rsidP="004B5142">
      <w:pPr>
        <w:rPr>
          <w:rFonts w:ascii="ＭＳ 明朝" w:eastAsia="ＭＳ 明朝" w:hAnsi="ＭＳ 明朝"/>
          <w:b/>
          <w:bCs/>
        </w:rPr>
      </w:pPr>
    </w:p>
    <w:p w14:paraId="77A34A02" w14:textId="373158DB"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rPr>
        <w:t>強み（内部環境）</w:t>
      </w:r>
    </w:p>
    <w:p w14:paraId="3D1102FD"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大規模な人口と経済を抱える</w:t>
      </w:r>
      <w:r w:rsidRPr="005D5098">
        <w:rPr>
          <w:rFonts w:ascii="ＭＳ 明朝" w:eastAsia="ＭＳ 明朝" w:hAnsi="ＭＳ 明朝" w:hint="eastAsia"/>
          <w:b/>
          <w:bCs/>
        </w:rPr>
        <w:t>大都市圏の中核</w:t>
      </w:r>
    </w:p>
    <w:p w14:paraId="50AC659F"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lastRenderedPageBreak/>
        <w:t>製品・サービスの</w:t>
      </w:r>
      <w:r w:rsidRPr="005D5098">
        <w:rPr>
          <w:rFonts w:ascii="ＭＳ 明朝" w:eastAsia="ＭＳ 明朝" w:hAnsi="ＭＳ 明朝" w:hint="eastAsia"/>
          <w:b/>
          <w:bCs/>
        </w:rPr>
        <w:t>大消費地としての影響力</w:t>
      </w:r>
    </w:p>
    <w:p w14:paraId="00C36A12"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都市部を囲む山や海、貫く川などの</w:t>
      </w:r>
      <w:r w:rsidRPr="005D5098">
        <w:rPr>
          <w:rFonts w:ascii="ＭＳ 明朝" w:eastAsia="ＭＳ 明朝" w:hAnsi="ＭＳ 明朝" w:hint="eastAsia"/>
          <w:b/>
          <w:bCs/>
        </w:rPr>
        <w:t>豊かな自然</w:t>
      </w:r>
    </w:p>
    <w:p w14:paraId="63C8D7D4"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自然環境と都市部が近接する</w:t>
      </w:r>
      <w:r w:rsidRPr="005D5098">
        <w:rPr>
          <w:rFonts w:ascii="ＭＳ 明朝" w:eastAsia="ＭＳ 明朝" w:hAnsi="ＭＳ 明朝" w:hint="eastAsia"/>
          <w:b/>
          <w:bCs/>
        </w:rPr>
        <w:t>地理的条件</w:t>
      </w:r>
    </w:p>
    <w:p w14:paraId="2B0CCF10"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優れた技術を有する多種多様な</w:t>
      </w:r>
      <w:r w:rsidRPr="005D5098">
        <w:rPr>
          <w:rFonts w:ascii="ＭＳ 明朝" w:eastAsia="ＭＳ 明朝" w:hAnsi="ＭＳ 明朝" w:hint="eastAsia"/>
          <w:b/>
          <w:bCs/>
        </w:rPr>
        <w:t>中小企業の集積</w:t>
      </w:r>
    </w:p>
    <w:p w14:paraId="25705F19" w14:textId="21E4EDE9" w:rsidR="004B5142"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環境・新エネルギー産業</w:t>
      </w:r>
      <w:r w:rsidRPr="005D5098">
        <w:rPr>
          <w:rFonts w:ascii="ＭＳ 明朝" w:eastAsia="ＭＳ 明朝" w:hAnsi="ＭＳ 明朝" w:hint="eastAsia"/>
        </w:rPr>
        <w:t>で強みを有する企業の立地</w:t>
      </w:r>
    </w:p>
    <w:p w14:paraId="6687D9F6" w14:textId="77777777" w:rsidR="005D5098" w:rsidRPr="005D5098" w:rsidRDefault="005D5098" w:rsidP="004B5142">
      <w:pPr>
        <w:ind w:firstLineChars="100" w:firstLine="210"/>
        <w:rPr>
          <w:rFonts w:ascii="ＭＳ 明朝" w:eastAsia="ＭＳ 明朝" w:hAnsi="ＭＳ 明朝"/>
        </w:rPr>
      </w:pPr>
    </w:p>
    <w:p w14:paraId="58F2215D"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rPr>
        <w:t>機会（外部環境）</w:t>
      </w:r>
    </w:p>
    <w:p w14:paraId="2E8B7579" w14:textId="77777777"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大阪府・大阪市の共同提案がSDGs未来都市に選定（2020年７月）</w:t>
      </w:r>
    </w:p>
    <w:p w14:paraId="372662CC" w14:textId="77777777"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コロナ禍による社会の変容</w:t>
      </w:r>
    </w:p>
    <w:p w14:paraId="56A8FCA8" w14:textId="77777777"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2025年大阪・関西万博</w:t>
      </w:r>
      <w:r w:rsidRPr="005D5098">
        <w:rPr>
          <w:rFonts w:ascii="ＭＳ 明朝" w:eastAsia="ＭＳ 明朝" w:hAnsi="ＭＳ 明朝" w:hint="eastAsia"/>
        </w:rPr>
        <w:t>の開催</w:t>
      </w:r>
    </w:p>
    <w:p w14:paraId="2BF19CFD" w14:textId="77777777"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「大阪ブルー・オーシャン・ビジョン」（G20大阪サミットのレガシー）の実現に向けた先導</w:t>
      </w:r>
    </w:p>
    <w:p w14:paraId="6F205539"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百舌鳥・古市古墳群の</w:t>
      </w:r>
      <w:r w:rsidRPr="005D5098">
        <w:rPr>
          <w:rFonts w:ascii="ＭＳ 明朝" w:eastAsia="ＭＳ 明朝" w:hAnsi="ＭＳ 明朝" w:hint="eastAsia"/>
          <w:b/>
          <w:bCs/>
        </w:rPr>
        <w:t>世界文化遺産の登録</w:t>
      </w:r>
    </w:p>
    <w:p w14:paraId="071EE81D" w14:textId="3CD83B51" w:rsidR="004B5142" w:rsidRPr="005D5098" w:rsidRDefault="004B5142" w:rsidP="004B5142">
      <w:pPr>
        <w:rPr>
          <w:rFonts w:ascii="ＭＳ 明朝" w:eastAsia="ＭＳ 明朝" w:hAnsi="ＭＳ 明朝"/>
        </w:rPr>
      </w:pPr>
    </w:p>
    <w:p w14:paraId="4E687960" w14:textId="2F3D05E0"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持続可能な社会へ向けた動き</w:t>
      </w:r>
      <w:r w:rsidRPr="005D5098">
        <w:rPr>
          <w:rFonts w:ascii="ＭＳ 明朝" w:eastAsia="ＭＳ 明朝" w:hAnsi="ＭＳ 明朝" w:hint="eastAsia"/>
          <w:sz w:val="20"/>
        </w:rPr>
        <w:t xml:space="preserve">　大阪を取り巻く世界的な潮流</w:t>
      </w:r>
    </w:p>
    <w:p w14:paraId="569328EA" w14:textId="76D4F8A1"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SDGs、パリ協定、大阪ブルー・オーシャン・ビジョンなど時代の転換点ともいえる国際的な合意・共有</w:t>
      </w:r>
      <w:r w:rsidRPr="005D5098">
        <w:rPr>
          <w:rFonts w:ascii="ＭＳ 明朝" w:eastAsia="ＭＳ 明朝" w:hAnsi="ＭＳ 明朝" w:hint="eastAsia"/>
        </w:rPr>
        <w:t>がされるとともに、</w:t>
      </w:r>
      <w:r w:rsidRPr="005D5098">
        <w:rPr>
          <w:rFonts w:ascii="ＭＳ 明朝" w:eastAsia="ＭＳ 明朝" w:hAnsi="ＭＳ 明朝" w:hint="eastAsia"/>
          <w:b/>
          <w:bCs/>
        </w:rPr>
        <w:t>RE100</w:t>
      </w:r>
      <w:r w:rsidRPr="005D5098">
        <w:rPr>
          <w:rFonts w:ascii="ＭＳ 明朝" w:eastAsia="ＭＳ 明朝" w:hAnsi="ＭＳ 明朝" w:hint="eastAsia"/>
          <w:b/>
          <w:bCs/>
          <w:vertAlign w:val="superscript"/>
        </w:rPr>
        <w:t>※１</w:t>
      </w:r>
      <w:r w:rsidRPr="005D5098">
        <w:rPr>
          <w:rFonts w:ascii="ＭＳ 明朝" w:eastAsia="ＭＳ 明朝" w:hAnsi="ＭＳ 明朝" w:hint="eastAsia"/>
          <w:b/>
          <w:bCs/>
        </w:rPr>
        <w:t>やSBT</w:t>
      </w:r>
      <w:r w:rsidRPr="005D5098">
        <w:rPr>
          <w:rFonts w:ascii="ＭＳ 明朝" w:eastAsia="ＭＳ 明朝" w:hAnsi="ＭＳ 明朝" w:hint="eastAsia"/>
          <w:b/>
          <w:bCs/>
          <w:vertAlign w:val="superscript"/>
        </w:rPr>
        <w:t>※２</w:t>
      </w:r>
      <w:r w:rsidRPr="005D5098">
        <w:rPr>
          <w:rFonts w:ascii="ＭＳ 明朝" w:eastAsia="ＭＳ 明朝" w:hAnsi="ＭＳ 明朝" w:hint="eastAsia"/>
          <w:b/>
          <w:bCs/>
        </w:rPr>
        <w:t>をはじめとした国際イニシアティブが発足</w:t>
      </w:r>
      <w:r w:rsidRPr="005D5098">
        <w:rPr>
          <w:rFonts w:ascii="ＭＳ 明朝" w:eastAsia="ＭＳ 明朝" w:hAnsi="ＭＳ 明朝" w:hint="eastAsia"/>
        </w:rPr>
        <w:t>するなど、</w:t>
      </w:r>
      <w:r w:rsidRPr="005D5098">
        <w:rPr>
          <w:rFonts w:ascii="ＭＳ 明朝" w:eastAsia="ＭＳ 明朝" w:hAnsi="ＭＳ 明朝" w:hint="eastAsia"/>
          <w:b/>
          <w:bCs/>
        </w:rPr>
        <w:t>官民を挙げた取組みが拡大</w:t>
      </w:r>
      <w:r w:rsidRPr="005D5098">
        <w:rPr>
          <w:rFonts w:ascii="ＭＳ 明朝" w:eastAsia="ＭＳ 明朝" w:hAnsi="ＭＳ 明朝" w:hint="eastAsia"/>
        </w:rPr>
        <w:t>しています。</w:t>
      </w:r>
    </w:p>
    <w:p w14:paraId="6695782A" w14:textId="63533145"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サプライチェーン全体での持続可能性を追求する企業の自主的な取組みが加速しています。金融面においても、</w:t>
      </w:r>
      <w:r w:rsidRPr="005D5098">
        <w:rPr>
          <w:rFonts w:ascii="ＭＳ 明朝" w:eastAsia="ＭＳ 明朝" w:hAnsi="ＭＳ 明朝" w:hint="eastAsia"/>
          <w:b/>
          <w:bCs/>
        </w:rPr>
        <w:t>責任投資原則（PRI）</w:t>
      </w:r>
      <w:r w:rsidRPr="005D5098">
        <w:rPr>
          <w:rFonts w:ascii="ＭＳ 明朝" w:eastAsia="ＭＳ 明朝" w:hAnsi="ＭＳ 明朝" w:hint="eastAsia"/>
          <w:b/>
          <w:bCs/>
          <w:vertAlign w:val="superscript"/>
        </w:rPr>
        <w:t xml:space="preserve">※３ </w:t>
      </w:r>
      <w:r w:rsidRPr="005D5098">
        <w:rPr>
          <w:rFonts w:ascii="ＭＳ 明朝" w:eastAsia="ＭＳ 明朝" w:hAnsi="ＭＳ 明朝" w:hint="eastAsia"/>
          <w:b/>
          <w:bCs/>
        </w:rPr>
        <w:t>などの国際イニシアティブが発足</w:t>
      </w:r>
      <w:r w:rsidRPr="005D5098">
        <w:rPr>
          <w:rFonts w:ascii="ＭＳ 明朝" w:eastAsia="ＭＳ 明朝" w:hAnsi="ＭＳ 明朝" w:hint="eastAsia"/>
        </w:rPr>
        <w:t>し、いわゆる</w:t>
      </w:r>
      <w:r w:rsidRPr="005D5098">
        <w:rPr>
          <w:rFonts w:ascii="ＭＳ 明朝" w:eastAsia="ＭＳ 明朝" w:hAnsi="ＭＳ 明朝" w:hint="eastAsia"/>
          <w:b/>
          <w:bCs/>
        </w:rPr>
        <w:t>ESG金融</w:t>
      </w:r>
      <w:r w:rsidRPr="005D5098">
        <w:rPr>
          <w:rFonts w:ascii="ＭＳ 明朝" w:eastAsia="ＭＳ 明朝" w:hAnsi="ＭＳ 明朝" w:hint="eastAsia"/>
          <w:b/>
          <w:bCs/>
          <w:vertAlign w:val="superscript"/>
        </w:rPr>
        <w:t>※4</w:t>
      </w:r>
      <w:r w:rsidRPr="005D5098">
        <w:rPr>
          <w:rFonts w:ascii="ＭＳ 明朝" w:eastAsia="ＭＳ 明朝" w:hAnsi="ＭＳ 明朝" w:hint="eastAsia"/>
          <w:b/>
          <w:bCs/>
        </w:rPr>
        <w:t>が拡大</w:t>
      </w:r>
      <w:r w:rsidRPr="005D5098">
        <w:rPr>
          <w:rFonts w:ascii="ＭＳ 明朝" w:eastAsia="ＭＳ 明朝" w:hAnsi="ＭＳ 明朝" w:hint="eastAsia"/>
        </w:rPr>
        <w:t>しています。</w:t>
      </w:r>
    </w:p>
    <w:p w14:paraId="0F2FD753" w14:textId="09961CC8"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人工知能（AI）等の情報通信技術（ICT）の発展、 ICT の進展によるシェアリング・エコノミーの拡大など社会構造・産業構造そのものを覆す革新的な技術・サービスが発達・拡大しています。これらを活用して、省資源・省エネルギーによる環境課題の改善、労働生産性の向上による社会課題の改善、サーキュラーエコノミーの拡大等による経済発展など</w:t>
      </w:r>
      <w:r w:rsidRPr="005D5098">
        <w:rPr>
          <w:rFonts w:ascii="ＭＳ 明朝" w:eastAsia="ＭＳ 明朝" w:hAnsi="ＭＳ 明朝" w:hint="eastAsia"/>
          <w:b/>
          <w:bCs/>
        </w:rPr>
        <w:t>環境・社会・経済の統合的向上を図る取組みが期待</w:t>
      </w:r>
      <w:r w:rsidRPr="005D5098">
        <w:rPr>
          <w:rFonts w:ascii="ＭＳ 明朝" w:eastAsia="ＭＳ 明朝" w:hAnsi="ＭＳ 明朝" w:hint="eastAsia"/>
        </w:rPr>
        <w:t>されています。</w:t>
      </w:r>
    </w:p>
    <w:p w14:paraId="39644C7E" w14:textId="5EDAC9AB"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コロナ禍を踏まえて、今後の経済復興にあたっては、これまでの経済システムに戻るのではなく、持続可能な社会の実現に資する環境施策も含めて取組みを進める</w:t>
      </w:r>
      <w:r w:rsidRPr="005D5098">
        <w:rPr>
          <w:rFonts w:ascii="ＭＳ 明朝" w:eastAsia="ＭＳ 明朝" w:hAnsi="ＭＳ 明朝" w:hint="eastAsia"/>
          <w:b/>
          <w:bCs/>
        </w:rPr>
        <w:t>「グリーンリカバリー」</w:t>
      </w:r>
      <w:r w:rsidRPr="005D5098">
        <w:rPr>
          <w:rFonts w:ascii="ＭＳ 明朝" w:eastAsia="ＭＳ 明朝" w:hAnsi="ＭＳ 明朝" w:hint="eastAsia"/>
        </w:rPr>
        <w:t>の考え方が重要視されています。</w:t>
      </w:r>
    </w:p>
    <w:p w14:paraId="695E1F78" w14:textId="77777777" w:rsidR="004B5142" w:rsidRPr="005D5098" w:rsidRDefault="004B5142" w:rsidP="005D5098">
      <w:pPr>
        <w:ind w:left="540" w:hangingChars="300" w:hanging="540"/>
        <w:rPr>
          <w:rFonts w:ascii="ＭＳ 明朝" w:eastAsia="ＭＳ 明朝" w:hAnsi="ＭＳ 明朝"/>
          <w:sz w:val="18"/>
        </w:rPr>
      </w:pPr>
      <w:r w:rsidRPr="005D5098">
        <w:rPr>
          <w:rFonts w:ascii="ＭＳ 明朝" w:eastAsia="ＭＳ 明朝" w:hAnsi="ＭＳ 明朝" w:hint="eastAsia"/>
          <w:sz w:val="18"/>
        </w:rPr>
        <w:t>※１　「Renewable Energy 100」の略。企業が自らの事業の使用電力を100％再生可能エネルギーで賄うことをめざす国際的なイニシアティブ。</w:t>
      </w:r>
    </w:p>
    <w:p w14:paraId="5AEA2B5A" w14:textId="77777777" w:rsidR="004B5142" w:rsidRPr="005D5098" w:rsidRDefault="004B5142" w:rsidP="005D5098">
      <w:pPr>
        <w:ind w:left="540" w:hangingChars="300" w:hanging="540"/>
        <w:rPr>
          <w:rFonts w:ascii="ＭＳ 明朝" w:eastAsia="ＭＳ 明朝" w:hAnsi="ＭＳ 明朝"/>
          <w:sz w:val="18"/>
        </w:rPr>
      </w:pPr>
      <w:r w:rsidRPr="005D5098">
        <w:rPr>
          <w:rFonts w:ascii="ＭＳ 明朝" w:eastAsia="ＭＳ 明朝" w:hAnsi="ＭＳ 明朝" w:hint="eastAsia"/>
          <w:sz w:val="18"/>
        </w:rPr>
        <w:t>※２　「Science Based Targets」の略。平均気温上昇を産業革命前から２℃未満に維持するために、企業が自らの気候科学の知見に沿って、２℃目標と整合した削減目標を設定するプロジェクト。</w:t>
      </w:r>
    </w:p>
    <w:p w14:paraId="648DFB4D" w14:textId="77777777" w:rsidR="004B5142" w:rsidRPr="005D5098" w:rsidRDefault="004B5142" w:rsidP="005D5098">
      <w:pPr>
        <w:ind w:left="540" w:hangingChars="300" w:hanging="540"/>
        <w:rPr>
          <w:rFonts w:ascii="ＭＳ 明朝" w:eastAsia="ＭＳ 明朝" w:hAnsi="ＭＳ 明朝"/>
          <w:sz w:val="18"/>
        </w:rPr>
      </w:pPr>
      <w:r w:rsidRPr="005D5098">
        <w:rPr>
          <w:rFonts w:ascii="ＭＳ 明朝" w:eastAsia="ＭＳ 明朝" w:hAnsi="ＭＳ 明朝" w:hint="eastAsia"/>
          <w:sz w:val="18"/>
        </w:rPr>
        <w:t>※３　「Principles for Responsible Investment」の略。投資家に対し、企業分析・評価を行う上で長期的な視点を重視し、ESG情報を考慮した投資行動をとることを求めるイニシアティブ。</w:t>
      </w:r>
    </w:p>
    <w:p w14:paraId="35EEB07C" w14:textId="67976CAF" w:rsidR="004B5142" w:rsidRPr="005D5098" w:rsidRDefault="004B5142" w:rsidP="005D5098">
      <w:pPr>
        <w:ind w:left="360" w:hangingChars="200" w:hanging="360"/>
        <w:rPr>
          <w:rFonts w:ascii="ＭＳ 明朝" w:eastAsia="ＭＳ 明朝" w:hAnsi="ＭＳ 明朝"/>
          <w:sz w:val="18"/>
        </w:rPr>
      </w:pPr>
      <w:r w:rsidRPr="005D5098">
        <w:rPr>
          <w:rFonts w:ascii="ＭＳ 明朝" w:eastAsia="ＭＳ 明朝" w:hAnsi="ＭＳ 明朝" w:hint="eastAsia"/>
          <w:sz w:val="18"/>
        </w:rPr>
        <w:t>※４　企業分析・評価を行ううえで長期的な視点を重視 し、環境（Environment）、社会（Social）、ガバナンス（Governance）情報を考慮した投融資行動をとることを求める取組み。</w:t>
      </w:r>
    </w:p>
    <w:p w14:paraId="68900141" w14:textId="2BEB4753" w:rsidR="004B5142" w:rsidRDefault="004B5142">
      <w:pPr>
        <w:rPr>
          <w:rFonts w:ascii="ＭＳ 明朝" w:eastAsia="ＭＳ 明朝" w:hAnsi="ＭＳ 明朝"/>
        </w:rPr>
      </w:pPr>
    </w:p>
    <w:p w14:paraId="7C1C124A" w14:textId="5BF6AA9A" w:rsidR="005D5098" w:rsidRDefault="005D5098">
      <w:pPr>
        <w:rPr>
          <w:rFonts w:ascii="ＭＳ 明朝" w:eastAsia="ＭＳ 明朝" w:hAnsi="ＭＳ 明朝"/>
        </w:rPr>
      </w:pPr>
    </w:p>
    <w:p w14:paraId="20FBAA64" w14:textId="77777777" w:rsidR="005D5098" w:rsidRPr="005D5098" w:rsidRDefault="005D5098">
      <w:pPr>
        <w:rPr>
          <w:rFonts w:ascii="ＭＳ 明朝" w:eastAsia="ＭＳ 明朝" w:hAnsi="ＭＳ 明朝"/>
        </w:rPr>
      </w:pPr>
    </w:p>
    <w:p w14:paraId="62E2D386" w14:textId="77777777" w:rsidR="000655F7" w:rsidRPr="005D5098" w:rsidRDefault="004B5142" w:rsidP="000655F7">
      <w:pPr>
        <w:rPr>
          <w:rFonts w:ascii="ＭＳ 明朝" w:eastAsia="ＭＳ 明朝" w:hAnsi="ＭＳ 明朝"/>
          <w:b/>
          <w:bCs/>
          <w:sz w:val="24"/>
        </w:rPr>
      </w:pPr>
      <w:r w:rsidRPr="005D5098">
        <w:rPr>
          <w:rFonts w:ascii="ＭＳ 明朝" w:eastAsia="ＭＳ 明朝" w:hAnsi="ＭＳ 明朝" w:hint="eastAsia"/>
          <w:b/>
          <w:bCs/>
          <w:sz w:val="24"/>
        </w:rPr>
        <w:lastRenderedPageBreak/>
        <w:t>３　めざすべき将来像</w:t>
      </w:r>
    </w:p>
    <w:p w14:paraId="4C33E547" w14:textId="3BA92450" w:rsidR="004B5142" w:rsidRPr="005D5098" w:rsidRDefault="004B5142" w:rsidP="000655F7">
      <w:pPr>
        <w:rPr>
          <w:rFonts w:ascii="ＭＳ 明朝" w:eastAsia="ＭＳ 明朝" w:hAnsi="ＭＳ 明朝"/>
        </w:rPr>
      </w:pPr>
      <w:r w:rsidRPr="005D5098">
        <w:rPr>
          <w:rFonts w:ascii="ＭＳ 明朝" w:eastAsia="ＭＳ 明朝" w:hAnsi="ＭＳ 明朝" w:hint="eastAsia"/>
        </w:rPr>
        <w:t xml:space="preserve">　大阪の環境を取り巻く現状や昨今の持続可能な社会へ向けた世界の動き等も踏まえて、大阪の強み等を活かして大阪から世界への波及効果も意識した計画を策定します。</w:t>
      </w:r>
    </w:p>
    <w:p w14:paraId="7DEFA7E3" w14:textId="32D999F1" w:rsidR="004B5142" w:rsidRPr="005D5098" w:rsidRDefault="004B5142" w:rsidP="000655F7">
      <w:pPr>
        <w:ind w:firstLineChars="100" w:firstLine="210"/>
        <w:rPr>
          <w:rFonts w:ascii="ＭＳ 明朝" w:eastAsia="ＭＳ 明朝" w:hAnsi="ＭＳ 明朝"/>
        </w:rPr>
      </w:pPr>
      <w:r w:rsidRPr="005D5098">
        <w:rPr>
          <w:rFonts w:ascii="ＭＳ 明朝" w:eastAsia="ＭＳ 明朝" w:hAnsi="ＭＳ 明朝" w:hint="eastAsia"/>
        </w:rPr>
        <w:t>計画の策定にあたり、2050年に「めざすべき将来像」を示すとともに、その将来像の実現に向けて速やかに取組みに着手し、足掛かりを確実にするための2030年に「実現すべき姿」を示すことにより、今後の取組みを進めていきます。</w:t>
      </w:r>
    </w:p>
    <w:p w14:paraId="6FC861D0" w14:textId="77777777"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（１）2050年の将来像</w:t>
      </w:r>
    </w:p>
    <w:p w14:paraId="1A21096D" w14:textId="635BB701"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産業構造や都市構造等が大きく転換していると考えられる2050年を見通して、「世界」及び「次世代」とのつながりを意識し、府民を中心とし様々な主体の取組みが大阪のみならず世界及び未来の社会に波及し「持続可能な社会」が構築されている姿として、めざすべき将来像を以下のとおり設定します。</w:t>
      </w:r>
    </w:p>
    <w:p w14:paraId="0957721D" w14:textId="50887CB4" w:rsidR="004B5142" w:rsidRPr="005D5098" w:rsidRDefault="004B5142">
      <w:pPr>
        <w:rPr>
          <w:rFonts w:ascii="ＭＳ 明朝" w:eastAsia="ＭＳ 明朝" w:hAnsi="ＭＳ 明朝"/>
        </w:rPr>
      </w:pPr>
    </w:p>
    <w:p w14:paraId="6DC7AEC3"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rPr>
        <w:t>大阪から世界へ、現在から未来へ　 府民がつくる暮らしやすい持続可能な社会</w:t>
      </w:r>
    </w:p>
    <w:p w14:paraId="396E5A53" w14:textId="6FABA16D"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日本を代表する大都市・大消費地</w:t>
      </w:r>
      <w:r w:rsidRPr="005D5098">
        <w:rPr>
          <w:rFonts w:ascii="ＭＳ 明朝" w:eastAsia="ＭＳ 明朝" w:hAnsi="ＭＳ 明朝" w:hint="eastAsia"/>
        </w:rPr>
        <w:t>として、現在だけでなく将来にわたって、限りある資源や自然の恵み、良好な環境を保全しつつ、社会・経済が安定して繁栄し、社会構造・産業構造を転換させる革新的な技術・サービスが発達することにより、</w:t>
      </w:r>
      <w:r w:rsidRPr="005D5098">
        <w:rPr>
          <w:rFonts w:ascii="ＭＳ 明朝" w:eastAsia="ＭＳ 明朝" w:hAnsi="ＭＳ 明朝" w:hint="eastAsia"/>
          <w:b/>
          <w:bCs/>
        </w:rPr>
        <w:t>府域におけるCO</w:t>
      </w:r>
      <w:r w:rsidRPr="005D5098">
        <w:rPr>
          <w:rFonts w:ascii="ＭＳ 明朝" w:eastAsia="ＭＳ 明朝" w:hAnsi="ＭＳ 明朝" w:hint="eastAsia"/>
          <w:b/>
          <w:bCs/>
          <w:vertAlign w:val="subscript"/>
        </w:rPr>
        <w:t>2</w:t>
      </w:r>
      <w:r w:rsidRPr="005D5098">
        <w:rPr>
          <w:rFonts w:ascii="ＭＳ 明朝" w:eastAsia="ＭＳ 明朝" w:hAnsi="ＭＳ 明朝" w:hint="eastAsia"/>
          <w:b/>
          <w:bCs/>
        </w:rPr>
        <w:t>排出量の実質ゼロ</w:t>
      </w:r>
      <w:r w:rsidRPr="005D5098">
        <w:rPr>
          <w:rFonts w:ascii="ＭＳ 明朝" w:eastAsia="ＭＳ 明朝" w:hAnsi="ＭＳ 明朝" w:hint="eastAsia"/>
        </w:rPr>
        <w:t>、</w:t>
      </w:r>
      <w:r w:rsidRPr="005D5098">
        <w:rPr>
          <w:rFonts w:ascii="ＭＳ 明朝" w:eastAsia="ＭＳ 明朝" w:hAnsi="ＭＳ 明朝" w:hint="eastAsia"/>
          <w:b/>
          <w:bCs/>
        </w:rPr>
        <w:t>大阪湾における海洋プラスチックごみによる追加的な汚染ゼロ</w:t>
      </w:r>
      <w:r w:rsidRPr="005D5098">
        <w:rPr>
          <w:rFonts w:ascii="ＭＳ 明朝" w:eastAsia="ＭＳ 明朝" w:hAnsi="ＭＳ 明朝" w:hint="eastAsia"/>
        </w:rPr>
        <w:t>、</w:t>
      </w:r>
      <w:r w:rsidRPr="005D5098">
        <w:rPr>
          <w:rFonts w:ascii="ＭＳ 明朝" w:eastAsia="ＭＳ 明朝" w:hAnsi="ＭＳ 明朝" w:hint="eastAsia"/>
          <w:b/>
          <w:bCs/>
        </w:rPr>
        <w:t>資源循環型の社会が実現</w:t>
      </w:r>
      <w:r w:rsidRPr="005D5098">
        <w:rPr>
          <w:rFonts w:ascii="ＭＳ 明朝" w:eastAsia="ＭＳ 明朝" w:hAnsi="ＭＳ 明朝" w:hint="eastAsia"/>
        </w:rPr>
        <w:t>している。</w:t>
      </w:r>
    </w:p>
    <w:p w14:paraId="598BF95E"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府民、事業者、研究機関やNPO等の民間団体、行政など</w:t>
      </w:r>
      <w:r w:rsidRPr="005D5098">
        <w:rPr>
          <w:rFonts w:ascii="ＭＳ 明朝" w:eastAsia="ＭＳ 明朝" w:hAnsi="ＭＳ 明朝" w:hint="eastAsia"/>
          <w:b/>
          <w:bCs/>
        </w:rPr>
        <w:t>各主体における１つ１つの取組みが大きな力</w:t>
      </w:r>
      <w:r w:rsidRPr="005D5098">
        <w:rPr>
          <w:rFonts w:ascii="ＭＳ 明朝" w:eastAsia="ＭＳ 明朝" w:hAnsi="ＭＳ 明朝" w:hint="eastAsia"/>
        </w:rPr>
        <w:t>となって、快適で文化的な生活や健全で豊かな環境を創り出している。</w:t>
      </w:r>
    </w:p>
    <w:p w14:paraId="69EA7578" w14:textId="265CBEB9"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「いのち輝く未来社会」を世界に発信する</w:t>
      </w:r>
      <w:r w:rsidRPr="005D5098">
        <w:rPr>
          <w:rFonts w:ascii="ＭＳ 明朝" w:eastAsia="ＭＳ 明朝" w:hAnsi="ＭＳ 明朝" w:hint="eastAsia"/>
          <w:b/>
          <w:bCs/>
        </w:rPr>
        <w:t>2025年大阪・関西万博の開催を跳躍台として</w:t>
      </w:r>
      <w:r w:rsidRPr="005D5098">
        <w:rPr>
          <w:rFonts w:ascii="ＭＳ 明朝" w:eastAsia="ＭＳ 明朝" w:hAnsi="ＭＳ 明朝" w:hint="eastAsia"/>
        </w:rPr>
        <w:t>、環境はもとより経済・社会・文化など様々な面で、世界と積極的につながるなど</w:t>
      </w:r>
      <w:r w:rsidRPr="005D5098">
        <w:rPr>
          <w:rFonts w:ascii="ＭＳ 明朝" w:eastAsia="ＭＳ 明朝" w:hAnsi="ＭＳ 明朝" w:hint="eastAsia"/>
          <w:b/>
          <w:bCs/>
        </w:rPr>
        <w:t>国際的な影響力を発揮</w:t>
      </w:r>
      <w:r w:rsidRPr="005D5098">
        <w:rPr>
          <w:rFonts w:ascii="ＭＳ 明朝" w:eastAsia="ＭＳ 明朝" w:hAnsi="ＭＳ 明朝" w:hint="eastAsia"/>
        </w:rPr>
        <w:t>している。また、</w:t>
      </w:r>
      <w:r w:rsidRPr="005D5098">
        <w:rPr>
          <w:rFonts w:ascii="ＭＳ 明朝" w:eastAsia="ＭＳ 明朝" w:hAnsi="ＭＳ 明朝" w:hint="eastAsia"/>
          <w:b/>
          <w:bCs/>
        </w:rPr>
        <w:t>現在、そして、これからの府民の営みは、次世代とつながり、その影響は将来に波及し、持続可能な社会が構築</w:t>
      </w:r>
      <w:r w:rsidRPr="005D5098">
        <w:rPr>
          <w:rFonts w:ascii="ＭＳ 明朝" w:eastAsia="ＭＳ 明朝" w:hAnsi="ＭＳ 明朝" w:hint="eastAsia"/>
        </w:rPr>
        <w:t>されている。</w:t>
      </w:r>
    </w:p>
    <w:p w14:paraId="1F24D471" w14:textId="1C02753C" w:rsidR="004B5142" w:rsidRPr="005D5098" w:rsidRDefault="004B5142">
      <w:pPr>
        <w:rPr>
          <w:rFonts w:ascii="ＭＳ 明朝" w:eastAsia="ＭＳ 明朝" w:hAnsi="ＭＳ 明朝"/>
        </w:rPr>
      </w:pPr>
    </w:p>
    <w:p w14:paraId="255847C7" w14:textId="77838AD8" w:rsidR="000655F7" w:rsidRPr="005D5098" w:rsidRDefault="000655F7">
      <w:pPr>
        <w:rPr>
          <w:rFonts w:ascii="ＭＳ 明朝" w:eastAsia="ＭＳ 明朝" w:hAnsi="ＭＳ 明朝"/>
          <w:b/>
          <w:bCs/>
          <w:sz w:val="22"/>
        </w:rPr>
      </w:pPr>
      <w:r w:rsidRPr="005D5098">
        <w:rPr>
          <w:rFonts w:ascii="ＭＳ 明朝" w:eastAsia="ＭＳ 明朝" w:hAnsi="ＭＳ 明朝" w:hint="eastAsia"/>
          <w:b/>
          <w:bCs/>
          <w:sz w:val="22"/>
        </w:rPr>
        <w:t>（２）2030年の実現すべき姿</w:t>
      </w:r>
    </w:p>
    <w:p w14:paraId="0AB0BB69" w14:textId="20AD23D4"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2025年の大阪・関西万博では、そのテーマである「いのち輝く未来社会」に関する先進的なアイデアが示される見通しです。2030年には、そのアイデアが社会実装されていること、またSDGs実現の目標年が2030年であることもを鑑みて、2030年に実現すべき姿を以下のとおり設定し、誰一人としてとり残されることなく、活力に満ち溢れた社会の実現をめざします。</w:t>
      </w:r>
    </w:p>
    <w:p w14:paraId="39125E8C"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その実現に向けた環境施策として、</w:t>
      </w:r>
      <w:r w:rsidRPr="005D5098">
        <w:rPr>
          <w:rFonts w:ascii="ＭＳ 明朝" w:eastAsia="ＭＳ 明朝" w:hAnsi="ＭＳ 明朝" w:hint="eastAsia"/>
          <w:b/>
          <w:bCs/>
        </w:rPr>
        <w:t>「脱炭素・省エネルギー」</w:t>
      </w:r>
      <w:r w:rsidRPr="005D5098">
        <w:rPr>
          <w:rFonts w:ascii="ＭＳ 明朝" w:eastAsia="ＭＳ 明朝" w:hAnsi="ＭＳ 明朝" w:hint="eastAsia"/>
        </w:rPr>
        <w:t>、</w:t>
      </w:r>
      <w:r w:rsidRPr="005D5098">
        <w:rPr>
          <w:rFonts w:ascii="ＭＳ 明朝" w:eastAsia="ＭＳ 明朝" w:hAnsi="ＭＳ 明朝" w:hint="eastAsia"/>
          <w:b/>
          <w:bCs/>
        </w:rPr>
        <w:t>「資源循環」</w:t>
      </w:r>
      <w:r w:rsidRPr="005D5098">
        <w:rPr>
          <w:rFonts w:ascii="ＭＳ 明朝" w:eastAsia="ＭＳ 明朝" w:hAnsi="ＭＳ 明朝" w:hint="eastAsia"/>
        </w:rPr>
        <w:t>、</w:t>
      </w:r>
      <w:r w:rsidRPr="005D5098">
        <w:rPr>
          <w:rFonts w:ascii="ＭＳ 明朝" w:eastAsia="ＭＳ 明朝" w:hAnsi="ＭＳ 明朝" w:hint="eastAsia"/>
          <w:b/>
          <w:bCs/>
        </w:rPr>
        <w:t>「全てのいのちの共生」</w:t>
      </w:r>
      <w:r w:rsidRPr="005D5098">
        <w:rPr>
          <w:rFonts w:ascii="ＭＳ 明朝" w:eastAsia="ＭＳ 明朝" w:hAnsi="ＭＳ 明朝" w:hint="eastAsia"/>
        </w:rPr>
        <w:t>、</w:t>
      </w:r>
      <w:r w:rsidRPr="005D5098">
        <w:rPr>
          <w:rFonts w:ascii="ＭＳ 明朝" w:eastAsia="ＭＳ 明朝" w:hAnsi="ＭＳ 明朝" w:hint="eastAsia"/>
          <w:b/>
          <w:bCs/>
        </w:rPr>
        <w:t>「健康で安心な暮らし」</w:t>
      </w:r>
      <w:r w:rsidRPr="005D5098">
        <w:rPr>
          <w:rFonts w:ascii="ＭＳ 明朝" w:eastAsia="ＭＳ 明朝" w:hAnsi="ＭＳ 明朝" w:hint="eastAsia"/>
        </w:rPr>
        <w:t>、</w:t>
      </w:r>
      <w:r w:rsidRPr="005D5098">
        <w:rPr>
          <w:rFonts w:ascii="ＭＳ 明朝" w:eastAsia="ＭＳ 明朝" w:hAnsi="ＭＳ 明朝" w:hint="eastAsia"/>
          <w:b/>
          <w:bCs/>
        </w:rPr>
        <w:t>「魅力と活力ある快適な地域づくり」</w:t>
      </w:r>
      <w:r w:rsidRPr="005D5098">
        <w:rPr>
          <w:rFonts w:ascii="ＭＳ 明朝" w:eastAsia="ＭＳ 明朝" w:hAnsi="ＭＳ 明朝" w:hint="eastAsia"/>
        </w:rPr>
        <w:t>の５つの分野を設定し、2030年の各分野において実現すべき大阪の姿を以下のとおりとして、取組みを推進します。</w:t>
      </w:r>
    </w:p>
    <w:p w14:paraId="44A4A952" w14:textId="77777777" w:rsidR="000655F7" w:rsidRPr="005D5098" w:rsidRDefault="000655F7" w:rsidP="000655F7">
      <w:pPr>
        <w:ind w:left="360"/>
        <w:rPr>
          <w:rFonts w:ascii="ＭＳ 明朝" w:eastAsia="ＭＳ 明朝" w:hAnsi="ＭＳ 明朝"/>
          <w:b/>
          <w:bCs/>
        </w:rPr>
      </w:pPr>
    </w:p>
    <w:p w14:paraId="66F95FFD" w14:textId="6E98EBAE"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t>いのち輝くSDGs未来都市・大阪　環境施策を通じて</w:t>
      </w:r>
    </w:p>
    <w:p w14:paraId="081EB515"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rPr>
        <w:t>脱炭素・省エネルギー</w:t>
      </w:r>
    </w:p>
    <w:p w14:paraId="39C41536" w14:textId="73AE2B94"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脱炭素社会の将来像を見通しつつ、SDGs実現に向けて温暖化対策（緩和策・適応策）が加速している。</w:t>
      </w:r>
    </w:p>
    <w:p w14:paraId="326E7E9A" w14:textId="7BCABDE7"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気候危機</w:t>
      </w:r>
      <w:r w:rsidRPr="005D5098">
        <w:rPr>
          <w:rFonts w:ascii="ＭＳ 明朝" w:eastAsia="ＭＳ 明朝" w:hAnsi="ＭＳ 明朝" w:hint="eastAsia"/>
          <w:vertAlign w:val="superscript"/>
        </w:rPr>
        <w:t>※</w:t>
      </w:r>
      <w:r w:rsidRPr="005D5098">
        <w:rPr>
          <w:rFonts w:ascii="ＭＳ 明朝" w:eastAsia="ＭＳ 明朝" w:hAnsi="ＭＳ 明朝" w:hint="eastAsia"/>
        </w:rPr>
        <w:t>であるという意識や脱炭素化に向けた意識が社会で共有され、あらゆる主体がその</w:t>
      </w:r>
      <w:r w:rsidRPr="005D5098">
        <w:rPr>
          <w:rFonts w:ascii="ＭＳ 明朝" w:eastAsia="ＭＳ 明朝" w:hAnsi="ＭＳ 明朝" w:hint="eastAsia"/>
        </w:rPr>
        <w:lastRenderedPageBreak/>
        <w:t>意識のもと行動している。</w:t>
      </w:r>
    </w:p>
    <w:p w14:paraId="53FBA672" w14:textId="2BE451E9"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再生可能エネルギー由来の電気などCO</w:t>
      </w:r>
      <w:r w:rsidRPr="005D5098">
        <w:rPr>
          <w:rFonts w:ascii="ＭＳ 明朝" w:eastAsia="ＭＳ 明朝" w:hAnsi="ＭＳ 明朝" w:hint="eastAsia"/>
          <w:vertAlign w:val="subscript"/>
        </w:rPr>
        <w:t>2</w:t>
      </w:r>
      <w:r w:rsidRPr="005D5098">
        <w:rPr>
          <w:rFonts w:ascii="ＭＳ 明朝" w:eastAsia="ＭＳ 明朝" w:hAnsi="ＭＳ 明朝" w:hint="eastAsia"/>
        </w:rPr>
        <w:t>排出が少ないエネルギーの選択等が拡大している。</w:t>
      </w:r>
    </w:p>
    <w:p w14:paraId="782D4EB5" w14:textId="6ACC8B4C" w:rsidR="000655F7" w:rsidRPr="005D5098" w:rsidRDefault="000655F7" w:rsidP="000655F7">
      <w:pPr>
        <w:rPr>
          <w:rFonts w:ascii="ＭＳ 明朝" w:eastAsia="ＭＳ 明朝" w:hAnsi="ＭＳ 明朝"/>
          <w:sz w:val="18"/>
        </w:rPr>
      </w:pPr>
      <w:r w:rsidRPr="005D5098">
        <w:rPr>
          <w:rFonts w:ascii="ＭＳ 明朝" w:eastAsia="ＭＳ 明朝" w:hAnsi="ＭＳ 明朝" w:hint="eastAsia"/>
        </w:rPr>
        <w:t xml:space="preserve">  </w:t>
      </w:r>
      <w:r w:rsidRPr="005D5098">
        <w:rPr>
          <w:rFonts w:ascii="ＭＳ 明朝" w:eastAsia="ＭＳ 明朝" w:hAnsi="ＭＳ 明朝" w:hint="eastAsia"/>
          <w:sz w:val="18"/>
        </w:rPr>
        <w:t>※単なる「気候変動」ではなく、私たち人類や全ての生き物にとっての生存基盤を揺るがす状態</w:t>
      </w:r>
    </w:p>
    <w:p w14:paraId="7B9654F7" w14:textId="46DE490B" w:rsidR="000655F7" w:rsidRPr="005D5098" w:rsidRDefault="000655F7" w:rsidP="000655F7">
      <w:pPr>
        <w:ind w:left="360"/>
        <w:rPr>
          <w:rFonts w:ascii="ＭＳ 明朝" w:eastAsia="ＭＳ 明朝" w:hAnsi="ＭＳ 明朝"/>
        </w:rPr>
      </w:pPr>
    </w:p>
    <w:p w14:paraId="58A5104C" w14:textId="7FCB6C5D"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rPr>
        <w:t>資源循環</w:t>
      </w:r>
    </w:p>
    <w:p w14:paraId="5EBE15BE" w14:textId="1F194544"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サーキュラーエコノミーへの移行を見据え、少ない資源で必要な物が生産されるとともに３Rの取組みが一層進み、廃棄物はほぼ全量が再生素材やエネルギーとして使用され、最終処分量が必要最小限となっている。</w:t>
      </w:r>
    </w:p>
    <w:p w14:paraId="3D550506" w14:textId="13B4AEB9"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府民誰もが食品ロス削減のための具体的な行動をとっている。</w:t>
      </w:r>
    </w:p>
    <w:p w14:paraId="35C5655A" w14:textId="159FAC80"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海洋プラスチックごみの削減に向けて、使い捨てプラスチックの削減・適正処理、プラスチック代替素材（紙、バイオプラスチック等）への切替等が一層進み、大阪湾へ流れ込むプラスチックごみが減っている。</w:t>
      </w:r>
    </w:p>
    <w:p w14:paraId="75B6A02A" w14:textId="77777777" w:rsidR="000655F7" w:rsidRPr="005D5098" w:rsidRDefault="000655F7" w:rsidP="000655F7">
      <w:pPr>
        <w:ind w:left="360"/>
        <w:rPr>
          <w:rFonts w:ascii="ＭＳ 明朝" w:eastAsia="ＭＳ 明朝" w:hAnsi="ＭＳ 明朝"/>
        </w:rPr>
      </w:pPr>
    </w:p>
    <w:p w14:paraId="3A092CBD" w14:textId="51BCEEA9"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t>全てのいのちの共生</w:t>
      </w:r>
    </w:p>
    <w:p w14:paraId="10E0F034" w14:textId="5A422046"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生物多様性の保全や自然資本の持続可能な利用の機運が醸成され、多様な主体が連携し、府域の自然環境の保全及び回復活動が進んでいる。</w:t>
      </w:r>
    </w:p>
    <w:p w14:paraId="6131F99B" w14:textId="7CDB17A2"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府民、事業者、民間団体などあらゆる主体が生物多様性の重要性を理解し、日常生活の中でも自然環境に配慮した行動をしている。</w:t>
      </w:r>
    </w:p>
    <w:p w14:paraId="5372CC36" w14:textId="7331CD3D"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希少な野生生物について生息状況のモニタリングが進むとともに、関係者が連携して特定外来生物の防除対策が進んでいる。</w:t>
      </w:r>
    </w:p>
    <w:p w14:paraId="581CA867" w14:textId="5E755D8B" w:rsidR="000655F7" w:rsidRPr="005D5098" w:rsidRDefault="000655F7" w:rsidP="000655F7">
      <w:pPr>
        <w:rPr>
          <w:rFonts w:ascii="ＭＳ 明朝" w:eastAsia="ＭＳ 明朝" w:hAnsi="ＭＳ 明朝"/>
          <w:b/>
          <w:bCs/>
        </w:rPr>
      </w:pPr>
    </w:p>
    <w:p w14:paraId="2C48E9C4" w14:textId="4D2E37FD"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t>健康で安心な暮らし</w:t>
      </w:r>
    </w:p>
    <w:p w14:paraId="74B45A57" w14:textId="5EF9530E"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澄みわたる空や澄んだ川、豊かな海や里山がある大阪が実現している。</w:t>
      </w:r>
    </w:p>
    <w:p w14:paraId="4011F9CA" w14:textId="335D7F27"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環境リスクが最小化され、良好で安心して暮らせる生活環境が確保されている。</w:t>
      </w:r>
    </w:p>
    <w:p w14:paraId="3AB57B98" w14:textId="65BDAF55"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環境に関するリスクコミュニケーションの普及により、府民、事業者、行政機関等が信頼しあい安心できる暮らしが確立されている。</w:t>
      </w:r>
    </w:p>
    <w:p w14:paraId="2BD7C5C7" w14:textId="0FCB2FDF" w:rsidR="000655F7" w:rsidRPr="005D5098" w:rsidRDefault="000655F7" w:rsidP="000655F7">
      <w:pPr>
        <w:rPr>
          <w:rFonts w:ascii="ＭＳ 明朝" w:eastAsia="ＭＳ 明朝" w:hAnsi="ＭＳ 明朝"/>
          <w:b/>
          <w:bCs/>
        </w:rPr>
      </w:pPr>
    </w:p>
    <w:p w14:paraId="50386FEC" w14:textId="0045EB3E"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t>魅力と活力ある快適な地域づくり</w:t>
      </w:r>
    </w:p>
    <w:p w14:paraId="5E3E613B" w14:textId="38FC44D8"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 xml:space="preserve">府民、事業者、民間団体、行政など各主体が積極的に参加し、自ら行動する社会となっている。 </w:t>
      </w:r>
    </w:p>
    <w:p w14:paraId="1A818F4E" w14:textId="4D6BF17E"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みどりが多く、豊かな水辺や歴史・文化が活かされ、多様な働き方が普及するともに、安全・安心で持続可能な「暮らしやすい」「働きやすい」「訪れたくなる」都市となっている。</w:t>
      </w:r>
    </w:p>
    <w:p w14:paraId="77636259" w14:textId="6677E2C3"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ヒートアイランド現象が緩和されるなど、快適な生活環境が確保されている。</w:t>
      </w:r>
    </w:p>
    <w:p w14:paraId="155E4ACB" w14:textId="77777777" w:rsidR="000655F7" w:rsidRPr="005D5098" w:rsidRDefault="000655F7" w:rsidP="000655F7">
      <w:pPr>
        <w:rPr>
          <w:rFonts w:ascii="ＭＳ 明朝" w:eastAsia="ＭＳ 明朝" w:hAnsi="ＭＳ 明朝"/>
        </w:rPr>
      </w:pPr>
    </w:p>
    <w:p w14:paraId="00F849EB" w14:textId="62CFA4A7" w:rsidR="000655F7" w:rsidRPr="005D5098" w:rsidRDefault="000655F7" w:rsidP="000655F7">
      <w:pPr>
        <w:rPr>
          <w:rFonts w:ascii="ＭＳ 明朝" w:eastAsia="ＭＳ 明朝" w:hAnsi="ＭＳ 明朝"/>
          <w:sz w:val="24"/>
        </w:rPr>
      </w:pPr>
      <w:r w:rsidRPr="005D5098">
        <w:rPr>
          <w:rFonts w:ascii="ＭＳ 明朝" w:eastAsia="ＭＳ 明朝" w:hAnsi="ＭＳ 明朝" w:hint="eastAsia"/>
          <w:b/>
          <w:bCs/>
          <w:sz w:val="24"/>
        </w:rPr>
        <w:t>４　施策の基本的な方向性</w:t>
      </w:r>
    </w:p>
    <w:p w14:paraId="24811F88"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「めざすべき将来像」の実現に向けて、各分野の個別計画に共通する「施策の基本的な方向性」を定めます。</w:t>
      </w:r>
    </w:p>
    <w:p w14:paraId="08A36C91"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施策の基本的な方向性は、以下のとおり</w:t>
      </w:r>
      <w:r w:rsidRPr="005D5098">
        <w:rPr>
          <w:rFonts w:ascii="ＭＳ 明朝" w:eastAsia="ＭＳ 明朝" w:hAnsi="ＭＳ 明朝" w:hint="eastAsia"/>
          <w:b/>
          <w:bCs/>
        </w:rPr>
        <w:t>（１）「中・長期的かつ世界的な視野」</w:t>
      </w:r>
      <w:r w:rsidRPr="005D5098">
        <w:rPr>
          <w:rFonts w:ascii="ＭＳ 明朝" w:eastAsia="ＭＳ 明朝" w:hAnsi="ＭＳ 明朝" w:hint="eastAsia"/>
        </w:rPr>
        <w:t>及び</w:t>
      </w:r>
      <w:r w:rsidRPr="005D5098">
        <w:rPr>
          <w:rFonts w:ascii="ＭＳ 明朝" w:eastAsia="ＭＳ 明朝" w:hAnsi="ＭＳ 明朝" w:hint="eastAsia"/>
          <w:b/>
          <w:bCs/>
        </w:rPr>
        <w:t>（２）「環境・社会・経済の統合的向上」</w:t>
      </w:r>
      <w:r w:rsidRPr="005D5098">
        <w:rPr>
          <w:rFonts w:ascii="ＭＳ 明朝" w:eastAsia="ＭＳ 明朝" w:hAnsi="ＭＳ 明朝" w:hint="eastAsia"/>
        </w:rPr>
        <w:t>とします。さらに、施策の実施にあたっては、昨今のコロナ禍を契機として今後想定される社会変革や人々の行動変容を踏まえて取組みを推進していきます。</w:t>
      </w:r>
    </w:p>
    <w:p w14:paraId="581AECB4" w14:textId="77777777" w:rsidR="000655F7" w:rsidRPr="005D5098" w:rsidRDefault="000655F7" w:rsidP="000655F7">
      <w:pPr>
        <w:rPr>
          <w:rFonts w:ascii="ＭＳ 明朝" w:eastAsia="ＭＳ 明朝" w:hAnsi="ＭＳ 明朝"/>
          <w:sz w:val="22"/>
        </w:rPr>
      </w:pPr>
      <w:r w:rsidRPr="005D5098">
        <w:rPr>
          <w:rFonts w:ascii="ＭＳ 明朝" w:eastAsia="ＭＳ 明朝" w:hAnsi="ＭＳ 明朝" w:hint="eastAsia"/>
          <w:b/>
          <w:bCs/>
          <w:sz w:val="22"/>
        </w:rPr>
        <w:lastRenderedPageBreak/>
        <w:t>（１）中・長期的かつ世界的な視野</w:t>
      </w:r>
    </w:p>
    <w:p w14:paraId="7B2232FE" w14:textId="07CC8A82"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経済のグローバル化等による世界の相互依存の高まりやアフリカ、アジア諸国を中心とした世界人口、とりわけ都市人口の増加により、世界的に天然資源・エネルギー、水、食料等の需要が増大しています。その結果、人間活動に伴う地球環境の悪化はますます深刻化し、地球は限界（（参考）地球の限界（プラネタリー・バウンダリー）参照））に達しつつあります。</w:t>
      </w:r>
    </w:p>
    <w:p w14:paraId="6A0B3BE6" w14:textId="4CEA3F9E"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これは今後、大阪の社会・経済活動にも大きな影響を及ぼしつつあり、大阪が将来にわたって成長・発展していくためには、府域のみならず世界全体の健全な環境と安定した社会・経済が必要不可欠となります。</w:t>
      </w:r>
    </w:p>
    <w:p w14:paraId="4C05C9AF" w14:textId="5197788C"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また、大阪は「大阪ブルー・オーシャン・ビジョン」の実現に向けてリードしていく立場であるとともに、「2025年大阪・関西万博」の開催地でもあり世界的に注目が集まっており、世界に向けた発信力も有しています。</w:t>
      </w:r>
    </w:p>
    <w:p w14:paraId="5CA36CEC" w14:textId="77777777" w:rsidR="000655F7" w:rsidRPr="005D5098" w:rsidRDefault="000655F7" w:rsidP="000655F7">
      <w:pPr>
        <w:ind w:firstLineChars="100" w:firstLine="211"/>
        <w:rPr>
          <w:rFonts w:ascii="ＭＳ 明朝" w:eastAsia="ＭＳ 明朝" w:hAnsi="ＭＳ 明朝"/>
        </w:rPr>
      </w:pPr>
      <w:r w:rsidRPr="005D5098">
        <w:rPr>
          <w:rFonts w:ascii="ＭＳ 明朝" w:eastAsia="ＭＳ 明朝" w:hAnsi="ＭＳ 明朝" w:hint="eastAsia"/>
          <w:b/>
          <w:bCs/>
        </w:rPr>
        <w:t>中・長期的かつ世界的な視野を持ち、課題解決を考えることが必要</w:t>
      </w:r>
    </w:p>
    <w:p w14:paraId="043CC326" w14:textId="51A2C374" w:rsidR="000655F7" w:rsidRPr="005D5098" w:rsidRDefault="000655F7" w:rsidP="000655F7">
      <w:pPr>
        <w:rPr>
          <w:rFonts w:ascii="ＭＳ 明朝" w:eastAsia="ＭＳ 明朝" w:hAnsi="ＭＳ 明朝"/>
        </w:rPr>
      </w:pPr>
    </w:p>
    <w:p w14:paraId="6C310A6F" w14:textId="1314B5F0"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sz w:val="22"/>
        </w:rPr>
        <w:t>（参考）地球の限界（プラネタリー・バウンダリー）</w:t>
      </w:r>
    </w:p>
    <w:p w14:paraId="76186411" w14:textId="77777777"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人間活動による地球への影響を客観的に評価する方法の一例として、地球の限界（プラネタリー・バウンダリー）という考え方があります。経済発展や技術開発により、人間の生活は物質的には豊かで便利なものとなった一方で、人類が豊かに生存し続けるための基盤となる地球環境は限界に達しつつあります。</w:t>
      </w:r>
    </w:p>
    <w:p w14:paraId="20C3D91D" w14:textId="19E1D59C"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既に、「気候変動」や「生物多様性」などは人間が安全に活動できる限界を越えていると指摘されています。</w:t>
      </w:r>
    </w:p>
    <w:p w14:paraId="57928D70" w14:textId="77777777" w:rsidR="000655F7" w:rsidRPr="005D5098" w:rsidRDefault="000655F7" w:rsidP="000655F7">
      <w:pPr>
        <w:ind w:left="360"/>
        <w:rPr>
          <w:rFonts w:ascii="ＭＳ 明朝" w:eastAsia="ＭＳ 明朝" w:hAnsi="ＭＳ 明朝"/>
        </w:rPr>
      </w:pPr>
    </w:p>
    <w:p w14:paraId="621A732C" w14:textId="77777777" w:rsidR="000655F7" w:rsidRPr="005D5098" w:rsidRDefault="000655F7" w:rsidP="000655F7">
      <w:pPr>
        <w:rPr>
          <w:rFonts w:ascii="ＭＳ 明朝" w:eastAsia="ＭＳ 明朝" w:hAnsi="ＭＳ 明朝"/>
          <w:sz w:val="22"/>
        </w:rPr>
      </w:pPr>
      <w:r w:rsidRPr="005D5098">
        <w:rPr>
          <w:rFonts w:ascii="ＭＳ 明朝" w:eastAsia="ＭＳ 明朝" w:hAnsi="ＭＳ 明朝" w:hint="eastAsia"/>
          <w:b/>
          <w:bCs/>
          <w:sz w:val="22"/>
        </w:rPr>
        <w:t>（２）　環境・社会・経済の統合的向上</w:t>
      </w:r>
    </w:p>
    <w:p w14:paraId="52D3B900" w14:textId="7226B6CB"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環境課題と社会・経済課題は相互に密接に関連していることから、従来のような特定の環境課題の解決にのみ着目した直接的手法では、課題の解決に限界があります。</w:t>
      </w:r>
    </w:p>
    <w:p w14:paraId="1F6D1057" w14:textId="523F8FB8"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従来は環境保全と経済成長はトレードオフの関係にありましたが、環境ビジネスなど、環境と経済の好循環の重要性が広まっています。また、フードバンクを通じた食ロスの削減と貧困の解決など、環境と社会の同時解決を図る取組みも広まっています。</w:t>
      </w:r>
    </w:p>
    <w:p w14:paraId="36189D31" w14:textId="6B7956FD"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このような背景を踏まえて、持続可能な社会の構築のためには、環境課題の解決方策を検討する際には社会・経済課題の解決にも寄与する取組みとし、経済成長や社会の発展に向けて経済・社会課題の解決方策を検討する際には、環境課題の解決にも寄与する取組みとすることが求められます。</w:t>
      </w:r>
    </w:p>
    <w:p w14:paraId="6953347E" w14:textId="290B1D40"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なお、SDGsにおいても、「誰一人取り残さない」との理念のもと、１つの行動によって複数の側面にも良い影響を及ぼすような 「環境」・「社会」・「経済」の３つの側面の諸課題を統合的に向上させる取組みが重要とされています。</w:t>
      </w:r>
    </w:p>
    <w:p w14:paraId="3811C1DB" w14:textId="2A6DE51C" w:rsidR="000655F7" w:rsidRPr="005D5098"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そこで、今後は、環境施策を通じて、環境保全の効果を最大限発揮する取組みを行うとともに、社会の公正性・包摂性</w:t>
      </w:r>
      <w:r w:rsidRPr="005D5098">
        <w:rPr>
          <w:rFonts w:ascii="ＭＳ 明朝" w:eastAsia="ＭＳ 明朝" w:hAnsi="ＭＳ 明朝" w:hint="eastAsia"/>
          <w:vertAlign w:val="superscript"/>
        </w:rPr>
        <w:t>※</w:t>
      </w:r>
      <w:r w:rsidRPr="005D5098">
        <w:rPr>
          <w:rFonts w:ascii="ＭＳ 明朝" w:eastAsia="ＭＳ 明朝" w:hAnsi="ＭＳ 明朝" w:hint="eastAsia"/>
        </w:rPr>
        <w:t xml:space="preserve"> ・強靭性を向上させ、持続的な経済成長を図ります。</w:t>
      </w:r>
    </w:p>
    <w:p w14:paraId="42F215FE" w14:textId="55557A97" w:rsidR="000655F7" w:rsidRDefault="000655F7" w:rsidP="000655F7">
      <w:pPr>
        <w:ind w:firstLineChars="100" w:firstLine="210"/>
        <w:rPr>
          <w:rFonts w:ascii="ＭＳ 明朝" w:eastAsia="ＭＳ 明朝" w:hAnsi="ＭＳ 明朝"/>
        </w:rPr>
      </w:pPr>
      <w:r w:rsidRPr="005D5098">
        <w:rPr>
          <w:rFonts w:ascii="ＭＳ 明朝" w:eastAsia="ＭＳ 明朝" w:hAnsi="ＭＳ 明朝" w:hint="eastAsia"/>
        </w:rPr>
        <w:t>※　誰一人取り残されない、すなわち誰もが不平等な扱いや理不尽な不利益を受けないこと。</w:t>
      </w:r>
    </w:p>
    <w:p w14:paraId="176B7EEA" w14:textId="77777777" w:rsidR="005D5098" w:rsidRPr="005D5098" w:rsidRDefault="005D5098" w:rsidP="005D5098">
      <w:pPr>
        <w:rPr>
          <w:rFonts w:ascii="ＭＳ 明朝" w:eastAsia="ＭＳ 明朝" w:hAnsi="ＭＳ 明朝"/>
          <w:sz w:val="22"/>
        </w:rPr>
      </w:pPr>
      <w:r w:rsidRPr="005D5098">
        <w:rPr>
          <w:rFonts w:ascii="ＭＳ 明朝" w:eastAsia="ＭＳ 明朝" w:hAnsi="ＭＳ 明朝" w:hint="eastAsia"/>
          <w:b/>
          <w:bCs/>
          <w:sz w:val="22"/>
        </w:rPr>
        <w:t>環境・社会・経済の課題の同時解決と統合的向上の視点が必要</w:t>
      </w:r>
    </w:p>
    <w:p w14:paraId="028DDD32" w14:textId="77777777" w:rsidR="005D5098" w:rsidRPr="005D5098" w:rsidRDefault="005D5098" w:rsidP="005D5098">
      <w:pPr>
        <w:rPr>
          <w:rFonts w:ascii="ＭＳ 明朝" w:eastAsia="ＭＳ 明朝" w:hAnsi="ＭＳ 明朝"/>
        </w:rPr>
      </w:pPr>
    </w:p>
    <w:p w14:paraId="1D1F1727" w14:textId="77777777" w:rsidR="000655F7" w:rsidRPr="005D5098" w:rsidRDefault="000655F7" w:rsidP="000655F7">
      <w:pPr>
        <w:rPr>
          <w:rFonts w:ascii="ＭＳ 明朝" w:eastAsia="ＭＳ 明朝" w:hAnsi="ＭＳ 明朝"/>
          <w:sz w:val="22"/>
        </w:rPr>
      </w:pPr>
      <w:r w:rsidRPr="005D5098">
        <w:rPr>
          <w:rFonts w:ascii="ＭＳ 明朝" w:eastAsia="ＭＳ 明朝" w:hAnsi="ＭＳ 明朝" w:hint="eastAsia"/>
          <w:b/>
          <w:bCs/>
          <w:sz w:val="22"/>
        </w:rPr>
        <w:lastRenderedPageBreak/>
        <w:t>（参考）SDGsの考え方</w:t>
      </w:r>
    </w:p>
    <w:p w14:paraId="239916C1"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2015年に、国連総会において「我々の世界を変革する：持続可能な開発のための2030アジェンダ」が採択されました。</w:t>
      </w:r>
    </w:p>
    <w:p w14:paraId="430AA370"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先進国と開発途上国が共に取り組むべき国際社会全体の普遍的な目標として採択され、その中に、「持続可能な開発目標（SDGs）」として、17のゴールと169のターゲットが設定されています。</w:t>
      </w:r>
    </w:p>
    <w:p w14:paraId="0A2CC872"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また、アジェンダでは、「環境」・「社会」・「経済」の３つの側面の諸課題を統合的に解決することの重要性が示されるとともに、一つの行動によって複数の側面における利益（マルチベネフィット）を生み出すことをめざしています。</w:t>
      </w:r>
    </w:p>
    <w:p w14:paraId="164FEBA3" w14:textId="2F9A46A7" w:rsidR="000655F7" w:rsidRPr="005D5098" w:rsidRDefault="000655F7">
      <w:pPr>
        <w:rPr>
          <w:rFonts w:ascii="ＭＳ 明朝" w:eastAsia="ＭＳ 明朝" w:hAnsi="ＭＳ 明朝"/>
        </w:rPr>
      </w:pPr>
    </w:p>
    <w:p w14:paraId="4C954E35" w14:textId="39ED3CFE" w:rsidR="000655F7" w:rsidRPr="005D5098" w:rsidRDefault="000655F7">
      <w:pPr>
        <w:rPr>
          <w:rFonts w:ascii="ＭＳ 明朝" w:eastAsia="ＭＳ 明朝" w:hAnsi="ＭＳ 明朝"/>
          <w:b/>
          <w:bCs/>
          <w:sz w:val="22"/>
        </w:rPr>
      </w:pPr>
      <w:r w:rsidRPr="005D5098">
        <w:rPr>
          <w:rFonts w:ascii="ＭＳ 明朝" w:eastAsia="ＭＳ 明朝" w:hAnsi="ＭＳ 明朝" w:hint="eastAsia"/>
          <w:b/>
          <w:bCs/>
          <w:sz w:val="22"/>
        </w:rPr>
        <w:t>環境・社会・経済の統合的向上に向けた環境施策の４つの観点</w:t>
      </w:r>
    </w:p>
    <w:p w14:paraId="13724080" w14:textId="7D19BF5E" w:rsidR="000655F7" w:rsidRPr="005D5098" w:rsidRDefault="000655F7" w:rsidP="00681258">
      <w:pPr>
        <w:ind w:firstLineChars="100" w:firstLine="210"/>
        <w:rPr>
          <w:rFonts w:ascii="ＭＳ 明朝" w:eastAsia="ＭＳ 明朝" w:hAnsi="ＭＳ 明朝"/>
        </w:rPr>
      </w:pPr>
      <w:r w:rsidRPr="005D5098">
        <w:rPr>
          <w:rFonts w:ascii="ＭＳ 明朝" w:eastAsia="ＭＳ 明朝" w:hAnsi="ＭＳ 明朝" w:hint="eastAsia"/>
        </w:rPr>
        <w:t>環境・社会・経済の課題の同時解決にも寄与し、統合的な向上を図るために今後の環境施策を講じていく上で、以下の４つの観点（</w:t>
      </w:r>
      <w:r w:rsidRPr="005D5098">
        <w:rPr>
          <w:rFonts w:ascii="ＭＳ 明朝" w:eastAsia="ＭＳ 明朝" w:hAnsi="ＭＳ 明朝" w:hint="eastAsia"/>
          <w:b/>
          <w:bCs/>
        </w:rPr>
        <w:t>外部性の内部化</w:t>
      </w:r>
      <w:r w:rsidRPr="005D5098">
        <w:rPr>
          <w:rFonts w:ascii="ＭＳ 明朝" w:eastAsia="ＭＳ 明朝" w:hAnsi="ＭＳ 明朝" w:hint="eastAsia"/>
        </w:rPr>
        <w:t>、</w:t>
      </w:r>
      <w:r w:rsidRPr="005D5098">
        <w:rPr>
          <w:rFonts w:ascii="ＭＳ 明朝" w:eastAsia="ＭＳ 明朝" w:hAnsi="ＭＳ 明朝" w:hint="eastAsia"/>
          <w:b/>
          <w:bCs/>
        </w:rPr>
        <w:t>環境効率性の向上</w:t>
      </w:r>
      <w:r w:rsidRPr="005D5098">
        <w:rPr>
          <w:rFonts w:ascii="ＭＳ 明朝" w:eastAsia="ＭＳ 明朝" w:hAnsi="ＭＳ 明朝" w:hint="eastAsia"/>
        </w:rPr>
        <w:t>、</w:t>
      </w:r>
      <w:r w:rsidRPr="005D5098">
        <w:rPr>
          <w:rFonts w:ascii="ＭＳ 明朝" w:eastAsia="ＭＳ 明朝" w:hAnsi="ＭＳ 明朝" w:hint="eastAsia"/>
          <w:b/>
          <w:bCs/>
        </w:rPr>
        <w:t>環境リスク・移行リスクへの対応</w:t>
      </w:r>
      <w:r w:rsidRPr="005D5098">
        <w:rPr>
          <w:rFonts w:ascii="ＭＳ 明朝" w:eastAsia="ＭＳ 明朝" w:hAnsi="ＭＳ 明朝" w:hint="eastAsia"/>
        </w:rPr>
        <w:t>、</w:t>
      </w:r>
      <w:r w:rsidRPr="005D5098">
        <w:rPr>
          <w:rFonts w:ascii="ＭＳ 明朝" w:eastAsia="ＭＳ 明朝" w:hAnsi="ＭＳ 明朝" w:hint="eastAsia"/>
          <w:b/>
          <w:bCs/>
        </w:rPr>
        <w:t>自然資本の強化</w:t>
      </w:r>
      <w:r w:rsidRPr="005D5098">
        <w:rPr>
          <w:rFonts w:ascii="ＭＳ 明朝" w:eastAsia="ＭＳ 明朝" w:hAnsi="ＭＳ 明朝" w:hint="eastAsia"/>
        </w:rPr>
        <w:t>）が必要となります。</w:t>
      </w:r>
    </w:p>
    <w:p w14:paraId="21211910" w14:textId="5FCF7F58" w:rsidR="000655F7" w:rsidRPr="005D5098" w:rsidRDefault="000655F7" w:rsidP="00681258">
      <w:pPr>
        <w:ind w:firstLineChars="100" w:firstLine="210"/>
        <w:rPr>
          <w:rFonts w:ascii="ＭＳ 明朝" w:eastAsia="ＭＳ 明朝" w:hAnsi="ＭＳ 明朝"/>
        </w:rPr>
      </w:pPr>
      <w:r w:rsidRPr="005D5098">
        <w:rPr>
          <w:rFonts w:ascii="ＭＳ 明朝" w:eastAsia="ＭＳ 明朝" w:hAnsi="ＭＳ 明朝" w:hint="eastAsia"/>
        </w:rPr>
        <w:t>今後は、４つの観点を踏まえて各分野における環境施策を展開することにより、持続可能な社会の実現をめざします。</w:t>
      </w:r>
    </w:p>
    <w:p w14:paraId="5D49A840" w14:textId="78B5C7B7" w:rsidR="000655F7" w:rsidRPr="005D5098" w:rsidRDefault="000655F7">
      <w:pPr>
        <w:rPr>
          <w:rFonts w:ascii="ＭＳ 明朝" w:eastAsia="ＭＳ 明朝" w:hAnsi="ＭＳ 明朝"/>
        </w:rPr>
      </w:pPr>
    </w:p>
    <w:p w14:paraId="473F9A2C" w14:textId="77777777" w:rsidR="000655F7" w:rsidRPr="005D5098" w:rsidRDefault="000655F7" w:rsidP="000655F7">
      <w:pPr>
        <w:rPr>
          <w:rFonts w:ascii="ＭＳ 明朝" w:eastAsia="ＭＳ 明朝" w:hAnsi="ＭＳ 明朝"/>
          <w:sz w:val="22"/>
        </w:rPr>
      </w:pPr>
      <w:r w:rsidRPr="005D5098">
        <w:rPr>
          <w:rFonts w:ascii="ＭＳ 明朝" w:eastAsia="ＭＳ 明朝" w:hAnsi="ＭＳ 明朝" w:hint="eastAsia"/>
          <w:b/>
          <w:bCs/>
          <w:sz w:val="22"/>
        </w:rPr>
        <w:t>４つの観点の必要性と、環境・社会・経済の統合的向上への寄与</w:t>
      </w:r>
    </w:p>
    <w:p w14:paraId="142A20AD" w14:textId="6EF07DA4" w:rsidR="000655F7" w:rsidRPr="005D5098" w:rsidRDefault="000655F7" w:rsidP="000655F7">
      <w:pPr>
        <w:rPr>
          <w:rFonts w:ascii="ＭＳ 明朝" w:eastAsia="ＭＳ 明朝" w:hAnsi="ＭＳ 明朝"/>
        </w:rPr>
      </w:pPr>
      <w:r w:rsidRPr="005D5098">
        <w:rPr>
          <w:rFonts w:ascii="ＭＳ 明朝" w:eastAsia="ＭＳ 明朝" w:hAnsi="ＭＳ 明朝" w:hint="eastAsia"/>
          <w:bCs/>
        </w:rPr>
        <w:t xml:space="preserve">１　</w:t>
      </w:r>
      <w:r w:rsidRPr="005D5098">
        <w:rPr>
          <w:rFonts w:ascii="ＭＳ 明朝" w:eastAsia="ＭＳ 明朝" w:hAnsi="ＭＳ 明朝" w:hint="eastAsia"/>
          <w:b/>
          <w:bCs/>
        </w:rPr>
        <w:t>環境</w:t>
      </w:r>
      <w:r w:rsidRPr="005D5098">
        <w:rPr>
          <w:rFonts w:ascii="ＭＳ 明朝" w:eastAsia="ＭＳ 明朝" w:hAnsi="ＭＳ 明朝" w:hint="eastAsia"/>
        </w:rPr>
        <w:t>に負荷を与えている主体が適正にその費用を負担し、</w:t>
      </w:r>
      <w:r w:rsidRPr="005D5098">
        <w:rPr>
          <w:rFonts w:ascii="ＭＳ 明朝" w:eastAsia="ＭＳ 明朝" w:hAnsi="ＭＳ 明朝" w:hint="eastAsia"/>
          <w:b/>
          <w:bCs/>
        </w:rPr>
        <w:t>社会</w:t>
      </w:r>
      <w:r w:rsidRPr="005D5098">
        <w:rPr>
          <w:rFonts w:ascii="ＭＳ 明朝" w:eastAsia="ＭＳ 明朝" w:hAnsi="ＭＳ 明朝" w:hint="eastAsia"/>
        </w:rPr>
        <w:t>・</w:t>
      </w:r>
      <w:r w:rsidRPr="005D5098">
        <w:rPr>
          <w:rFonts w:ascii="ＭＳ 明朝" w:eastAsia="ＭＳ 明朝" w:hAnsi="ＭＳ 明朝" w:hint="eastAsia"/>
          <w:b/>
          <w:bCs/>
        </w:rPr>
        <w:t>経済</w:t>
      </w:r>
      <w:r w:rsidRPr="005D5098">
        <w:rPr>
          <w:rFonts w:ascii="ＭＳ 明朝" w:eastAsia="ＭＳ 明朝" w:hAnsi="ＭＳ 明朝" w:hint="eastAsia"/>
        </w:rPr>
        <w:t>活動において環境汚染の防止対策やその費用を織り込む必要があります。</w:t>
      </w:r>
    </w:p>
    <w:p w14:paraId="616A5846"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rPr>
        <w:t xml:space="preserve">　外部性の内部化</w:t>
      </w:r>
    </w:p>
    <w:p w14:paraId="47C95B8F" w14:textId="13744E50"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w:t>
      </w:r>
      <w:r w:rsidRPr="005D5098">
        <w:rPr>
          <w:rFonts w:ascii="ＭＳ 明朝" w:eastAsia="ＭＳ 明朝" w:hAnsi="ＭＳ 明朝" w:hint="eastAsia"/>
          <w:b/>
          <w:bCs/>
        </w:rPr>
        <w:t>社会</w:t>
      </w:r>
      <w:r w:rsidRPr="005D5098">
        <w:rPr>
          <w:rFonts w:ascii="ＭＳ 明朝" w:eastAsia="ＭＳ 明朝" w:hAnsi="ＭＳ 明朝" w:hint="eastAsia"/>
        </w:rPr>
        <w:t>の包摂性を高めるとともに、持続可能な</w:t>
      </w:r>
      <w:r w:rsidRPr="005D5098">
        <w:rPr>
          <w:rFonts w:ascii="ＭＳ 明朝" w:eastAsia="ＭＳ 明朝" w:hAnsi="ＭＳ 明朝" w:hint="eastAsia"/>
          <w:b/>
          <w:bCs/>
        </w:rPr>
        <w:t>経済</w:t>
      </w:r>
      <w:r w:rsidRPr="005D5098">
        <w:rPr>
          <w:rFonts w:ascii="ＭＳ 明朝" w:eastAsia="ＭＳ 明朝" w:hAnsi="ＭＳ 明朝" w:hint="eastAsia"/>
        </w:rPr>
        <w:t xml:space="preserve">成長を図り、 </w:t>
      </w:r>
      <w:r w:rsidRPr="005D5098">
        <w:rPr>
          <w:rFonts w:ascii="ＭＳ 明朝" w:eastAsia="ＭＳ 明朝" w:hAnsi="ＭＳ 明朝" w:hint="eastAsia"/>
          <w:b/>
          <w:bCs/>
        </w:rPr>
        <w:t>環境</w:t>
      </w:r>
      <w:r w:rsidRPr="005D5098">
        <w:rPr>
          <w:rFonts w:ascii="ＭＳ 明朝" w:eastAsia="ＭＳ 明朝" w:hAnsi="ＭＳ 明朝" w:hint="eastAsia"/>
        </w:rPr>
        <w:t>の保全を確保します。</w:t>
      </w:r>
    </w:p>
    <w:p w14:paraId="6FECFDB2" w14:textId="77777777" w:rsidR="00681258" w:rsidRPr="005D5098" w:rsidRDefault="00681258" w:rsidP="000655F7">
      <w:pPr>
        <w:rPr>
          <w:rFonts w:ascii="ＭＳ 明朝" w:eastAsia="ＭＳ 明朝" w:hAnsi="ＭＳ 明朝"/>
        </w:rPr>
      </w:pPr>
    </w:p>
    <w:p w14:paraId="73082A53" w14:textId="1B10F7FD" w:rsidR="000655F7" w:rsidRPr="005D5098" w:rsidRDefault="000655F7" w:rsidP="000655F7">
      <w:pPr>
        <w:rPr>
          <w:rFonts w:ascii="ＭＳ 明朝" w:eastAsia="ＭＳ 明朝" w:hAnsi="ＭＳ 明朝"/>
        </w:rPr>
      </w:pPr>
      <w:r w:rsidRPr="005D5098">
        <w:rPr>
          <w:rFonts w:ascii="ＭＳ 明朝" w:eastAsia="ＭＳ 明朝" w:hAnsi="ＭＳ 明朝" w:hint="eastAsia"/>
        </w:rPr>
        <w:t>２　消費や生産にあたり、できる限り</w:t>
      </w:r>
      <w:r w:rsidRPr="005D5098">
        <w:rPr>
          <w:rFonts w:ascii="ＭＳ 明朝" w:eastAsia="ＭＳ 明朝" w:hAnsi="ＭＳ 明朝" w:hint="eastAsia"/>
          <w:b/>
          <w:bCs/>
        </w:rPr>
        <w:t>環境</w:t>
      </w:r>
      <w:r w:rsidRPr="005D5098">
        <w:rPr>
          <w:rFonts w:ascii="ＭＳ 明朝" w:eastAsia="ＭＳ 明朝" w:hAnsi="ＭＳ 明朝" w:hint="eastAsia"/>
        </w:rPr>
        <w:t xml:space="preserve">への負荷が少ない手法や製品を選択するなど、 </w:t>
      </w:r>
      <w:r w:rsidRPr="005D5098">
        <w:rPr>
          <w:rFonts w:ascii="ＭＳ 明朝" w:eastAsia="ＭＳ 明朝" w:hAnsi="ＭＳ 明朝" w:hint="eastAsia"/>
          <w:b/>
          <w:bCs/>
        </w:rPr>
        <w:t>経済</w:t>
      </w:r>
      <w:r w:rsidRPr="005D5098">
        <w:rPr>
          <w:rFonts w:ascii="ＭＳ 明朝" w:eastAsia="ＭＳ 明朝" w:hAnsi="ＭＳ 明朝" w:hint="eastAsia"/>
        </w:rPr>
        <w:t>活動あたりの</w:t>
      </w:r>
      <w:r w:rsidRPr="005D5098">
        <w:rPr>
          <w:rFonts w:ascii="ＭＳ 明朝" w:eastAsia="ＭＳ 明朝" w:hAnsi="ＭＳ 明朝" w:hint="eastAsia"/>
          <w:b/>
          <w:bCs/>
        </w:rPr>
        <w:t>環境</w:t>
      </w:r>
      <w:r w:rsidRPr="005D5098">
        <w:rPr>
          <w:rFonts w:ascii="ＭＳ 明朝" w:eastAsia="ＭＳ 明朝" w:hAnsi="ＭＳ 明朝" w:hint="eastAsia"/>
        </w:rPr>
        <w:t>負荷を減らす必要があります。</w:t>
      </w:r>
    </w:p>
    <w:p w14:paraId="178ACD91" w14:textId="77777777" w:rsidR="00681258" w:rsidRPr="005D5098" w:rsidRDefault="000655F7" w:rsidP="000655F7">
      <w:pPr>
        <w:rPr>
          <w:rFonts w:ascii="ＭＳ 明朝" w:eastAsia="ＭＳ 明朝" w:hAnsi="ＭＳ 明朝"/>
          <w:b/>
          <w:bCs/>
        </w:rPr>
      </w:pPr>
      <w:r w:rsidRPr="005D5098">
        <w:rPr>
          <w:rFonts w:ascii="ＭＳ 明朝" w:eastAsia="ＭＳ 明朝" w:hAnsi="ＭＳ 明朝" w:hint="eastAsia"/>
          <w:b/>
          <w:bCs/>
        </w:rPr>
        <w:t xml:space="preserve">　環境効率性の向上</w:t>
      </w:r>
    </w:p>
    <w:p w14:paraId="25A804DD" w14:textId="42FCF39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持続可能な</w:t>
      </w:r>
      <w:r w:rsidRPr="005D5098">
        <w:rPr>
          <w:rFonts w:ascii="ＭＳ 明朝" w:eastAsia="ＭＳ 明朝" w:hAnsi="ＭＳ 明朝" w:hint="eastAsia"/>
          <w:b/>
          <w:bCs/>
        </w:rPr>
        <w:t>経済</w:t>
      </w:r>
      <w:r w:rsidRPr="005D5098">
        <w:rPr>
          <w:rFonts w:ascii="ＭＳ 明朝" w:eastAsia="ＭＳ 明朝" w:hAnsi="ＭＳ 明朝" w:hint="eastAsia"/>
        </w:rPr>
        <w:t xml:space="preserve">成長を図るとともに、 </w:t>
      </w:r>
      <w:r w:rsidRPr="005D5098">
        <w:rPr>
          <w:rFonts w:ascii="ＭＳ 明朝" w:eastAsia="ＭＳ 明朝" w:hAnsi="ＭＳ 明朝" w:hint="eastAsia"/>
          <w:b/>
          <w:bCs/>
        </w:rPr>
        <w:t>環境</w:t>
      </w:r>
      <w:r w:rsidRPr="005D5098">
        <w:rPr>
          <w:rFonts w:ascii="ＭＳ 明朝" w:eastAsia="ＭＳ 明朝" w:hAnsi="ＭＳ 明朝" w:hint="eastAsia"/>
        </w:rPr>
        <w:t>の保全を確保します。</w:t>
      </w:r>
    </w:p>
    <w:p w14:paraId="7343C220" w14:textId="77777777" w:rsidR="00681258" w:rsidRPr="005D5098" w:rsidRDefault="00681258" w:rsidP="000655F7">
      <w:pPr>
        <w:rPr>
          <w:rFonts w:ascii="ＭＳ 明朝" w:eastAsia="ＭＳ 明朝" w:hAnsi="ＭＳ 明朝"/>
        </w:rPr>
      </w:pPr>
    </w:p>
    <w:p w14:paraId="75065EAD" w14:textId="5C9CC794" w:rsidR="000655F7" w:rsidRPr="005D5098" w:rsidRDefault="000655F7" w:rsidP="000655F7">
      <w:pPr>
        <w:rPr>
          <w:rFonts w:ascii="ＭＳ 明朝" w:eastAsia="ＭＳ 明朝" w:hAnsi="ＭＳ 明朝"/>
        </w:rPr>
      </w:pPr>
      <w:r w:rsidRPr="005D5098">
        <w:rPr>
          <w:rFonts w:ascii="ＭＳ 明朝" w:eastAsia="ＭＳ 明朝" w:hAnsi="ＭＳ 明朝" w:hint="eastAsia"/>
        </w:rPr>
        <w:t>３　最新の科学的知見や世界の潮流を踏まえて、</w:t>
      </w:r>
      <w:r w:rsidRPr="005D5098">
        <w:rPr>
          <w:rFonts w:ascii="ＭＳ 明朝" w:eastAsia="ＭＳ 明朝" w:hAnsi="ＭＳ 明朝" w:hint="eastAsia"/>
          <w:b/>
          <w:bCs/>
        </w:rPr>
        <w:t>環境</w:t>
      </w:r>
      <w:r w:rsidRPr="005D5098">
        <w:rPr>
          <w:rFonts w:ascii="ＭＳ 明朝" w:eastAsia="ＭＳ 明朝" w:hAnsi="ＭＳ 明朝" w:hint="eastAsia"/>
        </w:rPr>
        <w:t>リスクや脱炭素社会への転換などの</w:t>
      </w:r>
      <w:r w:rsidRPr="005D5098">
        <w:rPr>
          <w:rFonts w:ascii="ＭＳ 明朝" w:eastAsia="ＭＳ 明朝" w:hAnsi="ＭＳ 明朝" w:hint="eastAsia"/>
          <w:b/>
          <w:bCs/>
        </w:rPr>
        <w:t>社会</w:t>
      </w:r>
      <w:r w:rsidRPr="005D5098">
        <w:rPr>
          <w:rFonts w:ascii="ＭＳ 明朝" w:eastAsia="ＭＳ 明朝" w:hAnsi="ＭＳ 明朝" w:hint="eastAsia"/>
        </w:rPr>
        <w:t>・</w:t>
      </w:r>
      <w:r w:rsidRPr="005D5098">
        <w:rPr>
          <w:rFonts w:ascii="ＭＳ 明朝" w:eastAsia="ＭＳ 明朝" w:hAnsi="ＭＳ 明朝" w:hint="eastAsia"/>
          <w:b/>
          <w:bCs/>
        </w:rPr>
        <w:t>経済</w:t>
      </w:r>
      <w:r w:rsidRPr="005D5098">
        <w:rPr>
          <w:rFonts w:ascii="ＭＳ 明朝" w:eastAsia="ＭＳ 明朝" w:hAnsi="ＭＳ 明朝" w:hint="eastAsia"/>
        </w:rPr>
        <w:t>が大きく変化する移行リスクに迅速に対応する必要があります。</w:t>
      </w:r>
    </w:p>
    <w:p w14:paraId="1531ECC8"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rPr>
        <w:t xml:space="preserve">　環境リスク・ 移行リスクへの対応</w:t>
      </w:r>
    </w:p>
    <w:p w14:paraId="375583C8"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リスクをチャンスと捉えて</w:t>
      </w:r>
      <w:r w:rsidRPr="005D5098">
        <w:rPr>
          <w:rFonts w:ascii="ＭＳ 明朝" w:eastAsia="ＭＳ 明朝" w:hAnsi="ＭＳ 明朝" w:hint="eastAsia"/>
          <w:b/>
          <w:bCs/>
        </w:rPr>
        <w:t>社会</w:t>
      </w:r>
      <w:r w:rsidRPr="005D5098">
        <w:rPr>
          <w:rFonts w:ascii="ＭＳ 明朝" w:eastAsia="ＭＳ 明朝" w:hAnsi="ＭＳ 明朝" w:hint="eastAsia"/>
        </w:rPr>
        <w:t>の強靭性を向上させるとともに</w:t>
      </w:r>
      <w:r w:rsidRPr="005D5098">
        <w:rPr>
          <w:rFonts w:ascii="ＭＳ 明朝" w:eastAsia="ＭＳ 明朝" w:hAnsi="ＭＳ 明朝" w:hint="eastAsia"/>
          <w:b/>
          <w:bCs/>
        </w:rPr>
        <w:t>経済</w:t>
      </w:r>
      <w:r w:rsidRPr="005D5098">
        <w:rPr>
          <w:rFonts w:ascii="ＭＳ 明朝" w:eastAsia="ＭＳ 明朝" w:hAnsi="ＭＳ 明朝" w:hint="eastAsia"/>
        </w:rPr>
        <w:t>成長を図り、</w:t>
      </w:r>
      <w:r w:rsidRPr="005D5098">
        <w:rPr>
          <w:rFonts w:ascii="ＭＳ 明朝" w:eastAsia="ＭＳ 明朝" w:hAnsi="ＭＳ 明朝" w:hint="eastAsia"/>
          <w:b/>
          <w:bCs/>
        </w:rPr>
        <w:t>環境</w:t>
      </w:r>
      <w:r w:rsidRPr="005D5098">
        <w:rPr>
          <w:rFonts w:ascii="ＭＳ 明朝" w:eastAsia="ＭＳ 明朝" w:hAnsi="ＭＳ 明朝" w:hint="eastAsia"/>
        </w:rPr>
        <w:t>の保全を確保します。</w:t>
      </w:r>
    </w:p>
    <w:p w14:paraId="05A15E5F" w14:textId="73AF56B0" w:rsidR="000655F7" w:rsidRPr="005D5098" w:rsidRDefault="000655F7" w:rsidP="000655F7">
      <w:pPr>
        <w:rPr>
          <w:rFonts w:ascii="ＭＳ 明朝" w:eastAsia="ＭＳ 明朝" w:hAnsi="ＭＳ 明朝"/>
        </w:rPr>
      </w:pPr>
    </w:p>
    <w:p w14:paraId="6E6CBBCE" w14:textId="02A0C973"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４　</w:t>
      </w:r>
      <w:r w:rsidRPr="005D5098">
        <w:rPr>
          <w:rFonts w:ascii="ＭＳ 明朝" w:eastAsia="ＭＳ 明朝" w:hAnsi="ＭＳ 明朝" w:hint="eastAsia"/>
          <w:b/>
          <w:bCs/>
        </w:rPr>
        <w:t>社会</w:t>
      </w:r>
      <w:r w:rsidRPr="005D5098">
        <w:rPr>
          <w:rFonts w:ascii="ＭＳ 明朝" w:eastAsia="ＭＳ 明朝" w:hAnsi="ＭＳ 明朝" w:hint="eastAsia"/>
        </w:rPr>
        <w:t>・</w:t>
      </w:r>
      <w:r w:rsidRPr="005D5098">
        <w:rPr>
          <w:rFonts w:ascii="ＭＳ 明朝" w:eastAsia="ＭＳ 明朝" w:hAnsi="ＭＳ 明朝" w:hint="eastAsia"/>
          <w:b/>
          <w:bCs/>
        </w:rPr>
        <w:t>経済</w:t>
      </w:r>
      <w:r w:rsidRPr="005D5098">
        <w:rPr>
          <w:rFonts w:ascii="ＭＳ 明朝" w:eastAsia="ＭＳ 明朝" w:hAnsi="ＭＳ 明朝" w:hint="eastAsia"/>
        </w:rPr>
        <w:t>システムの土台であり、全ての人にとって生存の基盤である自然資本</w:t>
      </w:r>
      <w:r w:rsidRPr="005D5098">
        <w:rPr>
          <w:rFonts w:ascii="ＭＳ 明朝" w:eastAsia="ＭＳ 明朝" w:hAnsi="ＭＳ 明朝" w:hint="eastAsia"/>
          <w:vertAlign w:val="superscript"/>
        </w:rPr>
        <w:t>※</w:t>
      </w:r>
      <w:r w:rsidRPr="005D5098">
        <w:rPr>
          <w:rFonts w:ascii="ＭＳ 明朝" w:eastAsia="ＭＳ 明朝" w:hAnsi="ＭＳ 明朝" w:hint="eastAsia"/>
        </w:rPr>
        <w:t>を充実させる必要があります。</w:t>
      </w:r>
    </w:p>
    <w:p w14:paraId="1CEBFC50" w14:textId="53DB3BF4" w:rsidR="00681258" w:rsidRPr="005D5098" w:rsidRDefault="00681258" w:rsidP="005D5098">
      <w:pPr>
        <w:ind w:firstLineChars="100" w:firstLine="200"/>
        <w:rPr>
          <w:rFonts w:ascii="ＭＳ 明朝" w:eastAsia="ＭＳ 明朝" w:hAnsi="ＭＳ 明朝"/>
          <w:sz w:val="20"/>
        </w:rPr>
      </w:pPr>
      <w:r w:rsidRPr="005D5098">
        <w:rPr>
          <w:rFonts w:ascii="ＭＳ 明朝" w:eastAsia="ＭＳ 明朝" w:hAnsi="ＭＳ 明朝" w:hint="eastAsia"/>
          <w:sz w:val="20"/>
        </w:rPr>
        <w:t>※森林、土壌、水、大気、生物資源など、自然によって形成される資本（ストック）のこと。</w:t>
      </w:r>
    </w:p>
    <w:p w14:paraId="76A1D474"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 xml:space="preserve">　自然資本の強化</w:t>
      </w:r>
    </w:p>
    <w:p w14:paraId="39606BF7" w14:textId="760C9AD2"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Pr="005D5098">
        <w:rPr>
          <w:rFonts w:ascii="ＭＳ 明朝" w:eastAsia="ＭＳ 明朝" w:hAnsi="ＭＳ 明朝" w:hint="eastAsia"/>
          <w:b/>
          <w:bCs/>
        </w:rPr>
        <w:t>環境</w:t>
      </w:r>
      <w:r w:rsidRPr="005D5098">
        <w:rPr>
          <w:rFonts w:ascii="ＭＳ 明朝" w:eastAsia="ＭＳ 明朝" w:hAnsi="ＭＳ 明朝" w:hint="eastAsia"/>
        </w:rPr>
        <w:t>の保全を確保するとともに、あらゆる人にその恩恵が届く公正な</w:t>
      </w:r>
      <w:r w:rsidRPr="005D5098">
        <w:rPr>
          <w:rFonts w:ascii="ＭＳ 明朝" w:eastAsia="ＭＳ 明朝" w:hAnsi="ＭＳ 明朝" w:hint="eastAsia"/>
          <w:b/>
          <w:bCs/>
        </w:rPr>
        <w:t>社会</w:t>
      </w:r>
      <w:r w:rsidRPr="005D5098">
        <w:rPr>
          <w:rFonts w:ascii="ＭＳ 明朝" w:eastAsia="ＭＳ 明朝" w:hAnsi="ＭＳ 明朝" w:hint="eastAsia"/>
        </w:rPr>
        <w:t>を創り、持続可能な</w:t>
      </w:r>
      <w:r w:rsidRPr="005D5098">
        <w:rPr>
          <w:rFonts w:ascii="ＭＳ 明朝" w:eastAsia="ＭＳ 明朝" w:hAnsi="ＭＳ 明朝" w:hint="eastAsia"/>
          <w:b/>
          <w:bCs/>
        </w:rPr>
        <w:lastRenderedPageBreak/>
        <w:t>経済</w:t>
      </w:r>
      <w:r w:rsidRPr="005D5098">
        <w:rPr>
          <w:rFonts w:ascii="ＭＳ 明朝" w:eastAsia="ＭＳ 明朝" w:hAnsi="ＭＳ 明朝" w:hint="eastAsia"/>
        </w:rPr>
        <w:t>成長を図ります。</w:t>
      </w:r>
    </w:p>
    <w:p w14:paraId="5C9C6505" w14:textId="76DC5F08" w:rsidR="00681258" w:rsidRPr="005D5098" w:rsidRDefault="00681258" w:rsidP="00681258">
      <w:pPr>
        <w:rPr>
          <w:rFonts w:ascii="ＭＳ 明朝" w:eastAsia="ＭＳ 明朝" w:hAnsi="ＭＳ 明朝"/>
        </w:rPr>
      </w:pPr>
    </w:p>
    <w:p w14:paraId="25AA239B" w14:textId="690ABDDF" w:rsidR="00681258" w:rsidRPr="005D5098" w:rsidRDefault="00B1017A" w:rsidP="00681258">
      <w:pPr>
        <w:rPr>
          <w:rFonts w:ascii="ＭＳ 明朝" w:eastAsia="ＭＳ 明朝" w:hAnsi="ＭＳ 明朝"/>
          <w:b/>
          <w:bCs/>
          <w:sz w:val="22"/>
        </w:rPr>
      </w:pPr>
      <w:r>
        <w:rPr>
          <w:rFonts w:ascii="ＭＳ 明朝" w:eastAsia="ＭＳ 明朝" w:hAnsi="ＭＳ 明朝" w:hint="eastAsia"/>
          <w:b/>
          <w:bCs/>
          <w:sz w:val="22"/>
        </w:rPr>
        <w:t>１</w:t>
      </w:r>
      <w:r w:rsidR="00E3667C">
        <w:rPr>
          <w:rFonts w:ascii="ＭＳ 明朝" w:eastAsia="ＭＳ 明朝" w:hAnsi="ＭＳ 明朝" w:hint="eastAsia"/>
          <w:b/>
          <w:bCs/>
          <w:sz w:val="22"/>
        </w:rPr>
        <w:t>）</w:t>
      </w:r>
      <w:r w:rsidR="00681258" w:rsidRPr="005D5098">
        <w:rPr>
          <w:rFonts w:ascii="ＭＳ 明朝" w:eastAsia="ＭＳ 明朝" w:hAnsi="ＭＳ 明朝" w:hint="eastAsia"/>
          <w:b/>
          <w:bCs/>
          <w:sz w:val="22"/>
        </w:rPr>
        <w:t>外部性の内部化</w:t>
      </w:r>
      <w:r w:rsidR="00681258" w:rsidRPr="005D5098">
        <w:rPr>
          <w:rFonts w:ascii="ＭＳ 明朝" w:eastAsia="ＭＳ 明朝" w:hAnsi="ＭＳ 明朝" w:hint="eastAsia"/>
          <w:b/>
          <w:bCs/>
          <w:sz w:val="22"/>
          <w:vertAlign w:val="superscript"/>
        </w:rPr>
        <w:t>※</w:t>
      </w:r>
      <w:r w:rsidR="00681258" w:rsidRPr="005D5098">
        <w:rPr>
          <w:rFonts w:ascii="ＭＳ 明朝" w:eastAsia="ＭＳ 明朝" w:hAnsi="ＭＳ 明朝" w:hint="eastAsia"/>
          <w:b/>
          <w:bCs/>
          <w:sz w:val="22"/>
        </w:rPr>
        <w:t>（負担も評価も公正に</w:t>
      </w:r>
      <w:r w:rsidR="005D5098" w:rsidRPr="005D5098">
        <w:rPr>
          <w:rFonts w:ascii="ＭＳ 明朝" w:eastAsia="ＭＳ 明朝" w:hAnsi="ＭＳ 明朝" w:hint="eastAsia"/>
          <w:b/>
          <w:bCs/>
          <w:sz w:val="22"/>
        </w:rPr>
        <w:t>）</w:t>
      </w:r>
    </w:p>
    <w:p w14:paraId="0C27E8CA" w14:textId="024B8140" w:rsidR="00681258" w:rsidRPr="005D5098" w:rsidRDefault="00681258" w:rsidP="00681258">
      <w:pPr>
        <w:ind w:firstLineChars="100" w:firstLine="210"/>
        <w:rPr>
          <w:rFonts w:ascii="ＭＳ 明朝" w:eastAsia="ＭＳ 明朝" w:hAnsi="ＭＳ 明朝"/>
          <w:b/>
          <w:bCs/>
        </w:rPr>
      </w:pPr>
      <w:r w:rsidRPr="005D5098">
        <w:rPr>
          <w:rFonts w:ascii="ＭＳ 明朝" w:eastAsia="ＭＳ 明朝" w:hAnsi="ＭＳ 明朝" w:hint="eastAsia"/>
        </w:rPr>
        <w:t>環境に負荷を与える行為に対して、その対策費用や原状回復にかかる費用の負担を原因者に直接負担を求めたり、製品やサービス等の価格に反映させることにより受益者に負担を求めます。具体的には、環境に負荷を与える行為を規制する手法、課税や損失の回復費用の補填などの経済的手法が挙げられます。</w:t>
      </w:r>
    </w:p>
    <w:p w14:paraId="721A4414" w14:textId="0B24C35C" w:rsidR="00681258" w:rsidRPr="005D5098" w:rsidRDefault="00681258" w:rsidP="00681258">
      <w:pPr>
        <w:ind w:firstLineChars="100" w:firstLine="210"/>
        <w:rPr>
          <w:rFonts w:ascii="ＭＳ 明朝" w:eastAsia="ＭＳ 明朝" w:hAnsi="ＭＳ 明朝"/>
        </w:rPr>
      </w:pPr>
      <w:r w:rsidRPr="005D5098">
        <w:rPr>
          <w:rFonts w:ascii="ＭＳ 明朝" w:eastAsia="ＭＳ 明朝" w:hAnsi="ＭＳ 明朝" w:hint="eastAsia"/>
        </w:rPr>
        <w:t>また、模範となる取組みに対する顕彰制度など、豊かな環境の保全や創造につながる取組みに対して評価・支援していきます。</w:t>
      </w:r>
    </w:p>
    <w:p w14:paraId="3C372F8D" w14:textId="2FE70803" w:rsidR="00681258" w:rsidRPr="005D5098" w:rsidRDefault="00681258" w:rsidP="00681258">
      <w:pPr>
        <w:ind w:leftChars="100" w:left="420" w:hangingChars="100" w:hanging="210"/>
        <w:rPr>
          <w:rFonts w:ascii="ＭＳ 明朝" w:eastAsia="ＭＳ 明朝" w:hAnsi="ＭＳ 明朝"/>
        </w:rPr>
      </w:pPr>
      <w:r w:rsidRPr="005D5098">
        <w:rPr>
          <w:rFonts w:ascii="ＭＳ 明朝" w:eastAsia="ＭＳ 明朝" w:hAnsi="ＭＳ 明朝" w:hint="eastAsia"/>
        </w:rPr>
        <w:t>※ある経済活動がその目的（利益や便益）の他（例えば環境）に影響を与えることを「外部性」といい、公害などの損失を与える「負の外部性（外部不経済）」や、自然資本の保全・創造などの利益を与える「正の外部性（外部経済）」を考慮して生産や消費を決める仕組みを「外部性の内部化」といいます。</w:t>
      </w:r>
    </w:p>
    <w:p w14:paraId="44547C4B" w14:textId="46E8C28F" w:rsidR="00681258" w:rsidRPr="005D5098" w:rsidRDefault="00681258" w:rsidP="00681258">
      <w:pPr>
        <w:rPr>
          <w:rFonts w:ascii="ＭＳ 明朝" w:eastAsia="ＭＳ 明朝" w:hAnsi="ＭＳ 明朝"/>
        </w:rPr>
      </w:pPr>
    </w:p>
    <w:p w14:paraId="6A7CC742" w14:textId="70B3F373" w:rsidR="00681258" w:rsidRPr="005D5098" w:rsidRDefault="00681258" w:rsidP="00681258">
      <w:pPr>
        <w:rPr>
          <w:rFonts w:ascii="ＭＳ 明朝" w:eastAsia="ＭＳ 明朝" w:hAnsi="ＭＳ 明朝"/>
          <w:b/>
          <w:sz w:val="22"/>
        </w:rPr>
      </w:pPr>
      <w:r w:rsidRPr="005D5098">
        <w:rPr>
          <w:rFonts w:ascii="ＭＳ 明朝" w:eastAsia="ＭＳ 明朝" w:hAnsi="ＭＳ 明朝" w:hint="eastAsia"/>
          <w:b/>
          <w:sz w:val="22"/>
        </w:rPr>
        <w:t>取組方針（例）</w:t>
      </w:r>
    </w:p>
    <w:p w14:paraId="3CF7F152" w14:textId="00BB7D3B" w:rsidR="00681258" w:rsidRPr="005D5098" w:rsidRDefault="005D5098" w:rsidP="00681258">
      <w:pPr>
        <w:rPr>
          <w:rFonts w:ascii="ＭＳ 明朝" w:eastAsia="ＭＳ 明朝" w:hAnsi="ＭＳ 明朝"/>
          <w:b/>
          <w:bCs/>
        </w:rPr>
      </w:pPr>
      <w:r w:rsidRPr="005D5098">
        <w:rPr>
          <w:rFonts w:ascii="ＭＳ 明朝" w:eastAsia="ＭＳ 明朝" w:hAnsi="ＭＳ 明朝" w:hint="eastAsia"/>
          <w:b/>
          <w:bCs/>
        </w:rPr>
        <w:t>○</w:t>
      </w:r>
      <w:r w:rsidR="00681258" w:rsidRPr="005D5098">
        <w:rPr>
          <w:rFonts w:ascii="ＭＳ 明朝" w:eastAsia="ＭＳ 明朝" w:hAnsi="ＭＳ 明朝" w:hint="eastAsia"/>
          <w:b/>
          <w:bCs/>
        </w:rPr>
        <w:t>汚染者負担の原則に則った環境規制等</w:t>
      </w:r>
    </w:p>
    <w:p w14:paraId="0A92946F"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環境保全目標の達成に向けて、大気汚染、水質汚濁、土壌汚染等の改善に向けた規制など必要な対策を実施します。</w:t>
      </w:r>
    </w:p>
    <w:p w14:paraId="0EF1A252"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○環境に配慮した消費活動を通じた地球環境への関与</w:t>
      </w:r>
    </w:p>
    <w:p w14:paraId="040A6750" w14:textId="4D2B2AD0"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大阪が大消費地である特徴を活かして、環境負荷の低い製品・サービス（再生可能エネルギー由来の電気やゼロエネルギーとなる住宅・建築物・自動車、ライフサイクル全体でのCO</w:t>
      </w:r>
      <w:r w:rsidRPr="005D5098">
        <w:rPr>
          <w:rFonts w:ascii="ＭＳ 明朝" w:eastAsia="ＭＳ 明朝" w:hAnsi="ＭＳ 明朝" w:hint="eastAsia"/>
          <w:vertAlign w:val="subscript"/>
        </w:rPr>
        <w:t>2</w:t>
      </w:r>
      <w:r w:rsidRPr="005D5098">
        <w:rPr>
          <w:rFonts w:ascii="ＭＳ 明朝" w:eastAsia="ＭＳ 明朝" w:hAnsi="ＭＳ 明朝" w:hint="eastAsia"/>
        </w:rPr>
        <w:t>排出の少ない商品など）の普及、環境に配慮した消費・経済活動の普及を通じて、世界の環境課題の改善に寄与します。</w:t>
      </w:r>
    </w:p>
    <w:p w14:paraId="2795172B"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○優れた取組みや事業者や府民の模範となる取組みの顕彰</w:t>
      </w:r>
    </w:p>
    <w:p w14:paraId="1DA6A005"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環境負荷が低い取組みのうち特に優れた取組みや事業者や府民の模範となる取組みに対して顕彰を行うことにより、地域への取組みの浸透・水平展開を図ります。</w:t>
      </w:r>
    </w:p>
    <w:p w14:paraId="1C5599AA"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○豊かな環境の保全や創造につながる活動の支援</w:t>
      </w:r>
    </w:p>
    <w:p w14:paraId="1AF4CAEE"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NPO、教育機関等による環境保全活動などの取組み費用に対する補助や、事業者と活動団体の連携等による環境保全活動を支える枠組みの構築を図ります。</w:t>
      </w:r>
    </w:p>
    <w:p w14:paraId="428F7BC9" w14:textId="77777777" w:rsidR="00681258" w:rsidRPr="005D5098" w:rsidRDefault="00681258" w:rsidP="00681258">
      <w:pPr>
        <w:rPr>
          <w:rFonts w:ascii="ＭＳ 明朝" w:eastAsia="ＭＳ 明朝" w:hAnsi="ＭＳ 明朝"/>
        </w:rPr>
      </w:pPr>
    </w:p>
    <w:p w14:paraId="69D5FA9F" w14:textId="734CB89C" w:rsidR="00681258" w:rsidRPr="005D5098" w:rsidRDefault="00681258" w:rsidP="00681258">
      <w:pPr>
        <w:rPr>
          <w:rFonts w:ascii="ＭＳ 明朝" w:eastAsia="ＭＳ 明朝" w:hAnsi="ＭＳ 明朝"/>
        </w:rPr>
      </w:pPr>
      <w:r w:rsidRPr="005D5098">
        <w:rPr>
          <w:rFonts w:ascii="ＭＳ 明朝" w:eastAsia="ＭＳ 明朝" w:hAnsi="ＭＳ 明朝" w:hint="eastAsia"/>
        </w:rPr>
        <w:t>（参考）森林環境税及び森林環境譲与税</w:t>
      </w:r>
    </w:p>
    <w:p w14:paraId="50FCA1EB"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地球温暖化抑制や災害防止など森林が有する公益的機能の維持・増進を目的として、令和元年度から取組みが開始されました。</w:t>
      </w:r>
    </w:p>
    <w:p w14:paraId="06DC8D64"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府内の市町村では、この税を活用して、間伐などの森林整備や木材利用の促進など健全な森林を次世代につなぐ取組みを進めています。</w:t>
      </w:r>
    </w:p>
    <w:p w14:paraId="70BBA579" w14:textId="61531E46" w:rsidR="000655F7" w:rsidRPr="005D5098" w:rsidRDefault="000655F7">
      <w:pPr>
        <w:rPr>
          <w:rFonts w:ascii="ＭＳ 明朝" w:eastAsia="ＭＳ 明朝" w:hAnsi="ＭＳ 明朝"/>
        </w:rPr>
      </w:pPr>
    </w:p>
    <w:p w14:paraId="3D970BF3" w14:textId="3F422ED0" w:rsidR="00681258" w:rsidRPr="005D5098" w:rsidRDefault="00B1017A" w:rsidP="00681258">
      <w:pPr>
        <w:rPr>
          <w:rFonts w:ascii="ＭＳ 明朝" w:eastAsia="ＭＳ 明朝" w:hAnsi="ＭＳ 明朝"/>
          <w:b/>
        </w:rPr>
      </w:pPr>
      <w:r>
        <w:rPr>
          <w:rFonts w:ascii="ＭＳ 明朝" w:eastAsia="ＭＳ 明朝" w:hAnsi="ＭＳ 明朝" w:hint="eastAsia"/>
          <w:b/>
          <w:bCs/>
        </w:rPr>
        <w:t>２</w:t>
      </w:r>
      <w:r w:rsidR="00E3667C">
        <w:rPr>
          <w:rFonts w:ascii="ＭＳ 明朝" w:eastAsia="ＭＳ 明朝" w:hAnsi="ＭＳ 明朝" w:hint="eastAsia"/>
          <w:b/>
          <w:bCs/>
        </w:rPr>
        <w:t>）</w:t>
      </w:r>
      <w:r w:rsidR="00681258" w:rsidRPr="005D5098">
        <w:rPr>
          <w:rFonts w:ascii="ＭＳ 明朝" w:eastAsia="ＭＳ 明朝" w:hAnsi="ＭＳ 明朝" w:hint="eastAsia"/>
          <w:b/>
          <w:bCs/>
        </w:rPr>
        <w:t>環境効率性</w:t>
      </w:r>
      <w:r w:rsidR="00681258" w:rsidRPr="005D5098">
        <w:rPr>
          <w:rFonts w:ascii="ＭＳ 明朝" w:eastAsia="ＭＳ 明朝" w:hAnsi="ＭＳ 明朝" w:hint="eastAsia"/>
          <w:b/>
          <w:bCs/>
          <w:vertAlign w:val="superscript"/>
        </w:rPr>
        <w:t>※</w:t>
      </w:r>
      <w:r w:rsidR="00681258" w:rsidRPr="005D5098">
        <w:rPr>
          <w:rFonts w:ascii="ＭＳ 明朝" w:eastAsia="ＭＳ 明朝" w:hAnsi="ＭＳ 明朝" w:hint="eastAsia"/>
          <w:b/>
          <w:bCs/>
        </w:rPr>
        <w:t>の向上（よい環境を効率よく）</w:t>
      </w:r>
    </w:p>
    <w:p w14:paraId="1D680672" w14:textId="77777777" w:rsidR="00681258" w:rsidRPr="005D5098" w:rsidRDefault="00681258" w:rsidP="00681258">
      <w:pPr>
        <w:rPr>
          <w:rFonts w:ascii="ＭＳ 明朝" w:eastAsia="ＭＳ 明朝" w:hAnsi="ＭＳ 明朝"/>
          <w:b/>
        </w:rPr>
      </w:pPr>
      <w:r w:rsidRPr="005D5098">
        <w:rPr>
          <w:rFonts w:ascii="ＭＳ 明朝" w:eastAsia="ＭＳ 明朝" w:hAnsi="ＭＳ 明朝" w:hint="eastAsia"/>
          <w:b/>
        </w:rPr>
        <w:t>取組方針（例）</w:t>
      </w:r>
    </w:p>
    <w:p w14:paraId="509995C6"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○サーキュラーエコノミーへの移行に向けた取組み</w:t>
      </w:r>
    </w:p>
    <w:p w14:paraId="2F13BC0D" w14:textId="1670A9B3" w:rsidR="00681258" w:rsidRDefault="00681258" w:rsidP="00681258">
      <w:pPr>
        <w:rPr>
          <w:rFonts w:ascii="ＭＳ 明朝" w:eastAsia="ＭＳ 明朝" w:hAnsi="ＭＳ 明朝"/>
        </w:rPr>
      </w:pPr>
      <w:r w:rsidRPr="005D5098">
        <w:rPr>
          <w:rFonts w:ascii="ＭＳ 明朝" w:eastAsia="ＭＳ 明朝" w:hAnsi="ＭＳ 明朝" w:hint="eastAsia"/>
        </w:rPr>
        <w:lastRenderedPageBreak/>
        <w:t xml:space="preserve">　シェアリングエコノミー（フリマアプリやカーシェアリング等、物や移動手段等をシェアし、物の製造にかかる資源やエネルギー消費等を抑制）や、製品使用後にリユースやリサイクルをしやすくなる環境配慮設計等を促進し、ライフスタイルやビジネスモデルの転換を図ります。</w:t>
      </w:r>
    </w:p>
    <w:p w14:paraId="3B73A4B0" w14:textId="77777777" w:rsidR="001954F5" w:rsidRPr="005D5098" w:rsidRDefault="001954F5" w:rsidP="001954F5">
      <w:pPr>
        <w:rPr>
          <w:rFonts w:ascii="ＭＳ 明朝" w:eastAsia="ＭＳ 明朝" w:hAnsi="ＭＳ 明朝"/>
        </w:rPr>
      </w:pPr>
      <w:r w:rsidRPr="005D5098">
        <w:rPr>
          <w:rFonts w:ascii="ＭＳ 明朝" w:eastAsia="ＭＳ 明朝" w:hAnsi="ＭＳ 明朝" w:hint="eastAsia"/>
          <w:b/>
          <w:bCs/>
        </w:rPr>
        <w:t>○「大阪ブルー・オーシャン・ビジョン」の実現</w:t>
      </w:r>
    </w:p>
    <w:p w14:paraId="5E81C263" w14:textId="77777777" w:rsidR="001954F5" w:rsidRPr="005D5098" w:rsidRDefault="001954F5" w:rsidP="001954F5">
      <w:pPr>
        <w:rPr>
          <w:rFonts w:ascii="ＭＳ 明朝" w:eastAsia="ＭＳ 明朝" w:hAnsi="ＭＳ 明朝"/>
        </w:rPr>
      </w:pPr>
      <w:r w:rsidRPr="005D5098">
        <w:rPr>
          <w:rFonts w:ascii="ＭＳ 明朝" w:eastAsia="ＭＳ 明朝" w:hAnsi="ＭＳ 明朝" w:hint="eastAsia"/>
        </w:rPr>
        <w:t xml:space="preserve">　使い捨てプラスチックに代表される使用期間が短いプラスチック製品を削減するなど３Rに取り組むとともに、エネルギー消費量の削減にも留意した代替素材や代替プラスチックを普及させることにより、海洋プラスチックごみによる新たな汚染ゼロをめざす「大阪ブルー・オーシャン・ビジョン」の実現を図ります。</w:t>
      </w:r>
    </w:p>
    <w:p w14:paraId="23220083"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○環境技術のイノベーション・海外展開</w:t>
      </w:r>
    </w:p>
    <w:p w14:paraId="6A7A677F"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大阪の公害に対処してきた経験や多種多様な中小企業が持つ優れた環境技術を活かし、今後、一層の環境技術のイノベーションを図るととともに、環境技術の海外展開を促進します。</w:t>
      </w:r>
    </w:p>
    <w:p w14:paraId="74E15F08"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○スマートシティの実現を通した資源・エネルギー消費の削減</w:t>
      </w:r>
    </w:p>
    <w:p w14:paraId="0507A554"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ICT等の先端技術を取り入れ、生活の質を向上させるスマートシティの実現を図り、「2025年大阪・関西万博」を契機として、世界に先駆けた最先端技術の都市への実装をめざすなかで、大阪が持つエネルギー関連産業のポテンシャルを活かして、資源・エネルギー消費の削減を促進します。</w:t>
      </w:r>
    </w:p>
    <w:p w14:paraId="4CBD48F5" w14:textId="26A81EB5" w:rsidR="00681258" w:rsidRPr="005D5098" w:rsidRDefault="00681258">
      <w:pPr>
        <w:rPr>
          <w:rFonts w:ascii="ＭＳ 明朝" w:eastAsia="ＭＳ 明朝" w:hAnsi="ＭＳ 明朝"/>
        </w:rPr>
      </w:pPr>
    </w:p>
    <w:p w14:paraId="20D1D9D4" w14:textId="1C81EBDD" w:rsidR="00681258" w:rsidRPr="005D5098" w:rsidRDefault="00B1017A" w:rsidP="00681258">
      <w:pPr>
        <w:rPr>
          <w:rFonts w:ascii="ＭＳ 明朝" w:eastAsia="ＭＳ 明朝" w:hAnsi="ＭＳ 明朝"/>
          <w:sz w:val="22"/>
        </w:rPr>
      </w:pPr>
      <w:r>
        <w:rPr>
          <w:rFonts w:ascii="ＭＳ 明朝" w:eastAsia="ＭＳ 明朝" w:hAnsi="ＭＳ 明朝" w:hint="eastAsia"/>
          <w:b/>
          <w:bCs/>
          <w:sz w:val="22"/>
        </w:rPr>
        <w:t>３</w:t>
      </w:r>
      <w:r w:rsidR="00E3667C">
        <w:rPr>
          <w:rFonts w:ascii="ＭＳ 明朝" w:eastAsia="ＭＳ 明朝" w:hAnsi="ＭＳ 明朝" w:hint="eastAsia"/>
          <w:b/>
          <w:bCs/>
          <w:sz w:val="22"/>
        </w:rPr>
        <w:t>）</w:t>
      </w:r>
      <w:r w:rsidR="00681258" w:rsidRPr="005D5098">
        <w:rPr>
          <w:rFonts w:ascii="ＭＳ 明朝" w:eastAsia="ＭＳ 明朝" w:hAnsi="ＭＳ 明朝" w:hint="eastAsia"/>
          <w:b/>
          <w:bCs/>
          <w:sz w:val="22"/>
        </w:rPr>
        <w:t>環境リスク</w:t>
      </w:r>
      <w:r w:rsidR="00681258" w:rsidRPr="005D5098">
        <w:rPr>
          <w:rFonts w:ascii="ＭＳ 明朝" w:eastAsia="ＭＳ 明朝" w:hAnsi="ＭＳ 明朝" w:hint="eastAsia"/>
          <w:b/>
          <w:bCs/>
          <w:sz w:val="22"/>
          <w:vertAlign w:val="superscript"/>
        </w:rPr>
        <w:t>※１</w:t>
      </w:r>
      <w:r w:rsidR="00681258" w:rsidRPr="005D5098">
        <w:rPr>
          <w:rFonts w:ascii="ＭＳ 明朝" w:eastAsia="ＭＳ 明朝" w:hAnsi="ＭＳ 明朝" w:hint="eastAsia"/>
          <w:b/>
          <w:bCs/>
          <w:sz w:val="22"/>
        </w:rPr>
        <w:t>・移行リスク</w:t>
      </w:r>
      <w:r w:rsidR="00681258" w:rsidRPr="005D5098">
        <w:rPr>
          <w:rFonts w:ascii="ＭＳ 明朝" w:eastAsia="ＭＳ 明朝" w:hAnsi="ＭＳ 明朝" w:hint="eastAsia"/>
          <w:b/>
          <w:bCs/>
          <w:sz w:val="22"/>
          <w:vertAlign w:val="superscript"/>
        </w:rPr>
        <w:t>※２</w:t>
      </w:r>
      <w:r w:rsidR="00681258" w:rsidRPr="005D5098">
        <w:rPr>
          <w:rFonts w:ascii="ＭＳ 明朝" w:eastAsia="ＭＳ 明朝" w:hAnsi="ＭＳ 明朝" w:hint="eastAsia"/>
          <w:b/>
          <w:bCs/>
          <w:sz w:val="22"/>
        </w:rPr>
        <w:t>への対応（リスクをチャンスに捉えた行動を）</w:t>
      </w:r>
    </w:p>
    <w:p w14:paraId="7BF2931A" w14:textId="3E977EDE" w:rsidR="00681258" w:rsidRPr="005D5098" w:rsidRDefault="00681258" w:rsidP="00681258">
      <w:pPr>
        <w:ind w:firstLineChars="100" w:firstLine="210"/>
        <w:rPr>
          <w:rFonts w:ascii="ＭＳ 明朝" w:eastAsia="ＭＳ 明朝" w:hAnsi="ＭＳ 明朝"/>
        </w:rPr>
      </w:pPr>
      <w:r w:rsidRPr="005D5098">
        <w:rPr>
          <w:rFonts w:ascii="ＭＳ 明朝" w:eastAsia="ＭＳ 明朝" w:hAnsi="ＭＳ 明朝" w:hint="eastAsia"/>
        </w:rPr>
        <w:t>人為活動によって生じる環境リスクに対して、最新の知見を取り入れ予防的な考えに基づき取組みを促進します。また、社会変革や技術革新等により、従来の社会・経済の仕組み（価値体系）が変化するリスクに迅速かつ柔軟に対応します。</w:t>
      </w:r>
    </w:p>
    <w:p w14:paraId="240251F8" w14:textId="54EAF1E6" w:rsidR="00681258" w:rsidRPr="005D5098" w:rsidRDefault="00681258" w:rsidP="00681258">
      <w:pPr>
        <w:ind w:firstLineChars="100" w:firstLine="210"/>
        <w:rPr>
          <w:rFonts w:ascii="ＭＳ 明朝" w:eastAsia="ＭＳ 明朝" w:hAnsi="ＭＳ 明朝"/>
        </w:rPr>
      </w:pPr>
      <w:r w:rsidRPr="005D5098">
        <w:rPr>
          <w:rFonts w:ascii="ＭＳ 明朝" w:eastAsia="ＭＳ 明朝" w:hAnsi="ＭＳ 明朝" w:hint="eastAsia"/>
        </w:rPr>
        <w:t>正確な情報を府民、事業者、行政、専門家等の関係主体間で共有し、相互理解を深めるとともに、将来を見越した対策を検討していきます。</w:t>
      </w:r>
    </w:p>
    <w:p w14:paraId="080F64F3" w14:textId="1F34AD78" w:rsidR="00681258" w:rsidRPr="005D5098" w:rsidRDefault="00681258" w:rsidP="00681258">
      <w:pPr>
        <w:ind w:left="600" w:hangingChars="300" w:hanging="600"/>
        <w:rPr>
          <w:rFonts w:ascii="ＭＳ 明朝" w:eastAsia="ＭＳ 明朝" w:hAnsi="ＭＳ 明朝"/>
          <w:sz w:val="20"/>
        </w:rPr>
      </w:pPr>
      <w:r w:rsidRPr="005D5098">
        <w:rPr>
          <w:rFonts w:ascii="ＭＳ 明朝" w:eastAsia="ＭＳ 明朝" w:hAnsi="ＭＳ 明朝" w:hint="eastAsia"/>
          <w:sz w:val="20"/>
        </w:rPr>
        <w:t xml:space="preserve">　※１　化学物質の使用や温室効果ガスの排出など、人為活動によって生じた環境の汚染や変化といった環境負荷が、人体や自然生態系に影響を及ぼす可能性を「環境リスク」といいます。</w:t>
      </w:r>
    </w:p>
    <w:p w14:paraId="480007D3" w14:textId="7942E10B" w:rsidR="00681258" w:rsidRPr="005D5098" w:rsidRDefault="00681258" w:rsidP="00681258">
      <w:pPr>
        <w:ind w:left="600" w:hangingChars="300" w:hanging="600"/>
        <w:rPr>
          <w:rFonts w:ascii="ＭＳ 明朝" w:eastAsia="ＭＳ 明朝" w:hAnsi="ＭＳ 明朝"/>
          <w:sz w:val="20"/>
        </w:rPr>
      </w:pPr>
      <w:r w:rsidRPr="005D5098">
        <w:rPr>
          <w:rFonts w:ascii="ＭＳ 明朝" w:eastAsia="ＭＳ 明朝" w:hAnsi="ＭＳ 明朝" w:hint="eastAsia"/>
          <w:sz w:val="20"/>
        </w:rPr>
        <w:t xml:space="preserve">　※２　価値体系が変化するリスクを「移行リスク」といい、ここでは将来に向けた技術革新や政策・規制の変更、消費行動の変化等により、資産価値等が大きな変動にさらされる可能性をいいます。例えば、近年、金融面では企業における気候変動対策等も考慮して投資を行うESG金融が広まってきており、今後、 気候変動対策に取り組まない企業は世界での資金調達が徐々に困難になるおそれが指摘されています。</w:t>
      </w:r>
    </w:p>
    <w:p w14:paraId="1AAEC269" w14:textId="3CE320FA" w:rsidR="00681258" w:rsidRPr="005D5098" w:rsidRDefault="00681258">
      <w:pPr>
        <w:rPr>
          <w:rFonts w:ascii="ＭＳ 明朝" w:eastAsia="ＭＳ 明朝" w:hAnsi="ＭＳ 明朝"/>
        </w:rPr>
      </w:pPr>
    </w:p>
    <w:p w14:paraId="4EE2D05B" w14:textId="77777777" w:rsidR="00681258" w:rsidRPr="005D5098" w:rsidRDefault="00681258" w:rsidP="00681258">
      <w:pPr>
        <w:rPr>
          <w:rFonts w:ascii="ＭＳ 明朝" w:eastAsia="ＭＳ 明朝" w:hAnsi="ＭＳ 明朝"/>
          <w:b/>
          <w:sz w:val="22"/>
        </w:rPr>
      </w:pPr>
      <w:r w:rsidRPr="005D5098">
        <w:rPr>
          <w:rFonts w:ascii="ＭＳ 明朝" w:eastAsia="ＭＳ 明朝" w:hAnsi="ＭＳ 明朝" w:hint="eastAsia"/>
          <w:b/>
          <w:sz w:val="22"/>
        </w:rPr>
        <w:t>取組方針（例）</w:t>
      </w:r>
    </w:p>
    <w:p w14:paraId="3D1AC898"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〇化学物質等のリスクコミュニケーションの促進</w:t>
      </w:r>
    </w:p>
    <w:p w14:paraId="1F79C3F5" w14:textId="20FA2DAA"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事業者や行政からの環境リスクに関するわかりやすい情報開示を進め、府民や事業者等の意見交換の機会を確保することなどにより、</w:t>
      </w:r>
    </w:p>
    <w:p w14:paraId="1D5F41A2"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府民の環境リスクについての理解を促進します。また、環境リスクを踏まえた事業者による予防的措置の検討・実施を促進します。</w:t>
      </w:r>
    </w:p>
    <w:p w14:paraId="3570BA55"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〇暑さ対策をはじめとする、気候変動影響への適応策の推進</w:t>
      </w:r>
    </w:p>
    <w:p w14:paraId="40A92B44"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暑さ、自然災害、農業・漁業被害等の気候変動リスクの予測と、その適応策について情報提供</w:t>
      </w:r>
      <w:r w:rsidRPr="005D5098">
        <w:rPr>
          <w:rFonts w:ascii="ＭＳ 明朝" w:eastAsia="ＭＳ 明朝" w:hAnsi="ＭＳ 明朝" w:hint="eastAsia"/>
        </w:rPr>
        <w:lastRenderedPageBreak/>
        <w:t>し、関係主体の理解や取組みの促進により、リスク影響の最小化を図ります。</w:t>
      </w:r>
    </w:p>
    <w:p w14:paraId="34EDA81F" w14:textId="77E4FEC5" w:rsidR="00681258" w:rsidRPr="005D5098" w:rsidRDefault="00681258" w:rsidP="00681258">
      <w:pPr>
        <w:rPr>
          <w:rFonts w:ascii="ＭＳ 明朝" w:eastAsia="ＭＳ 明朝" w:hAnsi="ＭＳ 明朝"/>
          <w:b/>
          <w:bCs/>
        </w:rPr>
      </w:pPr>
      <w:r w:rsidRPr="005D5098">
        <w:rPr>
          <w:rFonts w:ascii="ＭＳ 明朝" w:eastAsia="ＭＳ 明朝" w:hAnsi="ＭＳ 明朝" w:hint="eastAsia"/>
          <w:b/>
          <w:bCs/>
        </w:rPr>
        <w:t>〇脱炭素社会への移行リスクに向けた対応</w:t>
      </w:r>
    </w:p>
    <w:p w14:paraId="40F8BD32"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脱炭素社会への移行に向けて、社会・経済システムの転換や消費者の価値観の変化に対応するため、事業の改善や転換、意識喚起、ESG金融の普及など事業者の対応力の向上を促進します。</w:t>
      </w:r>
    </w:p>
    <w:p w14:paraId="270EC627" w14:textId="57999880" w:rsidR="00681258" w:rsidRPr="005D5098" w:rsidRDefault="00681258" w:rsidP="00681258">
      <w:pPr>
        <w:rPr>
          <w:rFonts w:ascii="ＭＳ 明朝" w:eastAsia="ＭＳ 明朝" w:hAnsi="ＭＳ 明朝"/>
          <w:sz w:val="22"/>
        </w:rPr>
      </w:pPr>
    </w:p>
    <w:p w14:paraId="08326823" w14:textId="5196AD44" w:rsidR="00681258" w:rsidRPr="005D5098" w:rsidRDefault="00B1017A" w:rsidP="00681258">
      <w:pPr>
        <w:rPr>
          <w:rFonts w:ascii="ＭＳ 明朝" w:eastAsia="ＭＳ 明朝" w:hAnsi="ＭＳ 明朝"/>
          <w:sz w:val="22"/>
        </w:rPr>
      </w:pPr>
      <w:r>
        <w:rPr>
          <w:rFonts w:ascii="ＭＳ 明朝" w:eastAsia="ＭＳ 明朝" w:hAnsi="ＭＳ 明朝" w:hint="eastAsia"/>
          <w:b/>
          <w:bCs/>
          <w:sz w:val="22"/>
        </w:rPr>
        <w:t>４</w:t>
      </w:r>
      <w:r w:rsidR="00E3667C">
        <w:rPr>
          <w:rFonts w:ascii="ＭＳ 明朝" w:eastAsia="ＭＳ 明朝" w:hAnsi="ＭＳ 明朝" w:hint="eastAsia"/>
          <w:b/>
          <w:bCs/>
          <w:sz w:val="22"/>
        </w:rPr>
        <w:t>）</w:t>
      </w:r>
      <w:r w:rsidR="00681258" w:rsidRPr="005D5098">
        <w:rPr>
          <w:rFonts w:ascii="ＭＳ 明朝" w:eastAsia="ＭＳ 明朝" w:hAnsi="ＭＳ 明朝" w:hint="eastAsia"/>
          <w:b/>
          <w:bCs/>
          <w:sz w:val="22"/>
        </w:rPr>
        <w:t>自然資本の強化（自然をめぐみ豊かに）</w:t>
      </w:r>
    </w:p>
    <w:p w14:paraId="3753240E" w14:textId="56D04EA6" w:rsidR="00681258" w:rsidRPr="005D5098" w:rsidRDefault="00681258" w:rsidP="00121A12">
      <w:pPr>
        <w:ind w:firstLineChars="100" w:firstLine="210"/>
        <w:rPr>
          <w:rFonts w:ascii="ＭＳ 明朝" w:eastAsia="ＭＳ 明朝" w:hAnsi="ＭＳ 明朝"/>
        </w:rPr>
      </w:pPr>
      <w:r w:rsidRPr="005D5098">
        <w:rPr>
          <w:rFonts w:ascii="ＭＳ 明朝" w:eastAsia="ＭＳ 明朝" w:hAnsi="ＭＳ 明朝" w:hint="eastAsia"/>
        </w:rPr>
        <w:t>自然から得られる資源や生物多様性などの様々な恵みを、将来世代も含めた全ての人が受けられるように維持・充実を図ります。</w:t>
      </w:r>
    </w:p>
    <w:p w14:paraId="0B9B10AB" w14:textId="77777777" w:rsidR="00681258" w:rsidRPr="005D5098" w:rsidRDefault="00681258" w:rsidP="00121A12">
      <w:pPr>
        <w:rPr>
          <w:rFonts w:ascii="ＭＳ 明朝" w:eastAsia="ＭＳ 明朝" w:hAnsi="ＭＳ 明朝"/>
        </w:rPr>
      </w:pPr>
      <w:r w:rsidRPr="005D5098">
        <w:rPr>
          <w:rFonts w:ascii="ＭＳ 明朝" w:eastAsia="ＭＳ 明朝" w:hAnsi="ＭＳ 明朝" w:hint="eastAsia"/>
        </w:rPr>
        <w:t xml:space="preserve">　大阪は、金剛生駒山系の森林をはじめ身近な農空間や、大阪湾の豊かな自然に囲まれていますが、近年、森林の手入れが行き届いておらず、森林の荒廃は、土砂災害防止、貯水機能、CO</w:t>
      </w:r>
      <w:r w:rsidRPr="005D5098">
        <w:rPr>
          <w:rFonts w:ascii="ＭＳ 明朝" w:eastAsia="ＭＳ 明朝" w:hAnsi="ＭＳ 明朝" w:hint="eastAsia"/>
          <w:vertAlign w:val="subscript"/>
        </w:rPr>
        <w:t>2</w:t>
      </w:r>
      <w:r w:rsidRPr="005D5098">
        <w:rPr>
          <w:rFonts w:ascii="ＭＳ 明朝" w:eastAsia="ＭＳ 明朝" w:hAnsi="ＭＳ 明朝" w:hint="eastAsia"/>
        </w:rPr>
        <w:t>の吸収、生物多様性の保全など様々な公益的機能の低下を招きます。</w:t>
      </w:r>
    </w:p>
    <w:p w14:paraId="56DB32F5" w14:textId="10660A61" w:rsidR="00681258" w:rsidRPr="005D5098" w:rsidRDefault="00681258" w:rsidP="00121A12">
      <w:pPr>
        <w:ind w:firstLineChars="100" w:firstLine="210"/>
        <w:rPr>
          <w:rFonts w:ascii="ＭＳ 明朝" w:eastAsia="ＭＳ 明朝" w:hAnsi="ＭＳ 明朝"/>
        </w:rPr>
      </w:pPr>
      <w:r w:rsidRPr="005D5098">
        <w:rPr>
          <w:rFonts w:ascii="ＭＳ 明朝" w:eastAsia="ＭＳ 明朝" w:hAnsi="ＭＳ 明朝" w:hint="eastAsia"/>
        </w:rPr>
        <w:t>自然資本はすべての人にとって生存の基盤であるため、希少な野生動植物の保護、生物多様性の保全、環境の保全・創造等を通して自然資本を強化していきます。</w:t>
      </w:r>
    </w:p>
    <w:p w14:paraId="7B754206" w14:textId="77777777" w:rsidR="005D5098" w:rsidRDefault="005D5098" w:rsidP="005D5098">
      <w:pPr>
        <w:rPr>
          <w:rFonts w:ascii="ＭＳ 明朝" w:eastAsia="ＭＳ 明朝" w:hAnsi="ＭＳ 明朝"/>
          <w:b/>
          <w:sz w:val="22"/>
        </w:rPr>
      </w:pPr>
    </w:p>
    <w:p w14:paraId="534E7CA8" w14:textId="05111592" w:rsidR="005D5098" w:rsidRPr="005D5098" w:rsidRDefault="005D5098" w:rsidP="005D5098">
      <w:pPr>
        <w:rPr>
          <w:rFonts w:ascii="ＭＳ 明朝" w:eastAsia="ＭＳ 明朝" w:hAnsi="ＭＳ 明朝"/>
          <w:b/>
          <w:sz w:val="22"/>
        </w:rPr>
      </w:pPr>
      <w:r w:rsidRPr="005D5098">
        <w:rPr>
          <w:rFonts w:ascii="ＭＳ 明朝" w:eastAsia="ＭＳ 明朝" w:hAnsi="ＭＳ 明朝" w:hint="eastAsia"/>
          <w:b/>
          <w:sz w:val="22"/>
        </w:rPr>
        <w:t>取組方針（例）</w:t>
      </w:r>
    </w:p>
    <w:p w14:paraId="2EBE0E63"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〇生物多様性の理解と行動の促進</w:t>
      </w:r>
    </w:p>
    <w:p w14:paraId="4C3AB6E5"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森・里・川・海のつながりに関する教育や啓発を促進するとともに、地域の社会・経済活動において、自然環境に関する様々な体験活動を通じて、生物多様性の保全や理解を促進します。</w:t>
      </w:r>
    </w:p>
    <w:p w14:paraId="03873B3F"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また、今後、既に侵入している、もしくは侵入する恐れのある特定外来生物に対して、関係者が連携して防除に取り組みます。</w:t>
      </w:r>
    </w:p>
    <w:p w14:paraId="75F8A15F"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〇自然資本の持続可能な利用、維持・充実</w:t>
      </w:r>
    </w:p>
    <w:p w14:paraId="5E53B046"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都市部におけるヒートアイランド現象の緩和や、生物多様性の保全に寄与する取組みとして、海から山までを繋ぐ「みどりのネットワーク」の形成を図ります。また、快適で安全な都市空間の形成を図るため、公共施設や民間施設等において、自然が持つ多様な機能を利用したグリーンインフラ</w:t>
      </w:r>
      <w:r w:rsidRPr="005D5098">
        <w:rPr>
          <w:rFonts w:ascii="ＭＳ 明朝" w:eastAsia="ＭＳ 明朝" w:hAnsi="ＭＳ 明朝" w:hint="eastAsia"/>
          <w:vertAlign w:val="superscript"/>
        </w:rPr>
        <w:t>※</w:t>
      </w:r>
      <w:r w:rsidRPr="005D5098">
        <w:rPr>
          <w:rFonts w:ascii="ＭＳ 明朝" w:eastAsia="ＭＳ 明朝" w:hAnsi="ＭＳ 明朝" w:hint="eastAsia"/>
        </w:rPr>
        <w:t>の導入・普及に取り組みます。</w:t>
      </w:r>
    </w:p>
    <w:p w14:paraId="4B9E4386"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さらに、稚魚が育つ場でもある豊かな大阪湾、その他の水環境の維持・創出のため、水質保全やごみ問題への対応、自然豊かな水辺環境の保全や再生に取り組みます。</w:t>
      </w:r>
    </w:p>
    <w:p w14:paraId="11913A35" w14:textId="0FAA6295" w:rsidR="00681258" w:rsidRPr="00356739" w:rsidRDefault="00681258" w:rsidP="00121A12">
      <w:pPr>
        <w:ind w:left="400" w:hangingChars="200" w:hanging="400"/>
        <w:rPr>
          <w:rFonts w:ascii="ＭＳ 明朝" w:eastAsia="ＭＳ 明朝" w:hAnsi="ＭＳ 明朝"/>
          <w:sz w:val="20"/>
        </w:rPr>
      </w:pPr>
      <w:r w:rsidRPr="00356739">
        <w:rPr>
          <w:rFonts w:ascii="ＭＳ 明朝" w:eastAsia="ＭＳ 明朝" w:hAnsi="ＭＳ 明朝" w:hint="eastAsia"/>
          <w:sz w:val="20"/>
        </w:rPr>
        <w:t xml:space="preserve">　※社会資本整備や土地利用等のハード・ソフト両面において、自然環境が有する多様な機能を活用し、持続可能で魅力ある国土・都市・地域づくりを進める取組み。</w:t>
      </w:r>
    </w:p>
    <w:p w14:paraId="3A4713C1" w14:textId="77777777" w:rsidR="00681258" w:rsidRPr="005D5098" w:rsidRDefault="00681258" w:rsidP="00681258">
      <w:pPr>
        <w:rPr>
          <w:rFonts w:ascii="ＭＳ 明朝" w:eastAsia="ＭＳ 明朝" w:hAnsi="ＭＳ 明朝"/>
        </w:rPr>
      </w:pPr>
    </w:p>
    <w:p w14:paraId="7A6A756A" w14:textId="77777777" w:rsidR="00121A12" w:rsidRPr="005D5098" w:rsidRDefault="00121A12" w:rsidP="00121A12">
      <w:pPr>
        <w:rPr>
          <w:rFonts w:ascii="ＭＳ 明朝" w:eastAsia="ＭＳ 明朝" w:hAnsi="ＭＳ 明朝"/>
          <w:sz w:val="24"/>
        </w:rPr>
      </w:pPr>
      <w:r w:rsidRPr="005D5098">
        <w:rPr>
          <w:rFonts w:ascii="ＭＳ 明朝" w:eastAsia="ＭＳ 明朝" w:hAnsi="ＭＳ 明朝" w:hint="eastAsia"/>
          <w:b/>
          <w:bCs/>
          <w:sz w:val="24"/>
        </w:rPr>
        <w:t>５　ポストコロナを見据えた対応</w:t>
      </w:r>
    </w:p>
    <w:p w14:paraId="76358822"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コロナ禍を契機とした変化</w:t>
      </w:r>
    </w:p>
    <w:p w14:paraId="0FBD8F51" w14:textId="131A6E4E"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経済活動が大幅に縮小し、感染症拡大の防止に向けて、テレワークやWEB会議などの働き方の変化、電子取引の進展やテイクアウトやデリバリーの増加といった生活面での変化など、様々な行動変容が起きています。</w:t>
      </w:r>
    </w:p>
    <w:p w14:paraId="762FC241" w14:textId="78066C17"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これらの変化は環境に好ましい影響を与える場合もあれば、好ましくない影響を及ぼす場合もあるため、適宜、必要な改善対策を講じつつ、より環境に配慮した生活様式を定着させていく必要があります。</w:t>
      </w:r>
    </w:p>
    <w:p w14:paraId="213C41C9" w14:textId="296DB2AE"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個人、組織、社会の関係性に様々な変化が生じているこの機に、より強靭で持続可能な社会・</w:t>
      </w:r>
      <w:r w:rsidRPr="005D5098">
        <w:rPr>
          <w:rFonts w:ascii="ＭＳ 明朝" w:eastAsia="ＭＳ 明朝" w:hAnsi="ＭＳ 明朝" w:hint="eastAsia"/>
        </w:rPr>
        <w:lastRenderedPageBreak/>
        <w:t>経済活動への変革と、中・長期的かつ世界的な視野をもって今後の社会の在り様を考える対応が求められています。</w:t>
      </w:r>
    </w:p>
    <w:p w14:paraId="2B9B6F7A" w14:textId="6ED6EC31" w:rsidR="00121A12" w:rsidRPr="005D5098" w:rsidRDefault="00121A12" w:rsidP="00681258">
      <w:pPr>
        <w:rPr>
          <w:rFonts w:ascii="ＭＳ 明朝" w:eastAsia="ＭＳ 明朝" w:hAnsi="ＭＳ 明朝"/>
        </w:rPr>
      </w:pPr>
    </w:p>
    <w:p w14:paraId="2D871A5F"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ポストコロナを見据えた対応の考え方</w:t>
      </w:r>
    </w:p>
    <w:p w14:paraId="0E8AF03C" w14:textId="059C9F3C"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グリーンリカバリー」の考え方を踏まえ、経済復興と環境・社会との両立はもとより、より持続可能で、生物多様性の保全や気候変動への適応などを通じて、災害や感染症などに対して強靭な社会・経済モデルへの移行を大胆に進めていきます。</w:t>
      </w:r>
    </w:p>
    <w:p w14:paraId="398D8034" w14:textId="1AA2C053" w:rsidR="00121A12" w:rsidRPr="005D5098" w:rsidRDefault="00121A12" w:rsidP="00121A12">
      <w:pPr>
        <w:rPr>
          <w:rFonts w:ascii="ＭＳ 明朝" w:eastAsia="ＭＳ 明朝" w:hAnsi="ＭＳ 明朝"/>
        </w:rPr>
      </w:pPr>
      <w:r w:rsidRPr="005D5098">
        <w:rPr>
          <w:rFonts w:ascii="ＭＳ 明朝" w:eastAsia="ＭＳ 明朝" w:hAnsi="ＭＳ 明朝" w:hint="eastAsia"/>
        </w:rPr>
        <w:t xml:space="preserve">　府域での2050年のCO</w:t>
      </w:r>
      <w:r w:rsidRPr="005D5098">
        <w:rPr>
          <w:rFonts w:ascii="ＭＳ 明朝" w:eastAsia="ＭＳ 明朝" w:hAnsi="ＭＳ 明朝" w:hint="eastAsia"/>
          <w:vertAlign w:val="subscript"/>
        </w:rPr>
        <w:t>2</w:t>
      </w:r>
      <w:r w:rsidRPr="005D5098">
        <w:rPr>
          <w:rFonts w:ascii="ＭＳ 明朝" w:eastAsia="ＭＳ 明朝" w:hAnsi="ＭＳ 明朝" w:hint="eastAsia"/>
        </w:rPr>
        <w:t>排出量実質ゼロや「大阪ブルー・オーシャン・ビジョン」の実現を見通しつつ、ESG投資の加速などの意識・行動変化や、分散・ネットワーク型社会への変化、デジタルトランスフォーメーションの加速なども踏まえ、脱炭素化と循環経済への移行に向けた環境・社会・経済の諸課題の同時解決と統合的向上を図る取組みを推進していきます。</w:t>
      </w:r>
    </w:p>
    <w:p w14:paraId="047C28C8" w14:textId="70B8F36F"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2025年大阪・関西万博はSDGsの達成に貢献する「未来社会の実験場」とされており、コロナで生じた社会・経済活動の変化に対応しつつ、SDGs目標年（2030年）及びその先を見据えて、環境関連技術のイノベーションを加速させていきます。</w:t>
      </w:r>
    </w:p>
    <w:p w14:paraId="47F43086" w14:textId="7DF65BE5" w:rsidR="00121A12" w:rsidRPr="005D5098" w:rsidRDefault="00121A12" w:rsidP="00681258">
      <w:pPr>
        <w:rPr>
          <w:rFonts w:ascii="ＭＳ 明朝" w:eastAsia="ＭＳ 明朝" w:hAnsi="ＭＳ 明朝"/>
        </w:rPr>
      </w:pPr>
    </w:p>
    <w:p w14:paraId="2E404337" w14:textId="77777777" w:rsidR="00121A12" w:rsidRPr="005D5098" w:rsidRDefault="00121A12" w:rsidP="00121A12">
      <w:pPr>
        <w:rPr>
          <w:rFonts w:ascii="ＭＳ 明朝" w:eastAsia="ＭＳ 明朝" w:hAnsi="ＭＳ 明朝"/>
          <w:sz w:val="24"/>
        </w:rPr>
      </w:pPr>
      <w:r w:rsidRPr="005D5098">
        <w:rPr>
          <w:rFonts w:ascii="ＭＳ 明朝" w:eastAsia="ＭＳ 明朝" w:hAnsi="ＭＳ 明朝" w:hint="eastAsia"/>
          <w:b/>
          <w:bCs/>
          <w:sz w:val="24"/>
        </w:rPr>
        <w:t>６　施策の基本的な方向性に基づいた個別計画の実行</w:t>
      </w:r>
    </w:p>
    <w:p w14:paraId="45747243" w14:textId="77777777"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2050年の将来像を見通して2030年の「いのち輝くSDGs未来都市・大阪」を実現するため、「施策の基本的な方向性」（「中・長期的かつ世界的な視野」及び「環境・社会・経済の統合的向上」 ）に基づき、各分野ごとの個別計画を策定し取組みを推進します。</w:t>
      </w:r>
    </w:p>
    <w:p w14:paraId="1F50506E" w14:textId="77777777" w:rsidR="00121A12" w:rsidRPr="005D5098" w:rsidRDefault="00121A12" w:rsidP="00121A12">
      <w:pPr>
        <w:rPr>
          <w:rFonts w:ascii="ＭＳ 明朝" w:eastAsia="ＭＳ 明朝" w:hAnsi="ＭＳ 明朝"/>
        </w:rPr>
      </w:pPr>
      <w:r w:rsidRPr="005D5098">
        <w:rPr>
          <w:rFonts w:ascii="ＭＳ 明朝" w:eastAsia="ＭＳ 明朝" w:hAnsi="ＭＳ 明朝" w:hint="eastAsia"/>
        </w:rPr>
        <w:t xml:space="preserve">　個別計画は、「施策の基本的な方向性」に基づき、各分野ごとに背景・現状・課題等を詳細に整理・解析するとともに、適宜、有識者等に意見聴取を行い、具体的な目標や施策を定めることにより、各分野が同じ方向性をめざし、整合性を保ちながら、計画的かつ実効性のある取組みを推進します。</w:t>
      </w:r>
    </w:p>
    <w:p w14:paraId="65FFAA02" w14:textId="130A6377" w:rsidR="00350F44" w:rsidRDefault="00350F44" w:rsidP="00350F44">
      <w:pPr>
        <w:rPr>
          <w:rFonts w:ascii="ＭＳ 明朝" w:eastAsia="ＭＳ 明朝" w:hAnsi="ＭＳ 明朝"/>
        </w:rPr>
      </w:pPr>
      <w:r w:rsidRPr="00350F44">
        <w:rPr>
          <w:rFonts w:ascii="ＭＳ 明朝" w:eastAsia="ＭＳ 明朝" w:hAnsi="ＭＳ 明朝" w:hint="eastAsia"/>
        </w:rPr>
        <w:t xml:space="preserve">　施策の基本的な方向性を「幹」として、各個別計画が「枝」として取組みを実行することにより、樹木が成長し、各分野ごとにその成果が「果実」として実り、環境・社会・経済に恩恵を及ぼすことを通して、2030年に「いのち輝くSDGｓ未来都市・大阪」を実現し、2050年のめざすべき将来像の実現につなげていきます。</w:t>
      </w:r>
    </w:p>
    <w:p w14:paraId="275A1082" w14:textId="28517F9F" w:rsidR="00350F44" w:rsidRPr="005B1B19" w:rsidRDefault="005B1B19" w:rsidP="00350F44">
      <w:pPr>
        <w:rPr>
          <w:rFonts w:ascii="ＭＳ 明朝" w:eastAsia="ＭＳ 明朝" w:hAnsi="ＭＳ 明朝"/>
        </w:rPr>
      </w:pPr>
      <w:r>
        <w:rPr>
          <w:rFonts w:ascii="ＭＳ 明朝" w:eastAsia="ＭＳ 明朝" w:hAnsi="ＭＳ 明朝" w:hint="eastAsia"/>
        </w:rPr>
        <w:t>・</w:t>
      </w:r>
      <w:r w:rsidR="00350F44" w:rsidRPr="005B1B19">
        <w:rPr>
          <w:rFonts w:ascii="ＭＳ 明朝" w:eastAsia="ＭＳ 明朝" w:hAnsi="ＭＳ 明朝" w:hint="eastAsia"/>
        </w:rPr>
        <w:t xml:space="preserve">脱炭素・省エネルギー　</w:t>
      </w:r>
      <w:r>
        <w:rPr>
          <w:rFonts w:ascii="ＭＳ 明朝" w:eastAsia="ＭＳ 明朝" w:hAnsi="ＭＳ 明朝" w:hint="eastAsia"/>
        </w:rPr>
        <w:t xml:space="preserve">　</w:t>
      </w:r>
      <w:r w:rsidR="00350F44" w:rsidRPr="005B1B19">
        <w:rPr>
          <w:rFonts w:ascii="ＭＳ 明朝" w:eastAsia="ＭＳ 明朝" w:hAnsi="ＭＳ 明朝" w:hint="eastAsia"/>
          <w:bCs/>
        </w:rPr>
        <w:t>地球温暖化対策実行計画</w:t>
      </w:r>
    </w:p>
    <w:p w14:paraId="4C904B83" w14:textId="5999B1CE" w:rsidR="00350F44" w:rsidRPr="005B1B19" w:rsidRDefault="005B1B19" w:rsidP="00350F44">
      <w:pPr>
        <w:rPr>
          <w:rFonts w:ascii="ＭＳ 明朝" w:eastAsia="ＭＳ 明朝" w:hAnsi="ＭＳ 明朝"/>
          <w:bCs/>
        </w:rPr>
      </w:pPr>
      <w:r>
        <w:rPr>
          <w:rFonts w:ascii="ＭＳ 明朝" w:eastAsia="ＭＳ 明朝" w:hAnsi="ＭＳ 明朝" w:hint="eastAsia"/>
          <w:bCs/>
        </w:rPr>
        <w:t>・</w:t>
      </w:r>
      <w:r w:rsidR="00350F44" w:rsidRPr="005B1B19">
        <w:rPr>
          <w:rFonts w:ascii="ＭＳ 明朝" w:eastAsia="ＭＳ 明朝" w:hAnsi="ＭＳ 明朝" w:hint="eastAsia"/>
          <w:bCs/>
        </w:rPr>
        <w:t xml:space="preserve">資源循環　</w:t>
      </w:r>
      <w:r>
        <w:rPr>
          <w:rFonts w:ascii="ＭＳ 明朝" w:eastAsia="ＭＳ 明朝" w:hAnsi="ＭＳ 明朝" w:hint="eastAsia"/>
          <w:bCs/>
        </w:rPr>
        <w:t xml:space="preserve">　</w:t>
      </w:r>
      <w:r w:rsidR="00350F44" w:rsidRPr="005B1B19">
        <w:rPr>
          <w:rFonts w:ascii="ＭＳ 明朝" w:eastAsia="ＭＳ 明朝" w:hAnsi="ＭＳ 明朝" w:hint="eastAsia"/>
          <w:bCs/>
        </w:rPr>
        <w:t>循環型社会推進計画　食品ロス削減推進計画</w:t>
      </w:r>
    </w:p>
    <w:p w14:paraId="721ABFE1" w14:textId="699FA835" w:rsidR="005B1B19" w:rsidRPr="005B1B19" w:rsidRDefault="005B1B19" w:rsidP="005B1B19">
      <w:pPr>
        <w:rPr>
          <w:rFonts w:ascii="ＭＳ 明朝" w:eastAsia="ＭＳ 明朝" w:hAnsi="ＭＳ 明朝"/>
        </w:rPr>
      </w:pPr>
      <w:r>
        <w:rPr>
          <w:rFonts w:ascii="ＭＳ 明朝" w:eastAsia="ＭＳ 明朝" w:hAnsi="ＭＳ 明朝" w:hint="eastAsia"/>
        </w:rPr>
        <w:t>・</w:t>
      </w:r>
      <w:r w:rsidRPr="005B1B19">
        <w:rPr>
          <w:rFonts w:ascii="ＭＳ 明朝" w:eastAsia="ＭＳ 明朝" w:hAnsi="ＭＳ 明朝" w:hint="eastAsia"/>
        </w:rPr>
        <w:t xml:space="preserve">全てのいのちの共生　</w:t>
      </w:r>
      <w:r>
        <w:rPr>
          <w:rFonts w:ascii="ＭＳ 明朝" w:eastAsia="ＭＳ 明朝" w:hAnsi="ＭＳ 明朝" w:hint="eastAsia"/>
        </w:rPr>
        <w:t xml:space="preserve">　</w:t>
      </w:r>
      <w:r w:rsidRPr="005B1B19">
        <w:rPr>
          <w:rFonts w:ascii="ＭＳ 明朝" w:eastAsia="ＭＳ 明朝" w:hAnsi="ＭＳ 明朝" w:hint="eastAsia"/>
          <w:bCs/>
        </w:rPr>
        <w:t>生物多様性地域戦略</w:t>
      </w:r>
      <w:r w:rsidRPr="005B1B19">
        <w:rPr>
          <w:rFonts w:ascii="ＭＳ 明朝" w:eastAsia="ＭＳ 明朝" w:hAnsi="ＭＳ 明朝" w:hint="eastAsia"/>
        </w:rPr>
        <w:t>（策定予定）</w:t>
      </w:r>
    </w:p>
    <w:p w14:paraId="5A2DB0DB" w14:textId="2D04DF62" w:rsidR="005B1B19" w:rsidRPr="005B1B19" w:rsidRDefault="005B1B19" w:rsidP="005B1B19">
      <w:pPr>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 xml:space="preserve">健康で安心な暮らし　</w:t>
      </w:r>
      <w:r>
        <w:rPr>
          <w:rFonts w:ascii="ＭＳ 明朝" w:eastAsia="ＭＳ 明朝" w:hAnsi="ＭＳ 明朝" w:hint="eastAsia"/>
          <w:bCs/>
        </w:rPr>
        <w:t xml:space="preserve">　</w:t>
      </w:r>
      <w:r w:rsidRPr="005B1B19">
        <w:rPr>
          <w:rFonts w:ascii="ＭＳ 明朝" w:eastAsia="ＭＳ 明朝" w:hAnsi="ＭＳ 明朝" w:hint="eastAsia"/>
          <w:bCs/>
        </w:rPr>
        <w:t>海岸漂着物等対策推進地域計画　生活環境保全目標</w:t>
      </w:r>
    </w:p>
    <w:p w14:paraId="00B00507" w14:textId="2EFA7C2F" w:rsidR="005B1B19" w:rsidRPr="005B1B19" w:rsidRDefault="005B1B19" w:rsidP="005B1B19">
      <w:pPr>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 xml:space="preserve">魅力と活力ある快適な地域づくり　</w:t>
      </w:r>
      <w:r>
        <w:rPr>
          <w:rFonts w:ascii="ＭＳ 明朝" w:eastAsia="ＭＳ 明朝" w:hAnsi="ＭＳ 明朝" w:hint="eastAsia"/>
          <w:bCs/>
        </w:rPr>
        <w:t xml:space="preserve">　</w:t>
      </w:r>
      <w:r w:rsidRPr="005B1B19">
        <w:rPr>
          <w:rFonts w:ascii="ＭＳ 明朝" w:eastAsia="ＭＳ 明朝" w:hAnsi="ＭＳ 明朝" w:hint="eastAsia"/>
          <w:bCs/>
        </w:rPr>
        <w:t>環境教育行動計画　みどりの大阪推進計画　ヒートアイランド対策推進計画</w:t>
      </w:r>
    </w:p>
    <w:p w14:paraId="1FF5D948" w14:textId="34CF4EE2" w:rsidR="00121A12" w:rsidRPr="00350F44" w:rsidRDefault="00121A12" w:rsidP="00681258">
      <w:pPr>
        <w:rPr>
          <w:rFonts w:ascii="ＭＳ 明朝" w:eastAsia="ＭＳ 明朝" w:hAnsi="ＭＳ 明朝"/>
        </w:rPr>
      </w:pPr>
    </w:p>
    <w:p w14:paraId="324314CE" w14:textId="77777777" w:rsidR="00121A12" w:rsidRPr="005D5098" w:rsidRDefault="00121A12" w:rsidP="00121A12">
      <w:pPr>
        <w:rPr>
          <w:rFonts w:ascii="ＭＳ 明朝" w:eastAsia="ＭＳ 明朝" w:hAnsi="ＭＳ 明朝"/>
          <w:sz w:val="24"/>
        </w:rPr>
      </w:pPr>
      <w:r w:rsidRPr="005D5098">
        <w:rPr>
          <w:rFonts w:ascii="ＭＳ 明朝" w:eastAsia="ＭＳ 明朝" w:hAnsi="ＭＳ 明朝" w:hint="eastAsia"/>
          <w:b/>
          <w:bCs/>
          <w:sz w:val="24"/>
        </w:rPr>
        <w:t>７　各主体の役割・連携及び計画の進行管理</w:t>
      </w:r>
    </w:p>
    <w:p w14:paraId="018F224E" w14:textId="4AC3881C"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 xml:space="preserve">府民、事業者、民間団体、行政がそれぞれの役割を認識して、適切な連携・協働（パートナーシップ）を図りながら取組みを推進していきます。 </w:t>
      </w:r>
    </w:p>
    <w:p w14:paraId="6B23C11B" w14:textId="4A496686"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府民を中心とした各主体から生まれる一つ一つの取組みが、相乗効果を生みながら新たな価値を創造する「共創」の考え方のもと、日本、世界に対してその効果を波及させ、大阪から世界全</w:t>
      </w:r>
      <w:r w:rsidRPr="005D5098">
        <w:rPr>
          <w:rFonts w:ascii="ＭＳ 明朝" w:eastAsia="ＭＳ 明朝" w:hAnsi="ＭＳ 明朝" w:hint="eastAsia"/>
        </w:rPr>
        <w:lastRenderedPageBreak/>
        <w:t>体の「持続可能な社会」の実現に寄与していきます。</w:t>
      </w:r>
    </w:p>
    <w:p w14:paraId="5B3608C1"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府民の役割</w:t>
      </w:r>
    </w:p>
    <w:p w14:paraId="42FAC627"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持続可能な社会に向けて、主体的に考え、行動</w:t>
      </w:r>
    </w:p>
    <w:p w14:paraId="2990B18B"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消費者としての購買行動による環境行動の実践（持続可能な方法で供給された商品の選択など）</w:t>
      </w:r>
    </w:p>
    <w:p w14:paraId="33DCED23"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事業者の役割</w:t>
      </w:r>
    </w:p>
    <w:p w14:paraId="3D82287D"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環境課題解決型のビジネスモデルの構築</w:t>
      </w:r>
    </w:p>
    <w:p w14:paraId="455815E8"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サプライチェーン全体での環境効率性の向上、持続可能性に配慮した経営</w:t>
      </w:r>
    </w:p>
    <w:p w14:paraId="5F4D3E98"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環境技術の開発と普及</w:t>
      </w:r>
    </w:p>
    <w:p w14:paraId="47CABBAD" w14:textId="0C2D066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民間団体（NPO・NGO、教育・研究機関等）の役割</w:t>
      </w:r>
    </w:p>
    <w:p w14:paraId="7AED85CF" w14:textId="0AA38C1F"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知の拠点としての役割（科学的知見の拡充・提言、環境の技術革新にかかる研究）</w:t>
      </w:r>
    </w:p>
    <w:p w14:paraId="053344CC"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府民に対して環境行動を促進</w:t>
      </w:r>
    </w:p>
    <w:p w14:paraId="3DD02338"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行政の役割</w:t>
      </w:r>
    </w:p>
    <w:p w14:paraId="74E3E658"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環境に関する新しい知見等の収集・発信</w:t>
      </w:r>
    </w:p>
    <w:p w14:paraId="6608B75A"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各主体の取組みを支援・促進する仕組みづくり</w:t>
      </w:r>
    </w:p>
    <w:p w14:paraId="776EDB6C"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各主体の模範となる環境配慮製品の購入や契約など取組みの率先的な実施</w:t>
      </w:r>
    </w:p>
    <w:p w14:paraId="5D9F948F" w14:textId="36CD87C4" w:rsidR="00121A12" w:rsidRPr="005D5098" w:rsidRDefault="00121A12" w:rsidP="00681258">
      <w:pPr>
        <w:rPr>
          <w:rFonts w:ascii="ＭＳ 明朝" w:eastAsia="ＭＳ 明朝" w:hAnsi="ＭＳ 明朝"/>
        </w:rPr>
      </w:pPr>
    </w:p>
    <w:p w14:paraId="05DE2DF1" w14:textId="70B63A08" w:rsidR="00121A12" w:rsidRPr="005D5098" w:rsidRDefault="00121A12" w:rsidP="00681258">
      <w:pPr>
        <w:rPr>
          <w:rFonts w:ascii="ＭＳ 明朝" w:eastAsia="ＭＳ 明朝" w:hAnsi="ＭＳ 明朝"/>
          <w:b/>
          <w:bCs/>
          <w:sz w:val="22"/>
        </w:rPr>
      </w:pPr>
      <w:r w:rsidRPr="005D5098">
        <w:rPr>
          <w:rFonts w:ascii="ＭＳ 明朝" w:eastAsia="ＭＳ 明朝" w:hAnsi="ＭＳ 明朝" w:hint="eastAsia"/>
          <w:b/>
          <w:bCs/>
          <w:sz w:val="22"/>
        </w:rPr>
        <w:t>計画の進行管理</w:t>
      </w:r>
    </w:p>
    <w:p w14:paraId="33E6DBB6" w14:textId="4CB66E8E"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計画期間の中間年である2025年頃を目途に、「施策の基本的な方向性」が各分野の個別計画にどのように反映されたのかについてレビューを行い、中間見直しを行います。</w:t>
      </w:r>
    </w:p>
    <w:p w14:paraId="3A87AAB0" w14:textId="165250C8" w:rsidR="00121A12" w:rsidRPr="005D5098" w:rsidRDefault="00121A12" w:rsidP="00121A12">
      <w:pPr>
        <w:ind w:firstLineChars="100" w:firstLine="210"/>
        <w:rPr>
          <w:rFonts w:ascii="ＭＳ 明朝" w:eastAsia="ＭＳ 明朝" w:hAnsi="ＭＳ 明朝"/>
        </w:rPr>
      </w:pPr>
      <w:r w:rsidRPr="005D5098">
        <w:rPr>
          <w:rFonts w:ascii="ＭＳ 明朝" w:eastAsia="ＭＳ 明朝" w:hAnsi="ＭＳ 明朝" w:hint="eastAsia"/>
        </w:rPr>
        <w:t>毎年度、各分野の個別計画の進捗状況について確認を行うため、環境の保全等に関して講じようとする施策、環境の状況及び講じた施策をとりまとめ、大阪府議会に報告します。また、環境の状況及び講じた施策については、大阪府環境審議会にも報告して意見聴取するとともに、その結果を公表します。</w:t>
      </w:r>
    </w:p>
    <w:p w14:paraId="4BC0659A" w14:textId="77777777" w:rsidR="00EE2749" w:rsidRPr="005D5098" w:rsidRDefault="00EE2749" w:rsidP="00EE2749">
      <w:pPr>
        <w:rPr>
          <w:rFonts w:ascii="ＭＳ 明朝" w:eastAsia="ＭＳ 明朝" w:hAnsi="ＭＳ 明朝"/>
        </w:rPr>
      </w:pPr>
    </w:p>
    <w:p w14:paraId="5E8F35EC" w14:textId="2F069BB7" w:rsidR="00121A12" w:rsidRPr="005D5098" w:rsidRDefault="00EE2749" w:rsidP="00EE2749">
      <w:pPr>
        <w:rPr>
          <w:rFonts w:ascii="ＭＳ 明朝" w:eastAsia="ＭＳ 明朝" w:hAnsi="ＭＳ 明朝"/>
          <w:b/>
          <w:bCs/>
          <w:sz w:val="22"/>
        </w:rPr>
      </w:pPr>
      <w:r w:rsidRPr="005D5098">
        <w:rPr>
          <w:rFonts w:ascii="ＭＳ 明朝" w:eastAsia="ＭＳ 明朝" w:hAnsi="ＭＳ 明朝" w:hint="eastAsia"/>
          <w:sz w:val="22"/>
        </w:rPr>
        <w:t>（</w:t>
      </w:r>
      <w:r w:rsidRPr="005D5098">
        <w:rPr>
          <w:rFonts w:ascii="ＭＳ 明朝" w:eastAsia="ＭＳ 明朝" w:hAnsi="ＭＳ 明朝" w:hint="eastAsia"/>
          <w:b/>
          <w:bCs/>
          <w:sz w:val="22"/>
        </w:rPr>
        <w:t>参考）環境・社会・経済の統合的向上の取組みの例（プラスチックごみ対策）</w:t>
      </w:r>
    </w:p>
    <w:p w14:paraId="3CDBC081"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プラスチックごみは環境の課題ですが、その取組みを通じて、経済あるいは社会の側面にも良い効果を及ぼすことができます。大阪府・大阪市は2020年に内閣府より「SDGs未来都市」に選定されましたが、その中で実施する「自治体モデル事業」では、プラスチックごみ対策を通じて３側面の課題の同時解決を図る取組みを展開することにより、持続可能な地域の形成を促すとともに、世界の課題解決にも貢献します。</w:t>
      </w:r>
    </w:p>
    <w:p w14:paraId="5E3338C3" w14:textId="6325D084"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環境</w:t>
      </w:r>
    </w:p>
    <w:p w14:paraId="682FF27D" w14:textId="3CBD31F1" w:rsidR="00EE2749" w:rsidRPr="005D5098" w:rsidRDefault="00EE2749" w:rsidP="00EE2749">
      <w:pPr>
        <w:rPr>
          <w:rFonts w:ascii="ＭＳ 明朝" w:eastAsia="ＭＳ 明朝" w:hAnsi="ＭＳ 明朝"/>
        </w:rPr>
      </w:pPr>
      <w:r w:rsidRPr="005D5098">
        <w:rPr>
          <w:rFonts w:ascii="ＭＳ 明朝" w:eastAsia="ＭＳ 明朝" w:hAnsi="ＭＳ 明朝" w:hint="eastAsia"/>
        </w:rPr>
        <w:t>大阪湾の海ごみの回収</w:t>
      </w:r>
    </w:p>
    <w:p w14:paraId="12768BFD" w14:textId="2F8ED326" w:rsidR="00EE2749" w:rsidRPr="005D5098" w:rsidRDefault="00EE4DC9" w:rsidP="00EE2749">
      <w:pPr>
        <w:rPr>
          <w:rFonts w:ascii="ＭＳ 明朝" w:eastAsia="ＭＳ 明朝" w:hAnsi="ＭＳ 明朝"/>
        </w:rPr>
      </w:pPr>
      <w:r>
        <w:rPr>
          <w:rFonts w:ascii="ＭＳ 明朝" w:eastAsia="ＭＳ 明朝" w:hAnsi="ＭＳ 明朝" w:hint="eastAsia"/>
        </w:rPr>
        <w:t>マイクロプラスチック</w:t>
      </w:r>
      <w:bookmarkStart w:id="0" w:name="_GoBack"/>
      <w:bookmarkEnd w:id="0"/>
      <w:r w:rsidR="00EE2749" w:rsidRPr="005D5098">
        <w:rPr>
          <w:rFonts w:ascii="ＭＳ 明朝" w:eastAsia="ＭＳ 明朝" w:hAnsi="ＭＳ 明朝" w:hint="eastAsia"/>
        </w:rPr>
        <w:t>､漂着ごみ実態調査</w:t>
      </w:r>
    </w:p>
    <w:p w14:paraId="68E535EF" w14:textId="2E25580B" w:rsidR="00EE2749" w:rsidRPr="005D5098" w:rsidRDefault="00EE2749" w:rsidP="00EE2749">
      <w:pPr>
        <w:rPr>
          <w:rFonts w:ascii="ＭＳ 明朝" w:eastAsia="ＭＳ 明朝" w:hAnsi="ＭＳ 明朝"/>
        </w:rPr>
      </w:pPr>
      <w:r w:rsidRPr="005D5098">
        <w:rPr>
          <w:rFonts w:ascii="ＭＳ 明朝" w:eastAsia="ＭＳ 明朝" w:hAnsi="ＭＳ 明朝" w:hint="eastAsia"/>
        </w:rPr>
        <w:t>環境先進技術調査</w:t>
      </w:r>
    </w:p>
    <w:p w14:paraId="3C53078A" w14:textId="69AF6CF8" w:rsidR="00EE2749" w:rsidRPr="005D5098" w:rsidRDefault="00EE2749" w:rsidP="00EE2749">
      <w:pPr>
        <w:rPr>
          <w:rFonts w:ascii="ＭＳ 明朝" w:eastAsia="ＭＳ 明朝" w:hAnsi="ＭＳ 明朝"/>
        </w:rPr>
      </w:pPr>
      <w:r w:rsidRPr="005D5098">
        <w:rPr>
          <w:rFonts w:ascii="ＭＳ 明朝" w:eastAsia="ＭＳ 明朝" w:hAnsi="ＭＳ 明朝" w:hint="eastAsia"/>
        </w:rPr>
        <w:t>小中学校の環境教育</w:t>
      </w:r>
    </w:p>
    <w:p w14:paraId="5854FA52" w14:textId="09F4512B" w:rsidR="00EE2749" w:rsidRPr="005D5098" w:rsidRDefault="00EE2749" w:rsidP="00EE2749">
      <w:pPr>
        <w:rPr>
          <w:rFonts w:ascii="ＭＳ 明朝" w:eastAsia="ＭＳ 明朝" w:hAnsi="ＭＳ 明朝"/>
        </w:rPr>
      </w:pPr>
      <w:r w:rsidRPr="005D5098">
        <w:rPr>
          <w:rFonts w:ascii="ＭＳ 明朝" w:eastAsia="ＭＳ 明朝" w:hAnsi="ＭＳ 明朝" w:hint="eastAsia"/>
        </w:rPr>
        <w:t>ごみ減量と３Ｒの啓発　　等</w:t>
      </w:r>
    </w:p>
    <w:p w14:paraId="5161BAF5" w14:textId="7CDAA7BF"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経済</w:t>
      </w:r>
    </w:p>
    <w:p w14:paraId="5C3481E7" w14:textId="4A01D434" w:rsidR="00EE2749" w:rsidRPr="005D5098" w:rsidRDefault="00EE2749" w:rsidP="00EE2749">
      <w:pPr>
        <w:rPr>
          <w:rFonts w:ascii="ＭＳ 明朝" w:eastAsia="ＭＳ 明朝" w:hAnsi="ＭＳ 明朝"/>
        </w:rPr>
      </w:pPr>
      <w:r w:rsidRPr="005D5098">
        <w:rPr>
          <w:rFonts w:ascii="ＭＳ 明朝" w:eastAsia="ＭＳ 明朝" w:hAnsi="ＭＳ 明朝" w:hint="eastAsia"/>
        </w:rPr>
        <w:t>プラスチック代替素材開発や資源循環システムなど環境ビジネスの促進</w:t>
      </w:r>
    </w:p>
    <w:p w14:paraId="6B550C5A" w14:textId="4336B0E6" w:rsidR="00EE2749" w:rsidRPr="005D5098" w:rsidRDefault="00EE2749" w:rsidP="00EE2749">
      <w:pPr>
        <w:rPr>
          <w:rFonts w:ascii="ＭＳ 明朝" w:eastAsia="ＭＳ 明朝" w:hAnsi="ＭＳ 明朝"/>
        </w:rPr>
      </w:pPr>
      <w:r w:rsidRPr="005D5098">
        <w:rPr>
          <w:rFonts w:ascii="ＭＳ 明朝" w:eastAsia="ＭＳ 明朝" w:hAnsi="ＭＳ 明朝" w:hint="eastAsia"/>
        </w:rPr>
        <w:t>環境ビジネスの海外プロモーションなど</w:t>
      </w:r>
    </w:p>
    <w:p w14:paraId="307F8BB2" w14:textId="242D3183"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lastRenderedPageBreak/>
        <w:t>社会</w:t>
      </w:r>
    </w:p>
    <w:p w14:paraId="74D65A35" w14:textId="4D32FFA9" w:rsidR="00EE2749" w:rsidRPr="005D5098" w:rsidRDefault="00EE2749" w:rsidP="00EE2749">
      <w:pPr>
        <w:rPr>
          <w:rFonts w:ascii="ＭＳ 明朝" w:eastAsia="ＭＳ 明朝" w:hAnsi="ＭＳ 明朝"/>
        </w:rPr>
      </w:pPr>
      <w:r w:rsidRPr="005D5098">
        <w:rPr>
          <w:rFonts w:ascii="ＭＳ 明朝" w:eastAsia="ＭＳ 明朝" w:hAnsi="ＭＳ 明朝" w:hint="eastAsia"/>
        </w:rPr>
        <w:t>ごみ拾い、啓発などの地域活動促進と人材育成</w:t>
      </w:r>
    </w:p>
    <w:p w14:paraId="2C5EDDF2" w14:textId="091A0D5A" w:rsidR="00EE2749" w:rsidRPr="005D5098" w:rsidRDefault="00EE2749" w:rsidP="00EE2749">
      <w:pPr>
        <w:rPr>
          <w:rFonts w:ascii="ＭＳ 明朝" w:eastAsia="ＭＳ 明朝" w:hAnsi="ＭＳ 明朝"/>
        </w:rPr>
      </w:pPr>
      <w:r w:rsidRPr="005D5098">
        <w:rPr>
          <w:rFonts w:ascii="ＭＳ 明朝" w:eastAsia="ＭＳ 明朝" w:hAnsi="ＭＳ 明朝" w:hint="eastAsia"/>
        </w:rPr>
        <w:t>給水スポットの増加など環境に配慮したまちづくり</w:t>
      </w:r>
    </w:p>
    <w:p w14:paraId="2B909300" w14:textId="477EF622" w:rsidR="00121A12" w:rsidRPr="005D5098" w:rsidRDefault="00EE2749" w:rsidP="00EE2749">
      <w:pPr>
        <w:rPr>
          <w:rFonts w:ascii="ＭＳ 明朝" w:eastAsia="ＭＳ 明朝" w:hAnsi="ＭＳ 明朝"/>
        </w:rPr>
      </w:pPr>
      <w:r w:rsidRPr="005D5098">
        <w:rPr>
          <w:rFonts w:ascii="ＭＳ 明朝" w:eastAsia="ＭＳ 明朝" w:hAnsi="ＭＳ 明朝" w:hint="eastAsia"/>
        </w:rPr>
        <w:t>資源集団回収活動によるコミュニティビジネスの振興など</w:t>
      </w:r>
    </w:p>
    <w:p w14:paraId="17901389" w14:textId="0D4A1F07" w:rsidR="00121A12" w:rsidRPr="005D5098" w:rsidRDefault="00121A12" w:rsidP="00EE2749">
      <w:pPr>
        <w:rPr>
          <w:rFonts w:ascii="ＭＳ 明朝" w:eastAsia="ＭＳ 明朝" w:hAnsi="ＭＳ 明朝"/>
        </w:rPr>
      </w:pPr>
    </w:p>
    <w:p w14:paraId="4C72BAE6" w14:textId="534205D7"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◆環境⇒経済</w:t>
      </w:r>
    </w:p>
    <w:p w14:paraId="6878F932"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環境課題の明確化、廃プラスチックの資源循環の拡大、環境意識の向上により、環境技術のイノベーションの促進、ESG投資の拡大や環境産業の振興に寄与します。</w:t>
      </w:r>
    </w:p>
    <w:p w14:paraId="03FCE5BC" w14:textId="26E6EC3D"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◆経済⇒環境</w:t>
      </w:r>
    </w:p>
    <w:p w14:paraId="1806065C"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プラスチックの代替素材など環境に配慮した製品・サービスの開発・普及により、環境負荷の削減に寄与します。</w:t>
      </w:r>
    </w:p>
    <w:p w14:paraId="3A2EBF94"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環境ビジネスの国際展開により、発展途上国の環境問題の解決に貢献します。</w:t>
      </w:r>
    </w:p>
    <w:p w14:paraId="220D6B93" w14:textId="4D52B153"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◆環境⇒社会</w:t>
      </w:r>
    </w:p>
    <w:p w14:paraId="77E4B1C7"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環境情報の共有、環境意識の向上により、住民の地域への愛着の醸成や、次世代の人材育成、コミュニティの活性化が促されます。</w:t>
      </w:r>
    </w:p>
    <w:p w14:paraId="1B851528" w14:textId="054B4607"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◆社会⇒環境</w:t>
      </w:r>
    </w:p>
    <w:p w14:paraId="5B896EBB"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地域の取組みの担い手の増加や、事業者・住民等の連携の促進により、自律的な環境行動が拡大し、環境負荷の削減に寄与します。</w:t>
      </w:r>
    </w:p>
    <w:p w14:paraId="1C09AFB6" w14:textId="6E8DC4E6"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◆経済⇒社会</w:t>
      </w:r>
    </w:p>
    <w:p w14:paraId="3AA69AE8"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資源循環ビジネスの振興により、地域コミュニティ活動の活性化、人材活用、雇用創出が促されます。</w:t>
      </w:r>
    </w:p>
    <w:p w14:paraId="24917C31" w14:textId="3113E430" w:rsidR="00EE2749" w:rsidRPr="005D5098" w:rsidRDefault="00EE2749" w:rsidP="00EE2749">
      <w:pPr>
        <w:rPr>
          <w:rFonts w:ascii="ＭＳ 明朝" w:eastAsia="ＭＳ 明朝" w:hAnsi="ＭＳ 明朝"/>
        </w:rPr>
      </w:pPr>
      <w:r w:rsidRPr="005D5098">
        <w:rPr>
          <w:rFonts w:ascii="ＭＳ 明朝" w:eastAsia="ＭＳ 明朝" w:hAnsi="ＭＳ 明朝" w:hint="eastAsia"/>
          <w:b/>
          <w:bCs/>
        </w:rPr>
        <w:t>◆社会⇒経済</w:t>
      </w:r>
    </w:p>
    <w:p w14:paraId="7C562955"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企業の環境意識の向上により、海外など環境課題解決に寄与する事業の創出が促されます。</w:t>
      </w:r>
    </w:p>
    <w:p w14:paraId="107C914D" w14:textId="77777777" w:rsidR="00EE2749" w:rsidRPr="005D5098" w:rsidRDefault="00EE2749" w:rsidP="00EE2749">
      <w:pPr>
        <w:rPr>
          <w:rFonts w:ascii="ＭＳ 明朝" w:eastAsia="ＭＳ 明朝" w:hAnsi="ＭＳ 明朝"/>
        </w:rPr>
      </w:pPr>
      <w:r w:rsidRPr="005D5098">
        <w:rPr>
          <w:rFonts w:ascii="ＭＳ 明朝" w:eastAsia="ＭＳ 明朝" w:hAnsi="ＭＳ 明朝" w:hint="eastAsia"/>
        </w:rPr>
        <w:t xml:space="preserve">　都市魅力の向上により、交流人口の増加に寄与します。</w:t>
      </w:r>
    </w:p>
    <w:p w14:paraId="6F95021E" w14:textId="77777777" w:rsidR="00121A12" w:rsidRPr="005D5098" w:rsidRDefault="00121A12" w:rsidP="00EE2749">
      <w:pPr>
        <w:rPr>
          <w:rFonts w:ascii="ＭＳ 明朝" w:eastAsia="ＭＳ 明朝" w:hAnsi="ＭＳ 明朝"/>
        </w:rPr>
      </w:pPr>
    </w:p>
    <w:p w14:paraId="19DD4317" w14:textId="77777777" w:rsidR="00121A12" w:rsidRPr="005D5098" w:rsidRDefault="00121A12" w:rsidP="00681258">
      <w:pPr>
        <w:rPr>
          <w:rFonts w:ascii="ＭＳ 明朝" w:eastAsia="ＭＳ 明朝" w:hAnsi="ＭＳ 明朝"/>
        </w:rPr>
      </w:pPr>
    </w:p>
    <w:sectPr w:rsidR="00121A12" w:rsidRPr="005D5098" w:rsidSect="004B5142">
      <w:pgSz w:w="11906" w:h="16838" w:code="9"/>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72A74" w14:textId="77777777" w:rsidR="00D0171E" w:rsidRDefault="00D0171E" w:rsidP="00D0171E">
      <w:r>
        <w:separator/>
      </w:r>
    </w:p>
  </w:endnote>
  <w:endnote w:type="continuationSeparator" w:id="0">
    <w:p w14:paraId="67FD76E2" w14:textId="77777777" w:rsidR="00D0171E" w:rsidRDefault="00D0171E" w:rsidP="00D0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C207F" w14:textId="77777777" w:rsidR="00D0171E" w:rsidRDefault="00D0171E" w:rsidP="00D0171E">
      <w:r>
        <w:separator/>
      </w:r>
    </w:p>
  </w:footnote>
  <w:footnote w:type="continuationSeparator" w:id="0">
    <w:p w14:paraId="4B16413E" w14:textId="77777777" w:rsidR="00D0171E" w:rsidRDefault="00D0171E" w:rsidP="00D0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169"/>
    <w:multiLevelType w:val="hybridMultilevel"/>
    <w:tmpl w:val="40EA9B6E"/>
    <w:lvl w:ilvl="0" w:tplc="402AFB3C">
      <w:start w:val="1"/>
      <w:numFmt w:val="bullet"/>
      <w:lvlText w:val=""/>
      <w:lvlJc w:val="left"/>
      <w:pPr>
        <w:tabs>
          <w:tab w:val="num" w:pos="720"/>
        </w:tabs>
        <w:ind w:left="720" w:hanging="360"/>
      </w:pPr>
      <w:rPr>
        <w:rFonts w:ascii="Wingdings" w:hAnsi="Wingdings" w:hint="default"/>
      </w:rPr>
    </w:lvl>
    <w:lvl w:ilvl="1" w:tplc="D1E02CC4" w:tentative="1">
      <w:start w:val="1"/>
      <w:numFmt w:val="bullet"/>
      <w:lvlText w:val=""/>
      <w:lvlJc w:val="left"/>
      <w:pPr>
        <w:tabs>
          <w:tab w:val="num" w:pos="1440"/>
        </w:tabs>
        <w:ind w:left="1440" w:hanging="360"/>
      </w:pPr>
      <w:rPr>
        <w:rFonts w:ascii="Wingdings" w:hAnsi="Wingdings" w:hint="default"/>
      </w:rPr>
    </w:lvl>
    <w:lvl w:ilvl="2" w:tplc="D5DCE8D4" w:tentative="1">
      <w:start w:val="1"/>
      <w:numFmt w:val="bullet"/>
      <w:lvlText w:val=""/>
      <w:lvlJc w:val="left"/>
      <w:pPr>
        <w:tabs>
          <w:tab w:val="num" w:pos="2160"/>
        </w:tabs>
        <w:ind w:left="2160" w:hanging="360"/>
      </w:pPr>
      <w:rPr>
        <w:rFonts w:ascii="Wingdings" w:hAnsi="Wingdings" w:hint="default"/>
      </w:rPr>
    </w:lvl>
    <w:lvl w:ilvl="3" w:tplc="D1B47010" w:tentative="1">
      <w:start w:val="1"/>
      <w:numFmt w:val="bullet"/>
      <w:lvlText w:val=""/>
      <w:lvlJc w:val="left"/>
      <w:pPr>
        <w:tabs>
          <w:tab w:val="num" w:pos="2880"/>
        </w:tabs>
        <w:ind w:left="2880" w:hanging="360"/>
      </w:pPr>
      <w:rPr>
        <w:rFonts w:ascii="Wingdings" w:hAnsi="Wingdings" w:hint="default"/>
      </w:rPr>
    </w:lvl>
    <w:lvl w:ilvl="4" w:tplc="9FBC5F58" w:tentative="1">
      <w:start w:val="1"/>
      <w:numFmt w:val="bullet"/>
      <w:lvlText w:val=""/>
      <w:lvlJc w:val="left"/>
      <w:pPr>
        <w:tabs>
          <w:tab w:val="num" w:pos="3600"/>
        </w:tabs>
        <w:ind w:left="3600" w:hanging="360"/>
      </w:pPr>
      <w:rPr>
        <w:rFonts w:ascii="Wingdings" w:hAnsi="Wingdings" w:hint="default"/>
      </w:rPr>
    </w:lvl>
    <w:lvl w:ilvl="5" w:tplc="211ED048" w:tentative="1">
      <w:start w:val="1"/>
      <w:numFmt w:val="bullet"/>
      <w:lvlText w:val=""/>
      <w:lvlJc w:val="left"/>
      <w:pPr>
        <w:tabs>
          <w:tab w:val="num" w:pos="4320"/>
        </w:tabs>
        <w:ind w:left="4320" w:hanging="360"/>
      </w:pPr>
      <w:rPr>
        <w:rFonts w:ascii="Wingdings" w:hAnsi="Wingdings" w:hint="default"/>
      </w:rPr>
    </w:lvl>
    <w:lvl w:ilvl="6" w:tplc="DE365F38" w:tentative="1">
      <w:start w:val="1"/>
      <w:numFmt w:val="bullet"/>
      <w:lvlText w:val=""/>
      <w:lvlJc w:val="left"/>
      <w:pPr>
        <w:tabs>
          <w:tab w:val="num" w:pos="5040"/>
        </w:tabs>
        <w:ind w:left="5040" w:hanging="360"/>
      </w:pPr>
      <w:rPr>
        <w:rFonts w:ascii="Wingdings" w:hAnsi="Wingdings" w:hint="default"/>
      </w:rPr>
    </w:lvl>
    <w:lvl w:ilvl="7" w:tplc="841C9E18" w:tentative="1">
      <w:start w:val="1"/>
      <w:numFmt w:val="bullet"/>
      <w:lvlText w:val=""/>
      <w:lvlJc w:val="left"/>
      <w:pPr>
        <w:tabs>
          <w:tab w:val="num" w:pos="5760"/>
        </w:tabs>
        <w:ind w:left="5760" w:hanging="360"/>
      </w:pPr>
      <w:rPr>
        <w:rFonts w:ascii="Wingdings" w:hAnsi="Wingdings" w:hint="default"/>
      </w:rPr>
    </w:lvl>
    <w:lvl w:ilvl="8" w:tplc="ADDAF4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D48DF"/>
    <w:multiLevelType w:val="hybridMultilevel"/>
    <w:tmpl w:val="A4C0DBA2"/>
    <w:lvl w:ilvl="0" w:tplc="5358CE72">
      <w:start w:val="1"/>
      <w:numFmt w:val="bullet"/>
      <w:lvlText w:val=""/>
      <w:lvlJc w:val="left"/>
      <w:pPr>
        <w:tabs>
          <w:tab w:val="num" w:pos="720"/>
        </w:tabs>
        <w:ind w:left="720" w:hanging="360"/>
      </w:pPr>
      <w:rPr>
        <w:rFonts w:ascii="Wingdings" w:hAnsi="Wingdings" w:hint="default"/>
      </w:rPr>
    </w:lvl>
    <w:lvl w:ilvl="1" w:tplc="9DFC5D7A" w:tentative="1">
      <w:start w:val="1"/>
      <w:numFmt w:val="bullet"/>
      <w:lvlText w:val=""/>
      <w:lvlJc w:val="left"/>
      <w:pPr>
        <w:tabs>
          <w:tab w:val="num" w:pos="1440"/>
        </w:tabs>
        <w:ind w:left="1440" w:hanging="360"/>
      </w:pPr>
      <w:rPr>
        <w:rFonts w:ascii="Wingdings" w:hAnsi="Wingdings" w:hint="default"/>
      </w:rPr>
    </w:lvl>
    <w:lvl w:ilvl="2" w:tplc="9EA83A96" w:tentative="1">
      <w:start w:val="1"/>
      <w:numFmt w:val="bullet"/>
      <w:lvlText w:val=""/>
      <w:lvlJc w:val="left"/>
      <w:pPr>
        <w:tabs>
          <w:tab w:val="num" w:pos="2160"/>
        </w:tabs>
        <w:ind w:left="2160" w:hanging="360"/>
      </w:pPr>
      <w:rPr>
        <w:rFonts w:ascii="Wingdings" w:hAnsi="Wingdings" w:hint="default"/>
      </w:rPr>
    </w:lvl>
    <w:lvl w:ilvl="3" w:tplc="E6CA9AD2" w:tentative="1">
      <w:start w:val="1"/>
      <w:numFmt w:val="bullet"/>
      <w:lvlText w:val=""/>
      <w:lvlJc w:val="left"/>
      <w:pPr>
        <w:tabs>
          <w:tab w:val="num" w:pos="2880"/>
        </w:tabs>
        <w:ind w:left="2880" w:hanging="360"/>
      </w:pPr>
      <w:rPr>
        <w:rFonts w:ascii="Wingdings" w:hAnsi="Wingdings" w:hint="default"/>
      </w:rPr>
    </w:lvl>
    <w:lvl w:ilvl="4" w:tplc="0E423F7A" w:tentative="1">
      <w:start w:val="1"/>
      <w:numFmt w:val="bullet"/>
      <w:lvlText w:val=""/>
      <w:lvlJc w:val="left"/>
      <w:pPr>
        <w:tabs>
          <w:tab w:val="num" w:pos="3600"/>
        </w:tabs>
        <w:ind w:left="3600" w:hanging="360"/>
      </w:pPr>
      <w:rPr>
        <w:rFonts w:ascii="Wingdings" w:hAnsi="Wingdings" w:hint="default"/>
      </w:rPr>
    </w:lvl>
    <w:lvl w:ilvl="5" w:tplc="A2309578" w:tentative="1">
      <w:start w:val="1"/>
      <w:numFmt w:val="bullet"/>
      <w:lvlText w:val=""/>
      <w:lvlJc w:val="left"/>
      <w:pPr>
        <w:tabs>
          <w:tab w:val="num" w:pos="4320"/>
        </w:tabs>
        <w:ind w:left="4320" w:hanging="360"/>
      </w:pPr>
      <w:rPr>
        <w:rFonts w:ascii="Wingdings" w:hAnsi="Wingdings" w:hint="default"/>
      </w:rPr>
    </w:lvl>
    <w:lvl w:ilvl="6" w:tplc="B090F49A" w:tentative="1">
      <w:start w:val="1"/>
      <w:numFmt w:val="bullet"/>
      <w:lvlText w:val=""/>
      <w:lvlJc w:val="left"/>
      <w:pPr>
        <w:tabs>
          <w:tab w:val="num" w:pos="5040"/>
        </w:tabs>
        <w:ind w:left="5040" w:hanging="360"/>
      </w:pPr>
      <w:rPr>
        <w:rFonts w:ascii="Wingdings" w:hAnsi="Wingdings" w:hint="default"/>
      </w:rPr>
    </w:lvl>
    <w:lvl w:ilvl="7" w:tplc="4BA688BC" w:tentative="1">
      <w:start w:val="1"/>
      <w:numFmt w:val="bullet"/>
      <w:lvlText w:val=""/>
      <w:lvlJc w:val="left"/>
      <w:pPr>
        <w:tabs>
          <w:tab w:val="num" w:pos="5760"/>
        </w:tabs>
        <w:ind w:left="5760" w:hanging="360"/>
      </w:pPr>
      <w:rPr>
        <w:rFonts w:ascii="Wingdings" w:hAnsi="Wingdings" w:hint="default"/>
      </w:rPr>
    </w:lvl>
    <w:lvl w:ilvl="8" w:tplc="086EBA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27DAE"/>
    <w:multiLevelType w:val="hybridMultilevel"/>
    <w:tmpl w:val="C1160294"/>
    <w:lvl w:ilvl="0" w:tplc="40A083E8">
      <w:start w:val="1"/>
      <w:numFmt w:val="bullet"/>
      <w:lvlText w:val=""/>
      <w:lvlJc w:val="left"/>
      <w:pPr>
        <w:tabs>
          <w:tab w:val="num" w:pos="720"/>
        </w:tabs>
        <w:ind w:left="720" w:hanging="360"/>
      </w:pPr>
      <w:rPr>
        <w:rFonts w:ascii="Wingdings" w:hAnsi="Wingdings" w:hint="default"/>
      </w:rPr>
    </w:lvl>
    <w:lvl w:ilvl="1" w:tplc="E52664F2" w:tentative="1">
      <w:start w:val="1"/>
      <w:numFmt w:val="bullet"/>
      <w:lvlText w:val=""/>
      <w:lvlJc w:val="left"/>
      <w:pPr>
        <w:tabs>
          <w:tab w:val="num" w:pos="1440"/>
        </w:tabs>
        <w:ind w:left="1440" w:hanging="360"/>
      </w:pPr>
      <w:rPr>
        <w:rFonts w:ascii="Wingdings" w:hAnsi="Wingdings" w:hint="default"/>
      </w:rPr>
    </w:lvl>
    <w:lvl w:ilvl="2" w:tplc="051683EC" w:tentative="1">
      <w:start w:val="1"/>
      <w:numFmt w:val="bullet"/>
      <w:lvlText w:val=""/>
      <w:lvlJc w:val="left"/>
      <w:pPr>
        <w:tabs>
          <w:tab w:val="num" w:pos="2160"/>
        </w:tabs>
        <w:ind w:left="2160" w:hanging="360"/>
      </w:pPr>
      <w:rPr>
        <w:rFonts w:ascii="Wingdings" w:hAnsi="Wingdings" w:hint="default"/>
      </w:rPr>
    </w:lvl>
    <w:lvl w:ilvl="3" w:tplc="9BDE0152" w:tentative="1">
      <w:start w:val="1"/>
      <w:numFmt w:val="bullet"/>
      <w:lvlText w:val=""/>
      <w:lvlJc w:val="left"/>
      <w:pPr>
        <w:tabs>
          <w:tab w:val="num" w:pos="2880"/>
        </w:tabs>
        <w:ind w:left="2880" w:hanging="360"/>
      </w:pPr>
      <w:rPr>
        <w:rFonts w:ascii="Wingdings" w:hAnsi="Wingdings" w:hint="default"/>
      </w:rPr>
    </w:lvl>
    <w:lvl w:ilvl="4" w:tplc="29CA7D80" w:tentative="1">
      <w:start w:val="1"/>
      <w:numFmt w:val="bullet"/>
      <w:lvlText w:val=""/>
      <w:lvlJc w:val="left"/>
      <w:pPr>
        <w:tabs>
          <w:tab w:val="num" w:pos="3600"/>
        </w:tabs>
        <w:ind w:left="3600" w:hanging="360"/>
      </w:pPr>
      <w:rPr>
        <w:rFonts w:ascii="Wingdings" w:hAnsi="Wingdings" w:hint="default"/>
      </w:rPr>
    </w:lvl>
    <w:lvl w:ilvl="5" w:tplc="23001E34" w:tentative="1">
      <w:start w:val="1"/>
      <w:numFmt w:val="bullet"/>
      <w:lvlText w:val=""/>
      <w:lvlJc w:val="left"/>
      <w:pPr>
        <w:tabs>
          <w:tab w:val="num" w:pos="4320"/>
        </w:tabs>
        <w:ind w:left="4320" w:hanging="360"/>
      </w:pPr>
      <w:rPr>
        <w:rFonts w:ascii="Wingdings" w:hAnsi="Wingdings" w:hint="default"/>
      </w:rPr>
    </w:lvl>
    <w:lvl w:ilvl="6" w:tplc="277E8866" w:tentative="1">
      <w:start w:val="1"/>
      <w:numFmt w:val="bullet"/>
      <w:lvlText w:val=""/>
      <w:lvlJc w:val="left"/>
      <w:pPr>
        <w:tabs>
          <w:tab w:val="num" w:pos="5040"/>
        </w:tabs>
        <w:ind w:left="5040" w:hanging="360"/>
      </w:pPr>
      <w:rPr>
        <w:rFonts w:ascii="Wingdings" w:hAnsi="Wingdings" w:hint="default"/>
      </w:rPr>
    </w:lvl>
    <w:lvl w:ilvl="7" w:tplc="3274F4FE" w:tentative="1">
      <w:start w:val="1"/>
      <w:numFmt w:val="bullet"/>
      <w:lvlText w:val=""/>
      <w:lvlJc w:val="left"/>
      <w:pPr>
        <w:tabs>
          <w:tab w:val="num" w:pos="5760"/>
        </w:tabs>
        <w:ind w:left="5760" w:hanging="360"/>
      </w:pPr>
      <w:rPr>
        <w:rFonts w:ascii="Wingdings" w:hAnsi="Wingdings" w:hint="default"/>
      </w:rPr>
    </w:lvl>
    <w:lvl w:ilvl="8" w:tplc="76A282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78A8"/>
    <w:multiLevelType w:val="hybridMultilevel"/>
    <w:tmpl w:val="2F926246"/>
    <w:lvl w:ilvl="0" w:tplc="6CC4151C">
      <w:start w:val="1"/>
      <w:numFmt w:val="bullet"/>
      <w:lvlText w:val=""/>
      <w:lvlJc w:val="left"/>
      <w:pPr>
        <w:tabs>
          <w:tab w:val="num" w:pos="720"/>
        </w:tabs>
        <w:ind w:left="720" w:hanging="360"/>
      </w:pPr>
      <w:rPr>
        <w:rFonts w:ascii="Wingdings" w:hAnsi="Wingdings" w:hint="default"/>
      </w:rPr>
    </w:lvl>
    <w:lvl w:ilvl="1" w:tplc="2A823C58" w:tentative="1">
      <w:start w:val="1"/>
      <w:numFmt w:val="bullet"/>
      <w:lvlText w:val=""/>
      <w:lvlJc w:val="left"/>
      <w:pPr>
        <w:tabs>
          <w:tab w:val="num" w:pos="1440"/>
        </w:tabs>
        <w:ind w:left="1440" w:hanging="360"/>
      </w:pPr>
      <w:rPr>
        <w:rFonts w:ascii="Wingdings" w:hAnsi="Wingdings" w:hint="default"/>
      </w:rPr>
    </w:lvl>
    <w:lvl w:ilvl="2" w:tplc="8EFCE598" w:tentative="1">
      <w:start w:val="1"/>
      <w:numFmt w:val="bullet"/>
      <w:lvlText w:val=""/>
      <w:lvlJc w:val="left"/>
      <w:pPr>
        <w:tabs>
          <w:tab w:val="num" w:pos="2160"/>
        </w:tabs>
        <w:ind w:left="2160" w:hanging="360"/>
      </w:pPr>
      <w:rPr>
        <w:rFonts w:ascii="Wingdings" w:hAnsi="Wingdings" w:hint="default"/>
      </w:rPr>
    </w:lvl>
    <w:lvl w:ilvl="3" w:tplc="B7CCAA72" w:tentative="1">
      <w:start w:val="1"/>
      <w:numFmt w:val="bullet"/>
      <w:lvlText w:val=""/>
      <w:lvlJc w:val="left"/>
      <w:pPr>
        <w:tabs>
          <w:tab w:val="num" w:pos="2880"/>
        </w:tabs>
        <w:ind w:left="2880" w:hanging="360"/>
      </w:pPr>
      <w:rPr>
        <w:rFonts w:ascii="Wingdings" w:hAnsi="Wingdings" w:hint="default"/>
      </w:rPr>
    </w:lvl>
    <w:lvl w:ilvl="4" w:tplc="601A1E4A" w:tentative="1">
      <w:start w:val="1"/>
      <w:numFmt w:val="bullet"/>
      <w:lvlText w:val=""/>
      <w:lvlJc w:val="left"/>
      <w:pPr>
        <w:tabs>
          <w:tab w:val="num" w:pos="3600"/>
        </w:tabs>
        <w:ind w:left="3600" w:hanging="360"/>
      </w:pPr>
      <w:rPr>
        <w:rFonts w:ascii="Wingdings" w:hAnsi="Wingdings" w:hint="default"/>
      </w:rPr>
    </w:lvl>
    <w:lvl w:ilvl="5" w:tplc="7C9CFF3E" w:tentative="1">
      <w:start w:val="1"/>
      <w:numFmt w:val="bullet"/>
      <w:lvlText w:val=""/>
      <w:lvlJc w:val="left"/>
      <w:pPr>
        <w:tabs>
          <w:tab w:val="num" w:pos="4320"/>
        </w:tabs>
        <w:ind w:left="4320" w:hanging="360"/>
      </w:pPr>
      <w:rPr>
        <w:rFonts w:ascii="Wingdings" w:hAnsi="Wingdings" w:hint="default"/>
      </w:rPr>
    </w:lvl>
    <w:lvl w:ilvl="6" w:tplc="7A244FD6" w:tentative="1">
      <w:start w:val="1"/>
      <w:numFmt w:val="bullet"/>
      <w:lvlText w:val=""/>
      <w:lvlJc w:val="left"/>
      <w:pPr>
        <w:tabs>
          <w:tab w:val="num" w:pos="5040"/>
        </w:tabs>
        <w:ind w:left="5040" w:hanging="360"/>
      </w:pPr>
      <w:rPr>
        <w:rFonts w:ascii="Wingdings" w:hAnsi="Wingdings" w:hint="default"/>
      </w:rPr>
    </w:lvl>
    <w:lvl w:ilvl="7" w:tplc="3BD2330C" w:tentative="1">
      <w:start w:val="1"/>
      <w:numFmt w:val="bullet"/>
      <w:lvlText w:val=""/>
      <w:lvlJc w:val="left"/>
      <w:pPr>
        <w:tabs>
          <w:tab w:val="num" w:pos="5760"/>
        </w:tabs>
        <w:ind w:left="5760" w:hanging="360"/>
      </w:pPr>
      <w:rPr>
        <w:rFonts w:ascii="Wingdings" w:hAnsi="Wingdings" w:hint="default"/>
      </w:rPr>
    </w:lvl>
    <w:lvl w:ilvl="8" w:tplc="BB24C6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F74B0"/>
    <w:multiLevelType w:val="hybridMultilevel"/>
    <w:tmpl w:val="A1B88A08"/>
    <w:lvl w:ilvl="0" w:tplc="B524C4F4">
      <w:start w:val="1"/>
      <w:numFmt w:val="bullet"/>
      <w:lvlText w:val=""/>
      <w:lvlJc w:val="left"/>
      <w:pPr>
        <w:tabs>
          <w:tab w:val="num" w:pos="720"/>
        </w:tabs>
        <w:ind w:left="720" w:hanging="360"/>
      </w:pPr>
      <w:rPr>
        <w:rFonts w:ascii="Wingdings" w:hAnsi="Wingdings" w:hint="default"/>
      </w:rPr>
    </w:lvl>
    <w:lvl w:ilvl="1" w:tplc="6166E100" w:tentative="1">
      <w:start w:val="1"/>
      <w:numFmt w:val="bullet"/>
      <w:lvlText w:val=""/>
      <w:lvlJc w:val="left"/>
      <w:pPr>
        <w:tabs>
          <w:tab w:val="num" w:pos="1440"/>
        </w:tabs>
        <w:ind w:left="1440" w:hanging="360"/>
      </w:pPr>
      <w:rPr>
        <w:rFonts w:ascii="Wingdings" w:hAnsi="Wingdings" w:hint="default"/>
      </w:rPr>
    </w:lvl>
    <w:lvl w:ilvl="2" w:tplc="592C5E5E" w:tentative="1">
      <w:start w:val="1"/>
      <w:numFmt w:val="bullet"/>
      <w:lvlText w:val=""/>
      <w:lvlJc w:val="left"/>
      <w:pPr>
        <w:tabs>
          <w:tab w:val="num" w:pos="2160"/>
        </w:tabs>
        <w:ind w:left="2160" w:hanging="360"/>
      </w:pPr>
      <w:rPr>
        <w:rFonts w:ascii="Wingdings" w:hAnsi="Wingdings" w:hint="default"/>
      </w:rPr>
    </w:lvl>
    <w:lvl w:ilvl="3" w:tplc="C0EA531E" w:tentative="1">
      <w:start w:val="1"/>
      <w:numFmt w:val="bullet"/>
      <w:lvlText w:val=""/>
      <w:lvlJc w:val="left"/>
      <w:pPr>
        <w:tabs>
          <w:tab w:val="num" w:pos="2880"/>
        </w:tabs>
        <w:ind w:left="2880" w:hanging="360"/>
      </w:pPr>
      <w:rPr>
        <w:rFonts w:ascii="Wingdings" w:hAnsi="Wingdings" w:hint="default"/>
      </w:rPr>
    </w:lvl>
    <w:lvl w:ilvl="4" w:tplc="00EA5FF6" w:tentative="1">
      <w:start w:val="1"/>
      <w:numFmt w:val="bullet"/>
      <w:lvlText w:val=""/>
      <w:lvlJc w:val="left"/>
      <w:pPr>
        <w:tabs>
          <w:tab w:val="num" w:pos="3600"/>
        </w:tabs>
        <w:ind w:left="3600" w:hanging="360"/>
      </w:pPr>
      <w:rPr>
        <w:rFonts w:ascii="Wingdings" w:hAnsi="Wingdings" w:hint="default"/>
      </w:rPr>
    </w:lvl>
    <w:lvl w:ilvl="5" w:tplc="EAEAD4E2" w:tentative="1">
      <w:start w:val="1"/>
      <w:numFmt w:val="bullet"/>
      <w:lvlText w:val=""/>
      <w:lvlJc w:val="left"/>
      <w:pPr>
        <w:tabs>
          <w:tab w:val="num" w:pos="4320"/>
        </w:tabs>
        <w:ind w:left="4320" w:hanging="360"/>
      </w:pPr>
      <w:rPr>
        <w:rFonts w:ascii="Wingdings" w:hAnsi="Wingdings" w:hint="default"/>
      </w:rPr>
    </w:lvl>
    <w:lvl w:ilvl="6" w:tplc="80280592" w:tentative="1">
      <w:start w:val="1"/>
      <w:numFmt w:val="bullet"/>
      <w:lvlText w:val=""/>
      <w:lvlJc w:val="left"/>
      <w:pPr>
        <w:tabs>
          <w:tab w:val="num" w:pos="5040"/>
        </w:tabs>
        <w:ind w:left="5040" w:hanging="360"/>
      </w:pPr>
      <w:rPr>
        <w:rFonts w:ascii="Wingdings" w:hAnsi="Wingdings" w:hint="default"/>
      </w:rPr>
    </w:lvl>
    <w:lvl w:ilvl="7" w:tplc="30E6470E" w:tentative="1">
      <w:start w:val="1"/>
      <w:numFmt w:val="bullet"/>
      <w:lvlText w:val=""/>
      <w:lvlJc w:val="left"/>
      <w:pPr>
        <w:tabs>
          <w:tab w:val="num" w:pos="5760"/>
        </w:tabs>
        <w:ind w:left="5760" w:hanging="360"/>
      </w:pPr>
      <w:rPr>
        <w:rFonts w:ascii="Wingdings" w:hAnsi="Wingdings" w:hint="default"/>
      </w:rPr>
    </w:lvl>
    <w:lvl w:ilvl="8" w:tplc="3F90CEF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E1DB8"/>
    <w:multiLevelType w:val="hybridMultilevel"/>
    <w:tmpl w:val="C1B6E97C"/>
    <w:lvl w:ilvl="0" w:tplc="E65286FE">
      <w:start w:val="1"/>
      <w:numFmt w:val="bullet"/>
      <w:lvlText w:val=""/>
      <w:lvlJc w:val="left"/>
      <w:pPr>
        <w:tabs>
          <w:tab w:val="num" w:pos="720"/>
        </w:tabs>
        <w:ind w:left="720" w:hanging="360"/>
      </w:pPr>
      <w:rPr>
        <w:rFonts w:ascii="Wingdings" w:hAnsi="Wingdings" w:hint="default"/>
      </w:rPr>
    </w:lvl>
    <w:lvl w:ilvl="1" w:tplc="2318CB88" w:tentative="1">
      <w:start w:val="1"/>
      <w:numFmt w:val="bullet"/>
      <w:lvlText w:val=""/>
      <w:lvlJc w:val="left"/>
      <w:pPr>
        <w:tabs>
          <w:tab w:val="num" w:pos="1440"/>
        </w:tabs>
        <w:ind w:left="1440" w:hanging="360"/>
      </w:pPr>
      <w:rPr>
        <w:rFonts w:ascii="Wingdings" w:hAnsi="Wingdings" w:hint="default"/>
      </w:rPr>
    </w:lvl>
    <w:lvl w:ilvl="2" w:tplc="AA54CBAE" w:tentative="1">
      <w:start w:val="1"/>
      <w:numFmt w:val="bullet"/>
      <w:lvlText w:val=""/>
      <w:lvlJc w:val="left"/>
      <w:pPr>
        <w:tabs>
          <w:tab w:val="num" w:pos="2160"/>
        </w:tabs>
        <w:ind w:left="2160" w:hanging="360"/>
      </w:pPr>
      <w:rPr>
        <w:rFonts w:ascii="Wingdings" w:hAnsi="Wingdings" w:hint="default"/>
      </w:rPr>
    </w:lvl>
    <w:lvl w:ilvl="3" w:tplc="6AEC5A20" w:tentative="1">
      <w:start w:val="1"/>
      <w:numFmt w:val="bullet"/>
      <w:lvlText w:val=""/>
      <w:lvlJc w:val="left"/>
      <w:pPr>
        <w:tabs>
          <w:tab w:val="num" w:pos="2880"/>
        </w:tabs>
        <w:ind w:left="2880" w:hanging="360"/>
      </w:pPr>
      <w:rPr>
        <w:rFonts w:ascii="Wingdings" w:hAnsi="Wingdings" w:hint="default"/>
      </w:rPr>
    </w:lvl>
    <w:lvl w:ilvl="4" w:tplc="DEF86CFE" w:tentative="1">
      <w:start w:val="1"/>
      <w:numFmt w:val="bullet"/>
      <w:lvlText w:val=""/>
      <w:lvlJc w:val="left"/>
      <w:pPr>
        <w:tabs>
          <w:tab w:val="num" w:pos="3600"/>
        </w:tabs>
        <w:ind w:left="3600" w:hanging="360"/>
      </w:pPr>
      <w:rPr>
        <w:rFonts w:ascii="Wingdings" w:hAnsi="Wingdings" w:hint="default"/>
      </w:rPr>
    </w:lvl>
    <w:lvl w:ilvl="5" w:tplc="B57CE790" w:tentative="1">
      <w:start w:val="1"/>
      <w:numFmt w:val="bullet"/>
      <w:lvlText w:val=""/>
      <w:lvlJc w:val="left"/>
      <w:pPr>
        <w:tabs>
          <w:tab w:val="num" w:pos="4320"/>
        </w:tabs>
        <w:ind w:left="4320" w:hanging="360"/>
      </w:pPr>
      <w:rPr>
        <w:rFonts w:ascii="Wingdings" w:hAnsi="Wingdings" w:hint="default"/>
      </w:rPr>
    </w:lvl>
    <w:lvl w:ilvl="6" w:tplc="2FC64A80" w:tentative="1">
      <w:start w:val="1"/>
      <w:numFmt w:val="bullet"/>
      <w:lvlText w:val=""/>
      <w:lvlJc w:val="left"/>
      <w:pPr>
        <w:tabs>
          <w:tab w:val="num" w:pos="5040"/>
        </w:tabs>
        <w:ind w:left="5040" w:hanging="360"/>
      </w:pPr>
      <w:rPr>
        <w:rFonts w:ascii="Wingdings" w:hAnsi="Wingdings" w:hint="default"/>
      </w:rPr>
    </w:lvl>
    <w:lvl w:ilvl="7" w:tplc="656C7896" w:tentative="1">
      <w:start w:val="1"/>
      <w:numFmt w:val="bullet"/>
      <w:lvlText w:val=""/>
      <w:lvlJc w:val="left"/>
      <w:pPr>
        <w:tabs>
          <w:tab w:val="num" w:pos="5760"/>
        </w:tabs>
        <w:ind w:left="5760" w:hanging="360"/>
      </w:pPr>
      <w:rPr>
        <w:rFonts w:ascii="Wingdings" w:hAnsi="Wingdings" w:hint="default"/>
      </w:rPr>
    </w:lvl>
    <w:lvl w:ilvl="8" w:tplc="804C52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823D3"/>
    <w:multiLevelType w:val="hybridMultilevel"/>
    <w:tmpl w:val="3BEACBF2"/>
    <w:lvl w:ilvl="0" w:tplc="79866680">
      <w:start w:val="1"/>
      <w:numFmt w:val="bullet"/>
      <w:lvlText w:val=""/>
      <w:lvlJc w:val="left"/>
      <w:pPr>
        <w:tabs>
          <w:tab w:val="num" w:pos="720"/>
        </w:tabs>
        <w:ind w:left="720" w:hanging="360"/>
      </w:pPr>
      <w:rPr>
        <w:rFonts w:ascii="Wingdings" w:hAnsi="Wingdings" w:hint="default"/>
      </w:rPr>
    </w:lvl>
    <w:lvl w:ilvl="1" w:tplc="D820F056" w:tentative="1">
      <w:start w:val="1"/>
      <w:numFmt w:val="bullet"/>
      <w:lvlText w:val=""/>
      <w:lvlJc w:val="left"/>
      <w:pPr>
        <w:tabs>
          <w:tab w:val="num" w:pos="1440"/>
        </w:tabs>
        <w:ind w:left="1440" w:hanging="360"/>
      </w:pPr>
      <w:rPr>
        <w:rFonts w:ascii="Wingdings" w:hAnsi="Wingdings" w:hint="default"/>
      </w:rPr>
    </w:lvl>
    <w:lvl w:ilvl="2" w:tplc="BD388BFA" w:tentative="1">
      <w:start w:val="1"/>
      <w:numFmt w:val="bullet"/>
      <w:lvlText w:val=""/>
      <w:lvlJc w:val="left"/>
      <w:pPr>
        <w:tabs>
          <w:tab w:val="num" w:pos="2160"/>
        </w:tabs>
        <w:ind w:left="2160" w:hanging="360"/>
      </w:pPr>
      <w:rPr>
        <w:rFonts w:ascii="Wingdings" w:hAnsi="Wingdings" w:hint="default"/>
      </w:rPr>
    </w:lvl>
    <w:lvl w:ilvl="3" w:tplc="A072ACCC" w:tentative="1">
      <w:start w:val="1"/>
      <w:numFmt w:val="bullet"/>
      <w:lvlText w:val=""/>
      <w:lvlJc w:val="left"/>
      <w:pPr>
        <w:tabs>
          <w:tab w:val="num" w:pos="2880"/>
        </w:tabs>
        <w:ind w:left="2880" w:hanging="360"/>
      </w:pPr>
      <w:rPr>
        <w:rFonts w:ascii="Wingdings" w:hAnsi="Wingdings" w:hint="default"/>
      </w:rPr>
    </w:lvl>
    <w:lvl w:ilvl="4" w:tplc="BB0C5318" w:tentative="1">
      <w:start w:val="1"/>
      <w:numFmt w:val="bullet"/>
      <w:lvlText w:val=""/>
      <w:lvlJc w:val="left"/>
      <w:pPr>
        <w:tabs>
          <w:tab w:val="num" w:pos="3600"/>
        </w:tabs>
        <w:ind w:left="3600" w:hanging="360"/>
      </w:pPr>
      <w:rPr>
        <w:rFonts w:ascii="Wingdings" w:hAnsi="Wingdings" w:hint="default"/>
      </w:rPr>
    </w:lvl>
    <w:lvl w:ilvl="5" w:tplc="29BEA208" w:tentative="1">
      <w:start w:val="1"/>
      <w:numFmt w:val="bullet"/>
      <w:lvlText w:val=""/>
      <w:lvlJc w:val="left"/>
      <w:pPr>
        <w:tabs>
          <w:tab w:val="num" w:pos="4320"/>
        </w:tabs>
        <w:ind w:left="4320" w:hanging="360"/>
      </w:pPr>
      <w:rPr>
        <w:rFonts w:ascii="Wingdings" w:hAnsi="Wingdings" w:hint="default"/>
      </w:rPr>
    </w:lvl>
    <w:lvl w:ilvl="6" w:tplc="B30428C0" w:tentative="1">
      <w:start w:val="1"/>
      <w:numFmt w:val="bullet"/>
      <w:lvlText w:val=""/>
      <w:lvlJc w:val="left"/>
      <w:pPr>
        <w:tabs>
          <w:tab w:val="num" w:pos="5040"/>
        </w:tabs>
        <w:ind w:left="5040" w:hanging="360"/>
      </w:pPr>
      <w:rPr>
        <w:rFonts w:ascii="Wingdings" w:hAnsi="Wingdings" w:hint="default"/>
      </w:rPr>
    </w:lvl>
    <w:lvl w:ilvl="7" w:tplc="D3EE036E" w:tentative="1">
      <w:start w:val="1"/>
      <w:numFmt w:val="bullet"/>
      <w:lvlText w:val=""/>
      <w:lvlJc w:val="left"/>
      <w:pPr>
        <w:tabs>
          <w:tab w:val="num" w:pos="5760"/>
        </w:tabs>
        <w:ind w:left="5760" w:hanging="360"/>
      </w:pPr>
      <w:rPr>
        <w:rFonts w:ascii="Wingdings" w:hAnsi="Wingdings" w:hint="default"/>
      </w:rPr>
    </w:lvl>
    <w:lvl w:ilvl="8" w:tplc="15BA02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A5097"/>
    <w:multiLevelType w:val="hybridMultilevel"/>
    <w:tmpl w:val="D1BEEBBA"/>
    <w:lvl w:ilvl="0" w:tplc="D9B0E1E0">
      <w:start w:val="1"/>
      <w:numFmt w:val="bullet"/>
      <w:lvlText w:val=""/>
      <w:lvlJc w:val="left"/>
      <w:pPr>
        <w:tabs>
          <w:tab w:val="num" w:pos="720"/>
        </w:tabs>
        <w:ind w:left="720" w:hanging="360"/>
      </w:pPr>
      <w:rPr>
        <w:rFonts w:ascii="Wingdings" w:hAnsi="Wingdings" w:hint="default"/>
      </w:rPr>
    </w:lvl>
    <w:lvl w:ilvl="1" w:tplc="E9C497E0" w:tentative="1">
      <w:start w:val="1"/>
      <w:numFmt w:val="bullet"/>
      <w:lvlText w:val=""/>
      <w:lvlJc w:val="left"/>
      <w:pPr>
        <w:tabs>
          <w:tab w:val="num" w:pos="1440"/>
        </w:tabs>
        <w:ind w:left="1440" w:hanging="360"/>
      </w:pPr>
      <w:rPr>
        <w:rFonts w:ascii="Wingdings" w:hAnsi="Wingdings" w:hint="default"/>
      </w:rPr>
    </w:lvl>
    <w:lvl w:ilvl="2" w:tplc="13EE0616" w:tentative="1">
      <w:start w:val="1"/>
      <w:numFmt w:val="bullet"/>
      <w:lvlText w:val=""/>
      <w:lvlJc w:val="left"/>
      <w:pPr>
        <w:tabs>
          <w:tab w:val="num" w:pos="2160"/>
        </w:tabs>
        <w:ind w:left="2160" w:hanging="360"/>
      </w:pPr>
      <w:rPr>
        <w:rFonts w:ascii="Wingdings" w:hAnsi="Wingdings" w:hint="default"/>
      </w:rPr>
    </w:lvl>
    <w:lvl w:ilvl="3" w:tplc="EDA43FB8" w:tentative="1">
      <w:start w:val="1"/>
      <w:numFmt w:val="bullet"/>
      <w:lvlText w:val=""/>
      <w:lvlJc w:val="left"/>
      <w:pPr>
        <w:tabs>
          <w:tab w:val="num" w:pos="2880"/>
        </w:tabs>
        <w:ind w:left="2880" w:hanging="360"/>
      </w:pPr>
      <w:rPr>
        <w:rFonts w:ascii="Wingdings" w:hAnsi="Wingdings" w:hint="default"/>
      </w:rPr>
    </w:lvl>
    <w:lvl w:ilvl="4" w:tplc="C9008B5A" w:tentative="1">
      <w:start w:val="1"/>
      <w:numFmt w:val="bullet"/>
      <w:lvlText w:val=""/>
      <w:lvlJc w:val="left"/>
      <w:pPr>
        <w:tabs>
          <w:tab w:val="num" w:pos="3600"/>
        </w:tabs>
        <w:ind w:left="3600" w:hanging="360"/>
      </w:pPr>
      <w:rPr>
        <w:rFonts w:ascii="Wingdings" w:hAnsi="Wingdings" w:hint="default"/>
      </w:rPr>
    </w:lvl>
    <w:lvl w:ilvl="5" w:tplc="97E6D6AE" w:tentative="1">
      <w:start w:val="1"/>
      <w:numFmt w:val="bullet"/>
      <w:lvlText w:val=""/>
      <w:lvlJc w:val="left"/>
      <w:pPr>
        <w:tabs>
          <w:tab w:val="num" w:pos="4320"/>
        </w:tabs>
        <w:ind w:left="4320" w:hanging="360"/>
      </w:pPr>
      <w:rPr>
        <w:rFonts w:ascii="Wingdings" w:hAnsi="Wingdings" w:hint="default"/>
      </w:rPr>
    </w:lvl>
    <w:lvl w:ilvl="6" w:tplc="59C4400E" w:tentative="1">
      <w:start w:val="1"/>
      <w:numFmt w:val="bullet"/>
      <w:lvlText w:val=""/>
      <w:lvlJc w:val="left"/>
      <w:pPr>
        <w:tabs>
          <w:tab w:val="num" w:pos="5040"/>
        </w:tabs>
        <w:ind w:left="5040" w:hanging="360"/>
      </w:pPr>
      <w:rPr>
        <w:rFonts w:ascii="Wingdings" w:hAnsi="Wingdings" w:hint="default"/>
      </w:rPr>
    </w:lvl>
    <w:lvl w:ilvl="7" w:tplc="B7CE1066" w:tentative="1">
      <w:start w:val="1"/>
      <w:numFmt w:val="bullet"/>
      <w:lvlText w:val=""/>
      <w:lvlJc w:val="left"/>
      <w:pPr>
        <w:tabs>
          <w:tab w:val="num" w:pos="5760"/>
        </w:tabs>
        <w:ind w:left="5760" w:hanging="360"/>
      </w:pPr>
      <w:rPr>
        <w:rFonts w:ascii="Wingdings" w:hAnsi="Wingdings" w:hint="default"/>
      </w:rPr>
    </w:lvl>
    <w:lvl w:ilvl="8" w:tplc="6DB892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46350"/>
    <w:multiLevelType w:val="hybridMultilevel"/>
    <w:tmpl w:val="806C4A6E"/>
    <w:lvl w:ilvl="0" w:tplc="C81C8824">
      <w:start w:val="1"/>
      <w:numFmt w:val="bullet"/>
      <w:lvlText w:val=""/>
      <w:lvlJc w:val="left"/>
      <w:pPr>
        <w:tabs>
          <w:tab w:val="num" w:pos="720"/>
        </w:tabs>
        <w:ind w:left="720" w:hanging="360"/>
      </w:pPr>
      <w:rPr>
        <w:rFonts w:ascii="Wingdings" w:hAnsi="Wingdings" w:hint="default"/>
      </w:rPr>
    </w:lvl>
    <w:lvl w:ilvl="1" w:tplc="7338CC8E" w:tentative="1">
      <w:start w:val="1"/>
      <w:numFmt w:val="bullet"/>
      <w:lvlText w:val=""/>
      <w:lvlJc w:val="left"/>
      <w:pPr>
        <w:tabs>
          <w:tab w:val="num" w:pos="1440"/>
        </w:tabs>
        <w:ind w:left="1440" w:hanging="360"/>
      </w:pPr>
      <w:rPr>
        <w:rFonts w:ascii="Wingdings" w:hAnsi="Wingdings" w:hint="default"/>
      </w:rPr>
    </w:lvl>
    <w:lvl w:ilvl="2" w:tplc="12DCDDB4" w:tentative="1">
      <w:start w:val="1"/>
      <w:numFmt w:val="bullet"/>
      <w:lvlText w:val=""/>
      <w:lvlJc w:val="left"/>
      <w:pPr>
        <w:tabs>
          <w:tab w:val="num" w:pos="2160"/>
        </w:tabs>
        <w:ind w:left="2160" w:hanging="360"/>
      </w:pPr>
      <w:rPr>
        <w:rFonts w:ascii="Wingdings" w:hAnsi="Wingdings" w:hint="default"/>
      </w:rPr>
    </w:lvl>
    <w:lvl w:ilvl="3" w:tplc="D4C2D792" w:tentative="1">
      <w:start w:val="1"/>
      <w:numFmt w:val="bullet"/>
      <w:lvlText w:val=""/>
      <w:lvlJc w:val="left"/>
      <w:pPr>
        <w:tabs>
          <w:tab w:val="num" w:pos="2880"/>
        </w:tabs>
        <w:ind w:left="2880" w:hanging="360"/>
      </w:pPr>
      <w:rPr>
        <w:rFonts w:ascii="Wingdings" w:hAnsi="Wingdings" w:hint="default"/>
      </w:rPr>
    </w:lvl>
    <w:lvl w:ilvl="4" w:tplc="73D67E40" w:tentative="1">
      <w:start w:val="1"/>
      <w:numFmt w:val="bullet"/>
      <w:lvlText w:val=""/>
      <w:lvlJc w:val="left"/>
      <w:pPr>
        <w:tabs>
          <w:tab w:val="num" w:pos="3600"/>
        </w:tabs>
        <w:ind w:left="3600" w:hanging="360"/>
      </w:pPr>
      <w:rPr>
        <w:rFonts w:ascii="Wingdings" w:hAnsi="Wingdings" w:hint="default"/>
      </w:rPr>
    </w:lvl>
    <w:lvl w:ilvl="5" w:tplc="F9F60416" w:tentative="1">
      <w:start w:val="1"/>
      <w:numFmt w:val="bullet"/>
      <w:lvlText w:val=""/>
      <w:lvlJc w:val="left"/>
      <w:pPr>
        <w:tabs>
          <w:tab w:val="num" w:pos="4320"/>
        </w:tabs>
        <w:ind w:left="4320" w:hanging="360"/>
      </w:pPr>
      <w:rPr>
        <w:rFonts w:ascii="Wingdings" w:hAnsi="Wingdings" w:hint="default"/>
      </w:rPr>
    </w:lvl>
    <w:lvl w:ilvl="6" w:tplc="08169318" w:tentative="1">
      <w:start w:val="1"/>
      <w:numFmt w:val="bullet"/>
      <w:lvlText w:val=""/>
      <w:lvlJc w:val="left"/>
      <w:pPr>
        <w:tabs>
          <w:tab w:val="num" w:pos="5040"/>
        </w:tabs>
        <w:ind w:left="5040" w:hanging="360"/>
      </w:pPr>
      <w:rPr>
        <w:rFonts w:ascii="Wingdings" w:hAnsi="Wingdings" w:hint="default"/>
      </w:rPr>
    </w:lvl>
    <w:lvl w:ilvl="7" w:tplc="807C8E3E" w:tentative="1">
      <w:start w:val="1"/>
      <w:numFmt w:val="bullet"/>
      <w:lvlText w:val=""/>
      <w:lvlJc w:val="left"/>
      <w:pPr>
        <w:tabs>
          <w:tab w:val="num" w:pos="5760"/>
        </w:tabs>
        <w:ind w:left="5760" w:hanging="360"/>
      </w:pPr>
      <w:rPr>
        <w:rFonts w:ascii="Wingdings" w:hAnsi="Wingdings" w:hint="default"/>
      </w:rPr>
    </w:lvl>
    <w:lvl w:ilvl="8" w:tplc="65C6F1B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A5F8B"/>
    <w:multiLevelType w:val="hybridMultilevel"/>
    <w:tmpl w:val="33709B86"/>
    <w:lvl w:ilvl="0" w:tplc="13FABBD0">
      <w:start w:val="1"/>
      <w:numFmt w:val="bullet"/>
      <w:lvlText w:val=""/>
      <w:lvlJc w:val="left"/>
      <w:pPr>
        <w:tabs>
          <w:tab w:val="num" w:pos="720"/>
        </w:tabs>
        <w:ind w:left="720" w:hanging="360"/>
      </w:pPr>
      <w:rPr>
        <w:rFonts w:ascii="Wingdings" w:hAnsi="Wingdings" w:hint="default"/>
      </w:rPr>
    </w:lvl>
    <w:lvl w:ilvl="1" w:tplc="9772839A" w:tentative="1">
      <w:start w:val="1"/>
      <w:numFmt w:val="bullet"/>
      <w:lvlText w:val=""/>
      <w:lvlJc w:val="left"/>
      <w:pPr>
        <w:tabs>
          <w:tab w:val="num" w:pos="1440"/>
        </w:tabs>
        <w:ind w:left="1440" w:hanging="360"/>
      </w:pPr>
      <w:rPr>
        <w:rFonts w:ascii="Wingdings" w:hAnsi="Wingdings" w:hint="default"/>
      </w:rPr>
    </w:lvl>
    <w:lvl w:ilvl="2" w:tplc="410859F6" w:tentative="1">
      <w:start w:val="1"/>
      <w:numFmt w:val="bullet"/>
      <w:lvlText w:val=""/>
      <w:lvlJc w:val="left"/>
      <w:pPr>
        <w:tabs>
          <w:tab w:val="num" w:pos="2160"/>
        </w:tabs>
        <w:ind w:left="2160" w:hanging="360"/>
      </w:pPr>
      <w:rPr>
        <w:rFonts w:ascii="Wingdings" w:hAnsi="Wingdings" w:hint="default"/>
      </w:rPr>
    </w:lvl>
    <w:lvl w:ilvl="3" w:tplc="C05C4316" w:tentative="1">
      <w:start w:val="1"/>
      <w:numFmt w:val="bullet"/>
      <w:lvlText w:val=""/>
      <w:lvlJc w:val="left"/>
      <w:pPr>
        <w:tabs>
          <w:tab w:val="num" w:pos="2880"/>
        </w:tabs>
        <w:ind w:left="2880" w:hanging="360"/>
      </w:pPr>
      <w:rPr>
        <w:rFonts w:ascii="Wingdings" w:hAnsi="Wingdings" w:hint="default"/>
      </w:rPr>
    </w:lvl>
    <w:lvl w:ilvl="4" w:tplc="226E3852" w:tentative="1">
      <w:start w:val="1"/>
      <w:numFmt w:val="bullet"/>
      <w:lvlText w:val=""/>
      <w:lvlJc w:val="left"/>
      <w:pPr>
        <w:tabs>
          <w:tab w:val="num" w:pos="3600"/>
        </w:tabs>
        <w:ind w:left="3600" w:hanging="360"/>
      </w:pPr>
      <w:rPr>
        <w:rFonts w:ascii="Wingdings" w:hAnsi="Wingdings" w:hint="default"/>
      </w:rPr>
    </w:lvl>
    <w:lvl w:ilvl="5" w:tplc="33E2E09E" w:tentative="1">
      <w:start w:val="1"/>
      <w:numFmt w:val="bullet"/>
      <w:lvlText w:val=""/>
      <w:lvlJc w:val="left"/>
      <w:pPr>
        <w:tabs>
          <w:tab w:val="num" w:pos="4320"/>
        </w:tabs>
        <w:ind w:left="4320" w:hanging="360"/>
      </w:pPr>
      <w:rPr>
        <w:rFonts w:ascii="Wingdings" w:hAnsi="Wingdings" w:hint="default"/>
      </w:rPr>
    </w:lvl>
    <w:lvl w:ilvl="6" w:tplc="C6680C52" w:tentative="1">
      <w:start w:val="1"/>
      <w:numFmt w:val="bullet"/>
      <w:lvlText w:val=""/>
      <w:lvlJc w:val="left"/>
      <w:pPr>
        <w:tabs>
          <w:tab w:val="num" w:pos="5040"/>
        </w:tabs>
        <w:ind w:left="5040" w:hanging="360"/>
      </w:pPr>
      <w:rPr>
        <w:rFonts w:ascii="Wingdings" w:hAnsi="Wingdings" w:hint="default"/>
      </w:rPr>
    </w:lvl>
    <w:lvl w:ilvl="7" w:tplc="272896A4" w:tentative="1">
      <w:start w:val="1"/>
      <w:numFmt w:val="bullet"/>
      <w:lvlText w:val=""/>
      <w:lvlJc w:val="left"/>
      <w:pPr>
        <w:tabs>
          <w:tab w:val="num" w:pos="5760"/>
        </w:tabs>
        <w:ind w:left="5760" w:hanging="360"/>
      </w:pPr>
      <w:rPr>
        <w:rFonts w:ascii="Wingdings" w:hAnsi="Wingdings" w:hint="default"/>
      </w:rPr>
    </w:lvl>
    <w:lvl w:ilvl="8" w:tplc="A874E9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257C4"/>
    <w:multiLevelType w:val="hybridMultilevel"/>
    <w:tmpl w:val="6DBE69FC"/>
    <w:lvl w:ilvl="0" w:tplc="666832DC">
      <w:start w:val="1"/>
      <w:numFmt w:val="bullet"/>
      <w:lvlText w:val=""/>
      <w:lvlJc w:val="left"/>
      <w:pPr>
        <w:tabs>
          <w:tab w:val="num" w:pos="720"/>
        </w:tabs>
        <w:ind w:left="720" w:hanging="360"/>
      </w:pPr>
      <w:rPr>
        <w:rFonts w:ascii="Wingdings" w:hAnsi="Wingdings" w:hint="default"/>
      </w:rPr>
    </w:lvl>
    <w:lvl w:ilvl="1" w:tplc="ABF8B7DE" w:tentative="1">
      <w:start w:val="1"/>
      <w:numFmt w:val="bullet"/>
      <w:lvlText w:val=""/>
      <w:lvlJc w:val="left"/>
      <w:pPr>
        <w:tabs>
          <w:tab w:val="num" w:pos="1440"/>
        </w:tabs>
        <w:ind w:left="1440" w:hanging="360"/>
      </w:pPr>
      <w:rPr>
        <w:rFonts w:ascii="Wingdings" w:hAnsi="Wingdings" w:hint="default"/>
      </w:rPr>
    </w:lvl>
    <w:lvl w:ilvl="2" w:tplc="43DE0096" w:tentative="1">
      <w:start w:val="1"/>
      <w:numFmt w:val="bullet"/>
      <w:lvlText w:val=""/>
      <w:lvlJc w:val="left"/>
      <w:pPr>
        <w:tabs>
          <w:tab w:val="num" w:pos="2160"/>
        </w:tabs>
        <w:ind w:left="2160" w:hanging="360"/>
      </w:pPr>
      <w:rPr>
        <w:rFonts w:ascii="Wingdings" w:hAnsi="Wingdings" w:hint="default"/>
      </w:rPr>
    </w:lvl>
    <w:lvl w:ilvl="3" w:tplc="DD3E2132" w:tentative="1">
      <w:start w:val="1"/>
      <w:numFmt w:val="bullet"/>
      <w:lvlText w:val=""/>
      <w:lvlJc w:val="left"/>
      <w:pPr>
        <w:tabs>
          <w:tab w:val="num" w:pos="2880"/>
        </w:tabs>
        <w:ind w:left="2880" w:hanging="360"/>
      </w:pPr>
      <w:rPr>
        <w:rFonts w:ascii="Wingdings" w:hAnsi="Wingdings" w:hint="default"/>
      </w:rPr>
    </w:lvl>
    <w:lvl w:ilvl="4" w:tplc="DDBADA5C" w:tentative="1">
      <w:start w:val="1"/>
      <w:numFmt w:val="bullet"/>
      <w:lvlText w:val=""/>
      <w:lvlJc w:val="left"/>
      <w:pPr>
        <w:tabs>
          <w:tab w:val="num" w:pos="3600"/>
        </w:tabs>
        <w:ind w:left="3600" w:hanging="360"/>
      </w:pPr>
      <w:rPr>
        <w:rFonts w:ascii="Wingdings" w:hAnsi="Wingdings" w:hint="default"/>
      </w:rPr>
    </w:lvl>
    <w:lvl w:ilvl="5" w:tplc="79B6DD14" w:tentative="1">
      <w:start w:val="1"/>
      <w:numFmt w:val="bullet"/>
      <w:lvlText w:val=""/>
      <w:lvlJc w:val="left"/>
      <w:pPr>
        <w:tabs>
          <w:tab w:val="num" w:pos="4320"/>
        </w:tabs>
        <w:ind w:left="4320" w:hanging="360"/>
      </w:pPr>
      <w:rPr>
        <w:rFonts w:ascii="Wingdings" w:hAnsi="Wingdings" w:hint="default"/>
      </w:rPr>
    </w:lvl>
    <w:lvl w:ilvl="6" w:tplc="F0AC757A" w:tentative="1">
      <w:start w:val="1"/>
      <w:numFmt w:val="bullet"/>
      <w:lvlText w:val=""/>
      <w:lvlJc w:val="left"/>
      <w:pPr>
        <w:tabs>
          <w:tab w:val="num" w:pos="5040"/>
        </w:tabs>
        <w:ind w:left="5040" w:hanging="360"/>
      </w:pPr>
      <w:rPr>
        <w:rFonts w:ascii="Wingdings" w:hAnsi="Wingdings" w:hint="default"/>
      </w:rPr>
    </w:lvl>
    <w:lvl w:ilvl="7" w:tplc="2A7AEF14" w:tentative="1">
      <w:start w:val="1"/>
      <w:numFmt w:val="bullet"/>
      <w:lvlText w:val=""/>
      <w:lvlJc w:val="left"/>
      <w:pPr>
        <w:tabs>
          <w:tab w:val="num" w:pos="5760"/>
        </w:tabs>
        <w:ind w:left="5760" w:hanging="360"/>
      </w:pPr>
      <w:rPr>
        <w:rFonts w:ascii="Wingdings" w:hAnsi="Wingdings" w:hint="default"/>
      </w:rPr>
    </w:lvl>
    <w:lvl w:ilvl="8" w:tplc="83583C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84A98"/>
    <w:multiLevelType w:val="hybridMultilevel"/>
    <w:tmpl w:val="E7704278"/>
    <w:lvl w:ilvl="0" w:tplc="7E60BD5C">
      <w:start w:val="1"/>
      <w:numFmt w:val="bullet"/>
      <w:lvlText w:val=""/>
      <w:lvlJc w:val="left"/>
      <w:pPr>
        <w:tabs>
          <w:tab w:val="num" w:pos="720"/>
        </w:tabs>
        <w:ind w:left="720" w:hanging="360"/>
      </w:pPr>
      <w:rPr>
        <w:rFonts w:ascii="Wingdings" w:hAnsi="Wingdings" w:hint="default"/>
      </w:rPr>
    </w:lvl>
    <w:lvl w:ilvl="1" w:tplc="F7A05B26" w:tentative="1">
      <w:start w:val="1"/>
      <w:numFmt w:val="bullet"/>
      <w:lvlText w:val=""/>
      <w:lvlJc w:val="left"/>
      <w:pPr>
        <w:tabs>
          <w:tab w:val="num" w:pos="1440"/>
        </w:tabs>
        <w:ind w:left="1440" w:hanging="360"/>
      </w:pPr>
      <w:rPr>
        <w:rFonts w:ascii="Wingdings" w:hAnsi="Wingdings" w:hint="default"/>
      </w:rPr>
    </w:lvl>
    <w:lvl w:ilvl="2" w:tplc="3B60352E" w:tentative="1">
      <w:start w:val="1"/>
      <w:numFmt w:val="bullet"/>
      <w:lvlText w:val=""/>
      <w:lvlJc w:val="left"/>
      <w:pPr>
        <w:tabs>
          <w:tab w:val="num" w:pos="2160"/>
        </w:tabs>
        <w:ind w:left="2160" w:hanging="360"/>
      </w:pPr>
      <w:rPr>
        <w:rFonts w:ascii="Wingdings" w:hAnsi="Wingdings" w:hint="default"/>
      </w:rPr>
    </w:lvl>
    <w:lvl w:ilvl="3" w:tplc="A6742F1C" w:tentative="1">
      <w:start w:val="1"/>
      <w:numFmt w:val="bullet"/>
      <w:lvlText w:val=""/>
      <w:lvlJc w:val="left"/>
      <w:pPr>
        <w:tabs>
          <w:tab w:val="num" w:pos="2880"/>
        </w:tabs>
        <w:ind w:left="2880" w:hanging="360"/>
      </w:pPr>
      <w:rPr>
        <w:rFonts w:ascii="Wingdings" w:hAnsi="Wingdings" w:hint="default"/>
      </w:rPr>
    </w:lvl>
    <w:lvl w:ilvl="4" w:tplc="A692976C" w:tentative="1">
      <w:start w:val="1"/>
      <w:numFmt w:val="bullet"/>
      <w:lvlText w:val=""/>
      <w:lvlJc w:val="left"/>
      <w:pPr>
        <w:tabs>
          <w:tab w:val="num" w:pos="3600"/>
        </w:tabs>
        <w:ind w:left="3600" w:hanging="360"/>
      </w:pPr>
      <w:rPr>
        <w:rFonts w:ascii="Wingdings" w:hAnsi="Wingdings" w:hint="default"/>
      </w:rPr>
    </w:lvl>
    <w:lvl w:ilvl="5" w:tplc="B49A2A0E" w:tentative="1">
      <w:start w:val="1"/>
      <w:numFmt w:val="bullet"/>
      <w:lvlText w:val=""/>
      <w:lvlJc w:val="left"/>
      <w:pPr>
        <w:tabs>
          <w:tab w:val="num" w:pos="4320"/>
        </w:tabs>
        <w:ind w:left="4320" w:hanging="360"/>
      </w:pPr>
      <w:rPr>
        <w:rFonts w:ascii="Wingdings" w:hAnsi="Wingdings" w:hint="default"/>
      </w:rPr>
    </w:lvl>
    <w:lvl w:ilvl="6" w:tplc="CF64CE22" w:tentative="1">
      <w:start w:val="1"/>
      <w:numFmt w:val="bullet"/>
      <w:lvlText w:val=""/>
      <w:lvlJc w:val="left"/>
      <w:pPr>
        <w:tabs>
          <w:tab w:val="num" w:pos="5040"/>
        </w:tabs>
        <w:ind w:left="5040" w:hanging="360"/>
      </w:pPr>
      <w:rPr>
        <w:rFonts w:ascii="Wingdings" w:hAnsi="Wingdings" w:hint="default"/>
      </w:rPr>
    </w:lvl>
    <w:lvl w:ilvl="7" w:tplc="682CDD0E" w:tentative="1">
      <w:start w:val="1"/>
      <w:numFmt w:val="bullet"/>
      <w:lvlText w:val=""/>
      <w:lvlJc w:val="left"/>
      <w:pPr>
        <w:tabs>
          <w:tab w:val="num" w:pos="5760"/>
        </w:tabs>
        <w:ind w:left="5760" w:hanging="360"/>
      </w:pPr>
      <w:rPr>
        <w:rFonts w:ascii="Wingdings" w:hAnsi="Wingdings" w:hint="default"/>
      </w:rPr>
    </w:lvl>
    <w:lvl w:ilvl="8" w:tplc="2542CE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5333C"/>
    <w:multiLevelType w:val="hybridMultilevel"/>
    <w:tmpl w:val="A6B28C72"/>
    <w:lvl w:ilvl="0" w:tplc="59A0B96E">
      <w:start w:val="1"/>
      <w:numFmt w:val="bullet"/>
      <w:lvlText w:val=""/>
      <w:lvlJc w:val="left"/>
      <w:pPr>
        <w:tabs>
          <w:tab w:val="num" w:pos="720"/>
        </w:tabs>
        <w:ind w:left="720" w:hanging="360"/>
      </w:pPr>
      <w:rPr>
        <w:rFonts w:ascii="Wingdings" w:hAnsi="Wingdings" w:hint="default"/>
      </w:rPr>
    </w:lvl>
    <w:lvl w:ilvl="1" w:tplc="49385D20" w:tentative="1">
      <w:start w:val="1"/>
      <w:numFmt w:val="bullet"/>
      <w:lvlText w:val=""/>
      <w:lvlJc w:val="left"/>
      <w:pPr>
        <w:tabs>
          <w:tab w:val="num" w:pos="1440"/>
        </w:tabs>
        <w:ind w:left="1440" w:hanging="360"/>
      </w:pPr>
      <w:rPr>
        <w:rFonts w:ascii="Wingdings" w:hAnsi="Wingdings" w:hint="default"/>
      </w:rPr>
    </w:lvl>
    <w:lvl w:ilvl="2" w:tplc="133C4128" w:tentative="1">
      <w:start w:val="1"/>
      <w:numFmt w:val="bullet"/>
      <w:lvlText w:val=""/>
      <w:lvlJc w:val="left"/>
      <w:pPr>
        <w:tabs>
          <w:tab w:val="num" w:pos="2160"/>
        </w:tabs>
        <w:ind w:left="2160" w:hanging="360"/>
      </w:pPr>
      <w:rPr>
        <w:rFonts w:ascii="Wingdings" w:hAnsi="Wingdings" w:hint="default"/>
      </w:rPr>
    </w:lvl>
    <w:lvl w:ilvl="3" w:tplc="04A0B8AE" w:tentative="1">
      <w:start w:val="1"/>
      <w:numFmt w:val="bullet"/>
      <w:lvlText w:val=""/>
      <w:lvlJc w:val="left"/>
      <w:pPr>
        <w:tabs>
          <w:tab w:val="num" w:pos="2880"/>
        </w:tabs>
        <w:ind w:left="2880" w:hanging="360"/>
      </w:pPr>
      <w:rPr>
        <w:rFonts w:ascii="Wingdings" w:hAnsi="Wingdings" w:hint="default"/>
      </w:rPr>
    </w:lvl>
    <w:lvl w:ilvl="4" w:tplc="7DDA7A46" w:tentative="1">
      <w:start w:val="1"/>
      <w:numFmt w:val="bullet"/>
      <w:lvlText w:val=""/>
      <w:lvlJc w:val="left"/>
      <w:pPr>
        <w:tabs>
          <w:tab w:val="num" w:pos="3600"/>
        </w:tabs>
        <w:ind w:left="3600" w:hanging="360"/>
      </w:pPr>
      <w:rPr>
        <w:rFonts w:ascii="Wingdings" w:hAnsi="Wingdings" w:hint="default"/>
      </w:rPr>
    </w:lvl>
    <w:lvl w:ilvl="5" w:tplc="325414C2" w:tentative="1">
      <w:start w:val="1"/>
      <w:numFmt w:val="bullet"/>
      <w:lvlText w:val=""/>
      <w:lvlJc w:val="left"/>
      <w:pPr>
        <w:tabs>
          <w:tab w:val="num" w:pos="4320"/>
        </w:tabs>
        <w:ind w:left="4320" w:hanging="360"/>
      </w:pPr>
      <w:rPr>
        <w:rFonts w:ascii="Wingdings" w:hAnsi="Wingdings" w:hint="default"/>
      </w:rPr>
    </w:lvl>
    <w:lvl w:ilvl="6" w:tplc="A5B6BC6C" w:tentative="1">
      <w:start w:val="1"/>
      <w:numFmt w:val="bullet"/>
      <w:lvlText w:val=""/>
      <w:lvlJc w:val="left"/>
      <w:pPr>
        <w:tabs>
          <w:tab w:val="num" w:pos="5040"/>
        </w:tabs>
        <w:ind w:left="5040" w:hanging="360"/>
      </w:pPr>
      <w:rPr>
        <w:rFonts w:ascii="Wingdings" w:hAnsi="Wingdings" w:hint="default"/>
      </w:rPr>
    </w:lvl>
    <w:lvl w:ilvl="7" w:tplc="1562C7A8" w:tentative="1">
      <w:start w:val="1"/>
      <w:numFmt w:val="bullet"/>
      <w:lvlText w:val=""/>
      <w:lvlJc w:val="left"/>
      <w:pPr>
        <w:tabs>
          <w:tab w:val="num" w:pos="5760"/>
        </w:tabs>
        <w:ind w:left="5760" w:hanging="360"/>
      </w:pPr>
      <w:rPr>
        <w:rFonts w:ascii="Wingdings" w:hAnsi="Wingdings" w:hint="default"/>
      </w:rPr>
    </w:lvl>
    <w:lvl w:ilvl="8" w:tplc="EBEEBF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87836"/>
    <w:multiLevelType w:val="hybridMultilevel"/>
    <w:tmpl w:val="29146AD6"/>
    <w:lvl w:ilvl="0" w:tplc="03CE4382">
      <w:start w:val="1"/>
      <w:numFmt w:val="bullet"/>
      <w:lvlText w:val=""/>
      <w:lvlJc w:val="left"/>
      <w:pPr>
        <w:tabs>
          <w:tab w:val="num" w:pos="720"/>
        </w:tabs>
        <w:ind w:left="720" w:hanging="360"/>
      </w:pPr>
      <w:rPr>
        <w:rFonts w:ascii="Wingdings" w:hAnsi="Wingdings" w:hint="default"/>
      </w:rPr>
    </w:lvl>
    <w:lvl w:ilvl="1" w:tplc="1F38F228" w:tentative="1">
      <w:start w:val="1"/>
      <w:numFmt w:val="bullet"/>
      <w:lvlText w:val=""/>
      <w:lvlJc w:val="left"/>
      <w:pPr>
        <w:tabs>
          <w:tab w:val="num" w:pos="1440"/>
        </w:tabs>
        <w:ind w:left="1440" w:hanging="360"/>
      </w:pPr>
      <w:rPr>
        <w:rFonts w:ascii="Wingdings" w:hAnsi="Wingdings" w:hint="default"/>
      </w:rPr>
    </w:lvl>
    <w:lvl w:ilvl="2" w:tplc="7A58F64A" w:tentative="1">
      <w:start w:val="1"/>
      <w:numFmt w:val="bullet"/>
      <w:lvlText w:val=""/>
      <w:lvlJc w:val="left"/>
      <w:pPr>
        <w:tabs>
          <w:tab w:val="num" w:pos="2160"/>
        </w:tabs>
        <w:ind w:left="2160" w:hanging="360"/>
      </w:pPr>
      <w:rPr>
        <w:rFonts w:ascii="Wingdings" w:hAnsi="Wingdings" w:hint="default"/>
      </w:rPr>
    </w:lvl>
    <w:lvl w:ilvl="3" w:tplc="319444B0" w:tentative="1">
      <w:start w:val="1"/>
      <w:numFmt w:val="bullet"/>
      <w:lvlText w:val=""/>
      <w:lvlJc w:val="left"/>
      <w:pPr>
        <w:tabs>
          <w:tab w:val="num" w:pos="2880"/>
        </w:tabs>
        <w:ind w:left="2880" w:hanging="360"/>
      </w:pPr>
      <w:rPr>
        <w:rFonts w:ascii="Wingdings" w:hAnsi="Wingdings" w:hint="default"/>
      </w:rPr>
    </w:lvl>
    <w:lvl w:ilvl="4" w:tplc="8AE04D86" w:tentative="1">
      <w:start w:val="1"/>
      <w:numFmt w:val="bullet"/>
      <w:lvlText w:val=""/>
      <w:lvlJc w:val="left"/>
      <w:pPr>
        <w:tabs>
          <w:tab w:val="num" w:pos="3600"/>
        </w:tabs>
        <w:ind w:left="3600" w:hanging="360"/>
      </w:pPr>
      <w:rPr>
        <w:rFonts w:ascii="Wingdings" w:hAnsi="Wingdings" w:hint="default"/>
      </w:rPr>
    </w:lvl>
    <w:lvl w:ilvl="5" w:tplc="8CD2BA3C" w:tentative="1">
      <w:start w:val="1"/>
      <w:numFmt w:val="bullet"/>
      <w:lvlText w:val=""/>
      <w:lvlJc w:val="left"/>
      <w:pPr>
        <w:tabs>
          <w:tab w:val="num" w:pos="4320"/>
        </w:tabs>
        <w:ind w:left="4320" w:hanging="360"/>
      </w:pPr>
      <w:rPr>
        <w:rFonts w:ascii="Wingdings" w:hAnsi="Wingdings" w:hint="default"/>
      </w:rPr>
    </w:lvl>
    <w:lvl w:ilvl="6" w:tplc="3F364E86" w:tentative="1">
      <w:start w:val="1"/>
      <w:numFmt w:val="bullet"/>
      <w:lvlText w:val=""/>
      <w:lvlJc w:val="left"/>
      <w:pPr>
        <w:tabs>
          <w:tab w:val="num" w:pos="5040"/>
        </w:tabs>
        <w:ind w:left="5040" w:hanging="360"/>
      </w:pPr>
      <w:rPr>
        <w:rFonts w:ascii="Wingdings" w:hAnsi="Wingdings" w:hint="default"/>
      </w:rPr>
    </w:lvl>
    <w:lvl w:ilvl="7" w:tplc="DF1274EA" w:tentative="1">
      <w:start w:val="1"/>
      <w:numFmt w:val="bullet"/>
      <w:lvlText w:val=""/>
      <w:lvlJc w:val="left"/>
      <w:pPr>
        <w:tabs>
          <w:tab w:val="num" w:pos="5760"/>
        </w:tabs>
        <w:ind w:left="5760" w:hanging="360"/>
      </w:pPr>
      <w:rPr>
        <w:rFonts w:ascii="Wingdings" w:hAnsi="Wingdings" w:hint="default"/>
      </w:rPr>
    </w:lvl>
    <w:lvl w:ilvl="8" w:tplc="BAD2A8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32EAC"/>
    <w:multiLevelType w:val="hybridMultilevel"/>
    <w:tmpl w:val="743EF570"/>
    <w:lvl w:ilvl="0" w:tplc="8C5AF8AC">
      <w:start w:val="1"/>
      <w:numFmt w:val="bullet"/>
      <w:lvlText w:val=""/>
      <w:lvlJc w:val="left"/>
      <w:pPr>
        <w:tabs>
          <w:tab w:val="num" w:pos="720"/>
        </w:tabs>
        <w:ind w:left="720" w:hanging="360"/>
      </w:pPr>
      <w:rPr>
        <w:rFonts w:ascii="Wingdings" w:hAnsi="Wingdings" w:hint="default"/>
      </w:rPr>
    </w:lvl>
    <w:lvl w:ilvl="1" w:tplc="A4525C12" w:tentative="1">
      <w:start w:val="1"/>
      <w:numFmt w:val="bullet"/>
      <w:lvlText w:val=""/>
      <w:lvlJc w:val="left"/>
      <w:pPr>
        <w:tabs>
          <w:tab w:val="num" w:pos="1440"/>
        </w:tabs>
        <w:ind w:left="1440" w:hanging="360"/>
      </w:pPr>
      <w:rPr>
        <w:rFonts w:ascii="Wingdings" w:hAnsi="Wingdings" w:hint="default"/>
      </w:rPr>
    </w:lvl>
    <w:lvl w:ilvl="2" w:tplc="A1863426" w:tentative="1">
      <w:start w:val="1"/>
      <w:numFmt w:val="bullet"/>
      <w:lvlText w:val=""/>
      <w:lvlJc w:val="left"/>
      <w:pPr>
        <w:tabs>
          <w:tab w:val="num" w:pos="2160"/>
        </w:tabs>
        <w:ind w:left="2160" w:hanging="360"/>
      </w:pPr>
      <w:rPr>
        <w:rFonts w:ascii="Wingdings" w:hAnsi="Wingdings" w:hint="default"/>
      </w:rPr>
    </w:lvl>
    <w:lvl w:ilvl="3" w:tplc="E1646A0E" w:tentative="1">
      <w:start w:val="1"/>
      <w:numFmt w:val="bullet"/>
      <w:lvlText w:val=""/>
      <w:lvlJc w:val="left"/>
      <w:pPr>
        <w:tabs>
          <w:tab w:val="num" w:pos="2880"/>
        </w:tabs>
        <w:ind w:left="2880" w:hanging="360"/>
      </w:pPr>
      <w:rPr>
        <w:rFonts w:ascii="Wingdings" w:hAnsi="Wingdings" w:hint="default"/>
      </w:rPr>
    </w:lvl>
    <w:lvl w:ilvl="4" w:tplc="0A20D280" w:tentative="1">
      <w:start w:val="1"/>
      <w:numFmt w:val="bullet"/>
      <w:lvlText w:val=""/>
      <w:lvlJc w:val="left"/>
      <w:pPr>
        <w:tabs>
          <w:tab w:val="num" w:pos="3600"/>
        </w:tabs>
        <w:ind w:left="3600" w:hanging="360"/>
      </w:pPr>
      <w:rPr>
        <w:rFonts w:ascii="Wingdings" w:hAnsi="Wingdings" w:hint="default"/>
      </w:rPr>
    </w:lvl>
    <w:lvl w:ilvl="5" w:tplc="22301636" w:tentative="1">
      <w:start w:val="1"/>
      <w:numFmt w:val="bullet"/>
      <w:lvlText w:val=""/>
      <w:lvlJc w:val="left"/>
      <w:pPr>
        <w:tabs>
          <w:tab w:val="num" w:pos="4320"/>
        </w:tabs>
        <w:ind w:left="4320" w:hanging="360"/>
      </w:pPr>
      <w:rPr>
        <w:rFonts w:ascii="Wingdings" w:hAnsi="Wingdings" w:hint="default"/>
      </w:rPr>
    </w:lvl>
    <w:lvl w:ilvl="6" w:tplc="672208C4" w:tentative="1">
      <w:start w:val="1"/>
      <w:numFmt w:val="bullet"/>
      <w:lvlText w:val=""/>
      <w:lvlJc w:val="left"/>
      <w:pPr>
        <w:tabs>
          <w:tab w:val="num" w:pos="5040"/>
        </w:tabs>
        <w:ind w:left="5040" w:hanging="360"/>
      </w:pPr>
      <w:rPr>
        <w:rFonts w:ascii="Wingdings" w:hAnsi="Wingdings" w:hint="default"/>
      </w:rPr>
    </w:lvl>
    <w:lvl w:ilvl="7" w:tplc="BB868914" w:tentative="1">
      <w:start w:val="1"/>
      <w:numFmt w:val="bullet"/>
      <w:lvlText w:val=""/>
      <w:lvlJc w:val="left"/>
      <w:pPr>
        <w:tabs>
          <w:tab w:val="num" w:pos="5760"/>
        </w:tabs>
        <w:ind w:left="5760" w:hanging="360"/>
      </w:pPr>
      <w:rPr>
        <w:rFonts w:ascii="Wingdings" w:hAnsi="Wingdings" w:hint="default"/>
      </w:rPr>
    </w:lvl>
    <w:lvl w:ilvl="8" w:tplc="5A70D5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95CC0"/>
    <w:multiLevelType w:val="hybridMultilevel"/>
    <w:tmpl w:val="FB2EB5EC"/>
    <w:lvl w:ilvl="0" w:tplc="8E5258BE">
      <w:start w:val="1"/>
      <w:numFmt w:val="bullet"/>
      <w:lvlText w:val=""/>
      <w:lvlJc w:val="left"/>
      <w:pPr>
        <w:tabs>
          <w:tab w:val="num" w:pos="720"/>
        </w:tabs>
        <w:ind w:left="720" w:hanging="360"/>
      </w:pPr>
      <w:rPr>
        <w:rFonts w:ascii="Wingdings" w:hAnsi="Wingdings" w:hint="default"/>
      </w:rPr>
    </w:lvl>
    <w:lvl w:ilvl="1" w:tplc="05E6B942" w:tentative="1">
      <w:start w:val="1"/>
      <w:numFmt w:val="bullet"/>
      <w:lvlText w:val=""/>
      <w:lvlJc w:val="left"/>
      <w:pPr>
        <w:tabs>
          <w:tab w:val="num" w:pos="1440"/>
        </w:tabs>
        <w:ind w:left="1440" w:hanging="360"/>
      </w:pPr>
      <w:rPr>
        <w:rFonts w:ascii="Wingdings" w:hAnsi="Wingdings" w:hint="default"/>
      </w:rPr>
    </w:lvl>
    <w:lvl w:ilvl="2" w:tplc="9B6E7A38" w:tentative="1">
      <w:start w:val="1"/>
      <w:numFmt w:val="bullet"/>
      <w:lvlText w:val=""/>
      <w:lvlJc w:val="left"/>
      <w:pPr>
        <w:tabs>
          <w:tab w:val="num" w:pos="2160"/>
        </w:tabs>
        <w:ind w:left="2160" w:hanging="360"/>
      </w:pPr>
      <w:rPr>
        <w:rFonts w:ascii="Wingdings" w:hAnsi="Wingdings" w:hint="default"/>
      </w:rPr>
    </w:lvl>
    <w:lvl w:ilvl="3" w:tplc="5218B2F6" w:tentative="1">
      <w:start w:val="1"/>
      <w:numFmt w:val="bullet"/>
      <w:lvlText w:val=""/>
      <w:lvlJc w:val="left"/>
      <w:pPr>
        <w:tabs>
          <w:tab w:val="num" w:pos="2880"/>
        </w:tabs>
        <w:ind w:left="2880" w:hanging="360"/>
      </w:pPr>
      <w:rPr>
        <w:rFonts w:ascii="Wingdings" w:hAnsi="Wingdings" w:hint="default"/>
      </w:rPr>
    </w:lvl>
    <w:lvl w:ilvl="4" w:tplc="2E9A1DC6" w:tentative="1">
      <w:start w:val="1"/>
      <w:numFmt w:val="bullet"/>
      <w:lvlText w:val=""/>
      <w:lvlJc w:val="left"/>
      <w:pPr>
        <w:tabs>
          <w:tab w:val="num" w:pos="3600"/>
        </w:tabs>
        <w:ind w:left="3600" w:hanging="360"/>
      </w:pPr>
      <w:rPr>
        <w:rFonts w:ascii="Wingdings" w:hAnsi="Wingdings" w:hint="default"/>
      </w:rPr>
    </w:lvl>
    <w:lvl w:ilvl="5" w:tplc="B2723646" w:tentative="1">
      <w:start w:val="1"/>
      <w:numFmt w:val="bullet"/>
      <w:lvlText w:val=""/>
      <w:lvlJc w:val="left"/>
      <w:pPr>
        <w:tabs>
          <w:tab w:val="num" w:pos="4320"/>
        </w:tabs>
        <w:ind w:left="4320" w:hanging="360"/>
      </w:pPr>
      <w:rPr>
        <w:rFonts w:ascii="Wingdings" w:hAnsi="Wingdings" w:hint="default"/>
      </w:rPr>
    </w:lvl>
    <w:lvl w:ilvl="6" w:tplc="87D6821A" w:tentative="1">
      <w:start w:val="1"/>
      <w:numFmt w:val="bullet"/>
      <w:lvlText w:val=""/>
      <w:lvlJc w:val="left"/>
      <w:pPr>
        <w:tabs>
          <w:tab w:val="num" w:pos="5040"/>
        </w:tabs>
        <w:ind w:left="5040" w:hanging="360"/>
      </w:pPr>
      <w:rPr>
        <w:rFonts w:ascii="Wingdings" w:hAnsi="Wingdings" w:hint="default"/>
      </w:rPr>
    </w:lvl>
    <w:lvl w:ilvl="7" w:tplc="917A9C1C" w:tentative="1">
      <w:start w:val="1"/>
      <w:numFmt w:val="bullet"/>
      <w:lvlText w:val=""/>
      <w:lvlJc w:val="left"/>
      <w:pPr>
        <w:tabs>
          <w:tab w:val="num" w:pos="5760"/>
        </w:tabs>
        <w:ind w:left="5760" w:hanging="360"/>
      </w:pPr>
      <w:rPr>
        <w:rFonts w:ascii="Wingdings" w:hAnsi="Wingdings" w:hint="default"/>
      </w:rPr>
    </w:lvl>
    <w:lvl w:ilvl="8" w:tplc="7B48FE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04890"/>
    <w:multiLevelType w:val="hybridMultilevel"/>
    <w:tmpl w:val="ECB6AA48"/>
    <w:lvl w:ilvl="0" w:tplc="0EFA0E2E">
      <w:start w:val="1"/>
      <w:numFmt w:val="bullet"/>
      <w:lvlText w:val=""/>
      <w:lvlJc w:val="left"/>
      <w:pPr>
        <w:tabs>
          <w:tab w:val="num" w:pos="720"/>
        </w:tabs>
        <w:ind w:left="720" w:hanging="360"/>
      </w:pPr>
      <w:rPr>
        <w:rFonts w:ascii="Wingdings" w:hAnsi="Wingdings" w:hint="default"/>
      </w:rPr>
    </w:lvl>
    <w:lvl w:ilvl="1" w:tplc="3C004CC4" w:tentative="1">
      <w:start w:val="1"/>
      <w:numFmt w:val="bullet"/>
      <w:lvlText w:val=""/>
      <w:lvlJc w:val="left"/>
      <w:pPr>
        <w:tabs>
          <w:tab w:val="num" w:pos="1440"/>
        </w:tabs>
        <w:ind w:left="1440" w:hanging="360"/>
      </w:pPr>
      <w:rPr>
        <w:rFonts w:ascii="Wingdings" w:hAnsi="Wingdings" w:hint="default"/>
      </w:rPr>
    </w:lvl>
    <w:lvl w:ilvl="2" w:tplc="5C1AE2AA" w:tentative="1">
      <w:start w:val="1"/>
      <w:numFmt w:val="bullet"/>
      <w:lvlText w:val=""/>
      <w:lvlJc w:val="left"/>
      <w:pPr>
        <w:tabs>
          <w:tab w:val="num" w:pos="2160"/>
        </w:tabs>
        <w:ind w:left="2160" w:hanging="360"/>
      </w:pPr>
      <w:rPr>
        <w:rFonts w:ascii="Wingdings" w:hAnsi="Wingdings" w:hint="default"/>
      </w:rPr>
    </w:lvl>
    <w:lvl w:ilvl="3" w:tplc="4198AE56" w:tentative="1">
      <w:start w:val="1"/>
      <w:numFmt w:val="bullet"/>
      <w:lvlText w:val=""/>
      <w:lvlJc w:val="left"/>
      <w:pPr>
        <w:tabs>
          <w:tab w:val="num" w:pos="2880"/>
        </w:tabs>
        <w:ind w:left="2880" w:hanging="360"/>
      </w:pPr>
      <w:rPr>
        <w:rFonts w:ascii="Wingdings" w:hAnsi="Wingdings" w:hint="default"/>
      </w:rPr>
    </w:lvl>
    <w:lvl w:ilvl="4" w:tplc="B3BA97C4" w:tentative="1">
      <w:start w:val="1"/>
      <w:numFmt w:val="bullet"/>
      <w:lvlText w:val=""/>
      <w:lvlJc w:val="left"/>
      <w:pPr>
        <w:tabs>
          <w:tab w:val="num" w:pos="3600"/>
        </w:tabs>
        <w:ind w:left="3600" w:hanging="360"/>
      </w:pPr>
      <w:rPr>
        <w:rFonts w:ascii="Wingdings" w:hAnsi="Wingdings" w:hint="default"/>
      </w:rPr>
    </w:lvl>
    <w:lvl w:ilvl="5" w:tplc="DC148D3E" w:tentative="1">
      <w:start w:val="1"/>
      <w:numFmt w:val="bullet"/>
      <w:lvlText w:val=""/>
      <w:lvlJc w:val="left"/>
      <w:pPr>
        <w:tabs>
          <w:tab w:val="num" w:pos="4320"/>
        </w:tabs>
        <w:ind w:left="4320" w:hanging="360"/>
      </w:pPr>
      <w:rPr>
        <w:rFonts w:ascii="Wingdings" w:hAnsi="Wingdings" w:hint="default"/>
      </w:rPr>
    </w:lvl>
    <w:lvl w:ilvl="6" w:tplc="EFC2967A" w:tentative="1">
      <w:start w:val="1"/>
      <w:numFmt w:val="bullet"/>
      <w:lvlText w:val=""/>
      <w:lvlJc w:val="left"/>
      <w:pPr>
        <w:tabs>
          <w:tab w:val="num" w:pos="5040"/>
        </w:tabs>
        <w:ind w:left="5040" w:hanging="360"/>
      </w:pPr>
      <w:rPr>
        <w:rFonts w:ascii="Wingdings" w:hAnsi="Wingdings" w:hint="default"/>
      </w:rPr>
    </w:lvl>
    <w:lvl w:ilvl="7" w:tplc="30547162" w:tentative="1">
      <w:start w:val="1"/>
      <w:numFmt w:val="bullet"/>
      <w:lvlText w:val=""/>
      <w:lvlJc w:val="left"/>
      <w:pPr>
        <w:tabs>
          <w:tab w:val="num" w:pos="5760"/>
        </w:tabs>
        <w:ind w:left="5760" w:hanging="360"/>
      </w:pPr>
      <w:rPr>
        <w:rFonts w:ascii="Wingdings" w:hAnsi="Wingdings" w:hint="default"/>
      </w:rPr>
    </w:lvl>
    <w:lvl w:ilvl="8" w:tplc="38BE1D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D6AD0"/>
    <w:multiLevelType w:val="hybridMultilevel"/>
    <w:tmpl w:val="E0FE3270"/>
    <w:lvl w:ilvl="0" w:tplc="52FE5E9A">
      <w:start w:val="1"/>
      <w:numFmt w:val="bullet"/>
      <w:lvlText w:val=""/>
      <w:lvlJc w:val="left"/>
      <w:pPr>
        <w:tabs>
          <w:tab w:val="num" w:pos="720"/>
        </w:tabs>
        <w:ind w:left="720" w:hanging="360"/>
      </w:pPr>
      <w:rPr>
        <w:rFonts w:ascii="Wingdings" w:hAnsi="Wingdings" w:hint="default"/>
      </w:rPr>
    </w:lvl>
    <w:lvl w:ilvl="1" w:tplc="986C0BB0" w:tentative="1">
      <w:start w:val="1"/>
      <w:numFmt w:val="bullet"/>
      <w:lvlText w:val=""/>
      <w:lvlJc w:val="left"/>
      <w:pPr>
        <w:tabs>
          <w:tab w:val="num" w:pos="1440"/>
        </w:tabs>
        <w:ind w:left="1440" w:hanging="360"/>
      </w:pPr>
      <w:rPr>
        <w:rFonts w:ascii="Wingdings" w:hAnsi="Wingdings" w:hint="default"/>
      </w:rPr>
    </w:lvl>
    <w:lvl w:ilvl="2" w:tplc="B688061A" w:tentative="1">
      <w:start w:val="1"/>
      <w:numFmt w:val="bullet"/>
      <w:lvlText w:val=""/>
      <w:lvlJc w:val="left"/>
      <w:pPr>
        <w:tabs>
          <w:tab w:val="num" w:pos="2160"/>
        </w:tabs>
        <w:ind w:left="2160" w:hanging="360"/>
      </w:pPr>
      <w:rPr>
        <w:rFonts w:ascii="Wingdings" w:hAnsi="Wingdings" w:hint="default"/>
      </w:rPr>
    </w:lvl>
    <w:lvl w:ilvl="3" w:tplc="6CAC8B6E" w:tentative="1">
      <w:start w:val="1"/>
      <w:numFmt w:val="bullet"/>
      <w:lvlText w:val=""/>
      <w:lvlJc w:val="left"/>
      <w:pPr>
        <w:tabs>
          <w:tab w:val="num" w:pos="2880"/>
        </w:tabs>
        <w:ind w:left="2880" w:hanging="360"/>
      </w:pPr>
      <w:rPr>
        <w:rFonts w:ascii="Wingdings" w:hAnsi="Wingdings" w:hint="default"/>
      </w:rPr>
    </w:lvl>
    <w:lvl w:ilvl="4" w:tplc="9E523F4E" w:tentative="1">
      <w:start w:val="1"/>
      <w:numFmt w:val="bullet"/>
      <w:lvlText w:val=""/>
      <w:lvlJc w:val="left"/>
      <w:pPr>
        <w:tabs>
          <w:tab w:val="num" w:pos="3600"/>
        </w:tabs>
        <w:ind w:left="3600" w:hanging="360"/>
      </w:pPr>
      <w:rPr>
        <w:rFonts w:ascii="Wingdings" w:hAnsi="Wingdings" w:hint="default"/>
      </w:rPr>
    </w:lvl>
    <w:lvl w:ilvl="5" w:tplc="FDBE1838" w:tentative="1">
      <w:start w:val="1"/>
      <w:numFmt w:val="bullet"/>
      <w:lvlText w:val=""/>
      <w:lvlJc w:val="left"/>
      <w:pPr>
        <w:tabs>
          <w:tab w:val="num" w:pos="4320"/>
        </w:tabs>
        <w:ind w:left="4320" w:hanging="360"/>
      </w:pPr>
      <w:rPr>
        <w:rFonts w:ascii="Wingdings" w:hAnsi="Wingdings" w:hint="default"/>
      </w:rPr>
    </w:lvl>
    <w:lvl w:ilvl="6" w:tplc="A45861C0" w:tentative="1">
      <w:start w:val="1"/>
      <w:numFmt w:val="bullet"/>
      <w:lvlText w:val=""/>
      <w:lvlJc w:val="left"/>
      <w:pPr>
        <w:tabs>
          <w:tab w:val="num" w:pos="5040"/>
        </w:tabs>
        <w:ind w:left="5040" w:hanging="360"/>
      </w:pPr>
      <w:rPr>
        <w:rFonts w:ascii="Wingdings" w:hAnsi="Wingdings" w:hint="default"/>
      </w:rPr>
    </w:lvl>
    <w:lvl w:ilvl="7" w:tplc="92BA6EDA" w:tentative="1">
      <w:start w:val="1"/>
      <w:numFmt w:val="bullet"/>
      <w:lvlText w:val=""/>
      <w:lvlJc w:val="left"/>
      <w:pPr>
        <w:tabs>
          <w:tab w:val="num" w:pos="5760"/>
        </w:tabs>
        <w:ind w:left="5760" w:hanging="360"/>
      </w:pPr>
      <w:rPr>
        <w:rFonts w:ascii="Wingdings" w:hAnsi="Wingdings" w:hint="default"/>
      </w:rPr>
    </w:lvl>
    <w:lvl w:ilvl="8" w:tplc="35C641B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94415"/>
    <w:multiLevelType w:val="hybridMultilevel"/>
    <w:tmpl w:val="1A326BF6"/>
    <w:lvl w:ilvl="0" w:tplc="46B882C4">
      <w:start w:val="1"/>
      <w:numFmt w:val="bullet"/>
      <w:lvlText w:val=""/>
      <w:lvlJc w:val="left"/>
      <w:pPr>
        <w:tabs>
          <w:tab w:val="num" w:pos="720"/>
        </w:tabs>
        <w:ind w:left="720" w:hanging="360"/>
      </w:pPr>
      <w:rPr>
        <w:rFonts w:ascii="Wingdings" w:hAnsi="Wingdings" w:hint="default"/>
      </w:rPr>
    </w:lvl>
    <w:lvl w:ilvl="1" w:tplc="0AAA5AE8" w:tentative="1">
      <w:start w:val="1"/>
      <w:numFmt w:val="bullet"/>
      <w:lvlText w:val=""/>
      <w:lvlJc w:val="left"/>
      <w:pPr>
        <w:tabs>
          <w:tab w:val="num" w:pos="1440"/>
        </w:tabs>
        <w:ind w:left="1440" w:hanging="360"/>
      </w:pPr>
      <w:rPr>
        <w:rFonts w:ascii="Wingdings" w:hAnsi="Wingdings" w:hint="default"/>
      </w:rPr>
    </w:lvl>
    <w:lvl w:ilvl="2" w:tplc="FCB0937A" w:tentative="1">
      <w:start w:val="1"/>
      <w:numFmt w:val="bullet"/>
      <w:lvlText w:val=""/>
      <w:lvlJc w:val="left"/>
      <w:pPr>
        <w:tabs>
          <w:tab w:val="num" w:pos="2160"/>
        </w:tabs>
        <w:ind w:left="2160" w:hanging="360"/>
      </w:pPr>
      <w:rPr>
        <w:rFonts w:ascii="Wingdings" w:hAnsi="Wingdings" w:hint="default"/>
      </w:rPr>
    </w:lvl>
    <w:lvl w:ilvl="3" w:tplc="365E0DF6" w:tentative="1">
      <w:start w:val="1"/>
      <w:numFmt w:val="bullet"/>
      <w:lvlText w:val=""/>
      <w:lvlJc w:val="left"/>
      <w:pPr>
        <w:tabs>
          <w:tab w:val="num" w:pos="2880"/>
        </w:tabs>
        <w:ind w:left="2880" w:hanging="360"/>
      </w:pPr>
      <w:rPr>
        <w:rFonts w:ascii="Wingdings" w:hAnsi="Wingdings" w:hint="default"/>
      </w:rPr>
    </w:lvl>
    <w:lvl w:ilvl="4" w:tplc="07B28AFC" w:tentative="1">
      <w:start w:val="1"/>
      <w:numFmt w:val="bullet"/>
      <w:lvlText w:val=""/>
      <w:lvlJc w:val="left"/>
      <w:pPr>
        <w:tabs>
          <w:tab w:val="num" w:pos="3600"/>
        </w:tabs>
        <w:ind w:left="3600" w:hanging="360"/>
      </w:pPr>
      <w:rPr>
        <w:rFonts w:ascii="Wingdings" w:hAnsi="Wingdings" w:hint="default"/>
      </w:rPr>
    </w:lvl>
    <w:lvl w:ilvl="5" w:tplc="6360E854" w:tentative="1">
      <w:start w:val="1"/>
      <w:numFmt w:val="bullet"/>
      <w:lvlText w:val=""/>
      <w:lvlJc w:val="left"/>
      <w:pPr>
        <w:tabs>
          <w:tab w:val="num" w:pos="4320"/>
        </w:tabs>
        <w:ind w:left="4320" w:hanging="360"/>
      </w:pPr>
      <w:rPr>
        <w:rFonts w:ascii="Wingdings" w:hAnsi="Wingdings" w:hint="default"/>
      </w:rPr>
    </w:lvl>
    <w:lvl w:ilvl="6" w:tplc="9BCED088" w:tentative="1">
      <w:start w:val="1"/>
      <w:numFmt w:val="bullet"/>
      <w:lvlText w:val=""/>
      <w:lvlJc w:val="left"/>
      <w:pPr>
        <w:tabs>
          <w:tab w:val="num" w:pos="5040"/>
        </w:tabs>
        <w:ind w:left="5040" w:hanging="360"/>
      </w:pPr>
      <w:rPr>
        <w:rFonts w:ascii="Wingdings" w:hAnsi="Wingdings" w:hint="default"/>
      </w:rPr>
    </w:lvl>
    <w:lvl w:ilvl="7" w:tplc="B16279C4" w:tentative="1">
      <w:start w:val="1"/>
      <w:numFmt w:val="bullet"/>
      <w:lvlText w:val=""/>
      <w:lvlJc w:val="left"/>
      <w:pPr>
        <w:tabs>
          <w:tab w:val="num" w:pos="5760"/>
        </w:tabs>
        <w:ind w:left="5760" w:hanging="360"/>
      </w:pPr>
      <w:rPr>
        <w:rFonts w:ascii="Wingdings" w:hAnsi="Wingdings" w:hint="default"/>
      </w:rPr>
    </w:lvl>
    <w:lvl w:ilvl="8" w:tplc="D8D88E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7500EB"/>
    <w:multiLevelType w:val="hybridMultilevel"/>
    <w:tmpl w:val="BF54AA30"/>
    <w:lvl w:ilvl="0" w:tplc="9198F160">
      <w:start w:val="1"/>
      <w:numFmt w:val="bullet"/>
      <w:lvlText w:val=""/>
      <w:lvlJc w:val="left"/>
      <w:pPr>
        <w:tabs>
          <w:tab w:val="num" w:pos="720"/>
        </w:tabs>
        <w:ind w:left="720" w:hanging="360"/>
      </w:pPr>
      <w:rPr>
        <w:rFonts w:ascii="Wingdings" w:hAnsi="Wingdings" w:hint="default"/>
      </w:rPr>
    </w:lvl>
    <w:lvl w:ilvl="1" w:tplc="AAE6E81C" w:tentative="1">
      <w:start w:val="1"/>
      <w:numFmt w:val="bullet"/>
      <w:lvlText w:val=""/>
      <w:lvlJc w:val="left"/>
      <w:pPr>
        <w:tabs>
          <w:tab w:val="num" w:pos="1440"/>
        </w:tabs>
        <w:ind w:left="1440" w:hanging="360"/>
      </w:pPr>
      <w:rPr>
        <w:rFonts w:ascii="Wingdings" w:hAnsi="Wingdings" w:hint="default"/>
      </w:rPr>
    </w:lvl>
    <w:lvl w:ilvl="2" w:tplc="3BD4966E" w:tentative="1">
      <w:start w:val="1"/>
      <w:numFmt w:val="bullet"/>
      <w:lvlText w:val=""/>
      <w:lvlJc w:val="left"/>
      <w:pPr>
        <w:tabs>
          <w:tab w:val="num" w:pos="2160"/>
        </w:tabs>
        <w:ind w:left="2160" w:hanging="360"/>
      </w:pPr>
      <w:rPr>
        <w:rFonts w:ascii="Wingdings" w:hAnsi="Wingdings" w:hint="default"/>
      </w:rPr>
    </w:lvl>
    <w:lvl w:ilvl="3" w:tplc="92CE958C" w:tentative="1">
      <w:start w:val="1"/>
      <w:numFmt w:val="bullet"/>
      <w:lvlText w:val=""/>
      <w:lvlJc w:val="left"/>
      <w:pPr>
        <w:tabs>
          <w:tab w:val="num" w:pos="2880"/>
        </w:tabs>
        <w:ind w:left="2880" w:hanging="360"/>
      </w:pPr>
      <w:rPr>
        <w:rFonts w:ascii="Wingdings" w:hAnsi="Wingdings" w:hint="default"/>
      </w:rPr>
    </w:lvl>
    <w:lvl w:ilvl="4" w:tplc="88CC822A" w:tentative="1">
      <w:start w:val="1"/>
      <w:numFmt w:val="bullet"/>
      <w:lvlText w:val=""/>
      <w:lvlJc w:val="left"/>
      <w:pPr>
        <w:tabs>
          <w:tab w:val="num" w:pos="3600"/>
        </w:tabs>
        <w:ind w:left="3600" w:hanging="360"/>
      </w:pPr>
      <w:rPr>
        <w:rFonts w:ascii="Wingdings" w:hAnsi="Wingdings" w:hint="default"/>
      </w:rPr>
    </w:lvl>
    <w:lvl w:ilvl="5" w:tplc="2576A560" w:tentative="1">
      <w:start w:val="1"/>
      <w:numFmt w:val="bullet"/>
      <w:lvlText w:val=""/>
      <w:lvlJc w:val="left"/>
      <w:pPr>
        <w:tabs>
          <w:tab w:val="num" w:pos="4320"/>
        </w:tabs>
        <w:ind w:left="4320" w:hanging="360"/>
      </w:pPr>
      <w:rPr>
        <w:rFonts w:ascii="Wingdings" w:hAnsi="Wingdings" w:hint="default"/>
      </w:rPr>
    </w:lvl>
    <w:lvl w:ilvl="6" w:tplc="E6BA2AB0" w:tentative="1">
      <w:start w:val="1"/>
      <w:numFmt w:val="bullet"/>
      <w:lvlText w:val=""/>
      <w:lvlJc w:val="left"/>
      <w:pPr>
        <w:tabs>
          <w:tab w:val="num" w:pos="5040"/>
        </w:tabs>
        <w:ind w:left="5040" w:hanging="360"/>
      </w:pPr>
      <w:rPr>
        <w:rFonts w:ascii="Wingdings" w:hAnsi="Wingdings" w:hint="default"/>
      </w:rPr>
    </w:lvl>
    <w:lvl w:ilvl="7" w:tplc="F958381C" w:tentative="1">
      <w:start w:val="1"/>
      <w:numFmt w:val="bullet"/>
      <w:lvlText w:val=""/>
      <w:lvlJc w:val="left"/>
      <w:pPr>
        <w:tabs>
          <w:tab w:val="num" w:pos="5760"/>
        </w:tabs>
        <w:ind w:left="5760" w:hanging="360"/>
      </w:pPr>
      <w:rPr>
        <w:rFonts w:ascii="Wingdings" w:hAnsi="Wingdings" w:hint="default"/>
      </w:rPr>
    </w:lvl>
    <w:lvl w:ilvl="8" w:tplc="14CC55C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431AB"/>
    <w:multiLevelType w:val="hybridMultilevel"/>
    <w:tmpl w:val="5E4CE61C"/>
    <w:lvl w:ilvl="0" w:tplc="6AB40602">
      <w:start w:val="1"/>
      <w:numFmt w:val="bullet"/>
      <w:lvlText w:val=""/>
      <w:lvlJc w:val="left"/>
      <w:pPr>
        <w:tabs>
          <w:tab w:val="num" w:pos="720"/>
        </w:tabs>
        <w:ind w:left="720" w:hanging="360"/>
      </w:pPr>
      <w:rPr>
        <w:rFonts w:ascii="Wingdings" w:hAnsi="Wingdings" w:hint="default"/>
      </w:rPr>
    </w:lvl>
    <w:lvl w:ilvl="1" w:tplc="E6CE1C3E" w:tentative="1">
      <w:start w:val="1"/>
      <w:numFmt w:val="bullet"/>
      <w:lvlText w:val=""/>
      <w:lvlJc w:val="left"/>
      <w:pPr>
        <w:tabs>
          <w:tab w:val="num" w:pos="1440"/>
        </w:tabs>
        <w:ind w:left="1440" w:hanging="360"/>
      </w:pPr>
      <w:rPr>
        <w:rFonts w:ascii="Wingdings" w:hAnsi="Wingdings" w:hint="default"/>
      </w:rPr>
    </w:lvl>
    <w:lvl w:ilvl="2" w:tplc="DB386C96" w:tentative="1">
      <w:start w:val="1"/>
      <w:numFmt w:val="bullet"/>
      <w:lvlText w:val=""/>
      <w:lvlJc w:val="left"/>
      <w:pPr>
        <w:tabs>
          <w:tab w:val="num" w:pos="2160"/>
        </w:tabs>
        <w:ind w:left="2160" w:hanging="360"/>
      </w:pPr>
      <w:rPr>
        <w:rFonts w:ascii="Wingdings" w:hAnsi="Wingdings" w:hint="default"/>
      </w:rPr>
    </w:lvl>
    <w:lvl w:ilvl="3" w:tplc="4DBEE944" w:tentative="1">
      <w:start w:val="1"/>
      <w:numFmt w:val="bullet"/>
      <w:lvlText w:val=""/>
      <w:lvlJc w:val="left"/>
      <w:pPr>
        <w:tabs>
          <w:tab w:val="num" w:pos="2880"/>
        </w:tabs>
        <w:ind w:left="2880" w:hanging="360"/>
      </w:pPr>
      <w:rPr>
        <w:rFonts w:ascii="Wingdings" w:hAnsi="Wingdings" w:hint="default"/>
      </w:rPr>
    </w:lvl>
    <w:lvl w:ilvl="4" w:tplc="9D3A45E6" w:tentative="1">
      <w:start w:val="1"/>
      <w:numFmt w:val="bullet"/>
      <w:lvlText w:val=""/>
      <w:lvlJc w:val="left"/>
      <w:pPr>
        <w:tabs>
          <w:tab w:val="num" w:pos="3600"/>
        </w:tabs>
        <w:ind w:left="3600" w:hanging="360"/>
      </w:pPr>
      <w:rPr>
        <w:rFonts w:ascii="Wingdings" w:hAnsi="Wingdings" w:hint="default"/>
      </w:rPr>
    </w:lvl>
    <w:lvl w:ilvl="5" w:tplc="1F266BC6" w:tentative="1">
      <w:start w:val="1"/>
      <w:numFmt w:val="bullet"/>
      <w:lvlText w:val=""/>
      <w:lvlJc w:val="left"/>
      <w:pPr>
        <w:tabs>
          <w:tab w:val="num" w:pos="4320"/>
        </w:tabs>
        <w:ind w:left="4320" w:hanging="360"/>
      </w:pPr>
      <w:rPr>
        <w:rFonts w:ascii="Wingdings" w:hAnsi="Wingdings" w:hint="default"/>
      </w:rPr>
    </w:lvl>
    <w:lvl w:ilvl="6" w:tplc="FB5CBD54" w:tentative="1">
      <w:start w:val="1"/>
      <w:numFmt w:val="bullet"/>
      <w:lvlText w:val=""/>
      <w:lvlJc w:val="left"/>
      <w:pPr>
        <w:tabs>
          <w:tab w:val="num" w:pos="5040"/>
        </w:tabs>
        <w:ind w:left="5040" w:hanging="360"/>
      </w:pPr>
      <w:rPr>
        <w:rFonts w:ascii="Wingdings" w:hAnsi="Wingdings" w:hint="default"/>
      </w:rPr>
    </w:lvl>
    <w:lvl w:ilvl="7" w:tplc="D512A956" w:tentative="1">
      <w:start w:val="1"/>
      <w:numFmt w:val="bullet"/>
      <w:lvlText w:val=""/>
      <w:lvlJc w:val="left"/>
      <w:pPr>
        <w:tabs>
          <w:tab w:val="num" w:pos="5760"/>
        </w:tabs>
        <w:ind w:left="5760" w:hanging="360"/>
      </w:pPr>
      <w:rPr>
        <w:rFonts w:ascii="Wingdings" w:hAnsi="Wingdings" w:hint="default"/>
      </w:rPr>
    </w:lvl>
    <w:lvl w:ilvl="8" w:tplc="CB006B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65B41"/>
    <w:multiLevelType w:val="hybridMultilevel"/>
    <w:tmpl w:val="51AC948C"/>
    <w:lvl w:ilvl="0" w:tplc="560C617E">
      <w:start w:val="1"/>
      <w:numFmt w:val="bullet"/>
      <w:lvlText w:val=""/>
      <w:lvlJc w:val="left"/>
      <w:pPr>
        <w:tabs>
          <w:tab w:val="num" w:pos="720"/>
        </w:tabs>
        <w:ind w:left="720" w:hanging="360"/>
      </w:pPr>
      <w:rPr>
        <w:rFonts w:ascii="Wingdings" w:hAnsi="Wingdings" w:hint="default"/>
      </w:rPr>
    </w:lvl>
    <w:lvl w:ilvl="1" w:tplc="9252C14E" w:tentative="1">
      <w:start w:val="1"/>
      <w:numFmt w:val="bullet"/>
      <w:lvlText w:val=""/>
      <w:lvlJc w:val="left"/>
      <w:pPr>
        <w:tabs>
          <w:tab w:val="num" w:pos="1440"/>
        </w:tabs>
        <w:ind w:left="1440" w:hanging="360"/>
      </w:pPr>
      <w:rPr>
        <w:rFonts w:ascii="Wingdings" w:hAnsi="Wingdings" w:hint="default"/>
      </w:rPr>
    </w:lvl>
    <w:lvl w:ilvl="2" w:tplc="53126300" w:tentative="1">
      <w:start w:val="1"/>
      <w:numFmt w:val="bullet"/>
      <w:lvlText w:val=""/>
      <w:lvlJc w:val="left"/>
      <w:pPr>
        <w:tabs>
          <w:tab w:val="num" w:pos="2160"/>
        </w:tabs>
        <w:ind w:left="2160" w:hanging="360"/>
      </w:pPr>
      <w:rPr>
        <w:rFonts w:ascii="Wingdings" w:hAnsi="Wingdings" w:hint="default"/>
      </w:rPr>
    </w:lvl>
    <w:lvl w:ilvl="3" w:tplc="7D104D56" w:tentative="1">
      <w:start w:val="1"/>
      <w:numFmt w:val="bullet"/>
      <w:lvlText w:val=""/>
      <w:lvlJc w:val="left"/>
      <w:pPr>
        <w:tabs>
          <w:tab w:val="num" w:pos="2880"/>
        </w:tabs>
        <w:ind w:left="2880" w:hanging="360"/>
      </w:pPr>
      <w:rPr>
        <w:rFonts w:ascii="Wingdings" w:hAnsi="Wingdings" w:hint="default"/>
      </w:rPr>
    </w:lvl>
    <w:lvl w:ilvl="4" w:tplc="3C46C7DE" w:tentative="1">
      <w:start w:val="1"/>
      <w:numFmt w:val="bullet"/>
      <w:lvlText w:val=""/>
      <w:lvlJc w:val="left"/>
      <w:pPr>
        <w:tabs>
          <w:tab w:val="num" w:pos="3600"/>
        </w:tabs>
        <w:ind w:left="3600" w:hanging="360"/>
      </w:pPr>
      <w:rPr>
        <w:rFonts w:ascii="Wingdings" w:hAnsi="Wingdings" w:hint="default"/>
      </w:rPr>
    </w:lvl>
    <w:lvl w:ilvl="5" w:tplc="34809F58" w:tentative="1">
      <w:start w:val="1"/>
      <w:numFmt w:val="bullet"/>
      <w:lvlText w:val=""/>
      <w:lvlJc w:val="left"/>
      <w:pPr>
        <w:tabs>
          <w:tab w:val="num" w:pos="4320"/>
        </w:tabs>
        <w:ind w:left="4320" w:hanging="360"/>
      </w:pPr>
      <w:rPr>
        <w:rFonts w:ascii="Wingdings" w:hAnsi="Wingdings" w:hint="default"/>
      </w:rPr>
    </w:lvl>
    <w:lvl w:ilvl="6" w:tplc="A20AD5F8" w:tentative="1">
      <w:start w:val="1"/>
      <w:numFmt w:val="bullet"/>
      <w:lvlText w:val=""/>
      <w:lvlJc w:val="left"/>
      <w:pPr>
        <w:tabs>
          <w:tab w:val="num" w:pos="5040"/>
        </w:tabs>
        <w:ind w:left="5040" w:hanging="360"/>
      </w:pPr>
      <w:rPr>
        <w:rFonts w:ascii="Wingdings" w:hAnsi="Wingdings" w:hint="default"/>
      </w:rPr>
    </w:lvl>
    <w:lvl w:ilvl="7" w:tplc="154EAF8C" w:tentative="1">
      <w:start w:val="1"/>
      <w:numFmt w:val="bullet"/>
      <w:lvlText w:val=""/>
      <w:lvlJc w:val="left"/>
      <w:pPr>
        <w:tabs>
          <w:tab w:val="num" w:pos="5760"/>
        </w:tabs>
        <w:ind w:left="5760" w:hanging="360"/>
      </w:pPr>
      <w:rPr>
        <w:rFonts w:ascii="Wingdings" w:hAnsi="Wingdings" w:hint="default"/>
      </w:rPr>
    </w:lvl>
    <w:lvl w:ilvl="8" w:tplc="FF12DA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75C98"/>
    <w:multiLevelType w:val="hybridMultilevel"/>
    <w:tmpl w:val="F23EFBEE"/>
    <w:lvl w:ilvl="0" w:tplc="7CEAB250">
      <w:start w:val="1"/>
      <w:numFmt w:val="bullet"/>
      <w:lvlText w:val=""/>
      <w:lvlJc w:val="left"/>
      <w:pPr>
        <w:tabs>
          <w:tab w:val="num" w:pos="720"/>
        </w:tabs>
        <w:ind w:left="720" w:hanging="360"/>
      </w:pPr>
      <w:rPr>
        <w:rFonts w:ascii="Wingdings" w:hAnsi="Wingdings" w:hint="default"/>
      </w:rPr>
    </w:lvl>
    <w:lvl w:ilvl="1" w:tplc="14045898" w:tentative="1">
      <w:start w:val="1"/>
      <w:numFmt w:val="bullet"/>
      <w:lvlText w:val=""/>
      <w:lvlJc w:val="left"/>
      <w:pPr>
        <w:tabs>
          <w:tab w:val="num" w:pos="1440"/>
        </w:tabs>
        <w:ind w:left="1440" w:hanging="360"/>
      </w:pPr>
      <w:rPr>
        <w:rFonts w:ascii="Wingdings" w:hAnsi="Wingdings" w:hint="default"/>
      </w:rPr>
    </w:lvl>
    <w:lvl w:ilvl="2" w:tplc="3FDC3C66" w:tentative="1">
      <w:start w:val="1"/>
      <w:numFmt w:val="bullet"/>
      <w:lvlText w:val=""/>
      <w:lvlJc w:val="left"/>
      <w:pPr>
        <w:tabs>
          <w:tab w:val="num" w:pos="2160"/>
        </w:tabs>
        <w:ind w:left="2160" w:hanging="360"/>
      </w:pPr>
      <w:rPr>
        <w:rFonts w:ascii="Wingdings" w:hAnsi="Wingdings" w:hint="default"/>
      </w:rPr>
    </w:lvl>
    <w:lvl w:ilvl="3" w:tplc="87D0E172" w:tentative="1">
      <w:start w:val="1"/>
      <w:numFmt w:val="bullet"/>
      <w:lvlText w:val=""/>
      <w:lvlJc w:val="left"/>
      <w:pPr>
        <w:tabs>
          <w:tab w:val="num" w:pos="2880"/>
        </w:tabs>
        <w:ind w:left="2880" w:hanging="360"/>
      </w:pPr>
      <w:rPr>
        <w:rFonts w:ascii="Wingdings" w:hAnsi="Wingdings" w:hint="default"/>
      </w:rPr>
    </w:lvl>
    <w:lvl w:ilvl="4" w:tplc="53F079BC" w:tentative="1">
      <w:start w:val="1"/>
      <w:numFmt w:val="bullet"/>
      <w:lvlText w:val=""/>
      <w:lvlJc w:val="left"/>
      <w:pPr>
        <w:tabs>
          <w:tab w:val="num" w:pos="3600"/>
        </w:tabs>
        <w:ind w:left="3600" w:hanging="360"/>
      </w:pPr>
      <w:rPr>
        <w:rFonts w:ascii="Wingdings" w:hAnsi="Wingdings" w:hint="default"/>
      </w:rPr>
    </w:lvl>
    <w:lvl w:ilvl="5" w:tplc="C1C64D9C" w:tentative="1">
      <w:start w:val="1"/>
      <w:numFmt w:val="bullet"/>
      <w:lvlText w:val=""/>
      <w:lvlJc w:val="left"/>
      <w:pPr>
        <w:tabs>
          <w:tab w:val="num" w:pos="4320"/>
        </w:tabs>
        <w:ind w:left="4320" w:hanging="360"/>
      </w:pPr>
      <w:rPr>
        <w:rFonts w:ascii="Wingdings" w:hAnsi="Wingdings" w:hint="default"/>
      </w:rPr>
    </w:lvl>
    <w:lvl w:ilvl="6" w:tplc="CE843EBA" w:tentative="1">
      <w:start w:val="1"/>
      <w:numFmt w:val="bullet"/>
      <w:lvlText w:val=""/>
      <w:lvlJc w:val="left"/>
      <w:pPr>
        <w:tabs>
          <w:tab w:val="num" w:pos="5040"/>
        </w:tabs>
        <w:ind w:left="5040" w:hanging="360"/>
      </w:pPr>
      <w:rPr>
        <w:rFonts w:ascii="Wingdings" w:hAnsi="Wingdings" w:hint="default"/>
      </w:rPr>
    </w:lvl>
    <w:lvl w:ilvl="7" w:tplc="CB38970E" w:tentative="1">
      <w:start w:val="1"/>
      <w:numFmt w:val="bullet"/>
      <w:lvlText w:val=""/>
      <w:lvlJc w:val="left"/>
      <w:pPr>
        <w:tabs>
          <w:tab w:val="num" w:pos="5760"/>
        </w:tabs>
        <w:ind w:left="5760" w:hanging="360"/>
      </w:pPr>
      <w:rPr>
        <w:rFonts w:ascii="Wingdings" w:hAnsi="Wingdings" w:hint="default"/>
      </w:rPr>
    </w:lvl>
    <w:lvl w:ilvl="8" w:tplc="98FEB1D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9F049D"/>
    <w:multiLevelType w:val="hybridMultilevel"/>
    <w:tmpl w:val="621E9ACA"/>
    <w:lvl w:ilvl="0" w:tplc="C67C344A">
      <w:start w:val="1"/>
      <w:numFmt w:val="bullet"/>
      <w:lvlText w:val=""/>
      <w:lvlJc w:val="left"/>
      <w:pPr>
        <w:tabs>
          <w:tab w:val="num" w:pos="720"/>
        </w:tabs>
        <w:ind w:left="720" w:hanging="360"/>
      </w:pPr>
      <w:rPr>
        <w:rFonts w:ascii="Wingdings" w:hAnsi="Wingdings" w:hint="default"/>
      </w:rPr>
    </w:lvl>
    <w:lvl w:ilvl="1" w:tplc="48508744" w:tentative="1">
      <w:start w:val="1"/>
      <w:numFmt w:val="bullet"/>
      <w:lvlText w:val=""/>
      <w:lvlJc w:val="left"/>
      <w:pPr>
        <w:tabs>
          <w:tab w:val="num" w:pos="1440"/>
        </w:tabs>
        <w:ind w:left="1440" w:hanging="360"/>
      </w:pPr>
      <w:rPr>
        <w:rFonts w:ascii="Wingdings" w:hAnsi="Wingdings" w:hint="default"/>
      </w:rPr>
    </w:lvl>
    <w:lvl w:ilvl="2" w:tplc="9BE639D2" w:tentative="1">
      <w:start w:val="1"/>
      <w:numFmt w:val="bullet"/>
      <w:lvlText w:val=""/>
      <w:lvlJc w:val="left"/>
      <w:pPr>
        <w:tabs>
          <w:tab w:val="num" w:pos="2160"/>
        </w:tabs>
        <w:ind w:left="2160" w:hanging="360"/>
      </w:pPr>
      <w:rPr>
        <w:rFonts w:ascii="Wingdings" w:hAnsi="Wingdings" w:hint="default"/>
      </w:rPr>
    </w:lvl>
    <w:lvl w:ilvl="3" w:tplc="B5CA8E54" w:tentative="1">
      <w:start w:val="1"/>
      <w:numFmt w:val="bullet"/>
      <w:lvlText w:val=""/>
      <w:lvlJc w:val="left"/>
      <w:pPr>
        <w:tabs>
          <w:tab w:val="num" w:pos="2880"/>
        </w:tabs>
        <w:ind w:left="2880" w:hanging="360"/>
      </w:pPr>
      <w:rPr>
        <w:rFonts w:ascii="Wingdings" w:hAnsi="Wingdings" w:hint="default"/>
      </w:rPr>
    </w:lvl>
    <w:lvl w:ilvl="4" w:tplc="AB6CE9D4" w:tentative="1">
      <w:start w:val="1"/>
      <w:numFmt w:val="bullet"/>
      <w:lvlText w:val=""/>
      <w:lvlJc w:val="left"/>
      <w:pPr>
        <w:tabs>
          <w:tab w:val="num" w:pos="3600"/>
        </w:tabs>
        <w:ind w:left="3600" w:hanging="360"/>
      </w:pPr>
      <w:rPr>
        <w:rFonts w:ascii="Wingdings" w:hAnsi="Wingdings" w:hint="default"/>
      </w:rPr>
    </w:lvl>
    <w:lvl w:ilvl="5" w:tplc="289EA5F4" w:tentative="1">
      <w:start w:val="1"/>
      <w:numFmt w:val="bullet"/>
      <w:lvlText w:val=""/>
      <w:lvlJc w:val="left"/>
      <w:pPr>
        <w:tabs>
          <w:tab w:val="num" w:pos="4320"/>
        </w:tabs>
        <w:ind w:left="4320" w:hanging="360"/>
      </w:pPr>
      <w:rPr>
        <w:rFonts w:ascii="Wingdings" w:hAnsi="Wingdings" w:hint="default"/>
      </w:rPr>
    </w:lvl>
    <w:lvl w:ilvl="6" w:tplc="27984AD2" w:tentative="1">
      <w:start w:val="1"/>
      <w:numFmt w:val="bullet"/>
      <w:lvlText w:val=""/>
      <w:lvlJc w:val="left"/>
      <w:pPr>
        <w:tabs>
          <w:tab w:val="num" w:pos="5040"/>
        </w:tabs>
        <w:ind w:left="5040" w:hanging="360"/>
      </w:pPr>
      <w:rPr>
        <w:rFonts w:ascii="Wingdings" w:hAnsi="Wingdings" w:hint="default"/>
      </w:rPr>
    </w:lvl>
    <w:lvl w:ilvl="7" w:tplc="C13CC566" w:tentative="1">
      <w:start w:val="1"/>
      <w:numFmt w:val="bullet"/>
      <w:lvlText w:val=""/>
      <w:lvlJc w:val="left"/>
      <w:pPr>
        <w:tabs>
          <w:tab w:val="num" w:pos="5760"/>
        </w:tabs>
        <w:ind w:left="5760" w:hanging="360"/>
      </w:pPr>
      <w:rPr>
        <w:rFonts w:ascii="Wingdings" w:hAnsi="Wingdings" w:hint="default"/>
      </w:rPr>
    </w:lvl>
    <w:lvl w:ilvl="8" w:tplc="9222C39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1B7451"/>
    <w:multiLevelType w:val="hybridMultilevel"/>
    <w:tmpl w:val="4E569F62"/>
    <w:lvl w:ilvl="0" w:tplc="014C07F2">
      <w:start w:val="1"/>
      <w:numFmt w:val="bullet"/>
      <w:lvlText w:val=""/>
      <w:lvlJc w:val="left"/>
      <w:pPr>
        <w:tabs>
          <w:tab w:val="num" w:pos="720"/>
        </w:tabs>
        <w:ind w:left="720" w:hanging="360"/>
      </w:pPr>
      <w:rPr>
        <w:rFonts w:ascii="Wingdings" w:hAnsi="Wingdings" w:hint="default"/>
      </w:rPr>
    </w:lvl>
    <w:lvl w:ilvl="1" w:tplc="43662F70" w:tentative="1">
      <w:start w:val="1"/>
      <w:numFmt w:val="bullet"/>
      <w:lvlText w:val=""/>
      <w:lvlJc w:val="left"/>
      <w:pPr>
        <w:tabs>
          <w:tab w:val="num" w:pos="1440"/>
        </w:tabs>
        <w:ind w:left="1440" w:hanging="360"/>
      </w:pPr>
      <w:rPr>
        <w:rFonts w:ascii="Wingdings" w:hAnsi="Wingdings" w:hint="default"/>
      </w:rPr>
    </w:lvl>
    <w:lvl w:ilvl="2" w:tplc="479E03AC" w:tentative="1">
      <w:start w:val="1"/>
      <w:numFmt w:val="bullet"/>
      <w:lvlText w:val=""/>
      <w:lvlJc w:val="left"/>
      <w:pPr>
        <w:tabs>
          <w:tab w:val="num" w:pos="2160"/>
        </w:tabs>
        <w:ind w:left="2160" w:hanging="360"/>
      </w:pPr>
      <w:rPr>
        <w:rFonts w:ascii="Wingdings" w:hAnsi="Wingdings" w:hint="default"/>
      </w:rPr>
    </w:lvl>
    <w:lvl w:ilvl="3" w:tplc="28CEE1C0" w:tentative="1">
      <w:start w:val="1"/>
      <w:numFmt w:val="bullet"/>
      <w:lvlText w:val=""/>
      <w:lvlJc w:val="left"/>
      <w:pPr>
        <w:tabs>
          <w:tab w:val="num" w:pos="2880"/>
        </w:tabs>
        <w:ind w:left="2880" w:hanging="360"/>
      </w:pPr>
      <w:rPr>
        <w:rFonts w:ascii="Wingdings" w:hAnsi="Wingdings" w:hint="default"/>
      </w:rPr>
    </w:lvl>
    <w:lvl w:ilvl="4" w:tplc="14D6CF4A" w:tentative="1">
      <w:start w:val="1"/>
      <w:numFmt w:val="bullet"/>
      <w:lvlText w:val=""/>
      <w:lvlJc w:val="left"/>
      <w:pPr>
        <w:tabs>
          <w:tab w:val="num" w:pos="3600"/>
        </w:tabs>
        <w:ind w:left="3600" w:hanging="360"/>
      </w:pPr>
      <w:rPr>
        <w:rFonts w:ascii="Wingdings" w:hAnsi="Wingdings" w:hint="default"/>
      </w:rPr>
    </w:lvl>
    <w:lvl w:ilvl="5" w:tplc="CFBC1F94" w:tentative="1">
      <w:start w:val="1"/>
      <w:numFmt w:val="bullet"/>
      <w:lvlText w:val=""/>
      <w:lvlJc w:val="left"/>
      <w:pPr>
        <w:tabs>
          <w:tab w:val="num" w:pos="4320"/>
        </w:tabs>
        <w:ind w:left="4320" w:hanging="360"/>
      </w:pPr>
      <w:rPr>
        <w:rFonts w:ascii="Wingdings" w:hAnsi="Wingdings" w:hint="default"/>
      </w:rPr>
    </w:lvl>
    <w:lvl w:ilvl="6" w:tplc="DA3481EA" w:tentative="1">
      <w:start w:val="1"/>
      <w:numFmt w:val="bullet"/>
      <w:lvlText w:val=""/>
      <w:lvlJc w:val="left"/>
      <w:pPr>
        <w:tabs>
          <w:tab w:val="num" w:pos="5040"/>
        </w:tabs>
        <w:ind w:left="5040" w:hanging="360"/>
      </w:pPr>
      <w:rPr>
        <w:rFonts w:ascii="Wingdings" w:hAnsi="Wingdings" w:hint="default"/>
      </w:rPr>
    </w:lvl>
    <w:lvl w:ilvl="7" w:tplc="7FF4135A" w:tentative="1">
      <w:start w:val="1"/>
      <w:numFmt w:val="bullet"/>
      <w:lvlText w:val=""/>
      <w:lvlJc w:val="left"/>
      <w:pPr>
        <w:tabs>
          <w:tab w:val="num" w:pos="5760"/>
        </w:tabs>
        <w:ind w:left="5760" w:hanging="360"/>
      </w:pPr>
      <w:rPr>
        <w:rFonts w:ascii="Wingdings" w:hAnsi="Wingdings" w:hint="default"/>
      </w:rPr>
    </w:lvl>
    <w:lvl w:ilvl="8" w:tplc="B6A0BC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C61F2B"/>
    <w:multiLevelType w:val="hybridMultilevel"/>
    <w:tmpl w:val="CA6C2968"/>
    <w:lvl w:ilvl="0" w:tplc="F56CD1DE">
      <w:start w:val="1"/>
      <w:numFmt w:val="bullet"/>
      <w:lvlText w:val=""/>
      <w:lvlJc w:val="left"/>
      <w:pPr>
        <w:tabs>
          <w:tab w:val="num" w:pos="720"/>
        </w:tabs>
        <w:ind w:left="720" w:hanging="360"/>
      </w:pPr>
      <w:rPr>
        <w:rFonts w:ascii="Wingdings" w:hAnsi="Wingdings" w:hint="default"/>
      </w:rPr>
    </w:lvl>
    <w:lvl w:ilvl="1" w:tplc="D410F288" w:tentative="1">
      <w:start w:val="1"/>
      <w:numFmt w:val="bullet"/>
      <w:lvlText w:val=""/>
      <w:lvlJc w:val="left"/>
      <w:pPr>
        <w:tabs>
          <w:tab w:val="num" w:pos="1440"/>
        </w:tabs>
        <w:ind w:left="1440" w:hanging="360"/>
      </w:pPr>
      <w:rPr>
        <w:rFonts w:ascii="Wingdings" w:hAnsi="Wingdings" w:hint="default"/>
      </w:rPr>
    </w:lvl>
    <w:lvl w:ilvl="2" w:tplc="F8D0D226" w:tentative="1">
      <w:start w:val="1"/>
      <w:numFmt w:val="bullet"/>
      <w:lvlText w:val=""/>
      <w:lvlJc w:val="left"/>
      <w:pPr>
        <w:tabs>
          <w:tab w:val="num" w:pos="2160"/>
        </w:tabs>
        <w:ind w:left="2160" w:hanging="360"/>
      </w:pPr>
      <w:rPr>
        <w:rFonts w:ascii="Wingdings" w:hAnsi="Wingdings" w:hint="default"/>
      </w:rPr>
    </w:lvl>
    <w:lvl w:ilvl="3" w:tplc="B42C9690" w:tentative="1">
      <w:start w:val="1"/>
      <w:numFmt w:val="bullet"/>
      <w:lvlText w:val=""/>
      <w:lvlJc w:val="left"/>
      <w:pPr>
        <w:tabs>
          <w:tab w:val="num" w:pos="2880"/>
        </w:tabs>
        <w:ind w:left="2880" w:hanging="360"/>
      </w:pPr>
      <w:rPr>
        <w:rFonts w:ascii="Wingdings" w:hAnsi="Wingdings" w:hint="default"/>
      </w:rPr>
    </w:lvl>
    <w:lvl w:ilvl="4" w:tplc="8A20958E" w:tentative="1">
      <w:start w:val="1"/>
      <w:numFmt w:val="bullet"/>
      <w:lvlText w:val=""/>
      <w:lvlJc w:val="left"/>
      <w:pPr>
        <w:tabs>
          <w:tab w:val="num" w:pos="3600"/>
        </w:tabs>
        <w:ind w:left="3600" w:hanging="360"/>
      </w:pPr>
      <w:rPr>
        <w:rFonts w:ascii="Wingdings" w:hAnsi="Wingdings" w:hint="default"/>
      </w:rPr>
    </w:lvl>
    <w:lvl w:ilvl="5" w:tplc="FB2A428E" w:tentative="1">
      <w:start w:val="1"/>
      <w:numFmt w:val="bullet"/>
      <w:lvlText w:val=""/>
      <w:lvlJc w:val="left"/>
      <w:pPr>
        <w:tabs>
          <w:tab w:val="num" w:pos="4320"/>
        </w:tabs>
        <w:ind w:left="4320" w:hanging="360"/>
      </w:pPr>
      <w:rPr>
        <w:rFonts w:ascii="Wingdings" w:hAnsi="Wingdings" w:hint="default"/>
      </w:rPr>
    </w:lvl>
    <w:lvl w:ilvl="6" w:tplc="C1E878A4" w:tentative="1">
      <w:start w:val="1"/>
      <w:numFmt w:val="bullet"/>
      <w:lvlText w:val=""/>
      <w:lvlJc w:val="left"/>
      <w:pPr>
        <w:tabs>
          <w:tab w:val="num" w:pos="5040"/>
        </w:tabs>
        <w:ind w:left="5040" w:hanging="360"/>
      </w:pPr>
      <w:rPr>
        <w:rFonts w:ascii="Wingdings" w:hAnsi="Wingdings" w:hint="default"/>
      </w:rPr>
    </w:lvl>
    <w:lvl w:ilvl="7" w:tplc="D2665234" w:tentative="1">
      <w:start w:val="1"/>
      <w:numFmt w:val="bullet"/>
      <w:lvlText w:val=""/>
      <w:lvlJc w:val="left"/>
      <w:pPr>
        <w:tabs>
          <w:tab w:val="num" w:pos="5760"/>
        </w:tabs>
        <w:ind w:left="5760" w:hanging="360"/>
      </w:pPr>
      <w:rPr>
        <w:rFonts w:ascii="Wingdings" w:hAnsi="Wingdings" w:hint="default"/>
      </w:rPr>
    </w:lvl>
    <w:lvl w:ilvl="8" w:tplc="FA82F7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64F42"/>
    <w:multiLevelType w:val="hybridMultilevel"/>
    <w:tmpl w:val="A75C00EE"/>
    <w:lvl w:ilvl="0" w:tplc="E7CE482E">
      <w:start w:val="1"/>
      <w:numFmt w:val="bullet"/>
      <w:lvlText w:val=""/>
      <w:lvlJc w:val="left"/>
      <w:pPr>
        <w:tabs>
          <w:tab w:val="num" w:pos="720"/>
        </w:tabs>
        <w:ind w:left="720" w:hanging="360"/>
      </w:pPr>
      <w:rPr>
        <w:rFonts w:ascii="Wingdings" w:hAnsi="Wingdings" w:hint="default"/>
      </w:rPr>
    </w:lvl>
    <w:lvl w:ilvl="1" w:tplc="71FEA550" w:tentative="1">
      <w:start w:val="1"/>
      <w:numFmt w:val="bullet"/>
      <w:lvlText w:val=""/>
      <w:lvlJc w:val="left"/>
      <w:pPr>
        <w:tabs>
          <w:tab w:val="num" w:pos="1440"/>
        </w:tabs>
        <w:ind w:left="1440" w:hanging="360"/>
      </w:pPr>
      <w:rPr>
        <w:rFonts w:ascii="Wingdings" w:hAnsi="Wingdings" w:hint="default"/>
      </w:rPr>
    </w:lvl>
    <w:lvl w:ilvl="2" w:tplc="95FED5B6" w:tentative="1">
      <w:start w:val="1"/>
      <w:numFmt w:val="bullet"/>
      <w:lvlText w:val=""/>
      <w:lvlJc w:val="left"/>
      <w:pPr>
        <w:tabs>
          <w:tab w:val="num" w:pos="2160"/>
        </w:tabs>
        <w:ind w:left="2160" w:hanging="360"/>
      </w:pPr>
      <w:rPr>
        <w:rFonts w:ascii="Wingdings" w:hAnsi="Wingdings" w:hint="default"/>
      </w:rPr>
    </w:lvl>
    <w:lvl w:ilvl="3" w:tplc="33D4C012" w:tentative="1">
      <w:start w:val="1"/>
      <w:numFmt w:val="bullet"/>
      <w:lvlText w:val=""/>
      <w:lvlJc w:val="left"/>
      <w:pPr>
        <w:tabs>
          <w:tab w:val="num" w:pos="2880"/>
        </w:tabs>
        <w:ind w:left="2880" w:hanging="360"/>
      </w:pPr>
      <w:rPr>
        <w:rFonts w:ascii="Wingdings" w:hAnsi="Wingdings" w:hint="default"/>
      </w:rPr>
    </w:lvl>
    <w:lvl w:ilvl="4" w:tplc="0F1601C8" w:tentative="1">
      <w:start w:val="1"/>
      <w:numFmt w:val="bullet"/>
      <w:lvlText w:val=""/>
      <w:lvlJc w:val="left"/>
      <w:pPr>
        <w:tabs>
          <w:tab w:val="num" w:pos="3600"/>
        </w:tabs>
        <w:ind w:left="3600" w:hanging="360"/>
      </w:pPr>
      <w:rPr>
        <w:rFonts w:ascii="Wingdings" w:hAnsi="Wingdings" w:hint="default"/>
      </w:rPr>
    </w:lvl>
    <w:lvl w:ilvl="5" w:tplc="D69CD450" w:tentative="1">
      <w:start w:val="1"/>
      <w:numFmt w:val="bullet"/>
      <w:lvlText w:val=""/>
      <w:lvlJc w:val="left"/>
      <w:pPr>
        <w:tabs>
          <w:tab w:val="num" w:pos="4320"/>
        </w:tabs>
        <w:ind w:left="4320" w:hanging="360"/>
      </w:pPr>
      <w:rPr>
        <w:rFonts w:ascii="Wingdings" w:hAnsi="Wingdings" w:hint="default"/>
      </w:rPr>
    </w:lvl>
    <w:lvl w:ilvl="6" w:tplc="9F503E6A" w:tentative="1">
      <w:start w:val="1"/>
      <w:numFmt w:val="bullet"/>
      <w:lvlText w:val=""/>
      <w:lvlJc w:val="left"/>
      <w:pPr>
        <w:tabs>
          <w:tab w:val="num" w:pos="5040"/>
        </w:tabs>
        <w:ind w:left="5040" w:hanging="360"/>
      </w:pPr>
      <w:rPr>
        <w:rFonts w:ascii="Wingdings" w:hAnsi="Wingdings" w:hint="default"/>
      </w:rPr>
    </w:lvl>
    <w:lvl w:ilvl="7" w:tplc="C480EF58" w:tentative="1">
      <w:start w:val="1"/>
      <w:numFmt w:val="bullet"/>
      <w:lvlText w:val=""/>
      <w:lvlJc w:val="left"/>
      <w:pPr>
        <w:tabs>
          <w:tab w:val="num" w:pos="5760"/>
        </w:tabs>
        <w:ind w:left="5760" w:hanging="360"/>
      </w:pPr>
      <w:rPr>
        <w:rFonts w:ascii="Wingdings" w:hAnsi="Wingdings" w:hint="default"/>
      </w:rPr>
    </w:lvl>
    <w:lvl w:ilvl="8" w:tplc="8C3EB42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B50A56"/>
    <w:multiLevelType w:val="hybridMultilevel"/>
    <w:tmpl w:val="72A0D94E"/>
    <w:lvl w:ilvl="0" w:tplc="3D601890">
      <w:start w:val="1"/>
      <w:numFmt w:val="bullet"/>
      <w:lvlText w:val=""/>
      <w:lvlJc w:val="left"/>
      <w:pPr>
        <w:tabs>
          <w:tab w:val="num" w:pos="720"/>
        </w:tabs>
        <w:ind w:left="720" w:hanging="360"/>
      </w:pPr>
      <w:rPr>
        <w:rFonts w:ascii="Wingdings" w:hAnsi="Wingdings" w:hint="default"/>
      </w:rPr>
    </w:lvl>
    <w:lvl w:ilvl="1" w:tplc="8EC80828" w:tentative="1">
      <w:start w:val="1"/>
      <w:numFmt w:val="bullet"/>
      <w:lvlText w:val=""/>
      <w:lvlJc w:val="left"/>
      <w:pPr>
        <w:tabs>
          <w:tab w:val="num" w:pos="1440"/>
        </w:tabs>
        <w:ind w:left="1440" w:hanging="360"/>
      </w:pPr>
      <w:rPr>
        <w:rFonts w:ascii="Wingdings" w:hAnsi="Wingdings" w:hint="default"/>
      </w:rPr>
    </w:lvl>
    <w:lvl w:ilvl="2" w:tplc="2D988206" w:tentative="1">
      <w:start w:val="1"/>
      <w:numFmt w:val="bullet"/>
      <w:lvlText w:val=""/>
      <w:lvlJc w:val="left"/>
      <w:pPr>
        <w:tabs>
          <w:tab w:val="num" w:pos="2160"/>
        </w:tabs>
        <w:ind w:left="2160" w:hanging="360"/>
      </w:pPr>
      <w:rPr>
        <w:rFonts w:ascii="Wingdings" w:hAnsi="Wingdings" w:hint="default"/>
      </w:rPr>
    </w:lvl>
    <w:lvl w:ilvl="3" w:tplc="85C2C5D6" w:tentative="1">
      <w:start w:val="1"/>
      <w:numFmt w:val="bullet"/>
      <w:lvlText w:val=""/>
      <w:lvlJc w:val="left"/>
      <w:pPr>
        <w:tabs>
          <w:tab w:val="num" w:pos="2880"/>
        </w:tabs>
        <w:ind w:left="2880" w:hanging="360"/>
      </w:pPr>
      <w:rPr>
        <w:rFonts w:ascii="Wingdings" w:hAnsi="Wingdings" w:hint="default"/>
      </w:rPr>
    </w:lvl>
    <w:lvl w:ilvl="4" w:tplc="55040192" w:tentative="1">
      <w:start w:val="1"/>
      <w:numFmt w:val="bullet"/>
      <w:lvlText w:val=""/>
      <w:lvlJc w:val="left"/>
      <w:pPr>
        <w:tabs>
          <w:tab w:val="num" w:pos="3600"/>
        </w:tabs>
        <w:ind w:left="3600" w:hanging="360"/>
      </w:pPr>
      <w:rPr>
        <w:rFonts w:ascii="Wingdings" w:hAnsi="Wingdings" w:hint="default"/>
      </w:rPr>
    </w:lvl>
    <w:lvl w:ilvl="5" w:tplc="9656E5C0" w:tentative="1">
      <w:start w:val="1"/>
      <w:numFmt w:val="bullet"/>
      <w:lvlText w:val=""/>
      <w:lvlJc w:val="left"/>
      <w:pPr>
        <w:tabs>
          <w:tab w:val="num" w:pos="4320"/>
        </w:tabs>
        <w:ind w:left="4320" w:hanging="360"/>
      </w:pPr>
      <w:rPr>
        <w:rFonts w:ascii="Wingdings" w:hAnsi="Wingdings" w:hint="default"/>
      </w:rPr>
    </w:lvl>
    <w:lvl w:ilvl="6" w:tplc="A32EBDBA" w:tentative="1">
      <w:start w:val="1"/>
      <w:numFmt w:val="bullet"/>
      <w:lvlText w:val=""/>
      <w:lvlJc w:val="left"/>
      <w:pPr>
        <w:tabs>
          <w:tab w:val="num" w:pos="5040"/>
        </w:tabs>
        <w:ind w:left="5040" w:hanging="360"/>
      </w:pPr>
      <w:rPr>
        <w:rFonts w:ascii="Wingdings" w:hAnsi="Wingdings" w:hint="default"/>
      </w:rPr>
    </w:lvl>
    <w:lvl w:ilvl="7" w:tplc="1F5EC9E0" w:tentative="1">
      <w:start w:val="1"/>
      <w:numFmt w:val="bullet"/>
      <w:lvlText w:val=""/>
      <w:lvlJc w:val="left"/>
      <w:pPr>
        <w:tabs>
          <w:tab w:val="num" w:pos="5760"/>
        </w:tabs>
        <w:ind w:left="5760" w:hanging="360"/>
      </w:pPr>
      <w:rPr>
        <w:rFonts w:ascii="Wingdings" w:hAnsi="Wingdings" w:hint="default"/>
      </w:rPr>
    </w:lvl>
    <w:lvl w:ilvl="8" w:tplc="54A495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467E1"/>
    <w:multiLevelType w:val="hybridMultilevel"/>
    <w:tmpl w:val="E098CE58"/>
    <w:lvl w:ilvl="0" w:tplc="7B6C7172">
      <w:start w:val="1"/>
      <w:numFmt w:val="bullet"/>
      <w:lvlText w:val=""/>
      <w:lvlJc w:val="left"/>
      <w:pPr>
        <w:tabs>
          <w:tab w:val="num" w:pos="720"/>
        </w:tabs>
        <w:ind w:left="720" w:hanging="360"/>
      </w:pPr>
      <w:rPr>
        <w:rFonts w:ascii="Wingdings" w:hAnsi="Wingdings" w:hint="default"/>
      </w:rPr>
    </w:lvl>
    <w:lvl w:ilvl="1" w:tplc="9F44621E" w:tentative="1">
      <w:start w:val="1"/>
      <w:numFmt w:val="bullet"/>
      <w:lvlText w:val=""/>
      <w:lvlJc w:val="left"/>
      <w:pPr>
        <w:tabs>
          <w:tab w:val="num" w:pos="1440"/>
        </w:tabs>
        <w:ind w:left="1440" w:hanging="360"/>
      </w:pPr>
      <w:rPr>
        <w:rFonts w:ascii="Wingdings" w:hAnsi="Wingdings" w:hint="default"/>
      </w:rPr>
    </w:lvl>
    <w:lvl w:ilvl="2" w:tplc="9A5E7D04" w:tentative="1">
      <w:start w:val="1"/>
      <w:numFmt w:val="bullet"/>
      <w:lvlText w:val=""/>
      <w:lvlJc w:val="left"/>
      <w:pPr>
        <w:tabs>
          <w:tab w:val="num" w:pos="2160"/>
        </w:tabs>
        <w:ind w:left="2160" w:hanging="360"/>
      </w:pPr>
      <w:rPr>
        <w:rFonts w:ascii="Wingdings" w:hAnsi="Wingdings" w:hint="default"/>
      </w:rPr>
    </w:lvl>
    <w:lvl w:ilvl="3" w:tplc="60C25D48" w:tentative="1">
      <w:start w:val="1"/>
      <w:numFmt w:val="bullet"/>
      <w:lvlText w:val=""/>
      <w:lvlJc w:val="left"/>
      <w:pPr>
        <w:tabs>
          <w:tab w:val="num" w:pos="2880"/>
        </w:tabs>
        <w:ind w:left="2880" w:hanging="360"/>
      </w:pPr>
      <w:rPr>
        <w:rFonts w:ascii="Wingdings" w:hAnsi="Wingdings" w:hint="default"/>
      </w:rPr>
    </w:lvl>
    <w:lvl w:ilvl="4" w:tplc="25BAA102" w:tentative="1">
      <w:start w:val="1"/>
      <w:numFmt w:val="bullet"/>
      <w:lvlText w:val=""/>
      <w:lvlJc w:val="left"/>
      <w:pPr>
        <w:tabs>
          <w:tab w:val="num" w:pos="3600"/>
        </w:tabs>
        <w:ind w:left="3600" w:hanging="360"/>
      </w:pPr>
      <w:rPr>
        <w:rFonts w:ascii="Wingdings" w:hAnsi="Wingdings" w:hint="default"/>
      </w:rPr>
    </w:lvl>
    <w:lvl w:ilvl="5" w:tplc="30EACE62" w:tentative="1">
      <w:start w:val="1"/>
      <w:numFmt w:val="bullet"/>
      <w:lvlText w:val=""/>
      <w:lvlJc w:val="left"/>
      <w:pPr>
        <w:tabs>
          <w:tab w:val="num" w:pos="4320"/>
        </w:tabs>
        <w:ind w:left="4320" w:hanging="360"/>
      </w:pPr>
      <w:rPr>
        <w:rFonts w:ascii="Wingdings" w:hAnsi="Wingdings" w:hint="default"/>
      </w:rPr>
    </w:lvl>
    <w:lvl w:ilvl="6" w:tplc="019281A6" w:tentative="1">
      <w:start w:val="1"/>
      <w:numFmt w:val="bullet"/>
      <w:lvlText w:val=""/>
      <w:lvlJc w:val="left"/>
      <w:pPr>
        <w:tabs>
          <w:tab w:val="num" w:pos="5040"/>
        </w:tabs>
        <w:ind w:left="5040" w:hanging="360"/>
      </w:pPr>
      <w:rPr>
        <w:rFonts w:ascii="Wingdings" w:hAnsi="Wingdings" w:hint="default"/>
      </w:rPr>
    </w:lvl>
    <w:lvl w:ilvl="7" w:tplc="2BA00704" w:tentative="1">
      <w:start w:val="1"/>
      <w:numFmt w:val="bullet"/>
      <w:lvlText w:val=""/>
      <w:lvlJc w:val="left"/>
      <w:pPr>
        <w:tabs>
          <w:tab w:val="num" w:pos="5760"/>
        </w:tabs>
        <w:ind w:left="5760" w:hanging="360"/>
      </w:pPr>
      <w:rPr>
        <w:rFonts w:ascii="Wingdings" w:hAnsi="Wingdings" w:hint="default"/>
      </w:rPr>
    </w:lvl>
    <w:lvl w:ilvl="8" w:tplc="9EDA93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9339D"/>
    <w:multiLevelType w:val="hybridMultilevel"/>
    <w:tmpl w:val="B6D82458"/>
    <w:lvl w:ilvl="0" w:tplc="BD68C5AE">
      <w:start w:val="1"/>
      <w:numFmt w:val="bullet"/>
      <w:lvlText w:val=""/>
      <w:lvlJc w:val="left"/>
      <w:pPr>
        <w:tabs>
          <w:tab w:val="num" w:pos="720"/>
        </w:tabs>
        <w:ind w:left="720" w:hanging="360"/>
      </w:pPr>
      <w:rPr>
        <w:rFonts w:ascii="Wingdings" w:hAnsi="Wingdings" w:hint="default"/>
      </w:rPr>
    </w:lvl>
    <w:lvl w:ilvl="1" w:tplc="35BA8B70" w:tentative="1">
      <w:start w:val="1"/>
      <w:numFmt w:val="bullet"/>
      <w:lvlText w:val=""/>
      <w:lvlJc w:val="left"/>
      <w:pPr>
        <w:tabs>
          <w:tab w:val="num" w:pos="1440"/>
        </w:tabs>
        <w:ind w:left="1440" w:hanging="360"/>
      </w:pPr>
      <w:rPr>
        <w:rFonts w:ascii="Wingdings" w:hAnsi="Wingdings" w:hint="default"/>
      </w:rPr>
    </w:lvl>
    <w:lvl w:ilvl="2" w:tplc="CEB0E29A" w:tentative="1">
      <w:start w:val="1"/>
      <w:numFmt w:val="bullet"/>
      <w:lvlText w:val=""/>
      <w:lvlJc w:val="left"/>
      <w:pPr>
        <w:tabs>
          <w:tab w:val="num" w:pos="2160"/>
        </w:tabs>
        <w:ind w:left="2160" w:hanging="360"/>
      </w:pPr>
      <w:rPr>
        <w:rFonts w:ascii="Wingdings" w:hAnsi="Wingdings" w:hint="default"/>
      </w:rPr>
    </w:lvl>
    <w:lvl w:ilvl="3" w:tplc="D834D2BC" w:tentative="1">
      <w:start w:val="1"/>
      <w:numFmt w:val="bullet"/>
      <w:lvlText w:val=""/>
      <w:lvlJc w:val="left"/>
      <w:pPr>
        <w:tabs>
          <w:tab w:val="num" w:pos="2880"/>
        </w:tabs>
        <w:ind w:left="2880" w:hanging="360"/>
      </w:pPr>
      <w:rPr>
        <w:rFonts w:ascii="Wingdings" w:hAnsi="Wingdings" w:hint="default"/>
      </w:rPr>
    </w:lvl>
    <w:lvl w:ilvl="4" w:tplc="1F28C622" w:tentative="1">
      <w:start w:val="1"/>
      <w:numFmt w:val="bullet"/>
      <w:lvlText w:val=""/>
      <w:lvlJc w:val="left"/>
      <w:pPr>
        <w:tabs>
          <w:tab w:val="num" w:pos="3600"/>
        </w:tabs>
        <w:ind w:left="3600" w:hanging="360"/>
      </w:pPr>
      <w:rPr>
        <w:rFonts w:ascii="Wingdings" w:hAnsi="Wingdings" w:hint="default"/>
      </w:rPr>
    </w:lvl>
    <w:lvl w:ilvl="5" w:tplc="BEFEBF78" w:tentative="1">
      <w:start w:val="1"/>
      <w:numFmt w:val="bullet"/>
      <w:lvlText w:val=""/>
      <w:lvlJc w:val="left"/>
      <w:pPr>
        <w:tabs>
          <w:tab w:val="num" w:pos="4320"/>
        </w:tabs>
        <w:ind w:left="4320" w:hanging="360"/>
      </w:pPr>
      <w:rPr>
        <w:rFonts w:ascii="Wingdings" w:hAnsi="Wingdings" w:hint="default"/>
      </w:rPr>
    </w:lvl>
    <w:lvl w:ilvl="6" w:tplc="EA741C52" w:tentative="1">
      <w:start w:val="1"/>
      <w:numFmt w:val="bullet"/>
      <w:lvlText w:val=""/>
      <w:lvlJc w:val="left"/>
      <w:pPr>
        <w:tabs>
          <w:tab w:val="num" w:pos="5040"/>
        </w:tabs>
        <w:ind w:left="5040" w:hanging="360"/>
      </w:pPr>
      <w:rPr>
        <w:rFonts w:ascii="Wingdings" w:hAnsi="Wingdings" w:hint="default"/>
      </w:rPr>
    </w:lvl>
    <w:lvl w:ilvl="7" w:tplc="F3B28D94" w:tentative="1">
      <w:start w:val="1"/>
      <w:numFmt w:val="bullet"/>
      <w:lvlText w:val=""/>
      <w:lvlJc w:val="left"/>
      <w:pPr>
        <w:tabs>
          <w:tab w:val="num" w:pos="5760"/>
        </w:tabs>
        <w:ind w:left="5760" w:hanging="360"/>
      </w:pPr>
      <w:rPr>
        <w:rFonts w:ascii="Wingdings" w:hAnsi="Wingdings" w:hint="default"/>
      </w:rPr>
    </w:lvl>
    <w:lvl w:ilvl="8" w:tplc="D5FA8B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B32C7"/>
    <w:multiLevelType w:val="hybridMultilevel"/>
    <w:tmpl w:val="8D80D9E2"/>
    <w:lvl w:ilvl="0" w:tplc="623AB996">
      <w:start w:val="1"/>
      <w:numFmt w:val="bullet"/>
      <w:lvlText w:val=""/>
      <w:lvlJc w:val="left"/>
      <w:pPr>
        <w:tabs>
          <w:tab w:val="num" w:pos="720"/>
        </w:tabs>
        <w:ind w:left="720" w:hanging="360"/>
      </w:pPr>
      <w:rPr>
        <w:rFonts w:ascii="Wingdings" w:hAnsi="Wingdings" w:hint="default"/>
      </w:rPr>
    </w:lvl>
    <w:lvl w:ilvl="1" w:tplc="680E3EC2" w:tentative="1">
      <w:start w:val="1"/>
      <w:numFmt w:val="bullet"/>
      <w:lvlText w:val=""/>
      <w:lvlJc w:val="left"/>
      <w:pPr>
        <w:tabs>
          <w:tab w:val="num" w:pos="1440"/>
        </w:tabs>
        <w:ind w:left="1440" w:hanging="360"/>
      </w:pPr>
      <w:rPr>
        <w:rFonts w:ascii="Wingdings" w:hAnsi="Wingdings" w:hint="default"/>
      </w:rPr>
    </w:lvl>
    <w:lvl w:ilvl="2" w:tplc="2AC88D52" w:tentative="1">
      <w:start w:val="1"/>
      <w:numFmt w:val="bullet"/>
      <w:lvlText w:val=""/>
      <w:lvlJc w:val="left"/>
      <w:pPr>
        <w:tabs>
          <w:tab w:val="num" w:pos="2160"/>
        </w:tabs>
        <w:ind w:left="2160" w:hanging="360"/>
      </w:pPr>
      <w:rPr>
        <w:rFonts w:ascii="Wingdings" w:hAnsi="Wingdings" w:hint="default"/>
      </w:rPr>
    </w:lvl>
    <w:lvl w:ilvl="3" w:tplc="242E6550" w:tentative="1">
      <w:start w:val="1"/>
      <w:numFmt w:val="bullet"/>
      <w:lvlText w:val=""/>
      <w:lvlJc w:val="left"/>
      <w:pPr>
        <w:tabs>
          <w:tab w:val="num" w:pos="2880"/>
        </w:tabs>
        <w:ind w:left="2880" w:hanging="360"/>
      </w:pPr>
      <w:rPr>
        <w:rFonts w:ascii="Wingdings" w:hAnsi="Wingdings" w:hint="default"/>
      </w:rPr>
    </w:lvl>
    <w:lvl w:ilvl="4" w:tplc="176CE046" w:tentative="1">
      <w:start w:val="1"/>
      <w:numFmt w:val="bullet"/>
      <w:lvlText w:val=""/>
      <w:lvlJc w:val="left"/>
      <w:pPr>
        <w:tabs>
          <w:tab w:val="num" w:pos="3600"/>
        </w:tabs>
        <w:ind w:left="3600" w:hanging="360"/>
      </w:pPr>
      <w:rPr>
        <w:rFonts w:ascii="Wingdings" w:hAnsi="Wingdings" w:hint="default"/>
      </w:rPr>
    </w:lvl>
    <w:lvl w:ilvl="5" w:tplc="9ADC68E0" w:tentative="1">
      <w:start w:val="1"/>
      <w:numFmt w:val="bullet"/>
      <w:lvlText w:val=""/>
      <w:lvlJc w:val="left"/>
      <w:pPr>
        <w:tabs>
          <w:tab w:val="num" w:pos="4320"/>
        </w:tabs>
        <w:ind w:left="4320" w:hanging="360"/>
      </w:pPr>
      <w:rPr>
        <w:rFonts w:ascii="Wingdings" w:hAnsi="Wingdings" w:hint="default"/>
      </w:rPr>
    </w:lvl>
    <w:lvl w:ilvl="6" w:tplc="E850FE32" w:tentative="1">
      <w:start w:val="1"/>
      <w:numFmt w:val="bullet"/>
      <w:lvlText w:val=""/>
      <w:lvlJc w:val="left"/>
      <w:pPr>
        <w:tabs>
          <w:tab w:val="num" w:pos="5040"/>
        </w:tabs>
        <w:ind w:left="5040" w:hanging="360"/>
      </w:pPr>
      <w:rPr>
        <w:rFonts w:ascii="Wingdings" w:hAnsi="Wingdings" w:hint="default"/>
      </w:rPr>
    </w:lvl>
    <w:lvl w:ilvl="7" w:tplc="46C8FC86" w:tentative="1">
      <w:start w:val="1"/>
      <w:numFmt w:val="bullet"/>
      <w:lvlText w:val=""/>
      <w:lvlJc w:val="left"/>
      <w:pPr>
        <w:tabs>
          <w:tab w:val="num" w:pos="5760"/>
        </w:tabs>
        <w:ind w:left="5760" w:hanging="360"/>
      </w:pPr>
      <w:rPr>
        <w:rFonts w:ascii="Wingdings" w:hAnsi="Wingdings" w:hint="default"/>
      </w:rPr>
    </w:lvl>
    <w:lvl w:ilvl="8" w:tplc="3B547C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42AA8"/>
    <w:multiLevelType w:val="hybridMultilevel"/>
    <w:tmpl w:val="3DB0E254"/>
    <w:lvl w:ilvl="0" w:tplc="3F227878">
      <w:start w:val="1"/>
      <w:numFmt w:val="bullet"/>
      <w:lvlText w:val=""/>
      <w:lvlJc w:val="left"/>
      <w:pPr>
        <w:tabs>
          <w:tab w:val="num" w:pos="720"/>
        </w:tabs>
        <w:ind w:left="720" w:hanging="360"/>
      </w:pPr>
      <w:rPr>
        <w:rFonts w:ascii="Wingdings" w:hAnsi="Wingdings" w:hint="default"/>
      </w:rPr>
    </w:lvl>
    <w:lvl w:ilvl="1" w:tplc="28B871C4" w:tentative="1">
      <w:start w:val="1"/>
      <w:numFmt w:val="bullet"/>
      <w:lvlText w:val=""/>
      <w:lvlJc w:val="left"/>
      <w:pPr>
        <w:tabs>
          <w:tab w:val="num" w:pos="1440"/>
        </w:tabs>
        <w:ind w:left="1440" w:hanging="360"/>
      </w:pPr>
      <w:rPr>
        <w:rFonts w:ascii="Wingdings" w:hAnsi="Wingdings" w:hint="default"/>
      </w:rPr>
    </w:lvl>
    <w:lvl w:ilvl="2" w:tplc="C63EB384" w:tentative="1">
      <w:start w:val="1"/>
      <w:numFmt w:val="bullet"/>
      <w:lvlText w:val=""/>
      <w:lvlJc w:val="left"/>
      <w:pPr>
        <w:tabs>
          <w:tab w:val="num" w:pos="2160"/>
        </w:tabs>
        <w:ind w:left="2160" w:hanging="360"/>
      </w:pPr>
      <w:rPr>
        <w:rFonts w:ascii="Wingdings" w:hAnsi="Wingdings" w:hint="default"/>
      </w:rPr>
    </w:lvl>
    <w:lvl w:ilvl="3" w:tplc="5A2EFC76" w:tentative="1">
      <w:start w:val="1"/>
      <w:numFmt w:val="bullet"/>
      <w:lvlText w:val=""/>
      <w:lvlJc w:val="left"/>
      <w:pPr>
        <w:tabs>
          <w:tab w:val="num" w:pos="2880"/>
        </w:tabs>
        <w:ind w:left="2880" w:hanging="360"/>
      </w:pPr>
      <w:rPr>
        <w:rFonts w:ascii="Wingdings" w:hAnsi="Wingdings" w:hint="default"/>
      </w:rPr>
    </w:lvl>
    <w:lvl w:ilvl="4" w:tplc="E1CE5694" w:tentative="1">
      <w:start w:val="1"/>
      <w:numFmt w:val="bullet"/>
      <w:lvlText w:val=""/>
      <w:lvlJc w:val="left"/>
      <w:pPr>
        <w:tabs>
          <w:tab w:val="num" w:pos="3600"/>
        </w:tabs>
        <w:ind w:left="3600" w:hanging="360"/>
      </w:pPr>
      <w:rPr>
        <w:rFonts w:ascii="Wingdings" w:hAnsi="Wingdings" w:hint="default"/>
      </w:rPr>
    </w:lvl>
    <w:lvl w:ilvl="5" w:tplc="FE3E4056" w:tentative="1">
      <w:start w:val="1"/>
      <w:numFmt w:val="bullet"/>
      <w:lvlText w:val=""/>
      <w:lvlJc w:val="left"/>
      <w:pPr>
        <w:tabs>
          <w:tab w:val="num" w:pos="4320"/>
        </w:tabs>
        <w:ind w:left="4320" w:hanging="360"/>
      </w:pPr>
      <w:rPr>
        <w:rFonts w:ascii="Wingdings" w:hAnsi="Wingdings" w:hint="default"/>
      </w:rPr>
    </w:lvl>
    <w:lvl w:ilvl="6" w:tplc="B5E0F204" w:tentative="1">
      <w:start w:val="1"/>
      <w:numFmt w:val="bullet"/>
      <w:lvlText w:val=""/>
      <w:lvlJc w:val="left"/>
      <w:pPr>
        <w:tabs>
          <w:tab w:val="num" w:pos="5040"/>
        </w:tabs>
        <w:ind w:left="5040" w:hanging="360"/>
      </w:pPr>
      <w:rPr>
        <w:rFonts w:ascii="Wingdings" w:hAnsi="Wingdings" w:hint="default"/>
      </w:rPr>
    </w:lvl>
    <w:lvl w:ilvl="7" w:tplc="3078F578" w:tentative="1">
      <w:start w:val="1"/>
      <w:numFmt w:val="bullet"/>
      <w:lvlText w:val=""/>
      <w:lvlJc w:val="left"/>
      <w:pPr>
        <w:tabs>
          <w:tab w:val="num" w:pos="5760"/>
        </w:tabs>
        <w:ind w:left="5760" w:hanging="360"/>
      </w:pPr>
      <w:rPr>
        <w:rFonts w:ascii="Wingdings" w:hAnsi="Wingdings" w:hint="default"/>
      </w:rPr>
    </w:lvl>
    <w:lvl w:ilvl="8" w:tplc="8760F92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F48F5"/>
    <w:multiLevelType w:val="hybridMultilevel"/>
    <w:tmpl w:val="46602802"/>
    <w:lvl w:ilvl="0" w:tplc="28AEE8F2">
      <w:start w:val="1"/>
      <w:numFmt w:val="bullet"/>
      <w:lvlText w:val=""/>
      <w:lvlJc w:val="left"/>
      <w:pPr>
        <w:tabs>
          <w:tab w:val="num" w:pos="720"/>
        </w:tabs>
        <w:ind w:left="720" w:hanging="360"/>
      </w:pPr>
      <w:rPr>
        <w:rFonts w:ascii="Wingdings" w:hAnsi="Wingdings" w:hint="default"/>
      </w:rPr>
    </w:lvl>
    <w:lvl w:ilvl="1" w:tplc="12CEB4C4" w:tentative="1">
      <w:start w:val="1"/>
      <w:numFmt w:val="bullet"/>
      <w:lvlText w:val=""/>
      <w:lvlJc w:val="left"/>
      <w:pPr>
        <w:tabs>
          <w:tab w:val="num" w:pos="1440"/>
        </w:tabs>
        <w:ind w:left="1440" w:hanging="360"/>
      </w:pPr>
      <w:rPr>
        <w:rFonts w:ascii="Wingdings" w:hAnsi="Wingdings" w:hint="default"/>
      </w:rPr>
    </w:lvl>
    <w:lvl w:ilvl="2" w:tplc="6136DEAC" w:tentative="1">
      <w:start w:val="1"/>
      <w:numFmt w:val="bullet"/>
      <w:lvlText w:val=""/>
      <w:lvlJc w:val="left"/>
      <w:pPr>
        <w:tabs>
          <w:tab w:val="num" w:pos="2160"/>
        </w:tabs>
        <w:ind w:left="2160" w:hanging="360"/>
      </w:pPr>
      <w:rPr>
        <w:rFonts w:ascii="Wingdings" w:hAnsi="Wingdings" w:hint="default"/>
      </w:rPr>
    </w:lvl>
    <w:lvl w:ilvl="3" w:tplc="31644100" w:tentative="1">
      <w:start w:val="1"/>
      <w:numFmt w:val="bullet"/>
      <w:lvlText w:val=""/>
      <w:lvlJc w:val="left"/>
      <w:pPr>
        <w:tabs>
          <w:tab w:val="num" w:pos="2880"/>
        </w:tabs>
        <w:ind w:left="2880" w:hanging="360"/>
      </w:pPr>
      <w:rPr>
        <w:rFonts w:ascii="Wingdings" w:hAnsi="Wingdings" w:hint="default"/>
      </w:rPr>
    </w:lvl>
    <w:lvl w:ilvl="4" w:tplc="E9BA2054" w:tentative="1">
      <w:start w:val="1"/>
      <w:numFmt w:val="bullet"/>
      <w:lvlText w:val=""/>
      <w:lvlJc w:val="left"/>
      <w:pPr>
        <w:tabs>
          <w:tab w:val="num" w:pos="3600"/>
        </w:tabs>
        <w:ind w:left="3600" w:hanging="360"/>
      </w:pPr>
      <w:rPr>
        <w:rFonts w:ascii="Wingdings" w:hAnsi="Wingdings" w:hint="default"/>
      </w:rPr>
    </w:lvl>
    <w:lvl w:ilvl="5" w:tplc="B6EADB4C" w:tentative="1">
      <w:start w:val="1"/>
      <w:numFmt w:val="bullet"/>
      <w:lvlText w:val=""/>
      <w:lvlJc w:val="left"/>
      <w:pPr>
        <w:tabs>
          <w:tab w:val="num" w:pos="4320"/>
        </w:tabs>
        <w:ind w:left="4320" w:hanging="360"/>
      </w:pPr>
      <w:rPr>
        <w:rFonts w:ascii="Wingdings" w:hAnsi="Wingdings" w:hint="default"/>
      </w:rPr>
    </w:lvl>
    <w:lvl w:ilvl="6" w:tplc="9AE86432" w:tentative="1">
      <w:start w:val="1"/>
      <w:numFmt w:val="bullet"/>
      <w:lvlText w:val=""/>
      <w:lvlJc w:val="left"/>
      <w:pPr>
        <w:tabs>
          <w:tab w:val="num" w:pos="5040"/>
        </w:tabs>
        <w:ind w:left="5040" w:hanging="360"/>
      </w:pPr>
      <w:rPr>
        <w:rFonts w:ascii="Wingdings" w:hAnsi="Wingdings" w:hint="default"/>
      </w:rPr>
    </w:lvl>
    <w:lvl w:ilvl="7" w:tplc="3206845C" w:tentative="1">
      <w:start w:val="1"/>
      <w:numFmt w:val="bullet"/>
      <w:lvlText w:val=""/>
      <w:lvlJc w:val="left"/>
      <w:pPr>
        <w:tabs>
          <w:tab w:val="num" w:pos="5760"/>
        </w:tabs>
        <w:ind w:left="5760" w:hanging="360"/>
      </w:pPr>
      <w:rPr>
        <w:rFonts w:ascii="Wingdings" w:hAnsi="Wingdings" w:hint="default"/>
      </w:rPr>
    </w:lvl>
    <w:lvl w:ilvl="8" w:tplc="5EA44B4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871DB"/>
    <w:multiLevelType w:val="hybridMultilevel"/>
    <w:tmpl w:val="3AA419B6"/>
    <w:lvl w:ilvl="0" w:tplc="9E246E10">
      <w:start w:val="1"/>
      <w:numFmt w:val="bullet"/>
      <w:lvlText w:val=""/>
      <w:lvlJc w:val="left"/>
      <w:pPr>
        <w:tabs>
          <w:tab w:val="num" w:pos="720"/>
        </w:tabs>
        <w:ind w:left="720" w:hanging="360"/>
      </w:pPr>
      <w:rPr>
        <w:rFonts w:ascii="Wingdings" w:hAnsi="Wingdings" w:hint="default"/>
      </w:rPr>
    </w:lvl>
    <w:lvl w:ilvl="1" w:tplc="B7ACB63C" w:tentative="1">
      <w:start w:val="1"/>
      <w:numFmt w:val="bullet"/>
      <w:lvlText w:val=""/>
      <w:lvlJc w:val="left"/>
      <w:pPr>
        <w:tabs>
          <w:tab w:val="num" w:pos="1440"/>
        </w:tabs>
        <w:ind w:left="1440" w:hanging="360"/>
      </w:pPr>
      <w:rPr>
        <w:rFonts w:ascii="Wingdings" w:hAnsi="Wingdings" w:hint="default"/>
      </w:rPr>
    </w:lvl>
    <w:lvl w:ilvl="2" w:tplc="B8EE2E98" w:tentative="1">
      <w:start w:val="1"/>
      <w:numFmt w:val="bullet"/>
      <w:lvlText w:val=""/>
      <w:lvlJc w:val="left"/>
      <w:pPr>
        <w:tabs>
          <w:tab w:val="num" w:pos="2160"/>
        </w:tabs>
        <w:ind w:left="2160" w:hanging="360"/>
      </w:pPr>
      <w:rPr>
        <w:rFonts w:ascii="Wingdings" w:hAnsi="Wingdings" w:hint="default"/>
      </w:rPr>
    </w:lvl>
    <w:lvl w:ilvl="3" w:tplc="0C081406" w:tentative="1">
      <w:start w:val="1"/>
      <w:numFmt w:val="bullet"/>
      <w:lvlText w:val=""/>
      <w:lvlJc w:val="left"/>
      <w:pPr>
        <w:tabs>
          <w:tab w:val="num" w:pos="2880"/>
        </w:tabs>
        <w:ind w:left="2880" w:hanging="360"/>
      </w:pPr>
      <w:rPr>
        <w:rFonts w:ascii="Wingdings" w:hAnsi="Wingdings" w:hint="default"/>
      </w:rPr>
    </w:lvl>
    <w:lvl w:ilvl="4" w:tplc="89343732" w:tentative="1">
      <w:start w:val="1"/>
      <w:numFmt w:val="bullet"/>
      <w:lvlText w:val=""/>
      <w:lvlJc w:val="left"/>
      <w:pPr>
        <w:tabs>
          <w:tab w:val="num" w:pos="3600"/>
        </w:tabs>
        <w:ind w:left="3600" w:hanging="360"/>
      </w:pPr>
      <w:rPr>
        <w:rFonts w:ascii="Wingdings" w:hAnsi="Wingdings" w:hint="default"/>
      </w:rPr>
    </w:lvl>
    <w:lvl w:ilvl="5" w:tplc="D01434CC" w:tentative="1">
      <w:start w:val="1"/>
      <w:numFmt w:val="bullet"/>
      <w:lvlText w:val=""/>
      <w:lvlJc w:val="left"/>
      <w:pPr>
        <w:tabs>
          <w:tab w:val="num" w:pos="4320"/>
        </w:tabs>
        <w:ind w:left="4320" w:hanging="360"/>
      </w:pPr>
      <w:rPr>
        <w:rFonts w:ascii="Wingdings" w:hAnsi="Wingdings" w:hint="default"/>
      </w:rPr>
    </w:lvl>
    <w:lvl w:ilvl="6" w:tplc="E9A4D6FC" w:tentative="1">
      <w:start w:val="1"/>
      <w:numFmt w:val="bullet"/>
      <w:lvlText w:val=""/>
      <w:lvlJc w:val="left"/>
      <w:pPr>
        <w:tabs>
          <w:tab w:val="num" w:pos="5040"/>
        </w:tabs>
        <w:ind w:left="5040" w:hanging="360"/>
      </w:pPr>
      <w:rPr>
        <w:rFonts w:ascii="Wingdings" w:hAnsi="Wingdings" w:hint="default"/>
      </w:rPr>
    </w:lvl>
    <w:lvl w:ilvl="7" w:tplc="224E4FCE" w:tentative="1">
      <w:start w:val="1"/>
      <w:numFmt w:val="bullet"/>
      <w:lvlText w:val=""/>
      <w:lvlJc w:val="left"/>
      <w:pPr>
        <w:tabs>
          <w:tab w:val="num" w:pos="5760"/>
        </w:tabs>
        <w:ind w:left="5760" w:hanging="360"/>
      </w:pPr>
      <w:rPr>
        <w:rFonts w:ascii="Wingdings" w:hAnsi="Wingdings" w:hint="default"/>
      </w:rPr>
    </w:lvl>
    <w:lvl w:ilvl="8" w:tplc="2640AB56"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3"/>
  </w:num>
  <w:num w:numId="4">
    <w:abstractNumId w:val="19"/>
  </w:num>
  <w:num w:numId="5">
    <w:abstractNumId w:val="16"/>
  </w:num>
  <w:num w:numId="6">
    <w:abstractNumId w:val="2"/>
  </w:num>
  <w:num w:numId="7">
    <w:abstractNumId w:val="25"/>
  </w:num>
  <w:num w:numId="8">
    <w:abstractNumId w:val="12"/>
  </w:num>
  <w:num w:numId="9">
    <w:abstractNumId w:val="13"/>
  </w:num>
  <w:num w:numId="10">
    <w:abstractNumId w:val="0"/>
  </w:num>
  <w:num w:numId="11">
    <w:abstractNumId w:val="17"/>
  </w:num>
  <w:num w:numId="12">
    <w:abstractNumId w:val="27"/>
  </w:num>
  <w:num w:numId="13">
    <w:abstractNumId w:val="11"/>
  </w:num>
  <w:num w:numId="14">
    <w:abstractNumId w:val="5"/>
  </w:num>
  <w:num w:numId="15">
    <w:abstractNumId w:val="20"/>
  </w:num>
  <w:num w:numId="16">
    <w:abstractNumId w:val="21"/>
  </w:num>
  <w:num w:numId="17">
    <w:abstractNumId w:val="7"/>
  </w:num>
  <w:num w:numId="18">
    <w:abstractNumId w:val="32"/>
  </w:num>
  <w:num w:numId="19">
    <w:abstractNumId w:val="9"/>
  </w:num>
  <w:num w:numId="20">
    <w:abstractNumId w:val="10"/>
  </w:num>
  <w:num w:numId="21">
    <w:abstractNumId w:val="31"/>
  </w:num>
  <w:num w:numId="22">
    <w:abstractNumId w:val="30"/>
  </w:num>
  <w:num w:numId="23">
    <w:abstractNumId w:val="1"/>
  </w:num>
  <w:num w:numId="24">
    <w:abstractNumId w:val="14"/>
  </w:num>
  <w:num w:numId="25">
    <w:abstractNumId w:val="26"/>
  </w:num>
  <w:num w:numId="26">
    <w:abstractNumId w:val="22"/>
  </w:num>
  <w:num w:numId="27">
    <w:abstractNumId w:val="4"/>
  </w:num>
  <w:num w:numId="28">
    <w:abstractNumId w:val="23"/>
  </w:num>
  <w:num w:numId="29">
    <w:abstractNumId w:val="18"/>
  </w:num>
  <w:num w:numId="30">
    <w:abstractNumId w:val="29"/>
  </w:num>
  <w:num w:numId="31">
    <w:abstractNumId w:val="6"/>
  </w:num>
  <w:num w:numId="32">
    <w:abstractNumId w:val="8"/>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42"/>
    <w:rsid w:val="00040BC0"/>
    <w:rsid w:val="000655F7"/>
    <w:rsid w:val="00121A12"/>
    <w:rsid w:val="001954F5"/>
    <w:rsid w:val="00350F44"/>
    <w:rsid w:val="00356739"/>
    <w:rsid w:val="004B5142"/>
    <w:rsid w:val="005B1B19"/>
    <w:rsid w:val="005D5098"/>
    <w:rsid w:val="00681258"/>
    <w:rsid w:val="00B1017A"/>
    <w:rsid w:val="00D0171E"/>
    <w:rsid w:val="00E3667C"/>
    <w:rsid w:val="00EE2749"/>
    <w:rsid w:val="00EE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BBAC0C"/>
  <w15:chartTrackingRefBased/>
  <w15:docId w15:val="{6443CDCA-24AD-471D-AA7E-6540DB0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2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142"/>
    <w:pPr>
      <w:ind w:leftChars="400" w:left="840"/>
    </w:pPr>
  </w:style>
  <w:style w:type="paragraph" w:styleId="Web">
    <w:name w:val="Normal (Web)"/>
    <w:basedOn w:val="a"/>
    <w:uiPriority w:val="99"/>
    <w:semiHidden/>
    <w:unhideWhenUsed/>
    <w:rsid w:val="006812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0171E"/>
    <w:pPr>
      <w:tabs>
        <w:tab w:val="center" w:pos="4252"/>
        <w:tab w:val="right" w:pos="8504"/>
      </w:tabs>
      <w:snapToGrid w:val="0"/>
    </w:pPr>
  </w:style>
  <w:style w:type="character" w:customStyle="1" w:styleId="a5">
    <w:name w:val="ヘッダー (文字)"/>
    <w:basedOn w:val="a0"/>
    <w:link w:val="a4"/>
    <w:uiPriority w:val="99"/>
    <w:rsid w:val="00D0171E"/>
  </w:style>
  <w:style w:type="paragraph" w:styleId="a6">
    <w:name w:val="footer"/>
    <w:basedOn w:val="a"/>
    <w:link w:val="a7"/>
    <w:uiPriority w:val="99"/>
    <w:unhideWhenUsed/>
    <w:rsid w:val="00D0171E"/>
    <w:pPr>
      <w:tabs>
        <w:tab w:val="center" w:pos="4252"/>
        <w:tab w:val="right" w:pos="8504"/>
      </w:tabs>
      <w:snapToGrid w:val="0"/>
    </w:pPr>
  </w:style>
  <w:style w:type="character" w:customStyle="1" w:styleId="a7">
    <w:name w:val="フッター (文字)"/>
    <w:basedOn w:val="a0"/>
    <w:link w:val="a6"/>
    <w:uiPriority w:val="99"/>
    <w:rsid w:val="00D0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0">
      <w:bodyDiv w:val="1"/>
      <w:marLeft w:val="0"/>
      <w:marRight w:val="0"/>
      <w:marTop w:val="0"/>
      <w:marBottom w:val="0"/>
      <w:divBdr>
        <w:top w:val="none" w:sz="0" w:space="0" w:color="auto"/>
        <w:left w:val="none" w:sz="0" w:space="0" w:color="auto"/>
        <w:bottom w:val="none" w:sz="0" w:space="0" w:color="auto"/>
        <w:right w:val="none" w:sz="0" w:space="0" w:color="auto"/>
      </w:divBdr>
    </w:div>
    <w:div w:id="23361627">
      <w:bodyDiv w:val="1"/>
      <w:marLeft w:val="0"/>
      <w:marRight w:val="0"/>
      <w:marTop w:val="0"/>
      <w:marBottom w:val="0"/>
      <w:divBdr>
        <w:top w:val="none" w:sz="0" w:space="0" w:color="auto"/>
        <w:left w:val="none" w:sz="0" w:space="0" w:color="auto"/>
        <w:bottom w:val="none" w:sz="0" w:space="0" w:color="auto"/>
        <w:right w:val="none" w:sz="0" w:space="0" w:color="auto"/>
      </w:divBdr>
    </w:div>
    <w:div w:id="37974204">
      <w:bodyDiv w:val="1"/>
      <w:marLeft w:val="0"/>
      <w:marRight w:val="0"/>
      <w:marTop w:val="0"/>
      <w:marBottom w:val="0"/>
      <w:divBdr>
        <w:top w:val="none" w:sz="0" w:space="0" w:color="auto"/>
        <w:left w:val="none" w:sz="0" w:space="0" w:color="auto"/>
        <w:bottom w:val="none" w:sz="0" w:space="0" w:color="auto"/>
        <w:right w:val="none" w:sz="0" w:space="0" w:color="auto"/>
      </w:divBdr>
    </w:div>
    <w:div w:id="103774739">
      <w:bodyDiv w:val="1"/>
      <w:marLeft w:val="0"/>
      <w:marRight w:val="0"/>
      <w:marTop w:val="0"/>
      <w:marBottom w:val="0"/>
      <w:divBdr>
        <w:top w:val="none" w:sz="0" w:space="0" w:color="auto"/>
        <w:left w:val="none" w:sz="0" w:space="0" w:color="auto"/>
        <w:bottom w:val="none" w:sz="0" w:space="0" w:color="auto"/>
        <w:right w:val="none" w:sz="0" w:space="0" w:color="auto"/>
      </w:divBdr>
      <w:divsChild>
        <w:div w:id="1012687501">
          <w:marLeft w:val="446"/>
          <w:marRight w:val="0"/>
          <w:marTop w:val="0"/>
          <w:marBottom w:val="0"/>
          <w:divBdr>
            <w:top w:val="none" w:sz="0" w:space="0" w:color="auto"/>
            <w:left w:val="none" w:sz="0" w:space="0" w:color="auto"/>
            <w:bottom w:val="none" w:sz="0" w:space="0" w:color="auto"/>
            <w:right w:val="none" w:sz="0" w:space="0" w:color="auto"/>
          </w:divBdr>
        </w:div>
        <w:div w:id="1109474406">
          <w:marLeft w:val="446"/>
          <w:marRight w:val="0"/>
          <w:marTop w:val="0"/>
          <w:marBottom w:val="0"/>
          <w:divBdr>
            <w:top w:val="none" w:sz="0" w:space="0" w:color="auto"/>
            <w:left w:val="none" w:sz="0" w:space="0" w:color="auto"/>
            <w:bottom w:val="none" w:sz="0" w:space="0" w:color="auto"/>
            <w:right w:val="none" w:sz="0" w:space="0" w:color="auto"/>
          </w:divBdr>
        </w:div>
        <w:div w:id="736128021">
          <w:marLeft w:val="446"/>
          <w:marRight w:val="0"/>
          <w:marTop w:val="0"/>
          <w:marBottom w:val="0"/>
          <w:divBdr>
            <w:top w:val="none" w:sz="0" w:space="0" w:color="auto"/>
            <w:left w:val="none" w:sz="0" w:space="0" w:color="auto"/>
            <w:bottom w:val="none" w:sz="0" w:space="0" w:color="auto"/>
            <w:right w:val="none" w:sz="0" w:space="0" w:color="auto"/>
          </w:divBdr>
        </w:div>
      </w:divsChild>
    </w:div>
    <w:div w:id="105080287">
      <w:bodyDiv w:val="1"/>
      <w:marLeft w:val="0"/>
      <w:marRight w:val="0"/>
      <w:marTop w:val="0"/>
      <w:marBottom w:val="0"/>
      <w:divBdr>
        <w:top w:val="none" w:sz="0" w:space="0" w:color="auto"/>
        <w:left w:val="none" w:sz="0" w:space="0" w:color="auto"/>
        <w:bottom w:val="none" w:sz="0" w:space="0" w:color="auto"/>
        <w:right w:val="none" w:sz="0" w:space="0" w:color="auto"/>
      </w:divBdr>
    </w:div>
    <w:div w:id="129591455">
      <w:bodyDiv w:val="1"/>
      <w:marLeft w:val="0"/>
      <w:marRight w:val="0"/>
      <w:marTop w:val="0"/>
      <w:marBottom w:val="0"/>
      <w:divBdr>
        <w:top w:val="none" w:sz="0" w:space="0" w:color="auto"/>
        <w:left w:val="none" w:sz="0" w:space="0" w:color="auto"/>
        <w:bottom w:val="none" w:sz="0" w:space="0" w:color="auto"/>
        <w:right w:val="none" w:sz="0" w:space="0" w:color="auto"/>
      </w:divBdr>
    </w:div>
    <w:div w:id="133452849">
      <w:bodyDiv w:val="1"/>
      <w:marLeft w:val="0"/>
      <w:marRight w:val="0"/>
      <w:marTop w:val="0"/>
      <w:marBottom w:val="0"/>
      <w:divBdr>
        <w:top w:val="none" w:sz="0" w:space="0" w:color="auto"/>
        <w:left w:val="none" w:sz="0" w:space="0" w:color="auto"/>
        <w:bottom w:val="none" w:sz="0" w:space="0" w:color="auto"/>
        <w:right w:val="none" w:sz="0" w:space="0" w:color="auto"/>
      </w:divBdr>
      <w:divsChild>
        <w:div w:id="588125030">
          <w:marLeft w:val="446"/>
          <w:marRight w:val="0"/>
          <w:marTop w:val="0"/>
          <w:marBottom w:val="0"/>
          <w:divBdr>
            <w:top w:val="none" w:sz="0" w:space="0" w:color="auto"/>
            <w:left w:val="none" w:sz="0" w:space="0" w:color="auto"/>
            <w:bottom w:val="none" w:sz="0" w:space="0" w:color="auto"/>
            <w:right w:val="none" w:sz="0" w:space="0" w:color="auto"/>
          </w:divBdr>
        </w:div>
        <w:div w:id="1634217690">
          <w:marLeft w:val="446"/>
          <w:marRight w:val="0"/>
          <w:marTop w:val="0"/>
          <w:marBottom w:val="0"/>
          <w:divBdr>
            <w:top w:val="none" w:sz="0" w:space="0" w:color="auto"/>
            <w:left w:val="none" w:sz="0" w:space="0" w:color="auto"/>
            <w:bottom w:val="none" w:sz="0" w:space="0" w:color="auto"/>
            <w:right w:val="none" w:sz="0" w:space="0" w:color="auto"/>
          </w:divBdr>
        </w:div>
      </w:divsChild>
    </w:div>
    <w:div w:id="137501001">
      <w:bodyDiv w:val="1"/>
      <w:marLeft w:val="0"/>
      <w:marRight w:val="0"/>
      <w:marTop w:val="0"/>
      <w:marBottom w:val="0"/>
      <w:divBdr>
        <w:top w:val="none" w:sz="0" w:space="0" w:color="auto"/>
        <w:left w:val="none" w:sz="0" w:space="0" w:color="auto"/>
        <w:bottom w:val="none" w:sz="0" w:space="0" w:color="auto"/>
        <w:right w:val="none" w:sz="0" w:space="0" w:color="auto"/>
      </w:divBdr>
    </w:div>
    <w:div w:id="153684221">
      <w:bodyDiv w:val="1"/>
      <w:marLeft w:val="0"/>
      <w:marRight w:val="0"/>
      <w:marTop w:val="0"/>
      <w:marBottom w:val="0"/>
      <w:divBdr>
        <w:top w:val="none" w:sz="0" w:space="0" w:color="auto"/>
        <w:left w:val="none" w:sz="0" w:space="0" w:color="auto"/>
        <w:bottom w:val="none" w:sz="0" w:space="0" w:color="auto"/>
        <w:right w:val="none" w:sz="0" w:space="0" w:color="auto"/>
      </w:divBdr>
    </w:div>
    <w:div w:id="173153783">
      <w:bodyDiv w:val="1"/>
      <w:marLeft w:val="0"/>
      <w:marRight w:val="0"/>
      <w:marTop w:val="0"/>
      <w:marBottom w:val="0"/>
      <w:divBdr>
        <w:top w:val="none" w:sz="0" w:space="0" w:color="auto"/>
        <w:left w:val="none" w:sz="0" w:space="0" w:color="auto"/>
        <w:bottom w:val="none" w:sz="0" w:space="0" w:color="auto"/>
        <w:right w:val="none" w:sz="0" w:space="0" w:color="auto"/>
      </w:divBdr>
      <w:divsChild>
        <w:div w:id="1033263077">
          <w:marLeft w:val="446"/>
          <w:marRight w:val="0"/>
          <w:marTop w:val="0"/>
          <w:marBottom w:val="0"/>
          <w:divBdr>
            <w:top w:val="none" w:sz="0" w:space="0" w:color="auto"/>
            <w:left w:val="none" w:sz="0" w:space="0" w:color="auto"/>
            <w:bottom w:val="none" w:sz="0" w:space="0" w:color="auto"/>
            <w:right w:val="none" w:sz="0" w:space="0" w:color="auto"/>
          </w:divBdr>
        </w:div>
        <w:div w:id="750928137">
          <w:marLeft w:val="446"/>
          <w:marRight w:val="0"/>
          <w:marTop w:val="0"/>
          <w:marBottom w:val="0"/>
          <w:divBdr>
            <w:top w:val="none" w:sz="0" w:space="0" w:color="auto"/>
            <w:left w:val="none" w:sz="0" w:space="0" w:color="auto"/>
            <w:bottom w:val="none" w:sz="0" w:space="0" w:color="auto"/>
            <w:right w:val="none" w:sz="0" w:space="0" w:color="auto"/>
          </w:divBdr>
        </w:div>
      </w:divsChild>
    </w:div>
    <w:div w:id="186797374">
      <w:bodyDiv w:val="1"/>
      <w:marLeft w:val="0"/>
      <w:marRight w:val="0"/>
      <w:marTop w:val="0"/>
      <w:marBottom w:val="0"/>
      <w:divBdr>
        <w:top w:val="none" w:sz="0" w:space="0" w:color="auto"/>
        <w:left w:val="none" w:sz="0" w:space="0" w:color="auto"/>
        <w:bottom w:val="none" w:sz="0" w:space="0" w:color="auto"/>
        <w:right w:val="none" w:sz="0" w:space="0" w:color="auto"/>
      </w:divBdr>
    </w:div>
    <w:div w:id="189269254">
      <w:bodyDiv w:val="1"/>
      <w:marLeft w:val="0"/>
      <w:marRight w:val="0"/>
      <w:marTop w:val="0"/>
      <w:marBottom w:val="0"/>
      <w:divBdr>
        <w:top w:val="none" w:sz="0" w:space="0" w:color="auto"/>
        <w:left w:val="none" w:sz="0" w:space="0" w:color="auto"/>
        <w:bottom w:val="none" w:sz="0" w:space="0" w:color="auto"/>
        <w:right w:val="none" w:sz="0" w:space="0" w:color="auto"/>
      </w:divBdr>
    </w:div>
    <w:div w:id="231082960">
      <w:bodyDiv w:val="1"/>
      <w:marLeft w:val="0"/>
      <w:marRight w:val="0"/>
      <w:marTop w:val="0"/>
      <w:marBottom w:val="0"/>
      <w:divBdr>
        <w:top w:val="none" w:sz="0" w:space="0" w:color="auto"/>
        <w:left w:val="none" w:sz="0" w:space="0" w:color="auto"/>
        <w:bottom w:val="none" w:sz="0" w:space="0" w:color="auto"/>
        <w:right w:val="none" w:sz="0" w:space="0" w:color="auto"/>
      </w:divBdr>
    </w:div>
    <w:div w:id="242374893">
      <w:bodyDiv w:val="1"/>
      <w:marLeft w:val="0"/>
      <w:marRight w:val="0"/>
      <w:marTop w:val="0"/>
      <w:marBottom w:val="0"/>
      <w:divBdr>
        <w:top w:val="none" w:sz="0" w:space="0" w:color="auto"/>
        <w:left w:val="none" w:sz="0" w:space="0" w:color="auto"/>
        <w:bottom w:val="none" w:sz="0" w:space="0" w:color="auto"/>
        <w:right w:val="none" w:sz="0" w:space="0" w:color="auto"/>
      </w:divBdr>
    </w:div>
    <w:div w:id="293949859">
      <w:bodyDiv w:val="1"/>
      <w:marLeft w:val="0"/>
      <w:marRight w:val="0"/>
      <w:marTop w:val="0"/>
      <w:marBottom w:val="0"/>
      <w:divBdr>
        <w:top w:val="none" w:sz="0" w:space="0" w:color="auto"/>
        <w:left w:val="none" w:sz="0" w:space="0" w:color="auto"/>
        <w:bottom w:val="none" w:sz="0" w:space="0" w:color="auto"/>
        <w:right w:val="none" w:sz="0" w:space="0" w:color="auto"/>
      </w:divBdr>
    </w:div>
    <w:div w:id="301082021">
      <w:bodyDiv w:val="1"/>
      <w:marLeft w:val="0"/>
      <w:marRight w:val="0"/>
      <w:marTop w:val="0"/>
      <w:marBottom w:val="0"/>
      <w:divBdr>
        <w:top w:val="none" w:sz="0" w:space="0" w:color="auto"/>
        <w:left w:val="none" w:sz="0" w:space="0" w:color="auto"/>
        <w:bottom w:val="none" w:sz="0" w:space="0" w:color="auto"/>
        <w:right w:val="none" w:sz="0" w:space="0" w:color="auto"/>
      </w:divBdr>
    </w:div>
    <w:div w:id="307707121">
      <w:bodyDiv w:val="1"/>
      <w:marLeft w:val="0"/>
      <w:marRight w:val="0"/>
      <w:marTop w:val="0"/>
      <w:marBottom w:val="0"/>
      <w:divBdr>
        <w:top w:val="none" w:sz="0" w:space="0" w:color="auto"/>
        <w:left w:val="none" w:sz="0" w:space="0" w:color="auto"/>
        <w:bottom w:val="none" w:sz="0" w:space="0" w:color="auto"/>
        <w:right w:val="none" w:sz="0" w:space="0" w:color="auto"/>
      </w:divBdr>
      <w:divsChild>
        <w:div w:id="1660230228">
          <w:marLeft w:val="446"/>
          <w:marRight w:val="0"/>
          <w:marTop w:val="0"/>
          <w:marBottom w:val="0"/>
          <w:divBdr>
            <w:top w:val="none" w:sz="0" w:space="0" w:color="auto"/>
            <w:left w:val="none" w:sz="0" w:space="0" w:color="auto"/>
            <w:bottom w:val="none" w:sz="0" w:space="0" w:color="auto"/>
            <w:right w:val="none" w:sz="0" w:space="0" w:color="auto"/>
          </w:divBdr>
        </w:div>
      </w:divsChild>
    </w:div>
    <w:div w:id="314915311">
      <w:bodyDiv w:val="1"/>
      <w:marLeft w:val="0"/>
      <w:marRight w:val="0"/>
      <w:marTop w:val="0"/>
      <w:marBottom w:val="0"/>
      <w:divBdr>
        <w:top w:val="none" w:sz="0" w:space="0" w:color="auto"/>
        <w:left w:val="none" w:sz="0" w:space="0" w:color="auto"/>
        <w:bottom w:val="none" w:sz="0" w:space="0" w:color="auto"/>
        <w:right w:val="none" w:sz="0" w:space="0" w:color="auto"/>
      </w:divBdr>
      <w:divsChild>
        <w:div w:id="959871459">
          <w:marLeft w:val="446"/>
          <w:marRight w:val="0"/>
          <w:marTop w:val="0"/>
          <w:marBottom w:val="0"/>
          <w:divBdr>
            <w:top w:val="none" w:sz="0" w:space="0" w:color="auto"/>
            <w:left w:val="none" w:sz="0" w:space="0" w:color="auto"/>
            <w:bottom w:val="none" w:sz="0" w:space="0" w:color="auto"/>
            <w:right w:val="none" w:sz="0" w:space="0" w:color="auto"/>
          </w:divBdr>
        </w:div>
      </w:divsChild>
    </w:div>
    <w:div w:id="319961770">
      <w:bodyDiv w:val="1"/>
      <w:marLeft w:val="0"/>
      <w:marRight w:val="0"/>
      <w:marTop w:val="0"/>
      <w:marBottom w:val="0"/>
      <w:divBdr>
        <w:top w:val="none" w:sz="0" w:space="0" w:color="auto"/>
        <w:left w:val="none" w:sz="0" w:space="0" w:color="auto"/>
        <w:bottom w:val="none" w:sz="0" w:space="0" w:color="auto"/>
        <w:right w:val="none" w:sz="0" w:space="0" w:color="auto"/>
      </w:divBdr>
    </w:div>
    <w:div w:id="376126526">
      <w:bodyDiv w:val="1"/>
      <w:marLeft w:val="0"/>
      <w:marRight w:val="0"/>
      <w:marTop w:val="0"/>
      <w:marBottom w:val="0"/>
      <w:divBdr>
        <w:top w:val="none" w:sz="0" w:space="0" w:color="auto"/>
        <w:left w:val="none" w:sz="0" w:space="0" w:color="auto"/>
        <w:bottom w:val="none" w:sz="0" w:space="0" w:color="auto"/>
        <w:right w:val="none" w:sz="0" w:space="0" w:color="auto"/>
      </w:divBdr>
      <w:divsChild>
        <w:div w:id="1922368782">
          <w:marLeft w:val="446"/>
          <w:marRight w:val="0"/>
          <w:marTop w:val="0"/>
          <w:marBottom w:val="0"/>
          <w:divBdr>
            <w:top w:val="none" w:sz="0" w:space="0" w:color="auto"/>
            <w:left w:val="none" w:sz="0" w:space="0" w:color="auto"/>
            <w:bottom w:val="none" w:sz="0" w:space="0" w:color="auto"/>
            <w:right w:val="none" w:sz="0" w:space="0" w:color="auto"/>
          </w:divBdr>
        </w:div>
        <w:div w:id="1541359314">
          <w:marLeft w:val="446"/>
          <w:marRight w:val="0"/>
          <w:marTop w:val="0"/>
          <w:marBottom w:val="0"/>
          <w:divBdr>
            <w:top w:val="none" w:sz="0" w:space="0" w:color="auto"/>
            <w:left w:val="none" w:sz="0" w:space="0" w:color="auto"/>
            <w:bottom w:val="none" w:sz="0" w:space="0" w:color="auto"/>
            <w:right w:val="none" w:sz="0" w:space="0" w:color="auto"/>
          </w:divBdr>
        </w:div>
      </w:divsChild>
    </w:div>
    <w:div w:id="380786518">
      <w:bodyDiv w:val="1"/>
      <w:marLeft w:val="0"/>
      <w:marRight w:val="0"/>
      <w:marTop w:val="0"/>
      <w:marBottom w:val="0"/>
      <w:divBdr>
        <w:top w:val="none" w:sz="0" w:space="0" w:color="auto"/>
        <w:left w:val="none" w:sz="0" w:space="0" w:color="auto"/>
        <w:bottom w:val="none" w:sz="0" w:space="0" w:color="auto"/>
        <w:right w:val="none" w:sz="0" w:space="0" w:color="auto"/>
      </w:divBdr>
    </w:div>
    <w:div w:id="381951954">
      <w:bodyDiv w:val="1"/>
      <w:marLeft w:val="0"/>
      <w:marRight w:val="0"/>
      <w:marTop w:val="0"/>
      <w:marBottom w:val="0"/>
      <w:divBdr>
        <w:top w:val="none" w:sz="0" w:space="0" w:color="auto"/>
        <w:left w:val="none" w:sz="0" w:space="0" w:color="auto"/>
        <w:bottom w:val="none" w:sz="0" w:space="0" w:color="auto"/>
        <w:right w:val="none" w:sz="0" w:space="0" w:color="auto"/>
      </w:divBdr>
    </w:div>
    <w:div w:id="394820428">
      <w:bodyDiv w:val="1"/>
      <w:marLeft w:val="0"/>
      <w:marRight w:val="0"/>
      <w:marTop w:val="0"/>
      <w:marBottom w:val="0"/>
      <w:divBdr>
        <w:top w:val="none" w:sz="0" w:space="0" w:color="auto"/>
        <w:left w:val="none" w:sz="0" w:space="0" w:color="auto"/>
        <w:bottom w:val="none" w:sz="0" w:space="0" w:color="auto"/>
        <w:right w:val="none" w:sz="0" w:space="0" w:color="auto"/>
      </w:divBdr>
    </w:div>
    <w:div w:id="410084728">
      <w:bodyDiv w:val="1"/>
      <w:marLeft w:val="0"/>
      <w:marRight w:val="0"/>
      <w:marTop w:val="0"/>
      <w:marBottom w:val="0"/>
      <w:divBdr>
        <w:top w:val="none" w:sz="0" w:space="0" w:color="auto"/>
        <w:left w:val="none" w:sz="0" w:space="0" w:color="auto"/>
        <w:bottom w:val="none" w:sz="0" w:space="0" w:color="auto"/>
        <w:right w:val="none" w:sz="0" w:space="0" w:color="auto"/>
      </w:divBdr>
      <w:divsChild>
        <w:div w:id="1601184361">
          <w:marLeft w:val="446"/>
          <w:marRight w:val="0"/>
          <w:marTop w:val="0"/>
          <w:marBottom w:val="0"/>
          <w:divBdr>
            <w:top w:val="none" w:sz="0" w:space="0" w:color="auto"/>
            <w:left w:val="none" w:sz="0" w:space="0" w:color="auto"/>
            <w:bottom w:val="none" w:sz="0" w:space="0" w:color="auto"/>
            <w:right w:val="none" w:sz="0" w:space="0" w:color="auto"/>
          </w:divBdr>
        </w:div>
      </w:divsChild>
    </w:div>
    <w:div w:id="411511468">
      <w:bodyDiv w:val="1"/>
      <w:marLeft w:val="0"/>
      <w:marRight w:val="0"/>
      <w:marTop w:val="0"/>
      <w:marBottom w:val="0"/>
      <w:divBdr>
        <w:top w:val="none" w:sz="0" w:space="0" w:color="auto"/>
        <w:left w:val="none" w:sz="0" w:space="0" w:color="auto"/>
        <w:bottom w:val="none" w:sz="0" w:space="0" w:color="auto"/>
        <w:right w:val="none" w:sz="0" w:space="0" w:color="auto"/>
      </w:divBdr>
    </w:div>
    <w:div w:id="420877591">
      <w:bodyDiv w:val="1"/>
      <w:marLeft w:val="0"/>
      <w:marRight w:val="0"/>
      <w:marTop w:val="0"/>
      <w:marBottom w:val="0"/>
      <w:divBdr>
        <w:top w:val="none" w:sz="0" w:space="0" w:color="auto"/>
        <w:left w:val="none" w:sz="0" w:space="0" w:color="auto"/>
        <w:bottom w:val="none" w:sz="0" w:space="0" w:color="auto"/>
        <w:right w:val="none" w:sz="0" w:space="0" w:color="auto"/>
      </w:divBdr>
    </w:div>
    <w:div w:id="485363190">
      <w:bodyDiv w:val="1"/>
      <w:marLeft w:val="0"/>
      <w:marRight w:val="0"/>
      <w:marTop w:val="0"/>
      <w:marBottom w:val="0"/>
      <w:divBdr>
        <w:top w:val="none" w:sz="0" w:space="0" w:color="auto"/>
        <w:left w:val="none" w:sz="0" w:space="0" w:color="auto"/>
        <w:bottom w:val="none" w:sz="0" w:space="0" w:color="auto"/>
        <w:right w:val="none" w:sz="0" w:space="0" w:color="auto"/>
      </w:divBdr>
    </w:div>
    <w:div w:id="512648167">
      <w:bodyDiv w:val="1"/>
      <w:marLeft w:val="0"/>
      <w:marRight w:val="0"/>
      <w:marTop w:val="0"/>
      <w:marBottom w:val="0"/>
      <w:divBdr>
        <w:top w:val="none" w:sz="0" w:space="0" w:color="auto"/>
        <w:left w:val="none" w:sz="0" w:space="0" w:color="auto"/>
        <w:bottom w:val="none" w:sz="0" w:space="0" w:color="auto"/>
        <w:right w:val="none" w:sz="0" w:space="0" w:color="auto"/>
      </w:divBdr>
      <w:divsChild>
        <w:div w:id="2026595958">
          <w:marLeft w:val="504"/>
          <w:marRight w:val="0"/>
          <w:marTop w:val="280"/>
          <w:marBottom w:val="0"/>
          <w:divBdr>
            <w:top w:val="none" w:sz="0" w:space="0" w:color="auto"/>
            <w:left w:val="none" w:sz="0" w:space="0" w:color="auto"/>
            <w:bottom w:val="none" w:sz="0" w:space="0" w:color="auto"/>
            <w:right w:val="none" w:sz="0" w:space="0" w:color="auto"/>
          </w:divBdr>
        </w:div>
        <w:div w:id="323903089">
          <w:marLeft w:val="504"/>
          <w:marRight w:val="0"/>
          <w:marTop w:val="280"/>
          <w:marBottom w:val="0"/>
          <w:divBdr>
            <w:top w:val="none" w:sz="0" w:space="0" w:color="auto"/>
            <w:left w:val="none" w:sz="0" w:space="0" w:color="auto"/>
            <w:bottom w:val="none" w:sz="0" w:space="0" w:color="auto"/>
            <w:right w:val="none" w:sz="0" w:space="0" w:color="auto"/>
          </w:divBdr>
        </w:div>
        <w:div w:id="1776093118">
          <w:marLeft w:val="504"/>
          <w:marRight w:val="0"/>
          <w:marTop w:val="280"/>
          <w:marBottom w:val="0"/>
          <w:divBdr>
            <w:top w:val="none" w:sz="0" w:space="0" w:color="auto"/>
            <w:left w:val="none" w:sz="0" w:space="0" w:color="auto"/>
            <w:bottom w:val="none" w:sz="0" w:space="0" w:color="auto"/>
            <w:right w:val="none" w:sz="0" w:space="0" w:color="auto"/>
          </w:divBdr>
        </w:div>
      </w:divsChild>
    </w:div>
    <w:div w:id="513765175">
      <w:bodyDiv w:val="1"/>
      <w:marLeft w:val="0"/>
      <w:marRight w:val="0"/>
      <w:marTop w:val="0"/>
      <w:marBottom w:val="0"/>
      <w:divBdr>
        <w:top w:val="none" w:sz="0" w:space="0" w:color="auto"/>
        <w:left w:val="none" w:sz="0" w:space="0" w:color="auto"/>
        <w:bottom w:val="none" w:sz="0" w:space="0" w:color="auto"/>
        <w:right w:val="none" w:sz="0" w:space="0" w:color="auto"/>
      </w:divBdr>
    </w:div>
    <w:div w:id="531068051">
      <w:bodyDiv w:val="1"/>
      <w:marLeft w:val="0"/>
      <w:marRight w:val="0"/>
      <w:marTop w:val="0"/>
      <w:marBottom w:val="0"/>
      <w:divBdr>
        <w:top w:val="none" w:sz="0" w:space="0" w:color="auto"/>
        <w:left w:val="none" w:sz="0" w:space="0" w:color="auto"/>
        <w:bottom w:val="none" w:sz="0" w:space="0" w:color="auto"/>
        <w:right w:val="none" w:sz="0" w:space="0" w:color="auto"/>
      </w:divBdr>
    </w:div>
    <w:div w:id="535965270">
      <w:bodyDiv w:val="1"/>
      <w:marLeft w:val="0"/>
      <w:marRight w:val="0"/>
      <w:marTop w:val="0"/>
      <w:marBottom w:val="0"/>
      <w:divBdr>
        <w:top w:val="none" w:sz="0" w:space="0" w:color="auto"/>
        <w:left w:val="none" w:sz="0" w:space="0" w:color="auto"/>
        <w:bottom w:val="none" w:sz="0" w:space="0" w:color="auto"/>
        <w:right w:val="none" w:sz="0" w:space="0" w:color="auto"/>
      </w:divBdr>
    </w:div>
    <w:div w:id="564679951">
      <w:bodyDiv w:val="1"/>
      <w:marLeft w:val="0"/>
      <w:marRight w:val="0"/>
      <w:marTop w:val="0"/>
      <w:marBottom w:val="0"/>
      <w:divBdr>
        <w:top w:val="none" w:sz="0" w:space="0" w:color="auto"/>
        <w:left w:val="none" w:sz="0" w:space="0" w:color="auto"/>
        <w:bottom w:val="none" w:sz="0" w:space="0" w:color="auto"/>
        <w:right w:val="none" w:sz="0" w:space="0" w:color="auto"/>
      </w:divBdr>
      <w:divsChild>
        <w:div w:id="1273243208">
          <w:marLeft w:val="446"/>
          <w:marRight w:val="0"/>
          <w:marTop w:val="120"/>
          <w:marBottom w:val="0"/>
          <w:divBdr>
            <w:top w:val="none" w:sz="0" w:space="0" w:color="auto"/>
            <w:left w:val="none" w:sz="0" w:space="0" w:color="auto"/>
            <w:bottom w:val="none" w:sz="0" w:space="0" w:color="auto"/>
            <w:right w:val="none" w:sz="0" w:space="0" w:color="auto"/>
          </w:divBdr>
        </w:div>
      </w:divsChild>
    </w:div>
    <w:div w:id="576473890">
      <w:bodyDiv w:val="1"/>
      <w:marLeft w:val="0"/>
      <w:marRight w:val="0"/>
      <w:marTop w:val="0"/>
      <w:marBottom w:val="0"/>
      <w:divBdr>
        <w:top w:val="none" w:sz="0" w:space="0" w:color="auto"/>
        <w:left w:val="none" w:sz="0" w:space="0" w:color="auto"/>
        <w:bottom w:val="none" w:sz="0" w:space="0" w:color="auto"/>
        <w:right w:val="none" w:sz="0" w:space="0" w:color="auto"/>
      </w:divBdr>
    </w:div>
    <w:div w:id="603926301">
      <w:bodyDiv w:val="1"/>
      <w:marLeft w:val="0"/>
      <w:marRight w:val="0"/>
      <w:marTop w:val="0"/>
      <w:marBottom w:val="0"/>
      <w:divBdr>
        <w:top w:val="none" w:sz="0" w:space="0" w:color="auto"/>
        <w:left w:val="none" w:sz="0" w:space="0" w:color="auto"/>
        <w:bottom w:val="none" w:sz="0" w:space="0" w:color="auto"/>
        <w:right w:val="none" w:sz="0" w:space="0" w:color="auto"/>
      </w:divBdr>
    </w:div>
    <w:div w:id="608856276">
      <w:bodyDiv w:val="1"/>
      <w:marLeft w:val="0"/>
      <w:marRight w:val="0"/>
      <w:marTop w:val="0"/>
      <w:marBottom w:val="0"/>
      <w:divBdr>
        <w:top w:val="none" w:sz="0" w:space="0" w:color="auto"/>
        <w:left w:val="none" w:sz="0" w:space="0" w:color="auto"/>
        <w:bottom w:val="none" w:sz="0" w:space="0" w:color="auto"/>
        <w:right w:val="none" w:sz="0" w:space="0" w:color="auto"/>
      </w:divBdr>
    </w:div>
    <w:div w:id="654259622">
      <w:bodyDiv w:val="1"/>
      <w:marLeft w:val="0"/>
      <w:marRight w:val="0"/>
      <w:marTop w:val="0"/>
      <w:marBottom w:val="0"/>
      <w:divBdr>
        <w:top w:val="none" w:sz="0" w:space="0" w:color="auto"/>
        <w:left w:val="none" w:sz="0" w:space="0" w:color="auto"/>
        <w:bottom w:val="none" w:sz="0" w:space="0" w:color="auto"/>
        <w:right w:val="none" w:sz="0" w:space="0" w:color="auto"/>
      </w:divBdr>
    </w:div>
    <w:div w:id="654526278">
      <w:bodyDiv w:val="1"/>
      <w:marLeft w:val="0"/>
      <w:marRight w:val="0"/>
      <w:marTop w:val="0"/>
      <w:marBottom w:val="0"/>
      <w:divBdr>
        <w:top w:val="none" w:sz="0" w:space="0" w:color="auto"/>
        <w:left w:val="none" w:sz="0" w:space="0" w:color="auto"/>
        <w:bottom w:val="none" w:sz="0" w:space="0" w:color="auto"/>
        <w:right w:val="none" w:sz="0" w:space="0" w:color="auto"/>
      </w:divBdr>
    </w:div>
    <w:div w:id="669677272">
      <w:bodyDiv w:val="1"/>
      <w:marLeft w:val="0"/>
      <w:marRight w:val="0"/>
      <w:marTop w:val="0"/>
      <w:marBottom w:val="0"/>
      <w:divBdr>
        <w:top w:val="none" w:sz="0" w:space="0" w:color="auto"/>
        <w:left w:val="none" w:sz="0" w:space="0" w:color="auto"/>
        <w:bottom w:val="none" w:sz="0" w:space="0" w:color="auto"/>
        <w:right w:val="none" w:sz="0" w:space="0" w:color="auto"/>
      </w:divBdr>
    </w:div>
    <w:div w:id="681782519">
      <w:bodyDiv w:val="1"/>
      <w:marLeft w:val="0"/>
      <w:marRight w:val="0"/>
      <w:marTop w:val="0"/>
      <w:marBottom w:val="0"/>
      <w:divBdr>
        <w:top w:val="none" w:sz="0" w:space="0" w:color="auto"/>
        <w:left w:val="none" w:sz="0" w:space="0" w:color="auto"/>
        <w:bottom w:val="none" w:sz="0" w:space="0" w:color="auto"/>
        <w:right w:val="none" w:sz="0" w:space="0" w:color="auto"/>
      </w:divBdr>
    </w:div>
    <w:div w:id="687870776">
      <w:bodyDiv w:val="1"/>
      <w:marLeft w:val="0"/>
      <w:marRight w:val="0"/>
      <w:marTop w:val="0"/>
      <w:marBottom w:val="0"/>
      <w:divBdr>
        <w:top w:val="none" w:sz="0" w:space="0" w:color="auto"/>
        <w:left w:val="none" w:sz="0" w:space="0" w:color="auto"/>
        <w:bottom w:val="none" w:sz="0" w:space="0" w:color="auto"/>
        <w:right w:val="none" w:sz="0" w:space="0" w:color="auto"/>
      </w:divBdr>
    </w:div>
    <w:div w:id="690424183">
      <w:bodyDiv w:val="1"/>
      <w:marLeft w:val="0"/>
      <w:marRight w:val="0"/>
      <w:marTop w:val="0"/>
      <w:marBottom w:val="0"/>
      <w:divBdr>
        <w:top w:val="none" w:sz="0" w:space="0" w:color="auto"/>
        <w:left w:val="none" w:sz="0" w:space="0" w:color="auto"/>
        <w:bottom w:val="none" w:sz="0" w:space="0" w:color="auto"/>
        <w:right w:val="none" w:sz="0" w:space="0" w:color="auto"/>
      </w:divBdr>
    </w:div>
    <w:div w:id="692993738">
      <w:bodyDiv w:val="1"/>
      <w:marLeft w:val="0"/>
      <w:marRight w:val="0"/>
      <w:marTop w:val="0"/>
      <w:marBottom w:val="0"/>
      <w:divBdr>
        <w:top w:val="none" w:sz="0" w:space="0" w:color="auto"/>
        <w:left w:val="none" w:sz="0" w:space="0" w:color="auto"/>
        <w:bottom w:val="none" w:sz="0" w:space="0" w:color="auto"/>
        <w:right w:val="none" w:sz="0" w:space="0" w:color="auto"/>
      </w:divBdr>
    </w:div>
    <w:div w:id="722027318">
      <w:bodyDiv w:val="1"/>
      <w:marLeft w:val="0"/>
      <w:marRight w:val="0"/>
      <w:marTop w:val="0"/>
      <w:marBottom w:val="0"/>
      <w:divBdr>
        <w:top w:val="none" w:sz="0" w:space="0" w:color="auto"/>
        <w:left w:val="none" w:sz="0" w:space="0" w:color="auto"/>
        <w:bottom w:val="none" w:sz="0" w:space="0" w:color="auto"/>
        <w:right w:val="none" w:sz="0" w:space="0" w:color="auto"/>
      </w:divBdr>
    </w:div>
    <w:div w:id="725374265">
      <w:bodyDiv w:val="1"/>
      <w:marLeft w:val="0"/>
      <w:marRight w:val="0"/>
      <w:marTop w:val="0"/>
      <w:marBottom w:val="0"/>
      <w:divBdr>
        <w:top w:val="none" w:sz="0" w:space="0" w:color="auto"/>
        <w:left w:val="none" w:sz="0" w:space="0" w:color="auto"/>
        <w:bottom w:val="none" w:sz="0" w:space="0" w:color="auto"/>
        <w:right w:val="none" w:sz="0" w:space="0" w:color="auto"/>
      </w:divBdr>
      <w:divsChild>
        <w:div w:id="1625429108">
          <w:marLeft w:val="446"/>
          <w:marRight w:val="0"/>
          <w:marTop w:val="120"/>
          <w:marBottom w:val="0"/>
          <w:divBdr>
            <w:top w:val="none" w:sz="0" w:space="0" w:color="auto"/>
            <w:left w:val="none" w:sz="0" w:space="0" w:color="auto"/>
            <w:bottom w:val="none" w:sz="0" w:space="0" w:color="auto"/>
            <w:right w:val="none" w:sz="0" w:space="0" w:color="auto"/>
          </w:divBdr>
        </w:div>
      </w:divsChild>
    </w:div>
    <w:div w:id="735518989">
      <w:bodyDiv w:val="1"/>
      <w:marLeft w:val="0"/>
      <w:marRight w:val="0"/>
      <w:marTop w:val="0"/>
      <w:marBottom w:val="0"/>
      <w:divBdr>
        <w:top w:val="none" w:sz="0" w:space="0" w:color="auto"/>
        <w:left w:val="none" w:sz="0" w:space="0" w:color="auto"/>
        <w:bottom w:val="none" w:sz="0" w:space="0" w:color="auto"/>
        <w:right w:val="none" w:sz="0" w:space="0" w:color="auto"/>
      </w:divBdr>
    </w:div>
    <w:div w:id="744883743">
      <w:bodyDiv w:val="1"/>
      <w:marLeft w:val="0"/>
      <w:marRight w:val="0"/>
      <w:marTop w:val="0"/>
      <w:marBottom w:val="0"/>
      <w:divBdr>
        <w:top w:val="none" w:sz="0" w:space="0" w:color="auto"/>
        <w:left w:val="none" w:sz="0" w:space="0" w:color="auto"/>
        <w:bottom w:val="none" w:sz="0" w:space="0" w:color="auto"/>
        <w:right w:val="none" w:sz="0" w:space="0" w:color="auto"/>
      </w:divBdr>
    </w:div>
    <w:div w:id="766655050">
      <w:bodyDiv w:val="1"/>
      <w:marLeft w:val="0"/>
      <w:marRight w:val="0"/>
      <w:marTop w:val="0"/>
      <w:marBottom w:val="0"/>
      <w:divBdr>
        <w:top w:val="none" w:sz="0" w:space="0" w:color="auto"/>
        <w:left w:val="none" w:sz="0" w:space="0" w:color="auto"/>
        <w:bottom w:val="none" w:sz="0" w:space="0" w:color="auto"/>
        <w:right w:val="none" w:sz="0" w:space="0" w:color="auto"/>
      </w:divBdr>
    </w:div>
    <w:div w:id="795683493">
      <w:bodyDiv w:val="1"/>
      <w:marLeft w:val="0"/>
      <w:marRight w:val="0"/>
      <w:marTop w:val="0"/>
      <w:marBottom w:val="0"/>
      <w:divBdr>
        <w:top w:val="none" w:sz="0" w:space="0" w:color="auto"/>
        <w:left w:val="none" w:sz="0" w:space="0" w:color="auto"/>
        <w:bottom w:val="none" w:sz="0" w:space="0" w:color="auto"/>
        <w:right w:val="none" w:sz="0" w:space="0" w:color="auto"/>
      </w:divBdr>
    </w:div>
    <w:div w:id="802625086">
      <w:bodyDiv w:val="1"/>
      <w:marLeft w:val="0"/>
      <w:marRight w:val="0"/>
      <w:marTop w:val="0"/>
      <w:marBottom w:val="0"/>
      <w:divBdr>
        <w:top w:val="none" w:sz="0" w:space="0" w:color="auto"/>
        <w:left w:val="none" w:sz="0" w:space="0" w:color="auto"/>
        <w:bottom w:val="none" w:sz="0" w:space="0" w:color="auto"/>
        <w:right w:val="none" w:sz="0" w:space="0" w:color="auto"/>
      </w:divBdr>
      <w:divsChild>
        <w:div w:id="1910261362">
          <w:marLeft w:val="446"/>
          <w:marRight w:val="0"/>
          <w:marTop w:val="0"/>
          <w:marBottom w:val="0"/>
          <w:divBdr>
            <w:top w:val="none" w:sz="0" w:space="0" w:color="auto"/>
            <w:left w:val="none" w:sz="0" w:space="0" w:color="auto"/>
            <w:bottom w:val="none" w:sz="0" w:space="0" w:color="auto"/>
            <w:right w:val="none" w:sz="0" w:space="0" w:color="auto"/>
          </w:divBdr>
        </w:div>
      </w:divsChild>
    </w:div>
    <w:div w:id="822508315">
      <w:bodyDiv w:val="1"/>
      <w:marLeft w:val="0"/>
      <w:marRight w:val="0"/>
      <w:marTop w:val="0"/>
      <w:marBottom w:val="0"/>
      <w:divBdr>
        <w:top w:val="none" w:sz="0" w:space="0" w:color="auto"/>
        <w:left w:val="none" w:sz="0" w:space="0" w:color="auto"/>
        <w:bottom w:val="none" w:sz="0" w:space="0" w:color="auto"/>
        <w:right w:val="none" w:sz="0" w:space="0" w:color="auto"/>
      </w:divBdr>
    </w:div>
    <w:div w:id="825169426">
      <w:bodyDiv w:val="1"/>
      <w:marLeft w:val="0"/>
      <w:marRight w:val="0"/>
      <w:marTop w:val="0"/>
      <w:marBottom w:val="0"/>
      <w:divBdr>
        <w:top w:val="none" w:sz="0" w:space="0" w:color="auto"/>
        <w:left w:val="none" w:sz="0" w:space="0" w:color="auto"/>
        <w:bottom w:val="none" w:sz="0" w:space="0" w:color="auto"/>
        <w:right w:val="none" w:sz="0" w:space="0" w:color="auto"/>
      </w:divBdr>
    </w:div>
    <w:div w:id="826746568">
      <w:bodyDiv w:val="1"/>
      <w:marLeft w:val="0"/>
      <w:marRight w:val="0"/>
      <w:marTop w:val="0"/>
      <w:marBottom w:val="0"/>
      <w:divBdr>
        <w:top w:val="none" w:sz="0" w:space="0" w:color="auto"/>
        <w:left w:val="none" w:sz="0" w:space="0" w:color="auto"/>
        <w:bottom w:val="none" w:sz="0" w:space="0" w:color="auto"/>
        <w:right w:val="none" w:sz="0" w:space="0" w:color="auto"/>
      </w:divBdr>
    </w:div>
    <w:div w:id="835851445">
      <w:bodyDiv w:val="1"/>
      <w:marLeft w:val="0"/>
      <w:marRight w:val="0"/>
      <w:marTop w:val="0"/>
      <w:marBottom w:val="0"/>
      <w:divBdr>
        <w:top w:val="none" w:sz="0" w:space="0" w:color="auto"/>
        <w:left w:val="none" w:sz="0" w:space="0" w:color="auto"/>
        <w:bottom w:val="none" w:sz="0" w:space="0" w:color="auto"/>
        <w:right w:val="none" w:sz="0" w:space="0" w:color="auto"/>
      </w:divBdr>
      <w:divsChild>
        <w:div w:id="736635325">
          <w:marLeft w:val="446"/>
          <w:marRight w:val="0"/>
          <w:marTop w:val="0"/>
          <w:marBottom w:val="0"/>
          <w:divBdr>
            <w:top w:val="none" w:sz="0" w:space="0" w:color="auto"/>
            <w:left w:val="none" w:sz="0" w:space="0" w:color="auto"/>
            <w:bottom w:val="none" w:sz="0" w:space="0" w:color="auto"/>
            <w:right w:val="none" w:sz="0" w:space="0" w:color="auto"/>
          </w:divBdr>
        </w:div>
        <w:div w:id="2122409341">
          <w:marLeft w:val="446"/>
          <w:marRight w:val="0"/>
          <w:marTop w:val="0"/>
          <w:marBottom w:val="0"/>
          <w:divBdr>
            <w:top w:val="none" w:sz="0" w:space="0" w:color="auto"/>
            <w:left w:val="none" w:sz="0" w:space="0" w:color="auto"/>
            <w:bottom w:val="none" w:sz="0" w:space="0" w:color="auto"/>
            <w:right w:val="none" w:sz="0" w:space="0" w:color="auto"/>
          </w:divBdr>
        </w:div>
        <w:div w:id="108936074">
          <w:marLeft w:val="446"/>
          <w:marRight w:val="0"/>
          <w:marTop w:val="0"/>
          <w:marBottom w:val="0"/>
          <w:divBdr>
            <w:top w:val="none" w:sz="0" w:space="0" w:color="auto"/>
            <w:left w:val="none" w:sz="0" w:space="0" w:color="auto"/>
            <w:bottom w:val="none" w:sz="0" w:space="0" w:color="auto"/>
            <w:right w:val="none" w:sz="0" w:space="0" w:color="auto"/>
          </w:divBdr>
        </w:div>
      </w:divsChild>
    </w:div>
    <w:div w:id="867908070">
      <w:bodyDiv w:val="1"/>
      <w:marLeft w:val="0"/>
      <w:marRight w:val="0"/>
      <w:marTop w:val="0"/>
      <w:marBottom w:val="0"/>
      <w:divBdr>
        <w:top w:val="none" w:sz="0" w:space="0" w:color="auto"/>
        <w:left w:val="none" w:sz="0" w:space="0" w:color="auto"/>
        <w:bottom w:val="none" w:sz="0" w:space="0" w:color="auto"/>
        <w:right w:val="none" w:sz="0" w:space="0" w:color="auto"/>
      </w:divBdr>
    </w:div>
    <w:div w:id="875237744">
      <w:bodyDiv w:val="1"/>
      <w:marLeft w:val="0"/>
      <w:marRight w:val="0"/>
      <w:marTop w:val="0"/>
      <w:marBottom w:val="0"/>
      <w:divBdr>
        <w:top w:val="none" w:sz="0" w:space="0" w:color="auto"/>
        <w:left w:val="none" w:sz="0" w:space="0" w:color="auto"/>
        <w:bottom w:val="none" w:sz="0" w:space="0" w:color="auto"/>
        <w:right w:val="none" w:sz="0" w:space="0" w:color="auto"/>
      </w:divBdr>
      <w:divsChild>
        <w:div w:id="736057400">
          <w:marLeft w:val="446"/>
          <w:marRight w:val="0"/>
          <w:marTop w:val="120"/>
          <w:marBottom w:val="0"/>
          <w:divBdr>
            <w:top w:val="none" w:sz="0" w:space="0" w:color="auto"/>
            <w:left w:val="none" w:sz="0" w:space="0" w:color="auto"/>
            <w:bottom w:val="none" w:sz="0" w:space="0" w:color="auto"/>
            <w:right w:val="none" w:sz="0" w:space="0" w:color="auto"/>
          </w:divBdr>
        </w:div>
        <w:div w:id="876623086">
          <w:marLeft w:val="446"/>
          <w:marRight w:val="0"/>
          <w:marTop w:val="120"/>
          <w:marBottom w:val="0"/>
          <w:divBdr>
            <w:top w:val="none" w:sz="0" w:space="0" w:color="auto"/>
            <w:left w:val="none" w:sz="0" w:space="0" w:color="auto"/>
            <w:bottom w:val="none" w:sz="0" w:space="0" w:color="auto"/>
            <w:right w:val="none" w:sz="0" w:space="0" w:color="auto"/>
          </w:divBdr>
        </w:div>
      </w:divsChild>
    </w:div>
    <w:div w:id="885918727">
      <w:bodyDiv w:val="1"/>
      <w:marLeft w:val="0"/>
      <w:marRight w:val="0"/>
      <w:marTop w:val="0"/>
      <w:marBottom w:val="0"/>
      <w:divBdr>
        <w:top w:val="none" w:sz="0" w:space="0" w:color="auto"/>
        <w:left w:val="none" w:sz="0" w:space="0" w:color="auto"/>
        <w:bottom w:val="none" w:sz="0" w:space="0" w:color="auto"/>
        <w:right w:val="none" w:sz="0" w:space="0" w:color="auto"/>
      </w:divBdr>
      <w:divsChild>
        <w:div w:id="1785689631">
          <w:marLeft w:val="446"/>
          <w:marRight w:val="0"/>
          <w:marTop w:val="0"/>
          <w:marBottom w:val="0"/>
          <w:divBdr>
            <w:top w:val="none" w:sz="0" w:space="0" w:color="auto"/>
            <w:left w:val="none" w:sz="0" w:space="0" w:color="auto"/>
            <w:bottom w:val="none" w:sz="0" w:space="0" w:color="auto"/>
            <w:right w:val="none" w:sz="0" w:space="0" w:color="auto"/>
          </w:divBdr>
        </w:div>
        <w:div w:id="377751624">
          <w:marLeft w:val="446"/>
          <w:marRight w:val="0"/>
          <w:marTop w:val="0"/>
          <w:marBottom w:val="0"/>
          <w:divBdr>
            <w:top w:val="none" w:sz="0" w:space="0" w:color="auto"/>
            <w:left w:val="none" w:sz="0" w:space="0" w:color="auto"/>
            <w:bottom w:val="none" w:sz="0" w:space="0" w:color="auto"/>
            <w:right w:val="none" w:sz="0" w:space="0" w:color="auto"/>
          </w:divBdr>
        </w:div>
      </w:divsChild>
    </w:div>
    <w:div w:id="887108588">
      <w:bodyDiv w:val="1"/>
      <w:marLeft w:val="0"/>
      <w:marRight w:val="0"/>
      <w:marTop w:val="0"/>
      <w:marBottom w:val="0"/>
      <w:divBdr>
        <w:top w:val="none" w:sz="0" w:space="0" w:color="auto"/>
        <w:left w:val="none" w:sz="0" w:space="0" w:color="auto"/>
        <w:bottom w:val="none" w:sz="0" w:space="0" w:color="auto"/>
        <w:right w:val="none" w:sz="0" w:space="0" w:color="auto"/>
      </w:divBdr>
    </w:div>
    <w:div w:id="980354028">
      <w:bodyDiv w:val="1"/>
      <w:marLeft w:val="0"/>
      <w:marRight w:val="0"/>
      <w:marTop w:val="0"/>
      <w:marBottom w:val="0"/>
      <w:divBdr>
        <w:top w:val="none" w:sz="0" w:space="0" w:color="auto"/>
        <w:left w:val="none" w:sz="0" w:space="0" w:color="auto"/>
        <w:bottom w:val="none" w:sz="0" w:space="0" w:color="auto"/>
        <w:right w:val="none" w:sz="0" w:space="0" w:color="auto"/>
      </w:divBdr>
    </w:div>
    <w:div w:id="1008942069">
      <w:bodyDiv w:val="1"/>
      <w:marLeft w:val="0"/>
      <w:marRight w:val="0"/>
      <w:marTop w:val="0"/>
      <w:marBottom w:val="0"/>
      <w:divBdr>
        <w:top w:val="none" w:sz="0" w:space="0" w:color="auto"/>
        <w:left w:val="none" w:sz="0" w:space="0" w:color="auto"/>
        <w:bottom w:val="none" w:sz="0" w:space="0" w:color="auto"/>
        <w:right w:val="none" w:sz="0" w:space="0" w:color="auto"/>
      </w:divBdr>
      <w:divsChild>
        <w:div w:id="1188060744">
          <w:marLeft w:val="446"/>
          <w:marRight w:val="0"/>
          <w:marTop w:val="0"/>
          <w:marBottom w:val="0"/>
          <w:divBdr>
            <w:top w:val="none" w:sz="0" w:space="0" w:color="auto"/>
            <w:left w:val="none" w:sz="0" w:space="0" w:color="auto"/>
            <w:bottom w:val="none" w:sz="0" w:space="0" w:color="auto"/>
            <w:right w:val="none" w:sz="0" w:space="0" w:color="auto"/>
          </w:divBdr>
        </w:div>
        <w:div w:id="1014457330">
          <w:marLeft w:val="446"/>
          <w:marRight w:val="0"/>
          <w:marTop w:val="0"/>
          <w:marBottom w:val="0"/>
          <w:divBdr>
            <w:top w:val="none" w:sz="0" w:space="0" w:color="auto"/>
            <w:left w:val="none" w:sz="0" w:space="0" w:color="auto"/>
            <w:bottom w:val="none" w:sz="0" w:space="0" w:color="auto"/>
            <w:right w:val="none" w:sz="0" w:space="0" w:color="auto"/>
          </w:divBdr>
        </w:div>
        <w:div w:id="1736203212">
          <w:marLeft w:val="446"/>
          <w:marRight w:val="0"/>
          <w:marTop w:val="0"/>
          <w:marBottom w:val="0"/>
          <w:divBdr>
            <w:top w:val="none" w:sz="0" w:space="0" w:color="auto"/>
            <w:left w:val="none" w:sz="0" w:space="0" w:color="auto"/>
            <w:bottom w:val="none" w:sz="0" w:space="0" w:color="auto"/>
            <w:right w:val="none" w:sz="0" w:space="0" w:color="auto"/>
          </w:divBdr>
        </w:div>
      </w:divsChild>
    </w:div>
    <w:div w:id="1027564033">
      <w:bodyDiv w:val="1"/>
      <w:marLeft w:val="0"/>
      <w:marRight w:val="0"/>
      <w:marTop w:val="0"/>
      <w:marBottom w:val="0"/>
      <w:divBdr>
        <w:top w:val="none" w:sz="0" w:space="0" w:color="auto"/>
        <w:left w:val="none" w:sz="0" w:space="0" w:color="auto"/>
        <w:bottom w:val="none" w:sz="0" w:space="0" w:color="auto"/>
        <w:right w:val="none" w:sz="0" w:space="0" w:color="auto"/>
      </w:divBdr>
    </w:div>
    <w:div w:id="1052925287">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
    <w:div w:id="1086414094">
      <w:bodyDiv w:val="1"/>
      <w:marLeft w:val="0"/>
      <w:marRight w:val="0"/>
      <w:marTop w:val="0"/>
      <w:marBottom w:val="0"/>
      <w:divBdr>
        <w:top w:val="none" w:sz="0" w:space="0" w:color="auto"/>
        <w:left w:val="none" w:sz="0" w:space="0" w:color="auto"/>
        <w:bottom w:val="none" w:sz="0" w:space="0" w:color="auto"/>
        <w:right w:val="none" w:sz="0" w:space="0" w:color="auto"/>
      </w:divBdr>
    </w:div>
    <w:div w:id="1125662685">
      <w:bodyDiv w:val="1"/>
      <w:marLeft w:val="0"/>
      <w:marRight w:val="0"/>
      <w:marTop w:val="0"/>
      <w:marBottom w:val="0"/>
      <w:divBdr>
        <w:top w:val="none" w:sz="0" w:space="0" w:color="auto"/>
        <w:left w:val="none" w:sz="0" w:space="0" w:color="auto"/>
        <w:bottom w:val="none" w:sz="0" w:space="0" w:color="auto"/>
        <w:right w:val="none" w:sz="0" w:space="0" w:color="auto"/>
      </w:divBdr>
      <w:divsChild>
        <w:div w:id="1530028977">
          <w:marLeft w:val="446"/>
          <w:marRight w:val="0"/>
          <w:marTop w:val="0"/>
          <w:marBottom w:val="0"/>
          <w:divBdr>
            <w:top w:val="none" w:sz="0" w:space="0" w:color="auto"/>
            <w:left w:val="none" w:sz="0" w:space="0" w:color="auto"/>
            <w:bottom w:val="none" w:sz="0" w:space="0" w:color="auto"/>
            <w:right w:val="none" w:sz="0" w:space="0" w:color="auto"/>
          </w:divBdr>
        </w:div>
        <w:div w:id="570892986">
          <w:marLeft w:val="446"/>
          <w:marRight w:val="0"/>
          <w:marTop w:val="0"/>
          <w:marBottom w:val="0"/>
          <w:divBdr>
            <w:top w:val="none" w:sz="0" w:space="0" w:color="auto"/>
            <w:left w:val="none" w:sz="0" w:space="0" w:color="auto"/>
            <w:bottom w:val="none" w:sz="0" w:space="0" w:color="auto"/>
            <w:right w:val="none" w:sz="0" w:space="0" w:color="auto"/>
          </w:divBdr>
        </w:div>
      </w:divsChild>
    </w:div>
    <w:div w:id="1126386531">
      <w:bodyDiv w:val="1"/>
      <w:marLeft w:val="0"/>
      <w:marRight w:val="0"/>
      <w:marTop w:val="0"/>
      <w:marBottom w:val="0"/>
      <w:divBdr>
        <w:top w:val="none" w:sz="0" w:space="0" w:color="auto"/>
        <w:left w:val="none" w:sz="0" w:space="0" w:color="auto"/>
        <w:bottom w:val="none" w:sz="0" w:space="0" w:color="auto"/>
        <w:right w:val="none" w:sz="0" w:space="0" w:color="auto"/>
      </w:divBdr>
    </w:div>
    <w:div w:id="1130633692">
      <w:bodyDiv w:val="1"/>
      <w:marLeft w:val="0"/>
      <w:marRight w:val="0"/>
      <w:marTop w:val="0"/>
      <w:marBottom w:val="0"/>
      <w:divBdr>
        <w:top w:val="none" w:sz="0" w:space="0" w:color="auto"/>
        <w:left w:val="none" w:sz="0" w:space="0" w:color="auto"/>
        <w:bottom w:val="none" w:sz="0" w:space="0" w:color="auto"/>
        <w:right w:val="none" w:sz="0" w:space="0" w:color="auto"/>
      </w:divBdr>
      <w:divsChild>
        <w:div w:id="1368530014">
          <w:marLeft w:val="446"/>
          <w:marRight w:val="0"/>
          <w:marTop w:val="0"/>
          <w:marBottom w:val="0"/>
          <w:divBdr>
            <w:top w:val="none" w:sz="0" w:space="0" w:color="auto"/>
            <w:left w:val="none" w:sz="0" w:space="0" w:color="auto"/>
            <w:bottom w:val="none" w:sz="0" w:space="0" w:color="auto"/>
            <w:right w:val="none" w:sz="0" w:space="0" w:color="auto"/>
          </w:divBdr>
        </w:div>
      </w:divsChild>
    </w:div>
    <w:div w:id="1152603662">
      <w:bodyDiv w:val="1"/>
      <w:marLeft w:val="0"/>
      <w:marRight w:val="0"/>
      <w:marTop w:val="0"/>
      <w:marBottom w:val="0"/>
      <w:divBdr>
        <w:top w:val="none" w:sz="0" w:space="0" w:color="auto"/>
        <w:left w:val="none" w:sz="0" w:space="0" w:color="auto"/>
        <w:bottom w:val="none" w:sz="0" w:space="0" w:color="auto"/>
        <w:right w:val="none" w:sz="0" w:space="0" w:color="auto"/>
      </w:divBdr>
      <w:divsChild>
        <w:div w:id="437264032">
          <w:marLeft w:val="446"/>
          <w:marRight w:val="0"/>
          <w:marTop w:val="0"/>
          <w:marBottom w:val="0"/>
          <w:divBdr>
            <w:top w:val="none" w:sz="0" w:space="0" w:color="auto"/>
            <w:left w:val="none" w:sz="0" w:space="0" w:color="auto"/>
            <w:bottom w:val="none" w:sz="0" w:space="0" w:color="auto"/>
            <w:right w:val="none" w:sz="0" w:space="0" w:color="auto"/>
          </w:divBdr>
        </w:div>
        <w:div w:id="678000863">
          <w:marLeft w:val="446"/>
          <w:marRight w:val="0"/>
          <w:marTop w:val="0"/>
          <w:marBottom w:val="0"/>
          <w:divBdr>
            <w:top w:val="none" w:sz="0" w:space="0" w:color="auto"/>
            <w:left w:val="none" w:sz="0" w:space="0" w:color="auto"/>
            <w:bottom w:val="none" w:sz="0" w:space="0" w:color="auto"/>
            <w:right w:val="none" w:sz="0" w:space="0" w:color="auto"/>
          </w:divBdr>
        </w:div>
        <w:div w:id="1440367539">
          <w:marLeft w:val="446"/>
          <w:marRight w:val="0"/>
          <w:marTop w:val="0"/>
          <w:marBottom w:val="0"/>
          <w:divBdr>
            <w:top w:val="none" w:sz="0" w:space="0" w:color="auto"/>
            <w:left w:val="none" w:sz="0" w:space="0" w:color="auto"/>
            <w:bottom w:val="none" w:sz="0" w:space="0" w:color="auto"/>
            <w:right w:val="none" w:sz="0" w:space="0" w:color="auto"/>
          </w:divBdr>
        </w:div>
      </w:divsChild>
    </w:div>
    <w:div w:id="1163816552">
      <w:bodyDiv w:val="1"/>
      <w:marLeft w:val="0"/>
      <w:marRight w:val="0"/>
      <w:marTop w:val="0"/>
      <w:marBottom w:val="0"/>
      <w:divBdr>
        <w:top w:val="none" w:sz="0" w:space="0" w:color="auto"/>
        <w:left w:val="none" w:sz="0" w:space="0" w:color="auto"/>
        <w:bottom w:val="none" w:sz="0" w:space="0" w:color="auto"/>
        <w:right w:val="none" w:sz="0" w:space="0" w:color="auto"/>
      </w:divBdr>
      <w:divsChild>
        <w:div w:id="1518616305">
          <w:marLeft w:val="446"/>
          <w:marRight w:val="0"/>
          <w:marTop w:val="0"/>
          <w:marBottom w:val="0"/>
          <w:divBdr>
            <w:top w:val="none" w:sz="0" w:space="0" w:color="auto"/>
            <w:left w:val="none" w:sz="0" w:space="0" w:color="auto"/>
            <w:bottom w:val="none" w:sz="0" w:space="0" w:color="auto"/>
            <w:right w:val="none" w:sz="0" w:space="0" w:color="auto"/>
          </w:divBdr>
        </w:div>
        <w:div w:id="1281494045">
          <w:marLeft w:val="446"/>
          <w:marRight w:val="0"/>
          <w:marTop w:val="0"/>
          <w:marBottom w:val="0"/>
          <w:divBdr>
            <w:top w:val="none" w:sz="0" w:space="0" w:color="auto"/>
            <w:left w:val="none" w:sz="0" w:space="0" w:color="auto"/>
            <w:bottom w:val="none" w:sz="0" w:space="0" w:color="auto"/>
            <w:right w:val="none" w:sz="0" w:space="0" w:color="auto"/>
          </w:divBdr>
        </w:div>
      </w:divsChild>
    </w:div>
    <w:div w:id="1189955151">
      <w:bodyDiv w:val="1"/>
      <w:marLeft w:val="0"/>
      <w:marRight w:val="0"/>
      <w:marTop w:val="0"/>
      <w:marBottom w:val="0"/>
      <w:divBdr>
        <w:top w:val="none" w:sz="0" w:space="0" w:color="auto"/>
        <w:left w:val="none" w:sz="0" w:space="0" w:color="auto"/>
        <w:bottom w:val="none" w:sz="0" w:space="0" w:color="auto"/>
        <w:right w:val="none" w:sz="0" w:space="0" w:color="auto"/>
      </w:divBdr>
    </w:div>
    <w:div w:id="1201094652">
      <w:bodyDiv w:val="1"/>
      <w:marLeft w:val="0"/>
      <w:marRight w:val="0"/>
      <w:marTop w:val="0"/>
      <w:marBottom w:val="0"/>
      <w:divBdr>
        <w:top w:val="none" w:sz="0" w:space="0" w:color="auto"/>
        <w:left w:val="none" w:sz="0" w:space="0" w:color="auto"/>
        <w:bottom w:val="none" w:sz="0" w:space="0" w:color="auto"/>
        <w:right w:val="none" w:sz="0" w:space="0" w:color="auto"/>
      </w:divBdr>
    </w:div>
    <w:div w:id="1210220337">
      <w:bodyDiv w:val="1"/>
      <w:marLeft w:val="0"/>
      <w:marRight w:val="0"/>
      <w:marTop w:val="0"/>
      <w:marBottom w:val="0"/>
      <w:divBdr>
        <w:top w:val="none" w:sz="0" w:space="0" w:color="auto"/>
        <w:left w:val="none" w:sz="0" w:space="0" w:color="auto"/>
        <w:bottom w:val="none" w:sz="0" w:space="0" w:color="auto"/>
        <w:right w:val="none" w:sz="0" w:space="0" w:color="auto"/>
      </w:divBdr>
    </w:div>
    <w:div w:id="1245722195">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62371175">
      <w:bodyDiv w:val="1"/>
      <w:marLeft w:val="0"/>
      <w:marRight w:val="0"/>
      <w:marTop w:val="0"/>
      <w:marBottom w:val="0"/>
      <w:divBdr>
        <w:top w:val="none" w:sz="0" w:space="0" w:color="auto"/>
        <w:left w:val="none" w:sz="0" w:space="0" w:color="auto"/>
        <w:bottom w:val="none" w:sz="0" w:space="0" w:color="auto"/>
        <w:right w:val="none" w:sz="0" w:space="0" w:color="auto"/>
      </w:divBdr>
      <w:divsChild>
        <w:div w:id="219947165">
          <w:marLeft w:val="446"/>
          <w:marRight w:val="0"/>
          <w:marTop w:val="0"/>
          <w:marBottom w:val="0"/>
          <w:divBdr>
            <w:top w:val="none" w:sz="0" w:space="0" w:color="auto"/>
            <w:left w:val="none" w:sz="0" w:space="0" w:color="auto"/>
            <w:bottom w:val="none" w:sz="0" w:space="0" w:color="auto"/>
            <w:right w:val="none" w:sz="0" w:space="0" w:color="auto"/>
          </w:divBdr>
        </w:div>
      </w:divsChild>
    </w:div>
    <w:div w:id="1281254479">
      <w:bodyDiv w:val="1"/>
      <w:marLeft w:val="0"/>
      <w:marRight w:val="0"/>
      <w:marTop w:val="0"/>
      <w:marBottom w:val="0"/>
      <w:divBdr>
        <w:top w:val="none" w:sz="0" w:space="0" w:color="auto"/>
        <w:left w:val="none" w:sz="0" w:space="0" w:color="auto"/>
        <w:bottom w:val="none" w:sz="0" w:space="0" w:color="auto"/>
        <w:right w:val="none" w:sz="0" w:space="0" w:color="auto"/>
      </w:divBdr>
      <w:divsChild>
        <w:div w:id="1199854405">
          <w:marLeft w:val="446"/>
          <w:marRight w:val="0"/>
          <w:marTop w:val="120"/>
          <w:marBottom w:val="0"/>
          <w:divBdr>
            <w:top w:val="none" w:sz="0" w:space="0" w:color="auto"/>
            <w:left w:val="none" w:sz="0" w:space="0" w:color="auto"/>
            <w:bottom w:val="none" w:sz="0" w:space="0" w:color="auto"/>
            <w:right w:val="none" w:sz="0" w:space="0" w:color="auto"/>
          </w:divBdr>
        </w:div>
        <w:div w:id="625430416">
          <w:marLeft w:val="446"/>
          <w:marRight w:val="0"/>
          <w:marTop w:val="120"/>
          <w:marBottom w:val="0"/>
          <w:divBdr>
            <w:top w:val="none" w:sz="0" w:space="0" w:color="auto"/>
            <w:left w:val="none" w:sz="0" w:space="0" w:color="auto"/>
            <w:bottom w:val="none" w:sz="0" w:space="0" w:color="auto"/>
            <w:right w:val="none" w:sz="0" w:space="0" w:color="auto"/>
          </w:divBdr>
        </w:div>
        <w:div w:id="1508324023">
          <w:marLeft w:val="446"/>
          <w:marRight w:val="0"/>
          <w:marTop w:val="120"/>
          <w:marBottom w:val="0"/>
          <w:divBdr>
            <w:top w:val="none" w:sz="0" w:space="0" w:color="auto"/>
            <w:left w:val="none" w:sz="0" w:space="0" w:color="auto"/>
            <w:bottom w:val="none" w:sz="0" w:space="0" w:color="auto"/>
            <w:right w:val="none" w:sz="0" w:space="0" w:color="auto"/>
          </w:divBdr>
        </w:div>
        <w:div w:id="1235555071">
          <w:marLeft w:val="446"/>
          <w:marRight w:val="0"/>
          <w:marTop w:val="120"/>
          <w:marBottom w:val="0"/>
          <w:divBdr>
            <w:top w:val="none" w:sz="0" w:space="0" w:color="auto"/>
            <w:left w:val="none" w:sz="0" w:space="0" w:color="auto"/>
            <w:bottom w:val="none" w:sz="0" w:space="0" w:color="auto"/>
            <w:right w:val="none" w:sz="0" w:space="0" w:color="auto"/>
          </w:divBdr>
        </w:div>
      </w:divsChild>
    </w:div>
    <w:div w:id="1332217266">
      <w:bodyDiv w:val="1"/>
      <w:marLeft w:val="0"/>
      <w:marRight w:val="0"/>
      <w:marTop w:val="0"/>
      <w:marBottom w:val="0"/>
      <w:divBdr>
        <w:top w:val="none" w:sz="0" w:space="0" w:color="auto"/>
        <w:left w:val="none" w:sz="0" w:space="0" w:color="auto"/>
        <w:bottom w:val="none" w:sz="0" w:space="0" w:color="auto"/>
        <w:right w:val="none" w:sz="0" w:space="0" w:color="auto"/>
      </w:divBdr>
    </w:div>
    <w:div w:id="1392118330">
      <w:bodyDiv w:val="1"/>
      <w:marLeft w:val="0"/>
      <w:marRight w:val="0"/>
      <w:marTop w:val="0"/>
      <w:marBottom w:val="0"/>
      <w:divBdr>
        <w:top w:val="none" w:sz="0" w:space="0" w:color="auto"/>
        <w:left w:val="none" w:sz="0" w:space="0" w:color="auto"/>
        <w:bottom w:val="none" w:sz="0" w:space="0" w:color="auto"/>
        <w:right w:val="none" w:sz="0" w:space="0" w:color="auto"/>
      </w:divBdr>
    </w:div>
    <w:div w:id="1406100918">
      <w:bodyDiv w:val="1"/>
      <w:marLeft w:val="0"/>
      <w:marRight w:val="0"/>
      <w:marTop w:val="0"/>
      <w:marBottom w:val="0"/>
      <w:divBdr>
        <w:top w:val="none" w:sz="0" w:space="0" w:color="auto"/>
        <w:left w:val="none" w:sz="0" w:space="0" w:color="auto"/>
        <w:bottom w:val="none" w:sz="0" w:space="0" w:color="auto"/>
        <w:right w:val="none" w:sz="0" w:space="0" w:color="auto"/>
      </w:divBdr>
    </w:div>
    <w:div w:id="1409423108">
      <w:bodyDiv w:val="1"/>
      <w:marLeft w:val="0"/>
      <w:marRight w:val="0"/>
      <w:marTop w:val="0"/>
      <w:marBottom w:val="0"/>
      <w:divBdr>
        <w:top w:val="none" w:sz="0" w:space="0" w:color="auto"/>
        <w:left w:val="none" w:sz="0" w:space="0" w:color="auto"/>
        <w:bottom w:val="none" w:sz="0" w:space="0" w:color="auto"/>
        <w:right w:val="none" w:sz="0" w:space="0" w:color="auto"/>
      </w:divBdr>
    </w:div>
    <w:div w:id="1412965761">
      <w:bodyDiv w:val="1"/>
      <w:marLeft w:val="0"/>
      <w:marRight w:val="0"/>
      <w:marTop w:val="0"/>
      <w:marBottom w:val="0"/>
      <w:divBdr>
        <w:top w:val="none" w:sz="0" w:space="0" w:color="auto"/>
        <w:left w:val="none" w:sz="0" w:space="0" w:color="auto"/>
        <w:bottom w:val="none" w:sz="0" w:space="0" w:color="auto"/>
        <w:right w:val="none" w:sz="0" w:space="0" w:color="auto"/>
      </w:divBdr>
      <w:divsChild>
        <w:div w:id="2043938585">
          <w:marLeft w:val="446"/>
          <w:marRight w:val="0"/>
          <w:marTop w:val="0"/>
          <w:marBottom w:val="0"/>
          <w:divBdr>
            <w:top w:val="none" w:sz="0" w:space="0" w:color="auto"/>
            <w:left w:val="none" w:sz="0" w:space="0" w:color="auto"/>
            <w:bottom w:val="none" w:sz="0" w:space="0" w:color="auto"/>
            <w:right w:val="none" w:sz="0" w:space="0" w:color="auto"/>
          </w:divBdr>
        </w:div>
        <w:div w:id="1769613769">
          <w:marLeft w:val="446"/>
          <w:marRight w:val="0"/>
          <w:marTop w:val="0"/>
          <w:marBottom w:val="0"/>
          <w:divBdr>
            <w:top w:val="none" w:sz="0" w:space="0" w:color="auto"/>
            <w:left w:val="none" w:sz="0" w:space="0" w:color="auto"/>
            <w:bottom w:val="none" w:sz="0" w:space="0" w:color="auto"/>
            <w:right w:val="none" w:sz="0" w:space="0" w:color="auto"/>
          </w:divBdr>
        </w:div>
        <w:div w:id="2009552139">
          <w:marLeft w:val="446"/>
          <w:marRight w:val="0"/>
          <w:marTop w:val="0"/>
          <w:marBottom w:val="0"/>
          <w:divBdr>
            <w:top w:val="none" w:sz="0" w:space="0" w:color="auto"/>
            <w:left w:val="none" w:sz="0" w:space="0" w:color="auto"/>
            <w:bottom w:val="none" w:sz="0" w:space="0" w:color="auto"/>
            <w:right w:val="none" w:sz="0" w:space="0" w:color="auto"/>
          </w:divBdr>
        </w:div>
        <w:div w:id="1193422321">
          <w:marLeft w:val="446"/>
          <w:marRight w:val="0"/>
          <w:marTop w:val="0"/>
          <w:marBottom w:val="0"/>
          <w:divBdr>
            <w:top w:val="none" w:sz="0" w:space="0" w:color="auto"/>
            <w:left w:val="none" w:sz="0" w:space="0" w:color="auto"/>
            <w:bottom w:val="none" w:sz="0" w:space="0" w:color="auto"/>
            <w:right w:val="none" w:sz="0" w:space="0" w:color="auto"/>
          </w:divBdr>
        </w:div>
        <w:div w:id="977997614">
          <w:marLeft w:val="446"/>
          <w:marRight w:val="0"/>
          <w:marTop w:val="0"/>
          <w:marBottom w:val="0"/>
          <w:divBdr>
            <w:top w:val="none" w:sz="0" w:space="0" w:color="auto"/>
            <w:left w:val="none" w:sz="0" w:space="0" w:color="auto"/>
            <w:bottom w:val="none" w:sz="0" w:space="0" w:color="auto"/>
            <w:right w:val="none" w:sz="0" w:space="0" w:color="auto"/>
          </w:divBdr>
        </w:div>
      </w:divsChild>
    </w:div>
    <w:div w:id="1419254083">
      <w:bodyDiv w:val="1"/>
      <w:marLeft w:val="0"/>
      <w:marRight w:val="0"/>
      <w:marTop w:val="0"/>
      <w:marBottom w:val="0"/>
      <w:divBdr>
        <w:top w:val="none" w:sz="0" w:space="0" w:color="auto"/>
        <w:left w:val="none" w:sz="0" w:space="0" w:color="auto"/>
        <w:bottom w:val="none" w:sz="0" w:space="0" w:color="auto"/>
        <w:right w:val="none" w:sz="0" w:space="0" w:color="auto"/>
      </w:divBdr>
    </w:div>
    <w:div w:id="1430273061">
      <w:bodyDiv w:val="1"/>
      <w:marLeft w:val="0"/>
      <w:marRight w:val="0"/>
      <w:marTop w:val="0"/>
      <w:marBottom w:val="0"/>
      <w:divBdr>
        <w:top w:val="none" w:sz="0" w:space="0" w:color="auto"/>
        <w:left w:val="none" w:sz="0" w:space="0" w:color="auto"/>
        <w:bottom w:val="none" w:sz="0" w:space="0" w:color="auto"/>
        <w:right w:val="none" w:sz="0" w:space="0" w:color="auto"/>
      </w:divBdr>
    </w:div>
    <w:div w:id="1440297684">
      <w:bodyDiv w:val="1"/>
      <w:marLeft w:val="0"/>
      <w:marRight w:val="0"/>
      <w:marTop w:val="0"/>
      <w:marBottom w:val="0"/>
      <w:divBdr>
        <w:top w:val="none" w:sz="0" w:space="0" w:color="auto"/>
        <w:left w:val="none" w:sz="0" w:space="0" w:color="auto"/>
        <w:bottom w:val="none" w:sz="0" w:space="0" w:color="auto"/>
        <w:right w:val="none" w:sz="0" w:space="0" w:color="auto"/>
      </w:divBdr>
    </w:div>
    <w:div w:id="1460762783">
      <w:bodyDiv w:val="1"/>
      <w:marLeft w:val="0"/>
      <w:marRight w:val="0"/>
      <w:marTop w:val="0"/>
      <w:marBottom w:val="0"/>
      <w:divBdr>
        <w:top w:val="none" w:sz="0" w:space="0" w:color="auto"/>
        <w:left w:val="none" w:sz="0" w:space="0" w:color="auto"/>
        <w:bottom w:val="none" w:sz="0" w:space="0" w:color="auto"/>
        <w:right w:val="none" w:sz="0" w:space="0" w:color="auto"/>
      </w:divBdr>
    </w:div>
    <w:div w:id="1478453891">
      <w:bodyDiv w:val="1"/>
      <w:marLeft w:val="0"/>
      <w:marRight w:val="0"/>
      <w:marTop w:val="0"/>
      <w:marBottom w:val="0"/>
      <w:divBdr>
        <w:top w:val="none" w:sz="0" w:space="0" w:color="auto"/>
        <w:left w:val="none" w:sz="0" w:space="0" w:color="auto"/>
        <w:bottom w:val="none" w:sz="0" w:space="0" w:color="auto"/>
        <w:right w:val="none" w:sz="0" w:space="0" w:color="auto"/>
      </w:divBdr>
      <w:divsChild>
        <w:div w:id="1119451314">
          <w:marLeft w:val="446"/>
          <w:marRight w:val="0"/>
          <w:marTop w:val="0"/>
          <w:marBottom w:val="0"/>
          <w:divBdr>
            <w:top w:val="none" w:sz="0" w:space="0" w:color="auto"/>
            <w:left w:val="none" w:sz="0" w:space="0" w:color="auto"/>
            <w:bottom w:val="none" w:sz="0" w:space="0" w:color="auto"/>
            <w:right w:val="none" w:sz="0" w:space="0" w:color="auto"/>
          </w:divBdr>
        </w:div>
        <w:div w:id="1199900872">
          <w:marLeft w:val="446"/>
          <w:marRight w:val="0"/>
          <w:marTop w:val="0"/>
          <w:marBottom w:val="0"/>
          <w:divBdr>
            <w:top w:val="none" w:sz="0" w:space="0" w:color="auto"/>
            <w:left w:val="none" w:sz="0" w:space="0" w:color="auto"/>
            <w:bottom w:val="none" w:sz="0" w:space="0" w:color="auto"/>
            <w:right w:val="none" w:sz="0" w:space="0" w:color="auto"/>
          </w:divBdr>
        </w:div>
      </w:divsChild>
    </w:div>
    <w:div w:id="1503396266">
      <w:bodyDiv w:val="1"/>
      <w:marLeft w:val="0"/>
      <w:marRight w:val="0"/>
      <w:marTop w:val="0"/>
      <w:marBottom w:val="0"/>
      <w:divBdr>
        <w:top w:val="none" w:sz="0" w:space="0" w:color="auto"/>
        <w:left w:val="none" w:sz="0" w:space="0" w:color="auto"/>
        <w:bottom w:val="none" w:sz="0" w:space="0" w:color="auto"/>
        <w:right w:val="none" w:sz="0" w:space="0" w:color="auto"/>
      </w:divBdr>
    </w:div>
    <w:div w:id="1510679931">
      <w:bodyDiv w:val="1"/>
      <w:marLeft w:val="0"/>
      <w:marRight w:val="0"/>
      <w:marTop w:val="0"/>
      <w:marBottom w:val="0"/>
      <w:divBdr>
        <w:top w:val="none" w:sz="0" w:space="0" w:color="auto"/>
        <w:left w:val="none" w:sz="0" w:space="0" w:color="auto"/>
        <w:bottom w:val="none" w:sz="0" w:space="0" w:color="auto"/>
        <w:right w:val="none" w:sz="0" w:space="0" w:color="auto"/>
      </w:divBdr>
    </w:div>
    <w:div w:id="1516919497">
      <w:bodyDiv w:val="1"/>
      <w:marLeft w:val="0"/>
      <w:marRight w:val="0"/>
      <w:marTop w:val="0"/>
      <w:marBottom w:val="0"/>
      <w:divBdr>
        <w:top w:val="none" w:sz="0" w:space="0" w:color="auto"/>
        <w:left w:val="none" w:sz="0" w:space="0" w:color="auto"/>
        <w:bottom w:val="none" w:sz="0" w:space="0" w:color="auto"/>
        <w:right w:val="none" w:sz="0" w:space="0" w:color="auto"/>
      </w:divBdr>
    </w:div>
    <w:div w:id="1524904377">
      <w:bodyDiv w:val="1"/>
      <w:marLeft w:val="0"/>
      <w:marRight w:val="0"/>
      <w:marTop w:val="0"/>
      <w:marBottom w:val="0"/>
      <w:divBdr>
        <w:top w:val="none" w:sz="0" w:space="0" w:color="auto"/>
        <w:left w:val="none" w:sz="0" w:space="0" w:color="auto"/>
        <w:bottom w:val="none" w:sz="0" w:space="0" w:color="auto"/>
        <w:right w:val="none" w:sz="0" w:space="0" w:color="auto"/>
      </w:divBdr>
    </w:div>
    <w:div w:id="1531332709">
      <w:bodyDiv w:val="1"/>
      <w:marLeft w:val="0"/>
      <w:marRight w:val="0"/>
      <w:marTop w:val="0"/>
      <w:marBottom w:val="0"/>
      <w:divBdr>
        <w:top w:val="none" w:sz="0" w:space="0" w:color="auto"/>
        <w:left w:val="none" w:sz="0" w:space="0" w:color="auto"/>
        <w:bottom w:val="none" w:sz="0" w:space="0" w:color="auto"/>
        <w:right w:val="none" w:sz="0" w:space="0" w:color="auto"/>
      </w:divBdr>
    </w:div>
    <w:div w:id="1539128671">
      <w:bodyDiv w:val="1"/>
      <w:marLeft w:val="0"/>
      <w:marRight w:val="0"/>
      <w:marTop w:val="0"/>
      <w:marBottom w:val="0"/>
      <w:divBdr>
        <w:top w:val="none" w:sz="0" w:space="0" w:color="auto"/>
        <w:left w:val="none" w:sz="0" w:space="0" w:color="auto"/>
        <w:bottom w:val="none" w:sz="0" w:space="0" w:color="auto"/>
        <w:right w:val="none" w:sz="0" w:space="0" w:color="auto"/>
      </w:divBdr>
    </w:div>
    <w:div w:id="1559705928">
      <w:bodyDiv w:val="1"/>
      <w:marLeft w:val="0"/>
      <w:marRight w:val="0"/>
      <w:marTop w:val="0"/>
      <w:marBottom w:val="0"/>
      <w:divBdr>
        <w:top w:val="none" w:sz="0" w:space="0" w:color="auto"/>
        <w:left w:val="none" w:sz="0" w:space="0" w:color="auto"/>
        <w:bottom w:val="none" w:sz="0" w:space="0" w:color="auto"/>
        <w:right w:val="none" w:sz="0" w:space="0" w:color="auto"/>
      </w:divBdr>
      <w:divsChild>
        <w:div w:id="602540106">
          <w:marLeft w:val="446"/>
          <w:marRight w:val="0"/>
          <w:marTop w:val="0"/>
          <w:marBottom w:val="0"/>
          <w:divBdr>
            <w:top w:val="none" w:sz="0" w:space="0" w:color="auto"/>
            <w:left w:val="none" w:sz="0" w:space="0" w:color="auto"/>
            <w:bottom w:val="none" w:sz="0" w:space="0" w:color="auto"/>
            <w:right w:val="none" w:sz="0" w:space="0" w:color="auto"/>
          </w:divBdr>
        </w:div>
        <w:div w:id="126095624">
          <w:marLeft w:val="446"/>
          <w:marRight w:val="0"/>
          <w:marTop w:val="0"/>
          <w:marBottom w:val="0"/>
          <w:divBdr>
            <w:top w:val="none" w:sz="0" w:space="0" w:color="auto"/>
            <w:left w:val="none" w:sz="0" w:space="0" w:color="auto"/>
            <w:bottom w:val="none" w:sz="0" w:space="0" w:color="auto"/>
            <w:right w:val="none" w:sz="0" w:space="0" w:color="auto"/>
          </w:divBdr>
        </w:div>
      </w:divsChild>
    </w:div>
    <w:div w:id="1561095838">
      <w:bodyDiv w:val="1"/>
      <w:marLeft w:val="0"/>
      <w:marRight w:val="0"/>
      <w:marTop w:val="0"/>
      <w:marBottom w:val="0"/>
      <w:divBdr>
        <w:top w:val="none" w:sz="0" w:space="0" w:color="auto"/>
        <w:left w:val="none" w:sz="0" w:space="0" w:color="auto"/>
        <w:bottom w:val="none" w:sz="0" w:space="0" w:color="auto"/>
        <w:right w:val="none" w:sz="0" w:space="0" w:color="auto"/>
      </w:divBdr>
    </w:div>
    <w:div w:id="1584408490">
      <w:bodyDiv w:val="1"/>
      <w:marLeft w:val="0"/>
      <w:marRight w:val="0"/>
      <w:marTop w:val="0"/>
      <w:marBottom w:val="0"/>
      <w:divBdr>
        <w:top w:val="none" w:sz="0" w:space="0" w:color="auto"/>
        <w:left w:val="none" w:sz="0" w:space="0" w:color="auto"/>
        <w:bottom w:val="none" w:sz="0" w:space="0" w:color="auto"/>
        <w:right w:val="none" w:sz="0" w:space="0" w:color="auto"/>
      </w:divBdr>
      <w:divsChild>
        <w:div w:id="1190683256">
          <w:marLeft w:val="446"/>
          <w:marRight w:val="0"/>
          <w:marTop w:val="0"/>
          <w:marBottom w:val="0"/>
          <w:divBdr>
            <w:top w:val="none" w:sz="0" w:space="0" w:color="auto"/>
            <w:left w:val="none" w:sz="0" w:space="0" w:color="auto"/>
            <w:bottom w:val="none" w:sz="0" w:space="0" w:color="auto"/>
            <w:right w:val="none" w:sz="0" w:space="0" w:color="auto"/>
          </w:divBdr>
        </w:div>
        <w:div w:id="117651726">
          <w:marLeft w:val="446"/>
          <w:marRight w:val="0"/>
          <w:marTop w:val="0"/>
          <w:marBottom w:val="0"/>
          <w:divBdr>
            <w:top w:val="none" w:sz="0" w:space="0" w:color="auto"/>
            <w:left w:val="none" w:sz="0" w:space="0" w:color="auto"/>
            <w:bottom w:val="none" w:sz="0" w:space="0" w:color="auto"/>
            <w:right w:val="none" w:sz="0" w:space="0" w:color="auto"/>
          </w:divBdr>
        </w:div>
        <w:div w:id="824664270">
          <w:marLeft w:val="446"/>
          <w:marRight w:val="0"/>
          <w:marTop w:val="0"/>
          <w:marBottom w:val="0"/>
          <w:divBdr>
            <w:top w:val="none" w:sz="0" w:space="0" w:color="auto"/>
            <w:left w:val="none" w:sz="0" w:space="0" w:color="auto"/>
            <w:bottom w:val="none" w:sz="0" w:space="0" w:color="auto"/>
            <w:right w:val="none" w:sz="0" w:space="0" w:color="auto"/>
          </w:divBdr>
        </w:div>
      </w:divsChild>
    </w:div>
    <w:div w:id="1607539907">
      <w:bodyDiv w:val="1"/>
      <w:marLeft w:val="0"/>
      <w:marRight w:val="0"/>
      <w:marTop w:val="0"/>
      <w:marBottom w:val="0"/>
      <w:divBdr>
        <w:top w:val="none" w:sz="0" w:space="0" w:color="auto"/>
        <w:left w:val="none" w:sz="0" w:space="0" w:color="auto"/>
        <w:bottom w:val="none" w:sz="0" w:space="0" w:color="auto"/>
        <w:right w:val="none" w:sz="0" w:space="0" w:color="auto"/>
      </w:divBdr>
      <w:divsChild>
        <w:div w:id="1292203974">
          <w:marLeft w:val="446"/>
          <w:marRight w:val="0"/>
          <w:marTop w:val="0"/>
          <w:marBottom w:val="0"/>
          <w:divBdr>
            <w:top w:val="none" w:sz="0" w:space="0" w:color="auto"/>
            <w:left w:val="none" w:sz="0" w:space="0" w:color="auto"/>
            <w:bottom w:val="none" w:sz="0" w:space="0" w:color="auto"/>
            <w:right w:val="none" w:sz="0" w:space="0" w:color="auto"/>
          </w:divBdr>
        </w:div>
        <w:div w:id="1731266386">
          <w:marLeft w:val="446"/>
          <w:marRight w:val="0"/>
          <w:marTop w:val="0"/>
          <w:marBottom w:val="0"/>
          <w:divBdr>
            <w:top w:val="none" w:sz="0" w:space="0" w:color="auto"/>
            <w:left w:val="none" w:sz="0" w:space="0" w:color="auto"/>
            <w:bottom w:val="none" w:sz="0" w:space="0" w:color="auto"/>
            <w:right w:val="none" w:sz="0" w:space="0" w:color="auto"/>
          </w:divBdr>
        </w:div>
      </w:divsChild>
    </w:div>
    <w:div w:id="1621842283">
      <w:bodyDiv w:val="1"/>
      <w:marLeft w:val="0"/>
      <w:marRight w:val="0"/>
      <w:marTop w:val="0"/>
      <w:marBottom w:val="0"/>
      <w:divBdr>
        <w:top w:val="none" w:sz="0" w:space="0" w:color="auto"/>
        <w:left w:val="none" w:sz="0" w:space="0" w:color="auto"/>
        <w:bottom w:val="none" w:sz="0" w:space="0" w:color="auto"/>
        <w:right w:val="none" w:sz="0" w:space="0" w:color="auto"/>
      </w:divBdr>
    </w:div>
    <w:div w:id="16276181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315">
          <w:marLeft w:val="446"/>
          <w:marRight w:val="0"/>
          <w:marTop w:val="0"/>
          <w:marBottom w:val="0"/>
          <w:divBdr>
            <w:top w:val="none" w:sz="0" w:space="0" w:color="auto"/>
            <w:left w:val="none" w:sz="0" w:space="0" w:color="auto"/>
            <w:bottom w:val="none" w:sz="0" w:space="0" w:color="auto"/>
            <w:right w:val="none" w:sz="0" w:space="0" w:color="auto"/>
          </w:divBdr>
        </w:div>
        <w:div w:id="36662225">
          <w:marLeft w:val="446"/>
          <w:marRight w:val="0"/>
          <w:marTop w:val="0"/>
          <w:marBottom w:val="0"/>
          <w:divBdr>
            <w:top w:val="none" w:sz="0" w:space="0" w:color="auto"/>
            <w:left w:val="none" w:sz="0" w:space="0" w:color="auto"/>
            <w:bottom w:val="none" w:sz="0" w:space="0" w:color="auto"/>
            <w:right w:val="none" w:sz="0" w:space="0" w:color="auto"/>
          </w:divBdr>
        </w:div>
      </w:divsChild>
    </w:div>
    <w:div w:id="1630747287">
      <w:bodyDiv w:val="1"/>
      <w:marLeft w:val="0"/>
      <w:marRight w:val="0"/>
      <w:marTop w:val="0"/>
      <w:marBottom w:val="0"/>
      <w:divBdr>
        <w:top w:val="none" w:sz="0" w:space="0" w:color="auto"/>
        <w:left w:val="none" w:sz="0" w:space="0" w:color="auto"/>
        <w:bottom w:val="none" w:sz="0" w:space="0" w:color="auto"/>
        <w:right w:val="none" w:sz="0" w:space="0" w:color="auto"/>
      </w:divBdr>
    </w:div>
    <w:div w:id="1687168220">
      <w:bodyDiv w:val="1"/>
      <w:marLeft w:val="0"/>
      <w:marRight w:val="0"/>
      <w:marTop w:val="0"/>
      <w:marBottom w:val="0"/>
      <w:divBdr>
        <w:top w:val="none" w:sz="0" w:space="0" w:color="auto"/>
        <w:left w:val="none" w:sz="0" w:space="0" w:color="auto"/>
        <w:bottom w:val="none" w:sz="0" w:space="0" w:color="auto"/>
        <w:right w:val="none" w:sz="0" w:space="0" w:color="auto"/>
      </w:divBdr>
      <w:divsChild>
        <w:div w:id="1782332162">
          <w:marLeft w:val="446"/>
          <w:marRight w:val="0"/>
          <w:marTop w:val="0"/>
          <w:marBottom w:val="0"/>
          <w:divBdr>
            <w:top w:val="none" w:sz="0" w:space="0" w:color="auto"/>
            <w:left w:val="none" w:sz="0" w:space="0" w:color="auto"/>
            <w:bottom w:val="none" w:sz="0" w:space="0" w:color="auto"/>
            <w:right w:val="none" w:sz="0" w:space="0" w:color="auto"/>
          </w:divBdr>
        </w:div>
      </w:divsChild>
    </w:div>
    <w:div w:id="1736589127">
      <w:bodyDiv w:val="1"/>
      <w:marLeft w:val="0"/>
      <w:marRight w:val="0"/>
      <w:marTop w:val="0"/>
      <w:marBottom w:val="0"/>
      <w:divBdr>
        <w:top w:val="none" w:sz="0" w:space="0" w:color="auto"/>
        <w:left w:val="none" w:sz="0" w:space="0" w:color="auto"/>
        <w:bottom w:val="none" w:sz="0" w:space="0" w:color="auto"/>
        <w:right w:val="none" w:sz="0" w:space="0" w:color="auto"/>
      </w:divBdr>
    </w:div>
    <w:div w:id="1813788573">
      <w:bodyDiv w:val="1"/>
      <w:marLeft w:val="0"/>
      <w:marRight w:val="0"/>
      <w:marTop w:val="0"/>
      <w:marBottom w:val="0"/>
      <w:divBdr>
        <w:top w:val="none" w:sz="0" w:space="0" w:color="auto"/>
        <w:left w:val="none" w:sz="0" w:space="0" w:color="auto"/>
        <w:bottom w:val="none" w:sz="0" w:space="0" w:color="auto"/>
        <w:right w:val="none" w:sz="0" w:space="0" w:color="auto"/>
      </w:divBdr>
    </w:div>
    <w:div w:id="1822118046">
      <w:bodyDiv w:val="1"/>
      <w:marLeft w:val="0"/>
      <w:marRight w:val="0"/>
      <w:marTop w:val="0"/>
      <w:marBottom w:val="0"/>
      <w:divBdr>
        <w:top w:val="none" w:sz="0" w:space="0" w:color="auto"/>
        <w:left w:val="none" w:sz="0" w:space="0" w:color="auto"/>
        <w:bottom w:val="none" w:sz="0" w:space="0" w:color="auto"/>
        <w:right w:val="none" w:sz="0" w:space="0" w:color="auto"/>
      </w:divBdr>
      <w:divsChild>
        <w:div w:id="1332217194">
          <w:marLeft w:val="446"/>
          <w:marRight w:val="0"/>
          <w:marTop w:val="0"/>
          <w:marBottom w:val="0"/>
          <w:divBdr>
            <w:top w:val="none" w:sz="0" w:space="0" w:color="auto"/>
            <w:left w:val="none" w:sz="0" w:space="0" w:color="auto"/>
            <w:bottom w:val="none" w:sz="0" w:space="0" w:color="auto"/>
            <w:right w:val="none" w:sz="0" w:space="0" w:color="auto"/>
          </w:divBdr>
        </w:div>
        <w:div w:id="2117745942">
          <w:marLeft w:val="446"/>
          <w:marRight w:val="0"/>
          <w:marTop w:val="0"/>
          <w:marBottom w:val="0"/>
          <w:divBdr>
            <w:top w:val="none" w:sz="0" w:space="0" w:color="auto"/>
            <w:left w:val="none" w:sz="0" w:space="0" w:color="auto"/>
            <w:bottom w:val="none" w:sz="0" w:space="0" w:color="auto"/>
            <w:right w:val="none" w:sz="0" w:space="0" w:color="auto"/>
          </w:divBdr>
        </w:div>
        <w:div w:id="1701052739">
          <w:marLeft w:val="446"/>
          <w:marRight w:val="0"/>
          <w:marTop w:val="0"/>
          <w:marBottom w:val="0"/>
          <w:divBdr>
            <w:top w:val="none" w:sz="0" w:space="0" w:color="auto"/>
            <w:left w:val="none" w:sz="0" w:space="0" w:color="auto"/>
            <w:bottom w:val="none" w:sz="0" w:space="0" w:color="auto"/>
            <w:right w:val="none" w:sz="0" w:space="0" w:color="auto"/>
          </w:divBdr>
        </w:div>
      </w:divsChild>
    </w:div>
    <w:div w:id="1829789403">
      <w:bodyDiv w:val="1"/>
      <w:marLeft w:val="0"/>
      <w:marRight w:val="0"/>
      <w:marTop w:val="0"/>
      <w:marBottom w:val="0"/>
      <w:divBdr>
        <w:top w:val="none" w:sz="0" w:space="0" w:color="auto"/>
        <w:left w:val="none" w:sz="0" w:space="0" w:color="auto"/>
        <w:bottom w:val="none" w:sz="0" w:space="0" w:color="auto"/>
        <w:right w:val="none" w:sz="0" w:space="0" w:color="auto"/>
      </w:divBdr>
    </w:div>
    <w:div w:id="1840342393">
      <w:bodyDiv w:val="1"/>
      <w:marLeft w:val="0"/>
      <w:marRight w:val="0"/>
      <w:marTop w:val="0"/>
      <w:marBottom w:val="0"/>
      <w:divBdr>
        <w:top w:val="none" w:sz="0" w:space="0" w:color="auto"/>
        <w:left w:val="none" w:sz="0" w:space="0" w:color="auto"/>
        <w:bottom w:val="none" w:sz="0" w:space="0" w:color="auto"/>
        <w:right w:val="none" w:sz="0" w:space="0" w:color="auto"/>
      </w:divBdr>
      <w:divsChild>
        <w:div w:id="314452226">
          <w:marLeft w:val="446"/>
          <w:marRight w:val="0"/>
          <w:marTop w:val="0"/>
          <w:marBottom w:val="0"/>
          <w:divBdr>
            <w:top w:val="none" w:sz="0" w:space="0" w:color="auto"/>
            <w:left w:val="none" w:sz="0" w:space="0" w:color="auto"/>
            <w:bottom w:val="none" w:sz="0" w:space="0" w:color="auto"/>
            <w:right w:val="none" w:sz="0" w:space="0" w:color="auto"/>
          </w:divBdr>
        </w:div>
        <w:div w:id="988021192">
          <w:marLeft w:val="446"/>
          <w:marRight w:val="0"/>
          <w:marTop w:val="0"/>
          <w:marBottom w:val="0"/>
          <w:divBdr>
            <w:top w:val="none" w:sz="0" w:space="0" w:color="auto"/>
            <w:left w:val="none" w:sz="0" w:space="0" w:color="auto"/>
            <w:bottom w:val="none" w:sz="0" w:space="0" w:color="auto"/>
            <w:right w:val="none" w:sz="0" w:space="0" w:color="auto"/>
          </w:divBdr>
        </w:div>
        <w:div w:id="108597605">
          <w:marLeft w:val="446"/>
          <w:marRight w:val="0"/>
          <w:marTop w:val="0"/>
          <w:marBottom w:val="0"/>
          <w:divBdr>
            <w:top w:val="none" w:sz="0" w:space="0" w:color="auto"/>
            <w:left w:val="none" w:sz="0" w:space="0" w:color="auto"/>
            <w:bottom w:val="none" w:sz="0" w:space="0" w:color="auto"/>
            <w:right w:val="none" w:sz="0" w:space="0" w:color="auto"/>
          </w:divBdr>
        </w:div>
      </w:divsChild>
    </w:div>
    <w:div w:id="1889144796">
      <w:bodyDiv w:val="1"/>
      <w:marLeft w:val="0"/>
      <w:marRight w:val="0"/>
      <w:marTop w:val="0"/>
      <w:marBottom w:val="0"/>
      <w:divBdr>
        <w:top w:val="none" w:sz="0" w:space="0" w:color="auto"/>
        <w:left w:val="none" w:sz="0" w:space="0" w:color="auto"/>
        <w:bottom w:val="none" w:sz="0" w:space="0" w:color="auto"/>
        <w:right w:val="none" w:sz="0" w:space="0" w:color="auto"/>
      </w:divBdr>
    </w:div>
    <w:div w:id="1911230198">
      <w:bodyDiv w:val="1"/>
      <w:marLeft w:val="0"/>
      <w:marRight w:val="0"/>
      <w:marTop w:val="0"/>
      <w:marBottom w:val="0"/>
      <w:divBdr>
        <w:top w:val="none" w:sz="0" w:space="0" w:color="auto"/>
        <w:left w:val="none" w:sz="0" w:space="0" w:color="auto"/>
        <w:bottom w:val="none" w:sz="0" w:space="0" w:color="auto"/>
        <w:right w:val="none" w:sz="0" w:space="0" w:color="auto"/>
      </w:divBdr>
    </w:div>
    <w:div w:id="1933464873">
      <w:bodyDiv w:val="1"/>
      <w:marLeft w:val="0"/>
      <w:marRight w:val="0"/>
      <w:marTop w:val="0"/>
      <w:marBottom w:val="0"/>
      <w:divBdr>
        <w:top w:val="none" w:sz="0" w:space="0" w:color="auto"/>
        <w:left w:val="none" w:sz="0" w:space="0" w:color="auto"/>
        <w:bottom w:val="none" w:sz="0" w:space="0" w:color="auto"/>
        <w:right w:val="none" w:sz="0" w:space="0" w:color="auto"/>
      </w:divBdr>
    </w:div>
    <w:div w:id="1946617907">
      <w:bodyDiv w:val="1"/>
      <w:marLeft w:val="0"/>
      <w:marRight w:val="0"/>
      <w:marTop w:val="0"/>
      <w:marBottom w:val="0"/>
      <w:divBdr>
        <w:top w:val="none" w:sz="0" w:space="0" w:color="auto"/>
        <w:left w:val="none" w:sz="0" w:space="0" w:color="auto"/>
        <w:bottom w:val="none" w:sz="0" w:space="0" w:color="auto"/>
        <w:right w:val="none" w:sz="0" w:space="0" w:color="auto"/>
      </w:divBdr>
    </w:div>
    <w:div w:id="1957324756">
      <w:bodyDiv w:val="1"/>
      <w:marLeft w:val="0"/>
      <w:marRight w:val="0"/>
      <w:marTop w:val="0"/>
      <w:marBottom w:val="0"/>
      <w:divBdr>
        <w:top w:val="none" w:sz="0" w:space="0" w:color="auto"/>
        <w:left w:val="none" w:sz="0" w:space="0" w:color="auto"/>
        <w:bottom w:val="none" w:sz="0" w:space="0" w:color="auto"/>
        <w:right w:val="none" w:sz="0" w:space="0" w:color="auto"/>
      </w:divBdr>
    </w:div>
    <w:div w:id="1961571407">
      <w:bodyDiv w:val="1"/>
      <w:marLeft w:val="0"/>
      <w:marRight w:val="0"/>
      <w:marTop w:val="0"/>
      <w:marBottom w:val="0"/>
      <w:divBdr>
        <w:top w:val="none" w:sz="0" w:space="0" w:color="auto"/>
        <w:left w:val="none" w:sz="0" w:space="0" w:color="auto"/>
        <w:bottom w:val="none" w:sz="0" w:space="0" w:color="auto"/>
        <w:right w:val="none" w:sz="0" w:space="0" w:color="auto"/>
      </w:divBdr>
      <w:divsChild>
        <w:div w:id="246616752">
          <w:marLeft w:val="446"/>
          <w:marRight w:val="0"/>
          <w:marTop w:val="0"/>
          <w:marBottom w:val="0"/>
          <w:divBdr>
            <w:top w:val="none" w:sz="0" w:space="0" w:color="auto"/>
            <w:left w:val="none" w:sz="0" w:space="0" w:color="auto"/>
            <w:bottom w:val="none" w:sz="0" w:space="0" w:color="auto"/>
            <w:right w:val="none" w:sz="0" w:space="0" w:color="auto"/>
          </w:divBdr>
        </w:div>
      </w:divsChild>
    </w:div>
    <w:div w:id="1987935656">
      <w:bodyDiv w:val="1"/>
      <w:marLeft w:val="0"/>
      <w:marRight w:val="0"/>
      <w:marTop w:val="0"/>
      <w:marBottom w:val="0"/>
      <w:divBdr>
        <w:top w:val="none" w:sz="0" w:space="0" w:color="auto"/>
        <w:left w:val="none" w:sz="0" w:space="0" w:color="auto"/>
        <w:bottom w:val="none" w:sz="0" w:space="0" w:color="auto"/>
        <w:right w:val="none" w:sz="0" w:space="0" w:color="auto"/>
      </w:divBdr>
      <w:divsChild>
        <w:div w:id="1163161851">
          <w:marLeft w:val="446"/>
          <w:marRight w:val="0"/>
          <w:marTop w:val="0"/>
          <w:marBottom w:val="0"/>
          <w:divBdr>
            <w:top w:val="none" w:sz="0" w:space="0" w:color="auto"/>
            <w:left w:val="none" w:sz="0" w:space="0" w:color="auto"/>
            <w:bottom w:val="none" w:sz="0" w:space="0" w:color="auto"/>
            <w:right w:val="none" w:sz="0" w:space="0" w:color="auto"/>
          </w:divBdr>
        </w:div>
        <w:div w:id="449860163">
          <w:marLeft w:val="446"/>
          <w:marRight w:val="0"/>
          <w:marTop w:val="0"/>
          <w:marBottom w:val="0"/>
          <w:divBdr>
            <w:top w:val="none" w:sz="0" w:space="0" w:color="auto"/>
            <w:left w:val="none" w:sz="0" w:space="0" w:color="auto"/>
            <w:bottom w:val="none" w:sz="0" w:space="0" w:color="auto"/>
            <w:right w:val="none" w:sz="0" w:space="0" w:color="auto"/>
          </w:divBdr>
        </w:div>
      </w:divsChild>
    </w:div>
    <w:div w:id="2028097582">
      <w:bodyDiv w:val="1"/>
      <w:marLeft w:val="0"/>
      <w:marRight w:val="0"/>
      <w:marTop w:val="0"/>
      <w:marBottom w:val="0"/>
      <w:divBdr>
        <w:top w:val="none" w:sz="0" w:space="0" w:color="auto"/>
        <w:left w:val="none" w:sz="0" w:space="0" w:color="auto"/>
        <w:bottom w:val="none" w:sz="0" w:space="0" w:color="auto"/>
        <w:right w:val="none" w:sz="0" w:space="0" w:color="auto"/>
      </w:divBdr>
    </w:div>
    <w:div w:id="2038694953">
      <w:bodyDiv w:val="1"/>
      <w:marLeft w:val="0"/>
      <w:marRight w:val="0"/>
      <w:marTop w:val="0"/>
      <w:marBottom w:val="0"/>
      <w:divBdr>
        <w:top w:val="none" w:sz="0" w:space="0" w:color="auto"/>
        <w:left w:val="none" w:sz="0" w:space="0" w:color="auto"/>
        <w:bottom w:val="none" w:sz="0" w:space="0" w:color="auto"/>
        <w:right w:val="none" w:sz="0" w:space="0" w:color="auto"/>
      </w:divBdr>
      <w:divsChild>
        <w:div w:id="534661479">
          <w:marLeft w:val="446"/>
          <w:marRight w:val="0"/>
          <w:marTop w:val="0"/>
          <w:marBottom w:val="0"/>
          <w:divBdr>
            <w:top w:val="none" w:sz="0" w:space="0" w:color="auto"/>
            <w:left w:val="none" w:sz="0" w:space="0" w:color="auto"/>
            <w:bottom w:val="none" w:sz="0" w:space="0" w:color="auto"/>
            <w:right w:val="none" w:sz="0" w:space="0" w:color="auto"/>
          </w:divBdr>
        </w:div>
        <w:div w:id="782069084">
          <w:marLeft w:val="446"/>
          <w:marRight w:val="0"/>
          <w:marTop w:val="0"/>
          <w:marBottom w:val="0"/>
          <w:divBdr>
            <w:top w:val="none" w:sz="0" w:space="0" w:color="auto"/>
            <w:left w:val="none" w:sz="0" w:space="0" w:color="auto"/>
            <w:bottom w:val="none" w:sz="0" w:space="0" w:color="auto"/>
            <w:right w:val="none" w:sz="0" w:space="0" w:color="auto"/>
          </w:divBdr>
        </w:div>
        <w:div w:id="149098107">
          <w:marLeft w:val="446"/>
          <w:marRight w:val="0"/>
          <w:marTop w:val="0"/>
          <w:marBottom w:val="0"/>
          <w:divBdr>
            <w:top w:val="none" w:sz="0" w:space="0" w:color="auto"/>
            <w:left w:val="none" w:sz="0" w:space="0" w:color="auto"/>
            <w:bottom w:val="none" w:sz="0" w:space="0" w:color="auto"/>
            <w:right w:val="none" w:sz="0" w:space="0" w:color="auto"/>
          </w:divBdr>
        </w:div>
        <w:div w:id="1687051387">
          <w:marLeft w:val="446"/>
          <w:marRight w:val="0"/>
          <w:marTop w:val="0"/>
          <w:marBottom w:val="0"/>
          <w:divBdr>
            <w:top w:val="none" w:sz="0" w:space="0" w:color="auto"/>
            <w:left w:val="none" w:sz="0" w:space="0" w:color="auto"/>
            <w:bottom w:val="none" w:sz="0" w:space="0" w:color="auto"/>
            <w:right w:val="none" w:sz="0" w:space="0" w:color="auto"/>
          </w:divBdr>
        </w:div>
        <w:div w:id="1491865997">
          <w:marLeft w:val="446"/>
          <w:marRight w:val="0"/>
          <w:marTop w:val="0"/>
          <w:marBottom w:val="0"/>
          <w:divBdr>
            <w:top w:val="none" w:sz="0" w:space="0" w:color="auto"/>
            <w:left w:val="none" w:sz="0" w:space="0" w:color="auto"/>
            <w:bottom w:val="none" w:sz="0" w:space="0" w:color="auto"/>
            <w:right w:val="none" w:sz="0" w:space="0" w:color="auto"/>
          </w:divBdr>
        </w:div>
        <w:div w:id="596716580">
          <w:marLeft w:val="446"/>
          <w:marRight w:val="0"/>
          <w:marTop w:val="0"/>
          <w:marBottom w:val="0"/>
          <w:divBdr>
            <w:top w:val="none" w:sz="0" w:space="0" w:color="auto"/>
            <w:left w:val="none" w:sz="0" w:space="0" w:color="auto"/>
            <w:bottom w:val="none" w:sz="0" w:space="0" w:color="auto"/>
            <w:right w:val="none" w:sz="0" w:space="0" w:color="auto"/>
          </w:divBdr>
        </w:div>
      </w:divsChild>
    </w:div>
    <w:div w:id="2056926759">
      <w:bodyDiv w:val="1"/>
      <w:marLeft w:val="0"/>
      <w:marRight w:val="0"/>
      <w:marTop w:val="0"/>
      <w:marBottom w:val="0"/>
      <w:divBdr>
        <w:top w:val="none" w:sz="0" w:space="0" w:color="auto"/>
        <w:left w:val="none" w:sz="0" w:space="0" w:color="auto"/>
        <w:bottom w:val="none" w:sz="0" w:space="0" w:color="auto"/>
        <w:right w:val="none" w:sz="0" w:space="0" w:color="auto"/>
      </w:divBdr>
    </w:div>
    <w:div w:id="2116945535">
      <w:bodyDiv w:val="1"/>
      <w:marLeft w:val="0"/>
      <w:marRight w:val="0"/>
      <w:marTop w:val="0"/>
      <w:marBottom w:val="0"/>
      <w:divBdr>
        <w:top w:val="none" w:sz="0" w:space="0" w:color="auto"/>
        <w:left w:val="none" w:sz="0" w:space="0" w:color="auto"/>
        <w:bottom w:val="none" w:sz="0" w:space="0" w:color="auto"/>
        <w:right w:val="none" w:sz="0" w:space="0" w:color="auto"/>
      </w:divBdr>
      <w:divsChild>
        <w:div w:id="1384789936">
          <w:marLeft w:val="446"/>
          <w:marRight w:val="0"/>
          <w:marTop w:val="0"/>
          <w:marBottom w:val="0"/>
          <w:divBdr>
            <w:top w:val="none" w:sz="0" w:space="0" w:color="auto"/>
            <w:left w:val="none" w:sz="0" w:space="0" w:color="auto"/>
            <w:bottom w:val="none" w:sz="0" w:space="0" w:color="auto"/>
            <w:right w:val="none" w:sz="0" w:space="0" w:color="auto"/>
          </w:divBdr>
        </w:div>
        <w:div w:id="1631789841">
          <w:marLeft w:val="446"/>
          <w:marRight w:val="0"/>
          <w:marTop w:val="0"/>
          <w:marBottom w:val="0"/>
          <w:divBdr>
            <w:top w:val="none" w:sz="0" w:space="0" w:color="auto"/>
            <w:left w:val="none" w:sz="0" w:space="0" w:color="auto"/>
            <w:bottom w:val="none" w:sz="0" w:space="0" w:color="auto"/>
            <w:right w:val="none" w:sz="0" w:space="0" w:color="auto"/>
          </w:divBdr>
        </w:div>
        <w:div w:id="772281803">
          <w:marLeft w:val="446"/>
          <w:marRight w:val="0"/>
          <w:marTop w:val="0"/>
          <w:marBottom w:val="0"/>
          <w:divBdr>
            <w:top w:val="none" w:sz="0" w:space="0" w:color="auto"/>
            <w:left w:val="none" w:sz="0" w:space="0" w:color="auto"/>
            <w:bottom w:val="none" w:sz="0" w:space="0" w:color="auto"/>
            <w:right w:val="none" w:sz="0" w:space="0" w:color="auto"/>
          </w:divBdr>
        </w:div>
        <w:div w:id="144443726">
          <w:marLeft w:val="446"/>
          <w:marRight w:val="0"/>
          <w:marTop w:val="0"/>
          <w:marBottom w:val="0"/>
          <w:divBdr>
            <w:top w:val="none" w:sz="0" w:space="0" w:color="auto"/>
            <w:left w:val="none" w:sz="0" w:space="0" w:color="auto"/>
            <w:bottom w:val="none" w:sz="0" w:space="0" w:color="auto"/>
            <w:right w:val="none" w:sz="0" w:space="0" w:color="auto"/>
          </w:divBdr>
        </w:div>
        <w:div w:id="2029483827">
          <w:marLeft w:val="446"/>
          <w:marRight w:val="0"/>
          <w:marTop w:val="0"/>
          <w:marBottom w:val="0"/>
          <w:divBdr>
            <w:top w:val="none" w:sz="0" w:space="0" w:color="auto"/>
            <w:left w:val="none" w:sz="0" w:space="0" w:color="auto"/>
            <w:bottom w:val="none" w:sz="0" w:space="0" w:color="auto"/>
            <w:right w:val="none" w:sz="0" w:space="0" w:color="auto"/>
          </w:divBdr>
        </w:div>
      </w:divsChild>
    </w:div>
    <w:div w:id="21256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2068</Words>
  <Characters>11791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2021-01-17T14:37:00Z</dcterms:created>
  <dcterms:modified xsi:type="dcterms:W3CDTF">2021-01-28T08:43:00Z</dcterms:modified>
</cp:coreProperties>
</file>