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27" w:rsidRPr="00CC0711" w:rsidRDefault="00894827" w:rsidP="00894827">
      <w:pPr>
        <w:jc w:val="center"/>
        <w:rPr>
          <w:rFonts w:ascii="ＭＳ 明朝" w:eastAsia="ＭＳ 明朝" w:hAnsi="ＭＳ 明朝"/>
        </w:rPr>
      </w:pPr>
      <w:r w:rsidRPr="00CC0711">
        <w:rPr>
          <w:rFonts w:ascii="ＭＳ 明朝" w:eastAsia="ＭＳ 明朝" w:hAnsi="ＭＳ 明朝" w:hint="eastAsia"/>
        </w:rPr>
        <w:t>大阪府沿岸漁業改善資金貸付規則</w:t>
      </w:r>
    </w:p>
    <w:p w:rsidR="00894827" w:rsidRPr="00CC0711" w:rsidRDefault="00894827" w:rsidP="00894827">
      <w:pPr>
        <w:rPr>
          <w:rFonts w:ascii="ＭＳ 明朝" w:eastAsia="ＭＳ 明朝" w:hAnsi="ＭＳ 明朝"/>
        </w:rPr>
      </w:pP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（趣旨）</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第一条　この規則は、</w:t>
      </w:r>
      <w:bookmarkStart w:id="0" w:name="_GoBack"/>
      <w:r w:rsidRPr="00CC0711">
        <w:rPr>
          <w:rFonts w:ascii="ＭＳ 明朝" w:eastAsia="ＭＳ 明朝" w:hAnsi="ＭＳ 明朝" w:hint="eastAsia"/>
        </w:rPr>
        <w:t>沿岸漁業改善資金助成法</w:t>
      </w:r>
      <w:bookmarkEnd w:id="0"/>
      <w:r w:rsidRPr="00CC0711">
        <w:rPr>
          <w:rFonts w:ascii="ＭＳ 明朝" w:eastAsia="ＭＳ 明朝" w:hAnsi="ＭＳ 明朝" w:hint="eastAsia"/>
        </w:rPr>
        <w:t>（昭和五十四年法律第二十五号。以下「法」という。）、沿岸漁業改善資金助成法施行令（昭和五十四年政令第百二十四号）及び沿岸漁業改善資金助成法施行規則（昭和五十四年農林水産省令第二十二号）に定めるもののほか、沿岸漁業従事者等、中小企業者と農林漁業者との連携による事業活動の促進に関する法律（平成二十年法律第三十八号。以下「農商工等連携促進法」という。）第八条第一項に規定する認定農商工等連携事業に含まれる農商工等連携促進法第四条第二項第二号ハに掲げる措置を行う農商工等連携促進法第十二条第一項に規定する認定中小企業者（以下「認定中小企業者」という。）及び地域資源を活用した農林漁業者等による新事業の創出等及び地域の農林水産物の利用促進に関する法律（平成二十二年法律第六十七号。以下「六次産業化法」という。）第九条第一項に規定する認定総合化事業に含まれる六次産業化法第五条第四項第三号に掲げる措置を行う六次産業化法第六条第三項に規定する促進事業者（以下「促進事業者」という。）に対する沿岸漁業改善資金（当該資金の貸付けを行う法第三条第二項に規定する融資機関に対する当該貸付けに必要な資金を含む。）の貸付けに関し必要な事項を定めるものと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（定義）</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第一条の二　この規則の用語の意義は、法の定めるところによる。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（沿岸漁業改善資金の内容等）</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第二条　第一条に規定する沿岸漁業改善資金は、次の各号に掲げる資金とする。</w:t>
      </w:r>
    </w:p>
    <w:p w:rsidR="00894827" w:rsidRPr="00CC0711" w:rsidRDefault="00894827" w:rsidP="00894827">
      <w:pPr>
        <w:ind w:firstLineChars="100" w:firstLine="210"/>
        <w:rPr>
          <w:rFonts w:ascii="ＭＳ 明朝" w:eastAsia="ＭＳ 明朝" w:hAnsi="ＭＳ 明朝"/>
        </w:rPr>
      </w:pPr>
      <w:r w:rsidRPr="00CC0711">
        <w:rPr>
          <w:rFonts w:ascii="ＭＳ 明朝" w:eastAsia="ＭＳ 明朝" w:hAnsi="ＭＳ 明朝" w:hint="eastAsia"/>
        </w:rPr>
        <w:t>一　経営等改善資金</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二　生活改善資金</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三　青年漁業者等養成確保資金</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２　府が沿岸漁業従事者等、認定中小企業者及び促進事業者に対し行う法第三条第一項の規定による沿岸漁業改善資金の貸付けに係る資金（以下「府貸付金」という。）の種類、貸付限度額、償還期間等並びに貸付けの対象及び当該貸付けの対象ごとの貸付限度額については、別表第一のとおりと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３　府貸付金の合計額は、それぞれ五千万円以内とする。ただし、知事が特別の理由があると認めるときは、この限りでない。</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（貸付けの相手方）</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第三条　府貸付金の貸付けを受けることができるものは、次の各号のいずれかに該当し、かつ、府貸付金の貸付けに係る経営等改善措置（農商工等連携促進法第十四条第一項又は六次産業化法第十一条第一項の規定により経営等改善措置とみなされる措置（以下「みなし経営等改善措置」という。）を含む。）、生活改善措置又は青年漁業者等養成確保措置（以下これらを「改善措置」という。）を適正に実施することが見込まれるものと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lastRenderedPageBreak/>
        <w:t xml:space="preserve">　一　沿岸漁業の従事者たる個人</w:t>
      </w:r>
    </w:p>
    <w:p w:rsidR="00894827" w:rsidRPr="00CC0711" w:rsidRDefault="00894827" w:rsidP="00894827">
      <w:pPr>
        <w:ind w:firstLineChars="100" w:firstLine="210"/>
        <w:rPr>
          <w:rFonts w:ascii="ＭＳ 明朝" w:eastAsia="ＭＳ 明朝" w:hAnsi="ＭＳ 明朝"/>
        </w:rPr>
      </w:pPr>
      <w:r w:rsidRPr="00CC0711">
        <w:rPr>
          <w:rFonts w:ascii="ＭＳ 明朝" w:eastAsia="ＭＳ 明朝" w:hAnsi="ＭＳ 明朝" w:hint="eastAsia"/>
        </w:rPr>
        <w:t>二　前号に掲げる個人が組織する団体</w:t>
      </w:r>
    </w:p>
    <w:p w:rsidR="00894827" w:rsidRPr="00CC0711" w:rsidRDefault="00894827" w:rsidP="00894827">
      <w:pPr>
        <w:ind w:firstLineChars="100" w:firstLine="210"/>
        <w:rPr>
          <w:rFonts w:ascii="ＭＳ 明朝" w:eastAsia="ＭＳ 明朝" w:hAnsi="ＭＳ 明朝"/>
        </w:rPr>
      </w:pPr>
      <w:r w:rsidRPr="00CC0711">
        <w:rPr>
          <w:rFonts w:ascii="ＭＳ 明朝" w:eastAsia="ＭＳ 明朝" w:hAnsi="ＭＳ 明朝" w:hint="eastAsia"/>
        </w:rPr>
        <w:t>三　沿岸漁業を営む会社（その常時使用する従業者の数が、二十人以下のものに限る。）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四　認定中小企業者</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五　促進事業者</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２　前項第二号に掲げる団体のうち、法人格のないものにあっては、次の各号の全てに該当するものとする。</w:t>
      </w:r>
    </w:p>
    <w:p w:rsidR="00894827" w:rsidRPr="00CC0711" w:rsidRDefault="00894827" w:rsidP="00894827">
      <w:pPr>
        <w:ind w:left="420" w:hangingChars="200" w:hanging="420"/>
        <w:rPr>
          <w:rFonts w:ascii="ＭＳ 明朝" w:eastAsia="ＭＳ 明朝" w:hAnsi="ＭＳ 明朝"/>
        </w:rPr>
      </w:pPr>
      <w:r w:rsidRPr="00CC0711">
        <w:rPr>
          <w:rFonts w:ascii="ＭＳ 明朝" w:eastAsia="ＭＳ 明朝" w:hAnsi="ＭＳ 明朝" w:hint="eastAsia"/>
        </w:rPr>
        <w:t xml:space="preserve">　一　沿岸漁業生産又は漁業技術の改善等を共同して、又は集団的に行うことを目的として組織された団体であって団体としての活動を現に行っているもの（生活改善資金のうち婦人又は高齢者であって、沿岸漁業の従事者又はその家族であるものの活動の場の確保を通じて家族関係の円滑化を図るためこれらの者が共同して行う水産動植物の採捕若しくは養殖若しくは加工その他の生産活動に必要な機器等の設置又は当該機器等を使用して行う当該生産活動に必要な資金（以下「婦人・高齢者活動資金」という。）及び青年漁業者等養成確保資金のうち農林水産大臣が定める基準に基づき、青年漁業者又はその組織する団体が近代的な沿岸漁業の経営を自ら行う場合に当該経営を開始するのに必要な資金（以下「漁業経営開始資金」という。）にあっては、当該活動を近い将来において行うことが確実であるものを含む。）</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二　その規模、内容等が水産業改善普及指導の対象として適当と認められるもの</w:t>
      </w:r>
    </w:p>
    <w:p w:rsidR="00894827" w:rsidRPr="00CC0711" w:rsidRDefault="00894827" w:rsidP="00894827">
      <w:pPr>
        <w:ind w:firstLineChars="100" w:firstLine="210"/>
        <w:rPr>
          <w:rFonts w:ascii="ＭＳ 明朝" w:eastAsia="ＭＳ 明朝" w:hAnsi="ＭＳ 明朝"/>
        </w:rPr>
      </w:pPr>
      <w:r w:rsidRPr="00CC0711">
        <w:rPr>
          <w:rFonts w:ascii="ＭＳ 明朝" w:eastAsia="ＭＳ 明朝" w:hAnsi="ＭＳ 明朝" w:hint="eastAsia"/>
        </w:rPr>
        <w:t>三　目的、名称、事務所、資産、代表者及び総会に関する定めを有するもの</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（担保又は連帯保証人）</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 xml:space="preserve">第四条　府貸付金の貸付けを受けるものは、知事が別に定めるところにより、担保を提供し、又は連帯して債務を負担する保証人を立てなければならない。　</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２　知事は、府貸付金に係る債権を保全するため必要があると認める場合は、府貸付金の貸付けを受けたもの（以下「借受者」という。）に対し、担保の追加若しくは変更又は連帯保証人の追加若しくは交替を求めることがあ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（貸付資格の認定の申請）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第五条　府貸付金の貸付けを受けようとするもの（以下「申請者」という。）は、沿岸漁業改善資金貸付資格認定申請書（様式第一号）を知事に提出しなければならない。</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２　沿岸漁業改善資金貸付資格認定申請書には、次に掲げる書類を添付しなければならない。</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一　事業計画書（様式第二号）</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二　見積書</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 xml:space="preserve">　三　前二号に掲げるもののほか、知事が必要と認める書類</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３　申請者が漁業協同組合（以下「漁協」という。）に属する者であるときは、第一項の規定による提出は、当該漁協を経由してしなければならない。</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（貸付けの申請）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lastRenderedPageBreak/>
        <w:t>第五条の二　申請者は、前条第一項の規定による提出と同時に、沿岸漁業改善資金貸付申請書（様式第三号）を知事に提出しなければならない。</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２　前条第三項の規定は、前項の規定による提出について準用する。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（貸付資格の認定及び通知）</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第五条の三　知事は、第五条第一項の規定による提出があったときは、法第七条第一項の認定（以下「認定」という。）をするかどうかの決定をする。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２　知事は、前項の場合において、認定をする決定をしたときは、沿岸漁業改善資金貸付資格認定通知書（その一）（様式第四号）により申請者に通知する。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３　知事は、第五条第三項に規定する場合において、認定をする決定をしたときは、その旨を沿岸漁業改善資金貸付資格認定通知書（その二）（様式第五号）により申請者が属する漁協に通知する。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４　知事は、第一項の場合において、認定をしない旨の決定をしたときは、その旨を申請者（申請者が漁協に属する場合にあっては、申請者及び当該漁協）に通知する。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（貸付けの決定及び通知）</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第六条　知事は、第五条の二第一項の規定による提出があったときは、法第八条の規定に基づきその内容を審査し、沿岸漁業改善資金の貸付けを行うことが適当であると認めるときは、貸付けの決定を行う。</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２　知事は、前項の場合において、貸付けの決定をしたときは、沿岸漁業改善資金貸付決定通知書（その一）（様式第六号）により申請者に通知する。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３　知事は、第五条の二第二項において準用する第五条第三項に規定する場合において、貸付けの決定をしたときは、その旨を沿岸漁業改善資金貸付決定通知書（その二）（様式第七号）により申請者が属する漁協に通知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４　知事は、貸付けをしない旨の決定をしたときは、その旨を申請者（申請者が漁協に属する場合にあっては、申請者及び当該漁協）に通知する。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（借用証書）</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第七条　前条第二項の規定により沿岸漁業改善資金貸付決定通知書（その一）の交付を受けた沿岸漁業従事者等、認定中小企業者又は促進事業者（以下「貸付決定者」という。）は、沿岸漁業改善資金借用証書（様式第八号）を知事に提出しなければならない。</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第七条の二　前条の規定により提出された沿岸漁業改善資金借用証書に定める償還期限及び償還期日が民法（明治二十九年法律第八十九号</w:t>
      </w:r>
      <w:r w:rsidRPr="00CC0711">
        <w:rPr>
          <w:rFonts w:ascii="ＭＳ 明朝" w:eastAsia="ＭＳ 明朝" w:hAnsi="ＭＳ 明朝"/>
        </w:rPr>
        <w:t>)第百四十二条に規定する休日又は銀行法施行令(昭和五十七年政令第四十号)第五条第一項第三号に掲げる日に該当する場合において、これらの日の翌日に償還金が支払われたときは、当該償還期限又は償還期日に当該償還金が支払われたものとみなす。</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（沿岸漁業改善資金の交付）</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第七条の三　知事は、第七条の規定による借用証書の提出があったときは、速やかに府貸付金を当該借用証書に係る貸付決定者に交付する。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lastRenderedPageBreak/>
        <w:t>（沿岸漁業改善措置の実施等）</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第八条　借受者は、府貸付金の交付を受けた後三月以内（漁業経営開始資金にあっては、六月以内）に当該府貸付金に係る改善措置を完了しなければならない。ただし、当該期間内に改善措置を完了することが著しく困難であると知事が認めるときは、この限りでない。</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２　借受者は、改善措置を完了した後二十日以内に沿岸漁業改善資金改善措置実施報告書（様式第九号。以下「実施報告書」という。）を知事に提出しなければならない。この場合において、借受者が漁協に属する者であるときは、当該漁協を経由して提出しなければならない。</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３　前項前段の場合において、借受者が法人格のない団体であるときは、実施報告書に当該団体の構成員の個人別内訳を明記しなければならない。</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４　第二項の場合において、借受者が次に掲げる資金の貸付けを受けたものであって、当該貸付けについて別表第二（い）の欄に掲げる貸付けの条件のいずれかに該当する貸付けの条件を付されているものであるときには、同表（ろ）の欄に掲げる区分に応じ、同表（は）の欄に掲げる証明書等の写しを実施報告書に添付しなければならない。</w:t>
      </w:r>
    </w:p>
    <w:p w:rsidR="00894827" w:rsidRPr="00CC0711" w:rsidRDefault="00894827" w:rsidP="00894827">
      <w:pPr>
        <w:ind w:left="420" w:hangingChars="200" w:hanging="420"/>
        <w:rPr>
          <w:rFonts w:ascii="ＭＳ 明朝" w:eastAsia="ＭＳ 明朝" w:hAnsi="ＭＳ 明朝"/>
        </w:rPr>
      </w:pPr>
      <w:r w:rsidRPr="00CC0711">
        <w:rPr>
          <w:rFonts w:ascii="ＭＳ 明朝" w:eastAsia="ＭＳ 明朝" w:hAnsi="ＭＳ 明朝" w:hint="eastAsia"/>
        </w:rPr>
        <w:t xml:space="preserve">　一　自動操だ装置その他の操船作業を省力化するための機器、設備又は装置（以下「機器等」という。）の設置に必要な資金（以下「操船作業省力化機器等設置資金」という。）</w:t>
      </w:r>
    </w:p>
    <w:p w:rsidR="00894827" w:rsidRPr="00CC0711" w:rsidRDefault="00894827" w:rsidP="00894827">
      <w:pPr>
        <w:ind w:left="420" w:hangingChars="200" w:hanging="420"/>
        <w:rPr>
          <w:rFonts w:ascii="ＭＳ 明朝" w:eastAsia="ＭＳ 明朝" w:hAnsi="ＭＳ 明朝"/>
        </w:rPr>
      </w:pPr>
      <w:r w:rsidRPr="00CC0711">
        <w:rPr>
          <w:rFonts w:ascii="ＭＳ 明朝" w:eastAsia="ＭＳ 明朝" w:hAnsi="ＭＳ 明朝" w:hint="eastAsia"/>
        </w:rPr>
        <w:t xml:space="preserve">　二　前号に規定する機器等又は動力式つり機その他の漁ろう作業を省力化するための機器等を駆動し、又は作動させるための補機関その他の機器等の設置に必要な資金（以下「補機関等駆動機器等設置資金」という。）</w:t>
      </w:r>
    </w:p>
    <w:p w:rsidR="00894827" w:rsidRPr="00CC0711" w:rsidRDefault="00894827" w:rsidP="00894827">
      <w:pPr>
        <w:ind w:left="420" w:hangingChars="200" w:hanging="420"/>
        <w:rPr>
          <w:rFonts w:ascii="ＭＳ 明朝" w:eastAsia="ＭＳ 明朝" w:hAnsi="ＭＳ 明朝"/>
        </w:rPr>
      </w:pPr>
      <w:r w:rsidRPr="00CC0711">
        <w:rPr>
          <w:rFonts w:ascii="ＭＳ 明朝" w:eastAsia="ＭＳ 明朝" w:hAnsi="ＭＳ 明朝" w:hint="eastAsia"/>
        </w:rPr>
        <w:t xml:space="preserve">　三　漁船に備え付けられる救命胴衣その他の救命設備又は消火器その他の消防設備の購入に必要な資金（以下「救命消防設備購入資金」という。）</w:t>
      </w:r>
    </w:p>
    <w:p w:rsidR="00894827" w:rsidRPr="00CC0711" w:rsidRDefault="00894827" w:rsidP="00894827">
      <w:pPr>
        <w:ind w:left="420" w:hangingChars="200" w:hanging="420"/>
        <w:rPr>
          <w:rFonts w:ascii="ＭＳ 明朝" w:eastAsia="ＭＳ 明朝" w:hAnsi="ＭＳ 明朝"/>
        </w:rPr>
      </w:pPr>
      <w:r w:rsidRPr="00CC0711">
        <w:rPr>
          <w:rFonts w:ascii="ＭＳ 明朝" w:eastAsia="ＭＳ 明朝" w:hAnsi="ＭＳ 明朝" w:hint="eastAsia"/>
        </w:rPr>
        <w:t xml:space="preserve">　四　漁獲物の横移動防止装置その他の漁船の転覆又は沈没を防止するための機器等の設置に必要な資金（以下「漁船転覆防止機器等設置資金」という。）</w:t>
      </w:r>
    </w:p>
    <w:p w:rsidR="00894827" w:rsidRPr="00CC0711" w:rsidRDefault="00894827" w:rsidP="00894827">
      <w:pPr>
        <w:ind w:left="420" w:hangingChars="200" w:hanging="420"/>
        <w:rPr>
          <w:rFonts w:ascii="ＭＳ 明朝" w:eastAsia="ＭＳ 明朝" w:hAnsi="ＭＳ 明朝"/>
        </w:rPr>
      </w:pPr>
      <w:r w:rsidRPr="00CC0711">
        <w:rPr>
          <w:rFonts w:ascii="ＭＳ 明朝" w:eastAsia="ＭＳ 明朝" w:hAnsi="ＭＳ 明朝" w:hint="eastAsia"/>
        </w:rPr>
        <w:t xml:space="preserve">　五　レーダー反射器その他の漁船の衝突を防止するための機器等の購入又は設置に必要な資金（以下「漁船衝突防止機器等購入等資金」という。）</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（支払の猶予の申請）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第九条　法第十条の規定による償還金の支払の猶予（以下「支払の猶予」という。）を申請しようとするものは、沿岸漁業改善資金支払猶予申請書（様式第十号）に知事が指定する者の証明書を添付して、償還期限（分割償還の場合にあっては、各償還期日。以下同じ。）の三十日前までに知事に提出しなければならない。ただし、知事が三十日前までに提出することが困難であると認めるときは、この限りでない。</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２　第五条第三項の規定は、前項の規定による提出について準用する。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（支払の猶予の決定及び通知）</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第十条　知事は、前条第一項の規定により沿岸漁業改善資金支払猶予申請書が提出されたときは、これを審査し、支払の猶予をすることを相当と認めるときは、直ちに支払の猶予の決定を行う。</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lastRenderedPageBreak/>
        <w:t>２　知事は、前項の規定により支払の猶予の決定を行ったときは、沿岸漁業改善資金支払猶予決定通知書（その一）（様式第十一号）により当該決定に係る沿岸漁業改善資金支払猶予申請書を提出した沿岸漁業従事者等、認定中小企業者又は促進事業者（以下「支払猶予申請者」という。）に通知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３　第七条の二の規定は、第一項の支払の猶予の決定に係る償還金の支払について準用する。</w:t>
      </w:r>
    </w:p>
    <w:p w:rsidR="00894827" w:rsidRPr="00CC0711" w:rsidRDefault="00894827" w:rsidP="00894827">
      <w:pPr>
        <w:ind w:left="210" w:hangingChars="100" w:hanging="210"/>
        <w:rPr>
          <w:rFonts w:ascii="ＭＳ 明朝" w:eastAsia="ＭＳ 明朝" w:hAnsi="ＭＳ 明朝"/>
        </w:rPr>
      </w:pPr>
      <w:r w:rsidRPr="00CC0711">
        <w:rPr>
          <w:rFonts w:ascii="ＭＳ 明朝" w:eastAsia="ＭＳ 明朝" w:hAnsi="ＭＳ 明朝" w:hint="eastAsia"/>
        </w:rPr>
        <w:t>４　知事は、支払猶予申請者が漁協に属する場合において、第一項の規定により支払の猶予の決定を行ったときは、その旨を沿岸漁業改善資金支払猶予決定通知書（その二）（様式第十二号）により当該漁協に通知する。</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５　知事は、支払の猶予をしない旨の決定をしたときは、その旨を支払猶予申請者（支払猶予申請者が漁協に属する場合にあっては、支払猶予申請者及び当該漁協）に通知する。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（違約金）</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第十一条　知事は、支払の猶予をしない旨の決定を、支払猶予申請者の責に帰すべき事由により当該償還金の支払期日を過ぎて行った場合にも、当該償還金について法第十一条の違約金を徴収する。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（報告の徴収等）</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第十二条　知事は、借受者に対し、貸付金の使途及び経理状況その他必要な事項について報告を求め、又はこれらについてその職員に調査をさせることがある。</w:t>
      </w:r>
    </w:p>
    <w:p w:rsidR="00894827" w:rsidRPr="00CC0711" w:rsidRDefault="005C099C" w:rsidP="00894827">
      <w:pPr>
        <w:rPr>
          <w:rFonts w:ascii="ＭＳ 明朝" w:eastAsia="ＭＳ 明朝" w:hAnsi="ＭＳ 明朝"/>
        </w:rPr>
      </w:pPr>
      <w:r w:rsidRPr="00CC0711">
        <w:rPr>
          <w:rFonts w:ascii="ＭＳ 明朝" w:eastAsia="ＭＳ 明朝" w:hAnsi="ＭＳ 明朝" w:hint="eastAsia"/>
        </w:rPr>
        <w:t>２　知事は、借受者に対し、前項の報告又は調査に基づいて必要な指示を行うことがある。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（事務の委託）</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第十三条　知事は、法第十四条第一項の規定により、沿岸漁業改善資金の貸付けに係る事務の一部を農林中央金庫に委託することがある。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（事務委託した場合の手続の特例）</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第十四条　知事は、前条に規定する委託をした場合において第六条第一項の規定により貸付けの決定を行ったときは、申請者に通知した沿岸漁業改善資金貸付決定通知書（その一）の写しを農林中央金庫に交付する。</w:t>
      </w:r>
    </w:p>
    <w:p w:rsidR="00894827" w:rsidRPr="00CC0711" w:rsidRDefault="005C099C" w:rsidP="005C099C">
      <w:pPr>
        <w:ind w:left="210" w:hangingChars="100" w:hanging="210"/>
        <w:rPr>
          <w:rFonts w:ascii="ＭＳ 明朝" w:eastAsia="ＭＳ 明朝" w:hAnsi="ＭＳ 明朝"/>
        </w:rPr>
      </w:pPr>
      <w:r w:rsidRPr="00CC0711">
        <w:rPr>
          <w:rFonts w:ascii="ＭＳ 明朝" w:eastAsia="ＭＳ 明朝" w:hAnsi="ＭＳ 明朝" w:hint="eastAsia"/>
        </w:rPr>
        <w:t>２　申請者は、前条に規定する委託がされた場合においては、借用証書を農林中央金庫を経由して知事に提出しなければならない。</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３　知事は、前条に規定する委託をした場合において、第十条第一項の規定により支払の猶予の決定を行ったときは、申請者に通知した沿岸漁業改善資金支払猶予決定通知書（その一）の写しを農林中央金庫に交付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（準用）</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第十五条　第五条、第五条の三及び第十二条の規定は、法第三条第二項に規定する融資機関が行う同項の沿岸漁業改善資金の貸付けについて準用する。</w:t>
      </w:r>
    </w:p>
    <w:p w:rsidR="00894827" w:rsidRPr="00CC0711" w:rsidRDefault="00894827" w:rsidP="00894827">
      <w:pPr>
        <w:rPr>
          <w:rFonts w:ascii="ＭＳ 明朝" w:eastAsia="ＭＳ 明朝" w:hAnsi="ＭＳ 明朝"/>
        </w:rPr>
      </w:pPr>
      <w:r w:rsidRPr="00CC0711">
        <w:rPr>
          <w:rFonts w:ascii="ＭＳ 明朝" w:eastAsia="ＭＳ 明朝" w:hAnsi="ＭＳ 明朝" w:hint="eastAsia"/>
        </w:rPr>
        <w:t>（融資機関に対する貸付金の償還期間等）</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第十六条　府が法第三条第二項に規定する融資機関に対して行う同項の規定による貸付け</w:t>
      </w:r>
      <w:r w:rsidRPr="00CC0711">
        <w:rPr>
          <w:rFonts w:ascii="ＭＳ 明朝" w:eastAsia="ＭＳ 明朝" w:hAnsi="ＭＳ 明朝" w:hint="eastAsia"/>
        </w:rPr>
        <w:lastRenderedPageBreak/>
        <w:t>に係る資金の償還期間は、別表第三のとおりとする。</w:t>
      </w:r>
    </w:p>
    <w:p w:rsidR="00894827" w:rsidRPr="00CC0711" w:rsidRDefault="00894827" w:rsidP="005C099C">
      <w:pPr>
        <w:ind w:left="210" w:hangingChars="100" w:hanging="210"/>
        <w:rPr>
          <w:rFonts w:ascii="ＭＳ 明朝" w:eastAsia="ＭＳ 明朝" w:hAnsi="ＭＳ 明朝"/>
        </w:rPr>
      </w:pPr>
      <w:r w:rsidRPr="00CC0711">
        <w:rPr>
          <w:rFonts w:ascii="ＭＳ 明朝" w:eastAsia="ＭＳ 明朝" w:hAnsi="ＭＳ 明朝" w:hint="eastAsia"/>
        </w:rPr>
        <w:t>２　前項に規定する貸付けを受ける融資機関は、知事が当該貸付けに係る債権の保全その他の債権の管理のために必要があると認める場合において、その業務及び資産の状況に関し報告を求めたときは、遅滞なく、当該報告をしなければならない。</w:t>
      </w:r>
    </w:p>
    <w:p w:rsidR="005C099C" w:rsidRPr="00CC0711" w:rsidRDefault="005C099C" w:rsidP="005C099C">
      <w:pPr>
        <w:ind w:left="210" w:hangingChars="100" w:hanging="210"/>
        <w:rPr>
          <w:rFonts w:ascii="ＭＳ 明朝" w:eastAsia="ＭＳ 明朝" w:hAnsi="ＭＳ 明朝"/>
        </w:rPr>
      </w:pPr>
      <w:r w:rsidRPr="00CC0711">
        <w:rPr>
          <w:rFonts w:ascii="ＭＳ 明朝" w:eastAsia="ＭＳ 明朝" w:hAnsi="ＭＳ 明朝" w:hint="eastAsia"/>
        </w:rPr>
        <w:t>（細則</w:t>
      </w:r>
      <w:r w:rsidRPr="00CC0711">
        <w:rPr>
          <w:rFonts w:ascii="ＭＳ 明朝" w:eastAsia="ＭＳ 明朝" w:hAnsi="ＭＳ 明朝"/>
        </w:rPr>
        <w:t>)</w:t>
      </w:r>
    </w:p>
    <w:p w:rsidR="006972A5" w:rsidRPr="00CC0711" w:rsidRDefault="005C099C" w:rsidP="005C099C">
      <w:pPr>
        <w:ind w:left="210" w:hangingChars="100" w:hanging="210"/>
        <w:rPr>
          <w:rFonts w:ascii="ＭＳ 明朝" w:eastAsia="ＭＳ 明朝" w:hAnsi="ＭＳ 明朝"/>
        </w:rPr>
      </w:pPr>
      <w:r w:rsidRPr="00CC0711">
        <w:rPr>
          <w:rFonts w:ascii="ＭＳ 明朝" w:eastAsia="ＭＳ 明朝" w:hAnsi="ＭＳ 明朝" w:hint="eastAsia"/>
        </w:rPr>
        <w:t>第十七条　この規則に定めるもののほか、沿岸漁業改善資金の貸付けに関し必要な事項は、知事が別に定める。</w:t>
      </w: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Chars="100" w:left="210"/>
        <w:rPr>
          <w:rFonts w:ascii="ＭＳ 明朝" w:eastAsia="ＭＳ 明朝" w:hAnsi="ＭＳ 明朝"/>
        </w:rPr>
      </w:pPr>
      <w:r w:rsidRPr="00CC0711">
        <w:rPr>
          <w:rFonts w:ascii="ＭＳ 明朝" w:eastAsia="ＭＳ 明朝" w:hAnsi="ＭＳ 明朝" w:hint="eastAsia"/>
        </w:rPr>
        <w:t>附則</w:t>
      </w:r>
    </w:p>
    <w:p w:rsidR="005C099C" w:rsidRPr="00CC0711" w:rsidRDefault="005C099C" w:rsidP="005C099C">
      <w:pPr>
        <w:ind w:left="210" w:hangingChars="100" w:hanging="210"/>
        <w:rPr>
          <w:rFonts w:ascii="ＭＳ 明朝" w:eastAsia="ＭＳ 明朝" w:hAnsi="ＭＳ 明朝"/>
        </w:rPr>
      </w:pPr>
      <w:r w:rsidRPr="00CC0711">
        <w:rPr>
          <w:rFonts w:ascii="ＭＳ 明朝" w:eastAsia="ＭＳ 明朝" w:hAnsi="ＭＳ 明朝" w:hint="eastAsia"/>
        </w:rPr>
        <w:t>（施行期日）</w:t>
      </w:r>
    </w:p>
    <w:p w:rsidR="005C099C" w:rsidRPr="00CC0711" w:rsidRDefault="005C099C" w:rsidP="005C099C">
      <w:pPr>
        <w:ind w:left="210" w:hangingChars="100" w:hanging="210"/>
        <w:rPr>
          <w:rFonts w:ascii="ＭＳ 明朝" w:eastAsia="ＭＳ 明朝" w:hAnsi="ＭＳ 明朝"/>
        </w:rPr>
      </w:pPr>
      <w:r w:rsidRPr="00CC0711">
        <w:rPr>
          <w:rFonts w:ascii="ＭＳ 明朝" w:eastAsia="ＭＳ 明朝" w:hAnsi="ＭＳ 明朝" w:hint="eastAsia"/>
        </w:rPr>
        <w:t>１　この規則は、公布の日から施行する。</w:t>
      </w:r>
    </w:p>
    <w:p w:rsidR="005C099C" w:rsidRPr="00CC0711" w:rsidRDefault="005C099C" w:rsidP="005C099C">
      <w:pPr>
        <w:ind w:left="210" w:hangingChars="100" w:hanging="210"/>
        <w:rPr>
          <w:rFonts w:ascii="ＭＳ 明朝" w:eastAsia="ＭＳ 明朝" w:hAnsi="ＭＳ 明朝"/>
        </w:rPr>
      </w:pPr>
      <w:r w:rsidRPr="00CC0711">
        <w:rPr>
          <w:rFonts w:ascii="ＭＳ 明朝" w:eastAsia="ＭＳ 明朝" w:hAnsi="ＭＳ 明朝" w:hint="eastAsia"/>
        </w:rPr>
        <w:t>（償還期間等の特例）</w:t>
      </w:r>
    </w:p>
    <w:p w:rsidR="005C099C" w:rsidRPr="00CC0711" w:rsidRDefault="005C099C" w:rsidP="005C099C">
      <w:pPr>
        <w:ind w:left="210" w:hangingChars="100" w:hanging="210"/>
        <w:rPr>
          <w:rFonts w:ascii="ＭＳ 明朝" w:eastAsia="ＭＳ 明朝" w:hAnsi="ＭＳ 明朝"/>
        </w:rPr>
      </w:pPr>
      <w:r w:rsidRPr="00CC0711">
        <w:rPr>
          <w:rFonts w:ascii="ＭＳ 明朝" w:eastAsia="ＭＳ 明朝" w:hAnsi="ＭＳ 明朝" w:hint="eastAsia"/>
        </w:rPr>
        <w:t>２　東日本大震災（平成二十三年三月十一日に発生した東北地方太平洋沖地震及びこれに伴う原子力発電所の事故による災害をいう。以下同じ。）により著しい被害を受けた者で、その主要な事業用資産について浸水、流失、滅失、損壊その他これらに準ずる被害を受けたこと又はその生産物（その加工品を含む。）に係る売上げが東日本大震災により平年の売上げに比して相当程度減少したことの証明を市町村長その他相当な機関から受けた者については、東日本大震災の後平成二十八年三月三十一日までに府の貸し付ける沿岸漁業改善資金の償還期間及び据置期間は、別表第一の償還期間等の欄に掲げる期間をそれぞれ三年延長して適用するものとする。</w:t>
      </w: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CC0711" w:rsidRDefault="005C099C" w:rsidP="005C099C">
      <w:pPr>
        <w:ind w:left="210" w:hangingChars="100" w:hanging="210"/>
        <w:rPr>
          <w:rFonts w:ascii="ＭＳ 明朝" w:eastAsia="ＭＳ 明朝" w:hAnsi="ＭＳ 明朝"/>
        </w:rPr>
      </w:pPr>
    </w:p>
    <w:p w:rsidR="005C099C" w:rsidRPr="005C099C" w:rsidRDefault="005C099C" w:rsidP="005C099C">
      <w:pPr>
        <w:autoSpaceDE w:val="0"/>
        <w:autoSpaceDN w:val="0"/>
        <w:rPr>
          <w:rFonts w:ascii="ＭＳ 明朝" w:eastAsia="ＭＳ 明朝" w:hAnsi="ＭＳ 明朝" w:cs="Times New Roman"/>
          <w:szCs w:val="24"/>
        </w:rPr>
      </w:pPr>
      <w:r w:rsidRPr="005C099C">
        <w:rPr>
          <w:rFonts w:ascii="ＭＳ 明朝" w:eastAsia="ＭＳ 明朝" w:hAnsi="ＭＳ 明朝" w:cs="Times New Roman" w:hint="eastAsia"/>
          <w:szCs w:val="24"/>
        </w:rPr>
        <w:lastRenderedPageBreak/>
        <w:t>別表第一（第二条関係）</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
        <w:gridCol w:w="652"/>
        <w:gridCol w:w="283"/>
        <w:gridCol w:w="1984"/>
        <w:gridCol w:w="1180"/>
        <w:gridCol w:w="1871"/>
        <w:gridCol w:w="1701"/>
        <w:gridCol w:w="1171"/>
      </w:tblGrid>
      <w:tr w:rsidR="005C099C" w:rsidRPr="005C099C" w:rsidTr="004D334A">
        <w:trPr>
          <w:trHeight w:val="49"/>
        </w:trPr>
        <w:tc>
          <w:tcPr>
            <w:tcW w:w="233" w:type="dxa"/>
            <w:tcBorders>
              <w:top w:val="nil"/>
              <w:left w:val="nil"/>
              <w:bottom w:val="nil"/>
            </w:tcBorders>
            <w:shd w:val="clear" w:color="auto" w:fill="FFFFFF"/>
          </w:tcPr>
          <w:p w:rsidR="005C099C" w:rsidRPr="005C099C" w:rsidRDefault="005C099C" w:rsidP="005C099C">
            <w:pPr>
              <w:widowControl/>
              <w:autoSpaceDE w:val="0"/>
              <w:autoSpaceDN w:val="0"/>
              <w:spacing w:line="240" w:lineRule="exact"/>
              <w:jc w:val="center"/>
              <w:rPr>
                <w:rFonts w:ascii="ＭＳ 明朝" w:eastAsia="ＭＳ 明朝" w:hAnsi="ＭＳ 明朝" w:cs="ＭＳ Ｐゴシック"/>
                <w:spacing w:val="-6"/>
                <w:kern w:val="0"/>
                <w:sz w:val="18"/>
                <w:szCs w:val="18"/>
              </w:rPr>
            </w:pPr>
          </w:p>
        </w:tc>
        <w:tc>
          <w:tcPr>
            <w:tcW w:w="652" w:type="dxa"/>
            <w:tcBorders>
              <w:bottom w:val="nil"/>
            </w:tcBorders>
            <w:shd w:val="clear" w:color="auto" w:fill="FFFFFF"/>
            <w:vAlign w:val="center"/>
            <w:hideMark/>
          </w:tcPr>
          <w:p w:rsidR="005C099C" w:rsidRPr="005C099C" w:rsidRDefault="005C099C" w:rsidP="005C099C">
            <w:pPr>
              <w:widowControl/>
              <w:autoSpaceDE w:val="0"/>
              <w:autoSpaceDN w:val="0"/>
              <w:spacing w:line="220" w:lineRule="exact"/>
              <w:ind w:left="11" w:right="11"/>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区分</w:t>
            </w:r>
          </w:p>
        </w:tc>
        <w:tc>
          <w:tcPr>
            <w:tcW w:w="283" w:type="dxa"/>
            <w:tcBorders>
              <w:bottom w:val="nil"/>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項</w:t>
            </w:r>
          </w:p>
        </w:tc>
        <w:tc>
          <w:tcPr>
            <w:tcW w:w="1984" w:type="dxa"/>
            <w:tcBorders>
              <w:bottom w:val="nil"/>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資金の種類</w:t>
            </w:r>
          </w:p>
        </w:tc>
        <w:tc>
          <w:tcPr>
            <w:tcW w:w="1180" w:type="dxa"/>
            <w:tcBorders>
              <w:bottom w:val="nil"/>
            </w:tcBorders>
            <w:shd w:val="clear" w:color="auto" w:fill="FFFFFF"/>
            <w:tcMar>
              <w:left w:w="57" w:type="dxa"/>
            </w:tcMar>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貸付限度額</w:t>
            </w:r>
          </w:p>
        </w:tc>
        <w:tc>
          <w:tcPr>
            <w:tcW w:w="1871" w:type="dxa"/>
            <w:tcBorders>
              <w:bottom w:val="nil"/>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償還期間等</w:t>
            </w:r>
          </w:p>
        </w:tc>
        <w:tc>
          <w:tcPr>
            <w:tcW w:w="2872" w:type="dxa"/>
            <w:gridSpan w:val="2"/>
            <w:tcBorders>
              <w:bottom w:val="nil"/>
            </w:tcBorders>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貸付けの対象及び当該貸付けの対象ごとの貸付限度額</w:t>
            </w:r>
          </w:p>
        </w:tc>
      </w:tr>
      <w:tr w:rsidR="005C099C" w:rsidRPr="005C099C" w:rsidTr="004D334A">
        <w:trPr>
          <w:trHeight w:val="826"/>
        </w:trPr>
        <w:tc>
          <w:tcPr>
            <w:tcW w:w="233" w:type="dxa"/>
            <w:tcBorders>
              <w:top w:val="nil"/>
              <w:left w:val="nil"/>
              <w:bottom w:val="nil"/>
            </w:tcBorders>
            <w:shd w:val="clear" w:color="auto" w:fill="FFFFFF"/>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bottom w:val="nil"/>
            </w:tcBorders>
            <w:shd w:val="clear" w:color="auto" w:fill="FFFFFF"/>
            <w:hideMark/>
          </w:tcPr>
          <w:p w:rsidR="005C099C" w:rsidRPr="005C099C" w:rsidRDefault="005C099C" w:rsidP="005C099C">
            <w:pPr>
              <w:widowControl/>
              <w:autoSpaceDE w:val="0"/>
              <w:autoSpaceDN w:val="0"/>
              <w:spacing w:beforeLines="10" w:before="36" w:line="220" w:lineRule="exact"/>
              <w:ind w:left="17" w:right="11"/>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経営等改善資金</w:t>
            </w:r>
          </w:p>
        </w:tc>
        <w:tc>
          <w:tcPr>
            <w:tcW w:w="283" w:type="dxa"/>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w:t>
            </w:r>
          </w:p>
        </w:tc>
        <w:tc>
          <w:tcPr>
            <w:tcW w:w="1984" w:type="dxa"/>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操船作業省力化機器等設置資金</w:t>
            </w:r>
          </w:p>
        </w:tc>
        <w:tc>
          <w:tcPr>
            <w:tcW w:w="1180" w:type="dxa"/>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五百万円</w:t>
            </w:r>
          </w:p>
        </w:tc>
        <w:tc>
          <w:tcPr>
            <w:tcW w:w="1871" w:type="dxa"/>
            <w:shd w:val="clear" w:color="auto" w:fill="FFFFFF"/>
            <w:vAlign w:val="center"/>
            <w:hideMark/>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七年以内（農林漁業有機物資源のバイオ燃料の原材料としての利用の促進に関する法律（平成二十年法律第四十五号）第十条に規定する経営等改善資金（以下「バイオ燃料に係る経営等改善資金」という。）及びみなし経営等改善措置に係る資金にあっては、九年以内）（据置期間一年以内（みなし経営等改善措置に係る資金にあっては、三年以内）を含む。）</w:t>
            </w:r>
          </w:p>
        </w:tc>
        <w:tc>
          <w:tcPr>
            <w:tcW w:w="1701" w:type="dxa"/>
            <w:tcBorders>
              <w:right w:val="nil"/>
            </w:tcBorders>
            <w:shd w:val="clear" w:color="auto" w:fill="FFFFFF"/>
            <w:hideMark/>
          </w:tcPr>
          <w:p w:rsidR="005C099C" w:rsidRPr="005C099C" w:rsidRDefault="005C099C" w:rsidP="005C099C">
            <w:pPr>
              <w:widowControl/>
              <w:autoSpaceDE w:val="0"/>
              <w:autoSpaceDN w:val="0"/>
              <w:adjustRightInd w:val="0"/>
              <w:spacing w:beforeLines="10" w:before="36" w:line="220" w:lineRule="exact"/>
              <w:ind w:left="197" w:hangingChars="302"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376" w:vert="1" w:vertCompress="1"/>
              </w:rPr>
              <w:t>（一</w:t>
            </w:r>
            <w:r w:rsidRPr="005C099C">
              <w:rPr>
                <w:rFonts w:ascii="ＭＳ 明朝" w:eastAsia="ＭＳ 明朝" w:hAnsi="ＭＳ 明朝" w:cs="ＭＳ Ｐゴシック"/>
                <w:spacing w:val="-6"/>
                <w:w w:val="43"/>
                <w:kern w:val="0"/>
                <w:sz w:val="18"/>
                <w:szCs w:val="18"/>
                <w:eastAsianLayout w:id="305829376" w:vert="1" w:vertCompress="1"/>
              </w:rPr>
              <w:t>）</w:t>
            </w:r>
            <w:r w:rsidRPr="005C099C">
              <w:rPr>
                <w:rFonts w:ascii="ＭＳ 明朝" w:eastAsia="ＭＳ 明朝" w:hAnsi="ＭＳ 明朝" w:cs="ＭＳ Ｐゴシック"/>
                <w:spacing w:val="-6"/>
                <w:kern w:val="0"/>
                <w:sz w:val="18"/>
                <w:szCs w:val="18"/>
              </w:rPr>
              <w:t xml:space="preserve">　自動操だ装置</w:t>
            </w:r>
          </w:p>
          <w:p w:rsidR="005C099C" w:rsidRPr="005C099C" w:rsidRDefault="005C099C" w:rsidP="005C099C">
            <w:pPr>
              <w:widowControl/>
              <w:autoSpaceDE w:val="0"/>
              <w:autoSpaceDN w:val="0"/>
              <w:adjustRightInd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の設置費用</w:t>
            </w:r>
          </w:p>
          <w:p w:rsidR="005C099C" w:rsidRPr="005C099C" w:rsidRDefault="005C099C" w:rsidP="005C099C">
            <w:pPr>
              <w:widowControl/>
              <w:autoSpaceDE w:val="0"/>
              <w:autoSpaceDN w:val="0"/>
              <w:spacing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377" w:vert="1" w:vertCompress="1"/>
              </w:rPr>
              <w:t>（</w:t>
            </w:r>
            <w:r w:rsidRPr="005C099C">
              <w:rPr>
                <w:rFonts w:ascii="ＭＳ 明朝" w:eastAsia="ＭＳ 明朝" w:hAnsi="ＭＳ 明朝" w:cs="ＭＳ Ｐゴシック"/>
                <w:spacing w:val="-6"/>
                <w:w w:val="43"/>
                <w:kern w:val="0"/>
                <w:sz w:val="18"/>
                <w:szCs w:val="18"/>
                <w:eastAsianLayout w:id="305829377" w:vert="1" w:vertCompress="1"/>
              </w:rPr>
              <w:t>二）</w:t>
            </w:r>
            <w:r w:rsidRPr="005C099C">
              <w:rPr>
                <w:rFonts w:ascii="ＭＳ 明朝" w:eastAsia="ＭＳ 明朝" w:hAnsi="ＭＳ 明朝" w:cs="ＭＳ Ｐゴシック"/>
                <w:spacing w:val="-6"/>
                <w:kern w:val="0"/>
                <w:sz w:val="18"/>
                <w:szCs w:val="18"/>
              </w:rPr>
              <w:t xml:space="preserve">　遠隔</w:t>
            </w:r>
            <w:r w:rsidRPr="005C099C">
              <w:rPr>
                <w:rFonts w:ascii="ＭＳ 明朝" w:eastAsia="ＭＳ 明朝" w:hAnsi="ＭＳ 明朝" w:cs="ＭＳ Ｐゴシック" w:hint="eastAsia"/>
                <w:spacing w:val="-6"/>
                <w:kern w:val="0"/>
                <w:sz w:val="18"/>
                <w:szCs w:val="18"/>
              </w:rPr>
              <w:t>操縦</w:t>
            </w:r>
            <w:r w:rsidRPr="005C099C">
              <w:rPr>
                <w:rFonts w:ascii="ＭＳ 明朝" w:eastAsia="ＭＳ 明朝" w:hAnsi="ＭＳ 明朝" w:cs="ＭＳ Ｐゴシック"/>
                <w:spacing w:val="-6"/>
                <w:kern w:val="0"/>
                <w:sz w:val="18"/>
                <w:szCs w:val="18"/>
              </w:rPr>
              <w:t>装置</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の設置費用　</w:t>
            </w:r>
          </w:p>
          <w:p w:rsidR="005C099C" w:rsidRPr="005C099C" w:rsidRDefault="005C099C" w:rsidP="005C099C">
            <w:pPr>
              <w:widowControl/>
              <w:autoSpaceDE w:val="0"/>
              <w:autoSpaceDN w:val="0"/>
              <w:spacing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2" w:vert="1" w:vertCompress="1"/>
              </w:rPr>
              <w:t>（</w:t>
            </w:r>
            <w:r w:rsidRPr="005C099C">
              <w:rPr>
                <w:rFonts w:ascii="ＭＳ 明朝" w:eastAsia="ＭＳ 明朝" w:hAnsi="ＭＳ 明朝" w:cs="ＭＳ Ｐゴシック"/>
                <w:spacing w:val="-6"/>
                <w:w w:val="43"/>
                <w:kern w:val="0"/>
                <w:sz w:val="18"/>
                <w:szCs w:val="18"/>
                <w:eastAsianLayout w:id="305829632" w:vert="1" w:vertCompress="1"/>
              </w:rPr>
              <w:t>三）</w:t>
            </w:r>
            <w:r w:rsidRPr="005C099C">
              <w:rPr>
                <w:rFonts w:ascii="ＭＳ 明朝" w:eastAsia="ＭＳ 明朝" w:hAnsi="ＭＳ 明朝" w:cs="ＭＳ Ｐゴシック"/>
                <w:spacing w:val="-6"/>
                <w:kern w:val="0"/>
                <w:sz w:val="18"/>
                <w:szCs w:val="18"/>
              </w:rPr>
              <w:t xml:space="preserve">　</w:t>
            </w:r>
            <w:r w:rsidRPr="005C099C">
              <w:rPr>
                <w:rFonts w:ascii="ＭＳ 明朝" w:eastAsia="ＭＳ 明朝" w:hAnsi="ＭＳ 明朝" w:cs="ＭＳ Ｐゴシック" w:hint="eastAsia"/>
                <w:spacing w:val="-6"/>
                <w:kern w:val="0"/>
                <w:sz w:val="18"/>
                <w:szCs w:val="18"/>
              </w:rPr>
              <w:t>サイドスラス</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ターの設置費用</w:t>
            </w:r>
          </w:p>
          <w:p w:rsidR="005C099C" w:rsidRPr="005C099C" w:rsidRDefault="005C099C" w:rsidP="005C099C">
            <w:pPr>
              <w:widowControl/>
              <w:autoSpaceDE w:val="0"/>
              <w:autoSpaceDN w:val="0"/>
              <w:spacing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144" w:vert="1" w:vertCompress="1"/>
              </w:rPr>
              <w:t>（</w:t>
            </w:r>
            <w:r w:rsidRPr="005C099C">
              <w:rPr>
                <w:rFonts w:ascii="ＭＳ 明朝" w:eastAsia="ＭＳ 明朝" w:hAnsi="ＭＳ 明朝" w:cs="ＭＳ Ｐゴシック"/>
                <w:spacing w:val="-6"/>
                <w:w w:val="43"/>
                <w:kern w:val="0"/>
                <w:sz w:val="18"/>
                <w:szCs w:val="18"/>
                <w:eastAsianLayout w:id="305830144" w:vert="1" w:vertCompress="1"/>
              </w:rPr>
              <w:t>四）</w:t>
            </w:r>
            <w:r w:rsidRPr="005C099C">
              <w:rPr>
                <w:rFonts w:ascii="ＭＳ 明朝" w:eastAsia="ＭＳ 明朝" w:hAnsi="ＭＳ 明朝" w:cs="ＭＳ Ｐゴシック"/>
                <w:spacing w:val="-6"/>
                <w:kern w:val="0"/>
                <w:sz w:val="18"/>
                <w:szCs w:val="18"/>
              </w:rPr>
              <w:t xml:space="preserve">　レーダーの設</w:t>
            </w:r>
          </w:p>
          <w:p w:rsidR="005C099C" w:rsidRPr="005C099C" w:rsidRDefault="005C099C" w:rsidP="005C099C">
            <w:pPr>
              <w:widowControl/>
              <w:autoSpaceDE w:val="0"/>
              <w:autoSpaceDN w:val="0"/>
              <w:spacing w:line="220" w:lineRule="exact"/>
              <w:ind w:leftChars="71" w:left="149" w:firstLineChars="50" w:firstLine="84"/>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置費用</w:t>
            </w:r>
          </w:p>
          <w:p w:rsidR="005C099C" w:rsidRPr="005C099C" w:rsidRDefault="005C099C" w:rsidP="005C099C">
            <w:pPr>
              <w:widowControl/>
              <w:autoSpaceDE w:val="0"/>
              <w:autoSpaceDN w:val="0"/>
              <w:spacing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155" w:vert="1" w:vertCompress="1"/>
              </w:rPr>
              <w:t>（</w:t>
            </w:r>
            <w:r w:rsidRPr="005C099C">
              <w:rPr>
                <w:rFonts w:ascii="ＭＳ 明朝" w:eastAsia="ＭＳ 明朝" w:hAnsi="ＭＳ 明朝" w:cs="ＭＳ Ｐゴシック"/>
                <w:spacing w:val="-6"/>
                <w:w w:val="43"/>
                <w:kern w:val="0"/>
                <w:sz w:val="18"/>
                <w:szCs w:val="18"/>
                <w:eastAsianLayout w:id="305830155" w:vert="1" w:vertCompress="1"/>
              </w:rPr>
              <w:t>五）</w:t>
            </w:r>
            <w:r w:rsidRPr="005C099C">
              <w:rPr>
                <w:rFonts w:ascii="ＭＳ 明朝" w:eastAsia="ＭＳ 明朝" w:hAnsi="ＭＳ 明朝" w:cs="ＭＳ Ｐゴシック"/>
                <w:spacing w:val="-6"/>
                <w:kern w:val="0"/>
                <w:sz w:val="18"/>
                <w:szCs w:val="18"/>
              </w:rPr>
              <w:t xml:space="preserve">　自動航跡記録</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装置の設置費用</w:t>
            </w:r>
          </w:p>
          <w:p w:rsidR="005C099C" w:rsidRPr="005C099C" w:rsidRDefault="005C099C" w:rsidP="005C099C">
            <w:pPr>
              <w:widowControl/>
              <w:autoSpaceDE w:val="0"/>
              <w:autoSpaceDN w:val="0"/>
              <w:spacing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148" w:vert="1" w:vertCompress="1"/>
              </w:rPr>
              <w:t>（六）</w:t>
            </w:r>
            <w:r w:rsidRPr="005C099C">
              <w:rPr>
                <w:rFonts w:ascii="ＭＳ 明朝" w:eastAsia="ＭＳ 明朝" w:hAnsi="ＭＳ 明朝" w:cs="ＭＳ Ｐゴシック" w:hint="eastAsia"/>
                <w:spacing w:val="-6"/>
                <w:kern w:val="0"/>
                <w:sz w:val="18"/>
                <w:szCs w:val="18"/>
              </w:rPr>
              <w:t xml:space="preserve">　ＧＰＳ</w:t>
            </w:r>
            <w:r w:rsidRPr="005C099C">
              <w:rPr>
                <w:rFonts w:ascii="ＭＳ 明朝" w:eastAsia="ＭＳ 明朝" w:hAnsi="ＭＳ 明朝" w:cs="ＭＳ Ｐゴシック"/>
                <w:spacing w:val="-6"/>
                <w:kern w:val="0"/>
                <w:sz w:val="18"/>
                <w:szCs w:val="18"/>
              </w:rPr>
              <w:t>受信機</w:t>
            </w:r>
          </w:p>
          <w:p w:rsidR="005C099C" w:rsidRPr="005C099C" w:rsidRDefault="005C099C" w:rsidP="005C099C">
            <w:pPr>
              <w:widowControl/>
              <w:autoSpaceDE w:val="0"/>
              <w:autoSpaceDN w:val="0"/>
              <w:spacing w:line="220" w:lineRule="exact"/>
              <w:ind w:leftChars="72" w:left="151" w:firstLineChars="50" w:firstLine="84"/>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の設置費用</w:t>
            </w:r>
          </w:p>
        </w:tc>
        <w:tc>
          <w:tcPr>
            <w:tcW w:w="1171" w:type="dxa"/>
            <w:tcBorders>
              <w:left w:val="nil"/>
            </w:tcBorders>
            <w:shd w:val="clear" w:color="auto" w:fill="FFFFFF"/>
          </w:tcPr>
          <w:p w:rsidR="005C099C" w:rsidRPr="005C099C" w:rsidRDefault="005C099C" w:rsidP="005C099C">
            <w:pPr>
              <w:widowControl/>
              <w:autoSpaceDE w:val="0"/>
              <w:autoSpaceDN w:val="0"/>
              <w:adjustRightInd w:val="0"/>
              <w:spacing w:beforeLines="10" w:before="36" w:line="220" w:lineRule="exact"/>
              <w:ind w:firstLineChars="100" w:firstLine="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w:t>
            </w:r>
            <w:r w:rsidRPr="005C099C">
              <w:rPr>
                <w:rFonts w:ascii="ＭＳ 明朝" w:eastAsia="ＭＳ 明朝" w:hAnsi="ＭＳ 明朝" w:cs="ＭＳ Ｐゴシック" w:hint="eastAsia"/>
                <w:spacing w:val="-6"/>
                <w:kern w:val="0"/>
                <w:sz w:val="18"/>
                <w:szCs w:val="18"/>
              </w:rPr>
              <w:t>つき</w:t>
            </w:r>
          </w:p>
          <w:p w:rsidR="005C099C" w:rsidRPr="005C099C" w:rsidRDefault="005C099C" w:rsidP="005C099C">
            <w:pPr>
              <w:widowControl/>
              <w:autoSpaceDE w:val="0"/>
              <w:autoSpaceDN w:val="0"/>
              <w:adjustRightInd w:val="0"/>
              <w:spacing w:line="220" w:lineRule="exact"/>
              <w:ind w:leftChars="71" w:left="149" w:firstLineChars="100" w:firstLine="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百万円</w:t>
            </w: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Chars="71" w:left="149" w:firstLineChars="100" w:firstLine="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五十万円</w:t>
            </w: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一台につき</w:t>
            </w:r>
          </w:p>
          <w:p w:rsidR="005C099C" w:rsidRPr="005C099C" w:rsidRDefault="005C099C" w:rsidP="005C099C">
            <w:pPr>
              <w:widowControl/>
              <w:autoSpaceDE w:val="0"/>
              <w:autoSpaceDN w:val="0"/>
              <w:spacing w:line="220" w:lineRule="exact"/>
              <w:ind w:firstLineChars="200" w:firstLine="336"/>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四百万円</w:t>
            </w:r>
          </w:p>
          <w:p w:rsidR="005C099C" w:rsidRPr="005C099C" w:rsidRDefault="005C099C" w:rsidP="005C099C">
            <w:pPr>
              <w:widowControl/>
              <w:autoSpaceDE w:val="0"/>
              <w:autoSpaceDN w:val="0"/>
              <w:spacing w:line="220" w:lineRule="exact"/>
              <w:ind w:firstLineChars="100" w:firstLine="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168" w:hangingChars="100" w:hanging="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百八十万円</w:t>
            </w:r>
          </w:p>
          <w:p w:rsidR="005C099C" w:rsidRPr="005C099C" w:rsidRDefault="005C099C" w:rsidP="005C099C">
            <w:pPr>
              <w:widowControl/>
              <w:autoSpaceDE w:val="0"/>
              <w:autoSpaceDN w:val="0"/>
              <w:spacing w:line="220" w:lineRule="exact"/>
              <w:ind w:leftChars="72" w:left="151"/>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Chars="72" w:left="151"/>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百二十万円</w:t>
            </w: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百三十万円</w:t>
            </w:r>
          </w:p>
        </w:tc>
      </w:tr>
      <w:tr w:rsidR="005C099C" w:rsidRPr="005C099C" w:rsidTr="004D334A">
        <w:trPr>
          <w:trHeight w:val="49"/>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二</w:t>
            </w:r>
          </w:p>
        </w:tc>
        <w:tc>
          <w:tcPr>
            <w:tcW w:w="1984" w:type="dxa"/>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動力式つり機その他の漁ろう作業を省力化するための機器等の設置に必要な資金（以下「漁ろう作業省力化機器等設置資金」という</w:t>
            </w:r>
            <w:r w:rsidRPr="005C099C">
              <w:rPr>
                <w:rFonts w:ascii="ＭＳ 明朝" w:eastAsia="ＭＳ 明朝" w:hAnsi="ＭＳ 明朝" w:cs="Times New Roman" w:hint="eastAsia"/>
                <w:spacing w:val="-6"/>
                <w:sz w:val="20"/>
                <w:szCs w:val="20"/>
              </w:rPr>
              <w:t>。）</w:t>
            </w:r>
          </w:p>
        </w:tc>
        <w:tc>
          <w:tcPr>
            <w:tcW w:w="1180" w:type="dxa"/>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五百万円</w:t>
            </w:r>
          </w:p>
        </w:tc>
        <w:tc>
          <w:tcPr>
            <w:tcW w:w="1871" w:type="dxa"/>
            <w:shd w:val="clear" w:color="auto" w:fill="FFFFFF"/>
            <w:vAlign w:val="center"/>
            <w:hideMark/>
          </w:tcPr>
          <w:p w:rsidR="005C099C" w:rsidRPr="005C099C" w:rsidRDefault="005C099C" w:rsidP="005C099C">
            <w:pPr>
              <w:widowControl/>
              <w:autoSpaceDE w:val="0"/>
              <w:autoSpaceDN w:val="0"/>
              <w:spacing w:line="220" w:lineRule="exact"/>
              <w:ind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七年以内（バイオ燃料に係る経営等改善資金及びみなし経営等改善措置に係る資金にあっては、九年以内）（据置期間一年以内（みなし経営等改善措置に係る資金にあっては、三年以内）を含む。）</w:t>
            </w:r>
          </w:p>
        </w:tc>
        <w:tc>
          <w:tcPr>
            <w:tcW w:w="1701" w:type="dxa"/>
            <w:tcBorders>
              <w:right w:val="nil"/>
            </w:tcBorders>
            <w:shd w:val="clear" w:color="auto" w:fill="FFFFFF"/>
            <w:hideMark/>
          </w:tcPr>
          <w:p w:rsidR="005C099C" w:rsidRPr="005C099C" w:rsidRDefault="005C099C" w:rsidP="005C099C">
            <w:pPr>
              <w:widowControl/>
              <w:autoSpaceDE w:val="0"/>
              <w:autoSpaceDN w:val="0"/>
              <w:spacing w:beforeLines="10" w:before="36" w:line="220" w:lineRule="exact"/>
              <w:ind w:left="195" w:hangingChars="298" w:hanging="19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88" w:vert="1" w:vertCompress="1"/>
              </w:rPr>
              <w:t>（</w:t>
            </w:r>
            <w:r w:rsidRPr="005C099C">
              <w:rPr>
                <w:rFonts w:ascii="ＭＳ 明朝" w:eastAsia="ＭＳ 明朝" w:hAnsi="ＭＳ 明朝" w:cs="ＭＳ Ｐゴシック"/>
                <w:spacing w:val="-6"/>
                <w:w w:val="43"/>
                <w:kern w:val="0"/>
                <w:sz w:val="18"/>
                <w:szCs w:val="18"/>
                <w:eastAsianLayout w:id="305829888" w:vert="1" w:vertCompress="1"/>
              </w:rPr>
              <w:t>一）</w:t>
            </w:r>
            <w:r w:rsidRPr="005C099C">
              <w:rPr>
                <w:rFonts w:ascii="ＭＳ 明朝" w:eastAsia="ＭＳ 明朝" w:hAnsi="ＭＳ 明朝" w:cs="ＭＳ Ｐゴシック"/>
                <w:spacing w:val="-6"/>
                <w:kern w:val="0"/>
                <w:sz w:val="18"/>
                <w:szCs w:val="18"/>
              </w:rPr>
              <w:t xml:space="preserve">　動力式つり機の設置費用　</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89" w:vert="1" w:vertCompress="1"/>
              </w:rPr>
              <w:t>（</w:t>
            </w:r>
            <w:r w:rsidRPr="005C099C">
              <w:rPr>
                <w:rFonts w:ascii="ＭＳ 明朝" w:eastAsia="ＭＳ 明朝" w:hAnsi="ＭＳ 明朝" w:cs="ＭＳ Ｐゴシック"/>
                <w:spacing w:val="-6"/>
                <w:w w:val="43"/>
                <w:kern w:val="0"/>
                <w:sz w:val="18"/>
                <w:szCs w:val="18"/>
                <w:eastAsianLayout w:id="305829889" w:vert="1" w:vertCompress="1"/>
              </w:rPr>
              <w:t>二）</w:t>
            </w:r>
            <w:r w:rsidRPr="005C099C">
              <w:rPr>
                <w:rFonts w:ascii="ＭＳ 明朝" w:eastAsia="ＭＳ 明朝" w:hAnsi="ＭＳ 明朝" w:cs="ＭＳ Ｐゴシック"/>
                <w:spacing w:val="-6"/>
                <w:kern w:val="0"/>
                <w:sz w:val="18"/>
                <w:szCs w:val="18"/>
              </w:rPr>
              <w:t xml:space="preserve">　ラインホーラー等の揚縄機の設置費用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0" w:vert="1" w:vertCompress="1"/>
              </w:rPr>
              <w:t>（</w:t>
            </w:r>
            <w:r w:rsidRPr="005C099C">
              <w:rPr>
                <w:rFonts w:ascii="ＭＳ 明朝" w:eastAsia="ＭＳ 明朝" w:hAnsi="ＭＳ 明朝" w:cs="ＭＳ Ｐゴシック"/>
                <w:spacing w:val="-6"/>
                <w:w w:val="43"/>
                <w:kern w:val="0"/>
                <w:sz w:val="18"/>
                <w:szCs w:val="18"/>
                <w:eastAsianLayout w:id="305829890" w:vert="1" w:vertCompress="1"/>
              </w:rPr>
              <w:t>三）</w:t>
            </w:r>
            <w:r w:rsidRPr="005C099C">
              <w:rPr>
                <w:rFonts w:ascii="ＭＳ 明朝" w:eastAsia="ＭＳ 明朝" w:hAnsi="ＭＳ 明朝" w:cs="ＭＳ Ｐゴシック"/>
                <w:spacing w:val="-6"/>
                <w:kern w:val="0"/>
                <w:sz w:val="18"/>
                <w:szCs w:val="18"/>
              </w:rPr>
              <w:t xml:space="preserve">　ネツトホーラー等の揚網機の設置費用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144" w:vert="1" w:vertCompress="1"/>
              </w:rPr>
              <w:t>（</w:t>
            </w:r>
            <w:r w:rsidRPr="005C099C">
              <w:rPr>
                <w:rFonts w:ascii="ＭＳ 明朝" w:eastAsia="ＭＳ 明朝" w:hAnsi="ＭＳ 明朝" w:cs="ＭＳ Ｐゴシック"/>
                <w:spacing w:val="-6"/>
                <w:w w:val="43"/>
                <w:kern w:val="0"/>
                <w:sz w:val="18"/>
                <w:szCs w:val="18"/>
                <w:eastAsianLayout w:id="305830144" w:vert="1" w:vertCompress="1"/>
              </w:rPr>
              <w:t>四）</w:t>
            </w:r>
            <w:r w:rsidRPr="005C099C">
              <w:rPr>
                <w:rFonts w:ascii="ＭＳ 明朝" w:eastAsia="ＭＳ 明朝" w:hAnsi="ＭＳ 明朝" w:cs="ＭＳ Ｐゴシック" w:hint="eastAsia"/>
                <w:spacing w:val="-6"/>
                <w:kern w:val="0"/>
                <w:sz w:val="18"/>
                <w:szCs w:val="18"/>
              </w:rPr>
              <w:t xml:space="preserve">　</w:t>
            </w:r>
            <w:r w:rsidRPr="005C099C">
              <w:rPr>
                <w:rFonts w:ascii="ＭＳ 明朝" w:eastAsia="ＭＳ 明朝" w:hAnsi="ＭＳ 明朝" w:cs="ＭＳ Ｐゴシック"/>
                <w:spacing w:val="-6"/>
                <w:kern w:val="0"/>
                <w:sz w:val="18"/>
                <w:szCs w:val="18"/>
              </w:rPr>
              <w:t>巻取りウインチの設置費用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5861504" w:vert="1" w:vertCompress="1"/>
              </w:rPr>
              <w:t>（五）</w:t>
            </w:r>
            <w:r w:rsidRPr="005C099C">
              <w:rPr>
                <w:rFonts w:ascii="ＭＳ 明朝" w:eastAsia="ＭＳ 明朝" w:hAnsi="ＭＳ 明朝" w:cs="ＭＳ Ｐゴシック"/>
                <w:spacing w:val="-6"/>
                <w:kern w:val="0"/>
                <w:sz w:val="18"/>
                <w:szCs w:val="18"/>
              </w:rPr>
              <w:t xml:space="preserve">　放電式集魚灯の設置費用　</w:t>
            </w:r>
          </w:p>
          <w:p w:rsidR="005C099C" w:rsidRPr="005C099C" w:rsidRDefault="005C099C" w:rsidP="005C099C">
            <w:pPr>
              <w:widowControl/>
              <w:autoSpaceDE w:val="0"/>
              <w:autoSpaceDN w:val="0"/>
              <w:spacing w:line="220" w:lineRule="exact"/>
              <w:ind w:left="506" w:hangingChars="301" w:hanging="506"/>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5861760" w:vert="1" w:vertCompress="1"/>
              </w:rPr>
              <w:t>（六）</w:t>
            </w:r>
            <w:r w:rsidRPr="005C099C">
              <w:rPr>
                <w:rFonts w:ascii="ＭＳ 明朝" w:eastAsia="ＭＳ 明朝" w:hAnsi="ＭＳ 明朝" w:cs="ＭＳ Ｐゴシック"/>
                <w:spacing w:val="-6"/>
                <w:kern w:val="0"/>
                <w:sz w:val="18"/>
                <w:szCs w:val="18"/>
              </w:rPr>
              <w:t xml:space="preserve">　漁業用クレーンの設置費用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5861761" w:vert="1" w:vertCompress="1"/>
              </w:rPr>
              <w:t>（七）</w:t>
            </w:r>
            <w:r w:rsidRPr="005C099C">
              <w:rPr>
                <w:rFonts w:ascii="ＭＳ 明朝" w:eastAsia="ＭＳ 明朝" w:hAnsi="ＭＳ 明朝" w:cs="ＭＳ Ｐゴシック" w:hint="eastAsia"/>
                <w:spacing w:val="-6"/>
                <w:kern w:val="0"/>
                <w:sz w:val="18"/>
                <w:szCs w:val="18"/>
              </w:rPr>
              <w:t xml:space="preserve">　漁獲物等処理装置の設置費用</w:t>
            </w:r>
          </w:p>
          <w:p w:rsidR="005C099C" w:rsidRPr="005C099C" w:rsidRDefault="005C099C" w:rsidP="005C099C">
            <w:pPr>
              <w:widowControl/>
              <w:autoSpaceDE w:val="0"/>
              <w:autoSpaceDN w:val="0"/>
              <w:spacing w:line="220" w:lineRule="exact"/>
              <w:ind w:left="227" w:hangingChars="348" w:hanging="22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5862016" w:vert="1" w:vertCompress="1"/>
              </w:rPr>
              <w:t>（八）</w:t>
            </w:r>
            <w:r w:rsidRPr="005C099C">
              <w:rPr>
                <w:rFonts w:ascii="ＭＳ 明朝" w:eastAsia="ＭＳ 明朝" w:hAnsi="ＭＳ 明朝" w:cs="ＭＳ Ｐゴシック"/>
                <w:spacing w:val="-6"/>
                <w:kern w:val="0"/>
                <w:sz w:val="18"/>
                <w:szCs w:val="18"/>
              </w:rPr>
              <w:t xml:space="preserve">　海水冷却装置の設置費用</w:t>
            </w:r>
          </w:p>
          <w:p w:rsidR="005C099C" w:rsidRPr="005C099C" w:rsidRDefault="005C099C" w:rsidP="005C099C">
            <w:pPr>
              <w:widowControl/>
              <w:autoSpaceDE w:val="0"/>
              <w:autoSpaceDN w:val="0"/>
              <w:spacing w:line="220" w:lineRule="exact"/>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5862272" w:vert="1" w:vertCompress="1"/>
              </w:rPr>
              <w:t>（九）</w:t>
            </w:r>
            <w:r w:rsidRPr="005C099C">
              <w:rPr>
                <w:rFonts w:ascii="ＭＳ 明朝" w:eastAsia="ＭＳ 明朝" w:hAnsi="ＭＳ 明朝" w:cs="ＭＳ Ｐゴシック" w:hint="eastAsia"/>
                <w:spacing w:val="-6"/>
                <w:kern w:val="0"/>
                <w:sz w:val="18"/>
                <w:szCs w:val="18"/>
              </w:rPr>
              <w:t xml:space="preserve">　海水殺菌装置</w:t>
            </w:r>
          </w:p>
          <w:p w:rsidR="005C099C" w:rsidRPr="005C099C" w:rsidRDefault="005C099C" w:rsidP="005C099C">
            <w:pPr>
              <w:widowControl/>
              <w:autoSpaceDE w:val="0"/>
              <w:autoSpaceDN w:val="0"/>
              <w:spacing w:line="220" w:lineRule="exact"/>
              <w:ind w:leftChars="94" w:left="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w w:val="43"/>
                <w:kern w:val="0"/>
                <w:sz w:val="18"/>
                <w:szCs w:val="18"/>
                <w:eastAsianLayout w:id="305830156" w:vert="1" w:vertCompress="1"/>
              </w:rPr>
            </w:pPr>
            <w:r w:rsidRPr="005C099C">
              <w:rPr>
                <w:rFonts w:ascii="ＭＳ 明朝" w:eastAsia="ＭＳ 明朝" w:hAnsi="ＭＳ 明朝" w:cs="ＭＳ Ｐゴシック" w:hint="eastAsia"/>
                <w:spacing w:val="-6"/>
                <w:w w:val="43"/>
                <w:kern w:val="0"/>
                <w:sz w:val="18"/>
                <w:szCs w:val="18"/>
                <w:eastAsianLayout w:id="315862273" w:vert="1" w:vertCompress="1"/>
              </w:rPr>
              <w:t>（十）</w:t>
            </w:r>
            <w:r w:rsidRPr="005C099C">
              <w:rPr>
                <w:rFonts w:ascii="ＭＳ 明朝" w:eastAsia="ＭＳ 明朝" w:hAnsi="ＭＳ 明朝" w:cs="ＭＳ Ｐゴシック"/>
                <w:spacing w:val="-6"/>
                <w:kern w:val="0"/>
                <w:sz w:val="18"/>
                <w:szCs w:val="18"/>
              </w:rPr>
              <w:t xml:space="preserve">　漁業用ソナーの設置費用</w:t>
            </w:r>
          </w:p>
          <w:p w:rsidR="005C099C" w:rsidRPr="005C099C" w:rsidRDefault="005C099C" w:rsidP="005C099C">
            <w:pPr>
              <w:widowControl/>
              <w:autoSpaceDE w:val="0"/>
              <w:autoSpaceDN w:val="0"/>
              <w:spacing w:line="220" w:lineRule="exact"/>
              <w:ind w:left="40"/>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noProof/>
                <w:spacing w:val="-6"/>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21590</wp:posOffset>
                      </wp:positionV>
                      <wp:extent cx="118745" cy="109855"/>
                      <wp:effectExtent l="12065" t="8890" r="11430"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745" cy="1098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8BD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pt;margin-top:1.7pt;width:9.35pt;height:8.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" strokeweight=".25pt">
                      <v:textbox inset="5.85pt,.7pt,5.85pt,.7pt"/>
                    </v:shape>
                  </w:pict>
                </mc:Fallback>
              </mc:AlternateContent>
            </w:r>
            <w:r w:rsidRPr="005C099C">
              <w:rPr>
                <w:rFonts w:ascii="ＭＳ 明朝" w:eastAsia="ＭＳ 明朝" w:hAnsi="ＭＳ 明朝" w:cs="ＭＳ Ｐゴシック" w:hint="eastAsia"/>
                <w:w w:val="53"/>
                <w:kern w:val="0"/>
                <w:sz w:val="16"/>
                <w:szCs w:val="16"/>
                <w:fitText w:val="172" w:id="-1543834366"/>
              </w:rPr>
              <w:t>十一</w:t>
            </w:r>
            <w:r w:rsidRPr="005C099C">
              <w:rPr>
                <w:rFonts w:ascii="ＭＳ 明朝" w:eastAsia="ＭＳ 明朝" w:hAnsi="ＭＳ 明朝" w:cs="ＭＳ Ｐゴシック"/>
                <w:spacing w:val="-6"/>
                <w:kern w:val="0"/>
                <w:sz w:val="18"/>
                <w:szCs w:val="18"/>
              </w:rPr>
              <w:t xml:space="preserve">　カラー魚群探</w:t>
            </w:r>
          </w:p>
          <w:p w:rsidR="005C099C" w:rsidRPr="005C099C" w:rsidRDefault="005C099C" w:rsidP="005C099C">
            <w:pPr>
              <w:widowControl/>
              <w:autoSpaceDE w:val="0"/>
              <w:autoSpaceDN w:val="0"/>
              <w:spacing w:line="220" w:lineRule="exact"/>
              <w:ind w:leftChars="16" w:left="34"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知機の設置費用</w:t>
            </w:r>
          </w:p>
          <w:p w:rsidR="005C099C" w:rsidRPr="005C099C" w:rsidRDefault="005C099C" w:rsidP="005C099C">
            <w:pPr>
              <w:widowControl/>
              <w:autoSpaceDE w:val="0"/>
              <w:autoSpaceDN w:val="0"/>
              <w:spacing w:line="220" w:lineRule="exact"/>
              <w:ind w:left="40"/>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20955</wp:posOffset>
                      </wp:positionV>
                      <wp:extent cx="121920" cy="107315"/>
                      <wp:effectExtent l="10160" t="8890" r="6350" b="120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1920" cy="1073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359D" id="大かっこ 3" o:spid="_x0000_s1026" type="#_x0000_t185" style="position:absolute;left:0;text-align:left;margin-left:1.7pt;margin-top:1.65pt;width:9.6pt;height: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" strokeweight=".25pt">
                      <v:textbox inset="5.85pt,.7pt,5.85pt,.7pt"/>
                    </v:shape>
                  </w:pict>
                </mc:Fallback>
              </mc:AlternateContent>
            </w:r>
            <w:r w:rsidRPr="005C099C">
              <w:rPr>
                <w:rFonts w:ascii="ＭＳ 明朝" w:eastAsia="ＭＳ 明朝" w:hAnsi="ＭＳ 明朝" w:cs="ＭＳ Ｐゴシック" w:hint="eastAsia"/>
                <w:w w:val="53"/>
                <w:kern w:val="0"/>
                <w:sz w:val="16"/>
                <w:szCs w:val="16"/>
                <w:fitText w:val="172" w:id="-1543834365"/>
              </w:rPr>
              <w:t>十二</w:t>
            </w:r>
            <w:r w:rsidRPr="005C099C">
              <w:rPr>
                <w:rFonts w:ascii="ＭＳ 明朝" w:eastAsia="ＭＳ 明朝" w:hAnsi="ＭＳ 明朝" w:cs="ＭＳ Ｐゴシック" w:hint="eastAsia"/>
                <w:kern w:val="0"/>
                <w:sz w:val="16"/>
                <w:szCs w:val="16"/>
              </w:rPr>
              <w:t xml:space="preserve">　</w:t>
            </w:r>
            <w:r w:rsidRPr="005C099C">
              <w:rPr>
                <w:rFonts w:ascii="ＭＳ 明朝" w:eastAsia="ＭＳ 明朝" w:hAnsi="ＭＳ 明朝" w:cs="ＭＳ Ｐゴシック" w:hint="eastAsia"/>
                <w:spacing w:val="-6"/>
                <w:kern w:val="0"/>
                <w:sz w:val="18"/>
                <w:szCs w:val="18"/>
              </w:rPr>
              <w:t>潮流計の設置</w:t>
            </w:r>
          </w:p>
          <w:p w:rsidR="005C099C" w:rsidRPr="005C099C" w:rsidRDefault="005C099C" w:rsidP="005C099C">
            <w:pPr>
              <w:widowControl/>
              <w:autoSpaceDE w:val="0"/>
              <w:autoSpaceDN w:val="0"/>
              <w:spacing w:afterLines="10" w:after="36" w:line="220" w:lineRule="exact"/>
              <w:ind w:leftChars="23" w:left="48"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費用</w:t>
            </w:r>
          </w:p>
        </w:tc>
        <w:tc>
          <w:tcPr>
            <w:tcW w:w="1171" w:type="dxa"/>
            <w:tcBorders>
              <w:left w:val="nil"/>
              <w:bottom w:val="single" w:sz="4" w:space="0" w:color="auto"/>
            </w:tcBorders>
            <w:shd w:val="clear" w:color="auto" w:fill="FFFFFF"/>
          </w:tcPr>
          <w:p w:rsidR="005C099C" w:rsidRPr="005C099C" w:rsidRDefault="005C099C" w:rsidP="005C099C">
            <w:pPr>
              <w:widowControl/>
              <w:autoSpaceDE w:val="0"/>
              <w:autoSpaceDN w:val="0"/>
              <w:spacing w:beforeLines="10" w:before="36" w:line="220" w:lineRule="exact"/>
              <w:ind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w:t>
            </w:r>
            <w:r w:rsidRPr="005C099C">
              <w:rPr>
                <w:rFonts w:ascii="ＭＳ 明朝" w:eastAsia="ＭＳ 明朝" w:hAnsi="ＭＳ 明朝" w:cs="ＭＳ Ｐゴシック" w:hint="eastAsia"/>
                <w:spacing w:val="-6"/>
                <w:kern w:val="0"/>
                <w:sz w:val="18"/>
                <w:szCs w:val="18"/>
              </w:rPr>
              <w:t>件</w:t>
            </w:r>
            <w:r w:rsidRPr="005C099C">
              <w:rPr>
                <w:rFonts w:ascii="ＭＳ 明朝" w:eastAsia="ＭＳ 明朝" w:hAnsi="ＭＳ 明朝" w:cs="ＭＳ Ｐゴシック"/>
                <w:spacing w:val="-6"/>
                <w:kern w:val="0"/>
                <w:sz w:val="18"/>
                <w:szCs w:val="18"/>
              </w:rPr>
              <w:t>につき</w:t>
            </w:r>
          </w:p>
          <w:p w:rsidR="005C099C" w:rsidRPr="005C099C" w:rsidRDefault="005C099C" w:rsidP="005C099C">
            <w:pPr>
              <w:widowControl/>
              <w:autoSpaceDE w:val="0"/>
              <w:autoSpaceDN w:val="0"/>
              <w:spacing w:line="220" w:lineRule="exact"/>
              <w:ind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w:t>
            </w:r>
            <w:r w:rsidRPr="005C099C">
              <w:rPr>
                <w:rFonts w:ascii="ＭＳ 明朝" w:eastAsia="ＭＳ 明朝" w:hAnsi="ＭＳ 明朝" w:cs="ＭＳ Ｐゴシック" w:hint="eastAsia"/>
                <w:spacing w:val="-6"/>
                <w:kern w:val="0"/>
                <w:sz w:val="18"/>
                <w:szCs w:val="18"/>
              </w:rPr>
              <w:t>五百万</w:t>
            </w:r>
            <w:r w:rsidRPr="005C099C">
              <w:rPr>
                <w:rFonts w:ascii="ＭＳ 明朝" w:eastAsia="ＭＳ 明朝" w:hAnsi="ＭＳ 明朝" w:cs="ＭＳ Ｐゴシック"/>
                <w:spacing w:val="-6"/>
                <w:kern w:val="0"/>
                <w:sz w:val="18"/>
                <w:szCs w:val="18"/>
              </w:rPr>
              <w:t>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百二十万円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百二十万円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336" w:hangingChars="200" w:hanging="336"/>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一台につき　</w:t>
            </w:r>
            <w:r w:rsidRPr="005C099C">
              <w:rPr>
                <w:rFonts w:ascii="ＭＳ 明朝" w:eastAsia="ＭＳ 明朝" w:hAnsi="ＭＳ 明朝" w:cs="ＭＳ Ｐゴシック" w:hint="eastAsia"/>
                <w:spacing w:val="-6"/>
                <w:kern w:val="0"/>
                <w:sz w:val="18"/>
                <w:szCs w:val="18"/>
              </w:rPr>
              <w:t>五百万</w:t>
            </w:r>
            <w:r w:rsidRPr="005C099C">
              <w:rPr>
                <w:rFonts w:ascii="ＭＳ 明朝" w:eastAsia="ＭＳ 明朝" w:hAnsi="ＭＳ 明朝" w:cs="ＭＳ Ｐゴシック"/>
                <w:spacing w:val="-6"/>
                <w:kern w:val="0"/>
                <w:sz w:val="18"/>
                <w:szCs w:val="18"/>
              </w:rPr>
              <w:t>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一セット</w:t>
            </w:r>
            <w:r w:rsidRPr="005C099C">
              <w:rPr>
                <w:rFonts w:ascii="ＭＳ 明朝" w:eastAsia="ＭＳ 明朝" w:hAnsi="ＭＳ 明朝" w:cs="ＭＳ Ｐゴシック" w:hint="eastAsia"/>
                <w:spacing w:val="-6"/>
                <w:kern w:val="0"/>
                <w:sz w:val="18"/>
                <w:szCs w:val="18"/>
              </w:rPr>
              <w:t>に</w:t>
            </w:r>
            <w:r w:rsidRPr="005C099C">
              <w:rPr>
                <w:rFonts w:ascii="ＭＳ 明朝" w:eastAsia="ＭＳ 明朝" w:hAnsi="ＭＳ 明朝" w:cs="ＭＳ Ｐゴシック"/>
                <w:spacing w:val="-6"/>
                <w:kern w:val="0"/>
                <w:sz w:val="18"/>
                <w:szCs w:val="18"/>
              </w:rPr>
              <w:t>つき</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二百万円</w:t>
            </w:r>
          </w:p>
          <w:p w:rsidR="005C099C" w:rsidRPr="005C099C" w:rsidRDefault="005C099C" w:rsidP="005C099C">
            <w:pPr>
              <w:widowControl/>
              <w:autoSpaceDE w:val="0"/>
              <w:autoSpaceDN w:val="0"/>
              <w:spacing w:line="220" w:lineRule="exact"/>
              <w:ind w:left="336" w:hangingChars="200" w:hanging="336"/>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一台につき　四百万円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一台につき</w:t>
            </w:r>
          </w:p>
          <w:p w:rsidR="005C099C" w:rsidRPr="005C099C" w:rsidRDefault="005C099C" w:rsidP="005C099C">
            <w:pPr>
              <w:widowControl/>
              <w:autoSpaceDE w:val="0"/>
              <w:autoSpaceDN w:val="0"/>
              <w:spacing w:line="220" w:lineRule="exact"/>
              <w:ind w:leftChars="71" w:left="149"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五百万円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百八十万円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一台につき</w:t>
            </w:r>
          </w:p>
          <w:p w:rsidR="005C099C" w:rsidRPr="005C099C" w:rsidRDefault="005C099C" w:rsidP="005C099C">
            <w:pPr>
              <w:widowControl/>
              <w:autoSpaceDE w:val="0"/>
              <w:autoSpaceDN w:val="0"/>
              <w:spacing w:line="220" w:lineRule="exact"/>
              <w:ind w:leftChars="71" w:left="149"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三百万円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五百万円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left="168" w:hangingChars="100" w:hanging="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百五十万円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一台につき</w:t>
            </w:r>
          </w:p>
          <w:p w:rsidR="005C099C" w:rsidRPr="005C099C" w:rsidRDefault="005C099C" w:rsidP="005C099C">
            <w:pPr>
              <w:widowControl/>
              <w:autoSpaceDE w:val="0"/>
              <w:autoSpaceDN w:val="0"/>
              <w:spacing w:afterLines="10" w:after="36" w:line="220" w:lineRule="exact"/>
              <w:ind w:leftChars="71" w:left="149"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五百万円</w:t>
            </w:r>
          </w:p>
        </w:tc>
      </w:tr>
      <w:tr w:rsidR="005C099C" w:rsidRPr="005C099C" w:rsidTr="004D334A">
        <w:trPr>
          <w:trHeight w:val="49"/>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三</w:t>
            </w:r>
          </w:p>
        </w:tc>
        <w:tc>
          <w:tcPr>
            <w:tcW w:w="1984" w:type="dxa"/>
            <w:shd w:val="clear" w:color="auto" w:fill="FFFFFF"/>
            <w:hideMark/>
          </w:tcPr>
          <w:p w:rsid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補機関等駆動機器等設置資金</w:t>
            </w:r>
          </w:p>
        </w:tc>
        <w:tc>
          <w:tcPr>
            <w:tcW w:w="1180" w:type="dxa"/>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五百万円</w:t>
            </w:r>
          </w:p>
        </w:tc>
        <w:tc>
          <w:tcPr>
            <w:tcW w:w="1871" w:type="dxa"/>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七年以内（バイオ燃料に係る経営等改善資金及びみなし経営等改善措置に係る資金にあっては、九年以内）（据置期間一年以内（みなし経営等改善措置に係る資金にあっては、三年以内）を含む。）</w:t>
            </w:r>
          </w:p>
        </w:tc>
        <w:tc>
          <w:tcPr>
            <w:tcW w:w="1701" w:type="dxa"/>
            <w:tcBorders>
              <w:right w:val="nil"/>
            </w:tcBorders>
            <w:shd w:val="clear" w:color="auto" w:fill="FFFFFF"/>
            <w:hideMark/>
          </w:tcPr>
          <w:p w:rsidR="005C099C" w:rsidRPr="005C099C" w:rsidRDefault="005C099C" w:rsidP="005C099C">
            <w:pPr>
              <w:widowControl/>
              <w:autoSpaceDE w:val="0"/>
              <w:autoSpaceDN w:val="0"/>
              <w:spacing w:beforeLines="10" w:before="36" w:line="220" w:lineRule="exact"/>
              <w:ind w:left="65" w:hangingChars="100" w:hanging="6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12" w:vert="1" w:vertCompress="1"/>
              </w:rPr>
              <w:t>（</w:t>
            </w:r>
            <w:r w:rsidRPr="005C099C">
              <w:rPr>
                <w:rFonts w:ascii="ＭＳ 明朝" w:eastAsia="ＭＳ 明朝" w:hAnsi="ＭＳ 明朝" w:cs="ＭＳ Ｐゴシック"/>
                <w:spacing w:val="-6"/>
                <w:w w:val="43"/>
                <w:kern w:val="0"/>
                <w:sz w:val="18"/>
                <w:szCs w:val="18"/>
                <w:eastAsianLayout w:id="305830412" w:vert="1" w:vertCompress="1"/>
              </w:rPr>
              <w:t>一）</w:t>
            </w:r>
            <w:r w:rsidRPr="005C099C">
              <w:rPr>
                <w:rFonts w:ascii="ＭＳ 明朝" w:eastAsia="ＭＳ 明朝" w:hAnsi="ＭＳ 明朝" w:cs="ＭＳ Ｐゴシック"/>
                <w:spacing w:val="-6"/>
                <w:kern w:val="0"/>
                <w:sz w:val="18"/>
                <w:szCs w:val="18"/>
              </w:rPr>
              <w:t xml:space="preserve">　補機関</w:t>
            </w:r>
            <w:r w:rsidRPr="005C099C">
              <w:rPr>
                <w:rFonts w:ascii="ＭＳ 明朝" w:eastAsia="ＭＳ 明朝" w:hAnsi="ＭＳ 明朝" w:cs="ＭＳ Ｐゴシック" w:hint="eastAsia"/>
                <w:spacing w:val="-6"/>
                <w:kern w:val="0"/>
                <w:sz w:val="18"/>
                <w:szCs w:val="18"/>
              </w:rPr>
              <w:t>（</w:t>
            </w:r>
            <w:r w:rsidRPr="005C099C">
              <w:rPr>
                <w:rFonts w:ascii="ＭＳ 明朝" w:eastAsia="ＭＳ 明朝" w:hAnsi="ＭＳ 明朝" w:cs="ＭＳ Ｐゴシック"/>
                <w:spacing w:val="-6"/>
                <w:kern w:val="0"/>
                <w:sz w:val="18"/>
                <w:szCs w:val="18"/>
              </w:rPr>
              <w:t>動力</w:t>
            </w:r>
          </w:p>
          <w:p w:rsidR="005C099C" w:rsidRPr="005C099C" w:rsidRDefault="005C099C" w:rsidP="005C099C">
            <w:pPr>
              <w:widowControl/>
              <w:autoSpaceDE w:val="0"/>
              <w:autoSpaceDN w:val="0"/>
              <w:spacing w:line="220" w:lineRule="exact"/>
              <w:ind w:firstLineChars="150" w:firstLine="252"/>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取出し装置付き</w:t>
            </w:r>
          </w:p>
          <w:p w:rsidR="005C099C" w:rsidRPr="005C099C" w:rsidRDefault="005C099C" w:rsidP="005C099C">
            <w:pPr>
              <w:widowControl/>
              <w:autoSpaceDE w:val="0"/>
              <w:autoSpaceDN w:val="0"/>
              <w:spacing w:line="220" w:lineRule="exact"/>
              <w:ind w:leftChars="107" w:left="22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10"/>
                <w:kern w:val="0"/>
                <w:sz w:val="18"/>
                <w:szCs w:val="18"/>
              </w:rPr>
              <w:t>推進機関を含む</w:t>
            </w:r>
            <w:r w:rsidRPr="005C099C">
              <w:rPr>
                <w:rFonts w:ascii="ＭＳ 明朝" w:eastAsia="ＭＳ 明朝" w:hAnsi="ＭＳ 明朝" w:cs="Times New Roman" w:hint="eastAsia"/>
                <w:spacing w:val="-20"/>
                <w:sz w:val="20"/>
                <w:szCs w:val="20"/>
              </w:rPr>
              <w:t>。）</w:t>
            </w:r>
          </w:p>
          <w:p w:rsidR="005C099C" w:rsidRPr="005C099C" w:rsidRDefault="005C099C" w:rsidP="005C099C">
            <w:pPr>
              <w:widowControl/>
              <w:autoSpaceDE w:val="0"/>
              <w:autoSpaceDN w:val="0"/>
              <w:spacing w:line="220" w:lineRule="exact"/>
              <w:ind w:leftChars="107" w:left="22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の設置費用</w:t>
            </w:r>
          </w:p>
          <w:p w:rsidR="005C099C" w:rsidRPr="005C099C" w:rsidRDefault="005C099C" w:rsidP="005C099C">
            <w:pPr>
              <w:widowControl/>
              <w:autoSpaceDE w:val="0"/>
              <w:autoSpaceDN w:val="0"/>
              <w:spacing w:line="220" w:lineRule="exact"/>
              <w:ind w:left="65" w:hangingChars="100" w:hanging="6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50624" w:vert="1" w:vertCompress="1"/>
              </w:rPr>
              <w:t>（二）</w:t>
            </w:r>
            <w:r w:rsidRPr="005C099C">
              <w:rPr>
                <w:rFonts w:ascii="ＭＳ 明朝" w:eastAsia="ＭＳ 明朝" w:hAnsi="ＭＳ 明朝" w:cs="ＭＳ Ｐゴシック"/>
                <w:spacing w:val="-6"/>
                <w:kern w:val="0"/>
                <w:sz w:val="18"/>
                <w:szCs w:val="18"/>
              </w:rPr>
              <w:t xml:space="preserve">　油圧装置の設</w:t>
            </w:r>
          </w:p>
          <w:p w:rsidR="005C099C" w:rsidRPr="005C099C" w:rsidRDefault="005C099C" w:rsidP="005C099C">
            <w:pPr>
              <w:widowControl/>
              <w:autoSpaceDE w:val="0"/>
              <w:autoSpaceDN w:val="0"/>
              <w:spacing w:line="220" w:lineRule="exact"/>
              <w:ind w:firstLineChars="150" w:firstLine="252"/>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置費用</w:t>
            </w:r>
          </w:p>
        </w:tc>
        <w:tc>
          <w:tcPr>
            <w:tcW w:w="1171" w:type="dxa"/>
            <w:tcBorders>
              <w:left w:val="nil"/>
            </w:tcBorders>
            <w:shd w:val="clear" w:color="auto" w:fill="FFFFFF"/>
          </w:tcPr>
          <w:p w:rsidR="005C099C" w:rsidRPr="005C099C" w:rsidRDefault="005C099C" w:rsidP="005C099C">
            <w:pPr>
              <w:widowControl/>
              <w:autoSpaceDE w:val="0"/>
              <w:autoSpaceDN w:val="0"/>
              <w:spacing w:beforeLines="10" w:before="36" w:line="220" w:lineRule="exact"/>
              <w:ind w:left="168" w:hangingChars="100" w:hanging="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一台につき</w:t>
            </w:r>
          </w:p>
          <w:p w:rsidR="005C099C" w:rsidRPr="005C099C" w:rsidRDefault="005C099C" w:rsidP="005C099C">
            <w:pPr>
              <w:widowControl/>
              <w:autoSpaceDE w:val="0"/>
              <w:autoSpaceDN w:val="0"/>
              <w:spacing w:line="220" w:lineRule="exact"/>
              <w:ind w:leftChars="71" w:left="149"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四百万円</w:t>
            </w:r>
          </w:p>
          <w:p w:rsidR="005C099C" w:rsidRPr="005C099C" w:rsidRDefault="005C099C" w:rsidP="005C099C">
            <w:pPr>
              <w:widowControl/>
              <w:autoSpaceDE w:val="0"/>
              <w:autoSpaceDN w:val="0"/>
              <w:spacing w:line="220" w:lineRule="exact"/>
              <w:ind w:leftChars="71" w:left="149" w:firstLineChars="100" w:firstLine="168"/>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w:t>
            </w:r>
          </w:p>
          <w:p w:rsidR="005C099C" w:rsidRPr="005C099C" w:rsidRDefault="005C099C" w:rsidP="005C099C">
            <w:pPr>
              <w:widowControl/>
              <w:autoSpaceDE w:val="0"/>
              <w:autoSpaceDN w:val="0"/>
              <w:spacing w:line="220" w:lineRule="exact"/>
              <w:ind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w:t>
            </w:r>
            <w:r w:rsidRPr="005C099C">
              <w:rPr>
                <w:rFonts w:ascii="ＭＳ 明朝" w:eastAsia="ＭＳ 明朝" w:hAnsi="ＭＳ 明朝" w:cs="ＭＳ Ｐゴシック" w:hint="eastAsia"/>
                <w:spacing w:val="-6"/>
                <w:kern w:val="0"/>
                <w:sz w:val="18"/>
                <w:szCs w:val="18"/>
              </w:rPr>
              <w:t>五</w:t>
            </w:r>
            <w:r w:rsidRPr="005C099C">
              <w:rPr>
                <w:rFonts w:ascii="ＭＳ 明朝" w:eastAsia="ＭＳ 明朝" w:hAnsi="ＭＳ 明朝" w:cs="ＭＳ Ｐゴシック"/>
                <w:spacing w:val="-6"/>
                <w:kern w:val="0"/>
                <w:sz w:val="18"/>
                <w:szCs w:val="18"/>
              </w:rPr>
              <w:t>百万円</w:t>
            </w:r>
          </w:p>
          <w:p w:rsidR="005C099C" w:rsidRPr="005C099C" w:rsidRDefault="005C099C" w:rsidP="005C099C">
            <w:pPr>
              <w:widowControl/>
              <w:autoSpaceDE w:val="0"/>
              <w:autoSpaceDN w:val="0"/>
              <w:spacing w:line="220" w:lineRule="exact"/>
              <w:ind w:leftChars="71" w:left="149" w:firstLineChars="100" w:firstLine="168"/>
              <w:jc w:val="left"/>
              <w:rPr>
                <w:rFonts w:ascii="ＭＳ 明朝" w:eastAsia="ＭＳ 明朝" w:hAnsi="ＭＳ 明朝" w:cs="ＭＳ Ｐゴシック"/>
                <w:spacing w:val="-6"/>
                <w:kern w:val="0"/>
                <w:sz w:val="18"/>
                <w:szCs w:val="18"/>
              </w:rPr>
            </w:pPr>
          </w:p>
        </w:tc>
      </w:tr>
      <w:tr w:rsidR="005C099C" w:rsidRPr="005C099C" w:rsidTr="004D334A">
        <w:trPr>
          <w:trHeight w:val="49"/>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tcBorders>
              <w:top w:val="nil"/>
              <w:bottom w:val="nil"/>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四</w:t>
            </w:r>
          </w:p>
        </w:tc>
        <w:tc>
          <w:tcPr>
            <w:tcW w:w="1984" w:type="dxa"/>
            <w:tcBorders>
              <w:top w:val="nil"/>
              <w:bottom w:val="nil"/>
            </w:tcBorders>
            <w:shd w:val="clear" w:color="auto" w:fill="FFFFFF"/>
            <w:hideMark/>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推進機関その他の漁船に設置される機器等であって、通常の型式のもの又は通常の方式によるものと比較して燃料油の消費が節減されるものの設置に必要な資金（以下「燃料油消費節減機器等設置資金」という。）</w:t>
            </w:r>
          </w:p>
        </w:tc>
        <w:tc>
          <w:tcPr>
            <w:tcW w:w="1180" w:type="dxa"/>
            <w:tcBorders>
              <w:top w:val="nil"/>
              <w:bottom w:val="nil"/>
            </w:tcBorders>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二千五百万円</w:t>
            </w:r>
          </w:p>
        </w:tc>
        <w:tc>
          <w:tcPr>
            <w:tcW w:w="1871" w:type="dxa"/>
            <w:tcBorders>
              <w:top w:val="nil"/>
              <w:bottom w:val="nil"/>
            </w:tcBorders>
            <w:shd w:val="clear" w:color="auto" w:fill="FFFFFF"/>
            <w:vAlign w:val="center"/>
            <w:hideMark/>
          </w:tcPr>
          <w:p w:rsidR="005C099C" w:rsidRPr="005C099C" w:rsidRDefault="005C099C" w:rsidP="005C099C">
            <w:pPr>
              <w:widowControl/>
              <w:autoSpaceDE w:val="0"/>
              <w:autoSpaceDN w:val="0"/>
              <w:spacing w:beforeLines="10" w:before="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七年以内（バイオ燃料に係る経営等改善資金及びみなし経営等改善措置に係る資金にあっては、九年以内）（据置期間一年以内（みなし経営等改善措置に係る資金にあっては、三年以内）を含む。）</w:t>
            </w:r>
          </w:p>
        </w:tc>
        <w:tc>
          <w:tcPr>
            <w:tcW w:w="1701" w:type="dxa"/>
            <w:tcBorders>
              <w:top w:val="nil"/>
              <w:bottom w:val="nil"/>
              <w:right w:val="nil"/>
            </w:tcBorders>
            <w:shd w:val="clear" w:color="auto" w:fill="FFFFFF"/>
            <w:hideMark/>
          </w:tcPr>
          <w:p w:rsidR="005C099C" w:rsidRPr="005C099C" w:rsidRDefault="005C099C" w:rsidP="005C099C">
            <w:pPr>
              <w:widowControl/>
              <w:autoSpaceDE w:val="0"/>
              <w:autoSpaceDN w:val="0"/>
              <w:spacing w:beforeLines="10" w:before="36"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13" w:vert="1" w:vertCompress="1"/>
              </w:rPr>
              <w:t>（</w:t>
            </w:r>
            <w:r w:rsidRPr="005C099C">
              <w:rPr>
                <w:rFonts w:ascii="ＭＳ 明朝" w:eastAsia="ＭＳ 明朝" w:hAnsi="ＭＳ 明朝" w:cs="ＭＳ Ｐゴシック"/>
                <w:spacing w:val="-6"/>
                <w:w w:val="43"/>
                <w:kern w:val="0"/>
                <w:sz w:val="18"/>
                <w:szCs w:val="18"/>
                <w:eastAsianLayout w:id="305830413" w:vert="1" w:vertCompress="1"/>
              </w:rPr>
              <w:t>一）</w:t>
            </w:r>
            <w:r w:rsidRPr="005C099C">
              <w:rPr>
                <w:rFonts w:ascii="ＭＳ 明朝" w:eastAsia="ＭＳ 明朝" w:hAnsi="ＭＳ 明朝" w:cs="ＭＳ Ｐゴシック"/>
                <w:spacing w:val="-6"/>
                <w:kern w:val="0"/>
                <w:sz w:val="18"/>
                <w:szCs w:val="18"/>
              </w:rPr>
              <w:t xml:space="preserve">　漁船用環境高度対応機関の設置費用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1" w:vert="1" w:vertCompress="1"/>
              </w:rPr>
              <w:t>（</w:t>
            </w:r>
            <w:r w:rsidRPr="005C099C">
              <w:rPr>
                <w:rFonts w:ascii="ＭＳ 明朝" w:eastAsia="ＭＳ 明朝" w:hAnsi="ＭＳ 明朝" w:cs="ＭＳ Ｐゴシック"/>
                <w:spacing w:val="-6"/>
                <w:w w:val="43"/>
                <w:kern w:val="0"/>
                <w:sz w:val="18"/>
                <w:szCs w:val="18"/>
                <w:eastAsianLayout w:id="305829891" w:vert="1" w:vertCompress="1"/>
              </w:rPr>
              <w:t>二）</w:t>
            </w:r>
            <w:r w:rsidRPr="005C099C">
              <w:rPr>
                <w:rFonts w:ascii="ＭＳ 明朝" w:eastAsia="ＭＳ 明朝" w:hAnsi="ＭＳ 明朝" w:cs="ＭＳ Ｐゴシック"/>
                <w:spacing w:val="-6"/>
                <w:kern w:val="0"/>
                <w:sz w:val="18"/>
                <w:szCs w:val="18"/>
              </w:rPr>
              <w:t xml:space="preserve">　定速装置の設置費用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3" w:vert="1" w:vertCompress="1"/>
              </w:rPr>
              <w:t>（</w:t>
            </w:r>
            <w:r w:rsidRPr="005C099C">
              <w:rPr>
                <w:rFonts w:ascii="ＭＳ 明朝" w:eastAsia="ＭＳ 明朝" w:hAnsi="ＭＳ 明朝" w:cs="ＭＳ Ｐゴシック"/>
                <w:spacing w:val="-6"/>
                <w:w w:val="43"/>
                <w:kern w:val="0"/>
                <w:sz w:val="18"/>
                <w:szCs w:val="18"/>
                <w:eastAsianLayout w:id="305829633" w:vert="1" w:vertCompress="1"/>
              </w:rPr>
              <w:t>三）</w:t>
            </w:r>
            <w:r w:rsidRPr="005C099C">
              <w:rPr>
                <w:rFonts w:ascii="ＭＳ 明朝" w:eastAsia="ＭＳ 明朝" w:hAnsi="ＭＳ 明朝" w:cs="ＭＳ Ｐゴシック"/>
                <w:spacing w:val="-6"/>
                <w:kern w:val="0"/>
                <w:sz w:val="18"/>
                <w:szCs w:val="18"/>
              </w:rPr>
              <w:t xml:space="preserve">　発光ダイオード式集魚灯の設置費用</w:t>
            </w:r>
          </w:p>
        </w:tc>
        <w:tc>
          <w:tcPr>
            <w:tcW w:w="1171" w:type="dxa"/>
            <w:tcBorders>
              <w:top w:val="nil"/>
              <w:left w:val="nil"/>
              <w:bottom w:val="nil"/>
            </w:tcBorders>
            <w:shd w:val="clear" w:color="auto" w:fill="FFFFFF"/>
          </w:tcPr>
          <w:p w:rsidR="005C099C" w:rsidRPr="005C099C" w:rsidRDefault="005C099C" w:rsidP="005C099C">
            <w:pPr>
              <w:widowControl/>
              <w:autoSpaceDE w:val="0"/>
              <w:autoSpaceDN w:val="0"/>
              <w:spacing w:beforeLines="10" w:before="36"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　二千四百万円</w:t>
            </w:r>
          </w:p>
          <w:p w:rsidR="005C099C" w:rsidRPr="005C099C" w:rsidRDefault="005C099C" w:rsidP="005C099C">
            <w:pPr>
              <w:widowControl/>
              <w:autoSpaceDE w:val="0"/>
              <w:autoSpaceDN w:val="0"/>
              <w:spacing w:line="220" w:lineRule="exact"/>
              <w:ind w:leftChars="72" w:left="151"/>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一台につき　百二十万円</w:t>
            </w:r>
          </w:p>
          <w:p w:rsidR="005C099C" w:rsidRPr="005C099C" w:rsidRDefault="005C099C" w:rsidP="005C099C">
            <w:pPr>
              <w:widowControl/>
              <w:autoSpaceDE w:val="0"/>
              <w:autoSpaceDN w:val="0"/>
              <w:spacing w:line="220" w:lineRule="exact"/>
              <w:ind w:left="168" w:hangingChars="100" w:hanging="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一セットにつき</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千三百万円</w:t>
            </w:r>
          </w:p>
        </w:tc>
      </w:tr>
      <w:tr w:rsidR="005C099C" w:rsidRPr="005C099C" w:rsidTr="004D334A">
        <w:trPr>
          <w:trHeight w:val="49"/>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tcBorders>
              <w:bottom w:val="single" w:sz="4" w:space="0" w:color="auto"/>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w:t>
            </w:r>
          </w:p>
        </w:tc>
        <w:tc>
          <w:tcPr>
            <w:tcW w:w="1984" w:type="dxa"/>
            <w:tcBorders>
              <w:bottom w:val="single" w:sz="4" w:space="0" w:color="auto"/>
            </w:tcBorders>
            <w:shd w:val="clear" w:color="auto" w:fill="FFFFFF"/>
            <w:hideMark/>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農林水産大臣が定める基準に基づき、農林水産大臣が定める種類に属する水産動植物の養殖の技術（以下「養殖技術」という。）又は農林水産大臣が定める養殖技術を導入する場合において、当該養殖技術により水産動植物の養殖を行うのに必要な資金（以下「新養殖技術導入資金」という。）</w:t>
            </w:r>
          </w:p>
        </w:tc>
        <w:tc>
          <w:tcPr>
            <w:tcW w:w="1180" w:type="dxa"/>
            <w:tcBorders>
              <w:bottom w:val="single" w:sz="4" w:space="0" w:color="auto"/>
            </w:tcBorders>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四百万円</w:t>
            </w:r>
          </w:p>
        </w:tc>
        <w:tc>
          <w:tcPr>
            <w:tcW w:w="1871" w:type="dxa"/>
            <w:tcBorders>
              <w:bottom w:val="single" w:sz="4" w:space="0" w:color="auto"/>
            </w:tcBorders>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四年以内（バイオ燃料に係る経営等改善資金及びみなし経営等改善措置に係る資金にあっては、五年以内）（据置期間二年以内（みなし経営等改善措置に係る資金にあっては、三年以内）を含む。）</w:t>
            </w:r>
          </w:p>
        </w:tc>
        <w:tc>
          <w:tcPr>
            <w:tcW w:w="2872" w:type="dxa"/>
            <w:gridSpan w:val="2"/>
            <w:tcBorders>
              <w:bottom w:val="single" w:sz="4" w:space="0" w:color="auto"/>
            </w:tcBorders>
            <w:shd w:val="clear" w:color="auto" w:fill="FFFFFF"/>
            <w:hideMark/>
          </w:tcPr>
          <w:p w:rsidR="005C099C" w:rsidRPr="005C099C" w:rsidRDefault="005C099C" w:rsidP="005C099C">
            <w:pPr>
              <w:widowControl/>
              <w:autoSpaceDE w:val="0"/>
              <w:autoSpaceDN w:val="0"/>
              <w:spacing w:beforeLines="10" w:before="36" w:line="220" w:lineRule="exact"/>
              <w:ind w:left="57" w:right="5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農林水産大臣が定める種類に属する水産動植物の養殖技術又は農林水産大臣が定める養殖技術を導入して水産動植物の養殖を行う場合における次に掲げる費用</w:t>
            </w:r>
          </w:p>
          <w:p w:rsidR="005C099C" w:rsidRPr="005C099C" w:rsidRDefault="005C099C" w:rsidP="005C099C">
            <w:pPr>
              <w:widowControl/>
              <w:autoSpaceDE w:val="0"/>
              <w:autoSpaceDN w:val="0"/>
              <w:spacing w:line="220" w:lineRule="exact"/>
              <w:ind w:left="65" w:right="57" w:hangingChars="100" w:hanging="6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14" w:vert="1" w:vertCompress="1"/>
              </w:rPr>
              <w:t>（</w:t>
            </w:r>
            <w:r w:rsidRPr="005C099C">
              <w:rPr>
                <w:rFonts w:ascii="ＭＳ 明朝" w:eastAsia="ＭＳ 明朝" w:hAnsi="ＭＳ 明朝" w:cs="ＭＳ Ｐゴシック"/>
                <w:spacing w:val="-6"/>
                <w:w w:val="43"/>
                <w:kern w:val="0"/>
                <w:sz w:val="18"/>
                <w:szCs w:val="18"/>
                <w:eastAsianLayout w:id="305830414" w:vert="1" w:vertCompress="1"/>
              </w:rPr>
              <w:t>一）</w:t>
            </w:r>
            <w:r w:rsidRPr="005C099C">
              <w:rPr>
                <w:rFonts w:ascii="ＭＳ 明朝" w:eastAsia="ＭＳ 明朝" w:hAnsi="ＭＳ 明朝" w:cs="ＭＳ Ｐゴシック"/>
                <w:spacing w:val="-6"/>
                <w:kern w:val="0"/>
                <w:sz w:val="18"/>
                <w:szCs w:val="18"/>
              </w:rPr>
              <w:t xml:space="preserve">　養殖施設の設置費用</w:t>
            </w:r>
          </w:p>
          <w:p w:rsidR="005C099C" w:rsidRPr="005C099C" w:rsidRDefault="005C099C" w:rsidP="005C099C">
            <w:pPr>
              <w:widowControl/>
              <w:autoSpaceDE w:val="0"/>
              <w:autoSpaceDN w:val="0"/>
              <w:spacing w:line="220" w:lineRule="exact"/>
              <w:ind w:left="65" w:right="57" w:hangingChars="100" w:hanging="6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2" w:vert="1" w:vertCompress="1"/>
              </w:rPr>
              <w:t>（</w:t>
            </w:r>
            <w:r w:rsidRPr="005C099C">
              <w:rPr>
                <w:rFonts w:ascii="ＭＳ 明朝" w:eastAsia="ＭＳ 明朝" w:hAnsi="ＭＳ 明朝" w:cs="ＭＳ Ｐゴシック"/>
                <w:spacing w:val="-6"/>
                <w:w w:val="43"/>
                <w:kern w:val="0"/>
                <w:sz w:val="18"/>
                <w:szCs w:val="18"/>
                <w:eastAsianLayout w:id="305829892" w:vert="1" w:vertCompress="1"/>
              </w:rPr>
              <w:t>二）</w:t>
            </w:r>
            <w:r w:rsidRPr="005C099C">
              <w:rPr>
                <w:rFonts w:ascii="ＭＳ 明朝" w:eastAsia="ＭＳ 明朝" w:hAnsi="ＭＳ 明朝" w:cs="ＭＳ Ｐゴシック"/>
                <w:spacing w:val="-6"/>
                <w:kern w:val="0"/>
                <w:sz w:val="18"/>
                <w:szCs w:val="18"/>
              </w:rPr>
              <w:t xml:space="preserve">　種苗の購入費用又は生産費用</w:t>
            </w:r>
          </w:p>
          <w:p w:rsidR="005C099C" w:rsidRPr="005C099C" w:rsidRDefault="005C099C" w:rsidP="005C099C">
            <w:pPr>
              <w:widowControl/>
              <w:autoSpaceDE w:val="0"/>
              <w:autoSpaceDN w:val="0"/>
              <w:spacing w:line="220" w:lineRule="exact"/>
              <w:ind w:left="65" w:right="57" w:hangingChars="100" w:hanging="65"/>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4" w:vert="1" w:vertCompress="1"/>
              </w:rPr>
              <w:t>（</w:t>
            </w:r>
            <w:r w:rsidRPr="005C099C">
              <w:rPr>
                <w:rFonts w:ascii="ＭＳ 明朝" w:eastAsia="ＭＳ 明朝" w:hAnsi="ＭＳ 明朝" w:cs="ＭＳ Ｐゴシック"/>
                <w:spacing w:val="-6"/>
                <w:w w:val="43"/>
                <w:kern w:val="0"/>
                <w:sz w:val="18"/>
                <w:szCs w:val="18"/>
                <w:eastAsianLayout w:id="305829634" w:vert="1" w:vertCompress="1"/>
              </w:rPr>
              <w:t>三）</w:t>
            </w:r>
            <w:r w:rsidRPr="005C099C">
              <w:rPr>
                <w:rFonts w:ascii="ＭＳ 明朝" w:eastAsia="ＭＳ 明朝" w:hAnsi="ＭＳ 明朝" w:cs="ＭＳ Ｐゴシック"/>
                <w:spacing w:val="-6"/>
                <w:kern w:val="0"/>
                <w:sz w:val="18"/>
                <w:szCs w:val="18"/>
              </w:rPr>
              <w:t xml:space="preserve">　餌料の購入費用</w:t>
            </w:r>
          </w:p>
        </w:tc>
      </w:tr>
      <w:tr w:rsidR="005C099C" w:rsidRPr="005C099C" w:rsidTr="004D334A">
        <w:trPr>
          <w:trHeight w:val="49"/>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tcBorders>
              <w:bottom w:val="single" w:sz="4" w:space="0" w:color="auto"/>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六</w:t>
            </w:r>
          </w:p>
        </w:tc>
        <w:tc>
          <w:tcPr>
            <w:tcW w:w="1984" w:type="dxa"/>
            <w:tcBorders>
              <w:bottom w:val="single" w:sz="4" w:space="0" w:color="auto"/>
            </w:tcBorders>
            <w:shd w:val="clear" w:color="auto" w:fill="FFFFFF"/>
            <w:vAlign w:val="center"/>
            <w:hideMark/>
          </w:tcPr>
          <w:p w:rsidR="005C099C" w:rsidRPr="005C099C" w:rsidRDefault="005C099C" w:rsidP="005C099C">
            <w:pPr>
              <w:widowControl/>
              <w:autoSpaceDE w:val="0"/>
              <w:autoSpaceDN w:val="0"/>
              <w:spacing w:beforeLines="10" w:before="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農林水産大臣が定める基準に基づき、水産資源の管理に関する取決めを締結して水産資源を合理的かつ総合的に利用する漁業生産方式の導入（当該漁業生産方式の導入と併せ行う水産物の合理的な加工方法の導入を含む。）を行うために必要な機器等の購入又は設置に必要な資金（以下「資源管理型漁業推進資金」という。）</w:t>
            </w:r>
          </w:p>
        </w:tc>
        <w:tc>
          <w:tcPr>
            <w:tcW w:w="1180" w:type="dxa"/>
            <w:tcBorders>
              <w:bottom w:val="single" w:sz="4" w:space="0" w:color="auto"/>
            </w:tcBorders>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千二百万円</w:t>
            </w:r>
          </w:p>
        </w:tc>
        <w:tc>
          <w:tcPr>
            <w:tcW w:w="1871" w:type="dxa"/>
            <w:tcBorders>
              <w:bottom w:val="single" w:sz="4" w:space="0" w:color="auto"/>
            </w:tcBorders>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十年以内（バイオ燃料に係る経営等改善資金及びみなし経営等改善措置に係る資金にあっては、十二年以内）（据置期間三年以内（みなし経営等改善措置に係る資金にあっては、五年以内）を含む。）</w:t>
            </w: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2872" w:type="dxa"/>
            <w:gridSpan w:val="2"/>
            <w:tcBorders>
              <w:bottom w:val="single" w:sz="4" w:space="0" w:color="auto"/>
            </w:tcBorders>
            <w:shd w:val="clear" w:color="auto" w:fill="FFFFFF"/>
            <w:hideMark/>
          </w:tcPr>
          <w:p w:rsidR="005C099C" w:rsidRPr="005C099C" w:rsidRDefault="005C099C" w:rsidP="005C099C">
            <w:pPr>
              <w:widowControl/>
              <w:autoSpaceDE w:val="0"/>
              <w:autoSpaceDN w:val="0"/>
              <w:spacing w:beforeLines="10" w:before="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水産資源の管理に関する取決めに基づき、漁具又は漁法の制限、操業時間又は操業期間の制限、禁漁区域の設定、体長制限等（以下「資源管理措置」という</w:t>
            </w:r>
            <w:r w:rsidRPr="005C099C">
              <w:rPr>
                <w:rFonts w:ascii="ＭＳ 明朝" w:eastAsia="ＭＳ 明朝" w:hAnsi="ＭＳ 明朝" w:cs="Times New Roman" w:hint="eastAsia"/>
                <w:spacing w:val="-6"/>
                <w:sz w:val="20"/>
                <w:szCs w:val="20"/>
              </w:rPr>
              <w:t>。）</w:t>
            </w:r>
            <w:r w:rsidRPr="005C099C">
              <w:rPr>
                <w:rFonts w:ascii="ＭＳ 明朝" w:eastAsia="ＭＳ 明朝" w:hAnsi="ＭＳ 明朝" w:cs="ＭＳ Ｐゴシック"/>
                <w:spacing w:val="-6"/>
                <w:kern w:val="0"/>
                <w:sz w:val="18"/>
                <w:szCs w:val="18"/>
              </w:rPr>
              <w:t>を実施するとともに、これらと併せて、低利用資源及び未利用資源の開発又は利用の措置並びに漁獲物の付加価値の向上の措置を行う場合における次に掲げる費用</w:t>
            </w:r>
          </w:p>
          <w:p w:rsidR="005C099C" w:rsidRPr="005C099C" w:rsidRDefault="005C099C" w:rsidP="005C099C">
            <w:pPr>
              <w:widowControl/>
              <w:autoSpaceDE w:val="0"/>
              <w:autoSpaceDN w:val="0"/>
              <w:spacing w:line="220" w:lineRule="exact"/>
              <w:ind w:left="197" w:right="57" w:hangingChars="301"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15" w:vert="1" w:vertCompress="1"/>
              </w:rPr>
              <w:t>（</w:t>
            </w:r>
            <w:r w:rsidRPr="005C099C">
              <w:rPr>
                <w:rFonts w:ascii="ＭＳ 明朝" w:eastAsia="ＭＳ 明朝" w:hAnsi="ＭＳ 明朝" w:cs="ＭＳ Ｐゴシック"/>
                <w:spacing w:val="-6"/>
                <w:w w:val="43"/>
                <w:kern w:val="0"/>
                <w:sz w:val="18"/>
                <w:szCs w:val="18"/>
                <w:eastAsianLayout w:id="305830415" w:vert="1" w:vertCompress="1"/>
              </w:rPr>
              <w:t>一）</w:t>
            </w:r>
            <w:r w:rsidRPr="005C099C">
              <w:rPr>
                <w:rFonts w:ascii="ＭＳ 明朝" w:eastAsia="ＭＳ 明朝" w:hAnsi="ＭＳ 明朝" w:cs="ＭＳ Ｐゴシック"/>
                <w:spacing w:val="-6"/>
                <w:kern w:val="0"/>
                <w:sz w:val="18"/>
                <w:szCs w:val="18"/>
              </w:rPr>
              <w:t xml:space="preserve">　資源管理措置を行うのに必要な改良漁具、漁法転換用漁具、漁ろう機器等の購入費用又は設置費用</w:t>
            </w:r>
          </w:p>
          <w:p w:rsidR="005C099C" w:rsidRPr="005C099C" w:rsidRDefault="005C099C" w:rsidP="005C099C">
            <w:pPr>
              <w:widowControl/>
              <w:autoSpaceDE w:val="0"/>
              <w:autoSpaceDN w:val="0"/>
              <w:spacing w:line="220" w:lineRule="exact"/>
              <w:ind w:left="131" w:right="57" w:hangingChars="200" w:hanging="131"/>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3" w:vert="1" w:vertCompress="1"/>
              </w:rPr>
              <w:t>（</w:t>
            </w:r>
            <w:r w:rsidRPr="005C099C">
              <w:rPr>
                <w:rFonts w:ascii="ＭＳ 明朝" w:eastAsia="ＭＳ 明朝" w:hAnsi="ＭＳ 明朝" w:cs="ＭＳ Ｐゴシック"/>
                <w:spacing w:val="-6"/>
                <w:w w:val="43"/>
                <w:kern w:val="0"/>
                <w:sz w:val="18"/>
                <w:szCs w:val="18"/>
                <w:eastAsianLayout w:id="305829893" w:vert="1" w:vertCompress="1"/>
              </w:rPr>
              <w:t>二）</w:t>
            </w:r>
            <w:r w:rsidRPr="005C099C">
              <w:rPr>
                <w:rFonts w:ascii="ＭＳ 明朝" w:eastAsia="ＭＳ 明朝" w:hAnsi="ＭＳ 明朝" w:cs="ＭＳ Ｐゴシック"/>
                <w:spacing w:val="-6"/>
                <w:kern w:val="0"/>
                <w:sz w:val="18"/>
                <w:szCs w:val="18"/>
              </w:rPr>
              <w:t xml:space="preserve">　低利用資源及び未利用資源の開発又は利用を行うのに必要な漁具、漁ろう機器等の購入費用又は設置費用</w:t>
            </w:r>
          </w:p>
          <w:p w:rsidR="005C099C" w:rsidRPr="005C099C" w:rsidRDefault="005C099C" w:rsidP="005C099C">
            <w:pPr>
              <w:widowControl/>
              <w:autoSpaceDE w:val="0"/>
              <w:autoSpaceDN w:val="0"/>
              <w:spacing w:afterLines="10" w:after="36" w:line="220" w:lineRule="exact"/>
              <w:ind w:left="197" w:right="57" w:hangingChars="301"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5" w:vert="1" w:vertCompress="1"/>
              </w:rPr>
              <w:t>（</w:t>
            </w:r>
            <w:r w:rsidRPr="005C099C">
              <w:rPr>
                <w:rFonts w:ascii="ＭＳ 明朝" w:eastAsia="ＭＳ 明朝" w:hAnsi="ＭＳ 明朝" w:cs="ＭＳ Ｐゴシック"/>
                <w:spacing w:val="-6"/>
                <w:w w:val="43"/>
                <w:kern w:val="0"/>
                <w:sz w:val="18"/>
                <w:szCs w:val="18"/>
                <w:eastAsianLayout w:id="305829635" w:vert="1" w:vertCompress="1"/>
              </w:rPr>
              <w:t>三）</w:t>
            </w:r>
            <w:r w:rsidRPr="005C099C">
              <w:rPr>
                <w:rFonts w:ascii="ＭＳ 明朝" w:eastAsia="ＭＳ 明朝" w:hAnsi="ＭＳ 明朝" w:cs="ＭＳ Ｐゴシック"/>
                <w:spacing w:val="-6"/>
                <w:kern w:val="0"/>
                <w:sz w:val="18"/>
                <w:szCs w:val="18"/>
              </w:rPr>
              <w:t xml:space="preserve">　漁獲物の付加価値の向上を行うのに必要な活漁出荷のための船上活漁装置、蓄養施設等又は加工のための施設（加工機械、選別機、洗浄機、包装機、冷凍冷蔵庫等を含む</w:t>
            </w:r>
            <w:r w:rsidRPr="005C099C">
              <w:rPr>
                <w:rFonts w:ascii="ＭＳ 明朝" w:eastAsia="ＭＳ 明朝" w:hAnsi="ＭＳ 明朝" w:cs="Times New Roman" w:hint="eastAsia"/>
                <w:spacing w:val="-6"/>
                <w:sz w:val="20"/>
                <w:szCs w:val="20"/>
              </w:rPr>
              <w:t>。）</w:t>
            </w:r>
            <w:r w:rsidRPr="005C099C">
              <w:rPr>
                <w:rFonts w:ascii="ＭＳ 明朝" w:eastAsia="ＭＳ 明朝" w:hAnsi="ＭＳ 明朝" w:cs="ＭＳ Ｐゴシック"/>
                <w:spacing w:val="-6"/>
                <w:kern w:val="0"/>
                <w:sz w:val="18"/>
                <w:szCs w:val="18"/>
              </w:rPr>
              <w:t>の設置費用</w:t>
            </w:r>
          </w:p>
        </w:tc>
      </w:tr>
      <w:tr w:rsidR="005C099C" w:rsidRPr="005C099C" w:rsidTr="004D334A">
        <w:trPr>
          <w:trHeight w:val="49"/>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tcBorders>
              <w:top w:val="single" w:sz="4" w:space="0" w:color="auto"/>
              <w:bottom w:val="nil"/>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七</w:t>
            </w:r>
          </w:p>
        </w:tc>
        <w:tc>
          <w:tcPr>
            <w:tcW w:w="1984" w:type="dxa"/>
            <w:tcBorders>
              <w:top w:val="single" w:sz="4" w:space="0" w:color="auto"/>
              <w:bottom w:val="nil"/>
            </w:tcBorders>
            <w:shd w:val="clear" w:color="auto" w:fill="FFFFFF"/>
            <w:hideMark/>
          </w:tcPr>
          <w:p w:rsidR="005C099C" w:rsidRPr="005C099C" w:rsidRDefault="00FE2F60" w:rsidP="00FE2F60">
            <w:pPr>
              <w:widowControl/>
              <w:autoSpaceDE w:val="0"/>
              <w:autoSpaceDN w:val="0"/>
              <w:spacing w:beforeLines="10" w:before="36" w:line="220" w:lineRule="exact"/>
              <w:ind w:right="57"/>
              <w:rPr>
                <w:rFonts w:ascii="ＭＳ 明朝" w:eastAsia="ＭＳ 明朝" w:hAnsi="ＭＳ 明朝" w:cs="ＭＳ Ｐゴシック"/>
                <w:spacing w:val="-6"/>
                <w:kern w:val="0"/>
                <w:sz w:val="18"/>
                <w:szCs w:val="18"/>
              </w:rPr>
            </w:pPr>
            <w:r w:rsidRPr="00FE2F60">
              <w:rPr>
                <w:rFonts w:ascii="ＭＳ 明朝" w:eastAsia="ＭＳ 明朝" w:hAnsi="ＭＳ 明朝" w:cs="ＭＳ Ｐゴシック" w:hint="eastAsia"/>
                <w:spacing w:val="-6"/>
                <w:kern w:val="0"/>
                <w:sz w:val="18"/>
                <w:szCs w:val="18"/>
              </w:rPr>
              <w:t>農林水産大臣が定める基準に基づき、漁場の保全に関する取決めを締結して養殖業の生産行程を総合的に改善する漁業生産方式の導入を行うために必要な機器等（資材を含む。）の購入又は設置に必要な資金（以下「環境対応型養殖業推進資金」という。）</w:t>
            </w:r>
          </w:p>
        </w:tc>
        <w:tc>
          <w:tcPr>
            <w:tcW w:w="1180" w:type="dxa"/>
            <w:tcBorders>
              <w:top w:val="single" w:sz="4" w:space="0" w:color="auto"/>
              <w:bottom w:val="nil"/>
            </w:tcBorders>
            <w:shd w:val="clear" w:color="auto" w:fill="FFFFFF"/>
            <w:tcMar>
              <w:left w:w="57" w:type="dxa"/>
            </w:tcMar>
            <w:vAlign w:val="center"/>
            <w:hideMark/>
          </w:tcPr>
          <w:p w:rsidR="005C099C" w:rsidRPr="005C099C" w:rsidRDefault="005C099C" w:rsidP="005C099C">
            <w:pPr>
              <w:widowControl/>
              <w:autoSpaceDE w:val="0"/>
              <w:autoSpaceDN w:val="0"/>
              <w:spacing w:line="220" w:lineRule="exact"/>
              <w:jc w:val="righ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rightChars="10" w:right="21"/>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rightChars="10" w:right="21"/>
              <w:rPr>
                <w:rFonts w:ascii="ＭＳ 明朝" w:eastAsia="ＭＳ 明朝" w:hAnsi="ＭＳ 明朝" w:cs="ＭＳ Ｐゴシック"/>
                <w:spacing w:val="-6"/>
                <w:kern w:val="0"/>
                <w:sz w:val="18"/>
                <w:szCs w:val="18"/>
                <w:u w:val="single"/>
              </w:rPr>
            </w:pPr>
            <w:r w:rsidRPr="005C099C">
              <w:rPr>
                <w:rFonts w:ascii="ＭＳ 明朝" w:eastAsia="ＭＳ 明朝" w:hAnsi="ＭＳ 明朝" w:cs="ＭＳ Ｐゴシック"/>
                <w:spacing w:val="-6"/>
                <w:kern w:val="0"/>
                <w:sz w:val="18"/>
                <w:szCs w:val="18"/>
              </w:rPr>
              <w:t>二千万円</w:t>
            </w:r>
            <w:r w:rsidRPr="005C099C">
              <w:rPr>
                <w:rFonts w:ascii="ＭＳ 明朝" w:eastAsia="ＭＳ 明朝" w:hAnsi="ＭＳ 明朝" w:cs="ＭＳ Ｐゴシック" w:hint="eastAsia"/>
                <w:spacing w:val="-6"/>
                <w:kern w:val="0"/>
                <w:sz w:val="18"/>
                <w:szCs w:val="18"/>
              </w:rPr>
              <w:t>（</w:t>
            </w:r>
            <w:r w:rsidRPr="005C099C">
              <w:rPr>
                <w:rFonts w:ascii="ＭＳ 明朝" w:eastAsia="ＭＳ 明朝" w:hAnsi="ＭＳ 明朝" w:cs="ＭＳ Ｐゴシック"/>
                <w:spacing w:val="-6"/>
                <w:kern w:val="0"/>
                <w:sz w:val="18"/>
                <w:szCs w:val="18"/>
              </w:rPr>
              <w:t>漁場の保全に関する取決め</w:t>
            </w:r>
            <w:r w:rsidRPr="005C099C">
              <w:rPr>
                <w:rFonts w:ascii="ＭＳ 明朝" w:eastAsia="ＭＳ 明朝" w:hAnsi="ＭＳ 明朝" w:cs="ＭＳ Ｐゴシック" w:hint="eastAsia"/>
                <w:spacing w:val="-6"/>
                <w:kern w:val="0"/>
                <w:sz w:val="18"/>
                <w:szCs w:val="18"/>
              </w:rPr>
              <w:t>に基づく取組にあっては、千二百万円）</w:t>
            </w:r>
          </w:p>
          <w:p w:rsidR="005C099C" w:rsidRPr="005C099C" w:rsidRDefault="005C099C" w:rsidP="005C099C">
            <w:pPr>
              <w:widowControl/>
              <w:autoSpaceDE w:val="0"/>
              <w:autoSpaceDN w:val="0"/>
              <w:spacing w:line="220" w:lineRule="exact"/>
              <w:jc w:val="right"/>
              <w:rPr>
                <w:rFonts w:ascii="ＭＳ 明朝" w:eastAsia="ＭＳ 明朝" w:hAnsi="ＭＳ 明朝" w:cs="ＭＳ Ｐゴシック"/>
                <w:spacing w:val="-6"/>
                <w:kern w:val="0"/>
                <w:sz w:val="18"/>
                <w:szCs w:val="18"/>
              </w:rPr>
            </w:pPr>
          </w:p>
        </w:tc>
        <w:tc>
          <w:tcPr>
            <w:tcW w:w="1871" w:type="dxa"/>
            <w:tcBorders>
              <w:top w:val="single" w:sz="4" w:space="0" w:color="auto"/>
              <w:bottom w:val="nil"/>
            </w:tcBorders>
            <w:shd w:val="clear" w:color="auto" w:fill="FFFFFF"/>
            <w:vAlign w:val="center"/>
            <w:hideMark/>
          </w:tcPr>
          <w:p w:rsidR="005C099C" w:rsidRPr="005C099C" w:rsidRDefault="00FE2F60"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FE2F60">
              <w:rPr>
                <w:rFonts w:ascii="ＭＳ 明朝" w:eastAsia="ＭＳ 明朝" w:hAnsi="ＭＳ 明朝" w:cs="ＭＳ Ｐゴシック" w:hint="eastAsia"/>
                <w:spacing w:val="-6"/>
                <w:kern w:val="0"/>
                <w:sz w:val="18"/>
                <w:szCs w:val="18"/>
              </w:rPr>
              <w:t>十年以内（バイオ燃料に係る経営等改善資金及びみなし経営等改善措置に係る資金にあっては、十二年以内）（据置期間三年以内（みなし経営等改善措置に係る資金にあっては、五年以内）を含む。）</w:t>
            </w:r>
          </w:p>
        </w:tc>
        <w:tc>
          <w:tcPr>
            <w:tcW w:w="2872" w:type="dxa"/>
            <w:gridSpan w:val="2"/>
            <w:tcBorders>
              <w:top w:val="single" w:sz="4" w:space="0" w:color="auto"/>
              <w:bottom w:val="nil"/>
            </w:tcBorders>
            <w:shd w:val="clear" w:color="auto" w:fill="FFFFFF"/>
            <w:hideMark/>
          </w:tcPr>
          <w:p w:rsidR="005C099C" w:rsidRPr="005C099C" w:rsidRDefault="005C099C" w:rsidP="005C099C">
            <w:pPr>
              <w:widowControl/>
              <w:autoSpaceDE w:val="0"/>
              <w:autoSpaceDN w:val="0"/>
              <w:spacing w:beforeLines="10" w:before="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漁場の保全に関する取決めに基づき、養殖密度を適正化し、投餌の内容、量及び方法を改善し、及び薬品又は漁網防汚剤の使用を適正化する場合における次に掲げる費用</w:t>
            </w:r>
          </w:p>
          <w:p w:rsidR="005C099C" w:rsidRPr="005C099C" w:rsidRDefault="005C099C" w:rsidP="005C099C">
            <w:pPr>
              <w:widowControl/>
              <w:autoSpaceDE w:val="0"/>
              <w:autoSpaceDN w:val="0"/>
              <w:spacing w:line="220" w:lineRule="exact"/>
              <w:ind w:left="197" w:right="57" w:hangingChars="301"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16" w:vert="1" w:vertCompress="1"/>
              </w:rPr>
              <w:t>（</w:t>
            </w:r>
            <w:r w:rsidRPr="005C099C">
              <w:rPr>
                <w:rFonts w:ascii="ＭＳ 明朝" w:eastAsia="ＭＳ 明朝" w:hAnsi="ＭＳ 明朝" w:cs="ＭＳ Ｐゴシック"/>
                <w:spacing w:val="-6"/>
                <w:w w:val="43"/>
                <w:kern w:val="0"/>
                <w:sz w:val="18"/>
                <w:szCs w:val="18"/>
                <w:eastAsianLayout w:id="305830416" w:vert="1" w:vertCompress="1"/>
              </w:rPr>
              <w:t>一）</w:t>
            </w:r>
            <w:r w:rsidRPr="005C099C">
              <w:rPr>
                <w:rFonts w:ascii="ＭＳ 明朝" w:eastAsia="ＭＳ 明朝" w:hAnsi="ＭＳ 明朝" w:cs="ＭＳ Ｐゴシック"/>
                <w:spacing w:val="-6"/>
                <w:kern w:val="0"/>
                <w:sz w:val="18"/>
                <w:szCs w:val="18"/>
              </w:rPr>
              <w:t xml:space="preserve">　養殖漁場環境の悪化防止を目的として投餌の内容、量及び方法の改善を行うのに必要な造粒機、自動給餌機、飼料倉庫等の購入費用又は設置費用</w:t>
            </w:r>
          </w:p>
          <w:p w:rsidR="005C099C" w:rsidRPr="005C099C" w:rsidRDefault="005C099C" w:rsidP="005C099C">
            <w:pPr>
              <w:widowControl/>
              <w:autoSpaceDE w:val="0"/>
              <w:autoSpaceDN w:val="0"/>
              <w:spacing w:line="220" w:lineRule="exact"/>
              <w:ind w:left="197" w:right="57" w:hangingChars="301"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4" w:vert="1" w:vertCompress="1"/>
              </w:rPr>
              <w:t>（</w:t>
            </w:r>
            <w:r w:rsidRPr="005C099C">
              <w:rPr>
                <w:rFonts w:ascii="ＭＳ 明朝" w:eastAsia="ＭＳ 明朝" w:hAnsi="ＭＳ 明朝" w:cs="ＭＳ Ｐゴシック"/>
                <w:spacing w:val="-6"/>
                <w:w w:val="43"/>
                <w:kern w:val="0"/>
                <w:sz w:val="18"/>
                <w:szCs w:val="18"/>
                <w:eastAsianLayout w:id="305829894" w:vert="1" w:vertCompress="1"/>
              </w:rPr>
              <w:t>二）</w:t>
            </w:r>
            <w:r w:rsidRPr="005C099C">
              <w:rPr>
                <w:rFonts w:ascii="ＭＳ 明朝" w:eastAsia="ＭＳ 明朝" w:hAnsi="ＭＳ 明朝" w:cs="ＭＳ Ｐゴシック"/>
                <w:spacing w:val="-6"/>
                <w:kern w:val="0"/>
                <w:sz w:val="18"/>
                <w:szCs w:val="18"/>
              </w:rPr>
              <w:t xml:space="preserve">　養殖魚の安全性の確保を目的として漁網防汚剤を使用しないで養</w:t>
            </w:r>
            <w:r w:rsidRPr="005C099C">
              <w:rPr>
                <w:rFonts w:ascii="ＭＳ 明朝" w:eastAsia="ＭＳ 明朝" w:hAnsi="ＭＳ 明朝" w:cs="ＭＳ Ｐゴシック"/>
                <w:spacing w:val="-6"/>
                <w:kern w:val="0"/>
                <w:sz w:val="18"/>
                <w:szCs w:val="18"/>
              </w:rPr>
              <w:lastRenderedPageBreak/>
              <w:t>殖を行うのに必要な金網いけす、自動網いけす洗浄機、附着物駆除用生物培養器等の設置費用</w:t>
            </w:r>
          </w:p>
          <w:p w:rsidR="005C099C" w:rsidRPr="005C099C" w:rsidRDefault="005C099C" w:rsidP="005C099C">
            <w:pPr>
              <w:widowControl/>
              <w:autoSpaceDE w:val="0"/>
              <w:autoSpaceDN w:val="0"/>
              <w:spacing w:afterLines="10" w:after="36" w:line="220" w:lineRule="exact"/>
              <w:ind w:left="197" w:right="57" w:hangingChars="301"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6" w:vert="1" w:vertCompress="1"/>
              </w:rPr>
              <w:t>（</w:t>
            </w:r>
            <w:r w:rsidRPr="005C099C">
              <w:rPr>
                <w:rFonts w:ascii="ＭＳ 明朝" w:eastAsia="ＭＳ 明朝" w:hAnsi="ＭＳ 明朝" w:cs="ＭＳ Ｐゴシック"/>
                <w:spacing w:val="-6"/>
                <w:w w:val="43"/>
                <w:kern w:val="0"/>
                <w:sz w:val="18"/>
                <w:szCs w:val="18"/>
                <w:eastAsianLayout w:id="305829636" w:vert="1" w:vertCompress="1"/>
              </w:rPr>
              <w:t>三）</w:t>
            </w:r>
            <w:r w:rsidRPr="005C099C">
              <w:rPr>
                <w:rFonts w:ascii="ＭＳ 明朝" w:eastAsia="ＭＳ 明朝" w:hAnsi="ＭＳ 明朝" w:cs="ＭＳ Ｐゴシック"/>
                <w:spacing w:val="-6"/>
                <w:kern w:val="0"/>
                <w:sz w:val="18"/>
                <w:szCs w:val="18"/>
              </w:rPr>
              <w:t xml:space="preserve">　</w:t>
            </w:r>
            <w:r w:rsidRPr="005C099C">
              <w:rPr>
                <w:rFonts w:ascii="ＭＳ 明朝" w:eastAsia="ＭＳ 明朝" w:hAnsi="ＭＳ 明朝" w:cs="ＭＳ Ｐゴシック"/>
                <w:spacing w:val="-6"/>
                <w:w w:val="43"/>
                <w:kern w:val="0"/>
                <w:sz w:val="18"/>
                <w:szCs w:val="18"/>
                <w:eastAsianLayout w:id="305830400" w:vert="1" w:vertCompress="1"/>
              </w:rPr>
              <w:t>（一）</w:t>
            </w:r>
            <w:r w:rsidRPr="005C099C">
              <w:rPr>
                <w:rFonts w:ascii="ＭＳ 明朝" w:eastAsia="ＭＳ 明朝" w:hAnsi="ＭＳ 明朝" w:cs="ＭＳ Ｐゴシック"/>
                <w:spacing w:val="-6"/>
                <w:kern w:val="0"/>
                <w:sz w:val="18"/>
                <w:szCs w:val="18"/>
              </w:rPr>
              <w:t>又は</w:t>
            </w:r>
            <w:r w:rsidRPr="005C099C">
              <w:rPr>
                <w:rFonts w:ascii="ＭＳ 明朝" w:eastAsia="ＭＳ 明朝" w:hAnsi="ＭＳ 明朝" w:cs="ＭＳ Ｐゴシック"/>
                <w:spacing w:val="-6"/>
                <w:w w:val="43"/>
                <w:kern w:val="0"/>
                <w:sz w:val="18"/>
                <w:szCs w:val="18"/>
                <w:eastAsianLayout w:id="305829895" w:vert="1" w:vertCompress="1"/>
              </w:rPr>
              <w:t>（二）</w:t>
            </w:r>
            <w:r w:rsidRPr="005C099C">
              <w:rPr>
                <w:rFonts w:ascii="ＭＳ 明朝" w:eastAsia="ＭＳ 明朝" w:hAnsi="ＭＳ 明朝" w:cs="ＭＳ Ｐゴシック"/>
                <w:spacing w:val="-6"/>
                <w:kern w:val="0"/>
                <w:sz w:val="18"/>
                <w:szCs w:val="18"/>
              </w:rPr>
              <w:t>に関連して必要な餌料成分分析機、水質測定機、底質測定機、残留検査機器、肉質検査機器、蓄養施設、医薬品、飼料等の購入費用</w:t>
            </w:r>
            <w:r w:rsidRPr="005C099C">
              <w:rPr>
                <w:rFonts w:ascii="ＭＳ 明朝" w:eastAsia="ＭＳ 明朝" w:hAnsi="ＭＳ 明朝" w:cs="ＭＳ Ｐゴシック" w:hint="eastAsia"/>
                <w:spacing w:val="-6"/>
                <w:kern w:val="0"/>
                <w:sz w:val="18"/>
                <w:szCs w:val="18"/>
              </w:rPr>
              <w:t>又は設置費用</w:t>
            </w:r>
          </w:p>
        </w:tc>
      </w:tr>
      <w:tr w:rsidR="005C099C" w:rsidRPr="005C099C" w:rsidTr="004D334A">
        <w:trPr>
          <w:trHeight w:val="1572"/>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tcBorders>
              <w:top w:val="single" w:sz="4" w:space="0" w:color="auto"/>
              <w:bottom w:val="single" w:sz="4" w:space="0" w:color="auto"/>
            </w:tcBorders>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八</w:t>
            </w:r>
          </w:p>
        </w:tc>
        <w:tc>
          <w:tcPr>
            <w:tcW w:w="1984" w:type="dxa"/>
            <w:tcBorders>
              <w:top w:val="single" w:sz="4" w:space="0" w:color="auto"/>
              <w:bottom w:val="single" w:sz="4" w:space="0" w:color="auto"/>
            </w:tcBorders>
            <w:shd w:val="clear" w:color="auto" w:fill="FFFFFF"/>
            <w:hideMark/>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漁船に設置される転落防止用手すりその他の漁船の乗組員の生命又は身体の安全を確保するための機器等の設置に必要な資金（以下「乗組員安全機器等設置資金」という</w:t>
            </w:r>
            <w:r w:rsidRPr="005C099C">
              <w:rPr>
                <w:rFonts w:ascii="ＭＳ 明朝" w:eastAsia="ＭＳ 明朝" w:hAnsi="ＭＳ 明朝" w:cs="Times New Roman" w:hint="eastAsia"/>
                <w:spacing w:val="-6"/>
                <w:sz w:val="20"/>
                <w:szCs w:val="20"/>
              </w:rPr>
              <w:t>。）</w:t>
            </w:r>
          </w:p>
        </w:tc>
        <w:tc>
          <w:tcPr>
            <w:tcW w:w="1180" w:type="dxa"/>
            <w:tcBorders>
              <w:top w:val="single" w:sz="4" w:space="0" w:color="auto"/>
              <w:bottom w:val="single" w:sz="4" w:space="0" w:color="auto"/>
            </w:tcBorders>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百五十万円</w:t>
            </w:r>
          </w:p>
        </w:tc>
        <w:tc>
          <w:tcPr>
            <w:tcW w:w="1871" w:type="dxa"/>
            <w:tcBorders>
              <w:top w:val="single" w:sz="4" w:space="0" w:color="auto"/>
              <w:bottom w:val="single" w:sz="4" w:space="0" w:color="auto"/>
            </w:tcBorders>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Times New Roman"/>
                <w:spacing w:val="-6"/>
                <w:sz w:val="20"/>
                <w:szCs w:val="20"/>
              </w:rPr>
            </w:pPr>
            <w:r w:rsidRPr="005C099C">
              <w:rPr>
                <w:rFonts w:ascii="ＭＳ 明朝" w:eastAsia="ＭＳ 明朝" w:hAnsi="ＭＳ 明朝" w:cs="ＭＳ Ｐゴシック"/>
                <w:spacing w:val="-6"/>
                <w:kern w:val="0"/>
                <w:sz w:val="18"/>
                <w:szCs w:val="18"/>
              </w:rPr>
              <w:t>五年以内（据置期間一年以内を含む</w:t>
            </w:r>
            <w:r w:rsidRPr="005C099C">
              <w:rPr>
                <w:rFonts w:ascii="ＭＳ 明朝" w:eastAsia="ＭＳ 明朝" w:hAnsi="ＭＳ 明朝" w:cs="Times New Roman" w:hint="eastAsia"/>
                <w:spacing w:val="-6"/>
                <w:sz w:val="20"/>
                <w:szCs w:val="20"/>
              </w:rPr>
              <w:t>。）</w:t>
            </w: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1701" w:type="dxa"/>
            <w:tcBorders>
              <w:top w:val="single" w:sz="4" w:space="0" w:color="auto"/>
              <w:bottom w:val="single" w:sz="4" w:space="0" w:color="auto"/>
              <w:right w:val="nil"/>
            </w:tcBorders>
            <w:shd w:val="clear" w:color="auto" w:fill="FFFFFF"/>
            <w:hideMark/>
          </w:tcPr>
          <w:p w:rsidR="005C099C" w:rsidRPr="005C099C" w:rsidRDefault="005C099C" w:rsidP="005C099C">
            <w:pPr>
              <w:widowControl/>
              <w:autoSpaceDE w:val="0"/>
              <w:autoSpaceDN w:val="0"/>
              <w:spacing w:beforeLines="10" w:before="36"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01" w:vert="1" w:vertCompress="1"/>
              </w:rPr>
              <w:t>（</w:t>
            </w:r>
            <w:r w:rsidRPr="005C099C">
              <w:rPr>
                <w:rFonts w:ascii="ＭＳ 明朝" w:eastAsia="ＭＳ 明朝" w:hAnsi="ＭＳ 明朝" w:cs="ＭＳ Ｐゴシック"/>
                <w:spacing w:val="-6"/>
                <w:w w:val="43"/>
                <w:kern w:val="0"/>
                <w:sz w:val="18"/>
                <w:szCs w:val="18"/>
                <w:eastAsianLayout w:id="305830401" w:vert="1" w:vertCompress="1"/>
              </w:rPr>
              <w:t>一）</w:t>
            </w:r>
            <w:r w:rsidRPr="005C099C">
              <w:rPr>
                <w:rFonts w:ascii="ＭＳ 明朝" w:eastAsia="ＭＳ 明朝" w:hAnsi="ＭＳ 明朝" w:cs="ＭＳ Ｐゴシック"/>
                <w:spacing w:val="-6"/>
                <w:kern w:val="0"/>
                <w:sz w:val="18"/>
                <w:szCs w:val="18"/>
              </w:rPr>
              <w:t xml:space="preserve">　転落防止用手すりの設置費用</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6" w:vert="1" w:vertCompress="1"/>
              </w:rPr>
              <w:t>（</w:t>
            </w:r>
            <w:r w:rsidRPr="005C099C">
              <w:rPr>
                <w:rFonts w:ascii="ＭＳ 明朝" w:eastAsia="ＭＳ 明朝" w:hAnsi="ＭＳ 明朝" w:cs="ＭＳ Ｐゴシック"/>
                <w:spacing w:val="-6"/>
                <w:w w:val="43"/>
                <w:kern w:val="0"/>
                <w:sz w:val="18"/>
                <w:szCs w:val="18"/>
                <w:eastAsianLayout w:id="305829896" w:vert="1" w:vertCompress="1"/>
              </w:rPr>
              <w:t>二）</w:t>
            </w:r>
            <w:r w:rsidRPr="005C099C">
              <w:rPr>
                <w:rFonts w:ascii="ＭＳ 明朝" w:eastAsia="ＭＳ 明朝" w:hAnsi="ＭＳ 明朝" w:cs="ＭＳ Ｐゴシック"/>
                <w:spacing w:val="-6"/>
                <w:kern w:val="0"/>
                <w:sz w:val="18"/>
                <w:szCs w:val="18"/>
              </w:rPr>
              <w:t xml:space="preserve">　安全カバー装置の設置費用　</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7" w:vert="1" w:vertCompress="1"/>
              </w:rPr>
              <w:t>（三</w:t>
            </w:r>
            <w:r w:rsidRPr="005C099C">
              <w:rPr>
                <w:rFonts w:ascii="ＭＳ 明朝" w:eastAsia="ＭＳ 明朝" w:hAnsi="ＭＳ 明朝" w:cs="ＭＳ Ｐゴシック"/>
                <w:spacing w:val="-6"/>
                <w:w w:val="43"/>
                <w:kern w:val="0"/>
                <w:sz w:val="18"/>
                <w:szCs w:val="18"/>
                <w:eastAsianLayout w:id="305829637" w:vert="1" w:vertCompress="1"/>
              </w:rPr>
              <w:t>）</w:t>
            </w:r>
            <w:r w:rsidRPr="005C099C">
              <w:rPr>
                <w:rFonts w:ascii="ＭＳ 明朝" w:eastAsia="ＭＳ 明朝" w:hAnsi="ＭＳ 明朝" w:cs="ＭＳ Ｐゴシック"/>
                <w:spacing w:val="-6"/>
                <w:kern w:val="0"/>
                <w:sz w:val="18"/>
                <w:szCs w:val="18"/>
              </w:rPr>
              <w:t xml:space="preserve">　揚網機安全装置の設置費用　</w:t>
            </w:r>
          </w:p>
        </w:tc>
        <w:tc>
          <w:tcPr>
            <w:tcW w:w="1171" w:type="dxa"/>
            <w:tcBorders>
              <w:top w:val="single" w:sz="4" w:space="0" w:color="auto"/>
              <w:left w:val="nil"/>
              <w:bottom w:val="single" w:sz="4" w:space="0" w:color="auto"/>
            </w:tcBorders>
            <w:shd w:val="clear" w:color="auto" w:fill="FFFFFF"/>
          </w:tcPr>
          <w:p w:rsidR="005C099C" w:rsidRPr="005C099C" w:rsidRDefault="005C099C" w:rsidP="005C099C">
            <w:pPr>
              <w:widowControl/>
              <w:autoSpaceDE w:val="0"/>
              <w:autoSpaceDN w:val="0"/>
              <w:spacing w:beforeLines="10" w:before="36" w:line="220" w:lineRule="exact"/>
              <w:ind w:firstLineChars="200" w:firstLine="336"/>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五十万円</w:t>
            </w:r>
          </w:p>
          <w:p w:rsidR="005C099C" w:rsidRPr="005C099C" w:rsidRDefault="005C099C" w:rsidP="005C099C">
            <w:pPr>
              <w:widowControl/>
              <w:autoSpaceDE w:val="0"/>
              <w:autoSpaceDN w:val="0"/>
              <w:spacing w:line="220" w:lineRule="exact"/>
              <w:ind w:firstLineChars="200" w:firstLine="336"/>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firstLineChars="200" w:firstLine="336"/>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五十万円</w:t>
            </w:r>
          </w:p>
          <w:p w:rsidR="005C099C" w:rsidRPr="005C099C" w:rsidRDefault="005C099C" w:rsidP="005C099C">
            <w:pPr>
              <w:widowControl/>
              <w:autoSpaceDE w:val="0"/>
              <w:autoSpaceDN w:val="0"/>
              <w:spacing w:line="220" w:lineRule="exact"/>
              <w:ind w:leftChars="71" w:left="149" w:firstLineChars="100" w:firstLine="168"/>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149"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四</w:t>
            </w:r>
            <w:r w:rsidRPr="005C099C">
              <w:rPr>
                <w:rFonts w:ascii="ＭＳ 明朝" w:eastAsia="ＭＳ 明朝" w:hAnsi="ＭＳ 明朝" w:cs="ＭＳ Ｐゴシック"/>
                <w:spacing w:val="-6"/>
                <w:kern w:val="0"/>
                <w:sz w:val="18"/>
                <w:szCs w:val="18"/>
              </w:rPr>
              <w:t>十万円</w:t>
            </w:r>
          </w:p>
          <w:p w:rsidR="005C099C" w:rsidRPr="005C099C" w:rsidRDefault="005C099C" w:rsidP="005C099C">
            <w:pPr>
              <w:widowControl/>
              <w:autoSpaceDE w:val="0"/>
              <w:autoSpaceDN w:val="0"/>
              <w:spacing w:line="220" w:lineRule="exact"/>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hanging="230"/>
              <w:jc w:val="left"/>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ind w:hanging="230"/>
              <w:jc w:val="left"/>
              <w:rPr>
                <w:rFonts w:ascii="ＭＳ 明朝" w:eastAsia="ＭＳ 明朝" w:hAnsi="ＭＳ 明朝" w:cs="ＭＳ Ｐゴシック"/>
                <w:spacing w:val="-6"/>
                <w:kern w:val="0"/>
                <w:sz w:val="18"/>
                <w:szCs w:val="18"/>
              </w:rPr>
            </w:pPr>
          </w:p>
        </w:tc>
      </w:tr>
      <w:tr w:rsidR="005C099C" w:rsidRPr="005C099C" w:rsidTr="004D334A">
        <w:trPr>
          <w:trHeight w:val="642"/>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vMerge w:val="restart"/>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九</w:t>
            </w:r>
          </w:p>
        </w:tc>
        <w:tc>
          <w:tcPr>
            <w:tcW w:w="1984" w:type="dxa"/>
            <w:vMerge w:val="restart"/>
            <w:shd w:val="clear" w:color="auto" w:fill="FFFFFF"/>
            <w:vAlign w:val="center"/>
            <w:hideMark/>
          </w:tcPr>
          <w:p w:rsidR="005C099C" w:rsidRPr="005C099C" w:rsidRDefault="005C099C" w:rsidP="005C099C">
            <w:pPr>
              <w:widowControl/>
              <w:autoSpaceDE w:val="0"/>
              <w:autoSpaceDN w:val="0"/>
              <w:spacing w:beforeLines="10" w:before="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救命消防設備購入資金</w:t>
            </w:r>
          </w:p>
        </w:tc>
        <w:tc>
          <w:tcPr>
            <w:tcW w:w="1180" w:type="dxa"/>
            <w:vMerge w:val="restart"/>
            <w:shd w:val="clear" w:color="auto" w:fill="FFFFFF"/>
            <w:tcMar>
              <w:left w:w="57" w:type="dxa"/>
            </w:tcMar>
            <w:vAlign w:val="center"/>
            <w:hideMark/>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百三十万円</w:t>
            </w:r>
          </w:p>
        </w:tc>
        <w:tc>
          <w:tcPr>
            <w:tcW w:w="1871" w:type="dxa"/>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二年以内</w:t>
            </w: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1701" w:type="dxa"/>
            <w:tcBorders>
              <w:right w:val="nil"/>
            </w:tcBorders>
            <w:shd w:val="clear" w:color="auto" w:fill="FFFFFF"/>
            <w:hideMark/>
          </w:tcPr>
          <w:p w:rsidR="005C099C" w:rsidRPr="005C099C" w:rsidRDefault="005C099C" w:rsidP="005C099C">
            <w:pPr>
              <w:widowControl/>
              <w:autoSpaceDE w:val="0"/>
              <w:autoSpaceDN w:val="0"/>
              <w:spacing w:beforeLines="10" w:before="36"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02" w:vert="1" w:vertCompress="1"/>
              </w:rPr>
              <w:t>（</w:t>
            </w:r>
            <w:r w:rsidRPr="005C099C">
              <w:rPr>
                <w:rFonts w:ascii="ＭＳ 明朝" w:eastAsia="ＭＳ 明朝" w:hAnsi="ＭＳ 明朝" w:cs="ＭＳ Ｐゴシック"/>
                <w:spacing w:val="-6"/>
                <w:w w:val="43"/>
                <w:kern w:val="0"/>
                <w:sz w:val="18"/>
                <w:szCs w:val="18"/>
                <w:eastAsianLayout w:id="305830402" w:vert="1" w:vertCompress="1"/>
              </w:rPr>
              <w:t>一）</w:t>
            </w:r>
            <w:r w:rsidRPr="005C099C">
              <w:rPr>
                <w:rFonts w:ascii="ＭＳ 明朝" w:eastAsia="ＭＳ 明朝" w:hAnsi="ＭＳ 明朝" w:cs="ＭＳ Ｐゴシック"/>
                <w:spacing w:val="-6"/>
                <w:kern w:val="0"/>
                <w:sz w:val="18"/>
                <w:szCs w:val="18"/>
              </w:rPr>
              <w:t xml:space="preserve">　救命胴衣の購入費用</w:t>
            </w:r>
          </w:p>
          <w:p w:rsidR="005C099C" w:rsidRPr="005C099C" w:rsidRDefault="005C099C" w:rsidP="005C099C">
            <w:pPr>
              <w:widowControl/>
              <w:autoSpaceDE w:val="0"/>
              <w:autoSpaceDN w:val="0"/>
              <w:spacing w:afterLines="10" w:after="36" w:line="220" w:lineRule="exact"/>
              <w:ind w:left="198" w:hangingChars="303" w:hanging="198"/>
              <w:jc w:val="left"/>
              <w:rPr>
                <w:rFonts w:ascii="ＭＳ 明朝" w:eastAsia="ＭＳ 明朝" w:hAnsi="ＭＳ 明朝" w:cs="ＭＳ Ｐゴシック"/>
                <w:spacing w:val="-6"/>
                <w:w w:val="43"/>
                <w:kern w:val="0"/>
                <w:sz w:val="18"/>
                <w:szCs w:val="18"/>
                <w:eastAsianLayout w:id="305829897" w:vert="1" w:vertCompress="1"/>
              </w:rPr>
            </w:pPr>
            <w:r w:rsidRPr="005C099C">
              <w:rPr>
                <w:rFonts w:ascii="ＭＳ 明朝" w:eastAsia="ＭＳ 明朝" w:hAnsi="ＭＳ 明朝" w:cs="ＭＳ Ｐゴシック" w:hint="eastAsia"/>
                <w:spacing w:val="-6"/>
                <w:w w:val="43"/>
                <w:kern w:val="0"/>
                <w:sz w:val="18"/>
                <w:szCs w:val="18"/>
                <w:eastAsianLayout w:id="305829897" w:vert="1" w:vertCompress="1"/>
              </w:rPr>
              <w:t>（二</w:t>
            </w:r>
            <w:r w:rsidRPr="005C099C">
              <w:rPr>
                <w:rFonts w:ascii="ＭＳ 明朝" w:eastAsia="ＭＳ 明朝" w:hAnsi="ＭＳ 明朝" w:cs="ＭＳ Ｐゴシック"/>
                <w:spacing w:val="-6"/>
                <w:w w:val="43"/>
                <w:kern w:val="0"/>
                <w:sz w:val="18"/>
                <w:szCs w:val="18"/>
                <w:eastAsianLayout w:id="305829897" w:vert="1" w:vertCompress="1"/>
              </w:rPr>
              <w:t>）</w:t>
            </w:r>
            <w:r w:rsidRPr="005C099C">
              <w:rPr>
                <w:rFonts w:ascii="ＭＳ 明朝" w:eastAsia="ＭＳ 明朝" w:hAnsi="ＭＳ 明朝" w:cs="ＭＳ Ｐゴシック"/>
                <w:spacing w:val="-6"/>
                <w:kern w:val="0"/>
                <w:sz w:val="18"/>
                <w:szCs w:val="18"/>
              </w:rPr>
              <w:t xml:space="preserve">　消火器の購入費用　</w:t>
            </w:r>
          </w:p>
        </w:tc>
        <w:tc>
          <w:tcPr>
            <w:tcW w:w="1171" w:type="dxa"/>
            <w:tcBorders>
              <w:left w:val="nil"/>
              <w:bottom w:val="single" w:sz="4" w:space="0" w:color="auto"/>
            </w:tcBorders>
            <w:shd w:val="clear" w:color="auto" w:fill="FFFFFF"/>
          </w:tcPr>
          <w:p w:rsidR="005C099C" w:rsidRPr="005C099C" w:rsidRDefault="005C099C" w:rsidP="005C099C">
            <w:pPr>
              <w:widowControl/>
              <w:autoSpaceDE w:val="0"/>
              <w:autoSpaceDN w:val="0"/>
              <w:spacing w:beforeLines="10" w:before="36" w:line="220" w:lineRule="exact"/>
              <w:ind w:left="168" w:hangingChars="100" w:hanging="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 xml:space="preserve">　</w:t>
            </w:r>
            <w:r w:rsidRPr="005C099C">
              <w:rPr>
                <w:rFonts w:ascii="ＭＳ 明朝" w:eastAsia="ＭＳ 明朝" w:hAnsi="ＭＳ 明朝" w:cs="ＭＳ Ｐゴシック" w:hint="eastAsia"/>
                <w:spacing w:val="-6"/>
                <w:kern w:val="0"/>
                <w:sz w:val="18"/>
                <w:szCs w:val="18"/>
              </w:rPr>
              <w:t xml:space="preserve">　　</w:t>
            </w:r>
            <w:r w:rsidRPr="005C099C">
              <w:rPr>
                <w:rFonts w:ascii="ＭＳ 明朝" w:eastAsia="ＭＳ 明朝" w:hAnsi="ＭＳ 明朝" w:cs="ＭＳ Ｐゴシック"/>
                <w:spacing w:val="-6"/>
                <w:kern w:val="0"/>
                <w:sz w:val="18"/>
                <w:szCs w:val="18"/>
              </w:rPr>
              <w:t>十万円</w:t>
            </w:r>
          </w:p>
          <w:p w:rsidR="005C099C" w:rsidRPr="005C099C" w:rsidRDefault="005C099C" w:rsidP="005C099C">
            <w:pPr>
              <w:widowControl/>
              <w:autoSpaceDE w:val="0"/>
              <w:autoSpaceDN w:val="0"/>
              <w:spacing w:line="220" w:lineRule="exact"/>
              <w:ind w:left="168" w:hangingChars="100" w:hanging="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 xml:space="preserve">　　</w:t>
            </w:r>
          </w:p>
          <w:p w:rsidR="005C099C" w:rsidRPr="005C099C" w:rsidRDefault="005C099C" w:rsidP="005C099C">
            <w:pPr>
              <w:widowControl/>
              <w:autoSpaceDE w:val="0"/>
              <w:autoSpaceDN w:val="0"/>
              <w:spacing w:line="220" w:lineRule="exact"/>
              <w:ind w:leftChars="71" w:left="149" w:firstLineChars="200" w:firstLine="336"/>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十</w:t>
            </w:r>
            <w:r w:rsidRPr="005C099C">
              <w:rPr>
                <w:rFonts w:ascii="ＭＳ 明朝" w:eastAsia="ＭＳ 明朝" w:hAnsi="ＭＳ 明朝" w:cs="ＭＳ Ｐゴシック"/>
                <w:spacing w:val="-6"/>
                <w:kern w:val="0"/>
                <w:sz w:val="18"/>
                <w:szCs w:val="18"/>
              </w:rPr>
              <w:t>万円</w:t>
            </w:r>
          </w:p>
        </w:tc>
      </w:tr>
      <w:tr w:rsidR="005C099C" w:rsidRPr="005C099C" w:rsidTr="004D334A">
        <w:trPr>
          <w:trHeight w:val="1420"/>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vMerge/>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p>
        </w:tc>
        <w:tc>
          <w:tcPr>
            <w:tcW w:w="1984" w:type="dxa"/>
            <w:vMerge/>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1180" w:type="dxa"/>
            <w:vMerge/>
            <w:tcMar>
              <w:left w:w="57" w:type="dxa"/>
            </w:tcMar>
            <w:vAlign w:val="center"/>
            <w:hideMark/>
          </w:tcPr>
          <w:p w:rsidR="005C099C" w:rsidRPr="005C099C" w:rsidRDefault="005C099C" w:rsidP="005C099C">
            <w:pPr>
              <w:widowControl/>
              <w:autoSpaceDE w:val="0"/>
              <w:autoSpaceDN w:val="0"/>
              <w:spacing w:line="220" w:lineRule="exact"/>
              <w:jc w:val="right"/>
              <w:rPr>
                <w:rFonts w:ascii="ＭＳ 明朝" w:eastAsia="ＭＳ 明朝" w:hAnsi="ＭＳ 明朝" w:cs="ＭＳ Ｐゴシック"/>
                <w:spacing w:val="-6"/>
                <w:kern w:val="0"/>
                <w:sz w:val="18"/>
                <w:szCs w:val="18"/>
              </w:rPr>
            </w:pPr>
          </w:p>
        </w:tc>
        <w:tc>
          <w:tcPr>
            <w:tcW w:w="1871" w:type="dxa"/>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五年以内</w:t>
            </w: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1701" w:type="dxa"/>
            <w:tcBorders>
              <w:right w:val="nil"/>
            </w:tcBorders>
            <w:shd w:val="clear" w:color="auto" w:fill="FFFFFF"/>
            <w:hideMark/>
          </w:tcPr>
          <w:p w:rsidR="005C099C" w:rsidRPr="005C099C" w:rsidRDefault="005C099C" w:rsidP="005C099C">
            <w:pPr>
              <w:widowControl/>
              <w:autoSpaceDE w:val="0"/>
              <w:autoSpaceDN w:val="0"/>
              <w:spacing w:beforeLines="10" w:before="36" w:line="220" w:lineRule="exact"/>
              <w:ind w:left="200" w:hangingChars="306" w:hanging="200"/>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8" w:vert="1" w:vertCompress="1"/>
              </w:rPr>
              <w:t>（三</w:t>
            </w:r>
            <w:r w:rsidRPr="005C099C">
              <w:rPr>
                <w:rFonts w:ascii="ＭＳ 明朝" w:eastAsia="ＭＳ 明朝" w:hAnsi="ＭＳ 明朝" w:cs="ＭＳ Ｐゴシック"/>
                <w:spacing w:val="-6"/>
                <w:w w:val="43"/>
                <w:kern w:val="0"/>
                <w:sz w:val="18"/>
                <w:szCs w:val="18"/>
                <w:eastAsianLayout w:id="305829638" w:vert="1" w:vertCompress="1"/>
              </w:rPr>
              <w:t>）</w:t>
            </w:r>
            <w:r w:rsidRPr="005C099C">
              <w:rPr>
                <w:rFonts w:ascii="ＭＳ 明朝" w:eastAsia="ＭＳ 明朝" w:hAnsi="ＭＳ 明朝" w:cs="ＭＳ Ｐゴシック"/>
                <w:spacing w:val="-6"/>
                <w:kern w:val="0"/>
                <w:sz w:val="18"/>
                <w:szCs w:val="18"/>
              </w:rPr>
              <w:t xml:space="preserve">　イーパブの購入費用　</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902080" w:vert="1" w:vertCompress="1"/>
              </w:rPr>
              <w:t>（四）</w:t>
            </w:r>
            <w:r w:rsidRPr="005C099C">
              <w:rPr>
                <w:rFonts w:ascii="ＭＳ 明朝" w:eastAsia="ＭＳ 明朝" w:hAnsi="ＭＳ 明朝" w:cs="ＭＳ Ｐゴシック" w:hint="eastAsia"/>
                <w:spacing w:val="-6"/>
                <w:kern w:val="0"/>
                <w:sz w:val="18"/>
                <w:szCs w:val="18"/>
              </w:rPr>
              <w:t xml:space="preserve">　</w:t>
            </w:r>
            <w:r w:rsidRPr="005C099C">
              <w:rPr>
                <w:rFonts w:ascii="ＭＳ 明朝" w:eastAsia="ＭＳ 明朝" w:hAnsi="ＭＳ 明朝" w:cs="ＭＳ Ｐゴシック"/>
                <w:spacing w:val="-6"/>
                <w:kern w:val="0"/>
                <w:sz w:val="18"/>
                <w:szCs w:val="18"/>
              </w:rPr>
              <w:t xml:space="preserve">レーダートランスポンダの購入費用　</w:t>
            </w:r>
          </w:p>
          <w:p w:rsidR="005C099C" w:rsidRPr="005C099C" w:rsidRDefault="005C099C" w:rsidP="005C099C">
            <w:pPr>
              <w:widowControl/>
              <w:autoSpaceDE w:val="0"/>
              <w:autoSpaceDN w:val="0"/>
              <w:spacing w:afterLines="10" w:after="36"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157" w:vert="1" w:vertCompress="1"/>
              </w:rPr>
              <w:t>（五）</w:t>
            </w:r>
            <w:r w:rsidRPr="005C099C">
              <w:rPr>
                <w:rFonts w:ascii="ＭＳ 明朝" w:eastAsia="ＭＳ 明朝" w:hAnsi="ＭＳ 明朝" w:cs="ＭＳ Ｐゴシック" w:hint="eastAsia"/>
                <w:spacing w:val="-6"/>
                <w:kern w:val="0"/>
                <w:sz w:val="18"/>
                <w:szCs w:val="18"/>
              </w:rPr>
              <w:t xml:space="preserve">　小型漁船緊急連絡装置の購入費用　</w:t>
            </w:r>
          </w:p>
        </w:tc>
        <w:tc>
          <w:tcPr>
            <w:tcW w:w="1171" w:type="dxa"/>
            <w:tcBorders>
              <w:left w:val="nil"/>
              <w:bottom w:val="single" w:sz="4" w:space="0" w:color="auto"/>
            </w:tcBorders>
            <w:shd w:val="clear" w:color="auto" w:fill="FFFFFF"/>
          </w:tcPr>
          <w:p w:rsidR="005C099C" w:rsidRPr="005C099C" w:rsidRDefault="005C099C" w:rsidP="005C099C">
            <w:pPr>
              <w:widowControl/>
              <w:autoSpaceDE w:val="0"/>
              <w:autoSpaceDN w:val="0"/>
              <w:spacing w:beforeLines="10" w:before="36" w:line="220" w:lineRule="exact"/>
              <w:ind w:leftChars="71" w:left="149"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六十万円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487" w:hangingChars="201" w:hanging="33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六十五万円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一件につき百三十万円</w:t>
            </w:r>
          </w:p>
          <w:p w:rsidR="005C099C" w:rsidRPr="005C099C" w:rsidRDefault="005C099C" w:rsidP="005C099C">
            <w:pPr>
              <w:widowControl/>
              <w:autoSpaceDE w:val="0"/>
              <w:autoSpaceDN w:val="0"/>
              <w:spacing w:line="220" w:lineRule="exact"/>
              <w:ind w:leftChars="71" w:left="149"/>
              <w:jc w:val="left"/>
              <w:rPr>
                <w:rFonts w:ascii="ＭＳ 明朝" w:eastAsia="ＭＳ 明朝" w:hAnsi="ＭＳ 明朝" w:cs="ＭＳ Ｐゴシック"/>
                <w:spacing w:val="-6"/>
                <w:kern w:val="0"/>
                <w:sz w:val="18"/>
                <w:szCs w:val="18"/>
              </w:rPr>
            </w:pPr>
          </w:p>
        </w:tc>
      </w:tr>
      <w:tr w:rsidR="005C099C" w:rsidRPr="005C099C" w:rsidTr="004D334A">
        <w:trPr>
          <w:trHeight w:val="1239"/>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hideMark/>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shd w:val="clear" w:color="auto" w:fill="FFFFFF"/>
            <w:vAlign w:val="center"/>
            <w:hideMark/>
          </w:tcPr>
          <w:p w:rsidR="005C099C" w:rsidRPr="005C099C" w:rsidRDefault="005C099C" w:rsidP="005C099C">
            <w:pPr>
              <w:widowControl/>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十</w:t>
            </w:r>
          </w:p>
        </w:tc>
        <w:tc>
          <w:tcPr>
            <w:tcW w:w="1984" w:type="dxa"/>
            <w:shd w:val="clear" w:color="auto" w:fill="FFFFFF"/>
            <w:hideMark/>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beforeLines="10" w:before="36" w:afterLines="10" w:after="36" w:line="220" w:lineRule="exact"/>
              <w:ind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beforeLines="10" w:before="36" w:afterLines="10" w:after="36" w:line="220" w:lineRule="exact"/>
              <w:ind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漁船転覆防止機器等設置資金</w:t>
            </w:r>
          </w:p>
        </w:tc>
        <w:tc>
          <w:tcPr>
            <w:tcW w:w="1180" w:type="dxa"/>
            <w:shd w:val="clear" w:color="auto" w:fill="FFFFFF"/>
            <w:tcMar>
              <w:left w:w="57" w:type="dxa"/>
            </w:tcMar>
            <w:vAlign w:val="center"/>
            <w:hideMark/>
          </w:tcPr>
          <w:p w:rsidR="005C099C" w:rsidRPr="005C099C" w:rsidRDefault="005C099C" w:rsidP="005C099C">
            <w:pPr>
              <w:widowControl/>
              <w:autoSpaceDE w:val="0"/>
              <w:autoSpaceDN w:val="0"/>
              <w:spacing w:line="220" w:lineRule="exact"/>
              <w:ind w:left="57"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百五十万円</w:t>
            </w:r>
          </w:p>
        </w:tc>
        <w:tc>
          <w:tcPr>
            <w:tcW w:w="1871" w:type="dxa"/>
            <w:shd w:val="clear" w:color="auto" w:fill="FFFFFF"/>
            <w:vAlign w:val="center"/>
            <w:hideMark/>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57" w:right="57"/>
              <w:rPr>
                <w:rFonts w:ascii="ＭＳ 明朝" w:eastAsia="ＭＳ 明朝" w:hAnsi="ＭＳ 明朝" w:cs="Times New Roman"/>
                <w:spacing w:val="-6"/>
                <w:sz w:val="20"/>
                <w:szCs w:val="20"/>
              </w:rPr>
            </w:pPr>
            <w:r w:rsidRPr="005C099C">
              <w:rPr>
                <w:rFonts w:ascii="ＭＳ 明朝" w:eastAsia="ＭＳ 明朝" w:hAnsi="ＭＳ 明朝" w:cs="ＭＳ Ｐゴシック"/>
                <w:spacing w:val="-6"/>
                <w:kern w:val="0"/>
                <w:sz w:val="18"/>
                <w:szCs w:val="18"/>
              </w:rPr>
              <w:t>五年以内（据置期間一年以内を含む</w:t>
            </w:r>
            <w:r w:rsidRPr="005C099C">
              <w:rPr>
                <w:rFonts w:ascii="ＭＳ 明朝" w:eastAsia="ＭＳ 明朝" w:hAnsi="ＭＳ 明朝" w:cs="Times New Roman" w:hint="eastAsia"/>
                <w:spacing w:val="-6"/>
                <w:sz w:val="20"/>
                <w:szCs w:val="20"/>
              </w:rPr>
              <w:t>。）</w:t>
            </w: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1701" w:type="dxa"/>
            <w:tcBorders>
              <w:right w:val="nil"/>
            </w:tcBorders>
            <w:shd w:val="clear" w:color="auto" w:fill="FFFFFF"/>
            <w:hideMark/>
          </w:tcPr>
          <w:p w:rsidR="005C099C" w:rsidRPr="005C099C" w:rsidRDefault="005C099C" w:rsidP="005C099C">
            <w:pPr>
              <w:widowControl/>
              <w:autoSpaceDE w:val="0"/>
              <w:autoSpaceDN w:val="0"/>
              <w:spacing w:beforeLines="10" w:before="36"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03" w:vert="1" w:vertCompress="1"/>
              </w:rPr>
              <w:t>（</w:t>
            </w:r>
            <w:r w:rsidRPr="005C099C">
              <w:rPr>
                <w:rFonts w:ascii="ＭＳ 明朝" w:eastAsia="ＭＳ 明朝" w:hAnsi="ＭＳ 明朝" w:cs="ＭＳ Ｐゴシック"/>
                <w:spacing w:val="-6"/>
                <w:w w:val="43"/>
                <w:kern w:val="0"/>
                <w:sz w:val="18"/>
                <w:szCs w:val="18"/>
                <w:eastAsianLayout w:id="305830403" w:vert="1" w:vertCompress="1"/>
              </w:rPr>
              <w:t>一）</w:t>
            </w:r>
            <w:r w:rsidRPr="005C099C">
              <w:rPr>
                <w:rFonts w:ascii="ＭＳ 明朝" w:eastAsia="ＭＳ 明朝" w:hAnsi="ＭＳ 明朝" w:cs="ＭＳ Ｐゴシック"/>
                <w:spacing w:val="-6"/>
                <w:kern w:val="0"/>
                <w:sz w:val="18"/>
                <w:szCs w:val="18"/>
              </w:rPr>
              <w:t xml:space="preserve">　漁獲物の横移動防止装置の設置費用　</w:t>
            </w:r>
          </w:p>
          <w:p w:rsidR="005C099C" w:rsidRPr="005C099C" w:rsidRDefault="005C099C" w:rsidP="005C099C">
            <w:pPr>
              <w:widowControl/>
              <w:autoSpaceDE w:val="0"/>
              <w:autoSpaceDN w:val="0"/>
              <w:spacing w:line="220" w:lineRule="exact"/>
              <w:ind w:left="197" w:hangingChars="301" w:hanging="19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8" w:vert="1" w:vertCompress="1"/>
              </w:rPr>
              <w:t>（</w:t>
            </w:r>
            <w:r w:rsidRPr="005C099C">
              <w:rPr>
                <w:rFonts w:ascii="ＭＳ 明朝" w:eastAsia="ＭＳ 明朝" w:hAnsi="ＭＳ 明朝" w:cs="ＭＳ Ｐゴシック"/>
                <w:spacing w:val="-6"/>
                <w:w w:val="43"/>
                <w:kern w:val="0"/>
                <w:sz w:val="18"/>
                <w:szCs w:val="18"/>
                <w:eastAsianLayout w:id="305829898" w:vert="1" w:vertCompress="1"/>
              </w:rPr>
              <w:t>二）</w:t>
            </w:r>
            <w:r w:rsidRPr="005C099C">
              <w:rPr>
                <w:rFonts w:ascii="ＭＳ 明朝" w:eastAsia="ＭＳ 明朝" w:hAnsi="ＭＳ 明朝" w:cs="ＭＳ Ｐゴシック"/>
                <w:spacing w:val="-6"/>
                <w:kern w:val="0"/>
                <w:sz w:val="18"/>
                <w:szCs w:val="18"/>
              </w:rPr>
              <w:t xml:space="preserve">　甲板下の魚</w:t>
            </w:r>
            <w:r w:rsidRPr="005C099C">
              <w:rPr>
                <w:rFonts w:ascii="ＭＳ 明朝" w:eastAsia="ＭＳ 明朝" w:hAnsi="ＭＳ 明朝" w:cs="ＭＳ Ｐゴシック" w:hint="eastAsia"/>
                <w:spacing w:val="-6"/>
                <w:kern w:val="0"/>
                <w:sz w:val="18"/>
                <w:szCs w:val="18"/>
              </w:rPr>
              <w:t>倉</w:t>
            </w:r>
            <w:r w:rsidRPr="005C099C">
              <w:rPr>
                <w:rFonts w:ascii="ＭＳ 明朝" w:eastAsia="ＭＳ 明朝" w:hAnsi="ＭＳ 明朝" w:cs="ＭＳ Ｐゴシック"/>
                <w:spacing w:val="-6"/>
                <w:kern w:val="0"/>
                <w:sz w:val="18"/>
                <w:szCs w:val="18"/>
              </w:rPr>
              <w:t>の設置</w:t>
            </w:r>
            <w:r w:rsidRPr="005C099C">
              <w:rPr>
                <w:rFonts w:ascii="ＭＳ 明朝" w:eastAsia="ＭＳ 明朝" w:hAnsi="ＭＳ 明朝" w:cs="ＭＳ Ｐゴシック"/>
                <w:spacing w:val="-6"/>
                <w:kern w:val="0"/>
                <w:sz w:val="18"/>
                <w:szCs w:val="18"/>
              </w:rPr>
              <w:cr/>
              <w:t>用</w:t>
            </w:r>
          </w:p>
        </w:tc>
        <w:tc>
          <w:tcPr>
            <w:tcW w:w="1171" w:type="dxa"/>
            <w:tcBorders>
              <w:left w:val="nil"/>
            </w:tcBorders>
            <w:shd w:val="clear" w:color="auto" w:fill="FFFFFF"/>
          </w:tcPr>
          <w:p w:rsidR="005C099C" w:rsidRPr="005C099C" w:rsidRDefault="005C099C" w:rsidP="005C099C">
            <w:pPr>
              <w:widowControl/>
              <w:autoSpaceDE w:val="0"/>
              <w:autoSpaceDN w:val="0"/>
              <w:spacing w:beforeLines="10" w:before="36" w:line="220" w:lineRule="exact"/>
              <w:ind w:leftChars="71" w:left="149" w:firstLineChars="100" w:firstLine="168"/>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三十万円</w:t>
            </w:r>
          </w:p>
          <w:p w:rsidR="005C099C" w:rsidRPr="005C099C" w:rsidRDefault="005C099C" w:rsidP="005C099C">
            <w:pPr>
              <w:autoSpaceDE w:val="0"/>
              <w:autoSpaceDN w:val="0"/>
              <w:spacing w:line="220" w:lineRule="exact"/>
              <w:ind w:left="168" w:hangingChars="100" w:hanging="168"/>
              <w:jc w:val="left"/>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ind w:left="168" w:hangingChars="100" w:hanging="168"/>
              <w:jc w:val="left"/>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ind w:leftChars="71" w:left="149" w:firstLineChars="200" w:firstLine="336"/>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spacing w:val="-6"/>
                <w:kern w:val="0"/>
                <w:sz w:val="18"/>
                <w:szCs w:val="18"/>
              </w:rPr>
              <w:t>百万円</w:t>
            </w:r>
          </w:p>
        </w:tc>
      </w:tr>
      <w:tr w:rsidR="005C099C" w:rsidRPr="005C099C" w:rsidTr="004D334A">
        <w:trPr>
          <w:trHeight w:val="1215"/>
        </w:trPr>
        <w:tc>
          <w:tcPr>
            <w:tcW w:w="233" w:type="dxa"/>
            <w:vMerge w:val="restart"/>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shd w:val="clear" w:color="auto" w:fill="FFFFFF"/>
            <w:vAlign w:val="center"/>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十一</w:t>
            </w:r>
          </w:p>
        </w:tc>
        <w:tc>
          <w:tcPr>
            <w:tcW w:w="1984" w:type="dxa"/>
            <w:shd w:val="clear" w:color="auto" w:fill="FFFFFF"/>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漁船衝突防止機器等購入等資金</w:t>
            </w:r>
          </w:p>
        </w:tc>
        <w:tc>
          <w:tcPr>
            <w:tcW w:w="1180" w:type="dxa"/>
            <w:tcBorders>
              <w:bottom w:val="single" w:sz="4" w:space="0" w:color="auto"/>
            </w:tcBorders>
            <w:shd w:val="clear" w:color="auto" w:fill="FFFFFF"/>
            <w:tcMar>
              <w:left w:w="57" w:type="dxa"/>
            </w:tcMar>
            <w:vAlign w:val="center"/>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百二十万円</w:t>
            </w:r>
          </w:p>
        </w:tc>
        <w:tc>
          <w:tcPr>
            <w:tcW w:w="1871" w:type="dxa"/>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五年以内</w:t>
            </w:r>
          </w:p>
        </w:tc>
        <w:tc>
          <w:tcPr>
            <w:tcW w:w="1701" w:type="dxa"/>
            <w:tcBorders>
              <w:right w:val="nil"/>
            </w:tcBorders>
            <w:shd w:val="clear" w:color="auto" w:fill="FFFFFF"/>
          </w:tcPr>
          <w:p w:rsidR="005C099C" w:rsidRPr="005C099C" w:rsidRDefault="005C099C" w:rsidP="005C099C">
            <w:pPr>
              <w:widowControl/>
              <w:autoSpaceDE w:val="0"/>
              <w:autoSpaceDN w:val="0"/>
              <w:spacing w:beforeLines="10" w:before="36"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930240" w:vert="1" w:vertCompress="1"/>
              </w:rPr>
              <w:t>（一）</w:t>
            </w:r>
            <w:r w:rsidRPr="005C099C">
              <w:rPr>
                <w:rFonts w:ascii="ＭＳ 明朝" w:eastAsia="ＭＳ 明朝" w:hAnsi="ＭＳ 明朝" w:cs="ＭＳ Ｐゴシック" w:hint="eastAsia"/>
                <w:spacing w:val="-6"/>
                <w:kern w:val="0"/>
                <w:sz w:val="18"/>
                <w:szCs w:val="18"/>
              </w:rPr>
              <w:t xml:space="preserve">　レーダー反射</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器の購入又は設</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置費用</w:t>
            </w:r>
          </w:p>
          <w:p w:rsidR="005C099C" w:rsidRPr="005C099C" w:rsidRDefault="005C099C" w:rsidP="005C099C">
            <w:pPr>
              <w:widowControl/>
              <w:autoSpaceDE w:val="0"/>
              <w:autoSpaceDN w:val="0"/>
              <w:spacing w:line="220" w:lineRule="exact"/>
              <w:ind w:left="67" w:hangingChars="102" w:hanging="6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930496" w:vert="1" w:vertCompress="1"/>
              </w:rPr>
              <w:t>（二）</w:t>
            </w:r>
            <w:r w:rsidRPr="005C099C">
              <w:rPr>
                <w:rFonts w:ascii="ＭＳ 明朝" w:eastAsia="ＭＳ 明朝" w:hAnsi="ＭＳ 明朝" w:cs="ＭＳ Ｐゴシック" w:hint="eastAsia"/>
                <w:spacing w:val="-6"/>
                <w:kern w:val="0"/>
                <w:sz w:val="18"/>
                <w:szCs w:val="18"/>
              </w:rPr>
              <w:t xml:space="preserve">　無線電話の設</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置費用</w:t>
            </w:r>
          </w:p>
        </w:tc>
        <w:tc>
          <w:tcPr>
            <w:tcW w:w="1171" w:type="dxa"/>
            <w:tcBorders>
              <w:left w:val="nil"/>
            </w:tcBorders>
            <w:shd w:val="clear" w:color="auto" w:fill="FFFFFF"/>
          </w:tcPr>
          <w:p w:rsidR="005C099C" w:rsidRPr="005C099C" w:rsidRDefault="005C099C" w:rsidP="005C099C">
            <w:pPr>
              <w:widowControl/>
              <w:autoSpaceDE w:val="0"/>
              <w:autoSpaceDN w:val="0"/>
              <w:spacing w:beforeLines="10" w:before="36" w:line="220" w:lineRule="exact"/>
              <w:ind w:left="168" w:hangingChars="100" w:hanging="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 xml:space="preserve">　　四十万円</w:t>
            </w:r>
          </w:p>
          <w:p w:rsidR="005C099C" w:rsidRPr="005C099C" w:rsidRDefault="005C099C" w:rsidP="005C099C">
            <w:pPr>
              <w:widowControl/>
              <w:autoSpaceDE w:val="0"/>
              <w:autoSpaceDN w:val="0"/>
              <w:spacing w:line="220" w:lineRule="exact"/>
              <w:ind w:left="168" w:hangingChars="100" w:hanging="168"/>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168" w:hangingChars="100" w:hanging="168"/>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168" w:hangingChars="100" w:hanging="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 xml:space="preserve">　　四十万円</w:t>
            </w:r>
          </w:p>
        </w:tc>
      </w:tr>
      <w:tr w:rsidR="005C099C" w:rsidRPr="005C099C" w:rsidTr="004D334A">
        <w:trPr>
          <w:trHeight w:val="265"/>
        </w:trPr>
        <w:tc>
          <w:tcPr>
            <w:tcW w:w="233" w:type="dxa"/>
            <w:vMerge/>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single" w:sz="4" w:space="0" w:color="auto"/>
            </w:tcBorders>
            <w:shd w:val="clear" w:color="auto" w:fill="FFFFFF"/>
            <w:vAlign w:val="center"/>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tcBorders>
              <w:bottom w:val="single" w:sz="4" w:space="0" w:color="auto"/>
            </w:tcBorders>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十二</w:t>
            </w:r>
          </w:p>
        </w:tc>
        <w:tc>
          <w:tcPr>
            <w:tcW w:w="1984" w:type="dxa"/>
            <w:tcBorders>
              <w:bottom w:val="single" w:sz="4" w:space="0" w:color="auto"/>
            </w:tcBorders>
            <w:shd w:val="clear" w:color="auto" w:fill="FFFFFF"/>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漁具の標識その他敷設された漁具の船舶による損壊を防止するための機器等の購入に必要な資金（以下「漁具損壊防止機器等購入資金」という</w:t>
            </w:r>
            <w:r w:rsidRPr="005C099C">
              <w:rPr>
                <w:rFonts w:ascii="ＭＳ 明朝" w:eastAsia="ＭＳ 明朝" w:hAnsi="ＭＳ 明朝" w:cs="Times New Roman" w:hint="eastAsia"/>
                <w:spacing w:val="-6"/>
                <w:sz w:val="20"/>
                <w:szCs w:val="20"/>
              </w:rPr>
              <w:t>。）</w:t>
            </w:r>
          </w:p>
        </w:tc>
        <w:tc>
          <w:tcPr>
            <w:tcW w:w="1180" w:type="dxa"/>
            <w:tcBorders>
              <w:bottom w:val="single" w:sz="4" w:space="0" w:color="auto"/>
            </w:tcBorders>
            <w:shd w:val="clear" w:color="auto" w:fill="FFFFFF"/>
            <w:tcMar>
              <w:left w:w="57" w:type="dxa"/>
            </w:tcMar>
            <w:vAlign w:val="center"/>
          </w:tcPr>
          <w:p w:rsidR="005C099C" w:rsidRPr="005C099C" w:rsidRDefault="005C099C" w:rsidP="005C099C">
            <w:pPr>
              <w:widowControl/>
              <w:autoSpaceDE w:val="0"/>
              <w:autoSpaceDN w:val="0"/>
              <w:spacing w:line="220" w:lineRule="exact"/>
              <w:ind w:rightChars="10" w:right="21"/>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個人にあっては七十万円、団体又は会社にあっては百三十万円</w:t>
            </w:r>
          </w:p>
        </w:tc>
        <w:tc>
          <w:tcPr>
            <w:tcW w:w="1871" w:type="dxa"/>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五年以内</w:t>
            </w: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金融機関への貸付金は、六年以内（据置期間一年以内を含む。）</w:t>
            </w:r>
          </w:p>
        </w:tc>
        <w:tc>
          <w:tcPr>
            <w:tcW w:w="2872" w:type="dxa"/>
            <w:gridSpan w:val="2"/>
            <w:shd w:val="clear" w:color="auto" w:fill="FFFFFF"/>
          </w:tcPr>
          <w:p w:rsidR="005C099C" w:rsidRPr="005C099C" w:rsidRDefault="005C099C" w:rsidP="005C099C">
            <w:pPr>
              <w:widowControl/>
              <w:autoSpaceDE w:val="0"/>
              <w:autoSpaceDN w:val="0"/>
              <w:spacing w:beforeLines="10" w:before="36"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930241" w:vert="1" w:vertCompress="1"/>
              </w:rPr>
              <w:t>（一）</w:t>
            </w:r>
            <w:r w:rsidRPr="005C099C">
              <w:rPr>
                <w:rFonts w:ascii="ＭＳ 明朝" w:eastAsia="ＭＳ 明朝" w:hAnsi="ＭＳ 明朝" w:cs="ＭＳ Ｐゴシック" w:hint="eastAsia"/>
                <w:spacing w:val="-6"/>
                <w:kern w:val="0"/>
                <w:sz w:val="18"/>
                <w:szCs w:val="18"/>
              </w:rPr>
              <w:t xml:space="preserve">　灯火付きブイの購入費用</w:t>
            </w:r>
          </w:p>
          <w:p w:rsidR="005C099C" w:rsidRPr="005C099C" w:rsidRDefault="005C099C" w:rsidP="005C099C">
            <w:pPr>
              <w:widowControl/>
              <w:autoSpaceDE w:val="0"/>
              <w:autoSpaceDN w:val="0"/>
              <w:spacing w:line="220" w:lineRule="exact"/>
              <w:ind w:left="168" w:hangingChars="100" w:hanging="168"/>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931008" w:vert="1" w:vertCompress="1"/>
              </w:rPr>
              <w:t>（二）</w:t>
            </w:r>
            <w:r w:rsidRPr="005C099C">
              <w:rPr>
                <w:rFonts w:ascii="ＭＳ 明朝" w:eastAsia="ＭＳ 明朝" w:hAnsi="ＭＳ 明朝" w:cs="ＭＳ Ｐゴシック" w:hint="eastAsia"/>
                <w:spacing w:val="-6"/>
                <w:kern w:val="0"/>
                <w:sz w:val="18"/>
                <w:szCs w:val="18"/>
              </w:rPr>
              <w:t xml:space="preserve">　レーダー反射器付きブイの購</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入費用</w:t>
            </w:r>
          </w:p>
        </w:tc>
      </w:tr>
      <w:tr w:rsidR="005C099C" w:rsidRPr="005C099C" w:rsidTr="004D334A">
        <w:trPr>
          <w:trHeight w:val="345"/>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bottom w:val="nil"/>
            </w:tcBorders>
          </w:tcPr>
          <w:p w:rsidR="005C099C" w:rsidRPr="005C099C" w:rsidRDefault="005C099C" w:rsidP="005C099C">
            <w:pPr>
              <w:widowControl/>
              <w:autoSpaceDE w:val="0"/>
              <w:autoSpaceDN w:val="0"/>
              <w:spacing w:beforeLines="10" w:before="36" w:line="220" w:lineRule="exact"/>
              <w:ind w:left="11" w:right="11"/>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生活改善資金</w:t>
            </w:r>
          </w:p>
          <w:p w:rsidR="005C099C" w:rsidRPr="005C099C" w:rsidRDefault="005C099C" w:rsidP="005C099C">
            <w:pPr>
              <w:widowControl/>
              <w:autoSpaceDE w:val="0"/>
              <w:autoSpaceDN w:val="0"/>
              <w:spacing w:line="220" w:lineRule="exact"/>
              <w:ind w:left="17" w:right="11"/>
              <w:jc w:val="left"/>
              <w:rPr>
                <w:rFonts w:ascii="ＭＳ 明朝" w:eastAsia="ＭＳ 明朝" w:hAnsi="ＭＳ 明朝" w:cs="ＭＳ Ｐゴシック"/>
                <w:spacing w:val="-6"/>
                <w:kern w:val="0"/>
                <w:sz w:val="18"/>
                <w:szCs w:val="18"/>
              </w:rPr>
            </w:pPr>
          </w:p>
        </w:tc>
        <w:tc>
          <w:tcPr>
            <w:tcW w:w="283" w:type="dxa"/>
            <w:vMerge w:val="restart"/>
            <w:tcBorders>
              <w:bottom w:val="nil"/>
            </w:tcBorders>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w:t>
            </w:r>
          </w:p>
        </w:tc>
        <w:tc>
          <w:tcPr>
            <w:tcW w:w="1984" w:type="dxa"/>
            <w:vMerge w:val="restart"/>
            <w:tcBorders>
              <w:bottom w:val="nil"/>
            </w:tcBorders>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right="57"/>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57" w:right="57"/>
              <w:rPr>
                <w:rFonts w:ascii="ＭＳ 明朝" w:eastAsia="ＭＳ 明朝" w:hAnsi="ＭＳ 明朝" w:cs="Times New Roman"/>
                <w:spacing w:val="-6"/>
                <w:sz w:val="20"/>
                <w:szCs w:val="20"/>
              </w:rPr>
            </w:pPr>
            <w:r w:rsidRPr="005C099C">
              <w:rPr>
                <w:rFonts w:ascii="ＭＳ 明朝" w:eastAsia="ＭＳ 明朝" w:hAnsi="ＭＳ 明朝" w:cs="ＭＳ Ｐゴシック" w:hint="eastAsia"/>
                <w:spacing w:val="-6"/>
                <w:kern w:val="0"/>
                <w:sz w:val="18"/>
                <w:szCs w:val="18"/>
              </w:rPr>
              <w:t>生活の合理化に資する設備又は装置の設置に必要な資材の購入に必要な資金（以下「生活</w:t>
            </w:r>
            <w:r w:rsidRPr="005C099C">
              <w:rPr>
                <w:rFonts w:ascii="ＭＳ 明朝" w:eastAsia="ＭＳ 明朝" w:hAnsi="ＭＳ 明朝" w:cs="ＭＳ Ｐゴシック" w:hint="eastAsia"/>
                <w:noProof/>
                <w:spacing w:val="-6"/>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-179705</wp:posOffset>
                      </wp:positionH>
                      <wp:positionV relativeFrom="paragraph">
                        <wp:posOffset>-8497570</wp:posOffset>
                      </wp:positionV>
                      <wp:extent cx="1440180" cy="0"/>
                      <wp:effectExtent l="5080" t="11430" r="12065" b="76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8F53E" id="_x0000_t32" coordsize="21600,21600" o:spt="32" o:oned="t" path="m,l21600,21600e" filled="f">
                      <v:path arrowok="t" fillok="f" o:connecttype="none"/>
                      <o:lock v:ext="edit" shapetype="t"/>
                    </v:shapetype>
                    <v:shape id="直線矢印コネクタ 2" o:spid="_x0000_s1026" type="#_x0000_t32" style="position:absolute;left:0;text-align:left;margin-left:-14.15pt;margin-top:-669.1pt;width:11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"/>
                  </w:pict>
                </mc:Fallback>
              </mc:AlternateContent>
            </w:r>
            <w:r w:rsidRPr="005C099C">
              <w:rPr>
                <w:rFonts w:ascii="ＭＳ 明朝" w:eastAsia="ＭＳ 明朝" w:hAnsi="ＭＳ 明朝" w:cs="ＭＳ Ｐゴシック" w:hint="eastAsia"/>
                <w:spacing w:val="-6"/>
                <w:kern w:val="0"/>
                <w:sz w:val="18"/>
                <w:szCs w:val="18"/>
              </w:rPr>
              <w:t>合理化設備資金」という</w:t>
            </w:r>
            <w:r w:rsidRPr="005C099C">
              <w:rPr>
                <w:rFonts w:ascii="ＭＳ 明朝" w:eastAsia="ＭＳ 明朝" w:hAnsi="ＭＳ 明朝" w:cs="Times New Roman" w:hint="eastAsia"/>
                <w:spacing w:val="-6"/>
                <w:sz w:val="20"/>
                <w:szCs w:val="20"/>
              </w:rPr>
              <w:t>。）</w:t>
            </w:r>
          </w:p>
        </w:tc>
        <w:tc>
          <w:tcPr>
            <w:tcW w:w="1180" w:type="dxa"/>
            <w:tcBorders>
              <w:top w:val="single" w:sz="4" w:space="0" w:color="auto"/>
              <w:bottom w:val="nil"/>
            </w:tcBorders>
            <w:shd w:val="clear" w:color="auto" w:fill="FFFFFF"/>
            <w:tcMar>
              <w:left w:w="57" w:type="dxa"/>
            </w:tcMar>
            <w:vAlign w:val="center"/>
          </w:tcPr>
          <w:p w:rsidR="005C099C" w:rsidRPr="005C099C" w:rsidRDefault="005C099C" w:rsidP="005C099C">
            <w:pPr>
              <w:widowControl/>
              <w:autoSpaceDE w:val="0"/>
              <w:autoSpaceDN w:val="0"/>
              <w:spacing w:line="220" w:lineRule="exact"/>
              <w:jc w:val="right"/>
              <w:rPr>
                <w:rFonts w:ascii="ＭＳ 明朝" w:eastAsia="ＭＳ 明朝" w:hAnsi="ＭＳ 明朝" w:cs="ＭＳ Ｐゴシック"/>
                <w:spacing w:val="-6"/>
                <w:kern w:val="0"/>
                <w:sz w:val="18"/>
                <w:szCs w:val="18"/>
              </w:rPr>
            </w:pPr>
          </w:p>
        </w:tc>
        <w:tc>
          <w:tcPr>
            <w:tcW w:w="1871" w:type="dxa"/>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三年以内</w:t>
            </w:r>
          </w:p>
        </w:tc>
        <w:tc>
          <w:tcPr>
            <w:tcW w:w="1701" w:type="dxa"/>
            <w:tcBorders>
              <w:right w:val="nil"/>
            </w:tcBorders>
            <w:shd w:val="clear" w:color="auto" w:fill="FFFFFF"/>
          </w:tcPr>
          <w:p w:rsidR="005C099C" w:rsidRPr="005C099C" w:rsidRDefault="005C099C" w:rsidP="005C099C">
            <w:pPr>
              <w:widowControl/>
              <w:autoSpaceDE w:val="0"/>
              <w:autoSpaceDN w:val="0"/>
              <w:spacing w:beforeLines="5" w:before="18" w:afterLines="5" w:after="18" w:line="220" w:lineRule="exact"/>
              <w:ind w:leftChars="23" w:left="241" w:right="57" w:hangingChars="296" w:hanging="193"/>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1705856" w:vert="1" w:vertCompress="1"/>
              </w:rPr>
              <w:t>（一）</w:t>
            </w:r>
            <w:r w:rsidRPr="005C099C">
              <w:rPr>
                <w:rFonts w:ascii="ＭＳ 明朝" w:eastAsia="ＭＳ 明朝" w:hAnsi="ＭＳ 明朝" w:cs="ＭＳ Ｐゴシック" w:hint="eastAsia"/>
                <w:spacing w:val="-6"/>
                <w:kern w:val="0"/>
                <w:sz w:val="18"/>
                <w:szCs w:val="18"/>
              </w:rPr>
              <w:t xml:space="preserve">　し尿浄化装置又は改良便そうの設置に必要な資材の購入費用</w:t>
            </w:r>
          </w:p>
        </w:tc>
        <w:tc>
          <w:tcPr>
            <w:tcW w:w="1171" w:type="dxa"/>
            <w:tcBorders>
              <w:left w:val="nil"/>
            </w:tcBorders>
            <w:shd w:val="clear" w:color="auto" w:fill="FFFFFF"/>
          </w:tcPr>
          <w:p w:rsidR="005C099C" w:rsidRPr="005C099C" w:rsidRDefault="005C099C" w:rsidP="005C099C">
            <w:pPr>
              <w:widowControl/>
              <w:autoSpaceDE w:val="0"/>
              <w:autoSpaceDN w:val="0"/>
              <w:spacing w:beforeLines="10" w:before="36" w:line="220" w:lineRule="exact"/>
              <w:ind w:left="168" w:hangingChars="100" w:hanging="168"/>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 xml:space="preserve">　  三十万円</w:t>
            </w:r>
          </w:p>
        </w:tc>
      </w:tr>
      <w:tr w:rsidR="005C099C" w:rsidRPr="005C099C" w:rsidTr="004D334A">
        <w:trPr>
          <w:trHeight w:val="283"/>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tcPr>
          <w:p w:rsidR="005C099C" w:rsidRPr="005C099C" w:rsidRDefault="005C099C" w:rsidP="005C099C">
            <w:pPr>
              <w:widowControl/>
              <w:autoSpaceDE w:val="0"/>
              <w:autoSpaceDN w:val="0"/>
              <w:spacing w:line="220" w:lineRule="exact"/>
              <w:ind w:left="11" w:right="11"/>
              <w:jc w:val="left"/>
              <w:rPr>
                <w:rFonts w:ascii="ＭＳ 明朝" w:eastAsia="ＭＳ 明朝" w:hAnsi="ＭＳ 明朝" w:cs="ＭＳ Ｐゴシック"/>
                <w:spacing w:val="-6"/>
                <w:kern w:val="0"/>
                <w:sz w:val="18"/>
                <w:szCs w:val="18"/>
              </w:rPr>
            </w:pPr>
          </w:p>
        </w:tc>
        <w:tc>
          <w:tcPr>
            <w:tcW w:w="283" w:type="dxa"/>
            <w:vMerge/>
            <w:tcBorders>
              <w:bottom w:val="nil"/>
            </w:tcBorders>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p>
        </w:tc>
        <w:tc>
          <w:tcPr>
            <w:tcW w:w="1984" w:type="dxa"/>
            <w:vMerge/>
            <w:tcBorders>
              <w:bottom w:val="nil"/>
            </w:tcBorders>
            <w:shd w:val="clear" w:color="auto" w:fill="FFFFFF"/>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1180" w:type="dxa"/>
            <w:tcBorders>
              <w:top w:val="nil"/>
              <w:bottom w:val="nil"/>
            </w:tcBorders>
            <w:shd w:val="clear" w:color="auto" w:fill="FFFFFF"/>
            <w:tcMar>
              <w:left w:w="57" w:type="dxa"/>
            </w:tcMar>
            <w:vAlign w:val="center"/>
          </w:tcPr>
          <w:p w:rsidR="005C099C" w:rsidRPr="005C099C" w:rsidRDefault="005C099C" w:rsidP="005C099C">
            <w:pPr>
              <w:widowControl/>
              <w:autoSpaceDE w:val="0"/>
              <w:autoSpaceDN w:val="0"/>
              <w:spacing w:line="220" w:lineRule="exact"/>
              <w:jc w:val="right"/>
              <w:rPr>
                <w:rFonts w:ascii="ＭＳ 明朝" w:eastAsia="ＭＳ 明朝" w:hAnsi="ＭＳ 明朝" w:cs="ＭＳ Ｐゴシック"/>
                <w:spacing w:val="-6"/>
                <w:kern w:val="0"/>
                <w:sz w:val="18"/>
                <w:szCs w:val="18"/>
              </w:rPr>
            </w:pPr>
          </w:p>
        </w:tc>
        <w:tc>
          <w:tcPr>
            <w:tcW w:w="1871" w:type="dxa"/>
            <w:tcBorders>
              <w:bottom w:val="nil"/>
            </w:tcBorders>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二年以内</w:t>
            </w:r>
          </w:p>
        </w:tc>
        <w:tc>
          <w:tcPr>
            <w:tcW w:w="1701" w:type="dxa"/>
            <w:tcBorders>
              <w:bottom w:val="nil"/>
              <w:right w:val="nil"/>
            </w:tcBorders>
            <w:shd w:val="clear" w:color="auto" w:fill="FFFFFF"/>
          </w:tcPr>
          <w:p w:rsidR="005C099C" w:rsidRPr="005C099C" w:rsidRDefault="005C099C" w:rsidP="005C099C">
            <w:pPr>
              <w:widowControl/>
              <w:autoSpaceDE w:val="0"/>
              <w:autoSpaceDN w:val="0"/>
              <w:spacing w:beforeLines="5" w:before="18" w:afterLines="5" w:after="18" w:line="220" w:lineRule="exact"/>
              <w:ind w:leftChars="23" w:left="245" w:right="57" w:hangingChars="301"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1706112" w:vert="1" w:vertCompress="1"/>
              </w:rPr>
              <w:t>（二）</w:t>
            </w:r>
            <w:r w:rsidRPr="005C099C">
              <w:rPr>
                <w:rFonts w:ascii="ＭＳ 明朝" w:eastAsia="ＭＳ 明朝" w:hAnsi="ＭＳ 明朝" w:cs="ＭＳ Ｐゴシック" w:hint="eastAsia"/>
                <w:spacing w:val="-6"/>
                <w:kern w:val="0"/>
                <w:sz w:val="18"/>
                <w:szCs w:val="18"/>
              </w:rPr>
              <w:t xml:space="preserve">　自家用給排水施設（動力ポンプを除く</w:t>
            </w:r>
            <w:r w:rsidRPr="005C099C">
              <w:rPr>
                <w:rFonts w:ascii="ＭＳ 明朝" w:eastAsia="ＭＳ 明朝" w:hAnsi="ＭＳ 明朝" w:cs="Times New Roman" w:hint="eastAsia"/>
                <w:spacing w:val="-6"/>
                <w:sz w:val="20"/>
                <w:szCs w:val="20"/>
              </w:rPr>
              <w:t>。）</w:t>
            </w:r>
            <w:r w:rsidRPr="005C099C">
              <w:rPr>
                <w:rFonts w:ascii="ＭＳ 明朝" w:eastAsia="ＭＳ 明朝" w:hAnsi="ＭＳ 明朝" w:cs="ＭＳ Ｐゴシック" w:hint="eastAsia"/>
                <w:spacing w:val="-6"/>
                <w:kern w:val="0"/>
                <w:sz w:val="18"/>
                <w:szCs w:val="18"/>
              </w:rPr>
              <w:t>の設置に必要な資材の購入費用</w:t>
            </w:r>
          </w:p>
        </w:tc>
        <w:tc>
          <w:tcPr>
            <w:tcW w:w="1171" w:type="dxa"/>
            <w:tcBorders>
              <w:left w:val="nil"/>
              <w:bottom w:val="nil"/>
            </w:tcBorders>
            <w:shd w:val="clear" w:color="auto" w:fill="FFFFFF"/>
          </w:tcPr>
          <w:p w:rsidR="005C099C" w:rsidRPr="005C099C" w:rsidRDefault="005C099C" w:rsidP="005C099C">
            <w:pPr>
              <w:widowControl/>
              <w:autoSpaceDE w:val="0"/>
              <w:autoSpaceDN w:val="0"/>
              <w:spacing w:beforeLines="10" w:before="36" w:line="220" w:lineRule="exact"/>
              <w:ind w:leftChars="71" w:left="149" w:firstLineChars="200" w:firstLine="336"/>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十万円</w:t>
            </w:r>
          </w:p>
        </w:tc>
      </w:tr>
      <w:tr w:rsidR="005C099C" w:rsidRPr="005C099C" w:rsidTr="004D334A">
        <w:trPr>
          <w:trHeight w:val="55"/>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noProof/>
                <w:spacing w:val="-6"/>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414020</wp:posOffset>
                      </wp:positionH>
                      <wp:positionV relativeFrom="paragraph">
                        <wp:posOffset>-215900</wp:posOffset>
                      </wp:positionV>
                      <wp:extent cx="1440180" cy="0"/>
                      <wp:effectExtent l="14605" t="20320" r="21590" b="177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9032B" id="直線矢印コネクタ 1" o:spid="_x0000_s1026" type="#_x0000_t32" style="position:absolute;left:0;text-align:left;margin-left:32.6pt;margin-top:-17pt;width:113.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" strokecolor="white" strokeweight="2.25pt"/>
                  </w:pict>
                </mc:Fallback>
              </mc:AlternateContent>
            </w:r>
          </w:p>
        </w:tc>
        <w:tc>
          <w:tcPr>
            <w:tcW w:w="283" w:type="dxa"/>
            <w:vMerge/>
            <w:tcBorders>
              <w:bottom w:val="single" w:sz="4" w:space="0" w:color="auto"/>
            </w:tcBorders>
            <w:shd w:val="clear" w:color="auto" w:fill="FFFFFF"/>
            <w:vAlign w:val="center"/>
          </w:tcPr>
          <w:p w:rsidR="005C099C" w:rsidRPr="005C099C" w:rsidRDefault="005C099C" w:rsidP="005C099C">
            <w:pPr>
              <w:autoSpaceDE w:val="0"/>
              <w:autoSpaceDN w:val="0"/>
              <w:spacing w:line="240" w:lineRule="exact"/>
              <w:jc w:val="center"/>
              <w:rPr>
                <w:rFonts w:ascii="ＭＳ 明朝" w:eastAsia="ＭＳ 明朝" w:hAnsi="ＭＳ 明朝" w:cs="ＭＳ Ｐゴシック"/>
                <w:spacing w:val="-6"/>
                <w:kern w:val="0"/>
                <w:sz w:val="18"/>
                <w:szCs w:val="18"/>
              </w:rPr>
            </w:pPr>
          </w:p>
        </w:tc>
        <w:tc>
          <w:tcPr>
            <w:tcW w:w="1984" w:type="dxa"/>
            <w:vMerge/>
            <w:tcBorders>
              <w:bottom w:val="single" w:sz="4" w:space="0" w:color="auto"/>
            </w:tcBorders>
            <w:shd w:val="clear" w:color="auto" w:fill="FFFFFF"/>
          </w:tcPr>
          <w:p w:rsidR="005C099C" w:rsidRPr="005C099C" w:rsidRDefault="005C099C" w:rsidP="005C099C">
            <w:pPr>
              <w:widowControl/>
              <w:autoSpaceDE w:val="0"/>
              <w:autoSpaceDN w:val="0"/>
              <w:spacing w:line="240" w:lineRule="exact"/>
              <w:ind w:left="57" w:right="57"/>
              <w:rPr>
                <w:rFonts w:ascii="ＭＳ 明朝" w:eastAsia="ＭＳ 明朝" w:hAnsi="ＭＳ 明朝" w:cs="ＭＳ Ｐゴシック"/>
                <w:spacing w:val="-6"/>
                <w:kern w:val="0"/>
                <w:sz w:val="18"/>
                <w:szCs w:val="18"/>
              </w:rPr>
            </w:pPr>
          </w:p>
        </w:tc>
        <w:tc>
          <w:tcPr>
            <w:tcW w:w="1180" w:type="dxa"/>
            <w:tcBorders>
              <w:top w:val="nil"/>
            </w:tcBorders>
            <w:shd w:val="clear" w:color="auto" w:fill="FFFFFF"/>
            <w:tcMar>
              <w:left w:w="57" w:type="dxa"/>
            </w:tcMar>
            <w:vAlign w:val="center"/>
          </w:tcPr>
          <w:p w:rsidR="005C099C" w:rsidRPr="005C099C" w:rsidRDefault="005C099C" w:rsidP="005C099C">
            <w:pPr>
              <w:widowControl/>
              <w:autoSpaceDE w:val="0"/>
              <w:autoSpaceDN w:val="0"/>
              <w:spacing w:line="240" w:lineRule="exact"/>
              <w:jc w:val="right"/>
              <w:rPr>
                <w:rFonts w:ascii="ＭＳ 明朝" w:eastAsia="ＭＳ 明朝" w:hAnsi="ＭＳ 明朝" w:cs="ＭＳ Ｐゴシック"/>
                <w:spacing w:val="-6"/>
                <w:kern w:val="0"/>
                <w:sz w:val="18"/>
                <w:szCs w:val="18"/>
              </w:rPr>
            </w:pPr>
          </w:p>
        </w:tc>
        <w:tc>
          <w:tcPr>
            <w:tcW w:w="1871" w:type="dxa"/>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二年以内</w:t>
            </w:r>
          </w:p>
        </w:tc>
        <w:tc>
          <w:tcPr>
            <w:tcW w:w="1701" w:type="dxa"/>
            <w:tcBorders>
              <w:right w:val="nil"/>
            </w:tcBorders>
            <w:shd w:val="clear" w:color="auto" w:fill="FFFFFF"/>
          </w:tcPr>
          <w:p w:rsidR="005C099C" w:rsidRPr="005C099C" w:rsidRDefault="005C099C" w:rsidP="005C099C">
            <w:pPr>
              <w:widowControl/>
              <w:autoSpaceDE w:val="0"/>
              <w:autoSpaceDN w:val="0"/>
              <w:spacing w:beforeLines="10" w:before="36" w:afterLines="10" w:after="36" w:line="220" w:lineRule="exact"/>
              <w:ind w:leftChars="23" w:left="245" w:right="57" w:hangingChars="301" w:hanging="19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8" w:vert="1" w:vertCompress="1"/>
              </w:rPr>
              <w:t>（三</w:t>
            </w:r>
            <w:r w:rsidRPr="005C099C">
              <w:rPr>
                <w:rFonts w:ascii="ＭＳ 明朝" w:eastAsia="ＭＳ 明朝" w:hAnsi="ＭＳ 明朝" w:cs="ＭＳ Ｐゴシック"/>
                <w:spacing w:val="-6"/>
                <w:w w:val="43"/>
                <w:kern w:val="0"/>
                <w:sz w:val="18"/>
                <w:szCs w:val="18"/>
                <w:eastAsianLayout w:id="305829638" w:vert="1" w:vertCompress="1"/>
              </w:rPr>
              <w:t>）</w:t>
            </w:r>
            <w:r w:rsidRPr="005C099C">
              <w:rPr>
                <w:rFonts w:ascii="ＭＳ 明朝" w:eastAsia="ＭＳ 明朝" w:hAnsi="ＭＳ 明朝" w:cs="ＭＳ Ｐゴシック" w:hint="eastAsia"/>
                <w:spacing w:val="-6"/>
                <w:kern w:val="0"/>
                <w:sz w:val="18"/>
                <w:szCs w:val="18"/>
              </w:rPr>
              <w:t xml:space="preserve">　太陽熱利用温水装置の設置に必要な資材の購入費用</w:t>
            </w:r>
          </w:p>
        </w:tc>
        <w:tc>
          <w:tcPr>
            <w:tcW w:w="1171" w:type="dxa"/>
            <w:tcBorders>
              <w:left w:val="nil"/>
            </w:tcBorders>
            <w:shd w:val="clear" w:color="auto" w:fill="FFFFFF"/>
          </w:tcPr>
          <w:p w:rsidR="005C099C" w:rsidRPr="005C099C" w:rsidRDefault="005C099C" w:rsidP="005C099C">
            <w:pPr>
              <w:widowControl/>
              <w:autoSpaceDE w:val="0"/>
              <w:autoSpaceDN w:val="0"/>
              <w:spacing w:beforeLines="10" w:before="36" w:line="220" w:lineRule="exact"/>
              <w:ind w:leftChars="71" w:left="149" w:firstLineChars="200" w:firstLine="336"/>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十万円</w:t>
            </w:r>
          </w:p>
        </w:tc>
      </w:tr>
      <w:tr w:rsidR="005C099C" w:rsidRPr="005C099C" w:rsidTr="004D334A">
        <w:trPr>
          <w:trHeight w:val="1514"/>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tcBorders>
              <w:top w:val="single" w:sz="4" w:space="0" w:color="auto"/>
              <w:bottom w:val="single" w:sz="4" w:space="0" w:color="auto"/>
            </w:tcBorders>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二</w:t>
            </w:r>
          </w:p>
        </w:tc>
        <w:tc>
          <w:tcPr>
            <w:tcW w:w="1984" w:type="dxa"/>
            <w:tcBorders>
              <w:top w:val="single" w:sz="4" w:space="0" w:color="auto"/>
              <w:bottom w:val="single" w:sz="4" w:space="0" w:color="auto"/>
            </w:tcBorders>
            <w:shd w:val="clear" w:color="auto" w:fill="FFFFFF"/>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家族関係の近代化又は家事労働の合理化を図るために行う居室の独立、台所の改善その他住居の利用方式の改善に必要な資金（以下「住居利用方式改善資金」という</w:t>
            </w:r>
            <w:r w:rsidRPr="005C099C">
              <w:rPr>
                <w:rFonts w:ascii="ＭＳ 明朝" w:eastAsia="ＭＳ 明朝" w:hAnsi="ＭＳ 明朝" w:cs="Times New Roman" w:hint="eastAsia"/>
                <w:spacing w:val="-6"/>
                <w:sz w:val="20"/>
                <w:szCs w:val="20"/>
              </w:rPr>
              <w:t>。）</w:t>
            </w:r>
          </w:p>
        </w:tc>
        <w:tc>
          <w:tcPr>
            <w:tcW w:w="1180" w:type="dxa"/>
            <w:tcBorders>
              <w:bottom w:val="single" w:sz="4" w:space="0" w:color="auto"/>
            </w:tcBorders>
            <w:shd w:val="clear" w:color="auto" w:fill="FFFFFF"/>
            <w:tcMar>
              <w:left w:w="57" w:type="dxa"/>
            </w:tcMar>
            <w:vAlign w:val="center"/>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百五十万円</w:t>
            </w:r>
          </w:p>
        </w:tc>
        <w:tc>
          <w:tcPr>
            <w:tcW w:w="1871" w:type="dxa"/>
            <w:tcBorders>
              <w:bottom w:val="single" w:sz="4" w:space="0" w:color="auto"/>
            </w:tcBorders>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七年以内</w:t>
            </w:r>
          </w:p>
        </w:tc>
        <w:tc>
          <w:tcPr>
            <w:tcW w:w="2872" w:type="dxa"/>
            <w:gridSpan w:val="2"/>
            <w:tcBorders>
              <w:bottom w:val="single" w:sz="4" w:space="0" w:color="auto"/>
            </w:tcBorders>
            <w:shd w:val="clear" w:color="auto" w:fill="FFFFFF"/>
          </w:tcPr>
          <w:p w:rsidR="005C099C" w:rsidRPr="005C099C" w:rsidRDefault="005C099C" w:rsidP="005C099C">
            <w:pPr>
              <w:widowControl/>
              <w:autoSpaceDE w:val="0"/>
              <w:autoSpaceDN w:val="0"/>
              <w:spacing w:beforeLines="10" w:before="36" w:line="220" w:lineRule="exact"/>
              <w:ind w:left="290" w:right="57" w:hanging="233"/>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1705856" w:vert="1" w:vertCompress="1"/>
              </w:rPr>
              <w:t>（一）</w:t>
            </w:r>
            <w:r w:rsidRPr="005C099C">
              <w:rPr>
                <w:rFonts w:ascii="ＭＳ 明朝" w:eastAsia="ＭＳ 明朝" w:hAnsi="ＭＳ 明朝" w:cs="ＭＳ Ｐゴシック" w:hint="eastAsia"/>
                <w:spacing w:val="-6"/>
                <w:kern w:val="0"/>
                <w:sz w:val="18"/>
                <w:szCs w:val="18"/>
              </w:rPr>
              <w:t xml:space="preserve">　居間、寝室、子供室、老人室その他の居室の改造費用</w:t>
            </w:r>
          </w:p>
          <w:p w:rsidR="005C099C" w:rsidRPr="005C099C" w:rsidRDefault="005C099C" w:rsidP="005C099C">
            <w:pPr>
              <w:widowControl/>
              <w:autoSpaceDE w:val="0"/>
              <w:autoSpaceDN w:val="0"/>
              <w:spacing w:line="220" w:lineRule="exact"/>
              <w:ind w:left="290" w:right="57" w:hanging="233"/>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11706112" w:vert="1" w:vertCompress="1"/>
              </w:rPr>
              <w:t>（二）</w:t>
            </w:r>
            <w:r w:rsidRPr="005C099C">
              <w:rPr>
                <w:rFonts w:ascii="ＭＳ 明朝" w:eastAsia="ＭＳ 明朝" w:hAnsi="ＭＳ 明朝" w:cs="ＭＳ Ｐゴシック" w:hint="eastAsia"/>
                <w:spacing w:val="-6"/>
                <w:kern w:val="0"/>
                <w:sz w:val="18"/>
                <w:szCs w:val="18"/>
              </w:rPr>
              <w:t xml:space="preserve">　炊事場、食事室その他の炊事施設の改造費用</w:t>
            </w:r>
          </w:p>
          <w:p w:rsidR="005C099C" w:rsidRPr="005C099C" w:rsidRDefault="005C099C" w:rsidP="005C099C">
            <w:pPr>
              <w:widowControl/>
              <w:autoSpaceDE w:val="0"/>
              <w:autoSpaceDN w:val="0"/>
              <w:spacing w:line="220" w:lineRule="exact"/>
              <w:ind w:left="290" w:right="57" w:hanging="233"/>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638" w:vert="1" w:vertCompress="1"/>
              </w:rPr>
              <w:t>（三</w:t>
            </w:r>
            <w:r w:rsidRPr="005C099C">
              <w:rPr>
                <w:rFonts w:ascii="ＭＳ 明朝" w:eastAsia="ＭＳ 明朝" w:hAnsi="ＭＳ 明朝" w:cs="ＭＳ Ｐゴシック"/>
                <w:spacing w:val="-6"/>
                <w:w w:val="43"/>
                <w:kern w:val="0"/>
                <w:sz w:val="18"/>
                <w:szCs w:val="18"/>
                <w:eastAsianLayout w:id="305829638" w:vert="1" w:vertCompress="1"/>
              </w:rPr>
              <w:t>）</w:t>
            </w:r>
            <w:r w:rsidRPr="005C099C">
              <w:rPr>
                <w:rFonts w:ascii="ＭＳ 明朝" w:eastAsia="ＭＳ 明朝" w:hAnsi="ＭＳ 明朝" w:cs="ＭＳ Ｐゴシック" w:hint="eastAsia"/>
                <w:spacing w:val="-6"/>
                <w:kern w:val="0"/>
                <w:sz w:val="18"/>
                <w:szCs w:val="18"/>
              </w:rPr>
              <w:t xml:space="preserve">　浴室、便所、洗面所その他の衛生施設の改造費用</w:t>
            </w:r>
          </w:p>
          <w:p w:rsidR="005C099C" w:rsidRPr="005C099C" w:rsidRDefault="005C099C" w:rsidP="005C099C">
            <w:pPr>
              <w:widowControl/>
              <w:autoSpaceDE w:val="0"/>
              <w:autoSpaceDN w:val="0"/>
              <w:spacing w:afterLines="10" w:after="36" w:line="220" w:lineRule="exact"/>
              <w:ind w:left="290" w:right="57" w:hanging="233"/>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144" w:vert="1" w:vertCompress="1"/>
              </w:rPr>
              <w:t>（</w:t>
            </w:r>
            <w:r w:rsidRPr="005C099C">
              <w:rPr>
                <w:rFonts w:ascii="ＭＳ 明朝" w:eastAsia="ＭＳ 明朝" w:hAnsi="ＭＳ 明朝" w:cs="ＭＳ Ｐゴシック"/>
                <w:spacing w:val="-6"/>
                <w:w w:val="43"/>
                <w:kern w:val="0"/>
                <w:sz w:val="18"/>
                <w:szCs w:val="18"/>
                <w:eastAsianLayout w:id="305830144" w:vert="1" w:vertCompress="1"/>
              </w:rPr>
              <w:t>四）</w:t>
            </w:r>
            <w:r w:rsidRPr="005C099C">
              <w:rPr>
                <w:rFonts w:ascii="ＭＳ 明朝" w:eastAsia="ＭＳ 明朝" w:hAnsi="ＭＳ 明朝" w:cs="ＭＳ Ｐゴシック"/>
                <w:spacing w:val="-6"/>
                <w:kern w:val="0"/>
                <w:sz w:val="18"/>
                <w:szCs w:val="18"/>
              </w:rPr>
              <w:t xml:space="preserve">　</w:t>
            </w:r>
            <w:r w:rsidRPr="005C099C">
              <w:rPr>
                <w:rFonts w:ascii="ＭＳ 明朝" w:eastAsia="ＭＳ 明朝" w:hAnsi="ＭＳ 明朝" w:cs="ＭＳ Ｐゴシック" w:hint="eastAsia"/>
                <w:spacing w:val="-6"/>
                <w:kern w:val="0"/>
                <w:sz w:val="18"/>
                <w:szCs w:val="18"/>
              </w:rPr>
              <w:t>家事室、更衣室、土間その他の家事室等の改造費用</w:t>
            </w:r>
          </w:p>
        </w:tc>
      </w:tr>
      <w:tr w:rsidR="005C099C" w:rsidRPr="005C099C" w:rsidTr="004D334A">
        <w:trPr>
          <w:trHeight w:val="885"/>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vMerge w:val="restart"/>
            <w:tcBorders>
              <w:top w:val="nil"/>
            </w:tcBorders>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vMerge w:val="restart"/>
            <w:tcBorders>
              <w:top w:val="single" w:sz="4" w:space="0" w:color="auto"/>
            </w:tcBorders>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三</w:t>
            </w:r>
          </w:p>
        </w:tc>
        <w:tc>
          <w:tcPr>
            <w:tcW w:w="1984" w:type="dxa"/>
            <w:vMerge w:val="restart"/>
            <w:tcBorders>
              <w:top w:val="single" w:sz="4" w:space="0" w:color="auto"/>
            </w:tcBorders>
            <w:shd w:val="clear" w:color="auto" w:fill="FFFFFF"/>
          </w:tcPr>
          <w:p w:rsidR="005C099C" w:rsidRPr="005C099C" w:rsidRDefault="005C099C" w:rsidP="005C099C">
            <w:pPr>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p>
          <w:p w:rsidR="00FE2F60" w:rsidRDefault="00FE2F60" w:rsidP="005C099C">
            <w:pPr>
              <w:autoSpaceDE w:val="0"/>
              <w:autoSpaceDN w:val="0"/>
              <w:spacing w:beforeLines="10" w:before="36" w:afterLines="10" w:after="36" w:line="220" w:lineRule="exact"/>
              <w:ind w:right="57"/>
              <w:rPr>
                <w:rFonts w:ascii="ＭＳ 明朝" w:eastAsia="ＭＳ 明朝" w:hAnsi="ＭＳ 明朝" w:cs="ＭＳ Ｐゴシック"/>
                <w:spacing w:val="-6"/>
                <w:kern w:val="0"/>
                <w:sz w:val="18"/>
                <w:szCs w:val="18"/>
              </w:rPr>
            </w:pPr>
          </w:p>
          <w:p w:rsidR="005C099C" w:rsidRPr="005C099C" w:rsidRDefault="005C099C" w:rsidP="005C099C">
            <w:pPr>
              <w:autoSpaceDE w:val="0"/>
              <w:autoSpaceDN w:val="0"/>
              <w:spacing w:beforeLines="10" w:before="36" w:afterLines="10" w:after="36" w:line="220" w:lineRule="exact"/>
              <w:ind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婦人・高齢者活動資金</w:t>
            </w:r>
          </w:p>
        </w:tc>
        <w:tc>
          <w:tcPr>
            <w:tcW w:w="1180" w:type="dxa"/>
            <w:vMerge w:val="restart"/>
            <w:tcBorders>
              <w:top w:val="single" w:sz="4" w:space="0" w:color="auto"/>
            </w:tcBorders>
            <w:shd w:val="clear" w:color="auto" w:fill="FFFFFF"/>
            <w:tcMar>
              <w:left w:w="57" w:type="dxa"/>
            </w:tcMar>
            <w:vAlign w:val="center"/>
          </w:tcPr>
          <w:p w:rsidR="005C099C" w:rsidRPr="005C099C" w:rsidRDefault="005C099C" w:rsidP="005C099C">
            <w:pPr>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八十万円</w:t>
            </w:r>
          </w:p>
        </w:tc>
        <w:tc>
          <w:tcPr>
            <w:tcW w:w="1871" w:type="dxa"/>
            <w:vMerge w:val="restart"/>
            <w:tcBorders>
              <w:top w:val="single" w:sz="4" w:space="0" w:color="auto"/>
            </w:tcBorders>
            <w:shd w:val="clear" w:color="auto" w:fill="FFFFFF"/>
            <w:vAlign w:val="center"/>
          </w:tcPr>
          <w:p w:rsidR="005C099C" w:rsidRPr="005C099C" w:rsidRDefault="005C099C" w:rsidP="005C099C">
            <w:pPr>
              <w:autoSpaceDE w:val="0"/>
              <w:autoSpaceDN w:val="0"/>
              <w:spacing w:line="220" w:lineRule="exact"/>
              <w:ind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三年以内</w:t>
            </w:r>
          </w:p>
        </w:tc>
        <w:tc>
          <w:tcPr>
            <w:tcW w:w="2872" w:type="dxa"/>
            <w:gridSpan w:val="2"/>
            <w:vMerge w:val="restart"/>
            <w:tcBorders>
              <w:top w:val="single" w:sz="4" w:space="0" w:color="auto"/>
            </w:tcBorders>
            <w:shd w:val="clear" w:color="auto" w:fill="FFFFFF"/>
          </w:tcPr>
          <w:p w:rsidR="005C099C" w:rsidRPr="005C099C" w:rsidRDefault="005C099C" w:rsidP="005C099C">
            <w:pPr>
              <w:widowControl/>
              <w:autoSpaceDE w:val="0"/>
              <w:autoSpaceDN w:val="0"/>
              <w:spacing w:beforeLines="10" w:before="36" w:line="220" w:lineRule="exact"/>
              <w:ind w:left="290" w:right="57" w:hanging="233"/>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04" w:vert="1" w:vertCompress="1"/>
              </w:rPr>
              <w:t>（一）</w:t>
            </w:r>
            <w:r w:rsidRPr="005C099C">
              <w:rPr>
                <w:rFonts w:ascii="ＭＳ 明朝" w:eastAsia="ＭＳ 明朝" w:hAnsi="ＭＳ 明朝" w:cs="ＭＳ Ｐゴシック" w:hint="eastAsia"/>
                <w:spacing w:val="-6"/>
                <w:kern w:val="0"/>
                <w:sz w:val="18"/>
                <w:szCs w:val="18"/>
              </w:rPr>
              <w:t xml:space="preserve">　機器等（漁船用機器、漁具、養殖施設、加工用機器等）の設置費用</w:t>
            </w:r>
          </w:p>
          <w:p w:rsidR="005C099C" w:rsidRPr="005C099C" w:rsidRDefault="005C099C" w:rsidP="005C099C">
            <w:pPr>
              <w:widowControl/>
              <w:autoSpaceDE w:val="0"/>
              <w:autoSpaceDN w:val="0"/>
              <w:spacing w:line="220" w:lineRule="exact"/>
              <w:ind w:left="290" w:right="57" w:hanging="233"/>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9" w:vert="1" w:vertCompress="1"/>
              </w:rPr>
              <w:t>（二）</w:t>
            </w:r>
            <w:r w:rsidRPr="005C099C">
              <w:rPr>
                <w:rFonts w:ascii="ＭＳ 明朝" w:eastAsia="ＭＳ 明朝" w:hAnsi="ＭＳ 明朝" w:cs="ＭＳ Ｐゴシック" w:hint="eastAsia"/>
                <w:spacing w:val="-6"/>
                <w:kern w:val="0"/>
                <w:sz w:val="18"/>
                <w:szCs w:val="18"/>
              </w:rPr>
              <w:t xml:space="preserve">　機器等を使用して行う生産活動に要する費用（種苗費、餌</w:t>
            </w:r>
            <w:r w:rsidRPr="005C099C">
              <w:rPr>
                <w:rFonts w:ascii="ＭＳ 明朝" w:eastAsia="ＭＳ 明朝" w:hAnsi="ＭＳ 明朝" w:cs="ＭＳ Ｐゴシック"/>
                <w:spacing w:val="-6"/>
                <w:kern w:val="0"/>
                <w:sz w:val="18"/>
                <w:szCs w:val="18"/>
              </w:rPr>
              <w:t>料</w:t>
            </w:r>
            <w:r w:rsidRPr="005C099C">
              <w:rPr>
                <w:rFonts w:ascii="ＭＳ 明朝" w:eastAsia="ＭＳ 明朝" w:hAnsi="ＭＳ 明朝" w:cs="ＭＳ Ｐゴシック" w:hint="eastAsia"/>
                <w:spacing w:val="-6"/>
                <w:kern w:val="0"/>
                <w:sz w:val="18"/>
                <w:szCs w:val="18"/>
              </w:rPr>
              <w:t>費、加工用原材料費、資材費等をいう</w:t>
            </w:r>
            <w:r w:rsidRPr="005C099C">
              <w:rPr>
                <w:rFonts w:ascii="ＭＳ 明朝" w:eastAsia="ＭＳ 明朝" w:hAnsi="ＭＳ 明朝" w:cs="Times New Roman" w:hint="eastAsia"/>
                <w:spacing w:val="-6"/>
                <w:sz w:val="20"/>
                <w:szCs w:val="20"/>
              </w:rPr>
              <w:t>。）</w:t>
            </w:r>
          </w:p>
        </w:tc>
      </w:tr>
      <w:tr w:rsidR="005C099C" w:rsidRPr="005C099C" w:rsidTr="004D334A">
        <w:trPr>
          <w:trHeight w:val="746"/>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vMerge/>
            <w:tcBorders>
              <w:bottom w:val="single" w:sz="4" w:space="0" w:color="auto"/>
            </w:tcBorders>
          </w:tcPr>
          <w:p w:rsidR="005C099C" w:rsidRPr="005C099C" w:rsidRDefault="005C099C" w:rsidP="005C099C">
            <w:pPr>
              <w:widowControl/>
              <w:autoSpaceDE w:val="0"/>
              <w:autoSpaceDN w:val="0"/>
              <w:spacing w:line="240" w:lineRule="exact"/>
              <w:ind w:left="11" w:right="11"/>
              <w:jc w:val="left"/>
              <w:rPr>
                <w:rFonts w:ascii="ＭＳ 明朝" w:eastAsia="ＭＳ 明朝" w:hAnsi="ＭＳ 明朝" w:cs="ＭＳ Ｐゴシック"/>
                <w:spacing w:val="-6"/>
                <w:kern w:val="0"/>
                <w:sz w:val="18"/>
                <w:szCs w:val="18"/>
              </w:rPr>
            </w:pPr>
          </w:p>
        </w:tc>
        <w:tc>
          <w:tcPr>
            <w:tcW w:w="283" w:type="dxa"/>
            <w:vMerge/>
            <w:tcBorders>
              <w:bottom w:val="nil"/>
            </w:tcBorders>
            <w:shd w:val="clear" w:color="auto" w:fill="FFFFFF"/>
            <w:vAlign w:val="center"/>
          </w:tcPr>
          <w:p w:rsidR="005C099C" w:rsidRPr="005C099C" w:rsidRDefault="005C099C" w:rsidP="005C099C">
            <w:pPr>
              <w:autoSpaceDE w:val="0"/>
              <w:autoSpaceDN w:val="0"/>
              <w:spacing w:line="240" w:lineRule="exact"/>
              <w:jc w:val="center"/>
              <w:rPr>
                <w:rFonts w:ascii="ＭＳ 明朝" w:eastAsia="ＭＳ 明朝" w:hAnsi="ＭＳ 明朝" w:cs="ＭＳ Ｐゴシック"/>
                <w:spacing w:val="-6"/>
                <w:kern w:val="0"/>
                <w:sz w:val="18"/>
                <w:szCs w:val="18"/>
              </w:rPr>
            </w:pPr>
          </w:p>
        </w:tc>
        <w:tc>
          <w:tcPr>
            <w:tcW w:w="1984" w:type="dxa"/>
            <w:vMerge/>
            <w:tcBorders>
              <w:bottom w:val="nil"/>
            </w:tcBorders>
            <w:shd w:val="clear" w:color="auto" w:fill="FFFFFF"/>
            <w:vAlign w:val="center"/>
          </w:tcPr>
          <w:p w:rsidR="005C099C" w:rsidRPr="005C099C" w:rsidRDefault="005C099C" w:rsidP="005C099C">
            <w:pPr>
              <w:widowControl/>
              <w:autoSpaceDE w:val="0"/>
              <w:autoSpaceDN w:val="0"/>
              <w:spacing w:line="240" w:lineRule="exact"/>
              <w:ind w:left="57" w:right="57"/>
              <w:rPr>
                <w:rFonts w:ascii="ＭＳ 明朝" w:eastAsia="ＭＳ 明朝" w:hAnsi="ＭＳ 明朝" w:cs="ＭＳ Ｐゴシック"/>
                <w:spacing w:val="-6"/>
                <w:kern w:val="0"/>
                <w:sz w:val="18"/>
                <w:szCs w:val="18"/>
              </w:rPr>
            </w:pPr>
          </w:p>
        </w:tc>
        <w:tc>
          <w:tcPr>
            <w:tcW w:w="1180" w:type="dxa"/>
            <w:vMerge/>
            <w:tcBorders>
              <w:bottom w:val="nil"/>
            </w:tcBorders>
            <w:shd w:val="clear" w:color="auto" w:fill="FFFFFF"/>
            <w:tcMar>
              <w:left w:w="57" w:type="dxa"/>
            </w:tcMar>
            <w:vAlign w:val="center"/>
          </w:tcPr>
          <w:p w:rsidR="005C099C" w:rsidRPr="005C099C" w:rsidRDefault="005C099C" w:rsidP="005C099C">
            <w:pPr>
              <w:widowControl/>
              <w:autoSpaceDE w:val="0"/>
              <w:autoSpaceDN w:val="0"/>
              <w:spacing w:line="240" w:lineRule="exact"/>
              <w:jc w:val="right"/>
              <w:rPr>
                <w:rFonts w:ascii="ＭＳ 明朝" w:eastAsia="ＭＳ 明朝" w:hAnsi="ＭＳ 明朝" w:cs="ＭＳ Ｐゴシック"/>
                <w:spacing w:val="-6"/>
                <w:kern w:val="0"/>
                <w:sz w:val="18"/>
                <w:szCs w:val="18"/>
              </w:rPr>
            </w:pPr>
          </w:p>
        </w:tc>
        <w:tc>
          <w:tcPr>
            <w:tcW w:w="1871" w:type="dxa"/>
            <w:vMerge/>
            <w:tcBorders>
              <w:bottom w:val="nil"/>
            </w:tcBorders>
            <w:shd w:val="clear" w:color="auto" w:fill="FFFFFF"/>
            <w:vAlign w:val="center"/>
          </w:tcPr>
          <w:p w:rsidR="005C099C" w:rsidRPr="005C099C" w:rsidRDefault="005C099C" w:rsidP="005C099C">
            <w:pPr>
              <w:widowControl/>
              <w:autoSpaceDE w:val="0"/>
              <w:autoSpaceDN w:val="0"/>
              <w:spacing w:line="240" w:lineRule="exact"/>
              <w:ind w:left="57" w:right="57"/>
              <w:rPr>
                <w:rFonts w:ascii="ＭＳ 明朝" w:eastAsia="ＭＳ 明朝" w:hAnsi="ＭＳ 明朝" w:cs="ＭＳ Ｐゴシック"/>
                <w:spacing w:val="-6"/>
                <w:kern w:val="0"/>
                <w:sz w:val="18"/>
                <w:szCs w:val="18"/>
              </w:rPr>
            </w:pPr>
          </w:p>
        </w:tc>
        <w:tc>
          <w:tcPr>
            <w:tcW w:w="2872" w:type="dxa"/>
            <w:gridSpan w:val="2"/>
            <w:vMerge/>
            <w:tcBorders>
              <w:bottom w:val="nil"/>
            </w:tcBorders>
            <w:shd w:val="clear" w:color="auto" w:fill="FFFFFF"/>
            <w:vAlign w:val="center"/>
          </w:tcPr>
          <w:p w:rsidR="005C099C" w:rsidRPr="005C099C" w:rsidRDefault="005C099C" w:rsidP="005C099C">
            <w:pPr>
              <w:widowControl/>
              <w:autoSpaceDE w:val="0"/>
              <w:autoSpaceDN w:val="0"/>
              <w:spacing w:line="240" w:lineRule="exact"/>
              <w:ind w:left="168" w:hangingChars="100" w:hanging="168"/>
              <w:rPr>
                <w:rFonts w:ascii="ＭＳ 明朝" w:eastAsia="ＭＳ 明朝" w:hAnsi="ＭＳ 明朝" w:cs="ＭＳ Ｐゴシック"/>
                <w:spacing w:val="-6"/>
                <w:kern w:val="0"/>
                <w:sz w:val="18"/>
                <w:szCs w:val="18"/>
              </w:rPr>
            </w:pPr>
          </w:p>
        </w:tc>
      </w:tr>
      <w:tr w:rsidR="005C099C" w:rsidRPr="005C099C" w:rsidTr="004D334A">
        <w:trPr>
          <w:trHeight w:val="675"/>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single" w:sz="4" w:space="0" w:color="auto"/>
              <w:bottom w:val="nil"/>
            </w:tcBorders>
          </w:tcPr>
          <w:p w:rsidR="005C099C" w:rsidRPr="005C099C" w:rsidRDefault="005C099C" w:rsidP="005C099C">
            <w:pPr>
              <w:widowControl/>
              <w:autoSpaceDE w:val="0"/>
              <w:autoSpaceDN w:val="0"/>
              <w:spacing w:beforeLines="10" w:before="36" w:line="220" w:lineRule="exact"/>
              <w:ind w:left="17" w:right="11"/>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青年漁業者等養成確保資金</w:t>
            </w:r>
          </w:p>
          <w:p w:rsidR="005C099C" w:rsidRPr="005C099C" w:rsidRDefault="005C099C" w:rsidP="005C099C">
            <w:pPr>
              <w:autoSpaceDE w:val="0"/>
              <w:autoSpaceDN w:val="0"/>
              <w:spacing w:line="220" w:lineRule="exact"/>
              <w:ind w:left="11" w:right="11"/>
              <w:jc w:val="left"/>
              <w:rPr>
                <w:rFonts w:ascii="ＭＳ 明朝" w:eastAsia="ＭＳ 明朝" w:hAnsi="ＭＳ 明朝" w:cs="ＭＳ Ｐゴシック"/>
                <w:spacing w:val="-6"/>
                <w:kern w:val="0"/>
                <w:sz w:val="18"/>
                <w:szCs w:val="18"/>
              </w:rPr>
            </w:pPr>
          </w:p>
        </w:tc>
        <w:tc>
          <w:tcPr>
            <w:tcW w:w="283" w:type="dxa"/>
            <w:tcBorders>
              <w:top w:val="single" w:sz="4" w:space="0" w:color="auto"/>
            </w:tcBorders>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w:t>
            </w:r>
          </w:p>
        </w:tc>
        <w:tc>
          <w:tcPr>
            <w:tcW w:w="1984" w:type="dxa"/>
            <w:tcBorders>
              <w:top w:val="single" w:sz="4" w:space="0" w:color="auto"/>
            </w:tcBorders>
            <w:shd w:val="clear" w:color="auto" w:fill="FFFFFF"/>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青年漁業者、漁業労働に従事する者その他の漁業を担うべき者が近代的な沿岸漁業の経営方法又は技術を実地に習得するための研修で、農林水産大臣が定める基準に適合するものを受けるのに必要な資金（以下「研修教育資金」という</w:t>
            </w:r>
            <w:r w:rsidRPr="005C099C">
              <w:rPr>
                <w:rFonts w:ascii="ＭＳ 明朝" w:eastAsia="ＭＳ 明朝" w:hAnsi="ＭＳ 明朝" w:cs="Times New Roman" w:hint="eastAsia"/>
                <w:spacing w:val="-6"/>
                <w:sz w:val="20"/>
                <w:szCs w:val="20"/>
              </w:rPr>
              <w:t>。）</w:t>
            </w:r>
          </w:p>
        </w:tc>
        <w:tc>
          <w:tcPr>
            <w:tcW w:w="1180" w:type="dxa"/>
            <w:tcBorders>
              <w:top w:val="single" w:sz="4" w:space="0" w:color="auto"/>
            </w:tcBorders>
            <w:shd w:val="clear" w:color="auto" w:fill="FFFFFF"/>
            <w:tcMar>
              <w:left w:w="57" w:type="dxa"/>
            </w:tcMar>
            <w:vAlign w:val="center"/>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百八十万円</w:t>
            </w:r>
          </w:p>
        </w:tc>
        <w:tc>
          <w:tcPr>
            <w:tcW w:w="1871" w:type="dxa"/>
            <w:tcBorders>
              <w:top w:val="single" w:sz="4" w:space="0" w:color="auto"/>
            </w:tcBorders>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Times New Roman"/>
                <w:spacing w:val="-6"/>
                <w:sz w:val="20"/>
                <w:szCs w:val="20"/>
              </w:rPr>
            </w:pPr>
            <w:r w:rsidRPr="005C099C">
              <w:rPr>
                <w:rFonts w:ascii="ＭＳ 明朝" w:eastAsia="ＭＳ 明朝" w:hAnsi="ＭＳ 明朝" w:cs="ＭＳ Ｐゴシック" w:hint="eastAsia"/>
                <w:spacing w:val="-6"/>
                <w:kern w:val="0"/>
                <w:sz w:val="18"/>
                <w:szCs w:val="18"/>
              </w:rPr>
              <w:t>五年以内（据置期間一年以内を含む</w:t>
            </w:r>
            <w:r w:rsidRPr="005C099C">
              <w:rPr>
                <w:rFonts w:ascii="ＭＳ 明朝" w:eastAsia="ＭＳ 明朝" w:hAnsi="ＭＳ 明朝" w:cs="Times New Roman" w:hint="eastAsia"/>
                <w:spacing w:val="-6"/>
                <w:sz w:val="20"/>
                <w:szCs w:val="20"/>
              </w:rPr>
              <w:t>。）</w:t>
            </w:r>
          </w:p>
        </w:tc>
        <w:tc>
          <w:tcPr>
            <w:tcW w:w="1701" w:type="dxa"/>
            <w:tcBorders>
              <w:top w:val="single" w:sz="4" w:space="0" w:color="auto"/>
              <w:right w:val="nil"/>
            </w:tcBorders>
            <w:shd w:val="clear" w:color="auto" w:fill="FFFFFF"/>
          </w:tcPr>
          <w:p w:rsidR="005C099C" w:rsidRPr="005C099C" w:rsidRDefault="005C099C" w:rsidP="005C099C">
            <w:pPr>
              <w:widowControl/>
              <w:autoSpaceDE w:val="0"/>
              <w:autoSpaceDN w:val="0"/>
              <w:spacing w:beforeLines="10" w:before="36"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30404" w:vert="1" w:vertCompress="1"/>
              </w:rPr>
              <w:t>（一）</w:t>
            </w:r>
            <w:r w:rsidRPr="005C099C">
              <w:rPr>
                <w:rFonts w:ascii="ＭＳ 明朝" w:eastAsia="ＭＳ 明朝" w:hAnsi="ＭＳ 明朝" w:cs="ＭＳ Ｐゴシック" w:hint="eastAsia"/>
                <w:spacing w:val="-6"/>
                <w:kern w:val="0"/>
                <w:sz w:val="18"/>
                <w:szCs w:val="18"/>
              </w:rPr>
              <w:t xml:space="preserve">　国内研修に要</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する旅費、教材</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費、授業料、視</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察費その他の研</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修受講費用</w:t>
            </w:r>
          </w:p>
          <w:p w:rsidR="005C099C" w:rsidRPr="005C099C" w:rsidRDefault="005C099C" w:rsidP="005C099C">
            <w:pPr>
              <w:widowControl/>
              <w:autoSpaceDE w:val="0"/>
              <w:autoSpaceDN w:val="0"/>
              <w:spacing w:line="220" w:lineRule="exact"/>
              <w:ind w:left="65" w:hangingChars="100" w:hanging="65"/>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w w:val="43"/>
                <w:kern w:val="0"/>
                <w:sz w:val="18"/>
                <w:szCs w:val="18"/>
                <w:eastAsianLayout w:id="305829899" w:vert="1" w:vertCompress="1"/>
              </w:rPr>
              <w:t>（二）</w:t>
            </w:r>
            <w:r w:rsidRPr="005C099C">
              <w:rPr>
                <w:rFonts w:ascii="ＭＳ 明朝" w:eastAsia="ＭＳ 明朝" w:hAnsi="ＭＳ 明朝" w:cs="ＭＳ Ｐゴシック" w:hint="eastAsia"/>
                <w:spacing w:val="-6"/>
                <w:kern w:val="0"/>
                <w:sz w:val="18"/>
                <w:szCs w:val="18"/>
              </w:rPr>
              <w:t xml:space="preserve">　国外研修に要</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する旅費、教材</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費、授業料、視</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察費その他の研</w:t>
            </w:r>
          </w:p>
          <w:p w:rsidR="005C099C" w:rsidRPr="005C099C" w:rsidRDefault="005C099C" w:rsidP="005C099C">
            <w:pPr>
              <w:widowControl/>
              <w:autoSpaceDE w:val="0"/>
              <w:autoSpaceDN w:val="0"/>
              <w:spacing w:line="220" w:lineRule="exact"/>
              <w:ind w:firstLineChars="150" w:firstLine="252"/>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修受講費用</w:t>
            </w:r>
          </w:p>
        </w:tc>
        <w:tc>
          <w:tcPr>
            <w:tcW w:w="1171" w:type="dxa"/>
            <w:tcBorders>
              <w:top w:val="single" w:sz="4" w:space="0" w:color="auto"/>
              <w:left w:val="nil"/>
            </w:tcBorders>
            <w:shd w:val="clear" w:color="auto" w:fill="FFFFFF"/>
          </w:tcPr>
          <w:p w:rsidR="005C099C" w:rsidRPr="005C099C" w:rsidRDefault="005C099C" w:rsidP="005C099C">
            <w:pPr>
              <w:widowControl/>
              <w:autoSpaceDE w:val="0"/>
              <w:autoSpaceDN w:val="0"/>
              <w:spacing w:beforeLines="10" w:before="36" w:line="220" w:lineRule="exact"/>
              <w:ind w:leftChars="71" w:left="149"/>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一人につき百八十万円</w:t>
            </w: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p>
          <w:p w:rsidR="005C099C" w:rsidRPr="005C099C" w:rsidRDefault="005C099C" w:rsidP="005C099C">
            <w:pPr>
              <w:widowControl/>
              <w:autoSpaceDE w:val="0"/>
              <w:autoSpaceDN w:val="0"/>
              <w:spacing w:line="220" w:lineRule="exact"/>
              <w:ind w:leftChars="71" w:left="485" w:hangingChars="200" w:hanging="336"/>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一人につき百万円</w:t>
            </w:r>
          </w:p>
          <w:p w:rsidR="005C099C" w:rsidRPr="005C099C" w:rsidRDefault="005C099C" w:rsidP="005C099C">
            <w:pPr>
              <w:widowControl/>
              <w:autoSpaceDE w:val="0"/>
              <w:autoSpaceDN w:val="0"/>
              <w:spacing w:line="220" w:lineRule="exact"/>
              <w:ind w:leftChars="71" w:left="149"/>
              <w:rPr>
                <w:rFonts w:ascii="ＭＳ 明朝" w:eastAsia="ＭＳ 明朝" w:hAnsi="ＭＳ 明朝" w:cs="ＭＳ Ｐゴシック"/>
                <w:spacing w:val="-6"/>
                <w:kern w:val="0"/>
                <w:sz w:val="18"/>
                <w:szCs w:val="18"/>
              </w:rPr>
            </w:pPr>
          </w:p>
        </w:tc>
      </w:tr>
      <w:tr w:rsidR="005C099C" w:rsidRPr="005C099C" w:rsidTr="004D334A">
        <w:trPr>
          <w:trHeight w:val="675"/>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283" w:type="dxa"/>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二</w:t>
            </w:r>
          </w:p>
        </w:tc>
        <w:tc>
          <w:tcPr>
            <w:tcW w:w="1984" w:type="dxa"/>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青年漁業者が行う近代的な沿岸漁業の経営方法又は技術の習得で、農林水産大臣が定める基準に適合するものに必要な資金（以下「高度経営技術習得資金」という</w:t>
            </w:r>
            <w:r w:rsidRPr="005C099C">
              <w:rPr>
                <w:rFonts w:ascii="ＭＳ 明朝" w:eastAsia="ＭＳ 明朝" w:hAnsi="ＭＳ 明朝" w:cs="Times New Roman" w:hint="eastAsia"/>
                <w:spacing w:val="-6"/>
                <w:sz w:val="20"/>
                <w:szCs w:val="20"/>
              </w:rPr>
              <w:t>。）</w:t>
            </w:r>
          </w:p>
        </w:tc>
        <w:tc>
          <w:tcPr>
            <w:tcW w:w="1180" w:type="dxa"/>
            <w:shd w:val="clear" w:color="auto" w:fill="FFFFFF"/>
            <w:tcMar>
              <w:left w:w="57" w:type="dxa"/>
            </w:tcMar>
            <w:vAlign w:val="center"/>
          </w:tcPr>
          <w:p w:rsidR="005C099C" w:rsidRPr="005C099C" w:rsidRDefault="005C099C" w:rsidP="005C099C">
            <w:pPr>
              <w:widowControl/>
              <w:autoSpaceDE w:val="0"/>
              <w:autoSpaceDN w:val="0"/>
              <w:spacing w:line="220" w:lineRule="exact"/>
              <w:ind w:rightChars="10" w:right="21"/>
              <w:jc w:val="righ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百五十万円</w:t>
            </w:r>
          </w:p>
        </w:tc>
        <w:tc>
          <w:tcPr>
            <w:tcW w:w="1871" w:type="dxa"/>
            <w:shd w:val="clear" w:color="auto" w:fill="FFFFFF"/>
            <w:vAlign w:val="center"/>
          </w:tcPr>
          <w:p w:rsidR="005C099C" w:rsidRPr="005C099C" w:rsidRDefault="005C099C" w:rsidP="005C099C">
            <w:pPr>
              <w:widowControl/>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五年以内</w:t>
            </w:r>
          </w:p>
        </w:tc>
        <w:tc>
          <w:tcPr>
            <w:tcW w:w="2872" w:type="dxa"/>
            <w:gridSpan w:val="2"/>
            <w:shd w:val="clear" w:color="auto" w:fill="FFFFFF"/>
            <w:vAlign w:val="center"/>
          </w:tcPr>
          <w:p w:rsidR="005C099C" w:rsidRPr="005C099C" w:rsidRDefault="005C099C" w:rsidP="005C099C">
            <w:pPr>
              <w:widowControl/>
              <w:autoSpaceDE w:val="0"/>
              <w:autoSpaceDN w:val="0"/>
              <w:spacing w:beforeLines="10" w:before="36" w:afterLines="10" w:after="36"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経営方法又は技術の習得で農林水産大臣が定める基準に適合するものに必要な費用（パーソナルコンピュター及び関連機器、ソフトウエア、ファクシミリ並びに制御装置（制御用コンピュター、各種センサー類をいう</w:t>
            </w:r>
            <w:r w:rsidRPr="005C099C">
              <w:rPr>
                <w:rFonts w:ascii="ＭＳ 明朝" w:eastAsia="ＭＳ 明朝" w:hAnsi="ＭＳ 明朝" w:cs="Times New Roman" w:hint="eastAsia"/>
                <w:spacing w:val="-6"/>
                <w:sz w:val="20"/>
                <w:szCs w:val="20"/>
              </w:rPr>
              <w:t>。）</w:t>
            </w:r>
            <w:r w:rsidRPr="005C099C">
              <w:rPr>
                <w:rFonts w:ascii="ＭＳ 明朝" w:eastAsia="ＭＳ 明朝" w:hAnsi="ＭＳ 明朝" w:cs="ＭＳ Ｐゴシック" w:hint="eastAsia"/>
                <w:spacing w:val="-6"/>
                <w:kern w:val="0"/>
                <w:sz w:val="18"/>
                <w:szCs w:val="18"/>
              </w:rPr>
              <w:t>及び関連機器（制御装置と直接連動する部分に限る</w:t>
            </w:r>
            <w:r w:rsidRPr="005C099C">
              <w:rPr>
                <w:rFonts w:ascii="ＭＳ 明朝" w:eastAsia="ＭＳ 明朝" w:hAnsi="ＭＳ 明朝" w:cs="Times New Roman" w:hint="eastAsia"/>
                <w:spacing w:val="-6"/>
                <w:sz w:val="20"/>
                <w:szCs w:val="20"/>
              </w:rPr>
              <w:t>。）</w:t>
            </w:r>
            <w:r w:rsidRPr="005C099C">
              <w:rPr>
                <w:rFonts w:ascii="ＭＳ 明朝" w:eastAsia="ＭＳ 明朝" w:hAnsi="ＭＳ 明朝" w:cs="ＭＳ Ｐゴシック" w:hint="eastAsia"/>
                <w:spacing w:val="-6"/>
                <w:kern w:val="0"/>
                <w:sz w:val="18"/>
                <w:szCs w:val="18"/>
              </w:rPr>
              <w:t>の購入費用等をいう</w:t>
            </w:r>
            <w:r w:rsidRPr="005C099C">
              <w:rPr>
                <w:rFonts w:ascii="ＭＳ 明朝" w:eastAsia="ＭＳ 明朝" w:hAnsi="ＭＳ 明朝" w:cs="Times New Roman" w:hint="eastAsia"/>
                <w:spacing w:val="-6"/>
                <w:sz w:val="20"/>
                <w:szCs w:val="20"/>
              </w:rPr>
              <w:t>。）</w:t>
            </w:r>
          </w:p>
        </w:tc>
      </w:tr>
      <w:tr w:rsidR="005C099C" w:rsidRPr="005C099C" w:rsidTr="004D334A">
        <w:trPr>
          <w:trHeight w:val="690"/>
        </w:trPr>
        <w:tc>
          <w:tcPr>
            <w:tcW w:w="233" w:type="dxa"/>
            <w:tcBorders>
              <w:top w:val="nil"/>
              <w:left w:val="nil"/>
              <w:bottom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652" w:type="dxa"/>
            <w:tcBorders>
              <w:top w:val="nil"/>
            </w:tcBorders>
          </w:tcPr>
          <w:p w:rsidR="005C099C" w:rsidRPr="005C099C" w:rsidRDefault="005C099C" w:rsidP="005C099C">
            <w:pPr>
              <w:widowControl/>
              <w:autoSpaceDE w:val="0"/>
              <w:autoSpaceDN w:val="0"/>
              <w:spacing w:line="240" w:lineRule="exact"/>
              <w:jc w:val="left"/>
              <w:rPr>
                <w:rFonts w:ascii="ＭＳ 明朝" w:eastAsia="ＭＳ 明朝" w:hAnsi="ＭＳ 明朝" w:cs="ＭＳ Ｐゴシック"/>
                <w:spacing w:val="-6"/>
                <w:kern w:val="0"/>
                <w:sz w:val="18"/>
                <w:szCs w:val="18"/>
              </w:rPr>
            </w:pPr>
          </w:p>
        </w:tc>
        <w:tc>
          <w:tcPr>
            <w:tcW w:w="283" w:type="dxa"/>
            <w:shd w:val="clear" w:color="auto" w:fill="FFFFFF"/>
            <w:vAlign w:val="center"/>
          </w:tcPr>
          <w:p w:rsidR="005C099C" w:rsidRPr="005C099C" w:rsidRDefault="005C099C" w:rsidP="005C099C">
            <w:pPr>
              <w:autoSpaceDE w:val="0"/>
              <w:autoSpaceDN w:val="0"/>
              <w:spacing w:line="220" w:lineRule="exact"/>
              <w:jc w:val="center"/>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三</w:t>
            </w:r>
          </w:p>
        </w:tc>
        <w:tc>
          <w:tcPr>
            <w:tcW w:w="1984" w:type="dxa"/>
            <w:shd w:val="clear" w:color="auto" w:fill="FFFFFF"/>
            <w:vAlign w:val="center"/>
          </w:tcPr>
          <w:p w:rsidR="005C099C" w:rsidRPr="005C099C" w:rsidRDefault="005C099C" w:rsidP="005C099C">
            <w:pPr>
              <w:autoSpaceDE w:val="0"/>
              <w:autoSpaceDN w:val="0"/>
              <w:spacing w:line="220" w:lineRule="exact"/>
              <w:ind w:left="57" w:right="57"/>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漁業経営開始資金</w:t>
            </w:r>
          </w:p>
        </w:tc>
        <w:tc>
          <w:tcPr>
            <w:tcW w:w="1180" w:type="dxa"/>
            <w:shd w:val="clear" w:color="auto" w:fill="FFFFFF"/>
            <w:tcMar>
              <w:left w:w="57" w:type="dxa"/>
            </w:tcMar>
          </w:tcPr>
          <w:p w:rsidR="005C099C" w:rsidRPr="005C099C" w:rsidRDefault="005C099C" w:rsidP="005C099C">
            <w:pPr>
              <w:autoSpaceDE w:val="0"/>
              <w:autoSpaceDN w:val="0"/>
              <w:spacing w:beforeLines="10" w:before="36" w:afterLines="10" w:after="36" w:line="220" w:lineRule="exact"/>
              <w:ind w:rightChars="10" w:right="21"/>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二千万円（将来、沿岸漁業経営を承継することが見込まれる者が一の区分された沿岸漁業部門の経営（以下「部門経営」という</w:t>
            </w:r>
            <w:r w:rsidRPr="005C099C">
              <w:rPr>
                <w:rFonts w:ascii="ＭＳ 明朝" w:eastAsia="ＭＳ 明朝" w:hAnsi="ＭＳ 明朝" w:cs="Times New Roman" w:hint="eastAsia"/>
                <w:spacing w:val="-6"/>
                <w:sz w:val="20"/>
                <w:szCs w:val="20"/>
              </w:rPr>
              <w:t>。）</w:t>
            </w:r>
            <w:r w:rsidRPr="005C099C">
              <w:rPr>
                <w:rFonts w:ascii="ＭＳ 明朝" w:eastAsia="ＭＳ 明朝" w:hAnsi="ＭＳ 明朝" w:cs="ＭＳ Ｐゴシック" w:hint="eastAsia"/>
                <w:spacing w:val="-6"/>
                <w:kern w:val="0"/>
                <w:sz w:val="18"/>
                <w:szCs w:val="18"/>
              </w:rPr>
              <w:t>を開始する場合にあっては、八百万円）</w:t>
            </w:r>
          </w:p>
        </w:tc>
        <w:tc>
          <w:tcPr>
            <w:tcW w:w="1871" w:type="dxa"/>
            <w:shd w:val="clear" w:color="auto" w:fill="FFFFFF"/>
          </w:tcPr>
          <w:p w:rsidR="005C099C" w:rsidRPr="005C099C" w:rsidRDefault="005C099C" w:rsidP="005C099C">
            <w:pPr>
              <w:autoSpaceDE w:val="0"/>
              <w:autoSpaceDN w:val="0"/>
              <w:spacing w:line="220" w:lineRule="exact"/>
              <w:ind w:right="57"/>
              <w:rPr>
                <w:rFonts w:ascii="ＭＳ 明朝" w:eastAsia="ＭＳ 明朝" w:hAnsi="ＭＳ 明朝" w:cs="Times New Roman"/>
                <w:spacing w:val="-6"/>
                <w:sz w:val="20"/>
                <w:szCs w:val="20"/>
              </w:rPr>
            </w:pPr>
            <w:r w:rsidRPr="005C099C">
              <w:rPr>
                <w:rFonts w:ascii="ＭＳ 明朝" w:eastAsia="ＭＳ 明朝" w:hAnsi="ＭＳ 明朝" w:cs="ＭＳ Ｐゴシック" w:hint="eastAsia"/>
                <w:spacing w:val="-6"/>
                <w:kern w:val="0"/>
                <w:sz w:val="18"/>
                <w:szCs w:val="18"/>
              </w:rPr>
              <w:t>十年以内（農林漁業有機物資源のバイオ燃料の原材料としての利用の促進に関する法律第十条に規定する青年漁業者等養成確保資金にあっては、十二年以内）（据置期間三年以内を含む</w:t>
            </w:r>
            <w:r w:rsidRPr="005C099C">
              <w:rPr>
                <w:rFonts w:ascii="ＭＳ 明朝" w:eastAsia="ＭＳ 明朝" w:hAnsi="ＭＳ 明朝" w:cs="Times New Roman" w:hint="eastAsia"/>
                <w:spacing w:val="-6"/>
                <w:sz w:val="20"/>
                <w:szCs w:val="20"/>
              </w:rPr>
              <w:t>。）</w:t>
            </w:r>
          </w:p>
          <w:p w:rsidR="005C099C" w:rsidRPr="005C099C" w:rsidRDefault="005C099C" w:rsidP="005C099C">
            <w:pPr>
              <w:autoSpaceDE w:val="0"/>
              <w:autoSpaceDN w:val="0"/>
              <w:spacing w:line="220" w:lineRule="exact"/>
              <w:ind w:left="57" w:right="57"/>
              <w:rPr>
                <w:rFonts w:ascii="ＭＳ 明朝" w:eastAsia="ＭＳ 明朝" w:hAnsi="ＭＳ 明朝" w:cs="ＭＳ Ｐゴシック"/>
                <w:spacing w:val="-6"/>
                <w:kern w:val="0"/>
                <w:sz w:val="18"/>
                <w:szCs w:val="18"/>
              </w:rPr>
            </w:pPr>
          </w:p>
        </w:tc>
        <w:tc>
          <w:tcPr>
            <w:tcW w:w="2872" w:type="dxa"/>
            <w:gridSpan w:val="2"/>
            <w:shd w:val="clear" w:color="auto" w:fill="FFFFFF"/>
          </w:tcPr>
          <w:p w:rsidR="005C099C" w:rsidRPr="005C099C" w:rsidRDefault="005C099C" w:rsidP="005C099C">
            <w:pPr>
              <w:autoSpaceDE w:val="0"/>
              <w:autoSpaceDN w:val="0"/>
              <w:spacing w:beforeLines="10" w:before="36" w:line="220" w:lineRule="exact"/>
              <w:ind w:left="57" w:right="57"/>
              <w:jc w:val="left"/>
              <w:rPr>
                <w:rFonts w:ascii="ＭＳ 明朝" w:eastAsia="ＭＳ 明朝" w:hAnsi="ＭＳ 明朝" w:cs="ＭＳ Ｐゴシック"/>
                <w:spacing w:val="-6"/>
                <w:kern w:val="0"/>
                <w:sz w:val="18"/>
                <w:szCs w:val="18"/>
              </w:rPr>
            </w:pPr>
            <w:r w:rsidRPr="005C099C">
              <w:rPr>
                <w:rFonts w:ascii="ＭＳ 明朝" w:eastAsia="ＭＳ 明朝" w:hAnsi="ＭＳ 明朝" w:cs="ＭＳ Ｐゴシック" w:hint="eastAsia"/>
                <w:spacing w:val="-6"/>
                <w:kern w:val="0"/>
                <w:sz w:val="18"/>
                <w:szCs w:val="18"/>
              </w:rPr>
              <w:t>農林水産大臣が定める基準に基づき沿岸漁業の経営を開始するのに必要な費用（漁船の建造費用、取得費用又は改造費用、機器又は施設の設置費用、漁具、種苗又は餌</w:t>
            </w:r>
            <w:r w:rsidRPr="005C099C">
              <w:rPr>
                <w:rFonts w:ascii="ＭＳ 明朝" w:eastAsia="ＭＳ 明朝" w:hAnsi="ＭＳ 明朝" w:cs="ＭＳ Ｐゴシック"/>
                <w:spacing w:val="-6"/>
                <w:kern w:val="0"/>
                <w:sz w:val="18"/>
                <w:szCs w:val="18"/>
              </w:rPr>
              <w:t>料</w:t>
            </w:r>
            <w:r w:rsidRPr="005C099C">
              <w:rPr>
                <w:rFonts w:ascii="ＭＳ 明朝" w:eastAsia="ＭＳ 明朝" w:hAnsi="ＭＳ 明朝" w:cs="ＭＳ Ｐゴシック" w:hint="eastAsia"/>
                <w:spacing w:val="-6"/>
                <w:kern w:val="0"/>
                <w:sz w:val="18"/>
                <w:szCs w:val="18"/>
              </w:rPr>
              <w:t>の購入費用等（農林水産大臣が定める費用を除く</w:t>
            </w:r>
            <w:r w:rsidRPr="005C099C">
              <w:rPr>
                <w:rFonts w:ascii="ＭＳ 明朝" w:eastAsia="ＭＳ 明朝" w:hAnsi="ＭＳ 明朝" w:cs="Times New Roman" w:hint="eastAsia"/>
                <w:spacing w:val="-6"/>
                <w:sz w:val="20"/>
                <w:szCs w:val="20"/>
              </w:rPr>
              <w:t>。）</w:t>
            </w:r>
            <w:r w:rsidRPr="005C099C">
              <w:rPr>
                <w:rFonts w:ascii="ＭＳ 明朝" w:eastAsia="ＭＳ 明朝" w:hAnsi="ＭＳ 明朝" w:cs="ＭＳ Ｐゴシック" w:hint="eastAsia"/>
                <w:spacing w:val="-6"/>
                <w:kern w:val="0"/>
                <w:sz w:val="18"/>
                <w:szCs w:val="18"/>
              </w:rPr>
              <w:t>をいう</w:t>
            </w:r>
            <w:r w:rsidRPr="005C099C">
              <w:rPr>
                <w:rFonts w:ascii="ＭＳ 明朝" w:eastAsia="ＭＳ 明朝" w:hAnsi="ＭＳ 明朝" w:cs="Times New Roman" w:hint="eastAsia"/>
                <w:spacing w:val="-6"/>
                <w:sz w:val="20"/>
                <w:szCs w:val="20"/>
              </w:rPr>
              <w:t>。）</w:t>
            </w:r>
          </w:p>
        </w:tc>
      </w:tr>
    </w:tbl>
    <w:p w:rsidR="005C099C" w:rsidRPr="005C099C" w:rsidRDefault="005C099C" w:rsidP="005C099C">
      <w:pPr>
        <w:autoSpaceDE w:val="0"/>
        <w:autoSpaceDN w:val="0"/>
        <w:spacing w:beforeLines="30" w:before="108"/>
        <w:rPr>
          <w:rFonts w:ascii="ＭＳ 明朝" w:eastAsia="ＭＳ 明朝" w:hAnsi="ＭＳ 明朝" w:cs="Times New Roman"/>
          <w:szCs w:val="24"/>
        </w:rPr>
      </w:pPr>
    </w:p>
    <w:p w:rsidR="005C099C" w:rsidRDefault="005C099C" w:rsidP="005C099C">
      <w:pPr>
        <w:ind w:left="210" w:hangingChars="100" w:hanging="210"/>
      </w:pPr>
    </w:p>
    <w:p w:rsidR="00313A08" w:rsidRPr="00313A08" w:rsidRDefault="00313A08" w:rsidP="00313A08">
      <w:pPr>
        <w:adjustRightInd w:val="0"/>
        <w:spacing w:before="100" w:beforeAutospacing="1" w:line="220" w:lineRule="atLeast"/>
        <w:ind w:left="199" w:hanging="199"/>
        <w:jc w:val="left"/>
        <w:rPr>
          <w:rFonts w:ascii="Times New Roman" w:eastAsia="ＭＳ 明朝" w:hAnsi="Times New Roman" w:cs="Times New Roman"/>
          <w:sz w:val="24"/>
          <w:szCs w:val="24"/>
        </w:rPr>
      </w:pPr>
      <w:r w:rsidRPr="00313A08">
        <w:rPr>
          <w:rFonts w:ascii="ＭＳ 明朝" w:eastAsia="ＭＳ 明朝" w:hAnsi="ＭＳ 明朝" w:cs="Times New Roman" w:hint="eastAsia"/>
          <w:sz w:val="20"/>
          <w:szCs w:val="24"/>
        </w:rPr>
        <w:lastRenderedPageBreak/>
        <w:t>別表第二</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第八条関係</w:t>
      </w:r>
      <w:r w:rsidRPr="00313A08">
        <w:rPr>
          <w:rFonts w:ascii="Century" w:eastAsia="ＭＳ 明朝" w:hAnsi="Times New Roman" w:cs="Times New Roman"/>
          <w:sz w:val="20"/>
          <w:szCs w:val="24"/>
        </w:rPr>
        <w:t>)</w:t>
      </w:r>
    </w:p>
    <w:p w:rsidR="00313A08" w:rsidRPr="00313A08" w:rsidRDefault="00313A08" w:rsidP="00313A08">
      <w:pPr>
        <w:adjustRightInd w:val="0"/>
        <w:jc w:val="left"/>
        <w:rPr>
          <w:rFonts w:ascii="Times New Roman" w:eastAsia="ＭＳ 明朝" w:hAnsi="Times New Roman" w:cs="Times New Roman"/>
          <w:sz w:val="24"/>
          <w:szCs w:val="24"/>
        </w:rPr>
      </w:pPr>
    </w:p>
    <w:tbl>
      <w:tblPr>
        <w:tblW w:w="9360" w:type="dxa"/>
        <w:tblInd w:w="5" w:type="dxa"/>
        <w:tblLayout w:type="fixed"/>
        <w:tblCellMar>
          <w:left w:w="0" w:type="dxa"/>
          <w:right w:w="0" w:type="dxa"/>
        </w:tblCellMar>
        <w:tblLook w:val="0000" w:firstRow="0" w:lastRow="0" w:firstColumn="0" w:lastColumn="0" w:noHBand="0" w:noVBand="0"/>
      </w:tblPr>
      <w:tblGrid>
        <w:gridCol w:w="720"/>
        <w:gridCol w:w="3627"/>
        <w:gridCol w:w="2331"/>
        <w:gridCol w:w="2682"/>
      </w:tblGrid>
      <w:tr w:rsidR="00313A08" w:rsidRPr="00313A08" w:rsidTr="004D334A">
        <w:trPr>
          <w:trHeight w:val="446"/>
        </w:trPr>
        <w:tc>
          <w:tcPr>
            <w:tcW w:w="720" w:type="dxa"/>
            <w:tcBorders>
              <w:top w:val="single" w:sz="4" w:space="0" w:color="auto"/>
              <w:left w:val="single" w:sz="4" w:space="0" w:color="auto"/>
              <w:bottom w:val="single" w:sz="4" w:space="0" w:color="auto"/>
              <w:right w:val="single" w:sz="4" w:space="0" w:color="auto"/>
            </w:tcBorders>
          </w:tcPr>
          <w:p w:rsidR="00313A08" w:rsidRPr="00313A08" w:rsidRDefault="00313A08" w:rsidP="00313A08">
            <w:pPr>
              <w:adjustRightInd w:val="0"/>
              <w:jc w:val="left"/>
              <w:rPr>
                <w:rFonts w:ascii="Times New Roman" w:eastAsia="ＭＳ 明朝" w:hAnsi="Times New Roman" w:cs="Times New Roman"/>
                <w:sz w:val="24"/>
                <w:szCs w:val="24"/>
              </w:rPr>
            </w:pPr>
          </w:p>
        </w:tc>
        <w:tc>
          <w:tcPr>
            <w:tcW w:w="3627" w:type="dxa"/>
            <w:tcBorders>
              <w:top w:val="single" w:sz="4" w:space="0" w:color="auto"/>
              <w:bottom w:val="single" w:sz="4" w:space="0" w:color="auto"/>
              <w:right w:val="single" w:sz="4" w:space="0" w:color="auto"/>
            </w:tcBorders>
          </w:tcPr>
          <w:p w:rsidR="00313A08" w:rsidRPr="00313A08" w:rsidRDefault="00313A08" w:rsidP="00313A08">
            <w:pPr>
              <w:adjustRightInd w:val="0"/>
              <w:spacing w:before="32" w:after="32" w:line="240" w:lineRule="atLeast"/>
              <w:jc w:val="center"/>
              <w:rPr>
                <w:rFonts w:ascii="Times New Roman" w:eastAsia="ＭＳ 明朝" w:hAnsi="Times New Roman" w:cs="Times New Roman"/>
                <w:sz w:val="24"/>
                <w:szCs w:val="24"/>
              </w:rPr>
            </w:pP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い</w:t>
            </w:r>
            <w:r w:rsidRPr="00313A08">
              <w:rPr>
                <w:rFonts w:ascii="Century" w:eastAsia="ＭＳ 明朝" w:hAnsi="Times New Roman" w:cs="Times New Roman"/>
                <w:sz w:val="20"/>
                <w:szCs w:val="24"/>
              </w:rPr>
              <w:t>)</w:t>
            </w:r>
          </w:p>
        </w:tc>
        <w:tc>
          <w:tcPr>
            <w:tcW w:w="2331" w:type="dxa"/>
            <w:tcBorders>
              <w:top w:val="single" w:sz="4" w:space="0" w:color="auto"/>
              <w:bottom w:val="single" w:sz="4" w:space="0" w:color="auto"/>
              <w:right w:val="single" w:sz="4" w:space="0" w:color="auto"/>
            </w:tcBorders>
          </w:tcPr>
          <w:p w:rsidR="00313A08" w:rsidRPr="00313A08" w:rsidRDefault="00313A08" w:rsidP="00313A08">
            <w:pPr>
              <w:adjustRightInd w:val="0"/>
              <w:spacing w:before="32" w:after="32" w:line="240" w:lineRule="atLeast"/>
              <w:jc w:val="center"/>
              <w:rPr>
                <w:rFonts w:ascii="Times New Roman" w:eastAsia="ＭＳ 明朝" w:hAnsi="Times New Roman" w:cs="Times New Roman"/>
                <w:sz w:val="24"/>
                <w:szCs w:val="24"/>
              </w:rPr>
            </w:pP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ろ</w:t>
            </w:r>
            <w:r w:rsidRPr="00313A08">
              <w:rPr>
                <w:rFonts w:ascii="Century" w:eastAsia="ＭＳ 明朝" w:hAnsi="Times New Roman" w:cs="Times New Roman"/>
                <w:sz w:val="20"/>
                <w:szCs w:val="24"/>
              </w:rPr>
              <w:t>)</w:t>
            </w:r>
          </w:p>
        </w:tc>
        <w:tc>
          <w:tcPr>
            <w:tcW w:w="2682" w:type="dxa"/>
            <w:tcBorders>
              <w:top w:val="single" w:sz="4" w:space="0" w:color="auto"/>
              <w:bottom w:val="single" w:sz="4" w:space="0" w:color="auto"/>
              <w:right w:val="single" w:sz="4" w:space="0" w:color="auto"/>
            </w:tcBorders>
          </w:tcPr>
          <w:p w:rsidR="00313A08" w:rsidRPr="00313A08" w:rsidRDefault="00313A08" w:rsidP="00313A08">
            <w:pPr>
              <w:adjustRightInd w:val="0"/>
              <w:spacing w:before="32" w:after="32" w:line="240" w:lineRule="atLeast"/>
              <w:jc w:val="center"/>
              <w:rPr>
                <w:rFonts w:ascii="Times New Roman" w:eastAsia="ＭＳ 明朝" w:hAnsi="Times New Roman" w:cs="Times New Roman"/>
                <w:sz w:val="24"/>
                <w:szCs w:val="24"/>
              </w:rPr>
            </w:pP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は</w:t>
            </w:r>
            <w:r w:rsidRPr="00313A08">
              <w:rPr>
                <w:rFonts w:ascii="Century" w:eastAsia="ＭＳ 明朝" w:hAnsi="Times New Roman" w:cs="Times New Roman"/>
                <w:sz w:val="20"/>
                <w:szCs w:val="24"/>
              </w:rPr>
              <w:t>)</w:t>
            </w:r>
          </w:p>
        </w:tc>
      </w:tr>
      <w:tr w:rsidR="00313A08" w:rsidRPr="00313A08" w:rsidTr="004D334A">
        <w:trPr>
          <w:cantSplit/>
          <w:trHeight w:val="1117"/>
        </w:trPr>
        <w:tc>
          <w:tcPr>
            <w:tcW w:w="720" w:type="dxa"/>
            <w:vMerge w:val="restart"/>
            <w:tcBorders>
              <w:left w:val="single" w:sz="4" w:space="0" w:color="auto"/>
              <w:bottom w:val="single" w:sz="4" w:space="0" w:color="auto"/>
              <w:right w:val="single" w:sz="4" w:space="0" w:color="auto"/>
            </w:tcBorders>
          </w:tcPr>
          <w:p w:rsidR="00313A08" w:rsidRPr="00313A08" w:rsidRDefault="00313A08" w:rsidP="00313A08">
            <w:pPr>
              <w:adjustRightInd w:val="0"/>
              <w:spacing w:before="32" w:after="32" w:line="240" w:lineRule="atLeast"/>
              <w:ind w:left="4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一</w:t>
            </w:r>
          </w:p>
        </w:tc>
        <w:tc>
          <w:tcPr>
            <w:tcW w:w="3627" w:type="dxa"/>
            <w:vMerge w:val="restart"/>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機器等が船舶安全法</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昭和八年法律第十一号</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第六条第三項の予備検査を受け、これに合格するか、又は船舶安全法施行規則</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昭和三十八年運輸省令第四十一号</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第六十五条の六の準備検査を受け、基準に適合していることの確認を受けること。</w:t>
            </w:r>
          </w:p>
        </w:tc>
        <w:tc>
          <w:tcPr>
            <w:tcW w:w="2331"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機器等が予備検査を受け、これに合格したものである場合</w:t>
            </w:r>
          </w:p>
        </w:tc>
        <w:tc>
          <w:tcPr>
            <w:tcW w:w="2682"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予備検査合格証明書</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船舶安全法第九条第三項</w:t>
            </w:r>
            <w:r w:rsidRPr="00313A08">
              <w:rPr>
                <w:rFonts w:ascii="Century" w:eastAsia="ＭＳ 明朝" w:hAnsi="Times New Roman" w:cs="Times New Roman"/>
                <w:sz w:val="20"/>
                <w:szCs w:val="24"/>
              </w:rPr>
              <w:t>)</w:t>
            </w:r>
          </w:p>
        </w:tc>
      </w:tr>
      <w:tr w:rsidR="00313A08" w:rsidRPr="00313A08" w:rsidTr="004D334A">
        <w:trPr>
          <w:cantSplit/>
          <w:trHeight w:val="195"/>
        </w:trPr>
        <w:tc>
          <w:tcPr>
            <w:tcW w:w="720" w:type="dxa"/>
            <w:vMerge/>
            <w:tcBorders>
              <w:left w:val="single" w:sz="4" w:space="0" w:color="auto"/>
              <w:bottom w:val="single" w:sz="4" w:space="0" w:color="auto"/>
              <w:right w:val="single" w:sz="4" w:space="0" w:color="auto"/>
            </w:tcBorders>
          </w:tcPr>
          <w:p w:rsidR="00313A08" w:rsidRPr="00313A08" w:rsidRDefault="00313A08" w:rsidP="00313A08">
            <w:pPr>
              <w:adjustRightInd w:val="0"/>
              <w:jc w:val="left"/>
              <w:rPr>
                <w:rFonts w:ascii="Times New Roman" w:eastAsia="ＭＳ 明朝" w:hAnsi="Times New Roman" w:cs="Times New Roman"/>
                <w:sz w:val="24"/>
                <w:szCs w:val="24"/>
              </w:rPr>
            </w:pPr>
          </w:p>
        </w:tc>
        <w:tc>
          <w:tcPr>
            <w:tcW w:w="3627" w:type="dxa"/>
            <w:vMerge/>
            <w:tcBorders>
              <w:bottom w:val="single" w:sz="4" w:space="0" w:color="auto"/>
              <w:right w:val="single" w:sz="4" w:space="0" w:color="auto"/>
            </w:tcBorders>
          </w:tcPr>
          <w:p w:rsidR="00313A08" w:rsidRPr="00313A08" w:rsidRDefault="00313A08" w:rsidP="00313A08">
            <w:pPr>
              <w:adjustRightInd w:val="0"/>
              <w:jc w:val="left"/>
              <w:rPr>
                <w:rFonts w:ascii="Times New Roman" w:eastAsia="ＭＳ 明朝" w:hAnsi="Times New Roman" w:cs="Times New Roman"/>
                <w:sz w:val="24"/>
                <w:szCs w:val="24"/>
              </w:rPr>
            </w:pPr>
          </w:p>
        </w:tc>
        <w:tc>
          <w:tcPr>
            <w:tcW w:w="2331"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準備検査を受け、基準に適合していることの確認を受けた場合</w:t>
            </w:r>
          </w:p>
        </w:tc>
        <w:tc>
          <w:tcPr>
            <w:tcW w:w="2682"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準備検査成績通知書</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船舶安全法施行規則第六十五条の六第四項</w:t>
            </w:r>
            <w:r w:rsidRPr="00313A08">
              <w:rPr>
                <w:rFonts w:ascii="Century" w:eastAsia="ＭＳ 明朝" w:hAnsi="Times New Roman" w:cs="Times New Roman"/>
                <w:sz w:val="20"/>
                <w:szCs w:val="24"/>
              </w:rPr>
              <w:t>)</w:t>
            </w:r>
          </w:p>
        </w:tc>
      </w:tr>
      <w:tr w:rsidR="00313A08" w:rsidRPr="00313A08" w:rsidTr="004D334A">
        <w:trPr>
          <w:cantSplit/>
          <w:trHeight w:val="1483"/>
        </w:trPr>
        <w:tc>
          <w:tcPr>
            <w:tcW w:w="720" w:type="dxa"/>
            <w:vMerge w:val="restart"/>
            <w:tcBorders>
              <w:left w:val="single" w:sz="4" w:space="0" w:color="auto"/>
              <w:bottom w:val="single" w:sz="4" w:space="0" w:color="auto"/>
              <w:right w:val="single" w:sz="4" w:space="0" w:color="auto"/>
            </w:tcBorders>
          </w:tcPr>
          <w:p w:rsidR="00313A08" w:rsidRPr="00313A08" w:rsidRDefault="00313A08" w:rsidP="00313A08">
            <w:pPr>
              <w:adjustRightInd w:val="0"/>
              <w:spacing w:before="32" w:after="32" w:line="240" w:lineRule="atLeast"/>
              <w:ind w:left="4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二</w:t>
            </w:r>
          </w:p>
        </w:tc>
        <w:tc>
          <w:tcPr>
            <w:tcW w:w="3627" w:type="dxa"/>
            <w:vMerge w:val="restart"/>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船舶安全法第五条第一項の定期検査、中間検査又は臨時検査を受けこれに合格すること。</w:t>
            </w:r>
          </w:p>
        </w:tc>
        <w:tc>
          <w:tcPr>
            <w:tcW w:w="2331"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定期検査を受け、これに合格した場合</w:t>
            </w:r>
          </w:p>
        </w:tc>
        <w:tc>
          <w:tcPr>
            <w:tcW w:w="2682"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船舶検査証書</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船舶安全法第九条第一項</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又は船舶検査手帳</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船舶安全法施行規則第四十六条</w:t>
            </w:r>
            <w:r w:rsidRPr="00313A08">
              <w:rPr>
                <w:rFonts w:ascii="Century" w:eastAsia="ＭＳ 明朝" w:hAnsi="Times New Roman" w:cs="Times New Roman"/>
                <w:sz w:val="20"/>
                <w:szCs w:val="24"/>
              </w:rPr>
              <w:t>)</w:t>
            </w:r>
          </w:p>
        </w:tc>
      </w:tr>
      <w:tr w:rsidR="00313A08" w:rsidRPr="00313A08" w:rsidTr="004D334A">
        <w:trPr>
          <w:cantSplit/>
          <w:trHeight w:val="195"/>
        </w:trPr>
        <w:tc>
          <w:tcPr>
            <w:tcW w:w="720" w:type="dxa"/>
            <w:vMerge/>
            <w:tcBorders>
              <w:left w:val="single" w:sz="4" w:space="0" w:color="auto"/>
              <w:bottom w:val="single" w:sz="4" w:space="0" w:color="auto"/>
              <w:right w:val="single" w:sz="4" w:space="0" w:color="auto"/>
            </w:tcBorders>
          </w:tcPr>
          <w:p w:rsidR="00313A08" w:rsidRPr="00313A08" w:rsidRDefault="00313A08" w:rsidP="00313A08">
            <w:pPr>
              <w:adjustRightInd w:val="0"/>
              <w:jc w:val="left"/>
              <w:rPr>
                <w:rFonts w:ascii="Times New Roman" w:eastAsia="ＭＳ 明朝" w:hAnsi="Times New Roman" w:cs="Times New Roman"/>
                <w:sz w:val="24"/>
                <w:szCs w:val="24"/>
              </w:rPr>
            </w:pPr>
          </w:p>
        </w:tc>
        <w:tc>
          <w:tcPr>
            <w:tcW w:w="3627" w:type="dxa"/>
            <w:vMerge/>
            <w:tcBorders>
              <w:bottom w:val="single" w:sz="4" w:space="0" w:color="auto"/>
              <w:right w:val="single" w:sz="4" w:space="0" w:color="auto"/>
            </w:tcBorders>
          </w:tcPr>
          <w:p w:rsidR="00313A08" w:rsidRPr="00313A08" w:rsidRDefault="00313A08" w:rsidP="00313A08">
            <w:pPr>
              <w:adjustRightInd w:val="0"/>
              <w:jc w:val="left"/>
              <w:rPr>
                <w:rFonts w:ascii="Times New Roman" w:eastAsia="ＭＳ 明朝" w:hAnsi="Times New Roman" w:cs="Times New Roman"/>
                <w:sz w:val="24"/>
                <w:szCs w:val="24"/>
              </w:rPr>
            </w:pPr>
          </w:p>
        </w:tc>
        <w:tc>
          <w:tcPr>
            <w:tcW w:w="2331"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中間検査又は臨時検査を受け、これに合格した場合</w:t>
            </w:r>
          </w:p>
        </w:tc>
        <w:tc>
          <w:tcPr>
            <w:tcW w:w="2682"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船舶検査手帳</w:t>
            </w:r>
          </w:p>
        </w:tc>
      </w:tr>
      <w:tr w:rsidR="00313A08" w:rsidRPr="00313A08" w:rsidTr="004D334A">
        <w:trPr>
          <w:trHeight w:val="1138"/>
        </w:trPr>
        <w:tc>
          <w:tcPr>
            <w:tcW w:w="720" w:type="dxa"/>
            <w:tcBorders>
              <w:left w:val="single" w:sz="4" w:space="0" w:color="auto"/>
              <w:bottom w:val="single" w:sz="4" w:space="0" w:color="auto"/>
              <w:right w:val="single" w:sz="4" w:space="0" w:color="auto"/>
            </w:tcBorders>
          </w:tcPr>
          <w:p w:rsidR="00313A08" w:rsidRPr="00313A08" w:rsidRDefault="00313A08" w:rsidP="00313A08">
            <w:pPr>
              <w:adjustRightInd w:val="0"/>
              <w:spacing w:before="32" w:after="32" w:line="240" w:lineRule="atLeast"/>
              <w:ind w:left="4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三</w:t>
            </w:r>
          </w:p>
        </w:tc>
        <w:tc>
          <w:tcPr>
            <w:tcW w:w="3627"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機器等が船舶安全法第六条ノ五第一項の型式承認を受け、同項の検査に合格したものであること。</w:t>
            </w:r>
          </w:p>
        </w:tc>
        <w:tc>
          <w:tcPr>
            <w:tcW w:w="2331"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機器等が型式承認を受け、検定に合格したものである場合</w:t>
            </w:r>
          </w:p>
        </w:tc>
        <w:tc>
          <w:tcPr>
            <w:tcW w:w="2682" w:type="dxa"/>
            <w:tcBorders>
              <w:bottom w:val="single" w:sz="4" w:space="0" w:color="auto"/>
              <w:right w:val="single" w:sz="4" w:space="0" w:color="auto"/>
            </w:tcBorders>
          </w:tcPr>
          <w:p w:rsidR="00313A08" w:rsidRPr="00313A08" w:rsidRDefault="00313A08" w:rsidP="00313A08">
            <w:pPr>
              <w:adjustRightInd w:val="0"/>
              <w:spacing w:before="32" w:after="32" w:line="240" w:lineRule="atLeast"/>
              <w:ind w:left="40" w:firstLine="200"/>
              <w:jc w:val="left"/>
              <w:rPr>
                <w:rFonts w:ascii="Times New Roman" w:eastAsia="ＭＳ 明朝" w:hAnsi="Times New Roman" w:cs="Times New Roman"/>
                <w:sz w:val="24"/>
                <w:szCs w:val="24"/>
              </w:rPr>
            </w:pPr>
            <w:r w:rsidRPr="00313A08">
              <w:rPr>
                <w:rFonts w:ascii="Century" w:eastAsia="ＭＳ 明朝" w:hAnsi="Times New Roman" w:cs="Times New Roman" w:hint="eastAsia"/>
                <w:sz w:val="20"/>
                <w:szCs w:val="24"/>
              </w:rPr>
              <w:t>検定合格証明書</w:t>
            </w:r>
            <w:r w:rsidRPr="00313A08">
              <w:rPr>
                <w:rFonts w:ascii="Century" w:eastAsia="ＭＳ 明朝" w:hAnsi="Times New Roman" w:cs="Times New Roman"/>
                <w:sz w:val="20"/>
                <w:szCs w:val="24"/>
              </w:rPr>
              <w:t>(</w:t>
            </w:r>
            <w:r w:rsidRPr="00313A08">
              <w:rPr>
                <w:rFonts w:ascii="Century" w:eastAsia="ＭＳ 明朝" w:hAnsi="Times New Roman" w:cs="Times New Roman" w:hint="eastAsia"/>
                <w:sz w:val="20"/>
                <w:szCs w:val="24"/>
              </w:rPr>
              <w:t>船舶安全法第九条第四項</w:t>
            </w:r>
            <w:r w:rsidRPr="00313A08">
              <w:rPr>
                <w:rFonts w:ascii="Century" w:eastAsia="ＭＳ 明朝" w:hAnsi="Times New Roman" w:cs="Times New Roman"/>
                <w:sz w:val="20"/>
                <w:szCs w:val="24"/>
              </w:rPr>
              <w:t>)</w:t>
            </w:r>
          </w:p>
        </w:tc>
      </w:tr>
    </w:tbl>
    <w:p w:rsidR="00313A08" w:rsidRPr="00313A08" w:rsidRDefault="00313A08" w:rsidP="00313A08">
      <w:pPr>
        <w:adjustRightInd w:val="0"/>
        <w:jc w:val="left"/>
        <w:rPr>
          <w:rFonts w:ascii="Times New Roman" w:eastAsia="ＭＳ 明朝" w:hAnsi="Times New Roman" w:cs="Times New Roman"/>
          <w:sz w:val="24"/>
          <w:szCs w:val="24"/>
        </w:rPr>
      </w:pPr>
    </w:p>
    <w:p w:rsidR="00313A08" w:rsidRPr="00313A08" w:rsidRDefault="00313A08" w:rsidP="00313A08">
      <w:pPr>
        <w:rPr>
          <w:rFonts w:ascii="Century" w:eastAsia="ＭＳ 明朝" w:hAnsi="Century" w:cs="Times New Roman"/>
          <w:szCs w:val="24"/>
        </w:rPr>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Default="00313A08" w:rsidP="005C099C">
      <w:pPr>
        <w:ind w:left="210" w:hangingChars="100" w:hanging="210"/>
      </w:pPr>
    </w:p>
    <w:p w:rsidR="00313A08" w:rsidRPr="00313A08" w:rsidRDefault="00313A08" w:rsidP="00313A08">
      <w:pPr>
        <w:autoSpaceDN w:val="0"/>
        <w:rPr>
          <w:rFonts w:ascii="ＭＳ 明朝" w:eastAsia="ＭＳ 明朝" w:hAnsi="ＭＳ 明朝" w:cs="Times New Roman"/>
          <w:szCs w:val="24"/>
        </w:rPr>
      </w:pPr>
      <w:r w:rsidRPr="00313A08">
        <w:rPr>
          <w:rFonts w:ascii="Century" w:eastAsia="ＭＳ 明朝" w:hAnsi="Century" w:cs="Times New Roman"/>
          <w:noProof/>
          <w:szCs w:val="24"/>
        </w:rPr>
        <w:lastRenderedPageBreak/>
        <mc:AlternateContent>
          <mc:Choice Requires="wps">
            <w:drawing>
              <wp:anchor distT="4294967295" distB="4294967295" distL="114300" distR="114300" simplePos="0" relativeHeight="251666432" behindDoc="0" locked="1" layoutInCell="1" allowOverlap="1">
                <wp:simplePos x="0" y="0"/>
                <wp:positionH relativeFrom="column">
                  <wp:posOffset>130175</wp:posOffset>
                </wp:positionH>
                <wp:positionV relativeFrom="paragraph">
                  <wp:posOffset>6203314</wp:posOffset>
                </wp:positionV>
                <wp:extent cx="5745480" cy="0"/>
                <wp:effectExtent l="0" t="19050" r="2667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noFill/>
                        <a:ln w="28575" cap="flat" cmpd="sng" algn="ctr">
                          <a:solidFill>
                            <a:sysClr val="window" lastClr="FFFFFF"/>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E1A6C54" id="直線コネクタ 18"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25pt,488.45pt" to="462.65pt,4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" strokecolor="window" strokeweight="2.25pt">
                <v:stroke joinstyle="miter"/>
                <o:lock v:ext="edit" shapetype="f"/>
                <w10:anchorlock/>
              </v:line>
            </w:pict>
          </mc:Fallback>
        </mc:AlternateContent>
      </w:r>
      <w:r w:rsidRPr="00313A08">
        <w:rPr>
          <w:rFonts w:ascii="ＭＳ 明朝" w:eastAsia="ＭＳ 明朝" w:hAnsi="ＭＳ 明朝" w:cs="Times New Roman" w:hint="eastAsia"/>
          <w:szCs w:val="24"/>
        </w:rPr>
        <w:t>別表第三（第十六条関係）</w:t>
      </w:r>
    </w:p>
    <w:tbl>
      <w:tblPr>
        <w:tblStyle w:val="a3"/>
        <w:tblW w:w="9214" w:type="dxa"/>
        <w:tblInd w:w="137" w:type="dxa"/>
        <w:tblLook w:val="04A0" w:firstRow="1" w:lastRow="0" w:firstColumn="1" w:lastColumn="0" w:noHBand="0" w:noVBand="1"/>
      </w:tblPr>
      <w:tblGrid>
        <w:gridCol w:w="951"/>
        <w:gridCol w:w="4018"/>
        <w:gridCol w:w="4245"/>
      </w:tblGrid>
      <w:tr w:rsidR="00313A08" w:rsidRPr="00313A08" w:rsidTr="00313A08">
        <w:trPr>
          <w:trHeight w:val="168"/>
        </w:trPr>
        <w:tc>
          <w:tcPr>
            <w:tcW w:w="951" w:type="dxa"/>
          </w:tcPr>
          <w:p w:rsidR="00313A08" w:rsidRPr="00313A08" w:rsidRDefault="00313A08" w:rsidP="00313A08">
            <w:pPr>
              <w:autoSpaceDN w:val="0"/>
              <w:jc w:val="center"/>
              <w:rPr>
                <w:rFonts w:ascii="ＭＳ 明朝" w:hAnsi="ＭＳ 明朝"/>
                <w:szCs w:val="24"/>
              </w:rPr>
            </w:pPr>
            <w:r w:rsidRPr="00313A08">
              <w:rPr>
                <w:rFonts w:ascii="ＭＳ 明朝" w:hAnsi="ＭＳ 明朝" w:hint="eastAsia"/>
                <w:szCs w:val="24"/>
              </w:rPr>
              <w:t>区分</w:t>
            </w:r>
          </w:p>
        </w:tc>
        <w:tc>
          <w:tcPr>
            <w:tcW w:w="4018" w:type="dxa"/>
            <w:vAlign w:val="center"/>
          </w:tcPr>
          <w:p w:rsidR="00313A08" w:rsidRPr="00313A08" w:rsidRDefault="00313A08" w:rsidP="00313A08">
            <w:pPr>
              <w:autoSpaceDN w:val="0"/>
              <w:jc w:val="center"/>
              <w:rPr>
                <w:rFonts w:ascii="ＭＳ 明朝" w:hAnsi="ＭＳ 明朝"/>
                <w:szCs w:val="24"/>
              </w:rPr>
            </w:pPr>
            <w:r w:rsidRPr="00313A08">
              <w:rPr>
                <w:rFonts w:ascii="ＭＳ 明朝" w:hAnsi="ＭＳ 明朝" w:hint="eastAsia"/>
                <w:szCs w:val="24"/>
              </w:rPr>
              <w:t>資金の種類</w:t>
            </w:r>
          </w:p>
        </w:tc>
        <w:tc>
          <w:tcPr>
            <w:tcW w:w="4245" w:type="dxa"/>
            <w:vAlign w:val="center"/>
          </w:tcPr>
          <w:p w:rsidR="00313A08" w:rsidRPr="00313A08" w:rsidRDefault="00313A08" w:rsidP="00313A08">
            <w:pPr>
              <w:autoSpaceDN w:val="0"/>
              <w:jc w:val="center"/>
              <w:rPr>
                <w:rFonts w:ascii="ＭＳ 明朝" w:hAnsi="ＭＳ 明朝"/>
                <w:szCs w:val="24"/>
              </w:rPr>
            </w:pPr>
            <w:r w:rsidRPr="00313A08">
              <w:rPr>
                <w:rFonts w:ascii="ＭＳ 明朝" w:hAnsi="ＭＳ 明朝" w:hint="eastAsia"/>
                <w:szCs w:val="24"/>
              </w:rPr>
              <w:t>償還期間</w:t>
            </w:r>
          </w:p>
        </w:tc>
      </w:tr>
      <w:tr w:rsidR="00313A08" w:rsidRPr="00313A08" w:rsidTr="00313A08">
        <w:trPr>
          <w:trHeight w:val="629"/>
        </w:trPr>
        <w:tc>
          <w:tcPr>
            <w:tcW w:w="951" w:type="dxa"/>
            <w:vMerge w:val="restart"/>
          </w:tcPr>
          <w:p w:rsidR="00313A08" w:rsidRPr="00313A08" w:rsidRDefault="00313A08" w:rsidP="00313A08">
            <w:pPr>
              <w:autoSpaceDN w:val="0"/>
              <w:jc w:val="left"/>
              <w:rPr>
                <w:rFonts w:ascii="ＭＳ 明朝" w:hAnsi="ＭＳ 明朝"/>
                <w:szCs w:val="24"/>
              </w:rPr>
            </w:pPr>
            <w:r w:rsidRPr="00313A08">
              <w:rPr>
                <w:rFonts w:ascii="ＭＳ 明朝" w:hAnsi="ＭＳ 明朝" w:hint="eastAsia"/>
                <w:szCs w:val="24"/>
              </w:rPr>
              <w:t>経営等改善資金</w:t>
            </w: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操船作業省力化機器等設置資金</w:t>
            </w:r>
          </w:p>
        </w:tc>
        <w:tc>
          <w:tcPr>
            <w:tcW w:w="4245" w:type="dxa"/>
            <w:vMerge w:val="restart"/>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八年以内（バイオ燃料に係る経営等改善資金及びみなし経営等改善措置に係る資金にあっては、十年以内）（据置期間二年以内（みなし経営等改善措置に係る資金にあっては、四年以内）を含む。）</w:t>
            </w:r>
          </w:p>
        </w:tc>
      </w:tr>
      <w:tr w:rsidR="00313A08" w:rsidRPr="00313A08" w:rsidTr="00313A08">
        <w:trPr>
          <w:trHeight w:val="611"/>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漁ろう作業省力化機器等設置資金</w:t>
            </w:r>
          </w:p>
        </w:tc>
        <w:tc>
          <w:tcPr>
            <w:tcW w:w="4245" w:type="dxa"/>
            <w:vMerge/>
          </w:tcPr>
          <w:p w:rsidR="00313A08" w:rsidRPr="00313A08" w:rsidRDefault="00313A08" w:rsidP="00313A08">
            <w:pPr>
              <w:autoSpaceDN w:val="0"/>
              <w:rPr>
                <w:rFonts w:ascii="ＭＳ 明朝" w:hAnsi="ＭＳ 明朝"/>
                <w:szCs w:val="24"/>
              </w:rPr>
            </w:pPr>
          </w:p>
        </w:tc>
      </w:tr>
      <w:tr w:rsidR="00313A08" w:rsidRPr="00313A08" w:rsidTr="00313A08">
        <w:trPr>
          <w:trHeight w:val="579"/>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補機関等駆動機器等設置資金</w:t>
            </w:r>
          </w:p>
        </w:tc>
        <w:tc>
          <w:tcPr>
            <w:tcW w:w="4245" w:type="dxa"/>
            <w:vMerge/>
          </w:tcPr>
          <w:p w:rsidR="00313A08" w:rsidRPr="00313A08" w:rsidRDefault="00313A08" w:rsidP="00313A08">
            <w:pPr>
              <w:autoSpaceDN w:val="0"/>
              <w:rPr>
                <w:rFonts w:ascii="ＭＳ 明朝" w:hAnsi="ＭＳ 明朝"/>
                <w:szCs w:val="24"/>
              </w:rPr>
            </w:pPr>
          </w:p>
        </w:tc>
      </w:tr>
      <w:tr w:rsidR="00313A08" w:rsidRPr="00313A08" w:rsidTr="00313A08">
        <w:trPr>
          <w:trHeight w:val="562"/>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燃料油消費節減機器等設置資金</w:t>
            </w:r>
          </w:p>
        </w:tc>
        <w:tc>
          <w:tcPr>
            <w:tcW w:w="4245" w:type="dxa"/>
            <w:vMerge/>
          </w:tcPr>
          <w:p w:rsidR="00313A08" w:rsidRPr="00313A08" w:rsidRDefault="00313A08" w:rsidP="00313A08">
            <w:pPr>
              <w:autoSpaceDN w:val="0"/>
              <w:rPr>
                <w:rFonts w:ascii="ＭＳ 明朝" w:hAnsi="ＭＳ 明朝"/>
                <w:szCs w:val="24"/>
              </w:rPr>
            </w:pPr>
          </w:p>
        </w:tc>
      </w:tr>
      <w:tr w:rsidR="00313A08" w:rsidRPr="00313A08" w:rsidTr="00313A08">
        <w:trPr>
          <w:trHeight w:val="168"/>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新養殖技術導入資金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五年以内（バイオ燃料に係る経営等改善資金及びみなし経営等改善措置に係る資金にあっては、六年以内）（据置期間三年以内（みなし経営等改善措置に係る資金にあっては、四年以内）を含む。）</w:t>
            </w:r>
          </w:p>
        </w:tc>
      </w:tr>
      <w:tr w:rsidR="00313A08" w:rsidRPr="00313A08" w:rsidTr="00313A08">
        <w:trPr>
          <w:trHeight w:val="1170"/>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資源管理型漁業推進資金</w:t>
            </w:r>
          </w:p>
        </w:tc>
        <w:tc>
          <w:tcPr>
            <w:tcW w:w="4245" w:type="dxa"/>
            <w:vMerge w:val="restart"/>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十一年以内（バイオ燃料に係る経営等改善資金及びみなし経営等改善措置に係る資金にあっては、十三年以内）（据置期間四年以内（みなし経営等改善措置に係る資金にあっては、六年以内）を含む。）</w:t>
            </w:r>
          </w:p>
        </w:tc>
      </w:tr>
      <w:tr w:rsidR="00313A08" w:rsidRPr="00313A08" w:rsidTr="00313A08">
        <w:trPr>
          <w:trHeight w:val="702"/>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環境対応型養殖業推進資金</w:t>
            </w:r>
          </w:p>
        </w:tc>
        <w:tc>
          <w:tcPr>
            <w:tcW w:w="4245" w:type="dxa"/>
            <w:vMerge/>
          </w:tcPr>
          <w:p w:rsidR="00313A08" w:rsidRPr="00313A08" w:rsidRDefault="00313A08" w:rsidP="00313A08">
            <w:pPr>
              <w:autoSpaceDN w:val="0"/>
              <w:rPr>
                <w:rFonts w:ascii="ＭＳ 明朝" w:hAnsi="ＭＳ 明朝"/>
                <w:szCs w:val="24"/>
              </w:rPr>
            </w:pPr>
          </w:p>
        </w:tc>
      </w:tr>
      <w:tr w:rsidR="00313A08" w:rsidRPr="00313A08" w:rsidTr="00313A08">
        <w:trPr>
          <w:trHeight w:val="168"/>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乗組員安全機器等設置資金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六年以内（二年以内の据置期間を含む。）</w:t>
            </w:r>
          </w:p>
        </w:tc>
      </w:tr>
      <w:tr w:rsidR="00313A08" w:rsidRPr="00313A08" w:rsidTr="00313A08">
        <w:trPr>
          <w:trHeight w:val="168"/>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救命消防設備購入資金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六年以内（一年以内の据置期間を含む。）</w:t>
            </w:r>
          </w:p>
        </w:tc>
      </w:tr>
      <w:tr w:rsidR="00313A08" w:rsidRPr="00313A08" w:rsidTr="00313A08">
        <w:trPr>
          <w:trHeight w:val="168"/>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漁船転覆防止機器等設置資金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六年以内（二年以内の据置期間を含む。）</w:t>
            </w:r>
          </w:p>
        </w:tc>
      </w:tr>
      <w:tr w:rsidR="00313A08" w:rsidRPr="00313A08" w:rsidTr="00313A08">
        <w:trPr>
          <w:trHeight w:val="168"/>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漁船衝突防止機器等購入等資金</w:t>
            </w:r>
          </w:p>
        </w:tc>
        <w:tc>
          <w:tcPr>
            <w:tcW w:w="4245" w:type="dxa"/>
            <w:vMerge w:val="restart"/>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六年以内（一年以内の据置期間を含む。）</w:t>
            </w:r>
          </w:p>
        </w:tc>
      </w:tr>
      <w:tr w:rsidR="00313A08" w:rsidRPr="00313A08" w:rsidTr="00313A08">
        <w:trPr>
          <w:trHeight w:val="168"/>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漁具損壊防止機器等購入資金</w:t>
            </w:r>
          </w:p>
        </w:tc>
        <w:tc>
          <w:tcPr>
            <w:tcW w:w="4245" w:type="dxa"/>
            <w:vMerge/>
          </w:tcPr>
          <w:p w:rsidR="00313A08" w:rsidRPr="00313A08" w:rsidRDefault="00313A08" w:rsidP="00313A08">
            <w:pPr>
              <w:autoSpaceDN w:val="0"/>
              <w:rPr>
                <w:rFonts w:ascii="ＭＳ 明朝" w:hAnsi="ＭＳ 明朝"/>
                <w:szCs w:val="24"/>
              </w:rPr>
            </w:pPr>
          </w:p>
        </w:tc>
      </w:tr>
      <w:tr w:rsidR="00313A08" w:rsidRPr="00313A08" w:rsidTr="00313A08">
        <w:trPr>
          <w:trHeight w:val="168"/>
        </w:trPr>
        <w:tc>
          <w:tcPr>
            <w:tcW w:w="951" w:type="dxa"/>
            <w:vMerge w:val="restart"/>
          </w:tcPr>
          <w:p w:rsidR="00313A08" w:rsidRPr="00313A08" w:rsidRDefault="00313A08" w:rsidP="00313A08">
            <w:pPr>
              <w:autoSpaceDN w:val="0"/>
              <w:jc w:val="left"/>
              <w:rPr>
                <w:szCs w:val="24"/>
              </w:rPr>
            </w:pPr>
            <w:r w:rsidRPr="00313A08">
              <w:rPr>
                <w:rFonts w:hint="eastAsia"/>
                <w:szCs w:val="24"/>
              </w:rPr>
              <w:t>生活改善資金</w:t>
            </w:r>
          </w:p>
        </w:tc>
        <w:tc>
          <w:tcPr>
            <w:tcW w:w="4018" w:type="dxa"/>
            <w:vAlign w:val="center"/>
          </w:tcPr>
          <w:p w:rsidR="00313A08" w:rsidRPr="00313A08" w:rsidRDefault="00313A08" w:rsidP="00313A08">
            <w:pPr>
              <w:autoSpaceDN w:val="0"/>
              <w:rPr>
                <w:rFonts w:ascii="ＭＳ 明朝" w:hAnsi="ＭＳ 明朝"/>
                <w:szCs w:val="24"/>
              </w:rPr>
            </w:pPr>
            <w:r w:rsidRPr="00313A08">
              <w:rPr>
                <w:szCs w:val="24"/>
              </w:rPr>
              <w:t>生活合理化設備資金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四年以内（貸付けの対象が自家用給排水施設（動力ポンプを除く。)又は太陽熱利用温水装置の設置に必要な資材の購入費用である場合にあっては、三年以内）（一年以内の据置期間を含む。）</w:t>
            </w:r>
          </w:p>
        </w:tc>
      </w:tr>
      <w:tr w:rsidR="00313A08" w:rsidRPr="00313A08" w:rsidTr="00313A08">
        <w:trPr>
          <w:trHeight w:val="168"/>
        </w:trPr>
        <w:tc>
          <w:tcPr>
            <w:tcW w:w="951" w:type="dxa"/>
            <w:vMerge/>
          </w:tcPr>
          <w:p w:rsidR="00313A08" w:rsidRPr="00313A08" w:rsidRDefault="00313A08" w:rsidP="00313A08">
            <w:pPr>
              <w:autoSpaceDN w:val="0"/>
              <w:rPr>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szCs w:val="24"/>
              </w:rPr>
              <w:t>住居利用方式改善資金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八年以内（一年以内の据置期間を含む。）</w:t>
            </w:r>
          </w:p>
        </w:tc>
      </w:tr>
      <w:tr w:rsidR="00313A08" w:rsidRPr="00313A08" w:rsidTr="00313A08">
        <w:trPr>
          <w:trHeight w:val="168"/>
        </w:trPr>
        <w:tc>
          <w:tcPr>
            <w:tcW w:w="951" w:type="dxa"/>
            <w:vMerge/>
          </w:tcPr>
          <w:p w:rsidR="00313A08" w:rsidRPr="00313A08" w:rsidRDefault="00313A08" w:rsidP="00313A08">
            <w:pPr>
              <w:autoSpaceDN w:val="0"/>
              <w:rPr>
                <w:rFonts w:ascii="ＭＳ 明朝" w:hAnsi="ＭＳ 明朝"/>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婦人・高齢者活動資金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四年以内（一年以内の据置期間を含む。）</w:t>
            </w:r>
          </w:p>
        </w:tc>
      </w:tr>
      <w:tr w:rsidR="00313A08" w:rsidRPr="00313A08" w:rsidTr="00313A08">
        <w:trPr>
          <w:trHeight w:val="478"/>
        </w:trPr>
        <w:tc>
          <w:tcPr>
            <w:tcW w:w="951" w:type="dxa"/>
            <w:vMerge w:val="restart"/>
          </w:tcPr>
          <w:p w:rsidR="00313A08" w:rsidRPr="00313A08" w:rsidRDefault="00313A08" w:rsidP="00313A08">
            <w:pPr>
              <w:autoSpaceDN w:val="0"/>
              <w:jc w:val="left"/>
              <w:rPr>
                <w:szCs w:val="24"/>
              </w:rPr>
            </w:pPr>
            <w:r w:rsidRPr="00313A08">
              <w:rPr>
                <w:rFonts w:hint="eastAsia"/>
                <w:szCs w:val="24"/>
              </w:rPr>
              <w:t>青年漁業者等養成確保資金</w:t>
            </w:r>
          </w:p>
        </w:tc>
        <w:tc>
          <w:tcPr>
            <w:tcW w:w="4018" w:type="dxa"/>
            <w:vAlign w:val="center"/>
          </w:tcPr>
          <w:p w:rsidR="00313A08" w:rsidRPr="00313A08" w:rsidRDefault="00313A08" w:rsidP="00313A08">
            <w:pPr>
              <w:autoSpaceDN w:val="0"/>
              <w:rPr>
                <w:rFonts w:ascii="ＭＳ 明朝" w:hAnsi="ＭＳ 明朝"/>
                <w:szCs w:val="24"/>
              </w:rPr>
            </w:pPr>
            <w:r w:rsidRPr="00313A08">
              <w:rPr>
                <w:szCs w:val="24"/>
              </w:rPr>
              <w:t>研修教育資金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六年以内（二年以内の据置期間を含む。）</w:t>
            </w:r>
          </w:p>
        </w:tc>
      </w:tr>
      <w:tr w:rsidR="00313A08" w:rsidRPr="00313A08" w:rsidTr="00313A08">
        <w:trPr>
          <w:trHeight w:val="479"/>
        </w:trPr>
        <w:tc>
          <w:tcPr>
            <w:tcW w:w="951" w:type="dxa"/>
            <w:vMerge/>
          </w:tcPr>
          <w:p w:rsidR="00313A08" w:rsidRPr="00313A08" w:rsidRDefault="00313A08" w:rsidP="00313A08">
            <w:pPr>
              <w:autoSpaceDN w:val="0"/>
              <w:rPr>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szCs w:val="24"/>
              </w:rPr>
              <w:t>高度経営技術習得資金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六年以内（一年以内の据置期間を含む。）</w:t>
            </w:r>
          </w:p>
        </w:tc>
      </w:tr>
      <w:tr w:rsidR="00313A08" w:rsidRPr="00313A08" w:rsidTr="00313A08">
        <w:trPr>
          <w:trHeight w:val="675"/>
        </w:trPr>
        <w:tc>
          <w:tcPr>
            <w:tcW w:w="951" w:type="dxa"/>
            <w:vMerge/>
          </w:tcPr>
          <w:p w:rsidR="00313A08" w:rsidRPr="00313A08" w:rsidRDefault="00313A08" w:rsidP="00313A08">
            <w:pPr>
              <w:autoSpaceDN w:val="0"/>
              <w:rPr>
                <w:szCs w:val="24"/>
              </w:rPr>
            </w:pPr>
          </w:p>
        </w:tc>
        <w:tc>
          <w:tcPr>
            <w:tcW w:w="4018" w:type="dxa"/>
            <w:vAlign w:val="center"/>
          </w:tcPr>
          <w:p w:rsidR="00313A08" w:rsidRPr="00313A08" w:rsidRDefault="00313A08" w:rsidP="00313A08">
            <w:pPr>
              <w:autoSpaceDN w:val="0"/>
              <w:rPr>
                <w:rFonts w:ascii="ＭＳ 明朝" w:hAnsi="ＭＳ 明朝"/>
                <w:szCs w:val="24"/>
              </w:rPr>
            </w:pPr>
            <w:r w:rsidRPr="00313A08">
              <w:rPr>
                <w:szCs w:val="24"/>
              </w:rPr>
              <w:t>漁業経営開始資金</w:t>
            </w:r>
          </w:p>
        </w:tc>
        <w:tc>
          <w:tcPr>
            <w:tcW w:w="4245" w:type="dxa"/>
          </w:tcPr>
          <w:p w:rsidR="00313A08" w:rsidRPr="00313A08" w:rsidRDefault="00313A08" w:rsidP="00313A08">
            <w:pPr>
              <w:autoSpaceDN w:val="0"/>
              <w:rPr>
                <w:rFonts w:ascii="ＭＳ 明朝" w:hAnsi="ＭＳ 明朝"/>
                <w:szCs w:val="24"/>
              </w:rPr>
            </w:pPr>
            <w:r w:rsidRPr="00313A08">
              <w:rPr>
                <w:rFonts w:ascii="ＭＳ 明朝" w:hAnsi="ＭＳ 明朝" w:hint="eastAsia"/>
                <w:szCs w:val="24"/>
              </w:rPr>
              <w:t>十一年以内（四年以内の据置期間を含む。）</w:t>
            </w:r>
          </w:p>
        </w:tc>
      </w:tr>
    </w:tbl>
    <w:p w:rsidR="00313A08" w:rsidRPr="00313A08" w:rsidRDefault="00313A08" w:rsidP="00313A08">
      <w:pPr>
        <w:autoSpaceDE w:val="0"/>
        <w:autoSpaceDN w:val="0"/>
        <w:spacing w:beforeLines="30" w:before="108"/>
        <w:rPr>
          <w:rFonts w:ascii="ＭＳ 明朝" w:eastAsia="ＭＳ 明朝" w:hAnsi="ＭＳ 明朝" w:cs="Times New Roman"/>
          <w:szCs w:val="24"/>
        </w:rPr>
      </w:pPr>
      <w:r w:rsidRPr="00313A08">
        <w:rPr>
          <w:rFonts w:ascii="ＭＳ 明朝" w:eastAsia="ＭＳ 明朝" w:hAnsi="ＭＳ 明朝" w:cs="ＭＳ ゴシック" w:hint="eastAsia"/>
          <w:noProof/>
          <w:spacing w:val="-6"/>
          <w:kern w:val="0"/>
          <w:sz w:val="20"/>
          <w:szCs w:val="20"/>
        </w:rPr>
        <w:lastRenderedPageBreak/>
        <mc:AlternateContent>
          <mc:Choice Requires="wps">
            <w:drawing>
              <wp:anchor distT="0" distB="0" distL="114300" distR="114300" simplePos="0" relativeHeight="251665408" behindDoc="0" locked="0" layoutInCell="1" allowOverlap="1">
                <wp:simplePos x="0" y="0"/>
                <wp:positionH relativeFrom="column">
                  <wp:posOffset>139065</wp:posOffset>
                </wp:positionH>
                <wp:positionV relativeFrom="paragraph">
                  <wp:posOffset>20954</wp:posOffset>
                </wp:positionV>
                <wp:extent cx="5753100" cy="48895"/>
                <wp:effectExtent l="19050" t="19050" r="19050" b="2730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48895"/>
                        </a:xfrm>
                        <a:prstGeom prst="straightConnector1">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B3FBC" id="直線矢印コネクタ 6" o:spid="_x0000_s1026" type="#_x0000_t32" style="position:absolute;left:0;text-align:left;margin-left:10.95pt;margin-top:1.65pt;width:453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" strokecolor="white" strokeweight="2.25pt"/>
            </w:pict>
          </mc:Fallback>
        </mc:AlternateContent>
      </w:r>
      <w:r w:rsidRPr="00313A08">
        <w:rPr>
          <w:rFonts w:ascii="ＭＳ 明朝" w:eastAsia="ＭＳ 明朝" w:hAnsi="ＭＳ 明朝" w:cs="ＭＳ ゴシック" w:hint="eastAsia"/>
          <w:noProof/>
          <w:spacing w:val="-6"/>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9906000</wp:posOffset>
                </wp:positionV>
                <wp:extent cx="5740400" cy="0"/>
                <wp:effectExtent l="9525" t="15240" r="12700" b="1333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C59B4" id="直線矢印コネクタ 5" o:spid="_x0000_s1026" type="#_x0000_t32" style="position:absolute;left:0;text-align:left;margin-left:-.4pt;margin-top:780pt;width:4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" strokecolor="white" strokeweight="1pt"/>
            </w:pict>
          </mc:Fallback>
        </mc:AlternateContent>
      </w:r>
    </w:p>
    <w:sectPr w:rsidR="00313A08" w:rsidRPr="00313A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F6" w:rsidRDefault="00DB4EF6" w:rsidP="00CC0711">
      <w:r>
        <w:separator/>
      </w:r>
    </w:p>
  </w:endnote>
  <w:endnote w:type="continuationSeparator" w:id="0">
    <w:p w:rsidR="00DB4EF6" w:rsidRDefault="00DB4EF6" w:rsidP="00CC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F6" w:rsidRDefault="00DB4EF6" w:rsidP="00CC0711">
      <w:r>
        <w:separator/>
      </w:r>
    </w:p>
  </w:footnote>
  <w:footnote w:type="continuationSeparator" w:id="0">
    <w:p w:rsidR="00DB4EF6" w:rsidRDefault="00DB4EF6" w:rsidP="00CC0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27"/>
    <w:rsid w:val="00313A08"/>
    <w:rsid w:val="0049415E"/>
    <w:rsid w:val="005C099C"/>
    <w:rsid w:val="006D61B7"/>
    <w:rsid w:val="007724AE"/>
    <w:rsid w:val="00894827"/>
    <w:rsid w:val="00AE7CB9"/>
    <w:rsid w:val="00CC0711"/>
    <w:rsid w:val="00DB4EF6"/>
    <w:rsid w:val="00FE2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E1A896-D799-4A0A-A388-AEFE0A0F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3A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0711"/>
    <w:pPr>
      <w:tabs>
        <w:tab w:val="center" w:pos="4252"/>
        <w:tab w:val="right" w:pos="8504"/>
      </w:tabs>
      <w:snapToGrid w:val="0"/>
    </w:pPr>
  </w:style>
  <w:style w:type="character" w:customStyle="1" w:styleId="a5">
    <w:name w:val="ヘッダー (文字)"/>
    <w:basedOn w:val="a0"/>
    <w:link w:val="a4"/>
    <w:uiPriority w:val="99"/>
    <w:rsid w:val="00CC0711"/>
  </w:style>
  <w:style w:type="paragraph" w:styleId="a6">
    <w:name w:val="footer"/>
    <w:basedOn w:val="a"/>
    <w:link w:val="a7"/>
    <w:uiPriority w:val="99"/>
    <w:unhideWhenUsed/>
    <w:rsid w:val="00CC0711"/>
    <w:pPr>
      <w:tabs>
        <w:tab w:val="center" w:pos="4252"/>
        <w:tab w:val="right" w:pos="8504"/>
      </w:tabs>
      <w:snapToGrid w:val="0"/>
    </w:pPr>
  </w:style>
  <w:style w:type="character" w:customStyle="1" w:styleId="a7">
    <w:name w:val="フッター (文字)"/>
    <w:basedOn w:val="a0"/>
    <w:link w:val="a6"/>
    <w:uiPriority w:val="99"/>
    <w:rsid w:val="00CC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1856</Words>
  <Characters>10581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但馬　和浩</cp:lastModifiedBy>
  <cp:revision>4</cp:revision>
  <dcterms:created xsi:type="dcterms:W3CDTF">2022-03-31T02:39:00Z</dcterms:created>
  <dcterms:modified xsi:type="dcterms:W3CDTF">2022-05-18T08:47:00Z</dcterms:modified>
</cp:coreProperties>
</file>