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82F9" w14:textId="59CE0D4C" w:rsidR="001B487C" w:rsidRPr="00EF7D93" w:rsidRDefault="0066313E" w:rsidP="00EF7D93">
      <w:pPr>
        <w:ind w:firstLineChars="100" w:firstLine="320"/>
        <w:jc w:val="left"/>
        <w:rPr>
          <w:rFonts w:ascii="BIZ UDゴシック" w:eastAsia="BIZ UDゴシック" w:hAnsi="BIZ UDゴシック"/>
          <w:sz w:val="32"/>
          <w:szCs w:val="32"/>
        </w:rPr>
      </w:pPr>
      <w:r w:rsidRPr="00EF7D93">
        <w:rPr>
          <w:rFonts w:ascii="BIZ UDゴシック" w:eastAsia="BIZ UDゴシック" w:hAnsi="BIZ UDゴシック" w:hint="eastAsia"/>
          <w:noProof/>
          <w:color w:val="FF0000"/>
          <w:sz w:val="32"/>
          <w:szCs w:val="32"/>
          <w:bdr w:val="single" w:sz="4" w:space="0" w:color="auto"/>
        </w:rPr>
        <mc:AlternateContent>
          <mc:Choice Requires="wps">
            <w:drawing>
              <wp:anchor distT="0" distB="0" distL="114300" distR="114300" simplePos="0" relativeHeight="251659264" behindDoc="0" locked="0" layoutInCell="1" allowOverlap="1" wp14:anchorId="5B629FCB" wp14:editId="4F038C85">
                <wp:simplePos x="0" y="0"/>
                <wp:positionH relativeFrom="column">
                  <wp:posOffset>-15240</wp:posOffset>
                </wp:positionH>
                <wp:positionV relativeFrom="paragraph">
                  <wp:posOffset>411480</wp:posOffset>
                </wp:positionV>
                <wp:extent cx="6233160" cy="38100"/>
                <wp:effectExtent l="19050" t="19050" r="34290" b="19050"/>
                <wp:wrapNone/>
                <wp:docPr id="1" name="直線コネクタ 1"/>
                <wp:cNvGraphicFramePr/>
                <a:graphic xmlns:a="http://schemas.openxmlformats.org/drawingml/2006/main">
                  <a:graphicData uri="http://schemas.microsoft.com/office/word/2010/wordprocessingShape">
                    <wps:wsp>
                      <wps:cNvCnPr/>
                      <wps:spPr>
                        <a:xfrm flipV="1">
                          <a:off x="0" y="0"/>
                          <a:ext cx="6233160" cy="381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359A8"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2pt,32.4pt" to="489.6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" strokecolor="#4472c4 [3204]" strokeweight="3pt">
                <v:stroke joinstyle="miter"/>
              </v:line>
            </w:pict>
          </mc:Fallback>
        </mc:AlternateContent>
      </w:r>
      <w:r w:rsidRPr="00EF7D93">
        <w:rPr>
          <w:rFonts w:ascii="BIZ UDゴシック" w:eastAsia="BIZ UDゴシック" w:hAnsi="BIZ UDゴシック" w:hint="eastAsia"/>
          <w:color w:val="FF0000"/>
          <w:sz w:val="32"/>
          <w:szCs w:val="32"/>
          <w:bdr w:val="single" w:sz="4" w:space="0" w:color="auto"/>
        </w:rPr>
        <w:t>重要</w:t>
      </w:r>
      <w:r w:rsidRPr="00EF7D93">
        <w:rPr>
          <w:rFonts w:ascii="BIZ UDゴシック" w:eastAsia="BIZ UDゴシック" w:hAnsi="BIZ UDゴシック" w:hint="eastAsia"/>
          <w:sz w:val="32"/>
          <w:szCs w:val="32"/>
        </w:rPr>
        <w:t>令和７年度ふぐ処理試験を受験される皆様へ</w:t>
      </w:r>
    </w:p>
    <w:p w14:paraId="6826517C" w14:textId="2110E75A" w:rsidR="007252D4" w:rsidRDefault="007252D4"/>
    <w:p w14:paraId="2CFEDBD7" w14:textId="7CD2A1A6" w:rsidR="00EF7D93" w:rsidRPr="002B67FE" w:rsidRDefault="00EF7D93" w:rsidP="00EF7D93">
      <w:pPr>
        <w:jc w:val="center"/>
        <w:rPr>
          <w:rFonts w:ascii="HGPｺﾞｼｯｸE" w:eastAsia="HGPｺﾞｼｯｸE" w:hAnsi="HGPｺﾞｼｯｸE"/>
          <w:color w:val="FF0000"/>
          <w:sz w:val="48"/>
          <w:szCs w:val="48"/>
        </w:rPr>
      </w:pPr>
      <w:r w:rsidRPr="002B67FE">
        <w:rPr>
          <w:rFonts w:ascii="HGPｺﾞｼｯｸE" w:eastAsia="HGPｺﾞｼｯｸE" w:hAnsi="HGPｺﾞｼｯｸE" w:hint="eastAsia"/>
          <w:color w:val="FF0000"/>
          <w:sz w:val="48"/>
          <w:szCs w:val="48"/>
        </w:rPr>
        <w:t>試験中に</w:t>
      </w:r>
      <w:r w:rsidR="007252D4" w:rsidRPr="002B67FE">
        <w:rPr>
          <w:rFonts w:ascii="HGPｺﾞｼｯｸE" w:eastAsia="HGPｺﾞｼｯｸE" w:hAnsi="HGPｺﾞｼｯｸE" w:hint="eastAsia"/>
          <w:color w:val="FF0000"/>
          <w:sz w:val="48"/>
          <w:szCs w:val="48"/>
        </w:rPr>
        <w:t>不正行為が判明した場合は</w:t>
      </w:r>
      <w:r w:rsidRPr="002B67FE">
        <w:rPr>
          <w:rFonts w:ascii="HGPｺﾞｼｯｸE" w:eastAsia="HGPｺﾞｼｯｸE" w:hAnsi="HGPｺﾞｼｯｸE" w:hint="eastAsia"/>
          <w:color w:val="FF0000"/>
          <w:sz w:val="48"/>
          <w:szCs w:val="48"/>
        </w:rPr>
        <w:t>、</w:t>
      </w:r>
    </w:p>
    <w:p w14:paraId="2088315A" w14:textId="301EE9DF" w:rsidR="007252D4" w:rsidRPr="002B67FE" w:rsidRDefault="007252D4" w:rsidP="00EF7D93">
      <w:pPr>
        <w:jc w:val="center"/>
        <w:rPr>
          <w:rFonts w:ascii="HGPｺﾞｼｯｸE" w:eastAsia="HGPｺﾞｼｯｸE" w:hAnsi="HGPｺﾞｼｯｸE"/>
          <w:color w:val="FF0000"/>
          <w:sz w:val="48"/>
          <w:szCs w:val="48"/>
        </w:rPr>
      </w:pPr>
      <w:r w:rsidRPr="002B67FE">
        <w:rPr>
          <w:rFonts w:ascii="HGPｺﾞｼｯｸE" w:eastAsia="HGPｺﾞｼｯｸE" w:hAnsi="HGPｺﾞｼｯｸE" w:hint="eastAsia"/>
          <w:color w:val="FF0000"/>
          <w:sz w:val="48"/>
          <w:szCs w:val="48"/>
        </w:rPr>
        <w:t>受験した</w:t>
      </w:r>
      <w:r w:rsidR="00EF7D93" w:rsidRPr="002B67FE">
        <w:rPr>
          <w:rFonts w:ascii="HGPｺﾞｼｯｸE" w:eastAsia="HGPｺﾞｼｯｸE" w:hAnsi="HGPｺﾞｼｯｸE" w:hint="eastAsia"/>
          <w:color w:val="FF0000"/>
          <w:sz w:val="48"/>
          <w:szCs w:val="48"/>
        </w:rPr>
        <w:t>全て</w:t>
      </w:r>
      <w:r w:rsidRPr="002B67FE">
        <w:rPr>
          <w:rFonts w:ascii="HGPｺﾞｼｯｸE" w:eastAsia="HGPｺﾞｼｯｸE" w:hAnsi="HGPｺﾞｼｯｸE" w:hint="eastAsia"/>
          <w:color w:val="FF0000"/>
          <w:sz w:val="48"/>
          <w:szCs w:val="48"/>
        </w:rPr>
        <w:t>の科目が</w:t>
      </w:r>
      <w:r w:rsidRPr="002B67FE">
        <w:rPr>
          <w:rFonts w:ascii="HGPｺﾞｼｯｸE" w:eastAsia="HGPｺﾞｼｯｸE" w:hAnsi="HGPｺﾞｼｯｸE"/>
          <w:color w:val="FF0000"/>
          <w:sz w:val="48"/>
          <w:szCs w:val="48"/>
        </w:rPr>
        <w:t>0点となります。</w:t>
      </w:r>
    </w:p>
    <w:p w14:paraId="4C427111" w14:textId="2BF87C75" w:rsidR="000B518D" w:rsidRDefault="000B518D"/>
    <w:p w14:paraId="7DAB1439" w14:textId="3E05FE79" w:rsidR="000B518D" w:rsidRPr="002B67FE" w:rsidRDefault="000B518D" w:rsidP="00EF7D93">
      <w:pPr>
        <w:rPr>
          <w:rFonts w:ascii="BIZ UDPゴシック" w:eastAsia="BIZ UDPゴシック" w:hAnsi="BIZ UDPゴシック"/>
          <w:sz w:val="40"/>
          <w:szCs w:val="40"/>
        </w:rPr>
      </w:pPr>
      <w:r w:rsidRPr="002B67FE">
        <w:rPr>
          <w:rFonts w:ascii="BIZ UDPゴシック" w:eastAsia="BIZ UDPゴシック" w:hAnsi="BIZ UDPゴシック" w:hint="eastAsia"/>
          <w:sz w:val="40"/>
          <w:szCs w:val="40"/>
          <w:highlight w:val="yellow"/>
        </w:rPr>
        <w:t>次の行為は不正行為となります。</w:t>
      </w:r>
    </w:p>
    <w:p w14:paraId="2591783D" w14:textId="58BE7721" w:rsidR="00592CD9" w:rsidRPr="002B67FE" w:rsidRDefault="002B67FE" w:rsidP="00592CD9">
      <w:pPr>
        <w:spacing w:line="360" w:lineRule="auto"/>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w:t>
      </w:r>
      <w:r w:rsidR="001C56B6" w:rsidRPr="002B67FE">
        <w:rPr>
          <w:rFonts w:ascii="BIZ UDPゴシック" w:eastAsia="BIZ UDPゴシック" w:hAnsi="BIZ UDPゴシック" w:hint="eastAsia"/>
          <w:sz w:val="26"/>
          <w:szCs w:val="26"/>
        </w:rPr>
        <w:t>他人に自分の身代りとして受験させる</w:t>
      </w:r>
      <w:r w:rsidR="004174AB" w:rsidRPr="002B67FE">
        <w:rPr>
          <w:rFonts w:ascii="BIZ UDPゴシック" w:eastAsia="BIZ UDPゴシック" w:hAnsi="BIZ UDPゴシック" w:hint="eastAsia"/>
          <w:sz w:val="26"/>
          <w:szCs w:val="26"/>
        </w:rPr>
        <w:t>。</w:t>
      </w:r>
    </w:p>
    <w:p w14:paraId="4D6C4069" w14:textId="0D7FC42E" w:rsidR="006E7840" w:rsidRPr="002B67FE" w:rsidRDefault="002B67FE" w:rsidP="00592CD9">
      <w:pPr>
        <w:spacing w:line="360" w:lineRule="auto"/>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w:t>
      </w:r>
      <w:r w:rsidR="006E7840" w:rsidRPr="002B67FE">
        <w:rPr>
          <w:rFonts w:ascii="BIZ UDPゴシック" w:eastAsia="BIZ UDPゴシック" w:hAnsi="BIZ UDPゴシック" w:hint="eastAsia"/>
          <w:sz w:val="26"/>
          <w:szCs w:val="26"/>
        </w:rPr>
        <w:t>カンニングをする。</w:t>
      </w:r>
    </w:p>
    <w:p w14:paraId="460564C6" w14:textId="7CC2B715" w:rsidR="002B67FE" w:rsidRPr="002B67FE" w:rsidRDefault="00953541" w:rsidP="00592CD9">
      <w:pPr>
        <w:spacing w:line="360" w:lineRule="auto"/>
        <w:ind w:firstLineChars="100" w:firstLine="26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例）</w:t>
      </w:r>
      <w:r w:rsidR="009219B9">
        <w:rPr>
          <w:rFonts w:hint="eastAsia"/>
        </w:rPr>
        <w:t xml:space="preserve"> </w:t>
      </w:r>
      <w:r w:rsidR="006E7840" w:rsidRPr="002B67FE">
        <w:rPr>
          <w:rFonts w:ascii="BIZ UDPゴシック" w:eastAsia="BIZ UDPゴシック" w:hAnsi="BIZ UDPゴシック" w:hint="eastAsia"/>
          <w:sz w:val="26"/>
          <w:szCs w:val="26"/>
        </w:rPr>
        <w:t>カ</w:t>
      </w:r>
      <w:r w:rsidR="00F64859">
        <w:rPr>
          <w:rFonts w:ascii="BIZ UDPゴシック" w:eastAsia="BIZ UDPゴシック" w:hAnsi="BIZ UDPゴシック" w:hint="eastAsia"/>
          <w:sz w:val="26"/>
          <w:szCs w:val="26"/>
        </w:rPr>
        <w:t>ン</w:t>
      </w:r>
      <w:r w:rsidR="006E7840" w:rsidRPr="002B67FE">
        <w:rPr>
          <w:rFonts w:ascii="BIZ UDPゴシック" w:eastAsia="BIZ UDPゴシック" w:hAnsi="BIZ UDPゴシック" w:hint="eastAsia"/>
          <w:sz w:val="26"/>
          <w:szCs w:val="26"/>
        </w:rPr>
        <w:t>ニングペーパー</w:t>
      </w:r>
      <w:r w:rsidR="004174AB" w:rsidRPr="002B67FE">
        <w:rPr>
          <w:rFonts w:ascii="BIZ UDPゴシック" w:eastAsia="BIZ UDPゴシック" w:hAnsi="BIZ UDPゴシック" w:hint="eastAsia"/>
          <w:sz w:val="26"/>
          <w:szCs w:val="26"/>
        </w:rPr>
        <w:t>、参考書、</w:t>
      </w:r>
      <w:r w:rsidR="006E7840" w:rsidRPr="002B67FE">
        <w:rPr>
          <w:rFonts w:ascii="BIZ UDPゴシック" w:eastAsia="BIZ UDPゴシック" w:hAnsi="BIZ UDPゴシック" w:hint="eastAsia"/>
          <w:sz w:val="26"/>
          <w:szCs w:val="26"/>
        </w:rPr>
        <w:t>電子機器類</w:t>
      </w:r>
      <w:r w:rsidRPr="002B67FE">
        <w:rPr>
          <w:rFonts w:ascii="BIZ UDPゴシック" w:eastAsia="BIZ UDPゴシック" w:hAnsi="BIZ UDPゴシック" w:hint="eastAsia"/>
          <w:sz w:val="26"/>
          <w:szCs w:val="26"/>
        </w:rPr>
        <w:t>を見る。</w:t>
      </w:r>
    </w:p>
    <w:p w14:paraId="65AA761C" w14:textId="0AAA6585" w:rsidR="00953541" w:rsidRPr="002B67FE" w:rsidRDefault="00953541" w:rsidP="00592CD9">
      <w:pPr>
        <w:spacing w:line="360" w:lineRule="auto"/>
        <w:ind w:firstLineChars="300" w:firstLine="78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身体や衣服、受験票、筆記用具、調理器具等に不正な書き込みをする。</w:t>
      </w:r>
    </w:p>
    <w:p w14:paraId="4519DA4C" w14:textId="3190A3D8" w:rsidR="00D94FEE" w:rsidRDefault="006E7840" w:rsidP="00592CD9">
      <w:pPr>
        <w:spacing w:line="360" w:lineRule="auto"/>
        <w:ind w:firstLineChars="300" w:firstLine="78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他の受験者の答案を</w:t>
      </w:r>
      <w:r w:rsidR="004174AB" w:rsidRPr="002B67FE">
        <w:rPr>
          <w:rFonts w:ascii="BIZ UDPゴシック" w:eastAsia="BIZ UDPゴシック" w:hAnsi="BIZ UDPゴシック" w:hint="eastAsia"/>
          <w:sz w:val="26"/>
          <w:szCs w:val="26"/>
        </w:rPr>
        <w:t>のぞき</w:t>
      </w:r>
      <w:r w:rsidRPr="002B67FE">
        <w:rPr>
          <w:rFonts w:ascii="BIZ UDPゴシック" w:eastAsia="BIZ UDPゴシック" w:hAnsi="BIZ UDPゴシック" w:hint="eastAsia"/>
          <w:sz w:val="26"/>
          <w:szCs w:val="26"/>
        </w:rPr>
        <w:t>見る</w:t>
      </w:r>
      <w:r w:rsidR="004174AB" w:rsidRPr="002B67FE">
        <w:rPr>
          <w:rFonts w:ascii="BIZ UDPゴシック" w:eastAsia="BIZ UDPゴシック" w:hAnsi="BIZ UDPゴシック" w:hint="eastAsia"/>
          <w:sz w:val="26"/>
          <w:szCs w:val="26"/>
        </w:rPr>
        <w:t>。</w:t>
      </w:r>
    </w:p>
    <w:p w14:paraId="64A28AFF" w14:textId="73AA7D4F" w:rsidR="004174AB" w:rsidRDefault="004174AB" w:rsidP="00592CD9">
      <w:pPr>
        <w:spacing w:line="360" w:lineRule="auto"/>
        <w:ind w:firstLineChars="300" w:firstLine="78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実技試験において他の受験者の処理したふぐをのぞき見る</w:t>
      </w:r>
      <w:r w:rsidR="009C5772">
        <w:rPr>
          <w:rFonts w:ascii="BIZ UDPゴシック" w:eastAsia="BIZ UDPゴシック" w:hAnsi="BIZ UDPゴシック" w:hint="eastAsia"/>
          <w:sz w:val="26"/>
          <w:szCs w:val="26"/>
        </w:rPr>
        <w:t>。</w:t>
      </w:r>
    </w:p>
    <w:p w14:paraId="0CA717E9" w14:textId="678938F8" w:rsidR="000936B8" w:rsidRPr="000936B8" w:rsidRDefault="000936B8" w:rsidP="000936B8">
      <w:pPr>
        <w:spacing w:line="360" w:lineRule="auto"/>
        <w:ind w:firstLineChars="300" w:firstLine="780"/>
        <w:rPr>
          <w:rFonts w:ascii="BIZ UDPゴシック" w:eastAsia="BIZ UDPゴシック" w:hAnsi="BIZ UDPゴシック"/>
          <w:sz w:val="26"/>
          <w:szCs w:val="26"/>
        </w:rPr>
      </w:pPr>
      <w:r w:rsidRPr="000936B8">
        <w:rPr>
          <w:rFonts w:ascii="BIZ UDPゴシック" w:eastAsia="BIZ UDPゴシック" w:hAnsi="BIZ UDPゴシック" w:hint="eastAsia"/>
          <w:sz w:val="26"/>
          <w:szCs w:val="26"/>
        </w:rPr>
        <w:t>他の</w:t>
      </w:r>
      <w:r>
        <w:rPr>
          <w:rFonts w:ascii="BIZ UDPゴシック" w:eastAsia="BIZ UDPゴシック" w:hAnsi="BIZ UDPゴシック" w:hint="eastAsia"/>
          <w:sz w:val="26"/>
          <w:szCs w:val="26"/>
        </w:rPr>
        <w:t>受験者</w:t>
      </w:r>
      <w:r w:rsidR="00EF5D76">
        <w:rPr>
          <w:rFonts w:ascii="BIZ UDPゴシック" w:eastAsia="BIZ UDPゴシック" w:hAnsi="BIZ UDPゴシック" w:hint="eastAsia"/>
          <w:sz w:val="26"/>
          <w:szCs w:val="26"/>
        </w:rPr>
        <w:t>の</w:t>
      </w:r>
      <w:r w:rsidRPr="000936B8">
        <w:rPr>
          <w:rFonts w:ascii="BIZ UDPゴシック" w:eastAsia="BIZ UDPゴシック" w:hAnsi="BIZ UDPゴシック" w:hint="eastAsia"/>
          <w:sz w:val="26"/>
          <w:szCs w:val="26"/>
        </w:rPr>
        <w:t>カンニングの手助けをする。</w:t>
      </w:r>
    </w:p>
    <w:p w14:paraId="47A183D8" w14:textId="2630E000" w:rsidR="001C56B6" w:rsidRPr="002B67FE" w:rsidRDefault="00592CD9" w:rsidP="00592CD9">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D94FEE" w:rsidRPr="002B67FE">
        <w:rPr>
          <w:rFonts w:ascii="BIZ UDPゴシック" w:eastAsia="BIZ UDPゴシック" w:hAnsi="BIZ UDPゴシック" w:hint="eastAsia"/>
          <w:sz w:val="26"/>
          <w:szCs w:val="26"/>
        </w:rPr>
        <w:t>解答等の情報を会話等で他の受験者に伝える</w:t>
      </w:r>
      <w:r w:rsidR="004174AB" w:rsidRPr="002B67FE">
        <w:rPr>
          <w:rFonts w:ascii="BIZ UDPゴシック" w:eastAsia="BIZ UDPゴシック" w:hAnsi="BIZ UDPゴシック" w:hint="eastAsia"/>
          <w:sz w:val="26"/>
          <w:szCs w:val="26"/>
        </w:rPr>
        <w:t>。</w:t>
      </w:r>
    </w:p>
    <w:p w14:paraId="1A4BD109" w14:textId="3BAC903C" w:rsidR="001C56B6" w:rsidRPr="002B67FE" w:rsidRDefault="00953541" w:rsidP="00592CD9">
      <w:pPr>
        <w:spacing w:line="360" w:lineRule="auto"/>
        <w:ind w:firstLineChars="100" w:firstLine="26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例）</w:t>
      </w:r>
      <w:r w:rsidR="00592CD9">
        <w:rPr>
          <w:rFonts w:ascii="BIZ UDPゴシック" w:eastAsia="BIZ UDPゴシック" w:hAnsi="BIZ UDPゴシック" w:hint="eastAsia"/>
          <w:sz w:val="26"/>
          <w:szCs w:val="26"/>
        </w:rPr>
        <w:t xml:space="preserve">　</w:t>
      </w:r>
      <w:r w:rsidR="001C56B6" w:rsidRPr="002B67FE">
        <w:rPr>
          <w:rFonts w:ascii="BIZ UDPゴシック" w:eastAsia="BIZ UDPゴシック" w:hAnsi="BIZ UDPゴシック" w:hint="eastAsia"/>
          <w:sz w:val="26"/>
          <w:szCs w:val="26"/>
        </w:rPr>
        <w:t>会話で他の受験者に伝える</w:t>
      </w:r>
      <w:r w:rsidR="004174AB" w:rsidRPr="002B67FE">
        <w:rPr>
          <w:rFonts w:ascii="BIZ UDPゴシック" w:eastAsia="BIZ UDPゴシック" w:hAnsi="BIZ UDPゴシック" w:hint="eastAsia"/>
          <w:sz w:val="26"/>
          <w:szCs w:val="26"/>
        </w:rPr>
        <w:t>。</w:t>
      </w:r>
    </w:p>
    <w:p w14:paraId="699EF865" w14:textId="123204C7" w:rsidR="001C56B6" w:rsidRPr="002B67FE" w:rsidRDefault="001C56B6" w:rsidP="00592CD9">
      <w:pPr>
        <w:spacing w:line="360" w:lineRule="auto"/>
        <w:ind w:firstLineChars="300" w:firstLine="78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紙片等で他の受験者に伝える</w:t>
      </w:r>
      <w:r w:rsidR="004174AB" w:rsidRPr="002B67FE">
        <w:rPr>
          <w:rFonts w:ascii="BIZ UDPゴシック" w:eastAsia="BIZ UDPゴシック" w:hAnsi="BIZ UDPゴシック" w:hint="eastAsia"/>
          <w:sz w:val="26"/>
          <w:szCs w:val="26"/>
        </w:rPr>
        <w:t>。</w:t>
      </w:r>
    </w:p>
    <w:p w14:paraId="2A74B0AF" w14:textId="6626253C" w:rsidR="001C56B6" w:rsidRPr="00592CD9" w:rsidRDefault="004174AB" w:rsidP="00592CD9">
      <w:pPr>
        <w:spacing w:line="360" w:lineRule="auto"/>
        <w:rPr>
          <w:rFonts w:ascii="BIZ UDPゴシック" w:eastAsia="BIZ UDPゴシック" w:hAnsi="BIZ UDPゴシック"/>
          <w:color w:val="FF0000"/>
          <w:sz w:val="26"/>
          <w:szCs w:val="26"/>
        </w:rPr>
      </w:pPr>
      <w:r w:rsidRPr="00592CD9">
        <w:rPr>
          <w:rFonts w:ascii="BIZ UDPゴシック" w:eastAsia="BIZ UDPゴシック" w:hAnsi="BIZ UDPゴシック" w:hint="eastAsia"/>
          <w:color w:val="FF0000"/>
          <w:sz w:val="26"/>
          <w:szCs w:val="26"/>
        </w:rPr>
        <w:t>※</w:t>
      </w:r>
      <w:r w:rsidR="001C56B6" w:rsidRPr="00592CD9">
        <w:rPr>
          <w:rFonts w:ascii="BIZ UDPゴシック" w:eastAsia="BIZ UDPゴシック" w:hAnsi="BIZ UDPゴシック" w:hint="eastAsia"/>
          <w:color w:val="FF0000"/>
          <w:sz w:val="26"/>
          <w:szCs w:val="26"/>
        </w:rPr>
        <w:t>試験中に受験者同士で会話することは</w:t>
      </w:r>
      <w:r w:rsidRPr="00592CD9">
        <w:rPr>
          <w:rFonts w:ascii="BIZ UDPゴシック" w:eastAsia="BIZ UDPゴシック" w:hAnsi="BIZ UDPゴシック" w:hint="eastAsia"/>
          <w:color w:val="FF0000"/>
          <w:sz w:val="26"/>
          <w:szCs w:val="26"/>
        </w:rPr>
        <w:t>、</w:t>
      </w:r>
      <w:r w:rsidR="001C56B6" w:rsidRPr="00592CD9">
        <w:rPr>
          <w:rFonts w:ascii="BIZ UDPゴシック" w:eastAsia="BIZ UDPゴシック" w:hAnsi="BIZ UDPゴシック" w:hint="eastAsia"/>
          <w:color w:val="FF0000"/>
          <w:sz w:val="26"/>
          <w:szCs w:val="26"/>
        </w:rPr>
        <w:t>いかなる理由があっても不正行為とみな</w:t>
      </w:r>
      <w:r w:rsidRPr="00592CD9">
        <w:rPr>
          <w:rFonts w:ascii="BIZ UDPゴシック" w:eastAsia="BIZ UDPゴシック" w:hAnsi="BIZ UDPゴシック" w:hint="eastAsia"/>
          <w:color w:val="FF0000"/>
          <w:sz w:val="26"/>
          <w:szCs w:val="26"/>
        </w:rPr>
        <w:t>します。</w:t>
      </w:r>
    </w:p>
    <w:p w14:paraId="23CAD509" w14:textId="0CB9501A" w:rsidR="00D94FEE" w:rsidRPr="002B67FE" w:rsidRDefault="002B67FE" w:rsidP="00592CD9">
      <w:pPr>
        <w:spacing w:line="360" w:lineRule="auto"/>
        <w:ind w:left="260" w:hangingChars="100" w:hanging="260"/>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D94FEE" w:rsidRPr="002B67FE">
        <w:rPr>
          <w:rFonts w:ascii="BIZ UDPゴシック" w:eastAsia="BIZ UDPゴシック" w:hAnsi="BIZ UDPゴシック" w:hint="eastAsia"/>
          <w:sz w:val="26"/>
          <w:szCs w:val="26"/>
        </w:rPr>
        <w:t>試験中に、携帯電話、スマートフォン、腕時計型端末、</w:t>
      </w:r>
      <w:r w:rsidR="00D94FEE" w:rsidRPr="002B67FE">
        <w:rPr>
          <w:rFonts w:ascii="BIZ UDPゴシック" w:eastAsia="BIZ UDPゴシック" w:hAnsi="BIZ UDPゴシック"/>
          <w:sz w:val="26"/>
          <w:szCs w:val="26"/>
        </w:rPr>
        <w:t>ICレコーダー等の電子機器類を身につけていたり使用する。</w:t>
      </w:r>
    </w:p>
    <w:p w14:paraId="710E870B" w14:textId="44093093" w:rsidR="000B518D" w:rsidRPr="002B67FE" w:rsidRDefault="004174AB" w:rsidP="00E07097">
      <w:pPr>
        <w:spacing w:line="360" w:lineRule="auto"/>
        <w:ind w:left="260" w:hangingChars="100" w:hanging="260"/>
        <w:rPr>
          <w:rFonts w:ascii="BIZ UDPゴシック" w:eastAsia="BIZ UDPゴシック" w:hAnsi="BIZ UDPゴシック"/>
          <w:sz w:val="26"/>
          <w:szCs w:val="26"/>
        </w:rPr>
      </w:pPr>
      <w:r w:rsidRPr="00592CD9">
        <w:rPr>
          <w:rFonts w:ascii="BIZ UDPゴシック" w:eastAsia="BIZ UDPゴシック" w:hAnsi="BIZ UDPゴシック" w:hint="eastAsia"/>
          <w:color w:val="FF0000"/>
          <w:sz w:val="26"/>
          <w:szCs w:val="26"/>
        </w:rPr>
        <w:t>※</w:t>
      </w:r>
      <w:r w:rsidR="000B518D" w:rsidRPr="00592CD9">
        <w:rPr>
          <w:rFonts w:ascii="BIZ UDPゴシック" w:eastAsia="BIZ UDPゴシック" w:hAnsi="BIZ UDPゴシック" w:hint="eastAsia"/>
          <w:color w:val="FF0000"/>
          <w:sz w:val="26"/>
          <w:szCs w:val="26"/>
        </w:rPr>
        <w:t>試験中に携帯電話等</w:t>
      </w:r>
      <w:r w:rsidR="0079064D" w:rsidRPr="0079064D">
        <w:rPr>
          <w:rFonts w:ascii="BIZ UDPゴシック" w:eastAsia="BIZ UDPゴシック" w:hAnsi="BIZ UDPゴシック" w:hint="eastAsia"/>
          <w:color w:val="FF0000"/>
          <w:sz w:val="26"/>
          <w:szCs w:val="26"/>
        </w:rPr>
        <w:t>の</w:t>
      </w:r>
      <w:r w:rsidR="0079064D" w:rsidRPr="0079064D">
        <w:rPr>
          <w:rFonts w:ascii="BIZ UDPゴシック" w:eastAsia="BIZ UDPゴシック" w:hAnsi="BIZ UDPゴシック"/>
          <w:color w:val="FF0000"/>
          <w:sz w:val="26"/>
          <w:szCs w:val="26"/>
        </w:rPr>
        <w:t>電子機器類</w:t>
      </w:r>
      <w:r w:rsidR="000B518D" w:rsidRPr="0079064D">
        <w:rPr>
          <w:rFonts w:ascii="BIZ UDPゴシック" w:eastAsia="BIZ UDPゴシック" w:hAnsi="BIZ UDPゴシック" w:hint="eastAsia"/>
          <w:color w:val="FF0000"/>
          <w:sz w:val="26"/>
          <w:szCs w:val="26"/>
        </w:rPr>
        <w:t>に触</w:t>
      </w:r>
      <w:r w:rsidR="000B518D" w:rsidRPr="00592CD9">
        <w:rPr>
          <w:rFonts w:ascii="BIZ UDPゴシック" w:eastAsia="BIZ UDPゴシック" w:hAnsi="BIZ UDPゴシック" w:hint="eastAsia"/>
          <w:color w:val="FF0000"/>
          <w:sz w:val="26"/>
          <w:szCs w:val="26"/>
        </w:rPr>
        <w:t>れることは</w:t>
      </w:r>
      <w:r w:rsidR="00E07097">
        <w:rPr>
          <w:rFonts w:ascii="BIZ UDPゴシック" w:eastAsia="BIZ UDPゴシック" w:hAnsi="BIZ UDPゴシック" w:hint="eastAsia"/>
          <w:color w:val="FF0000"/>
          <w:sz w:val="26"/>
          <w:szCs w:val="26"/>
        </w:rPr>
        <w:t>、</w:t>
      </w:r>
      <w:r w:rsidR="000B518D" w:rsidRPr="00592CD9">
        <w:rPr>
          <w:rFonts w:ascii="BIZ UDPゴシック" w:eastAsia="BIZ UDPゴシック" w:hAnsi="BIZ UDPゴシック" w:hint="eastAsia"/>
          <w:color w:val="FF0000"/>
          <w:sz w:val="26"/>
          <w:szCs w:val="26"/>
        </w:rPr>
        <w:t>いかなる理由があっても不正行為とみな</w:t>
      </w:r>
      <w:r w:rsidRPr="00592CD9">
        <w:rPr>
          <w:rFonts w:ascii="BIZ UDPゴシック" w:eastAsia="BIZ UDPゴシック" w:hAnsi="BIZ UDPゴシック" w:hint="eastAsia"/>
          <w:color w:val="FF0000"/>
          <w:sz w:val="26"/>
          <w:szCs w:val="26"/>
        </w:rPr>
        <w:t>します</w:t>
      </w:r>
      <w:r w:rsidR="00940CF7" w:rsidRPr="00592CD9">
        <w:rPr>
          <w:rFonts w:ascii="BIZ UDPゴシック" w:eastAsia="BIZ UDPゴシック" w:hAnsi="BIZ UDPゴシック" w:hint="eastAsia"/>
          <w:color w:val="FF0000"/>
          <w:sz w:val="26"/>
          <w:szCs w:val="26"/>
        </w:rPr>
        <w:t>。試験中に携帯電話</w:t>
      </w:r>
      <w:r w:rsidRPr="00592CD9">
        <w:rPr>
          <w:rFonts w:ascii="BIZ UDPゴシック" w:eastAsia="BIZ UDPゴシック" w:hAnsi="BIZ UDPゴシック" w:hint="eastAsia"/>
          <w:color w:val="FF0000"/>
          <w:sz w:val="26"/>
          <w:szCs w:val="26"/>
        </w:rPr>
        <w:t>が鳴った</w:t>
      </w:r>
      <w:r w:rsidR="00940CF7" w:rsidRPr="00592CD9">
        <w:rPr>
          <w:rFonts w:ascii="BIZ UDPゴシック" w:eastAsia="BIZ UDPゴシック" w:hAnsi="BIZ UDPゴシック" w:hint="eastAsia"/>
          <w:color w:val="FF0000"/>
          <w:sz w:val="26"/>
          <w:szCs w:val="26"/>
        </w:rPr>
        <w:t>場合は、</w:t>
      </w:r>
      <w:r w:rsidRPr="00592CD9">
        <w:rPr>
          <w:rFonts w:ascii="BIZ UDPゴシック" w:eastAsia="BIZ UDPゴシック" w:hAnsi="BIZ UDPゴシック" w:hint="eastAsia"/>
          <w:color w:val="FF0000"/>
          <w:sz w:val="26"/>
          <w:szCs w:val="26"/>
        </w:rPr>
        <w:t>止めようとせず、</w:t>
      </w:r>
      <w:r w:rsidR="00940CF7" w:rsidRPr="00592CD9">
        <w:rPr>
          <w:rFonts w:ascii="BIZ UDPゴシック" w:eastAsia="BIZ UDPゴシック" w:hAnsi="BIZ UDPゴシック" w:hint="eastAsia"/>
          <w:color w:val="FF0000"/>
          <w:sz w:val="26"/>
          <w:szCs w:val="26"/>
        </w:rPr>
        <w:t>手を触れずに監督員に知らせ</w:t>
      </w:r>
      <w:r w:rsidR="00592CD9" w:rsidRPr="00592CD9">
        <w:rPr>
          <w:rFonts w:ascii="BIZ UDPゴシック" w:eastAsia="BIZ UDPゴシック" w:hAnsi="BIZ UDPゴシック" w:hint="eastAsia"/>
          <w:color w:val="FF0000"/>
          <w:sz w:val="26"/>
          <w:szCs w:val="26"/>
        </w:rPr>
        <w:t>てください</w:t>
      </w:r>
      <w:r w:rsidR="00940CF7" w:rsidRPr="00E07097">
        <w:rPr>
          <w:rFonts w:ascii="BIZ UDPゴシック" w:eastAsia="BIZ UDPゴシック" w:hAnsi="BIZ UDPゴシック" w:hint="eastAsia"/>
          <w:color w:val="FF0000"/>
          <w:sz w:val="26"/>
          <w:szCs w:val="26"/>
        </w:rPr>
        <w:t>。</w:t>
      </w:r>
    </w:p>
    <w:p w14:paraId="190EF08A" w14:textId="4F9CA9E1" w:rsidR="00940CF7" w:rsidRPr="002B67FE" w:rsidRDefault="002B67FE" w:rsidP="00592CD9">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40CF7" w:rsidRPr="002B67FE">
        <w:rPr>
          <w:rFonts w:ascii="BIZ UDPゴシック" w:eastAsia="BIZ UDPゴシック" w:hAnsi="BIZ UDPゴシック" w:hint="eastAsia"/>
          <w:sz w:val="26"/>
          <w:szCs w:val="26"/>
        </w:rPr>
        <w:t>試験開始の合図の前に問題冊子を開いたり、解答を始める。</w:t>
      </w:r>
    </w:p>
    <w:p w14:paraId="2D9A2776" w14:textId="25FDBE4F" w:rsidR="000B518D" w:rsidRPr="002B67FE" w:rsidRDefault="002B67FE" w:rsidP="00592CD9">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40CF7" w:rsidRPr="002B67FE">
        <w:rPr>
          <w:rFonts w:ascii="BIZ UDPゴシック" w:eastAsia="BIZ UDPゴシック" w:hAnsi="BIZ UDPゴシック" w:hint="eastAsia"/>
          <w:sz w:val="26"/>
          <w:szCs w:val="26"/>
        </w:rPr>
        <w:t>試験終了の指示に従わず、解答</w:t>
      </w:r>
      <w:r w:rsidR="0079067F" w:rsidRPr="002B67FE">
        <w:rPr>
          <w:rFonts w:ascii="BIZ UDPゴシック" w:eastAsia="BIZ UDPゴシック" w:hAnsi="BIZ UDPゴシック" w:hint="eastAsia"/>
          <w:sz w:val="26"/>
          <w:szCs w:val="26"/>
        </w:rPr>
        <w:t>や処理</w:t>
      </w:r>
      <w:r w:rsidR="00940CF7" w:rsidRPr="002B67FE">
        <w:rPr>
          <w:rFonts w:ascii="BIZ UDPゴシック" w:eastAsia="BIZ UDPゴシック" w:hAnsi="BIZ UDPゴシック" w:hint="eastAsia"/>
          <w:sz w:val="26"/>
          <w:szCs w:val="26"/>
        </w:rPr>
        <w:t>を続ける。</w:t>
      </w:r>
    </w:p>
    <w:p w14:paraId="168C83E6" w14:textId="75F5FD6B" w:rsidR="000B518D" w:rsidRPr="002B67FE" w:rsidRDefault="0079067F" w:rsidP="00592CD9">
      <w:pPr>
        <w:spacing w:line="360" w:lineRule="auto"/>
        <w:ind w:firstLineChars="100" w:firstLine="26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例）</w:t>
      </w:r>
      <w:r w:rsidR="00592CD9">
        <w:rPr>
          <w:rFonts w:ascii="BIZ UDPゴシック" w:eastAsia="BIZ UDPゴシック" w:hAnsi="BIZ UDPゴシック" w:hint="eastAsia"/>
          <w:sz w:val="26"/>
          <w:szCs w:val="26"/>
        </w:rPr>
        <w:t xml:space="preserve">　</w:t>
      </w:r>
      <w:r w:rsidR="000B518D" w:rsidRPr="002B67FE">
        <w:rPr>
          <w:rFonts w:ascii="BIZ UDPゴシック" w:eastAsia="BIZ UDPゴシック" w:hAnsi="BIZ UDPゴシック" w:hint="eastAsia"/>
          <w:sz w:val="26"/>
          <w:szCs w:val="26"/>
        </w:rPr>
        <w:t>試験終了の合図の後、処理したふぐ</w:t>
      </w:r>
      <w:r w:rsidRPr="002B67FE">
        <w:rPr>
          <w:rFonts w:ascii="BIZ UDPゴシック" w:eastAsia="BIZ UDPゴシック" w:hAnsi="BIZ UDPゴシック" w:hint="eastAsia"/>
          <w:sz w:val="26"/>
          <w:szCs w:val="26"/>
        </w:rPr>
        <w:t>や名称札を動かす</w:t>
      </w:r>
      <w:r w:rsidR="009C5772">
        <w:rPr>
          <w:rFonts w:ascii="BIZ UDPゴシック" w:eastAsia="BIZ UDPゴシック" w:hAnsi="BIZ UDPゴシック" w:hint="eastAsia"/>
          <w:sz w:val="26"/>
          <w:szCs w:val="26"/>
        </w:rPr>
        <w:t>。</w:t>
      </w:r>
    </w:p>
    <w:p w14:paraId="6FCDD238" w14:textId="2DE1800E" w:rsidR="0079067F" w:rsidRPr="002B67FE" w:rsidRDefault="0079067F" w:rsidP="00592CD9">
      <w:pPr>
        <w:spacing w:line="360" w:lineRule="auto"/>
        <w:ind w:firstLineChars="200" w:firstLine="520"/>
        <w:rPr>
          <w:rFonts w:ascii="BIZ UDPゴシック" w:eastAsia="BIZ UDPゴシック" w:hAnsi="BIZ UDPゴシック"/>
          <w:sz w:val="26"/>
          <w:szCs w:val="26"/>
        </w:rPr>
      </w:pPr>
      <w:r w:rsidRPr="002B67FE">
        <w:rPr>
          <w:rFonts w:ascii="BIZ UDPゴシック" w:eastAsia="BIZ UDPゴシック" w:hAnsi="BIZ UDPゴシック" w:hint="eastAsia"/>
          <w:sz w:val="26"/>
          <w:szCs w:val="26"/>
        </w:rPr>
        <w:t xml:space="preserve">　　解答時間を過ぎても、解答用紙への書き込み、修正を続ける</w:t>
      </w:r>
      <w:r w:rsidR="009C5772">
        <w:rPr>
          <w:rFonts w:ascii="BIZ UDPゴシック" w:eastAsia="BIZ UDPゴシック" w:hAnsi="BIZ UDPゴシック" w:hint="eastAsia"/>
          <w:sz w:val="26"/>
          <w:szCs w:val="26"/>
        </w:rPr>
        <w:t>。</w:t>
      </w:r>
    </w:p>
    <w:p w14:paraId="69EF6451" w14:textId="77777777" w:rsidR="00592CD9" w:rsidRPr="00592CD9" w:rsidRDefault="004174AB" w:rsidP="00592CD9">
      <w:pPr>
        <w:spacing w:line="360" w:lineRule="auto"/>
        <w:rPr>
          <w:rFonts w:ascii="BIZ UDPゴシック" w:eastAsia="BIZ UDPゴシック" w:hAnsi="BIZ UDPゴシック"/>
          <w:color w:val="FF0000"/>
          <w:sz w:val="26"/>
          <w:szCs w:val="26"/>
        </w:rPr>
      </w:pPr>
      <w:r w:rsidRPr="00592CD9">
        <w:rPr>
          <w:rFonts w:ascii="BIZ UDPゴシック" w:eastAsia="BIZ UDPゴシック" w:hAnsi="BIZ UDPゴシック" w:hint="eastAsia"/>
          <w:color w:val="FF0000"/>
          <w:sz w:val="26"/>
          <w:szCs w:val="26"/>
        </w:rPr>
        <w:t>※</w:t>
      </w:r>
      <w:r w:rsidR="000B518D" w:rsidRPr="00592CD9">
        <w:rPr>
          <w:rFonts w:ascii="BIZ UDPゴシック" w:eastAsia="BIZ UDPゴシック" w:hAnsi="BIZ UDPゴシック" w:hint="eastAsia"/>
          <w:color w:val="FF0000"/>
          <w:sz w:val="26"/>
          <w:szCs w:val="26"/>
        </w:rPr>
        <w:t>試験</w:t>
      </w:r>
      <w:r w:rsidR="00592CD9" w:rsidRPr="00592CD9">
        <w:rPr>
          <w:rFonts w:ascii="BIZ UDPゴシック" w:eastAsia="BIZ UDPゴシック" w:hAnsi="BIZ UDPゴシック" w:hint="eastAsia"/>
          <w:color w:val="FF0000"/>
          <w:sz w:val="26"/>
          <w:szCs w:val="26"/>
        </w:rPr>
        <w:t>終了の指示後</w:t>
      </w:r>
      <w:r w:rsidR="000B518D" w:rsidRPr="00592CD9">
        <w:rPr>
          <w:rFonts w:ascii="BIZ UDPゴシック" w:eastAsia="BIZ UDPゴシック" w:hAnsi="BIZ UDPゴシック" w:hint="eastAsia"/>
          <w:color w:val="FF0000"/>
          <w:sz w:val="26"/>
          <w:szCs w:val="26"/>
        </w:rPr>
        <w:t>にふぐや名称札に触れることは</w:t>
      </w:r>
      <w:r w:rsidR="00592CD9" w:rsidRPr="00592CD9">
        <w:rPr>
          <w:rFonts w:ascii="BIZ UDPゴシック" w:eastAsia="BIZ UDPゴシック" w:hAnsi="BIZ UDPゴシック" w:hint="eastAsia"/>
          <w:color w:val="FF0000"/>
          <w:sz w:val="26"/>
          <w:szCs w:val="26"/>
        </w:rPr>
        <w:t>、</w:t>
      </w:r>
      <w:r w:rsidR="000B518D" w:rsidRPr="00592CD9">
        <w:rPr>
          <w:rFonts w:ascii="BIZ UDPゴシック" w:eastAsia="BIZ UDPゴシック" w:hAnsi="BIZ UDPゴシック" w:hint="eastAsia"/>
          <w:color w:val="FF0000"/>
          <w:sz w:val="26"/>
          <w:szCs w:val="26"/>
        </w:rPr>
        <w:t>いかなる理由があっても不正行為と</w:t>
      </w:r>
    </w:p>
    <w:p w14:paraId="6D0B28AD" w14:textId="1FE879BA" w:rsidR="000B518D" w:rsidRDefault="000B518D" w:rsidP="00592CD9">
      <w:pPr>
        <w:spacing w:line="360" w:lineRule="auto"/>
        <w:ind w:firstLineChars="100" w:firstLine="260"/>
        <w:rPr>
          <w:rFonts w:ascii="BIZ UDPゴシック" w:eastAsia="BIZ UDPゴシック" w:hAnsi="BIZ UDPゴシック"/>
          <w:color w:val="FF0000"/>
          <w:sz w:val="26"/>
          <w:szCs w:val="26"/>
        </w:rPr>
      </w:pPr>
      <w:r w:rsidRPr="00592CD9">
        <w:rPr>
          <w:rFonts w:ascii="BIZ UDPゴシック" w:eastAsia="BIZ UDPゴシック" w:hAnsi="BIZ UDPゴシック" w:hint="eastAsia"/>
          <w:color w:val="FF0000"/>
          <w:sz w:val="26"/>
          <w:szCs w:val="26"/>
        </w:rPr>
        <w:t>みな</w:t>
      </w:r>
      <w:r w:rsidR="004174AB" w:rsidRPr="00592CD9">
        <w:rPr>
          <w:rFonts w:ascii="BIZ UDPゴシック" w:eastAsia="BIZ UDPゴシック" w:hAnsi="BIZ UDPゴシック" w:hint="eastAsia"/>
          <w:color w:val="FF0000"/>
          <w:sz w:val="26"/>
          <w:szCs w:val="26"/>
        </w:rPr>
        <w:t>します。</w:t>
      </w:r>
    </w:p>
    <w:p w14:paraId="19A371C2" w14:textId="0751C85F" w:rsidR="004174AB" w:rsidRPr="002B67FE" w:rsidRDefault="002B67FE" w:rsidP="00592CD9">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lastRenderedPageBreak/>
        <w:t>○</w:t>
      </w:r>
      <w:r w:rsidR="004174AB" w:rsidRPr="002B67FE">
        <w:rPr>
          <w:rFonts w:ascii="BIZ UDPゴシック" w:eastAsia="BIZ UDPゴシック" w:hAnsi="BIZ UDPゴシック" w:hint="eastAsia"/>
          <w:sz w:val="26"/>
          <w:szCs w:val="26"/>
        </w:rPr>
        <w:t>試験後にこれから当該試験を受ける他の受験者へ試験内容に関する情報を与える。</w:t>
      </w:r>
    </w:p>
    <w:p w14:paraId="2E4FD7F9" w14:textId="704F4BAE" w:rsidR="004174AB" w:rsidRPr="00592CD9" w:rsidRDefault="004174AB" w:rsidP="00592CD9">
      <w:pPr>
        <w:spacing w:line="360" w:lineRule="auto"/>
        <w:rPr>
          <w:rFonts w:ascii="BIZ UDPゴシック" w:eastAsia="BIZ UDPゴシック" w:hAnsi="BIZ UDPゴシック"/>
          <w:sz w:val="26"/>
          <w:szCs w:val="26"/>
        </w:rPr>
      </w:pPr>
      <w:r w:rsidRPr="00592CD9">
        <w:rPr>
          <w:rFonts w:ascii="BIZ UDPゴシック" w:eastAsia="BIZ UDPゴシック" w:hAnsi="BIZ UDPゴシック" w:hint="eastAsia"/>
          <w:sz w:val="26"/>
          <w:szCs w:val="26"/>
        </w:rPr>
        <w:t>例</w:t>
      </w:r>
      <w:r w:rsidR="00592CD9">
        <w:rPr>
          <w:rFonts w:ascii="BIZ UDPゴシック" w:eastAsia="BIZ UDPゴシック" w:hAnsi="BIZ UDPゴシック" w:hint="eastAsia"/>
          <w:sz w:val="26"/>
          <w:szCs w:val="26"/>
        </w:rPr>
        <w:t xml:space="preserve">）　</w:t>
      </w:r>
      <w:r w:rsidRPr="00592CD9">
        <w:rPr>
          <w:rFonts w:ascii="BIZ UDPゴシック" w:eastAsia="BIZ UDPゴシック" w:hAnsi="BIZ UDPゴシック"/>
          <w:sz w:val="26"/>
          <w:szCs w:val="26"/>
        </w:rPr>
        <w:t>試験情報を</w:t>
      </w:r>
      <w:r w:rsidRPr="00592CD9">
        <w:rPr>
          <w:rFonts w:ascii="BIZ UDPゴシック" w:eastAsia="BIZ UDPゴシック" w:hAnsi="BIZ UDPゴシック" w:hint="eastAsia"/>
          <w:sz w:val="26"/>
          <w:szCs w:val="26"/>
        </w:rPr>
        <w:t>、</w:t>
      </w:r>
      <w:r w:rsidRPr="00592CD9">
        <w:rPr>
          <w:rFonts w:ascii="BIZ UDPゴシック" w:eastAsia="BIZ UDPゴシック" w:hAnsi="BIZ UDPゴシック"/>
          <w:sz w:val="26"/>
          <w:szCs w:val="26"/>
        </w:rPr>
        <w:t>SNS</w:t>
      </w:r>
      <w:r w:rsidRPr="00592CD9">
        <w:rPr>
          <w:rFonts w:ascii="BIZ UDPゴシック" w:eastAsia="BIZ UDPゴシック" w:hAnsi="BIZ UDPゴシック" w:hint="eastAsia"/>
          <w:sz w:val="26"/>
          <w:szCs w:val="26"/>
        </w:rPr>
        <w:t>等のインターネット上へ掲載する。</w:t>
      </w:r>
    </w:p>
    <w:p w14:paraId="4BD8AC62" w14:textId="3A9DC68D" w:rsidR="00592CD9" w:rsidRDefault="004174AB" w:rsidP="00592CD9">
      <w:pPr>
        <w:spacing w:line="360" w:lineRule="auto"/>
        <w:ind w:firstLineChars="200" w:firstLine="520"/>
        <w:rPr>
          <w:rFonts w:ascii="BIZ UDPゴシック" w:eastAsia="BIZ UDPゴシック" w:hAnsi="BIZ UDPゴシック"/>
          <w:sz w:val="26"/>
          <w:szCs w:val="26"/>
        </w:rPr>
      </w:pPr>
      <w:r w:rsidRPr="00592CD9">
        <w:rPr>
          <w:rFonts w:ascii="BIZ UDPゴシック" w:eastAsia="BIZ UDPゴシック" w:hAnsi="BIZ UDPゴシック"/>
          <w:sz w:val="26"/>
          <w:szCs w:val="26"/>
        </w:rPr>
        <w:t>メール</w:t>
      </w:r>
      <w:r w:rsidRPr="00592CD9">
        <w:rPr>
          <w:rFonts w:ascii="BIZ UDPゴシック" w:eastAsia="BIZ UDPゴシック" w:hAnsi="BIZ UDPゴシック" w:hint="eastAsia"/>
          <w:sz w:val="26"/>
          <w:szCs w:val="26"/>
        </w:rPr>
        <w:t>やラインで発信する。</w:t>
      </w:r>
    </w:p>
    <w:p w14:paraId="33E196BB" w14:textId="286AE2D8" w:rsidR="002513F7" w:rsidRDefault="002513F7" w:rsidP="00592CD9">
      <w:pPr>
        <w:spacing w:line="360" w:lineRule="auto"/>
        <w:ind w:firstLineChars="200" w:firstLine="520"/>
        <w:rPr>
          <w:rFonts w:ascii="BIZ UDPゴシック" w:eastAsia="BIZ UDPゴシック" w:hAnsi="BIZ UDPゴシック"/>
          <w:sz w:val="26"/>
          <w:szCs w:val="26"/>
        </w:rPr>
      </w:pPr>
    </w:p>
    <w:p w14:paraId="50A8D219" w14:textId="7014AC16" w:rsidR="00592CD9" w:rsidRDefault="00592CD9" w:rsidP="00592CD9">
      <w:pPr>
        <w:spacing w:line="360" w:lineRule="auto"/>
        <w:rPr>
          <w:rFonts w:ascii="BIZ UDPゴシック" w:eastAsia="BIZ UDPゴシック" w:hAnsi="BIZ UDPゴシック"/>
          <w:sz w:val="26"/>
          <w:szCs w:val="26"/>
        </w:rPr>
      </w:pPr>
      <w:r w:rsidRPr="00EF7D93">
        <w:rPr>
          <w:rFonts w:ascii="BIZ UDゴシック" w:eastAsia="BIZ UDゴシック" w:hAnsi="BIZ UDゴシック" w:hint="eastAsia"/>
          <w:noProof/>
          <w:color w:val="FF0000"/>
          <w:sz w:val="32"/>
          <w:szCs w:val="32"/>
          <w:bdr w:val="single" w:sz="4" w:space="0" w:color="auto"/>
        </w:rPr>
        <mc:AlternateContent>
          <mc:Choice Requires="wps">
            <w:drawing>
              <wp:anchor distT="0" distB="0" distL="114300" distR="114300" simplePos="0" relativeHeight="251661312" behindDoc="0" locked="0" layoutInCell="1" allowOverlap="1" wp14:anchorId="7E9CCE6F" wp14:editId="7EC4C0DC">
                <wp:simplePos x="0" y="0"/>
                <wp:positionH relativeFrom="margin">
                  <wp:align>left</wp:align>
                </wp:positionH>
                <wp:positionV relativeFrom="paragraph">
                  <wp:posOffset>125730</wp:posOffset>
                </wp:positionV>
                <wp:extent cx="6233160" cy="38100"/>
                <wp:effectExtent l="19050" t="19050" r="34290" b="19050"/>
                <wp:wrapNone/>
                <wp:docPr id="2" name="直線コネクタ 2"/>
                <wp:cNvGraphicFramePr/>
                <a:graphic xmlns:a="http://schemas.openxmlformats.org/drawingml/2006/main">
                  <a:graphicData uri="http://schemas.microsoft.com/office/word/2010/wordprocessingShape">
                    <wps:wsp>
                      <wps:cNvCnPr/>
                      <wps:spPr>
                        <a:xfrm flipV="1">
                          <a:off x="0" y="0"/>
                          <a:ext cx="6233160" cy="381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13D78" id="直線コネクタ 2" o:spid="_x0000_s1026" style="position:absolute;left:0;text-align:left;flip:y;z-index:251661312;visibility:visible;mso-wrap-style:square;mso-wrap-distance-left:9pt;mso-wrap-distance-top:0;mso-wrap-distance-right:9pt;mso-wrap-distance-bottom:0;mso-position-horizontal:left;mso-position-horizontal-relative:margin;mso-position-vertical:absolute;mso-position-vertical-relative:text" from="0,9.9pt" to="49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" strokecolor="#4472c4 [3204]" strokeweight="3pt">
                <v:stroke joinstyle="miter"/>
                <w10:wrap anchorx="margin"/>
              </v:line>
            </w:pict>
          </mc:Fallback>
        </mc:AlternateContent>
      </w:r>
    </w:p>
    <w:p w14:paraId="3D7795E6" w14:textId="5EE0B602" w:rsidR="002513F7" w:rsidRDefault="002513F7" w:rsidP="002513F7">
      <w:pPr>
        <w:jc w:val="left"/>
        <w:rPr>
          <w:rFonts w:ascii="BIZ UDゴシック" w:eastAsia="BIZ UDゴシック" w:hAnsi="BIZ UDゴシック"/>
          <w:color w:val="FF0000"/>
          <w:sz w:val="32"/>
          <w:szCs w:val="32"/>
          <w:bdr w:val="single" w:sz="4" w:space="0" w:color="auto"/>
        </w:rPr>
      </w:pPr>
      <w:r>
        <w:rPr>
          <w:rFonts w:ascii="BIZ UDゴシック" w:eastAsia="BIZ UDゴシック" w:hAnsi="BIZ UDゴシック" w:hint="eastAsia"/>
          <w:color w:val="FF0000"/>
          <w:sz w:val="32"/>
          <w:szCs w:val="32"/>
          <w:bdr w:val="single" w:sz="4" w:space="0" w:color="auto"/>
        </w:rPr>
        <w:t>注意事項</w:t>
      </w:r>
    </w:p>
    <w:p w14:paraId="7CD36C92" w14:textId="5F4246F0" w:rsidR="00592CD9" w:rsidRPr="002B67FE" w:rsidRDefault="00592CD9" w:rsidP="002513F7">
      <w:pPr>
        <w:jc w:val="center"/>
        <w:rPr>
          <w:rFonts w:ascii="HGPｺﾞｼｯｸE" w:eastAsia="HGPｺﾞｼｯｸE" w:hAnsi="HGPｺﾞｼｯｸE"/>
          <w:color w:val="FF0000"/>
          <w:sz w:val="48"/>
          <w:szCs w:val="48"/>
        </w:rPr>
      </w:pPr>
      <w:r>
        <w:rPr>
          <w:rFonts w:ascii="HGPｺﾞｼｯｸE" w:eastAsia="HGPｺﾞｼｯｸE" w:hAnsi="HGPｺﾞｼｯｸE" w:hint="eastAsia"/>
          <w:color w:val="FF0000"/>
          <w:sz w:val="48"/>
          <w:szCs w:val="48"/>
        </w:rPr>
        <w:t>実技試験中は、ふぐを</w:t>
      </w:r>
      <w:r w:rsidR="002513F7">
        <w:rPr>
          <w:rFonts w:ascii="HGPｺﾞｼｯｸE" w:eastAsia="HGPｺﾞｼｯｸE" w:hAnsi="HGPｺﾞｼｯｸE" w:hint="eastAsia"/>
          <w:color w:val="FF0000"/>
          <w:sz w:val="48"/>
          <w:szCs w:val="48"/>
        </w:rPr>
        <w:t>持ち歩かないでください。</w:t>
      </w:r>
    </w:p>
    <w:p w14:paraId="59ED70EE" w14:textId="0C4E558C" w:rsidR="002513F7" w:rsidRDefault="002513F7" w:rsidP="002513F7">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実技試験では、</w:t>
      </w:r>
      <w:r w:rsidRPr="002513F7">
        <w:rPr>
          <w:rFonts w:ascii="BIZ UDPゴシック" w:eastAsia="BIZ UDPゴシック" w:hAnsi="BIZ UDPゴシック"/>
          <w:sz w:val="26"/>
          <w:szCs w:val="26"/>
        </w:rPr>
        <w:t>30分以内に、ふぐ1匹を処理し、可食部位、不可食部位を指定のバットに分別するとともに、名称札により各臓器の鑑別を行</w:t>
      </w:r>
      <w:r>
        <w:rPr>
          <w:rFonts w:ascii="BIZ UDPゴシック" w:eastAsia="BIZ UDPゴシック" w:hAnsi="BIZ UDPゴシック" w:hint="eastAsia"/>
          <w:sz w:val="26"/>
          <w:szCs w:val="26"/>
        </w:rPr>
        <w:t>います</w:t>
      </w:r>
      <w:r w:rsidRPr="002513F7">
        <w:rPr>
          <w:rFonts w:ascii="BIZ UDPゴシック" w:eastAsia="BIZ UDPゴシック" w:hAnsi="BIZ UDPゴシック"/>
          <w:sz w:val="26"/>
          <w:szCs w:val="26"/>
        </w:rPr>
        <w:t>。</w:t>
      </w:r>
    </w:p>
    <w:p w14:paraId="7B770AC7" w14:textId="136F10EC" w:rsidR="000936B8" w:rsidRDefault="000936B8" w:rsidP="002513F7">
      <w:pPr>
        <w:spacing w:line="360" w:lineRule="auto"/>
        <w:rPr>
          <w:rFonts w:ascii="BIZ UDPゴシック" w:eastAsia="BIZ UDPゴシック" w:hAnsi="BIZ UDPゴシック"/>
          <w:sz w:val="26"/>
          <w:szCs w:val="26"/>
        </w:rPr>
      </w:pPr>
    </w:p>
    <w:p w14:paraId="7A547A38" w14:textId="668D95CA" w:rsidR="002513F7" w:rsidRDefault="002513F7" w:rsidP="002513F7">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シンクでまな板等の器具を洗うことはできますが、</w:t>
      </w:r>
      <w:r w:rsidRPr="000936B8">
        <w:rPr>
          <w:rFonts w:ascii="BIZ UDPゴシック" w:eastAsia="BIZ UDPゴシック" w:hAnsi="BIZ UDPゴシック" w:hint="eastAsia"/>
          <w:color w:val="FF0000"/>
          <w:sz w:val="26"/>
          <w:szCs w:val="26"/>
        </w:rPr>
        <w:t>ふぐ</w:t>
      </w:r>
      <w:r w:rsidR="000936B8" w:rsidRPr="000936B8">
        <w:rPr>
          <w:rFonts w:ascii="BIZ UDPゴシック" w:eastAsia="BIZ UDPゴシック" w:hAnsi="BIZ UDPゴシック" w:hint="eastAsia"/>
          <w:color w:val="FF0000"/>
          <w:sz w:val="26"/>
          <w:szCs w:val="26"/>
        </w:rPr>
        <w:t>を</w:t>
      </w:r>
      <w:r w:rsidRPr="000936B8">
        <w:rPr>
          <w:rFonts w:ascii="BIZ UDPゴシック" w:eastAsia="BIZ UDPゴシック" w:hAnsi="BIZ UDPゴシック" w:hint="eastAsia"/>
          <w:color w:val="FF0000"/>
          <w:sz w:val="26"/>
          <w:szCs w:val="26"/>
        </w:rPr>
        <w:t>シンクで洗うことは禁止します</w:t>
      </w:r>
      <w:r>
        <w:rPr>
          <w:rFonts w:ascii="BIZ UDPゴシック" w:eastAsia="BIZ UDPゴシック" w:hAnsi="BIZ UDPゴシック" w:hint="eastAsia"/>
          <w:sz w:val="26"/>
          <w:szCs w:val="26"/>
        </w:rPr>
        <w:t>。</w:t>
      </w:r>
    </w:p>
    <w:p w14:paraId="12F552F9" w14:textId="0F008785" w:rsidR="002513F7" w:rsidRDefault="002513F7" w:rsidP="002513F7">
      <w:pPr>
        <w:spacing w:line="360" w:lineRule="auto"/>
        <w:rPr>
          <w:rFonts w:ascii="BIZ UDPゴシック" w:eastAsia="BIZ UDPゴシック" w:hAnsi="BIZ UDPゴシック"/>
          <w:sz w:val="26"/>
          <w:szCs w:val="26"/>
        </w:rPr>
      </w:pPr>
      <w:r w:rsidRPr="006F1151">
        <w:rPr>
          <w:rFonts w:ascii="BIZ UDPゴシック" w:eastAsia="BIZ UDPゴシック" w:hAnsi="BIZ UDPゴシック" w:hint="eastAsia"/>
          <w:color w:val="FF0000"/>
          <w:sz w:val="26"/>
          <w:szCs w:val="26"/>
        </w:rPr>
        <w:t>調理台に</w:t>
      </w:r>
      <w:r w:rsidR="00B546BC">
        <w:rPr>
          <w:rFonts w:ascii="BIZ UDPゴシック" w:eastAsia="BIZ UDPゴシック" w:hAnsi="BIZ UDPゴシック" w:hint="eastAsia"/>
          <w:color w:val="FF0000"/>
          <w:sz w:val="26"/>
          <w:szCs w:val="26"/>
        </w:rPr>
        <w:t>ふぐを洗うため</w:t>
      </w:r>
      <w:r w:rsidRPr="006F1151">
        <w:rPr>
          <w:rFonts w:ascii="BIZ UDPゴシック" w:eastAsia="BIZ UDPゴシック" w:hAnsi="BIZ UDPゴシック" w:hint="eastAsia"/>
          <w:color w:val="FF0000"/>
          <w:sz w:val="26"/>
          <w:szCs w:val="26"/>
        </w:rPr>
        <w:t>配置したボールにシンクで水をはり、自身の調理台で</w:t>
      </w:r>
      <w:r w:rsidR="000936B8" w:rsidRPr="006F1151">
        <w:rPr>
          <w:rFonts w:ascii="BIZ UDPゴシック" w:eastAsia="BIZ UDPゴシック" w:hAnsi="BIZ UDPゴシック" w:hint="eastAsia"/>
          <w:color w:val="FF0000"/>
          <w:sz w:val="26"/>
          <w:szCs w:val="26"/>
        </w:rPr>
        <w:t>ふぐを洗ってください</w:t>
      </w:r>
      <w:r w:rsidR="000936B8">
        <w:rPr>
          <w:rFonts w:ascii="BIZ UDPゴシック" w:eastAsia="BIZ UDPゴシック" w:hAnsi="BIZ UDPゴシック" w:hint="eastAsia"/>
          <w:sz w:val="26"/>
          <w:szCs w:val="26"/>
        </w:rPr>
        <w:t>。</w:t>
      </w:r>
    </w:p>
    <w:p w14:paraId="5C3F5120" w14:textId="7A30FB5F" w:rsidR="006F1151" w:rsidRDefault="006F1151" w:rsidP="006F1151">
      <w:pPr>
        <w:spacing w:line="360" w:lineRule="auto"/>
        <w:rPr>
          <w:rFonts w:ascii="BIZ UDPゴシック" w:eastAsia="BIZ UDPゴシック" w:hAnsi="BIZ UDPゴシック"/>
          <w:sz w:val="26"/>
          <w:szCs w:val="26"/>
        </w:rPr>
      </w:pPr>
    </w:p>
    <w:p w14:paraId="33E1EA45" w14:textId="491862FB" w:rsidR="00592CD9" w:rsidRDefault="000936B8" w:rsidP="006F1151">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2513F7">
        <w:rPr>
          <w:rFonts w:ascii="BIZ UDPゴシック" w:eastAsia="BIZ UDPゴシック" w:hAnsi="BIZ UDPゴシック" w:hint="eastAsia"/>
          <w:sz w:val="26"/>
          <w:szCs w:val="26"/>
        </w:rPr>
        <w:t>自身の調理台からふぐを持ち出さないでください。</w:t>
      </w:r>
    </w:p>
    <w:p w14:paraId="19A87B09" w14:textId="0E14E742" w:rsidR="000936B8" w:rsidRDefault="000936B8" w:rsidP="002513F7">
      <w:pPr>
        <w:spacing w:line="360" w:lineRule="auto"/>
        <w:rPr>
          <w:rFonts w:ascii="BIZ UDPゴシック" w:eastAsia="BIZ UDPゴシック" w:hAnsi="BIZ UDPゴシック"/>
          <w:sz w:val="26"/>
          <w:szCs w:val="26"/>
        </w:rPr>
      </w:pPr>
      <w:r>
        <w:rPr>
          <w:rFonts w:ascii="BIZ UDPゴシック" w:eastAsia="BIZ UDPゴシック" w:hAnsi="BIZ UDPゴシック" w:hint="eastAsia"/>
          <w:sz w:val="26"/>
          <w:szCs w:val="26"/>
        </w:rPr>
        <w:t>○ボールにふぐ</w:t>
      </w:r>
      <w:r w:rsidR="00B546BC">
        <w:rPr>
          <w:rFonts w:ascii="BIZ UDPゴシック" w:eastAsia="BIZ UDPゴシック" w:hAnsi="BIZ UDPゴシック" w:hint="eastAsia"/>
          <w:sz w:val="26"/>
          <w:szCs w:val="26"/>
        </w:rPr>
        <w:t>や内臓等</w:t>
      </w:r>
      <w:r>
        <w:rPr>
          <w:rFonts w:ascii="BIZ UDPゴシック" w:eastAsia="BIZ UDPゴシック" w:hAnsi="BIZ UDPゴシック" w:hint="eastAsia"/>
          <w:sz w:val="26"/>
          <w:szCs w:val="26"/>
        </w:rPr>
        <w:t>を入れた状態でシンクに行かないでください。</w:t>
      </w:r>
    </w:p>
    <w:p w14:paraId="5FAA2C7B" w14:textId="50FDB156" w:rsidR="000936B8" w:rsidRDefault="000936B8" w:rsidP="002513F7">
      <w:pPr>
        <w:spacing w:line="360" w:lineRule="auto"/>
        <w:rPr>
          <w:rFonts w:ascii="BIZ UDPゴシック" w:eastAsia="BIZ UDPゴシック" w:hAnsi="BIZ UDPゴシック"/>
          <w:sz w:val="26"/>
          <w:szCs w:val="26"/>
        </w:rPr>
      </w:pPr>
      <w:r>
        <w:rPr>
          <w:rFonts w:ascii="BIZ UDPゴシック" w:eastAsia="BIZ UDPゴシック" w:hAnsi="BIZ UDPゴシック"/>
          <w:noProof/>
          <w:sz w:val="26"/>
          <w:szCs w:val="26"/>
        </w:rPr>
        <mc:AlternateContent>
          <mc:Choice Requires="wps">
            <w:drawing>
              <wp:anchor distT="0" distB="0" distL="114300" distR="114300" simplePos="0" relativeHeight="251662336" behindDoc="0" locked="0" layoutInCell="1" allowOverlap="1" wp14:anchorId="7E9D5F56" wp14:editId="3A5CB662">
                <wp:simplePos x="0" y="0"/>
                <wp:positionH relativeFrom="column">
                  <wp:posOffset>-30480</wp:posOffset>
                </wp:positionH>
                <wp:positionV relativeFrom="paragraph">
                  <wp:posOffset>320040</wp:posOffset>
                </wp:positionV>
                <wp:extent cx="6515100" cy="1066800"/>
                <wp:effectExtent l="19050" t="19050" r="19050" b="19050"/>
                <wp:wrapNone/>
                <wp:docPr id="3" name="四角形: 角を丸くする 3"/>
                <wp:cNvGraphicFramePr/>
                <a:graphic xmlns:a="http://schemas.openxmlformats.org/drawingml/2006/main">
                  <a:graphicData uri="http://schemas.microsoft.com/office/word/2010/wordprocessingShape">
                    <wps:wsp>
                      <wps:cNvSpPr/>
                      <wps:spPr>
                        <a:xfrm>
                          <a:off x="0" y="0"/>
                          <a:ext cx="6515100" cy="10668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2F030F" id="四角形: 角を丸くする 3" o:spid="_x0000_s1026" style="position:absolute;left:0;text-align:left;margin-left:-2.4pt;margin-top:25.2pt;width:513pt;height:8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" filled="f" strokecolor="#1f3763 [1604]" strokeweight="2.25pt">
                <v:stroke joinstyle="miter"/>
              </v:roundrect>
            </w:pict>
          </mc:Fallback>
        </mc:AlternateContent>
      </w:r>
    </w:p>
    <w:p w14:paraId="0EC49A17" w14:textId="3F832108" w:rsidR="000936B8" w:rsidRDefault="000936B8" w:rsidP="000936B8">
      <w:pPr>
        <w:spacing w:line="360" w:lineRule="auto"/>
        <w:ind w:firstLineChars="100" w:firstLine="260"/>
        <w:rPr>
          <w:rFonts w:ascii="BIZ UDPゴシック" w:eastAsia="BIZ UDPゴシック" w:hAnsi="BIZ UDPゴシック"/>
          <w:sz w:val="26"/>
          <w:szCs w:val="26"/>
        </w:rPr>
      </w:pPr>
      <w:r>
        <w:rPr>
          <w:rFonts w:ascii="BIZ UDPゴシック" w:eastAsia="BIZ UDPゴシック" w:hAnsi="BIZ UDPゴシック" w:hint="eastAsia"/>
          <w:sz w:val="26"/>
          <w:szCs w:val="26"/>
        </w:rPr>
        <w:t>実技試験では、処理しているふぐは答えと同じです。</w:t>
      </w:r>
    </w:p>
    <w:p w14:paraId="783B47B2" w14:textId="77EBAD27" w:rsidR="000936B8" w:rsidRDefault="000936B8" w:rsidP="000936B8">
      <w:pPr>
        <w:spacing w:line="360" w:lineRule="auto"/>
        <w:ind w:firstLineChars="100" w:firstLine="260"/>
        <w:rPr>
          <w:rFonts w:ascii="BIZ UDPゴシック" w:eastAsia="BIZ UDPゴシック" w:hAnsi="BIZ UDPゴシック"/>
          <w:sz w:val="26"/>
          <w:szCs w:val="26"/>
        </w:rPr>
      </w:pPr>
      <w:r>
        <w:rPr>
          <w:rFonts w:ascii="BIZ UDPゴシック" w:eastAsia="BIZ UDPゴシック" w:hAnsi="BIZ UDPゴシック" w:hint="eastAsia"/>
          <w:sz w:val="26"/>
          <w:szCs w:val="26"/>
        </w:rPr>
        <w:t>他の受験者が容易に見ることができる状況は、他の受験者のカンニングにつながります。</w:t>
      </w:r>
    </w:p>
    <w:p w14:paraId="58145587" w14:textId="72DAE7CF" w:rsidR="000936B8" w:rsidRPr="00592CD9" w:rsidRDefault="00A87E69" w:rsidP="000936B8">
      <w:pPr>
        <w:spacing w:line="360" w:lineRule="auto"/>
        <w:ind w:firstLineChars="100" w:firstLine="260"/>
        <w:rPr>
          <w:rFonts w:ascii="BIZ UDPゴシック" w:eastAsia="BIZ UDPゴシック" w:hAnsi="BIZ UDPゴシック"/>
          <w:sz w:val="26"/>
          <w:szCs w:val="26"/>
        </w:rPr>
      </w:pPr>
      <w:r>
        <w:rPr>
          <w:rFonts w:ascii="BIZ UDPゴシック" w:eastAsia="BIZ UDPゴシック" w:hAnsi="BIZ UDPゴシック" w:hint="eastAsia"/>
          <w:noProof/>
          <w:sz w:val="26"/>
          <w:szCs w:val="26"/>
        </w:rPr>
        <w:drawing>
          <wp:anchor distT="0" distB="0" distL="114300" distR="114300" simplePos="0" relativeHeight="251673600" behindDoc="1" locked="0" layoutInCell="1" allowOverlap="1" wp14:anchorId="07CF26DA" wp14:editId="47550D9E">
            <wp:simplePos x="0" y="0"/>
            <wp:positionH relativeFrom="margin">
              <wp:posOffset>3517900</wp:posOffset>
            </wp:positionH>
            <wp:positionV relativeFrom="paragraph">
              <wp:posOffset>472440</wp:posOffset>
            </wp:positionV>
            <wp:extent cx="3063808" cy="2598420"/>
            <wp:effectExtent l="0" t="0" r="381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808" cy="2598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sz w:val="26"/>
          <w:szCs w:val="26"/>
        </w:rPr>
        <w:drawing>
          <wp:anchor distT="0" distB="0" distL="114300" distR="114300" simplePos="0" relativeHeight="251670528" behindDoc="0" locked="0" layoutInCell="1" allowOverlap="1" wp14:anchorId="66891410" wp14:editId="0E5C6926">
            <wp:simplePos x="0" y="0"/>
            <wp:positionH relativeFrom="column">
              <wp:posOffset>3383280</wp:posOffset>
            </wp:positionH>
            <wp:positionV relativeFrom="paragraph">
              <wp:posOffset>182880</wp:posOffset>
            </wp:positionV>
            <wp:extent cx="1417320" cy="1417320"/>
            <wp:effectExtent l="0" t="0" r="0" b="0"/>
            <wp:wrapNone/>
            <wp:docPr id="11" name="グラフィックス 11" descr="閉じる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閉じる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sidR="005C6126">
        <w:rPr>
          <w:rFonts w:ascii="BIZ UDPゴシック" w:eastAsia="BIZ UDPゴシック" w:hAnsi="BIZ UDPゴシック"/>
          <w:noProof/>
          <w:sz w:val="26"/>
          <w:szCs w:val="26"/>
        </w:rPr>
        <mc:AlternateContent>
          <mc:Choice Requires="wps">
            <w:drawing>
              <wp:anchor distT="0" distB="0" distL="114300" distR="114300" simplePos="0" relativeHeight="251671552" behindDoc="0" locked="0" layoutInCell="1" allowOverlap="1" wp14:anchorId="614B0F44" wp14:editId="759C4120">
                <wp:simplePos x="0" y="0"/>
                <wp:positionH relativeFrom="margin">
                  <wp:posOffset>1878330</wp:posOffset>
                </wp:positionH>
                <wp:positionV relativeFrom="paragraph">
                  <wp:posOffset>430530</wp:posOffset>
                </wp:positionV>
                <wp:extent cx="1062990" cy="979170"/>
                <wp:effectExtent l="57150" t="57150" r="60960" b="49530"/>
                <wp:wrapNone/>
                <wp:docPr id="12" name="フローチャート: 結合子 12"/>
                <wp:cNvGraphicFramePr/>
                <a:graphic xmlns:a="http://schemas.openxmlformats.org/drawingml/2006/main">
                  <a:graphicData uri="http://schemas.microsoft.com/office/word/2010/wordprocessingShape">
                    <wps:wsp>
                      <wps:cNvSpPr/>
                      <wps:spPr>
                        <a:xfrm>
                          <a:off x="0" y="0"/>
                          <a:ext cx="1062990" cy="979170"/>
                        </a:xfrm>
                        <a:prstGeom prst="flowChartConnector">
                          <a:avLst/>
                        </a:prstGeom>
                        <a:noFill/>
                        <a:ln w="1143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4B57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2" o:spid="_x0000_s1026" type="#_x0000_t120" style="position:absolute;left:0;text-align:left;margin-left:147.9pt;margin-top:33.9pt;width:83.7pt;height:77.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" filled="f" strokecolor="red" strokeweight="9pt">
                <v:stroke joinstyle="miter"/>
                <w10:wrap anchorx="margin"/>
              </v:shape>
            </w:pict>
          </mc:Fallback>
        </mc:AlternateContent>
      </w:r>
      <w:r w:rsidR="004B264D">
        <w:rPr>
          <w:rFonts w:ascii="BIZ UDPゴシック" w:eastAsia="BIZ UDPゴシック" w:hAnsi="BIZ UDPゴシック" w:hint="eastAsia"/>
          <w:noProof/>
          <w:sz w:val="26"/>
          <w:szCs w:val="26"/>
        </w:rPr>
        <w:drawing>
          <wp:anchor distT="0" distB="0" distL="114300" distR="114300" simplePos="0" relativeHeight="251672576" behindDoc="1" locked="0" layoutInCell="1" allowOverlap="1" wp14:anchorId="37B1D99D" wp14:editId="0790E96A">
            <wp:simplePos x="0" y="0"/>
            <wp:positionH relativeFrom="margin">
              <wp:align>left</wp:align>
            </wp:positionH>
            <wp:positionV relativeFrom="paragraph">
              <wp:posOffset>685800</wp:posOffset>
            </wp:positionV>
            <wp:extent cx="2971800" cy="2830286"/>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830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A6A">
        <w:rPr>
          <w:rFonts w:ascii="BIZ UDPゴシック" w:eastAsia="BIZ UDPゴシック" w:hAnsi="BIZ UDPゴシック"/>
          <w:noProof/>
          <w:sz w:val="26"/>
          <w:szCs w:val="26"/>
        </w:rPr>
        <mc:AlternateContent>
          <mc:Choice Requires="wps">
            <w:drawing>
              <wp:anchor distT="0" distB="0" distL="114300" distR="114300" simplePos="0" relativeHeight="251667456" behindDoc="0" locked="0" layoutInCell="1" allowOverlap="1" wp14:anchorId="197ABB4E" wp14:editId="16D5FC4E">
                <wp:simplePos x="0" y="0"/>
                <wp:positionH relativeFrom="margin">
                  <wp:align>right</wp:align>
                </wp:positionH>
                <wp:positionV relativeFrom="paragraph">
                  <wp:posOffset>449580</wp:posOffset>
                </wp:positionV>
                <wp:extent cx="3002280" cy="2758440"/>
                <wp:effectExtent l="0" t="0" r="26670" b="22860"/>
                <wp:wrapNone/>
                <wp:docPr id="8" name="正方形/長方形 8"/>
                <wp:cNvGraphicFramePr/>
                <a:graphic xmlns:a="http://schemas.openxmlformats.org/drawingml/2006/main">
                  <a:graphicData uri="http://schemas.microsoft.com/office/word/2010/wordprocessingShape">
                    <wps:wsp>
                      <wps:cNvSpPr/>
                      <wps:spPr>
                        <a:xfrm>
                          <a:off x="0" y="0"/>
                          <a:ext cx="3002280" cy="2758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7651" id="正方形/長方形 8" o:spid="_x0000_s1026" style="position:absolute;left:0;text-align:left;margin-left:185.2pt;margin-top:35.4pt;width:236.4pt;height:217.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" filled="f" strokecolor="#1f3763 [1604]" strokeweight="1pt">
                <w10:wrap anchorx="margin"/>
              </v:rect>
            </w:pict>
          </mc:Fallback>
        </mc:AlternateContent>
      </w:r>
      <w:r w:rsidR="00F25A6A">
        <w:rPr>
          <w:rFonts w:ascii="BIZ UDPゴシック" w:eastAsia="BIZ UDPゴシック" w:hAnsi="BIZ UDPゴシック"/>
          <w:noProof/>
          <w:sz w:val="26"/>
          <w:szCs w:val="26"/>
        </w:rPr>
        <mc:AlternateContent>
          <mc:Choice Requires="wps">
            <w:drawing>
              <wp:anchor distT="0" distB="0" distL="114300" distR="114300" simplePos="0" relativeHeight="251669504" behindDoc="0" locked="0" layoutInCell="1" allowOverlap="1" wp14:anchorId="03817574" wp14:editId="7215B4B8">
                <wp:simplePos x="0" y="0"/>
                <wp:positionH relativeFrom="margin">
                  <wp:align>left</wp:align>
                </wp:positionH>
                <wp:positionV relativeFrom="paragraph">
                  <wp:posOffset>449580</wp:posOffset>
                </wp:positionV>
                <wp:extent cx="3002280" cy="2758440"/>
                <wp:effectExtent l="0" t="0" r="26670" b="22860"/>
                <wp:wrapNone/>
                <wp:docPr id="9" name="正方形/長方形 9"/>
                <wp:cNvGraphicFramePr/>
                <a:graphic xmlns:a="http://schemas.openxmlformats.org/drawingml/2006/main">
                  <a:graphicData uri="http://schemas.microsoft.com/office/word/2010/wordprocessingShape">
                    <wps:wsp>
                      <wps:cNvSpPr/>
                      <wps:spPr>
                        <a:xfrm>
                          <a:off x="0" y="0"/>
                          <a:ext cx="3002280" cy="2758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C1BEA79" id="正方形/長方形 9" o:spid="_x0000_s1026" style="position:absolute;left:0;text-align:left;margin-left:0;margin-top:35.4pt;width:236.4pt;height:217.2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" filled="f" strokecolor="#1f3763 [1604]" strokeweight="1pt">
                <v:textbox style="mso-fit-shape-to-text:t"/>
                <w10:wrap anchorx="margin"/>
              </v:rect>
            </w:pict>
          </mc:Fallback>
        </mc:AlternateContent>
      </w:r>
      <w:r w:rsidR="000936B8">
        <w:rPr>
          <w:rFonts w:ascii="BIZ UDPゴシック" w:eastAsia="BIZ UDPゴシック" w:hAnsi="BIZ UDPゴシック" w:hint="eastAsia"/>
          <w:sz w:val="26"/>
          <w:szCs w:val="26"/>
        </w:rPr>
        <w:t>また、他の受験者が見えるように手助けする行為もカンニングになります。</w:t>
      </w:r>
    </w:p>
    <w:sectPr w:rsidR="000936B8" w:rsidRPr="00592CD9" w:rsidSect="00EF7D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4B1E" w14:textId="77777777" w:rsidR="00131ED6" w:rsidRDefault="00131ED6" w:rsidP="0079064D">
      <w:r>
        <w:separator/>
      </w:r>
    </w:p>
  </w:endnote>
  <w:endnote w:type="continuationSeparator" w:id="0">
    <w:p w14:paraId="41628F5E" w14:textId="77777777" w:rsidR="00131ED6" w:rsidRDefault="00131ED6" w:rsidP="0079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8331" w14:textId="77777777" w:rsidR="00131ED6" w:rsidRDefault="00131ED6" w:rsidP="0079064D">
      <w:r>
        <w:separator/>
      </w:r>
    </w:p>
  </w:footnote>
  <w:footnote w:type="continuationSeparator" w:id="0">
    <w:p w14:paraId="235F34A0" w14:textId="77777777" w:rsidR="00131ED6" w:rsidRDefault="00131ED6" w:rsidP="0079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D28"/>
    <w:multiLevelType w:val="hybridMultilevel"/>
    <w:tmpl w:val="A5124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632C6"/>
    <w:multiLevelType w:val="hybridMultilevel"/>
    <w:tmpl w:val="4B708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0447E"/>
    <w:multiLevelType w:val="hybridMultilevel"/>
    <w:tmpl w:val="AB986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D22B61"/>
    <w:multiLevelType w:val="multilevel"/>
    <w:tmpl w:val="D1E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D4"/>
    <w:rsid w:val="000936B8"/>
    <w:rsid w:val="000B518D"/>
    <w:rsid w:val="00131ED6"/>
    <w:rsid w:val="001B487C"/>
    <w:rsid w:val="001C56B6"/>
    <w:rsid w:val="00207A9E"/>
    <w:rsid w:val="002513F7"/>
    <w:rsid w:val="002B67FE"/>
    <w:rsid w:val="003804DB"/>
    <w:rsid w:val="004174AB"/>
    <w:rsid w:val="004B264D"/>
    <w:rsid w:val="005441A0"/>
    <w:rsid w:val="00551578"/>
    <w:rsid w:val="00592CD9"/>
    <w:rsid w:val="005C6126"/>
    <w:rsid w:val="0066313E"/>
    <w:rsid w:val="006E7840"/>
    <w:rsid w:val="006F1151"/>
    <w:rsid w:val="007252D4"/>
    <w:rsid w:val="00773F6B"/>
    <w:rsid w:val="00774321"/>
    <w:rsid w:val="0079064D"/>
    <w:rsid w:val="0079067F"/>
    <w:rsid w:val="009219B9"/>
    <w:rsid w:val="00940CF7"/>
    <w:rsid w:val="00953541"/>
    <w:rsid w:val="009C5772"/>
    <w:rsid w:val="00A3333D"/>
    <w:rsid w:val="00A87E69"/>
    <w:rsid w:val="00B546BC"/>
    <w:rsid w:val="00C052AD"/>
    <w:rsid w:val="00D94FEE"/>
    <w:rsid w:val="00E07097"/>
    <w:rsid w:val="00EF5D76"/>
    <w:rsid w:val="00EF7D93"/>
    <w:rsid w:val="00F25A6A"/>
    <w:rsid w:val="00F63846"/>
    <w:rsid w:val="00F64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8D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18D"/>
    <w:pPr>
      <w:ind w:leftChars="400" w:left="840"/>
    </w:pPr>
  </w:style>
  <w:style w:type="character" w:styleId="a4">
    <w:name w:val="annotation reference"/>
    <w:basedOn w:val="a0"/>
    <w:uiPriority w:val="99"/>
    <w:semiHidden/>
    <w:unhideWhenUsed/>
    <w:rsid w:val="00EF7D93"/>
    <w:rPr>
      <w:sz w:val="18"/>
      <w:szCs w:val="18"/>
    </w:rPr>
  </w:style>
  <w:style w:type="paragraph" w:styleId="a5">
    <w:name w:val="annotation text"/>
    <w:basedOn w:val="a"/>
    <w:link w:val="a6"/>
    <w:uiPriority w:val="99"/>
    <w:semiHidden/>
    <w:unhideWhenUsed/>
    <w:rsid w:val="00EF7D93"/>
    <w:pPr>
      <w:jc w:val="left"/>
    </w:pPr>
  </w:style>
  <w:style w:type="character" w:customStyle="1" w:styleId="a6">
    <w:name w:val="コメント文字列 (文字)"/>
    <w:basedOn w:val="a0"/>
    <w:link w:val="a5"/>
    <w:uiPriority w:val="99"/>
    <w:semiHidden/>
    <w:rsid w:val="00EF7D93"/>
  </w:style>
  <w:style w:type="paragraph" w:styleId="a7">
    <w:name w:val="annotation subject"/>
    <w:basedOn w:val="a5"/>
    <w:next w:val="a5"/>
    <w:link w:val="a8"/>
    <w:uiPriority w:val="99"/>
    <w:semiHidden/>
    <w:unhideWhenUsed/>
    <w:rsid w:val="00EF7D93"/>
    <w:rPr>
      <w:b/>
      <w:bCs/>
    </w:rPr>
  </w:style>
  <w:style w:type="character" w:customStyle="1" w:styleId="a8">
    <w:name w:val="コメント内容 (文字)"/>
    <w:basedOn w:val="a6"/>
    <w:link w:val="a7"/>
    <w:uiPriority w:val="99"/>
    <w:semiHidden/>
    <w:rsid w:val="00EF7D93"/>
    <w:rPr>
      <w:b/>
      <w:bCs/>
    </w:rPr>
  </w:style>
  <w:style w:type="paragraph" w:styleId="a9">
    <w:name w:val="header"/>
    <w:basedOn w:val="a"/>
    <w:link w:val="aa"/>
    <w:uiPriority w:val="99"/>
    <w:unhideWhenUsed/>
    <w:rsid w:val="0079064D"/>
    <w:pPr>
      <w:tabs>
        <w:tab w:val="center" w:pos="4252"/>
        <w:tab w:val="right" w:pos="8504"/>
      </w:tabs>
      <w:snapToGrid w:val="0"/>
    </w:pPr>
  </w:style>
  <w:style w:type="character" w:customStyle="1" w:styleId="aa">
    <w:name w:val="ヘッダー (文字)"/>
    <w:basedOn w:val="a0"/>
    <w:link w:val="a9"/>
    <w:uiPriority w:val="99"/>
    <w:rsid w:val="0079064D"/>
  </w:style>
  <w:style w:type="paragraph" w:styleId="ab">
    <w:name w:val="footer"/>
    <w:basedOn w:val="a"/>
    <w:link w:val="ac"/>
    <w:uiPriority w:val="99"/>
    <w:unhideWhenUsed/>
    <w:rsid w:val="0079064D"/>
    <w:pPr>
      <w:tabs>
        <w:tab w:val="center" w:pos="4252"/>
        <w:tab w:val="right" w:pos="8504"/>
      </w:tabs>
      <w:snapToGrid w:val="0"/>
    </w:pPr>
  </w:style>
  <w:style w:type="character" w:customStyle="1" w:styleId="ac">
    <w:name w:val="フッター (文字)"/>
    <w:basedOn w:val="a0"/>
    <w:link w:val="ab"/>
    <w:uiPriority w:val="99"/>
    <w:rsid w:val="007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3452">
      <w:bodyDiv w:val="1"/>
      <w:marLeft w:val="0"/>
      <w:marRight w:val="0"/>
      <w:marTop w:val="0"/>
      <w:marBottom w:val="0"/>
      <w:divBdr>
        <w:top w:val="none" w:sz="0" w:space="0" w:color="auto"/>
        <w:left w:val="none" w:sz="0" w:space="0" w:color="auto"/>
        <w:bottom w:val="none" w:sz="0" w:space="0" w:color="auto"/>
        <w:right w:val="none" w:sz="0" w:space="0" w:color="auto"/>
      </w:divBdr>
    </w:div>
    <w:div w:id="49034515">
      <w:bodyDiv w:val="1"/>
      <w:marLeft w:val="0"/>
      <w:marRight w:val="0"/>
      <w:marTop w:val="0"/>
      <w:marBottom w:val="0"/>
      <w:divBdr>
        <w:top w:val="none" w:sz="0" w:space="0" w:color="auto"/>
        <w:left w:val="none" w:sz="0" w:space="0" w:color="auto"/>
        <w:bottom w:val="none" w:sz="0" w:space="0" w:color="auto"/>
        <w:right w:val="none" w:sz="0" w:space="0" w:color="auto"/>
      </w:divBdr>
    </w:div>
    <w:div w:id="96873415">
      <w:bodyDiv w:val="1"/>
      <w:marLeft w:val="0"/>
      <w:marRight w:val="0"/>
      <w:marTop w:val="0"/>
      <w:marBottom w:val="0"/>
      <w:divBdr>
        <w:top w:val="none" w:sz="0" w:space="0" w:color="auto"/>
        <w:left w:val="none" w:sz="0" w:space="0" w:color="auto"/>
        <w:bottom w:val="none" w:sz="0" w:space="0" w:color="auto"/>
        <w:right w:val="none" w:sz="0" w:space="0" w:color="auto"/>
      </w:divBdr>
    </w:div>
    <w:div w:id="360328068">
      <w:bodyDiv w:val="1"/>
      <w:marLeft w:val="0"/>
      <w:marRight w:val="0"/>
      <w:marTop w:val="0"/>
      <w:marBottom w:val="0"/>
      <w:divBdr>
        <w:top w:val="none" w:sz="0" w:space="0" w:color="auto"/>
        <w:left w:val="none" w:sz="0" w:space="0" w:color="auto"/>
        <w:bottom w:val="none" w:sz="0" w:space="0" w:color="auto"/>
        <w:right w:val="none" w:sz="0" w:space="0" w:color="auto"/>
      </w:divBdr>
    </w:div>
    <w:div w:id="1066613427">
      <w:bodyDiv w:val="1"/>
      <w:marLeft w:val="0"/>
      <w:marRight w:val="0"/>
      <w:marTop w:val="0"/>
      <w:marBottom w:val="0"/>
      <w:divBdr>
        <w:top w:val="none" w:sz="0" w:space="0" w:color="auto"/>
        <w:left w:val="none" w:sz="0" w:space="0" w:color="auto"/>
        <w:bottom w:val="none" w:sz="0" w:space="0" w:color="auto"/>
        <w:right w:val="none" w:sz="0" w:space="0" w:color="auto"/>
      </w:divBdr>
    </w:div>
    <w:div w:id="1454983334">
      <w:bodyDiv w:val="1"/>
      <w:marLeft w:val="0"/>
      <w:marRight w:val="0"/>
      <w:marTop w:val="0"/>
      <w:marBottom w:val="0"/>
      <w:divBdr>
        <w:top w:val="none" w:sz="0" w:space="0" w:color="auto"/>
        <w:left w:val="none" w:sz="0" w:space="0" w:color="auto"/>
        <w:bottom w:val="none" w:sz="0" w:space="0" w:color="auto"/>
        <w:right w:val="none" w:sz="0" w:space="0" w:color="auto"/>
      </w:divBdr>
    </w:div>
    <w:div w:id="1499926866">
      <w:bodyDiv w:val="1"/>
      <w:marLeft w:val="0"/>
      <w:marRight w:val="0"/>
      <w:marTop w:val="0"/>
      <w:marBottom w:val="0"/>
      <w:divBdr>
        <w:top w:val="none" w:sz="0" w:space="0" w:color="auto"/>
        <w:left w:val="none" w:sz="0" w:space="0" w:color="auto"/>
        <w:bottom w:val="none" w:sz="0" w:space="0" w:color="auto"/>
        <w:right w:val="none" w:sz="0" w:space="0" w:color="auto"/>
      </w:divBdr>
    </w:div>
    <w:div w:id="17890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503F-7F76-4BE6-97E2-3B816958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2025-05-08T02:44:00Z</dcterms:created>
  <dcterms:modified xsi:type="dcterms:W3CDTF">2025-05-08T02:44:00Z</dcterms:modified>
</cp:coreProperties>
</file>