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4AA5" w:rsidRPr="005278CB" w:rsidRDefault="00B84AA5" w:rsidP="000D39B4">
      <w:pPr>
        <w:wordWrap w:val="0"/>
        <w:autoSpaceDE w:val="0"/>
        <w:autoSpaceDN w:val="0"/>
        <w:adjustRightInd w:val="0"/>
        <w:spacing w:before="480" w:line="320" w:lineRule="atLeast"/>
        <w:ind w:left="200" w:hanging="342"/>
        <w:jc w:val="left"/>
        <w:rPr>
          <w:rFonts w:ascii="Times New Roman" w:eastAsia="ＭＳ 明朝" w:hAnsi="Times New Roman" w:cs="Times New Roman"/>
          <w:kern w:val="0"/>
          <w:sz w:val="24"/>
          <w:szCs w:val="20"/>
        </w:rPr>
      </w:pPr>
      <w:r w:rsidRPr="005278CB">
        <w:rPr>
          <w:rFonts w:ascii="ＭＳ ゴシック" w:eastAsia="ＭＳ ゴシック" w:hAnsi="Times New Roman" w:cs="Times New Roman" w:hint="eastAsia"/>
          <w:b/>
          <w:kern w:val="0"/>
          <w:sz w:val="20"/>
          <w:szCs w:val="20"/>
        </w:rPr>
        <w:t>別表第一</w:t>
      </w:r>
    </w:p>
    <w:p w:rsidR="00B84AA5" w:rsidRPr="005278CB" w:rsidRDefault="00B84AA5" w:rsidP="000D39B4">
      <w:pPr>
        <w:wordWrap w:val="0"/>
        <w:autoSpaceDE w:val="0"/>
        <w:autoSpaceDN w:val="0"/>
        <w:adjustRightInd w:val="0"/>
        <w:spacing w:line="320" w:lineRule="atLeast"/>
        <w:ind w:left="400" w:hanging="40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 xml:space="preserve">一　</w:t>
      </w:r>
      <w:r w:rsidR="00356CF8" w:rsidRPr="005278CB">
        <w:rPr>
          <w:rFonts w:ascii="ＭＳ 明朝" w:eastAsia="ＭＳ 明朝" w:hAnsi="Times New Roman" w:cs="Times New Roman" w:hint="eastAsia"/>
          <w:kern w:val="0"/>
          <w:sz w:val="20"/>
          <w:szCs w:val="20"/>
        </w:rPr>
        <w:t>哺</w:t>
      </w:r>
      <w:r w:rsidRPr="005278CB">
        <w:rPr>
          <w:rFonts w:ascii="ＭＳ 明朝" w:eastAsia="ＭＳ 明朝" w:hAnsi="Times New Roman" w:cs="Times New Roman" w:hint="eastAsia"/>
          <w:kern w:val="0"/>
          <w:sz w:val="20"/>
          <w:szCs w:val="20"/>
        </w:rPr>
        <w:t>乳綱に係る特定飼養施設</w:t>
      </w:r>
    </w:p>
    <w:p w:rsidR="00B84AA5" w:rsidRPr="005278CB" w:rsidRDefault="00B84AA5" w:rsidP="00B84AA5">
      <w:pPr>
        <w:wordWrap w:val="0"/>
        <w:autoSpaceDE w:val="0"/>
        <w:autoSpaceDN w:val="0"/>
        <w:adjustRightInd w:val="0"/>
        <w:jc w:val="left"/>
        <w:rPr>
          <w:rFonts w:ascii="Times New Roman" w:eastAsia="ＭＳ 明朝" w:hAnsi="Times New Roman" w:cs="Times New Roman"/>
          <w:kern w:val="0"/>
          <w:sz w:val="24"/>
          <w:szCs w:val="20"/>
        </w:rPr>
      </w:pPr>
    </w:p>
    <w:tbl>
      <w:tblPr>
        <w:tblW w:w="9638" w:type="dxa"/>
        <w:tblInd w:w="5" w:type="dxa"/>
        <w:tblLayout w:type="fixed"/>
        <w:tblCellMar>
          <w:left w:w="0" w:type="dxa"/>
          <w:right w:w="0" w:type="dxa"/>
        </w:tblCellMar>
        <w:tblLook w:val="0000" w:firstRow="0" w:lastRow="0" w:firstColumn="0" w:lastColumn="0" w:noHBand="0" w:noVBand="0"/>
      </w:tblPr>
      <w:tblGrid>
        <w:gridCol w:w="371"/>
        <w:gridCol w:w="1328"/>
        <w:gridCol w:w="2696"/>
        <w:gridCol w:w="1977"/>
        <w:gridCol w:w="637"/>
        <w:gridCol w:w="690"/>
        <w:gridCol w:w="1195"/>
        <w:gridCol w:w="744"/>
      </w:tblGrid>
      <w:tr w:rsidR="00B84AA5" w:rsidRPr="005278CB" w:rsidTr="00612084">
        <w:trPr>
          <w:cantSplit/>
        </w:trPr>
        <w:tc>
          <w:tcPr>
            <w:tcW w:w="1699" w:type="dxa"/>
            <w:gridSpan w:val="2"/>
            <w:vMerge w:val="restart"/>
            <w:tcBorders>
              <w:top w:val="single" w:sz="4" w:space="0" w:color="auto"/>
              <w:left w:val="single" w:sz="4" w:space="0" w:color="auto"/>
              <w:bottom w:val="single" w:sz="4" w:space="0" w:color="auto"/>
              <w:right w:val="single" w:sz="4" w:space="0" w:color="auto"/>
              <w:tl2br w:val="single" w:sz="6" w:space="0" w:color="auto"/>
            </w:tcBorders>
          </w:tcPr>
          <w:p w:rsidR="00B84AA5" w:rsidRPr="005278CB" w:rsidRDefault="00B84AA5" w:rsidP="00B84AA5">
            <w:pPr>
              <w:wordWrap w:val="0"/>
              <w:autoSpaceDE w:val="0"/>
              <w:autoSpaceDN w:val="0"/>
              <w:adjustRightInd w:val="0"/>
              <w:spacing w:before="32" w:after="32" w:line="240" w:lineRule="atLeast"/>
              <w:jc w:val="righ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施設</w:t>
            </w:r>
          </w:p>
          <w:p w:rsidR="00B84AA5" w:rsidRPr="005278CB" w:rsidRDefault="00B84AA5" w:rsidP="00B84AA5">
            <w:pPr>
              <w:wordWrap w:val="0"/>
              <w:autoSpaceDE w:val="0"/>
              <w:autoSpaceDN w:val="0"/>
              <w:adjustRightInd w:val="0"/>
              <w:spacing w:before="32" w:after="32" w:line="240" w:lineRule="atLeast"/>
              <w:ind w:left="4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区分</w:t>
            </w:r>
          </w:p>
        </w:tc>
        <w:tc>
          <w:tcPr>
            <w:tcW w:w="4673" w:type="dxa"/>
            <w:gridSpan w:val="2"/>
            <w:tcBorders>
              <w:top w:val="single" w:sz="4" w:space="0" w:color="auto"/>
              <w:bottom w:val="single" w:sz="4" w:space="0" w:color="auto"/>
              <w:right w:val="single" w:sz="4" w:space="0" w:color="auto"/>
            </w:tcBorders>
          </w:tcPr>
          <w:p w:rsidR="00B84AA5" w:rsidRPr="005278CB" w:rsidRDefault="00B84AA5" w:rsidP="00B84AA5">
            <w:pPr>
              <w:wordWrap w:val="0"/>
              <w:autoSpaceDE w:val="0"/>
              <w:autoSpaceDN w:val="0"/>
              <w:adjustRightInd w:val="0"/>
              <w:spacing w:before="32" w:after="32" w:line="240" w:lineRule="atLeast"/>
              <w:jc w:val="center"/>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構造</w:t>
            </w:r>
          </w:p>
        </w:tc>
        <w:tc>
          <w:tcPr>
            <w:tcW w:w="1327" w:type="dxa"/>
            <w:gridSpan w:val="2"/>
            <w:tcBorders>
              <w:top w:val="single" w:sz="4" w:space="0" w:color="auto"/>
              <w:bottom w:val="single" w:sz="4" w:space="0" w:color="auto"/>
              <w:right w:val="single" w:sz="4" w:space="0" w:color="auto"/>
            </w:tcBorders>
          </w:tcPr>
          <w:p w:rsidR="00B84AA5" w:rsidRPr="005278CB" w:rsidRDefault="00B84AA5" w:rsidP="00B84AA5">
            <w:pPr>
              <w:wordWrap w:val="0"/>
              <w:autoSpaceDE w:val="0"/>
              <w:autoSpaceDN w:val="0"/>
              <w:adjustRightInd w:val="0"/>
              <w:spacing w:before="32" w:after="32" w:line="240" w:lineRule="atLeast"/>
              <w:jc w:val="center"/>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出入口</w:t>
            </w:r>
          </w:p>
        </w:tc>
        <w:tc>
          <w:tcPr>
            <w:tcW w:w="1195" w:type="dxa"/>
            <w:vMerge w:val="restart"/>
            <w:tcBorders>
              <w:top w:val="single" w:sz="4" w:space="0" w:color="auto"/>
              <w:bottom w:val="single" w:sz="4" w:space="0" w:color="auto"/>
              <w:right w:val="single" w:sz="4" w:space="0" w:color="auto"/>
            </w:tcBorders>
          </w:tcPr>
          <w:p w:rsidR="00B84AA5" w:rsidRPr="005278CB" w:rsidRDefault="00B84AA5" w:rsidP="00356CF8">
            <w:pPr>
              <w:wordWrap w:val="0"/>
              <w:autoSpaceDE w:val="0"/>
              <w:autoSpaceDN w:val="0"/>
              <w:adjustRightInd w:val="0"/>
              <w:spacing w:before="32" w:after="32" w:line="240" w:lineRule="atLeast"/>
              <w:ind w:left="4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人止め</w:t>
            </w:r>
            <w:r w:rsidR="00356CF8" w:rsidRPr="005278CB">
              <w:rPr>
                <w:rFonts w:ascii="ＭＳ 明朝" w:eastAsia="ＭＳ 明朝" w:hAnsi="Times New Roman" w:cs="Times New Roman" w:hint="eastAsia"/>
                <w:kern w:val="0"/>
                <w:sz w:val="20"/>
                <w:szCs w:val="20"/>
              </w:rPr>
              <w:t>柵</w:t>
            </w:r>
            <w:r w:rsidRPr="005278CB">
              <w:rPr>
                <w:rFonts w:ascii="ＭＳ 明朝" w:eastAsia="ＭＳ 明朝" w:hAnsi="Times New Roman" w:cs="Times New Roman" w:hint="eastAsia"/>
                <w:kern w:val="0"/>
                <w:sz w:val="20"/>
                <w:szCs w:val="20"/>
              </w:rPr>
              <w:t>とおりとの間隔</w:t>
            </w:r>
          </w:p>
        </w:tc>
        <w:tc>
          <w:tcPr>
            <w:tcW w:w="744" w:type="dxa"/>
            <w:vMerge w:val="restart"/>
            <w:tcBorders>
              <w:top w:val="single" w:sz="4" w:space="0" w:color="auto"/>
              <w:bottom w:val="single" w:sz="4" w:space="0" w:color="auto"/>
              <w:right w:val="single" w:sz="4" w:space="0" w:color="auto"/>
            </w:tcBorders>
          </w:tcPr>
          <w:p w:rsidR="00B84AA5" w:rsidRPr="005278CB" w:rsidRDefault="00B84AA5" w:rsidP="00B84AA5">
            <w:pPr>
              <w:wordWrap w:val="0"/>
              <w:autoSpaceDE w:val="0"/>
              <w:autoSpaceDN w:val="0"/>
              <w:adjustRightInd w:val="0"/>
              <w:spacing w:before="32" w:after="32" w:line="240" w:lineRule="atLeast"/>
              <w:ind w:left="4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特殊設備</w:t>
            </w:r>
          </w:p>
        </w:tc>
      </w:tr>
      <w:tr w:rsidR="00B84AA5" w:rsidRPr="005278CB" w:rsidTr="00612084">
        <w:trPr>
          <w:cantSplit/>
        </w:trPr>
        <w:tc>
          <w:tcPr>
            <w:tcW w:w="1699" w:type="dxa"/>
            <w:gridSpan w:val="2"/>
            <w:vMerge/>
            <w:tcBorders>
              <w:left w:val="single" w:sz="4" w:space="0" w:color="auto"/>
              <w:bottom w:val="single" w:sz="4" w:space="0" w:color="auto"/>
              <w:right w:val="single" w:sz="4" w:space="0" w:color="auto"/>
            </w:tcBorders>
          </w:tcPr>
          <w:p w:rsidR="00B84AA5" w:rsidRPr="005278CB" w:rsidRDefault="00B84AA5" w:rsidP="00B84AA5">
            <w:pPr>
              <w:wordWrap w:val="0"/>
              <w:autoSpaceDE w:val="0"/>
              <w:autoSpaceDN w:val="0"/>
              <w:adjustRightInd w:val="0"/>
              <w:jc w:val="left"/>
              <w:rPr>
                <w:rFonts w:ascii="Times New Roman" w:eastAsia="ＭＳ 明朝" w:hAnsi="Times New Roman" w:cs="Times New Roman"/>
                <w:kern w:val="0"/>
                <w:sz w:val="24"/>
                <w:szCs w:val="20"/>
              </w:rPr>
            </w:pPr>
          </w:p>
        </w:tc>
        <w:tc>
          <w:tcPr>
            <w:tcW w:w="2696" w:type="dxa"/>
            <w:vMerge w:val="restart"/>
            <w:tcBorders>
              <w:bottom w:val="single" w:sz="4" w:space="0" w:color="auto"/>
              <w:right w:val="single" w:sz="4" w:space="0" w:color="auto"/>
            </w:tcBorders>
          </w:tcPr>
          <w:p w:rsidR="00B84AA5" w:rsidRPr="005278CB" w:rsidRDefault="00B84AA5" w:rsidP="00B84AA5">
            <w:pPr>
              <w:wordWrap w:val="0"/>
              <w:autoSpaceDE w:val="0"/>
              <w:autoSpaceDN w:val="0"/>
              <w:adjustRightInd w:val="0"/>
              <w:spacing w:before="32" w:after="32" w:line="240" w:lineRule="atLeast"/>
              <w:jc w:val="center"/>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おり型施設等</w:t>
            </w:r>
          </w:p>
        </w:tc>
        <w:tc>
          <w:tcPr>
            <w:tcW w:w="1977" w:type="dxa"/>
            <w:vMerge w:val="restart"/>
            <w:tcBorders>
              <w:bottom w:val="single" w:sz="4" w:space="0" w:color="auto"/>
              <w:right w:val="single" w:sz="4" w:space="0" w:color="auto"/>
            </w:tcBorders>
          </w:tcPr>
          <w:p w:rsidR="00B84AA5" w:rsidRPr="005278CB" w:rsidRDefault="00B84AA5" w:rsidP="00B84AA5">
            <w:pPr>
              <w:wordWrap w:val="0"/>
              <w:autoSpaceDE w:val="0"/>
              <w:autoSpaceDN w:val="0"/>
              <w:adjustRightInd w:val="0"/>
              <w:spacing w:before="32" w:after="32" w:line="240" w:lineRule="atLeast"/>
              <w:jc w:val="center"/>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擁壁式施設等</w:t>
            </w:r>
          </w:p>
        </w:tc>
        <w:tc>
          <w:tcPr>
            <w:tcW w:w="1327" w:type="dxa"/>
            <w:gridSpan w:val="2"/>
            <w:tcBorders>
              <w:bottom w:val="single" w:sz="4" w:space="0" w:color="auto"/>
              <w:right w:val="single" w:sz="4" w:space="0" w:color="auto"/>
            </w:tcBorders>
          </w:tcPr>
          <w:p w:rsidR="00B84AA5" w:rsidRPr="005278CB" w:rsidRDefault="00B84AA5" w:rsidP="00B84AA5">
            <w:pPr>
              <w:wordWrap w:val="0"/>
              <w:autoSpaceDE w:val="0"/>
              <w:autoSpaceDN w:val="0"/>
              <w:adjustRightInd w:val="0"/>
              <w:spacing w:before="32" w:after="32" w:line="240" w:lineRule="atLeast"/>
              <w:jc w:val="center"/>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二重戸</w:t>
            </w:r>
          </w:p>
        </w:tc>
        <w:tc>
          <w:tcPr>
            <w:tcW w:w="1195" w:type="dxa"/>
            <w:vMerge/>
            <w:tcBorders>
              <w:bottom w:val="single" w:sz="4" w:space="0" w:color="auto"/>
              <w:right w:val="single" w:sz="4" w:space="0" w:color="auto"/>
            </w:tcBorders>
          </w:tcPr>
          <w:p w:rsidR="00B84AA5" w:rsidRPr="005278CB" w:rsidRDefault="00B84AA5" w:rsidP="00B84AA5">
            <w:pPr>
              <w:wordWrap w:val="0"/>
              <w:autoSpaceDE w:val="0"/>
              <w:autoSpaceDN w:val="0"/>
              <w:adjustRightInd w:val="0"/>
              <w:jc w:val="left"/>
              <w:rPr>
                <w:rFonts w:ascii="Times New Roman" w:eastAsia="ＭＳ 明朝" w:hAnsi="Times New Roman" w:cs="Times New Roman"/>
                <w:kern w:val="0"/>
                <w:sz w:val="24"/>
                <w:szCs w:val="20"/>
              </w:rPr>
            </w:pPr>
          </w:p>
        </w:tc>
        <w:tc>
          <w:tcPr>
            <w:tcW w:w="744" w:type="dxa"/>
            <w:vMerge/>
            <w:tcBorders>
              <w:bottom w:val="single" w:sz="4" w:space="0" w:color="auto"/>
              <w:right w:val="single" w:sz="4" w:space="0" w:color="auto"/>
            </w:tcBorders>
          </w:tcPr>
          <w:p w:rsidR="00B84AA5" w:rsidRPr="005278CB" w:rsidRDefault="00B84AA5" w:rsidP="00B84AA5">
            <w:pPr>
              <w:wordWrap w:val="0"/>
              <w:autoSpaceDE w:val="0"/>
              <w:autoSpaceDN w:val="0"/>
              <w:adjustRightInd w:val="0"/>
              <w:jc w:val="left"/>
              <w:rPr>
                <w:rFonts w:ascii="Times New Roman" w:eastAsia="ＭＳ 明朝" w:hAnsi="Times New Roman" w:cs="Times New Roman"/>
                <w:kern w:val="0"/>
                <w:sz w:val="24"/>
                <w:szCs w:val="20"/>
              </w:rPr>
            </w:pPr>
          </w:p>
        </w:tc>
      </w:tr>
      <w:tr w:rsidR="00B84AA5" w:rsidRPr="005278CB" w:rsidTr="00612084">
        <w:trPr>
          <w:cantSplit/>
        </w:trPr>
        <w:tc>
          <w:tcPr>
            <w:tcW w:w="1699" w:type="dxa"/>
            <w:gridSpan w:val="2"/>
            <w:vMerge/>
            <w:tcBorders>
              <w:left w:val="single" w:sz="4" w:space="0" w:color="auto"/>
              <w:bottom w:val="single" w:sz="4" w:space="0" w:color="auto"/>
              <w:right w:val="single" w:sz="4" w:space="0" w:color="auto"/>
            </w:tcBorders>
          </w:tcPr>
          <w:p w:rsidR="00B84AA5" w:rsidRPr="005278CB" w:rsidRDefault="00B84AA5" w:rsidP="00B84AA5">
            <w:pPr>
              <w:wordWrap w:val="0"/>
              <w:autoSpaceDE w:val="0"/>
              <w:autoSpaceDN w:val="0"/>
              <w:adjustRightInd w:val="0"/>
              <w:jc w:val="left"/>
              <w:rPr>
                <w:rFonts w:ascii="Times New Roman" w:eastAsia="ＭＳ 明朝" w:hAnsi="Times New Roman" w:cs="Times New Roman"/>
                <w:kern w:val="0"/>
                <w:sz w:val="24"/>
                <w:szCs w:val="20"/>
              </w:rPr>
            </w:pPr>
          </w:p>
        </w:tc>
        <w:tc>
          <w:tcPr>
            <w:tcW w:w="2696" w:type="dxa"/>
            <w:vMerge/>
            <w:tcBorders>
              <w:bottom w:val="single" w:sz="4" w:space="0" w:color="auto"/>
              <w:right w:val="single" w:sz="4" w:space="0" w:color="auto"/>
            </w:tcBorders>
          </w:tcPr>
          <w:p w:rsidR="00B84AA5" w:rsidRPr="005278CB" w:rsidRDefault="00B84AA5" w:rsidP="00B84AA5">
            <w:pPr>
              <w:wordWrap w:val="0"/>
              <w:autoSpaceDE w:val="0"/>
              <w:autoSpaceDN w:val="0"/>
              <w:adjustRightInd w:val="0"/>
              <w:jc w:val="left"/>
              <w:rPr>
                <w:rFonts w:ascii="Times New Roman" w:eastAsia="ＭＳ 明朝" w:hAnsi="Times New Roman" w:cs="Times New Roman"/>
                <w:kern w:val="0"/>
                <w:sz w:val="24"/>
                <w:szCs w:val="20"/>
              </w:rPr>
            </w:pPr>
          </w:p>
        </w:tc>
        <w:tc>
          <w:tcPr>
            <w:tcW w:w="1977" w:type="dxa"/>
            <w:vMerge/>
            <w:tcBorders>
              <w:bottom w:val="single" w:sz="4" w:space="0" w:color="auto"/>
              <w:right w:val="single" w:sz="4" w:space="0" w:color="auto"/>
            </w:tcBorders>
          </w:tcPr>
          <w:p w:rsidR="00B84AA5" w:rsidRPr="005278CB" w:rsidRDefault="00B84AA5" w:rsidP="00B84AA5">
            <w:pPr>
              <w:wordWrap w:val="0"/>
              <w:autoSpaceDE w:val="0"/>
              <w:autoSpaceDN w:val="0"/>
              <w:adjustRightInd w:val="0"/>
              <w:jc w:val="left"/>
              <w:rPr>
                <w:rFonts w:ascii="Times New Roman" w:eastAsia="ＭＳ 明朝" w:hAnsi="Times New Roman" w:cs="Times New Roman"/>
                <w:kern w:val="0"/>
                <w:sz w:val="24"/>
                <w:szCs w:val="20"/>
              </w:rPr>
            </w:pPr>
          </w:p>
        </w:tc>
        <w:tc>
          <w:tcPr>
            <w:tcW w:w="637" w:type="dxa"/>
            <w:tcBorders>
              <w:bottom w:val="single" w:sz="4" w:space="0" w:color="auto"/>
              <w:right w:val="single" w:sz="4" w:space="0" w:color="auto"/>
            </w:tcBorders>
          </w:tcPr>
          <w:p w:rsidR="00B84AA5" w:rsidRPr="005278CB" w:rsidRDefault="00B84AA5" w:rsidP="00B84AA5">
            <w:pPr>
              <w:wordWrap w:val="0"/>
              <w:autoSpaceDE w:val="0"/>
              <w:autoSpaceDN w:val="0"/>
              <w:adjustRightInd w:val="0"/>
              <w:spacing w:before="32" w:after="32" w:line="240" w:lineRule="atLeast"/>
              <w:jc w:val="center"/>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内戸</w:t>
            </w:r>
          </w:p>
        </w:tc>
        <w:tc>
          <w:tcPr>
            <w:tcW w:w="690" w:type="dxa"/>
            <w:tcBorders>
              <w:bottom w:val="single" w:sz="4" w:space="0" w:color="auto"/>
              <w:right w:val="single" w:sz="4" w:space="0" w:color="auto"/>
            </w:tcBorders>
          </w:tcPr>
          <w:p w:rsidR="00B84AA5" w:rsidRPr="005278CB" w:rsidRDefault="00B84AA5" w:rsidP="00B84AA5">
            <w:pPr>
              <w:wordWrap w:val="0"/>
              <w:autoSpaceDE w:val="0"/>
              <w:autoSpaceDN w:val="0"/>
              <w:adjustRightInd w:val="0"/>
              <w:spacing w:before="32" w:after="32" w:line="240" w:lineRule="atLeast"/>
              <w:jc w:val="center"/>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外戸</w:t>
            </w:r>
          </w:p>
        </w:tc>
        <w:tc>
          <w:tcPr>
            <w:tcW w:w="1195" w:type="dxa"/>
            <w:vMerge/>
            <w:tcBorders>
              <w:bottom w:val="single" w:sz="4" w:space="0" w:color="auto"/>
              <w:right w:val="single" w:sz="4" w:space="0" w:color="auto"/>
            </w:tcBorders>
          </w:tcPr>
          <w:p w:rsidR="00B84AA5" w:rsidRPr="005278CB" w:rsidRDefault="00B84AA5" w:rsidP="00B84AA5">
            <w:pPr>
              <w:wordWrap w:val="0"/>
              <w:autoSpaceDE w:val="0"/>
              <w:autoSpaceDN w:val="0"/>
              <w:adjustRightInd w:val="0"/>
              <w:jc w:val="left"/>
              <w:rPr>
                <w:rFonts w:ascii="Times New Roman" w:eastAsia="ＭＳ 明朝" w:hAnsi="Times New Roman" w:cs="Times New Roman"/>
                <w:kern w:val="0"/>
                <w:sz w:val="24"/>
                <w:szCs w:val="20"/>
              </w:rPr>
            </w:pPr>
          </w:p>
        </w:tc>
        <w:tc>
          <w:tcPr>
            <w:tcW w:w="744" w:type="dxa"/>
            <w:vMerge/>
            <w:tcBorders>
              <w:bottom w:val="single" w:sz="4" w:space="0" w:color="auto"/>
              <w:right w:val="single" w:sz="4" w:space="0" w:color="auto"/>
            </w:tcBorders>
          </w:tcPr>
          <w:p w:rsidR="00B84AA5" w:rsidRPr="005278CB" w:rsidRDefault="00B84AA5" w:rsidP="00B84AA5">
            <w:pPr>
              <w:wordWrap w:val="0"/>
              <w:autoSpaceDE w:val="0"/>
              <w:autoSpaceDN w:val="0"/>
              <w:adjustRightInd w:val="0"/>
              <w:jc w:val="left"/>
              <w:rPr>
                <w:rFonts w:ascii="Times New Roman" w:eastAsia="ＭＳ 明朝" w:hAnsi="Times New Roman" w:cs="Times New Roman"/>
                <w:kern w:val="0"/>
                <w:sz w:val="24"/>
                <w:szCs w:val="20"/>
              </w:rPr>
            </w:pPr>
          </w:p>
        </w:tc>
      </w:tr>
      <w:tr w:rsidR="00B84AA5" w:rsidRPr="005278CB" w:rsidTr="00612084">
        <w:trPr>
          <w:cantSplit/>
        </w:trPr>
        <w:tc>
          <w:tcPr>
            <w:tcW w:w="371" w:type="dxa"/>
            <w:vMerge w:val="restart"/>
            <w:tcBorders>
              <w:left w:val="single" w:sz="4" w:space="0" w:color="auto"/>
              <w:bottom w:val="single" w:sz="4" w:space="0" w:color="auto"/>
              <w:right w:val="single" w:sz="4" w:space="0" w:color="auto"/>
            </w:tcBorders>
          </w:tcPr>
          <w:p w:rsidR="00B84AA5" w:rsidRPr="005278CB" w:rsidRDefault="00B84AA5" w:rsidP="00B84AA5">
            <w:pPr>
              <w:wordWrap w:val="0"/>
              <w:autoSpaceDE w:val="0"/>
              <w:autoSpaceDN w:val="0"/>
              <w:adjustRightInd w:val="0"/>
              <w:spacing w:before="32" w:after="32" w:line="240" w:lineRule="atLeast"/>
              <w:ind w:left="4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霊長目</w:t>
            </w:r>
          </w:p>
        </w:tc>
        <w:tc>
          <w:tcPr>
            <w:tcW w:w="1328" w:type="dxa"/>
            <w:tcBorders>
              <w:bottom w:val="single" w:sz="4" w:space="0" w:color="auto"/>
              <w:right w:val="single" w:sz="4" w:space="0" w:color="auto"/>
            </w:tcBorders>
          </w:tcPr>
          <w:p w:rsidR="00B84AA5" w:rsidRPr="005278CB" w:rsidRDefault="005278CB" w:rsidP="00B84AA5">
            <w:pPr>
              <w:wordWrap w:val="0"/>
              <w:autoSpaceDE w:val="0"/>
              <w:autoSpaceDN w:val="0"/>
              <w:adjustRightInd w:val="0"/>
              <w:spacing w:before="32" w:after="32" w:line="240" w:lineRule="atLeast"/>
              <w:ind w:left="40"/>
              <w:jc w:val="left"/>
              <w:rPr>
                <w:rFonts w:ascii="Times New Roman" w:eastAsia="ＭＳ 明朝" w:hAnsi="Times New Roman" w:cs="Times New Roman"/>
                <w:kern w:val="0"/>
                <w:sz w:val="24"/>
                <w:szCs w:val="20"/>
              </w:rPr>
            </w:pPr>
            <w:r>
              <w:rPr>
                <w:rFonts w:ascii="ＭＳ 明朝" w:eastAsia="ＭＳ 明朝" w:hAnsi="Times New Roman" w:cs="Times New Roman" w:hint="eastAsia"/>
                <w:kern w:val="0"/>
                <w:sz w:val="20"/>
                <w:szCs w:val="20"/>
              </w:rPr>
              <w:t>アテリダエ</w:t>
            </w:r>
            <w:r w:rsidR="00B84AA5" w:rsidRPr="005278CB">
              <w:rPr>
                <w:rFonts w:ascii="ＭＳ 明朝" w:eastAsia="ＭＳ 明朝" w:hAnsi="Times New Roman" w:cs="Times New Roman" w:hint="eastAsia"/>
                <w:kern w:val="0"/>
                <w:sz w:val="20"/>
                <w:szCs w:val="20"/>
              </w:rPr>
              <w:t>科、おながざる科及びてながざる科</w:t>
            </w:r>
          </w:p>
        </w:tc>
        <w:tc>
          <w:tcPr>
            <w:tcW w:w="2696" w:type="dxa"/>
            <w:tcBorders>
              <w:bottom w:val="single" w:sz="4" w:space="0" w:color="auto"/>
              <w:right w:val="single" w:sz="4" w:space="0" w:color="auto"/>
            </w:tcBorders>
          </w:tcPr>
          <w:p w:rsidR="00B84AA5" w:rsidRPr="005278CB" w:rsidRDefault="00B84AA5" w:rsidP="00B84AA5">
            <w:pPr>
              <w:wordWrap w:val="0"/>
              <w:autoSpaceDE w:val="0"/>
              <w:autoSpaceDN w:val="0"/>
              <w:adjustRightInd w:val="0"/>
              <w:spacing w:before="32" w:after="32" w:line="240" w:lineRule="atLeast"/>
              <w:ind w:left="240" w:hanging="20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一　鉄等のおりを用いる場合は、ボルト径一〇ミリメートル以上、間隔五センチメートル以下とすること。</w:t>
            </w:r>
          </w:p>
          <w:p w:rsidR="00B84AA5" w:rsidRPr="005278CB" w:rsidRDefault="00B84AA5" w:rsidP="00B84AA5">
            <w:pPr>
              <w:wordWrap w:val="0"/>
              <w:autoSpaceDE w:val="0"/>
              <w:autoSpaceDN w:val="0"/>
              <w:adjustRightInd w:val="0"/>
              <w:spacing w:before="32" w:after="32" w:line="240" w:lineRule="atLeast"/>
              <w:ind w:left="240" w:hanging="20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二　金網を用いる場合は、直径五ミリメートル以上、網目の縦一五センチメートル以下、横五センチメートル以下の溶接金網とすること。</w:t>
            </w:r>
          </w:p>
          <w:p w:rsidR="00B84AA5" w:rsidRPr="005278CB" w:rsidRDefault="00B84AA5" w:rsidP="00B84AA5">
            <w:pPr>
              <w:wordWrap w:val="0"/>
              <w:autoSpaceDE w:val="0"/>
              <w:autoSpaceDN w:val="0"/>
              <w:adjustRightInd w:val="0"/>
              <w:spacing w:before="32" w:after="32" w:line="240" w:lineRule="atLeast"/>
              <w:ind w:left="240" w:hanging="20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三　床網を用いる場合は、直径六ミリメートル以上、網目の縦二・五センチメートル以下、横二・五センチメートル以下の溶接金網とすること。</w:t>
            </w:r>
          </w:p>
          <w:p w:rsidR="00B84AA5" w:rsidRPr="005278CB" w:rsidRDefault="00B84AA5" w:rsidP="00B84AA5">
            <w:pPr>
              <w:wordWrap w:val="0"/>
              <w:autoSpaceDE w:val="0"/>
              <w:autoSpaceDN w:val="0"/>
              <w:adjustRightInd w:val="0"/>
              <w:spacing w:before="32" w:after="32" w:line="240" w:lineRule="atLeast"/>
              <w:ind w:left="240" w:hanging="20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四　ガラスを用いる場合は、複層強化ガラスを使用すること。</w:t>
            </w:r>
          </w:p>
        </w:tc>
        <w:tc>
          <w:tcPr>
            <w:tcW w:w="1977" w:type="dxa"/>
            <w:tcBorders>
              <w:bottom w:val="single" w:sz="4" w:space="0" w:color="auto"/>
              <w:right w:val="single" w:sz="4" w:space="0" w:color="auto"/>
            </w:tcBorders>
          </w:tcPr>
          <w:p w:rsidR="00B84AA5" w:rsidRPr="005278CB" w:rsidRDefault="00B84AA5" w:rsidP="00B84AA5">
            <w:pPr>
              <w:wordWrap w:val="0"/>
              <w:autoSpaceDE w:val="0"/>
              <w:autoSpaceDN w:val="0"/>
              <w:adjustRightInd w:val="0"/>
              <w:spacing w:before="32" w:after="32" w:line="240" w:lineRule="atLeast"/>
              <w:ind w:left="240" w:hanging="20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一　擁壁の高さは、四・五メートル以上とすること。</w:t>
            </w:r>
          </w:p>
          <w:p w:rsidR="00B84AA5" w:rsidRPr="005278CB" w:rsidRDefault="00B84AA5" w:rsidP="00B84AA5">
            <w:pPr>
              <w:wordWrap w:val="0"/>
              <w:autoSpaceDE w:val="0"/>
              <w:autoSpaceDN w:val="0"/>
              <w:adjustRightInd w:val="0"/>
              <w:spacing w:before="32" w:after="32" w:line="240" w:lineRule="atLeast"/>
              <w:ind w:left="240" w:hanging="20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二　ガラスを用いる場合は、複層強化ガラスを使用すること。</w:t>
            </w:r>
          </w:p>
        </w:tc>
        <w:tc>
          <w:tcPr>
            <w:tcW w:w="637" w:type="dxa"/>
            <w:tcBorders>
              <w:bottom w:val="single" w:sz="4" w:space="0" w:color="auto"/>
              <w:right w:val="single" w:sz="4" w:space="0" w:color="auto"/>
            </w:tcBorders>
          </w:tcPr>
          <w:p w:rsidR="00B84AA5" w:rsidRPr="005278CB" w:rsidRDefault="00B84AA5" w:rsidP="00B84AA5">
            <w:pPr>
              <w:wordWrap w:val="0"/>
              <w:autoSpaceDE w:val="0"/>
              <w:autoSpaceDN w:val="0"/>
              <w:adjustRightInd w:val="0"/>
              <w:spacing w:before="32" w:after="32" w:line="240" w:lineRule="atLeast"/>
              <w:ind w:left="4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内開き戸、上げ戸又は引き戸</w:t>
            </w:r>
          </w:p>
        </w:tc>
        <w:tc>
          <w:tcPr>
            <w:tcW w:w="690" w:type="dxa"/>
            <w:tcBorders>
              <w:bottom w:val="single" w:sz="4" w:space="0" w:color="auto"/>
              <w:right w:val="single" w:sz="4" w:space="0" w:color="auto"/>
            </w:tcBorders>
          </w:tcPr>
          <w:p w:rsidR="00B84AA5" w:rsidRPr="005278CB" w:rsidRDefault="00B84AA5" w:rsidP="00B84AA5">
            <w:pPr>
              <w:wordWrap w:val="0"/>
              <w:autoSpaceDE w:val="0"/>
              <w:autoSpaceDN w:val="0"/>
              <w:adjustRightInd w:val="0"/>
              <w:spacing w:before="32" w:after="32" w:line="240" w:lineRule="atLeast"/>
              <w:ind w:left="4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外開き戸、上げ戸又は引き戸</w:t>
            </w:r>
          </w:p>
        </w:tc>
        <w:tc>
          <w:tcPr>
            <w:tcW w:w="1195" w:type="dxa"/>
            <w:tcBorders>
              <w:bottom w:val="single" w:sz="4" w:space="0" w:color="auto"/>
              <w:right w:val="single" w:sz="4" w:space="0" w:color="auto"/>
            </w:tcBorders>
          </w:tcPr>
          <w:p w:rsidR="00B84AA5" w:rsidRPr="005278CB" w:rsidRDefault="00B84AA5" w:rsidP="00B84AA5">
            <w:pPr>
              <w:wordWrap w:val="0"/>
              <w:autoSpaceDE w:val="0"/>
              <w:autoSpaceDN w:val="0"/>
              <w:adjustRightInd w:val="0"/>
              <w:spacing w:before="32" w:after="32" w:line="240" w:lineRule="atLeast"/>
              <w:ind w:left="4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一メートル以上</w:t>
            </w:r>
          </w:p>
        </w:tc>
        <w:tc>
          <w:tcPr>
            <w:tcW w:w="744" w:type="dxa"/>
            <w:tcBorders>
              <w:bottom w:val="single" w:sz="4" w:space="0" w:color="auto"/>
              <w:right w:val="single" w:sz="4" w:space="0" w:color="auto"/>
            </w:tcBorders>
          </w:tcPr>
          <w:p w:rsidR="00B84AA5" w:rsidRPr="005278CB" w:rsidRDefault="00B84AA5" w:rsidP="00B84AA5">
            <w:pPr>
              <w:wordWrap w:val="0"/>
              <w:autoSpaceDE w:val="0"/>
              <w:autoSpaceDN w:val="0"/>
              <w:adjustRightInd w:val="0"/>
              <w:jc w:val="left"/>
              <w:rPr>
                <w:rFonts w:ascii="Times New Roman" w:eastAsia="ＭＳ 明朝" w:hAnsi="Times New Roman" w:cs="Times New Roman"/>
                <w:kern w:val="0"/>
                <w:sz w:val="24"/>
                <w:szCs w:val="20"/>
              </w:rPr>
            </w:pPr>
          </w:p>
        </w:tc>
      </w:tr>
      <w:tr w:rsidR="00B84AA5" w:rsidRPr="005278CB" w:rsidTr="00612084">
        <w:trPr>
          <w:cantSplit/>
        </w:trPr>
        <w:tc>
          <w:tcPr>
            <w:tcW w:w="371" w:type="dxa"/>
            <w:vMerge/>
            <w:tcBorders>
              <w:left w:val="single" w:sz="4" w:space="0" w:color="auto"/>
              <w:bottom w:val="single" w:sz="4" w:space="0" w:color="auto"/>
              <w:right w:val="single" w:sz="4" w:space="0" w:color="auto"/>
            </w:tcBorders>
          </w:tcPr>
          <w:p w:rsidR="00B84AA5" w:rsidRPr="005278CB" w:rsidRDefault="00B84AA5" w:rsidP="00B84AA5">
            <w:pPr>
              <w:wordWrap w:val="0"/>
              <w:autoSpaceDE w:val="0"/>
              <w:autoSpaceDN w:val="0"/>
              <w:adjustRightInd w:val="0"/>
              <w:jc w:val="left"/>
              <w:rPr>
                <w:rFonts w:ascii="Times New Roman" w:eastAsia="ＭＳ 明朝" w:hAnsi="Times New Roman" w:cs="Times New Roman"/>
                <w:kern w:val="0"/>
                <w:sz w:val="24"/>
                <w:szCs w:val="20"/>
              </w:rPr>
            </w:pPr>
          </w:p>
        </w:tc>
        <w:tc>
          <w:tcPr>
            <w:tcW w:w="1328" w:type="dxa"/>
            <w:tcBorders>
              <w:bottom w:val="single" w:sz="4" w:space="0" w:color="auto"/>
              <w:right w:val="single" w:sz="4" w:space="0" w:color="auto"/>
            </w:tcBorders>
          </w:tcPr>
          <w:p w:rsidR="00B84AA5" w:rsidRPr="005278CB" w:rsidRDefault="00B84AA5" w:rsidP="00B84AA5">
            <w:pPr>
              <w:wordWrap w:val="0"/>
              <w:autoSpaceDE w:val="0"/>
              <w:autoSpaceDN w:val="0"/>
              <w:adjustRightInd w:val="0"/>
              <w:spacing w:before="32" w:after="32" w:line="240" w:lineRule="atLeast"/>
              <w:ind w:left="4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ひと科</w:t>
            </w:r>
          </w:p>
        </w:tc>
        <w:tc>
          <w:tcPr>
            <w:tcW w:w="2696" w:type="dxa"/>
            <w:tcBorders>
              <w:bottom w:val="single" w:sz="4" w:space="0" w:color="auto"/>
              <w:right w:val="single" w:sz="4" w:space="0" w:color="auto"/>
            </w:tcBorders>
          </w:tcPr>
          <w:p w:rsidR="00B84AA5" w:rsidRPr="005278CB" w:rsidRDefault="00B84AA5" w:rsidP="00B84AA5">
            <w:pPr>
              <w:wordWrap w:val="0"/>
              <w:autoSpaceDE w:val="0"/>
              <w:autoSpaceDN w:val="0"/>
              <w:adjustRightInd w:val="0"/>
              <w:spacing w:before="32" w:after="32" w:line="240" w:lineRule="atLeast"/>
              <w:ind w:left="240" w:hanging="20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一　鉄等のおりを用いる場合は、ボルト径二二ミリメートル以上、間隔五センチメートル以下とすること。</w:t>
            </w:r>
          </w:p>
          <w:p w:rsidR="00B84AA5" w:rsidRPr="005278CB" w:rsidRDefault="00B84AA5" w:rsidP="00B84AA5">
            <w:pPr>
              <w:wordWrap w:val="0"/>
              <w:autoSpaceDE w:val="0"/>
              <w:autoSpaceDN w:val="0"/>
              <w:adjustRightInd w:val="0"/>
              <w:spacing w:before="32" w:after="32" w:line="240" w:lineRule="atLeast"/>
              <w:ind w:left="240" w:hanging="20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二　金網を用いる場合は、直径六ミリメートル以上、網目の縦一五センチメートル以下、横五センチメートル以下の溶接金網とすること。</w:t>
            </w:r>
          </w:p>
          <w:p w:rsidR="00B84AA5" w:rsidRPr="005278CB" w:rsidRDefault="00B84AA5" w:rsidP="00B84AA5">
            <w:pPr>
              <w:wordWrap w:val="0"/>
              <w:autoSpaceDE w:val="0"/>
              <w:autoSpaceDN w:val="0"/>
              <w:adjustRightInd w:val="0"/>
              <w:spacing w:before="32" w:after="32" w:line="240" w:lineRule="atLeast"/>
              <w:ind w:left="240" w:hanging="20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三　床は、コンクリート造その他の動物の掘削能力を考慮したものとすること。</w:t>
            </w:r>
          </w:p>
          <w:p w:rsidR="00B84AA5" w:rsidRPr="005278CB" w:rsidRDefault="00B84AA5" w:rsidP="00B84AA5">
            <w:pPr>
              <w:wordWrap w:val="0"/>
              <w:autoSpaceDE w:val="0"/>
              <w:autoSpaceDN w:val="0"/>
              <w:adjustRightInd w:val="0"/>
              <w:spacing w:before="32" w:after="32" w:line="240" w:lineRule="atLeast"/>
              <w:ind w:left="240" w:hanging="20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四　ガラスを用いる場合は、複層強化ガラスを使用すること。</w:t>
            </w:r>
          </w:p>
        </w:tc>
        <w:tc>
          <w:tcPr>
            <w:tcW w:w="1977" w:type="dxa"/>
            <w:tcBorders>
              <w:bottom w:val="single" w:sz="4" w:space="0" w:color="auto"/>
              <w:right w:val="single" w:sz="4" w:space="0" w:color="auto"/>
            </w:tcBorders>
          </w:tcPr>
          <w:p w:rsidR="00B84AA5" w:rsidRPr="005278CB" w:rsidRDefault="00B84AA5" w:rsidP="00B84AA5">
            <w:pPr>
              <w:wordWrap w:val="0"/>
              <w:autoSpaceDE w:val="0"/>
              <w:autoSpaceDN w:val="0"/>
              <w:adjustRightInd w:val="0"/>
              <w:spacing w:before="32" w:after="32" w:line="240" w:lineRule="atLeast"/>
              <w:ind w:left="240" w:hanging="20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一　擁壁の高さは、三・五メートル以上とすること。</w:t>
            </w:r>
          </w:p>
          <w:p w:rsidR="00B84AA5" w:rsidRPr="005278CB" w:rsidRDefault="00B84AA5" w:rsidP="00B84AA5">
            <w:pPr>
              <w:wordWrap w:val="0"/>
              <w:autoSpaceDE w:val="0"/>
              <w:autoSpaceDN w:val="0"/>
              <w:adjustRightInd w:val="0"/>
              <w:spacing w:before="32" w:after="32" w:line="240" w:lineRule="atLeast"/>
              <w:ind w:left="240" w:hanging="20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二　床は、コンクリート造その他の動物の掘削能力を考慮したものとすること。</w:t>
            </w:r>
          </w:p>
          <w:p w:rsidR="00B84AA5" w:rsidRPr="005278CB" w:rsidRDefault="00B84AA5" w:rsidP="00B84AA5">
            <w:pPr>
              <w:wordWrap w:val="0"/>
              <w:autoSpaceDE w:val="0"/>
              <w:autoSpaceDN w:val="0"/>
              <w:adjustRightInd w:val="0"/>
              <w:spacing w:before="32" w:after="32" w:line="240" w:lineRule="atLeast"/>
              <w:ind w:left="240" w:hanging="20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三　ガラスを用いる場合は、複層強化ガラスを使用すること。</w:t>
            </w:r>
          </w:p>
        </w:tc>
        <w:tc>
          <w:tcPr>
            <w:tcW w:w="637" w:type="dxa"/>
            <w:tcBorders>
              <w:bottom w:val="single" w:sz="4" w:space="0" w:color="auto"/>
              <w:right w:val="single" w:sz="4" w:space="0" w:color="auto"/>
            </w:tcBorders>
          </w:tcPr>
          <w:p w:rsidR="00B84AA5" w:rsidRPr="005278CB" w:rsidRDefault="00B84AA5" w:rsidP="00B84AA5">
            <w:pPr>
              <w:wordWrap w:val="0"/>
              <w:autoSpaceDE w:val="0"/>
              <w:autoSpaceDN w:val="0"/>
              <w:adjustRightInd w:val="0"/>
              <w:spacing w:before="32" w:after="32" w:line="240" w:lineRule="atLeast"/>
              <w:ind w:left="4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内開き戸、上げ戸又は引き戸</w:t>
            </w:r>
          </w:p>
        </w:tc>
        <w:tc>
          <w:tcPr>
            <w:tcW w:w="690" w:type="dxa"/>
            <w:tcBorders>
              <w:bottom w:val="single" w:sz="4" w:space="0" w:color="auto"/>
              <w:right w:val="single" w:sz="4" w:space="0" w:color="auto"/>
            </w:tcBorders>
          </w:tcPr>
          <w:p w:rsidR="00B84AA5" w:rsidRPr="005278CB" w:rsidRDefault="00B84AA5" w:rsidP="00B84AA5">
            <w:pPr>
              <w:wordWrap w:val="0"/>
              <w:autoSpaceDE w:val="0"/>
              <w:autoSpaceDN w:val="0"/>
              <w:adjustRightInd w:val="0"/>
              <w:spacing w:before="32" w:after="32" w:line="240" w:lineRule="atLeast"/>
              <w:ind w:left="4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外開き戸、上げ戸又は引き戸</w:t>
            </w:r>
          </w:p>
        </w:tc>
        <w:tc>
          <w:tcPr>
            <w:tcW w:w="1195" w:type="dxa"/>
            <w:tcBorders>
              <w:bottom w:val="single" w:sz="4" w:space="0" w:color="auto"/>
              <w:right w:val="single" w:sz="4" w:space="0" w:color="auto"/>
            </w:tcBorders>
          </w:tcPr>
          <w:p w:rsidR="00B84AA5" w:rsidRPr="005278CB" w:rsidRDefault="00B84AA5" w:rsidP="00B84AA5">
            <w:pPr>
              <w:wordWrap w:val="0"/>
              <w:autoSpaceDE w:val="0"/>
              <w:autoSpaceDN w:val="0"/>
              <w:adjustRightInd w:val="0"/>
              <w:spacing w:before="32" w:after="32" w:line="240" w:lineRule="atLeast"/>
              <w:ind w:left="4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一メートル以上</w:t>
            </w:r>
          </w:p>
        </w:tc>
        <w:tc>
          <w:tcPr>
            <w:tcW w:w="744" w:type="dxa"/>
            <w:tcBorders>
              <w:bottom w:val="single" w:sz="4" w:space="0" w:color="auto"/>
              <w:right w:val="single" w:sz="4" w:space="0" w:color="auto"/>
            </w:tcBorders>
          </w:tcPr>
          <w:p w:rsidR="00B84AA5" w:rsidRPr="005278CB" w:rsidRDefault="00B84AA5" w:rsidP="00B84AA5">
            <w:pPr>
              <w:wordWrap w:val="0"/>
              <w:autoSpaceDE w:val="0"/>
              <w:autoSpaceDN w:val="0"/>
              <w:adjustRightInd w:val="0"/>
              <w:jc w:val="left"/>
              <w:rPr>
                <w:rFonts w:ascii="Times New Roman" w:eastAsia="ＭＳ 明朝" w:hAnsi="Times New Roman" w:cs="Times New Roman"/>
                <w:kern w:val="0"/>
                <w:sz w:val="24"/>
                <w:szCs w:val="20"/>
              </w:rPr>
            </w:pPr>
          </w:p>
        </w:tc>
      </w:tr>
      <w:tr w:rsidR="00B84AA5" w:rsidRPr="005278CB" w:rsidTr="00612084">
        <w:trPr>
          <w:cantSplit/>
        </w:trPr>
        <w:tc>
          <w:tcPr>
            <w:tcW w:w="371" w:type="dxa"/>
            <w:vMerge w:val="restart"/>
            <w:tcBorders>
              <w:left w:val="single" w:sz="4" w:space="0" w:color="auto"/>
              <w:bottom w:val="single" w:sz="4" w:space="0" w:color="auto"/>
              <w:right w:val="single" w:sz="4" w:space="0" w:color="auto"/>
            </w:tcBorders>
          </w:tcPr>
          <w:p w:rsidR="00B84AA5" w:rsidRPr="005278CB" w:rsidRDefault="00B84AA5" w:rsidP="00B84AA5">
            <w:pPr>
              <w:wordWrap w:val="0"/>
              <w:autoSpaceDE w:val="0"/>
              <w:autoSpaceDN w:val="0"/>
              <w:adjustRightInd w:val="0"/>
              <w:spacing w:before="32" w:after="32" w:line="240" w:lineRule="atLeast"/>
              <w:ind w:left="4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lastRenderedPageBreak/>
              <w:t>食肉目</w:t>
            </w:r>
          </w:p>
        </w:tc>
        <w:tc>
          <w:tcPr>
            <w:tcW w:w="1328" w:type="dxa"/>
            <w:tcBorders>
              <w:bottom w:val="single" w:sz="4" w:space="0" w:color="auto"/>
              <w:right w:val="single" w:sz="4" w:space="0" w:color="auto"/>
            </w:tcBorders>
          </w:tcPr>
          <w:p w:rsidR="00B84AA5" w:rsidRPr="005278CB" w:rsidRDefault="00B84AA5" w:rsidP="00B84AA5">
            <w:pPr>
              <w:wordWrap w:val="0"/>
              <w:autoSpaceDE w:val="0"/>
              <w:autoSpaceDN w:val="0"/>
              <w:adjustRightInd w:val="0"/>
              <w:spacing w:before="32" w:after="32" w:line="240" w:lineRule="atLeast"/>
              <w:ind w:left="4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いぬ科及びハイエナ科</w:t>
            </w:r>
          </w:p>
        </w:tc>
        <w:tc>
          <w:tcPr>
            <w:tcW w:w="2696" w:type="dxa"/>
            <w:tcBorders>
              <w:bottom w:val="single" w:sz="4" w:space="0" w:color="auto"/>
              <w:right w:val="single" w:sz="4" w:space="0" w:color="auto"/>
            </w:tcBorders>
          </w:tcPr>
          <w:p w:rsidR="00B84AA5" w:rsidRPr="005278CB" w:rsidRDefault="00B84AA5" w:rsidP="00B84AA5">
            <w:pPr>
              <w:wordWrap w:val="0"/>
              <w:autoSpaceDE w:val="0"/>
              <w:autoSpaceDN w:val="0"/>
              <w:adjustRightInd w:val="0"/>
              <w:spacing w:before="32" w:after="32" w:line="240" w:lineRule="atLeast"/>
              <w:ind w:left="240" w:hanging="20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一　鉄等のおりを用いる場合は、ボルト径一三ミリメートル以上、間隔八センチメートル以下とすること。</w:t>
            </w:r>
          </w:p>
          <w:p w:rsidR="00B84AA5" w:rsidRPr="005278CB" w:rsidRDefault="00B84AA5" w:rsidP="00B84AA5">
            <w:pPr>
              <w:wordWrap w:val="0"/>
              <w:autoSpaceDE w:val="0"/>
              <w:autoSpaceDN w:val="0"/>
              <w:adjustRightInd w:val="0"/>
              <w:spacing w:before="32" w:after="32" w:line="240" w:lineRule="atLeast"/>
              <w:ind w:left="240" w:hanging="20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二　金網を用いる場合は、直径五ミリメートル以上、網目の縦一五センチメートル以下、横五センチメートル以下の溶接金網とすること。</w:t>
            </w:r>
          </w:p>
          <w:p w:rsidR="00B84AA5" w:rsidRPr="005278CB" w:rsidRDefault="00B84AA5" w:rsidP="00B84AA5">
            <w:pPr>
              <w:wordWrap w:val="0"/>
              <w:autoSpaceDE w:val="0"/>
              <w:autoSpaceDN w:val="0"/>
              <w:adjustRightInd w:val="0"/>
              <w:spacing w:before="32" w:after="32" w:line="240" w:lineRule="atLeast"/>
              <w:ind w:left="240" w:hanging="20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三　床は、コンクリート造その他の動物の掘削能力を考慮したものとすること。</w:t>
            </w:r>
          </w:p>
          <w:p w:rsidR="00B84AA5" w:rsidRPr="005278CB" w:rsidRDefault="00B84AA5" w:rsidP="00B84AA5">
            <w:pPr>
              <w:wordWrap w:val="0"/>
              <w:autoSpaceDE w:val="0"/>
              <w:autoSpaceDN w:val="0"/>
              <w:adjustRightInd w:val="0"/>
              <w:spacing w:before="32" w:after="32" w:line="240" w:lineRule="atLeast"/>
              <w:ind w:left="240" w:hanging="20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四　ガラスを用いる場合は、複層強化ガラスを使用すること。</w:t>
            </w:r>
          </w:p>
        </w:tc>
        <w:tc>
          <w:tcPr>
            <w:tcW w:w="1977" w:type="dxa"/>
            <w:tcBorders>
              <w:bottom w:val="single" w:sz="4" w:space="0" w:color="auto"/>
              <w:right w:val="single" w:sz="4" w:space="0" w:color="auto"/>
            </w:tcBorders>
          </w:tcPr>
          <w:p w:rsidR="00B84AA5" w:rsidRPr="005278CB" w:rsidRDefault="00B84AA5" w:rsidP="00B84AA5">
            <w:pPr>
              <w:wordWrap w:val="0"/>
              <w:autoSpaceDE w:val="0"/>
              <w:autoSpaceDN w:val="0"/>
              <w:adjustRightInd w:val="0"/>
              <w:spacing w:before="32" w:after="32" w:line="240" w:lineRule="atLeast"/>
              <w:ind w:left="240" w:hanging="20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一　擁壁の高さは、三・五メートル以上とすること。</w:t>
            </w:r>
          </w:p>
          <w:p w:rsidR="00B84AA5" w:rsidRPr="005278CB" w:rsidRDefault="00B84AA5" w:rsidP="00B84AA5">
            <w:pPr>
              <w:wordWrap w:val="0"/>
              <w:autoSpaceDE w:val="0"/>
              <w:autoSpaceDN w:val="0"/>
              <w:adjustRightInd w:val="0"/>
              <w:spacing w:before="32" w:after="32" w:line="240" w:lineRule="atLeast"/>
              <w:ind w:left="240" w:hanging="20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二　擁壁の高さを緩和する場合は、堀、電気柵等を設けること。</w:t>
            </w:r>
          </w:p>
          <w:p w:rsidR="00B84AA5" w:rsidRPr="005278CB" w:rsidRDefault="00B84AA5" w:rsidP="00B84AA5">
            <w:pPr>
              <w:wordWrap w:val="0"/>
              <w:autoSpaceDE w:val="0"/>
              <w:autoSpaceDN w:val="0"/>
              <w:adjustRightInd w:val="0"/>
              <w:spacing w:before="32" w:after="32" w:line="240" w:lineRule="atLeast"/>
              <w:ind w:left="240" w:hanging="20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三　床は、コンクリート造その他の動物の掘削能力を考慮したものとすること。</w:t>
            </w:r>
          </w:p>
          <w:p w:rsidR="00B84AA5" w:rsidRPr="005278CB" w:rsidRDefault="00B84AA5" w:rsidP="00B84AA5">
            <w:pPr>
              <w:wordWrap w:val="0"/>
              <w:autoSpaceDE w:val="0"/>
              <w:autoSpaceDN w:val="0"/>
              <w:adjustRightInd w:val="0"/>
              <w:spacing w:before="32" w:after="32" w:line="240" w:lineRule="atLeast"/>
              <w:ind w:left="240" w:hanging="20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四　ガラスを用いる場合は、複層強化ガラスを使用すること。</w:t>
            </w:r>
          </w:p>
        </w:tc>
        <w:tc>
          <w:tcPr>
            <w:tcW w:w="637" w:type="dxa"/>
            <w:tcBorders>
              <w:bottom w:val="single" w:sz="4" w:space="0" w:color="auto"/>
              <w:right w:val="single" w:sz="4" w:space="0" w:color="auto"/>
            </w:tcBorders>
          </w:tcPr>
          <w:p w:rsidR="00B84AA5" w:rsidRPr="005278CB" w:rsidRDefault="00B84AA5" w:rsidP="00B84AA5">
            <w:pPr>
              <w:wordWrap w:val="0"/>
              <w:autoSpaceDE w:val="0"/>
              <w:autoSpaceDN w:val="0"/>
              <w:adjustRightInd w:val="0"/>
              <w:spacing w:before="32" w:after="32" w:line="240" w:lineRule="atLeast"/>
              <w:ind w:left="4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内開き戸、上げ戸又は引き戸</w:t>
            </w:r>
          </w:p>
        </w:tc>
        <w:tc>
          <w:tcPr>
            <w:tcW w:w="690" w:type="dxa"/>
            <w:tcBorders>
              <w:bottom w:val="single" w:sz="4" w:space="0" w:color="auto"/>
              <w:right w:val="single" w:sz="4" w:space="0" w:color="auto"/>
            </w:tcBorders>
          </w:tcPr>
          <w:p w:rsidR="00B84AA5" w:rsidRPr="005278CB" w:rsidRDefault="00B84AA5" w:rsidP="00B84AA5">
            <w:pPr>
              <w:wordWrap w:val="0"/>
              <w:autoSpaceDE w:val="0"/>
              <w:autoSpaceDN w:val="0"/>
              <w:adjustRightInd w:val="0"/>
              <w:spacing w:before="32" w:after="32" w:line="240" w:lineRule="atLeast"/>
              <w:ind w:left="4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外開き戸、上げ戸又は引き戸</w:t>
            </w:r>
          </w:p>
        </w:tc>
        <w:tc>
          <w:tcPr>
            <w:tcW w:w="1195" w:type="dxa"/>
            <w:tcBorders>
              <w:bottom w:val="single" w:sz="4" w:space="0" w:color="auto"/>
              <w:right w:val="single" w:sz="4" w:space="0" w:color="auto"/>
            </w:tcBorders>
          </w:tcPr>
          <w:p w:rsidR="00B84AA5" w:rsidRPr="005278CB" w:rsidRDefault="00B84AA5" w:rsidP="00B84AA5">
            <w:pPr>
              <w:wordWrap w:val="0"/>
              <w:autoSpaceDE w:val="0"/>
              <w:autoSpaceDN w:val="0"/>
              <w:adjustRightInd w:val="0"/>
              <w:spacing w:before="32" w:after="32" w:line="240" w:lineRule="atLeast"/>
              <w:ind w:left="4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一メートル以上</w:t>
            </w:r>
          </w:p>
        </w:tc>
        <w:tc>
          <w:tcPr>
            <w:tcW w:w="744" w:type="dxa"/>
            <w:tcBorders>
              <w:bottom w:val="single" w:sz="4" w:space="0" w:color="auto"/>
              <w:right w:val="single" w:sz="4" w:space="0" w:color="auto"/>
            </w:tcBorders>
          </w:tcPr>
          <w:p w:rsidR="00B84AA5" w:rsidRPr="005278CB" w:rsidRDefault="00B84AA5" w:rsidP="00B84AA5">
            <w:pPr>
              <w:wordWrap w:val="0"/>
              <w:autoSpaceDE w:val="0"/>
              <w:autoSpaceDN w:val="0"/>
              <w:adjustRightInd w:val="0"/>
              <w:spacing w:before="32" w:after="32" w:line="240" w:lineRule="atLeast"/>
              <w:ind w:left="4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飼料投入口</w:t>
            </w:r>
          </w:p>
        </w:tc>
      </w:tr>
      <w:tr w:rsidR="00B84AA5" w:rsidRPr="005278CB" w:rsidTr="00612084">
        <w:trPr>
          <w:cantSplit/>
        </w:trPr>
        <w:tc>
          <w:tcPr>
            <w:tcW w:w="371" w:type="dxa"/>
            <w:vMerge/>
            <w:tcBorders>
              <w:left w:val="single" w:sz="4" w:space="0" w:color="auto"/>
              <w:bottom w:val="single" w:sz="4" w:space="0" w:color="auto"/>
              <w:right w:val="single" w:sz="4" w:space="0" w:color="auto"/>
            </w:tcBorders>
          </w:tcPr>
          <w:p w:rsidR="00B84AA5" w:rsidRPr="005278CB" w:rsidRDefault="00B84AA5" w:rsidP="00B84AA5">
            <w:pPr>
              <w:wordWrap w:val="0"/>
              <w:autoSpaceDE w:val="0"/>
              <w:autoSpaceDN w:val="0"/>
              <w:adjustRightInd w:val="0"/>
              <w:jc w:val="left"/>
              <w:rPr>
                <w:rFonts w:ascii="Times New Roman" w:eastAsia="ＭＳ 明朝" w:hAnsi="Times New Roman" w:cs="Times New Roman"/>
                <w:kern w:val="0"/>
                <w:sz w:val="24"/>
                <w:szCs w:val="20"/>
              </w:rPr>
            </w:pPr>
          </w:p>
        </w:tc>
        <w:tc>
          <w:tcPr>
            <w:tcW w:w="1328" w:type="dxa"/>
            <w:tcBorders>
              <w:bottom w:val="single" w:sz="4" w:space="0" w:color="auto"/>
              <w:right w:val="single" w:sz="4" w:space="0" w:color="auto"/>
            </w:tcBorders>
          </w:tcPr>
          <w:p w:rsidR="00B84AA5" w:rsidRPr="005278CB" w:rsidRDefault="00B84AA5" w:rsidP="00B84AA5">
            <w:pPr>
              <w:wordWrap w:val="0"/>
              <w:autoSpaceDE w:val="0"/>
              <w:autoSpaceDN w:val="0"/>
              <w:adjustRightInd w:val="0"/>
              <w:spacing w:before="32" w:after="32" w:line="240" w:lineRule="atLeast"/>
              <w:ind w:left="4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くま科</w:t>
            </w:r>
          </w:p>
        </w:tc>
        <w:tc>
          <w:tcPr>
            <w:tcW w:w="2696" w:type="dxa"/>
            <w:tcBorders>
              <w:bottom w:val="single" w:sz="4" w:space="0" w:color="auto"/>
              <w:right w:val="single" w:sz="4" w:space="0" w:color="auto"/>
            </w:tcBorders>
          </w:tcPr>
          <w:p w:rsidR="00B84AA5" w:rsidRPr="005278CB" w:rsidRDefault="00B84AA5" w:rsidP="00B84AA5">
            <w:pPr>
              <w:wordWrap w:val="0"/>
              <w:autoSpaceDE w:val="0"/>
              <w:autoSpaceDN w:val="0"/>
              <w:adjustRightInd w:val="0"/>
              <w:spacing w:before="32" w:after="32" w:line="240" w:lineRule="atLeast"/>
              <w:ind w:left="240" w:hanging="20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一　鉄等のおりを用いる場合は、ボルト径二〇ミリメートル以上、間隔五センチメートル以下とすること。</w:t>
            </w:r>
          </w:p>
          <w:p w:rsidR="00B84AA5" w:rsidRPr="005278CB" w:rsidRDefault="00B84AA5" w:rsidP="00B84AA5">
            <w:pPr>
              <w:wordWrap w:val="0"/>
              <w:autoSpaceDE w:val="0"/>
              <w:autoSpaceDN w:val="0"/>
              <w:adjustRightInd w:val="0"/>
              <w:spacing w:before="32" w:after="32" w:line="240" w:lineRule="atLeast"/>
              <w:ind w:left="240" w:hanging="20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二　金網を用いる場合は、直径六ミリメートル以上、網目の縦一五センチメートル以下、横五センチメートル以下の溶接金網とすること。</w:t>
            </w:r>
          </w:p>
          <w:p w:rsidR="00B84AA5" w:rsidRPr="005278CB" w:rsidRDefault="00B84AA5" w:rsidP="00B84AA5">
            <w:pPr>
              <w:wordWrap w:val="0"/>
              <w:autoSpaceDE w:val="0"/>
              <w:autoSpaceDN w:val="0"/>
              <w:adjustRightInd w:val="0"/>
              <w:spacing w:before="32" w:after="32" w:line="240" w:lineRule="atLeast"/>
              <w:ind w:left="240" w:hanging="20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三　床は、コンクリート造その他の動物の掘削能力を考慮したものとすること。</w:t>
            </w:r>
          </w:p>
          <w:p w:rsidR="00B84AA5" w:rsidRPr="005278CB" w:rsidRDefault="00B84AA5" w:rsidP="00B84AA5">
            <w:pPr>
              <w:wordWrap w:val="0"/>
              <w:autoSpaceDE w:val="0"/>
              <w:autoSpaceDN w:val="0"/>
              <w:adjustRightInd w:val="0"/>
              <w:spacing w:before="32" w:after="32" w:line="240" w:lineRule="atLeast"/>
              <w:ind w:left="240" w:hanging="20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四　ガラスを用いる場合は、複層強化ガラスを使用すること。</w:t>
            </w:r>
          </w:p>
        </w:tc>
        <w:tc>
          <w:tcPr>
            <w:tcW w:w="1977" w:type="dxa"/>
            <w:tcBorders>
              <w:bottom w:val="single" w:sz="4" w:space="0" w:color="auto"/>
              <w:right w:val="single" w:sz="4" w:space="0" w:color="auto"/>
            </w:tcBorders>
          </w:tcPr>
          <w:p w:rsidR="00B84AA5" w:rsidRPr="005278CB" w:rsidRDefault="00B84AA5" w:rsidP="00B84AA5">
            <w:pPr>
              <w:wordWrap w:val="0"/>
              <w:autoSpaceDE w:val="0"/>
              <w:autoSpaceDN w:val="0"/>
              <w:adjustRightInd w:val="0"/>
              <w:spacing w:before="32" w:after="32" w:line="240" w:lineRule="atLeast"/>
              <w:ind w:left="240" w:hanging="20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一　擁壁の高さは、四メートル以上とすること。</w:t>
            </w:r>
          </w:p>
          <w:p w:rsidR="00B84AA5" w:rsidRPr="005278CB" w:rsidRDefault="00B84AA5" w:rsidP="00B84AA5">
            <w:pPr>
              <w:wordWrap w:val="0"/>
              <w:autoSpaceDE w:val="0"/>
              <w:autoSpaceDN w:val="0"/>
              <w:adjustRightInd w:val="0"/>
              <w:spacing w:before="32" w:after="32" w:line="240" w:lineRule="atLeast"/>
              <w:ind w:left="240" w:hanging="20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二　床は、コンクリート造その他の動物の掘削能力を考慮したものとすること。</w:t>
            </w:r>
          </w:p>
          <w:p w:rsidR="00B84AA5" w:rsidRPr="005278CB" w:rsidRDefault="00B84AA5" w:rsidP="00B84AA5">
            <w:pPr>
              <w:wordWrap w:val="0"/>
              <w:autoSpaceDE w:val="0"/>
              <w:autoSpaceDN w:val="0"/>
              <w:adjustRightInd w:val="0"/>
              <w:spacing w:before="32" w:after="32" w:line="240" w:lineRule="atLeast"/>
              <w:ind w:left="240" w:hanging="20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三　ガラスを用いる場合は、複層強化ガラスを使用すること。</w:t>
            </w:r>
          </w:p>
        </w:tc>
        <w:tc>
          <w:tcPr>
            <w:tcW w:w="637" w:type="dxa"/>
            <w:tcBorders>
              <w:bottom w:val="single" w:sz="4" w:space="0" w:color="auto"/>
              <w:right w:val="single" w:sz="4" w:space="0" w:color="auto"/>
            </w:tcBorders>
          </w:tcPr>
          <w:p w:rsidR="00B84AA5" w:rsidRPr="005278CB" w:rsidRDefault="00B84AA5" w:rsidP="00B84AA5">
            <w:pPr>
              <w:wordWrap w:val="0"/>
              <w:autoSpaceDE w:val="0"/>
              <w:autoSpaceDN w:val="0"/>
              <w:adjustRightInd w:val="0"/>
              <w:spacing w:before="32" w:after="32" w:line="240" w:lineRule="atLeast"/>
              <w:ind w:left="4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内開き戸、上げ戸又は引き戸</w:t>
            </w:r>
          </w:p>
        </w:tc>
        <w:tc>
          <w:tcPr>
            <w:tcW w:w="690" w:type="dxa"/>
            <w:tcBorders>
              <w:bottom w:val="single" w:sz="4" w:space="0" w:color="auto"/>
              <w:right w:val="single" w:sz="4" w:space="0" w:color="auto"/>
            </w:tcBorders>
          </w:tcPr>
          <w:p w:rsidR="00B84AA5" w:rsidRPr="005278CB" w:rsidRDefault="00B84AA5" w:rsidP="00B84AA5">
            <w:pPr>
              <w:wordWrap w:val="0"/>
              <w:autoSpaceDE w:val="0"/>
              <w:autoSpaceDN w:val="0"/>
              <w:adjustRightInd w:val="0"/>
              <w:spacing w:before="32" w:after="32" w:line="240" w:lineRule="atLeast"/>
              <w:ind w:left="4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外開き戸、上げ戸又は引き戸</w:t>
            </w:r>
          </w:p>
        </w:tc>
        <w:tc>
          <w:tcPr>
            <w:tcW w:w="1195" w:type="dxa"/>
            <w:tcBorders>
              <w:bottom w:val="single" w:sz="4" w:space="0" w:color="auto"/>
              <w:right w:val="single" w:sz="4" w:space="0" w:color="auto"/>
            </w:tcBorders>
          </w:tcPr>
          <w:p w:rsidR="00B84AA5" w:rsidRPr="005278CB" w:rsidRDefault="00B84AA5" w:rsidP="00B84AA5">
            <w:pPr>
              <w:wordWrap w:val="0"/>
              <w:autoSpaceDE w:val="0"/>
              <w:autoSpaceDN w:val="0"/>
              <w:adjustRightInd w:val="0"/>
              <w:spacing w:before="32" w:after="32" w:line="240" w:lineRule="atLeast"/>
              <w:ind w:left="4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一メートル以上</w:t>
            </w:r>
          </w:p>
        </w:tc>
        <w:tc>
          <w:tcPr>
            <w:tcW w:w="744" w:type="dxa"/>
            <w:tcBorders>
              <w:bottom w:val="single" w:sz="4" w:space="0" w:color="auto"/>
              <w:right w:val="single" w:sz="4" w:space="0" w:color="auto"/>
            </w:tcBorders>
          </w:tcPr>
          <w:p w:rsidR="00B84AA5" w:rsidRPr="005278CB" w:rsidRDefault="00B84AA5" w:rsidP="00B84AA5">
            <w:pPr>
              <w:wordWrap w:val="0"/>
              <w:autoSpaceDE w:val="0"/>
              <w:autoSpaceDN w:val="0"/>
              <w:adjustRightInd w:val="0"/>
              <w:spacing w:before="32" w:after="32" w:line="240" w:lineRule="atLeast"/>
              <w:ind w:left="4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飼料投入口</w:t>
            </w:r>
          </w:p>
        </w:tc>
      </w:tr>
      <w:tr w:rsidR="00B84AA5" w:rsidRPr="005278CB" w:rsidTr="00612084">
        <w:trPr>
          <w:cantSplit/>
        </w:trPr>
        <w:tc>
          <w:tcPr>
            <w:tcW w:w="371" w:type="dxa"/>
            <w:vMerge/>
            <w:tcBorders>
              <w:left w:val="single" w:sz="4" w:space="0" w:color="auto"/>
              <w:bottom w:val="single" w:sz="4" w:space="0" w:color="auto"/>
              <w:right w:val="single" w:sz="4" w:space="0" w:color="auto"/>
            </w:tcBorders>
          </w:tcPr>
          <w:p w:rsidR="00B84AA5" w:rsidRPr="005278CB" w:rsidRDefault="00B84AA5" w:rsidP="00B84AA5">
            <w:pPr>
              <w:wordWrap w:val="0"/>
              <w:autoSpaceDE w:val="0"/>
              <w:autoSpaceDN w:val="0"/>
              <w:adjustRightInd w:val="0"/>
              <w:jc w:val="left"/>
              <w:rPr>
                <w:rFonts w:ascii="Times New Roman" w:eastAsia="ＭＳ 明朝" w:hAnsi="Times New Roman" w:cs="Times New Roman"/>
                <w:kern w:val="0"/>
                <w:sz w:val="24"/>
                <w:szCs w:val="20"/>
              </w:rPr>
            </w:pPr>
          </w:p>
        </w:tc>
        <w:tc>
          <w:tcPr>
            <w:tcW w:w="1328" w:type="dxa"/>
            <w:tcBorders>
              <w:bottom w:val="single" w:sz="4" w:space="0" w:color="auto"/>
              <w:right w:val="single" w:sz="4" w:space="0" w:color="auto"/>
            </w:tcBorders>
          </w:tcPr>
          <w:p w:rsidR="00B84AA5" w:rsidRPr="005278CB" w:rsidRDefault="00B84AA5" w:rsidP="00B84AA5">
            <w:pPr>
              <w:wordWrap w:val="0"/>
              <w:autoSpaceDE w:val="0"/>
              <w:autoSpaceDN w:val="0"/>
              <w:adjustRightInd w:val="0"/>
              <w:spacing w:before="32" w:after="32" w:line="240" w:lineRule="atLeast"/>
              <w:ind w:left="4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ねこ科</w:t>
            </w:r>
          </w:p>
          <w:p w:rsidR="00B84AA5" w:rsidRPr="005278CB" w:rsidRDefault="00B84AA5" w:rsidP="00B84AA5">
            <w:pPr>
              <w:wordWrap w:val="0"/>
              <w:autoSpaceDE w:val="0"/>
              <w:autoSpaceDN w:val="0"/>
              <w:adjustRightInd w:val="0"/>
              <w:spacing w:before="32" w:after="32" w:line="240" w:lineRule="atLeast"/>
              <w:ind w:left="40"/>
              <w:jc w:val="left"/>
              <w:rPr>
                <w:rFonts w:ascii="Times New Roman" w:eastAsia="ＭＳ 明朝" w:hAnsi="Times New Roman" w:cs="Times New Roman"/>
                <w:kern w:val="0"/>
                <w:sz w:val="24"/>
                <w:szCs w:val="20"/>
              </w:rPr>
            </w:pPr>
            <w:r w:rsidRPr="005278CB">
              <w:rPr>
                <w:rFonts w:ascii="ＭＳ 明朝" w:eastAsia="ＭＳ 明朝" w:hAnsi="Times New Roman" w:cs="Times New Roman"/>
                <w:kern w:val="0"/>
                <w:sz w:val="20"/>
                <w:szCs w:val="20"/>
              </w:rPr>
              <w:t>(</w:t>
            </w:r>
            <w:r w:rsidRPr="005278CB">
              <w:rPr>
                <w:rFonts w:ascii="ＭＳ 明朝" w:eastAsia="ＭＳ 明朝" w:hAnsi="Times New Roman" w:cs="Times New Roman" w:hint="eastAsia"/>
                <w:kern w:val="0"/>
                <w:sz w:val="20"/>
                <w:szCs w:val="20"/>
              </w:rPr>
              <w:t>ライオン及びトラに限る。</w:t>
            </w:r>
            <w:r w:rsidRPr="005278CB">
              <w:rPr>
                <w:rFonts w:ascii="ＭＳ 明朝" w:eastAsia="ＭＳ 明朝" w:hAnsi="Times New Roman" w:cs="Times New Roman"/>
                <w:kern w:val="0"/>
                <w:sz w:val="20"/>
                <w:szCs w:val="20"/>
              </w:rPr>
              <w:t>)</w:t>
            </w:r>
          </w:p>
        </w:tc>
        <w:tc>
          <w:tcPr>
            <w:tcW w:w="2696" w:type="dxa"/>
            <w:tcBorders>
              <w:bottom w:val="single" w:sz="4" w:space="0" w:color="auto"/>
              <w:right w:val="single" w:sz="4" w:space="0" w:color="auto"/>
            </w:tcBorders>
          </w:tcPr>
          <w:p w:rsidR="00B84AA5" w:rsidRPr="005278CB" w:rsidRDefault="00B84AA5" w:rsidP="00B84AA5">
            <w:pPr>
              <w:wordWrap w:val="0"/>
              <w:autoSpaceDE w:val="0"/>
              <w:autoSpaceDN w:val="0"/>
              <w:adjustRightInd w:val="0"/>
              <w:spacing w:before="32" w:after="32" w:line="240" w:lineRule="atLeast"/>
              <w:ind w:left="240" w:hanging="20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一　鉄等のおりを用いる場合は、ボルト径一三ミリメートル以上、間隔一二センチメートル以下とすること。</w:t>
            </w:r>
          </w:p>
          <w:p w:rsidR="00B84AA5" w:rsidRPr="005278CB" w:rsidRDefault="00B84AA5" w:rsidP="00B84AA5">
            <w:pPr>
              <w:wordWrap w:val="0"/>
              <w:autoSpaceDE w:val="0"/>
              <w:autoSpaceDN w:val="0"/>
              <w:adjustRightInd w:val="0"/>
              <w:spacing w:before="32" w:after="32" w:line="240" w:lineRule="atLeast"/>
              <w:ind w:left="240" w:hanging="20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二　金網を用いる場合は、直径七ミリメートル以上、網目の縦一五センチメートル以下、横一〇センチメートル以下の溶接金網とすること。</w:t>
            </w:r>
          </w:p>
          <w:p w:rsidR="00B84AA5" w:rsidRPr="005278CB" w:rsidRDefault="00B84AA5" w:rsidP="00B84AA5">
            <w:pPr>
              <w:wordWrap w:val="0"/>
              <w:autoSpaceDE w:val="0"/>
              <w:autoSpaceDN w:val="0"/>
              <w:adjustRightInd w:val="0"/>
              <w:spacing w:before="32" w:after="32" w:line="240" w:lineRule="atLeast"/>
              <w:ind w:left="240" w:hanging="20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三　床は、コンクリート造その他の動物の掘削能力を考慮したものとすること。</w:t>
            </w:r>
          </w:p>
          <w:p w:rsidR="00B84AA5" w:rsidRPr="005278CB" w:rsidRDefault="00B84AA5" w:rsidP="00B84AA5">
            <w:pPr>
              <w:wordWrap w:val="0"/>
              <w:autoSpaceDE w:val="0"/>
              <w:autoSpaceDN w:val="0"/>
              <w:adjustRightInd w:val="0"/>
              <w:spacing w:before="32" w:after="32" w:line="240" w:lineRule="atLeast"/>
              <w:ind w:left="240" w:hanging="20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四　ガラスを用いる場合は、複層強化ガラスを使用すること。</w:t>
            </w:r>
          </w:p>
        </w:tc>
        <w:tc>
          <w:tcPr>
            <w:tcW w:w="1977" w:type="dxa"/>
            <w:tcBorders>
              <w:bottom w:val="single" w:sz="4" w:space="0" w:color="auto"/>
              <w:right w:val="single" w:sz="4" w:space="0" w:color="auto"/>
            </w:tcBorders>
          </w:tcPr>
          <w:p w:rsidR="00B84AA5" w:rsidRPr="005278CB" w:rsidRDefault="00B84AA5" w:rsidP="00B84AA5">
            <w:pPr>
              <w:wordWrap w:val="0"/>
              <w:autoSpaceDE w:val="0"/>
              <w:autoSpaceDN w:val="0"/>
              <w:adjustRightInd w:val="0"/>
              <w:spacing w:before="32" w:after="32" w:line="240" w:lineRule="atLeast"/>
              <w:ind w:left="240" w:hanging="20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一　擁壁の高さは、四メートル以上とすること。</w:t>
            </w:r>
          </w:p>
          <w:p w:rsidR="00B84AA5" w:rsidRPr="005278CB" w:rsidRDefault="00B84AA5" w:rsidP="00B84AA5">
            <w:pPr>
              <w:wordWrap w:val="0"/>
              <w:autoSpaceDE w:val="0"/>
              <w:autoSpaceDN w:val="0"/>
              <w:adjustRightInd w:val="0"/>
              <w:spacing w:before="32" w:after="32" w:line="240" w:lineRule="atLeast"/>
              <w:ind w:left="240" w:hanging="20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二　擁壁の高さを緩和する場合は、堀、電気柵等を設けること。</w:t>
            </w:r>
          </w:p>
          <w:p w:rsidR="00B84AA5" w:rsidRPr="005278CB" w:rsidRDefault="00B84AA5" w:rsidP="00B84AA5">
            <w:pPr>
              <w:wordWrap w:val="0"/>
              <w:autoSpaceDE w:val="0"/>
              <w:autoSpaceDN w:val="0"/>
              <w:adjustRightInd w:val="0"/>
              <w:spacing w:before="32" w:after="32" w:line="240" w:lineRule="atLeast"/>
              <w:ind w:left="240" w:hanging="20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三　床は、コンクリート造その他の動物の掘削能力を考慮したものとすること。</w:t>
            </w:r>
          </w:p>
          <w:p w:rsidR="00B84AA5" w:rsidRPr="005278CB" w:rsidRDefault="00B84AA5" w:rsidP="00B84AA5">
            <w:pPr>
              <w:wordWrap w:val="0"/>
              <w:autoSpaceDE w:val="0"/>
              <w:autoSpaceDN w:val="0"/>
              <w:adjustRightInd w:val="0"/>
              <w:spacing w:before="32" w:after="32" w:line="240" w:lineRule="atLeast"/>
              <w:ind w:left="240" w:hanging="20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四　ガラスを用いる場合は、複層強化ガラスを使用すること。</w:t>
            </w:r>
          </w:p>
        </w:tc>
        <w:tc>
          <w:tcPr>
            <w:tcW w:w="637" w:type="dxa"/>
            <w:tcBorders>
              <w:bottom w:val="single" w:sz="4" w:space="0" w:color="auto"/>
              <w:right w:val="single" w:sz="4" w:space="0" w:color="auto"/>
            </w:tcBorders>
          </w:tcPr>
          <w:p w:rsidR="00B84AA5" w:rsidRPr="005278CB" w:rsidRDefault="00B84AA5" w:rsidP="00B84AA5">
            <w:pPr>
              <w:wordWrap w:val="0"/>
              <w:autoSpaceDE w:val="0"/>
              <w:autoSpaceDN w:val="0"/>
              <w:adjustRightInd w:val="0"/>
              <w:spacing w:before="32" w:after="32" w:line="240" w:lineRule="atLeast"/>
              <w:ind w:left="4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内開き戸、上げ戸又は引き戸</w:t>
            </w:r>
          </w:p>
        </w:tc>
        <w:tc>
          <w:tcPr>
            <w:tcW w:w="690" w:type="dxa"/>
            <w:tcBorders>
              <w:bottom w:val="single" w:sz="4" w:space="0" w:color="auto"/>
              <w:right w:val="single" w:sz="4" w:space="0" w:color="auto"/>
            </w:tcBorders>
          </w:tcPr>
          <w:p w:rsidR="00B84AA5" w:rsidRPr="005278CB" w:rsidRDefault="00B84AA5" w:rsidP="00B84AA5">
            <w:pPr>
              <w:wordWrap w:val="0"/>
              <w:autoSpaceDE w:val="0"/>
              <w:autoSpaceDN w:val="0"/>
              <w:adjustRightInd w:val="0"/>
              <w:spacing w:before="32" w:after="32" w:line="240" w:lineRule="atLeast"/>
              <w:ind w:left="4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外開き戸、上げ戸又は引き戸</w:t>
            </w:r>
          </w:p>
        </w:tc>
        <w:tc>
          <w:tcPr>
            <w:tcW w:w="1195" w:type="dxa"/>
            <w:tcBorders>
              <w:bottom w:val="single" w:sz="4" w:space="0" w:color="auto"/>
              <w:right w:val="single" w:sz="4" w:space="0" w:color="auto"/>
            </w:tcBorders>
          </w:tcPr>
          <w:p w:rsidR="00B84AA5" w:rsidRPr="005278CB" w:rsidRDefault="00B84AA5" w:rsidP="00B84AA5">
            <w:pPr>
              <w:wordWrap w:val="0"/>
              <w:autoSpaceDE w:val="0"/>
              <w:autoSpaceDN w:val="0"/>
              <w:adjustRightInd w:val="0"/>
              <w:spacing w:before="32" w:after="32" w:line="240" w:lineRule="atLeast"/>
              <w:ind w:left="4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一メートル以上</w:t>
            </w:r>
          </w:p>
        </w:tc>
        <w:tc>
          <w:tcPr>
            <w:tcW w:w="744" w:type="dxa"/>
            <w:tcBorders>
              <w:bottom w:val="single" w:sz="4" w:space="0" w:color="auto"/>
              <w:right w:val="single" w:sz="4" w:space="0" w:color="auto"/>
            </w:tcBorders>
          </w:tcPr>
          <w:p w:rsidR="00B84AA5" w:rsidRPr="005278CB" w:rsidRDefault="00B84AA5" w:rsidP="00B84AA5">
            <w:pPr>
              <w:wordWrap w:val="0"/>
              <w:autoSpaceDE w:val="0"/>
              <w:autoSpaceDN w:val="0"/>
              <w:adjustRightInd w:val="0"/>
              <w:spacing w:before="32" w:after="32" w:line="240" w:lineRule="atLeast"/>
              <w:ind w:left="4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飼料投入口</w:t>
            </w:r>
          </w:p>
        </w:tc>
      </w:tr>
      <w:tr w:rsidR="00B84AA5" w:rsidRPr="005278CB" w:rsidTr="00612084">
        <w:trPr>
          <w:cantSplit/>
        </w:trPr>
        <w:tc>
          <w:tcPr>
            <w:tcW w:w="371" w:type="dxa"/>
            <w:vMerge/>
            <w:tcBorders>
              <w:left w:val="single" w:sz="4" w:space="0" w:color="auto"/>
              <w:bottom w:val="single" w:sz="4" w:space="0" w:color="auto"/>
              <w:right w:val="single" w:sz="4" w:space="0" w:color="auto"/>
            </w:tcBorders>
          </w:tcPr>
          <w:p w:rsidR="00B84AA5" w:rsidRPr="005278CB" w:rsidRDefault="00B84AA5" w:rsidP="00B84AA5">
            <w:pPr>
              <w:wordWrap w:val="0"/>
              <w:autoSpaceDE w:val="0"/>
              <w:autoSpaceDN w:val="0"/>
              <w:adjustRightInd w:val="0"/>
              <w:jc w:val="left"/>
              <w:rPr>
                <w:rFonts w:ascii="Times New Roman" w:eastAsia="ＭＳ 明朝" w:hAnsi="Times New Roman" w:cs="Times New Roman"/>
                <w:kern w:val="0"/>
                <w:sz w:val="24"/>
                <w:szCs w:val="20"/>
              </w:rPr>
            </w:pPr>
          </w:p>
        </w:tc>
        <w:tc>
          <w:tcPr>
            <w:tcW w:w="1328" w:type="dxa"/>
            <w:tcBorders>
              <w:bottom w:val="single" w:sz="4" w:space="0" w:color="auto"/>
              <w:right w:val="single" w:sz="4" w:space="0" w:color="auto"/>
            </w:tcBorders>
          </w:tcPr>
          <w:p w:rsidR="00B84AA5" w:rsidRPr="005278CB" w:rsidRDefault="00B84AA5" w:rsidP="00B84AA5">
            <w:pPr>
              <w:wordWrap w:val="0"/>
              <w:autoSpaceDE w:val="0"/>
              <w:autoSpaceDN w:val="0"/>
              <w:adjustRightInd w:val="0"/>
              <w:spacing w:before="32" w:after="32" w:line="240" w:lineRule="atLeast"/>
              <w:ind w:left="4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ねこ科</w:t>
            </w:r>
          </w:p>
          <w:p w:rsidR="00B84AA5" w:rsidRPr="005278CB" w:rsidRDefault="00B84AA5" w:rsidP="00B84AA5">
            <w:pPr>
              <w:wordWrap w:val="0"/>
              <w:autoSpaceDE w:val="0"/>
              <w:autoSpaceDN w:val="0"/>
              <w:adjustRightInd w:val="0"/>
              <w:spacing w:before="32" w:after="32" w:line="240" w:lineRule="atLeast"/>
              <w:ind w:left="40"/>
              <w:jc w:val="left"/>
              <w:rPr>
                <w:rFonts w:ascii="Times New Roman" w:eastAsia="ＭＳ 明朝" w:hAnsi="Times New Roman" w:cs="Times New Roman"/>
                <w:kern w:val="0"/>
                <w:sz w:val="24"/>
                <w:szCs w:val="20"/>
              </w:rPr>
            </w:pPr>
            <w:r w:rsidRPr="005278CB">
              <w:rPr>
                <w:rFonts w:ascii="ＭＳ 明朝" w:eastAsia="ＭＳ 明朝" w:hAnsi="Times New Roman" w:cs="Times New Roman"/>
                <w:kern w:val="0"/>
                <w:sz w:val="20"/>
                <w:szCs w:val="20"/>
              </w:rPr>
              <w:t>(</w:t>
            </w:r>
            <w:r w:rsidRPr="005278CB">
              <w:rPr>
                <w:rFonts w:ascii="ＭＳ 明朝" w:eastAsia="ＭＳ 明朝" w:hAnsi="Times New Roman" w:cs="Times New Roman" w:hint="eastAsia"/>
                <w:kern w:val="0"/>
                <w:sz w:val="20"/>
                <w:szCs w:val="20"/>
              </w:rPr>
              <w:t>ピューマ、ジャガー、</w:t>
            </w:r>
            <w:r w:rsidR="005278CB">
              <w:rPr>
                <w:rFonts w:ascii="ＭＳ 明朝" w:eastAsia="ＭＳ 明朝" w:hAnsi="Times New Roman" w:cs="Times New Roman" w:hint="eastAsia"/>
                <w:kern w:val="0"/>
                <w:sz w:val="20"/>
                <w:szCs w:val="20"/>
              </w:rPr>
              <w:t>アキノニュクス・ユバトゥス(</w:t>
            </w:r>
            <w:r w:rsidRPr="005278CB">
              <w:rPr>
                <w:rFonts w:ascii="ＭＳ 明朝" w:eastAsia="ＭＳ 明朝" w:hAnsi="Times New Roman" w:cs="Times New Roman" w:hint="eastAsia"/>
                <w:kern w:val="0"/>
                <w:sz w:val="20"/>
                <w:szCs w:val="20"/>
              </w:rPr>
              <w:t>チータ</w:t>
            </w:r>
            <w:r w:rsidR="005278CB">
              <w:rPr>
                <w:rFonts w:ascii="ＭＳ 明朝" w:eastAsia="ＭＳ 明朝" w:hAnsi="Times New Roman" w:cs="Times New Roman" w:hint="eastAsia"/>
                <w:kern w:val="0"/>
                <w:sz w:val="20"/>
                <w:szCs w:val="20"/>
              </w:rPr>
              <w:t>)</w:t>
            </w:r>
            <w:r w:rsidRPr="005278CB">
              <w:rPr>
                <w:rFonts w:ascii="ＭＳ 明朝" w:eastAsia="ＭＳ 明朝" w:hAnsi="Times New Roman" w:cs="Times New Roman" w:hint="eastAsia"/>
                <w:kern w:val="0"/>
                <w:sz w:val="20"/>
                <w:szCs w:val="20"/>
              </w:rPr>
              <w:t>及びヒョウに限る。</w:t>
            </w:r>
            <w:r w:rsidRPr="005278CB">
              <w:rPr>
                <w:rFonts w:ascii="ＭＳ 明朝" w:eastAsia="ＭＳ 明朝" w:hAnsi="Times New Roman" w:cs="Times New Roman"/>
                <w:kern w:val="0"/>
                <w:sz w:val="20"/>
                <w:szCs w:val="20"/>
              </w:rPr>
              <w:t>)</w:t>
            </w:r>
          </w:p>
        </w:tc>
        <w:tc>
          <w:tcPr>
            <w:tcW w:w="2696" w:type="dxa"/>
            <w:tcBorders>
              <w:bottom w:val="single" w:sz="4" w:space="0" w:color="auto"/>
              <w:right w:val="single" w:sz="4" w:space="0" w:color="auto"/>
            </w:tcBorders>
          </w:tcPr>
          <w:p w:rsidR="00B84AA5" w:rsidRPr="005278CB" w:rsidRDefault="00B84AA5" w:rsidP="00B84AA5">
            <w:pPr>
              <w:wordWrap w:val="0"/>
              <w:autoSpaceDE w:val="0"/>
              <w:autoSpaceDN w:val="0"/>
              <w:adjustRightInd w:val="0"/>
              <w:spacing w:before="32" w:after="32" w:line="240" w:lineRule="atLeast"/>
              <w:ind w:left="240" w:hanging="20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一　鉄等のおりを用いる場合は、ボルト径一三ミリメートル以上、間隔一二センチメートル以下とすること。</w:t>
            </w:r>
          </w:p>
          <w:p w:rsidR="00B84AA5" w:rsidRPr="005278CB" w:rsidRDefault="00B84AA5" w:rsidP="00B84AA5">
            <w:pPr>
              <w:wordWrap w:val="0"/>
              <w:autoSpaceDE w:val="0"/>
              <w:autoSpaceDN w:val="0"/>
              <w:adjustRightInd w:val="0"/>
              <w:spacing w:before="32" w:after="32" w:line="240" w:lineRule="atLeast"/>
              <w:ind w:left="240" w:hanging="20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二　金網を用いる場合は、直径六ミリメートル以上、網目の縦一五センチメートル以下、横五センチメートル以下の溶接金網とすること。</w:t>
            </w:r>
          </w:p>
          <w:p w:rsidR="00B84AA5" w:rsidRPr="005278CB" w:rsidRDefault="00B84AA5" w:rsidP="00B84AA5">
            <w:pPr>
              <w:wordWrap w:val="0"/>
              <w:autoSpaceDE w:val="0"/>
              <w:autoSpaceDN w:val="0"/>
              <w:adjustRightInd w:val="0"/>
              <w:spacing w:before="32" w:after="32" w:line="240" w:lineRule="atLeast"/>
              <w:ind w:left="240" w:hanging="20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三　床は、コンクリート造その他の動物の掘削能力を考慮したものとすること。</w:t>
            </w:r>
          </w:p>
          <w:p w:rsidR="00B84AA5" w:rsidRPr="005278CB" w:rsidRDefault="00B84AA5" w:rsidP="00B84AA5">
            <w:pPr>
              <w:wordWrap w:val="0"/>
              <w:autoSpaceDE w:val="0"/>
              <w:autoSpaceDN w:val="0"/>
              <w:adjustRightInd w:val="0"/>
              <w:spacing w:before="32" w:after="32" w:line="240" w:lineRule="atLeast"/>
              <w:ind w:left="240" w:hanging="20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四　ガラスを用いる場合は、複層強化ガラスを使用すること。</w:t>
            </w:r>
          </w:p>
        </w:tc>
        <w:tc>
          <w:tcPr>
            <w:tcW w:w="1977" w:type="dxa"/>
            <w:tcBorders>
              <w:bottom w:val="single" w:sz="4" w:space="0" w:color="auto"/>
              <w:right w:val="single" w:sz="4" w:space="0" w:color="auto"/>
            </w:tcBorders>
          </w:tcPr>
          <w:p w:rsidR="00B84AA5" w:rsidRPr="005278CB" w:rsidRDefault="00B84AA5" w:rsidP="00B84AA5">
            <w:pPr>
              <w:wordWrap w:val="0"/>
              <w:autoSpaceDE w:val="0"/>
              <w:autoSpaceDN w:val="0"/>
              <w:adjustRightInd w:val="0"/>
              <w:jc w:val="left"/>
              <w:rPr>
                <w:rFonts w:ascii="Times New Roman" w:eastAsia="ＭＳ 明朝" w:hAnsi="Times New Roman" w:cs="Times New Roman"/>
                <w:kern w:val="0"/>
                <w:sz w:val="24"/>
                <w:szCs w:val="20"/>
              </w:rPr>
            </w:pPr>
          </w:p>
        </w:tc>
        <w:tc>
          <w:tcPr>
            <w:tcW w:w="637" w:type="dxa"/>
            <w:tcBorders>
              <w:bottom w:val="single" w:sz="4" w:space="0" w:color="auto"/>
              <w:right w:val="single" w:sz="4" w:space="0" w:color="auto"/>
            </w:tcBorders>
          </w:tcPr>
          <w:p w:rsidR="00B84AA5" w:rsidRPr="005278CB" w:rsidRDefault="00B84AA5" w:rsidP="00B84AA5">
            <w:pPr>
              <w:wordWrap w:val="0"/>
              <w:autoSpaceDE w:val="0"/>
              <w:autoSpaceDN w:val="0"/>
              <w:adjustRightInd w:val="0"/>
              <w:spacing w:before="32" w:after="32" w:line="240" w:lineRule="atLeast"/>
              <w:ind w:left="4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内開き戸、上げ戸又は引き戸</w:t>
            </w:r>
          </w:p>
        </w:tc>
        <w:tc>
          <w:tcPr>
            <w:tcW w:w="690" w:type="dxa"/>
            <w:tcBorders>
              <w:bottom w:val="single" w:sz="4" w:space="0" w:color="auto"/>
              <w:right w:val="single" w:sz="4" w:space="0" w:color="auto"/>
            </w:tcBorders>
          </w:tcPr>
          <w:p w:rsidR="00B84AA5" w:rsidRPr="005278CB" w:rsidRDefault="00B84AA5" w:rsidP="00B84AA5">
            <w:pPr>
              <w:wordWrap w:val="0"/>
              <w:autoSpaceDE w:val="0"/>
              <w:autoSpaceDN w:val="0"/>
              <w:adjustRightInd w:val="0"/>
              <w:spacing w:before="32" w:after="32" w:line="240" w:lineRule="atLeast"/>
              <w:ind w:left="4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外開き戸、上げ戸又は引き戸</w:t>
            </w:r>
          </w:p>
        </w:tc>
        <w:tc>
          <w:tcPr>
            <w:tcW w:w="1195" w:type="dxa"/>
            <w:tcBorders>
              <w:bottom w:val="single" w:sz="4" w:space="0" w:color="auto"/>
              <w:right w:val="single" w:sz="4" w:space="0" w:color="auto"/>
            </w:tcBorders>
          </w:tcPr>
          <w:p w:rsidR="00B84AA5" w:rsidRPr="005278CB" w:rsidRDefault="00B84AA5" w:rsidP="00B84AA5">
            <w:pPr>
              <w:wordWrap w:val="0"/>
              <w:autoSpaceDE w:val="0"/>
              <w:autoSpaceDN w:val="0"/>
              <w:adjustRightInd w:val="0"/>
              <w:spacing w:before="32" w:after="32" w:line="240" w:lineRule="atLeast"/>
              <w:ind w:left="4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一メートル以上</w:t>
            </w:r>
          </w:p>
        </w:tc>
        <w:tc>
          <w:tcPr>
            <w:tcW w:w="744" w:type="dxa"/>
            <w:tcBorders>
              <w:bottom w:val="single" w:sz="4" w:space="0" w:color="auto"/>
              <w:right w:val="single" w:sz="4" w:space="0" w:color="auto"/>
            </w:tcBorders>
          </w:tcPr>
          <w:p w:rsidR="00B84AA5" w:rsidRPr="005278CB" w:rsidRDefault="00B84AA5" w:rsidP="00B84AA5">
            <w:pPr>
              <w:wordWrap w:val="0"/>
              <w:autoSpaceDE w:val="0"/>
              <w:autoSpaceDN w:val="0"/>
              <w:adjustRightInd w:val="0"/>
              <w:spacing w:before="32" w:after="32" w:line="240" w:lineRule="atLeast"/>
              <w:ind w:left="4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飼料投入口</w:t>
            </w:r>
          </w:p>
        </w:tc>
      </w:tr>
      <w:tr w:rsidR="00B84AA5" w:rsidRPr="005278CB" w:rsidTr="00612084">
        <w:trPr>
          <w:cantSplit/>
        </w:trPr>
        <w:tc>
          <w:tcPr>
            <w:tcW w:w="371" w:type="dxa"/>
            <w:vMerge/>
            <w:tcBorders>
              <w:left w:val="single" w:sz="4" w:space="0" w:color="auto"/>
              <w:bottom w:val="single" w:sz="4" w:space="0" w:color="auto"/>
              <w:right w:val="single" w:sz="4" w:space="0" w:color="auto"/>
            </w:tcBorders>
          </w:tcPr>
          <w:p w:rsidR="00B84AA5" w:rsidRPr="005278CB" w:rsidRDefault="00B84AA5" w:rsidP="00B84AA5">
            <w:pPr>
              <w:wordWrap w:val="0"/>
              <w:autoSpaceDE w:val="0"/>
              <w:autoSpaceDN w:val="0"/>
              <w:adjustRightInd w:val="0"/>
              <w:jc w:val="left"/>
              <w:rPr>
                <w:rFonts w:ascii="Times New Roman" w:eastAsia="ＭＳ 明朝" w:hAnsi="Times New Roman" w:cs="Times New Roman"/>
                <w:kern w:val="0"/>
                <w:sz w:val="24"/>
                <w:szCs w:val="20"/>
              </w:rPr>
            </w:pPr>
          </w:p>
        </w:tc>
        <w:tc>
          <w:tcPr>
            <w:tcW w:w="1328" w:type="dxa"/>
            <w:tcBorders>
              <w:bottom w:val="single" w:sz="4" w:space="0" w:color="auto"/>
              <w:right w:val="single" w:sz="4" w:space="0" w:color="auto"/>
            </w:tcBorders>
          </w:tcPr>
          <w:p w:rsidR="00B84AA5" w:rsidRPr="005278CB" w:rsidRDefault="00B84AA5" w:rsidP="00B84AA5">
            <w:pPr>
              <w:wordWrap w:val="0"/>
              <w:autoSpaceDE w:val="0"/>
              <w:autoSpaceDN w:val="0"/>
              <w:adjustRightInd w:val="0"/>
              <w:spacing w:before="32" w:after="32" w:line="240" w:lineRule="atLeast"/>
              <w:ind w:left="4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ねこ科</w:t>
            </w:r>
          </w:p>
          <w:p w:rsidR="00B84AA5" w:rsidRPr="005278CB" w:rsidRDefault="00B84AA5" w:rsidP="005278CB">
            <w:pPr>
              <w:wordWrap w:val="0"/>
              <w:autoSpaceDE w:val="0"/>
              <w:autoSpaceDN w:val="0"/>
              <w:adjustRightInd w:val="0"/>
              <w:spacing w:before="32" w:after="32" w:line="240" w:lineRule="atLeast"/>
              <w:ind w:left="40"/>
              <w:jc w:val="left"/>
              <w:rPr>
                <w:rFonts w:ascii="Times New Roman" w:eastAsia="ＭＳ 明朝" w:hAnsi="Times New Roman" w:cs="Times New Roman"/>
                <w:kern w:val="0"/>
                <w:sz w:val="24"/>
                <w:szCs w:val="20"/>
              </w:rPr>
            </w:pPr>
            <w:r w:rsidRPr="005278CB">
              <w:rPr>
                <w:rFonts w:ascii="ＭＳ 明朝" w:eastAsia="ＭＳ 明朝" w:hAnsi="Times New Roman" w:cs="Times New Roman"/>
                <w:kern w:val="0"/>
                <w:sz w:val="20"/>
                <w:szCs w:val="20"/>
              </w:rPr>
              <w:t>(</w:t>
            </w:r>
            <w:r w:rsidRPr="005278CB">
              <w:rPr>
                <w:rFonts w:ascii="ＭＳ 明朝" w:eastAsia="ＭＳ 明朝" w:hAnsi="Times New Roman" w:cs="Times New Roman" w:hint="eastAsia"/>
                <w:kern w:val="0"/>
                <w:sz w:val="20"/>
                <w:szCs w:val="20"/>
              </w:rPr>
              <w:t>ライオン、トラ、ピューマ、ジャガー、</w:t>
            </w:r>
            <w:r w:rsidR="005278CB" w:rsidRPr="005278CB">
              <w:rPr>
                <w:rFonts w:ascii="ＭＳ 明朝" w:eastAsia="ＭＳ 明朝" w:hAnsi="Times New Roman" w:cs="Times New Roman" w:hint="eastAsia"/>
                <w:kern w:val="0"/>
                <w:sz w:val="20"/>
                <w:szCs w:val="20"/>
              </w:rPr>
              <w:t>アキノニュクス・ユバトゥス(チータ)</w:t>
            </w:r>
            <w:r w:rsidRPr="005278CB">
              <w:rPr>
                <w:rFonts w:ascii="ＭＳ 明朝" w:eastAsia="ＭＳ 明朝" w:hAnsi="Times New Roman" w:cs="Times New Roman" w:hint="eastAsia"/>
                <w:kern w:val="0"/>
                <w:sz w:val="20"/>
                <w:szCs w:val="20"/>
              </w:rPr>
              <w:t>及びヒョウを除く。</w:t>
            </w:r>
            <w:r w:rsidRPr="005278CB">
              <w:rPr>
                <w:rFonts w:ascii="ＭＳ 明朝" w:eastAsia="ＭＳ 明朝" w:hAnsi="Times New Roman" w:cs="Times New Roman"/>
                <w:kern w:val="0"/>
                <w:sz w:val="20"/>
                <w:szCs w:val="20"/>
              </w:rPr>
              <w:t>)</w:t>
            </w:r>
          </w:p>
        </w:tc>
        <w:tc>
          <w:tcPr>
            <w:tcW w:w="2696" w:type="dxa"/>
            <w:tcBorders>
              <w:bottom w:val="single" w:sz="4" w:space="0" w:color="auto"/>
              <w:right w:val="single" w:sz="4" w:space="0" w:color="auto"/>
            </w:tcBorders>
          </w:tcPr>
          <w:p w:rsidR="00B84AA5" w:rsidRPr="005278CB" w:rsidRDefault="00B84AA5" w:rsidP="00B84AA5">
            <w:pPr>
              <w:wordWrap w:val="0"/>
              <w:autoSpaceDE w:val="0"/>
              <w:autoSpaceDN w:val="0"/>
              <w:adjustRightInd w:val="0"/>
              <w:spacing w:before="32" w:after="32" w:line="240" w:lineRule="atLeast"/>
              <w:ind w:left="240" w:hanging="20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一　鉄等のおりを用いる場合は、ボルト径一三ミリメートル以上、間隔八センチメートル以下とすること。</w:t>
            </w:r>
          </w:p>
          <w:p w:rsidR="00B84AA5" w:rsidRPr="005278CB" w:rsidRDefault="00B84AA5" w:rsidP="00B84AA5">
            <w:pPr>
              <w:wordWrap w:val="0"/>
              <w:autoSpaceDE w:val="0"/>
              <w:autoSpaceDN w:val="0"/>
              <w:adjustRightInd w:val="0"/>
              <w:spacing w:before="32" w:after="32" w:line="240" w:lineRule="atLeast"/>
              <w:ind w:left="240" w:hanging="20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二　金網を用いる場合は、直径五ミリメートル以上、網目の縦一五センチメートル以下、横五センチメートルの溶接金網とすること。</w:t>
            </w:r>
          </w:p>
          <w:p w:rsidR="00B84AA5" w:rsidRPr="005278CB" w:rsidRDefault="00B84AA5" w:rsidP="00B84AA5">
            <w:pPr>
              <w:wordWrap w:val="0"/>
              <w:autoSpaceDE w:val="0"/>
              <w:autoSpaceDN w:val="0"/>
              <w:adjustRightInd w:val="0"/>
              <w:spacing w:before="32" w:after="32" w:line="240" w:lineRule="atLeast"/>
              <w:ind w:left="240" w:hanging="20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三　ガラスを用いる場合は、複層強化ガラスを使用すること。</w:t>
            </w:r>
          </w:p>
        </w:tc>
        <w:tc>
          <w:tcPr>
            <w:tcW w:w="1977" w:type="dxa"/>
            <w:tcBorders>
              <w:bottom w:val="single" w:sz="4" w:space="0" w:color="auto"/>
              <w:right w:val="single" w:sz="4" w:space="0" w:color="auto"/>
            </w:tcBorders>
          </w:tcPr>
          <w:p w:rsidR="00B84AA5" w:rsidRPr="005278CB" w:rsidRDefault="00B84AA5" w:rsidP="00B84AA5">
            <w:pPr>
              <w:wordWrap w:val="0"/>
              <w:autoSpaceDE w:val="0"/>
              <w:autoSpaceDN w:val="0"/>
              <w:adjustRightInd w:val="0"/>
              <w:jc w:val="left"/>
              <w:rPr>
                <w:rFonts w:ascii="Times New Roman" w:eastAsia="ＭＳ 明朝" w:hAnsi="Times New Roman" w:cs="Times New Roman"/>
                <w:kern w:val="0"/>
                <w:sz w:val="24"/>
                <w:szCs w:val="20"/>
              </w:rPr>
            </w:pPr>
          </w:p>
        </w:tc>
        <w:tc>
          <w:tcPr>
            <w:tcW w:w="637" w:type="dxa"/>
            <w:tcBorders>
              <w:bottom w:val="single" w:sz="4" w:space="0" w:color="auto"/>
              <w:right w:val="single" w:sz="4" w:space="0" w:color="auto"/>
            </w:tcBorders>
          </w:tcPr>
          <w:p w:rsidR="00B84AA5" w:rsidRPr="005278CB" w:rsidRDefault="00B84AA5" w:rsidP="00B84AA5">
            <w:pPr>
              <w:wordWrap w:val="0"/>
              <w:autoSpaceDE w:val="0"/>
              <w:autoSpaceDN w:val="0"/>
              <w:adjustRightInd w:val="0"/>
              <w:spacing w:before="32" w:after="32" w:line="240" w:lineRule="atLeast"/>
              <w:ind w:left="4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内開き戸、上げ戸又は引き戸</w:t>
            </w:r>
          </w:p>
        </w:tc>
        <w:tc>
          <w:tcPr>
            <w:tcW w:w="690" w:type="dxa"/>
            <w:tcBorders>
              <w:bottom w:val="single" w:sz="4" w:space="0" w:color="auto"/>
              <w:right w:val="single" w:sz="4" w:space="0" w:color="auto"/>
            </w:tcBorders>
          </w:tcPr>
          <w:p w:rsidR="00B84AA5" w:rsidRPr="005278CB" w:rsidRDefault="00B84AA5" w:rsidP="00B84AA5">
            <w:pPr>
              <w:wordWrap w:val="0"/>
              <w:autoSpaceDE w:val="0"/>
              <w:autoSpaceDN w:val="0"/>
              <w:adjustRightInd w:val="0"/>
              <w:spacing w:before="32" w:after="32" w:line="240" w:lineRule="atLeast"/>
              <w:ind w:left="4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外開き戸、上げ戸又は引き戸</w:t>
            </w:r>
          </w:p>
        </w:tc>
        <w:tc>
          <w:tcPr>
            <w:tcW w:w="1195" w:type="dxa"/>
            <w:tcBorders>
              <w:bottom w:val="single" w:sz="4" w:space="0" w:color="auto"/>
              <w:right w:val="single" w:sz="4" w:space="0" w:color="auto"/>
            </w:tcBorders>
          </w:tcPr>
          <w:p w:rsidR="00B84AA5" w:rsidRPr="005278CB" w:rsidRDefault="00B84AA5" w:rsidP="00B84AA5">
            <w:pPr>
              <w:wordWrap w:val="0"/>
              <w:autoSpaceDE w:val="0"/>
              <w:autoSpaceDN w:val="0"/>
              <w:adjustRightInd w:val="0"/>
              <w:spacing w:before="32" w:after="32" w:line="240" w:lineRule="atLeast"/>
              <w:ind w:left="4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一メートル以上</w:t>
            </w:r>
          </w:p>
        </w:tc>
        <w:tc>
          <w:tcPr>
            <w:tcW w:w="744" w:type="dxa"/>
            <w:tcBorders>
              <w:bottom w:val="single" w:sz="4" w:space="0" w:color="auto"/>
              <w:right w:val="single" w:sz="4" w:space="0" w:color="auto"/>
            </w:tcBorders>
          </w:tcPr>
          <w:p w:rsidR="00B84AA5" w:rsidRPr="005278CB" w:rsidRDefault="00B84AA5" w:rsidP="00B84AA5">
            <w:pPr>
              <w:wordWrap w:val="0"/>
              <w:autoSpaceDE w:val="0"/>
              <w:autoSpaceDN w:val="0"/>
              <w:adjustRightInd w:val="0"/>
              <w:spacing w:before="32" w:after="32" w:line="240" w:lineRule="atLeast"/>
              <w:ind w:left="4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飼料投入口</w:t>
            </w:r>
          </w:p>
        </w:tc>
      </w:tr>
      <w:tr w:rsidR="00B84AA5" w:rsidRPr="005278CB" w:rsidTr="00612084">
        <w:tc>
          <w:tcPr>
            <w:tcW w:w="371" w:type="dxa"/>
            <w:tcBorders>
              <w:left w:val="single" w:sz="4" w:space="0" w:color="auto"/>
              <w:bottom w:val="single" w:sz="4" w:space="0" w:color="auto"/>
              <w:right w:val="single" w:sz="4" w:space="0" w:color="auto"/>
            </w:tcBorders>
          </w:tcPr>
          <w:p w:rsidR="00B84AA5" w:rsidRPr="005278CB" w:rsidRDefault="00B84AA5" w:rsidP="00B84AA5">
            <w:pPr>
              <w:wordWrap w:val="0"/>
              <w:autoSpaceDE w:val="0"/>
              <w:autoSpaceDN w:val="0"/>
              <w:adjustRightInd w:val="0"/>
              <w:spacing w:before="32" w:after="32" w:line="240" w:lineRule="atLeast"/>
              <w:ind w:left="4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長鼻目</w:t>
            </w:r>
          </w:p>
        </w:tc>
        <w:tc>
          <w:tcPr>
            <w:tcW w:w="1328" w:type="dxa"/>
            <w:tcBorders>
              <w:bottom w:val="single" w:sz="4" w:space="0" w:color="auto"/>
              <w:right w:val="single" w:sz="4" w:space="0" w:color="auto"/>
            </w:tcBorders>
          </w:tcPr>
          <w:p w:rsidR="00B84AA5" w:rsidRPr="005278CB" w:rsidRDefault="00B84AA5" w:rsidP="00B84AA5">
            <w:pPr>
              <w:wordWrap w:val="0"/>
              <w:autoSpaceDE w:val="0"/>
              <w:autoSpaceDN w:val="0"/>
              <w:adjustRightInd w:val="0"/>
              <w:spacing w:before="32" w:after="32" w:line="240" w:lineRule="atLeast"/>
              <w:ind w:left="4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ぞう科</w:t>
            </w:r>
          </w:p>
        </w:tc>
        <w:tc>
          <w:tcPr>
            <w:tcW w:w="2696" w:type="dxa"/>
            <w:tcBorders>
              <w:bottom w:val="single" w:sz="4" w:space="0" w:color="auto"/>
              <w:right w:val="single" w:sz="4" w:space="0" w:color="auto"/>
            </w:tcBorders>
          </w:tcPr>
          <w:p w:rsidR="00B84AA5" w:rsidRPr="005278CB" w:rsidRDefault="00B84AA5" w:rsidP="00B84AA5">
            <w:pPr>
              <w:autoSpaceDE w:val="0"/>
              <w:autoSpaceDN w:val="0"/>
              <w:adjustRightInd w:val="0"/>
              <w:spacing w:before="32" w:after="32" w:line="240" w:lineRule="atLeast"/>
              <w:ind w:left="240" w:hanging="20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一　鉄等のおりを用いる場合は、幅一三〇ミリメートル以上、間隔六五センチメートル以下の</w:t>
            </w:r>
            <w:r w:rsidRPr="005278CB">
              <w:rPr>
                <w:rFonts w:ascii="ＭＳ 明朝" w:eastAsia="ＭＳ 明朝" w:hAnsi="Times New Roman" w:cs="Times New Roman"/>
                <w:kern w:val="0"/>
                <w:sz w:val="20"/>
                <w:szCs w:val="20"/>
              </w:rPr>
              <w:t>H</w:t>
            </w:r>
            <w:r w:rsidRPr="005278CB">
              <w:rPr>
                <w:rFonts w:ascii="ＭＳ 明朝" w:eastAsia="ＭＳ 明朝" w:hAnsi="Times New Roman" w:cs="Times New Roman" w:hint="eastAsia"/>
                <w:kern w:val="0"/>
                <w:sz w:val="20"/>
                <w:szCs w:val="20"/>
              </w:rPr>
              <w:t>鋼とすること。</w:t>
            </w:r>
          </w:p>
          <w:p w:rsidR="00B84AA5" w:rsidRPr="005278CB" w:rsidRDefault="00B84AA5" w:rsidP="00B84AA5">
            <w:pPr>
              <w:wordWrap w:val="0"/>
              <w:autoSpaceDE w:val="0"/>
              <w:autoSpaceDN w:val="0"/>
              <w:adjustRightInd w:val="0"/>
              <w:spacing w:before="32" w:after="32" w:line="240" w:lineRule="atLeast"/>
              <w:ind w:left="240" w:hanging="20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二　ガラスを用いる場合は、複層強化ガラスを使用すること。</w:t>
            </w:r>
          </w:p>
        </w:tc>
        <w:tc>
          <w:tcPr>
            <w:tcW w:w="1977" w:type="dxa"/>
            <w:tcBorders>
              <w:bottom w:val="single" w:sz="4" w:space="0" w:color="auto"/>
              <w:right w:val="single" w:sz="4" w:space="0" w:color="auto"/>
            </w:tcBorders>
          </w:tcPr>
          <w:p w:rsidR="00B84AA5" w:rsidRPr="005278CB" w:rsidRDefault="00B84AA5" w:rsidP="00B84AA5">
            <w:pPr>
              <w:wordWrap w:val="0"/>
              <w:autoSpaceDE w:val="0"/>
              <w:autoSpaceDN w:val="0"/>
              <w:adjustRightInd w:val="0"/>
              <w:spacing w:before="32" w:after="32" w:line="240" w:lineRule="atLeast"/>
              <w:ind w:left="240" w:hanging="20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一　擁壁の高さは、三メートル以上とすること。</w:t>
            </w:r>
          </w:p>
          <w:p w:rsidR="00B84AA5" w:rsidRPr="005278CB" w:rsidRDefault="00B84AA5" w:rsidP="00B84AA5">
            <w:pPr>
              <w:wordWrap w:val="0"/>
              <w:autoSpaceDE w:val="0"/>
              <w:autoSpaceDN w:val="0"/>
              <w:adjustRightInd w:val="0"/>
              <w:spacing w:before="32" w:after="32" w:line="240" w:lineRule="atLeast"/>
              <w:ind w:left="240" w:hanging="20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二　擁壁の高さを緩和する場合は、堀、電気柵等を設けること。</w:t>
            </w:r>
          </w:p>
          <w:p w:rsidR="00B84AA5" w:rsidRPr="005278CB" w:rsidRDefault="00B84AA5" w:rsidP="00B84AA5">
            <w:pPr>
              <w:wordWrap w:val="0"/>
              <w:autoSpaceDE w:val="0"/>
              <w:autoSpaceDN w:val="0"/>
              <w:adjustRightInd w:val="0"/>
              <w:spacing w:before="32" w:after="32" w:line="240" w:lineRule="atLeast"/>
              <w:ind w:left="240" w:hanging="20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三　ガラスを用いる場合は、複層強化ガラスを使用すること。</w:t>
            </w:r>
          </w:p>
        </w:tc>
        <w:tc>
          <w:tcPr>
            <w:tcW w:w="637" w:type="dxa"/>
            <w:tcBorders>
              <w:bottom w:val="single" w:sz="4" w:space="0" w:color="auto"/>
              <w:right w:val="single" w:sz="4" w:space="0" w:color="auto"/>
            </w:tcBorders>
          </w:tcPr>
          <w:p w:rsidR="00B84AA5" w:rsidRPr="005278CB" w:rsidRDefault="00B84AA5" w:rsidP="00B84AA5">
            <w:pPr>
              <w:wordWrap w:val="0"/>
              <w:autoSpaceDE w:val="0"/>
              <w:autoSpaceDN w:val="0"/>
              <w:adjustRightInd w:val="0"/>
              <w:spacing w:before="32" w:after="32" w:line="240" w:lineRule="atLeast"/>
              <w:ind w:left="4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上げ戸又は引き戸</w:t>
            </w:r>
          </w:p>
        </w:tc>
        <w:tc>
          <w:tcPr>
            <w:tcW w:w="690" w:type="dxa"/>
            <w:tcBorders>
              <w:bottom w:val="single" w:sz="4" w:space="0" w:color="auto"/>
              <w:right w:val="single" w:sz="4" w:space="0" w:color="auto"/>
            </w:tcBorders>
          </w:tcPr>
          <w:p w:rsidR="00B84AA5" w:rsidRPr="005278CB" w:rsidRDefault="00B84AA5" w:rsidP="00B84AA5">
            <w:pPr>
              <w:wordWrap w:val="0"/>
              <w:autoSpaceDE w:val="0"/>
              <w:autoSpaceDN w:val="0"/>
              <w:adjustRightInd w:val="0"/>
              <w:spacing w:before="32" w:after="32" w:line="240" w:lineRule="atLeast"/>
              <w:ind w:left="4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上げ戸又は引き戸</w:t>
            </w:r>
          </w:p>
        </w:tc>
        <w:tc>
          <w:tcPr>
            <w:tcW w:w="1195" w:type="dxa"/>
            <w:tcBorders>
              <w:bottom w:val="single" w:sz="4" w:space="0" w:color="auto"/>
              <w:right w:val="single" w:sz="4" w:space="0" w:color="auto"/>
            </w:tcBorders>
          </w:tcPr>
          <w:p w:rsidR="00B84AA5" w:rsidRPr="005278CB" w:rsidRDefault="00B84AA5" w:rsidP="00B84AA5">
            <w:pPr>
              <w:wordWrap w:val="0"/>
              <w:autoSpaceDE w:val="0"/>
              <w:autoSpaceDN w:val="0"/>
              <w:adjustRightInd w:val="0"/>
              <w:spacing w:before="32" w:after="32" w:line="240" w:lineRule="atLeast"/>
              <w:ind w:left="4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三メートル以上</w:t>
            </w:r>
          </w:p>
        </w:tc>
        <w:tc>
          <w:tcPr>
            <w:tcW w:w="744" w:type="dxa"/>
            <w:tcBorders>
              <w:bottom w:val="single" w:sz="4" w:space="0" w:color="auto"/>
              <w:right w:val="single" w:sz="4" w:space="0" w:color="auto"/>
            </w:tcBorders>
          </w:tcPr>
          <w:p w:rsidR="00B84AA5" w:rsidRPr="005278CB" w:rsidRDefault="00B84AA5" w:rsidP="00B84AA5">
            <w:pPr>
              <w:wordWrap w:val="0"/>
              <w:autoSpaceDE w:val="0"/>
              <w:autoSpaceDN w:val="0"/>
              <w:adjustRightInd w:val="0"/>
              <w:spacing w:before="32" w:after="32" w:line="240" w:lineRule="atLeast"/>
              <w:ind w:left="4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鉄製固定用鎖</w:t>
            </w:r>
          </w:p>
          <w:p w:rsidR="00B84AA5" w:rsidRPr="005278CB" w:rsidRDefault="00B84AA5" w:rsidP="00B84AA5">
            <w:pPr>
              <w:wordWrap w:val="0"/>
              <w:autoSpaceDE w:val="0"/>
              <w:autoSpaceDN w:val="0"/>
              <w:adjustRightInd w:val="0"/>
              <w:spacing w:before="32" w:after="32" w:line="240" w:lineRule="atLeast"/>
              <w:ind w:left="40"/>
              <w:jc w:val="left"/>
              <w:rPr>
                <w:rFonts w:ascii="Times New Roman" w:eastAsia="ＭＳ 明朝" w:hAnsi="Times New Roman" w:cs="Times New Roman"/>
                <w:kern w:val="0"/>
                <w:sz w:val="24"/>
                <w:szCs w:val="20"/>
              </w:rPr>
            </w:pPr>
            <w:r w:rsidRPr="005278CB">
              <w:rPr>
                <w:rFonts w:ascii="ＭＳ 明朝" w:eastAsia="ＭＳ 明朝" w:hAnsi="Times New Roman" w:cs="Times New Roman"/>
                <w:kern w:val="0"/>
                <w:sz w:val="20"/>
                <w:szCs w:val="20"/>
              </w:rPr>
              <w:t>(</w:t>
            </w:r>
            <w:r w:rsidRPr="005278CB">
              <w:rPr>
                <w:rFonts w:ascii="ＭＳ 明朝" w:eastAsia="ＭＳ 明朝" w:hAnsi="Times New Roman" w:cs="Times New Roman" w:hint="eastAsia"/>
                <w:kern w:val="0"/>
                <w:sz w:val="20"/>
                <w:szCs w:val="20"/>
              </w:rPr>
              <w:t>直径十九ミリメートル以上</w:t>
            </w:r>
            <w:r w:rsidRPr="005278CB">
              <w:rPr>
                <w:rFonts w:ascii="ＭＳ 明朝" w:eastAsia="ＭＳ 明朝" w:hAnsi="Times New Roman" w:cs="Times New Roman"/>
                <w:kern w:val="0"/>
                <w:sz w:val="20"/>
                <w:szCs w:val="20"/>
              </w:rPr>
              <w:t>)</w:t>
            </w:r>
          </w:p>
        </w:tc>
      </w:tr>
      <w:tr w:rsidR="00B84AA5" w:rsidRPr="005278CB" w:rsidTr="00612084">
        <w:tc>
          <w:tcPr>
            <w:tcW w:w="371" w:type="dxa"/>
            <w:tcBorders>
              <w:left w:val="single" w:sz="4" w:space="0" w:color="auto"/>
              <w:bottom w:val="single" w:sz="4" w:space="0" w:color="auto"/>
              <w:right w:val="single" w:sz="4" w:space="0" w:color="auto"/>
            </w:tcBorders>
          </w:tcPr>
          <w:p w:rsidR="00B84AA5" w:rsidRPr="005278CB" w:rsidRDefault="00B84AA5" w:rsidP="00B84AA5">
            <w:pPr>
              <w:wordWrap w:val="0"/>
              <w:autoSpaceDE w:val="0"/>
              <w:autoSpaceDN w:val="0"/>
              <w:adjustRightInd w:val="0"/>
              <w:spacing w:before="32" w:after="32" w:line="240" w:lineRule="atLeast"/>
              <w:ind w:left="4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奇</w:t>
            </w:r>
            <w:r w:rsidRPr="005278CB">
              <w:rPr>
                <w:rFonts w:ascii="ＭＳ 明朝" w:eastAsia="ＭＳ 明朝" w:hAnsi="Times New Roman" w:cs="Times New Roman"/>
                <w:kern w:val="0"/>
                <w:sz w:val="24"/>
                <w:szCs w:val="20"/>
              </w:rPr>
              <w:fldChar w:fldCharType="begin"/>
            </w:r>
            <w:r w:rsidRPr="005278CB">
              <w:rPr>
                <w:rFonts w:ascii="ＭＳ 明朝" w:eastAsia="ＭＳ 明朝" w:hAnsi="Times New Roman" w:cs="Times New Roman"/>
                <w:kern w:val="0"/>
                <w:sz w:val="24"/>
                <w:szCs w:val="20"/>
              </w:rPr>
              <w:instrText xml:space="preserve"> eq \o\ad(\s\up 9  (</w:instrText>
            </w:r>
            <w:r w:rsidRPr="005278CB">
              <w:rPr>
                <w:rFonts w:ascii="ＭＳ 明朝" w:eastAsia="ＭＳ 明朝" w:hAnsi="Times New Roman" w:cs="Times New Roman" w:hint="eastAsia"/>
                <w:kern w:val="0"/>
                <w:sz w:val="10"/>
                <w:szCs w:val="20"/>
              </w:rPr>
              <w:instrText>てい</w:instrText>
            </w:r>
            <w:r w:rsidRPr="005278CB">
              <w:rPr>
                <w:rFonts w:ascii="Times New Roman" w:eastAsia="ＭＳ 明朝" w:hAnsi="Times New Roman" w:cs="Times New Roman"/>
                <w:kern w:val="0"/>
                <w:sz w:val="24"/>
                <w:szCs w:val="20"/>
              </w:rPr>
              <w:instrText>),</w:instrText>
            </w:r>
            <w:r w:rsidRPr="005278CB">
              <w:rPr>
                <w:rFonts w:ascii="ＭＳ 明朝" w:eastAsia="ＭＳ 明朝" w:hAnsi="Times New Roman" w:cs="Times New Roman" w:hint="eastAsia"/>
                <w:kern w:val="0"/>
                <w:sz w:val="20"/>
                <w:szCs w:val="20"/>
              </w:rPr>
              <w:instrText>蹄</w:instrText>
            </w:r>
            <w:r w:rsidRPr="005278CB">
              <w:rPr>
                <w:rFonts w:ascii="ＭＳ 明朝" w:eastAsia="ＭＳ 明朝" w:hAnsi="Times New Roman" w:cs="Times New Roman"/>
                <w:kern w:val="0"/>
                <w:sz w:val="20"/>
                <w:szCs w:val="20"/>
              </w:rPr>
              <w:instrText>)</w:instrText>
            </w:r>
            <w:r w:rsidRPr="005278CB">
              <w:rPr>
                <w:rFonts w:ascii="ＭＳ 明朝" w:eastAsia="ＭＳ 明朝" w:hAnsi="Times New Roman" w:cs="Times New Roman"/>
                <w:kern w:val="0"/>
                <w:sz w:val="24"/>
                <w:szCs w:val="20"/>
              </w:rPr>
              <w:fldChar w:fldCharType="end"/>
            </w:r>
            <w:r w:rsidRPr="005278CB">
              <w:rPr>
                <w:rFonts w:ascii="ＭＳ 明朝" w:eastAsia="ＭＳ 明朝" w:hAnsi="Times New Roman" w:cs="Times New Roman" w:hint="eastAsia"/>
                <w:kern w:val="0"/>
                <w:sz w:val="20"/>
                <w:szCs w:val="20"/>
              </w:rPr>
              <w:t>目</w:t>
            </w:r>
          </w:p>
        </w:tc>
        <w:tc>
          <w:tcPr>
            <w:tcW w:w="1328" w:type="dxa"/>
            <w:tcBorders>
              <w:bottom w:val="single" w:sz="4" w:space="0" w:color="auto"/>
              <w:right w:val="single" w:sz="4" w:space="0" w:color="auto"/>
            </w:tcBorders>
          </w:tcPr>
          <w:p w:rsidR="00B84AA5" w:rsidRPr="005278CB" w:rsidRDefault="00B84AA5" w:rsidP="00B84AA5">
            <w:pPr>
              <w:wordWrap w:val="0"/>
              <w:autoSpaceDE w:val="0"/>
              <w:autoSpaceDN w:val="0"/>
              <w:adjustRightInd w:val="0"/>
              <w:spacing w:before="32" w:after="32" w:line="240" w:lineRule="atLeast"/>
              <w:ind w:left="4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さい科</w:t>
            </w:r>
          </w:p>
        </w:tc>
        <w:tc>
          <w:tcPr>
            <w:tcW w:w="2696" w:type="dxa"/>
            <w:tcBorders>
              <w:bottom w:val="single" w:sz="4" w:space="0" w:color="auto"/>
              <w:right w:val="single" w:sz="4" w:space="0" w:color="auto"/>
            </w:tcBorders>
          </w:tcPr>
          <w:p w:rsidR="00B84AA5" w:rsidRPr="005278CB" w:rsidRDefault="00B84AA5" w:rsidP="00B84AA5">
            <w:pPr>
              <w:autoSpaceDE w:val="0"/>
              <w:autoSpaceDN w:val="0"/>
              <w:adjustRightInd w:val="0"/>
              <w:spacing w:before="32" w:after="32" w:line="240" w:lineRule="atLeast"/>
              <w:ind w:left="240" w:hanging="20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一　鉄等のおりを用いる場合は、幅一三〇ミリメートル以上、間隔四〇センチメートル以下の</w:t>
            </w:r>
            <w:r w:rsidRPr="005278CB">
              <w:rPr>
                <w:rFonts w:ascii="ＭＳ 明朝" w:eastAsia="ＭＳ 明朝" w:hAnsi="Times New Roman" w:cs="Times New Roman"/>
                <w:kern w:val="0"/>
                <w:sz w:val="20"/>
                <w:szCs w:val="20"/>
              </w:rPr>
              <w:t>H</w:t>
            </w:r>
            <w:r w:rsidRPr="005278CB">
              <w:rPr>
                <w:rFonts w:ascii="ＭＳ 明朝" w:eastAsia="ＭＳ 明朝" w:hAnsi="Times New Roman" w:cs="Times New Roman" w:hint="eastAsia"/>
                <w:kern w:val="0"/>
                <w:sz w:val="20"/>
                <w:szCs w:val="20"/>
              </w:rPr>
              <w:t>綱とすること。</w:t>
            </w:r>
          </w:p>
          <w:p w:rsidR="00B84AA5" w:rsidRPr="005278CB" w:rsidRDefault="00B84AA5" w:rsidP="00B84AA5">
            <w:pPr>
              <w:wordWrap w:val="0"/>
              <w:autoSpaceDE w:val="0"/>
              <w:autoSpaceDN w:val="0"/>
              <w:adjustRightInd w:val="0"/>
              <w:spacing w:before="32" w:after="32" w:line="240" w:lineRule="atLeast"/>
              <w:ind w:left="240" w:hanging="20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二　ガラスを用いる場合は、複層強化ガラスを使用すること。</w:t>
            </w:r>
          </w:p>
        </w:tc>
        <w:tc>
          <w:tcPr>
            <w:tcW w:w="1977" w:type="dxa"/>
            <w:tcBorders>
              <w:bottom w:val="single" w:sz="4" w:space="0" w:color="auto"/>
              <w:right w:val="single" w:sz="4" w:space="0" w:color="auto"/>
            </w:tcBorders>
          </w:tcPr>
          <w:p w:rsidR="00B84AA5" w:rsidRPr="005278CB" w:rsidRDefault="00B84AA5" w:rsidP="00B84AA5">
            <w:pPr>
              <w:wordWrap w:val="0"/>
              <w:autoSpaceDE w:val="0"/>
              <w:autoSpaceDN w:val="0"/>
              <w:adjustRightInd w:val="0"/>
              <w:spacing w:before="32" w:after="32" w:line="240" w:lineRule="atLeast"/>
              <w:ind w:left="240" w:hanging="20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一　擁壁の高さは、二・五メートル以上とすること。</w:t>
            </w:r>
          </w:p>
          <w:p w:rsidR="00B84AA5" w:rsidRPr="005278CB" w:rsidRDefault="00B84AA5" w:rsidP="00B84AA5">
            <w:pPr>
              <w:wordWrap w:val="0"/>
              <w:autoSpaceDE w:val="0"/>
              <w:autoSpaceDN w:val="0"/>
              <w:adjustRightInd w:val="0"/>
              <w:spacing w:before="32" w:after="32" w:line="240" w:lineRule="atLeast"/>
              <w:ind w:left="240" w:hanging="20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二　擁壁の高さを緩和する場合は、堀、電気柵等を設けること。</w:t>
            </w:r>
          </w:p>
          <w:p w:rsidR="00B84AA5" w:rsidRPr="005278CB" w:rsidRDefault="00B84AA5" w:rsidP="00B84AA5">
            <w:pPr>
              <w:wordWrap w:val="0"/>
              <w:autoSpaceDE w:val="0"/>
              <w:autoSpaceDN w:val="0"/>
              <w:adjustRightInd w:val="0"/>
              <w:spacing w:before="32" w:after="32" w:line="240" w:lineRule="atLeast"/>
              <w:ind w:left="240" w:hanging="20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三　ガラスを用いる場</w:t>
            </w:r>
            <w:r w:rsidRPr="005278CB">
              <w:rPr>
                <w:rFonts w:ascii="ＭＳ 明朝" w:eastAsia="ＭＳ 明朝" w:hAnsi="Times New Roman" w:cs="Times New Roman" w:hint="eastAsia"/>
                <w:kern w:val="0"/>
                <w:sz w:val="20"/>
                <w:szCs w:val="20"/>
              </w:rPr>
              <w:lastRenderedPageBreak/>
              <w:t>合は、複層強化ガラスを使用すること。</w:t>
            </w:r>
          </w:p>
        </w:tc>
        <w:tc>
          <w:tcPr>
            <w:tcW w:w="637" w:type="dxa"/>
            <w:tcBorders>
              <w:bottom w:val="single" w:sz="4" w:space="0" w:color="auto"/>
              <w:right w:val="single" w:sz="4" w:space="0" w:color="auto"/>
            </w:tcBorders>
          </w:tcPr>
          <w:p w:rsidR="00B84AA5" w:rsidRPr="005278CB" w:rsidRDefault="00B84AA5" w:rsidP="00B84AA5">
            <w:pPr>
              <w:wordWrap w:val="0"/>
              <w:autoSpaceDE w:val="0"/>
              <w:autoSpaceDN w:val="0"/>
              <w:adjustRightInd w:val="0"/>
              <w:spacing w:before="32" w:after="32" w:line="240" w:lineRule="atLeast"/>
              <w:ind w:left="4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lastRenderedPageBreak/>
              <w:t>上げ戸又は引き戸</w:t>
            </w:r>
          </w:p>
        </w:tc>
        <w:tc>
          <w:tcPr>
            <w:tcW w:w="690" w:type="dxa"/>
            <w:tcBorders>
              <w:bottom w:val="single" w:sz="4" w:space="0" w:color="auto"/>
              <w:right w:val="single" w:sz="4" w:space="0" w:color="auto"/>
            </w:tcBorders>
          </w:tcPr>
          <w:p w:rsidR="00B84AA5" w:rsidRPr="005278CB" w:rsidRDefault="00B84AA5" w:rsidP="00B84AA5">
            <w:pPr>
              <w:wordWrap w:val="0"/>
              <w:autoSpaceDE w:val="0"/>
              <w:autoSpaceDN w:val="0"/>
              <w:adjustRightInd w:val="0"/>
              <w:spacing w:before="32" w:after="32" w:line="240" w:lineRule="atLeast"/>
              <w:ind w:left="4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上げ戸又は引き戸</w:t>
            </w:r>
          </w:p>
        </w:tc>
        <w:tc>
          <w:tcPr>
            <w:tcW w:w="1195" w:type="dxa"/>
            <w:tcBorders>
              <w:bottom w:val="single" w:sz="4" w:space="0" w:color="auto"/>
              <w:right w:val="single" w:sz="4" w:space="0" w:color="auto"/>
            </w:tcBorders>
          </w:tcPr>
          <w:p w:rsidR="00B84AA5" w:rsidRPr="005278CB" w:rsidRDefault="00B84AA5" w:rsidP="00B84AA5">
            <w:pPr>
              <w:wordWrap w:val="0"/>
              <w:autoSpaceDE w:val="0"/>
              <w:autoSpaceDN w:val="0"/>
              <w:adjustRightInd w:val="0"/>
              <w:spacing w:before="32" w:after="32" w:line="240" w:lineRule="atLeast"/>
              <w:ind w:left="4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二メートル以上</w:t>
            </w:r>
          </w:p>
        </w:tc>
        <w:tc>
          <w:tcPr>
            <w:tcW w:w="744" w:type="dxa"/>
            <w:tcBorders>
              <w:bottom w:val="single" w:sz="4" w:space="0" w:color="auto"/>
              <w:right w:val="single" w:sz="4" w:space="0" w:color="auto"/>
            </w:tcBorders>
          </w:tcPr>
          <w:p w:rsidR="00B84AA5" w:rsidRPr="005278CB" w:rsidRDefault="00B84AA5" w:rsidP="00B84AA5">
            <w:pPr>
              <w:wordWrap w:val="0"/>
              <w:autoSpaceDE w:val="0"/>
              <w:autoSpaceDN w:val="0"/>
              <w:adjustRightInd w:val="0"/>
              <w:jc w:val="left"/>
              <w:rPr>
                <w:rFonts w:ascii="Times New Roman" w:eastAsia="ＭＳ 明朝" w:hAnsi="Times New Roman" w:cs="Times New Roman"/>
                <w:kern w:val="0"/>
                <w:sz w:val="24"/>
                <w:szCs w:val="20"/>
              </w:rPr>
            </w:pPr>
          </w:p>
        </w:tc>
      </w:tr>
      <w:tr w:rsidR="00B84AA5" w:rsidRPr="005278CB" w:rsidTr="00612084">
        <w:trPr>
          <w:cantSplit/>
        </w:trPr>
        <w:tc>
          <w:tcPr>
            <w:tcW w:w="371" w:type="dxa"/>
            <w:vMerge w:val="restart"/>
            <w:tcBorders>
              <w:left w:val="single" w:sz="4" w:space="0" w:color="auto"/>
              <w:bottom w:val="single" w:sz="4" w:space="0" w:color="auto"/>
              <w:right w:val="single" w:sz="4" w:space="0" w:color="auto"/>
            </w:tcBorders>
          </w:tcPr>
          <w:p w:rsidR="00B84AA5" w:rsidRPr="005278CB" w:rsidRDefault="00B84AA5" w:rsidP="00B84AA5">
            <w:pPr>
              <w:wordWrap w:val="0"/>
              <w:autoSpaceDE w:val="0"/>
              <w:autoSpaceDN w:val="0"/>
              <w:adjustRightInd w:val="0"/>
              <w:spacing w:before="32" w:after="32" w:line="240" w:lineRule="atLeast"/>
              <w:ind w:left="4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lastRenderedPageBreak/>
              <w:t>偶</w:t>
            </w:r>
            <w:r w:rsidRPr="005278CB">
              <w:rPr>
                <w:rFonts w:ascii="ＭＳ 明朝" w:eastAsia="ＭＳ 明朝" w:hAnsi="Times New Roman" w:cs="Times New Roman"/>
                <w:kern w:val="0"/>
                <w:sz w:val="24"/>
                <w:szCs w:val="20"/>
              </w:rPr>
              <w:fldChar w:fldCharType="begin"/>
            </w:r>
            <w:r w:rsidRPr="005278CB">
              <w:rPr>
                <w:rFonts w:ascii="ＭＳ 明朝" w:eastAsia="ＭＳ 明朝" w:hAnsi="Times New Roman" w:cs="Times New Roman"/>
                <w:kern w:val="0"/>
                <w:sz w:val="24"/>
                <w:szCs w:val="20"/>
              </w:rPr>
              <w:instrText xml:space="preserve"> eq \o\ad(\s\up 9  (</w:instrText>
            </w:r>
            <w:r w:rsidRPr="005278CB">
              <w:rPr>
                <w:rFonts w:ascii="ＭＳ 明朝" w:eastAsia="ＭＳ 明朝" w:hAnsi="Times New Roman" w:cs="Times New Roman" w:hint="eastAsia"/>
                <w:kern w:val="0"/>
                <w:sz w:val="10"/>
                <w:szCs w:val="20"/>
              </w:rPr>
              <w:instrText>てい</w:instrText>
            </w:r>
            <w:r w:rsidRPr="005278CB">
              <w:rPr>
                <w:rFonts w:ascii="Times New Roman" w:eastAsia="ＭＳ 明朝" w:hAnsi="Times New Roman" w:cs="Times New Roman"/>
                <w:kern w:val="0"/>
                <w:sz w:val="24"/>
                <w:szCs w:val="20"/>
              </w:rPr>
              <w:instrText>),</w:instrText>
            </w:r>
            <w:r w:rsidRPr="005278CB">
              <w:rPr>
                <w:rFonts w:ascii="ＭＳ 明朝" w:eastAsia="ＭＳ 明朝" w:hAnsi="Times New Roman" w:cs="Times New Roman" w:hint="eastAsia"/>
                <w:kern w:val="0"/>
                <w:sz w:val="20"/>
                <w:szCs w:val="20"/>
              </w:rPr>
              <w:instrText>蹄</w:instrText>
            </w:r>
            <w:r w:rsidRPr="005278CB">
              <w:rPr>
                <w:rFonts w:ascii="ＭＳ 明朝" w:eastAsia="ＭＳ 明朝" w:hAnsi="Times New Roman" w:cs="Times New Roman"/>
                <w:kern w:val="0"/>
                <w:sz w:val="20"/>
                <w:szCs w:val="20"/>
              </w:rPr>
              <w:instrText>)</w:instrText>
            </w:r>
            <w:r w:rsidRPr="005278CB">
              <w:rPr>
                <w:rFonts w:ascii="ＭＳ 明朝" w:eastAsia="ＭＳ 明朝" w:hAnsi="Times New Roman" w:cs="Times New Roman"/>
                <w:kern w:val="0"/>
                <w:sz w:val="24"/>
                <w:szCs w:val="20"/>
              </w:rPr>
              <w:fldChar w:fldCharType="end"/>
            </w:r>
            <w:r w:rsidRPr="005278CB">
              <w:rPr>
                <w:rFonts w:ascii="ＭＳ 明朝" w:eastAsia="ＭＳ 明朝" w:hAnsi="Times New Roman" w:cs="Times New Roman" w:hint="eastAsia"/>
                <w:kern w:val="0"/>
                <w:sz w:val="20"/>
                <w:szCs w:val="20"/>
              </w:rPr>
              <w:t>目</w:t>
            </w:r>
          </w:p>
        </w:tc>
        <w:tc>
          <w:tcPr>
            <w:tcW w:w="1328" w:type="dxa"/>
            <w:tcBorders>
              <w:bottom w:val="single" w:sz="4" w:space="0" w:color="auto"/>
              <w:right w:val="single" w:sz="4" w:space="0" w:color="auto"/>
            </w:tcBorders>
          </w:tcPr>
          <w:p w:rsidR="00B84AA5" w:rsidRPr="005278CB" w:rsidRDefault="00B84AA5" w:rsidP="00B84AA5">
            <w:pPr>
              <w:wordWrap w:val="0"/>
              <w:autoSpaceDE w:val="0"/>
              <w:autoSpaceDN w:val="0"/>
              <w:adjustRightInd w:val="0"/>
              <w:spacing w:before="32" w:after="32" w:line="240" w:lineRule="atLeast"/>
              <w:ind w:left="4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かば科</w:t>
            </w:r>
          </w:p>
        </w:tc>
        <w:tc>
          <w:tcPr>
            <w:tcW w:w="2696" w:type="dxa"/>
            <w:tcBorders>
              <w:bottom w:val="single" w:sz="4" w:space="0" w:color="auto"/>
              <w:right w:val="single" w:sz="4" w:space="0" w:color="auto"/>
            </w:tcBorders>
          </w:tcPr>
          <w:p w:rsidR="00B84AA5" w:rsidRPr="005278CB" w:rsidRDefault="00B84AA5" w:rsidP="00B84AA5">
            <w:pPr>
              <w:autoSpaceDE w:val="0"/>
              <w:autoSpaceDN w:val="0"/>
              <w:adjustRightInd w:val="0"/>
              <w:spacing w:before="32" w:after="32" w:line="240" w:lineRule="atLeast"/>
              <w:ind w:left="240" w:hanging="20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一　鉄等のおりを用いる場合は、幅一三〇ミリメートル以上、間隔四〇センチメートル以下の</w:t>
            </w:r>
            <w:r w:rsidRPr="005278CB">
              <w:rPr>
                <w:rFonts w:ascii="ＭＳ 明朝" w:eastAsia="ＭＳ 明朝" w:hAnsi="Times New Roman" w:cs="Times New Roman"/>
                <w:kern w:val="0"/>
                <w:sz w:val="20"/>
                <w:szCs w:val="20"/>
              </w:rPr>
              <w:t>H</w:t>
            </w:r>
            <w:r w:rsidRPr="005278CB">
              <w:rPr>
                <w:rFonts w:ascii="ＭＳ 明朝" w:eastAsia="ＭＳ 明朝" w:hAnsi="Times New Roman" w:cs="Times New Roman" w:hint="eastAsia"/>
                <w:kern w:val="0"/>
                <w:sz w:val="20"/>
                <w:szCs w:val="20"/>
              </w:rPr>
              <w:t>綱とすること。</w:t>
            </w:r>
          </w:p>
          <w:p w:rsidR="00B84AA5" w:rsidRPr="005278CB" w:rsidRDefault="00B84AA5" w:rsidP="00B84AA5">
            <w:pPr>
              <w:wordWrap w:val="0"/>
              <w:autoSpaceDE w:val="0"/>
              <w:autoSpaceDN w:val="0"/>
              <w:adjustRightInd w:val="0"/>
              <w:spacing w:before="32" w:after="32" w:line="240" w:lineRule="atLeast"/>
              <w:ind w:left="240" w:hanging="20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二　ガラスを用いる場合は、複層強化ガラスを使用すること。</w:t>
            </w:r>
          </w:p>
        </w:tc>
        <w:tc>
          <w:tcPr>
            <w:tcW w:w="1977" w:type="dxa"/>
            <w:tcBorders>
              <w:bottom w:val="single" w:sz="4" w:space="0" w:color="auto"/>
              <w:right w:val="single" w:sz="4" w:space="0" w:color="auto"/>
            </w:tcBorders>
          </w:tcPr>
          <w:p w:rsidR="00B84AA5" w:rsidRPr="005278CB" w:rsidRDefault="00B84AA5" w:rsidP="00B84AA5">
            <w:pPr>
              <w:wordWrap w:val="0"/>
              <w:autoSpaceDE w:val="0"/>
              <w:autoSpaceDN w:val="0"/>
              <w:adjustRightInd w:val="0"/>
              <w:spacing w:before="32" w:after="32" w:line="240" w:lineRule="atLeast"/>
              <w:ind w:left="240" w:hanging="20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一　擁壁の高さは、二・五メートル以上とすること。</w:t>
            </w:r>
          </w:p>
          <w:p w:rsidR="00B84AA5" w:rsidRPr="005278CB" w:rsidRDefault="00B84AA5" w:rsidP="00B84AA5">
            <w:pPr>
              <w:wordWrap w:val="0"/>
              <w:autoSpaceDE w:val="0"/>
              <w:autoSpaceDN w:val="0"/>
              <w:adjustRightInd w:val="0"/>
              <w:spacing w:before="32" w:after="32" w:line="240" w:lineRule="atLeast"/>
              <w:ind w:left="240" w:hanging="20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二　擁壁の高さを緩和する場合は、堀、電気柵等を設けること。</w:t>
            </w:r>
          </w:p>
          <w:p w:rsidR="00B84AA5" w:rsidRPr="005278CB" w:rsidRDefault="00B84AA5" w:rsidP="00B84AA5">
            <w:pPr>
              <w:wordWrap w:val="0"/>
              <w:autoSpaceDE w:val="0"/>
              <w:autoSpaceDN w:val="0"/>
              <w:adjustRightInd w:val="0"/>
              <w:spacing w:before="32" w:after="32" w:line="240" w:lineRule="atLeast"/>
              <w:ind w:left="240" w:hanging="20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三　ガラスを用いる場合は、複層強化ガラスを使用すること。</w:t>
            </w:r>
          </w:p>
        </w:tc>
        <w:tc>
          <w:tcPr>
            <w:tcW w:w="637" w:type="dxa"/>
            <w:tcBorders>
              <w:bottom w:val="single" w:sz="4" w:space="0" w:color="auto"/>
              <w:right w:val="single" w:sz="4" w:space="0" w:color="auto"/>
            </w:tcBorders>
          </w:tcPr>
          <w:p w:rsidR="00B84AA5" w:rsidRPr="005278CB" w:rsidRDefault="00B84AA5" w:rsidP="00B84AA5">
            <w:pPr>
              <w:wordWrap w:val="0"/>
              <w:autoSpaceDE w:val="0"/>
              <w:autoSpaceDN w:val="0"/>
              <w:adjustRightInd w:val="0"/>
              <w:spacing w:before="32" w:after="32" w:line="240" w:lineRule="atLeast"/>
              <w:ind w:left="4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上げ戸又は引き戸</w:t>
            </w:r>
          </w:p>
        </w:tc>
        <w:tc>
          <w:tcPr>
            <w:tcW w:w="690" w:type="dxa"/>
            <w:tcBorders>
              <w:bottom w:val="single" w:sz="4" w:space="0" w:color="auto"/>
              <w:right w:val="single" w:sz="4" w:space="0" w:color="auto"/>
            </w:tcBorders>
          </w:tcPr>
          <w:p w:rsidR="00B84AA5" w:rsidRPr="005278CB" w:rsidRDefault="00B84AA5" w:rsidP="00B84AA5">
            <w:pPr>
              <w:wordWrap w:val="0"/>
              <w:autoSpaceDE w:val="0"/>
              <w:autoSpaceDN w:val="0"/>
              <w:adjustRightInd w:val="0"/>
              <w:spacing w:before="32" w:after="32" w:line="240" w:lineRule="atLeast"/>
              <w:ind w:left="4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上げ戸又は引き戸</w:t>
            </w:r>
          </w:p>
        </w:tc>
        <w:tc>
          <w:tcPr>
            <w:tcW w:w="1195" w:type="dxa"/>
            <w:tcBorders>
              <w:bottom w:val="single" w:sz="4" w:space="0" w:color="auto"/>
              <w:right w:val="single" w:sz="4" w:space="0" w:color="auto"/>
            </w:tcBorders>
          </w:tcPr>
          <w:p w:rsidR="00B84AA5" w:rsidRPr="005278CB" w:rsidRDefault="00B84AA5" w:rsidP="00B84AA5">
            <w:pPr>
              <w:wordWrap w:val="0"/>
              <w:autoSpaceDE w:val="0"/>
              <w:autoSpaceDN w:val="0"/>
              <w:adjustRightInd w:val="0"/>
              <w:spacing w:before="32" w:after="32" w:line="240" w:lineRule="atLeast"/>
              <w:ind w:left="4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二メートル以上</w:t>
            </w:r>
          </w:p>
        </w:tc>
        <w:tc>
          <w:tcPr>
            <w:tcW w:w="744" w:type="dxa"/>
            <w:tcBorders>
              <w:bottom w:val="single" w:sz="4" w:space="0" w:color="auto"/>
              <w:right w:val="single" w:sz="4" w:space="0" w:color="auto"/>
            </w:tcBorders>
          </w:tcPr>
          <w:p w:rsidR="00B84AA5" w:rsidRPr="005278CB" w:rsidRDefault="00B84AA5" w:rsidP="00B84AA5">
            <w:pPr>
              <w:wordWrap w:val="0"/>
              <w:autoSpaceDE w:val="0"/>
              <w:autoSpaceDN w:val="0"/>
              <w:adjustRightInd w:val="0"/>
              <w:jc w:val="left"/>
              <w:rPr>
                <w:rFonts w:ascii="Times New Roman" w:eastAsia="ＭＳ 明朝" w:hAnsi="Times New Roman" w:cs="Times New Roman"/>
                <w:kern w:val="0"/>
                <w:sz w:val="24"/>
                <w:szCs w:val="20"/>
              </w:rPr>
            </w:pPr>
          </w:p>
        </w:tc>
      </w:tr>
      <w:tr w:rsidR="00B84AA5" w:rsidRPr="005278CB" w:rsidTr="00612084">
        <w:trPr>
          <w:cantSplit/>
        </w:trPr>
        <w:tc>
          <w:tcPr>
            <w:tcW w:w="371" w:type="dxa"/>
            <w:vMerge/>
            <w:tcBorders>
              <w:left w:val="single" w:sz="4" w:space="0" w:color="auto"/>
              <w:bottom w:val="single" w:sz="4" w:space="0" w:color="auto"/>
              <w:right w:val="single" w:sz="4" w:space="0" w:color="auto"/>
            </w:tcBorders>
          </w:tcPr>
          <w:p w:rsidR="00B84AA5" w:rsidRPr="005278CB" w:rsidRDefault="00B84AA5" w:rsidP="00B84AA5">
            <w:pPr>
              <w:wordWrap w:val="0"/>
              <w:autoSpaceDE w:val="0"/>
              <w:autoSpaceDN w:val="0"/>
              <w:adjustRightInd w:val="0"/>
              <w:jc w:val="left"/>
              <w:rPr>
                <w:rFonts w:ascii="Times New Roman" w:eastAsia="ＭＳ 明朝" w:hAnsi="Times New Roman" w:cs="Times New Roman"/>
                <w:kern w:val="0"/>
                <w:sz w:val="24"/>
                <w:szCs w:val="20"/>
              </w:rPr>
            </w:pPr>
          </w:p>
        </w:tc>
        <w:tc>
          <w:tcPr>
            <w:tcW w:w="1328" w:type="dxa"/>
            <w:tcBorders>
              <w:bottom w:val="single" w:sz="4" w:space="0" w:color="auto"/>
              <w:right w:val="single" w:sz="4" w:space="0" w:color="auto"/>
            </w:tcBorders>
          </w:tcPr>
          <w:p w:rsidR="00B84AA5" w:rsidRPr="005278CB" w:rsidRDefault="00B84AA5" w:rsidP="00B84AA5">
            <w:pPr>
              <w:wordWrap w:val="0"/>
              <w:autoSpaceDE w:val="0"/>
              <w:autoSpaceDN w:val="0"/>
              <w:adjustRightInd w:val="0"/>
              <w:spacing w:before="32" w:after="32" w:line="240" w:lineRule="atLeast"/>
              <w:ind w:left="4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きりん科</w:t>
            </w:r>
          </w:p>
        </w:tc>
        <w:tc>
          <w:tcPr>
            <w:tcW w:w="2696" w:type="dxa"/>
            <w:tcBorders>
              <w:bottom w:val="single" w:sz="4" w:space="0" w:color="auto"/>
              <w:right w:val="single" w:sz="4" w:space="0" w:color="auto"/>
            </w:tcBorders>
          </w:tcPr>
          <w:p w:rsidR="00B84AA5" w:rsidRPr="005278CB" w:rsidRDefault="00B84AA5" w:rsidP="00B84AA5">
            <w:pPr>
              <w:autoSpaceDE w:val="0"/>
              <w:autoSpaceDN w:val="0"/>
              <w:adjustRightInd w:val="0"/>
              <w:spacing w:before="32" w:after="32" w:line="240" w:lineRule="atLeast"/>
              <w:ind w:left="240" w:hanging="20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一　鉄等のおりを用いる場合は、幅一三〇ミリメートル以上、間隔四〇センチメートル以上の</w:t>
            </w:r>
            <w:r w:rsidRPr="005278CB">
              <w:rPr>
                <w:rFonts w:ascii="ＭＳ 明朝" w:eastAsia="ＭＳ 明朝" w:hAnsi="Times New Roman" w:cs="Times New Roman"/>
                <w:kern w:val="0"/>
                <w:sz w:val="20"/>
                <w:szCs w:val="20"/>
              </w:rPr>
              <w:t>H</w:t>
            </w:r>
            <w:r w:rsidRPr="005278CB">
              <w:rPr>
                <w:rFonts w:ascii="ＭＳ 明朝" w:eastAsia="ＭＳ 明朝" w:hAnsi="Times New Roman" w:cs="Times New Roman" w:hint="eastAsia"/>
                <w:kern w:val="0"/>
                <w:sz w:val="20"/>
                <w:szCs w:val="20"/>
              </w:rPr>
              <w:t>綱とすること。</w:t>
            </w:r>
          </w:p>
          <w:p w:rsidR="00B84AA5" w:rsidRPr="005278CB" w:rsidRDefault="00B84AA5" w:rsidP="00B84AA5">
            <w:pPr>
              <w:wordWrap w:val="0"/>
              <w:autoSpaceDE w:val="0"/>
              <w:autoSpaceDN w:val="0"/>
              <w:adjustRightInd w:val="0"/>
              <w:spacing w:before="32" w:after="32" w:line="240" w:lineRule="atLeast"/>
              <w:ind w:left="240" w:hanging="20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二　ガラスを用いる場合は、複層強化ガラスを使用すること。</w:t>
            </w:r>
          </w:p>
        </w:tc>
        <w:tc>
          <w:tcPr>
            <w:tcW w:w="1977" w:type="dxa"/>
            <w:tcBorders>
              <w:bottom w:val="single" w:sz="4" w:space="0" w:color="auto"/>
              <w:right w:val="single" w:sz="4" w:space="0" w:color="auto"/>
            </w:tcBorders>
          </w:tcPr>
          <w:p w:rsidR="00B84AA5" w:rsidRPr="005278CB" w:rsidRDefault="00B84AA5" w:rsidP="00B84AA5">
            <w:pPr>
              <w:wordWrap w:val="0"/>
              <w:autoSpaceDE w:val="0"/>
              <w:autoSpaceDN w:val="0"/>
              <w:adjustRightInd w:val="0"/>
              <w:spacing w:before="32" w:after="32" w:line="240" w:lineRule="atLeast"/>
              <w:ind w:left="240" w:hanging="20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一　擁壁の高さは、二メートル以上とすること。</w:t>
            </w:r>
          </w:p>
          <w:p w:rsidR="00B84AA5" w:rsidRPr="005278CB" w:rsidRDefault="00B84AA5" w:rsidP="00B84AA5">
            <w:pPr>
              <w:wordWrap w:val="0"/>
              <w:autoSpaceDE w:val="0"/>
              <w:autoSpaceDN w:val="0"/>
              <w:adjustRightInd w:val="0"/>
              <w:spacing w:before="32" w:after="32" w:line="240" w:lineRule="atLeast"/>
              <w:ind w:left="240" w:hanging="20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二　擁壁の高さを緩和する場合は、堀、電気柵等を設けること。</w:t>
            </w:r>
          </w:p>
          <w:p w:rsidR="00B84AA5" w:rsidRPr="005278CB" w:rsidRDefault="00B84AA5" w:rsidP="00B84AA5">
            <w:pPr>
              <w:wordWrap w:val="0"/>
              <w:autoSpaceDE w:val="0"/>
              <w:autoSpaceDN w:val="0"/>
              <w:adjustRightInd w:val="0"/>
              <w:spacing w:before="32" w:after="32" w:line="240" w:lineRule="atLeast"/>
              <w:ind w:left="240" w:hanging="20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三　ガラスを用いる場合は、複層強化ガラスを使用すること。</w:t>
            </w:r>
          </w:p>
        </w:tc>
        <w:tc>
          <w:tcPr>
            <w:tcW w:w="637" w:type="dxa"/>
            <w:tcBorders>
              <w:bottom w:val="single" w:sz="4" w:space="0" w:color="auto"/>
              <w:right w:val="single" w:sz="4" w:space="0" w:color="auto"/>
            </w:tcBorders>
          </w:tcPr>
          <w:p w:rsidR="00B84AA5" w:rsidRPr="005278CB" w:rsidRDefault="00B84AA5" w:rsidP="00B84AA5">
            <w:pPr>
              <w:wordWrap w:val="0"/>
              <w:autoSpaceDE w:val="0"/>
              <w:autoSpaceDN w:val="0"/>
              <w:adjustRightInd w:val="0"/>
              <w:spacing w:before="32" w:after="32" w:line="240" w:lineRule="atLeast"/>
              <w:ind w:left="4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上げ戸又は引き戸</w:t>
            </w:r>
          </w:p>
        </w:tc>
        <w:tc>
          <w:tcPr>
            <w:tcW w:w="690" w:type="dxa"/>
            <w:tcBorders>
              <w:bottom w:val="single" w:sz="4" w:space="0" w:color="auto"/>
              <w:right w:val="single" w:sz="4" w:space="0" w:color="auto"/>
            </w:tcBorders>
          </w:tcPr>
          <w:p w:rsidR="00B84AA5" w:rsidRPr="005278CB" w:rsidRDefault="00B84AA5" w:rsidP="00B84AA5">
            <w:pPr>
              <w:wordWrap w:val="0"/>
              <w:autoSpaceDE w:val="0"/>
              <w:autoSpaceDN w:val="0"/>
              <w:adjustRightInd w:val="0"/>
              <w:spacing w:before="32" w:after="32" w:line="240" w:lineRule="atLeast"/>
              <w:ind w:left="4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上げ戸又は引き戸</w:t>
            </w:r>
          </w:p>
        </w:tc>
        <w:tc>
          <w:tcPr>
            <w:tcW w:w="1195" w:type="dxa"/>
            <w:tcBorders>
              <w:bottom w:val="single" w:sz="4" w:space="0" w:color="auto"/>
              <w:right w:val="single" w:sz="4" w:space="0" w:color="auto"/>
            </w:tcBorders>
          </w:tcPr>
          <w:p w:rsidR="00B84AA5" w:rsidRPr="005278CB" w:rsidRDefault="00B84AA5" w:rsidP="00B84AA5">
            <w:pPr>
              <w:wordWrap w:val="0"/>
              <w:autoSpaceDE w:val="0"/>
              <w:autoSpaceDN w:val="0"/>
              <w:adjustRightInd w:val="0"/>
              <w:spacing w:before="32" w:after="32" w:line="240" w:lineRule="atLeast"/>
              <w:ind w:left="4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三メートル以上</w:t>
            </w:r>
          </w:p>
        </w:tc>
        <w:tc>
          <w:tcPr>
            <w:tcW w:w="744" w:type="dxa"/>
            <w:tcBorders>
              <w:bottom w:val="single" w:sz="4" w:space="0" w:color="auto"/>
              <w:right w:val="single" w:sz="4" w:space="0" w:color="auto"/>
            </w:tcBorders>
          </w:tcPr>
          <w:p w:rsidR="00B84AA5" w:rsidRPr="005278CB" w:rsidRDefault="00B84AA5" w:rsidP="00B84AA5">
            <w:pPr>
              <w:wordWrap w:val="0"/>
              <w:autoSpaceDE w:val="0"/>
              <w:autoSpaceDN w:val="0"/>
              <w:adjustRightInd w:val="0"/>
              <w:jc w:val="left"/>
              <w:rPr>
                <w:rFonts w:ascii="Times New Roman" w:eastAsia="ＭＳ 明朝" w:hAnsi="Times New Roman" w:cs="Times New Roman"/>
                <w:kern w:val="0"/>
                <w:sz w:val="24"/>
                <w:szCs w:val="20"/>
              </w:rPr>
            </w:pPr>
          </w:p>
        </w:tc>
      </w:tr>
      <w:tr w:rsidR="00B84AA5" w:rsidRPr="005278CB" w:rsidTr="00612084">
        <w:trPr>
          <w:cantSplit/>
        </w:trPr>
        <w:tc>
          <w:tcPr>
            <w:tcW w:w="371" w:type="dxa"/>
            <w:vMerge/>
            <w:tcBorders>
              <w:left w:val="single" w:sz="4" w:space="0" w:color="auto"/>
              <w:bottom w:val="single" w:sz="4" w:space="0" w:color="auto"/>
              <w:right w:val="single" w:sz="4" w:space="0" w:color="auto"/>
            </w:tcBorders>
          </w:tcPr>
          <w:p w:rsidR="00B84AA5" w:rsidRPr="005278CB" w:rsidRDefault="00B84AA5" w:rsidP="00B84AA5">
            <w:pPr>
              <w:wordWrap w:val="0"/>
              <w:autoSpaceDE w:val="0"/>
              <w:autoSpaceDN w:val="0"/>
              <w:adjustRightInd w:val="0"/>
              <w:jc w:val="left"/>
              <w:rPr>
                <w:rFonts w:ascii="Times New Roman" w:eastAsia="ＭＳ 明朝" w:hAnsi="Times New Roman" w:cs="Times New Roman"/>
                <w:kern w:val="0"/>
                <w:sz w:val="24"/>
                <w:szCs w:val="20"/>
              </w:rPr>
            </w:pPr>
          </w:p>
        </w:tc>
        <w:tc>
          <w:tcPr>
            <w:tcW w:w="1328" w:type="dxa"/>
            <w:tcBorders>
              <w:bottom w:val="single" w:sz="4" w:space="0" w:color="auto"/>
              <w:right w:val="single" w:sz="4" w:space="0" w:color="auto"/>
            </w:tcBorders>
          </w:tcPr>
          <w:p w:rsidR="00B84AA5" w:rsidRPr="005278CB" w:rsidRDefault="00B84AA5" w:rsidP="00B84AA5">
            <w:pPr>
              <w:wordWrap w:val="0"/>
              <w:autoSpaceDE w:val="0"/>
              <w:autoSpaceDN w:val="0"/>
              <w:adjustRightInd w:val="0"/>
              <w:spacing w:before="32" w:after="32" w:line="240" w:lineRule="atLeast"/>
              <w:ind w:left="4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うし科</w:t>
            </w:r>
          </w:p>
        </w:tc>
        <w:tc>
          <w:tcPr>
            <w:tcW w:w="2696" w:type="dxa"/>
            <w:tcBorders>
              <w:bottom w:val="single" w:sz="4" w:space="0" w:color="auto"/>
              <w:right w:val="single" w:sz="4" w:space="0" w:color="auto"/>
            </w:tcBorders>
          </w:tcPr>
          <w:p w:rsidR="00B84AA5" w:rsidRPr="005278CB" w:rsidRDefault="00B84AA5" w:rsidP="00B84AA5">
            <w:pPr>
              <w:autoSpaceDE w:val="0"/>
              <w:autoSpaceDN w:val="0"/>
              <w:adjustRightInd w:val="0"/>
              <w:spacing w:before="32" w:after="32" w:line="240" w:lineRule="atLeast"/>
              <w:ind w:left="240" w:hanging="20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一　鉄等のおりを用いる場合は、幅一三〇ミリメートル以上、間隔四〇センチメートル以下の</w:t>
            </w:r>
            <w:r w:rsidRPr="005278CB">
              <w:rPr>
                <w:rFonts w:ascii="ＭＳ 明朝" w:eastAsia="ＭＳ 明朝" w:hAnsi="Times New Roman" w:cs="Times New Roman"/>
                <w:kern w:val="0"/>
                <w:sz w:val="20"/>
                <w:szCs w:val="20"/>
              </w:rPr>
              <w:t>H</w:t>
            </w:r>
            <w:r w:rsidRPr="005278CB">
              <w:rPr>
                <w:rFonts w:ascii="ＭＳ 明朝" w:eastAsia="ＭＳ 明朝" w:hAnsi="Times New Roman" w:cs="Times New Roman" w:hint="eastAsia"/>
                <w:kern w:val="0"/>
                <w:sz w:val="20"/>
                <w:szCs w:val="20"/>
              </w:rPr>
              <w:t>綱とすること。</w:t>
            </w:r>
          </w:p>
          <w:p w:rsidR="00B84AA5" w:rsidRPr="005278CB" w:rsidRDefault="00B84AA5" w:rsidP="00B84AA5">
            <w:pPr>
              <w:wordWrap w:val="0"/>
              <w:autoSpaceDE w:val="0"/>
              <w:autoSpaceDN w:val="0"/>
              <w:adjustRightInd w:val="0"/>
              <w:spacing w:before="32" w:after="32" w:line="240" w:lineRule="atLeast"/>
              <w:ind w:left="240" w:hanging="20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二　ガラスを用いる場合は、複層強化ガラスを使用すること。</w:t>
            </w:r>
          </w:p>
        </w:tc>
        <w:tc>
          <w:tcPr>
            <w:tcW w:w="1977" w:type="dxa"/>
            <w:tcBorders>
              <w:bottom w:val="single" w:sz="4" w:space="0" w:color="auto"/>
              <w:right w:val="single" w:sz="4" w:space="0" w:color="auto"/>
            </w:tcBorders>
          </w:tcPr>
          <w:p w:rsidR="00B84AA5" w:rsidRPr="005278CB" w:rsidRDefault="00B84AA5" w:rsidP="00B84AA5">
            <w:pPr>
              <w:wordWrap w:val="0"/>
              <w:autoSpaceDE w:val="0"/>
              <w:autoSpaceDN w:val="0"/>
              <w:adjustRightInd w:val="0"/>
              <w:spacing w:before="32" w:after="32" w:line="240" w:lineRule="atLeast"/>
              <w:ind w:left="240" w:hanging="20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一　擁壁の高さは、三メートル以上とすること。</w:t>
            </w:r>
          </w:p>
          <w:p w:rsidR="00B84AA5" w:rsidRPr="005278CB" w:rsidRDefault="00B84AA5" w:rsidP="00B84AA5">
            <w:pPr>
              <w:wordWrap w:val="0"/>
              <w:autoSpaceDE w:val="0"/>
              <w:autoSpaceDN w:val="0"/>
              <w:adjustRightInd w:val="0"/>
              <w:spacing w:before="32" w:after="32" w:line="240" w:lineRule="atLeast"/>
              <w:ind w:left="240" w:hanging="20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二　擁壁の高さを緩和する場合は、堀、電気柵等を設けること。</w:t>
            </w:r>
          </w:p>
          <w:p w:rsidR="00B84AA5" w:rsidRPr="005278CB" w:rsidRDefault="00B84AA5" w:rsidP="00B84AA5">
            <w:pPr>
              <w:wordWrap w:val="0"/>
              <w:autoSpaceDE w:val="0"/>
              <w:autoSpaceDN w:val="0"/>
              <w:adjustRightInd w:val="0"/>
              <w:spacing w:before="32" w:after="32" w:line="240" w:lineRule="atLeast"/>
              <w:ind w:left="240" w:hanging="20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三　ガラスを用いる場合は、複層強化ガラスを使用すること。</w:t>
            </w:r>
          </w:p>
        </w:tc>
        <w:tc>
          <w:tcPr>
            <w:tcW w:w="637" w:type="dxa"/>
            <w:tcBorders>
              <w:bottom w:val="single" w:sz="4" w:space="0" w:color="auto"/>
              <w:right w:val="single" w:sz="4" w:space="0" w:color="auto"/>
            </w:tcBorders>
          </w:tcPr>
          <w:p w:rsidR="00B84AA5" w:rsidRPr="005278CB" w:rsidRDefault="00B84AA5" w:rsidP="00B84AA5">
            <w:pPr>
              <w:wordWrap w:val="0"/>
              <w:autoSpaceDE w:val="0"/>
              <w:autoSpaceDN w:val="0"/>
              <w:adjustRightInd w:val="0"/>
              <w:spacing w:before="32" w:after="32" w:line="240" w:lineRule="atLeast"/>
              <w:ind w:left="4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上げ戸又は引き戸</w:t>
            </w:r>
          </w:p>
        </w:tc>
        <w:tc>
          <w:tcPr>
            <w:tcW w:w="690" w:type="dxa"/>
            <w:tcBorders>
              <w:bottom w:val="single" w:sz="4" w:space="0" w:color="auto"/>
              <w:right w:val="single" w:sz="4" w:space="0" w:color="auto"/>
            </w:tcBorders>
          </w:tcPr>
          <w:p w:rsidR="00B84AA5" w:rsidRPr="005278CB" w:rsidRDefault="00B84AA5" w:rsidP="00B84AA5">
            <w:pPr>
              <w:wordWrap w:val="0"/>
              <w:autoSpaceDE w:val="0"/>
              <w:autoSpaceDN w:val="0"/>
              <w:adjustRightInd w:val="0"/>
              <w:spacing w:before="32" w:after="32" w:line="240" w:lineRule="atLeast"/>
              <w:ind w:left="4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上げ戸又は引き戸</w:t>
            </w:r>
          </w:p>
        </w:tc>
        <w:tc>
          <w:tcPr>
            <w:tcW w:w="1195" w:type="dxa"/>
            <w:tcBorders>
              <w:bottom w:val="single" w:sz="4" w:space="0" w:color="auto"/>
              <w:right w:val="single" w:sz="4" w:space="0" w:color="auto"/>
            </w:tcBorders>
          </w:tcPr>
          <w:p w:rsidR="00B84AA5" w:rsidRPr="005278CB" w:rsidRDefault="00B84AA5" w:rsidP="00B84AA5">
            <w:pPr>
              <w:wordWrap w:val="0"/>
              <w:autoSpaceDE w:val="0"/>
              <w:autoSpaceDN w:val="0"/>
              <w:adjustRightInd w:val="0"/>
              <w:spacing w:before="32" w:after="32" w:line="240" w:lineRule="atLeast"/>
              <w:ind w:left="4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二メートル以上</w:t>
            </w:r>
          </w:p>
        </w:tc>
        <w:tc>
          <w:tcPr>
            <w:tcW w:w="744" w:type="dxa"/>
            <w:tcBorders>
              <w:bottom w:val="single" w:sz="4" w:space="0" w:color="auto"/>
              <w:right w:val="single" w:sz="4" w:space="0" w:color="auto"/>
            </w:tcBorders>
          </w:tcPr>
          <w:p w:rsidR="00B84AA5" w:rsidRPr="005278CB" w:rsidRDefault="00B84AA5" w:rsidP="00B84AA5">
            <w:pPr>
              <w:wordWrap w:val="0"/>
              <w:autoSpaceDE w:val="0"/>
              <w:autoSpaceDN w:val="0"/>
              <w:adjustRightInd w:val="0"/>
              <w:jc w:val="left"/>
              <w:rPr>
                <w:rFonts w:ascii="Times New Roman" w:eastAsia="ＭＳ 明朝" w:hAnsi="Times New Roman" w:cs="Times New Roman"/>
                <w:kern w:val="0"/>
                <w:sz w:val="24"/>
                <w:szCs w:val="20"/>
              </w:rPr>
            </w:pPr>
          </w:p>
        </w:tc>
      </w:tr>
    </w:tbl>
    <w:p w:rsidR="00B84AA5" w:rsidRPr="005278CB" w:rsidRDefault="00B84AA5" w:rsidP="00B84AA5">
      <w:pPr>
        <w:wordWrap w:val="0"/>
        <w:autoSpaceDE w:val="0"/>
        <w:autoSpaceDN w:val="0"/>
        <w:adjustRightInd w:val="0"/>
        <w:jc w:val="left"/>
        <w:rPr>
          <w:rFonts w:ascii="Times New Roman" w:eastAsia="ＭＳ 明朝" w:hAnsi="Times New Roman" w:cs="Times New Roman"/>
          <w:kern w:val="0"/>
          <w:sz w:val="24"/>
          <w:szCs w:val="20"/>
        </w:rPr>
      </w:pPr>
    </w:p>
    <w:p w:rsidR="00B84AA5" w:rsidRPr="005278CB" w:rsidRDefault="00B84AA5" w:rsidP="00B84AA5">
      <w:pPr>
        <w:wordWrap w:val="0"/>
        <w:autoSpaceDE w:val="0"/>
        <w:autoSpaceDN w:val="0"/>
        <w:adjustRightInd w:val="0"/>
        <w:spacing w:line="320" w:lineRule="atLeast"/>
        <w:ind w:left="400" w:hanging="20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備考</w:t>
      </w:r>
    </w:p>
    <w:p w:rsidR="00B84AA5" w:rsidRPr="005278CB" w:rsidRDefault="00B84AA5" w:rsidP="00B84AA5">
      <w:pPr>
        <w:wordWrap w:val="0"/>
        <w:autoSpaceDE w:val="0"/>
        <w:autoSpaceDN w:val="0"/>
        <w:adjustRightInd w:val="0"/>
        <w:spacing w:line="320" w:lineRule="atLeast"/>
        <w:ind w:left="600" w:hanging="200"/>
        <w:jc w:val="left"/>
        <w:rPr>
          <w:rFonts w:ascii="Times New Roman" w:eastAsia="ＭＳ 明朝" w:hAnsi="Times New Roman" w:cs="Times New Roman"/>
          <w:kern w:val="0"/>
          <w:sz w:val="24"/>
          <w:szCs w:val="20"/>
        </w:rPr>
      </w:pPr>
      <w:r w:rsidRPr="005278CB">
        <w:rPr>
          <w:rFonts w:ascii="ＭＳ 明朝" w:eastAsia="ＭＳ 明朝" w:hAnsi="Times New Roman" w:cs="Times New Roman"/>
          <w:kern w:val="0"/>
          <w:sz w:val="20"/>
          <w:szCs w:val="20"/>
        </w:rPr>
        <w:t>1</w:t>
      </w:r>
      <w:r w:rsidRPr="005278CB">
        <w:rPr>
          <w:rFonts w:ascii="ＭＳ 明朝" w:eastAsia="ＭＳ 明朝" w:hAnsi="Times New Roman" w:cs="Times New Roman" w:hint="eastAsia"/>
          <w:kern w:val="0"/>
          <w:sz w:val="20"/>
          <w:szCs w:val="20"/>
        </w:rPr>
        <w:t xml:space="preserve">　特定飼養施設は、原則として、構造の欄に基準が掲げられているおり型施設等又は擁壁式施設等であることとする。</w:t>
      </w:r>
    </w:p>
    <w:p w:rsidR="00B84AA5" w:rsidRPr="005278CB" w:rsidRDefault="00B84AA5" w:rsidP="00B84AA5">
      <w:pPr>
        <w:wordWrap w:val="0"/>
        <w:autoSpaceDE w:val="0"/>
        <w:autoSpaceDN w:val="0"/>
        <w:adjustRightInd w:val="0"/>
        <w:spacing w:line="320" w:lineRule="atLeast"/>
        <w:ind w:left="600" w:hanging="200"/>
        <w:jc w:val="left"/>
        <w:rPr>
          <w:rFonts w:ascii="ＭＳ 明朝" w:eastAsia="ＭＳ 明朝" w:hAnsi="Times New Roman" w:cs="Times New Roman"/>
          <w:kern w:val="0"/>
          <w:sz w:val="20"/>
          <w:szCs w:val="20"/>
        </w:rPr>
      </w:pPr>
      <w:r w:rsidRPr="005278CB">
        <w:rPr>
          <w:rFonts w:ascii="ＭＳ 明朝" w:eastAsia="ＭＳ 明朝" w:hAnsi="Times New Roman" w:cs="Times New Roman"/>
          <w:kern w:val="0"/>
          <w:sz w:val="20"/>
          <w:szCs w:val="20"/>
        </w:rPr>
        <w:t>2</w:t>
      </w:r>
      <w:r w:rsidRPr="005278CB">
        <w:rPr>
          <w:rFonts w:ascii="ＭＳ 明朝" w:eastAsia="ＭＳ 明朝" w:hAnsi="Times New Roman" w:cs="Times New Roman" w:hint="eastAsia"/>
          <w:kern w:val="0"/>
          <w:sz w:val="20"/>
          <w:szCs w:val="20"/>
        </w:rPr>
        <w:t xml:space="preserve">　特定飼養施設の基準は、この表に掲げる基準に適合し、又はこれと同等以上の安全が確保</w:t>
      </w:r>
      <w:r w:rsidR="005278CB">
        <w:rPr>
          <w:rFonts w:ascii="ＭＳ 明朝" w:eastAsia="ＭＳ 明朝" w:hAnsi="Times New Roman" w:cs="Times New Roman" w:hint="eastAsia"/>
          <w:kern w:val="0"/>
          <w:sz w:val="20"/>
          <w:szCs w:val="20"/>
        </w:rPr>
        <w:t>することが</w:t>
      </w:r>
      <w:r w:rsidRPr="005278CB">
        <w:rPr>
          <w:rFonts w:ascii="ＭＳ 明朝" w:eastAsia="ＭＳ 明朝" w:hAnsi="Times New Roman" w:cs="Times New Roman" w:hint="eastAsia"/>
          <w:kern w:val="0"/>
          <w:sz w:val="20"/>
          <w:szCs w:val="20"/>
        </w:rPr>
        <w:t>できると認められることとする。</w:t>
      </w:r>
    </w:p>
    <w:p w:rsidR="00C74142" w:rsidRPr="005278CB" w:rsidRDefault="00C74142" w:rsidP="00B84AA5">
      <w:pPr>
        <w:wordWrap w:val="0"/>
        <w:autoSpaceDE w:val="0"/>
        <w:autoSpaceDN w:val="0"/>
        <w:adjustRightInd w:val="0"/>
        <w:spacing w:line="320" w:lineRule="atLeast"/>
        <w:ind w:left="600" w:hanging="200"/>
        <w:jc w:val="left"/>
        <w:rPr>
          <w:rFonts w:ascii="Times New Roman" w:eastAsia="ＭＳ 明朝" w:hAnsi="Times New Roman" w:cs="Times New Roman"/>
          <w:kern w:val="0"/>
          <w:sz w:val="24"/>
          <w:szCs w:val="20"/>
        </w:rPr>
      </w:pPr>
    </w:p>
    <w:p w:rsidR="008C136F" w:rsidRPr="005278CB" w:rsidRDefault="008C136F" w:rsidP="00B84AA5">
      <w:pPr>
        <w:wordWrap w:val="0"/>
        <w:autoSpaceDE w:val="0"/>
        <w:autoSpaceDN w:val="0"/>
        <w:adjustRightInd w:val="0"/>
        <w:spacing w:line="320" w:lineRule="atLeast"/>
        <w:ind w:left="600" w:hanging="200"/>
        <w:jc w:val="left"/>
        <w:rPr>
          <w:rFonts w:ascii="Times New Roman" w:eastAsia="ＭＳ 明朝" w:hAnsi="Times New Roman" w:cs="Times New Roman"/>
          <w:kern w:val="0"/>
          <w:sz w:val="24"/>
          <w:szCs w:val="20"/>
        </w:rPr>
      </w:pPr>
    </w:p>
    <w:p w:rsidR="008C136F" w:rsidRPr="005278CB" w:rsidRDefault="008C136F" w:rsidP="00B84AA5">
      <w:pPr>
        <w:wordWrap w:val="0"/>
        <w:autoSpaceDE w:val="0"/>
        <w:autoSpaceDN w:val="0"/>
        <w:adjustRightInd w:val="0"/>
        <w:spacing w:line="320" w:lineRule="atLeast"/>
        <w:ind w:left="600" w:hanging="200"/>
        <w:jc w:val="left"/>
        <w:rPr>
          <w:rFonts w:ascii="Times New Roman" w:eastAsia="ＭＳ 明朝" w:hAnsi="Times New Roman" w:cs="Times New Roman"/>
          <w:kern w:val="0"/>
          <w:sz w:val="24"/>
          <w:szCs w:val="20"/>
        </w:rPr>
      </w:pPr>
    </w:p>
    <w:p w:rsidR="008C136F" w:rsidRPr="005278CB" w:rsidRDefault="008C136F" w:rsidP="00B84AA5">
      <w:pPr>
        <w:wordWrap w:val="0"/>
        <w:autoSpaceDE w:val="0"/>
        <w:autoSpaceDN w:val="0"/>
        <w:adjustRightInd w:val="0"/>
        <w:spacing w:line="320" w:lineRule="atLeast"/>
        <w:ind w:left="600" w:hanging="200"/>
        <w:jc w:val="left"/>
        <w:rPr>
          <w:rFonts w:ascii="Times New Roman" w:eastAsia="ＭＳ 明朝" w:hAnsi="Times New Roman" w:cs="Times New Roman"/>
          <w:kern w:val="0"/>
          <w:sz w:val="24"/>
          <w:szCs w:val="20"/>
        </w:rPr>
      </w:pPr>
    </w:p>
    <w:p w:rsidR="008C136F" w:rsidRPr="005278CB" w:rsidRDefault="008C136F" w:rsidP="00B84AA5">
      <w:pPr>
        <w:wordWrap w:val="0"/>
        <w:autoSpaceDE w:val="0"/>
        <w:autoSpaceDN w:val="0"/>
        <w:adjustRightInd w:val="0"/>
        <w:spacing w:line="320" w:lineRule="atLeast"/>
        <w:ind w:left="600" w:hanging="200"/>
        <w:jc w:val="left"/>
        <w:rPr>
          <w:rFonts w:ascii="Times New Roman" w:eastAsia="ＭＳ 明朝" w:hAnsi="Times New Roman" w:cs="Times New Roman"/>
          <w:kern w:val="0"/>
          <w:sz w:val="24"/>
          <w:szCs w:val="20"/>
        </w:rPr>
      </w:pPr>
    </w:p>
    <w:p w:rsidR="008C136F" w:rsidRPr="005278CB" w:rsidRDefault="008C136F" w:rsidP="00B84AA5">
      <w:pPr>
        <w:wordWrap w:val="0"/>
        <w:autoSpaceDE w:val="0"/>
        <w:autoSpaceDN w:val="0"/>
        <w:adjustRightInd w:val="0"/>
        <w:spacing w:line="320" w:lineRule="atLeast"/>
        <w:ind w:left="600" w:hanging="200"/>
        <w:jc w:val="left"/>
        <w:rPr>
          <w:rFonts w:ascii="Times New Roman" w:eastAsia="ＭＳ 明朝" w:hAnsi="Times New Roman" w:cs="Times New Roman"/>
          <w:kern w:val="0"/>
          <w:sz w:val="24"/>
          <w:szCs w:val="20"/>
        </w:rPr>
      </w:pPr>
    </w:p>
    <w:p w:rsidR="00B84AA5" w:rsidRPr="005278CB" w:rsidRDefault="00B84AA5" w:rsidP="000D39B4">
      <w:pPr>
        <w:wordWrap w:val="0"/>
        <w:autoSpaceDE w:val="0"/>
        <w:autoSpaceDN w:val="0"/>
        <w:adjustRightInd w:val="0"/>
        <w:spacing w:line="320" w:lineRule="atLeast"/>
        <w:ind w:left="400" w:hanging="40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lastRenderedPageBreak/>
        <w:t>二　鳥綱に係る特定飼養施設</w:t>
      </w:r>
    </w:p>
    <w:p w:rsidR="00B84AA5" w:rsidRPr="005278CB" w:rsidRDefault="00B84AA5" w:rsidP="00B84AA5">
      <w:pPr>
        <w:wordWrap w:val="0"/>
        <w:autoSpaceDE w:val="0"/>
        <w:autoSpaceDN w:val="0"/>
        <w:adjustRightInd w:val="0"/>
        <w:jc w:val="left"/>
        <w:rPr>
          <w:rFonts w:ascii="Times New Roman" w:eastAsia="ＭＳ 明朝" w:hAnsi="Times New Roman" w:cs="Times New Roman"/>
          <w:kern w:val="0"/>
          <w:sz w:val="24"/>
          <w:szCs w:val="20"/>
        </w:rPr>
      </w:pPr>
    </w:p>
    <w:tbl>
      <w:tblPr>
        <w:tblW w:w="0" w:type="auto"/>
        <w:tblInd w:w="5" w:type="dxa"/>
        <w:tblLayout w:type="fixed"/>
        <w:tblCellMar>
          <w:left w:w="0" w:type="dxa"/>
          <w:right w:w="0" w:type="dxa"/>
        </w:tblCellMar>
        <w:tblLook w:val="0000" w:firstRow="0" w:lastRow="0" w:firstColumn="0" w:lastColumn="0" w:noHBand="0" w:noVBand="0"/>
      </w:tblPr>
      <w:tblGrid>
        <w:gridCol w:w="302"/>
        <w:gridCol w:w="1477"/>
        <w:gridCol w:w="3325"/>
        <w:gridCol w:w="2821"/>
        <w:gridCol w:w="1713"/>
      </w:tblGrid>
      <w:tr w:rsidR="00B84AA5" w:rsidRPr="005278CB" w:rsidTr="00B84AA5">
        <w:trPr>
          <w:cantSplit/>
        </w:trPr>
        <w:tc>
          <w:tcPr>
            <w:tcW w:w="1779" w:type="dxa"/>
            <w:gridSpan w:val="2"/>
            <w:vMerge w:val="restart"/>
            <w:tcBorders>
              <w:top w:val="single" w:sz="4" w:space="0" w:color="auto"/>
              <w:left w:val="single" w:sz="4" w:space="0" w:color="auto"/>
              <w:bottom w:val="single" w:sz="4" w:space="0" w:color="auto"/>
              <w:right w:val="single" w:sz="4" w:space="0" w:color="auto"/>
              <w:tl2br w:val="single" w:sz="6" w:space="0" w:color="auto"/>
            </w:tcBorders>
          </w:tcPr>
          <w:p w:rsidR="00B84AA5" w:rsidRPr="005278CB" w:rsidRDefault="00B84AA5" w:rsidP="00B84AA5">
            <w:pPr>
              <w:wordWrap w:val="0"/>
              <w:autoSpaceDE w:val="0"/>
              <w:autoSpaceDN w:val="0"/>
              <w:adjustRightInd w:val="0"/>
              <w:spacing w:before="32" w:after="32" w:line="240" w:lineRule="atLeast"/>
              <w:jc w:val="righ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施設</w:t>
            </w:r>
          </w:p>
          <w:p w:rsidR="00B84AA5" w:rsidRPr="005278CB" w:rsidRDefault="00B84AA5" w:rsidP="00B84AA5">
            <w:pPr>
              <w:wordWrap w:val="0"/>
              <w:autoSpaceDE w:val="0"/>
              <w:autoSpaceDN w:val="0"/>
              <w:adjustRightInd w:val="0"/>
              <w:spacing w:before="32" w:after="32" w:line="240" w:lineRule="atLeast"/>
              <w:ind w:left="4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区分</w:t>
            </w:r>
          </w:p>
        </w:tc>
        <w:tc>
          <w:tcPr>
            <w:tcW w:w="6146" w:type="dxa"/>
            <w:gridSpan w:val="2"/>
            <w:tcBorders>
              <w:top w:val="single" w:sz="4" w:space="0" w:color="auto"/>
              <w:bottom w:val="single" w:sz="4" w:space="0" w:color="auto"/>
              <w:right w:val="single" w:sz="4" w:space="0" w:color="auto"/>
            </w:tcBorders>
          </w:tcPr>
          <w:p w:rsidR="00B84AA5" w:rsidRPr="005278CB" w:rsidRDefault="00B84AA5" w:rsidP="00B84AA5">
            <w:pPr>
              <w:wordWrap w:val="0"/>
              <w:autoSpaceDE w:val="0"/>
              <w:autoSpaceDN w:val="0"/>
              <w:adjustRightInd w:val="0"/>
              <w:spacing w:before="32" w:after="32" w:line="240" w:lineRule="atLeast"/>
              <w:jc w:val="center"/>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構造</w:t>
            </w:r>
          </w:p>
        </w:tc>
        <w:tc>
          <w:tcPr>
            <w:tcW w:w="1713" w:type="dxa"/>
            <w:vMerge w:val="restart"/>
            <w:tcBorders>
              <w:top w:val="single" w:sz="4" w:space="0" w:color="auto"/>
              <w:bottom w:val="single" w:sz="4" w:space="0" w:color="auto"/>
              <w:right w:val="single" w:sz="4" w:space="0" w:color="auto"/>
            </w:tcBorders>
          </w:tcPr>
          <w:p w:rsidR="00B84AA5" w:rsidRPr="005278CB" w:rsidRDefault="00B84AA5" w:rsidP="00356CF8">
            <w:pPr>
              <w:wordWrap w:val="0"/>
              <w:autoSpaceDE w:val="0"/>
              <w:autoSpaceDN w:val="0"/>
              <w:adjustRightInd w:val="0"/>
              <w:spacing w:before="32" w:after="32" w:line="240" w:lineRule="atLeast"/>
              <w:ind w:left="4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人止め</w:t>
            </w:r>
            <w:r w:rsidR="00356CF8" w:rsidRPr="005278CB">
              <w:rPr>
                <w:rFonts w:ascii="ＭＳ 明朝" w:eastAsia="ＭＳ 明朝" w:hAnsi="Times New Roman" w:cs="Times New Roman" w:hint="eastAsia"/>
                <w:kern w:val="0"/>
                <w:sz w:val="20"/>
                <w:szCs w:val="20"/>
              </w:rPr>
              <w:t>柵</w:t>
            </w:r>
            <w:r w:rsidRPr="005278CB">
              <w:rPr>
                <w:rFonts w:ascii="ＭＳ 明朝" w:eastAsia="ＭＳ 明朝" w:hAnsi="Times New Roman" w:cs="Times New Roman" w:hint="eastAsia"/>
                <w:kern w:val="0"/>
                <w:sz w:val="20"/>
                <w:szCs w:val="20"/>
              </w:rPr>
              <w:t>とおりとの間隔</w:t>
            </w:r>
          </w:p>
        </w:tc>
      </w:tr>
      <w:tr w:rsidR="00B84AA5" w:rsidRPr="005278CB" w:rsidTr="00B84AA5">
        <w:trPr>
          <w:cantSplit/>
        </w:trPr>
        <w:tc>
          <w:tcPr>
            <w:tcW w:w="1779" w:type="dxa"/>
            <w:gridSpan w:val="2"/>
            <w:vMerge/>
            <w:tcBorders>
              <w:left w:val="single" w:sz="4" w:space="0" w:color="auto"/>
              <w:bottom w:val="single" w:sz="4" w:space="0" w:color="auto"/>
              <w:right w:val="single" w:sz="4" w:space="0" w:color="auto"/>
            </w:tcBorders>
          </w:tcPr>
          <w:p w:rsidR="00B84AA5" w:rsidRPr="005278CB" w:rsidRDefault="00B84AA5" w:rsidP="00B84AA5">
            <w:pPr>
              <w:wordWrap w:val="0"/>
              <w:autoSpaceDE w:val="0"/>
              <w:autoSpaceDN w:val="0"/>
              <w:adjustRightInd w:val="0"/>
              <w:jc w:val="left"/>
              <w:rPr>
                <w:rFonts w:ascii="Times New Roman" w:eastAsia="ＭＳ 明朝" w:hAnsi="Times New Roman" w:cs="Times New Roman"/>
                <w:kern w:val="0"/>
                <w:sz w:val="24"/>
                <w:szCs w:val="20"/>
              </w:rPr>
            </w:pPr>
          </w:p>
        </w:tc>
        <w:tc>
          <w:tcPr>
            <w:tcW w:w="3325" w:type="dxa"/>
            <w:tcBorders>
              <w:bottom w:val="single" w:sz="4" w:space="0" w:color="auto"/>
              <w:right w:val="single" w:sz="4" w:space="0" w:color="auto"/>
            </w:tcBorders>
          </w:tcPr>
          <w:p w:rsidR="00B84AA5" w:rsidRPr="005278CB" w:rsidRDefault="00B84AA5" w:rsidP="00B84AA5">
            <w:pPr>
              <w:wordWrap w:val="0"/>
              <w:autoSpaceDE w:val="0"/>
              <w:autoSpaceDN w:val="0"/>
              <w:adjustRightInd w:val="0"/>
              <w:spacing w:before="32" w:after="32" w:line="240" w:lineRule="atLeast"/>
              <w:jc w:val="center"/>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おり型施設等</w:t>
            </w:r>
          </w:p>
        </w:tc>
        <w:tc>
          <w:tcPr>
            <w:tcW w:w="2821" w:type="dxa"/>
            <w:tcBorders>
              <w:bottom w:val="single" w:sz="4" w:space="0" w:color="auto"/>
              <w:right w:val="single" w:sz="4" w:space="0" w:color="auto"/>
            </w:tcBorders>
          </w:tcPr>
          <w:p w:rsidR="00B84AA5" w:rsidRPr="005278CB" w:rsidRDefault="00B84AA5" w:rsidP="00B84AA5">
            <w:pPr>
              <w:wordWrap w:val="0"/>
              <w:autoSpaceDE w:val="0"/>
              <w:autoSpaceDN w:val="0"/>
              <w:adjustRightInd w:val="0"/>
              <w:spacing w:before="32" w:after="32" w:line="240" w:lineRule="atLeast"/>
              <w:jc w:val="center"/>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擁壁式施設等</w:t>
            </w:r>
          </w:p>
        </w:tc>
        <w:tc>
          <w:tcPr>
            <w:tcW w:w="1713" w:type="dxa"/>
            <w:vMerge/>
            <w:tcBorders>
              <w:bottom w:val="single" w:sz="4" w:space="0" w:color="auto"/>
              <w:right w:val="single" w:sz="4" w:space="0" w:color="auto"/>
            </w:tcBorders>
          </w:tcPr>
          <w:p w:rsidR="00B84AA5" w:rsidRPr="005278CB" w:rsidRDefault="00B84AA5" w:rsidP="00B84AA5">
            <w:pPr>
              <w:wordWrap w:val="0"/>
              <w:autoSpaceDE w:val="0"/>
              <w:autoSpaceDN w:val="0"/>
              <w:adjustRightInd w:val="0"/>
              <w:jc w:val="left"/>
              <w:rPr>
                <w:rFonts w:ascii="Times New Roman" w:eastAsia="ＭＳ 明朝" w:hAnsi="Times New Roman" w:cs="Times New Roman"/>
                <w:kern w:val="0"/>
                <w:sz w:val="24"/>
                <w:szCs w:val="20"/>
              </w:rPr>
            </w:pPr>
          </w:p>
        </w:tc>
      </w:tr>
      <w:tr w:rsidR="00B84AA5" w:rsidRPr="005278CB" w:rsidTr="00B84AA5">
        <w:tc>
          <w:tcPr>
            <w:tcW w:w="302" w:type="dxa"/>
            <w:tcBorders>
              <w:left w:val="single" w:sz="4" w:space="0" w:color="auto"/>
              <w:bottom w:val="single" w:sz="4" w:space="0" w:color="auto"/>
              <w:right w:val="single" w:sz="4" w:space="0" w:color="auto"/>
            </w:tcBorders>
          </w:tcPr>
          <w:p w:rsidR="00B84AA5" w:rsidRPr="005278CB" w:rsidRDefault="005278CB" w:rsidP="00B84AA5">
            <w:pPr>
              <w:wordWrap w:val="0"/>
              <w:autoSpaceDE w:val="0"/>
              <w:autoSpaceDN w:val="0"/>
              <w:adjustRightInd w:val="0"/>
              <w:spacing w:before="32" w:after="32" w:line="240" w:lineRule="atLeast"/>
              <w:ind w:left="40"/>
              <w:jc w:val="left"/>
              <w:rPr>
                <w:rFonts w:ascii="Times New Roman" w:eastAsia="ＭＳ 明朝" w:hAnsi="Times New Roman" w:cs="Times New Roman"/>
                <w:kern w:val="0"/>
                <w:sz w:val="24"/>
                <w:szCs w:val="20"/>
              </w:rPr>
            </w:pPr>
            <w:r>
              <w:rPr>
                <w:rFonts w:ascii="ＭＳ 明朝" w:eastAsia="ＭＳ 明朝" w:hAnsi="Times New Roman" w:cs="Times New Roman" w:hint="eastAsia"/>
                <w:kern w:val="0"/>
                <w:sz w:val="20"/>
                <w:szCs w:val="20"/>
              </w:rPr>
              <w:t>ひくいどり</w:t>
            </w:r>
            <w:r w:rsidR="00B84AA5" w:rsidRPr="005278CB">
              <w:rPr>
                <w:rFonts w:ascii="ＭＳ 明朝" w:eastAsia="ＭＳ 明朝" w:hAnsi="Times New Roman" w:cs="Times New Roman" w:hint="eastAsia"/>
                <w:kern w:val="0"/>
                <w:sz w:val="20"/>
                <w:szCs w:val="20"/>
              </w:rPr>
              <w:t>目</w:t>
            </w:r>
          </w:p>
        </w:tc>
        <w:tc>
          <w:tcPr>
            <w:tcW w:w="1477" w:type="dxa"/>
            <w:tcBorders>
              <w:bottom w:val="single" w:sz="4" w:space="0" w:color="auto"/>
              <w:right w:val="single" w:sz="4" w:space="0" w:color="auto"/>
            </w:tcBorders>
          </w:tcPr>
          <w:p w:rsidR="00B84AA5" w:rsidRPr="005278CB" w:rsidRDefault="00B84AA5" w:rsidP="00B84AA5">
            <w:pPr>
              <w:wordWrap w:val="0"/>
              <w:autoSpaceDE w:val="0"/>
              <w:autoSpaceDN w:val="0"/>
              <w:adjustRightInd w:val="0"/>
              <w:spacing w:before="32" w:after="32" w:line="240" w:lineRule="atLeast"/>
              <w:ind w:left="4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ひくいどり科</w:t>
            </w:r>
          </w:p>
        </w:tc>
        <w:tc>
          <w:tcPr>
            <w:tcW w:w="3325" w:type="dxa"/>
            <w:tcBorders>
              <w:bottom w:val="single" w:sz="4" w:space="0" w:color="auto"/>
              <w:right w:val="single" w:sz="4" w:space="0" w:color="auto"/>
            </w:tcBorders>
          </w:tcPr>
          <w:p w:rsidR="00B84AA5" w:rsidRPr="005278CB" w:rsidRDefault="00B84AA5" w:rsidP="00B84AA5">
            <w:pPr>
              <w:wordWrap w:val="0"/>
              <w:autoSpaceDE w:val="0"/>
              <w:autoSpaceDN w:val="0"/>
              <w:adjustRightInd w:val="0"/>
              <w:spacing w:before="32" w:after="32" w:line="240" w:lineRule="atLeast"/>
              <w:ind w:left="240" w:hanging="20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一　鉄等のおりを用いる場合は、ボルト径一〇ミリメートル以上、間隔五センチメートル以下とすること。</w:t>
            </w:r>
          </w:p>
          <w:p w:rsidR="00B84AA5" w:rsidRPr="005278CB" w:rsidRDefault="00B84AA5" w:rsidP="00B84AA5">
            <w:pPr>
              <w:wordWrap w:val="0"/>
              <w:autoSpaceDE w:val="0"/>
              <w:autoSpaceDN w:val="0"/>
              <w:adjustRightInd w:val="0"/>
              <w:spacing w:before="32" w:after="32" w:line="240" w:lineRule="atLeast"/>
              <w:ind w:left="240" w:hanging="20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二　金網を用いる場合は、直径五ミリメートル以上、網目の縦一五センチメートル以下、横五センチメートル以下の溶接金網とすること。</w:t>
            </w:r>
          </w:p>
          <w:p w:rsidR="00B84AA5" w:rsidRPr="005278CB" w:rsidRDefault="00B84AA5" w:rsidP="00B84AA5">
            <w:pPr>
              <w:wordWrap w:val="0"/>
              <w:autoSpaceDE w:val="0"/>
              <w:autoSpaceDN w:val="0"/>
              <w:adjustRightInd w:val="0"/>
              <w:spacing w:before="32" w:after="32" w:line="240" w:lineRule="atLeast"/>
              <w:ind w:left="240" w:hanging="20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三　ガラスを用いる場合は、複層強化ガラスを使用すること。</w:t>
            </w:r>
          </w:p>
        </w:tc>
        <w:tc>
          <w:tcPr>
            <w:tcW w:w="2821" w:type="dxa"/>
            <w:tcBorders>
              <w:bottom w:val="single" w:sz="4" w:space="0" w:color="auto"/>
              <w:right w:val="single" w:sz="4" w:space="0" w:color="auto"/>
            </w:tcBorders>
          </w:tcPr>
          <w:p w:rsidR="00B84AA5" w:rsidRPr="005278CB" w:rsidRDefault="00B84AA5" w:rsidP="00B84AA5">
            <w:pPr>
              <w:wordWrap w:val="0"/>
              <w:autoSpaceDE w:val="0"/>
              <w:autoSpaceDN w:val="0"/>
              <w:adjustRightInd w:val="0"/>
              <w:spacing w:before="32" w:after="32" w:line="240" w:lineRule="atLeast"/>
              <w:ind w:left="240" w:hanging="20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一　擁壁の高さは、二メートル以上とすること。</w:t>
            </w:r>
          </w:p>
          <w:p w:rsidR="00B84AA5" w:rsidRPr="005278CB" w:rsidRDefault="00B84AA5" w:rsidP="00B84AA5">
            <w:pPr>
              <w:wordWrap w:val="0"/>
              <w:autoSpaceDE w:val="0"/>
              <w:autoSpaceDN w:val="0"/>
              <w:adjustRightInd w:val="0"/>
              <w:spacing w:before="32" w:after="32" w:line="240" w:lineRule="atLeast"/>
              <w:ind w:left="240" w:hanging="20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二　擁壁の高さを緩和する場合は、堀、電気柵等を設けること。</w:t>
            </w:r>
          </w:p>
          <w:p w:rsidR="00B84AA5" w:rsidRPr="005278CB" w:rsidRDefault="00B84AA5" w:rsidP="00B84AA5">
            <w:pPr>
              <w:wordWrap w:val="0"/>
              <w:autoSpaceDE w:val="0"/>
              <w:autoSpaceDN w:val="0"/>
              <w:adjustRightInd w:val="0"/>
              <w:spacing w:before="32" w:after="32" w:line="240" w:lineRule="atLeast"/>
              <w:ind w:left="240" w:hanging="20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三　ガラスを用いる場合は、複層強化ガラスを使用すること。</w:t>
            </w:r>
          </w:p>
        </w:tc>
        <w:tc>
          <w:tcPr>
            <w:tcW w:w="1713" w:type="dxa"/>
            <w:tcBorders>
              <w:bottom w:val="single" w:sz="4" w:space="0" w:color="auto"/>
              <w:right w:val="single" w:sz="4" w:space="0" w:color="auto"/>
            </w:tcBorders>
          </w:tcPr>
          <w:p w:rsidR="00B84AA5" w:rsidRPr="005278CB" w:rsidRDefault="00B84AA5" w:rsidP="00B84AA5">
            <w:pPr>
              <w:wordWrap w:val="0"/>
              <w:autoSpaceDE w:val="0"/>
              <w:autoSpaceDN w:val="0"/>
              <w:adjustRightInd w:val="0"/>
              <w:spacing w:before="32" w:after="32" w:line="240" w:lineRule="atLeast"/>
              <w:ind w:left="4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一メートル以上</w:t>
            </w:r>
          </w:p>
        </w:tc>
      </w:tr>
      <w:tr w:rsidR="00B84AA5" w:rsidRPr="005278CB" w:rsidTr="00B84AA5">
        <w:tc>
          <w:tcPr>
            <w:tcW w:w="302" w:type="dxa"/>
            <w:tcBorders>
              <w:left w:val="single" w:sz="4" w:space="0" w:color="auto"/>
              <w:bottom w:val="single" w:sz="4" w:space="0" w:color="auto"/>
              <w:right w:val="single" w:sz="4" w:space="0" w:color="auto"/>
            </w:tcBorders>
          </w:tcPr>
          <w:p w:rsidR="00B84AA5" w:rsidRPr="005278CB" w:rsidRDefault="00B84AA5" w:rsidP="00B84AA5">
            <w:pPr>
              <w:wordWrap w:val="0"/>
              <w:autoSpaceDE w:val="0"/>
              <w:autoSpaceDN w:val="0"/>
              <w:adjustRightInd w:val="0"/>
              <w:spacing w:before="32" w:after="32" w:line="240" w:lineRule="atLeast"/>
              <w:ind w:left="4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たか目</w:t>
            </w:r>
          </w:p>
        </w:tc>
        <w:tc>
          <w:tcPr>
            <w:tcW w:w="1477" w:type="dxa"/>
            <w:tcBorders>
              <w:bottom w:val="single" w:sz="4" w:space="0" w:color="auto"/>
              <w:right w:val="single" w:sz="4" w:space="0" w:color="auto"/>
            </w:tcBorders>
          </w:tcPr>
          <w:p w:rsidR="00B84AA5" w:rsidRPr="005278CB" w:rsidRDefault="00B84AA5" w:rsidP="00B84AA5">
            <w:pPr>
              <w:wordWrap w:val="0"/>
              <w:autoSpaceDE w:val="0"/>
              <w:autoSpaceDN w:val="0"/>
              <w:adjustRightInd w:val="0"/>
              <w:spacing w:before="32" w:after="32" w:line="240" w:lineRule="atLeast"/>
              <w:ind w:left="4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コンドル科及びたか科</w:t>
            </w:r>
          </w:p>
        </w:tc>
        <w:tc>
          <w:tcPr>
            <w:tcW w:w="3325" w:type="dxa"/>
            <w:tcBorders>
              <w:bottom w:val="single" w:sz="4" w:space="0" w:color="auto"/>
              <w:right w:val="single" w:sz="4" w:space="0" w:color="auto"/>
            </w:tcBorders>
          </w:tcPr>
          <w:p w:rsidR="00B84AA5" w:rsidRPr="005278CB" w:rsidRDefault="00B84AA5" w:rsidP="00B84AA5">
            <w:pPr>
              <w:wordWrap w:val="0"/>
              <w:autoSpaceDE w:val="0"/>
              <w:autoSpaceDN w:val="0"/>
              <w:adjustRightInd w:val="0"/>
              <w:spacing w:before="32" w:after="32" w:line="240" w:lineRule="atLeast"/>
              <w:ind w:left="240" w:hanging="20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一　鉄等のおりを用いる場合は、ボルト径五ミリメートル以上、間隔五センチメートル以下とすること。</w:t>
            </w:r>
          </w:p>
          <w:p w:rsidR="00B84AA5" w:rsidRPr="005278CB" w:rsidRDefault="00B84AA5" w:rsidP="00B84AA5">
            <w:pPr>
              <w:wordWrap w:val="0"/>
              <w:autoSpaceDE w:val="0"/>
              <w:autoSpaceDN w:val="0"/>
              <w:adjustRightInd w:val="0"/>
              <w:spacing w:before="32" w:after="32" w:line="240" w:lineRule="atLeast"/>
              <w:ind w:left="240" w:hanging="20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二　金網を用いる場合は、直径五ミリメートル以上、網目の縦一五センチメートル以下、横五センチメートル以下の溶接金網とすること。</w:t>
            </w:r>
          </w:p>
          <w:p w:rsidR="00B84AA5" w:rsidRPr="005278CB" w:rsidRDefault="00B84AA5" w:rsidP="00B84AA5">
            <w:pPr>
              <w:wordWrap w:val="0"/>
              <w:autoSpaceDE w:val="0"/>
              <w:autoSpaceDN w:val="0"/>
              <w:adjustRightInd w:val="0"/>
              <w:spacing w:before="32" w:after="32" w:line="240" w:lineRule="atLeast"/>
              <w:ind w:left="240" w:hanging="20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三　ガラスを用いる場合は、複層強化ガラスを使用すること。</w:t>
            </w:r>
          </w:p>
        </w:tc>
        <w:tc>
          <w:tcPr>
            <w:tcW w:w="2821" w:type="dxa"/>
            <w:tcBorders>
              <w:bottom w:val="single" w:sz="4" w:space="0" w:color="auto"/>
              <w:right w:val="single" w:sz="4" w:space="0" w:color="auto"/>
            </w:tcBorders>
          </w:tcPr>
          <w:p w:rsidR="00B84AA5" w:rsidRPr="005278CB" w:rsidRDefault="00B84AA5" w:rsidP="00B84AA5">
            <w:pPr>
              <w:wordWrap w:val="0"/>
              <w:autoSpaceDE w:val="0"/>
              <w:autoSpaceDN w:val="0"/>
              <w:adjustRightInd w:val="0"/>
              <w:jc w:val="left"/>
              <w:rPr>
                <w:rFonts w:ascii="Times New Roman" w:eastAsia="ＭＳ 明朝" w:hAnsi="Times New Roman" w:cs="Times New Roman"/>
                <w:kern w:val="0"/>
                <w:sz w:val="24"/>
                <w:szCs w:val="20"/>
              </w:rPr>
            </w:pPr>
          </w:p>
        </w:tc>
        <w:tc>
          <w:tcPr>
            <w:tcW w:w="1713" w:type="dxa"/>
            <w:tcBorders>
              <w:bottom w:val="single" w:sz="4" w:space="0" w:color="auto"/>
              <w:right w:val="single" w:sz="4" w:space="0" w:color="auto"/>
            </w:tcBorders>
          </w:tcPr>
          <w:p w:rsidR="00B84AA5" w:rsidRPr="005278CB" w:rsidRDefault="00B84AA5" w:rsidP="00B84AA5">
            <w:pPr>
              <w:wordWrap w:val="0"/>
              <w:autoSpaceDE w:val="0"/>
              <w:autoSpaceDN w:val="0"/>
              <w:adjustRightInd w:val="0"/>
              <w:spacing w:before="32" w:after="32" w:line="240" w:lineRule="atLeast"/>
              <w:ind w:left="4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一メートル以上</w:t>
            </w:r>
          </w:p>
        </w:tc>
      </w:tr>
    </w:tbl>
    <w:p w:rsidR="00B84AA5" w:rsidRPr="005278CB" w:rsidRDefault="00B84AA5" w:rsidP="00B84AA5">
      <w:pPr>
        <w:wordWrap w:val="0"/>
        <w:autoSpaceDE w:val="0"/>
        <w:autoSpaceDN w:val="0"/>
        <w:adjustRightInd w:val="0"/>
        <w:jc w:val="left"/>
        <w:rPr>
          <w:rFonts w:ascii="Times New Roman" w:eastAsia="ＭＳ 明朝" w:hAnsi="Times New Roman" w:cs="Times New Roman"/>
          <w:kern w:val="0"/>
          <w:sz w:val="24"/>
          <w:szCs w:val="20"/>
        </w:rPr>
      </w:pPr>
    </w:p>
    <w:p w:rsidR="00B84AA5" w:rsidRPr="005278CB" w:rsidRDefault="00B84AA5" w:rsidP="00B84AA5">
      <w:pPr>
        <w:wordWrap w:val="0"/>
        <w:autoSpaceDE w:val="0"/>
        <w:autoSpaceDN w:val="0"/>
        <w:adjustRightInd w:val="0"/>
        <w:spacing w:line="320" w:lineRule="atLeast"/>
        <w:ind w:left="400" w:hanging="200"/>
        <w:jc w:val="left"/>
        <w:rPr>
          <w:rFonts w:ascii="Times New Roman" w:eastAsia="ＭＳ 明朝" w:hAnsi="Times New Roman" w:cs="Times New Roman"/>
          <w:kern w:val="0"/>
          <w:sz w:val="24"/>
          <w:szCs w:val="20"/>
        </w:rPr>
      </w:pPr>
      <w:r w:rsidRPr="005278CB">
        <w:rPr>
          <w:rFonts w:ascii="ＭＳ 明朝" w:eastAsia="ＭＳ 明朝" w:hAnsi="Times New Roman" w:cs="Times New Roman" w:hint="eastAsia"/>
          <w:kern w:val="0"/>
          <w:sz w:val="20"/>
          <w:szCs w:val="20"/>
        </w:rPr>
        <w:t>備考</w:t>
      </w:r>
    </w:p>
    <w:p w:rsidR="00B84AA5" w:rsidRPr="005278CB" w:rsidRDefault="00B84AA5" w:rsidP="00B84AA5">
      <w:pPr>
        <w:wordWrap w:val="0"/>
        <w:autoSpaceDE w:val="0"/>
        <w:autoSpaceDN w:val="0"/>
        <w:adjustRightInd w:val="0"/>
        <w:spacing w:line="320" w:lineRule="atLeast"/>
        <w:ind w:left="600" w:hanging="200"/>
        <w:jc w:val="left"/>
        <w:rPr>
          <w:rFonts w:ascii="Times New Roman" w:eastAsia="ＭＳ 明朝" w:hAnsi="Times New Roman" w:cs="Times New Roman"/>
          <w:kern w:val="0"/>
          <w:sz w:val="24"/>
          <w:szCs w:val="20"/>
        </w:rPr>
      </w:pPr>
      <w:r w:rsidRPr="005278CB">
        <w:rPr>
          <w:rFonts w:ascii="ＭＳ 明朝" w:eastAsia="ＭＳ 明朝" w:hAnsi="Times New Roman" w:cs="Times New Roman"/>
          <w:kern w:val="0"/>
          <w:sz w:val="20"/>
          <w:szCs w:val="20"/>
        </w:rPr>
        <w:t>1</w:t>
      </w:r>
      <w:r w:rsidRPr="005278CB">
        <w:rPr>
          <w:rFonts w:ascii="ＭＳ 明朝" w:eastAsia="ＭＳ 明朝" w:hAnsi="Times New Roman" w:cs="Times New Roman" w:hint="eastAsia"/>
          <w:kern w:val="0"/>
          <w:sz w:val="20"/>
          <w:szCs w:val="20"/>
        </w:rPr>
        <w:t xml:space="preserve">　特定飼養施設は、原則として、構造の欄に基準が掲げられているおり型施設等又は擁壁式施設等であることとする。</w:t>
      </w:r>
    </w:p>
    <w:p w:rsidR="00B84AA5" w:rsidRPr="005278CB" w:rsidRDefault="00B84AA5" w:rsidP="00B84AA5">
      <w:pPr>
        <w:wordWrap w:val="0"/>
        <w:autoSpaceDE w:val="0"/>
        <w:autoSpaceDN w:val="0"/>
        <w:adjustRightInd w:val="0"/>
        <w:spacing w:line="320" w:lineRule="atLeast"/>
        <w:ind w:left="600" w:hanging="200"/>
        <w:jc w:val="left"/>
        <w:rPr>
          <w:rFonts w:ascii="ＭＳ 明朝" w:eastAsia="ＭＳ 明朝" w:hAnsi="Times New Roman" w:cs="Times New Roman"/>
          <w:kern w:val="0"/>
          <w:sz w:val="20"/>
          <w:szCs w:val="20"/>
        </w:rPr>
      </w:pPr>
      <w:r w:rsidRPr="005278CB">
        <w:rPr>
          <w:rFonts w:ascii="ＭＳ 明朝" w:eastAsia="ＭＳ 明朝" w:hAnsi="Times New Roman" w:cs="Times New Roman"/>
          <w:kern w:val="0"/>
          <w:sz w:val="20"/>
          <w:szCs w:val="20"/>
        </w:rPr>
        <w:t>2</w:t>
      </w:r>
      <w:r w:rsidRPr="005278CB">
        <w:rPr>
          <w:rFonts w:ascii="ＭＳ 明朝" w:eastAsia="ＭＳ 明朝" w:hAnsi="Times New Roman" w:cs="Times New Roman" w:hint="eastAsia"/>
          <w:kern w:val="0"/>
          <w:sz w:val="20"/>
          <w:szCs w:val="20"/>
        </w:rPr>
        <w:t xml:space="preserve">　特定飼養施設の基準は、この表に掲げる基準に適合し、又はこれと同等以上の安全が確保</w:t>
      </w:r>
      <w:r w:rsidR="005278CB">
        <w:rPr>
          <w:rFonts w:ascii="ＭＳ 明朝" w:eastAsia="ＭＳ 明朝" w:hAnsi="Times New Roman" w:cs="Times New Roman" w:hint="eastAsia"/>
          <w:kern w:val="0"/>
          <w:sz w:val="20"/>
          <w:szCs w:val="20"/>
        </w:rPr>
        <w:t>することができる</w:t>
      </w:r>
      <w:r w:rsidRPr="005278CB">
        <w:rPr>
          <w:rFonts w:ascii="ＭＳ 明朝" w:eastAsia="ＭＳ 明朝" w:hAnsi="Times New Roman" w:cs="Times New Roman" w:hint="eastAsia"/>
          <w:kern w:val="0"/>
          <w:sz w:val="20"/>
          <w:szCs w:val="20"/>
        </w:rPr>
        <w:t>と認められることとする。</w:t>
      </w:r>
    </w:p>
    <w:p w:rsidR="002F5D01" w:rsidRPr="005278CB" w:rsidRDefault="002F5D01" w:rsidP="002F5D01">
      <w:pPr>
        <w:wordWrap w:val="0"/>
        <w:autoSpaceDE w:val="0"/>
        <w:autoSpaceDN w:val="0"/>
        <w:adjustRightInd w:val="0"/>
        <w:spacing w:line="320" w:lineRule="atLeast"/>
        <w:jc w:val="left"/>
        <w:rPr>
          <w:rFonts w:ascii="ＭＳ 明朝" w:eastAsia="ＭＳ 明朝" w:hAnsi="Times New Roman" w:cs="Times New Roman"/>
          <w:kern w:val="0"/>
          <w:sz w:val="20"/>
          <w:szCs w:val="20"/>
        </w:rPr>
      </w:pPr>
    </w:p>
    <w:p w:rsidR="008C136F" w:rsidRPr="005278CB" w:rsidRDefault="008C136F" w:rsidP="002F5D01">
      <w:pPr>
        <w:wordWrap w:val="0"/>
        <w:autoSpaceDE w:val="0"/>
        <w:autoSpaceDN w:val="0"/>
        <w:adjustRightInd w:val="0"/>
        <w:spacing w:line="320" w:lineRule="atLeast"/>
        <w:jc w:val="left"/>
        <w:rPr>
          <w:rFonts w:ascii="ＭＳ 明朝" w:eastAsia="ＭＳ 明朝" w:hAnsi="Times New Roman" w:cs="Times New Roman"/>
          <w:kern w:val="0"/>
          <w:sz w:val="20"/>
          <w:szCs w:val="20"/>
        </w:rPr>
      </w:pPr>
    </w:p>
    <w:p w:rsidR="008C136F" w:rsidRPr="005278CB" w:rsidRDefault="008C136F" w:rsidP="002F5D01">
      <w:pPr>
        <w:wordWrap w:val="0"/>
        <w:autoSpaceDE w:val="0"/>
        <w:autoSpaceDN w:val="0"/>
        <w:adjustRightInd w:val="0"/>
        <w:spacing w:line="320" w:lineRule="atLeast"/>
        <w:jc w:val="left"/>
        <w:rPr>
          <w:rFonts w:ascii="ＭＳ 明朝" w:eastAsia="ＭＳ 明朝" w:hAnsi="Times New Roman" w:cs="Times New Roman"/>
          <w:kern w:val="0"/>
          <w:sz w:val="20"/>
          <w:szCs w:val="20"/>
        </w:rPr>
      </w:pPr>
    </w:p>
    <w:p w:rsidR="008C136F" w:rsidRPr="005278CB" w:rsidRDefault="008C136F" w:rsidP="002F5D01">
      <w:pPr>
        <w:wordWrap w:val="0"/>
        <w:autoSpaceDE w:val="0"/>
        <w:autoSpaceDN w:val="0"/>
        <w:adjustRightInd w:val="0"/>
        <w:spacing w:line="320" w:lineRule="atLeast"/>
        <w:jc w:val="left"/>
        <w:rPr>
          <w:rFonts w:ascii="ＭＳ 明朝" w:eastAsia="ＭＳ 明朝" w:hAnsi="Times New Roman" w:cs="Times New Roman"/>
          <w:kern w:val="0"/>
          <w:sz w:val="20"/>
          <w:szCs w:val="20"/>
        </w:rPr>
      </w:pPr>
    </w:p>
    <w:p w:rsidR="008C136F" w:rsidRPr="005278CB" w:rsidRDefault="008C136F" w:rsidP="002F5D01">
      <w:pPr>
        <w:wordWrap w:val="0"/>
        <w:autoSpaceDE w:val="0"/>
        <w:autoSpaceDN w:val="0"/>
        <w:adjustRightInd w:val="0"/>
        <w:spacing w:line="320" w:lineRule="atLeast"/>
        <w:jc w:val="left"/>
        <w:rPr>
          <w:rFonts w:ascii="ＭＳ 明朝" w:eastAsia="ＭＳ 明朝" w:hAnsi="Times New Roman" w:cs="Times New Roman"/>
          <w:kern w:val="0"/>
          <w:sz w:val="20"/>
          <w:szCs w:val="20"/>
        </w:rPr>
      </w:pPr>
    </w:p>
    <w:p w:rsidR="008C136F" w:rsidRPr="005278CB" w:rsidRDefault="008C136F" w:rsidP="002F5D01">
      <w:pPr>
        <w:wordWrap w:val="0"/>
        <w:autoSpaceDE w:val="0"/>
        <w:autoSpaceDN w:val="0"/>
        <w:adjustRightInd w:val="0"/>
        <w:spacing w:line="320" w:lineRule="atLeast"/>
        <w:jc w:val="left"/>
        <w:rPr>
          <w:rFonts w:ascii="ＭＳ 明朝" w:eastAsia="ＭＳ 明朝" w:hAnsi="Times New Roman" w:cs="Times New Roman"/>
          <w:kern w:val="0"/>
          <w:sz w:val="20"/>
          <w:szCs w:val="20"/>
        </w:rPr>
      </w:pPr>
    </w:p>
    <w:p w:rsidR="008C136F" w:rsidRPr="005278CB" w:rsidRDefault="008C136F" w:rsidP="002F5D01">
      <w:pPr>
        <w:wordWrap w:val="0"/>
        <w:autoSpaceDE w:val="0"/>
        <w:autoSpaceDN w:val="0"/>
        <w:adjustRightInd w:val="0"/>
        <w:spacing w:line="320" w:lineRule="atLeast"/>
        <w:jc w:val="left"/>
        <w:rPr>
          <w:rFonts w:ascii="ＭＳ 明朝" w:eastAsia="ＭＳ 明朝" w:hAnsi="Times New Roman" w:cs="Times New Roman"/>
          <w:kern w:val="0"/>
          <w:sz w:val="20"/>
          <w:szCs w:val="20"/>
        </w:rPr>
      </w:pPr>
    </w:p>
    <w:p w:rsidR="008C136F" w:rsidRPr="005278CB" w:rsidRDefault="008C136F" w:rsidP="002F5D01">
      <w:pPr>
        <w:wordWrap w:val="0"/>
        <w:autoSpaceDE w:val="0"/>
        <w:autoSpaceDN w:val="0"/>
        <w:adjustRightInd w:val="0"/>
        <w:spacing w:line="320" w:lineRule="atLeast"/>
        <w:jc w:val="left"/>
        <w:rPr>
          <w:rFonts w:ascii="ＭＳ 明朝" w:eastAsia="ＭＳ 明朝" w:hAnsi="Times New Roman" w:cs="Times New Roman"/>
          <w:kern w:val="0"/>
          <w:sz w:val="20"/>
          <w:szCs w:val="20"/>
        </w:rPr>
      </w:pPr>
    </w:p>
    <w:p w:rsidR="008C136F" w:rsidRPr="005278CB" w:rsidRDefault="008C136F" w:rsidP="002F5D01">
      <w:pPr>
        <w:wordWrap w:val="0"/>
        <w:autoSpaceDE w:val="0"/>
        <w:autoSpaceDN w:val="0"/>
        <w:adjustRightInd w:val="0"/>
        <w:spacing w:line="320" w:lineRule="atLeast"/>
        <w:jc w:val="left"/>
        <w:rPr>
          <w:rFonts w:ascii="ＭＳ 明朝" w:eastAsia="ＭＳ 明朝" w:hAnsi="Times New Roman" w:cs="Times New Roman"/>
          <w:kern w:val="0"/>
          <w:sz w:val="20"/>
          <w:szCs w:val="20"/>
        </w:rPr>
      </w:pPr>
    </w:p>
    <w:p w:rsidR="008C136F" w:rsidRPr="005278CB" w:rsidRDefault="008C136F" w:rsidP="002F5D01">
      <w:pPr>
        <w:wordWrap w:val="0"/>
        <w:autoSpaceDE w:val="0"/>
        <w:autoSpaceDN w:val="0"/>
        <w:adjustRightInd w:val="0"/>
        <w:spacing w:line="320" w:lineRule="atLeast"/>
        <w:jc w:val="left"/>
        <w:rPr>
          <w:rFonts w:ascii="ＭＳ 明朝" w:eastAsia="ＭＳ 明朝" w:hAnsi="Times New Roman" w:cs="Times New Roman"/>
          <w:kern w:val="0"/>
          <w:sz w:val="20"/>
          <w:szCs w:val="20"/>
        </w:rPr>
      </w:pPr>
    </w:p>
    <w:p w:rsidR="008C136F" w:rsidRPr="005278CB" w:rsidRDefault="008C136F" w:rsidP="002F5D01">
      <w:pPr>
        <w:wordWrap w:val="0"/>
        <w:autoSpaceDE w:val="0"/>
        <w:autoSpaceDN w:val="0"/>
        <w:adjustRightInd w:val="0"/>
        <w:spacing w:line="320" w:lineRule="atLeast"/>
        <w:jc w:val="left"/>
        <w:rPr>
          <w:rFonts w:ascii="ＭＳ 明朝" w:eastAsia="ＭＳ 明朝" w:hAnsi="Times New Roman" w:cs="Times New Roman"/>
          <w:kern w:val="0"/>
          <w:sz w:val="20"/>
          <w:szCs w:val="20"/>
        </w:rPr>
      </w:pPr>
    </w:p>
    <w:p w:rsidR="008C136F" w:rsidRPr="005278CB" w:rsidRDefault="008C136F" w:rsidP="002F5D01">
      <w:pPr>
        <w:wordWrap w:val="0"/>
        <w:autoSpaceDE w:val="0"/>
        <w:autoSpaceDN w:val="0"/>
        <w:adjustRightInd w:val="0"/>
        <w:spacing w:line="320" w:lineRule="atLeast"/>
        <w:jc w:val="left"/>
        <w:rPr>
          <w:rFonts w:ascii="ＭＳ 明朝" w:eastAsia="ＭＳ 明朝" w:hAnsi="Times New Roman" w:cs="Times New Roman"/>
          <w:kern w:val="0"/>
          <w:sz w:val="20"/>
          <w:szCs w:val="20"/>
        </w:rPr>
      </w:pPr>
    </w:p>
    <w:p w:rsidR="008C136F" w:rsidRPr="005278CB" w:rsidRDefault="008C136F" w:rsidP="002F5D01">
      <w:pPr>
        <w:wordWrap w:val="0"/>
        <w:autoSpaceDE w:val="0"/>
        <w:autoSpaceDN w:val="0"/>
        <w:adjustRightInd w:val="0"/>
        <w:spacing w:line="320" w:lineRule="atLeast"/>
        <w:jc w:val="left"/>
        <w:rPr>
          <w:rFonts w:ascii="ＭＳ 明朝" w:eastAsia="ＭＳ 明朝" w:hAnsi="Times New Roman" w:cs="Times New Roman"/>
          <w:kern w:val="0"/>
          <w:sz w:val="20"/>
          <w:szCs w:val="20"/>
        </w:rPr>
      </w:pPr>
    </w:p>
    <w:p w:rsidR="008C136F" w:rsidRPr="005278CB" w:rsidRDefault="008C136F" w:rsidP="002F5D01">
      <w:pPr>
        <w:wordWrap w:val="0"/>
        <w:autoSpaceDE w:val="0"/>
        <w:autoSpaceDN w:val="0"/>
        <w:adjustRightInd w:val="0"/>
        <w:spacing w:line="320" w:lineRule="atLeast"/>
        <w:jc w:val="left"/>
        <w:rPr>
          <w:rFonts w:ascii="ＭＳ 明朝" w:eastAsia="ＭＳ 明朝" w:hAnsi="Times New Roman" w:cs="Times New Roman"/>
          <w:kern w:val="0"/>
          <w:sz w:val="20"/>
          <w:szCs w:val="20"/>
        </w:rPr>
      </w:pPr>
    </w:p>
    <w:p w:rsidR="000D39B4" w:rsidRPr="005278CB" w:rsidRDefault="000D39B4" w:rsidP="002F5D01">
      <w:pPr>
        <w:widowControl/>
        <w:spacing w:line="240" w:lineRule="atLeast"/>
        <w:ind w:hanging="230"/>
        <w:jc w:val="left"/>
        <w:rPr>
          <w:rFonts w:ascii="ＭＳ 明朝" w:eastAsia="ＭＳ 明朝" w:hAnsi="ＭＳ 明朝" w:cs="ＭＳ ゴシック"/>
          <w:spacing w:val="20"/>
          <w:kern w:val="0"/>
          <w:sz w:val="20"/>
          <w:szCs w:val="20"/>
        </w:rPr>
      </w:pPr>
    </w:p>
    <w:p w:rsidR="002F5D01" w:rsidRPr="005278CB" w:rsidRDefault="002F5D01" w:rsidP="000D39B4">
      <w:pPr>
        <w:widowControl/>
        <w:spacing w:line="240" w:lineRule="atLeast"/>
        <w:ind w:hanging="142"/>
        <w:jc w:val="left"/>
        <w:rPr>
          <w:rFonts w:ascii="ＭＳ 明朝" w:eastAsia="ＭＳ 明朝" w:hAnsi="ＭＳ 明朝" w:cs="ＭＳ ゴシック"/>
          <w:spacing w:val="20"/>
          <w:kern w:val="0"/>
          <w:sz w:val="20"/>
          <w:szCs w:val="20"/>
        </w:rPr>
      </w:pPr>
      <w:r w:rsidRPr="005278CB">
        <w:rPr>
          <w:rFonts w:ascii="ＭＳ 明朝" w:eastAsia="ＭＳ 明朝" w:hAnsi="ＭＳ 明朝" w:cs="ＭＳ ゴシック" w:hint="eastAsia"/>
          <w:spacing w:val="20"/>
          <w:kern w:val="0"/>
          <w:sz w:val="20"/>
          <w:szCs w:val="20"/>
        </w:rPr>
        <w:lastRenderedPageBreak/>
        <w:t>三　爬</w:t>
      </w:r>
      <w:r w:rsidRPr="005278CB">
        <w:rPr>
          <w:rFonts w:ascii="ＭＳ 明朝" w:eastAsia="ＭＳ 明朝" w:hAnsi="ＭＳ 明朝" w:cs="ＭＳ ゴシック" w:hint="eastAsia"/>
          <w:spacing w:val="20"/>
          <w:kern w:val="0"/>
          <w:sz w:val="20"/>
          <w:szCs w:val="20"/>
          <w:vertAlign w:val="superscript"/>
        </w:rPr>
        <w:t>は</w:t>
      </w:r>
      <w:r w:rsidRPr="005278CB">
        <w:rPr>
          <w:rFonts w:ascii="ＭＳ 明朝" w:eastAsia="ＭＳ 明朝" w:hAnsi="ＭＳ 明朝" w:cs="ＭＳ ゴシック" w:hint="eastAsia"/>
          <w:spacing w:val="20"/>
          <w:kern w:val="0"/>
          <w:sz w:val="20"/>
          <w:szCs w:val="20"/>
        </w:rPr>
        <w:t>虫綱に係る特定飼養施設</w:t>
      </w:r>
    </w:p>
    <w:p w:rsidR="0055204B" w:rsidRPr="005278CB" w:rsidRDefault="0055204B" w:rsidP="002F5D01">
      <w:pPr>
        <w:widowControl/>
        <w:spacing w:line="240" w:lineRule="atLeast"/>
        <w:ind w:hanging="230"/>
        <w:jc w:val="left"/>
        <w:rPr>
          <w:rFonts w:ascii="ＭＳ 明朝" w:eastAsia="ＭＳ 明朝" w:hAnsi="ＭＳ 明朝" w:cs="ＭＳ ゴシック"/>
          <w:spacing w:val="20"/>
          <w:kern w:val="0"/>
          <w:sz w:val="20"/>
          <w:szCs w:val="20"/>
        </w:rPr>
      </w:pPr>
    </w:p>
    <w:tbl>
      <w:tblPr>
        <w:tblStyle w:val="a7"/>
        <w:tblW w:w="9807" w:type="dxa"/>
        <w:tblLayout w:type="fixed"/>
        <w:tblLook w:val="04A0" w:firstRow="1" w:lastRow="0" w:firstColumn="1" w:lastColumn="0" w:noHBand="0" w:noVBand="1"/>
      </w:tblPr>
      <w:tblGrid>
        <w:gridCol w:w="442"/>
        <w:gridCol w:w="1194"/>
        <w:gridCol w:w="1733"/>
        <w:gridCol w:w="1842"/>
        <w:gridCol w:w="1843"/>
        <w:gridCol w:w="1708"/>
        <w:gridCol w:w="1045"/>
      </w:tblGrid>
      <w:tr w:rsidR="00FE136A" w:rsidRPr="005278CB" w:rsidTr="0055204B">
        <w:tc>
          <w:tcPr>
            <w:tcW w:w="1636" w:type="dxa"/>
            <w:gridSpan w:val="2"/>
            <w:vMerge w:val="restart"/>
            <w:hideMark/>
          </w:tcPr>
          <w:p w:rsidR="002F5D01" w:rsidRPr="005278CB" w:rsidRDefault="002F5D01" w:rsidP="002F5D01">
            <w:pPr>
              <w:widowControl/>
              <w:spacing w:line="240" w:lineRule="atLeast"/>
              <w:jc w:val="center"/>
              <w:rPr>
                <w:rFonts w:ascii="ＭＳ 明朝" w:eastAsia="ＭＳ 明朝" w:hAnsi="ＭＳ 明朝" w:cs="ＭＳ Ｐゴシック"/>
                <w:spacing w:val="20"/>
                <w:kern w:val="0"/>
                <w:sz w:val="20"/>
                <w:szCs w:val="20"/>
              </w:rPr>
            </w:pPr>
            <w:r w:rsidRPr="005278CB">
              <w:rPr>
                <w:rFonts w:ascii="ＭＳ 明朝" w:eastAsia="ＭＳ 明朝" w:hAnsi="ＭＳ 明朝" w:cs="ＭＳ Ｐゴシック"/>
                <w:spacing w:val="20"/>
                <w:kern w:val="0"/>
                <w:sz w:val="20"/>
                <w:szCs w:val="20"/>
              </w:rPr>
              <w:t>区分＼施設</w:t>
            </w:r>
          </w:p>
        </w:tc>
        <w:tc>
          <w:tcPr>
            <w:tcW w:w="5418" w:type="dxa"/>
            <w:gridSpan w:val="3"/>
            <w:hideMark/>
          </w:tcPr>
          <w:p w:rsidR="002F5D01" w:rsidRPr="005278CB" w:rsidRDefault="002F5D01" w:rsidP="002F5D01">
            <w:pPr>
              <w:widowControl/>
              <w:spacing w:line="240" w:lineRule="atLeast"/>
              <w:jc w:val="center"/>
              <w:rPr>
                <w:rFonts w:ascii="ＭＳ 明朝" w:eastAsia="ＭＳ 明朝" w:hAnsi="ＭＳ 明朝" w:cs="ＭＳ Ｐゴシック"/>
                <w:spacing w:val="20"/>
                <w:kern w:val="0"/>
                <w:sz w:val="20"/>
                <w:szCs w:val="20"/>
              </w:rPr>
            </w:pPr>
            <w:r w:rsidRPr="005278CB">
              <w:rPr>
                <w:rFonts w:ascii="ＭＳ 明朝" w:eastAsia="ＭＳ 明朝" w:hAnsi="ＭＳ 明朝" w:cs="ＭＳ Ｐゴシック"/>
                <w:spacing w:val="20"/>
                <w:kern w:val="0"/>
                <w:sz w:val="20"/>
                <w:szCs w:val="20"/>
              </w:rPr>
              <w:t>構造</w:t>
            </w:r>
          </w:p>
        </w:tc>
        <w:tc>
          <w:tcPr>
            <w:tcW w:w="1708" w:type="dxa"/>
            <w:vMerge w:val="restart"/>
            <w:hideMark/>
          </w:tcPr>
          <w:p w:rsidR="002F5D01" w:rsidRPr="005278CB" w:rsidRDefault="002F5D01" w:rsidP="00356CF8">
            <w:pPr>
              <w:widowControl/>
              <w:spacing w:line="240" w:lineRule="atLeast"/>
              <w:jc w:val="left"/>
              <w:rPr>
                <w:rFonts w:ascii="ＭＳ 明朝" w:eastAsia="ＭＳ 明朝" w:hAnsi="ＭＳ 明朝" w:cs="ＭＳ Ｐゴシック"/>
                <w:spacing w:val="20"/>
                <w:kern w:val="0"/>
                <w:sz w:val="20"/>
                <w:szCs w:val="20"/>
              </w:rPr>
            </w:pPr>
            <w:r w:rsidRPr="005278CB">
              <w:rPr>
                <w:rFonts w:ascii="ＭＳ 明朝" w:eastAsia="ＭＳ 明朝" w:hAnsi="ＭＳ 明朝" w:cs="ＭＳ Ｐゴシック"/>
                <w:spacing w:val="20"/>
                <w:kern w:val="0"/>
                <w:sz w:val="20"/>
                <w:szCs w:val="20"/>
              </w:rPr>
              <w:t>人止め</w:t>
            </w:r>
            <w:r w:rsidR="00356CF8" w:rsidRPr="005278CB">
              <w:rPr>
                <w:rFonts w:ascii="ＭＳ 明朝" w:eastAsia="ＭＳ 明朝" w:hAnsi="ＭＳ 明朝" w:cs="ＭＳ Ｐゴシック" w:hint="eastAsia"/>
                <w:spacing w:val="20"/>
                <w:kern w:val="0"/>
                <w:sz w:val="20"/>
                <w:szCs w:val="20"/>
              </w:rPr>
              <w:t>柵</w:t>
            </w:r>
            <w:r w:rsidRPr="005278CB">
              <w:rPr>
                <w:rFonts w:ascii="ＭＳ 明朝" w:eastAsia="ＭＳ 明朝" w:hAnsi="ＭＳ 明朝" w:cs="ＭＳ Ｐゴシック"/>
                <w:spacing w:val="20"/>
                <w:kern w:val="0"/>
                <w:sz w:val="20"/>
                <w:szCs w:val="20"/>
              </w:rPr>
              <w:t>とおりとの間隔</w:t>
            </w:r>
          </w:p>
        </w:tc>
        <w:tc>
          <w:tcPr>
            <w:tcW w:w="1045" w:type="dxa"/>
            <w:vMerge w:val="restart"/>
            <w:hideMark/>
          </w:tcPr>
          <w:p w:rsidR="002F5D01" w:rsidRPr="005278CB" w:rsidRDefault="002F5D01" w:rsidP="002F5D01">
            <w:pPr>
              <w:widowControl/>
              <w:spacing w:line="240" w:lineRule="atLeast"/>
              <w:jc w:val="left"/>
              <w:rPr>
                <w:rFonts w:ascii="ＭＳ 明朝" w:eastAsia="ＭＳ 明朝" w:hAnsi="ＭＳ 明朝" w:cs="ＭＳ Ｐゴシック"/>
                <w:spacing w:val="20"/>
                <w:kern w:val="0"/>
                <w:sz w:val="20"/>
                <w:szCs w:val="20"/>
              </w:rPr>
            </w:pPr>
            <w:r w:rsidRPr="005278CB">
              <w:rPr>
                <w:rFonts w:ascii="ＭＳ 明朝" w:eastAsia="ＭＳ 明朝" w:hAnsi="ＭＳ 明朝" w:cs="ＭＳ Ｐゴシック"/>
                <w:spacing w:val="20"/>
                <w:kern w:val="0"/>
                <w:sz w:val="20"/>
                <w:szCs w:val="20"/>
              </w:rPr>
              <w:t>特殊設備</w:t>
            </w:r>
          </w:p>
        </w:tc>
      </w:tr>
      <w:tr w:rsidR="0055204B" w:rsidRPr="005278CB" w:rsidTr="0055204B">
        <w:tc>
          <w:tcPr>
            <w:tcW w:w="1636" w:type="dxa"/>
            <w:gridSpan w:val="2"/>
            <w:vMerge/>
            <w:hideMark/>
          </w:tcPr>
          <w:p w:rsidR="002F5D01" w:rsidRPr="005278CB" w:rsidRDefault="002F5D01" w:rsidP="002F5D01">
            <w:pPr>
              <w:widowControl/>
              <w:jc w:val="left"/>
              <w:rPr>
                <w:rFonts w:ascii="ＭＳ 明朝" w:eastAsia="ＭＳ 明朝" w:hAnsi="ＭＳ 明朝" w:cs="ＭＳ Ｐゴシック"/>
                <w:spacing w:val="20"/>
                <w:kern w:val="0"/>
                <w:sz w:val="20"/>
                <w:szCs w:val="20"/>
              </w:rPr>
            </w:pPr>
          </w:p>
        </w:tc>
        <w:tc>
          <w:tcPr>
            <w:tcW w:w="1733" w:type="dxa"/>
            <w:hideMark/>
          </w:tcPr>
          <w:p w:rsidR="002F5D01" w:rsidRPr="005278CB" w:rsidRDefault="002F5D01" w:rsidP="00FE136A">
            <w:pPr>
              <w:widowControl/>
              <w:spacing w:line="240" w:lineRule="atLeast"/>
              <w:ind w:rightChars="-73" w:right="-141"/>
              <w:jc w:val="center"/>
              <w:rPr>
                <w:rFonts w:ascii="ＭＳ 明朝" w:eastAsia="ＭＳ 明朝" w:hAnsi="ＭＳ 明朝" w:cs="ＭＳ Ｐゴシック"/>
                <w:spacing w:val="20"/>
                <w:kern w:val="0"/>
                <w:sz w:val="20"/>
                <w:szCs w:val="20"/>
              </w:rPr>
            </w:pPr>
            <w:r w:rsidRPr="005278CB">
              <w:rPr>
                <w:rFonts w:ascii="ＭＳ 明朝" w:eastAsia="ＭＳ 明朝" w:hAnsi="ＭＳ 明朝" w:cs="ＭＳ Ｐゴシック"/>
                <w:spacing w:val="20"/>
                <w:kern w:val="0"/>
                <w:sz w:val="20"/>
                <w:szCs w:val="20"/>
              </w:rPr>
              <w:t>おり型施設等</w:t>
            </w:r>
          </w:p>
        </w:tc>
        <w:tc>
          <w:tcPr>
            <w:tcW w:w="1842" w:type="dxa"/>
            <w:hideMark/>
          </w:tcPr>
          <w:p w:rsidR="002F5D01" w:rsidRPr="005278CB" w:rsidRDefault="002F5D01" w:rsidP="002F5D01">
            <w:pPr>
              <w:widowControl/>
              <w:spacing w:line="240" w:lineRule="atLeast"/>
              <w:jc w:val="center"/>
              <w:rPr>
                <w:rFonts w:ascii="ＭＳ 明朝" w:eastAsia="ＭＳ 明朝" w:hAnsi="ＭＳ 明朝" w:cs="ＭＳ Ｐゴシック"/>
                <w:spacing w:val="20"/>
                <w:kern w:val="0"/>
                <w:sz w:val="20"/>
                <w:szCs w:val="20"/>
              </w:rPr>
            </w:pPr>
            <w:r w:rsidRPr="005278CB">
              <w:rPr>
                <w:rFonts w:ascii="ＭＳ 明朝" w:eastAsia="ＭＳ 明朝" w:hAnsi="ＭＳ 明朝" w:cs="ＭＳ Ｐゴシック"/>
                <w:spacing w:val="20"/>
                <w:kern w:val="0"/>
                <w:sz w:val="20"/>
                <w:szCs w:val="20"/>
              </w:rPr>
              <w:t>擁壁式施設等</w:t>
            </w:r>
          </w:p>
        </w:tc>
        <w:tc>
          <w:tcPr>
            <w:tcW w:w="1843" w:type="dxa"/>
            <w:hideMark/>
          </w:tcPr>
          <w:p w:rsidR="002F5D01" w:rsidRPr="005278CB" w:rsidRDefault="002F5D01" w:rsidP="002F5D01">
            <w:pPr>
              <w:widowControl/>
              <w:spacing w:line="240" w:lineRule="atLeast"/>
              <w:jc w:val="center"/>
              <w:rPr>
                <w:rFonts w:ascii="ＭＳ 明朝" w:eastAsia="ＭＳ 明朝" w:hAnsi="ＭＳ 明朝" w:cs="ＭＳ Ｐゴシック"/>
                <w:spacing w:val="20"/>
                <w:kern w:val="0"/>
                <w:sz w:val="20"/>
                <w:szCs w:val="20"/>
              </w:rPr>
            </w:pPr>
            <w:r w:rsidRPr="005278CB">
              <w:rPr>
                <w:rFonts w:ascii="ＭＳ 明朝" w:eastAsia="ＭＳ 明朝" w:hAnsi="ＭＳ 明朝" w:cs="ＭＳ Ｐゴシック"/>
                <w:spacing w:val="20"/>
                <w:kern w:val="0"/>
                <w:sz w:val="20"/>
                <w:szCs w:val="20"/>
              </w:rPr>
              <w:t>水槽型施設</w:t>
            </w:r>
          </w:p>
        </w:tc>
        <w:tc>
          <w:tcPr>
            <w:tcW w:w="1708" w:type="dxa"/>
            <w:vMerge/>
            <w:hideMark/>
          </w:tcPr>
          <w:p w:rsidR="002F5D01" w:rsidRPr="005278CB" w:rsidRDefault="002F5D01" w:rsidP="002F5D01">
            <w:pPr>
              <w:widowControl/>
              <w:jc w:val="left"/>
              <w:rPr>
                <w:rFonts w:ascii="ＭＳ 明朝" w:eastAsia="ＭＳ 明朝" w:hAnsi="ＭＳ 明朝" w:cs="ＭＳ Ｐゴシック"/>
                <w:spacing w:val="20"/>
                <w:kern w:val="0"/>
                <w:sz w:val="20"/>
                <w:szCs w:val="20"/>
              </w:rPr>
            </w:pPr>
          </w:p>
        </w:tc>
        <w:tc>
          <w:tcPr>
            <w:tcW w:w="1045" w:type="dxa"/>
            <w:vMerge/>
            <w:hideMark/>
          </w:tcPr>
          <w:p w:rsidR="002F5D01" w:rsidRPr="005278CB" w:rsidRDefault="002F5D01" w:rsidP="002F5D01">
            <w:pPr>
              <w:widowControl/>
              <w:jc w:val="left"/>
              <w:rPr>
                <w:rFonts w:ascii="ＭＳ 明朝" w:eastAsia="ＭＳ 明朝" w:hAnsi="ＭＳ 明朝" w:cs="ＭＳ Ｐゴシック"/>
                <w:spacing w:val="20"/>
                <w:kern w:val="0"/>
                <w:sz w:val="20"/>
                <w:szCs w:val="20"/>
              </w:rPr>
            </w:pPr>
          </w:p>
        </w:tc>
      </w:tr>
      <w:tr w:rsidR="0055204B" w:rsidRPr="005278CB" w:rsidTr="0055204B">
        <w:tc>
          <w:tcPr>
            <w:tcW w:w="442" w:type="dxa"/>
            <w:hideMark/>
          </w:tcPr>
          <w:p w:rsidR="002F5D01" w:rsidRPr="005278CB" w:rsidRDefault="002F5D01" w:rsidP="002F5D01">
            <w:pPr>
              <w:widowControl/>
              <w:spacing w:line="240" w:lineRule="atLeast"/>
              <w:jc w:val="left"/>
              <w:rPr>
                <w:rFonts w:ascii="ＭＳ 明朝" w:eastAsia="ＭＳ 明朝" w:hAnsi="ＭＳ 明朝" w:cs="ＭＳ Ｐゴシック"/>
                <w:spacing w:val="20"/>
                <w:kern w:val="0"/>
                <w:sz w:val="20"/>
                <w:szCs w:val="20"/>
              </w:rPr>
            </w:pPr>
            <w:r w:rsidRPr="005278CB">
              <w:rPr>
                <w:rFonts w:ascii="ＭＳ 明朝" w:eastAsia="ＭＳ 明朝" w:hAnsi="ＭＳ 明朝" w:cs="ＭＳ Ｐゴシック"/>
                <w:spacing w:val="20"/>
                <w:kern w:val="0"/>
                <w:sz w:val="20"/>
                <w:szCs w:val="20"/>
              </w:rPr>
              <w:t>かめ目</w:t>
            </w:r>
          </w:p>
        </w:tc>
        <w:tc>
          <w:tcPr>
            <w:tcW w:w="1194" w:type="dxa"/>
            <w:hideMark/>
          </w:tcPr>
          <w:p w:rsidR="002F5D01" w:rsidRPr="005278CB" w:rsidRDefault="002F5D01" w:rsidP="002F5D01">
            <w:pPr>
              <w:widowControl/>
              <w:spacing w:line="240" w:lineRule="atLeast"/>
              <w:jc w:val="left"/>
              <w:rPr>
                <w:rFonts w:ascii="ＭＳ 明朝" w:eastAsia="ＭＳ 明朝" w:hAnsi="ＭＳ 明朝" w:cs="ＭＳ Ｐゴシック"/>
                <w:spacing w:val="20"/>
                <w:kern w:val="0"/>
                <w:sz w:val="20"/>
                <w:szCs w:val="20"/>
              </w:rPr>
            </w:pPr>
            <w:r w:rsidRPr="005278CB">
              <w:rPr>
                <w:rFonts w:ascii="ＭＳ 明朝" w:eastAsia="ＭＳ 明朝" w:hAnsi="ＭＳ 明朝" w:cs="ＭＳ Ｐゴシック"/>
                <w:spacing w:val="20"/>
                <w:kern w:val="0"/>
                <w:sz w:val="20"/>
                <w:szCs w:val="20"/>
              </w:rPr>
              <w:t>かみつきがめ科</w:t>
            </w:r>
          </w:p>
        </w:tc>
        <w:tc>
          <w:tcPr>
            <w:tcW w:w="1733" w:type="dxa"/>
            <w:hideMark/>
          </w:tcPr>
          <w:p w:rsidR="002F5D01" w:rsidRPr="005278CB" w:rsidRDefault="002F5D01" w:rsidP="00FE136A">
            <w:pPr>
              <w:widowControl/>
              <w:spacing w:line="240" w:lineRule="atLeast"/>
              <w:ind w:rightChars="-73" w:right="-141"/>
              <w:jc w:val="left"/>
              <w:rPr>
                <w:rFonts w:ascii="ＭＳ 明朝" w:eastAsia="ＭＳ 明朝" w:hAnsi="ＭＳ 明朝" w:cs="ＭＳ Ｐゴシック"/>
                <w:spacing w:val="20"/>
                <w:kern w:val="0"/>
                <w:sz w:val="20"/>
                <w:szCs w:val="20"/>
              </w:rPr>
            </w:pPr>
          </w:p>
        </w:tc>
        <w:tc>
          <w:tcPr>
            <w:tcW w:w="1842" w:type="dxa"/>
            <w:hideMark/>
          </w:tcPr>
          <w:p w:rsidR="002F5D01" w:rsidRPr="005278CB" w:rsidRDefault="002F5D01" w:rsidP="00FE136A">
            <w:pPr>
              <w:widowControl/>
              <w:spacing w:line="240" w:lineRule="atLeast"/>
              <w:jc w:val="left"/>
              <w:rPr>
                <w:rFonts w:ascii="ＭＳ 明朝" w:eastAsia="ＭＳ 明朝" w:hAnsi="ＭＳ 明朝" w:cs="ＭＳ Ｐゴシック"/>
                <w:spacing w:val="20"/>
                <w:kern w:val="0"/>
                <w:sz w:val="20"/>
                <w:szCs w:val="20"/>
              </w:rPr>
            </w:pPr>
            <w:r w:rsidRPr="005278CB">
              <w:rPr>
                <w:rFonts w:ascii="ＭＳ 明朝" w:eastAsia="ＭＳ 明朝" w:hAnsi="ＭＳ 明朝" w:cs="ＭＳ Ｐゴシック"/>
                <w:spacing w:val="20"/>
                <w:kern w:val="0"/>
                <w:sz w:val="20"/>
                <w:szCs w:val="20"/>
              </w:rPr>
              <w:t>一　擁壁の高さは、体長以上とすること。</w:t>
            </w:r>
          </w:p>
          <w:p w:rsidR="002F5D01" w:rsidRPr="005278CB" w:rsidRDefault="002F5D01" w:rsidP="00FE136A">
            <w:pPr>
              <w:widowControl/>
              <w:spacing w:line="240" w:lineRule="atLeast"/>
              <w:jc w:val="left"/>
              <w:rPr>
                <w:rFonts w:ascii="ＭＳ 明朝" w:eastAsia="ＭＳ 明朝" w:hAnsi="ＭＳ 明朝" w:cs="ＭＳ Ｐゴシック"/>
                <w:spacing w:val="20"/>
                <w:kern w:val="0"/>
                <w:sz w:val="20"/>
                <w:szCs w:val="20"/>
              </w:rPr>
            </w:pPr>
            <w:r w:rsidRPr="005278CB">
              <w:rPr>
                <w:rFonts w:ascii="ＭＳ 明朝" w:eastAsia="ＭＳ 明朝" w:hAnsi="ＭＳ 明朝" w:cs="ＭＳ Ｐゴシック"/>
                <w:spacing w:val="20"/>
                <w:kern w:val="0"/>
                <w:sz w:val="20"/>
                <w:szCs w:val="20"/>
              </w:rPr>
              <w:t>二　排水孔を設ける場合は、動物が脱出しないよう金網等の覆いを設けること。</w:t>
            </w:r>
          </w:p>
        </w:tc>
        <w:tc>
          <w:tcPr>
            <w:tcW w:w="1843" w:type="dxa"/>
            <w:hideMark/>
          </w:tcPr>
          <w:p w:rsidR="002F5D01" w:rsidRPr="005278CB" w:rsidRDefault="002F5D01" w:rsidP="0055204B">
            <w:pPr>
              <w:widowControl/>
              <w:spacing w:line="240" w:lineRule="atLeast"/>
              <w:jc w:val="left"/>
              <w:rPr>
                <w:rFonts w:ascii="ＭＳ 明朝" w:eastAsia="ＭＳ 明朝" w:hAnsi="ＭＳ 明朝" w:cs="ＭＳ Ｐゴシック"/>
                <w:spacing w:val="20"/>
                <w:kern w:val="0"/>
                <w:sz w:val="20"/>
                <w:szCs w:val="20"/>
              </w:rPr>
            </w:pPr>
            <w:r w:rsidRPr="005278CB">
              <w:rPr>
                <w:rFonts w:ascii="ＭＳ 明朝" w:eastAsia="ＭＳ 明朝" w:hAnsi="ＭＳ 明朝" w:cs="ＭＳ Ｐゴシック"/>
                <w:spacing w:val="20"/>
                <w:kern w:val="0"/>
                <w:sz w:val="20"/>
                <w:szCs w:val="20"/>
              </w:rPr>
              <w:t xml:space="preserve">一　</w:t>
            </w:r>
            <w:r w:rsidR="00356CF8" w:rsidRPr="005278CB">
              <w:rPr>
                <w:rFonts w:ascii="ＭＳ 明朝" w:eastAsia="ＭＳ 明朝" w:hAnsi="ＭＳ 明朝" w:cs="ＭＳ Ｐゴシック" w:hint="eastAsia"/>
                <w:spacing w:val="20"/>
                <w:kern w:val="0"/>
                <w:sz w:val="20"/>
                <w:szCs w:val="20"/>
              </w:rPr>
              <w:t>蓋</w:t>
            </w:r>
            <w:r w:rsidRPr="005278CB">
              <w:rPr>
                <w:rFonts w:ascii="ＭＳ 明朝" w:eastAsia="ＭＳ 明朝" w:hAnsi="ＭＳ 明朝" w:cs="ＭＳ Ｐゴシック"/>
                <w:spacing w:val="20"/>
                <w:kern w:val="0"/>
                <w:sz w:val="20"/>
                <w:szCs w:val="20"/>
              </w:rPr>
              <w:t>付きガラス槽の材質は、強化ガラス又は硬質合成樹脂とすること。</w:t>
            </w:r>
          </w:p>
          <w:p w:rsidR="002F5D01" w:rsidRPr="005278CB" w:rsidRDefault="002F5D01" w:rsidP="0055204B">
            <w:pPr>
              <w:widowControl/>
              <w:spacing w:line="240" w:lineRule="atLeast"/>
              <w:jc w:val="left"/>
              <w:rPr>
                <w:rFonts w:ascii="ＭＳ 明朝" w:eastAsia="ＭＳ 明朝" w:hAnsi="ＭＳ 明朝" w:cs="ＭＳ Ｐゴシック"/>
                <w:spacing w:val="20"/>
                <w:kern w:val="0"/>
                <w:sz w:val="20"/>
                <w:szCs w:val="20"/>
              </w:rPr>
            </w:pPr>
            <w:r w:rsidRPr="005278CB">
              <w:rPr>
                <w:rFonts w:ascii="ＭＳ 明朝" w:eastAsia="ＭＳ 明朝" w:hAnsi="ＭＳ 明朝" w:cs="ＭＳ Ｐゴシック"/>
                <w:spacing w:val="20"/>
                <w:kern w:val="0"/>
                <w:sz w:val="20"/>
                <w:szCs w:val="20"/>
              </w:rPr>
              <w:t>二　排水孔を設ける場合は、動物が脱出しないよう金網等の覆いを設けること。</w:t>
            </w:r>
          </w:p>
        </w:tc>
        <w:tc>
          <w:tcPr>
            <w:tcW w:w="1708" w:type="dxa"/>
            <w:hideMark/>
          </w:tcPr>
          <w:p w:rsidR="002F5D01" w:rsidRPr="005278CB" w:rsidRDefault="002F5D01" w:rsidP="002F5D01">
            <w:pPr>
              <w:widowControl/>
              <w:spacing w:line="240" w:lineRule="atLeast"/>
              <w:jc w:val="left"/>
              <w:rPr>
                <w:rFonts w:ascii="ＭＳ 明朝" w:eastAsia="ＭＳ 明朝" w:hAnsi="ＭＳ 明朝" w:cs="ＭＳ Ｐゴシック"/>
                <w:spacing w:val="20"/>
                <w:kern w:val="0"/>
                <w:sz w:val="20"/>
                <w:szCs w:val="20"/>
              </w:rPr>
            </w:pPr>
            <w:r w:rsidRPr="005278CB">
              <w:rPr>
                <w:rFonts w:ascii="ＭＳ 明朝" w:eastAsia="ＭＳ 明朝" w:hAnsi="ＭＳ 明朝" w:cs="ＭＳ Ｐゴシック"/>
                <w:spacing w:val="20"/>
                <w:kern w:val="0"/>
                <w:sz w:val="20"/>
                <w:szCs w:val="20"/>
              </w:rPr>
              <w:t xml:space="preserve">　</w:t>
            </w:r>
          </w:p>
        </w:tc>
        <w:tc>
          <w:tcPr>
            <w:tcW w:w="1045" w:type="dxa"/>
            <w:hideMark/>
          </w:tcPr>
          <w:p w:rsidR="002F5D01" w:rsidRPr="005278CB" w:rsidRDefault="002F5D01" w:rsidP="002F5D01">
            <w:pPr>
              <w:widowControl/>
              <w:spacing w:line="240" w:lineRule="atLeast"/>
              <w:jc w:val="left"/>
              <w:rPr>
                <w:rFonts w:ascii="ＭＳ 明朝" w:eastAsia="ＭＳ 明朝" w:hAnsi="ＭＳ 明朝" w:cs="ＭＳ Ｐゴシック"/>
                <w:spacing w:val="20"/>
                <w:kern w:val="0"/>
                <w:sz w:val="20"/>
                <w:szCs w:val="20"/>
              </w:rPr>
            </w:pPr>
            <w:r w:rsidRPr="005278CB">
              <w:rPr>
                <w:rFonts w:ascii="ＭＳ 明朝" w:eastAsia="ＭＳ 明朝" w:hAnsi="ＭＳ 明朝" w:cs="ＭＳ Ｐゴシック"/>
                <w:spacing w:val="20"/>
                <w:kern w:val="0"/>
                <w:sz w:val="20"/>
                <w:szCs w:val="20"/>
              </w:rPr>
              <w:t xml:space="preserve">　</w:t>
            </w:r>
          </w:p>
        </w:tc>
      </w:tr>
      <w:tr w:rsidR="0055204B" w:rsidRPr="005278CB" w:rsidTr="0055204B">
        <w:tc>
          <w:tcPr>
            <w:tcW w:w="442" w:type="dxa"/>
            <w:vMerge w:val="restart"/>
            <w:hideMark/>
          </w:tcPr>
          <w:p w:rsidR="002F5D01" w:rsidRPr="005278CB" w:rsidRDefault="002F5D01" w:rsidP="002F5D01">
            <w:pPr>
              <w:widowControl/>
              <w:spacing w:line="240" w:lineRule="atLeast"/>
              <w:jc w:val="left"/>
              <w:rPr>
                <w:rFonts w:ascii="ＭＳ 明朝" w:eastAsia="ＭＳ 明朝" w:hAnsi="ＭＳ 明朝" w:cs="ＭＳ Ｐゴシック"/>
                <w:spacing w:val="20"/>
                <w:kern w:val="0"/>
                <w:sz w:val="20"/>
                <w:szCs w:val="20"/>
              </w:rPr>
            </w:pPr>
            <w:r w:rsidRPr="005278CB">
              <w:rPr>
                <w:rFonts w:ascii="ＭＳ 明朝" w:eastAsia="ＭＳ 明朝" w:hAnsi="ＭＳ 明朝" w:cs="ＭＳ Ｐゴシック"/>
                <w:spacing w:val="20"/>
                <w:kern w:val="0"/>
                <w:sz w:val="20"/>
                <w:szCs w:val="20"/>
              </w:rPr>
              <w:t>とかげ目</w:t>
            </w:r>
          </w:p>
        </w:tc>
        <w:tc>
          <w:tcPr>
            <w:tcW w:w="1194" w:type="dxa"/>
            <w:hideMark/>
          </w:tcPr>
          <w:p w:rsidR="002F5D01" w:rsidRPr="005278CB" w:rsidRDefault="005278CB" w:rsidP="002F5D01">
            <w:pPr>
              <w:widowControl/>
              <w:spacing w:line="240" w:lineRule="atLeast"/>
              <w:jc w:val="left"/>
              <w:rPr>
                <w:rFonts w:ascii="ＭＳ 明朝" w:eastAsia="ＭＳ 明朝" w:hAnsi="ＭＳ 明朝" w:cs="ＭＳ Ｐゴシック"/>
                <w:spacing w:val="20"/>
                <w:kern w:val="0"/>
                <w:sz w:val="20"/>
                <w:szCs w:val="20"/>
              </w:rPr>
            </w:pPr>
            <w:r>
              <w:rPr>
                <w:rFonts w:ascii="ＭＳ 明朝" w:eastAsia="ＭＳ 明朝" w:hAnsi="ＭＳ 明朝" w:cs="ＭＳ Ｐゴシック" w:hint="eastAsia"/>
                <w:spacing w:val="20"/>
                <w:kern w:val="0"/>
                <w:sz w:val="20"/>
                <w:szCs w:val="20"/>
              </w:rPr>
              <w:t>にしきへび科、</w:t>
            </w:r>
            <w:r w:rsidR="002F5D01" w:rsidRPr="005278CB">
              <w:rPr>
                <w:rFonts w:ascii="ＭＳ 明朝" w:eastAsia="ＭＳ 明朝" w:hAnsi="ＭＳ 明朝" w:cs="ＭＳ Ｐゴシック"/>
                <w:spacing w:val="20"/>
                <w:kern w:val="0"/>
                <w:sz w:val="20"/>
                <w:szCs w:val="20"/>
              </w:rPr>
              <w:t>ボア科、なみへび科、コブラ科、くさりへび科及びどくとかげ科</w:t>
            </w:r>
          </w:p>
        </w:tc>
        <w:tc>
          <w:tcPr>
            <w:tcW w:w="1733" w:type="dxa"/>
            <w:hideMark/>
          </w:tcPr>
          <w:p w:rsidR="002F5D01" w:rsidRPr="005278CB" w:rsidRDefault="002F5D01" w:rsidP="00FE136A">
            <w:pPr>
              <w:widowControl/>
              <w:spacing w:line="240" w:lineRule="atLeast"/>
              <w:ind w:rightChars="-73" w:right="-141"/>
              <w:jc w:val="left"/>
              <w:rPr>
                <w:rFonts w:ascii="ＭＳ 明朝" w:eastAsia="ＭＳ 明朝" w:hAnsi="ＭＳ 明朝" w:cs="ＭＳ Ｐゴシック"/>
                <w:spacing w:val="20"/>
                <w:kern w:val="0"/>
                <w:sz w:val="20"/>
                <w:szCs w:val="20"/>
              </w:rPr>
            </w:pPr>
          </w:p>
        </w:tc>
        <w:tc>
          <w:tcPr>
            <w:tcW w:w="1842" w:type="dxa"/>
            <w:hideMark/>
          </w:tcPr>
          <w:p w:rsidR="002F5D01" w:rsidRPr="005278CB" w:rsidRDefault="002F5D01" w:rsidP="00FE136A">
            <w:pPr>
              <w:widowControl/>
              <w:spacing w:line="240" w:lineRule="atLeast"/>
              <w:jc w:val="left"/>
              <w:rPr>
                <w:rFonts w:ascii="ＭＳ 明朝" w:eastAsia="ＭＳ 明朝" w:hAnsi="ＭＳ 明朝" w:cs="ＭＳ Ｐゴシック"/>
                <w:spacing w:val="20"/>
                <w:kern w:val="0"/>
                <w:sz w:val="20"/>
                <w:szCs w:val="20"/>
              </w:rPr>
            </w:pPr>
            <w:r w:rsidRPr="005278CB">
              <w:rPr>
                <w:rFonts w:ascii="ＭＳ 明朝" w:eastAsia="ＭＳ 明朝" w:hAnsi="ＭＳ 明朝" w:cs="ＭＳ Ｐゴシック"/>
                <w:spacing w:val="20"/>
                <w:kern w:val="0"/>
                <w:sz w:val="20"/>
                <w:szCs w:val="20"/>
              </w:rPr>
              <w:t xml:space="preserve">　</w:t>
            </w:r>
          </w:p>
        </w:tc>
        <w:tc>
          <w:tcPr>
            <w:tcW w:w="1843" w:type="dxa"/>
            <w:hideMark/>
          </w:tcPr>
          <w:p w:rsidR="002F5D01" w:rsidRPr="005278CB" w:rsidRDefault="002F5D01" w:rsidP="0055204B">
            <w:pPr>
              <w:widowControl/>
              <w:spacing w:line="240" w:lineRule="atLeast"/>
              <w:jc w:val="left"/>
              <w:rPr>
                <w:rFonts w:ascii="ＭＳ 明朝" w:eastAsia="ＭＳ 明朝" w:hAnsi="ＭＳ 明朝" w:cs="ＭＳ Ｐゴシック"/>
                <w:spacing w:val="20"/>
                <w:kern w:val="0"/>
                <w:sz w:val="20"/>
                <w:szCs w:val="20"/>
              </w:rPr>
            </w:pPr>
            <w:r w:rsidRPr="005278CB">
              <w:rPr>
                <w:rFonts w:ascii="ＭＳ 明朝" w:eastAsia="ＭＳ 明朝" w:hAnsi="ＭＳ 明朝" w:cs="ＭＳ Ｐゴシック"/>
                <w:spacing w:val="20"/>
                <w:kern w:val="0"/>
                <w:sz w:val="20"/>
                <w:szCs w:val="20"/>
              </w:rPr>
              <w:t xml:space="preserve">一　</w:t>
            </w:r>
            <w:r w:rsidR="00356CF8" w:rsidRPr="005278CB">
              <w:rPr>
                <w:rFonts w:ascii="ＭＳ 明朝" w:eastAsia="ＭＳ 明朝" w:hAnsi="ＭＳ 明朝" w:cs="ＭＳ Ｐゴシック" w:hint="eastAsia"/>
                <w:spacing w:val="20"/>
                <w:kern w:val="0"/>
                <w:sz w:val="20"/>
                <w:szCs w:val="20"/>
              </w:rPr>
              <w:t>蓋</w:t>
            </w:r>
            <w:r w:rsidRPr="005278CB">
              <w:rPr>
                <w:rFonts w:ascii="ＭＳ 明朝" w:eastAsia="ＭＳ 明朝" w:hAnsi="ＭＳ 明朝" w:cs="ＭＳ Ｐゴシック"/>
                <w:spacing w:val="20"/>
                <w:kern w:val="0"/>
                <w:sz w:val="20"/>
                <w:szCs w:val="20"/>
              </w:rPr>
              <w:t>付きガラス槽の材質は、強化ガラス又は硬質合成樹脂とすること。</w:t>
            </w:r>
          </w:p>
          <w:p w:rsidR="002F5D01" w:rsidRPr="005278CB" w:rsidRDefault="002F5D01" w:rsidP="0055204B">
            <w:pPr>
              <w:widowControl/>
              <w:spacing w:line="240" w:lineRule="atLeast"/>
              <w:jc w:val="left"/>
              <w:rPr>
                <w:rFonts w:ascii="ＭＳ 明朝" w:eastAsia="ＭＳ 明朝" w:hAnsi="ＭＳ 明朝" w:cs="ＭＳ Ｐゴシック"/>
                <w:spacing w:val="20"/>
                <w:kern w:val="0"/>
                <w:sz w:val="20"/>
                <w:szCs w:val="20"/>
              </w:rPr>
            </w:pPr>
            <w:r w:rsidRPr="005278CB">
              <w:rPr>
                <w:rFonts w:ascii="ＭＳ 明朝" w:eastAsia="ＭＳ 明朝" w:hAnsi="ＭＳ 明朝" w:cs="ＭＳ Ｐゴシック"/>
                <w:spacing w:val="20"/>
                <w:kern w:val="0"/>
                <w:sz w:val="20"/>
                <w:szCs w:val="20"/>
              </w:rPr>
              <w:t>二　排水孔を設ける場合は、動物が脱出しないよう金網等の覆いを設けるこ</w:t>
            </w:r>
            <w:r w:rsidR="0055204B" w:rsidRPr="005278CB">
              <w:rPr>
                <w:rFonts w:ascii="ＭＳ 明朝" w:eastAsia="ＭＳ 明朝" w:hAnsi="ＭＳ 明朝" w:cs="ＭＳ Ｐゴシック" w:hint="eastAsia"/>
                <w:spacing w:val="20"/>
                <w:kern w:val="0"/>
                <w:sz w:val="20"/>
                <w:szCs w:val="20"/>
              </w:rPr>
              <w:t>と</w:t>
            </w:r>
            <w:r w:rsidRPr="005278CB">
              <w:rPr>
                <w:rFonts w:ascii="ＭＳ 明朝" w:eastAsia="ＭＳ 明朝" w:hAnsi="ＭＳ 明朝" w:cs="ＭＳ Ｐゴシック"/>
                <w:spacing w:val="20"/>
                <w:kern w:val="0"/>
                <w:sz w:val="20"/>
                <w:szCs w:val="20"/>
              </w:rPr>
              <w:t>。</w:t>
            </w:r>
          </w:p>
        </w:tc>
        <w:tc>
          <w:tcPr>
            <w:tcW w:w="1708" w:type="dxa"/>
            <w:hideMark/>
          </w:tcPr>
          <w:p w:rsidR="002F5D01" w:rsidRPr="005278CB" w:rsidRDefault="002F5D01" w:rsidP="002F5D01">
            <w:pPr>
              <w:widowControl/>
              <w:spacing w:line="240" w:lineRule="atLeast"/>
              <w:jc w:val="left"/>
              <w:rPr>
                <w:rFonts w:ascii="ＭＳ 明朝" w:eastAsia="ＭＳ 明朝" w:hAnsi="ＭＳ 明朝" w:cs="ＭＳ Ｐゴシック"/>
                <w:spacing w:val="20"/>
                <w:kern w:val="0"/>
                <w:sz w:val="20"/>
                <w:szCs w:val="20"/>
              </w:rPr>
            </w:pPr>
            <w:r w:rsidRPr="005278CB">
              <w:rPr>
                <w:rFonts w:ascii="ＭＳ 明朝" w:eastAsia="ＭＳ 明朝" w:hAnsi="ＭＳ 明朝" w:cs="ＭＳ Ｐゴシック"/>
                <w:spacing w:val="20"/>
                <w:kern w:val="0"/>
                <w:sz w:val="20"/>
                <w:szCs w:val="20"/>
              </w:rPr>
              <w:t xml:space="preserve">　</w:t>
            </w:r>
          </w:p>
        </w:tc>
        <w:tc>
          <w:tcPr>
            <w:tcW w:w="1045" w:type="dxa"/>
            <w:hideMark/>
          </w:tcPr>
          <w:p w:rsidR="002F5D01" w:rsidRPr="005278CB" w:rsidRDefault="002F5D01" w:rsidP="002F5D01">
            <w:pPr>
              <w:widowControl/>
              <w:spacing w:line="240" w:lineRule="atLeast"/>
              <w:jc w:val="left"/>
              <w:rPr>
                <w:rFonts w:ascii="ＭＳ 明朝" w:eastAsia="ＭＳ 明朝" w:hAnsi="ＭＳ 明朝" w:cs="ＭＳ Ｐゴシック"/>
                <w:spacing w:val="20"/>
                <w:kern w:val="0"/>
                <w:sz w:val="20"/>
                <w:szCs w:val="20"/>
              </w:rPr>
            </w:pPr>
            <w:r w:rsidRPr="005278CB">
              <w:rPr>
                <w:rFonts w:ascii="ＭＳ 明朝" w:eastAsia="ＭＳ 明朝" w:hAnsi="ＭＳ 明朝" w:cs="ＭＳ Ｐゴシック"/>
                <w:spacing w:val="20"/>
                <w:kern w:val="0"/>
                <w:sz w:val="20"/>
                <w:szCs w:val="20"/>
              </w:rPr>
              <w:t xml:space="preserve">　</w:t>
            </w:r>
          </w:p>
        </w:tc>
      </w:tr>
      <w:tr w:rsidR="0055204B" w:rsidRPr="005278CB" w:rsidTr="0055204B">
        <w:tc>
          <w:tcPr>
            <w:tcW w:w="442" w:type="dxa"/>
            <w:vMerge/>
            <w:hideMark/>
          </w:tcPr>
          <w:p w:rsidR="002F5D01" w:rsidRPr="005278CB" w:rsidRDefault="002F5D01" w:rsidP="002F5D01">
            <w:pPr>
              <w:widowControl/>
              <w:jc w:val="left"/>
              <w:rPr>
                <w:rFonts w:ascii="ＭＳ 明朝" w:eastAsia="ＭＳ 明朝" w:hAnsi="ＭＳ 明朝" w:cs="ＭＳ Ｐゴシック"/>
                <w:spacing w:val="20"/>
                <w:kern w:val="0"/>
                <w:sz w:val="20"/>
                <w:szCs w:val="20"/>
              </w:rPr>
            </w:pPr>
          </w:p>
        </w:tc>
        <w:tc>
          <w:tcPr>
            <w:tcW w:w="1194" w:type="dxa"/>
            <w:hideMark/>
          </w:tcPr>
          <w:p w:rsidR="002F5D01" w:rsidRPr="005278CB" w:rsidRDefault="002F5D01" w:rsidP="002F5D01">
            <w:pPr>
              <w:widowControl/>
              <w:spacing w:line="240" w:lineRule="atLeast"/>
              <w:jc w:val="left"/>
              <w:rPr>
                <w:rFonts w:ascii="ＭＳ 明朝" w:eastAsia="ＭＳ 明朝" w:hAnsi="ＭＳ 明朝" w:cs="ＭＳ Ｐゴシック"/>
                <w:spacing w:val="20"/>
                <w:kern w:val="0"/>
                <w:sz w:val="20"/>
                <w:szCs w:val="20"/>
              </w:rPr>
            </w:pPr>
            <w:r w:rsidRPr="005278CB">
              <w:rPr>
                <w:rFonts w:ascii="ＭＳ 明朝" w:eastAsia="ＭＳ 明朝" w:hAnsi="ＭＳ 明朝" w:cs="ＭＳ Ｐゴシック"/>
                <w:spacing w:val="20"/>
                <w:kern w:val="0"/>
                <w:sz w:val="20"/>
                <w:szCs w:val="20"/>
              </w:rPr>
              <w:t>おおとかげ科</w:t>
            </w:r>
          </w:p>
        </w:tc>
        <w:tc>
          <w:tcPr>
            <w:tcW w:w="1733" w:type="dxa"/>
            <w:hideMark/>
          </w:tcPr>
          <w:p w:rsidR="002F5D01" w:rsidRPr="005278CB" w:rsidRDefault="002F5D01" w:rsidP="00FE136A">
            <w:pPr>
              <w:widowControl/>
              <w:spacing w:line="240" w:lineRule="atLeast"/>
              <w:ind w:rightChars="-73" w:right="-141"/>
              <w:jc w:val="left"/>
              <w:rPr>
                <w:rFonts w:ascii="ＭＳ 明朝" w:eastAsia="ＭＳ 明朝" w:hAnsi="ＭＳ 明朝" w:cs="ＭＳ Ｐゴシック"/>
                <w:spacing w:val="20"/>
                <w:kern w:val="0"/>
                <w:sz w:val="20"/>
                <w:szCs w:val="20"/>
              </w:rPr>
            </w:pPr>
            <w:r w:rsidRPr="005278CB">
              <w:rPr>
                <w:rFonts w:ascii="ＭＳ 明朝" w:eastAsia="ＭＳ 明朝" w:hAnsi="ＭＳ 明朝" w:cs="ＭＳ Ｐゴシック"/>
                <w:spacing w:val="20"/>
                <w:kern w:val="0"/>
                <w:sz w:val="20"/>
                <w:szCs w:val="20"/>
              </w:rPr>
              <w:t>一　鉄等のおりを用いる場合は、ボルト径一〇ミリメートル以上、間隔五センチメートル以下とすること。</w:t>
            </w:r>
          </w:p>
          <w:p w:rsidR="002F5D01" w:rsidRPr="005278CB" w:rsidRDefault="002F5D01" w:rsidP="00FE136A">
            <w:pPr>
              <w:widowControl/>
              <w:spacing w:line="240" w:lineRule="atLeast"/>
              <w:ind w:rightChars="-73" w:right="-141"/>
              <w:jc w:val="left"/>
              <w:rPr>
                <w:rFonts w:ascii="ＭＳ 明朝" w:eastAsia="ＭＳ 明朝" w:hAnsi="ＭＳ 明朝" w:cs="ＭＳ Ｐゴシック"/>
                <w:spacing w:val="20"/>
                <w:kern w:val="0"/>
                <w:sz w:val="20"/>
                <w:szCs w:val="20"/>
              </w:rPr>
            </w:pPr>
            <w:r w:rsidRPr="005278CB">
              <w:rPr>
                <w:rFonts w:ascii="ＭＳ 明朝" w:eastAsia="ＭＳ 明朝" w:hAnsi="ＭＳ 明朝" w:cs="ＭＳ Ｐゴシック"/>
                <w:spacing w:val="20"/>
                <w:kern w:val="0"/>
                <w:sz w:val="20"/>
                <w:szCs w:val="20"/>
              </w:rPr>
              <w:t>二　金網を用いる場合は、直径五ミリメートル以上、網目の縦一五センチメートル以下、横五センチメートル以下の溶接金網とすること。</w:t>
            </w:r>
          </w:p>
          <w:p w:rsidR="002F5D01" w:rsidRPr="005278CB" w:rsidRDefault="002F5D01" w:rsidP="00FE136A">
            <w:pPr>
              <w:widowControl/>
              <w:spacing w:line="240" w:lineRule="atLeast"/>
              <w:ind w:rightChars="-73" w:right="-141"/>
              <w:jc w:val="left"/>
              <w:rPr>
                <w:rFonts w:ascii="ＭＳ 明朝" w:eastAsia="ＭＳ 明朝" w:hAnsi="ＭＳ 明朝" w:cs="ＭＳ Ｐゴシック"/>
                <w:spacing w:val="20"/>
                <w:kern w:val="0"/>
                <w:sz w:val="20"/>
                <w:szCs w:val="20"/>
              </w:rPr>
            </w:pPr>
            <w:r w:rsidRPr="005278CB">
              <w:rPr>
                <w:rFonts w:ascii="ＭＳ 明朝" w:eastAsia="ＭＳ 明朝" w:hAnsi="ＭＳ 明朝" w:cs="ＭＳ Ｐゴシック"/>
                <w:spacing w:val="20"/>
                <w:kern w:val="0"/>
                <w:sz w:val="20"/>
                <w:szCs w:val="20"/>
              </w:rPr>
              <w:t>三　排水孔を設ける場合は、動物が脱出しないよう金網等の覆</w:t>
            </w:r>
            <w:r w:rsidRPr="005278CB">
              <w:rPr>
                <w:rFonts w:ascii="ＭＳ 明朝" w:eastAsia="ＭＳ 明朝" w:hAnsi="ＭＳ 明朝" w:cs="ＭＳ Ｐゴシック"/>
                <w:spacing w:val="20"/>
                <w:kern w:val="0"/>
                <w:sz w:val="20"/>
                <w:szCs w:val="20"/>
              </w:rPr>
              <w:lastRenderedPageBreak/>
              <w:t>いを設けること。</w:t>
            </w:r>
          </w:p>
        </w:tc>
        <w:tc>
          <w:tcPr>
            <w:tcW w:w="1842" w:type="dxa"/>
            <w:hideMark/>
          </w:tcPr>
          <w:p w:rsidR="002F5D01" w:rsidRPr="005278CB" w:rsidRDefault="002F5D01" w:rsidP="00FE136A">
            <w:pPr>
              <w:widowControl/>
              <w:spacing w:line="240" w:lineRule="atLeast"/>
              <w:jc w:val="left"/>
              <w:rPr>
                <w:rFonts w:ascii="ＭＳ 明朝" w:eastAsia="ＭＳ 明朝" w:hAnsi="ＭＳ 明朝" w:cs="ＭＳ Ｐゴシック"/>
                <w:spacing w:val="20"/>
                <w:kern w:val="0"/>
                <w:sz w:val="20"/>
                <w:szCs w:val="20"/>
              </w:rPr>
            </w:pPr>
            <w:r w:rsidRPr="005278CB">
              <w:rPr>
                <w:rFonts w:ascii="ＭＳ 明朝" w:eastAsia="ＭＳ 明朝" w:hAnsi="ＭＳ 明朝" w:cs="ＭＳ Ｐゴシック"/>
                <w:spacing w:val="20"/>
                <w:kern w:val="0"/>
                <w:sz w:val="20"/>
                <w:szCs w:val="20"/>
              </w:rPr>
              <w:lastRenderedPageBreak/>
              <w:t>一　擁壁の高さは、体長以上とすること。</w:t>
            </w:r>
          </w:p>
          <w:p w:rsidR="002F5D01" w:rsidRPr="005278CB" w:rsidRDefault="002F5D01" w:rsidP="00FE136A">
            <w:pPr>
              <w:widowControl/>
              <w:spacing w:line="240" w:lineRule="atLeast"/>
              <w:jc w:val="left"/>
              <w:rPr>
                <w:rFonts w:ascii="ＭＳ 明朝" w:eastAsia="ＭＳ 明朝" w:hAnsi="ＭＳ 明朝" w:cs="ＭＳ Ｐゴシック"/>
                <w:spacing w:val="20"/>
                <w:kern w:val="0"/>
                <w:sz w:val="20"/>
                <w:szCs w:val="20"/>
              </w:rPr>
            </w:pPr>
            <w:r w:rsidRPr="005278CB">
              <w:rPr>
                <w:rFonts w:ascii="ＭＳ 明朝" w:eastAsia="ＭＳ 明朝" w:hAnsi="ＭＳ 明朝" w:cs="ＭＳ Ｐゴシック"/>
                <w:spacing w:val="20"/>
                <w:kern w:val="0"/>
                <w:sz w:val="20"/>
                <w:szCs w:val="20"/>
              </w:rPr>
              <w:t>二　排水孔を設ける場合は、動物が脱出しないよう金網等の覆いを設けること。</w:t>
            </w:r>
          </w:p>
        </w:tc>
        <w:tc>
          <w:tcPr>
            <w:tcW w:w="1843" w:type="dxa"/>
            <w:hideMark/>
          </w:tcPr>
          <w:p w:rsidR="002F5D01" w:rsidRPr="005278CB" w:rsidRDefault="002F5D01" w:rsidP="0055204B">
            <w:pPr>
              <w:widowControl/>
              <w:spacing w:line="240" w:lineRule="atLeast"/>
              <w:jc w:val="left"/>
              <w:rPr>
                <w:rFonts w:ascii="ＭＳ 明朝" w:eastAsia="ＭＳ 明朝" w:hAnsi="ＭＳ 明朝" w:cs="ＭＳ Ｐゴシック"/>
                <w:spacing w:val="20"/>
                <w:kern w:val="0"/>
                <w:sz w:val="20"/>
                <w:szCs w:val="20"/>
              </w:rPr>
            </w:pPr>
            <w:r w:rsidRPr="005278CB">
              <w:rPr>
                <w:rFonts w:ascii="ＭＳ 明朝" w:eastAsia="ＭＳ 明朝" w:hAnsi="ＭＳ 明朝" w:cs="ＭＳ Ｐゴシック"/>
                <w:spacing w:val="20"/>
                <w:kern w:val="0"/>
                <w:sz w:val="20"/>
                <w:szCs w:val="20"/>
              </w:rPr>
              <w:t xml:space="preserve">一　</w:t>
            </w:r>
            <w:r w:rsidR="00356CF8" w:rsidRPr="005278CB">
              <w:rPr>
                <w:rFonts w:ascii="ＭＳ 明朝" w:eastAsia="ＭＳ 明朝" w:hAnsi="ＭＳ 明朝" w:cs="ＭＳ Ｐゴシック" w:hint="eastAsia"/>
                <w:spacing w:val="20"/>
                <w:kern w:val="0"/>
                <w:sz w:val="20"/>
                <w:szCs w:val="20"/>
              </w:rPr>
              <w:t>蓋</w:t>
            </w:r>
            <w:r w:rsidRPr="005278CB">
              <w:rPr>
                <w:rFonts w:ascii="ＭＳ 明朝" w:eastAsia="ＭＳ 明朝" w:hAnsi="ＭＳ 明朝" w:cs="ＭＳ Ｐゴシック"/>
                <w:spacing w:val="20"/>
                <w:kern w:val="0"/>
                <w:sz w:val="20"/>
                <w:szCs w:val="20"/>
              </w:rPr>
              <w:t>付きガラス槽の材質は、強化ガラス又は硬質合成樹脂とすること。</w:t>
            </w:r>
          </w:p>
          <w:p w:rsidR="002F5D01" w:rsidRPr="005278CB" w:rsidRDefault="002F5D01" w:rsidP="0055204B">
            <w:pPr>
              <w:widowControl/>
              <w:spacing w:line="240" w:lineRule="atLeast"/>
              <w:jc w:val="left"/>
              <w:rPr>
                <w:rFonts w:ascii="ＭＳ 明朝" w:eastAsia="ＭＳ 明朝" w:hAnsi="ＭＳ 明朝" w:cs="ＭＳ Ｐゴシック"/>
                <w:spacing w:val="20"/>
                <w:kern w:val="0"/>
                <w:sz w:val="20"/>
                <w:szCs w:val="20"/>
              </w:rPr>
            </w:pPr>
            <w:r w:rsidRPr="005278CB">
              <w:rPr>
                <w:rFonts w:ascii="ＭＳ 明朝" w:eastAsia="ＭＳ 明朝" w:hAnsi="ＭＳ 明朝" w:cs="ＭＳ Ｐゴシック"/>
                <w:spacing w:val="20"/>
                <w:kern w:val="0"/>
                <w:sz w:val="20"/>
                <w:szCs w:val="20"/>
              </w:rPr>
              <w:t>二　排水孔を設ける場合は、動物が脱出しないよう金網等の覆いを設けること。</w:t>
            </w:r>
          </w:p>
        </w:tc>
        <w:tc>
          <w:tcPr>
            <w:tcW w:w="1708" w:type="dxa"/>
            <w:hideMark/>
          </w:tcPr>
          <w:p w:rsidR="002F5D01" w:rsidRPr="005278CB" w:rsidRDefault="002F5D01" w:rsidP="002F5D01">
            <w:pPr>
              <w:widowControl/>
              <w:spacing w:line="240" w:lineRule="atLeast"/>
              <w:jc w:val="left"/>
              <w:rPr>
                <w:rFonts w:ascii="ＭＳ 明朝" w:eastAsia="ＭＳ 明朝" w:hAnsi="ＭＳ 明朝" w:cs="ＭＳ Ｐゴシック"/>
                <w:spacing w:val="20"/>
                <w:kern w:val="0"/>
                <w:sz w:val="20"/>
                <w:szCs w:val="20"/>
              </w:rPr>
            </w:pPr>
            <w:r w:rsidRPr="005278CB">
              <w:rPr>
                <w:rFonts w:ascii="ＭＳ 明朝" w:eastAsia="ＭＳ 明朝" w:hAnsi="ＭＳ 明朝" w:cs="ＭＳ Ｐゴシック"/>
                <w:spacing w:val="20"/>
                <w:kern w:val="0"/>
                <w:sz w:val="20"/>
                <w:szCs w:val="20"/>
              </w:rPr>
              <w:t>一メートル以上</w:t>
            </w:r>
          </w:p>
        </w:tc>
        <w:tc>
          <w:tcPr>
            <w:tcW w:w="1045" w:type="dxa"/>
            <w:hideMark/>
          </w:tcPr>
          <w:p w:rsidR="002F5D01" w:rsidRPr="005278CB" w:rsidRDefault="002F5D01" w:rsidP="002F5D01">
            <w:pPr>
              <w:widowControl/>
              <w:spacing w:line="240" w:lineRule="atLeast"/>
              <w:jc w:val="left"/>
              <w:rPr>
                <w:rFonts w:ascii="ＭＳ 明朝" w:eastAsia="ＭＳ 明朝" w:hAnsi="ＭＳ 明朝" w:cs="ＭＳ Ｐゴシック"/>
                <w:spacing w:val="20"/>
                <w:kern w:val="0"/>
                <w:sz w:val="20"/>
                <w:szCs w:val="20"/>
              </w:rPr>
            </w:pPr>
            <w:r w:rsidRPr="005278CB">
              <w:rPr>
                <w:rFonts w:ascii="ＭＳ 明朝" w:eastAsia="ＭＳ 明朝" w:hAnsi="ＭＳ 明朝" w:cs="ＭＳ Ｐゴシック"/>
                <w:spacing w:val="20"/>
                <w:kern w:val="0"/>
                <w:sz w:val="20"/>
                <w:szCs w:val="20"/>
              </w:rPr>
              <w:t>飼料投入口</w:t>
            </w:r>
          </w:p>
        </w:tc>
      </w:tr>
      <w:tr w:rsidR="0055204B" w:rsidRPr="005278CB" w:rsidTr="0055204B">
        <w:tc>
          <w:tcPr>
            <w:tcW w:w="442" w:type="dxa"/>
            <w:hideMark/>
          </w:tcPr>
          <w:p w:rsidR="002F5D01" w:rsidRPr="005278CB" w:rsidRDefault="002F5D01" w:rsidP="002F5D01">
            <w:pPr>
              <w:widowControl/>
              <w:spacing w:line="240" w:lineRule="atLeast"/>
              <w:jc w:val="left"/>
              <w:rPr>
                <w:rFonts w:ascii="ＭＳ 明朝" w:eastAsia="ＭＳ 明朝" w:hAnsi="ＭＳ 明朝" w:cs="ＭＳ Ｐゴシック"/>
                <w:spacing w:val="20"/>
                <w:kern w:val="0"/>
                <w:sz w:val="20"/>
                <w:szCs w:val="20"/>
              </w:rPr>
            </w:pPr>
            <w:r w:rsidRPr="005278CB">
              <w:rPr>
                <w:rFonts w:ascii="ＭＳ 明朝" w:eastAsia="ＭＳ 明朝" w:hAnsi="ＭＳ 明朝" w:cs="ＭＳ Ｐゴシック"/>
                <w:spacing w:val="20"/>
                <w:kern w:val="0"/>
                <w:sz w:val="20"/>
                <w:szCs w:val="20"/>
              </w:rPr>
              <w:lastRenderedPageBreak/>
              <w:t>わに目</w:t>
            </w:r>
          </w:p>
        </w:tc>
        <w:tc>
          <w:tcPr>
            <w:tcW w:w="1194" w:type="dxa"/>
            <w:hideMark/>
          </w:tcPr>
          <w:p w:rsidR="002F5D01" w:rsidRPr="005278CB" w:rsidRDefault="002F5D01" w:rsidP="002F5D01">
            <w:pPr>
              <w:widowControl/>
              <w:spacing w:line="240" w:lineRule="atLeast"/>
              <w:jc w:val="left"/>
              <w:rPr>
                <w:rFonts w:ascii="ＭＳ 明朝" w:eastAsia="ＭＳ 明朝" w:hAnsi="ＭＳ 明朝" w:cs="ＭＳ Ｐゴシック"/>
                <w:spacing w:val="20"/>
                <w:kern w:val="0"/>
                <w:sz w:val="20"/>
                <w:szCs w:val="20"/>
              </w:rPr>
            </w:pPr>
            <w:r w:rsidRPr="005278CB">
              <w:rPr>
                <w:rFonts w:ascii="ＭＳ 明朝" w:eastAsia="ＭＳ 明朝" w:hAnsi="ＭＳ 明朝" w:cs="ＭＳ Ｐゴシック"/>
                <w:spacing w:val="20"/>
                <w:kern w:val="0"/>
                <w:sz w:val="20"/>
                <w:szCs w:val="20"/>
              </w:rPr>
              <w:t>アリゲータ科、クロコダイル科及びガビアル科</w:t>
            </w:r>
          </w:p>
        </w:tc>
        <w:tc>
          <w:tcPr>
            <w:tcW w:w="1733" w:type="dxa"/>
            <w:hideMark/>
          </w:tcPr>
          <w:p w:rsidR="002F5D01" w:rsidRPr="005278CB" w:rsidRDefault="002F5D01" w:rsidP="00FE136A">
            <w:pPr>
              <w:widowControl/>
              <w:spacing w:line="240" w:lineRule="atLeast"/>
              <w:ind w:rightChars="-73" w:right="-141"/>
              <w:jc w:val="left"/>
              <w:rPr>
                <w:rFonts w:ascii="ＭＳ 明朝" w:eastAsia="ＭＳ 明朝" w:hAnsi="ＭＳ 明朝" w:cs="ＭＳ Ｐゴシック"/>
                <w:spacing w:val="20"/>
                <w:kern w:val="0"/>
                <w:sz w:val="20"/>
                <w:szCs w:val="20"/>
              </w:rPr>
            </w:pPr>
            <w:r w:rsidRPr="005278CB">
              <w:rPr>
                <w:rFonts w:ascii="ＭＳ 明朝" w:eastAsia="ＭＳ 明朝" w:hAnsi="ＭＳ 明朝" w:cs="ＭＳ Ｐゴシック"/>
                <w:spacing w:val="20"/>
                <w:kern w:val="0"/>
                <w:sz w:val="20"/>
                <w:szCs w:val="20"/>
              </w:rPr>
              <w:t>一　鉄等のおりを用いる場合は、ボルト径一〇ミリメートル以上、間隔五センチメートル以下とすること。</w:t>
            </w:r>
          </w:p>
          <w:p w:rsidR="002F5D01" w:rsidRPr="005278CB" w:rsidRDefault="002F5D01" w:rsidP="00FE136A">
            <w:pPr>
              <w:widowControl/>
              <w:spacing w:line="240" w:lineRule="atLeast"/>
              <w:ind w:rightChars="-73" w:right="-141"/>
              <w:jc w:val="left"/>
              <w:rPr>
                <w:rFonts w:ascii="ＭＳ 明朝" w:eastAsia="ＭＳ 明朝" w:hAnsi="ＭＳ 明朝" w:cs="ＭＳ Ｐゴシック"/>
                <w:spacing w:val="20"/>
                <w:kern w:val="0"/>
                <w:sz w:val="20"/>
                <w:szCs w:val="20"/>
              </w:rPr>
            </w:pPr>
            <w:r w:rsidRPr="005278CB">
              <w:rPr>
                <w:rFonts w:ascii="ＭＳ 明朝" w:eastAsia="ＭＳ 明朝" w:hAnsi="ＭＳ 明朝" w:cs="ＭＳ Ｐゴシック"/>
                <w:spacing w:val="20"/>
                <w:kern w:val="0"/>
                <w:sz w:val="20"/>
                <w:szCs w:val="20"/>
              </w:rPr>
              <w:t>二　金網を用いる場合は、直径五ミリメートル以上、網目の縦一五センチメートル以下、横五センチメートル以下の溶接金網とすること。</w:t>
            </w:r>
          </w:p>
          <w:p w:rsidR="002F5D01" w:rsidRPr="005278CB" w:rsidRDefault="002F5D01" w:rsidP="00FE136A">
            <w:pPr>
              <w:widowControl/>
              <w:spacing w:line="240" w:lineRule="atLeast"/>
              <w:ind w:rightChars="-73" w:right="-141"/>
              <w:jc w:val="left"/>
              <w:rPr>
                <w:rFonts w:ascii="ＭＳ 明朝" w:eastAsia="ＭＳ 明朝" w:hAnsi="ＭＳ 明朝" w:cs="ＭＳ Ｐゴシック"/>
                <w:spacing w:val="20"/>
                <w:kern w:val="0"/>
                <w:sz w:val="20"/>
                <w:szCs w:val="20"/>
              </w:rPr>
            </w:pPr>
            <w:r w:rsidRPr="005278CB">
              <w:rPr>
                <w:rFonts w:ascii="ＭＳ 明朝" w:eastAsia="ＭＳ 明朝" w:hAnsi="ＭＳ 明朝" w:cs="ＭＳ Ｐゴシック"/>
                <w:spacing w:val="20"/>
                <w:kern w:val="0"/>
                <w:sz w:val="20"/>
                <w:szCs w:val="20"/>
              </w:rPr>
              <w:t>三　排水孔を設ける場合は、動物が脱出しないよう金網等の覆いを設けること。</w:t>
            </w:r>
          </w:p>
        </w:tc>
        <w:tc>
          <w:tcPr>
            <w:tcW w:w="1842" w:type="dxa"/>
            <w:hideMark/>
          </w:tcPr>
          <w:p w:rsidR="002F5D01" w:rsidRPr="005278CB" w:rsidRDefault="002F5D01" w:rsidP="00FE136A">
            <w:pPr>
              <w:widowControl/>
              <w:spacing w:line="240" w:lineRule="atLeast"/>
              <w:jc w:val="left"/>
              <w:rPr>
                <w:rFonts w:ascii="ＭＳ 明朝" w:eastAsia="ＭＳ 明朝" w:hAnsi="ＭＳ 明朝" w:cs="ＭＳ Ｐゴシック"/>
                <w:spacing w:val="20"/>
                <w:kern w:val="0"/>
                <w:sz w:val="20"/>
                <w:szCs w:val="20"/>
              </w:rPr>
            </w:pPr>
            <w:r w:rsidRPr="005278CB">
              <w:rPr>
                <w:rFonts w:ascii="ＭＳ 明朝" w:eastAsia="ＭＳ 明朝" w:hAnsi="ＭＳ 明朝" w:cs="ＭＳ Ｐゴシック"/>
                <w:spacing w:val="20"/>
                <w:kern w:val="0"/>
                <w:sz w:val="20"/>
                <w:szCs w:val="20"/>
              </w:rPr>
              <w:t>一　擁壁の高さは、体長以上とすること。</w:t>
            </w:r>
          </w:p>
          <w:p w:rsidR="002F5D01" w:rsidRPr="005278CB" w:rsidRDefault="002F5D01" w:rsidP="00FE136A">
            <w:pPr>
              <w:widowControl/>
              <w:spacing w:line="240" w:lineRule="atLeast"/>
              <w:jc w:val="left"/>
              <w:rPr>
                <w:rFonts w:ascii="ＭＳ 明朝" w:eastAsia="ＭＳ 明朝" w:hAnsi="ＭＳ 明朝" w:cs="ＭＳ Ｐゴシック"/>
                <w:spacing w:val="20"/>
                <w:kern w:val="0"/>
                <w:sz w:val="20"/>
                <w:szCs w:val="20"/>
              </w:rPr>
            </w:pPr>
            <w:r w:rsidRPr="005278CB">
              <w:rPr>
                <w:rFonts w:ascii="ＭＳ 明朝" w:eastAsia="ＭＳ 明朝" w:hAnsi="ＭＳ 明朝" w:cs="ＭＳ Ｐゴシック"/>
                <w:spacing w:val="20"/>
                <w:kern w:val="0"/>
                <w:sz w:val="20"/>
                <w:szCs w:val="20"/>
              </w:rPr>
              <w:t>二　排水孔を設ける場合は、動物が脱出しないよう金網等の覆いを設けること。</w:t>
            </w:r>
          </w:p>
        </w:tc>
        <w:tc>
          <w:tcPr>
            <w:tcW w:w="1843" w:type="dxa"/>
            <w:hideMark/>
          </w:tcPr>
          <w:p w:rsidR="002F5D01" w:rsidRPr="005278CB" w:rsidRDefault="002F5D01" w:rsidP="0055204B">
            <w:pPr>
              <w:widowControl/>
              <w:spacing w:line="240" w:lineRule="atLeast"/>
              <w:jc w:val="left"/>
              <w:rPr>
                <w:rFonts w:ascii="ＭＳ 明朝" w:eastAsia="ＭＳ 明朝" w:hAnsi="ＭＳ 明朝" w:cs="ＭＳ Ｐゴシック"/>
                <w:spacing w:val="20"/>
                <w:kern w:val="0"/>
                <w:sz w:val="20"/>
                <w:szCs w:val="20"/>
              </w:rPr>
            </w:pPr>
            <w:r w:rsidRPr="005278CB">
              <w:rPr>
                <w:rFonts w:ascii="ＭＳ 明朝" w:eastAsia="ＭＳ 明朝" w:hAnsi="ＭＳ 明朝" w:cs="ＭＳ Ｐゴシック"/>
                <w:spacing w:val="20"/>
                <w:kern w:val="0"/>
                <w:sz w:val="20"/>
                <w:szCs w:val="20"/>
              </w:rPr>
              <w:t xml:space="preserve">一　</w:t>
            </w:r>
            <w:r w:rsidR="00F656F5" w:rsidRPr="005278CB">
              <w:rPr>
                <w:rFonts w:ascii="ＭＳ 明朝" w:eastAsia="ＭＳ 明朝" w:hAnsi="ＭＳ 明朝" w:cs="ＭＳ Ｐゴシック" w:hint="eastAsia"/>
                <w:spacing w:val="20"/>
                <w:kern w:val="0"/>
                <w:sz w:val="20"/>
                <w:szCs w:val="20"/>
              </w:rPr>
              <w:t>蓋</w:t>
            </w:r>
            <w:r w:rsidRPr="005278CB">
              <w:rPr>
                <w:rFonts w:ascii="ＭＳ 明朝" w:eastAsia="ＭＳ 明朝" w:hAnsi="ＭＳ 明朝" w:cs="ＭＳ Ｐゴシック"/>
                <w:spacing w:val="20"/>
                <w:kern w:val="0"/>
                <w:sz w:val="20"/>
                <w:szCs w:val="20"/>
              </w:rPr>
              <w:t>付きガラス槽の材質は、強化ガラス又は硬質合成樹脂とすること。</w:t>
            </w:r>
          </w:p>
          <w:p w:rsidR="002F5D01" w:rsidRPr="005278CB" w:rsidRDefault="002F5D01" w:rsidP="0055204B">
            <w:pPr>
              <w:widowControl/>
              <w:spacing w:line="240" w:lineRule="atLeast"/>
              <w:jc w:val="left"/>
              <w:rPr>
                <w:rFonts w:ascii="ＭＳ 明朝" w:eastAsia="ＭＳ 明朝" w:hAnsi="ＭＳ 明朝" w:cs="ＭＳ Ｐゴシック"/>
                <w:spacing w:val="20"/>
                <w:kern w:val="0"/>
                <w:sz w:val="20"/>
                <w:szCs w:val="20"/>
              </w:rPr>
            </w:pPr>
            <w:r w:rsidRPr="005278CB">
              <w:rPr>
                <w:rFonts w:ascii="ＭＳ 明朝" w:eastAsia="ＭＳ 明朝" w:hAnsi="ＭＳ 明朝" w:cs="ＭＳ Ｐゴシック"/>
                <w:spacing w:val="20"/>
                <w:kern w:val="0"/>
                <w:sz w:val="20"/>
                <w:szCs w:val="20"/>
              </w:rPr>
              <w:t>二　排水孔を設ける場合は、動物が脱出しないよう金網等の覆いを設けること。</w:t>
            </w:r>
          </w:p>
        </w:tc>
        <w:tc>
          <w:tcPr>
            <w:tcW w:w="1708" w:type="dxa"/>
            <w:hideMark/>
          </w:tcPr>
          <w:p w:rsidR="002F5D01" w:rsidRPr="005278CB" w:rsidRDefault="002F5D01" w:rsidP="002F5D01">
            <w:pPr>
              <w:widowControl/>
              <w:spacing w:line="240" w:lineRule="atLeast"/>
              <w:jc w:val="left"/>
              <w:rPr>
                <w:rFonts w:ascii="ＭＳ 明朝" w:eastAsia="ＭＳ 明朝" w:hAnsi="ＭＳ 明朝" w:cs="ＭＳ Ｐゴシック"/>
                <w:spacing w:val="20"/>
                <w:kern w:val="0"/>
                <w:sz w:val="20"/>
                <w:szCs w:val="20"/>
              </w:rPr>
            </w:pPr>
            <w:r w:rsidRPr="005278CB">
              <w:rPr>
                <w:rFonts w:ascii="ＭＳ 明朝" w:eastAsia="ＭＳ 明朝" w:hAnsi="ＭＳ 明朝" w:cs="ＭＳ Ｐゴシック"/>
                <w:spacing w:val="20"/>
                <w:kern w:val="0"/>
                <w:sz w:val="20"/>
                <w:szCs w:val="20"/>
              </w:rPr>
              <w:t>一メートル以上</w:t>
            </w:r>
          </w:p>
        </w:tc>
        <w:tc>
          <w:tcPr>
            <w:tcW w:w="1045" w:type="dxa"/>
            <w:hideMark/>
          </w:tcPr>
          <w:p w:rsidR="002F5D01" w:rsidRPr="005278CB" w:rsidRDefault="002F5D01" w:rsidP="002F5D01">
            <w:pPr>
              <w:widowControl/>
              <w:spacing w:line="240" w:lineRule="atLeast"/>
              <w:jc w:val="left"/>
              <w:rPr>
                <w:rFonts w:ascii="ＭＳ 明朝" w:eastAsia="ＭＳ 明朝" w:hAnsi="ＭＳ 明朝" w:cs="ＭＳ Ｐゴシック"/>
                <w:spacing w:val="20"/>
                <w:kern w:val="0"/>
                <w:sz w:val="20"/>
                <w:szCs w:val="20"/>
              </w:rPr>
            </w:pPr>
            <w:r w:rsidRPr="005278CB">
              <w:rPr>
                <w:rFonts w:ascii="ＭＳ 明朝" w:eastAsia="ＭＳ 明朝" w:hAnsi="ＭＳ 明朝" w:cs="ＭＳ Ｐゴシック"/>
                <w:spacing w:val="20"/>
                <w:kern w:val="0"/>
                <w:sz w:val="20"/>
                <w:szCs w:val="20"/>
              </w:rPr>
              <w:t>飼料投入口</w:t>
            </w:r>
          </w:p>
        </w:tc>
      </w:tr>
    </w:tbl>
    <w:p w:rsidR="002F5D01" w:rsidRPr="005278CB" w:rsidRDefault="002F5D01" w:rsidP="002F5D01">
      <w:pPr>
        <w:widowControl/>
        <w:spacing w:line="240" w:lineRule="atLeast"/>
        <w:ind w:hanging="230"/>
        <w:jc w:val="left"/>
        <w:rPr>
          <w:rFonts w:ascii="ＭＳ 明朝" w:eastAsia="ＭＳ 明朝" w:hAnsi="ＭＳ 明朝" w:cs="ＭＳ ゴシック"/>
          <w:spacing w:val="20"/>
          <w:kern w:val="0"/>
          <w:sz w:val="20"/>
          <w:szCs w:val="20"/>
        </w:rPr>
      </w:pPr>
    </w:p>
    <w:p w:rsidR="002F5D01" w:rsidRPr="005278CB" w:rsidRDefault="002F5D01" w:rsidP="002F5D01">
      <w:pPr>
        <w:widowControl/>
        <w:spacing w:line="240" w:lineRule="atLeast"/>
        <w:ind w:hanging="230"/>
        <w:jc w:val="left"/>
        <w:rPr>
          <w:rFonts w:ascii="ＭＳ 明朝" w:eastAsia="ＭＳ 明朝" w:hAnsi="ＭＳ 明朝" w:cs="ＭＳ Ｐゴシック"/>
          <w:spacing w:val="20"/>
          <w:kern w:val="0"/>
          <w:sz w:val="20"/>
          <w:szCs w:val="20"/>
        </w:rPr>
      </w:pPr>
      <w:r w:rsidRPr="005278CB">
        <w:rPr>
          <w:rFonts w:ascii="ＭＳ 明朝" w:eastAsia="ＭＳ 明朝" w:hAnsi="ＭＳ 明朝" w:cs="ＭＳ ゴシック" w:hint="eastAsia"/>
          <w:spacing w:val="20"/>
          <w:kern w:val="0"/>
          <w:sz w:val="20"/>
          <w:szCs w:val="20"/>
        </w:rPr>
        <w:t>備考</w:t>
      </w:r>
    </w:p>
    <w:p w:rsidR="002F5D01" w:rsidRPr="005278CB" w:rsidRDefault="002F5D01" w:rsidP="002F5D01">
      <w:pPr>
        <w:widowControl/>
        <w:spacing w:line="240" w:lineRule="atLeast"/>
        <w:ind w:hanging="230"/>
        <w:jc w:val="left"/>
        <w:rPr>
          <w:rFonts w:ascii="ＭＳ 明朝" w:eastAsia="ＭＳ 明朝" w:hAnsi="ＭＳ 明朝" w:cs="ＭＳ ゴシック"/>
          <w:spacing w:val="20"/>
          <w:kern w:val="0"/>
          <w:sz w:val="20"/>
          <w:szCs w:val="20"/>
        </w:rPr>
      </w:pPr>
      <w:r w:rsidRPr="005278CB">
        <w:rPr>
          <w:rFonts w:ascii="ＭＳ 明朝" w:eastAsia="ＭＳ 明朝" w:hAnsi="ＭＳ 明朝" w:cs="ＭＳ ゴシック" w:hint="eastAsia"/>
          <w:spacing w:val="20"/>
          <w:kern w:val="0"/>
          <w:sz w:val="20"/>
          <w:szCs w:val="20"/>
        </w:rPr>
        <w:t>1　特定飼養施設は、原則として、構造の欄に基準が掲げられているおり型施設等、擁壁式施設等又は水槽型施設であることとする。</w:t>
      </w:r>
    </w:p>
    <w:p w:rsidR="002F5D01" w:rsidRPr="002F5D01" w:rsidRDefault="002F5D01" w:rsidP="002F5D01">
      <w:pPr>
        <w:widowControl/>
        <w:spacing w:line="240" w:lineRule="atLeast"/>
        <w:ind w:hanging="230"/>
        <w:jc w:val="left"/>
        <w:rPr>
          <w:rFonts w:ascii="ＭＳ 明朝" w:eastAsia="ＭＳ 明朝" w:hAnsi="ＭＳ 明朝" w:cs="ＭＳ ゴシック"/>
          <w:spacing w:val="20"/>
          <w:kern w:val="0"/>
          <w:sz w:val="20"/>
          <w:szCs w:val="20"/>
        </w:rPr>
      </w:pPr>
      <w:r w:rsidRPr="005278CB">
        <w:rPr>
          <w:rFonts w:ascii="ＭＳ 明朝" w:eastAsia="ＭＳ 明朝" w:hAnsi="ＭＳ 明朝" w:cs="ＭＳ ゴシック" w:hint="eastAsia"/>
          <w:spacing w:val="20"/>
          <w:kern w:val="0"/>
          <w:sz w:val="20"/>
          <w:szCs w:val="20"/>
        </w:rPr>
        <w:t>2　特定飼養施設の基準は、この表に掲げる基準に適合し、又はこれと同等以上の安全</w:t>
      </w:r>
      <w:r w:rsidR="005278CB">
        <w:rPr>
          <w:rFonts w:ascii="ＭＳ 明朝" w:eastAsia="ＭＳ 明朝" w:hAnsi="ＭＳ 明朝" w:cs="ＭＳ ゴシック" w:hint="eastAsia"/>
          <w:spacing w:val="20"/>
          <w:kern w:val="0"/>
          <w:sz w:val="20"/>
          <w:szCs w:val="20"/>
        </w:rPr>
        <w:t>を</w:t>
      </w:r>
      <w:r w:rsidRPr="005278CB">
        <w:rPr>
          <w:rFonts w:ascii="ＭＳ 明朝" w:eastAsia="ＭＳ 明朝" w:hAnsi="ＭＳ 明朝" w:cs="ＭＳ ゴシック" w:hint="eastAsia"/>
          <w:spacing w:val="20"/>
          <w:kern w:val="0"/>
          <w:sz w:val="20"/>
          <w:szCs w:val="20"/>
        </w:rPr>
        <w:t>確保</w:t>
      </w:r>
      <w:r w:rsidR="005278CB">
        <w:rPr>
          <w:rFonts w:ascii="ＭＳ 明朝" w:eastAsia="ＭＳ 明朝" w:hAnsi="ＭＳ 明朝" w:cs="ＭＳ ゴシック" w:hint="eastAsia"/>
          <w:spacing w:val="20"/>
          <w:kern w:val="0"/>
          <w:sz w:val="20"/>
          <w:szCs w:val="20"/>
        </w:rPr>
        <w:t>することが</w:t>
      </w:r>
      <w:bookmarkStart w:id="0" w:name="_GoBack"/>
      <w:bookmarkEnd w:id="0"/>
      <w:r w:rsidRPr="005278CB">
        <w:rPr>
          <w:rFonts w:ascii="ＭＳ 明朝" w:eastAsia="ＭＳ 明朝" w:hAnsi="ＭＳ 明朝" w:cs="ＭＳ ゴシック" w:hint="eastAsia"/>
          <w:spacing w:val="20"/>
          <w:kern w:val="0"/>
          <w:sz w:val="20"/>
          <w:szCs w:val="20"/>
        </w:rPr>
        <w:t>できると認められることとする。</w:t>
      </w:r>
    </w:p>
    <w:sectPr w:rsidR="002F5D01" w:rsidRPr="002F5D01" w:rsidSect="00612084">
      <w:pgSz w:w="11906" w:h="16838" w:code="9"/>
      <w:pgMar w:top="1701" w:right="1701" w:bottom="1701" w:left="1701" w:header="284" w:footer="284" w:gutter="0"/>
      <w:cols w:space="425"/>
      <w:docGrid w:type="linesAndChars" w:linePitch="286" w:charSpace="-34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3AE2" w:rsidRDefault="00DB3AE2" w:rsidP="00B84AA5">
      <w:r>
        <w:separator/>
      </w:r>
    </w:p>
  </w:endnote>
  <w:endnote w:type="continuationSeparator" w:id="0">
    <w:p w:rsidR="00DB3AE2" w:rsidRDefault="00DB3AE2" w:rsidP="00B84A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ＭＳ Ｐゴシック">
    <w:panose1 w:val="020B0600070205080204"/>
    <w:charset w:val="80"/>
    <w:family w:val="modern"/>
    <w:pitch w:val="variable"/>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3AE2" w:rsidRDefault="00DB3AE2" w:rsidP="00B84AA5">
      <w:r>
        <w:separator/>
      </w:r>
    </w:p>
  </w:footnote>
  <w:footnote w:type="continuationSeparator" w:id="0">
    <w:p w:rsidR="00DB3AE2" w:rsidRDefault="00DB3AE2" w:rsidP="00B84AA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defaultTabStop w:val="840"/>
  <w:drawingGridHorizontalSpacing w:val="193"/>
  <w:drawingGridVerticalSpacing w:val="143"/>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4AA5"/>
    <w:rsid w:val="000918C3"/>
    <w:rsid w:val="000D39B4"/>
    <w:rsid w:val="00126DE1"/>
    <w:rsid w:val="0013728B"/>
    <w:rsid w:val="00140188"/>
    <w:rsid w:val="00231435"/>
    <w:rsid w:val="002F5D01"/>
    <w:rsid w:val="00356CF8"/>
    <w:rsid w:val="00395ED1"/>
    <w:rsid w:val="003F0193"/>
    <w:rsid w:val="004D6ED3"/>
    <w:rsid w:val="00513169"/>
    <w:rsid w:val="005278CB"/>
    <w:rsid w:val="0055204B"/>
    <w:rsid w:val="00612084"/>
    <w:rsid w:val="006C43B1"/>
    <w:rsid w:val="007F2AA7"/>
    <w:rsid w:val="00827687"/>
    <w:rsid w:val="00871122"/>
    <w:rsid w:val="008C136F"/>
    <w:rsid w:val="008D2970"/>
    <w:rsid w:val="00902506"/>
    <w:rsid w:val="00B84AA5"/>
    <w:rsid w:val="00B86A8B"/>
    <w:rsid w:val="00C74142"/>
    <w:rsid w:val="00DB3AE2"/>
    <w:rsid w:val="00DB641D"/>
    <w:rsid w:val="00EA2258"/>
    <w:rsid w:val="00EB67F1"/>
    <w:rsid w:val="00F57B69"/>
    <w:rsid w:val="00F656F5"/>
    <w:rsid w:val="00F71CC3"/>
    <w:rsid w:val="00FE136A"/>
    <w:rsid w:val="00FE7D6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84AA5"/>
    <w:pPr>
      <w:tabs>
        <w:tab w:val="center" w:pos="4252"/>
        <w:tab w:val="right" w:pos="8504"/>
      </w:tabs>
      <w:snapToGrid w:val="0"/>
    </w:pPr>
  </w:style>
  <w:style w:type="character" w:customStyle="1" w:styleId="a4">
    <w:name w:val="ヘッダー (文字)"/>
    <w:basedOn w:val="a0"/>
    <w:link w:val="a3"/>
    <w:uiPriority w:val="99"/>
    <w:rsid w:val="00B84AA5"/>
  </w:style>
  <w:style w:type="paragraph" w:styleId="a5">
    <w:name w:val="footer"/>
    <w:basedOn w:val="a"/>
    <w:link w:val="a6"/>
    <w:uiPriority w:val="99"/>
    <w:unhideWhenUsed/>
    <w:rsid w:val="00B84AA5"/>
    <w:pPr>
      <w:tabs>
        <w:tab w:val="center" w:pos="4252"/>
        <w:tab w:val="right" w:pos="8504"/>
      </w:tabs>
      <w:snapToGrid w:val="0"/>
    </w:pPr>
  </w:style>
  <w:style w:type="character" w:customStyle="1" w:styleId="a6">
    <w:name w:val="フッター (文字)"/>
    <w:basedOn w:val="a0"/>
    <w:link w:val="a5"/>
    <w:uiPriority w:val="99"/>
    <w:rsid w:val="00B84AA5"/>
  </w:style>
  <w:style w:type="table" w:styleId="a7">
    <w:name w:val="Table Grid"/>
    <w:basedOn w:val="a1"/>
    <w:uiPriority w:val="59"/>
    <w:rsid w:val="00FE136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
    <w:link w:val="a9"/>
    <w:uiPriority w:val="99"/>
    <w:semiHidden/>
    <w:unhideWhenUsed/>
    <w:rsid w:val="0055204B"/>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55204B"/>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84AA5"/>
    <w:pPr>
      <w:tabs>
        <w:tab w:val="center" w:pos="4252"/>
        <w:tab w:val="right" w:pos="8504"/>
      </w:tabs>
      <w:snapToGrid w:val="0"/>
    </w:pPr>
  </w:style>
  <w:style w:type="character" w:customStyle="1" w:styleId="a4">
    <w:name w:val="ヘッダー (文字)"/>
    <w:basedOn w:val="a0"/>
    <w:link w:val="a3"/>
    <w:uiPriority w:val="99"/>
    <w:rsid w:val="00B84AA5"/>
  </w:style>
  <w:style w:type="paragraph" w:styleId="a5">
    <w:name w:val="footer"/>
    <w:basedOn w:val="a"/>
    <w:link w:val="a6"/>
    <w:uiPriority w:val="99"/>
    <w:unhideWhenUsed/>
    <w:rsid w:val="00B84AA5"/>
    <w:pPr>
      <w:tabs>
        <w:tab w:val="center" w:pos="4252"/>
        <w:tab w:val="right" w:pos="8504"/>
      </w:tabs>
      <w:snapToGrid w:val="0"/>
    </w:pPr>
  </w:style>
  <w:style w:type="character" w:customStyle="1" w:styleId="a6">
    <w:name w:val="フッター (文字)"/>
    <w:basedOn w:val="a0"/>
    <w:link w:val="a5"/>
    <w:uiPriority w:val="99"/>
    <w:rsid w:val="00B84AA5"/>
  </w:style>
  <w:style w:type="table" w:styleId="a7">
    <w:name w:val="Table Grid"/>
    <w:basedOn w:val="a1"/>
    <w:uiPriority w:val="59"/>
    <w:rsid w:val="00FE136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
    <w:link w:val="a9"/>
    <w:uiPriority w:val="99"/>
    <w:semiHidden/>
    <w:unhideWhenUsed/>
    <w:rsid w:val="0055204B"/>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55204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475011">
      <w:bodyDiv w:val="1"/>
      <w:marLeft w:val="0"/>
      <w:marRight w:val="0"/>
      <w:marTop w:val="0"/>
      <w:marBottom w:val="0"/>
      <w:divBdr>
        <w:top w:val="none" w:sz="0" w:space="0" w:color="auto"/>
        <w:left w:val="none" w:sz="0" w:space="0" w:color="auto"/>
        <w:bottom w:val="none" w:sz="0" w:space="0" w:color="auto"/>
        <w:right w:val="none" w:sz="0" w:space="0" w:color="auto"/>
      </w:divBdr>
      <w:divsChild>
        <w:div w:id="458377373">
          <w:marLeft w:val="0"/>
          <w:marRight w:val="0"/>
          <w:marTop w:val="0"/>
          <w:marBottom w:val="0"/>
          <w:divBdr>
            <w:top w:val="none" w:sz="0" w:space="0" w:color="auto"/>
            <w:left w:val="none" w:sz="0" w:space="0" w:color="auto"/>
            <w:bottom w:val="none" w:sz="0" w:space="0" w:color="auto"/>
            <w:right w:val="none" w:sz="0" w:space="0" w:color="auto"/>
          </w:divBdr>
        </w:div>
        <w:div w:id="1056078067">
          <w:marLeft w:val="0"/>
          <w:marRight w:val="0"/>
          <w:marTop w:val="0"/>
          <w:marBottom w:val="0"/>
          <w:divBdr>
            <w:top w:val="none" w:sz="0" w:space="0" w:color="auto"/>
            <w:left w:val="none" w:sz="0" w:space="0" w:color="auto"/>
            <w:bottom w:val="none" w:sz="0" w:space="0" w:color="auto"/>
            <w:right w:val="none" w:sz="0" w:space="0" w:color="auto"/>
          </w:divBdr>
        </w:div>
        <w:div w:id="985471353">
          <w:marLeft w:val="0"/>
          <w:marRight w:val="0"/>
          <w:marTop w:val="0"/>
          <w:marBottom w:val="0"/>
          <w:divBdr>
            <w:top w:val="none" w:sz="0" w:space="0" w:color="auto"/>
            <w:left w:val="none" w:sz="0" w:space="0" w:color="auto"/>
            <w:bottom w:val="none" w:sz="0" w:space="0" w:color="auto"/>
            <w:right w:val="none" w:sz="0" w:space="0" w:color="auto"/>
          </w:divBdr>
        </w:div>
        <w:div w:id="1095974215">
          <w:marLeft w:val="0"/>
          <w:marRight w:val="0"/>
          <w:marTop w:val="0"/>
          <w:marBottom w:val="0"/>
          <w:divBdr>
            <w:top w:val="none" w:sz="0" w:space="0" w:color="auto"/>
            <w:left w:val="none" w:sz="0" w:space="0" w:color="auto"/>
            <w:bottom w:val="none" w:sz="0" w:space="0" w:color="auto"/>
            <w:right w:val="none" w:sz="0" w:space="0" w:color="auto"/>
          </w:divBdr>
        </w:div>
        <w:div w:id="1510949067">
          <w:marLeft w:val="230"/>
          <w:marRight w:val="0"/>
          <w:marTop w:val="0"/>
          <w:marBottom w:val="0"/>
          <w:divBdr>
            <w:top w:val="none" w:sz="0" w:space="0" w:color="auto"/>
            <w:left w:val="none" w:sz="0" w:space="0" w:color="auto"/>
            <w:bottom w:val="none" w:sz="0" w:space="0" w:color="auto"/>
            <w:right w:val="none" w:sz="0" w:space="0" w:color="auto"/>
          </w:divBdr>
        </w:div>
        <w:div w:id="1379277905">
          <w:marLeft w:val="230"/>
          <w:marRight w:val="0"/>
          <w:marTop w:val="0"/>
          <w:marBottom w:val="0"/>
          <w:divBdr>
            <w:top w:val="none" w:sz="0" w:space="0" w:color="auto"/>
            <w:left w:val="none" w:sz="0" w:space="0" w:color="auto"/>
            <w:bottom w:val="none" w:sz="0" w:space="0" w:color="auto"/>
            <w:right w:val="none" w:sz="0" w:space="0" w:color="auto"/>
          </w:divBdr>
        </w:div>
        <w:div w:id="1516463138">
          <w:marLeft w:val="230"/>
          <w:marRight w:val="0"/>
          <w:marTop w:val="0"/>
          <w:marBottom w:val="0"/>
          <w:divBdr>
            <w:top w:val="none" w:sz="0" w:space="0" w:color="auto"/>
            <w:left w:val="none" w:sz="0" w:space="0" w:color="auto"/>
            <w:bottom w:val="none" w:sz="0" w:space="0" w:color="auto"/>
            <w:right w:val="none" w:sz="0" w:space="0" w:color="auto"/>
          </w:divBdr>
        </w:div>
        <w:div w:id="483201060">
          <w:marLeft w:val="230"/>
          <w:marRight w:val="0"/>
          <w:marTop w:val="0"/>
          <w:marBottom w:val="0"/>
          <w:divBdr>
            <w:top w:val="none" w:sz="0" w:space="0" w:color="auto"/>
            <w:left w:val="none" w:sz="0" w:space="0" w:color="auto"/>
            <w:bottom w:val="none" w:sz="0" w:space="0" w:color="auto"/>
            <w:right w:val="none" w:sz="0" w:space="0" w:color="auto"/>
          </w:divBdr>
        </w:div>
        <w:div w:id="1416972909">
          <w:marLeft w:val="0"/>
          <w:marRight w:val="0"/>
          <w:marTop w:val="0"/>
          <w:marBottom w:val="0"/>
          <w:divBdr>
            <w:top w:val="none" w:sz="0" w:space="0" w:color="auto"/>
            <w:left w:val="none" w:sz="0" w:space="0" w:color="auto"/>
            <w:bottom w:val="none" w:sz="0" w:space="0" w:color="auto"/>
            <w:right w:val="none" w:sz="0" w:space="0" w:color="auto"/>
          </w:divBdr>
        </w:div>
        <w:div w:id="1155682191">
          <w:marLeft w:val="0"/>
          <w:marRight w:val="0"/>
          <w:marTop w:val="0"/>
          <w:marBottom w:val="0"/>
          <w:divBdr>
            <w:top w:val="none" w:sz="0" w:space="0" w:color="auto"/>
            <w:left w:val="none" w:sz="0" w:space="0" w:color="auto"/>
            <w:bottom w:val="none" w:sz="0" w:space="0" w:color="auto"/>
            <w:right w:val="none" w:sz="0" w:space="0" w:color="auto"/>
          </w:divBdr>
        </w:div>
        <w:div w:id="1149710820">
          <w:marLeft w:val="230"/>
          <w:marRight w:val="0"/>
          <w:marTop w:val="0"/>
          <w:marBottom w:val="0"/>
          <w:divBdr>
            <w:top w:val="none" w:sz="0" w:space="0" w:color="auto"/>
            <w:left w:val="none" w:sz="0" w:space="0" w:color="auto"/>
            <w:bottom w:val="none" w:sz="0" w:space="0" w:color="auto"/>
            <w:right w:val="none" w:sz="0" w:space="0" w:color="auto"/>
          </w:divBdr>
        </w:div>
        <w:div w:id="2126071925">
          <w:marLeft w:val="230"/>
          <w:marRight w:val="0"/>
          <w:marTop w:val="0"/>
          <w:marBottom w:val="0"/>
          <w:divBdr>
            <w:top w:val="none" w:sz="0" w:space="0" w:color="auto"/>
            <w:left w:val="none" w:sz="0" w:space="0" w:color="auto"/>
            <w:bottom w:val="none" w:sz="0" w:space="0" w:color="auto"/>
            <w:right w:val="none" w:sz="0" w:space="0" w:color="auto"/>
          </w:divBdr>
        </w:div>
        <w:div w:id="797340940">
          <w:marLeft w:val="0"/>
          <w:marRight w:val="0"/>
          <w:marTop w:val="0"/>
          <w:marBottom w:val="0"/>
          <w:divBdr>
            <w:top w:val="none" w:sz="0" w:space="0" w:color="auto"/>
            <w:left w:val="none" w:sz="0" w:space="0" w:color="auto"/>
            <w:bottom w:val="none" w:sz="0" w:space="0" w:color="auto"/>
            <w:right w:val="none" w:sz="0" w:space="0" w:color="auto"/>
          </w:divBdr>
        </w:div>
        <w:div w:id="2055999057">
          <w:marLeft w:val="230"/>
          <w:marRight w:val="0"/>
          <w:marTop w:val="0"/>
          <w:marBottom w:val="0"/>
          <w:divBdr>
            <w:top w:val="none" w:sz="0" w:space="0" w:color="auto"/>
            <w:left w:val="none" w:sz="0" w:space="0" w:color="auto"/>
            <w:bottom w:val="none" w:sz="0" w:space="0" w:color="auto"/>
            <w:right w:val="none" w:sz="0" w:space="0" w:color="auto"/>
          </w:divBdr>
        </w:div>
        <w:div w:id="1072120923">
          <w:marLeft w:val="230"/>
          <w:marRight w:val="0"/>
          <w:marTop w:val="0"/>
          <w:marBottom w:val="0"/>
          <w:divBdr>
            <w:top w:val="none" w:sz="0" w:space="0" w:color="auto"/>
            <w:left w:val="none" w:sz="0" w:space="0" w:color="auto"/>
            <w:bottom w:val="none" w:sz="0" w:space="0" w:color="auto"/>
            <w:right w:val="none" w:sz="0" w:space="0" w:color="auto"/>
          </w:divBdr>
        </w:div>
        <w:div w:id="1665468758">
          <w:marLeft w:val="230"/>
          <w:marRight w:val="0"/>
          <w:marTop w:val="0"/>
          <w:marBottom w:val="0"/>
          <w:divBdr>
            <w:top w:val="none" w:sz="0" w:space="0" w:color="auto"/>
            <w:left w:val="none" w:sz="0" w:space="0" w:color="auto"/>
            <w:bottom w:val="none" w:sz="0" w:space="0" w:color="auto"/>
            <w:right w:val="none" w:sz="0" w:space="0" w:color="auto"/>
          </w:divBdr>
        </w:div>
        <w:div w:id="1109352926">
          <w:marLeft w:val="230"/>
          <w:marRight w:val="0"/>
          <w:marTop w:val="0"/>
          <w:marBottom w:val="0"/>
          <w:divBdr>
            <w:top w:val="none" w:sz="0" w:space="0" w:color="auto"/>
            <w:left w:val="none" w:sz="0" w:space="0" w:color="auto"/>
            <w:bottom w:val="none" w:sz="0" w:space="0" w:color="auto"/>
            <w:right w:val="none" w:sz="0" w:space="0" w:color="auto"/>
          </w:divBdr>
        </w:div>
        <w:div w:id="566308266">
          <w:marLeft w:val="230"/>
          <w:marRight w:val="0"/>
          <w:marTop w:val="0"/>
          <w:marBottom w:val="0"/>
          <w:divBdr>
            <w:top w:val="none" w:sz="0" w:space="0" w:color="auto"/>
            <w:left w:val="none" w:sz="0" w:space="0" w:color="auto"/>
            <w:bottom w:val="none" w:sz="0" w:space="0" w:color="auto"/>
            <w:right w:val="none" w:sz="0" w:space="0" w:color="auto"/>
          </w:divBdr>
        </w:div>
        <w:div w:id="1557665408">
          <w:marLeft w:val="230"/>
          <w:marRight w:val="0"/>
          <w:marTop w:val="0"/>
          <w:marBottom w:val="0"/>
          <w:divBdr>
            <w:top w:val="none" w:sz="0" w:space="0" w:color="auto"/>
            <w:left w:val="none" w:sz="0" w:space="0" w:color="auto"/>
            <w:bottom w:val="none" w:sz="0" w:space="0" w:color="auto"/>
            <w:right w:val="none" w:sz="0" w:space="0" w:color="auto"/>
          </w:divBdr>
        </w:div>
        <w:div w:id="818693059">
          <w:marLeft w:val="230"/>
          <w:marRight w:val="0"/>
          <w:marTop w:val="0"/>
          <w:marBottom w:val="0"/>
          <w:divBdr>
            <w:top w:val="none" w:sz="0" w:space="0" w:color="auto"/>
            <w:left w:val="none" w:sz="0" w:space="0" w:color="auto"/>
            <w:bottom w:val="none" w:sz="0" w:space="0" w:color="auto"/>
            <w:right w:val="none" w:sz="0" w:space="0" w:color="auto"/>
          </w:divBdr>
        </w:div>
        <w:div w:id="429276411">
          <w:marLeft w:val="0"/>
          <w:marRight w:val="0"/>
          <w:marTop w:val="0"/>
          <w:marBottom w:val="0"/>
          <w:divBdr>
            <w:top w:val="none" w:sz="0" w:space="0" w:color="auto"/>
            <w:left w:val="none" w:sz="0" w:space="0" w:color="auto"/>
            <w:bottom w:val="none" w:sz="0" w:space="0" w:color="auto"/>
            <w:right w:val="none" w:sz="0" w:space="0" w:color="auto"/>
          </w:divBdr>
        </w:div>
        <w:div w:id="355884611">
          <w:marLeft w:val="0"/>
          <w:marRight w:val="0"/>
          <w:marTop w:val="0"/>
          <w:marBottom w:val="0"/>
          <w:divBdr>
            <w:top w:val="none" w:sz="0" w:space="0" w:color="auto"/>
            <w:left w:val="none" w:sz="0" w:space="0" w:color="auto"/>
            <w:bottom w:val="none" w:sz="0" w:space="0" w:color="auto"/>
            <w:right w:val="none" w:sz="0" w:space="0" w:color="auto"/>
          </w:divBdr>
        </w:div>
        <w:div w:id="1400325704">
          <w:marLeft w:val="0"/>
          <w:marRight w:val="0"/>
          <w:marTop w:val="0"/>
          <w:marBottom w:val="0"/>
          <w:divBdr>
            <w:top w:val="none" w:sz="0" w:space="0" w:color="auto"/>
            <w:left w:val="none" w:sz="0" w:space="0" w:color="auto"/>
            <w:bottom w:val="none" w:sz="0" w:space="0" w:color="auto"/>
            <w:right w:val="none" w:sz="0" w:space="0" w:color="auto"/>
          </w:divBdr>
        </w:div>
        <w:div w:id="1309673597">
          <w:marLeft w:val="0"/>
          <w:marRight w:val="0"/>
          <w:marTop w:val="0"/>
          <w:marBottom w:val="0"/>
          <w:divBdr>
            <w:top w:val="none" w:sz="0" w:space="0" w:color="auto"/>
            <w:left w:val="none" w:sz="0" w:space="0" w:color="auto"/>
            <w:bottom w:val="none" w:sz="0" w:space="0" w:color="auto"/>
            <w:right w:val="none" w:sz="0" w:space="0" w:color="auto"/>
          </w:divBdr>
        </w:div>
        <w:div w:id="575558606">
          <w:marLeft w:val="230"/>
          <w:marRight w:val="0"/>
          <w:marTop w:val="0"/>
          <w:marBottom w:val="0"/>
          <w:divBdr>
            <w:top w:val="none" w:sz="0" w:space="0" w:color="auto"/>
            <w:left w:val="none" w:sz="0" w:space="0" w:color="auto"/>
            <w:bottom w:val="none" w:sz="0" w:space="0" w:color="auto"/>
            <w:right w:val="none" w:sz="0" w:space="0" w:color="auto"/>
          </w:divBdr>
        </w:div>
        <w:div w:id="550922520">
          <w:marLeft w:val="230"/>
          <w:marRight w:val="0"/>
          <w:marTop w:val="0"/>
          <w:marBottom w:val="0"/>
          <w:divBdr>
            <w:top w:val="none" w:sz="0" w:space="0" w:color="auto"/>
            <w:left w:val="none" w:sz="0" w:space="0" w:color="auto"/>
            <w:bottom w:val="none" w:sz="0" w:space="0" w:color="auto"/>
            <w:right w:val="none" w:sz="0" w:space="0" w:color="auto"/>
          </w:divBdr>
        </w:div>
        <w:div w:id="1506944483">
          <w:marLeft w:val="230"/>
          <w:marRight w:val="0"/>
          <w:marTop w:val="0"/>
          <w:marBottom w:val="0"/>
          <w:divBdr>
            <w:top w:val="none" w:sz="0" w:space="0" w:color="auto"/>
            <w:left w:val="none" w:sz="0" w:space="0" w:color="auto"/>
            <w:bottom w:val="none" w:sz="0" w:space="0" w:color="auto"/>
            <w:right w:val="none" w:sz="0" w:space="0" w:color="auto"/>
          </w:divBdr>
        </w:div>
        <w:div w:id="2135632511">
          <w:marLeft w:val="230"/>
          <w:marRight w:val="0"/>
          <w:marTop w:val="0"/>
          <w:marBottom w:val="0"/>
          <w:divBdr>
            <w:top w:val="none" w:sz="0" w:space="0" w:color="auto"/>
            <w:left w:val="none" w:sz="0" w:space="0" w:color="auto"/>
            <w:bottom w:val="none" w:sz="0" w:space="0" w:color="auto"/>
            <w:right w:val="none" w:sz="0" w:space="0" w:color="auto"/>
          </w:divBdr>
        </w:div>
        <w:div w:id="1795830812">
          <w:marLeft w:val="230"/>
          <w:marRight w:val="0"/>
          <w:marTop w:val="0"/>
          <w:marBottom w:val="0"/>
          <w:divBdr>
            <w:top w:val="none" w:sz="0" w:space="0" w:color="auto"/>
            <w:left w:val="none" w:sz="0" w:space="0" w:color="auto"/>
            <w:bottom w:val="none" w:sz="0" w:space="0" w:color="auto"/>
            <w:right w:val="none" w:sz="0" w:space="0" w:color="auto"/>
          </w:divBdr>
        </w:div>
        <w:div w:id="789282606">
          <w:marLeft w:val="230"/>
          <w:marRight w:val="0"/>
          <w:marTop w:val="0"/>
          <w:marBottom w:val="0"/>
          <w:divBdr>
            <w:top w:val="none" w:sz="0" w:space="0" w:color="auto"/>
            <w:left w:val="none" w:sz="0" w:space="0" w:color="auto"/>
            <w:bottom w:val="none" w:sz="0" w:space="0" w:color="auto"/>
            <w:right w:val="none" w:sz="0" w:space="0" w:color="auto"/>
          </w:divBdr>
        </w:div>
        <w:div w:id="1083575650">
          <w:marLeft w:val="230"/>
          <w:marRight w:val="0"/>
          <w:marTop w:val="0"/>
          <w:marBottom w:val="0"/>
          <w:divBdr>
            <w:top w:val="none" w:sz="0" w:space="0" w:color="auto"/>
            <w:left w:val="none" w:sz="0" w:space="0" w:color="auto"/>
            <w:bottom w:val="none" w:sz="0" w:space="0" w:color="auto"/>
            <w:right w:val="none" w:sz="0" w:space="0" w:color="auto"/>
          </w:divBdr>
        </w:div>
        <w:div w:id="2129280445">
          <w:marLeft w:val="0"/>
          <w:marRight w:val="0"/>
          <w:marTop w:val="0"/>
          <w:marBottom w:val="0"/>
          <w:divBdr>
            <w:top w:val="none" w:sz="0" w:space="0" w:color="auto"/>
            <w:left w:val="none" w:sz="0" w:space="0" w:color="auto"/>
            <w:bottom w:val="none" w:sz="0" w:space="0" w:color="auto"/>
            <w:right w:val="none" w:sz="0" w:space="0" w:color="auto"/>
          </w:divBdr>
        </w:div>
        <w:div w:id="197818670">
          <w:marLeft w:val="0"/>
          <w:marRight w:val="0"/>
          <w:marTop w:val="0"/>
          <w:marBottom w:val="0"/>
          <w:divBdr>
            <w:top w:val="none" w:sz="0" w:space="0" w:color="auto"/>
            <w:left w:val="none" w:sz="0" w:space="0" w:color="auto"/>
            <w:bottom w:val="none" w:sz="0" w:space="0" w:color="auto"/>
            <w:right w:val="none" w:sz="0" w:space="0" w:color="auto"/>
          </w:divBdr>
        </w:div>
      </w:divsChild>
    </w:div>
    <w:div w:id="203831530">
      <w:bodyDiv w:val="1"/>
      <w:marLeft w:val="0"/>
      <w:marRight w:val="0"/>
      <w:marTop w:val="0"/>
      <w:marBottom w:val="0"/>
      <w:divBdr>
        <w:top w:val="none" w:sz="0" w:space="0" w:color="auto"/>
        <w:left w:val="none" w:sz="0" w:space="0" w:color="auto"/>
        <w:bottom w:val="none" w:sz="0" w:space="0" w:color="auto"/>
        <w:right w:val="none" w:sz="0" w:space="0" w:color="auto"/>
      </w:divBdr>
      <w:divsChild>
        <w:div w:id="822159335">
          <w:marLeft w:val="460"/>
          <w:marRight w:val="0"/>
          <w:marTop w:val="0"/>
          <w:marBottom w:val="0"/>
          <w:divBdr>
            <w:top w:val="none" w:sz="0" w:space="0" w:color="auto"/>
            <w:left w:val="none" w:sz="0" w:space="0" w:color="auto"/>
            <w:bottom w:val="none" w:sz="0" w:space="0" w:color="auto"/>
            <w:right w:val="none" w:sz="0" w:space="0" w:color="auto"/>
          </w:divBdr>
        </w:div>
        <w:div w:id="1413118315">
          <w:marLeft w:val="0"/>
          <w:marRight w:val="0"/>
          <w:marTop w:val="0"/>
          <w:marBottom w:val="0"/>
          <w:divBdr>
            <w:top w:val="none" w:sz="0" w:space="0" w:color="auto"/>
            <w:left w:val="none" w:sz="0" w:space="0" w:color="auto"/>
            <w:bottom w:val="none" w:sz="0" w:space="0" w:color="auto"/>
            <w:right w:val="none" w:sz="0" w:space="0" w:color="auto"/>
          </w:divBdr>
        </w:div>
        <w:div w:id="750127187">
          <w:marLeft w:val="0"/>
          <w:marRight w:val="0"/>
          <w:marTop w:val="0"/>
          <w:marBottom w:val="0"/>
          <w:divBdr>
            <w:top w:val="none" w:sz="0" w:space="0" w:color="auto"/>
            <w:left w:val="none" w:sz="0" w:space="0" w:color="auto"/>
            <w:bottom w:val="none" w:sz="0" w:space="0" w:color="auto"/>
            <w:right w:val="none" w:sz="0" w:space="0" w:color="auto"/>
          </w:divBdr>
        </w:div>
        <w:div w:id="87428391">
          <w:marLeft w:val="0"/>
          <w:marRight w:val="0"/>
          <w:marTop w:val="0"/>
          <w:marBottom w:val="0"/>
          <w:divBdr>
            <w:top w:val="none" w:sz="0" w:space="0" w:color="auto"/>
            <w:left w:val="none" w:sz="0" w:space="0" w:color="auto"/>
            <w:bottom w:val="none" w:sz="0" w:space="0" w:color="auto"/>
            <w:right w:val="none" w:sz="0" w:space="0" w:color="auto"/>
          </w:divBdr>
        </w:div>
        <w:div w:id="352267111">
          <w:marLeft w:val="0"/>
          <w:marRight w:val="0"/>
          <w:marTop w:val="0"/>
          <w:marBottom w:val="0"/>
          <w:divBdr>
            <w:top w:val="none" w:sz="0" w:space="0" w:color="auto"/>
            <w:left w:val="none" w:sz="0" w:space="0" w:color="auto"/>
            <w:bottom w:val="none" w:sz="0" w:space="0" w:color="auto"/>
            <w:right w:val="none" w:sz="0" w:space="0" w:color="auto"/>
          </w:divBdr>
        </w:div>
        <w:div w:id="327707100">
          <w:marLeft w:val="230"/>
          <w:marRight w:val="0"/>
          <w:marTop w:val="0"/>
          <w:marBottom w:val="0"/>
          <w:divBdr>
            <w:top w:val="none" w:sz="0" w:space="0" w:color="auto"/>
            <w:left w:val="none" w:sz="0" w:space="0" w:color="auto"/>
            <w:bottom w:val="none" w:sz="0" w:space="0" w:color="auto"/>
            <w:right w:val="none" w:sz="0" w:space="0" w:color="auto"/>
          </w:divBdr>
        </w:div>
        <w:div w:id="948391176">
          <w:marLeft w:val="230"/>
          <w:marRight w:val="0"/>
          <w:marTop w:val="0"/>
          <w:marBottom w:val="0"/>
          <w:divBdr>
            <w:top w:val="none" w:sz="0" w:space="0" w:color="auto"/>
            <w:left w:val="none" w:sz="0" w:space="0" w:color="auto"/>
            <w:bottom w:val="none" w:sz="0" w:space="0" w:color="auto"/>
            <w:right w:val="none" w:sz="0" w:space="0" w:color="auto"/>
          </w:divBdr>
        </w:div>
        <w:div w:id="1434740849">
          <w:marLeft w:val="230"/>
          <w:marRight w:val="0"/>
          <w:marTop w:val="0"/>
          <w:marBottom w:val="0"/>
          <w:divBdr>
            <w:top w:val="none" w:sz="0" w:space="0" w:color="auto"/>
            <w:left w:val="none" w:sz="0" w:space="0" w:color="auto"/>
            <w:bottom w:val="none" w:sz="0" w:space="0" w:color="auto"/>
            <w:right w:val="none" w:sz="0" w:space="0" w:color="auto"/>
          </w:divBdr>
        </w:div>
        <w:div w:id="1499031072">
          <w:marLeft w:val="230"/>
          <w:marRight w:val="0"/>
          <w:marTop w:val="0"/>
          <w:marBottom w:val="0"/>
          <w:divBdr>
            <w:top w:val="none" w:sz="0" w:space="0" w:color="auto"/>
            <w:left w:val="none" w:sz="0" w:space="0" w:color="auto"/>
            <w:bottom w:val="none" w:sz="0" w:space="0" w:color="auto"/>
            <w:right w:val="none" w:sz="0" w:space="0" w:color="auto"/>
          </w:divBdr>
        </w:div>
        <w:div w:id="2094812237">
          <w:marLeft w:val="0"/>
          <w:marRight w:val="0"/>
          <w:marTop w:val="0"/>
          <w:marBottom w:val="0"/>
          <w:divBdr>
            <w:top w:val="none" w:sz="0" w:space="0" w:color="auto"/>
            <w:left w:val="none" w:sz="0" w:space="0" w:color="auto"/>
            <w:bottom w:val="none" w:sz="0" w:space="0" w:color="auto"/>
            <w:right w:val="none" w:sz="0" w:space="0" w:color="auto"/>
          </w:divBdr>
        </w:div>
        <w:div w:id="1163815971">
          <w:marLeft w:val="0"/>
          <w:marRight w:val="0"/>
          <w:marTop w:val="0"/>
          <w:marBottom w:val="0"/>
          <w:divBdr>
            <w:top w:val="none" w:sz="0" w:space="0" w:color="auto"/>
            <w:left w:val="none" w:sz="0" w:space="0" w:color="auto"/>
            <w:bottom w:val="none" w:sz="0" w:space="0" w:color="auto"/>
            <w:right w:val="none" w:sz="0" w:space="0" w:color="auto"/>
          </w:divBdr>
        </w:div>
        <w:div w:id="634919335">
          <w:marLeft w:val="230"/>
          <w:marRight w:val="0"/>
          <w:marTop w:val="0"/>
          <w:marBottom w:val="0"/>
          <w:divBdr>
            <w:top w:val="none" w:sz="0" w:space="0" w:color="auto"/>
            <w:left w:val="none" w:sz="0" w:space="0" w:color="auto"/>
            <w:bottom w:val="none" w:sz="0" w:space="0" w:color="auto"/>
            <w:right w:val="none" w:sz="0" w:space="0" w:color="auto"/>
          </w:divBdr>
        </w:div>
        <w:div w:id="947543763">
          <w:marLeft w:val="230"/>
          <w:marRight w:val="0"/>
          <w:marTop w:val="0"/>
          <w:marBottom w:val="0"/>
          <w:divBdr>
            <w:top w:val="none" w:sz="0" w:space="0" w:color="auto"/>
            <w:left w:val="none" w:sz="0" w:space="0" w:color="auto"/>
            <w:bottom w:val="none" w:sz="0" w:space="0" w:color="auto"/>
            <w:right w:val="none" w:sz="0" w:space="0" w:color="auto"/>
          </w:divBdr>
        </w:div>
        <w:div w:id="1883131050">
          <w:marLeft w:val="0"/>
          <w:marRight w:val="0"/>
          <w:marTop w:val="0"/>
          <w:marBottom w:val="0"/>
          <w:divBdr>
            <w:top w:val="none" w:sz="0" w:space="0" w:color="auto"/>
            <w:left w:val="none" w:sz="0" w:space="0" w:color="auto"/>
            <w:bottom w:val="none" w:sz="0" w:space="0" w:color="auto"/>
            <w:right w:val="none" w:sz="0" w:space="0" w:color="auto"/>
          </w:divBdr>
        </w:div>
        <w:div w:id="1020201084">
          <w:marLeft w:val="230"/>
          <w:marRight w:val="0"/>
          <w:marTop w:val="0"/>
          <w:marBottom w:val="0"/>
          <w:divBdr>
            <w:top w:val="none" w:sz="0" w:space="0" w:color="auto"/>
            <w:left w:val="none" w:sz="0" w:space="0" w:color="auto"/>
            <w:bottom w:val="none" w:sz="0" w:space="0" w:color="auto"/>
            <w:right w:val="none" w:sz="0" w:space="0" w:color="auto"/>
          </w:divBdr>
        </w:div>
        <w:div w:id="137193017">
          <w:marLeft w:val="230"/>
          <w:marRight w:val="0"/>
          <w:marTop w:val="0"/>
          <w:marBottom w:val="0"/>
          <w:divBdr>
            <w:top w:val="none" w:sz="0" w:space="0" w:color="auto"/>
            <w:left w:val="none" w:sz="0" w:space="0" w:color="auto"/>
            <w:bottom w:val="none" w:sz="0" w:space="0" w:color="auto"/>
            <w:right w:val="none" w:sz="0" w:space="0" w:color="auto"/>
          </w:divBdr>
        </w:div>
        <w:div w:id="1101950444">
          <w:marLeft w:val="230"/>
          <w:marRight w:val="0"/>
          <w:marTop w:val="0"/>
          <w:marBottom w:val="0"/>
          <w:divBdr>
            <w:top w:val="none" w:sz="0" w:space="0" w:color="auto"/>
            <w:left w:val="none" w:sz="0" w:space="0" w:color="auto"/>
            <w:bottom w:val="none" w:sz="0" w:space="0" w:color="auto"/>
            <w:right w:val="none" w:sz="0" w:space="0" w:color="auto"/>
          </w:divBdr>
        </w:div>
        <w:div w:id="688482821">
          <w:marLeft w:val="230"/>
          <w:marRight w:val="0"/>
          <w:marTop w:val="0"/>
          <w:marBottom w:val="0"/>
          <w:divBdr>
            <w:top w:val="none" w:sz="0" w:space="0" w:color="auto"/>
            <w:left w:val="none" w:sz="0" w:space="0" w:color="auto"/>
            <w:bottom w:val="none" w:sz="0" w:space="0" w:color="auto"/>
            <w:right w:val="none" w:sz="0" w:space="0" w:color="auto"/>
          </w:divBdr>
        </w:div>
        <w:div w:id="1871840374">
          <w:marLeft w:val="230"/>
          <w:marRight w:val="0"/>
          <w:marTop w:val="0"/>
          <w:marBottom w:val="0"/>
          <w:divBdr>
            <w:top w:val="none" w:sz="0" w:space="0" w:color="auto"/>
            <w:left w:val="none" w:sz="0" w:space="0" w:color="auto"/>
            <w:bottom w:val="none" w:sz="0" w:space="0" w:color="auto"/>
            <w:right w:val="none" w:sz="0" w:space="0" w:color="auto"/>
          </w:divBdr>
        </w:div>
        <w:div w:id="1052314685">
          <w:marLeft w:val="230"/>
          <w:marRight w:val="0"/>
          <w:marTop w:val="0"/>
          <w:marBottom w:val="0"/>
          <w:divBdr>
            <w:top w:val="none" w:sz="0" w:space="0" w:color="auto"/>
            <w:left w:val="none" w:sz="0" w:space="0" w:color="auto"/>
            <w:bottom w:val="none" w:sz="0" w:space="0" w:color="auto"/>
            <w:right w:val="none" w:sz="0" w:space="0" w:color="auto"/>
          </w:divBdr>
        </w:div>
        <w:div w:id="11927712">
          <w:marLeft w:val="230"/>
          <w:marRight w:val="0"/>
          <w:marTop w:val="0"/>
          <w:marBottom w:val="0"/>
          <w:divBdr>
            <w:top w:val="none" w:sz="0" w:space="0" w:color="auto"/>
            <w:left w:val="none" w:sz="0" w:space="0" w:color="auto"/>
            <w:bottom w:val="none" w:sz="0" w:space="0" w:color="auto"/>
            <w:right w:val="none" w:sz="0" w:space="0" w:color="auto"/>
          </w:divBdr>
        </w:div>
        <w:div w:id="97724166">
          <w:marLeft w:val="0"/>
          <w:marRight w:val="0"/>
          <w:marTop w:val="0"/>
          <w:marBottom w:val="0"/>
          <w:divBdr>
            <w:top w:val="none" w:sz="0" w:space="0" w:color="auto"/>
            <w:left w:val="none" w:sz="0" w:space="0" w:color="auto"/>
            <w:bottom w:val="none" w:sz="0" w:space="0" w:color="auto"/>
            <w:right w:val="none" w:sz="0" w:space="0" w:color="auto"/>
          </w:divBdr>
        </w:div>
        <w:div w:id="449399287">
          <w:marLeft w:val="0"/>
          <w:marRight w:val="0"/>
          <w:marTop w:val="0"/>
          <w:marBottom w:val="0"/>
          <w:divBdr>
            <w:top w:val="none" w:sz="0" w:space="0" w:color="auto"/>
            <w:left w:val="none" w:sz="0" w:space="0" w:color="auto"/>
            <w:bottom w:val="none" w:sz="0" w:space="0" w:color="auto"/>
            <w:right w:val="none" w:sz="0" w:space="0" w:color="auto"/>
          </w:divBdr>
        </w:div>
        <w:div w:id="670984638">
          <w:marLeft w:val="0"/>
          <w:marRight w:val="0"/>
          <w:marTop w:val="0"/>
          <w:marBottom w:val="0"/>
          <w:divBdr>
            <w:top w:val="none" w:sz="0" w:space="0" w:color="auto"/>
            <w:left w:val="none" w:sz="0" w:space="0" w:color="auto"/>
            <w:bottom w:val="none" w:sz="0" w:space="0" w:color="auto"/>
            <w:right w:val="none" w:sz="0" w:space="0" w:color="auto"/>
          </w:divBdr>
        </w:div>
        <w:div w:id="1193226011">
          <w:marLeft w:val="0"/>
          <w:marRight w:val="0"/>
          <w:marTop w:val="0"/>
          <w:marBottom w:val="0"/>
          <w:divBdr>
            <w:top w:val="none" w:sz="0" w:space="0" w:color="auto"/>
            <w:left w:val="none" w:sz="0" w:space="0" w:color="auto"/>
            <w:bottom w:val="none" w:sz="0" w:space="0" w:color="auto"/>
            <w:right w:val="none" w:sz="0" w:space="0" w:color="auto"/>
          </w:divBdr>
        </w:div>
        <w:div w:id="1178739239">
          <w:marLeft w:val="230"/>
          <w:marRight w:val="0"/>
          <w:marTop w:val="0"/>
          <w:marBottom w:val="0"/>
          <w:divBdr>
            <w:top w:val="none" w:sz="0" w:space="0" w:color="auto"/>
            <w:left w:val="none" w:sz="0" w:space="0" w:color="auto"/>
            <w:bottom w:val="none" w:sz="0" w:space="0" w:color="auto"/>
            <w:right w:val="none" w:sz="0" w:space="0" w:color="auto"/>
          </w:divBdr>
        </w:div>
        <w:div w:id="1079017397">
          <w:marLeft w:val="230"/>
          <w:marRight w:val="0"/>
          <w:marTop w:val="0"/>
          <w:marBottom w:val="0"/>
          <w:divBdr>
            <w:top w:val="none" w:sz="0" w:space="0" w:color="auto"/>
            <w:left w:val="none" w:sz="0" w:space="0" w:color="auto"/>
            <w:bottom w:val="none" w:sz="0" w:space="0" w:color="auto"/>
            <w:right w:val="none" w:sz="0" w:space="0" w:color="auto"/>
          </w:divBdr>
        </w:div>
        <w:div w:id="1586645253">
          <w:marLeft w:val="230"/>
          <w:marRight w:val="0"/>
          <w:marTop w:val="0"/>
          <w:marBottom w:val="0"/>
          <w:divBdr>
            <w:top w:val="none" w:sz="0" w:space="0" w:color="auto"/>
            <w:left w:val="none" w:sz="0" w:space="0" w:color="auto"/>
            <w:bottom w:val="none" w:sz="0" w:space="0" w:color="auto"/>
            <w:right w:val="none" w:sz="0" w:space="0" w:color="auto"/>
          </w:divBdr>
        </w:div>
        <w:div w:id="1490292265">
          <w:marLeft w:val="230"/>
          <w:marRight w:val="0"/>
          <w:marTop w:val="0"/>
          <w:marBottom w:val="0"/>
          <w:divBdr>
            <w:top w:val="none" w:sz="0" w:space="0" w:color="auto"/>
            <w:left w:val="none" w:sz="0" w:space="0" w:color="auto"/>
            <w:bottom w:val="none" w:sz="0" w:space="0" w:color="auto"/>
            <w:right w:val="none" w:sz="0" w:space="0" w:color="auto"/>
          </w:divBdr>
        </w:div>
        <w:div w:id="1311710679">
          <w:marLeft w:val="230"/>
          <w:marRight w:val="0"/>
          <w:marTop w:val="0"/>
          <w:marBottom w:val="0"/>
          <w:divBdr>
            <w:top w:val="none" w:sz="0" w:space="0" w:color="auto"/>
            <w:left w:val="none" w:sz="0" w:space="0" w:color="auto"/>
            <w:bottom w:val="none" w:sz="0" w:space="0" w:color="auto"/>
            <w:right w:val="none" w:sz="0" w:space="0" w:color="auto"/>
          </w:divBdr>
        </w:div>
        <w:div w:id="1400443284">
          <w:marLeft w:val="230"/>
          <w:marRight w:val="0"/>
          <w:marTop w:val="0"/>
          <w:marBottom w:val="0"/>
          <w:divBdr>
            <w:top w:val="none" w:sz="0" w:space="0" w:color="auto"/>
            <w:left w:val="none" w:sz="0" w:space="0" w:color="auto"/>
            <w:bottom w:val="none" w:sz="0" w:space="0" w:color="auto"/>
            <w:right w:val="none" w:sz="0" w:space="0" w:color="auto"/>
          </w:divBdr>
        </w:div>
        <w:div w:id="1542326016">
          <w:marLeft w:val="230"/>
          <w:marRight w:val="0"/>
          <w:marTop w:val="0"/>
          <w:marBottom w:val="0"/>
          <w:divBdr>
            <w:top w:val="none" w:sz="0" w:space="0" w:color="auto"/>
            <w:left w:val="none" w:sz="0" w:space="0" w:color="auto"/>
            <w:bottom w:val="none" w:sz="0" w:space="0" w:color="auto"/>
            <w:right w:val="none" w:sz="0" w:space="0" w:color="auto"/>
          </w:divBdr>
        </w:div>
        <w:div w:id="83262031">
          <w:marLeft w:val="0"/>
          <w:marRight w:val="0"/>
          <w:marTop w:val="0"/>
          <w:marBottom w:val="0"/>
          <w:divBdr>
            <w:top w:val="none" w:sz="0" w:space="0" w:color="auto"/>
            <w:left w:val="none" w:sz="0" w:space="0" w:color="auto"/>
            <w:bottom w:val="none" w:sz="0" w:space="0" w:color="auto"/>
            <w:right w:val="none" w:sz="0" w:space="0" w:color="auto"/>
          </w:divBdr>
        </w:div>
        <w:div w:id="1309896872">
          <w:marLeft w:val="0"/>
          <w:marRight w:val="0"/>
          <w:marTop w:val="0"/>
          <w:marBottom w:val="0"/>
          <w:divBdr>
            <w:top w:val="none" w:sz="0" w:space="0" w:color="auto"/>
            <w:left w:val="none" w:sz="0" w:space="0" w:color="auto"/>
            <w:bottom w:val="none" w:sz="0" w:space="0" w:color="auto"/>
            <w:right w:val="none" w:sz="0" w:space="0" w:color="auto"/>
          </w:divBdr>
        </w:div>
        <w:div w:id="2120488644">
          <w:marLeft w:val="460"/>
          <w:marRight w:val="0"/>
          <w:marTop w:val="0"/>
          <w:marBottom w:val="0"/>
          <w:divBdr>
            <w:top w:val="none" w:sz="0" w:space="0" w:color="auto"/>
            <w:left w:val="none" w:sz="0" w:space="0" w:color="auto"/>
            <w:bottom w:val="none" w:sz="0" w:space="0" w:color="auto"/>
            <w:right w:val="none" w:sz="0" w:space="0" w:color="auto"/>
          </w:divBdr>
        </w:div>
        <w:div w:id="1862236628">
          <w:marLeft w:val="690"/>
          <w:marRight w:val="0"/>
          <w:marTop w:val="0"/>
          <w:marBottom w:val="0"/>
          <w:divBdr>
            <w:top w:val="none" w:sz="0" w:space="0" w:color="auto"/>
            <w:left w:val="none" w:sz="0" w:space="0" w:color="auto"/>
            <w:bottom w:val="none" w:sz="0" w:space="0" w:color="auto"/>
            <w:right w:val="none" w:sz="0" w:space="0" w:color="auto"/>
          </w:divBdr>
        </w:div>
        <w:div w:id="1405183153">
          <w:marLeft w:val="690"/>
          <w:marRight w:val="0"/>
          <w:marTop w:val="0"/>
          <w:marBottom w:val="0"/>
          <w:divBdr>
            <w:top w:val="none" w:sz="0" w:space="0" w:color="auto"/>
            <w:left w:val="none" w:sz="0" w:space="0" w:color="auto"/>
            <w:bottom w:val="none" w:sz="0" w:space="0" w:color="auto"/>
            <w:right w:val="none" w:sz="0" w:space="0" w:color="auto"/>
          </w:divBdr>
        </w:div>
      </w:divsChild>
    </w:div>
    <w:div w:id="611278060">
      <w:bodyDiv w:val="1"/>
      <w:marLeft w:val="0"/>
      <w:marRight w:val="0"/>
      <w:marTop w:val="0"/>
      <w:marBottom w:val="0"/>
      <w:divBdr>
        <w:top w:val="none" w:sz="0" w:space="0" w:color="auto"/>
        <w:left w:val="none" w:sz="0" w:space="0" w:color="auto"/>
        <w:bottom w:val="none" w:sz="0" w:space="0" w:color="auto"/>
        <w:right w:val="none" w:sz="0" w:space="0" w:color="auto"/>
      </w:divBdr>
      <w:divsChild>
        <w:div w:id="1294673653">
          <w:marLeft w:val="690"/>
          <w:marRight w:val="0"/>
          <w:marTop w:val="0"/>
          <w:marBottom w:val="0"/>
          <w:divBdr>
            <w:top w:val="none" w:sz="0" w:space="0" w:color="auto"/>
            <w:left w:val="none" w:sz="0" w:space="0" w:color="auto"/>
            <w:bottom w:val="none" w:sz="0" w:space="0" w:color="auto"/>
            <w:right w:val="none" w:sz="0" w:space="0" w:color="auto"/>
          </w:divBdr>
        </w:div>
        <w:div w:id="290792538">
          <w:marLeft w:val="0"/>
          <w:marRight w:val="0"/>
          <w:marTop w:val="0"/>
          <w:marBottom w:val="0"/>
          <w:divBdr>
            <w:top w:val="none" w:sz="0" w:space="0" w:color="auto"/>
            <w:left w:val="none" w:sz="0" w:space="0" w:color="auto"/>
            <w:bottom w:val="none" w:sz="0" w:space="0" w:color="auto"/>
            <w:right w:val="none" w:sz="0" w:space="0" w:color="auto"/>
          </w:divBdr>
        </w:div>
        <w:div w:id="637758965">
          <w:marLeft w:val="690"/>
          <w:marRight w:val="0"/>
          <w:marTop w:val="0"/>
          <w:marBottom w:val="0"/>
          <w:divBdr>
            <w:top w:val="none" w:sz="0" w:space="0" w:color="auto"/>
            <w:left w:val="none" w:sz="0" w:space="0" w:color="auto"/>
            <w:bottom w:val="none" w:sz="0" w:space="0" w:color="auto"/>
            <w:right w:val="none" w:sz="0" w:space="0" w:color="auto"/>
          </w:divBdr>
        </w:div>
        <w:div w:id="97409543">
          <w:marLeft w:val="230"/>
          <w:marRight w:val="0"/>
          <w:marTop w:val="0"/>
          <w:marBottom w:val="0"/>
          <w:divBdr>
            <w:top w:val="none" w:sz="0" w:space="0" w:color="auto"/>
            <w:left w:val="none" w:sz="0" w:space="0" w:color="auto"/>
            <w:bottom w:val="none" w:sz="0" w:space="0" w:color="auto"/>
            <w:right w:val="none" w:sz="0" w:space="0" w:color="auto"/>
          </w:divBdr>
        </w:div>
        <w:div w:id="1625846321">
          <w:marLeft w:val="230"/>
          <w:marRight w:val="0"/>
          <w:marTop w:val="0"/>
          <w:marBottom w:val="0"/>
          <w:divBdr>
            <w:top w:val="none" w:sz="0" w:space="0" w:color="auto"/>
            <w:left w:val="none" w:sz="0" w:space="0" w:color="auto"/>
            <w:bottom w:val="none" w:sz="0" w:space="0" w:color="auto"/>
            <w:right w:val="none" w:sz="0" w:space="0" w:color="auto"/>
          </w:divBdr>
        </w:div>
        <w:div w:id="2128157338">
          <w:marLeft w:val="230"/>
          <w:marRight w:val="0"/>
          <w:marTop w:val="0"/>
          <w:marBottom w:val="0"/>
          <w:divBdr>
            <w:top w:val="none" w:sz="0" w:space="0" w:color="auto"/>
            <w:left w:val="none" w:sz="0" w:space="0" w:color="auto"/>
            <w:bottom w:val="none" w:sz="0" w:space="0" w:color="auto"/>
            <w:right w:val="none" w:sz="0" w:space="0" w:color="auto"/>
          </w:divBdr>
        </w:div>
        <w:div w:id="89470310">
          <w:marLeft w:val="230"/>
          <w:marRight w:val="0"/>
          <w:marTop w:val="0"/>
          <w:marBottom w:val="0"/>
          <w:divBdr>
            <w:top w:val="none" w:sz="0" w:space="0" w:color="auto"/>
            <w:left w:val="none" w:sz="0" w:space="0" w:color="auto"/>
            <w:bottom w:val="none" w:sz="0" w:space="0" w:color="auto"/>
            <w:right w:val="none" w:sz="0" w:space="0" w:color="auto"/>
          </w:divBdr>
        </w:div>
        <w:div w:id="333383032">
          <w:marLeft w:val="690"/>
          <w:marRight w:val="0"/>
          <w:marTop w:val="0"/>
          <w:marBottom w:val="0"/>
          <w:divBdr>
            <w:top w:val="none" w:sz="0" w:space="0" w:color="auto"/>
            <w:left w:val="none" w:sz="0" w:space="0" w:color="auto"/>
            <w:bottom w:val="none" w:sz="0" w:space="0" w:color="auto"/>
            <w:right w:val="none" w:sz="0" w:space="0" w:color="auto"/>
          </w:divBdr>
        </w:div>
        <w:div w:id="1324506727">
          <w:marLeft w:val="0"/>
          <w:marRight w:val="0"/>
          <w:marTop w:val="0"/>
          <w:marBottom w:val="0"/>
          <w:divBdr>
            <w:top w:val="none" w:sz="0" w:space="0" w:color="auto"/>
            <w:left w:val="none" w:sz="0" w:space="0" w:color="auto"/>
            <w:bottom w:val="none" w:sz="0" w:space="0" w:color="auto"/>
            <w:right w:val="none" w:sz="0" w:space="0" w:color="auto"/>
          </w:divBdr>
        </w:div>
        <w:div w:id="1274481051">
          <w:marLeft w:val="690"/>
          <w:marRight w:val="0"/>
          <w:marTop w:val="0"/>
          <w:marBottom w:val="0"/>
          <w:divBdr>
            <w:top w:val="none" w:sz="0" w:space="0" w:color="auto"/>
            <w:left w:val="none" w:sz="0" w:space="0" w:color="auto"/>
            <w:bottom w:val="none" w:sz="0" w:space="0" w:color="auto"/>
            <w:right w:val="none" w:sz="0" w:space="0" w:color="auto"/>
          </w:divBdr>
        </w:div>
        <w:div w:id="191379517">
          <w:marLeft w:val="0"/>
          <w:marRight w:val="0"/>
          <w:marTop w:val="0"/>
          <w:marBottom w:val="0"/>
          <w:divBdr>
            <w:top w:val="none" w:sz="0" w:space="0" w:color="auto"/>
            <w:left w:val="none" w:sz="0" w:space="0" w:color="auto"/>
            <w:bottom w:val="none" w:sz="0" w:space="0" w:color="auto"/>
            <w:right w:val="none" w:sz="0" w:space="0" w:color="auto"/>
          </w:divBdr>
        </w:div>
      </w:divsChild>
    </w:div>
    <w:div w:id="1774014803">
      <w:bodyDiv w:val="1"/>
      <w:marLeft w:val="0"/>
      <w:marRight w:val="0"/>
      <w:marTop w:val="0"/>
      <w:marBottom w:val="0"/>
      <w:divBdr>
        <w:top w:val="none" w:sz="0" w:space="0" w:color="auto"/>
        <w:left w:val="none" w:sz="0" w:space="0" w:color="auto"/>
        <w:bottom w:val="none" w:sz="0" w:space="0" w:color="auto"/>
        <w:right w:val="none" w:sz="0" w:space="0" w:color="auto"/>
      </w:divBdr>
      <w:divsChild>
        <w:div w:id="678460916">
          <w:marLeft w:val="920"/>
          <w:marRight w:val="0"/>
          <w:marTop w:val="0"/>
          <w:marBottom w:val="0"/>
          <w:divBdr>
            <w:top w:val="none" w:sz="0" w:space="0" w:color="auto"/>
            <w:left w:val="none" w:sz="0" w:space="0" w:color="auto"/>
            <w:bottom w:val="none" w:sz="0" w:space="0" w:color="auto"/>
            <w:right w:val="none" w:sz="0" w:space="0" w:color="auto"/>
          </w:divBdr>
        </w:div>
        <w:div w:id="344136376">
          <w:marLeft w:val="0"/>
          <w:marRight w:val="0"/>
          <w:marTop w:val="0"/>
          <w:marBottom w:val="0"/>
          <w:divBdr>
            <w:top w:val="none" w:sz="0" w:space="0" w:color="auto"/>
            <w:left w:val="none" w:sz="0" w:space="0" w:color="auto"/>
            <w:bottom w:val="none" w:sz="0" w:space="0" w:color="auto"/>
            <w:right w:val="none" w:sz="0" w:space="0" w:color="auto"/>
          </w:divBdr>
        </w:div>
        <w:div w:id="107555870">
          <w:marLeft w:val="690"/>
          <w:marRight w:val="0"/>
          <w:marTop w:val="0"/>
          <w:marBottom w:val="0"/>
          <w:divBdr>
            <w:top w:val="none" w:sz="0" w:space="0" w:color="auto"/>
            <w:left w:val="none" w:sz="0" w:space="0" w:color="auto"/>
            <w:bottom w:val="none" w:sz="0" w:space="0" w:color="auto"/>
            <w:right w:val="none" w:sz="0" w:space="0" w:color="auto"/>
          </w:divBdr>
        </w:div>
        <w:div w:id="291135899">
          <w:marLeft w:val="920"/>
          <w:marRight w:val="0"/>
          <w:marTop w:val="0"/>
          <w:marBottom w:val="0"/>
          <w:divBdr>
            <w:top w:val="none" w:sz="0" w:space="0" w:color="auto"/>
            <w:left w:val="none" w:sz="0" w:space="0" w:color="auto"/>
            <w:bottom w:val="none" w:sz="0" w:space="0" w:color="auto"/>
            <w:right w:val="none" w:sz="0" w:space="0" w:color="auto"/>
          </w:divBdr>
        </w:div>
        <w:div w:id="427628324">
          <w:marLeft w:val="0"/>
          <w:marRight w:val="0"/>
          <w:marTop w:val="0"/>
          <w:marBottom w:val="0"/>
          <w:divBdr>
            <w:top w:val="none" w:sz="0" w:space="0" w:color="auto"/>
            <w:left w:val="none" w:sz="0" w:space="0" w:color="auto"/>
            <w:bottom w:val="none" w:sz="0" w:space="0" w:color="auto"/>
            <w:right w:val="none" w:sz="0" w:space="0" w:color="auto"/>
          </w:divBdr>
        </w:div>
        <w:div w:id="1420250864">
          <w:marLeft w:val="1150"/>
          <w:marRight w:val="0"/>
          <w:marTop w:val="0"/>
          <w:marBottom w:val="0"/>
          <w:divBdr>
            <w:top w:val="none" w:sz="0" w:space="0" w:color="auto"/>
            <w:left w:val="none" w:sz="0" w:space="0" w:color="auto"/>
            <w:bottom w:val="none" w:sz="0" w:space="0" w:color="auto"/>
            <w:right w:val="none" w:sz="0" w:space="0" w:color="auto"/>
          </w:divBdr>
        </w:div>
        <w:div w:id="1963459112">
          <w:marLeft w:val="1150"/>
          <w:marRight w:val="0"/>
          <w:marTop w:val="0"/>
          <w:marBottom w:val="0"/>
          <w:divBdr>
            <w:top w:val="none" w:sz="0" w:space="0" w:color="auto"/>
            <w:left w:val="none" w:sz="0" w:space="0" w:color="auto"/>
            <w:bottom w:val="none" w:sz="0" w:space="0" w:color="auto"/>
            <w:right w:val="none" w:sz="0" w:space="0" w:color="auto"/>
          </w:divBdr>
        </w:div>
        <w:div w:id="951593569">
          <w:marLeft w:val="1150"/>
          <w:marRight w:val="0"/>
          <w:marTop w:val="0"/>
          <w:marBottom w:val="0"/>
          <w:divBdr>
            <w:top w:val="none" w:sz="0" w:space="0" w:color="auto"/>
            <w:left w:val="none" w:sz="0" w:space="0" w:color="auto"/>
            <w:bottom w:val="none" w:sz="0" w:space="0" w:color="auto"/>
            <w:right w:val="none" w:sz="0" w:space="0" w:color="auto"/>
          </w:divBdr>
        </w:div>
        <w:div w:id="1646080709">
          <w:marLeft w:val="1150"/>
          <w:marRight w:val="0"/>
          <w:marTop w:val="0"/>
          <w:marBottom w:val="0"/>
          <w:divBdr>
            <w:top w:val="none" w:sz="0" w:space="0" w:color="auto"/>
            <w:left w:val="none" w:sz="0" w:space="0" w:color="auto"/>
            <w:bottom w:val="none" w:sz="0" w:space="0" w:color="auto"/>
            <w:right w:val="none" w:sz="0" w:space="0" w:color="auto"/>
          </w:divBdr>
        </w:div>
        <w:div w:id="1029143577">
          <w:marLeft w:val="1150"/>
          <w:marRight w:val="0"/>
          <w:marTop w:val="0"/>
          <w:marBottom w:val="0"/>
          <w:divBdr>
            <w:top w:val="none" w:sz="0" w:space="0" w:color="auto"/>
            <w:left w:val="none" w:sz="0" w:space="0" w:color="auto"/>
            <w:bottom w:val="none" w:sz="0" w:space="0" w:color="auto"/>
            <w:right w:val="none" w:sz="0" w:space="0" w:color="auto"/>
          </w:divBdr>
        </w:div>
        <w:div w:id="2071539927">
          <w:marLeft w:val="1150"/>
          <w:marRight w:val="0"/>
          <w:marTop w:val="0"/>
          <w:marBottom w:val="0"/>
          <w:divBdr>
            <w:top w:val="none" w:sz="0" w:space="0" w:color="auto"/>
            <w:left w:val="none" w:sz="0" w:space="0" w:color="auto"/>
            <w:bottom w:val="none" w:sz="0" w:space="0" w:color="auto"/>
            <w:right w:val="none" w:sz="0" w:space="0" w:color="auto"/>
          </w:divBdr>
        </w:div>
        <w:div w:id="823738504">
          <w:marLeft w:val="1150"/>
          <w:marRight w:val="0"/>
          <w:marTop w:val="0"/>
          <w:marBottom w:val="0"/>
          <w:divBdr>
            <w:top w:val="none" w:sz="0" w:space="0" w:color="auto"/>
            <w:left w:val="none" w:sz="0" w:space="0" w:color="auto"/>
            <w:bottom w:val="none" w:sz="0" w:space="0" w:color="auto"/>
            <w:right w:val="none" w:sz="0" w:space="0" w:color="auto"/>
          </w:divBdr>
        </w:div>
        <w:div w:id="1172912351">
          <w:marLeft w:val="1610"/>
          <w:marRight w:val="0"/>
          <w:marTop w:val="0"/>
          <w:marBottom w:val="0"/>
          <w:divBdr>
            <w:top w:val="none" w:sz="0" w:space="0" w:color="auto"/>
            <w:left w:val="none" w:sz="0" w:space="0" w:color="auto"/>
            <w:bottom w:val="none" w:sz="0" w:space="0" w:color="auto"/>
            <w:right w:val="none" w:sz="0" w:space="0" w:color="auto"/>
          </w:divBdr>
        </w:div>
        <w:div w:id="1846163565">
          <w:marLeft w:val="230"/>
          <w:marRight w:val="0"/>
          <w:marTop w:val="0"/>
          <w:marBottom w:val="0"/>
          <w:divBdr>
            <w:top w:val="none" w:sz="0" w:space="0" w:color="auto"/>
            <w:left w:val="none" w:sz="0" w:space="0" w:color="auto"/>
            <w:bottom w:val="none" w:sz="0" w:space="0" w:color="auto"/>
            <w:right w:val="none" w:sz="0" w:space="0" w:color="auto"/>
          </w:divBdr>
        </w:div>
        <w:div w:id="899632946">
          <w:marLeft w:val="0"/>
          <w:marRight w:val="0"/>
          <w:marTop w:val="0"/>
          <w:marBottom w:val="0"/>
          <w:divBdr>
            <w:top w:val="none" w:sz="0" w:space="0" w:color="auto"/>
            <w:left w:val="none" w:sz="0" w:space="0" w:color="auto"/>
            <w:bottom w:val="none" w:sz="0" w:space="0" w:color="auto"/>
            <w:right w:val="none" w:sz="0" w:space="0" w:color="auto"/>
          </w:divBdr>
        </w:div>
        <w:div w:id="1294170890">
          <w:marLeft w:val="920"/>
          <w:marRight w:val="0"/>
          <w:marTop w:val="0"/>
          <w:marBottom w:val="0"/>
          <w:divBdr>
            <w:top w:val="none" w:sz="0" w:space="0" w:color="auto"/>
            <w:left w:val="none" w:sz="0" w:space="0" w:color="auto"/>
            <w:bottom w:val="none" w:sz="0" w:space="0" w:color="auto"/>
            <w:right w:val="none" w:sz="0" w:space="0" w:color="auto"/>
          </w:divBdr>
        </w:div>
        <w:div w:id="1696925461">
          <w:marLeft w:val="230"/>
          <w:marRight w:val="0"/>
          <w:marTop w:val="0"/>
          <w:marBottom w:val="0"/>
          <w:divBdr>
            <w:top w:val="none" w:sz="0" w:space="0" w:color="auto"/>
            <w:left w:val="none" w:sz="0" w:space="0" w:color="auto"/>
            <w:bottom w:val="none" w:sz="0" w:space="0" w:color="auto"/>
            <w:right w:val="none" w:sz="0" w:space="0" w:color="auto"/>
          </w:divBdr>
        </w:div>
        <w:div w:id="1092700214">
          <w:marLeft w:val="0"/>
          <w:marRight w:val="0"/>
          <w:marTop w:val="0"/>
          <w:marBottom w:val="0"/>
          <w:divBdr>
            <w:top w:val="none" w:sz="0" w:space="0" w:color="auto"/>
            <w:left w:val="none" w:sz="0" w:space="0" w:color="auto"/>
            <w:bottom w:val="none" w:sz="0" w:space="0" w:color="auto"/>
            <w:right w:val="none" w:sz="0" w:space="0" w:color="auto"/>
          </w:divBdr>
        </w:div>
        <w:div w:id="1710111319">
          <w:marLeft w:val="1610"/>
          <w:marRight w:val="0"/>
          <w:marTop w:val="0"/>
          <w:marBottom w:val="0"/>
          <w:divBdr>
            <w:top w:val="none" w:sz="0" w:space="0" w:color="auto"/>
            <w:left w:val="none" w:sz="0" w:space="0" w:color="auto"/>
            <w:bottom w:val="none" w:sz="0" w:space="0" w:color="auto"/>
            <w:right w:val="none" w:sz="0" w:space="0" w:color="auto"/>
          </w:divBdr>
        </w:div>
        <w:div w:id="1169054770">
          <w:marLeft w:val="230"/>
          <w:marRight w:val="0"/>
          <w:marTop w:val="0"/>
          <w:marBottom w:val="0"/>
          <w:divBdr>
            <w:top w:val="none" w:sz="0" w:space="0" w:color="auto"/>
            <w:left w:val="none" w:sz="0" w:space="0" w:color="auto"/>
            <w:bottom w:val="none" w:sz="0" w:space="0" w:color="auto"/>
            <w:right w:val="none" w:sz="0" w:space="0" w:color="auto"/>
          </w:divBdr>
        </w:div>
        <w:div w:id="2079280643">
          <w:marLeft w:val="0"/>
          <w:marRight w:val="0"/>
          <w:marTop w:val="0"/>
          <w:marBottom w:val="0"/>
          <w:divBdr>
            <w:top w:val="none" w:sz="0" w:space="0" w:color="auto"/>
            <w:left w:val="none" w:sz="0" w:space="0" w:color="auto"/>
            <w:bottom w:val="none" w:sz="0" w:space="0" w:color="auto"/>
            <w:right w:val="none" w:sz="0" w:space="0" w:color="auto"/>
          </w:divBdr>
        </w:div>
        <w:div w:id="1456168958">
          <w:marLeft w:val="230"/>
          <w:marRight w:val="0"/>
          <w:marTop w:val="0"/>
          <w:marBottom w:val="0"/>
          <w:divBdr>
            <w:top w:val="none" w:sz="0" w:space="0" w:color="auto"/>
            <w:left w:val="none" w:sz="0" w:space="0" w:color="auto"/>
            <w:bottom w:val="none" w:sz="0" w:space="0" w:color="auto"/>
            <w:right w:val="none" w:sz="0" w:space="0" w:color="auto"/>
          </w:divBdr>
        </w:div>
        <w:div w:id="851410364">
          <w:marLeft w:val="0"/>
          <w:marRight w:val="0"/>
          <w:marTop w:val="0"/>
          <w:marBottom w:val="0"/>
          <w:divBdr>
            <w:top w:val="none" w:sz="0" w:space="0" w:color="auto"/>
            <w:left w:val="none" w:sz="0" w:space="0" w:color="auto"/>
            <w:bottom w:val="none" w:sz="0" w:space="0" w:color="auto"/>
            <w:right w:val="none" w:sz="0" w:space="0" w:color="auto"/>
          </w:divBdr>
        </w:div>
        <w:div w:id="1067262480">
          <w:marLeft w:val="920"/>
          <w:marRight w:val="0"/>
          <w:marTop w:val="0"/>
          <w:marBottom w:val="0"/>
          <w:divBdr>
            <w:top w:val="none" w:sz="0" w:space="0" w:color="auto"/>
            <w:left w:val="none" w:sz="0" w:space="0" w:color="auto"/>
            <w:bottom w:val="none" w:sz="0" w:space="0" w:color="auto"/>
            <w:right w:val="none" w:sz="0" w:space="0" w:color="auto"/>
          </w:divBdr>
        </w:div>
        <w:div w:id="1279752935">
          <w:marLeft w:val="230"/>
          <w:marRight w:val="0"/>
          <w:marTop w:val="0"/>
          <w:marBottom w:val="0"/>
          <w:divBdr>
            <w:top w:val="none" w:sz="0" w:space="0" w:color="auto"/>
            <w:left w:val="none" w:sz="0" w:space="0" w:color="auto"/>
            <w:bottom w:val="none" w:sz="0" w:space="0" w:color="auto"/>
            <w:right w:val="none" w:sz="0" w:space="0" w:color="auto"/>
          </w:divBdr>
        </w:div>
        <w:div w:id="610016755">
          <w:marLeft w:val="0"/>
          <w:marRight w:val="0"/>
          <w:marTop w:val="0"/>
          <w:marBottom w:val="0"/>
          <w:divBdr>
            <w:top w:val="none" w:sz="0" w:space="0" w:color="auto"/>
            <w:left w:val="none" w:sz="0" w:space="0" w:color="auto"/>
            <w:bottom w:val="none" w:sz="0" w:space="0" w:color="auto"/>
            <w:right w:val="none" w:sz="0" w:space="0" w:color="auto"/>
          </w:divBdr>
        </w:div>
        <w:div w:id="1958096402">
          <w:marLeft w:val="920"/>
          <w:marRight w:val="0"/>
          <w:marTop w:val="0"/>
          <w:marBottom w:val="0"/>
          <w:divBdr>
            <w:top w:val="none" w:sz="0" w:space="0" w:color="auto"/>
            <w:left w:val="none" w:sz="0" w:space="0" w:color="auto"/>
            <w:bottom w:val="none" w:sz="0" w:space="0" w:color="auto"/>
            <w:right w:val="none" w:sz="0" w:space="0" w:color="auto"/>
          </w:divBdr>
        </w:div>
        <w:div w:id="44070375">
          <w:marLeft w:val="1610"/>
          <w:marRight w:val="0"/>
          <w:marTop w:val="0"/>
          <w:marBottom w:val="0"/>
          <w:divBdr>
            <w:top w:val="none" w:sz="0" w:space="0" w:color="auto"/>
            <w:left w:val="none" w:sz="0" w:space="0" w:color="auto"/>
            <w:bottom w:val="none" w:sz="0" w:space="0" w:color="auto"/>
            <w:right w:val="none" w:sz="0" w:space="0" w:color="auto"/>
          </w:divBdr>
        </w:div>
        <w:div w:id="934821585">
          <w:marLeft w:val="920"/>
          <w:marRight w:val="0"/>
          <w:marTop w:val="0"/>
          <w:marBottom w:val="0"/>
          <w:divBdr>
            <w:top w:val="none" w:sz="0" w:space="0" w:color="auto"/>
            <w:left w:val="none" w:sz="0" w:space="0" w:color="auto"/>
            <w:bottom w:val="none" w:sz="0" w:space="0" w:color="auto"/>
            <w:right w:val="none" w:sz="0" w:space="0" w:color="auto"/>
          </w:divBdr>
        </w:div>
        <w:div w:id="32312235">
          <w:marLeft w:val="230"/>
          <w:marRight w:val="0"/>
          <w:marTop w:val="0"/>
          <w:marBottom w:val="0"/>
          <w:divBdr>
            <w:top w:val="none" w:sz="0" w:space="0" w:color="auto"/>
            <w:left w:val="none" w:sz="0" w:space="0" w:color="auto"/>
            <w:bottom w:val="none" w:sz="0" w:space="0" w:color="auto"/>
            <w:right w:val="none" w:sz="0" w:space="0" w:color="auto"/>
          </w:divBdr>
        </w:div>
        <w:div w:id="915166797">
          <w:marLeft w:val="0"/>
          <w:marRight w:val="0"/>
          <w:marTop w:val="0"/>
          <w:marBottom w:val="0"/>
          <w:divBdr>
            <w:top w:val="none" w:sz="0" w:space="0" w:color="auto"/>
            <w:left w:val="none" w:sz="0" w:space="0" w:color="auto"/>
            <w:bottom w:val="none" w:sz="0" w:space="0" w:color="auto"/>
            <w:right w:val="none" w:sz="0" w:space="0" w:color="auto"/>
          </w:divBdr>
        </w:div>
        <w:div w:id="1663895643">
          <w:marLeft w:val="460"/>
          <w:marRight w:val="0"/>
          <w:marTop w:val="0"/>
          <w:marBottom w:val="0"/>
          <w:divBdr>
            <w:top w:val="none" w:sz="0" w:space="0" w:color="auto"/>
            <w:left w:val="none" w:sz="0" w:space="0" w:color="auto"/>
            <w:bottom w:val="none" w:sz="0" w:space="0" w:color="auto"/>
            <w:right w:val="none" w:sz="0" w:space="0" w:color="auto"/>
          </w:divBdr>
        </w:div>
        <w:div w:id="177037801">
          <w:marLeft w:val="460"/>
          <w:marRight w:val="0"/>
          <w:marTop w:val="0"/>
          <w:marBottom w:val="0"/>
          <w:divBdr>
            <w:top w:val="none" w:sz="0" w:space="0" w:color="auto"/>
            <w:left w:val="none" w:sz="0" w:space="0" w:color="auto"/>
            <w:bottom w:val="none" w:sz="0" w:space="0" w:color="auto"/>
            <w:right w:val="none" w:sz="0" w:space="0" w:color="auto"/>
          </w:divBdr>
        </w:div>
        <w:div w:id="1502550463">
          <w:marLeft w:val="460"/>
          <w:marRight w:val="0"/>
          <w:marTop w:val="0"/>
          <w:marBottom w:val="0"/>
          <w:divBdr>
            <w:top w:val="none" w:sz="0" w:space="0" w:color="auto"/>
            <w:left w:val="none" w:sz="0" w:space="0" w:color="auto"/>
            <w:bottom w:val="none" w:sz="0" w:space="0" w:color="auto"/>
            <w:right w:val="none" w:sz="0" w:space="0" w:color="auto"/>
          </w:divBdr>
        </w:div>
        <w:div w:id="1123110277">
          <w:marLeft w:val="460"/>
          <w:marRight w:val="0"/>
          <w:marTop w:val="0"/>
          <w:marBottom w:val="0"/>
          <w:divBdr>
            <w:top w:val="none" w:sz="0" w:space="0" w:color="auto"/>
            <w:left w:val="none" w:sz="0" w:space="0" w:color="auto"/>
            <w:bottom w:val="none" w:sz="0" w:space="0" w:color="auto"/>
            <w:right w:val="none" w:sz="0" w:space="0" w:color="auto"/>
          </w:divBdr>
        </w:div>
        <w:div w:id="1936673386">
          <w:marLeft w:val="920"/>
          <w:marRight w:val="0"/>
          <w:marTop w:val="0"/>
          <w:marBottom w:val="0"/>
          <w:divBdr>
            <w:top w:val="none" w:sz="0" w:space="0" w:color="auto"/>
            <w:left w:val="none" w:sz="0" w:space="0" w:color="auto"/>
            <w:bottom w:val="none" w:sz="0" w:space="0" w:color="auto"/>
            <w:right w:val="none" w:sz="0" w:space="0" w:color="auto"/>
          </w:divBdr>
        </w:div>
        <w:div w:id="1887519148">
          <w:marLeft w:val="0"/>
          <w:marRight w:val="0"/>
          <w:marTop w:val="0"/>
          <w:marBottom w:val="0"/>
          <w:divBdr>
            <w:top w:val="none" w:sz="0" w:space="0" w:color="auto"/>
            <w:left w:val="none" w:sz="0" w:space="0" w:color="auto"/>
            <w:bottom w:val="none" w:sz="0" w:space="0" w:color="auto"/>
            <w:right w:val="none" w:sz="0" w:space="0" w:color="auto"/>
          </w:divBdr>
        </w:div>
        <w:div w:id="1946769400">
          <w:marLeft w:val="460"/>
          <w:marRight w:val="0"/>
          <w:marTop w:val="0"/>
          <w:marBottom w:val="0"/>
          <w:divBdr>
            <w:top w:val="none" w:sz="0" w:space="0" w:color="auto"/>
            <w:left w:val="none" w:sz="0" w:space="0" w:color="auto"/>
            <w:bottom w:val="none" w:sz="0" w:space="0" w:color="auto"/>
            <w:right w:val="none" w:sz="0" w:space="0" w:color="auto"/>
          </w:divBdr>
        </w:div>
        <w:div w:id="1435857057">
          <w:marLeft w:val="460"/>
          <w:marRight w:val="0"/>
          <w:marTop w:val="0"/>
          <w:marBottom w:val="0"/>
          <w:divBdr>
            <w:top w:val="none" w:sz="0" w:space="0" w:color="auto"/>
            <w:left w:val="none" w:sz="0" w:space="0" w:color="auto"/>
            <w:bottom w:val="none" w:sz="0" w:space="0" w:color="auto"/>
            <w:right w:val="none" w:sz="0" w:space="0" w:color="auto"/>
          </w:divBdr>
        </w:div>
        <w:div w:id="1961371819">
          <w:marLeft w:val="920"/>
          <w:marRight w:val="0"/>
          <w:marTop w:val="0"/>
          <w:marBottom w:val="0"/>
          <w:divBdr>
            <w:top w:val="none" w:sz="0" w:space="0" w:color="auto"/>
            <w:left w:val="none" w:sz="0" w:space="0" w:color="auto"/>
            <w:bottom w:val="none" w:sz="0" w:space="0" w:color="auto"/>
            <w:right w:val="none" w:sz="0" w:space="0" w:color="auto"/>
          </w:divBdr>
        </w:div>
        <w:div w:id="963853130">
          <w:marLeft w:val="1610"/>
          <w:marRight w:val="0"/>
          <w:marTop w:val="0"/>
          <w:marBottom w:val="0"/>
          <w:divBdr>
            <w:top w:val="none" w:sz="0" w:space="0" w:color="auto"/>
            <w:left w:val="none" w:sz="0" w:space="0" w:color="auto"/>
            <w:bottom w:val="none" w:sz="0" w:space="0" w:color="auto"/>
            <w:right w:val="none" w:sz="0" w:space="0" w:color="auto"/>
          </w:divBdr>
        </w:div>
        <w:div w:id="700473983">
          <w:marLeft w:val="920"/>
          <w:marRight w:val="0"/>
          <w:marTop w:val="0"/>
          <w:marBottom w:val="0"/>
          <w:divBdr>
            <w:top w:val="none" w:sz="0" w:space="0" w:color="auto"/>
            <w:left w:val="none" w:sz="0" w:space="0" w:color="auto"/>
            <w:bottom w:val="none" w:sz="0" w:space="0" w:color="auto"/>
            <w:right w:val="none" w:sz="0" w:space="0" w:color="auto"/>
          </w:divBdr>
        </w:div>
        <w:div w:id="1187674707">
          <w:marLeft w:val="230"/>
          <w:marRight w:val="0"/>
          <w:marTop w:val="0"/>
          <w:marBottom w:val="0"/>
          <w:divBdr>
            <w:top w:val="none" w:sz="0" w:space="0" w:color="auto"/>
            <w:left w:val="none" w:sz="0" w:space="0" w:color="auto"/>
            <w:bottom w:val="none" w:sz="0" w:space="0" w:color="auto"/>
            <w:right w:val="none" w:sz="0" w:space="0" w:color="auto"/>
          </w:divBdr>
        </w:div>
        <w:div w:id="1815682150">
          <w:marLeft w:val="0"/>
          <w:marRight w:val="0"/>
          <w:marTop w:val="0"/>
          <w:marBottom w:val="0"/>
          <w:divBdr>
            <w:top w:val="none" w:sz="0" w:space="0" w:color="auto"/>
            <w:left w:val="none" w:sz="0" w:space="0" w:color="auto"/>
            <w:bottom w:val="none" w:sz="0" w:space="0" w:color="auto"/>
            <w:right w:val="none" w:sz="0" w:space="0" w:color="auto"/>
          </w:divBdr>
        </w:div>
        <w:div w:id="2110615090">
          <w:marLeft w:val="920"/>
          <w:marRight w:val="0"/>
          <w:marTop w:val="0"/>
          <w:marBottom w:val="0"/>
          <w:divBdr>
            <w:top w:val="none" w:sz="0" w:space="0" w:color="auto"/>
            <w:left w:val="none" w:sz="0" w:space="0" w:color="auto"/>
            <w:bottom w:val="none" w:sz="0" w:space="0" w:color="auto"/>
            <w:right w:val="none" w:sz="0" w:space="0" w:color="auto"/>
          </w:divBdr>
        </w:div>
        <w:div w:id="507600270">
          <w:marLeft w:val="230"/>
          <w:marRight w:val="0"/>
          <w:marTop w:val="0"/>
          <w:marBottom w:val="0"/>
          <w:divBdr>
            <w:top w:val="none" w:sz="0" w:space="0" w:color="auto"/>
            <w:left w:val="none" w:sz="0" w:space="0" w:color="auto"/>
            <w:bottom w:val="none" w:sz="0" w:space="0" w:color="auto"/>
            <w:right w:val="none" w:sz="0" w:space="0" w:color="auto"/>
          </w:divBdr>
        </w:div>
        <w:div w:id="1144782865">
          <w:marLeft w:val="0"/>
          <w:marRight w:val="0"/>
          <w:marTop w:val="0"/>
          <w:marBottom w:val="0"/>
          <w:divBdr>
            <w:top w:val="none" w:sz="0" w:space="0" w:color="auto"/>
            <w:left w:val="none" w:sz="0" w:space="0" w:color="auto"/>
            <w:bottom w:val="none" w:sz="0" w:space="0" w:color="auto"/>
            <w:right w:val="none" w:sz="0" w:space="0" w:color="auto"/>
          </w:divBdr>
        </w:div>
        <w:div w:id="234047462">
          <w:marLeft w:val="920"/>
          <w:marRight w:val="0"/>
          <w:marTop w:val="0"/>
          <w:marBottom w:val="0"/>
          <w:divBdr>
            <w:top w:val="none" w:sz="0" w:space="0" w:color="auto"/>
            <w:left w:val="none" w:sz="0" w:space="0" w:color="auto"/>
            <w:bottom w:val="none" w:sz="0" w:space="0" w:color="auto"/>
            <w:right w:val="none" w:sz="0" w:space="0" w:color="auto"/>
          </w:divBdr>
        </w:div>
        <w:div w:id="1874732752">
          <w:marLeft w:val="230"/>
          <w:marRight w:val="0"/>
          <w:marTop w:val="0"/>
          <w:marBottom w:val="0"/>
          <w:divBdr>
            <w:top w:val="none" w:sz="0" w:space="0" w:color="auto"/>
            <w:left w:val="none" w:sz="0" w:space="0" w:color="auto"/>
            <w:bottom w:val="none" w:sz="0" w:space="0" w:color="auto"/>
            <w:right w:val="none" w:sz="0" w:space="0" w:color="auto"/>
          </w:divBdr>
        </w:div>
        <w:div w:id="373240860">
          <w:marLeft w:val="0"/>
          <w:marRight w:val="0"/>
          <w:marTop w:val="0"/>
          <w:marBottom w:val="0"/>
          <w:divBdr>
            <w:top w:val="none" w:sz="0" w:space="0" w:color="auto"/>
            <w:left w:val="none" w:sz="0" w:space="0" w:color="auto"/>
            <w:bottom w:val="none" w:sz="0" w:space="0" w:color="auto"/>
            <w:right w:val="none" w:sz="0" w:space="0" w:color="auto"/>
          </w:divBdr>
        </w:div>
        <w:div w:id="664623499">
          <w:marLeft w:val="460"/>
          <w:marRight w:val="0"/>
          <w:marTop w:val="0"/>
          <w:marBottom w:val="0"/>
          <w:divBdr>
            <w:top w:val="none" w:sz="0" w:space="0" w:color="auto"/>
            <w:left w:val="none" w:sz="0" w:space="0" w:color="auto"/>
            <w:bottom w:val="none" w:sz="0" w:space="0" w:color="auto"/>
            <w:right w:val="none" w:sz="0" w:space="0" w:color="auto"/>
          </w:divBdr>
        </w:div>
        <w:div w:id="1311441793">
          <w:marLeft w:val="460"/>
          <w:marRight w:val="0"/>
          <w:marTop w:val="0"/>
          <w:marBottom w:val="0"/>
          <w:divBdr>
            <w:top w:val="none" w:sz="0" w:space="0" w:color="auto"/>
            <w:left w:val="none" w:sz="0" w:space="0" w:color="auto"/>
            <w:bottom w:val="none" w:sz="0" w:space="0" w:color="auto"/>
            <w:right w:val="none" w:sz="0" w:space="0" w:color="auto"/>
          </w:divBdr>
        </w:div>
        <w:div w:id="121964029">
          <w:marLeft w:val="460"/>
          <w:marRight w:val="0"/>
          <w:marTop w:val="0"/>
          <w:marBottom w:val="0"/>
          <w:divBdr>
            <w:top w:val="none" w:sz="0" w:space="0" w:color="auto"/>
            <w:left w:val="none" w:sz="0" w:space="0" w:color="auto"/>
            <w:bottom w:val="none" w:sz="0" w:space="0" w:color="auto"/>
            <w:right w:val="none" w:sz="0" w:space="0" w:color="auto"/>
          </w:divBdr>
        </w:div>
        <w:div w:id="1376587409">
          <w:marLeft w:val="230"/>
          <w:marRight w:val="0"/>
          <w:marTop w:val="0"/>
          <w:marBottom w:val="0"/>
          <w:divBdr>
            <w:top w:val="none" w:sz="0" w:space="0" w:color="auto"/>
            <w:left w:val="none" w:sz="0" w:space="0" w:color="auto"/>
            <w:bottom w:val="none" w:sz="0" w:space="0" w:color="auto"/>
            <w:right w:val="none" w:sz="0" w:space="0" w:color="auto"/>
          </w:divBdr>
        </w:div>
        <w:div w:id="1401250271">
          <w:marLeft w:val="920"/>
          <w:marRight w:val="0"/>
          <w:marTop w:val="0"/>
          <w:marBottom w:val="0"/>
          <w:divBdr>
            <w:top w:val="none" w:sz="0" w:space="0" w:color="auto"/>
            <w:left w:val="none" w:sz="0" w:space="0" w:color="auto"/>
            <w:bottom w:val="none" w:sz="0" w:space="0" w:color="auto"/>
            <w:right w:val="none" w:sz="0" w:space="0" w:color="auto"/>
          </w:divBdr>
        </w:div>
        <w:div w:id="1529635634">
          <w:marLeft w:val="1610"/>
          <w:marRight w:val="0"/>
          <w:marTop w:val="0"/>
          <w:marBottom w:val="0"/>
          <w:divBdr>
            <w:top w:val="none" w:sz="0" w:space="0" w:color="auto"/>
            <w:left w:val="none" w:sz="0" w:space="0" w:color="auto"/>
            <w:bottom w:val="none" w:sz="0" w:space="0" w:color="auto"/>
            <w:right w:val="none" w:sz="0" w:space="0" w:color="auto"/>
          </w:divBdr>
        </w:div>
        <w:div w:id="450827813">
          <w:marLeft w:val="230"/>
          <w:marRight w:val="0"/>
          <w:marTop w:val="0"/>
          <w:marBottom w:val="0"/>
          <w:divBdr>
            <w:top w:val="none" w:sz="0" w:space="0" w:color="auto"/>
            <w:left w:val="none" w:sz="0" w:space="0" w:color="auto"/>
            <w:bottom w:val="none" w:sz="0" w:space="0" w:color="auto"/>
            <w:right w:val="none" w:sz="0" w:space="0" w:color="auto"/>
          </w:divBdr>
        </w:div>
        <w:div w:id="286744485">
          <w:marLeft w:val="0"/>
          <w:marRight w:val="0"/>
          <w:marTop w:val="0"/>
          <w:marBottom w:val="0"/>
          <w:divBdr>
            <w:top w:val="none" w:sz="0" w:space="0" w:color="auto"/>
            <w:left w:val="none" w:sz="0" w:space="0" w:color="auto"/>
            <w:bottom w:val="none" w:sz="0" w:space="0" w:color="auto"/>
            <w:right w:val="none" w:sz="0" w:space="0" w:color="auto"/>
          </w:divBdr>
        </w:div>
        <w:div w:id="1769808705">
          <w:marLeft w:val="230"/>
          <w:marRight w:val="0"/>
          <w:marTop w:val="0"/>
          <w:marBottom w:val="0"/>
          <w:divBdr>
            <w:top w:val="none" w:sz="0" w:space="0" w:color="auto"/>
            <w:left w:val="none" w:sz="0" w:space="0" w:color="auto"/>
            <w:bottom w:val="none" w:sz="0" w:space="0" w:color="auto"/>
            <w:right w:val="none" w:sz="0" w:space="0" w:color="auto"/>
          </w:divBdr>
        </w:div>
        <w:div w:id="1985163931">
          <w:marLeft w:val="230"/>
          <w:marRight w:val="0"/>
          <w:marTop w:val="0"/>
          <w:marBottom w:val="0"/>
          <w:divBdr>
            <w:top w:val="none" w:sz="0" w:space="0" w:color="auto"/>
            <w:left w:val="none" w:sz="0" w:space="0" w:color="auto"/>
            <w:bottom w:val="none" w:sz="0" w:space="0" w:color="auto"/>
            <w:right w:val="none" w:sz="0" w:space="0" w:color="auto"/>
          </w:divBdr>
        </w:div>
        <w:div w:id="2035033805">
          <w:marLeft w:val="460"/>
          <w:marRight w:val="0"/>
          <w:marTop w:val="0"/>
          <w:marBottom w:val="0"/>
          <w:divBdr>
            <w:top w:val="none" w:sz="0" w:space="0" w:color="auto"/>
            <w:left w:val="none" w:sz="0" w:space="0" w:color="auto"/>
            <w:bottom w:val="none" w:sz="0" w:space="0" w:color="auto"/>
            <w:right w:val="none" w:sz="0" w:space="0" w:color="auto"/>
          </w:divBdr>
        </w:div>
        <w:div w:id="277182210">
          <w:marLeft w:val="460"/>
          <w:marRight w:val="0"/>
          <w:marTop w:val="0"/>
          <w:marBottom w:val="0"/>
          <w:divBdr>
            <w:top w:val="none" w:sz="0" w:space="0" w:color="auto"/>
            <w:left w:val="none" w:sz="0" w:space="0" w:color="auto"/>
            <w:bottom w:val="none" w:sz="0" w:space="0" w:color="auto"/>
            <w:right w:val="none" w:sz="0" w:space="0" w:color="auto"/>
          </w:divBdr>
        </w:div>
        <w:div w:id="928998442">
          <w:marLeft w:val="920"/>
          <w:marRight w:val="0"/>
          <w:marTop w:val="0"/>
          <w:marBottom w:val="0"/>
          <w:divBdr>
            <w:top w:val="none" w:sz="0" w:space="0" w:color="auto"/>
            <w:left w:val="none" w:sz="0" w:space="0" w:color="auto"/>
            <w:bottom w:val="none" w:sz="0" w:space="0" w:color="auto"/>
            <w:right w:val="none" w:sz="0" w:space="0" w:color="auto"/>
          </w:divBdr>
        </w:div>
        <w:div w:id="1057976297">
          <w:marLeft w:val="230"/>
          <w:marRight w:val="0"/>
          <w:marTop w:val="0"/>
          <w:marBottom w:val="0"/>
          <w:divBdr>
            <w:top w:val="none" w:sz="0" w:space="0" w:color="auto"/>
            <w:left w:val="none" w:sz="0" w:space="0" w:color="auto"/>
            <w:bottom w:val="none" w:sz="0" w:space="0" w:color="auto"/>
            <w:right w:val="none" w:sz="0" w:space="0" w:color="auto"/>
          </w:divBdr>
        </w:div>
        <w:div w:id="1751610981">
          <w:marLeft w:val="0"/>
          <w:marRight w:val="0"/>
          <w:marTop w:val="0"/>
          <w:marBottom w:val="0"/>
          <w:divBdr>
            <w:top w:val="none" w:sz="0" w:space="0" w:color="auto"/>
            <w:left w:val="none" w:sz="0" w:space="0" w:color="auto"/>
            <w:bottom w:val="none" w:sz="0" w:space="0" w:color="auto"/>
            <w:right w:val="none" w:sz="0" w:space="0" w:color="auto"/>
          </w:divBdr>
        </w:div>
        <w:div w:id="719591740">
          <w:marLeft w:val="230"/>
          <w:marRight w:val="0"/>
          <w:marTop w:val="0"/>
          <w:marBottom w:val="0"/>
          <w:divBdr>
            <w:top w:val="none" w:sz="0" w:space="0" w:color="auto"/>
            <w:left w:val="none" w:sz="0" w:space="0" w:color="auto"/>
            <w:bottom w:val="none" w:sz="0" w:space="0" w:color="auto"/>
            <w:right w:val="none" w:sz="0" w:space="0" w:color="auto"/>
          </w:divBdr>
        </w:div>
        <w:div w:id="478155799">
          <w:marLeft w:val="920"/>
          <w:marRight w:val="0"/>
          <w:marTop w:val="0"/>
          <w:marBottom w:val="0"/>
          <w:divBdr>
            <w:top w:val="none" w:sz="0" w:space="0" w:color="auto"/>
            <w:left w:val="none" w:sz="0" w:space="0" w:color="auto"/>
            <w:bottom w:val="none" w:sz="0" w:space="0" w:color="auto"/>
            <w:right w:val="none" w:sz="0" w:space="0" w:color="auto"/>
          </w:divBdr>
        </w:div>
        <w:div w:id="1371539444">
          <w:marLeft w:val="230"/>
          <w:marRight w:val="0"/>
          <w:marTop w:val="0"/>
          <w:marBottom w:val="0"/>
          <w:divBdr>
            <w:top w:val="none" w:sz="0" w:space="0" w:color="auto"/>
            <w:left w:val="none" w:sz="0" w:space="0" w:color="auto"/>
            <w:bottom w:val="none" w:sz="0" w:space="0" w:color="auto"/>
            <w:right w:val="none" w:sz="0" w:space="0" w:color="auto"/>
          </w:divBdr>
        </w:div>
        <w:div w:id="585461982">
          <w:marLeft w:val="0"/>
          <w:marRight w:val="0"/>
          <w:marTop w:val="0"/>
          <w:marBottom w:val="0"/>
          <w:divBdr>
            <w:top w:val="none" w:sz="0" w:space="0" w:color="auto"/>
            <w:left w:val="none" w:sz="0" w:space="0" w:color="auto"/>
            <w:bottom w:val="none" w:sz="0" w:space="0" w:color="auto"/>
            <w:right w:val="none" w:sz="0" w:space="0" w:color="auto"/>
          </w:divBdr>
        </w:div>
        <w:div w:id="369185612">
          <w:marLeft w:val="920"/>
          <w:marRight w:val="0"/>
          <w:marTop w:val="0"/>
          <w:marBottom w:val="0"/>
          <w:divBdr>
            <w:top w:val="none" w:sz="0" w:space="0" w:color="auto"/>
            <w:left w:val="none" w:sz="0" w:space="0" w:color="auto"/>
            <w:bottom w:val="none" w:sz="0" w:space="0" w:color="auto"/>
            <w:right w:val="none" w:sz="0" w:space="0" w:color="auto"/>
          </w:divBdr>
        </w:div>
        <w:div w:id="526869414">
          <w:marLeft w:val="230"/>
          <w:marRight w:val="0"/>
          <w:marTop w:val="0"/>
          <w:marBottom w:val="0"/>
          <w:divBdr>
            <w:top w:val="none" w:sz="0" w:space="0" w:color="auto"/>
            <w:left w:val="none" w:sz="0" w:space="0" w:color="auto"/>
            <w:bottom w:val="none" w:sz="0" w:space="0" w:color="auto"/>
            <w:right w:val="none" w:sz="0" w:space="0" w:color="auto"/>
          </w:divBdr>
        </w:div>
        <w:div w:id="2101563002">
          <w:marLeft w:val="0"/>
          <w:marRight w:val="0"/>
          <w:marTop w:val="0"/>
          <w:marBottom w:val="0"/>
          <w:divBdr>
            <w:top w:val="none" w:sz="0" w:space="0" w:color="auto"/>
            <w:left w:val="none" w:sz="0" w:space="0" w:color="auto"/>
            <w:bottom w:val="none" w:sz="0" w:space="0" w:color="auto"/>
            <w:right w:val="none" w:sz="0" w:space="0" w:color="auto"/>
          </w:divBdr>
        </w:div>
        <w:div w:id="1043333423">
          <w:marLeft w:val="920"/>
          <w:marRight w:val="0"/>
          <w:marTop w:val="0"/>
          <w:marBottom w:val="0"/>
          <w:divBdr>
            <w:top w:val="none" w:sz="0" w:space="0" w:color="auto"/>
            <w:left w:val="none" w:sz="0" w:space="0" w:color="auto"/>
            <w:bottom w:val="none" w:sz="0" w:space="0" w:color="auto"/>
            <w:right w:val="none" w:sz="0" w:space="0" w:color="auto"/>
          </w:divBdr>
        </w:div>
        <w:div w:id="1787852342">
          <w:marLeft w:val="230"/>
          <w:marRight w:val="0"/>
          <w:marTop w:val="0"/>
          <w:marBottom w:val="0"/>
          <w:divBdr>
            <w:top w:val="none" w:sz="0" w:space="0" w:color="auto"/>
            <w:left w:val="none" w:sz="0" w:space="0" w:color="auto"/>
            <w:bottom w:val="none" w:sz="0" w:space="0" w:color="auto"/>
            <w:right w:val="none" w:sz="0" w:space="0" w:color="auto"/>
          </w:divBdr>
        </w:div>
        <w:div w:id="488060246">
          <w:marLeft w:val="0"/>
          <w:marRight w:val="0"/>
          <w:marTop w:val="0"/>
          <w:marBottom w:val="0"/>
          <w:divBdr>
            <w:top w:val="none" w:sz="0" w:space="0" w:color="auto"/>
            <w:left w:val="none" w:sz="0" w:space="0" w:color="auto"/>
            <w:bottom w:val="none" w:sz="0" w:space="0" w:color="auto"/>
            <w:right w:val="none" w:sz="0" w:space="0" w:color="auto"/>
          </w:divBdr>
        </w:div>
        <w:div w:id="1017580656">
          <w:marLeft w:val="0"/>
          <w:marRight w:val="0"/>
          <w:marTop w:val="0"/>
          <w:marBottom w:val="0"/>
          <w:divBdr>
            <w:top w:val="none" w:sz="0" w:space="0" w:color="auto"/>
            <w:left w:val="none" w:sz="0" w:space="0" w:color="auto"/>
            <w:bottom w:val="none" w:sz="0" w:space="0" w:color="auto"/>
            <w:right w:val="none" w:sz="0" w:space="0" w:color="auto"/>
          </w:divBdr>
        </w:div>
        <w:div w:id="508570067">
          <w:marLeft w:val="0"/>
          <w:marRight w:val="0"/>
          <w:marTop w:val="0"/>
          <w:marBottom w:val="0"/>
          <w:divBdr>
            <w:top w:val="none" w:sz="0" w:space="0" w:color="auto"/>
            <w:left w:val="none" w:sz="0" w:space="0" w:color="auto"/>
            <w:bottom w:val="none" w:sz="0" w:space="0" w:color="auto"/>
            <w:right w:val="none" w:sz="0" w:space="0" w:color="auto"/>
          </w:divBdr>
        </w:div>
        <w:div w:id="427046674">
          <w:marLeft w:val="0"/>
          <w:marRight w:val="0"/>
          <w:marTop w:val="0"/>
          <w:marBottom w:val="0"/>
          <w:divBdr>
            <w:top w:val="none" w:sz="0" w:space="0" w:color="auto"/>
            <w:left w:val="none" w:sz="0" w:space="0" w:color="auto"/>
            <w:bottom w:val="none" w:sz="0" w:space="0" w:color="auto"/>
            <w:right w:val="none" w:sz="0" w:space="0" w:color="auto"/>
          </w:divBdr>
        </w:div>
        <w:div w:id="1421439724">
          <w:marLeft w:val="0"/>
          <w:marRight w:val="0"/>
          <w:marTop w:val="0"/>
          <w:marBottom w:val="0"/>
          <w:divBdr>
            <w:top w:val="none" w:sz="0" w:space="0" w:color="auto"/>
            <w:left w:val="none" w:sz="0" w:space="0" w:color="auto"/>
            <w:bottom w:val="none" w:sz="0" w:space="0" w:color="auto"/>
            <w:right w:val="none" w:sz="0" w:space="0" w:color="auto"/>
          </w:divBdr>
        </w:div>
        <w:div w:id="54747915">
          <w:marLeft w:val="0"/>
          <w:marRight w:val="0"/>
          <w:marTop w:val="0"/>
          <w:marBottom w:val="0"/>
          <w:divBdr>
            <w:top w:val="none" w:sz="0" w:space="0" w:color="auto"/>
            <w:left w:val="none" w:sz="0" w:space="0" w:color="auto"/>
            <w:bottom w:val="none" w:sz="0" w:space="0" w:color="auto"/>
            <w:right w:val="none" w:sz="0" w:space="0" w:color="auto"/>
          </w:divBdr>
        </w:div>
        <w:div w:id="1419475194">
          <w:marLeft w:val="920"/>
          <w:marRight w:val="0"/>
          <w:marTop w:val="0"/>
          <w:marBottom w:val="0"/>
          <w:divBdr>
            <w:top w:val="none" w:sz="0" w:space="0" w:color="auto"/>
            <w:left w:val="none" w:sz="0" w:space="0" w:color="auto"/>
            <w:bottom w:val="none" w:sz="0" w:space="0" w:color="auto"/>
            <w:right w:val="none" w:sz="0" w:space="0" w:color="auto"/>
          </w:divBdr>
        </w:div>
        <w:div w:id="1218860070">
          <w:marLeft w:val="230"/>
          <w:marRight w:val="0"/>
          <w:marTop w:val="0"/>
          <w:marBottom w:val="0"/>
          <w:divBdr>
            <w:top w:val="none" w:sz="0" w:space="0" w:color="auto"/>
            <w:left w:val="none" w:sz="0" w:space="0" w:color="auto"/>
            <w:bottom w:val="none" w:sz="0" w:space="0" w:color="auto"/>
            <w:right w:val="none" w:sz="0" w:space="0" w:color="auto"/>
          </w:divBdr>
        </w:div>
        <w:div w:id="1469469482">
          <w:marLeft w:val="0"/>
          <w:marRight w:val="0"/>
          <w:marTop w:val="0"/>
          <w:marBottom w:val="0"/>
          <w:divBdr>
            <w:top w:val="none" w:sz="0" w:space="0" w:color="auto"/>
            <w:left w:val="none" w:sz="0" w:space="0" w:color="auto"/>
            <w:bottom w:val="none" w:sz="0" w:space="0" w:color="auto"/>
            <w:right w:val="none" w:sz="0" w:space="0" w:color="auto"/>
          </w:divBdr>
        </w:div>
        <w:div w:id="88352131">
          <w:marLeft w:val="460"/>
          <w:marRight w:val="0"/>
          <w:marTop w:val="0"/>
          <w:marBottom w:val="0"/>
          <w:divBdr>
            <w:top w:val="none" w:sz="0" w:space="0" w:color="auto"/>
            <w:left w:val="none" w:sz="0" w:space="0" w:color="auto"/>
            <w:bottom w:val="none" w:sz="0" w:space="0" w:color="auto"/>
            <w:right w:val="none" w:sz="0" w:space="0" w:color="auto"/>
          </w:divBdr>
        </w:div>
        <w:div w:id="391345895">
          <w:marLeft w:val="460"/>
          <w:marRight w:val="0"/>
          <w:marTop w:val="0"/>
          <w:marBottom w:val="0"/>
          <w:divBdr>
            <w:top w:val="none" w:sz="0" w:space="0" w:color="auto"/>
            <w:left w:val="none" w:sz="0" w:space="0" w:color="auto"/>
            <w:bottom w:val="none" w:sz="0" w:space="0" w:color="auto"/>
            <w:right w:val="none" w:sz="0" w:space="0" w:color="auto"/>
          </w:divBdr>
        </w:div>
        <w:div w:id="770011987">
          <w:marLeft w:val="920"/>
          <w:marRight w:val="0"/>
          <w:marTop w:val="0"/>
          <w:marBottom w:val="0"/>
          <w:divBdr>
            <w:top w:val="none" w:sz="0" w:space="0" w:color="auto"/>
            <w:left w:val="none" w:sz="0" w:space="0" w:color="auto"/>
            <w:bottom w:val="none" w:sz="0" w:space="0" w:color="auto"/>
            <w:right w:val="none" w:sz="0" w:space="0" w:color="auto"/>
          </w:divBdr>
        </w:div>
        <w:div w:id="1731803896">
          <w:marLeft w:val="230"/>
          <w:marRight w:val="0"/>
          <w:marTop w:val="0"/>
          <w:marBottom w:val="0"/>
          <w:divBdr>
            <w:top w:val="none" w:sz="0" w:space="0" w:color="auto"/>
            <w:left w:val="none" w:sz="0" w:space="0" w:color="auto"/>
            <w:bottom w:val="none" w:sz="0" w:space="0" w:color="auto"/>
            <w:right w:val="none" w:sz="0" w:space="0" w:color="auto"/>
          </w:divBdr>
        </w:div>
        <w:div w:id="1306591853">
          <w:marLeft w:val="0"/>
          <w:marRight w:val="0"/>
          <w:marTop w:val="0"/>
          <w:marBottom w:val="0"/>
          <w:divBdr>
            <w:top w:val="none" w:sz="0" w:space="0" w:color="auto"/>
            <w:left w:val="none" w:sz="0" w:space="0" w:color="auto"/>
            <w:bottom w:val="none" w:sz="0" w:space="0" w:color="auto"/>
            <w:right w:val="none" w:sz="0" w:space="0" w:color="auto"/>
          </w:divBdr>
        </w:div>
        <w:div w:id="291208820">
          <w:marLeft w:val="230"/>
          <w:marRight w:val="0"/>
          <w:marTop w:val="0"/>
          <w:marBottom w:val="0"/>
          <w:divBdr>
            <w:top w:val="none" w:sz="0" w:space="0" w:color="auto"/>
            <w:left w:val="none" w:sz="0" w:space="0" w:color="auto"/>
            <w:bottom w:val="none" w:sz="0" w:space="0" w:color="auto"/>
            <w:right w:val="none" w:sz="0" w:space="0" w:color="auto"/>
          </w:divBdr>
        </w:div>
        <w:div w:id="1408646874">
          <w:marLeft w:val="230"/>
          <w:marRight w:val="0"/>
          <w:marTop w:val="0"/>
          <w:marBottom w:val="0"/>
          <w:divBdr>
            <w:top w:val="none" w:sz="0" w:space="0" w:color="auto"/>
            <w:left w:val="none" w:sz="0" w:space="0" w:color="auto"/>
            <w:bottom w:val="none" w:sz="0" w:space="0" w:color="auto"/>
            <w:right w:val="none" w:sz="0" w:space="0" w:color="auto"/>
          </w:divBdr>
        </w:div>
        <w:div w:id="1118985442">
          <w:marLeft w:val="920"/>
          <w:marRight w:val="0"/>
          <w:marTop w:val="0"/>
          <w:marBottom w:val="0"/>
          <w:divBdr>
            <w:top w:val="none" w:sz="0" w:space="0" w:color="auto"/>
            <w:left w:val="none" w:sz="0" w:space="0" w:color="auto"/>
            <w:bottom w:val="none" w:sz="0" w:space="0" w:color="auto"/>
            <w:right w:val="none" w:sz="0" w:space="0" w:color="auto"/>
          </w:divBdr>
        </w:div>
        <w:div w:id="1583831909">
          <w:marLeft w:val="230"/>
          <w:marRight w:val="0"/>
          <w:marTop w:val="0"/>
          <w:marBottom w:val="0"/>
          <w:divBdr>
            <w:top w:val="none" w:sz="0" w:space="0" w:color="auto"/>
            <w:left w:val="none" w:sz="0" w:space="0" w:color="auto"/>
            <w:bottom w:val="none" w:sz="0" w:space="0" w:color="auto"/>
            <w:right w:val="none" w:sz="0" w:space="0" w:color="auto"/>
          </w:divBdr>
        </w:div>
        <w:div w:id="1497574830">
          <w:marLeft w:val="0"/>
          <w:marRight w:val="0"/>
          <w:marTop w:val="0"/>
          <w:marBottom w:val="0"/>
          <w:divBdr>
            <w:top w:val="none" w:sz="0" w:space="0" w:color="auto"/>
            <w:left w:val="none" w:sz="0" w:space="0" w:color="auto"/>
            <w:bottom w:val="none" w:sz="0" w:space="0" w:color="auto"/>
            <w:right w:val="none" w:sz="0" w:space="0" w:color="auto"/>
          </w:divBdr>
        </w:div>
        <w:div w:id="1860851550">
          <w:marLeft w:val="460"/>
          <w:marRight w:val="0"/>
          <w:marTop w:val="0"/>
          <w:marBottom w:val="0"/>
          <w:divBdr>
            <w:top w:val="none" w:sz="0" w:space="0" w:color="auto"/>
            <w:left w:val="none" w:sz="0" w:space="0" w:color="auto"/>
            <w:bottom w:val="none" w:sz="0" w:space="0" w:color="auto"/>
            <w:right w:val="none" w:sz="0" w:space="0" w:color="auto"/>
          </w:divBdr>
        </w:div>
        <w:div w:id="1257977698">
          <w:marLeft w:val="460"/>
          <w:marRight w:val="0"/>
          <w:marTop w:val="0"/>
          <w:marBottom w:val="0"/>
          <w:divBdr>
            <w:top w:val="none" w:sz="0" w:space="0" w:color="auto"/>
            <w:left w:val="none" w:sz="0" w:space="0" w:color="auto"/>
            <w:bottom w:val="none" w:sz="0" w:space="0" w:color="auto"/>
            <w:right w:val="none" w:sz="0" w:space="0" w:color="auto"/>
          </w:divBdr>
        </w:div>
        <w:div w:id="1208448538">
          <w:marLeft w:val="460"/>
          <w:marRight w:val="0"/>
          <w:marTop w:val="0"/>
          <w:marBottom w:val="0"/>
          <w:divBdr>
            <w:top w:val="none" w:sz="0" w:space="0" w:color="auto"/>
            <w:left w:val="none" w:sz="0" w:space="0" w:color="auto"/>
            <w:bottom w:val="none" w:sz="0" w:space="0" w:color="auto"/>
            <w:right w:val="none" w:sz="0" w:space="0" w:color="auto"/>
          </w:divBdr>
        </w:div>
        <w:div w:id="1891113366">
          <w:marLeft w:val="920"/>
          <w:marRight w:val="0"/>
          <w:marTop w:val="0"/>
          <w:marBottom w:val="0"/>
          <w:divBdr>
            <w:top w:val="none" w:sz="0" w:space="0" w:color="auto"/>
            <w:left w:val="none" w:sz="0" w:space="0" w:color="auto"/>
            <w:bottom w:val="none" w:sz="0" w:space="0" w:color="auto"/>
            <w:right w:val="none" w:sz="0" w:space="0" w:color="auto"/>
          </w:divBdr>
        </w:div>
        <w:div w:id="655457241">
          <w:marLeft w:val="1610"/>
          <w:marRight w:val="0"/>
          <w:marTop w:val="0"/>
          <w:marBottom w:val="0"/>
          <w:divBdr>
            <w:top w:val="none" w:sz="0" w:space="0" w:color="auto"/>
            <w:left w:val="none" w:sz="0" w:space="0" w:color="auto"/>
            <w:bottom w:val="none" w:sz="0" w:space="0" w:color="auto"/>
            <w:right w:val="none" w:sz="0" w:space="0" w:color="auto"/>
          </w:divBdr>
        </w:div>
        <w:div w:id="1726296319">
          <w:marLeft w:val="230"/>
          <w:marRight w:val="0"/>
          <w:marTop w:val="0"/>
          <w:marBottom w:val="0"/>
          <w:divBdr>
            <w:top w:val="none" w:sz="0" w:space="0" w:color="auto"/>
            <w:left w:val="none" w:sz="0" w:space="0" w:color="auto"/>
            <w:bottom w:val="none" w:sz="0" w:space="0" w:color="auto"/>
            <w:right w:val="none" w:sz="0" w:space="0" w:color="auto"/>
          </w:divBdr>
        </w:div>
        <w:div w:id="1074014888">
          <w:marLeft w:val="0"/>
          <w:marRight w:val="0"/>
          <w:marTop w:val="0"/>
          <w:marBottom w:val="0"/>
          <w:divBdr>
            <w:top w:val="none" w:sz="0" w:space="0" w:color="auto"/>
            <w:left w:val="none" w:sz="0" w:space="0" w:color="auto"/>
            <w:bottom w:val="none" w:sz="0" w:space="0" w:color="auto"/>
            <w:right w:val="none" w:sz="0" w:space="0" w:color="auto"/>
          </w:divBdr>
        </w:div>
        <w:div w:id="2012489756">
          <w:marLeft w:val="230"/>
          <w:marRight w:val="0"/>
          <w:marTop w:val="0"/>
          <w:marBottom w:val="0"/>
          <w:divBdr>
            <w:top w:val="none" w:sz="0" w:space="0" w:color="auto"/>
            <w:left w:val="none" w:sz="0" w:space="0" w:color="auto"/>
            <w:bottom w:val="none" w:sz="0" w:space="0" w:color="auto"/>
            <w:right w:val="none" w:sz="0" w:space="0" w:color="auto"/>
          </w:divBdr>
        </w:div>
        <w:div w:id="1036541992">
          <w:marLeft w:val="920"/>
          <w:marRight w:val="0"/>
          <w:marTop w:val="0"/>
          <w:marBottom w:val="0"/>
          <w:divBdr>
            <w:top w:val="none" w:sz="0" w:space="0" w:color="auto"/>
            <w:left w:val="none" w:sz="0" w:space="0" w:color="auto"/>
            <w:bottom w:val="none" w:sz="0" w:space="0" w:color="auto"/>
            <w:right w:val="none" w:sz="0" w:space="0" w:color="auto"/>
          </w:divBdr>
        </w:div>
        <w:div w:id="352998018">
          <w:marLeft w:val="230"/>
          <w:marRight w:val="0"/>
          <w:marTop w:val="0"/>
          <w:marBottom w:val="0"/>
          <w:divBdr>
            <w:top w:val="none" w:sz="0" w:space="0" w:color="auto"/>
            <w:left w:val="none" w:sz="0" w:space="0" w:color="auto"/>
            <w:bottom w:val="none" w:sz="0" w:space="0" w:color="auto"/>
            <w:right w:val="none" w:sz="0" w:space="0" w:color="auto"/>
          </w:divBdr>
        </w:div>
        <w:div w:id="1817840517">
          <w:marLeft w:val="0"/>
          <w:marRight w:val="0"/>
          <w:marTop w:val="0"/>
          <w:marBottom w:val="0"/>
          <w:divBdr>
            <w:top w:val="none" w:sz="0" w:space="0" w:color="auto"/>
            <w:left w:val="none" w:sz="0" w:space="0" w:color="auto"/>
            <w:bottom w:val="none" w:sz="0" w:space="0" w:color="auto"/>
            <w:right w:val="none" w:sz="0" w:space="0" w:color="auto"/>
          </w:divBdr>
        </w:div>
        <w:div w:id="1999535592">
          <w:marLeft w:val="230"/>
          <w:marRight w:val="0"/>
          <w:marTop w:val="0"/>
          <w:marBottom w:val="0"/>
          <w:divBdr>
            <w:top w:val="none" w:sz="0" w:space="0" w:color="auto"/>
            <w:left w:val="none" w:sz="0" w:space="0" w:color="auto"/>
            <w:bottom w:val="none" w:sz="0" w:space="0" w:color="auto"/>
            <w:right w:val="none" w:sz="0" w:space="0" w:color="auto"/>
          </w:divBdr>
        </w:div>
        <w:div w:id="1838572890">
          <w:marLeft w:val="920"/>
          <w:marRight w:val="0"/>
          <w:marTop w:val="0"/>
          <w:marBottom w:val="0"/>
          <w:divBdr>
            <w:top w:val="none" w:sz="0" w:space="0" w:color="auto"/>
            <w:left w:val="none" w:sz="0" w:space="0" w:color="auto"/>
            <w:bottom w:val="none" w:sz="0" w:space="0" w:color="auto"/>
            <w:right w:val="none" w:sz="0" w:space="0" w:color="auto"/>
          </w:divBdr>
        </w:div>
        <w:div w:id="1110978982">
          <w:marLeft w:val="230"/>
          <w:marRight w:val="0"/>
          <w:marTop w:val="0"/>
          <w:marBottom w:val="0"/>
          <w:divBdr>
            <w:top w:val="none" w:sz="0" w:space="0" w:color="auto"/>
            <w:left w:val="none" w:sz="0" w:space="0" w:color="auto"/>
            <w:bottom w:val="none" w:sz="0" w:space="0" w:color="auto"/>
            <w:right w:val="none" w:sz="0" w:space="0" w:color="auto"/>
          </w:divBdr>
        </w:div>
        <w:div w:id="1033772554">
          <w:marLeft w:val="0"/>
          <w:marRight w:val="0"/>
          <w:marTop w:val="0"/>
          <w:marBottom w:val="0"/>
          <w:divBdr>
            <w:top w:val="none" w:sz="0" w:space="0" w:color="auto"/>
            <w:left w:val="none" w:sz="0" w:space="0" w:color="auto"/>
            <w:bottom w:val="none" w:sz="0" w:space="0" w:color="auto"/>
            <w:right w:val="none" w:sz="0" w:space="0" w:color="auto"/>
          </w:divBdr>
        </w:div>
        <w:div w:id="1912999468">
          <w:marLeft w:val="230"/>
          <w:marRight w:val="0"/>
          <w:marTop w:val="0"/>
          <w:marBottom w:val="0"/>
          <w:divBdr>
            <w:top w:val="none" w:sz="0" w:space="0" w:color="auto"/>
            <w:left w:val="none" w:sz="0" w:space="0" w:color="auto"/>
            <w:bottom w:val="none" w:sz="0" w:space="0" w:color="auto"/>
            <w:right w:val="none" w:sz="0" w:space="0" w:color="auto"/>
          </w:divBdr>
        </w:div>
        <w:div w:id="1033070413">
          <w:marLeft w:val="920"/>
          <w:marRight w:val="0"/>
          <w:marTop w:val="0"/>
          <w:marBottom w:val="0"/>
          <w:divBdr>
            <w:top w:val="none" w:sz="0" w:space="0" w:color="auto"/>
            <w:left w:val="none" w:sz="0" w:space="0" w:color="auto"/>
            <w:bottom w:val="none" w:sz="0" w:space="0" w:color="auto"/>
            <w:right w:val="none" w:sz="0" w:space="0" w:color="auto"/>
          </w:divBdr>
        </w:div>
        <w:div w:id="223949696">
          <w:marLeft w:val="230"/>
          <w:marRight w:val="0"/>
          <w:marTop w:val="0"/>
          <w:marBottom w:val="0"/>
          <w:divBdr>
            <w:top w:val="none" w:sz="0" w:space="0" w:color="auto"/>
            <w:left w:val="none" w:sz="0" w:space="0" w:color="auto"/>
            <w:bottom w:val="none" w:sz="0" w:space="0" w:color="auto"/>
            <w:right w:val="none" w:sz="0" w:space="0" w:color="auto"/>
          </w:divBdr>
        </w:div>
        <w:div w:id="1196582577">
          <w:marLeft w:val="0"/>
          <w:marRight w:val="0"/>
          <w:marTop w:val="0"/>
          <w:marBottom w:val="0"/>
          <w:divBdr>
            <w:top w:val="none" w:sz="0" w:space="0" w:color="auto"/>
            <w:left w:val="none" w:sz="0" w:space="0" w:color="auto"/>
            <w:bottom w:val="none" w:sz="0" w:space="0" w:color="auto"/>
            <w:right w:val="none" w:sz="0" w:space="0" w:color="auto"/>
          </w:divBdr>
        </w:div>
        <w:div w:id="1226835121">
          <w:marLeft w:val="920"/>
          <w:marRight w:val="0"/>
          <w:marTop w:val="0"/>
          <w:marBottom w:val="0"/>
          <w:divBdr>
            <w:top w:val="none" w:sz="0" w:space="0" w:color="auto"/>
            <w:left w:val="none" w:sz="0" w:space="0" w:color="auto"/>
            <w:bottom w:val="none" w:sz="0" w:space="0" w:color="auto"/>
            <w:right w:val="none" w:sz="0" w:space="0" w:color="auto"/>
          </w:divBdr>
        </w:div>
        <w:div w:id="1939557279">
          <w:marLeft w:val="690"/>
          <w:marRight w:val="0"/>
          <w:marTop w:val="0"/>
          <w:marBottom w:val="0"/>
          <w:divBdr>
            <w:top w:val="none" w:sz="0" w:space="0" w:color="auto"/>
            <w:left w:val="none" w:sz="0" w:space="0" w:color="auto"/>
            <w:bottom w:val="none" w:sz="0" w:space="0" w:color="auto"/>
            <w:right w:val="none" w:sz="0" w:space="0" w:color="auto"/>
          </w:divBdr>
        </w:div>
        <w:div w:id="678510260">
          <w:marLeft w:val="230"/>
          <w:marRight w:val="0"/>
          <w:marTop w:val="0"/>
          <w:marBottom w:val="0"/>
          <w:divBdr>
            <w:top w:val="none" w:sz="0" w:space="0" w:color="auto"/>
            <w:left w:val="none" w:sz="0" w:space="0" w:color="auto"/>
            <w:bottom w:val="none" w:sz="0" w:space="0" w:color="auto"/>
            <w:right w:val="none" w:sz="0" w:space="0" w:color="auto"/>
          </w:divBdr>
        </w:div>
        <w:div w:id="346912110">
          <w:marLeft w:val="230"/>
          <w:marRight w:val="0"/>
          <w:marTop w:val="0"/>
          <w:marBottom w:val="0"/>
          <w:divBdr>
            <w:top w:val="none" w:sz="0" w:space="0" w:color="auto"/>
            <w:left w:val="none" w:sz="0" w:space="0" w:color="auto"/>
            <w:bottom w:val="none" w:sz="0" w:space="0" w:color="auto"/>
            <w:right w:val="none" w:sz="0" w:space="0" w:color="auto"/>
          </w:divBdr>
        </w:div>
        <w:div w:id="443622952">
          <w:marLeft w:val="230"/>
          <w:marRight w:val="0"/>
          <w:marTop w:val="0"/>
          <w:marBottom w:val="0"/>
          <w:divBdr>
            <w:top w:val="none" w:sz="0" w:space="0" w:color="auto"/>
            <w:left w:val="none" w:sz="0" w:space="0" w:color="auto"/>
            <w:bottom w:val="none" w:sz="0" w:space="0" w:color="auto"/>
            <w:right w:val="none" w:sz="0" w:space="0" w:color="auto"/>
          </w:divBdr>
        </w:div>
        <w:div w:id="1513836677">
          <w:marLeft w:val="230"/>
          <w:marRight w:val="0"/>
          <w:marTop w:val="0"/>
          <w:marBottom w:val="0"/>
          <w:divBdr>
            <w:top w:val="none" w:sz="0" w:space="0" w:color="auto"/>
            <w:left w:val="none" w:sz="0" w:space="0" w:color="auto"/>
            <w:bottom w:val="none" w:sz="0" w:space="0" w:color="auto"/>
            <w:right w:val="none" w:sz="0" w:space="0" w:color="auto"/>
          </w:divBdr>
        </w:div>
        <w:div w:id="238101629">
          <w:marLeft w:val="460"/>
          <w:marRight w:val="0"/>
          <w:marTop w:val="0"/>
          <w:marBottom w:val="0"/>
          <w:divBdr>
            <w:top w:val="none" w:sz="0" w:space="0" w:color="auto"/>
            <w:left w:val="none" w:sz="0" w:space="0" w:color="auto"/>
            <w:bottom w:val="none" w:sz="0" w:space="0" w:color="auto"/>
            <w:right w:val="none" w:sz="0" w:space="0" w:color="auto"/>
          </w:divBdr>
        </w:div>
        <w:div w:id="1668360170">
          <w:marLeft w:val="460"/>
          <w:marRight w:val="0"/>
          <w:marTop w:val="0"/>
          <w:marBottom w:val="0"/>
          <w:divBdr>
            <w:top w:val="none" w:sz="0" w:space="0" w:color="auto"/>
            <w:left w:val="none" w:sz="0" w:space="0" w:color="auto"/>
            <w:bottom w:val="none" w:sz="0" w:space="0" w:color="auto"/>
            <w:right w:val="none" w:sz="0" w:space="0" w:color="auto"/>
          </w:divBdr>
        </w:div>
        <w:div w:id="1206525829">
          <w:marLeft w:val="230"/>
          <w:marRight w:val="0"/>
          <w:marTop w:val="0"/>
          <w:marBottom w:val="0"/>
          <w:divBdr>
            <w:top w:val="none" w:sz="0" w:space="0" w:color="auto"/>
            <w:left w:val="none" w:sz="0" w:space="0" w:color="auto"/>
            <w:bottom w:val="none" w:sz="0" w:space="0" w:color="auto"/>
            <w:right w:val="none" w:sz="0" w:space="0" w:color="auto"/>
          </w:divBdr>
        </w:div>
        <w:div w:id="863787156">
          <w:marLeft w:val="230"/>
          <w:marRight w:val="0"/>
          <w:marTop w:val="0"/>
          <w:marBottom w:val="0"/>
          <w:divBdr>
            <w:top w:val="none" w:sz="0" w:space="0" w:color="auto"/>
            <w:left w:val="none" w:sz="0" w:space="0" w:color="auto"/>
            <w:bottom w:val="none" w:sz="0" w:space="0" w:color="auto"/>
            <w:right w:val="none" w:sz="0" w:space="0" w:color="auto"/>
          </w:divBdr>
        </w:div>
        <w:div w:id="1294409257">
          <w:marLeft w:val="230"/>
          <w:marRight w:val="0"/>
          <w:marTop w:val="0"/>
          <w:marBottom w:val="0"/>
          <w:divBdr>
            <w:top w:val="none" w:sz="0" w:space="0" w:color="auto"/>
            <w:left w:val="none" w:sz="0" w:space="0" w:color="auto"/>
            <w:bottom w:val="none" w:sz="0" w:space="0" w:color="auto"/>
            <w:right w:val="none" w:sz="0" w:space="0" w:color="auto"/>
          </w:divBdr>
        </w:div>
        <w:div w:id="667295555">
          <w:marLeft w:val="230"/>
          <w:marRight w:val="0"/>
          <w:marTop w:val="0"/>
          <w:marBottom w:val="0"/>
          <w:divBdr>
            <w:top w:val="none" w:sz="0" w:space="0" w:color="auto"/>
            <w:left w:val="none" w:sz="0" w:space="0" w:color="auto"/>
            <w:bottom w:val="none" w:sz="0" w:space="0" w:color="auto"/>
            <w:right w:val="none" w:sz="0" w:space="0" w:color="auto"/>
          </w:divBdr>
        </w:div>
        <w:div w:id="1709408254">
          <w:marLeft w:val="23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D298DD-DA7E-4CA2-9132-8260205372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142</TotalTime>
  <Pages>1</Pages>
  <Words>766</Words>
  <Characters>4370</Characters>
  <Application>Microsoft Office Word</Application>
  <DocSecurity>0</DocSecurity>
  <Lines>36</Lines>
  <Paragraphs>10</Paragraphs>
  <ScaleCrop>false</ScaleCrop>
  <HeadingPairs>
    <vt:vector size="2" baseType="variant">
      <vt:variant>
        <vt:lpstr>タイトル</vt:lpstr>
      </vt:variant>
      <vt:variant>
        <vt:i4>1</vt:i4>
      </vt:variant>
    </vt:vector>
  </HeadingPairs>
  <TitlesOfParts>
    <vt:vector size="1" baseType="lpstr">
      <vt:lpstr/>
    </vt:vector>
  </TitlesOfParts>
  <Company>大阪府庁</Company>
  <LinksUpToDate>false</LinksUpToDate>
  <CharactersWithSpaces>5126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野口　強志</dc:creator>
  <cp:lastModifiedBy>野口　強志</cp:lastModifiedBy>
  <cp:revision>22</cp:revision>
  <cp:lastPrinted>2013-07-25T06:21:00Z</cp:lastPrinted>
  <dcterms:created xsi:type="dcterms:W3CDTF">2012-12-13T06:41:00Z</dcterms:created>
  <dcterms:modified xsi:type="dcterms:W3CDTF">2014-03-25T07:13:00Z</dcterms:modified>
</cp:coreProperties>
</file>