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218C5" w14:textId="7C3F66E0" w:rsidR="00A51A65" w:rsidRPr="001E2955" w:rsidRDefault="001E2955" w:rsidP="00987833">
      <w:pPr>
        <w:pStyle w:val="a3"/>
        <w:jc w:val="center"/>
        <w:rPr>
          <w:rFonts w:ascii="ＭＳ Ｐゴシック" w:eastAsia="ＭＳ Ｐゴシック" w:hAnsi="ＭＳ Ｐゴシック"/>
          <w:b/>
          <w:color w:val="000000"/>
          <w:sz w:val="21"/>
          <w:szCs w:val="21"/>
          <w:shd w:val="clear" w:color="auto" w:fill="FFFFFF"/>
        </w:rPr>
      </w:pPr>
      <w:r w:rsidRPr="001E2955">
        <w:rPr>
          <w:rFonts w:ascii="ＭＳ Ｐゴシック" w:eastAsia="ＭＳ Ｐゴシック" w:hAnsi="ＭＳ Ｐゴシック" w:hint="eastAsia"/>
          <w:b/>
          <w:noProof/>
          <w:color w:val="000000"/>
          <w:sz w:val="21"/>
          <w:szCs w:val="21"/>
        </w:rPr>
        <mc:AlternateContent>
          <mc:Choice Requires="wps">
            <w:drawing>
              <wp:anchor distT="0" distB="0" distL="114300" distR="114300" simplePos="0" relativeHeight="251659264" behindDoc="0" locked="0" layoutInCell="1" allowOverlap="1" wp14:anchorId="4999BB4A" wp14:editId="331135D9">
                <wp:simplePos x="0" y="0"/>
                <wp:positionH relativeFrom="margin">
                  <wp:posOffset>5814942</wp:posOffset>
                </wp:positionH>
                <wp:positionV relativeFrom="paragraph">
                  <wp:posOffset>-486040</wp:posOffset>
                </wp:positionV>
                <wp:extent cx="914400" cy="295275"/>
                <wp:effectExtent l="0" t="0" r="27940" b="28575"/>
                <wp:wrapNone/>
                <wp:docPr id="1" name="テキスト ボックス 1"/>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6350">
                          <a:solidFill>
                            <a:prstClr val="black"/>
                          </a:solidFill>
                        </a:ln>
                      </wps:spPr>
                      <wps:txbx>
                        <w:txbxContent>
                          <w:p w14:paraId="1266DAFE" w14:textId="7247BEA8" w:rsidR="002574E1" w:rsidRPr="00987833" w:rsidRDefault="002574E1" w:rsidP="00AE31E1">
                            <w:pPr>
                              <w:spacing w:line="300" w:lineRule="exact"/>
                              <w:rPr>
                                <w:rFonts w:ascii="ＭＳ Ｐゴシック" w:eastAsia="ＭＳ Ｐゴシック" w:hAnsi="ＭＳ Ｐゴシック"/>
                                <w:b/>
                                <w:sz w:val="21"/>
                                <w:szCs w:val="21"/>
                              </w:rPr>
                            </w:pPr>
                            <w:r w:rsidRPr="00987833">
                              <w:rPr>
                                <w:rFonts w:ascii="ＭＳ Ｐゴシック" w:eastAsia="ＭＳ Ｐゴシック" w:hAnsi="ＭＳ Ｐゴシック" w:hint="eastAsia"/>
                                <w:b/>
                                <w:sz w:val="21"/>
                                <w:szCs w:val="21"/>
                              </w:rPr>
                              <w:t>商店街</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4999BB4A" id="_x0000_t202" coordsize="21600,21600" o:spt="202" path="m,l,21600r21600,l21600,xe">
                <v:stroke joinstyle="miter"/>
                <v:path gradientshapeok="t" o:connecttype="rect"/>
              </v:shapetype>
              <v:shape id="テキスト ボックス 1" o:spid="_x0000_s1026" type="#_x0000_t202" style="position:absolute;left:0;text-align:left;margin-left:457.85pt;margin-top:-38.25pt;width:1in;height:23.25pt;z-index:25165926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" fillcolor="white [3201]" strokeweight=".5pt">
                <v:textbox>
                  <w:txbxContent>
                    <w:p w14:paraId="1266DAFE" w14:textId="7247BEA8" w:rsidR="002574E1" w:rsidRPr="00987833" w:rsidRDefault="002574E1" w:rsidP="00AE31E1">
                      <w:pPr>
                        <w:spacing w:line="300" w:lineRule="exact"/>
                        <w:rPr>
                          <w:rFonts w:ascii="ＭＳ Ｐゴシック" w:eastAsia="ＭＳ Ｐゴシック" w:hAnsi="ＭＳ Ｐゴシック"/>
                          <w:b/>
                          <w:sz w:val="21"/>
                          <w:szCs w:val="21"/>
                        </w:rPr>
                      </w:pPr>
                      <w:r w:rsidRPr="00987833">
                        <w:rPr>
                          <w:rFonts w:ascii="ＭＳ Ｐゴシック" w:eastAsia="ＭＳ Ｐゴシック" w:hAnsi="ＭＳ Ｐゴシック" w:hint="eastAsia"/>
                          <w:b/>
                          <w:sz w:val="21"/>
                          <w:szCs w:val="21"/>
                        </w:rPr>
                        <w:t>商店街</w:t>
                      </w:r>
                    </w:p>
                  </w:txbxContent>
                </v:textbox>
                <w10:wrap anchorx="margin"/>
              </v:shape>
            </w:pict>
          </mc:Fallback>
        </mc:AlternateContent>
      </w:r>
      <w:r w:rsidR="00276302" w:rsidRPr="001E2955">
        <w:rPr>
          <w:rFonts w:ascii="ＭＳ Ｐゴシック" w:eastAsia="ＭＳ Ｐゴシック" w:hAnsi="ＭＳ Ｐゴシック" w:hint="eastAsia"/>
          <w:b/>
          <w:color w:val="000000"/>
          <w:sz w:val="21"/>
          <w:szCs w:val="21"/>
          <w:shd w:val="clear" w:color="auto" w:fill="FFFFFF"/>
        </w:rPr>
        <w:t>大阪府</w:t>
      </w:r>
      <w:r w:rsidR="00A51A65" w:rsidRPr="001E2955">
        <w:rPr>
          <w:rFonts w:ascii="ＭＳ Ｐゴシック" w:eastAsia="ＭＳ Ｐゴシック" w:hAnsi="ＭＳ Ｐゴシック" w:hint="eastAsia"/>
          <w:b/>
          <w:color w:val="000000"/>
          <w:sz w:val="21"/>
          <w:szCs w:val="21"/>
          <w:shd w:val="clear" w:color="auto" w:fill="FFFFFF"/>
        </w:rPr>
        <w:t>商店街感染症対策等支援事業</w:t>
      </w:r>
      <w:r w:rsidR="00061CEA">
        <w:rPr>
          <w:rFonts w:ascii="ＭＳ Ｐゴシック" w:eastAsia="ＭＳ Ｐゴシック" w:hAnsi="ＭＳ Ｐゴシック" w:hint="eastAsia"/>
          <w:b/>
          <w:color w:val="000000"/>
          <w:sz w:val="21"/>
          <w:szCs w:val="21"/>
          <w:shd w:val="clear" w:color="auto" w:fill="FFFFFF"/>
        </w:rPr>
        <w:t>（需要喚起）</w:t>
      </w:r>
      <w:r w:rsidR="00A51A65" w:rsidRPr="001E2955">
        <w:rPr>
          <w:rFonts w:ascii="ＭＳ Ｐゴシック" w:eastAsia="ＭＳ Ｐゴシック" w:hAnsi="ＭＳ Ｐゴシック" w:hint="eastAsia"/>
          <w:b/>
          <w:color w:val="000000"/>
          <w:sz w:val="21"/>
          <w:szCs w:val="21"/>
          <w:shd w:val="clear" w:color="auto" w:fill="FFFFFF"/>
        </w:rPr>
        <w:t xml:space="preserve"> </w:t>
      </w:r>
      <w:r w:rsidR="00D66C52" w:rsidRPr="001E2955">
        <w:rPr>
          <w:rFonts w:ascii="ＭＳ Ｐゴシック" w:eastAsia="ＭＳ Ｐゴシック" w:hAnsi="ＭＳ Ｐゴシック" w:hint="eastAsia"/>
          <w:b/>
          <w:color w:val="000000"/>
          <w:sz w:val="21"/>
          <w:szCs w:val="21"/>
          <w:shd w:val="clear" w:color="auto" w:fill="FFFFFF"/>
        </w:rPr>
        <w:t>商店街</w:t>
      </w:r>
      <w:r w:rsidR="00A51A65" w:rsidRPr="001E2955">
        <w:rPr>
          <w:rFonts w:ascii="ＭＳ Ｐゴシック" w:eastAsia="ＭＳ Ｐゴシック" w:hAnsi="ＭＳ Ｐゴシック" w:hint="eastAsia"/>
          <w:b/>
          <w:color w:val="000000"/>
          <w:sz w:val="21"/>
          <w:szCs w:val="21"/>
          <w:shd w:val="clear" w:color="auto" w:fill="FFFFFF"/>
        </w:rPr>
        <w:t>アンケート調査結果</w:t>
      </w:r>
      <w:r w:rsidR="00F65828" w:rsidRPr="001E2955">
        <w:rPr>
          <w:rFonts w:ascii="ＭＳ Ｐゴシック" w:eastAsia="ＭＳ Ｐゴシック" w:hAnsi="ＭＳ Ｐゴシック" w:hint="eastAsia"/>
          <w:b/>
          <w:color w:val="000000"/>
          <w:sz w:val="21"/>
          <w:szCs w:val="21"/>
          <w:shd w:val="clear" w:color="auto" w:fill="FFFFFF"/>
        </w:rPr>
        <w:t>概要</w:t>
      </w:r>
    </w:p>
    <w:p w14:paraId="291D0CB1" w14:textId="77777777" w:rsidR="00A51A65" w:rsidRPr="001E2955" w:rsidRDefault="00A51A65" w:rsidP="001E2955">
      <w:pPr>
        <w:pStyle w:val="a3"/>
        <w:rPr>
          <w:rFonts w:ascii="ＭＳ Ｐゴシック" w:eastAsia="ＭＳ Ｐゴシック" w:hAnsi="ＭＳ Ｐゴシック"/>
          <w:color w:val="000000"/>
          <w:sz w:val="21"/>
          <w:szCs w:val="21"/>
          <w:shd w:val="clear" w:color="auto" w:fill="FFFFFF"/>
        </w:rPr>
      </w:pPr>
    </w:p>
    <w:p w14:paraId="5A7CB4F2" w14:textId="77777777" w:rsidR="00A51A65" w:rsidRPr="00987833" w:rsidRDefault="00A51A65" w:rsidP="001E2955">
      <w:pPr>
        <w:pStyle w:val="a3"/>
        <w:spacing w:afterLines="50" w:after="151"/>
        <w:rPr>
          <w:rFonts w:ascii="ＭＳ Ｐゴシック" w:eastAsia="ＭＳ Ｐゴシック" w:hAnsi="ＭＳ Ｐゴシック"/>
          <w:b/>
          <w:color w:val="000000"/>
          <w:sz w:val="21"/>
          <w:szCs w:val="21"/>
          <w:bdr w:val="single" w:sz="4" w:space="0" w:color="auto"/>
          <w:shd w:val="clear" w:color="auto" w:fill="FFFFFF"/>
        </w:rPr>
      </w:pPr>
      <w:r w:rsidRPr="00987833">
        <w:rPr>
          <w:rFonts w:ascii="ＭＳ Ｐゴシック" w:eastAsia="ＭＳ Ｐゴシック" w:hAnsi="ＭＳ Ｐゴシック" w:hint="eastAsia"/>
          <w:b/>
          <w:color w:val="000000"/>
          <w:sz w:val="21"/>
          <w:szCs w:val="21"/>
          <w:bdr w:val="single" w:sz="4" w:space="0" w:color="auto"/>
          <w:shd w:val="clear" w:color="auto" w:fill="FFFFFF"/>
        </w:rPr>
        <w:t>1.調査目的</w:t>
      </w:r>
    </w:p>
    <w:p w14:paraId="6384E943" w14:textId="600B0CA4" w:rsidR="00B05D5A" w:rsidRDefault="0017644E" w:rsidP="00B05D5A">
      <w:pPr>
        <w:pStyle w:val="a3"/>
        <w:ind w:leftChars="100" w:left="216" w:firstLineChars="100" w:firstLine="206"/>
        <w:rPr>
          <w:rFonts w:ascii="ＭＳ Ｐゴシック" w:eastAsia="ＭＳ Ｐゴシック" w:hAnsi="ＭＳ Ｐゴシック"/>
          <w:color w:val="000000"/>
          <w:sz w:val="21"/>
          <w:szCs w:val="21"/>
          <w:shd w:val="clear" w:color="auto" w:fill="FFFFFF"/>
        </w:rPr>
      </w:pPr>
      <w:r>
        <w:rPr>
          <w:rFonts w:ascii="ＭＳ Ｐゴシック" w:eastAsia="ＭＳ Ｐゴシック" w:hAnsi="ＭＳ Ｐゴシック" w:hint="eastAsia"/>
          <w:color w:val="000000"/>
          <w:sz w:val="21"/>
          <w:szCs w:val="21"/>
          <w:shd w:val="clear" w:color="auto" w:fill="FFFFFF"/>
        </w:rPr>
        <w:t>大阪府では、府内の人の流れと賑わいを創出し、大阪経済を再活性化させるため、先に実施</w:t>
      </w:r>
      <w:r w:rsidR="000333E3">
        <w:rPr>
          <w:rFonts w:ascii="ＭＳ Ｐゴシック" w:eastAsia="ＭＳ Ｐゴシック" w:hAnsi="ＭＳ Ｐゴシック" w:hint="eastAsia"/>
          <w:color w:val="000000"/>
          <w:sz w:val="21"/>
          <w:szCs w:val="21"/>
          <w:shd w:val="clear" w:color="auto" w:fill="FFFFFF"/>
        </w:rPr>
        <w:t>す</w:t>
      </w:r>
      <w:r w:rsidR="006E0E52">
        <w:rPr>
          <w:rFonts w:ascii="ＭＳ Ｐゴシック" w:eastAsia="ＭＳ Ｐゴシック" w:hAnsi="ＭＳ Ｐゴシック" w:hint="eastAsia"/>
          <w:color w:val="000000"/>
          <w:sz w:val="21"/>
          <w:szCs w:val="21"/>
          <w:shd w:val="clear" w:color="auto" w:fill="FFFFFF"/>
        </w:rPr>
        <w:t>る</w:t>
      </w:r>
      <w:r>
        <w:rPr>
          <w:rFonts w:ascii="ＭＳ Ｐゴシック" w:eastAsia="ＭＳ Ｐゴシック" w:hAnsi="ＭＳ Ｐゴシック" w:hint="eastAsia"/>
          <w:color w:val="000000"/>
          <w:sz w:val="21"/>
          <w:szCs w:val="21"/>
          <w:shd w:val="clear" w:color="auto" w:fill="FFFFFF"/>
        </w:rPr>
        <w:t>商店街感染症対策支援事業モデル商店街において「需要喚起」を実施。</w:t>
      </w:r>
      <w:r w:rsidR="00B05D5A">
        <w:rPr>
          <w:rFonts w:ascii="ＭＳ Ｐゴシック" w:eastAsia="ＭＳ Ｐゴシック" w:hAnsi="ＭＳ Ｐゴシック" w:hint="eastAsia"/>
          <w:color w:val="000000"/>
          <w:sz w:val="21"/>
          <w:szCs w:val="21"/>
          <w:shd w:val="clear" w:color="auto" w:fill="FFFFFF"/>
        </w:rPr>
        <w:t>この事業効果を測定することを目的とし実施商店街組織に対してアンケート調査を実施。</w:t>
      </w:r>
    </w:p>
    <w:p w14:paraId="311F23A3" w14:textId="77777777" w:rsidR="00A51A65" w:rsidRPr="00B05D5A" w:rsidRDefault="00A51A65" w:rsidP="001E2955">
      <w:pPr>
        <w:pStyle w:val="a3"/>
        <w:ind w:firstLineChars="100" w:firstLine="206"/>
        <w:rPr>
          <w:rFonts w:ascii="ＭＳ Ｐゴシック" w:eastAsia="ＭＳ Ｐゴシック" w:hAnsi="ＭＳ Ｐゴシック"/>
          <w:color w:val="000000"/>
          <w:sz w:val="21"/>
          <w:szCs w:val="21"/>
          <w:shd w:val="clear" w:color="auto" w:fill="FFFFFF"/>
        </w:rPr>
      </w:pPr>
    </w:p>
    <w:p w14:paraId="12A6F4EA" w14:textId="4A4A0DC7" w:rsidR="00A51A65" w:rsidRPr="00987833" w:rsidRDefault="00A51A65" w:rsidP="001E2955">
      <w:pPr>
        <w:pStyle w:val="a3"/>
        <w:spacing w:afterLines="50" w:after="151"/>
        <w:rPr>
          <w:rFonts w:ascii="ＭＳ Ｐゴシック" w:eastAsia="ＭＳ Ｐゴシック" w:hAnsi="ＭＳ Ｐゴシック"/>
          <w:b/>
          <w:color w:val="000000"/>
          <w:sz w:val="21"/>
          <w:szCs w:val="21"/>
          <w:bdr w:val="single" w:sz="4" w:space="0" w:color="auto"/>
          <w:shd w:val="clear" w:color="auto" w:fill="FFFFFF"/>
        </w:rPr>
      </w:pPr>
      <w:r w:rsidRPr="00987833">
        <w:rPr>
          <w:rFonts w:ascii="ＭＳ Ｐゴシック" w:eastAsia="ＭＳ Ｐゴシック" w:hAnsi="ＭＳ Ｐゴシック" w:hint="eastAsia"/>
          <w:b/>
          <w:color w:val="000000"/>
          <w:sz w:val="21"/>
          <w:szCs w:val="21"/>
          <w:bdr w:val="single" w:sz="4" w:space="0" w:color="auto"/>
          <w:shd w:val="clear" w:color="auto" w:fill="FFFFFF"/>
        </w:rPr>
        <w:t>2.調査概要</w:t>
      </w:r>
    </w:p>
    <w:tbl>
      <w:tblPr>
        <w:tblStyle w:val="a5"/>
        <w:tblW w:w="9639" w:type="dxa"/>
        <w:tblInd w:w="137" w:type="dxa"/>
        <w:tblBorders>
          <w:insideH w:val="dotted" w:sz="4" w:space="0" w:color="auto"/>
        </w:tblBorders>
        <w:tblLook w:val="04A0" w:firstRow="1" w:lastRow="0" w:firstColumn="1" w:lastColumn="0" w:noHBand="0" w:noVBand="1"/>
      </w:tblPr>
      <w:tblGrid>
        <w:gridCol w:w="1985"/>
        <w:gridCol w:w="7654"/>
      </w:tblGrid>
      <w:tr w:rsidR="00A51A65" w:rsidRPr="001E2955" w14:paraId="7AFAB71B" w14:textId="77777777" w:rsidTr="00AE79E7">
        <w:trPr>
          <w:trHeight w:val="265"/>
        </w:trPr>
        <w:tc>
          <w:tcPr>
            <w:tcW w:w="1985" w:type="dxa"/>
            <w:vAlign w:val="center"/>
          </w:tcPr>
          <w:p w14:paraId="2A0E808A" w14:textId="77777777" w:rsidR="00A51A65" w:rsidRPr="001E2955" w:rsidRDefault="00A51A65" w:rsidP="001E2955">
            <w:pPr>
              <w:pStyle w:val="a3"/>
              <w:rPr>
                <w:rFonts w:ascii="ＭＳ Ｐゴシック" w:eastAsia="ＭＳ Ｐゴシック" w:hAnsi="ＭＳ Ｐゴシック"/>
                <w:color w:val="000000"/>
                <w:sz w:val="21"/>
                <w:szCs w:val="21"/>
                <w:shd w:val="clear" w:color="auto" w:fill="FFFFFF"/>
              </w:rPr>
            </w:pPr>
            <w:r w:rsidRPr="001E2955">
              <w:rPr>
                <w:rFonts w:ascii="ＭＳ Ｐゴシック" w:eastAsia="ＭＳ Ｐゴシック" w:hAnsi="ＭＳ Ｐゴシック" w:hint="eastAsia"/>
                <w:color w:val="000000"/>
                <w:sz w:val="21"/>
                <w:szCs w:val="21"/>
                <w:shd w:val="clear" w:color="auto" w:fill="FFFFFF"/>
              </w:rPr>
              <w:t>調査対象</w:t>
            </w:r>
          </w:p>
        </w:tc>
        <w:tc>
          <w:tcPr>
            <w:tcW w:w="7654" w:type="dxa"/>
            <w:vAlign w:val="center"/>
          </w:tcPr>
          <w:p w14:paraId="2516E923" w14:textId="27ED38CF" w:rsidR="00A51A65" w:rsidRPr="001E2955" w:rsidRDefault="00132A20" w:rsidP="001E2955">
            <w:pPr>
              <w:pStyle w:val="a3"/>
              <w:rPr>
                <w:rFonts w:ascii="ＭＳ Ｐゴシック" w:eastAsia="ＭＳ Ｐゴシック" w:hAnsi="ＭＳ Ｐゴシック"/>
                <w:color w:val="000000"/>
                <w:sz w:val="21"/>
                <w:szCs w:val="21"/>
                <w:shd w:val="clear" w:color="auto" w:fill="FFFFFF"/>
              </w:rPr>
            </w:pPr>
            <w:r w:rsidRPr="001E2955">
              <w:rPr>
                <w:rFonts w:ascii="ＭＳ Ｐゴシック" w:eastAsia="ＭＳ Ｐゴシック" w:hAnsi="ＭＳ Ｐゴシック" w:hint="eastAsia"/>
                <w:color w:val="000000"/>
                <w:sz w:val="21"/>
                <w:szCs w:val="21"/>
                <w:shd w:val="clear" w:color="auto" w:fill="FFFFFF"/>
              </w:rPr>
              <w:t>商店街</w:t>
            </w:r>
            <w:r w:rsidR="00A51A65" w:rsidRPr="001E2955">
              <w:rPr>
                <w:rFonts w:ascii="ＭＳ Ｐゴシック" w:eastAsia="ＭＳ Ｐゴシック" w:hAnsi="ＭＳ Ｐゴシック" w:hint="eastAsia"/>
                <w:color w:val="000000"/>
                <w:sz w:val="21"/>
                <w:szCs w:val="21"/>
                <w:shd w:val="clear" w:color="auto" w:fill="FFFFFF"/>
              </w:rPr>
              <w:t>感染症対策</w:t>
            </w:r>
            <w:r w:rsidRPr="001E2955">
              <w:rPr>
                <w:rFonts w:ascii="ＭＳ Ｐゴシック" w:eastAsia="ＭＳ Ｐゴシック" w:hAnsi="ＭＳ Ｐゴシック" w:hint="eastAsia"/>
                <w:color w:val="000000"/>
                <w:sz w:val="21"/>
                <w:szCs w:val="21"/>
                <w:shd w:val="clear" w:color="auto" w:fill="FFFFFF"/>
              </w:rPr>
              <w:t>等</w:t>
            </w:r>
            <w:r w:rsidR="00A51A65" w:rsidRPr="001E2955">
              <w:rPr>
                <w:rFonts w:ascii="ＭＳ Ｐゴシック" w:eastAsia="ＭＳ Ｐゴシック" w:hAnsi="ＭＳ Ｐゴシック" w:hint="eastAsia"/>
                <w:color w:val="000000"/>
                <w:sz w:val="21"/>
                <w:szCs w:val="21"/>
                <w:shd w:val="clear" w:color="auto" w:fill="FFFFFF"/>
              </w:rPr>
              <w:t>支援事業</w:t>
            </w:r>
            <w:r w:rsidRPr="001E2955">
              <w:rPr>
                <w:rFonts w:ascii="ＭＳ Ｐゴシック" w:eastAsia="ＭＳ Ｐゴシック" w:hAnsi="ＭＳ Ｐゴシック" w:hint="eastAsia"/>
                <w:color w:val="000000"/>
                <w:sz w:val="21"/>
                <w:szCs w:val="21"/>
                <w:shd w:val="clear" w:color="auto" w:fill="FFFFFF"/>
              </w:rPr>
              <w:t xml:space="preserve">　</w:t>
            </w:r>
            <w:r w:rsidR="00A51A65" w:rsidRPr="001E2955">
              <w:rPr>
                <w:rFonts w:ascii="ＭＳ Ｐゴシック" w:eastAsia="ＭＳ Ｐゴシック" w:hAnsi="ＭＳ Ｐゴシック" w:hint="eastAsia"/>
                <w:color w:val="000000"/>
                <w:sz w:val="21"/>
                <w:szCs w:val="21"/>
                <w:shd w:val="clear" w:color="auto" w:fill="FFFFFF"/>
              </w:rPr>
              <w:t>実施158商店街</w:t>
            </w:r>
          </w:p>
        </w:tc>
      </w:tr>
      <w:tr w:rsidR="00A51A65" w:rsidRPr="001E2955" w14:paraId="6990EE02" w14:textId="77777777" w:rsidTr="00AE79E7">
        <w:trPr>
          <w:trHeight w:val="287"/>
        </w:trPr>
        <w:tc>
          <w:tcPr>
            <w:tcW w:w="1985" w:type="dxa"/>
            <w:vAlign w:val="center"/>
          </w:tcPr>
          <w:p w14:paraId="7F4F8D60" w14:textId="00ACC297" w:rsidR="00A51A65" w:rsidRPr="001E2955" w:rsidRDefault="00E036F9" w:rsidP="001E2955">
            <w:pPr>
              <w:pStyle w:val="a3"/>
              <w:rPr>
                <w:rFonts w:ascii="ＭＳ Ｐゴシック" w:eastAsia="ＭＳ Ｐゴシック" w:hAnsi="ＭＳ Ｐゴシック"/>
                <w:color w:val="000000"/>
                <w:sz w:val="21"/>
                <w:szCs w:val="21"/>
                <w:shd w:val="clear" w:color="auto" w:fill="FFFFFF"/>
              </w:rPr>
            </w:pPr>
            <w:r w:rsidRPr="001E2955">
              <w:rPr>
                <w:rFonts w:ascii="ＭＳ Ｐゴシック" w:eastAsia="ＭＳ Ｐゴシック" w:hAnsi="ＭＳ Ｐゴシック" w:hint="eastAsia"/>
                <w:color w:val="000000"/>
                <w:sz w:val="21"/>
                <w:szCs w:val="21"/>
                <w:shd w:val="clear" w:color="auto" w:fill="FFFFFF"/>
              </w:rPr>
              <w:t>調査実施主体</w:t>
            </w:r>
          </w:p>
        </w:tc>
        <w:tc>
          <w:tcPr>
            <w:tcW w:w="7654" w:type="dxa"/>
            <w:vAlign w:val="center"/>
          </w:tcPr>
          <w:p w14:paraId="29EFA4C5" w14:textId="0D83D9DE" w:rsidR="00A51A65" w:rsidRPr="001E2955" w:rsidRDefault="00E036F9" w:rsidP="001E2955">
            <w:pPr>
              <w:pStyle w:val="a3"/>
              <w:rPr>
                <w:rFonts w:ascii="ＭＳ Ｐゴシック" w:eastAsia="ＭＳ Ｐゴシック" w:hAnsi="ＭＳ Ｐゴシック"/>
                <w:color w:val="000000"/>
                <w:sz w:val="21"/>
                <w:szCs w:val="21"/>
                <w:shd w:val="clear" w:color="auto" w:fill="FFFFFF"/>
              </w:rPr>
            </w:pPr>
            <w:r w:rsidRPr="001E2955">
              <w:rPr>
                <w:rFonts w:ascii="ＭＳ Ｐゴシック" w:eastAsia="ＭＳ Ｐゴシック" w:hAnsi="ＭＳ Ｐゴシック" w:hint="eastAsia"/>
                <w:color w:val="000000"/>
                <w:sz w:val="21"/>
                <w:szCs w:val="21"/>
                <w:shd w:val="clear" w:color="auto" w:fill="FFFFFF"/>
              </w:rPr>
              <w:t>本事業事務局（大阪府商店街振興組合連合会・株式会社産經アドス共同企業体）</w:t>
            </w:r>
          </w:p>
        </w:tc>
      </w:tr>
      <w:tr w:rsidR="00E036F9" w:rsidRPr="001E2955" w14:paraId="3B9778AC" w14:textId="77777777" w:rsidTr="00AE79E7">
        <w:trPr>
          <w:trHeight w:val="287"/>
        </w:trPr>
        <w:tc>
          <w:tcPr>
            <w:tcW w:w="1985" w:type="dxa"/>
            <w:vAlign w:val="center"/>
          </w:tcPr>
          <w:p w14:paraId="022B390C" w14:textId="5C2F1DD3" w:rsidR="00E036F9" w:rsidRPr="001E2955" w:rsidRDefault="00E036F9" w:rsidP="001E2955">
            <w:pPr>
              <w:pStyle w:val="a3"/>
              <w:rPr>
                <w:rFonts w:ascii="ＭＳ Ｐゴシック" w:eastAsia="ＭＳ Ｐゴシック" w:hAnsi="ＭＳ Ｐゴシック"/>
                <w:color w:val="000000"/>
                <w:sz w:val="21"/>
                <w:szCs w:val="21"/>
                <w:shd w:val="clear" w:color="auto" w:fill="FFFFFF"/>
              </w:rPr>
            </w:pPr>
            <w:r w:rsidRPr="001E2955">
              <w:rPr>
                <w:rFonts w:ascii="ＭＳ Ｐゴシック" w:eastAsia="ＭＳ Ｐゴシック" w:hAnsi="ＭＳ Ｐゴシック" w:hint="eastAsia"/>
                <w:color w:val="000000"/>
                <w:sz w:val="21"/>
                <w:szCs w:val="21"/>
                <w:shd w:val="clear" w:color="auto" w:fill="FFFFFF"/>
              </w:rPr>
              <w:t>調査方法</w:t>
            </w:r>
          </w:p>
        </w:tc>
        <w:tc>
          <w:tcPr>
            <w:tcW w:w="7654" w:type="dxa"/>
            <w:vAlign w:val="center"/>
          </w:tcPr>
          <w:p w14:paraId="4F383D60" w14:textId="5C98C088" w:rsidR="00E036F9" w:rsidRPr="001E2955" w:rsidRDefault="00E036F9" w:rsidP="001E2955">
            <w:pPr>
              <w:pStyle w:val="a3"/>
              <w:rPr>
                <w:rFonts w:ascii="ＭＳ Ｐゴシック" w:eastAsia="ＭＳ Ｐゴシック" w:hAnsi="ＭＳ Ｐゴシック"/>
                <w:color w:val="000000"/>
                <w:sz w:val="21"/>
                <w:szCs w:val="21"/>
                <w:shd w:val="clear" w:color="auto" w:fill="FFFFFF"/>
              </w:rPr>
            </w:pPr>
            <w:r w:rsidRPr="001E2955">
              <w:rPr>
                <w:rFonts w:ascii="ＭＳ Ｐゴシック" w:eastAsia="ＭＳ Ｐゴシック" w:hAnsi="ＭＳ Ｐゴシック" w:hint="eastAsia"/>
                <w:color w:val="000000"/>
                <w:sz w:val="21"/>
                <w:szCs w:val="21"/>
                <w:shd w:val="clear" w:color="auto" w:fill="FFFFFF"/>
              </w:rPr>
              <w:t>郵送による発送・回収およびＦＡＸ</w:t>
            </w:r>
            <w:r w:rsidR="00A72D66">
              <w:rPr>
                <w:rFonts w:ascii="ＭＳ Ｐゴシック" w:eastAsia="ＭＳ Ｐゴシック" w:hAnsi="ＭＳ Ｐゴシック" w:hint="eastAsia"/>
                <w:color w:val="000000"/>
                <w:sz w:val="21"/>
                <w:szCs w:val="21"/>
                <w:shd w:val="clear" w:color="auto" w:fill="FFFFFF"/>
              </w:rPr>
              <w:t>、メール等</w:t>
            </w:r>
            <w:r w:rsidRPr="001E2955">
              <w:rPr>
                <w:rFonts w:ascii="ＭＳ Ｐゴシック" w:eastAsia="ＭＳ Ｐゴシック" w:hAnsi="ＭＳ Ｐゴシック" w:hint="eastAsia"/>
                <w:color w:val="000000"/>
                <w:sz w:val="21"/>
                <w:szCs w:val="21"/>
                <w:shd w:val="clear" w:color="auto" w:fill="FFFFFF"/>
              </w:rPr>
              <w:t>による回収</w:t>
            </w:r>
          </w:p>
        </w:tc>
      </w:tr>
      <w:tr w:rsidR="00E036F9" w:rsidRPr="001E2955" w14:paraId="356CAE1C" w14:textId="77777777" w:rsidTr="00AE79E7">
        <w:trPr>
          <w:trHeight w:val="282"/>
        </w:trPr>
        <w:tc>
          <w:tcPr>
            <w:tcW w:w="1985" w:type="dxa"/>
            <w:vAlign w:val="center"/>
          </w:tcPr>
          <w:p w14:paraId="7807B7C3" w14:textId="77777777" w:rsidR="00E036F9" w:rsidRPr="001E2955" w:rsidRDefault="00E036F9" w:rsidP="001E2955">
            <w:pPr>
              <w:pStyle w:val="a3"/>
              <w:rPr>
                <w:rFonts w:ascii="ＭＳ Ｐゴシック" w:eastAsia="ＭＳ Ｐゴシック" w:hAnsi="ＭＳ Ｐゴシック"/>
                <w:color w:val="000000"/>
                <w:sz w:val="21"/>
                <w:szCs w:val="21"/>
                <w:shd w:val="clear" w:color="auto" w:fill="FFFFFF"/>
              </w:rPr>
            </w:pPr>
            <w:r w:rsidRPr="001E2955">
              <w:rPr>
                <w:rFonts w:ascii="ＭＳ Ｐゴシック" w:eastAsia="ＭＳ Ｐゴシック" w:hAnsi="ＭＳ Ｐゴシック" w:hint="eastAsia"/>
                <w:color w:val="000000"/>
                <w:sz w:val="21"/>
                <w:szCs w:val="21"/>
                <w:shd w:val="clear" w:color="auto" w:fill="FFFFFF"/>
              </w:rPr>
              <w:t>調査時点</w:t>
            </w:r>
          </w:p>
        </w:tc>
        <w:tc>
          <w:tcPr>
            <w:tcW w:w="7654" w:type="dxa"/>
            <w:vAlign w:val="center"/>
          </w:tcPr>
          <w:p w14:paraId="5B21A967" w14:textId="5FA0FB1C" w:rsidR="00E036F9" w:rsidRPr="001E2955" w:rsidRDefault="00E036F9" w:rsidP="001E2955">
            <w:pPr>
              <w:pStyle w:val="a3"/>
              <w:rPr>
                <w:rFonts w:ascii="ＭＳ Ｐゴシック" w:eastAsia="ＭＳ Ｐゴシック" w:hAnsi="ＭＳ Ｐゴシック"/>
                <w:color w:val="000000"/>
                <w:sz w:val="21"/>
                <w:szCs w:val="21"/>
                <w:shd w:val="clear" w:color="auto" w:fill="FFFFFF"/>
              </w:rPr>
            </w:pPr>
            <w:r w:rsidRPr="001E2955">
              <w:rPr>
                <w:rFonts w:ascii="ＭＳ Ｐゴシック" w:eastAsia="ＭＳ Ｐゴシック" w:hAnsi="ＭＳ Ｐゴシック" w:hint="eastAsia"/>
                <w:color w:val="000000"/>
                <w:sz w:val="21"/>
                <w:szCs w:val="21"/>
                <w:shd w:val="clear" w:color="auto" w:fill="FFFFFF"/>
              </w:rPr>
              <w:t>令和</w:t>
            </w:r>
            <w:r w:rsidR="0061079A">
              <w:rPr>
                <w:rFonts w:ascii="ＭＳ Ｐゴシック" w:eastAsia="ＭＳ Ｐゴシック" w:hAnsi="ＭＳ Ｐゴシック" w:hint="eastAsia"/>
                <w:color w:val="000000"/>
                <w:sz w:val="21"/>
                <w:szCs w:val="21"/>
                <w:shd w:val="clear" w:color="auto" w:fill="FFFFFF"/>
              </w:rPr>
              <w:t>3</w:t>
            </w:r>
            <w:r w:rsidRPr="001E2955">
              <w:rPr>
                <w:rFonts w:ascii="ＭＳ Ｐゴシック" w:eastAsia="ＭＳ Ｐゴシック" w:hAnsi="ＭＳ Ｐゴシック" w:hint="eastAsia"/>
                <w:color w:val="000000"/>
                <w:sz w:val="21"/>
                <w:szCs w:val="21"/>
                <w:shd w:val="clear" w:color="auto" w:fill="FFFFFF"/>
              </w:rPr>
              <w:t>年</w:t>
            </w:r>
            <w:r w:rsidR="0061079A">
              <w:rPr>
                <w:rFonts w:ascii="ＭＳ Ｐゴシック" w:eastAsia="ＭＳ Ｐゴシック" w:hAnsi="ＭＳ Ｐゴシック" w:hint="eastAsia"/>
                <w:color w:val="000000"/>
                <w:sz w:val="21"/>
                <w:szCs w:val="21"/>
                <w:shd w:val="clear" w:color="auto" w:fill="FFFFFF"/>
              </w:rPr>
              <w:t>2</w:t>
            </w:r>
            <w:r w:rsidRPr="001E2955">
              <w:rPr>
                <w:rFonts w:ascii="ＭＳ Ｐゴシック" w:eastAsia="ＭＳ Ｐゴシック" w:hAnsi="ＭＳ Ｐゴシック" w:hint="eastAsia"/>
                <w:color w:val="000000"/>
                <w:sz w:val="21"/>
                <w:szCs w:val="21"/>
                <w:shd w:val="clear" w:color="auto" w:fill="FFFFFF"/>
              </w:rPr>
              <w:t>月</w:t>
            </w:r>
            <w:r w:rsidR="0061079A">
              <w:rPr>
                <w:rFonts w:ascii="ＭＳ Ｐゴシック" w:eastAsia="ＭＳ Ｐゴシック" w:hAnsi="ＭＳ Ｐゴシック" w:hint="eastAsia"/>
                <w:color w:val="000000"/>
                <w:sz w:val="21"/>
                <w:szCs w:val="21"/>
                <w:shd w:val="clear" w:color="auto" w:fill="FFFFFF"/>
              </w:rPr>
              <w:t>1</w:t>
            </w:r>
            <w:r w:rsidR="0061079A">
              <w:rPr>
                <w:rFonts w:ascii="ＭＳ Ｐゴシック" w:eastAsia="ＭＳ Ｐゴシック" w:hAnsi="ＭＳ Ｐゴシック"/>
                <w:color w:val="000000"/>
                <w:sz w:val="21"/>
                <w:szCs w:val="21"/>
                <w:shd w:val="clear" w:color="auto" w:fill="FFFFFF"/>
              </w:rPr>
              <w:t>4</w:t>
            </w:r>
            <w:r w:rsidRPr="001E2955">
              <w:rPr>
                <w:rFonts w:ascii="ＭＳ Ｐゴシック" w:eastAsia="ＭＳ Ｐゴシック" w:hAnsi="ＭＳ Ｐゴシック" w:hint="eastAsia"/>
                <w:color w:val="000000"/>
                <w:sz w:val="21"/>
                <w:szCs w:val="21"/>
                <w:shd w:val="clear" w:color="auto" w:fill="FFFFFF"/>
              </w:rPr>
              <w:t>日現在</w:t>
            </w:r>
          </w:p>
        </w:tc>
      </w:tr>
      <w:tr w:rsidR="00E036F9" w:rsidRPr="001E2955" w14:paraId="042971FF" w14:textId="77777777" w:rsidTr="00AE79E7">
        <w:trPr>
          <w:trHeight w:val="290"/>
        </w:trPr>
        <w:tc>
          <w:tcPr>
            <w:tcW w:w="1985" w:type="dxa"/>
            <w:vAlign w:val="center"/>
          </w:tcPr>
          <w:p w14:paraId="25602BE9" w14:textId="7284D858" w:rsidR="00E036F9" w:rsidRPr="001E2955" w:rsidRDefault="00E036F9" w:rsidP="001E2955">
            <w:pPr>
              <w:pStyle w:val="a3"/>
              <w:rPr>
                <w:rFonts w:ascii="ＭＳ Ｐゴシック" w:eastAsia="ＭＳ Ｐゴシック" w:hAnsi="ＭＳ Ｐゴシック"/>
                <w:color w:val="000000"/>
                <w:sz w:val="21"/>
                <w:szCs w:val="21"/>
                <w:shd w:val="clear" w:color="auto" w:fill="FFFFFF"/>
              </w:rPr>
            </w:pPr>
            <w:r w:rsidRPr="001E2955">
              <w:rPr>
                <w:rFonts w:ascii="ＭＳ Ｐゴシック" w:eastAsia="ＭＳ Ｐゴシック" w:hAnsi="ＭＳ Ｐゴシック" w:hint="eastAsia"/>
                <w:color w:val="000000"/>
                <w:sz w:val="21"/>
                <w:szCs w:val="21"/>
                <w:shd w:val="clear" w:color="auto" w:fill="FFFFFF"/>
              </w:rPr>
              <w:t>発送・回収数</w:t>
            </w:r>
          </w:p>
        </w:tc>
        <w:tc>
          <w:tcPr>
            <w:tcW w:w="7654" w:type="dxa"/>
            <w:vAlign w:val="center"/>
          </w:tcPr>
          <w:p w14:paraId="7B3D927B" w14:textId="4808C29B" w:rsidR="00E036F9" w:rsidRPr="001E2955" w:rsidRDefault="00E036F9" w:rsidP="001E2955">
            <w:pPr>
              <w:pStyle w:val="a3"/>
              <w:rPr>
                <w:rFonts w:ascii="ＭＳ Ｐゴシック" w:eastAsia="ＭＳ Ｐゴシック" w:hAnsi="ＭＳ Ｐゴシック"/>
                <w:color w:val="000000"/>
                <w:sz w:val="21"/>
                <w:szCs w:val="21"/>
                <w:shd w:val="clear" w:color="auto" w:fill="FFFFFF"/>
              </w:rPr>
            </w:pPr>
            <w:r w:rsidRPr="001E2955">
              <w:rPr>
                <w:rFonts w:ascii="ＭＳ Ｐゴシック" w:eastAsia="ＭＳ Ｐゴシック" w:hAnsi="ＭＳ Ｐゴシック" w:hint="eastAsia"/>
                <w:color w:val="000000"/>
                <w:sz w:val="21"/>
                <w:szCs w:val="21"/>
                <w:shd w:val="clear" w:color="auto" w:fill="FFFFFF"/>
              </w:rPr>
              <w:t>発送数：158　回収数：</w:t>
            </w:r>
            <w:r w:rsidR="001D3143">
              <w:rPr>
                <w:rFonts w:ascii="ＭＳ Ｐゴシック" w:eastAsia="ＭＳ Ｐゴシック" w:hAnsi="ＭＳ Ｐゴシック" w:hint="eastAsia"/>
                <w:color w:val="000000"/>
                <w:sz w:val="21"/>
                <w:szCs w:val="21"/>
                <w:shd w:val="clear" w:color="auto" w:fill="FFFFFF"/>
              </w:rPr>
              <w:t>15</w:t>
            </w:r>
            <w:r w:rsidR="001D3143" w:rsidRPr="0061079A">
              <w:rPr>
                <w:rFonts w:ascii="ＭＳ Ｐゴシック" w:eastAsia="ＭＳ Ｐゴシック" w:hAnsi="ＭＳ Ｐゴシック" w:hint="eastAsia"/>
                <w:sz w:val="21"/>
                <w:szCs w:val="21"/>
                <w:shd w:val="clear" w:color="auto" w:fill="FFFFFF"/>
              </w:rPr>
              <w:t>8</w:t>
            </w:r>
          </w:p>
        </w:tc>
      </w:tr>
    </w:tbl>
    <w:p w14:paraId="4506FA1C" w14:textId="77777777" w:rsidR="00A51A65" w:rsidRPr="001E2955" w:rsidRDefault="00A51A65" w:rsidP="001E2955">
      <w:pPr>
        <w:pStyle w:val="a3"/>
        <w:rPr>
          <w:rFonts w:ascii="ＭＳ Ｐゴシック" w:eastAsia="ＭＳ Ｐゴシック" w:hAnsi="ＭＳ Ｐゴシック"/>
          <w:color w:val="000000"/>
          <w:sz w:val="21"/>
          <w:szCs w:val="21"/>
          <w:shd w:val="clear" w:color="auto" w:fill="FFFFFF"/>
        </w:rPr>
      </w:pPr>
    </w:p>
    <w:p w14:paraId="37B5E009" w14:textId="0E66A9BB" w:rsidR="00A51A65" w:rsidRPr="00987833" w:rsidRDefault="00A51A65" w:rsidP="001E2955">
      <w:pPr>
        <w:pStyle w:val="a3"/>
        <w:spacing w:afterLines="50" w:after="151"/>
        <w:rPr>
          <w:rFonts w:ascii="ＭＳ Ｐゴシック" w:eastAsia="ＭＳ Ｐゴシック" w:hAnsi="ＭＳ Ｐゴシック"/>
          <w:b/>
          <w:color w:val="000000"/>
          <w:sz w:val="21"/>
          <w:szCs w:val="21"/>
          <w:bdr w:val="single" w:sz="4" w:space="0" w:color="auto"/>
          <w:shd w:val="clear" w:color="auto" w:fill="FFFFFF"/>
        </w:rPr>
      </w:pPr>
      <w:r w:rsidRPr="00987833">
        <w:rPr>
          <w:rFonts w:ascii="ＭＳ Ｐゴシック" w:eastAsia="ＭＳ Ｐゴシック" w:hAnsi="ＭＳ Ｐゴシック" w:hint="eastAsia"/>
          <w:b/>
          <w:color w:val="000000"/>
          <w:sz w:val="21"/>
          <w:szCs w:val="21"/>
          <w:bdr w:val="single" w:sz="4" w:space="0" w:color="auto"/>
          <w:shd w:val="clear" w:color="auto" w:fill="FFFFFF"/>
        </w:rPr>
        <w:t>3.調査結果のポイント</w:t>
      </w:r>
    </w:p>
    <w:p w14:paraId="5B5F5FD3" w14:textId="545D1E95" w:rsidR="00CF6324" w:rsidRDefault="0061079A" w:rsidP="00CF6324">
      <w:pPr>
        <w:spacing w:afterLines="30" w:after="9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pct15" w:color="auto" w:fill="FFFFFF"/>
        </w:rPr>
        <w:t>府の</w:t>
      </w:r>
      <w:r w:rsidR="00CF6324" w:rsidRPr="001E2955">
        <w:rPr>
          <w:rFonts w:ascii="ＭＳ Ｐゴシック" w:eastAsia="ＭＳ Ｐゴシック" w:hAnsi="ＭＳ Ｐゴシック" w:hint="eastAsia"/>
          <w:sz w:val="21"/>
          <w:szCs w:val="21"/>
          <w:shd w:val="pct15" w:color="auto" w:fill="FFFFFF"/>
        </w:rPr>
        <w:t>需要喚起の取組み</w:t>
      </w:r>
    </w:p>
    <w:p w14:paraId="5201ECE5" w14:textId="1C0B8220" w:rsidR="00CF6324" w:rsidRPr="0061079A" w:rsidRDefault="00CF6324" w:rsidP="00CF6324">
      <w:pPr>
        <w:spacing w:afterLines="30" w:after="90"/>
        <w:ind w:leftChars="129" w:left="419" w:hangingChars="68" w:hanging="140"/>
        <w:rPr>
          <w:rFonts w:ascii="ＭＳ Ｐゴシック" w:eastAsia="ＭＳ Ｐゴシック" w:hAnsi="ＭＳ Ｐゴシック"/>
          <w:sz w:val="21"/>
          <w:szCs w:val="21"/>
          <w:shd w:val="clear" w:color="auto" w:fill="FFFFFF"/>
        </w:rPr>
      </w:pPr>
      <w:r w:rsidRPr="001E2955">
        <w:rPr>
          <w:rFonts w:ascii="ＭＳ Ｐゴシック" w:eastAsia="ＭＳ Ｐゴシック" w:hAnsi="ＭＳ Ｐゴシック" w:hint="eastAsia"/>
          <w:sz w:val="21"/>
          <w:szCs w:val="21"/>
          <w:shd w:val="clear" w:color="auto" w:fill="FFFFFF"/>
        </w:rPr>
        <w:t>・</w:t>
      </w:r>
      <w:r w:rsidRPr="00625F56">
        <w:rPr>
          <w:rFonts w:ascii="ＭＳ Ｐゴシック" w:eastAsia="ＭＳ Ｐゴシック" w:hAnsi="ＭＳ Ｐゴシック" w:hint="eastAsia"/>
          <w:sz w:val="21"/>
          <w:szCs w:val="21"/>
          <w:shd w:val="clear" w:color="auto" w:fill="FFFFFF"/>
        </w:rPr>
        <w:t xml:space="preserve">　</w:t>
      </w:r>
      <w:r w:rsidRPr="00897855">
        <w:rPr>
          <w:rFonts w:ascii="ＭＳ Ｐゴシック" w:eastAsia="ＭＳ Ｐゴシック" w:hAnsi="ＭＳ Ｐゴシック" w:hint="eastAsia"/>
          <w:sz w:val="21"/>
          <w:szCs w:val="21"/>
          <w:u w:val="single"/>
          <w:shd w:val="clear" w:color="auto" w:fill="FFFFFF"/>
        </w:rPr>
        <w:t>府の需要喚起</w:t>
      </w:r>
      <w:r w:rsidR="008D27A3" w:rsidRPr="00897855">
        <w:rPr>
          <w:rFonts w:ascii="ＭＳ Ｐゴシック" w:eastAsia="ＭＳ Ｐゴシック" w:hAnsi="ＭＳ Ｐゴシック" w:hint="eastAsia"/>
          <w:sz w:val="21"/>
          <w:szCs w:val="21"/>
          <w:u w:val="single"/>
          <w:shd w:val="clear" w:color="auto" w:fill="FFFFFF"/>
        </w:rPr>
        <w:t>の</w:t>
      </w:r>
      <w:r w:rsidR="00625F56" w:rsidRPr="00897855">
        <w:rPr>
          <w:rFonts w:ascii="ＭＳ Ｐゴシック" w:eastAsia="ＭＳ Ｐゴシック" w:hAnsi="ＭＳ Ｐゴシック" w:hint="eastAsia"/>
          <w:sz w:val="21"/>
          <w:szCs w:val="21"/>
          <w:u w:val="single"/>
          <w:shd w:val="clear" w:color="auto" w:fill="FFFFFF"/>
        </w:rPr>
        <w:t>支援</w:t>
      </w:r>
      <w:r w:rsidR="008D27A3" w:rsidRPr="00897855">
        <w:rPr>
          <w:rFonts w:ascii="ＭＳ Ｐゴシック" w:eastAsia="ＭＳ Ｐゴシック" w:hAnsi="ＭＳ Ｐゴシック" w:hint="eastAsia"/>
          <w:sz w:val="21"/>
          <w:szCs w:val="21"/>
          <w:u w:val="single"/>
          <w:shd w:val="clear" w:color="auto" w:fill="FFFFFF"/>
        </w:rPr>
        <w:t>に対する</w:t>
      </w:r>
      <w:r w:rsidRPr="00897855">
        <w:rPr>
          <w:rFonts w:ascii="ＭＳ Ｐゴシック" w:eastAsia="ＭＳ Ｐゴシック" w:hAnsi="ＭＳ Ｐゴシック" w:hint="eastAsia"/>
          <w:sz w:val="21"/>
          <w:szCs w:val="21"/>
          <w:u w:val="single"/>
          <w:shd w:val="clear" w:color="auto" w:fill="FFFFFF"/>
        </w:rPr>
        <w:t>商店街の評価について、「評価する</w:t>
      </w:r>
      <w:r w:rsidR="008D27A3" w:rsidRPr="00897855">
        <w:rPr>
          <w:rFonts w:ascii="ＭＳ Ｐゴシック" w:eastAsia="ＭＳ Ｐゴシック" w:hAnsi="ＭＳ Ｐゴシック" w:hint="eastAsia"/>
          <w:sz w:val="21"/>
          <w:szCs w:val="21"/>
          <w:u w:val="single"/>
          <w:shd w:val="clear" w:color="auto" w:fill="FFFFFF"/>
        </w:rPr>
        <w:t>（86.1%）</w:t>
      </w:r>
      <w:r w:rsidRPr="00897855">
        <w:rPr>
          <w:rFonts w:ascii="ＭＳ Ｐゴシック" w:eastAsia="ＭＳ Ｐゴシック" w:hAnsi="ＭＳ Ｐゴシック" w:hint="eastAsia"/>
          <w:sz w:val="21"/>
          <w:szCs w:val="21"/>
          <w:u w:val="single"/>
          <w:shd w:val="clear" w:color="auto" w:fill="FFFFFF"/>
        </w:rPr>
        <w:t>」と回答</w:t>
      </w:r>
      <w:r w:rsidR="007D02FF" w:rsidRPr="00897855">
        <w:rPr>
          <w:rFonts w:ascii="ＭＳ Ｐゴシック" w:eastAsia="ＭＳ Ｐゴシック" w:hAnsi="ＭＳ Ｐゴシック" w:hint="eastAsia"/>
          <w:sz w:val="21"/>
          <w:szCs w:val="21"/>
          <w:u w:val="single"/>
          <w:shd w:val="clear" w:color="auto" w:fill="FFFFFF"/>
        </w:rPr>
        <w:t>した商店街</w:t>
      </w:r>
      <w:r w:rsidRPr="00897855">
        <w:rPr>
          <w:rFonts w:ascii="ＭＳ Ｐゴシック" w:eastAsia="ＭＳ Ｐゴシック" w:hAnsi="ＭＳ Ｐゴシック" w:hint="eastAsia"/>
          <w:sz w:val="21"/>
          <w:szCs w:val="21"/>
          <w:u w:val="single"/>
          <w:shd w:val="clear" w:color="auto" w:fill="FFFFFF"/>
        </w:rPr>
        <w:t>が多く</w:t>
      </w:r>
      <w:r w:rsidRPr="00625F56">
        <w:rPr>
          <w:rFonts w:ascii="ＭＳ Ｐゴシック" w:eastAsia="ＭＳ Ｐゴシック" w:hAnsi="ＭＳ Ｐゴシック" w:hint="eastAsia"/>
          <w:sz w:val="21"/>
          <w:szCs w:val="21"/>
          <w:shd w:val="clear" w:color="auto" w:fill="FFFFFF"/>
        </w:rPr>
        <w:t>、評価する取組みとしては</w:t>
      </w:r>
      <w:r w:rsidR="003232B9">
        <w:rPr>
          <w:rFonts w:ascii="ＭＳ Ｐゴシック" w:eastAsia="ＭＳ Ｐゴシック" w:hAnsi="ＭＳ Ｐゴシック" w:hint="eastAsia"/>
          <w:sz w:val="21"/>
          <w:szCs w:val="21"/>
          <w:shd w:val="clear" w:color="auto" w:fill="FFFFFF"/>
        </w:rPr>
        <w:t>、</w:t>
      </w:r>
      <w:r w:rsidRPr="00625F56">
        <w:rPr>
          <w:rFonts w:ascii="ＭＳ Ｐゴシック" w:eastAsia="ＭＳ Ｐゴシック" w:hAnsi="ＭＳ Ｐゴシック" w:hint="eastAsia"/>
          <w:sz w:val="21"/>
          <w:szCs w:val="21"/>
          <w:shd w:val="clear" w:color="auto" w:fill="FFFFFF"/>
        </w:rPr>
        <w:t>「商店街向け感染症対策を踏まえたイベントマニュアル（</w:t>
      </w:r>
      <w:r w:rsidRPr="0061079A">
        <w:rPr>
          <w:rFonts w:ascii="ＭＳ Ｐゴシック" w:eastAsia="ＭＳ Ｐゴシック" w:hAnsi="ＭＳ Ｐゴシック" w:hint="eastAsia"/>
          <w:sz w:val="21"/>
          <w:szCs w:val="21"/>
          <w:shd w:val="clear" w:color="auto" w:fill="FFFFFF"/>
        </w:rPr>
        <w:t>66.2%）」、「商店街サポーター派遣（39</w:t>
      </w:r>
      <w:r w:rsidRPr="0061079A">
        <w:rPr>
          <w:rFonts w:ascii="ＭＳ Ｐゴシック" w:eastAsia="ＭＳ Ｐゴシック" w:hAnsi="ＭＳ Ｐゴシック"/>
          <w:sz w:val="21"/>
          <w:szCs w:val="21"/>
          <w:shd w:val="clear" w:color="auto" w:fill="FFFFFF"/>
        </w:rPr>
        <w:t>.0</w:t>
      </w:r>
      <w:r w:rsidRPr="0061079A">
        <w:rPr>
          <w:rFonts w:ascii="ＭＳ Ｐゴシック" w:eastAsia="ＭＳ Ｐゴシック" w:hAnsi="ＭＳ Ｐゴシック" w:hint="eastAsia"/>
          <w:sz w:val="21"/>
          <w:szCs w:val="21"/>
          <w:shd w:val="clear" w:color="auto" w:fill="FFFFFF"/>
        </w:rPr>
        <w:t>%）」、「需要喚起支援</w:t>
      </w:r>
      <w:r w:rsidR="007D02FF">
        <w:rPr>
          <w:rFonts w:ascii="ＭＳ Ｐゴシック" w:eastAsia="ＭＳ Ｐゴシック" w:hAnsi="ＭＳ Ｐゴシック" w:hint="eastAsia"/>
          <w:sz w:val="21"/>
          <w:szCs w:val="21"/>
          <w:shd w:val="clear" w:color="auto" w:fill="FFFFFF"/>
        </w:rPr>
        <w:t>（上乗せ50万円）</w:t>
      </w:r>
      <w:r w:rsidRPr="0061079A">
        <w:rPr>
          <w:rFonts w:ascii="ＭＳ Ｐゴシック" w:eastAsia="ＭＳ Ｐゴシック" w:hAnsi="ＭＳ Ｐゴシック" w:hint="eastAsia"/>
          <w:sz w:val="21"/>
          <w:szCs w:val="21"/>
          <w:shd w:val="clear" w:color="auto" w:fill="FFFFFF"/>
        </w:rPr>
        <w:t>（39</w:t>
      </w:r>
      <w:r w:rsidRPr="0061079A">
        <w:rPr>
          <w:rFonts w:ascii="ＭＳ Ｐゴシック" w:eastAsia="ＭＳ Ｐゴシック" w:hAnsi="ＭＳ Ｐゴシック"/>
          <w:sz w:val="21"/>
          <w:szCs w:val="21"/>
          <w:shd w:val="clear" w:color="auto" w:fill="FFFFFF"/>
        </w:rPr>
        <w:t>.0</w:t>
      </w:r>
      <w:r w:rsidR="00625F56" w:rsidRPr="0061079A">
        <w:rPr>
          <w:rFonts w:ascii="ＭＳ Ｐゴシック" w:eastAsia="ＭＳ Ｐゴシック" w:hAnsi="ＭＳ Ｐゴシック" w:hint="eastAsia"/>
          <w:sz w:val="21"/>
          <w:szCs w:val="21"/>
          <w:shd w:val="clear" w:color="auto" w:fill="FFFFFF"/>
        </w:rPr>
        <w:t>%</w:t>
      </w:r>
      <w:r w:rsidRPr="0061079A">
        <w:rPr>
          <w:rFonts w:ascii="ＭＳ Ｐゴシック" w:eastAsia="ＭＳ Ｐゴシック" w:hAnsi="ＭＳ Ｐゴシック" w:hint="eastAsia"/>
          <w:sz w:val="21"/>
          <w:szCs w:val="21"/>
          <w:shd w:val="clear" w:color="auto" w:fill="FFFFFF"/>
        </w:rPr>
        <w:t>）」、「</w:t>
      </w:r>
      <w:r w:rsidRPr="0061079A">
        <w:rPr>
          <w:rFonts w:ascii="ＭＳ Ｐゴシック" w:eastAsia="ＭＳ Ｐゴシック" w:hAnsi="ＭＳ Ｐゴシック"/>
          <w:sz w:val="21"/>
          <w:szCs w:val="21"/>
        </w:rPr>
        <w:t>大阪府事業の特設</w:t>
      </w:r>
      <w:r w:rsidR="007D02FF">
        <w:rPr>
          <w:rFonts w:ascii="ＭＳ Ｐゴシック" w:eastAsia="ＭＳ Ｐゴシック" w:hAnsi="ＭＳ Ｐゴシック" w:hint="eastAsia"/>
          <w:sz w:val="21"/>
          <w:szCs w:val="21"/>
        </w:rPr>
        <w:t>HP</w:t>
      </w:r>
      <w:r w:rsidRPr="0061079A">
        <w:rPr>
          <w:rFonts w:ascii="ＭＳ Ｐゴシック" w:eastAsia="ＭＳ Ｐゴシック" w:hAnsi="ＭＳ Ｐゴシック"/>
          <w:sz w:val="21"/>
          <w:szCs w:val="21"/>
        </w:rPr>
        <w:t>やＳＮＳを通じた需要喚起の情報発信</w:t>
      </w:r>
      <w:r w:rsidRPr="0061079A">
        <w:rPr>
          <w:rFonts w:ascii="ＭＳ Ｐゴシック" w:eastAsia="ＭＳ Ｐゴシック" w:hAnsi="ＭＳ Ｐゴシック" w:hint="eastAsia"/>
          <w:sz w:val="21"/>
          <w:szCs w:val="21"/>
          <w:shd w:val="clear" w:color="auto" w:fill="FFFFFF"/>
        </w:rPr>
        <w:t>（</w:t>
      </w:r>
      <w:r w:rsidR="00625F56" w:rsidRPr="0061079A">
        <w:rPr>
          <w:rFonts w:ascii="ＭＳ Ｐゴシック" w:eastAsia="ＭＳ Ｐゴシック" w:hAnsi="ＭＳ Ｐゴシック"/>
          <w:sz w:val="21"/>
          <w:szCs w:val="21"/>
          <w:shd w:val="clear" w:color="auto" w:fill="FFFFFF"/>
        </w:rPr>
        <w:t>26.5</w:t>
      </w:r>
      <w:r w:rsidR="00625F56" w:rsidRPr="0061079A">
        <w:rPr>
          <w:rFonts w:ascii="ＭＳ Ｐゴシック" w:eastAsia="ＭＳ Ｐゴシック" w:hAnsi="ＭＳ Ｐゴシック" w:hint="eastAsia"/>
          <w:sz w:val="21"/>
          <w:szCs w:val="21"/>
          <w:shd w:val="clear" w:color="auto" w:fill="FFFFFF"/>
        </w:rPr>
        <w:t>%</w:t>
      </w:r>
      <w:r w:rsidRPr="0061079A">
        <w:rPr>
          <w:rFonts w:ascii="ＭＳ Ｐゴシック" w:eastAsia="ＭＳ Ｐゴシック" w:hAnsi="ＭＳ Ｐゴシック" w:hint="eastAsia"/>
          <w:sz w:val="21"/>
          <w:szCs w:val="21"/>
          <w:shd w:val="clear" w:color="auto" w:fill="FFFFFF"/>
        </w:rPr>
        <w:t>）</w:t>
      </w:r>
      <w:r w:rsidR="008D27A3">
        <w:rPr>
          <w:rFonts w:ascii="ＭＳ Ｐゴシック" w:eastAsia="ＭＳ Ｐゴシック" w:hAnsi="ＭＳ Ｐゴシック" w:hint="eastAsia"/>
          <w:sz w:val="21"/>
          <w:szCs w:val="21"/>
          <w:shd w:val="clear" w:color="auto" w:fill="FFFFFF"/>
        </w:rPr>
        <w:t>」</w:t>
      </w:r>
      <w:r w:rsidR="00625F56" w:rsidRPr="0061079A">
        <w:rPr>
          <w:rFonts w:ascii="ＭＳ Ｐゴシック" w:eastAsia="ＭＳ Ｐゴシック" w:hAnsi="ＭＳ Ｐゴシック" w:hint="eastAsia"/>
          <w:sz w:val="21"/>
          <w:szCs w:val="21"/>
          <w:shd w:val="clear" w:color="auto" w:fill="FFFFFF"/>
        </w:rPr>
        <w:t>の順</w:t>
      </w:r>
      <w:r w:rsidR="003232B9">
        <w:rPr>
          <w:rFonts w:ascii="ＭＳ Ｐゴシック" w:eastAsia="ＭＳ Ｐゴシック" w:hAnsi="ＭＳ Ｐゴシック" w:hint="eastAsia"/>
          <w:sz w:val="21"/>
          <w:szCs w:val="21"/>
          <w:shd w:val="clear" w:color="auto" w:fill="FFFFFF"/>
        </w:rPr>
        <w:t>に回答が多い</w:t>
      </w:r>
      <w:r w:rsidRPr="0061079A">
        <w:rPr>
          <w:rFonts w:ascii="ＭＳ Ｐゴシック" w:eastAsia="ＭＳ Ｐゴシック" w:hAnsi="ＭＳ Ｐゴシック" w:hint="eastAsia"/>
          <w:sz w:val="21"/>
          <w:szCs w:val="21"/>
          <w:shd w:val="clear" w:color="auto" w:fill="FFFFFF"/>
        </w:rPr>
        <w:t>。</w:t>
      </w:r>
    </w:p>
    <w:p w14:paraId="6661FEC8" w14:textId="10199153" w:rsidR="0061079A" w:rsidRDefault="0061079A" w:rsidP="0061079A">
      <w:pPr>
        <w:spacing w:afterLines="30" w:after="9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pct15" w:color="auto" w:fill="FFFFFF"/>
        </w:rPr>
        <w:t>商店街の</w:t>
      </w:r>
      <w:r w:rsidRPr="001E2955">
        <w:rPr>
          <w:rFonts w:ascii="ＭＳ Ｐゴシック" w:eastAsia="ＭＳ Ｐゴシック" w:hAnsi="ＭＳ Ｐゴシック" w:hint="eastAsia"/>
          <w:sz w:val="21"/>
          <w:szCs w:val="21"/>
          <w:shd w:val="pct15" w:color="auto" w:fill="FFFFFF"/>
        </w:rPr>
        <w:t>需要喚起の取組み</w:t>
      </w:r>
    </w:p>
    <w:p w14:paraId="720053C8" w14:textId="74E0F0D8" w:rsidR="00625F56" w:rsidRPr="001E2955" w:rsidRDefault="00625F56" w:rsidP="007D02FF">
      <w:pPr>
        <w:spacing w:afterLines="30" w:after="90"/>
        <w:ind w:leftChars="129" w:left="382" w:hangingChars="50" w:hanging="103"/>
        <w:rPr>
          <w:rFonts w:ascii="ＭＳ Ｐゴシック" w:eastAsia="ＭＳ Ｐゴシック" w:hAnsi="ＭＳ Ｐゴシック"/>
          <w:sz w:val="21"/>
          <w:szCs w:val="21"/>
          <w:shd w:val="clear" w:color="auto" w:fill="FFFFFF"/>
        </w:rPr>
      </w:pPr>
      <w:r w:rsidRPr="001E2955">
        <w:rPr>
          <w:rFonts w:ascii="ＭＳ Ｐゴシック" w:eastAsia="ＭＳ Ｐゴシック" w:hAnsi="ＭＳ Ｐゴシック" w:hint="eastAsia"/>
          <w:sz w:val="21"/>
          <w:szCs w:val="21"/>
          <w:shd w:val="clear" w:color="auto" w:fill="FFFFFF"/>
        </w:rPr>
        <w:t>・</w:t>
      </w:r>
      <w:r w:rsidRPr="0061079A">
        <w:rPr>
          <w:rFonts w:ascii="ＭＳ Ｐゴシック" w:eastAsia="ＭＳ Ｐゴシック" w:hAnsi="ＭＳ Ｐゴシック" w:hint="eastAsia"/>
          <w:sz w:val="21"/>
          <w:szCs w:val="21"/>
          <w:shd w:val="clear" w:color="auto" w:fill="FFFFFF"/>
        </w:rPr>
        <w:t xml:space="preserve">　今年度</w:t>
      </w:r>
      <w:r w:rsidR="0061079A" w:rsidRPr="0061079A">
        <w:rPr>
          <w:rFonts w:ascii="ＭＳ Ｐゴシック" w:eastAsia="ＭＳ Ｐゴシック" w:hAnsi="ＭＳ Ｐゴシック" w:hint="eastAsia"/>
          <w:sz w:val="21"/>
          <w:szCs w:val="21"/>
          <w:shd w:val="clear" w:color="auto" w:fill="FFFFFF"/>
        </w:rPr>
        <w:t>の</w:t>
      </w:r>
      <w:r w:rsidRPr="0061079A">
        <w:rPr>
          <w:rFonts w:ascii="ＭＳ Ｐゴシック" w:eastAsia="ＭＳ Ｐゴシック" w:hAnsi="ＭＳ Ｐゴシック" w:hint="eastAsia"/>
          <w:sz w:val="21"/>
          <w:szCs w:val="21"/>
          <w:shd w:val="clear" w:color="auto" w:fill="FFFFFF"/>
        </w:rPr>
        <w:t>イベント等の</w:t>
      </w:r>
      <w:r w:rsidRPr="00897855">
        <w:rPr>
          <w:rFonts w:ascii="ＭＳ Ｐゴシック" w:eastAsia="ＭＳ Ｐゴシック" w:hAnsi="ＭＳ Ｐゴシック" w:hint="eastAsia"/>
          <w:sz w:val="21"/>
          <w:szCs w:val="21"/>
          <w:u w:val="single"/>
          <w:shd w:val="clear" w:color="auto" w:fill="FFFFFF"/>
        </w:rPr>
        <w:t>需要喚起の取組みについて、「実施した</w:t>
      </w:r>
      <w:r w:rsidR="008D27A3" w:rsidRPr="00897855">
        <w:rPr>
          <w:rFonts w:ascii="ＭＳ Ｐゴシック" w:eastAsia="ＭＳ Ｐゴシック" w:hAnsi="ＭＳ Ｐゴシック" w:hint="eastAsia"/>
          <w:sz w:val="21"/>
          <w:szCs w:val="21"/>
          <w:u w:val="single"/>
          <w:shd w:val="clear" w:color="auto" w:fill="FFFFFF"/>
        </w:rPr>
        <w:t>（53.2%）</w:t>
      </w:r>
      <w:r w:rsidRPr="00897855">
        <w:rPr>
          <w:rFonts w:ascii="ＭＳ Ｐゴシック" w:eastAsia="ＭＳ Ｐゴシック" w:hAnsi="ＭＳ Ｐゴシック" w:hint="eastAsia"/>
          <w:sz w:val="21"/>
          <w:szCs w:val="21"/>
          <w:u w:val="single"/>
          <w:shd w:val="clear" w:color="auto" w:fill="FFFFFF"/>
        </w:rPr>
        <w:t>」</w:t>
      </w:r>
      <w:r w:rsidR="0061079A" w:rsidRPr="00897855">
        <w:rPr>
          <w:rFonts w:ascii="ＭＳ Ｐゴシック" w:eastAsia="ＭＳ Ｐゴシック" w:hAnsi="ＭＳ Ｐゴシック" w:hint="eastAsia"/>
          <w:sz w:val="21"/>
          <w:szCs w:val="21"/>
          <w:u w:val="single"/>
          <w:shd w:val="clear" w:color="auto" w:fill="FFFFFF"/>
        </w:rPr>
        <w:t>が最も多く</w:t>
      </w:r>
      <w:r w:rsidR="0061079A">
        <w:rPr>
          <w:rFonts w:ascii="ＭＳ Ｐゴシック" w:eastAsia="ＭＳ Ｐゴシック" w:hAnsi="ＭＳ Ｐゴシック" w:hint="eastAsia"/>
          <w:sz w:val="21"/>
          <w:szCs w:val="21"/>
          <w:shd w:val="clear" w:color="auto" w:fill="FFFFFF"/>
        </w:rPr>
        <w:t>、取組みとしては、「イベント（77.4%）」、「プロモーション（39.3%）」、「その他（7.1%）」、「商品開発（6.0%）」の順</w:t>
      </w:r>
      <w:r w:rsidR="00981235">
        <w:rPr>
          <w:rFonts w:ascii="ＭＳ Ｐゴシック" w:eastAsia="ＭＳ Ｐゴシック" w:hAnsi="ＭＳ Ｐゴシック" w:hint="eastAsia"/>
          <w:sz w:val="21"/>
          <w:szCs w:val="21"/>
          <w:shd w:val="clear" w:color="auto" w:fill="FFFFFF"/>
        </w:rPr>
        <w:t>に回答が多い</w:t>
      </w:r>
      <w:r w:rsidR="0061079A">
        <w:rPr>
          <w:rFonts w:ascii="ＭＳ Ｐゴシック" w:eastAsia="ＭＳ Ｐゴシック" w:hAnsi="ＭＳ Ｐゴシック" w:hint="eastAsia"/>
          <w:sz w:val="21"/>
          <w:szCs w:val="21"/>
          <w:shd w:val="clear" w:color="auto" w:fill="FFFFFF"/>
        </w:rPr>
        <w:t>。</w:t>
      </w:r>
    </w:p>
    <w:p w14:paraId="3D0B37E2" w14:textId="420E6BE7" w:rsidR="008D27A3" w:rsidRDefault="0061079A" w:rsidP="007D02FF">
      <w:pPr>
        <w:spacing w:afterLines="30" w:after="90"/>
        <w:ind w:leftChars="129" w:left="382" w:hangingChars="50" w:hanging="103"/>
        <w:rPr>
          <w:rFonts w:ascii="ＭＳ Ｐゴシック" w:eastAsia="ＭＳ Ｐゴシック" w:hAnsi="ＭＳ Ｐゴシック"/>
          <w:sz w:val="21"/>
          <w:szCs w:val="21"/>
          <w:shd w:val="clear" w:color="auto" w:fill="FFFFFF"/>
        </w:rPr>
      </w:pPr>
      <w:r w:rsidRPr="001E2955">
        <w:rPr>
          <w:rFonts w:ascii="ＭＳ Ｐゴシック" w:eastAsia="ＭＳ Ｐゴシック" w:hAnsi="ＭＳ Ｐゴシック" w:hint="eastAsia"/>
          <w:sz w:val="21"/>
          <w:szCs w:val="21"/>
          <w:shd w:val="clear" w:color="auto" w:fill="FFFFFF"/>
        </w:rPr>
        <w:t>・</w:t>
      </w:r>
      <w:r w:rsidRPr="0061079A">
        <w:rPr>
          <w:rFonts w:ascii="ＭＳ Ｐゴシック" w:eastAsia="ＭＳ Ｐゴシック" w:hAnsi="ＭＳ Ｐゴシック" w:hint="eastAsia"/>
          <w:sz w:val="21"/>
          <w:szCs w:val="21"/>
          <w:shd w:val="clear" w:color="auto" w:fill="FFFFFF"/>
        </w:rPr>
        <w:t xml:space="preserve">　需要喚起の取組</w:t>
      </w:r>
      <w:r w:rsidR="008D27A3">
        <w:rPr>
          <w:rFonts w:ascii="ＭＳ Ｐゴシック" w:eastAsia="ＭＳ Ｐゴシック" w:hAnsi="ＭＳ Ｐゴシック" w:hint="eastAsia"/>
          <w:sz w:val="21"/>
          <w:szCs w:val="21"/>
          <w:shd w:val="clear" w:color="auto" w:fill="FFFFFF"/>
        </w:rPr>
        <w:t>みの実施に</w:t>
      </w:r>
      <w:r w:rsidR="007D02FF">
        <w:rPr>
          <w:rFonts w:ascii="ＭＳ Ｐゴシック" w:eastAsia="ＭＳ Ｐゴシック" w:hAnsi="ＭＳ Ｐゴシック" w:hint="eastAsia"/>
          <w:sz w:val="21"/>
          <w:szCs w:val="21"/>
          <w:shd w:val="clear" w:color="auto" w:fill="FFFFFF"/>
        </w:rPr>
        <w:t>あたって</w:t>
      </w:r>
      <w:r w:rsidRPr="0061079A">
        <w:rPr>
          <w:rFonts w:ascii="ＭＳ Ｐゴシック" w:eastAsia="ＭＳ Ｐゴシック" w:hAnsi="ＭＳ Ｐゴシック" w:hint="eastAsia"/>
          <w:sz w:val="21"/>
          <w:szCs w:val="21"/>
          <w:shd w:val="clear" w:color="auto" w:fill="FFFFFF"/>
        </w:rPr>
        <w:t>、「</w:t>
      </w:r>
      <w:proofErr w:type="spellStart"/>
      <w:r w:rsidR="008D27A3">
        <w:rPr>
          <w:rFonts w:ascii="ＭＳ Ｐゴシック" w:eastAsia="ＭＳ Ｐゴシック" w:hAnsi="ＭＳ Ｐゴシック" w:hint="eastAsia"/>
          <w:sz w:val="21"/>
          <w:szCs w:val="21"/>
          <w:shd w:val="clear" w:color="auto" w:fill="FFFFFF"/>
        </w:rPr>
        <w:t>GoTo</w:t>
      </w:r>
      <w:proofErr w:type="spellEnd"/>
      <w:r w:rsidR="008D27A3">
        <w:rPr>
          <w:rFonts w:ascii="ＭＳ Ｐゴシック" w:eastAsia="ＭＳ Ｐゴシック" w:hAnsi="ＭＳ Ｐゴシック" w:hint="eastAsia"/>
          <w:sz w:val="21"/>
          <w:szCs w:val="21"/>
          <w:shd w:val="clear" w:color="auto" w:fill="FFFFFF"/>
        </w:rPr>
        <w:t>商店街事業を活用して</w:t>
      </w:r>
      <w:r w:rsidRPr="0061079A">
        <w:rPr>
          <w:rFonts w:ascii="ＭＳ Ｐゴシック" w:eastAsia="ＭＳ Ｐゴシック" w:hAnsi="ＭＳ Ｐゴシック" w:hint="eastAsia"/>
          <w:sz w:val="21"/>
          <w:szCs w:val="21"/>
          <w:shd w:val="clear" w:color="auto" w:fill="FFFFFF"/>
        </w:rPr>
        <w:t>実施</w:t>
      </w:r>
      <w:r w:rsidR="008D27A3">
        <w:rPr>
          <w:rFonts w:ascii="ＭＳ Ｐゴシック" w:eastAsia="ＭＳ Ｐゴシック" w:hAnsi="ＭＳ Ｐゴシック" w:hint="eastAsia"/>
          <w:sz w:val="21"/>
          <w:szCs w:val="21"/>
          <w:shd w:val="clear" w:color="auto" w:fill="FFFFFF"/>
        </w:rPr>
        <w:t>した</w:t>
      </w:r>
      <w:r w:rsidR="008D27A3" w:rsidRPr="0061079A">
        <w:rPr>
          <w:rFonts w:ascii="ＭＳ Ｐゴシック" w:eastAsia="ＭＳ Ｐゴシック" w:hAnsi="ＭＳ Ｐゴシック" w:hint="eastAsia"/>
          <w:sz w:val="21"/>
          <w:szCs w:val="21"/>
          <w:shd w:val="clear" w:color="auto" w:fill="FFFFFF"/>
        </w:rPr>
        <w:t>（</w:t>
      </w:r>
      <w:r w:rsidR="008D27A3">
        <w:rPr>
          <w:rFonts w:ascii="ＭＳ Ｐゴシック" w:eastAsia="ＭＳ Ｐゴシック" w:hAnsi="ＭＳ Ｐゴシック" w:hint="eastAsia"/>
          <w:sz w:val="21"/>
          <w:szCs w:val="21"/>
          <w:shd w:val="clear" w:color="auto" w:fill="FFFFFF"/>
        </w:rPr>
        <w:t>5</w:t>
      </w:r>
      <w:r w:rsidR="008D27A3">
        <w:rPr>
          <w:rFonts w:ascii="ＭＳ Ｐゴシック" w:eastAsia="ＭＳ Ｐゴシック" w:hAnsi="ＭＳ Ｐゴシック"/>
          <w:sz w:val="21"/>
          <w:szCs w:val="21"/>
          <w:shd w:val="clear" w:color="auto" w:fill="FFFFFF"/>
        </w:rPr>
        <w:t>6.0</w:t>
      </w:r>
      <w:r w:rsidR="008D27A3" w:rsidRPr="0061079A">
        <w:rPr>
          <w:rFonts w:ascii="ＭＳ Ｐゴシック" w:eastAsia="ＭＳ Ｐゴシック" w:hAnsi="ＭＳ Ｐゴシック" w:hint="eastAsia"/>
          <w:sz w:val="21"/>
          <w:szCs w:val="21"/>
          <w:shd w:val="clear" w:color="auto" w:fill="FFFFFF"/>
        </w:rPr>
        <w:t>%）</w:t>
      </w:r>
      <w:r w:rsidRPr="0061079A">
        <w:rPr>
          <w:rFonts w:ascii="ＭＳ Ｐゴシック" w:eastAsia="ＭＳ Ｐゴシック" w:hAnsi="ＭＳ Ｐゴシック" w:hint="eastAsia"/>
          <w:sz w:val="21"/>
          <w:szCs w:val="21"/>
          <w:shd w:val="clear" w:color="auto" w:fill="FFFFFF"/>
        </w:rPr>
        <w:t>」</w:t>
      </w:r>
      <w:r w:rsidR="008D27A3">
        <w:rPr>
          <w:rFonts w:ascii="ＭＳ Ｐゴシック" w:eastAsia="ＭＳ Ｐゴシック" w:hAnsi="ＭＳ Ｐゴシック" w:hint="eastAsia"/>
          <w:sz w:val="21"/>
          <w:szCs w:val="21"/>
          <w:shd w:val="clear" w:color="auto" w:fill="FFFFFF"/>
        </w:rPr>
        <w:t>が最も多く、「商店街独自（自己資金等）で実施した（51.2%）」、「</w:t>
      </w:r>
      <w:proofErr w:type="spellStart"/>
      <w:r w:rsidR="008D27A3">
        <w:rPr>
          <w:rFonts w:ascii="ＭＳ Ｐゴシック" w:eastAsia="ＭＳ Ｐゴシック" w:hAnsi="ＭＳ Ｐゴシック" w:hint="eastAsia"/>
          <w:sz w:val="21"/>
          <w:szCs w:val="21"/>
          <w:shd w:val="clear" w:color="auto" w:fill="FFFFFF"/>
        </w:rPr>
        <w:t>GoTo</w:t>
      </w:r>
      <w:proofErr w:type="spellEnd"/>
      <w:r w:rsidR="008D27A3">
        <w:rPr>
          <w:rFonts w:ascii="ＭＳ Ｐゴシック" w:eastAsia="ＭＳ Ｐゴシック" w:hAnsi="ＭＳ Ｐゴシック" w:hint="eastAsia"/>
          <w:sz w:val="21"/>
          <w:szCs w:val="21"/>
          <w:shd w:val="clear" w:color="auto" w:fill="FFFFFF"/>
        </w:rPr>
        <w:t>商店街事業以外の事業（市や商工会等の事業）を活用して実施した（13.1%）」の順</w:t>
      </w:r>
      <w:r w:rsidR="00981235">
        <w:rPr>
          <w:rFonts w:ascii="ＭＳ Ｐゴシック" w:eastAsia="ＭＳ Ｐゴシック" w:hAnsi="ＭＳ Ｐゴシック" w:hint="eastAsia"/>
          <w:sz w:val="21"/>
          <w:szCs w:val="21"/>
          <w:shd w:val="clear" w:color="auto" w:fill="FFFFFF"/>
        </w:rPr>
        <w:t>に回答が多い</w:t>
      </w:r>
      <w:r w:rsidR="008D27A3">
        <w:rPr>
          <w:rFonts w:ascii="ＭＳ Ｐゴシック" w:eastAsia="ＭＳ Ｐゴシック" w:hAnsi="ＭＳ Ｐゴシック" w:hint="eastAsia"/>
          <w:sz w:val="21"/>
          <w:szCs w:val="21"/>
          <w:shd w:val="clear" w:color="auto" w:fill="FFFFFF"/>
        </w:rPr>
        <w:t>。</w:t>
      </w:r>
    </w:p>
    <w:p w14:paraId="5004D712" w14:textId="74848F31" w:rsidR="00981235" w:rsidRDefault="003232B9" w:rsidP="007D02FF">
      <w:pPr>
        <w:spacing w:afterLines="30" w:after="90"/>
        <w:ind w:leftChars="129" w:left="382" w:hangingChars="50" w:hanging="103"/>
        <w:rPr>
          <w:rFonts w:ascii="ＭＳ Ｐゴシック" w:eastAsia="ＭＳ Ｐゴシック" w:hAnsi="ＭＳ Ｐゴシック"/>
          <w:sz w:val="21"/>
          <w:szCs w:val="21"/>
          <w:shd w:val="clear" w:color="auto" w:fill="FFFFFF"/>
        </w:rPr>
      </w:pPr>
      <w:r w:rsidRPr="001E2955">
        <w:rPr>
          <w:rFonts w:ascii="ＭＳ Ｐゴシック" w:eastAsia="ＭＳ Ｐゴシック" w:hAnsi="ＭＳ Ｐゴシック" w:hint="eastAsia"/>
          <w:sz w:val="21"/>
          <w:szCs w:val="21"/>
          <w:shd w:val="clear" w:color="auto" w:fill="FFFFFF"/>
        </w:rPr>
        <w:t>・</w:t>
      </w:r>
      <w:r w:rsidRPr="0061079A">
        <w:rPr>
          <w:rFonts w:ascii="ＭＳ Ｐゴシック" w:eastAsia="ＭＳ Ｐゴシック" w:hAnsi="ＭＳ Ｐゴシック" w:hint="eastAsia"/>
          <w:sz w:val="21"/>
          <w:szCs w:val="21"/>
          <w:shd w:val="clear" w:color="auto" w:fill="FFFFFF"/>
        </w:rPr>
        <w:t xml:space="preserve">　</w:t>
      </w:r>
      <w:r>
        <w:rPr>
          <w:rFonts w:ascii="ＭＳ Ｐゴシック" w:eastAsia="ＭＳ Ｐゴシック" w:hAnsi="ＭＳ Ｐゴシック" w:hint="eastAsia"/>
          <w:sz w:val="21"/>
          <w:szCs w:val="21"/>
          <w:shd w:val="clear" w:color="auto" w:fill="FFFFFF"/>
        </w:rPr>
        <w:t>実施した需要喚起の取組みに関する</w:t>
      </w:r>
      <w:r w:rsidRPr="00897855">
        <w:rPr>
          <w:rFonts w:ascii="ＭＳ Ｐゴシック" w:eastAsia="ＭＳ Ｐゴシック" w:hAnsi="ＭＳ Ｐゴシック" w:hint="eastAsia"/>
          <w:sz w:val="21"/>
          <w:szCs w:val="21"/>
          <w:u w:val="single"/>
          <w:shd w:val="clear" w:color="auto" w:fill="FFFFFF"/>
        </w:rPr>
        <w:t>来街者の反応について、「安心して</w:t>
      </w:r>
      <w:r w:rsidR="00981235" w:rsidRPr="00897855">
        <w:rPr>
          <w:rFonts w:ascii="ＭＳ Ｐゴシック" w:eastAsia="ＭＳ Ｐゴシック" w:hAnsi="ＭＳ Ｐゴシック" w:hint="eastAsia"/>
          <w:sz w:val="21"/>
          <w:szCs w:val="21"/>
          <w:u w:val="single"/>
          <w:shd w:val="clear" w:color="auto" w:fill="FFFFFF"/>
        </w:rPr>
        <w:t>買い物ができ、購買意欲が高まった（86.9%）</w:t>
      </w:r>
      <w:r w:rsidR="007D02FF" w:rsidRPr="00897855">
        <w:rPr>
          <w:rFonts w:ascii="ＭＳ Ｐゴシック" w:eastAsia="ＭＳ Ｐゴシック" w:hAnsi="ＭＳ Ｐゴシック" w:hint="eastAsia"/>
          <w:sz w:val="21"/>
          <w:szCs w:val="21"/>
          <w:u w:val="single"/>
          <w:shd w:val="clear" w:color="auto" w:fill="FFFFFF"/>
        </w:rPr>
        <w:t>」</w:t>
      </w:r>
      <w:r w:rsidR="00981235">
        <w:rPr>
          <w:rFonts w:ascii="ＭＳ Ｐゴシック" w:eastAsia="ＭＳ Ｐゴシック" w:hAnsi="ＭＳ Ｐゴシック" w:hint="eastAsia"/>
          <w:sz w:val="21"/>
          <w:szCs w:val="21"/>
          <w:shd w:val="clear" w:color="auto" w:fill="FFFFFF"/>
        </w:rPr>
        <w:t>と回答した商店街が多い。</w:t>
      </w:r>
    </w:p>
    <w:p w14:paraId="0D396F9D" w14:textId="01533251" w:rsidR="00981235" w:rsidRDefault="00981235" w:rsidP="007D02FF">
      <w:pPr>
        <w:spacing w:afterLines="30" w:after="90"/>
        <w:ind w:leftChars="129" w:left="382" w:hangingChars="50" w:hanging="103"/>
        <w:rPr>
          <w:rFonts w:ascii="ＭＳ Ｐゴシック" w:eastAsia="ＭＳ Ｐゴシック" w:hAnsi="ＭＳ Ｐゴシック"/>
          <w:sz w:val="21"/>
          <w:szCs w:val="21"/>
          <w:shd w:val="clear" w:color="auto" w:fill="FFFFFF"/>
        </w:rPr>
      </w:pPr>
      <w:r w:rsidRPr="001E2955">
        <w:rPr>
          <w:rFonts w:ascii="ＭＳ Ｐゴシック" w:eastAsia="ＭＳ Ｐゴシック" w:hAnsi="ＭＳ Ｐゴシック" w:hint="eastAsia"/>
          <w:sz w:val="21"/>
          <w:szCs w:val="21"/>
          <w:shd w:val="clear" w:color="auto" w:fill="FFFFFF"/>
        </w:rPr>
        <w:t>・</w:t>
      </w:r>
      <w:r w:rsidRPr="0061079A">
        <w:rPr>
          <w:rFonts w:ascii="ＭＳ Ｐゴシック" w:eastAsia="ＭＳ Ｐゴシック" w:hAnsi="ＭＳ Ｐゴシック" w:hint="eastAsia"/>
          <w:sz w:val="21"/>
          <w:szCs w:val="21"/>
          <w:shd w:val="clear" w:color="auto" w:fill="FFFFFF"/>
        </w:rPr>
        <w:t xml:space="preserve">　</w:t>
      </w:r>
      <w:r w:rsidR="003D398F">
        <w:rPr>
          <w:rFonts w:ascii="ＭＳ Ｐゴシック" w:eastAsia="ＭＳ Ｐゴシック" w:hAnsi="ＭＳ Ｐゴシック" w:hint="eastAsia"/>
          <w:sz w:val="21"/>
          <w:szCs w:val="21"/>
          <w:shd w:val="clear" w:color="auto" w:fill="FFFFFF"/>
        </w:rPr>
        <w:t>今年度、</w:t>
      </w:r>
      <w:r>
        <w:rPr>
          <w:rFonts w:ascii="ＭＳ Ｐゴシック" w:eastAsia="ＭＳ Ｐゴシック" w:hAnsi="ＭＳ Ｐゴシック" w:hint="eastAsia"/>
          <w:sz w:val="21"/>
          <w:szCs w:val="21"/>
          <w:shd w:val="clear" w:color="auto" w:fill="FFFFFF"/>
        </w:rPr>
        <w:t>需要喚起の取組み</w:t>
      </w:r>
      <w:r w:rsidR="003D398F">
        <w:rPr>
          <w:rFonts w:ascii="ＭＳ Ｐゴシック" w:eastAsia="ＭＳ Ｐゴシック" w:hAnsi="ＭＳ Ｐゴシック" w:hint="eastAsia"/>
          <w:sz w:val="21"/>
          <w:szCs w:val="21"/>
          <w:shd w:val="clear" w:color="auto" w:fill="FFFFFF"/>
        </w:rPr>
        <w:t>について</w:t>
      </w:r>
      <w:r>
        <w:rPr>
          <w:rFonts w:ascii="ＭＳ Ｐゴシック" w:eastAsia="ＭＳ Ｐゴシック" w:hAnsi="ＭＳ Ｐゴシック" w:hint="eastAsia"/>
          <w:sz w:val="21"/>
          <w:szCs w:val="21"/>
          <w:shd w:val="clear" w:color="auto" w:fill="FFFFFF"/>
        </w:rPr>
        <w:t>、</w:t>
      </w:r>
      <w:r w:rsidR="003D398F" w:rsidRPr="00897855">
        <w:rPr>
          <w:rFonts w:ascii="ＭＳ Ｐゴシック" w:eastAsia="ＭＳ Ｐゴシック" w:hAnsi="ＭＳ Ｐゴシック" w:hint="eastAsia"/>
          <w:sz w:val="21"/>
          <w:szCs w:val="21"/>
          <w:u w:val="single"/>
          <w:shd w:val="clear" w:color="auto" w:fill="FFFFFF"/>
        </w:rPr>
        <w:t>「（実施する予定だったが）実施できなかった（36.7%）」商店街も一定数存在</w:t>
      </w:r>
      <w:r w:rsidR="00094157" w:rsidRPr="00897855">
        <w:rPr>
          <w:rFonts w:ascii="ＭＳ Ｐゴシック" w:eastAsia="ＭＳ Ｐゴシック" w:hAnsi="ＭＳ Ｐゴシック" w:hint="eastAsia"/>
          <w:sz w:val="21"/>
          <w:szCs w:val="21"/>
          <w:u w:val="single"/>
          <w:shd w:val="clear" w:color="auto" w:fill="FFFFFF"/>
        </w:rPr>
        <w:t>。その理由は、「感染拡大を懸念する声が商店街内であった（42.5%）」</w:t>
      </w:r>
      <w:r w:rsidR="007D02FF" w:rsidRPr="00897855">
        <w:rPr>
          <w:rFonts w:ascii="ＭＳ Ｐゴシック" w:eastAsia="ＭＳ Ｐゴシック" w:hAnsi="ＭＳ Ｐゴシック" w:hint="eastAsia"/>
          <w:sz w:val="21"/>
          <w:szCs w:val="21"/>
          <w:u w:val="single"/>
          <w:shd w:val="clear" w:color="auto" w:fill="FFFFFF"/>
        </w:rPr>
        <w:t>が最も</w:t>
      </w:r>
      <w:r w:rsidR="00094157" w:rsidRPr="00897855">
        <w:rPr>
          <w:rFonts w:ascii="ＭＳ Ｐゴシック" w:eastAsia="ＭＳ Ｐゴシック" w:hAnsi="ＭＳ Ｐゴシック" w:hint="eastAsia"/>
          <w:sz w:val="21"/>
          <w:szCs w:val="21"/>
          <w:u w:val="single"/>
          <w:shd w:val="clear" w:color="auto" w:fill="FFFFFF"/>
        </w:rPr>
        <w:t>多く</w:t>
      </w:r>
      <w:r w:rsidR="00094157">
        <w:rPr>
          <w:rFonts w:ascii="ＭＳ Ｐゴシック" w:eastAsia="ＭＳ Ｐゴシック" w:hAnsi="ＭＳ Ｐゴシック" w:hint="eastAsia"/>
          <w:sz w:val="21"/>
          <w:szCs w:val="21"/>
          <w:shd w:val="clear" w:color="auto" w:fill="FFFFFF"/>
        </w:rPr>
        <w:t>、次いで、「準備は行ったが感染症の拡大により中止した（41.1%）」</w:t>
      </w:r>
      <w:r w:rsidR="007D02FF">
        <w:rPr>
          <w:rFonts w:ascii="ＭＳ Ｐゴシック" w:eastAsia="ＭＳ Ｐゴシック" w:hAnsi="ＭＳ Ｐゴシック" w:hint="eastAsia"/>
          <w:sz w:val="21"/>
          <w:szCs w:val="21"/>
          <w:shd w:val="clear" w:color="auto" w:fill="FFFFFF"/>
        </w:rPr>
        <w:t>の順</w:t>
      </w:r>
      <w:r w:rsidR="00094157">
        <w:rPr>
          <w:rFonts w:ascii="ＭＳ Ｐゴシック" w:eastAsia="ＭＳ Ｐゴシック" w:hAnsi="ＭＳ Ｐゴシック" w:hint="eastAsia"/>
          <w:sz w:val="21"/>
          <w:szCs w:val="21"/>
          <w:shd w:val="clear" w:color="auto" w:fill="FFFFFF"/>
        </w:rPr>
        <w:t>。</w:t>
      </w:r>
    </w:p>
    <w:p w14:paraId="71B6FC91" w14:textId="7788BDD2" w:rsidR="00981235" w:rsidRDefault="00981235" w:rsidP="00981235">
      <w:pPr>
        <w:spacing w:afterLines="30" w:after="9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pct15" w:color="auto" w:fill="FFFFFF"/>
        </w:rPr>
        <w:t>今後の</w:t>
      </w:r>
      <w:r w:rsidRPr="001E2955">
        <w:rPr>
          <w:rFonts w:ascii="ＭＳ Ｐゴシック" w:eastAsia="ＭＳ Ｐゴシック" w:hAnsi="ＭＳ Ｐゴシック" w:hint="eastAsia"/>
          <w:sz w:val="21"/>
          <w:szCs w:val="21"/>
          <w:shd w:val="pct15" w:color="auto" w:fill="FFFFFF"/>
        </w:rPr>
        <w:t>取組み</w:t>
      </w:r>
      <w:r>
        <w:rPr>
          <w:rFonts w:ascii="ＭＳ Ｐゴシック" w:eastAsia="ＭＳ Ｐゴシック" w:hAnsi="ＭＳ Ｐゴシック" w:hint="eastAsia"/>
          <w:sz w:val="21"/>
          <w:szCs w:val="21"/>
          <w:shd w:val="pct15" w:color="auto" w:fill="FFFFFF"/>
        </w:rPr>
        <w:t>について</w:t>
      </w:r>
    </w:p>
    <w:p w14:paraId="2D675A96" w14:textId="06F21D46" w:rsidR="00981235" w:rsidRPr="00897855" w:rsidRDefault="00981235" w:rsidP="00897855">
      <w:pPr>
        <w:spacing w:afterLines="30" w:after="90"/>
        <w:ind w:leftChars="129" w:left="425" w:hangingChars="71" w:hanging="146"/>
        <w:rPr>
          <w:rFonts w:ascii="ＭＳ Ｐゴシック" w:eastAsia="ＭＳ Ｐゴシック" w:hAnsi="ＭＳ Ｐゴシック"/>
          <w:sz w:val="21"/>
          <w:szCs w:val="21"/>
          <w:shd w:val="clear" w:color="auto" w:fill="FFFFFF"/>
        </w:rPr>
      </w:pPr>
      <w:r w:rsidRPr="00981235">
        <w:rPr>
          <w:rFonts w:ascii="ＭＳ Ｐゴシック" w:eastAsia="ＭＳ Ｐゴシック" w:hAnsi="ＭＳ Ｐゴシック" w:hint="eastAsia"/>
          <w:sz w:val="21"/>
          <w:szCs w:val="21"/>
          <w:shd w:val="clear" w:color="auto" w:fill="FFFFFF"/>
        </w:rPr>
        <w:t xml:space="preserve">・　</w:t>
      </w:r>
      <w:r w:rsidRPr="00897855">
        <w:rPr>
          <w:rFonts w:ascii="ＭＳ Ｐゴシック" w:eastAsia="ＭＳ Ｐゴシック" w:hAnsi="ＭＳ Ｐゴシック" w:hint="eastAsia"/>
          <w:sz w:val="21"/>
          <w:szCs w:val="21"/>
          <w:u w:val="single"/>
          <w:shd w:val="clear" w:color="auto" w:fill="FFFFFF"/>
        </w:rPr>
        <w:t>来年度、イベント等の需要喚起の取組みについて、「実施したい</w:t>
      </w:r>
      <w:r w:rsidR="001C7DC9" w:rsidRPr="00897855">
        <w:rPr>
          <w:rFonts w:ascii="ＭＳ Ｐゴシック" w:eastAsia="ＭＳ Ｐゴシック" w:hAnsi="ＭＳ Ｐゴシック" w:hint="eastAsia"/>
          <w:sz w:val="21"/>
          <w:szCs w:val="21"/>
          <w:u w:val="single"/>
          <w:shd w:val="clear" w:color="auto" w:fill="FFFFFF"/>
        </w:rPr>
        <w:t>（75.3%）</w:t>
      </w:r>
      <w:r w:rsidRPr="00897855">
        <w:rPr>
          <w:rFonts w:ascii="ＭＳ Ｐゴシック" w:eastAsia="ＭＳ Ｐゴシック" w:hAnsi="ＭＳ Ｐゴシック" w:hint="eastAsia"/>
          <w:sz w:val="21"/>
          <w:szCs w:val="21"/>
          <w:u w:val="single"/>
          <w:shd w:val="clear" w:color="auto" w:fill="FFFFFF"/>
        </w:rPr>
        <w:t>」との回答が多い</w:t>
      </w:r>
      <w:r w:rsidRPr="00981235">
        <w:rPr>
          <w:rFonts w:ascii="ＭＳ Ｐゴシック" w:eastAsia="ＭＳ Ｐゴシック" w:hAnsi="ＭＳ Ｐゴシック" w:hint="eastAsia"/>
          <w:sz w:val="21"/>
          <w:szCs w:val="21"/>
          <w:shd w:val="clear" w:color="auto" w:fill="FFFFFF"/>
        </w:rPr>
        <w:t>。</w:t>
      </w:r>
      <w:r w:rsidR="00897855" w:rsidRPr="00897855">
        <w:rPr>
          <w:rFonts w:ascii="ＭＳ Ｐゴシック" w:eastAsia="ＭＳ Ｐゴシック" w:hAnsi="ＭＳ Ｐゴシック" w:hint="eastAsia"/>
          <w:sz w:val="21"/>
          <w:szCs w:val="21"/>
          <w:shd w:val="clear" w:color="auto" w:fill="FFFFFF"/>
        </w:rPr>
        <w:t>「検討中（19.0%）」を含めると9割以上（94.3%）が準備中。</w:t>
      </w:r>
    </w:p>
    <w:p w14:paraId="33F13763" w14:textId="47E69CB8" w:rsidR="00061CEA" w:rsidRPr="00981235" w:rsidRDefault="001C7DC9" w:rsidP="00061CEA">
      <w:pPr>
        <w:spacing w:afterLines="30" w:after="90"/>
        <w:ind w:leftChars="129" w:left="485" w:hangingChars="100" w:hanging="206"/>
        <w:rPr>
          <w:rFonts w:ascii="ＭＳ Ｐゴシック" w:eastAsia="ＭＳ Ｐゴシック" w:hAnsi="ＭＳ Ｐゴシック"/>
          <w:sz w:val="21"/>
          <w:szCs w:val="21"/>
          <w:shd w:val="clear" w:color="auto" w:fill="FFFFFF"/>
        </w:rPr>
      </w:pPr>
      <w:r w:rsidRPr="00981235">
        <w:rPr>
          <w:rFonts w:ascii="ＭＳ Ｐゴシック" w:eastAsia="ＭＳ Ｐゴシック" w:hAnsi="ＭＳ Ｐゴシック" w:hint="eastAsia"/>
          <w:sz w:val="21"/>
          <w:szCs w:val="21"/>
          <w:shd w:val="clear" w:color="auto" w:fill="FFFFFF"/>
        </w:rPr>
        <w:t xml:space="preserve">・　</w:t>
      </w:r>
      <w:r w:rsidRPr="001C7DC9">
        <w:rPr>
          <w:rFonts w:ascii="ＭＳ Ｐゴシック" w:eastAsia="ＭＳ Ｐゴシック" w:hAnsi="ＭＳ Ｐゴシック" w:hint="eastAsia"/>
          <w:sz w:val="21"/>
          <w:szCs w:val="21"/>
          <w:shd w:val="clear" w:color="auto" w:fill="FFFFFF"/>
        </w:rPr>
        <w:t>来年度以降で、需要喚起のイベント等を本格的に再開するにあたっての課題は、「感染症対策（67.7%）」、</w:t>
      </w:r>
      <w:r w:rsidR="007D02FF">
        <w:rPr>
          <w:rFonts w:ascii="ＭＳ Ｐゴシック" w:eastAsia="ＭＳ Ｐゴシック" w:hAnsi="ＭＳ Ｐゴシック" w:hint="eastAsia"/>
          <w:sz w:val="21"/>
          <w:szCs w:val="21"/>
          <w:shd w:val="clear" w:color="auto" w:fill="FFFFFF"/>
        </w:rPr>
        <w:t>次いで</w:t>
      </w:r>
      <w:r>
        <w:rPr>
          <w:rFonts w:ascii="ＭＳ Ｐゴシック" w:eastAsia="ＭＳ Ｐゴシック" w:hAnsi="ＭＳ Ｐゴシック" w:hint="eastAsia"/>
          <w:sz w:val="21"/>
          <w:szCs w:val="21"/>
          <w:shd w:val="clear" w:color="auto" w:fill="FFFFFF"/>
        </w:rPr>
        <w:t>、</w:t>
      </w:r>
      <w:r w:rsidRPr="001C7DC9">
        <w:rPr>
          <w:rFonts w:ascii="ＭＳ Ｐゴシック" w:eastAsia="ＭＳ Ｐゴシック" w:hAnsi="ＭＳ Ｐゴシック" w:hint="eastAsia"/>
          <w:sz w:val="21"/>
          <w:szCs w:val="21"/>
          <w:shd w:val="clear" w:color="auto" w:fill="FFFFFF"/>
        </w:rPr>
        <w:t>「開催資金（53.8%）」、「開催時期（52.5%）」、「イベントの企画内容（48.1%）」の順に回答が多い。</w:t>
      </w:r>
    </w:p>
    <w:p w14:paraId="46BB794F" w14:textId="5CE2457F" w:rsidR="001C7DC9" w:rsidRPr="00981235" w:rsidRDefault="001C7DC9" w:rsidP="007D02FF">
      <w:pPr>
        <w:spacing w:afterLines="30" w:after="90"/>
        <w:ind w:leftChars="150" w:left="427" w:hangingChars="50" w:hanging="103"/>
        <w:rPr>
          <w:rFonts w:ascii="ＭＳ Ｐゴシック" w:eastAsia="ＭＳ Ｐゴシック" w:hAnsi="ＭＳ Ｐゴシック"/>
          <w:sz w:val="21"/>
          <w:szCs w:val="21"/>
          <w:shd w:val="clear" w:color="auto" w:fill="FFFFFF"/>
        </w:rPr>
      </w:pPr>
      <w:r w:rsidRPr="00981235">
        <w:rPr>
          <w:rFonts w:ascii="ＭＳ Ｐゴシック" w:eastAsia="ＭＳ Ｐゴシック" w:hAnsi="ＭＳ Ｐゴシック" w:hint="eastAsia"/>
          <w:sz w:val="21"/>
          <w:szCs w:val="21"/>
          <w:shd w:val="clear" w:color="auto" w:fill="FFFFFF"/>
        </w:rPr>
        <w:t>・　来年度</w:t>
      </w:r>
      <w:r>
        <w:rPr>
          <w:rFonts w:ascii="ＭＳ Ｐゴシック" w:eastAsia="ＭＳ Ｐゴシック" w:hAnsi="ＭＳ Ｐゴシック" w:hint="eastAsia"/>
          <w:sz w:val="21"/>
          <w:szCs w:val="21"/>
          <w:shd w:val="clear" w:color="auto" w:fill="FFFFFF"/>
        </w:rPr>
        <w:t>以降で</w:t>
      </w:r>
      <w:r w:rsidRPr="00981235">
        <w:rPr>
          <w:rFonts w:ascii="ＭＳ Ｐゴシック" w:eastAsia="ＭＳ Ｐゴシック" w:hAnsi="ＭＳ Ｐゴシック" w:hint="eastAsia"/>
          <w:sz w:val="21"/>
          <w:szCs w:val="21"/>
          <w:shd w:val="clear" w:color="auto" w:fill="FFFFFF"/>
        </w:rPr>
        <w:t>、</w:t>
      </w:r>
      <w:r w:rsidRPr="001C7DC9">
        <w:rPr>
          <w:rFonts w:ascii="ＭＳ Ｐゴシック" w:eastAsia="ＭＳ Ｐゴシック" w:hAnsi="ＭＳ Ｐゴシック" w:hint="eastAsia"/>
          <w:sz w:val="21"/>
          <w:szCs w:val="21"/>
          <w:shd w:val="clear" w:color="auto" w:fill="FFFFFF"/>
        </w:rPr>
        <w:t>需要喚起のイベント等を本格的に再開するにあたって</w:t>
      </w:r>
      <w:r>
        <w:rPr>
          <w:rFonts w:ascii="ＭＳ Ｐゴシック" w:eastAsia="ＭＳ Ｐゴシック" w:hAnsi="ＭＳ Ｐゴシック" w:hint="eastAsia"/>
          <w:sz w:val="21"/>
          <w:szCs w:val="21"/>
          <w:shd w:val="clear" w:color="auto" w:fill="FFFFFF"/>
        </w:rPr>
        <w:t>の開催資金は、「資金支援があれば実施したい（53.8%）」、次いで、「商店街の自己資金で需要喚起の取組みを行う予定（49.4%）」、「市や商工会等の事業を活用して需要喚起の取組みを行う予定</w:t>
      </w:r>
      <w:r w:rsidR="00E81B67">
        <w:rPr>
          <w:rFonts w:ascii="ＭＳ Ｐゴシック" w:eastAsia="ＭＳ Ｐゴシック" w:hAnsi="ＭＳ Ｐゴシック" w:hint="eastAsia"/>
          <w:sz w:val="21"/>
          <w:szCs w:val="21"/>
          <w:shd w:val="clear" w:color="auto" w:fill="FFFFFF"/>
        </w:rPr>
        <w:t>(32.9%)</w:t>
      </w:r>
      <w:r>
        <w:rPr>
          <w:rFonts w:ascii="ＭＳ Ｐゴシック" w:eastAsia="ＭＳ Ｐゴシック" w:hAnsi="ＭＳ Ｐゴシック" w:hint="eastAsia"/>
          <w:sz w:val="21"/>
          <w:szCs w:val="21"/>
          <w:shd w:val="clear" w:color="auto" w:fill="FFFFFF"/>
        </w:rPr>
        <w:t>」の順に回答が多い。</w:t>
      </w:r>
    </w:p>
    <w:p w14:paraId="2195977F" w14:textId="1C09C5B1" w:rsidR="001C7DC9" w:rsidRPr="001C7DC9" w:rsidRDefault="001C7DC9" w:rsidP="001C7DC9">
      <w:pPr>
        <w:spacing w:afterLines="30" w:after="90"/>
        <w:ind w:leftChars="129" w:left="419" w:hangingChars="68" w:hanging="140"/>
        <w:rPr>
          <w:rFonts w:ascii="ＭＳ Ｐゴシック" w:eastAsia="ＭＳ Ｐゴシック" w:hAnsi="ＭＳ Ｐゴシック"/>
          <w:sz w:val="21"/>
          <w:szCs w:val="21"/>
          <w:shd w:val="clear" w:color="auto" w:fill="FFFFFF"/>
        </w:rPr>
      </w:pPr>
      <w:r w:rsidRPr="001C7DC9">
        <w:rPr>
          <w:rFonts w:ascii="ＭＳ Ｐゴシック" w:eastAsia="ＭＳ Ｐゴシック" w:hAnsi="ＭＳ Ｐゴシック" w:hint="eastAsia"/>
          <w:sz w:val="21"/>
          <w:szCs w:val="21"/>
          <w:shd w:val="clear" w:color="auto" w:fill="FFFFFF"/>
        </w:rPr>
        <w:t>・　身近にあるよき商店を知り、積極的に利用する</w:t>
      </w:r>
      <w:r w:rsidRPr="00897855">
        <w:rPr>
          <w:rFonts w:ascii="ＭＳ Ｐゴシック" w:eastAsia="ＭＳ Ｐゴシック" w:hAnsi="ＭＳ Ｐゴシック" w:hint="eastAsia"/>
          <w:sz w:val="21"/>
          <w:szCs w:val="21"/>
          <w:u w:val="single"/>
          <w:shd w:val="clear" w:color="auto" w:fill="FFFFFF"/>
        </w:rPr>
        <w:t>「バイローカル」の活動</w:t>
      </w:r>
      <w:r w:rsidR="003D398F" w:rsidRPr="00897855">
        <w:rPr>
          <w:rFonts w:ascii="ＭＳ Ｐゴシック" w:eastAsia="ＭＳ Ｐゴシック" w:hAnsi="ＭＳ Ｐゴシック" w:hint="eastAsia"/>
          <w:sz w:val="21"/>
          <w:szCs w:val="21"/>
          <w:u w:val="single"/>
          <w:shd w:val="clear" w:color="auto" w:fill="FFFFFF"/>
        </w:rPr>
        <w:t>の実施希望</w:t>
      </w:r>
      <w:r w:rsidRPr="00897855">
        <w:rPr>
          <w:rFonts w:ascii="ＭＳ Ｐゴシック" w:eastAsia="ＭＳ Ｐゴシック" w:hAnsi="ＭＳ Ｐゴシック" w:hint="eastAsia"/>
          <w:sz w:val="21"/>
          <w:szCs w:val="21"/>
          <w:u w:val="single"/>
          <w:shd w:val="clear" w:color="auto" w:fill="FFFFFF"/>
        </w:rPr>
        <w:t>について、「実施したい（60.1%）」との回答が多い</w:t>
      </w:r>
      <w:r>
        <w:rPr>
          <w:rFonts w:ascii="ＭＳ Ｐゴシック" w:eastAsia="ＭＳ Ｐゴシック" w:hAnsi="ＭＳ Ｐゴシック" w:hint="eastAsia"/>
          <w:sz w:val="21"/>
          <w:szCs w:val="21"/>
          <w:shd w:val="clear" w:color="auto" w:fill="FFFFFF"/>
        </w:rPr>
        <w:t>。</w:t>
      </w:r>
    </w:p>
    <w:p w14:paraId="5C7E305A" w14:textId="7C88A531" w:rsidR="001C7DC9" w:rsidRPr="001C7DC9" w:rsidRDefault="001C7DC9" w:rsidP="001C7DC9">
      <w:pPr>
        <w:spacing w:afterLines="30" w:after="90"/>
        <w:ind w:leftChars="129" w:left="419" w:hangingChars="68" w:hanging="140"/>
        <w:rPr>
          <w:rFonts w:ascii="ＭＳ Ｐゴシック" w:eastAsia="ＭＳ Ｐゴシック" w:hAnsi="ＭＳ Ｐゴシック"/>
          <w:sz w:val="21"/>
          <w:szCs w:val="21"/>
          <w:shd w:val="clear" w:color="auto" w:fill="FFFFFF"/>
        </w:rPr>
      </w:pPr>
      <w:r w:rsidRPr="001C7DC9">
        <w:rPr>
          <w:rFonts w:ascii="ＭＳ Ｐゴシック" w:eastAsia="ＭＳ Ｐゴシック" w:hAnsi="ＭＳ Ｐゴシック" w:hint="eastAsia"/>
          <w:sz w:val="21"/>
          <w:szCs w:val="21"/>
          <w:shd w:val="clear" w:color="auto" w:fill="FFFFFF"/>
        </w:rPr>
        <w:t xml:space="preserve">・　</w:t>
      </w:r>
      <w:r>
        <w:rPr>
          <w:rFonts w:ascii="ＭＳ Ｐゴシック" w:eastAsia="ＭＳ Ｐゴシック" w:hAnsi="ＭＳ Ｐゴシック" w:hint="eastAsia"/>
          <w:sz w:val="21"/>
          <w:szCs w:val="21"/>
          <w:shd w:val="clear" w:color="auto" w:fill="FFFFFF"/>
        </w:rPr>
        <w:t>商店街での「ICTの活用（非接触化等）」</w:t>
      </w:r>
      <w:r w:rsidRPr="001C7DC9">
        <w:rPr>
          <w:rFonts w:ascii="ＭＳ Ｐゴシック" w:eastAsia="ＭＳ Ｐゴシック" w:hAnsi="ＭＳ Ｐゴシック" w:hint="eastAsia"/>
          <w:sz w:val="21"/>
          <w:szCs w:val="21"/>
          <w:shd w:val="clear" w:color="auto" w:fill="FFFFFF"/>
        </w:rPr>
        <w:t>について</w:t>
      </w:r>
      <w:r>
        <w:rPr>
          <w:rFonts w:ascii="ＭＳ Ｐゴシック" w:eastAsia="ＭＳ Ｐゴシック" w:hAnsi="ＭＳ Ｐゴシック" w:hint="eastAsia"/>
          <w:sz w:val="21"/>
          <w:szCs w:val="21"/>
          <w:shd w:val="clear" w:color="auto" w:fill="FFFFFF"/>
        </w:rPr>
        <w:t>、</w:t>
      </w:r>
      <w:r w:rsidRPr="001C7DC9">
        <w:rPr>
          <w:rFonts w:ascii="ＭＳ Ｐゴシック" w:eastAsia="ＭＳ Ｐゴシック" w:hAnsi="ＭＳ Ｐゴシック" w:hint="eastAsia"/>
          <w:sz w:val="21"/>
          <w:szCs w:val="21"/>
          <w:shd w:val="clear" w:color="auto" w:fill="FFFFFF"/>
        </w:rPr>
        <w:t>「実施</w:t>
      </w:r>
      <w:bookmarkStart w:id="0" w:name="_GoBack"/>
      <w:bookmarkEnd w:id="0"/>
      <w:r w:rsidR="003D398F">
        <w:rPr>
          <w:rFonts w:ascii="ＭＳ Ｐゴシック" w:eastAsia="ＭＳ Ｐゴシック" w:hAnsi="ＭＳ Ｐゴシック" w:hint="eastAsia"/>
          <w:sz w:val="21"/>
          <w:szCs w:val="21"/>
          <w:shd w:val="clear" w:color="auto" w:fill="FFFFFF"/>
        </w:rPr>
        <w:t>希望はない</w:t>
      </w:r>
      <w:r>
        <w:rPr>
          <w:rFonts w:ascii="ＭＳ Ｐゴシック" w:eastAsia="ＭＳ Ｐゴシック" w:hAnsi="ＭＳ Ｐゴシック" w:hint="eastAsia"/>
          <w:sz w:val="21"/>
          <w:szCs w:val="21"/>
          <w:shd w:val="clear" w:color="auto" w:fill="FFFFFF"/>
        </w:rPr>
        <w:t>（</w:t>
      </w:r>
      <w:r w:rsidR="003D398F">
        <w:rPr>
          <w:rFonts w:ascii="ＭＳ Ｐゴシック" w:eastAsia="ＭＳ Ｐゴシック" w:hAnsi="ＭＳ Ｐゴシック" w:hint="eastAsia"/>
          <w:sz w:val="21"/>
          <w:szCs w:val="21"/>
          <w:shd w:val="clear" w:color="auto" w:fill="FFFFFF"/>
        </w:rPr>
        <w:t>62.7</w:t>
      </w:r>
      <w:r>
        <w:rPr>
          <w:rFonts w:ascii="ＭＳ Ｐゴシック" w:eastAsia="ＭＳ Ｐゴシック" w:hAnsi="ＭＳ Ｐゴシック" w:hint="eastAsia"/>
          <w:sz w:val="21"/>
          <w:szCs w:val="21"/>
          <w:shd w:val="clear" w:color="auto" w:fill="FFFFFF"/>
        </w:rPr>
        <w:t>%）</w:t>
      </w:r>
      <w:r w:rsidRPr="001C7DC9">
        <w:rPr>
          <w:rFonts w:ascii="ＭＳ Ｐゴシック" w:eastAsia="ＭＳ Ｐゴシック" w:hAnsi="ＭＳ Ｐゴシック" w:hint="eastAsia"/>
          <w:sz w:val="21"/>
          <w:szCs w:val="21"/>
          <w:shd w:val="clear" w:color="auto" w:fill="FFFFFF"/>
        </w:rPr>
        <w:t>」と</w:t>
      </w:r>
      <w:r w:rsidR="003D398F">
        <w:rPr>
          <w:rFonts w:ascii="ＭＳ Ｐゴシック" w:eastAsia="ＭＳ Ｐゴシック" w:hAnsi="ＭＳ Ｐゴシック" w:hint="eastAsia"/>
          <w:sz w:val="21"/>
          <w:szCs w:val="21"/>
          <w:shd w:val="clear" w:color="auto" w:fill="FFFFFF"/>
        </w:rPr>
        <w:t>の回答が多いが、「実施したい（29.1%）」と回答した商店街も一定数存在。</w:t>
      </w:r>
    </w:p>
    <w:sectPr w:rsidR="001C7DC9" w:rsidRPr="001C7DC9" w:rsidSect="00E445A4">
      <w:footerReference w:type="first" r:id="rId7"/>
      <w:pgSz w:w="11906" w:h="16838" w:code="9"/>
      <w:pgMar w:top="1304" w:right="1077" w:bottom="851" w:left="1077" w:header="851" w:footer="851" w:gutter="0"/>
      <w:cols w:space="425"/>
      <w:titlePg/>
      <w:docGrid w:type="linesAndChars" w:linePitch="303"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AA79E" w14:textId="77777777" w:rsidR="00716B4D" w:rsidRDefault="00716B4D" w:rsidP="002C76EF">
      <w:r>
        <w:separator/>
      </w:r>
    </w:p>
  </w:endnote>
  <w:endnote w:type="continuationSeparator" w:id="0">
    <w:p w14:paraId="0AC1C176" w14:textId="77777777" w:rsidR="00716B4D" w:rsidRDefault="00716B4D" w:rsidP="002C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5F44E" w14:textId="051211E6" w:rsidR="001E2955" w:rsidRPr="001E2955" w:rsidRDefault="001E2955" w:rsidP="001E2955">
    <w:pPr>
      <w:pStyle w:val="a8"/>
      <w:jc w:val="center"/>
      <w:rPr>
        <w:rFonts w:ascii="ＭＳ Ｐゴシック" w:eastAsia="ＭＳ Ｐゴシック" w:hAnsi="ＭＳ Ｐ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46396" w14:textId="77777777" w:rsidR="00716B4D" w:rsidRDefault="00716B4D" w:rsidP="002C76EF">
      <w:r>
        <w:separator/>
      </w:r>
    </w:p>
  </w:footnote>
  <w:footnote w:type="continuationSeparator" w:id="0">
    <w:p w14:paraId="3650C64F" w14:textId="77777777" w:rsidR="00716B4D" w:rsidRDefault="00716B4D" w:rsidP="002C7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307C78"/>
    <w:multiLevelType w:val="hybridMultilevel"/>
    <w:tmpl w:val="62FCC8D6"/>
    <w:lvl w:ilvl="0" w:tplc="556C8394">
      <w:start w:val="3"/>
      <w:numFmt w:val="bullet"/>
      <w:lvlText w:val="・"/>
      <w:lvlJc w:val="left"/>
      <w:pPr>
        <w:ind w:left="63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119" w:hanging="420"/>
      </w:pPr>
      <w:rPr>
        <w:rFonts w:ascii="Wingdings" w:hAnsi="Wingdings" w:hint="default"/>
      </w:rPr>
    </w:lvl>
    <w:lvl w:ilvl="2" w:tplc="0409000D" w:tentative="1">
      <w:start w:val="1"/>
      <w:numFmt w:val="bullet"/>
      <w:lvlText w:val=""/>
      <w:lvlJc w:val="left"/>
      <w:pPr>
        <w:ind w:left="1539" w:hanging="420"/>
      </w:pPr>
      <w:rPr>
        <w:rFonts w:ascii="Wingdings" w:hAnsi="Wingdings" w:hint="default"/>
      </w:rPr>
    </w:lvl>
    <w:lvl w:ilvl="3" w:tplc="04090001" w:tentative="1">
      <w:start w:val="1"/>
      <w:numFmt w:val="bullet"/>
      <w:lvlText w:val=""/>
      <w:lvlJc w:val="left"/>
      <w:pPr>
        <w:ind w:left="1959" w:hanging="420"/>
      </w:pPr>
      <w:rPr>
        <w:rFonts w:ascii="Wingdings" w:hAnsi="Wingdings" w:hint="default"/>
      </w:rPr>
    </w:lvl>
    <w:lvl w:ilvl="4" w:tplc="0409000B" w:tentative="1">
      <w:start w:val="1"/>
      <w:numFmt w:val="bullet"/>
      <w:lvlText w:val=""/>
      <w:lvlJc w:val="left"/>
      <w:pPr>
        <w:ind w:left="2379" w:hanging="420"/>
      </w:pPr>
      <w:rPr>
        <w:rFonts w:ascii="Wingdings" w:hAnsi="Wingdings" w:hint="default"/>
      </w:rPr>
    </w:lvl>
    <w:lvl w:ilvl="5" w:tplc="0409000D" w:tentative="1">
      <w:start w:val="1"/>
      <w:numFmt w:val="bullet"/>
      <w:lvlText w:val=""/>
      <w:lvlJc w:val="left"/>
      <w:pPr>
        <w:ind w:left="2799" w:hanging="420"/>
      </w:pPr>
      <w:rPr>
        <w:rFonts w:ascii="Wingdings" w:hAnsi="Wingdings" w:hint="default"/>
      </w:rPr>
    </w:lvl>
    <w:lvl w:ilvl="6" w:tplc="04090001" w:tentative="1">
      <w:start w:val="1"/>
      <w:numFmt w:val="bullet"/>
      <w:lvlText w:val=""/>
      <w:lvlJc w:val="left"/>
      <w:pPr>
        <w:ind w:left="3219" w:hanging="420"/>
      </w:pPr>
      <w:rPr>
        <w:rFonts w:ascii="Wingdings" w:hAnsi="Wingdings" w:hint="default"/>
      </w:rPr>
    </w:lvl>
    <w:lvl w:ilvl="7" w:tplc="0409000B" w:tentative="1">
      <w:start w:val="1"/>
      <w:numFmt w:val="bullet"/>
      <w:lvlText w:val=""/>
      <w:lvlJc w:val="left"/>
      <w:pPr>
        <w:ind w:left="3639" w:hanging="420"/>
      </w:pPr>
      <w:rPr>
        <w:rFonts w:ascii="Wingdings" w:hAnsi="Wingdings" w:hint="default"/>
      </w:rPr>
    </w:lvl>
    <w:lvl w:ilvl="8" w:tplc="0409000D" w:tentative="1">
      <w:start w:val="1"/>
      <w:numFmt w:val="bullet"/>
      <w:lvlText w:val=""/>
      <w:lvlJc w:val="left"/>
      <w:pPr>
        <w:ind w:left="4059"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8"/>
  <w:drawingGridVerticalSpacing w:val="30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A65"/>
    <w:rsid w:val="000333E3"/>
    <w:rsid w:val="00061CEA"/>
    <w:rsid w:val="00094157"/>
    <w:rsid w:val="00096D57"/>
    <w:rsid w:val="00097EF3"/>
    <w:rsid w:val="000F68D5"/>
    <w:rsid w:val="00122E48"/>
    <w:rsid w:val="00132A20"/>
    <w:rsid w:val="0017644E"/>
    <w:rsid w:val="001A7E0F"/>
    <w:rsid w:val="001C7DC9"/>
    <w:rsid w:val="001D3143"/>
    <w:rsid w:val="001E2955"/>
    <w:rsid w:val="001E6E46"/>
    <w:rsid w:val="00234E0A"/>
    <w:rsid w:val="002574E1"/>
    <w:rsid w:val="0027617F"/>
    <w:rsid w:val="00276302"/>
    <w:rsid w:val="002C76EF"/>
    <w:rsid w:val="003232B9"/>
    <w:rsid w:val="003B424A"/>
    <w:rsid w:val="003D398F"/>
    <w:rsid w:val="003F7602"/>
    <w:rsid w:val="004109B3"/>
    <w:rsid w:val="00443B27"/>
    <w:rsid w:val="004937AC"/>
    <w:rsid w:val="00545C3C"/>
    <w:rsid w:val="005E1CEF"/>
    <w:rsid w:val="0061079A"/>
    <w:rsid w:val="00625F56"/>
    <w:rsid w:val="00666238"/>
    <w:rsid w:val="00677CB0"/>
    <w:rsid w:val="00686306"/>
    <w:rsid w:val="006A51CE"/>
    <w:rsid w:val="006E0E52"/>
    <w:rsid w:val="006F7154"/>
    <w:rsid w:val="00716B4D"/>
    <w:rsid w:val="007D02FF"/>
    <w:rsid w:val="0082445E"/>
    <w:rsid w:val="00830191"/>
    <w:rsid w:val="00897855"/>
    <w:rsid w:val="008A642F"/>
    <w:rsid w:val="008B35B2"/>
    <w:rsid w:val="008D27A3"/>
    <w:rsid w:val="008D3F2D"/>
    <w:rsid w:val="008D7E61"/>
    <w:rsid w:val="00981235"/>
    <w:rsid w:val="00981705"/>
    <w:rsid w:val="00987833"/>
    <w:rsid w:val="00995528"/>
    <w:rsid w:val="009A415F"/>
    <w:rsid w:val="00A51A65"/>
    <w:rsid w:val="00A655AC"/>
    <w:rsid w:val="00A72D66"/>
    <w:rsid w:val="00AE31E1"/>
    <w:rsid w:val="00AE79E7"/>
    <w:rsid w:val="00B05D5A"/>
    <w:rsid w:val="00C92637"/>
    <w:rsid w:val="00C95D7A"/>
    <w:rsid w:val="00CA6CED"/>
    <w:rsid w:val="00CF6324"/>
    <w:rsid w:val="00D66C52"/>
    <w:rsid w:val="00D917F6"/>
    <w:rsid w:val="00DF4AD4"/>
    <w:rsid w:val="00E0195E"/>
    <w:rsid w:val="00E036F9"/>
    <w:rsid w:val="00E32E7F"/>
    <w:rsid w:val="00E445A4"/>
    <w:rsid w:val="00E81B67"/>
    <w:rsid w:val="00F15119"/>
    <w:rsid w:val="00F65828"/>
    <w:rsid w:val="00F75779"/>
    <w:rsid w:val="00FE6E24"/>
    <w:rsid w:val="00FF3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4CBA4F3"/>
  <w15:chartTrackingRefBased/>
  <w15:docId w15:val="{21E29D0B-1AFE-4503-ACCE-692060059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kern w:val="2"/>
        <w:sz w:val="22"/>
        <w:szCs w:val="23"/>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1A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1A65"/>
    <w:pPr>
      <w:tabs>
        <w:tab w:val="center" w:pos="4252"/>
        <w:tab w:val="right" w:pos="8504"/>
      </w:tabs>
      <w:snapToGrid w:val="0"/>
    </w:pPr>
  </w:style>
  <w:style w:type="character" w:customStyle="1" w:styleId="a4">
    <w:name w:val="ヘッダー (文字)"/>
    <w:basedOn w:val="a0"/>
    <w:link w:val="a3"/>
    <w:uiPriority w:val="99"/>
    <w:rsid w:val="00A51A65"/>
  </w:style>
  <w:style w:type="table" w:styleId="a5">
    <w:name w:val="Table Grid"/>
    <w:basedOn w:val="a1"/>
    <w:uiPriority w:val="39"/>
    <w:rsid w:val="00A51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E31E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E31E1"/>
    <w:rPr>
      <w:rFonts w:asciiTheme="majorHAnsi" w:eastAsiaTheme="majorEastAsia" w:hAnsiTheme="majorHAnsi" w:cstheme="majorBidi"/>
      <w:sz w:val="18"/>
      <w:szCs w:val="18"/>
    </w:rPr>
  </w:style>
  <w:style w:type="paragraph" w:styleId="a8">
    <w:name w:val="footer"/>
    <w:basedOn w:val="a"/>
    <w:link w:val="a9"/>
    <w:uiPriority w:val="99"/>
    <w:unhideWhenUsed/>
    <w:rsid w:val="001E2955"/>
    <w:pPr>
      <w:tabs>
        <w:tab w:val="center" w:pos="4252"/>
        <w:tab w:val="right" w:pos="8504"/>
      </w:tabs>
      <w:snapToGrid w:val="0"/>
    </w:pPr>
  </w:style>
  <w:style w:type="character" w:customStyle="1" w:styleId="a9">
    <w:name w:val="フッター (文字)"/>
    <w:basedOn w:val="a0"/>
    <w:link w:val="a8"/>
    <w:uiPriority w:val="99"/>
    <w:rsid w:val="001E2955"/>
  </w:style>
  <w:style w:type="paragraph" w:styleId="aa">
    <w:name w:val="List Paragraph"/>
    <w:basedOn w:val="a"/>
    <w:uiPriority w:val="34"/>
    <w:qFormat/>
    <w:rsid w:val="006107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223</Words>
  <Characters>1276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小柳　智史</cp:lastModifiedBy>
  <cp:revision>4</cp:revision>
  <cp:lastPrinted>2021-03-03T04:39:00Z</cp:lastPrinted>
  <dcterms:created xsi:type="dcterms:W3CDTF">2021-03-03T04:58:00Z</dcterms:created>
  <dcterms:modified xsi:type="dcterms:W3CDTF">2021-03-22T09:20:00Z</dcterms:modified>
</cp:coreProperties>
</file>