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396" w:rsidRPr="000800EB" w:rsidRDefault="00F54396" w:rsidP="001208FA">
      <w:pPr>
        <w:rPr>
          <w:rFonts w:ascii="ＭＳ 明朝" w:hAnsi="ＭＳ 明朝"/>
          <w:b/>
          <w:sz w:val="28"/>
          <w:szCs w:val="28"/>
        </w:rPr>
      </w:pPr>
      <w:bookmarkStart w:id="0" w:name="_GoBack"/>
      <w:bookmarkEnd w:id="0"/>
    </w:p>
    <w:p w:rsidR="00F54396" w:rsidRPr="00DB4FDD" w:rsidRDefault="00F54396">
      <w:pPr>
        <w:jc w:val="center"/>
        <w:rPr>
          <w:rFonts w:ascii="ＭＳ 明朝" w:hAnsi="ＭＳ 明朝"/>
          <w:sz w:val="28"/>
          <w:szCs w:val="28"/>
        </w:rPr>
      </w:pPr>
    </w:p>
    <w:p w:rsidR="00F54396" w:rsidRPr="00DB4FDD" w:rsidRDefault="00F54396">
      <w:pPr>
        <w:jc w:val="center"/>
        <w:rPr>
          <w:rFonts w:ascii="ＭＳ 明朝" w:hAnsi="ＭＳ 明朝"/>
          <w:sz w:val="28"/>
          <w:szCs w:val="28"/>
        </w:rPr>
      </w:pPr>
    </w:p>
    <w:p w:rsidR="00F54396" w:rsidRPr="00DB4FDD" w:rsidRDefault="00F54396">
      <w:pPr>
        <w:jc w:val="center"/>
        <w:rPr>
          <w:rFonts w:ascii="ＭＳ 明朝" w:hAnsi="ＭＳ 明朝"/>
          <w:sz w:val="56"/>
          <w:szCs w:val="56"/>
        </w:rPr>
      </w:pPr>
      <w:r w:rsidRPr="00DB4FDD">
        <w:rPr>
          <w:rFonts w:ascii="ＭＳ 明朝" w:hAnsi="ＭＳ 明朝"/>
          <w:sz w:val="56"/>
          <w:szCs w:val="56"/>
        </w:rPr>
        <w:t>大規模展示商談会活用事業費</w:t>
      </w:r>
    </w:p>
    <w:p w:rsidR="00F54396" w:rsidRPr="00DB4FDD" w:rsidRDefault="00F54396">
      <w:pPr>
        <w:jc w:val="center"/>
        <w:rPr>
          <w:rFonts w:ascii="ＭＳ 明朝" w:hAnsi="ＭＳ 明朝"/>
          <w:sz w:val="56"/>
          <w:szCs w:val="56"/>
        </w:rPr>
      </w:pPr>
      <w:r w:rsidRPr="00DB4FDD">
        <w:rPr>
          <w:rFonts w:ascii="ＭＳ 明朝" w:hAnsi="ＭＳ 明朝"/>
          <w:sz w:val="56"/>
          <w:szCs w:val="56"/>
        </w:rPr>
        <w:t>補助金交付要綱</w:t>
      </w:r>
    </w:p>
    <w:p w:rsidR="00F54396" w:rsidRPr="00DB4FDD" w:rsidRDefault="00F54396">
      <w:pPr>
        <w:jc w:val="center"/>
        <w:rPr>
          <w:rFonts w:ascii="ＭＳ 明朝" w:hAnsi="ＭＳ 明朝"/>
          <w:sz w:val="28"/>
          <w:szCs w:val="28"/>
        </w:rPr>
      </w:pPr>
    </w:p>
    <w:p w:rsidR="00F54396" w:rsidRPr="00DB4FDD" w:rsidRDefault="00F54396">
      <w:pPr>
        <w:jc w:val="center"/>
        <w:rPr>
          <w:rFonts w:ascii="ＭＳ 明朝" w:hAnsi="ＭＳ 明朝"/>
          <w:sz w:val="28"/>
          <w:szCs w:val="28"/>
        </w:rPr>
      </w:pPr>
    </w:p>
    <w:p w:rsidR="00F54396" w:rsidRPr="00DB4FDD" w:rsidRDefault="00F54396">
      <w:pPr>
        <w:jc w:val="center"/>
        <w:rPr>
          <w:rFonts w:ascii="ＭＳ 明朝" w:hAnsi="ＭＳ 明朝"/>
          <w:sz w:val="28"/>
          <w:szCs w:val="28"/>
        </w:rPr>
      </w:pPr>
    </w:p>
    <w:p w:rsidR="00F54396" w:rsidRPr="00DB4FDD" w:rsidRDefault="00F54396">
      <w:pPr>
        <w:jc w:val="center"/>
        <w:rPr>
          <w:rFonts w:ascii="ＭＳ 明朝" w:hAnsi="ＭＳ 明朝"/>
          <w:sz w:val="28"/>
          <w:szCs w:val="28"/>
        </w:rPr>
      </w:pPr>
    </w:p>
    <w:p w:rsidR="00F54396" w:rsidRPr="00DB4FDD" w:rsidRDefault="00F54396">
      <w:pPr>
        <w:jc w:val="center"/>
        <w:rPr>
          <w:rFonts w:ascii="ＭＳ 明朝" w:hAnsi="ＭＳ 明朝"/>
          <w:sz w:val="28"/>
          <w:szCs w:val="28"/>
        </w:rPr>
      </w:pPr>
    </w:p>
    <w:p w:rsidR="00F54396" w:rsidRPr="00DB4FDD" w:rsidRDefault="00F54396">
      <w:pPr>
        <w:jc w:val="center"/>
        <w:rPr>
          <w:rFonts w:ascii="ＭＳ 明朝" w:hAnsi="ＭＳ 明朝"/>
          <w:sz w:val="28"/>
          <w:szCs w:val="28"/>
        </w:rPr>
      </w:pPr>
    </w:p>
    <w:p w:rsidR="00F54396" w:rsidRPr="00DB4FDD" w:rsidRDefault="00F54396">
      <w:pPr>
        <w:jc w:val="center"/>
        <w:rPr>
          <w:rFonts w:ascii="ＭＳ 明朝" w:hAnsi="ＭＳ 明朝"/>
          <w:sz w:val="28"/>
          <w:szCs w:val="28"/>
        </w:rPr>
      </w:pPr>
    </w:p>
    <w:p w:rsidR="00F54396" w:rsidRPr="00DB4FDD" w:rsidRDefault="00F54396">
      <w:pPr>
        <w:jc w:val="center"/>
        <w:rPr>
          <w:rFonts w:ascii="ＭＳ 明朝" w:hAnsi="ＭＳ 明朝"/>
          <w:sz w:val="28"/>
          <w:szCs w:val="28"/>
        </w:rPr>
      </w:pPr>
    </w:p>
    <w:p w:rsidR="00F54396" w:rsidRPr="00DB4FDD" w:rsidRDefault="00F54396">
      <w:pPr>
        <w:jc w:val="center"/>
        <w:rPr>
          <w:rFonts w:ascii="ＭＳ 明朝" w:hAnsi="ＭＳ 明朝"/>
          <w:sz w:val="28"/>
          <w:szCs w:val="28"/>
        </w:rPr>
      </w:pPr>
    </w:p>
    <w:p w:rsidR="00F54396" w:rsidRPr="00DB4FDD" w:rsidRDefault="00F54396">
      <w:pPr>
        <w:jc w:val="center"/>
        <w:rPr>
          <w:rFonts w:ascii="ＭＳ 明朝" w:hAnsi="ＭＳ 明朝"/>
          <w:sz w:val="28"/>
          <w:szCs w:val="28"/>
        </w:rPr>
      </w:pPr>
    </w:p>
    <w:p w:rsidR="00F54396" w:rsidRPr="00DB4FDD" w:rsidRDefault="00F54396">
      <w:pPr>
        <w:jc w:val="center"/>
        <w:rPr>
          <w:rFonts w:ascii="ＭＳ 明朝" w:hAnsi="ＭＳ 明朝"/>
          <w:sz w:val="28"/>
          <w:szCs w:val="28"/>
        </w:rPr>
      </w:pPr>
    </w:p>
    <w:p w:rsidR="00F54396" w:rsidRPr="00DB4FDD" w:rsidRDefault="00F54396">
      <w:pPr>
        <w:jc w:val="center"/>
        <w:rPr>
          <w:rFonts w:ascii="ＭＳ 明朝" w:hAnsi="ＭＳ 明朝"/>
          <w:sz w:val="28"/>
          <w:szCs w:val="28"/>
        </w:rPr>
      </w:pPr>
    </w:p>
    <w:p w:rsidR="00F54396" w:rsidRPr="00DB4FDD" w:rsidRDefault="00F54396">
      <w:pPr>
        <w:jc w:val="center"/>
        <w:rPr>
          <w:rFonts w:ascii="ＭＳ 明朝" w:hAnsi="ＭＳ 明朝"/>
          <w:sz w:val="28"/>
          <w:szCs w:val="28"/>
        </w:rPr>
      </w:pPr>
    </w:p>
    <w:p w:rsidR="00F54396" w:rsidRPr="00DB4FDD" w:rsidRDefault="00F54396">
      <w:pPr>
        <w:jc w:val="center"/>
        <w:rPr>
          <w:rFonts w:ascii="ＭＳ 明朝" w:hAnsi="ＭＳ 明朝"/>
          <w:sz w:val="28"/>
          <w:szCs w:val="28"/>
        </w:rPr>
      </w:pPr>
    </w:p>
    <w:p w:rsidR="00F54396" w:rsidRPr="00DB4FDD" w:rsidRDefault="00F54396">
      <w:pPr>
        <w:jc w:val="center"/>
        <w:rPr>
          <w:rFonts w:ascii="ＭＳ 明朝" w:hAnsi="ＭＳ 明朝"/>
          <w:sz w:val="28"/>
          <w:szCs w:val="28"/>
        </w:rPr>
      </w:pPr>
    </w:p>
    <w:p w:rsidR="00F54396" w:rsidRPr="00DB4FDD" w:rsidRDefault="00F54396">
      <w:pPr>
        <w:jc w:val="center"/>
        <w:rPr>
          <w:rFonts w:ascii="ＭＳ 明朝" w:hAnsi="ＭＳ 明朝"/>
          <w:sz w:val="28"/>
          <w:szCs w:val="28"/>
        </w:rPr>
      </w:pPr>
    </w:p>
    <w:p w:rsidR="00F54396" w:rsidRPr="00DB4FDD" w:rsidRDefault="00F54396">
      <w:pPr>
        <w:jc w:val="center"/>
        <w:rPr>
          <w:rFonts w:ascii="ＭＳ 明朝" w:hAnsi="ＭＳ 明朝"/>
          <w:sz w:val="28"/>
          <w:szCs w:val="28"/>
          <w:lang w:eastAsia="ja-JP"/>
        </w:rPr>
      </w:pPr>
    </w:p>
    <w:p w:rsidR="007F6BD9" w:rsidRPr="00DB4FDD" w:rsidRDefault="007F6BD9">
      <w:pPr>
        <w:jc w:val="center"/>
        <w:rPr>
          <w:rFonts w:ascii="ＭＳ 明朝" w:hAnsi="ＭＳ 明朝"/>
          <w:sz w:val="28"/>
          <w:szCs w:val="28"/>
          <w:lang w:eastAsia="ja-JP"/>
        </w:rPr>
      </w:pPr>
    </w:p>
    <w:p w:rsidR="007F6BD9" w:rsidRPr="00DB4FDD" w:rsidRDefault="007F6BD9">
      <w:pPr>
        <w:jc w:val="center"/>
        <w:rPr>
          <w:rFonts w:ascii="ＭＳ 明朝" w:hAnsi="ＭＳ 明朝"/>
          <w:sz w:val="28"/>
          <w:szCs w:val="28"/>
          <w:lang w:eastAsia="ja-JP"/>
        </w:rPr>
      </w:pPr>
    </w:p>
    <w:p w:rsidR="007F6BD9" w:rsidRPr="00DB4FDD" w:rsidRDefault="007F6BD9">
      <w:pPr>
        <w:jc w:val="center"/>
        <w:rPr>
          <w:rFonts w:ascii="ＭＳ 明朝" w:hAnsi="ＭＳ 明朝"/>
          <w:sz w:val="28"/>
          <w:szCs w:val="28"/>
          <w:lang w:eastAsia="ja-JP"/>
        </w:rPr>
      </w:pPr>
    </w:p>
    <w:p w:rsidR="007F6BD9" w:rsidRPr="00DB4FDD" w:rsidRDefault="007F6BD9">
      <w:pPr>
        <w:jc w:val="center"/>
        <w:rPr>
          <w:rFonts w:ascii="ＭＳ 明朝" w:hAnsi="ＭＳ 明朝"/>
          <w:sz w:val="28"/>
          <w:szCs w:val="28"/>
          <w:lang w:eastAsia="ja-JP"/>
        </w:rPr>
      </w:pPr>
    </w:p>
    <w:p w:rsidR="007F6BD9" w:rsidRPr="00DB4FDD" w:rsidRDefault="007F6BD9">
      <w:pPr>
        <w:jc w:val="center"/>
        <w:rPr>
          <w:rFonts w:ascii="ＭＳ 明朝" w:hAnsi="ＭＳ 明朝"/>
          <w:sz w:val="28"/>
          <w:szCs w:val="28"/>
          <w:lang w:eastAsia="ja-JP"/>
        </w:rPr>
      </w:pPr>
    </w:p>
    <w:p w:rsidR="007F6BD9" w:rsidRPr="00DB4FDD" w:rsidRDefault="007F6BD9">
      <w:pPr>
        <w:jc w:val="center"/>
        <w:rPr>
          <w:rFonts w:ascii="ＭＳ 明朝" w:hAnsi="ＭＳ 明朝"/>
          <w:sz w:val="28"/>
          <w:szCs w:val="28"/>
          <w:lang w:eastAsia="ja-JP"/>
        </w:rPr>
      </w:pPr>
    </w:p>
    <w:p w:rsidR="007F6BD9" w:rsidRPr="00DB4FDD" w:rsidRDefault="007F6BD9">
      <w:pPr>
        <w:jc w:val="center"/>
        <w:rPr>
          <w:rFonts w:ascii="ＭＳ 明朝" w:hAnsi="ＭＳ 明朝"/>
          <w:sz w:val="28"/>
          <w:szCs w:val="28"/>
          <w:lang w:eastAsia="ja-JP"/>
        </w:rPr>
      </w:pPr>
    </w:p>
    <w:p w:rsidR="007F6BD9" w:rsidRPr="00DB4FDD" w:rsidRDefault="007F6BD9">
      <w:pPr>
        <w:jc w:val="center"/>
        <w:rPr>
          <w:rFonts w:ascii="ＭＳ 明朝" w:hAnsi="ＭＳ 明朝"/>
          <w:sz w:val="28"/>
          <w:szCs w:val="28"/>
          <w:lang w:eastAsia="ja-JP"/>
        </w:rPr>
      </w:pPr>
    </w:p>
    <w:p w:rsidR="007F6BD9" w:rsidRPr="00DB4FDD" w:rsidRDefault="007F6BD9">
      <w:pPr>
        <w:jc w:val="center"/>
        <w:rPr>
          <w:rFonts w:ascii="ＭＳ 明朝" w:hAnsi="ＭＳ 明朝"/>
          <w:sz w:val="28"/>
          <w:szCs w:val="28"/>
          <w:lang w:eastAsia="ja-JP"/>
        </w:rPr>
      </w:pPr>
    </w:p>
    <w:p w:rsidR="007F6BD9" w:rsidRPr="00DB4FDD" w:rsidRDefault="007F6BD9">
      <w:pPr>
        <w:jc w:val="center"/>
        <w:rPr>
          <w:rFonts w:ascii="ＭＳ 明朝" w:hAnsi="ＭＳ 明朝"/>
          <w:sz w:val="28"/>
          <w:szCs w:val="28"/>
          <w:lang w:eastAsia="ja-JP"/>
        </w:rPr>
      </w:pPr>
    </w:p>
    <w:p w:rsidR="007F6BD9" w:rsidRDefault="007F6BD9">
      <w:pPr>
        <w:jc w:val="center"/>
        <w:rPr>
          <w:rFonts w:ascii="ＭＳ 明朝" w:hAnsi="ＭＳ 明朝"/>
          <w:sz w:val="28"/>
          <w:szCs w:val="28"/>
          <w:lang w:eastAsia="ja-JP"/>
        </w:rPr>
      </w:pPr>
    </w:p>
    <w:p w:rsidR="000800EB" w:rsidRPr="00DB4FDD" w:rsidRDefault="000800EB">
      <w:pPr>
        <w:jc w:val="center"/>
        <w:rPr>
          <w:rFonts w:ascii="ＭＳ 明朝" w:hAnsi="ＭＳ 明朝"/>
          <w:sz w:val="28"/>
          <w:szCs w:val="28"/>
          <w:lang w:eastAsia="ja-JP"/>
        </w:rPr>
      </w:pPr>
    </w:p>
    <w:p w:rsidR="00CE6E5D" w:rsidRPr="00DB4FDD" w:rsidRDefault="00CE6E5D">
      <w:pPr>
        <w:jc w:val="center"/>
        <w:rPr>
          <w:rFonts w:ascii="ＭＳ 明朝" w:hAnsi="ＭＳ 明朝"/>
          <w:sz w:val="28"/>
          <w:szCs w:val="28"/>
          <w:lang w:eastAsia="ja-JP"/>
        </w:rPr>
      </w:pPr>
    </w:p>
    <w:p w:rsidR="00F54396" w:rsidRPr="00DB4FDD" w:rsidRDefault="00E100A9" w:rsidP="00CE6E5D">
      <w:pPr>
        <w:wordWrap w:val="0"/>
        <w:ind w:right="309" w:firstLineChars="1400" w:firstLine="4326"/>
        <w:jc w:val="right"/>
        <w:rPr>
          <w:rFonts w:ascii="ＭＳ 明朝" w:hAnsi="ＭＳ 明朝"/>
          <w:sz w:val="28"/>
          <w:szCs w:val="28"/>
        </w:rPr>
      </w:pPr>
      <w:r w:rsidRPr="00DB4FDD">
        <w:rPr>
          <w:rFonts w:ascii="ＭＳ 明朝" w:hAnsi="ＭＳ 明朝"/>
          <w:sz w:val="28"/>
          <w:szCs w:val="28"/>
        </w:rPr>
        <w:t>大阪府商工労働部</w:t>
      </w:r>
      <w:r w:rsidRPr="00DB4FDD">
        <w:rPr>
          <w:rFonts w:ascii="ＭＳ 明朝" w:hAnsi="ＭＳ 明朝" w:hint="eastAsia"/>
          <w:sz w:val="28"/>
          <w:szCs w:val="28"/>
          <w:lang w:eastAsia="ja-JP"/>
        </w:rPr>
        <w:t>中小企業支援室ものづくり支援</w:t>
      </w:r>
      <w:r w:rsidR="00F54396" w:rsidRPr="00DB4FDD">
        <w:rPr>
          <w:rFonts w:ascii="ＭＳ 明朝" w:hAnsi="ＭＳ 明朝"/>
          <w:sz w:val="28"/>
          <w:szCs w:val="28"/>
        </w:rPr>
        <w:t>課販路開拓</w:t>
      </w:r>
      <w:r w:rsidR="001C5D2C" w:rsidRPr="00DB4FDD">
        <w:rPr>
          <w:rFonts w:ascii="ＭＳ 明朝" w:hAnsi="ＭＳ 明朝" w:hint="eastAsia"/>
          <w:sz w:val="28"/>
          <w:szCs w:val="28"/>
          <w:lang w:eastAsia="ja-JP"/>
        </w:rPr>
        <w:t>支援</w:t>
      </w:r>
      <w:r w:rsidR="00F54396" w:rsidRPr="00DB4FDD">
        <w:rPr>
          <w:rFonts w:ascii="ＭＳ 明朝" w:hAnsi="ＭＳ 明朝"/>
          <w:sz w:val="28"/>
          <w:szCs w:val="28"/>
        </w:rPr>
        <w:t>グループ</w:t>
      </w:r>
    </w:p>
    <w:p w:rsidR="00F54396" w:rsidRPr="00DB4FDD" w:rsidRDefault="007F6BD9" w:rsidP="004D39CF">
      <w:pPr>
        <w:jc w:val="center"/>
        <w:rPr>
          <w:rFonts w:ascii="ＭＳ 明朝" w:hAnsi="ＭＳ 明朝"/>
          <w:sz w:val="28"/>
          <w:szCs w:val="28"/>
        </w:rPr>
      </w:pPr>
      <w:r w:rsidRPr="00DB4FDD">
        <w:rPr>
          <w:rFonts w:ascii="ＭＳ 明朝" w:hAnsi="ＭＳ 明朝" w:hint="eastAsia"/>
          <w:sz w:val="28"/>
          <w:szCs w:val="28"/>
          <w:lang w:eastAsia="ja-JP"/>
        </w:rPr>
        <w:lastRenderedPageBreak/>
        <w:t>大規模</w:t>
      </w:r>
      <w:r w:rsidR="00F54396" w:rsidRPr="00DB4FDD">
        <w:rPr>
          <w:rFonts w:ascii="ＭＳ 明朝" w:hAnsi="ＭＳ 明朝"/>
          <w:sz w:val="28"/>
          <w:szCs w:val="28"/>
        </w:rPr>
        <w:t>展示商談会活用事業費補助金交付要綱</w:t>
      </w:r>
    </w:p>
    <w:p w:rsidR="00F54396" w:rsidRPr="00DB4FDD" w:rsidRDefault="00F54396">
      <w:pPr>
        <w:rPr>
          <w:rFonts w:ascii="ＭＳ 明朝" w:hAnsi="ＭＳ 明朝"/>
          <w:b/>
          <w:szCs w:val="21"/>
        </w:rPr>
      </w:pPr>
    </w:p>
    <w:p w:rsidR="00F54396" w:rsidRPr="00DB4FDD" w:rsidRDefault="00F54396">
      <w:pPr>
        <w:jc w:val="left"/>
        <w:rPr>
          <w:rFonts w:ascii="ＭＳ 明朝" w:hAnsi="ＭＳ 明朝"/>
          <w:szCs w:val="21"/>
        </w:rPr>
      </w:pPr>
      <w:r w:rsidRPr="00DB4FDD">
        <w:rPr>
          <w:rFonts w:ascii="ＭＳ 明朝" w:hAnsi="ＭＳ 明朝"/>
          <w:szCs w:val="21"/>
        </w:rPr>
        <w:t>（目的及び趣旨）</w:t>
      </w:r>
    </w:p>
    <w:p w:rsidR="00F54396" w:rsidRPr="00DB4FDD" w:rsidRDefault="00F54396" w:rsidP="00E100A9">
      <w:pPr>
        <w:ind w:left="241" w:hanging="241"/>
        <w:jc w:val="left"/>
        <w:rPr>
          <w:rFonts w:ascii="ＭＳ 明朝" w:hAnsi="ＭＳ 明朝"/>
          <w:szCs w:val="21"/>
          <w:lang w:eastAsia="ja-JP"/>
        </w:rPr>
      </w:pPr>
      <w:r w:rsidRPr="00DB4FDD">
        <w:rPr>
          <w:rFonts w:ascii="ＭＳ 明朝" w:hAnsi="ＭＳ 明朝"/>
          <w:szCs w:val="21"/>
        </w:rPr>
        <w:t>第１条　大</w:t>
      </w:r>
      <w:r w:rsidR="00E100A9" w:rsidRPr="00DB4FDD">
        <w:rPr>
          <w:rFonts w:ascii="ＭＳ 明朝" w:hAnsi="ＭＳ 明朝"/>
          <w:szCs w:val="21"/>
        </w:rPr>
        <w:t>阪府（以下「府」という。）は、高い技術や優れた製品を有し、</w:t>
      </w:r>
      <w:r w:rsidRPr="00DB4FDD">
        <w:rPr>
          <w:rFonts w:ascii="ＭＳ 明朝" w:hAnsi="ＭＳ 明朝"/>
          <w:szCs w:val="21"/>
        </w:rPr>
        <w:t>大規模展示商談会（以下「展示商談会」という。）を活用して販路開拓を行おうとする大阪のものづくり等の中小企業を対象に、展示商談会を活用して行う販路開拓に必要な技術や知識などを習得するための講習を実施するとともに、習得したノウハウを活用するための展示商談会への出展経費を補助することで、中小もの</w:t>
      </w:r>
      <w:r w:rsidR="00E100A9" w:rsidRPr="00DB4FDD">
        <w:rPr>
          <w:rFonts w:ascii="ＭＳ 明朝" w:hAnsi="ＭＳ 明朝"/>
          <w:szCs w:val="21"/>
        </w:rPr>
        <w:t>づくり企業の販路開拓に資するため、予算の定めるところにより</w:t>
      </w:r>
      <w:r w:rsidRPr="00DB4FDD">
        <w:rPr>
          <w:rFonts w:ascii="ＭＳ 明朝" w:hAnsi="ＭＳ 明朝"/>
          <w:szCs w:val="21"/>
        </w:rPr>
        <w:t>大規模展示商談会活用事業費補助金（以下「補助金」という。）を交付するものとする。その交付については、大阪府補助金交付規則（昭和</w:t>
      </w:r>
      <w:r w:rsidR="00450BFC" w:rsidRPr="00DB4FDD">
        <w:rPr>
          <w:rFonts w:ascii="ＭＳ 明朝" w:hAnsi="ＭＳ 明朝" w:hint="eastAsia"/>
          <w:szCs w:val="21"/>
          <w:lang w:eastAsia="ja-JP"/>
        </w:rPr>
        <w:t>４５</w:t>
      </w:r>
      <w:r w:rsidRPr="00DB4FDD">
        <w:rPr>
          <w:rFonts w:ascii="ＭＳ 明朝" w:hAnsi="ＭＳ 明朝"/>
          <w:szCs w:val="21"/>
        </w:rPr>
        <w:t>年大阪府規則第</w:t>
      </w:r>
      <w:r w:rsidR="00450BFC" w:rsidRPr="00DB4FDD">
        <w:rPr>
          <w:rFonts w:ascii="ＭＳ 明朝" w:hAnsi="ＭＳ 明朝" w:hint="eastAsia"/>
          <w:szCs w:val="21"/>
          <w:lang w:eastAsia="ja-JP"/>
        </w:rPr>
        <w:t>８５</w:t>
      </w:r>
      <w:r w:rsidRPr="00DB4FDD">
        <w:rPr>
          <w:rFonts w:ascii="ＭＳ 明朝" w:hAnsi="ＭＳ 明朝"/>
          <w:szCs w:val="21"/>
        </w:rPr>
        <w:t>号。以下「規則」という。）に定めるもののほか、この要綱に定めるところによる。</w:t>
      </w:r>
    </w:p>
    <w:p w:rsidR="00E100A9" w:rsidRPr="00DB4FDD" w:rsidRDefault="00E100A9" w:rsidP="00E100A9">
      <w:pPr>
        <w:ind w:left="241" w:hanging="241"/>
        <w:jc w:val="left"/>
        <w:rPr>
          <w:rFonts w:ascii="ＭＳ 明朝" w:hAnsi="ＭＳ 明朝"/>
          <w:szCs w:val="21"/>
          <w:lang w:eastAsia="ja-JP"/>
        </w:rPr>
      </w:pPr>
    </w:p>
    <w:p w:rsidR="00F54396" w:rsidRPr="00DB4FDD" w:rsidRDefault="00F54396">
      <w:pPr>
        <w:jc w:val="left"/>
        <w:rPr>
          <w:rFonts w:ascii="ＭＳ 明朝" w:hAnsi="ＭＳ 明朝"/>
          <w:szCs w:val="21"/>
        </w:rPr>
      </w:pPr>
      <w:r w:rsidRPr="00DB4FDD">
        <w:rPr>
          <w:rFonts w:ascii="ＭＳ 明朝" w:hAnsi="ＭＳ 明朝"/>
          <w:szCs w:val="21"/>
        </w:rPr>
        <w:t>（補助対象者）</w:t>
      </w:r>
    </w:p>
    <w:p w:rsidR="00F54396" w:rsidRPr="00DB4FDD" w:rsidRDefault="00274D44" w:rsidP="00302665">
      <w:pPr>
        <w:ind w:left="241" w:hanging="241"/>
        <w:jc w:val="left"/>
        <w:rPr>
          <w:rFonts w:ascii="ＭＳ 明朝" w:hAnsi="ＭＳ 明朝"/>
          <w:szCs w:val="21"/>
          <w:lang w:eastAsia="ja-JP"/>
        </w:rPr>
      </w:pPr>
      <w:r w:rsidRPr="00DB4FDD">
        <w:rPr>
          <w:rFonts w:ascii="ＭＳ 明朝" w:hAnsi="ＭＳ 明朝"/>
          <w:szCs w:val="21"/>
        </w:rPr>
        <w:t>第２条　補助金の交付を受けることのできる者は、次の</w:t>
      </w:r>
      <w:r w:rsidRPr="00DB4FDD">
        <w:rPr>
          <w:rFonts w:ascii="ＭＳ 明朝" w:hAnsi="ＭＳ 明朝" w:hint="eastAsia"/>
          <w:szCs w:val="21"/>
          <w:lang w:eastAsia="ja-JP"/>
        </w:rPr>
        <w:t>(</w:t>
      </w:r>
      <w:r w:rsidR="00302665" w:rsidRPr="00DB4FDD">
        <w:rPr>
          <w:rFonts w:ascii="ＭＳ 明朝" w:hAnsi="ＭＳ 明朝" w:hint="eastAsia"/>
          <w:szCs w:val="21"/>
          <w:lang w:eastAsia="ja-JP"/>
        </w:rPr>
        <w:t>1</w:t>
      </w:r>
      <w:r w:rsidRPr="00DB4FDD">
        <w:rPr>
          <w:rFonts w:ascii="ＭＳ 明朝" w:hAnsi="ＭＳ 明朝" w:hint="eastAsia"/>
          <w:szCs w:val="21"/>
          <w:lang w:eastAsia="ja-JP"/>
        </w:rPr>
        <w:t>)</w:t>
      </w:r>
      <w:r w:rsidR="00302665" w:rsidRPr="00DB4FDD">
        <w:rPr>
          <w:rFonts w:ascii="ＭＳ 明朝" w:hAnsi="ＭＳ 明朝" w:hint="eastAsia"/>
          <w:szCs w:val="21"/>
          <w:lang w:eastAsia="ja-JP"/>
        </w:rPr>
        <w:t>もしくは(2)</w:t>
      </w:r>
      <w:r w:rsidR="00F80137" w:rsidRPr="00DB4FDD">
        <w:rPr>
          <w:rFonts w:ascii="ＭＳ 明朝" w:hAnsi="ＭＳ 明朝" w:hint="eastAsia"/>
          <w:szCs w:val="21"/>
          <w:lang w:eastAsia="ja-JP"/>
        </w:rPr>
        <w:t>に該当する者</w:t>
      </w:r>
      <w:r w:rsidR="00BA20BF" w:rsidRPr="00DB4FDD">
        <w:rPr>
          <w:rFonts w:ascii="ＭＳ 明朝" w:hAnsi="ＭＳ 明朝" w:hint="eastAsia"/>
          <w:szCs w:val="21"/>
          <w:lang w:eastAsia="ja-JP"/>
        </w:rPr>
        <w:t>とする</w:t>
      </w:r>
      <w:r w:rsidR="00F54396" w:rsidRPr="00DB4FDD">
        <w:rPr>
          <w:rFonts w:ascii="ＭＳ 明朝" w:hAnsi="ＭＳ 明朝"/>
          <w:szCs w:val="21"/>
        </w:rPr>
        <w:t>。</w:t>
      </w:r>
    </w:p>
    <w:p w:rsidR="00302665" w:rsidRPr="00DB4FDD" w:rsidRDefault="00302665" w:rsidP="00302665">
      <w:pPr>
        <w:ind w:left="241" w:hanging="241"/>
        <w:jc w:val="left"/>
        <w:rPr>
          <w:rFonts w:ascii="ＭＳ 明朝" w:hAnsi="ＭＳ 明朝"/>
          <w:szCs w:val="21"/>
          <w:lang w:eastAsia="ja-JP"/>
        </w:rPr>
      </w:pPr>
      <w:r w:rsidRPr="00DB4FDD">
        <w:rPr>
          <w:rFonts w:ascii="ＭＳ 明朝" w:hAnsi="ＭＳ 明朝" w:hint="eastAsia"/>
          <w:szCs w:val="21"/>
          <w:lang w:eastAsia="ja-JP"/>
        </w:rPr>
        <w:t xml:space="preserve">　(1)</w:t>
      </w:r>
      <w:r w:rsidR="00450BFC" w:rsidRPr="00DB4FDD">
        <w:rPr>
          <w:rFonts w:ascii="ＭＳ 明朝" w:hAnsi="ＭＳ 明朝" w:hint="eastAsia"/>
          <w:szCs w:val="21"/>
          <w:lang w:eastAsia="ja-JP"/>
        </w:rPr>
        <w:t xml:space="preserve"> </w:t>
      </w:r>
      <w:r w:rsidRPr="00DB4FDD">
        <w:rPr>
          <w:rFonts w:ascii="ＭＳ 明朝" w:hAnsi="ＭＳ 明朝" w:hint="eastAsia"/>
          <w:szCs w:val="21"/>
          <w:lang w:eastAsia="ja-JP"/>
        </w:rPr>
        <w:t>次の①～⑤のいずれにも該当する者</w:t>
      </w:r>
    </w:p>
    <w:p w:rsidR="00F54396" w:rsidRPr="00DB4FDD" w:rsidRDefault="00302665">
      <w:pPr>
        <w:ind w:left="492" w:hanging="241"/>
        <w:jc w:val="left"/>
        <w:rPr>
          <w:rFonts w:ascii="ＭＳ 明朝" w:hAnsi="ＭＳ 明朝"/>
          <w:szCs w:val="21"/>
        </w:rPr>
      </w:pPr>
      <w:r w:rsidRPr="00DB4FDD">
        <w:rPr>
          <w:rFonts w:ascii="ＭＳ 明朝" w:hAnsi="ＭＳ 明朝" w:hint="eastAsia"/>
          <w:szCs w:val="21"/>
          <w:lang w:eastAsia="ja-JP"/>
        </w:rPr>
        <w:t>①</w:t>
      </w:r>
      <w:r w:rsidR="00F54396" w:rsidRPr="00DB4FDD">
        <w:rPr>
          <w:rFonts w:ascii="ＭＳ 明朝" w:hAnsi="ＭＳ 明朝"/>
          <w:szCs w:val="21"/>
        </w:rPr>
        <w:t xml:space="preserve"> 府内に主たる事務所又は事業所を有する者</w:t>
      </w:r>
    </w:p>
    <w:p w:rsidR="00F54396" w:rsidRPr="00DB4FDD" w:rsidRDefault="00302665">
      <w:pPr>
        <w:ind w:left="482" w:hanging="241"/>
        <w:rPr>
          <w:rFonts w:ascii="ＭＳ 明朝" w:hAnsi="ＭＳ 明朝"/>
          <w:szCs w:val="21"/>
        </w:rPr>
      </w:pPr>
      <w:r w:rsidRPr="00DB4FDD">
        <w:rPr>
          <w:rFonts w:ascii="ＭＳ 明朝" w:hAnsi="ＭＳ 明朝" w:hint="eastAsia"/>
          <w:szCs w:val="21"/>
          <w:lang w:eastAsia="ja-JP"/>
        </w:rPr>
        <w:t>②</w:t>
      </w:r>
      <w:r w:rsidR="00F54396" w:rsidRPr="00DB4FDD">
        <w:rPr>
          <w:rFonts w:ascii="ＭＳ 明朝" w:hAnsi="ＭＳ 明朝"/>
          <w:szCs w:val="21"/>
        </w:rPr>
        <w:t xml:space="preserve"> 中小企業基本法第２条第１項の各号のいずれかに該当する中小企業者（ただし、一つの大企業が発行済み株式総数若しくは出資総額の２分の１以上を単独に所有若しくは出資している場合又は複数の大企業が発行済み株式総数若しくは出資総額の３分の２以上を所有若しくは出資している場合又は役員の半数以上を大企業の役員若しくは職員が兼務している場合を除く。）</w:t>
      </w:r>
      <w:r w:rsidR="003838E6" w:rsidRPr="00DB4FDD">
        <w:rPr>
          <w:rFonts w:ascii="ＭＳ 明朝" w:hAnsi="ＭＳ 明朝" w:hint="eastAsia"/>
          <w:szCs w:val="21"/>
          <w:lang w:eastAsia="ja-JP"/>
        </w:rPr>
        <w:t>又は中小企業者のグループ</w:t>
      </w:r>
    </w:p>
    <w:p w:rsidR="00F54396" w:rsidRPr="00DB4FDD" w:rsidRDefault="00302665">
      <w:pPr>
        <w:ind w:firstLine="241"/>
        <w:jc w:val="left"/>
        <w:rPr>
          <w:rFonts w:ascii="ＭＳ 明朝" w:hAnsi="ＭＳ 明朝"/>
          <w:szCs w:val="21"/>
        </w:rPr>
      </w:pPr>
      <w:r w:rsidRPr="00DB4FDD">
        <w:rPr>
          <w:rFonts w:ascii="ＭＳ 明朝" w:hAnsi="ＭＳ 明朝" w:hint="eastAsia"/>
          <w:szCs w:val="21"/>
          <w:lang w:eastAsia="ja-JP"/>
        </w:rPr>
        <w:t>③</w:t>
      </w:r>
      <w:r w:rsidR="00F54396" w:rsidRPr="00DB4FDD">
        <w:rPr>
          <w:rFonts w:ascii="ＭＳ 明朝" w:hAnsi="ＭＳ 明朝"/>
          <w:szCs w:val="21"/>
        </w:rPr>
        <w:t xml:space="preserve"> 製品の設計、製造又は修理に係る技術に関連する事業を営む者</w:t>
      </w:r>
    </w:p>
    <w:p w:rsidR="00F54396" w:rsidRPr="00DB4FDD" w:rsidRDefault="00302665">
      <w:pPr>
        <w:ind w:left="492" w:hanging="241"/>
        <w:jc w:val="left"/>
        <w:rPr>
          <w:rFonts w:ascii="ＭＳ 明朝" w:hAnsi="ＭＳ 明朝"/>
          <w:szCs w:val="21"/>
        </w:rPr>
      </w:pPr>
      <w:r w:rsidRPr="00DB4FDD">
        <w:rPr>
          <w:rFonts w:ascii="ＭＳ 明朝" w:hAnsi="ＭＳ 明朝" w:hint="eastAsia"/>
          <w:szCs w:val="21"/>
          <w:lang w:eastAsia="ja-JP"/>
        </w:rPr>
        <w:t>④</w:t>
      </w:r>
      <w:r w:rsidR="00F54396" w:rsidRPr="00DB4FDD">
        <w:rPr>
          <w:rFonts w:ascii="ＭＳ 明朝" w:hAnsi="ＭＳ 明朝"/>
          <w:szCs w:val="21"/>
        </w:rPr>
        <w:t xml:space="preserve"> 出展する展示商談会に適した技術又は製品を持つ者</w:t>
      </w:r>
    </w:p>
    <w:p w:rsidR="00085AB2" w:rsidRPr="00DB4FDD" w:rsidRDefault="00302665">
      <w:pPr>
        <w:ind w:left="733" w:hanging="482"/>
        <w:jc w:val="left"/>
        <w:rPr>
          <w:rFonts w:ascii="ＭＳ 明朝" w:hAnsi="ＭＳ 明朝"/>
          <w:szCs w:val="21"/>
          <w:lang w:eastAsia="ja-JP"/>
        </w:rPr>
      </w:pPr>
      <w:r w:rsidRPr="00DB4FDD">
        <w:rPr>
          <w:rFonts w:ascii="ＭＳ 明朝" w:hAnsi="ＭＳ 明朝" w:hint="eastAsia"/>
          <w:szCs w:val="21"/>
          <w:lang w:eastAsia="ja-JP"/>
        </w:rPr>
        <w:t>⑤</w:t>
      </w:r>
      <w:r w:rsidR="00F54396" w:rsidRPr="00DB4FDD">
        <w:rPr>
          <w:rFonts w:ascii="ＭＳ 明朝" w:hAnsi="ＭＳ 明朝"/>
          <w:szCs w:val="21"/>
        </w:rPr>
        <w:t xml:space="preserve"> 過去にこの要綱に基づく補助金の交付を受けたことが無い者</w:t>
      </w:r>
      <w:r w:rsidR="00110B85" w:rsidRPr="00DB4FDD">
        <w:rPr>
          <w:rFonts w:ascii="ＭＳ 明朝" w:hAnsi="ＭＳ 明朝"/>
          <w:szCs w:val="21"/>
        </w:rPr>
        <w:t>又</w:t>
      </w:r>
      <w:r w:rsidR="00085AB2" w:rsidRPr="00DB4FDD">
        <w:rPr>
          <w:rFonts w:ascii="ＭＳ 明朝" w:hAnsi="ＭＳ 明朝"/>
          <w:szCs w:val="21"/>
        </w:rPr>
        <w:t>はこの要綱に基づ</w:t>
      </w:r>
      <w:r w:rsidR="00085AB2" w:rsidRPr="00DB4FDD">
        <w:rPr>
          <w:rFonts w:ascii="ＭＳ 明朝" w:hAnsi="ＭＳ 明朝" w:hint="eastAsia"/>
          <w:szCs w:val="21"/>
          <w:lang w:eastAsia="ja-JP"/>
        </w:rPr>
        <w:t>く</w:t>
      </w:r>
    </w:p>
    <w:p w:rsidR="00CA2CE9" w:rsidRPr="00DB4FDD" w:rsidRDefault="00F54396" w:rsidP="00E100A9">
      <w:pPr>
        <w:ind w:leftChars="100" w:left="239" w:firstLineChars="150" w:firstLine="358"/>
        <w:jc w:val="left"/>
        <w:rPr>
          <w:rFonts w:ascii="ＭＳ 明朝" w:hAnsi="ＭＳ 明朝"/>
          <w:szCs w:val="21"/>
          <w:lang w:eastAsia="ja-JP"/>
        </w:rPr>
      </w:pPr>
      <w:r w:rsidRPr="00DB4FDD">
        <w:rPr>
          <w:rFonts w:ascii="ＭＳ 明朝" w:hAnsi="ＭＳ 明朝"/>
          <w:szCs w:val="21"/>
        </w:rPr>
        <w:t>補助金の交付を受けたときと異なる製品を異なる分野の展示</w:t>
      </w:r>
      <w:r w:rsidR="00FC6A6E" w:rsidRPr="00DB4FDD">
        <w:rPr>
          <w:rFonts w:ascii="ＭＳ 明朝" w:hAnsi="ＭＳ 明朝" w:hint="eastAsia"/>
          <w:szCs w:val="21"/>
          <w:lang w:eastAsia="ja-JP"/>
        </w:rPr>
        <w:t>商談</w:t>
      </w:r>
      <w:r w:rsidRPr="00DB4FDD">
        <w:rPr>
          <w:rFonts w:ascii="ＭＳ 明朝" w:hAnsi="ＭＳ 明朝"/>
          <w:szCs w:val="21"/>
        </w:rPr>
        <w:t>会に出展する者</w:t>
      </w:r>
    </w:p>
    <w:p w:rsidR="00302665" w:rsidRPr="00DB4FDD" w:rsidRDefault="00302665" w:rsidP="00E100A9">
      <w:pPr>
        <w:ind w:firstLineChars="100" w:firstLine="239"/>
        <w:jc w:val="left"/>
        <w:rPr>
          <w:rFonts w:ascii="ＭＳ 明朝" w:hAnsi="ＭＳ 明朝"/>
          <w:szCs w:val="21"/>
          <w:lang w:eastAsia="ja-JP"/>
        </w:rPr>
      </w:pPr>
      <w:r w:rsidRPr="00DB4FDD">
        <w:rPr>
          <w:rFonts w:ascii="ＭＳ 明朝" w:hAnsi="ＭＳ 明朝" w:hint="eastAsia"/>
          <w:szCs w:val="21"/>
          <w:lang w:eastAsia="ja-JP"/>
        </w:rPr>
        <w:t>(2)</w:t>
      </w:r>
      <w:r w:rsidR="00450BFC" w:rsidRPr="00DB4FDD">
        <w:rPr>
          <w:rFonts w:ascii="ＭＳ 明朝" w:hAnsi="ＭＳ 明朝" w:hint="eastAsia"/>
          <w:szCs w:val="21"/>
          <w:lang w:eastAsia="ja-JP"/>
        </w:rPr>
        <w:t xml:space="preserve"> </w:t>
      </w:r>
      <w:r w:rsidR="00832116" w:rsidRPr="00DB4FDD">
        <w:rPr>
          <w:rFonts w:ascii="ＭＳ 明朝" w:hAnsi="ＭＳ 明朝" w:hint="eastAsia"/>
          <w:szCs w:val="21"/>
          <w:lang w:eastAsia="ja-JP"/>
        </w:rPr>
        <w:t>次の①～</w:t>
      </w:r>
      <w:r w:rsidR="00583B0F" w:rsidRPr="00DB4FDD">
        <w:rPr>
          <w:rFonts w:ascii="ＭＳ 明朝" w:hAnsi="ＭＳ 明朝" w:hint="eastAsia"/>
          <w:szCs w:val="21"/>
          <w:lang w:eastAsia="ja-JP"/>
        </w:rPr>
        <w:t>③</w:t>
      </w:r>
      <w:r w:rsidR="00CA2CE9" w:rsidRPr="00DB4FDD">
        <w:rPr>
          <w:rFonts w:ascii="ＭＳ 明朝" w:hAnsi="ＭＳ 明朝" w:hint="eastAsia"/>
          <w:szCs w:val="21"/>
          <w:lang w:eastAsia="ja-JP"/>
        </w:rPr>
        <w:t>のいずれにも該当する者</w:t>
      </w:r>
    </w:p>
    <w:p w:rsidR="00F54396" w:rsidRPr="00DB4FDD" w:rsidRDefault="00302665" w:rsidP="00274D44">
      <w:pPr>
        <w:ind w:leftChars="100" w:left="239"/>
        <w:jc w:val="left"/>
        <w:rPr>
          <w:rFonts w:ascii="ＭＳ 明朝" w:hAnsi="ＭＳ 明朝"/>
          <w:szCs w:val="21"/>
          <w:lang w:eastAsia="ja-JP"/>
        </w:rPr>
      </w:pPr>
      <w:r w:rsidRPr="00DB4FDD">
        <w:rPr>
          <w:rFonts w:ascii="ＭＳ 明朝" w:hAnsi="ＭＳ 明朝" w:hint="eastAsia"/>
          <w:szCs w:val="21"/>
          <w:lang w:eastAsia="ja-JP"/>
        </w:rPr>
        <w:t>①</w:t>
      </w:r>
      <w:r w:rsidR="00832116" w:rsidRPr="00DB4FDD">
        <w:rPr>
          <w:rFonts w:ascii="ＭＳ 明朝" w:hAnsi="ＭＳ 明朝" w:hint="eastAsia"/>
          <w:szCs w:val="21"/>
          <w:lang w:eastAsia="ja-JP"/>
        </w:rPr>
        <w:t xml:space="preserve"> </w:t>
      </w:r>
      <w:r w:rsidR="003D160B" w:rsidRPr="00DB4FDD">
        <w:rPr>
          <w:rFonts w:ascii="ＭＳ 明朝" w:hAnsi="ＭＳ 明朝" w:hint="eastAsia"/>
          <w:szCs w:val="21"/>
          <w:lang w:eastAsia="ja-JP"/>
        </w:rPr>
        <w:t>『</w:t>
      </w:r>
      <w:r w:rsidR="00F80137" w:rsidRPr="00DB4FDD">
        <w:rPr>
          <w:rFonts w:ascii="ＭＳ 明朝" w:hAnsi="ＭＳ 明朝" w:hint="eastAsia"/>
          <w:szCs w:val="21"/>
          <w:lang w:eastAsia="ja-JP"/>
        </w:rPr>
        <w:t>大阪の元気！ものづくり企業』冊子に掲載</w:t>
      </w:r>
      <w:r w:rsidR="003D160B" w:rsidRPr="00DB4FDD">
        <w:rPr>
          <w:rFonts w:ascii="ＭＳ 明朝" w:hAnsi="ＭＳ 明朝" w:hint="eastAsia"/>
          <w:szCs w:val="21"/>
          <w:lang w:eastAsia="ja-JP"/>
        </w:rPr>
        <w:t>された</w:t>
      </w:r>
      <w:r w:rsidR="00F80137" w:rsidRPr="00DB4FDD">
        <w:rPr>
          <w:rFonts w:ascii="ＭＳ 明朝" w:hAnsi="ＭＳ 明朝" w:hint="eastAsia"/>
          <w:szCs w:val="21"/>
          <w:lang w:eastAsia="ja-JP"/>
        </w:rPr>
        <w:t>企業であること</w:t>
      </w:r>
    </w:p>
    <w:p w:rsidR="00F80137" w:rsidRPr="00DB4FDD" w:rsidRDefault="00302665" w:rsidP="00274D44">
      <w:pPr>
        <w:ind w:leftChars="100" w:left="239"/>
        <w:jc w:val="left"/>
        <w:rPr>
          <w:rFonts w:ascii="ＭＳ 明朝" w:hAnsi="ＭＳ 明朝"/>
          <w:szCs w:val="21"/>
          <w:lang w:eastAsia="ja-JP"/>
        </w:rPr>
      </w:pPr>
      <w:r w:rsidRPr="00DB4FDD">
        <w:rPr>
          <w:rFonts w:ascii="ＭＳ 明朝" w:hAnsi="ＭＳ 明朝" w:hint="eastAsia"/>
          <w:szCs w:val="21"/>
          <w:lang w:eastAsia="ja-JP"/>
        </w:rPr>
        <w:t xml:space="preserve">② </w:t>
      </w:r>
      <w:r w:rsidR="00B10B8B" w:rsidRPr="00DB4FDD">
        <w:rPr>
          <w:rFonts w:ascii="ＭＳ 明朝" w:hAnsi="ＭＳ 明朝" w:hint="eastAsia"/>
          <w:szCs w:val="21"/>
          <w:lang w:eastAsia="ja-JP"/>
        </w:rPr>
        <w:t>展示商談会</w:t>
      </w:r>
      <w:r w:rsidR="00FC6A6E" w:rsidRPr="00DB4FDD">
        <w:rPr>
          <w:rFonts w:ascii="ＭＳ 明朝" w:hAnsi="ＭＳ 明朝" w:hint="eastAsia"/>
          <w:szCs w:val="21"/>
          <w:lang w:eastAsia="ja-JP"/>
        </w:rPr>
        <w:t>に初めて出展しようとする者</w:t>
      </w:r>
    </w:p>
    <w:p w:rsidR="00CA2CE9" w:rsidRPr="00DB4FDD" w:rsidRDefault="00832116" w:rsidP="006A1D8A">
      <w:pPr>
        <w:ind w:leftChars="100" w:left="239"/>
        <w:jc w:val="left"/>
        <w:rPr>
          <w:rFonts w:ascii="ＭＳ 明朝" w:hAnsi="ＭＳ 明朝"/>
          <w:szCs w:val="21"/>
          <w:lang w:eastAsia="ja-JP"/>
        </w:rPr>
      </w:pPr>
      <w:r w:rsidRPr="00DB4FDD">
        <w:rPr>
          <w:rFonts w:ascii="ＭＳ 明朝" w:hAnsi="ＭＳ 明朝" w:hint="eastAsia"/>
          <w:szCs w:val="21"/>
          <w:lang w:eastAsia="ja-JP"/>
        </w:rPr>
        <w:t>③</w:t>
      </w:r>
      <w:r w:rsidR="00CA2CE9" w:rsidRPr="00DB4FDD">
        <w:rPr>
          <w:rFonts w:ascii="ＭＳ 明朝" w:hAnsi="ＭＳ 明朝" w:hint="eastAsia"/>
          <w:szCs w:val="21"/>
          <w:lang w:eastAsia="ja-JP"/>
        </w:rPr>
        <w:t xml:space="preserve"> 出展する展示商談会に適した技術又は製品を持つ者</w:t>
      </w:r>
    </w:p>
    <w:p w:rsidR="00E100A9" w:rsidRPr="00DB4FDD" w:rsidRDefault="00E100A9" w:rsidP="00E100A9">
      <w:pPr>
        <w:ind w:leftChars="100" w:left="239"/>
        <w:jc w:val="left"/>
        <w:rPr>
          <w:rFonts w:ascii="ＭＳ 明朝" w:hAnsi="ＭＳ 明朝"/>
          <w:szCs w:val="21"/>
          <w:lang w:eastAsia="ja-JP"/>
        </w:rPr>
      </w:pPr>
    </w:p>
    <w:p w:rsidR="00F54396" w:rsidRPr="00DB4FDD" w:rsidRDefault="00F54396">
      <w:pPr>
        <w:jc w:val="left"/>
        <w:rPr>
          <w:rFonts w:ascii="ＭＳ 明朝" w:hAnsi="ＭＳ 明朝"/>
          <w:szCs w:val="21"/>
        </w:rPr>
      </w:pPr>
      <w:r w:rsidRPr="00DB4FDD">
        <w:rPr>
          <w:rFonts w:ascii="ＭＳ 明朝" w:hAnsi="ＭＳ 明朝"/>
          <w:szCs w:val="21"/>
        </w:rPr>
        <w:t>（補助事業等）</w:t>
      </w:r>
    </w:p>
    <w:p w:rsidR="00F54396" w:rsidRPr="00DB4FDD" w:rsidRDefault="00F54396" w:rsidP="00FC6A6E">
      <w:pPr>
        <w:ind w:left="239" w:hangingChars="100" w:hanging="239"/>
        <w:jc w:val="left"/>
        <w:rPr>
          <w:rFonts w:ascii="ＭＳ 明朝" w:hAnsi="ＭＳ 明朝"/>
          <w:szCs w:val="21"/>
        </w:rPr>
      </w:pPr>
      <w:r w:rsidRPr="00DB4FDD">
        <w:rPr>
          <w:rFonts w:ascii="ＭＳ 明朝" w:hAnsi="ＭＳ 明朝"/>
          <w:szCs w:val="21"/>
        </w:rPr>
        <w:t>第３条　補助金の補助事業、対象経費及び補助額は、次のとおりとする。</w:t>
      </w:r>
      <w:r w:rsidR="00FB5356" w:rsidRPr="00DB4FDD">
        <w:rPr>
          <w:rFonts w:ascii="ＭＳ 明朝" w:hAnsi="ＭＳ 明朝" w:hint="eastAsia"/>
          <w:sz w:val="20"/>
          <w:szCs w:val="20"/>
        </w:rPr>
        <w:t>ただし、国又は地方公共団体、商工会議所等の支援団体が実施する他の補助金等（以下「他の補助金」という。）を受ける場合は、他の補助金を控除した額を補助対象経費とする。</w:t>
      </w:r>
    </w:p>
    <w:tbl>
      <w:tblPr>
        <w:tblW w:w="9617" w:type="dxa"/>
        <w:tblInd w:w="392" w:type="dxa"/>
        <w:tblLayout w:type="fixed"/>
        <w:tblLook w:val="0000" w:firstRow="0" w:lastRow="0" w:firstColumn="0" w:lastColumn="0" w:noHBand="0" w:noVBand="0"/>
      </w:tblPr>
      <w:tblGrid>
        <w:gridCol w:w="992"/>
        <w:gridCol w:w="2098"/>
        <w:gridCol w:w="3133"/>
        <w:gridCol w:w="3394"/>
      </w:tblGrid>
      <w:tr w:rsidR="00F54396" w:rsidRPr="00DB4FDD" w:rsidTr="00FC6A6E">
        <w:tc>
          <w:tcPr>
            <w:tcW w:w="3090" w:type="dxa"/>
            <w:gridSpan w:val="2"/>
            <w:tcBorders>
              <w:top w:val="single" w:sz="4" w:space="0" w:color="000000"/>
              <w:left w:val="single" w:sz="4" w:space="0" w:color="000000"/>
              <w:bottom w:val="single" w:sz="4" w:space="0" w:color="000000"/>
            </w:tcBorders>
            <w:shd w:val="clear" w:color="auto" w:fill="auto"/>
            <w:vAlign w:val="center"/>
          </w:tcPr>
          <w:p w:rsidR="00F54396" w:rsidRPr="00DB4FDD" w:rsidRDefault="00F54396" w:rsidP="00FC6A6E">
            <w:pPr>
              <w:snapToGrid w:val="0"/>
              <w:ind w:leftChars="73" w:left="174"/>
              <w:jc w:val="center"/>
              <w:rPr>
                <w:rFonts w:ascii="ＭＳ 明朝" w:hAnsi="ＭＳ 明朝"/>
                <w:szCs w:val="21"/>
              </w:rPr>
            </w:pPr>
            <w:r w:rsidRPr="00DB4FDD">
              <w:rPr>
                <w:rFonts w:ascii="ＭＳ 明朝" w:hAnsi="ＭＳ 明朝"/>
                <w:szCs w:val="21"/>
              </w:rPr>
              <w:t>補助事業</w:t>
            </w:r>
          </w:p>
        </w:tc>
        <w:tc>
          <w:tcPr>
            <w:tcW w:w="3133" w:type="dxa"/>
            <w:vMerge w:val="restart"/>
            <w:tcBorders>
              <w:top w:val="single" w:sz="4" w:space="0" w:color="000000"/>
              <w:left w:val="single" w:sz="4" w:space="0" w:color="000000"/>
              <w:bottom w:val="single" w:sz="4" w:space="0" w:color="000000"/>
            </w:tcBorders>
            <w:shd w:val="clear" w:color="auto" w:fill="auto"/>
            <w:vAlign w:val="center"/>
          </w:tcPr>
          <w:p w:rsidR="00F54396" w:rsidRPr="00DB4FDD" w:rsidRDefault="00F54396">
            <w:pPr>
              <w:snapToGrid w:val="0"/>
              <w:jc w:val="center"/>
              <w:rPr>
                <w:rFonts w:ascii="ＭＳ 明朝" w:hAnsi="ＭＳ 明朝"/>
                <w:szCs w:val="21"/>
              </w:rPr>
            </w:pPr>
            <w:r w:rsidRPr="00DB4FDD">
              <w:rPr>
                <w:rFonts w:ascii="ＭＳ 明朝" w:hAnsi="ＭＳ 明朝"/>
                <w:szCs w:val="21"/>
              </w:rPr>
              <w:t>対象経費</w:t>
            </w:r>
          </w:p>
        </w:tc>
        <w:tc>
          <w:tcPr>
            <w:tcW w:w="33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4396" w:rsidRPr="00DB4FDD" w:rsidRDefault="00F54396">
            <w:pPr>
              <w:snapToGrid w:val="0"/>
              <w:jc w:val="center"/>
              <w:rPr>
                <w:rFonts w:ascii="ＭＳ 明朝" w:hAnsi="ＭＳ 明朝"/>
                <w:szCs w:val="21"/>
              </w:rPr>
            </w:pPr>
            <w:r w:rsidRPr="00DB4FDD">
              <w:rPr>
                <w:rFonts w:ascii="ＭＳ 明朝" w:hAnsi="ＭＳ 明朝"/>
                <w:szCs w:val="21"/>
              </w:rPr>
              <w:t>補助額</w:t>
            </w:r>
          </w:p>
        </w:tc>
      </w:tr>
      <w:tr w:rsidR="00F54396" w:rsidRPr="00DB4FDD" w:rsidTr="00FC6A6E">
        <w:trPr>
          <w:trHeight w:val="70"/>
        </w:trPr>
        <w:tc>
          <w:tcPr>
            <w:tcW w:w="992" w:type="dxa"/>
            <w:tcBorders>
              <w:top w:val="single" w:sz="4" w:space="0" w:color="000000"/>
              <w:left w:val="single" w:sz="4" w:space="0" w:color="000000"/>
              <w:bottom w:val="single" w:sz="4" w:space="0" w:color="000000"/>
            </w:tcBorders>
            <w:shd w:val="clear" w:color="auto" w:fill="auto"/>
          </w:tcPr>
          <w:p w:rsidR="00F54396" w:rsidRPr="00DB4FDD" w:rsidRDefault="00F54396">
            <w:pPr>
              <w:snapToGrid w:val="0"/>
              <w:jc w:val="center"/>
              <w:rPr>
                <w:rFonts w:ascii="ＭＳ 明朝" w:hAnsi="ＭＳ 明朝"/>
                <w:szCs w:val="21"/>
              </w:rPr>
            </w:pPr>
            <w:r w:rsidRPr="00DB4FDD">
              <w:rPr>
                <w:rFonts w:ascii="ＭＳ 明朝" w:hAnsi="ＭＳ 明朝"/>
                <w:szCs w:val="21"/>
              </w:rPr>
              <w:t>区分</w:t>
            </w:r>
          </w:p>
        </w:tc>
        <w:tc>
          <w:tcPr>
            <w:tcW w:w="2098" w:type="dxa"/>
            <w:tcBorders>
              <w:top w:val="single" w:sz="4" w:space="0" w:color="000000"/>
              <w:left w:val="single" w:sz="4" w:space="0" w:color="000000"/>
              <w:bottom w:val="single" w:sz="4" w:space="0" w:color="000000"/>
            </w:tcBorders>
            <w:shd w:val="clear" w:color="auto" w:fill="auto"/>
            <w:vAlign w:val="center"/>
          </w:tcPr>
          <w:p w:rsidR="00F54396" w:rsidRPr="00DB4FDD" w:rsidRDefault="00F54396">
            <w:pPr>
              <w:snapToGrid w:val="0"/>
              <w:jc w:val="center"/>
              <w:rPr>
                <w:rFonts w:ascii="ＭＳ 明朝" w:hAnsi="ＭＳ 明朝"/>
                <w:szCs w:val="21"/>
              </w:rPr>
            </w:pPr>
            <w:r w:rsidRPr="00DB4FDD">
              <w:rPr>
                <w:rFonts w:ascii="ＭＳ 明朝" w:hAnsi="ＭＳ 明朝"/>
                <w:szCs w:val="21"/>
              </w:rPr>
              <w:t>内容</w:t>
            </w:r>
          </w:p>
        </w:tc>
        <w:tc>
          <w:tcPr>
            <w:tcW w:w="3133" w:type="dxa"/>
            <w:vMerge/>
            <w:tcBorders>
              <w:top w:val="single" w:sz="4" w:space="0" w:color="000000"/>
              <w:left w:val="single" w:sz="4" w:space="0" w:color="000000"/>
              <w:bottom w:val="single" w:sz="4" w:space="0" w:color="000000"/>
            </w:tcBorders>
            <w:shd w:val="clear" w:color="auto" w:fill="auto"/>
            <w:vAlign w:val="center"/>
          </w:tcPr>
          <w:p w:rsidR="00F54396" w:rsidRPr="00DB4FDD" w:rsidRDefault="00F54396">
            <w:pPr>
              <w:snapToGrid w:val="0"/>
              <w:jc w:val="center"/>
              <w:rPr>
                <w:rFonts w:ascii="ＭＳ 明朝" w:hAnsi="ＭＳ 明朝"/>
                <w:szCs w:val="21"/>
              </w:rPr>
            </w:pPr>
          </w:p>
        </w:tc>
        <w:tc>
          <w:tcPr>
            <w:tcW w:w="33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396" w:rsidRPr="00DB4FDD" w:rsidRDefault="00F54396">
            <w:pPr>
              <w:snapToGrid w:val="0"/>
              <w:jc w:val="center"/>
              <w:rPr>
                <w:rFonts w:ascii="ＭＳ 明朝" w:hAnsi="ＭＳ 明朝"/>
                <w:szCs w:val="21"/>
              </w:rPr>
            </w:pPr>
          </w:p>
        </w:tc>
      </w:tr>
      <w:tr w:rsidR="00F54396" w:rsidRPr="00DB4FDD" w:rsidTr="00450BFC">
        <w:trPr>
          <w:trHeight w:val="1688"/>
        </w:trPr>
        <w:tc>
          <w:tcPr>
            <w:tcW w:w="992" w:type="dxa"/>
            <w:tcBorders>
              <w:top w:val="single" w:sz="4" w:space="0" w:color="000000"/>
              <w:left w:val="single" w:sz="4" w:space="0" w:color="000000"/>
              <w:bottom w:val="single" w:sz="4" w:space="0" w:color="000000"/>
            </w:tcBorders>
            <w:shd w:val="clear" w:color="auto" w:fill="auto"/>
            <w:vAlign w:val="center"/>
          </w:tcPr>
          <w:p w:rsidR="00F54396" w:rsidRPr="00DB4FDD" w:rsidRDefault="00F54396" w:rsidP="00450BFC">
            <w:pPr>
              <w:rPr>
                <w:rFonts w:ascii="ＭＳ 明朝" w:hAnsi="ＭＳ 明朝"/>
                <w:szCs w:val="21"/>
              </w:rPr>
            </w:pPr>
            <w:r w:rsidRPr="00DB4FDD">
              <w:rPr>
                <w:rFonts w:ascii="ＭＳ 明朝" w:hAnsi="ＭＳ 明朝"/>
                <w:szCs w:val="21"/>
              </w:rPr>
              <w:lastRenderedPageBreak/>
              <w:t>出展費補助</w:t>
            </w:r>
          </w:p>
        </w:tc>
        <w:tc>
          <w:tcPr>
            <w:tcW w:w="2098" w:type="dxa"/>
            <w:tcBorders>
              <w:top w:val="single" w:sz="4" w:space="0" w:color="000000"/>
              <w:left w:val="single" w:sz="4" w:space="0" w:color="000000"/>
              <w:bottom w:val="single" w:sz="4" w:space="0" w:color="000000"/>
            </w:tcBorders>
            <w:shd w:val="clear" w:color="auto" w:fill="auto"/>
            <w:vAlign w:val="center"/>
          </w:tcPr>
          <w:p w:rsidR="00F54396" w:rsidRPr="00DB4FDD" w:rsidRDefault="00F54396" w:rsidP="00A66EDE">
            <w:r w:rsidRPr="00DB4FDD">
              <w:t>大規模展示商談会活用事業</w:t>
            </w:r>
          </w:p>
        </w:tc>
        <w:tc>
          <w:tcPr>
            <w:tcW w:w="3133" w:type="dxa"/>
            <w:tcBorders>
              <w:top w:val="single" w:sz="4" w:space="0" w:color="000000"/>
              <w:left w:val="single" w:sz="4" w:space="0" w:color="000000"/>
              <w:bottom w:val="single" w:sz="4" w:space="0" w:color="000000"/>
            </w:tcBorders>
            <w:shd w:val="clear" w:color="auto" w:fill="auto"/>
            <w:vAlign w:val="center"/>
          </w:tcPr>
          <w:p w:rsidR="00F54396" w:rsidRPr="00DB4FDD" w:rsidRDefault="00F54396" w:rsidP="00A66EDE">
            <w:pPr>
              <w:rPr>
                <w:rFonts w:ascii="ＭＳ 明朝" w:hAnsi="ＭＳ 明朝"/>
                <w:szCs w:val="21"/>
              </w:rPr>
            </w:pPr>
            <w:r w:rsidRPr="00DB4FDD">
              <w:rPr>
                <w:rFonts w:ascii="ＭＳ 明朝" w:hAnsi="ＭＳ 明朝"/>
                <w:szCs w:val="21"/>
              </w:rPr>
              <w:t>出展に要する経費のうち小間料金及び装飾経費（消費税及び地方消費税を除く。）</w:t>
            </w:r>
          </w:p>
        </w:tc>
        <w:tc>
          <w:tcPr>
            <w:tcW w:w="3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396" w:rsidRPr="00DB4FDD" w:rsidRDefault="00F54396" w:rsidP="00A66EDE">
            <w:pPr>
              <w:snapToGrid w:val="0"/>
              <w:rPr>
                <w:rFonts w:ascii="ＭＳ 明朝" w:hAnsi="ＭＳ 明朝"/>
                <w:szCs w:val="21"/>
              </w:rPr>
            </w:pPr>
            <w:r w:rsidRPr="00DB4FDD">
              <w:rPr>
                <w:rFonts w:ascii="ＭＳ 明朝" w:hAnsi="ＭＳ 明朝"/>
                <w:szCs w:val="21"/>
              </w:rPr>
              <w:t>補助対象経費の２分の１以内</w:t>
            </w:r>
            <w:r w:rsidR="00A66EDE" w:rsidRPr="00DB4FDD">
              <w:rPr>
                <w:rFonts w:ascii="ＭＳ 明朝" w:hAnsi="ＭＳ 明朝" w:hint="eastAsia"/>
                <w:szCs w:val="21"/>
                <w:lang w:eastAsia="ja-JP"/>
              </w:rPr>
              <w:t>。</w:t>
            </w:r>
            <w:r w:rsidR="003D160B" w:rsidRPr="00DB4FDD">
              <w:rPr>
                <w:rFonts w:ascii="ＭＳ 明朝" w:hAnsi="ＭＳ 明朝"/>
                <w:szCs w:val="21"/>
              </w:rPr>
              <w:t>ただし、</w:t>
            </w:r>
            <w:r w:rsidR="003D160B" w:rsidRPr="00DB4FDD">
              <w:rPr>
                <w:rFonts w:ascii="ＭＳ 明朝" w:hAnsi="ＭＳ 明朝" w:hint="eastAsia"/>
                <w:szCs w:val="21"/>
                <w:lang w:eastAsia="ja-JP"/>
              </w:rPr>
              <w:t>２５</w:t>
            </w:r>
            <w:r w:rsidRPr="00DB4FDD">
              <w:rPr>
                <w:rFonts w:ascii="ＭＳ 明朝" w:hAnsi="ＭＳ 明朝"/>
                <w:szCs w:val="21"/>
              </w:rPr>
              <w:t>万円を上限とする。</w:t>
            </w:r>
          </w:p>
        </w:tc>
      </w:tr>
    </w:tbl>
    <w:p w:rsidR="003D160B" w:rsidRPr="00DB4FDD" w:rsidRDefault="003D160B" w:rsidP="003D160B">
      <w:pPr>
        <w:jc w:val="left"/>
        <w:rPr>
          <w:rFonts w:ascii="ＭＳ 明朝" w:hAnsi="ＭＳ 明朝"/>
          <w:szCs w:val="21"/>
        </w:rPr>
      </w:pPr>
      <w:r w:rsidRPr="00DB4FDD">
        <w:rPr>
          <w:rFonts w:ascii="ＭＳ 明朝" w:hAnsi="ＭＳ 明朝" w:hint="eastAsia"/>
          <w:szCs w:val="21"/>
        </w:rPr>
        <w:t>２　補助金の交付は、交付決定のあった府の一会計年度において１回限りとする。</w:t>
      </w:r>
    </w:p>
    <w:p w:rsidR="00E100A9" w:rsidRPr="00DB4FDD" w:rsidRDefault="00FC6A6E">
      <w:pPr>
        <w:jc w:val="left"/>
        <w:rPr>
          <w:rFonts w:ascii="ＭＳ 明朝" w:hAnsi="ＭＳ 明朝"/>
          <w:szCs w:val="21"/>
          <w:lang w:eastAsia="ja-JP"/>
        </w:rPr>
      </w:pPr>
      <w:r w:rsidRPr="00DB4FDD">
        <w:rPr>
          <w:rFonts w:ascii="ＭＳ 明朝" w:hAnsi="ＭＳ 明朝" w:hint="eastAsia"/>
          <w:szCs w:val="21"/>
          <w:lang w:eastAsia="ja-JP"/>
        </w:rPr>
        <w:t>３　補助する展示商談会は、府が別に定めるものに限る。</w:t>
      </w:r>
    </w:p>
    <w:p w:rsidR="00FC6A6E" w:rsidRPr="00DB4FDD" w:rsidRDefault="00FC6A6E">
      <w:pPr>
        <w:jc w:val="left"/>
        <w:rPr>
          <w:rFonts w:ascii="ＭＳ 明朝" w:hAnsi="ＭＳ 明朝"/>
          <w:szCs w:val="21"/>
          <w:lang w:eastAsia="ja-JP"/>
        </w:rPr>
      </w:pPr>
    </w:p>
    <w:p w:rsidR="00F54396" w:rsidRPr="00DB4FDD" w:rsidRDefault="00F54396">
      <w:pPr>
        <w:jc w:val="left"/>
        <w:rPr>
          <w:rFonts w:ascii="ＭＳ 明朝" w:hAnsi="ＭＳ 明朝"/>
          <w:szCs w:val="21"/>
        </w:rPr>
      </w:pPr>
      <w:r w:rsidRPr="00DB4FDD">
        <w:rPr>
          <w:rFonts w:ascii="ＭＳ 明朝" w:hAnsi="ＭＳ 明朝"/>
          <w:szCs w:val="21"/>
        </w:rPr>
        <w:t>（補助金の交付の申請）</w:t>
      </w:r>
    </w:p>
    <w:p w:rsidR="00F54396" w:rsidRPr="00DB4FDD" w:rsidRDefault="00450BFC">
      <w:pPr>
        <w:ind w:left="241" w:hanging="241"/>
        <w:jc w:val="left"/>
        <w:rPr>
          <w:rFonts w:ascii="ＭＳ 明朝" w:hAnsi="ＭＳ 明朝"/>
          <w:szCs w:val="21"/>
        </w:rPr>
      </w:pPr>
      <w:r w:rsidRPr="00DB4FDD">
        <w:rPr>
          <w:rFonts w:ascii="ＭＳ 明朝" w:hAnsi="ＭＳ 明朝"/>
          <w:szCs w:val="21"/>
        </w:rPr>
        <w:t>第４条　規則第４条第</w:t>
      </w:r>
      <w:r w:rsidRPr="00DB4FDD">
        <w:rPr>
          <w:rFonts w:ascii="ＭＳ 明朝" w:hAnsi="ＭＳ 明朝" w:hint="eastAsia"/>
          <w:szCs w:val="21"/>
          <w:lang w:eastAsia="ja-JP"/>
        </w:rPr>
        <w:t>１</w:t>
      </w:r>
      <w:r w:rsidR="00F54396" w:rsidRPr="00DB4FDD">
        <w:rPr>
          <w:rFonts w:ascii="ＭＳ 明朝" w:hAnsi="ＭＳ 明朝"/>
          <w:szCs w:val="21"/>
        </w:rPr>
        <w:t>項の申請は、大規模展示商談会活用事業費補助金交付申請書（様式第１号）（以下「申請書」という。）を所定の期日までに知事に提出することにより行わなければならない。</w:t>
      </w:r>
    </w:p>
    <w:p w:rsidR="00F54396" w:rsidRPr="00DB4FDD" w:rsidRDefault="00F54396">
      <w:pPr>
        <w:ind w:left="241" w:hanging="241"/>
        <w:jc w:val="left"/>
        <w:rPr>
          <w:rFonts w:ascii="ＭＳ 明朝" w:hAnsi="ＭＳ 明朝"/>
          <w:szCs w:val="21"/>
        </w:rPr>
      </w:pPr>
      <w:r w:rsidRPr="00DB4FDD">
        <w:rPr>
          <w:rFonts w:ascii="ＭＳ 明朝" w:hAnsi="ＭＳ 明朝"/>
          <w:szCs w:val="21"/>
        </w:rPr>
        <w:t>２　前項の申請書には、次に掲げる書類を添付しなければならない。</w:t>
      </w:r>
    </w:p>
    <w:p w:rsidR="00F54396" w:rsidRPr="00DB4FDD" w:rsidRDefault="00F54396">
      <w:pPr>
        <w:ind w:firstLine="241"/>
        <w:jc w:val="left"/>
        <w:rPr>
          <w:rFonts w:ascii="ＭＳ 明朝" w:hAnsi="ＭＳ 明朝"/>
          <w:szCs w:val="21"/>
        </w:rPr>
      </w:pPr>
      <w:r w:rsidRPr="00DB4FDD">
        <w:rPr>
          <w:rFonts w:ascii="ＭＳ 明朝" w:hAnsi="ＭＳ 明朝"/>
          <w:szCs w:val="21"/>
        </w:rPr>
        <w:t>(1) 展示商談会へ出展する技術や製品が明確にわかる資料（写真等を含むこと）</w:t>
      </w:r>
    </w:p>
    <w:p w:rsidR="00F54396" w:rsidRPr="00DB4FDD" w:rsidRDefault="00F54396">
      <w:pPr>
        <w:ind w:firstLine="241"/>
        <w:jc w:val="left"/>
        <w:rPr>
          <w:rFonts w:ascii="ＭＳ 明朝" w:hAnsi="ＭＳ 明朝"/>
          <w:szCs w:val="21"/>
        </w:rPr>
      </w:pPr>
      <w:r w:rsidRPr="00DB4FDD">
        <w:rPr>
          <w:rFonts w:ascii="ＭＳ 明朝" w:hAnsi="ＭＳ 明朝"/>
          <w:szCs w:val="21"/>
        </w:rPr>
        <w:t>(2) 会社概要又はこれに準ずるもの</w:t>
      </w:r>
    </w:p>
    <w:p w:rsidR="00F54396" w:rsidRPr="00DB4FDD" w:rsidRDefault="00F54396">
      <w:pPr>
        <w:ind w:firstLine="241"/>
        <w:jc w:val="left"/>
        <w:rPr>
          <w:rFonts w:ascii="ＭＳ 明朝" w:hAnsi="ＭＳ 明朝"/>
          <w:szCs w:val="21"/>
        </w:rPr>
      </w:pPr>
      <w:r w:rsidRPr="00DB4FDD">
        <w:rPr>
          <w:rFonts w:ascii="ＭＳ 明朝" w:hAnsi="ＭＳ 明朝"/>
          <w:szCs w:val="21"/>
        </w:rPr>
        <w:t>(3) 主要株主名簿及び出資比率のわかるもの</w:t>
      </w:r>
    </w:p>
    <w:p w:rsidR="00F54396" w:rsidRPr="00DB4FDD" w:rsidRDefault="00F54396">
      <w:pPr>
        <w:ind w:left="241"/>
        <w:jc w:val="left"/>
        <w:rPr>
          <w:rFonts w:ascii="ＭＳ 明朝" w:hAnsi="ＭＳ 明朝"/>
          <w:szCs w:val="21"/>
        </w:rPr>
      </w:pPr>
      <w:r w:rsidRPr="00DB4FDD">
        <w:rPr>
          <w:rFonts w:ascii="ＭＳ 明朝" w:hAnsi="ＭＳ 明朝"/>
          <w:szCs w:val="21"/>
        </w:rPr>
        <w:t xml:space="preserve">(4) </w:t>
      </w:r>
      <w:r w:rsidR="003D160B" w:rsidRPr="00DB4FDD">
        <w:rPr>
          <w:rFonts w:ascii="ＭＳ 明朝" w:hAnsi="ＭＳ 明朝" w:hint="eastAsia"/>
          <w:szCs w:val="21"/>
        </w:rPr>
        <w:t>直近</w:t>
      </w:r>
      <w:r w:rsidR="003D160B" w:rsidRPr="00DB4FDD">
        <w:rPr>
          <w:rFonts w:ascii="ＭＳ 明朝" w:hAnsi="ＭＳ 明朝"/>
          <w:szCs w:val="21"/>
        </w:rPr>
        <w:t>２</w:t>
      </w:r>
      <w:r w:rsidR="003D160B" w:rsidRPr="00DB4FDD">
        <w:rPr>
          <w:rFonts w:ascii="ＭＳ 明朝" w:hAnsi="ＭＳ 明朝" w:hint="eastAsia"/>
          <w:szCs w:val="21"/>
        </w:rPr>
        <w:t>期分</w:t>
      </w:r>
      <w:r w:rsidR="003D160B" w:rsidRPr="00DB4FDD">
        <w:rPr>
          <w:rFonts w:ascii="ＭＳ 明朝" w:hAnsi="ＭＳ 明朝"/>
          <w:szCs w:val="21"/>
        </w:rPr>
        <w:t>の決算書類</w:t>
      </w:r>
    </w:p>
    <w:p w:rsidR="00F54396" w:rsidRPr="00DB4FDD" w:rsidRDefault="00F54396">
      <w:pPr>
        <w:ind w:left="241"/>
        <w:jc w:val="left"/>
        <w:rPr>
          <w:rFonts w:ascii="ＭＳ 明朝" w:hAnsi="ＭＳ 明朝"/>
          <w:szCs w:val="21"/>
        </w:rPr>
      </w:pPr>
      <w:r w:rsidRPr="00DB4FDD">
        <w:rPr>
          <w:rFonts w:ascii="ＭＳ 明朝" w:hAnsi="ＭＳ 明朝"/>
          <w:szCs w:val="21"/>
        </w:rPr>
        <w:t>(5) 要件確認申立書</w:t>
      </w:r>
      <w:r w:rsidR="00450BFC" w:rsidRPr="00DB4FDD">
        <w:rPr>
          <w:rFonts w:ascii="ＭＳ 明朝" w:hAnsi="ＭＳ 明朝" w:hint="eastAsia"/>
          <w:szCs w:val="21"/>
          <w:lang w:eastAsia="ja-JP"/>
        </w:rPr>
        <w:t>（</w:t>
      </w:r>
      <w:r w:rsidRPr="00DB4FDD">
        <w:rPr>
          <w:rFonts w:ascii="ＭＳ 明朝" w:hAnsi="ＭＳ 明朝"/>
          <w:szCs w:val="21"/>
        </w:rPr>
        <w:t>様式</w:t>
      </w:r>
      <w:r w:rsidR="00373512">
        <w:rPr>
          <w:rFonts w:ascii="ＭＳ 明朝" w:hAnsi="ＭＳ 明朝" w:hint="eastAsia"/>
          <w:szCs w:val="21"/>
          <w:lang w:eastAsia="ja-JP"/>
        </w:rPr>
        <w:t>第</w:t>
      </w:r>
      <w:r w:rsidR="00450BFC" w:rsidRPr="00DB4FDD">
        <w:rPr>
          <w:rFonts w:ascii="ＭＳ 明朝" w:hAnsi="ＭＳ 明朝" w:hint="eastAsia"/>
          <w:szCs w:val="21"/>
          <w:lang w:eastAsia="ja-JP"/>
        </w:rPr>
        <w:t>１－１</w:t>
      </w:r>
      <w:r w:rsidRPr="00DB4FDD">
        <w:rPr>
          <w:rFonts w:ascii="ＭＳ 明朝" w:hAnsi="ＭＳ 明朝"/>
          <w:szCs w:val="21"/>
        </w:rPr>
        <w:t>号</w:t>
      </w:r>
      <w:r w:rsidR="00450BFC" w:rsidRPr="00DB4FDD">
        <w:rPr>
          <w:rFonts w:ascii="ＭＳ 明朝" w:hAnsi="ＭＳ 明朝" w:hint="eastAsia"/>
          <w:szCs w:val="21"/>
          <w:lang w:eastAsia="ja-JP"/>
        </w:rPr>
        <w:t>）</w:t>
      </w:r>
    </w:p>
    <w:p w:rsidR="00F54396" w:rsidRPr="001208FA" w:rsidRDefault="00F54396">
      <w:pPr>
        <w:ind w:left="241"/>
        <w:jc w:val="left"/>
        <w:rPr>
          <w:rFonts w:ascii="ＭＳ 明朝" w:hAnsi="ＭＳ 明朝"/>
          <w:szCs w:val="21"/>
          <w:lang w:eastAsia="ja-JP"/>
        </w:rPr>
      </w:pPr>
      <w:r w:rsidRPr="001208FA">
        <w:rPr>
          <w:rFonts w:ascii="ＭＳ 明朝" w:hAnsi="ＭＳ 明朝"/>
          <w:szCs w:val="21"/>
        </w:rPr>
        <w:t xml:space="preserve">(6) </w:t>
      </w:r>
      <w:r w:rsidR="00FA0AE2" w:rsidRPr="001208FA">
        <w:rPr>
          <w:rFonts w:ascii="ＭＳ 明朝" w:hAnsi="ＭＳ 明朝" w:hint="eastAsia"/>
          <w:szCs w:val="21"/>
          <w:lang w:eastAsia="ja-JP"/>
        </w:rPr>
        <w:t>暴力団等審査情報</w:t>
      </w:r>
      <w:r w:rsidR="00450BFC" w:rsidRPr="001208FA">
        <w:rPr>
          <w:rFonts w:ascii="ＭＳ 明朝" w:hAnsi="ＭＳ 明朝" w:hint="eastAsia"/>
          <w:szCs w:val="21"/>
          <w:lang w:eastAsia="ja-JP"/>
        </w:rPr>
        <w:t>（</w:t>
      </w:r>
      <w:r w:rsidRPr="001208FA">
        <w:rPr>
          <w:rFonts w:ascii="ＭＳ 明朝" w:hAnsi="ＭＳ 明朝"/>
          <w:szCs w:val="21"/>
        </w:rPr>
        <w:t>様式</w:t>
      </w:r>
      <w:r w:rsidR="00373512" w:rsidRPr="001208FA">
        <w:rPr>
          <w:rFonts w:ascii="ＭＳ 明朝" w:hAnsi="ＭＳ 明朝" w:hint="eastAsia"/>
          <w:szCs w:val="21"/>
          <w:lang w:eastAsia="ja-JP"/>
        </w:rPr>
        <w:t>第</w:t>
      </w:r>
      <w:r w:rsidR="00450BFC" w:rsidRPr="001208FA">
        <w:rPr>
          <w:rFonts w:ascii="ＭＳ 明朝" w:hAnsi="ＭＳ 明朝" w:hint="eastAsia"/>
          <w:szCs w:val="21"/>
          <w:lang w:eastAsia="ja-JP"/>
        </w:rPr>
        <w:t>１－２</w:t>
      </w:r>
      <w:r w:rsidRPr="001208FA">
        <w:rPr>
          <w:rFonts w:ascii="ＭＳ 明朝" w:hAnsi="ＭＳ 明朝"/>
          <w:szCs w:val="21"/>
        </w:rPr>
        <w:t>号</w:t>
      </w:r>
      <w:r w:rsidR="00450BFC" w:rsidRPr="001208FA">
        <w:rPr>
          <w:rFonts w:ascii="ＭＳ 明朝" w:hAnsi="ＭＳ 明朝" w:hint="eastAsia"/>
          <w:szCs w:val="21"/>
          <w:lang w:eastAsia="ja-JP"/>
        </w:rPr>
        <w:t>）</w:t>
      </w:r>
    </w:p>
    <w:p w:rsidR="00F54396" w:rsidRPr="00DB4FDD" w:rsidRDefault="00F54396">
      <w:pPr>
        <w:ind w:left="241" w:hanging="241"/>
        <w:jc w:val="left"/>
        <w:rPr>
          <w:rFonts w:ascii="ＭＳ 明朝" w:hAnsi="ＭＳ 明朝"/>
          <w:szCs w:val="21"/>
        </w:rPr>
      </w:pPr>
      <w:r w:rsidRPr="00DB4FDD">
        <w:rPr>
          <w:rFonts w:ascii="ＭＳ 明朝" w:hAnsi="ＭＳ 明朝"/>
          <w:szCs w:val="21"/>
        </w:rPr>
        <w:t>３　知事が特に必要と認めた場合には、前項各号の書類の他に関係書類の提出を求めることができる。</w:t>
      </w:r>
    </w:p>
    <w:p w:rsidR="00F54396" w:rsidRPr="00DB4FDD" w:rsidRDefault="00F54396">
      <w:pPr>
        <w:jc w:val="left"/>
        <w:rPr>
          <w:rFonts w:ascii="ＭＳ 明朝" w:hAnsi="ＭＳ 明朝"/>
          <w:szCs w:val="21"/>
        </w:rPr>
      </w:pPr>
    </w:p>
    <w:p w:rsidR="00F54396" w:rsidRPr="00DB4FDD" w:rsidRDefault="00F54396">
      <w:pPr>
        <w:jc w:val="left"/>
        <w:rPr>
          <w:rFonts w:ascii="ＭＳ 明朝" w:hAnsi="ＭＳ 明朝"/>
          <w:szCs w:val="21"/>
        </w:rPr>
      </w:pPr>
      <w:r w:rsidRPr="00DB4FDD">
        <w:rPr>
          <w:rFonts w:ascii="ＭＳ 明朝" w:hAnsi="ＭＳ 明朝"/>
          <w:szCs w:val="21"/>
        </w:rPr>
        <w:t>（審査）</w:t>
      </w:r>
    </w:p>
    <w:p w:rsidR="00F54396" w:rsidRPr="00DB4FDD" w:rsidRDefault="00F54396">
      <w:pPr>
        <w:ind w:left="241" w:hanging="241"/>
        <w:jc w:val="left"/>
        <w:rPr>
          <w:rFonts w:ascii="ＭＳ 明朝" w:hAnsi="ＭＳ 明朝"/>
          <w:szCs w:val="21"/>
          <w:lang w:eastAsia="ja-JP"/>
        </w:rPr>
      </w:pPr>
      <w:r w:rsidRPr="00DB4FDD">
        <w:rPr>
          <w:rFonts w:ascii="ＭＳ 明朝" w:hAnsi="ＭＳ 明朝"/>
          <w:szCs w:val="21"/>
        </w:rPr>
        <w:t>第５条　知事は、補助金の交付の申請があったときは、前条に定める申請書等により当該申請の内容の審査を行う。審査に際し知事が特に必要と認めた場合には、申請書等のほか、書類の提出又は口頭による説明を求めることができる。</w:t>
      </w:r>
    </w:p>
    <w:p w:rsidR="00F54396" w:rsidRPr="00DB4FDD" w:rsidRDefault="00F54396">
      <w:pPr>
        <w:jc w:val="left"/>
        <w:rPr>
          <w:rFonts w:ascii="ＭＳ 明朝" w:hAnsi="ＭＳ 明朝"/>
          <w:szCs w:val="21"/>
        </w:rPr>
      </w:pPr>
    </w:p>
    <w:p w:rsidR="00F54396" w:rsidRPr="00DB4FDD" w:rsidRDefault="00F54396">
      <w:pPr>
        <w:jc w:val="left"/>
        <w:rPr>
          <w:rFonts w:ascii="ＭＳ 明朝" w:hAnsi="ＭＳ 明朝"/>
          <w:szCs w:val="21"/>
        </w:rPr>
      </w:pPr>
      <w:r w:rsidRPr="00DB4FDD">
        <w:rPr>
          <w:rFonts w:ascii="ＭＳ 明朝" w:hAnsi="ＭＳ 明朝"/>
          <w:szCs w:val="21"/>
        </w:rPr>
        <w:t>（補助事業の内容等の変更承認）</w:t>
      </w:r>
    </w:p>
    <w:p w:rsidR="00FA185A" w:rsidRPr="00376E5D" w:rsidRDefault="00D45839">
      <w:pPr>
        <w:ind w:left="241" w:hanging="241"/>
        <w:jc w:val="left"/>
        <w:rPr>
          <w:rFonts w:ascii="ＭＳ 明朝" w:hAnsi="ＭＳ 明朝"/>
          <w:kern w:val="0"/>
          <w:szCs w:val="21"/>
        </w:rPr>
      </w:pPr>
      <w:r w:rsidRPr="00DB4FDD">
        <w:rPr>
          <w:rFonts w:ascii="ＭＳ 明朝" w:hAnsi="ＭＳ 明朝"/>
          <w:szCs w:val="21"/>
        </w:rPr>
        <w:t>第</w:t>
      </w:r>
      <w:r w:rsidR="00450BFC" w:rsidRPr="00DB4FDD">
        <w:rPr>
          <w:rFonts w:ascii="ＭＳ 明朝" w:hAnsi="ＭＳ 明朝" w:hint="eastAsia"/>
          <w:szCs w:val="21"/>
          <w:lang w:eastAsia="ja-JP"/>
        </w:rPr>
        <w:t>６</w:t>
      </w:r>
      <w:r w:rsidR="00F54396" w:rsidRPr="00DB4FDD">
        <w:rPr>
          <w:rFonts w:ascii="ＭＳ 明朝" w:hAnsi="ＭＳ 明朝"/>
          <w:szCs w:val="21"/>
        </w:rPr>
        <w:t xml:space="preserve">条　</w:t>
      </w:r>
      <w:r w:rsidR="00FA185A" w:rsidRPr="00376E5D">
        <w:rPr>
          <w:rFonts w:ascii="ＭＳ 明朝" w:hAnsi="ＭＳ 明朝" w:hint="eastAsia"/>
          <w:kern w:val="0"/>
          <w:szCs w:val="21"/>
        </w:rPr>
        <w:t>規則第６条第１項第１号の規定による知事の定める軽微な変更とは、補助対象経費</w:t>
      </w:r>
      <w:r w:rsidR="00F766AB" w:rsidRPr="00376E5D">
        <w:rPr>
          <w:rFonts w:ascii="ＭＳ 明朝" w:hAnsi="ＭＳ 明朝" w:hint="eastAsia"/>
          <w:kern w:val="0"/>
          <w:szCs w:val="21"/>
          <w:lang w:eastAsia="ja-JP"/>
        </w:rPr>
        <w:t>（ただし</w:t>
      </w:r>
      <w:r w:rsidR="00861DFA" w:rsidRPr="00376E5D">
        <w:rPr>
          <w:rFonts w:ascii="ＭＳ 明朝" w:hAnsi="ＭＳ 明朝" w:hint="eastAsia"/>
          <w:kern w:val="0"/>
          <w:szCs w:val="21"/>
          <w:lang w:eastAsia="ja-JP"/>
        </w:rPr>
        <w:t>、</w:t>
      </w:r>
      <w:r w:rsidR="00F766AB" w:rsidRPr="00376E5D">
        <w:rPr>
          <w:rFonts w:ascii="ＭＳ 明朝" w:hAnsi="ＭＳ 明朝" w:hint="eastAsia"/>
          <w:kern w:val="0"/>
          <w:szCs w:val="21"/>
          <w:lang w:eastAsia="ja-JP"/>
        </w:rPr>
        <w:t>装飾経費に限る</w:t>
      </w:r>
      <w:r w:rsidR="00861DFA" w:rsidRPr="00376E5D">
        <w:rPr>
          <w:rFonts w:ascii="ＭＳ 明朝" w:hAnsi="ＭＳ 明朝" w:hint="eastAsia"/>
          <w:kern w:val="0"/>
          <w:szCs w:val="21"/>
          <w:lang w:eastAsia="ja-JP"/>
        </w:rPr>
        <w:t>。</w:t>
      </w:r>
      <w:r w:rsidR="00F766AB" w:rsidRPr="00376E5D">
        <w:rPr>
          <w:rFonts w:ascii="ＭＳ 明朝" w:hAnsi="ＭＳ 明朝" w:hint="eastAsia"/>
          <w:kern w:val="0"/>
          <w:szCs w:val="21"/>
          <w:lang w:eastAsia="ja-JP"/>
        </w:rPr>
        <w:t>）</w:t>
      </w:r>
      <w:r w:rsidR="00FA185A" w:rsidRPr="00376E5D">
        <w:rPr>
          <w:rFonts w:ascii="ＭＳ 明朝" w:hAnsi="ＭＳ 明朝" w:hint="eastAsia"/>
          <w:kern w:val="0"/>
          <w:szCs w:val="21"/>
        </w:rPr>
        <w:t>の２０％以内における経費配分の変更とする。</w:t>
      </w:r>
    </w:p>
    <w:p w:rsidR="00F54396" w:rsidRPr="00376E5D" w:rsidRDefault="00FA185A" w:rsidP="00FA185A">
      <w:pPr>
        <w:ind w:left="239" w:hangingChars="100" w:hanging="239"/>
        <w:jc w:val="left"/>
        <w:rPr>
          <w:rFonts w:ascii="ＭＳ 明朝" w:hAnsi="ＭＳ 明朝"/>
          <w:szCs w:val="21"/>
        </w:rPr>
      </w:pPr>
      <w:r w:rsidRPr="00376E5D">
        <w:rPr>
          <w:rFonts w:ascii="ＭＳ 明朝" w:hAnsi="ＭＳ 明朝" w:hint="eastAsia"/>
          <w:szCs w:val="21"/>
          <w:lang w:eastAsia="ja-JP"/>
        </w:rPr>
        <w:t xml:space="preserve">２　</w:t>
      </w:r>
      <w:r w:rsidR="00F54396" w:rsidRPr="00376E5D">
        <w:rPr>
          <w:rFonts w:ascii="ＭＳ 明朝" w:hAnsi="ＭＳ 明朝"/>
          <w:szCs w:val="21"/>
        </w:rPr>
        <w:t>規則第６条第１項第１号及び第２号に規定する</w:t>
      </w:r>
      <w:r w:rsidR="00450BFC" w:rsidRPr="00376E5D">
        <w:rPr>
          <w:rFonts w:ascii="ＭＳ 明朝" w:hAnsi="ＭＳ 明朝"/>
          <w:szCs w:val="21"/>
        </w:rPr>
        <w:t>知事の承認を受けようとする補助事業者は、</w:t>
      </w:r>
      <w:r w:rsidR="008C41E6" w:rsidRPr="00376E5D">
        <w:rPr>
          <w:rFonts w:ascii="ＭＳ 明朝" w:hAnsi="ＭＳ 明朝"/>
          <w:szCs w:val="21"/>
        </w:rPr>
        <w:t>大規模展示商談会活用事業費補助金</w:t>
      </w:r>
      <w:r w:rsidR="00450BFC" w:rsidRPr="00376E5D">
        <w:rPr>
          <w:rFonts w:ascii="ＭＳ 明朝" w:hAnsi="ＭＳ 明朝"/>
          <w:szCs w:val="21"/>
        </w:rPr>
        <w:t>変更承認申請書</w:t>
      </w:r>
      <w:r w:rsidR="00450BFC" w:rsidRPr="00376E5D">
        <w:rPr>
          <w:rFonts w:ascii="ＭＳ 明朝" w:hAnsi="ＭＳ 明朝" w:hint="eastAsia"/>
          <w:szCs w:val="21"/>
          <w:lang w:eastAsia="ja-JP"/>
        </w:rPr>
        <w:t>（</w:t>
      </w:r>
      <w:r w:rsidR="00F54396" w:rsidRPr="00376E5D">
        <w:rPr>
          <w:rFonts w:ascii="ＭＳ 明朝" w:hAnsi="ＭＳ 明朝"/>
          <w:szCs w:val="21"/>
        </w:rPr>
        <w:t>様式</w:t>
      </w:r>
      <w:r w:rsidRPr="00376E5D">
        <w:rPr>
          <w:rFonts w:ascii="ＭＳ 明朝" w:hAnsi="ＭＳ 明朝" w:hint="eastAsia"/>
          <w:szCs w:val="21"/>
          <w:lang w:eastAsia="ja-JP"/>
        </w:rPr>
        <w:t>第</w:t>
      </w:r>
      <w:r w:rsidR="00450BFC" w:rsidRPr="00376E5D">
        <w:rPr>
          <w:rFonts w:ascii="ＭＳ 明朝" w:hAnsi="ＭＳ 明朝" w:hint="eastAsia"/>
          <w:szCs w:val="21"/>
          <w:lang w:eastAsia="ja-JP"/>
        </w:rPr>
        <w:t>２</w:t>
      </w:r>
      <w:r w:rsidR="00F54396" w:rsidRPr="00376E5D">
        <w:rPr>
          <w:rFonts w:ascii="ＭＳ 明朝" w:hAnsi="ＭＳ 明朝"/>
          <w:szCs w:val="21"/>
        </w:rPr>
        <w:t>号）を知事に提出しなければならない。</w:t>
      </w:r>
    </w:p>
    <w:p w:rsidR="00F54396" w:rsidRPr="00DB4FDD" w:rsidRDefault="00FA185A">
      <w:pPr>
        <w:ind w:left="241" w:hanging="241"/>
        <w:jc w:val="left"/>
        <w:rPr>
          <w:rFonts w:ascii="ＭＳ 明朝" w:hAnsi="ＭＳ 明朝"/>
          <w:szCs w:val="21"/>
          <w:lang w:eastAsia="ja-JP"/>
        </w:rPr>
      </w:pPr>
      <w:r w:rsidRPr="00376E5D">
        <w:rPr>
          <w:rFonts w:ascii="ＭＳ 明朝" w:hAnsi="ＭＳ 明朝" w:hint="eastAsia"/>
          <w:szCs w:val="21"/>
          <w:lang w:eastAsia="ja-JP"/>
        </w:rPr>
        <w:t>３</w:t>
      </w:r>
      <w:r w:rsidR="00F54396" w:rsidRPr="00376E5D">
        <w:rPr>
          <w:rFonts w:ascii="ＭＳ 明朝" w:hAnsi="ＭＳ 明朝"/>
          <w:szCs w:val="21"/>
        </w:rPr>
        <w:t xml:space="preserve">　</w:t>
      </w:r>
      <w:r w:rsidR="00F54396" w:rsidRPr="00DB4FDD">
        <w:rPr>
          <w:rFonts w:ascii="ＭＳ 明朝" w:hAnsi="ＭＳ 明朝"/>
          <w:szCs w:val="21"/>
        </w:rPr>
        <w:t>規則第６条第１項第３号に規定する知事の承認を受けようとする補助事業者は、大規模展示商談会活用事業費補助金中止（廃止）承認申請書（様式第</w:t>
      </w:r>
      <w:r w:rsidR="0075472A" w:rsidRPr="00DB4FDD">
        <w:rPr>
          <w:rFonts w:ascii="ＭＳ 明朝" w:hAnsi="ＭＳ 明朝" w:hint="eastAsia"/>
          <w:szCs w:val="21"/>
          <w:lang w:eastAsia="ja-JP"/>
        </w:rPr>
        <w:t>３</w:t>
      </w:r>
      <w:r w:rsidR="00F54396" w:rsidRPr="00DB4FDD">
        <w:rPr>
          <w:rFonts w:ascii="ＭＳ 明朝" w:hAnsi="ＭＳ 明朝"/>
          <w:szCs w:val="21"/>
        </w:rPr>
        <w:t>号）を知事に提出しなければならない。</w:t>
      </w:r>
    </w:p>
    <w:p w:rsidR="00B7361B" w:rsidRPr="00DB4FDD" w:rsidRDefault="00B7361B">
      <w:pPr>
        <w:ind w:left="241" w:hanging="241"/>
        <w:jc w:val="left"/>
        <w:rPr>
          <w:rFonts w:ascii="ＭＳ 明朝" w:hAnsi="ＭＳ 明朝"/>
          <w:szCs w:val="21"/>
          <w:lang w:eastAsia="ja-JP"/>
        </w:rPr>
      </w:pPr>
    </w:p>
    <w:p w:rsidR="00F54396" w:rsidRPr="00DB4FDD" w:rsidRDefault="00F54396">
      <w:pPr>
        <w:jc w:val="left"/>
        <w:rPr>
          <w:rFonts w:ascii="ＭＳ 明朝" w:hAnsi="ＭＳ 明朝"/>
          <w:szCs w:val="21"/>
        </w:rPr>
      </w:pPr>
      <w:r w:rsidRPr="00DB4FDD">
        <w:rPr>
          <w:rFonts w:ascii="ＭＳ 明朝" w:hAnsi="ＭＳ 明朝"/>
          <w:szCs w:val="21"/>
        </w:rPr>
        <w:t>（補助金の交付申請の取下げ）</w:t>
      </w:r>
    </w:p>
    <w:p w:rsidR="00F54396" w:rsidRPr="00DB4FDD" w:rsidRDefault="00D45839">
      <w:pPr>
        <w:spacing w:line="360" w:lineRule="atLeast"/>
        <w:ind w:left="241" w:hanging="241"/>
        <w:jc w:val="left"/>
        <w:rPr>
          <w:rFonts w:ascii="ＭＳ 明朝" w:hAnsi="ＭＳ 明朝"/>
          <w:szCs w:val="21"/>
        </w:rPr>
      </w:pPr>
      <w:r w:rsidRPr="00DB4FDD">
        <w:rPr>
          <w:rFonts w:ascii="ＭＳ 明朝" w:hAnsi="ＭＳ 明朝"/>
          <w:szCs w:val="21"/>
        </w:rPr>
        <w:t>第</w:t>
      </w:r>
      <w:r w:rsidR="003838E6" w:rsidRPr="00DB4FDD">
        <w:rPr>
          <w:rFonts w:ascii="ＭＳ 明朝" w:hAnsi="ＭＳ 明朝" w:hint="eastAsia"/>
          <w:szCs w:val="21"/>
          <w:lang w:eastAsia="ja-JP"/>
        </w:rPr>
        <w:t>７</w:t>
      </w:r>
      <w:r w:rsidR="00F54396" w:rsidRPr="00DB4FDD">
        <w:rPr>
          <w:rFonts w:ascii="ＭＳ 明朝" w:hAnsi="ＭＳ 明朝"/>
          <w:szCs w:val="21"/>
        </w:rPr>
        <w:t>条　補助金の交付を申請した者は、規則第７条の規定に</w:t>
      </w:r>
      <w:r w:rsidR="00BC2D8E">
        <w:rPr>
          <w:rFonts w:ascii="ＭＳ 明朝" w:hAnsi="ＭＳ 明朝"/>
          <w:szCs w:val="21"/>
        </w:rPr>
        <w:t>よる通知を受け取った日から起算して１０日以内に限り当該申請を取</w:t>
      </w:r>
      <w:r w:rsidR="00947BCD">
        <w:rPr>
          <w:rFonts w:ascii="ＭＳ 明朝" w:hAnsi="ＭＳ 明朝" w:hint="eastAsia"/>
          <w:szCs w:val="21"/>
          <w:lang w:eastAsia="ja-JP"/>
        </w:rPr>
        <w:t>り</w:t>
      </w:r>
      <w:r w:rsidR="00F54396" w:rsidRPr="00DB4FDD">
        <w:rPr>
          <w:rFonts w:ascii="ＭＳ 明朝" w:hAnsi="ＭＳ 明朝"/>
          <w:szCs w:val="21"/>
        </w:rPr>
        <w:t>下げることができる。</w:t>
      </w:r>
    </w:p>
    <w:p w:rsidR="00373512" w:rsidRPr="00376E5D" w:rsidRDefault="00373512">
      <w:pPr>
        <w:ind w:left="241" w:hanging="241"/>
        <w:jc w:val="left"/>
        <w:rPr>
          <w:rFonts w:ascii="ＭＳ 明朝" w:hAnsi="ＭＳ 明朝"/>
          <w:kern w:val="0"/>
          <w:szCs w:val="21"/>
        </w:rPr>
      </w:pPr>
      <w:r w:rsidRPr="00376E5D">
        <w:rPr>
          <w:rFonts w:ascii="ＭＳ 明朝" w:hAnsi="ＭＳ 明朝" w:hint="eastAsia"/>
          <w:kern w:val="0"/>
          <w:szCs w:val="21"/>
        </w:rPr>
        <w:lastRenderedPageBreak/>
        <w:t>２　前項の規定による取下げは、</w:t>
      </w:r>
      <w:r w:rsidR="008C41E6" w:rsidRPr="00376E5D">
        <w:rPr>
          <w:rFonts w:ascii="ＭＳ 明朝" w:hAnsi="ＭＳ 明朝"/>
          <w:kern w:val="0"/>
          <w:szCs w:val="21"/>
        </w:rPr>
        <w:t>大規模展示商談会活用事業費補助金</w:t>
      </w:r>
      <w:r w:rsidR="008C41E6" w:rsidRPr="00376E5D">
        <w:rPr>
          <w:rFonts w:ascii="ＭＳ 明朝" w:hAnsi="ＭＳ 明朝" w:hint="eastAsia"/>
          <w:kern w:val="0"/>
          <w:szCs w:val="21"/>
          <w:lang w:eastAsia="ja-JP"/>
        </w:rPr>
        <w:t>申請</w:t>
      </w:r>
      <w:r w:rsidR="00BC2D8E" w:rsidRPr="00376E5D">
        <w:rPr>
          <w:rFonts w:ascii="ＭＳ 明朝" w:hAnsi="ＭＳ 明朝" w:hint="eastAsia"/>
          <w:kern w:val="0"/>
          <w:szCs w:val="21"/>
        </w:rPr>
        <w:t>取下</w:t>
      </w:r>
      <w:r w:rsidRPr="00376E5D">
        <w:rPr>
          <w:rFonts w:ascii="ＭＳ 明朝" w:hAnsi="ＭＳ 明朝" w:hint="eastAsia"/>
          <w:kern w:val="0"/>
          <w:szCs w:val="21"/>
        </w:rPr>
        <w:t>申</w:t>
      </w:r>
      <w:r w:rsidR="008C41E6" w:rsidRPr="00376E5D">
        <w:rPr>
          <w:rFonts w:ascii="ＭＳ 明朝" w:hAnsi="ＭＳ 明朝" w:hint="eastAsia"/>
          <w:kern w:val="0"/>
          <w:szCs w:val="21"/>
          <w:lang w:eastAsia="ja-JP"/>
        </w:rPr>
        <w:t>出</w:t>
      </w:r>
      <w:r w:rsidRPr="00376E5D">
        <w:rPr>
          <w:rFonts w:ascii="ＭＳ 明朝" w:hAnsi="ＭＳ 明朝" w:hint="eastAsia"/>
          <w:kern w:val="0"/>
          <w:szCs w:val="21"/>
        </w:rPr>
        <w:t>書（様式第４号）を知事に提出する</w:t>
      </w:r>
      <w:r w:rsidRPr="00376E5D">
        <w:rPr>
          <w:rFonts w:ascii="ＭＳ 明朝" w:hAnsi="ＭＳ 明朝" w:hint="eastAsia"/>
          <w:kern w:val="0"/>
          <w:szCs w:val="21"/>
          <w:lang w:eastAsia="ja-JP"/>
        </w:rPr>
        <w:t>ことにより行う</w:t>
      </w:r>
      <w:r w:rsidRPr="00376E5D">
        <w:rPr>
          <w:rFonts w:ascii="ＭＳ 明朝" w:hAnsi="ＭＳ 明朝" w:hint="eastAsia"/>
          <w:kern w:val="0"/>
          <w:szCs w:val="21"/>
        </w:rPr>
        <w:t>ものとする。</w:t>
      </w:r>
    </w:p>
    <w:p w:rsidR="00F54396" w:rsidRPr="00DB4FDD" w:rsidRDefault="00373512">
      <w:pPr>
        <w:ind w:left="241" w:hanging="241"/>
        <w:jc w:val="left"/>
        <w:rPr>
          <w:rFonts w:ascii="ＭＳ 明朝" w:hAnsi="ＭＳ 明朝"/>
          <w:szCs w:val="21"/>
        </w:rPr>
      </w:pPr>
      <w:r w:rsidRPr="00376E5D">
        <w:rPr>
          <w:rFonts w:ascii="ＭＳ 明朝" w:hAnsi="ＭＳ 明朝" w:hint="eastAsia"/>
          <w:szCs w:val="21"/>
          <w:lang w:eastAsia="ja-JP"/>
        </w:rPr>
        <w:t>３</w:t>
      </w:r>
      <w:r w:rsidR="00F54396" w:rsidRPr="00DB4FDD">
        <w:rPr>
          <w:rFonts w:ascii="ＭＳ 明朝" w:hAnsi="ＭＳ 明朝"/>
          <w:szCs w:val="21"/>
        </w:rPr>
        <w:t xml:space="preserve">　前項の規定による取下げがあったときは、当該申請にかかる補助金の交付の決定は、なかったものとみなす。</w:t>
      </w:r>
    </w:p>
    <w:p w:rsidR="00F54396" w:rsidRPr="00DB4FDD" w:rsidRDefault="00F54396">
      <w:pPr>
        <w:jc w:val="left"/>
        <w:rPr>
          <w:rFonts w:ascii="ＭＳ 明朝" w:hAnsi="ＭＳ 明朝"/>
          <w:szCs w:val="21"/>
        </w:rPr>
      </w:pPr>
    </w:p>
    <w:p w:rsidR="00F54396" w:rsidRPr="00DB4FDD" w:rsidRDefault="00F54396">
      <w:pPr>
        <w:jc w:val="left"/>
        <w:rPr>
          <w:rFonts w:ascii="ＭＳ 明朝" w:hAnsi="ＭＳ 明朝"/>
          <w:szCs w:val="21"/>
        </w:rPr>
      </w:pPr>
      <w:r w:rsidRPr="00DB4FDD">
        <w:rPr>
          <w:rFonts w:ascii="ＭＳ 明朝" w:hAnsi="ＭＳ 明朝"/>
          <w:szCs w:val="21"/>
        </w:rPr>
        <w:t>（実績報告）</w:t>
      </w:r>
    </w:p>
    <w:p w:rsidR="00F54396" w:rsidRDefault="00D45839" w:rsidP="0014027B">
      <w:pPr>
        <w:ind w:left="241" w:hanging="241"/>
        <w:jc w:val="left"/>
        <w:rPr>
          <w:rFonts w:ascii="ＭＳ 明朝" w:hAnsi="ＭＳ 明朝"/>
          <w:szCs w:val="21"/>
        </w:rPr>
      </w:pPr>
      <w:r w:rsidRPr="00DB4FDD">
        <w:rPr>
          <w:rFonts w:ascii="ＭＳ 明朝" w:hAnsi="ＭＳ 明朝"/>
          <w:szCs w:val="21"/>
        </w:rPr>
        <w:t>第</w:t>
      </w:r>
      <w:r w:rsidR="003838E6" w:rsidRPr="00DB4FDD">
        <w:rPr>
          <w:rFonts w:ascii="ＭＳ 明朝" w:hAnsi="ＭＳ 明朝" w:hint="eastAsia"/>
          <w:szCs w:val="21"/>
          <w:lang w:eastAsia="ja-JP"/>
        </w:rPr>
        <w:t>８条</w:t>
      </w:r>
      <w:r w:rsidR="00F54396" w:rsidRPr="00DB4FDD">
        <w:rPr>
          <w:rFonts w:ascii="ＭＳ 明朝" w:hAnsi="ＭＳ 明朝"/>
          <w:szCs w:val="21"/>
        </w:rPr>
        <w:t xml:space="preserve">　規則第１２条の規定による報告は、大規模展示商談会活用事業費補助金実績報告書（様式第</w:t>
      </w:r>
      <w:r w:rsidR="00EB12C3" w:rsidRPr="00376E5D">
        <w:rPr>
          <w:rFonts w:ascii="ＭＳ 明朝" w:hAnsi="ＭＳ 明朝" w:hint="eastAsia"/>
          <w:szCs w:val="21"/>
          <w:lang w:eastAsia="ja-JP"/>
        </w:rPr>
        <w:t>５</w:t>
      </w:r>
      <w:r w:rsidR="00F54396" w:rsidRPr="00DB4FDD">
        <w:rPr>
          <w:rFonts w:ascii="ＭＳ 明朝" w:hAnsi="ＭＳ 明朝"/>
          <w:szCs w:val="21"/>
        </w:rPr>
        <w:t>号）を補助事業の完了した日の翌日から起算して３０日以内に知事に提出することにより行わなければならない。</w:t>
      </w:r>
    </w:p>
    <w:p w:rsidR="00EB12C3" w:rsidRPr="00DB4FDD" w:rsidRDefault="00EB12C3">
      <w:pPr>
        <w:jc w:val="left"/>
        <w:rPr>
          <w:rFonts w:ascii="ＭＳ 明朝" w:hAnsi="ＭＳ 明朝"/>
          <w:szCs w:val="21"/>
        </w:rPr>
      </w:pPr>
    </w:p>
    <w:p w:rsidR="00F54396" w:rsidRPr="00DB4FDD" w:rsidRDefault="00F54396">
      <w:pPr>
        <w:jc w:val="left"/>
        <w:rPr>
          <w:rFonts w:ascii="ＭＳ 明朝" w:hAnsi="ＭＳ 明朝"/>
          <w:szCs w:val="21"/>
        </w:rPr>
      </w:pPr>
      <w:r w:rsidRPr="00DB4FDD">
        <w:rPr>
          <w:rFonts w:ascii="ＭＳ 明朝" w:hAnsi="ＭＳ 明朝"/>
          <w:szCs w:val="21"/>
        </w:rPr>
        <w:t>（検査）</w:t>
      </w:r>
    </w:p>
    <w:p w:rsidR="00F54396" w:rsidRPr="00DB4FDD" w:rsidRDefault="00D45839">
      <w:pPr>
        <w:ind w:left="241" w:hanging="241"/>
        <w:jc w:val="left"/>
        <w:rPr>
          <w:rFonts w:ascii="ＭＳ 明朝" w:hAnsi="ＭＳ 明朝"/>
          <w:szCs w:val="21"/>
        </w:rPr>
      </w:pPr>
      <w:r w:rsidRPr="00DB4FDD">
        <w:rPr>
          <w:rFonts w:ascii="ＭＳ 明朝" w:hAnsi="ＭＳ 明朝"/>
          <w:szCs w:val="21"/>
        </w:rPr>
        <w:t>第</w:t>
      </w:r>
      <w:r w:rsidR="003838E6" w:rsidRPr="00DB4FDD">
        <w:rPr>
          <w:rFonts w:ascii="ＭＳ 明朝" w:hAnsi="ＭＳ 明朝" w:hint="eastAsia"/>
          <w:szCs w:val="21"/>
          <w:lang w:eastAsia="ja-JP"/>
        </w:rPr>
        <w:t>９</w:t>
      </w:r>
      <w:r w:rsidR="00F54396" w:rsidRPr="00DB4FDD">
        <w:rPr>
          <w:rFonts w:ascii="ＭＳ 明朝" w:hAnsi="ＭＳ 明朝"/>
          <w:szCs w:val="21"/>
        </w:rPr>
        <w:t>条　知事が府職員をして補助事業の運営及び経理等の状況について、検査をさせた場合又は補助事業について報告を求めさせた場合には、補助事業者はこれに応じなければならない。</w:t>
      </w:r>
    </w:p>
    <w:p w:rsidR="00F54396" w:rsidRPr="00DB4FDD" w:rsidRDefault="00F54396">
      <w:pPr>
        <w:jc w:val="left"/>
        <w:rPr>
          <w:rFonts w:ascii="ＭＳ 明朝" w:hAnsi="ＭＳ 明朝"/>
          <w:szCs w:val="21"/>
        </w:rPr>
      </w:pPr>
    </w:p>
    <w:p w:rsidR="00F54396" w:rsidRPr="00DB4FDD" w:rsidRDefault="00F54396">
      <w:pPr>
        <w:jc w:val="left"/>
        <w:rPr>
          <w:rFonts w:ascii="ＭＳ 明朝" w:hAnsi="ＭＳ 明朝"/>
          <w:szCs w:val="21"/>
        </w:rPr>
      </w:pPr>
      <w:r w:rsidRPr="00DB4FDD">
        <w:rPr>
          <w:rFonts w:ascii="ＭＳ 明朝" w:hAnsi="ＭＳ 明朝"/>
          <w:szCs w:val="21"/>
        </w:rPr>
        <w:t>（補助金の確定及び交付）</w:t>
      </w:r>
    </w:p>
    <w:p w:rsidR="00F54396" w:rsidRDefault="00D45839">
      <w:pPr>
        <w:ind w:left="241" w:hanging="241"/>
        <w:jc w:val="left"/>
        <w:rPr>
          <w:rFonts w:ascii="ＭＳ 明朝" w:hAnsi="ＭＳ 明朝"/>
          <w:szCs w:val="21"/>
        </w:rPr>
      </w:pPr>
      <w:r w:rsidRPr="00DB4FDD">
        <w:rPr>
          <w:rFonts w:ascii="ＭＳ 明朝" w:hAnsi="ＭＳ 明朝"/>
          <w:szCs w:val="21"/>
        </w:rPr>
        <w:t>第</w:t>
      </w:r>
      <w:r w:rsidR="003838E6" w:rsidRPr="00DB4FDD">
        <w:rPr>
          <w:rFonts w:ascii="ＭＳ 明朝" w:hAnsi="ＭＳ 明朝" w:hint="eastAsia"/>
          <w:szCs w:val="21"/>
          <w:lang w:eastAsia="ja-JP"/>
        </w:rPr>
        <w:t>１０</w:t>
      </w:r>
      <w:r w:rsidR="00F54396" w:rsidRPr="00DB4FDD">
        <w:rPr>
          <w:rFonts w:ascii="ＭＳ 明朝" w:hAnsi="ＭＳ 明朝"/>
          <w:szCs w:val="21"/>
        </w:rPr>
        <w:t>条　知事は、規則第１３条の規定による補助金の額の確定の後、当該補助金を補助事業者に交付する。</w:t>
      </w:r>
    </w:p>
    <w:p w:rsidR="003262F2" w:rsidRPr="00DB4FDD" w:rsidRDefault="003262F2">
      <w:pPr>
        <w:ind w:left="241" w:hanging="241"/>
        <w:jc w:val="left"/>
        <w:rPr>
          <w:rFonts w:ascii="ＭＳ 明朝" w:hAnsi="ＭＳ 明朝"/>
          <w:strike/>
          <w:szCs w:val="21"/>
          <w:lang w:eastAsia="ja-JP"/>
        </w:rPr>
      </w:pPr>
      <w:r>
        <w:rPr>
          <w:rFonts w:ascii="ＭＳ 明朝" w:hAnsi="ＭＳ 明朝" w:hint="eastAsia"/>
          <w:szCs w:val="21"/>
          <w:lang w:eastAsia="ja-JP"/>
        </w:rPr>
        <w:t>２　前項の補助金の交付を受けようとする補助事業者は、規則第</w:t>
      </w:r>
      <w:r w:rsidR="00A824D7">
        <w:rPr>
          <w:rFonts w:ascii="ＭＳ 明朝" w:hAnsi="ＭＳ 明朝" w:hint="eastAsia"/>
          <w:szCs w:val="21"/>
          <w:lang w:eastAsia="ja-JP"/>
        </w:rPr>
        <w:t>１３</w:t>
      </w:r>
      <w:r>
        <w:rPr>
          <w:rFonts w:ascii="ＭＳ 明朝" w:hAnsi="ＭＳ 明朝" w:hint="eastAsia"/>
          <w:szCs w:val="21"/>
          <w:lang w:eastAsia="ja-JP"/>
        </w:rPr>
        <w:t>条の規定による通知を受け取った日の翌日から起算して１０日以内に大規模展示商談会活用事業費補助金交付請求書（様式第</w:t>
      </w:r>
      <w:r w:rsidRPr="00376E5D">
        <w:rPr>
          <w:rFonts w:ascii="ＭＳ 明朝" w:hAnsi="ＭＳ 明朝" w:hint="eastAsia"/>
          <w:szCs w:val="21"/>
          <w:lang w:eastAsia="ja-JP"/>
        </w:rPr>
        <w:t>６</w:t>
      </w:r>
      <w:r>
        <w:rPr>
          <w:rFonts w:ascii="ＭＳ 明朝" w:hAnsi="ＭＳ 明朝" w:hint="eastAsia"/>
          <w:szCs w:val="21"/>
          <w:lang w:eastAsia="ja-JP"/>
        </w:rPr>
        <w:t>号）を知事に提出しなければならない。</w:t>
      </w:r>
    </w:p>
    <w:p w:rsidR="00E41D14" w:rsidRPr="00DB4FDD" w:rsidRDefault="003262F2">
      <w:pPr>
        <w:ind w:left="241" w:hanging="241"/>
        <w:jc w:val="left"/>
        <w:rPr>
          <w:rFonts w:ascii="ＭＳ 明朝" w:hAnsi="ＭＳ 明朝"/>
          <w:szCs w:val="21"/>
          <w:lang w:eastAsia="ja-JP"/>
        </w:rPr>
      </w:pPr>
      <w:r>
        <w:rPr>
          <w:rFonts w:ascii="ＭＳ 明朝" w:hAnsi="ＭＳ 明朝" w:hint="eastAsia"/>
          <w:szCs w:val="21"/>
          <w:lang w:eastAsia="ja-JP"/>
        </w:rPr>
        <w:t>３</w:t>
      </w:r>
      <w:r w:rsidR="00F54396" w:rsidRPr="00DB4FDD">
        <w:rPr>
          <w:rFonts w:ascii="ＭＳ 明朝" w:hAnsi="ＭＳ 明朝"/>
          <w:szCs w:val="21"/>
        </w:rPr>
        <w:t xml:space="preserve">　</w:t>
      </w:r>
      <w:r w:rsidR="006B5C39" w:rsidRPr="00DB4FDD">
        <w:rPr>
          <w:rFonts w:ascii="ＭＳ 明朝" w:hAnsi="ＭＳ 明朝" w:hint="eastAsia"/>
          <w:szCs w:val="21"/>
        </w:rPr>
        <w:t>交付決定</w:t>
      </w:r>
      <w:r w:rsidR="006B5C39" w:rsidRPr="00DB4FDD">
        <w:rPr>
          <w:rFonts w:ascii="ＭＳ 明朝" w:hAnsi="ＭＳ 明朝" w:hint="eastAsia"/>
          <w:szCs w:val="21"/>
          <w:lang w:eastAsia="ja-JP"/>
        </w:rPr>
        <w:t>の</w:t>
      </w:r>
      <w:r w:rsidR="00C3740F" w:rsidRPr="00DB4FDD">
        <w:rPr>
          <w:rFonts w:ascii="ＭＳ 明朝" w:hAnsi="ＭＳ 明朝" w:hint="eastAsia"/>
          <w:szCs w:val="21"/>
        </w:rPr>
        <w:t>後</w:t>
      </w:r>
      <w:r w:rsidR="00C3740F" w:rsidRPr="00DB4FDD">
        <w:rPr>
          <w:rFonts w:ascii="ＭＳ 明朝" w:hAnsi="ＭＳ 明朝" w:hint="eastAsia"/>
          <w:szCs w:val="21"/>
          <w:lang w:eastAsia="ja-JP"/>
        </w:rPr>
        <w:t>に</w:t>
      </w:r>
      <w:r w:rsidR="006B5C39" w:rsidRPr="00DB4FDD">
        <w:rPr>
          <w:rFonts w:ascii="ＭＳ 明朝" w:hAnsi="ＭＳ 明朝" w:hint="eastAsia"/>
          <w:szCs w:val="21"/>
        </w:rPr>
        <w:t>主催者が展示会を中止または延期した場合は</w:t>
      </w:r>
      <w:r w:rsidR="006B5C39" w:rsidRPr="00DB4FDD">
        <w:rPr>
          <w:rFonts w:ascii="ＭＳ 明朝" w:hAnsi="ＭＳ 明朝" w:hint="eastAsia"/>
          <w:szCs w:val="21"/>
          <w:lang w:eastAsia="ja-JP"/>
        </w:rPr>
        <w:t>交付決定を取り消すものとする。ただし、展示会の延期が当該年度内である場合はその限りではない。</w:t>
      </w:r>
    </w:p>
    <w:p w:rsidR="00F54396" w:rsidRPr="00DB4FDD" w:rsidRDefault="003262F2">
      <w:pPr>
        <w:ind w:left="241" w:hanging="241"/>
        <w:jc w:val="left"/>
        <w:rPr>
          <w:rFonts w:ascii="ＭＳ 明朝" w:hAnsi="ＭＳ 明朝"/>
          <w:szCs w:val="21"/>
        </w:rPr>
      </w:pPr>
      <w:r>
        <w:rPr>
          <w:rFonts w:ascii="ＭＳ 明朝" w:hAnsi="ＭＳ 明朝" w:hint="eastAsia"/>
          <w:szCs w:val="21"/>
          <w:lang w:eastAsia="ja-JP"/>
        </w:rPr>
        <w:t>４</w:t>
      </w:r>
      <w:r w:rsidR="00F54396" w:rsidRPr="00DB4FDD">
        <w:rPr>
          <w:rFonts w:ascii="ＭＳ 明朝" w:hAnsi="ＭＳ 明朝"/>
          <w:szCs w:val="21"/>
        </w:rPr>
        <w:t xml:space="preserve">　補助事業者は、交付決定の後に規則第２条第２号イからハまでのいずれかに該当することとなった場合又は該当していたことが判明した場合には、補助事業者は該当事項届出書（様式第</w:t>
      </w:r>
      <w:r w:rsidR="00AE178C" w:rsidRPr="00DB4FDD">
        <w:rPr>
          <w:rFonts w:ascii="ＭＳ 明朝" w:hAnsi="ＭＳ 明朝" w:hint="eastAsia"/>
          <w:szCs w:val="21"/>
          <w:lang w:eastAsia="ja-JP"/>
        </w:rPr>
        <w:t>１－３</w:t>
      </w:r>
      <w:r w:rsidR="00F54396" w:rsidRPr="00DB4FDD">
        <w:rPr>
          <w:rFonts w:ascii="ＭＳ 明朝" w:hAnsi="ＭＳ 明朝"/>
          <w:szCs w:val="21"/>
        </w:rPr>
        <w:t>号）を知事に提出しなければならない。</w:t>
      </w:r>
    </w:p>
    <w:p w:rsidR="00F54396" w:rsidRPr="00DB4FDD" w:rsidRDefault="003262F2">
      <w:pPr>
        <w:ind w:left="241" w:hanging="241"/>
        <w:jc w:val="left"/>
        <w:rPr>
          <w:rFonts w:ascii="ＭＳ 明朝" w:hAnsi="ＭＳ 明朝"/>
          <w:szCs w:val="21"/>
        </w:rPr>
      </w:pPr>
      <w:r>
        <w:rPr>
          <w:rFonts w:ascii="ＭＳ 明朝" w:hAnsi="ＭＳ 明朝" w:hint="eastAsia"/>
          <w:szCs w:val="21"/>
          <w:lang w:eastAsia="ja-JP"/>
        </w:rPr>
        <w:t>５</w:t>
      </w:r>
      <w:r w:rsidR="00F54396" w:rsidRPr="00DB4FDD">
        <w:rPr>
          <w:rFonts w:ascii="ＭＳ 明朝" w:hAnsi="ＭＳ 明朝"/>
          <w:szCs w:val="21"/>
        </w:rPr>
        <w:t xml:space="preserve">　補助事業者は、補助事業の全部又は一部を間接補助事業者に行わせ、当該間接補助事業者が規則第２条第２号イからハまでのいずれかに該当することとなった場合又は該当していたことが判明した場合には、間接補助事業者該当事項届出書（様式第</w:t>
      </w:r>
      <w:r w:rsidR="00AE178C" w:rsidRPr="00DB4FDD">
        <w:rPr>
          <w:rFonts w:ascii="ＭＳ 明朝" w:hAnsi="ＭＳ 明朝" w:hint="eastAsia"/>
          <w:szCs w:val="21"/>
          <w:lang w:eastAsia="ja-JP"/>
        </w:rPr>
        <w:t>１－４</w:t>
      </w:r>
      <w:r w:rsidR="00F54396" w:rsidRPr="00DB4FDD">
        <w:rPr>
          <w:rFonts w:ascii="ＭＳ 明朝" w:hAnsi="ＭＳ 明朝"/>
          <w:szCs w:val="21"/>
        </w:rPr>
        <w:t>号）を知事に提出しなければならない。</w:t>
      </w:r>
    </w:p>
    <w:p w:rsidR="00F54396" w:rsidRPr="00DB4FDD" w:rsidRDefault="00F54396">
      <w:pPr>
        <w:ind w:left="241" w:hanging="241"/>
        <w:jc w:val="left"/>
        <w:rPr>
          <w:rFonts w:ascii="ＭＳ 明朝" w:hAnsi="ＭＳ 明朝"/>
          <w:szCs w:val="21"/>
        </w:rPr>
      </w:pPr>
    </w:p>
    <w:p w:rsidR="00F54396" w:rsidRPr="00DB4FDD" w:rsidRDefault="00F54396">
      <w:pPr>
        <w:jc w:val="left"/>
        <w:rPr>
          <w:rFonts w:ascii="ＭＳ 明朝" w:hAnsi="ＭＳ 明朝"/>
          <w:szCs w:val="21"/>
        </w:rPr>
      </w:pPr>
      <w:r w:rsidRPr="00DB4FDD">
        <w:rPr>
          <w:rFonts w:ascii="ＭＳ 明朝" w:hAnsi="ＭＳ 明朝"/>
          <w:szCs w:val="21"/>
        </w:rPr>
        <w:t>（補助事業の経理等）</w:t>
      </w:r>
    </w:p>
    <w:p w:rsidR="00F54396" w:rsidRPr="00DB4FDD" w:rsidRDefault="00D45839">
      <w:pPr>
        <w:ind w:left="241" w:hanging="241"/>
        <w:jc w:val="left"/>
        <w:rPr>
          <w:rFonts w:ascii="ＭＳ 明朝" w:hAnsi="ＭＳ 明朝"/>
          <w:szCs w:val="21"/>
        </w:rPr>
      </w:pPr>
      <w:r w:rsidRPr="00DB4FDD">
        <w:rPr>
          <w:rFonts w:ascii="ＭＳ 明朝" w:hAnsi="ＭＳ 明朝"/>
          <w:szCs w:val="21"/>
        </w:rPr>
        <w:t>第</w:t>
      </w:r>
      <w:r w:rsidR="003838E6" w:rsidRPr="00DB4FDD">
        <w:rPr>
          <w:rFonts w:ascii="ＭＳ 明朝" w:hAnsi="ＭＳ 明朝" w:hint="eastAsia"/>
          <w:szCs w:val="21"/>
          <w:lang w:eastAsia="ja-JP"/>
        </w:rPr>
        <w:t>１１</w:t>
      </w:r>
      <w:r w:rsidR="00F54396" w:rsidRPr="00DB4FDD">
        <w:rPr>
          <w:rFonts w:ascii="ＭＳ 明朝" w:hAnsi="ＭＳ 明朝"/>
          <w:szCs w:val="21"/>
        </w:rPr>
        <w:t>条　補助事業者は、補助金に係る経費についての収支の事実を明確にした証拠書類を整備し、かつ、こ</w:t>
      </w:r>
      <w:r w:rsidR="00E70D4F" w:rsidRPr="00DB4FDD">
        <w:rPr>
          <w:rFonts w:ascii="ＭＳ 明朝" w:hAnsi="ＭＳ 明朝"/>
          <w:szCs w:val="21"/>
        </w:rPr>
        <w:t>れらの書類を補助事業が完了した日の属する大阪府の会計年度終了後</w:t>
      </w:r>
      <w:r w:rsidR="005A4D75" w:rsidRPr="00DB4FDD">
        <w:rPr>
          <w:rFonts w:ascii="ＭＳ 明朝" w:hAnsi="ＭＳ 明朝" w:hint="eastAsia"/>
          <w:szCs w:val="21"/>
          <w:lang w:eastAsia="ja-JP"/>
        </w:rPr>
        <w:t>１０</w:t>
      </w:r>
      <w:r w:rsidR="00F54396" w:rsidRPr="00DB4FDD">
        <w:rPr>
          <w:rFonts w:ascii="ＭＳ 明朝" w:hAnsi="ＭＳ 明朝"/>
          <w:szCs w:val="21"/>
        </w:rPr>
        <w:t>年間保存しなければならない。</w:t>
      </w:r>
    </w:p>
    <w:p w:rsidR="00F54396" w:rsidRPr="00DB4FDD" w:rsidRDefault="00F54396">
      <w:pPr>
        <w:ind w:left="241" w:hanging="241"/>
        <w:jc w:val="left"/>
        <w:rPr>
          <w:rFonts w:ascii="ＭＳ 明朝" w:hAnsi="ＭＳ 明朝"/>
          <w:szCs w:val="21"/>
        </w:rPr>
      </w:pPr>
    </w:p>
    <w:p w:rsidR="00F54396" w:rsidRPr="00DB4FDD" w:rsidRDefault="00F54396">
      <w:pPr>
        <w:ind w:left="241" w:hanging="241"/>
        <w:jc w:val="left"/>
        <w:rPr>
          <w:rFonts w:ascii="ＭＳ 明朝" w:hAnsi="ＭＳ 明朝"/>
          <w:szCs w:val="21"/>
        </w:rPr>
      </w:pPr>
      <w:r w:rsidRPr="00DB4FDD">
        <w:rPr>
          <w:rFonts w:ascii="ＭＳ 明朝" w:hAnsi="ＭＳ 明朝"/>
          <w:szCs w:val="21"/>
        </w:rPr>
        <w:t>（補助事業者の協力義務）</w:t>
      </w:r>
    </w:p>
    <w:p w:rsidR="00F54396" w:rsidRPr="00DB4FDD" w:rsidRDefault="00D45839">
      <w:pPr>
        <w:ind w:left="241" w:hanging="241"/>
        <w:jc w:val="left"/>
        <w:rPr>
          <w:rFonts w:ascii="ＭＳ 明朝" w:hAnsi="ＭＳ 明朝"/>
          <w:szCs w:val="21"/>
          <w:lang w:eastAsia="ja-JP"/>
        </w:rPr>
      </w:pPr>
      <w:r w:rsidRPr="00DB4FDD">
        <w:rPr>
          <w:rFonts w:ascii="ＭＳ 明朝" w:hAnsi="ＭＳ 明朝"/>
          <w:szCs w:val="21"/>
        </w:rPr>
        <w:t>第１</w:t>
      </w:r>
      <w:r w:rsidR="003838E6" w:rsidRPr="00DB4FDD">
        <w:rPr>
          <w:rFonts w:ascii="ＭＳ 明朝" w:hAnsi="ＭＳ 明朝" w:hint="eastAsia"/>
          <w:szCs w:val="21"/>
          <w:lang w:eastAsia="ja-JP"/>
        </w:rPr>
        <w:t>２</w:t>
      </w:r>
      <w:r w:rsidR="00F54396" w:rsidRPr="00DB4FDD">
        <w:rPr>
          <w:rFonts w:ascii="ＭＳ 明朝" w:hAnsi="ＭＳ 明朝"/>
          <w:szCs w:val="21"/>
        </w:rPr>
        <w:t>条　補助事業者は、補助事業の改善等のために府が行う調査に対し、誠実に対応しなければならない。</w:t>
      </w:r>
    </w:p>
    <w:p w:rsidR="00F54396" w:rsidRPr="00DB4FDD" w:rsidRDefault="00F54396">
      <w:pPr>
        <w:jc w:val="left"/>
        <w:rPr>
          <w:rFonts w:ascii="ＭＳ 明朝" w:hAnsi="ＭＳ 明朝"/>
          <w:szCs w:val="21"/>
          <w:lang w:eastAsia="ja-JP"/>
        </w:rPr>
      </w:pPr>
    </w:p>
    <w:p w:rsidR="00F54396" w:rsidRPr="00DB4FDD" w:rsidRDefault="00F54396">
      <w:pPr>
        <w:jc w:val="left"/>
        <w:rPr>
          <w:rFonts w:ascii="ＭＳ 明朝" w:hAnsi="ＭＳ 明朝"/>
          <w:szCs w:val="21"/>
        </w:rPr>
      </w:pPr>
      <w:r w:rsidRPr="00DB4FDD">
        <w:rPr>
          <w:rFonts w:ascii="ＭＳ 明朝" w:hAnsi="ＭＳ 明朝"/>
          <w:szCs w:val="21"/>
        </w:rPr>
        <w:t>（その他）</w:t>
      </w:r>
    </w:p>
    <w:p w:rsidR="00F54396" w:rsidRPr="00DB4FDD" w:rsidRDefault="00F54396">
      <w:pPr>
        <w:ind w:left="241" w:hanging="241"/>
        <w:jc w:val="left"/>
        <w:rPr>
          <w:rFonts w:ascii="ＭＳ 明朝" w:hAnsi="ＭＳ 明朝"/>
          <w:szCs w:val="21"/>
        </w:rPr>
      </w:pPr>
      <w:r w:rsidRPr="00DB4FDD">
        <w:rPr>
          <w:rFonts w:ascii="ＭＳ 明朝" w:hAnsi="ＭＳ 明朝"/>
          <w:szCs w:val="21"/>
        </w:rPr>
        <w:t>第１</w:t>
      </w:r>
      <w:r w:rsidR="003838E6" w:rsidRPr="00DB4FDD">
        <w:rPr>
          <w:rFonts w:ascii="ＭＳ 明朝" w:hAnsi="ＭＳ 明朝" w:hint="eastAsia"/>
          <w:szCs w:val="21"/>
          <w:lang w:eastAsia="ja-JP"/>
        </w:rPr>
        <w:t>３</w:t>
      </w:r>
      <w:r w:rsidRPr="00DB4FDD">
        <w:rPr>
          <w:rFonts w:ascii="ＭＳ 明朝" w:hAnsi="ＭＳ 明朝"/>
          <w:szCs w:val="21"/>
        </w:rPr>
        <w:t>条　この要綱に定めるもののほか、必要な事項は別に定める。</w:t>
      </w:r>
    </w:p>
    <w:p w:rsidR="00F54396" w:rsidRPr="00DB4FDD" w:rsidRDefault="00F54396">
      <w:pPr>
        <w:jc w:val="left"/>
        <w:rPr>
          <w:rFonts w:ascii="ＭＳ 明朝" w:hAnsi="ＭＳ 明朝"/>
          <w:szCs w:val="21"/>
        </w:rPr>
      </w:pPr>
      <w:r w:rsidRPr="00DB4FDD">
        <w:rPr>
          <w:rFonts w:ascii="ＭＳ 明朝" w:hAnsi="ＭＳ 明朝"/>
          <w:szCs w:val="21"/>
        </w:rPr>
        <w:t xml:space="preserve">附　則　</w:t>
      </w:r>
    </w:p>
    <w:p w:rsidR="00F54396" w:rsidRPr="00DB4FDD" w:rsidRDefault="00F54396">
      <w:pPr>
        <w:ind w:firstLine="241"/>
        <w:jc w:val="left"/>
        <w:rPr>
          <w:rFonts w:ascii="ＭＳ 明朝" w:hAnsi="ＭＳ 明朝"/>
          <w:szCs w:val="21"/>
        </w:rPr>
      </w:pPr>
      <w:r w:rsidRPr="00DB4FDD">
        <w:rPr>
          <w:rFonts w:ascii="ＭＳ 明朝" w:hAnsi="ＭＳ 明朝"/>
          <w:szCs w:val="21"/>
        </w:rPr>
        <w:t>この要綱は、平成２０年９月１日から施行する。</w:t>
      </w:r>
    </w:p>
    <w:p w:rsidR="00F54396" w:rsidRPr="00DB4FDD" w:rsidRDefault="00F54396">
      <w:pPr>
        <w:jc w:val="left"/>
        <w:rPr>
          <w:rFonts w:ascii="ＭＳ 明朝" w:hAnsi="ＭＳ 明朝"/>
          <w:szCs w:val="21"/>
        </w:rPr>
      </w:pPr>
      <w:r w:rsidRPr="00DB4FDD">
        <w:rPr>
          <w:rFonts w:ascii="ＭＳ 明朝" w:hAnsi="ＭＳ 明朝"/>
          <w:szCs w:val="21"/>
        </w:rPr>
        <w:t>附　則</w:t>
      </w:r>
    </w:p>
    <w:p w:rsidR="00F54396" w:rsidRDefault="00F54396">
      <w:pPr>
        <w:ind w:firstLine="241"/>
        <w:jc w:val="left"/>
        <w:rPr>
          <w:rFonts w:ascii="ＭＳ 明朝" w:hAnsi="ＭＳ 明朝"/>
          <w:szCs w:val="21"/>
        </w:rPr>
      </w:pPr>
      <w:r w:rsidRPr="00DB4FDD">
        <w:rPr>
          <w:rFonts w:ascii="ＭＳ 明朝" w:hAnsi="ＭＳ 明朝"/>
          <w:szCs w:val="21"/>
        </w:rPr>
        <w:t>この要綱は、平成２１年５月１日から施行する。</w:t>
      </w:r>
    </w:p>
    <w:p w:rsidR="002A13E7" w:rsidRPr="00DB4FDD" w:rsidRDefault="002A13E7" w:rsidP="002A13E7">
      <w:pPr>
        <w:jc w:val="left"/>
        <w:rPr>
          <w:rFonts w:ascii="ＭＳ 明朝" w:hAnsi="ＭＳ 明朝"/>
          <w:szCs w:val="21"/>
        </w:rPr>
      </w:pPr>
      <w:r w:rsidRPr="00DB4FDD">
        <w:rPr>
          <w:rFonts w:ascii="ＭＳ 明朝" w:hAnsi="ＭＳ 明朝"/>
          <w:szCs w:val="21"/>
        </w:rPr>
        <w:t>附　則</w:t>
      </w:r>
    </w:p>
    <w:p w:rsidR="002A13E7" w:rsidRDefault="002A13E7" w:rsidP="002A13E7">
      <w:pPr>
        <w:ind w:firstLine="241"/>
        <w:jc w:val="left"/>
        <w:rPr>
          <w:rFonts w:ascii="ＭＳ 明朝" w:hAnsi="ＭＳ 明朝"/>
          <w:szCs w:val="21"/>
        </w:rPr>
      </w:pPr>
      <w:r w:rsidRPr="00DB4FDD">
        <w:rPr>
          <w:rFonts w:ascii="ＭＳ 明朝" w:hAnsi="ＭＳ 明朝"/>
          <w:szCs w:val="21"/>
        </w:rPr>
        <w:t>この要綱は、平成</w:t>
      </w:r>
      <w:r>
        <w:rPr>
          <w:rFonts w:ascii="ＭＳ 明朝" w:hAnsi="ＭＳ 明朝" w:hint="eastAsia"/>
          <w:szCs w:val="21"/>
          <w:lang w:eastAsia="ja-JP"/>
        </w:rPr>
        <w:t>２２</w:t>
      </w:r>
      <w:r w:rsidRPr="00DB4FDD">
        <w:rPr>
          <w:rFonts w:ascii="ＭＳ 明朝" w:hAnsi="ＭＳ 明朝"/>
          <w:szCs w:val="21"/>
        </w:rPr>
        <w:t>年</w:t>
      </w:r>
      <w:r>
        <w:rPr>
          <w:rFonts w:ascii="ＭＳ 明朝" w:hAnsi="ＭＳ 明朝" w:hint="eastAsia"/>
          <w:szCs w:val="21"/>
          <w:lang w:eastAsia="ja-JP"/>
        </w:rPr>
        <w:t>４</w:t>
      </w:r>
      <w:r w:rsidRPr="00DB4FDD">
        <w:rPr>
          <w:rFonts w:ascii="ＭＳ 明朝" w:hAnsi="ＭＳ 明朝"/>
          <w:szCs w:val="21"/>
        </w:rPr>
        <w:t>月１日から施行する。</w:t>
      </w:r>
    </w:p>
    <w:p w:rsidR="00F54396" w:rsidRPr="00DB4FDD" w:rsidRDefault="00F54396">
      <w:pPr>
        <w:jc w:val="left"/>
        <w:rPr>
          <w:rFonts w:ascii="ＭＳ 明朝" w:hAnsi="ＭＳ 明朝"/>
          <w:szCs w:val="21"/>
        </w:rPr>
      </w:pPr>
      <w:r w:rsidRPr="00DB4FDD">
        <w:rPr>
          <w:rFonts w:ascii="ＭＳ 明朝" w:hAnsi="ＭＳ 明朝"/>
          <w:szCs w:val="21"/>
        </w:rPr>
        <w:t>附　則</w:t>
      </w:r>
    </w:p>
    <w:p w:rsidR="00F54396" w:rsidRPr="00DB4FDD" w:rsidRDefault="00F54396">
      <w:pPr>
        <w:ind w:firstLine="241"/>
        <w:jc w:val="left"/>
        <w:rPr>
          <w:rFonts w:ascii="ＭＳ 明朝" w:hAnsi="ＭＳ 明朝"/>
          <w:szCs w:val="21"/>
        </w:rPr>
      </w:pPr>
      <w:r w:rsidRPr="00DB4FDD">
        <w:rPr>
          <w:rFonts w:ascii="ＭＳ 明朝" w:hAnsi="ＭＳ 明朝"/>
          <w:szCs w:val="21"/>
        </w:rPr>
        <w:t>この要綱は、平成２３年６月１０日から施行する。</w:t>
      </w:r>
    </w:p>
    <w:p w:rsidR="00F54396" w:rsidRPr="00DB4FDD" w:rsidRDefault="00F54396">
      <w:pPr>
        <w:ind w:firstLine="241"/>
        <w:jc w:val="left"/>
        <w:rPr>
          <w:rFonts w:ascii="ＭＳ 明朝" w:hAnsi="ＭＳ 明朝"/>
          <w:szCs w:val="21"/>
        </w:rPr>
      </w:pPr>
      <w:r w:rsidRPr="00DB4FDD">
        <w:rPr>
          <w:rFonts w:ascii="ＭＳ 明朝" w:hAnsi="ＭＳ 明朝"/>
          <w:szCs w:val="21"/>
        </w:rPr>
        <w:t>なお、この改正は平成</w:t>
      </w:r>
      <w:r w:rsidR="00450BFC" w:rsidRPr="00DB4FDD">
        <w:rPr>
          <w:rFonts w:ascii="ＭＳ 明朝" w:hAnsi="ＭＳ 明朝" w:hint="eastAsia"/>
          <w:szCs w:val="21"/>
          <w:lang w:eastAsia="ja-JP"/>
        </w:rPr>
        <w:t>２３</w:t>
      </w:r>
      <w:r w:rsidRPr="00DB4FDD">
        <w:rPr>
          <w:rFonts w:ascii="ＭＳ 明朝" w:hAnsi="ＭＳ 明朝"/>
          <w:szCs w:val="21"/>
        </w:rPr>
        <w:t>年度補助金申請手続きから適用するものとする。</w:t>
      </w:r>
    </w:p>
    <w:p w:rsidR="00F54396" w:rsidRPr="00DB4FDD" w:rsidRDefault="00F54396">
      <w:pPr>
        <w:jc w:val="left"/>
        <w:rPr>
          <w:rFonts w:ascii="ＭＳ 明朝" w:hAnsi="ＭＳ 明朝"/>
          <w:szCs w:val="21"/>
        </w:rPr>
      </w:pPr>
      <w:r w:rsidRPr="00DB4FDD">
        <w:rPr>
          <w:rFonts w:ascii="ＭＳ 明朝" w:hAnsi="ＭＳ 明朝"/>
          <w:szCs w:val="21"/>
        </w:rPr>
        <w:t>附　則</w:t>
      </w:r>
    </w:p>
    <w:p w:rsidR="00F54396" w:rsidRPr="00DB4FDD" w:rsidRDefault="00932C91">
      <w:pPr>
        <w:ind w:firstLine="241"/>
        <w:jc w:val="left"/>
        <w:rPr>
          <w:rFonts w:ascii="ＭＳ 明朝" w:hAnsi="ＭＳ 明朝"/>
          <w:szCs w:val="21"/>
          <w:lang w:eastAsia="ja-JP"/>
        </w:rPr>
      </w:pPr>
      <w:r w:rsidRPr="00DB4FDD">
        <w:rPr>
          <w:rFonts w:ascii="ＭＳ 明朝" w:hAnsi="ＭＳ 明朝"/>
          <w:szCs w:val="21"/>
        </w:rPr>
        <w:t>この要綱は、平成２４年３月</w:t>
      </w:r>
      <w:r w:rsidRPr="00DB4FDD">
        <w:rPr>
          <w:rFonts w:ascii="ＭＳ 明朝" w:hAnsi="ＭＳ 明朝" w:hint="eastAsia"/>
          <w:szCs w:val="21"/>
          <w:lang w:eastAsia="ja-JP"/>
        </w:rPr>
        <w:t>２７</w:t>
      </w:r>
      <w:r w:rsidR="00F54396" w:rsidRPr="00DB4FDD">
        <w:rPr>
          <w:rFonts w:ascii="ＭＳ 明朝" w:hAnsi="ＭＳ 明朝"/>
          <w:szCs w:val="21"/>
        </w:rPr>
        <w:t>日から施行する。</w:t>
      </w:r>
    </w:p>
    <w:p w:rsidR="003838E6" w:rsidRPr="00DB4FDD" w:rsidRDefault="003838E6" w:rsidP="003838E6">
      <w:pPr>
        <w:jc w:val="left"/>
        <w:rPr>
          <w:rFonts w:ascii="ＭＳ 明朝" w:hAnsi="ＭＳ 明朝"/>
          <w:szCs w:val="21"/>
        </w:rPr>
      </w:pPr>
      <w:r w:rsidRPr="00DB4FDD">
        <w:rPr>
          <w:rFonts w:ascii="ＭＳ 明朝" w:hAnsi="ＭＳ 明朝"/>
          <w:szCs w:val="21"/>
        </w:rPr>
        <w:t>附　則</w:t>
      </w:r>
    </w:p>
    <w:p w:rsidR="003838E6" w:rsidRPr="00DB4FDD" w:rsidRDefault="003838E6" w:rsidP="003838E6">
      <w:pPr>
        <w:ind w:firstLine="241"/>
        <w:jc w:val="left"/>
        <w:rPr>
          <w:rFonts w:ascii="ＭＳ 明朝" w:hAnsi="ＭＳ 明朝"/>
          <w:szCs w:val="21"/>
          <w:lang w:eastAsia="ja-JP"/>
        </w:rPr>
      </w:pPr>
      <w:r w:rsidRPr="00DB4FDD">
        <w:rPr>
          <w:rFonts w:ascii="ＭＳ 明朝" w:hAnsi="ＭＳ 明朝"/>
          <w:szCs w:val="21"/>
        </w:rPr>
        <w:t>この要綱は、平成２４年</w:t>
      </w:r>
      <w:r w:rsidRPr="00DB4FDD">
        <w:rPr>
          <w:rFonts w:ascii="ＭＳ 明朝" w:hAnsi="ＭＳ 明朝" w:hint="eastAsia"/>
          <w:szCs w:val="21"/>
          <w:lang w:eastAsia="ja-JP"/>
        </w:rPr>
        <w:t>４</w:t>
      </w:r>
      <w:r w:rsidRPr="00DB4FDD">
        <w:rPr>
          <w:rFonts w:ascii="ＭＳ 明朝" w:hAnsi="ＭＳ 明朝"/>
          <w:szCs w:val="21"/>
        </w:rPr>
        <w:t>月</w:t>
      </w:r>
      <w:r w:rsidR="00D452E2" w:rsidRPr="00DB4FDD">
        <w:rPr>
          <w:rFonts w:ascii="ＭＳ 明朝" w:hAnsi="ＭＳ 明朝" w:hint="eastAsia"/>
          <w:szCs w:val="21"/>
          <w:lang w:eastAsia="ja-JP"/>
        </w:rPr>
        <w:t>２</w:t>
      </w:r>
      <w:r w:rsidRPr="00DB4FDD">
        <w:rPr>
          <w:rFonts w:ascii="ＭＳ 明朝" w:hAnsi="ＭＳ 明朝"/>
          <w:szCs w:val="21"/>
        </w:rPr>
        <w:t>日から施行する。</w:t>
      </w:r>
    </w:p>
    <w:p w:rsidR="003838E6" w:rsidRPr="00DB4FDD" w:rsidRDefault="003838E6" w:rsidP="003838E6">
      <w:pPr>
        <w:ind w:firstLine="241"/>
        <w:jc w:val="left"/>
        <w:rPr>
          <w:rFonts w:ascii="ＭＳ 明朝" w:hAnsi="ＭＳ 明朝"/>
          <w:szCs w:val="21"/>
          <w:lang w:eastAsia="ja-JP"/>
        </w:rPr>
      </w:pPr>
      <w:r w:rsidRPr="00DB4FDD">
        <w:rPr>
          <w:rFonts w:ascii="ＭＳ 明朝" w:hAnsi="ＭＳ 明朝" w:hint="eastAsia"/>
          <w:szCs w:val="21"/>
          <w:lang w:eastAsia="ja-JP"/>
        </w:rPr>
        <w:t>なお、</w:t>
      </w:r>
      <w:r w:rsidR="006F413E" w:rsidRPr="00DB4FDD">
        <w:rPr>
          <w:rFonts w:ascii="ＭＳ 明朝" w:hAnsi="ＭＳ 明朝" w:hint="eastAsia"/>
          <w:szCs w:val="21"/>
          <w:lang w:eastAsia="ja-JP"/>
        </w:rPr>
        <w:t>この改正は</w:t>
      </w:r>
      <w:r w:rsidRPr="00DB4FDD">
        <w:rPr>
          <w:rFonts w:ascii="ＭＳ 明朝" w:hAnsi="ＭＳ 明朝" w:hint="eastAsia"/>
          <w:szCs w:val="21"/>
          <w:lang w:eastAsia="ja-JP"/>
        </w:rPr>
        <w:t>平成２４年</w:t>
      </w:r>
      <w:r w:rsidR="006F413E" w:rsidRPr="00DB4FDD">
        <w:rPr>
          <w:rFonts w:ascii="ＭＳ 明朝" w:hAnsi="ＭＳ 明朝" w:hint="eastAsia"/>
          <w:szCs w:val="21"/>
          <w:lang w:eastAsia="ja-JP"/>
        </w:rPr>
        <w:t>度</w:t>
      </w:r>
      <w:r w:rsidRPr="00DB4FDD">
        <w:rPr>
          <w:rFonts w:ascii="ＭＳ 明朝" w:hAnsi="ＭＳ 明朝" w:hint="eastAsia"/>
          <w:szCs w:val="21"/>
          <w:lang w:eastAsia="ja-JP"/>
        </w:rPr>
        <w:t>補助金申請手続きから適用とする</w:t>
      </w:r>
      <w:r w:rsidR="006F413E" w:rsidRPr="00DB4FDD">
        <w:rPr>
          <w:rFonts w:ascii="ＭＳ 明朝" w:hAnsi="ＭＳ 明朝" w:hint="eastAsia"/>
          <w:szCs w:val="21"/>
          <w:lang w:eastAsia="ja-JP"/>
        </w:rPr>
        <w:t>ものとする</w:t>
      </w:r>
      <w:r w:rsidRPr="00DB4FDD">
        <w:rPr>
          <w:rFonts w:ascii="ＭＳ 明朝" w:hAnsi="ＭＳ 明朝" w:hint="eastAsia"/>
          <w:szCs w:val="21"/>
          <w:lang w:eastAsia="ja-JP"/>
        </w:rPr>
        <w:t>。</w:t>
      </w:r>
    </w:p>
    <w:p w:rsidR="00136B03" w:rsidRPr="00DB4FDD" w:rsidRDefault="00136B03" w:rsidP="00136B03">
      <w:pPr>
        <w:jc w:val="left"/>
        <w:rPr>
          <w:rFonts w:ascii="ＭＳ 明朝" w:hAnsi="ＭＳ 明朝"/>
          <w:szCs w:val="21"/>
        </w:rPr>
      </w:pPr>
      <w:r w:rsidRPr="00DB4FDD">
        <w:rPr>
          <w:rFonts w:ascii="ＭＳ 明朝" w:hAnsi="ＭＳ 明朝"/>
          <w:szCs w:val="21"/>
        </w:rPr>
        <w:t xml:space="preserve">附　則　</w:t>
      </w:r>
    </w:p>
    <w:p w:rsidR="00136B03" w:rsidRPr="00DB4FDD" w:rsidRDefault="00136B03" w:rsidP="00136B03">
      <w:pPr>
        <w:ind w:firstLine="241"/>
        <w:jc w:val="left"/>
        <w:rPr>
          <w:rFonts w:ascii="ＭＳ 明朝" w:hAnsi="ＭＳ 明朝"/>
          <w:szCs w:val="21"/>
          <w:lang w:eastAsia="ja-JP"/>
        </w:rPr>
      </w:pPr>
      <w:r w:rsidRPr="00DB4FDD">
        <w:rPr>
          <w:rFonts w:ascii="ＭＳ 明朝" w:hAnsi="ＭＳ 明朝"/>
          <w:szCs w:val="21"/>
        </w:rPr>
        <w:t>この要綱は、平成２</w:t>
      </w:r>
      <w:r w:rsidRPr="00DB4FDD">
        <w:rPr>
          <w:rFonts w:ascii="ＭＳ 明朝" w:hAnsi="ＭＳ 明朝" w:hint="eastAsia"/>
          <w:szCs w:val="21"/>
          <w:lang w:eastAsia="ja-JP"/>
        </w:rPr>
        <w:t>５</w:t>
      </w:r>
      <w:r w:rsidRPr="00DB4FDD">
        <w:rPr>
          <w:rFonts w:ascii="ＭＳ 明朝" w:hAnsi="ＭＳ 明朝"/>
          <w:szCs w:val="21"/>
        </w:rPr>
        <w:t>年</w:t>
      </w:r>
      <w:r w:rsidRPr="00DB4FDD">
        <w:rPr>
          <w:rFonts w:ascii="ＭＳ 明朝" w:hAnsi="ＭＳ 明朝" w:hint="eastAsia"/>
          <w:szCs w:val="21"/>
          <w:lang w:eastAsia="ja-JP"/>
        </w:rPr>
        <w:t>４</w:t>
      </w:r>
      <w:r w:rsidR="00F171EB" w:rsidRPr="00DB4FDD">
        <w:rPr>
          <w:rFonts w:ascii="ＭＳ 明朝" w:hAnsi="ＭＳ 明朝"/>
          <w:szCs w:val="21"/>
        </w:rPr>
        <w:t>月</w:t>
      </w:r>
      <w:r w:rsidR="00F171EB" w:rsidRPr="00DB4FDD">
        <w:rPr>
          <w:rFonts w:ascii="ＭＳ 明朝" w:hAnsi="ＭＳ 明朝" w:hint="eastAsia"/>
          <w:szCs w:val="21"/>
          <w:lang w:eastAsia="ja-JP"/>
        </w:rPr>
        <w:t>１</w:t>
      </w:r>
      <w:r w:rsidRPr="00DB4FDD">
        <w:rPr>
          <w:rFonts w:ascii="ＭＳ 明朝" w:hAnsi="ＭＳ 明朝"/>
          <w:szCs w:val="21"/>
        </w:rPr>
        <w:t>日から施行する。</w:t>
      </w:r>
    </w:p>
    <w:p w:rsidR="003D160B" w:rsidRPr="00DB4FDD" w:rsidRDefault="003D160B" w:rsidP="003D160B">
      <w:pPr>
        <w:kinsoku w:val="0"/>
        <w:spacing w:line="240" w:lineRule="exact"/>
        <w:ind w:right="44"/>
        <w:rPr>
          <w:rFonts w:ascii="ＭＳ 明朝" w:hAnsi="ＭＳ 明朝"/>
          <w:szCs w:val="21"/>
        </w:rPr>
      </w:pPr>
      <w:r w:rsidRPr="00DB4FDD">
        <w:rPr>
          <w:rFonts w:ascii="ＭＳ 明朝" w:hAnsi="ＭＳ 明朝" w:hint="eastAsia"/>
          <w:szCs w:val="21"/>
        </w:rPr>
        <w:t>附　則</w:t>
      </w:r>
    </w:p>
    <w:p w:rsidR="003D160B" w:rsidRPr="00DB4FDD" w:rsidRDefault="003D160B" w:rsidP="003D160B">
      <w:pPr>
        <w:jc w:val="left"/>
        <w:rPr>
          <w:rFonts w:ascii="ＭＳ 明朝" w:hAnsi="ＭＳ 明朝"/>
          <w:szCs w:val="21"/>
          <w:lang w:eastAsia="ja-JP"/>
        </w:rPr>
      </w:pPr>
      <w:r w:rsidRPr="00DB4FDD">
        <w:rPr>
          <w:rFonts w:ascii="ＭＳ 明朝" w:hAnsi="ＭＳ 明朝" w:hint="eastAsia"/>
          <w:szCs w:val="21"/>
        </w:rPr>
        <w:t xml:space="preserve">　この要綱は、平成</w:t>
      </w:r>
      <w:r w:rsidRPr="00DB4FDD">
        <w:rPr>
          <w:rFonts w:ascii="ＭＳ 明朝" w:hAnsi="ＭＳ 明朝" w:hint="eastAsia"/>
          <w:szCs w:val="21"/>
          <w:lang w:eastAsia="ja-JP"/>
        </w:rPr>
        <w:t>２６</w:t>
      </w:r>
      <w:r w:rsidRPr="00DB4FDD">
        <w:rPr>
          <w:rFonts w:ascii="ＭＳ 明朝" w:hAnsi="ＭＳ 明朝" w:hint="eastAsia"/>
          <w:szCs w:val="21"/>
        </w:rPr>
        <w:t>年</w:t>
      </w:r>
      <w:r w:rsidRPr="00DB4FDD">
        <w:rPr>
          <w:rFonts w:ascii="ＭＳ 明朝" w:hAnsi="ＭＳ 明朝" w:hint="eastAsia"/>
          <w:szCs w:val="21"/>
          <w:lang w:eastAsia="ja-JP"/>
        </w:rPr>
        <w:t>４</w:t>
      </w:r>
      <w:r w:rsidRPr="00DB4FDD">
        <w:rPr>
          <w:rFonts w:ascii="ＭＳ 明朝" w:hAnsi="ＭＳ 明朝" w:hint="eastAsia"/>
          <w:szCs w:val="21"/>
        </w:rPr>
        <w:t>月</w:t>
      </w:r>
      <w:r w:rsidRPr="00DB4FDD">
        <w:rPr>
          <w:rFonts w:ascii="ＭＳ 明朝" w:hAnsi="ＭＳ 明朝" w:hint="eastAsia"/>
          <w:szCs w:val="21"/>
          <w:lang w:eastAsia="ja-JP"/>
        </w:rPr>
        <w:t>１</w:t>
      </w:r>
      <w:r w:rsidRPr="00DB4FDD">
        <w:rPr>
          <w:rFonts w:ascii="ＭＳ 明朝" w:hAnsi="ＭＳ 明朝" w:hint="eastAsia"/>
          <w:szCs w:val="21"/>
        </w:rPr>
        <w:t>日から施行する。</w:t>
      </w:r>
    </w:p>
    <w:p w:rsidR="00355F2E" w:rsidRPr="00376E5D" w:rsidRDefault="00355F2E" w:rsidP="00355F2E">
      <w:pPr>
        <w:rPr>
          <w:rFonts w:ascii="游明朝" w:hAnsi="游明朝" w:cs="Times New Roman"/>
          <w:kern w:val="2"/>
          <w:szCs w:val="22"/>
          <w:lang w:eastAsia="ja-JP"/>
        </w:rPr>
      </w:pPr>
      <w:r w:rsidRPr="00376E5D">
        <w:rPr>
          <w:rFonts w:hint="eastAsia"/>
        </w:rPr>
        <w:t>附　則</w:t>
      </w:r>
    </w:p>
    <w:p w:rsidR="00C25639" w:rsidRDefault="00355F2E" w:rsidP="00C25639">
      <w:r w:rsidRPr="00376E5D">
        <w:rPr>
          <w:rFonts w:hint="eastAsia"/>
        </w:rPr>
        <w:t xml:space="preserve">　この要綱は、令和</w:t>
      </w:r>
      <w:r w:rsidRPr="00376E5D">
        <w:rPr>
          <w:rFonts w:hint="eastAsia"/>
        </w:rPr>
        <w:t>3</w:t>
      </w:r>
      <w:r w:rsidRPr="00376E5D">
        <w:rPr>
          <w:rFonts w:hint="eastAsia"/>
        </w:rPr>
        <w:t>年４月１日から施行する。</w:t>
      </w:r>
    </w:p>
    <w:p w:rsidR="0099736F" w:rsidRPr="00376E5D" w:rsidRDefault="0099736F" w:rsidP="00C25639">
      <w:pPr>
        <w:ind w:firstLineChars="100" w:firstLine="239"/>
      </w:pPr>
      <w:r w:rsidRPr="00376E5D">
        <w:rPr>
          <w:rFonts w:hint="eastAsia"/>
        </w:rPr>
        <w:t>なお、この改正は令和３年度補助金申請手続きから適用するものとする。</w:t>
      </w:r>
    </w:p>
    <w:p w:rsidR="00F54396" w:rsidRPr="001208FA" w:rsidRDefault="002643BF">
      <w:pPr>
        <w:jc w:val="left"/>
        <w:rPr>
          <w:rFonts w:ascii="ＭＳ 明朝" w:hAnsi="ＭＳ 明朝"/>
          <w:szCs w:val="21"/>
          <w:lang w:eastAsia="ja-JP"/>
        </w:rPr>
      </w:pPr>
      <w:r w:rsidRPr="001208FA">
        <w:rPr>
          <w:rFonts w:ascii="ＭＳ 明朝" w:hAnsi="ＭＳ 明朝" w:hint="eastAsia"/>
          <w:szCs w:val="21"/>
          <w:lang w:eastAsia="ja-JP"/>
        </w:rPr>
        <w:t>附　則</w:t>
      </w:r>
    </w:p>
    <w:p w:rsidR="002643BF" w:rsidRPr="001208FA" w:rsidRDefault="001208FA">
      <w:pPr>
        <w:jc w:val="left"/>
        <w:rPr>
          <w:rFonts w:ascii="ＭＳ 明朝" w:hAnsi="ＭＳ 明朝"/>
          <w:szCs w:val="21"/>
          <w:lang w:eastAsia="ja-JP"/>
        </w:rPr>
      </w:pPr>
      <w:r w:rsidRPr="001208FA">
        <w:rPr>
          <w:rFonts w:ascii="ＭＳ 明朝" w:hAnsi="ＭＳ 明朝" w:hint="eastAsia"/>
          <w:szCs w:val="21"/>
          <w:lang w:eastAsia="ja-JP"/>
        </w:rPr>
        <w:t xml:space="preserve">　この要綱は、令和３年12月10</w:t>
      </w:r>
      <w:r w:rsidR="002643BF" w:rsidRPr="001208FA">
        <w:rPr>
          <w:rFonts w:ascii="ＭＳ 明朝" w:hAnsi="ＭＳ 明朝" w:hint="eastAsia"/>
          <w:szCs w:val="21"/>
          <w:lang w:eastAsia="ja-JP"/>
        </w:rPr>
        <w:t>日から施行する。</w:t>
      </w:r>
    </w:p>
    <w:sectPr w:rsidR="002643BF" w:rsidRPr="001208FA" w:rsidSect="007F6BD9">
      <w:pgSz w:w="11906" w:h="16838" w:code="9"/>
      <w:pgMar w:top="1134" w:right="1134" w:bottom="851" w:left="1134" w:header="720" w:footer="720" w:gutter="0"/>
      <w:cols w:space="720"/>
      <w:docGrid w:type="linesAndChars" w:linePitch="373" w:charSpace="59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66D" w:rsidRDefault="007F166D" w:rsidP="009B32D2">
      <w:r>
        <w:separator/>
      </w:r>
    </w:p>
  </w:endnote>
  <w:endnote w:type="continuationSeparator" w:id="0">
    <w:p w:rsidR="007F166D" w:rsidRDefault="007F166D" w:rsidP="009B3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66D" w:rsidRDefault="007F166D" w:rsidP="009B32D2">
      <w:r>
        <w:separator/>
      </w:r>
    </w:p>
  </w:footnote>
  <w:footnote w:type="continuationSeparator" w:id="0">
    <w:p w:rsidR="007F166D" w:rsidRDefault="007F166D" w:rsidP="009B3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239"/>
  <w:drawingGridVerticalSpacing w:val="187"/>
  <w:displayVerticalDrawingGridEvery w:val="2"/>
  <w:doNotUseMarginsForDrawingGridOrigin/>
  <w:drawingGridHorizontalOrigin w:val="0"/>
  <w:drawingGridVerticalOrigin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771F"/>
    <w:rsid w:val="0000771F"/>
    <w:rsid w:val="00055A92"/>
    <w:rsid w:val="000800EB"/>
    <w:rsid w:val="00085AB2"/>
    <w:rsid w:val="000A542B"/>
    <w:rsid w:val="000C0319"/>
    <w:rsid w:val="00110B85"/>
    <w:rsid w:val="001208FA"/>
    <w:rsid w:val="00123291"/>
    <w:rsid w:val="00136B03"/>
    <w:rsid w:val="0014027B"/>
    <w:rsid w:val="00175EA0"/>
    <w:rsid w:val="00192D20"/>
    <w:rsid w:val="001B3F48"/>
    <w:rsid w:val="001C5D2C"/>
    <w:rsid w:val="00203259"/>
    <w:rsid w:val="00220FD0"/>
    <w:rsid w:val="0023659A"/>
    <w:rsid w:val="002643BF"/>
    <w:rsid w:val="00274D44"/>
    <w:rsid w:val="00282DC7"/>
    <w:rsid w:val="002852F4"/>
    <w:rsid w:val="002A13E7"/>
    <w:rsid w:val="002C37EA"/>
    <w:rsid w:val="002C5246"/>
    <w:rsid w:val="00302665"/>
    <w:rsid w:val="003262F2"/>
    <w:rsid w:val="00336C87"/>
    <w:rsid w:val="00347A7E"/>
    <w:rsid w:val="00355F2E"/>
    <w:rsid w:val="00373512"/>
    <w:rsid w:val="003763D7"/>
    <w:rsid w:val="00376E5D"/>
    <w:rsid w:val="00380131"/>
    <w:rsid w:val="003838E6"/>
    <w:rsid w:val="00390A04"/>
    <w:rsid w:val="003C0843"/>
    <w:rsid w:val="003D160B"/>
    <w:rsid w:val="0040401D"/>
    <w:rsid w:val="0040481D"/>
    <w:rsid w:val="004244AA"/>
    <w:rsid w:val="0042690B"/>
    <w:rsid w:val="00450BFC"/>
    <w:rsid w:val="00460317"/>
    <w:rsid w:val="0048169C"/>
    <w:rsid w:val="00495061"/>
    <w:rsid w:val="004D39CF"/>
    <w:rsid w:val="004E23C4"/>
    <w:rsid w:val="00583B0F"/>
    <w:rsid w:val="00592E62"/>
    <w:rsid w:val="005A4D75"/>
    <w:rsid w:val="005B649C"/>
    <w:rsid w:val="005D5C97"/>
    <w:rsid w:val="005D7853"/>
    <w:rsid w:val="00662AA1"/>
    <w:rsid w:val="00676508"/>
    <w:rsid w:val="006A1D8A"/>
    <w:rsid w:val="006B5C39"/>
    <w:rsid w:val="006B6C9D"/>
    <w:rsid w:val="006D3D85"/>
    <w:rsid w:val="006D64AC"/>
    <w:rsid w:val="006E256D"/>
    <w:rsid w:val="006E6009"/>
    <w:rsid w:val="006F413E"/>
    <w:rsid w:val="00726C13"/>
    <w:rsid w:val="0075472A"/>
    <w:rsid w:val="007604F4"/>
    <w:rsid w:val="0077042C"/>
    <w:rsid w:val="00780D79"/>
    <w:rsid w:val="007B5791"/>
    <w:rsid w:val="007F166D"/>
    <w:rsid w:val="007F6BD9"/>
    <w:rsid w:val="0080576B"/>
    <w:rsid w:val="00817C27"/>
    <w:rsid w:val="00832116"/>
    <w:rsid w:val="00832B4B"/>
    <w:rsid w:val="008416C0"/>
    <w:rsid w:val="00846982"/>
    <w:rsid w:val="00861DFA"/>
    <w:rsid w:val="0087409C"/>
    <w:rsid w:val="008C41E6"/>
    <w:rsid w:val="008F4041"/>
    <w:rsid w:val="008F7A25"/>
    <w:rsid w:val="00932C91"/>
    <w:rsid w:val="00941079"/>
    <w:rsid w:val="00947BCD"/>
    <w:rsid w:val="00950631"/>
    <w:rsid w:val="009606F3"/>
    <w:rsid w:val="00963630"/>
    <w:rsid w:val="00994367"/>
    <w:rsid w:val="0099736F"/>
    <w:rsid w:val="009A3FC3"/>
    <w:rsid w:val="009B32D2"/>
    <w:rsid w:val="00A1770A"/>
    <w:rsid w:val="00A63C9B"/>
    <w:rsid w:val="00A66EDE"/>
    <w:rsid w:val="00A70683"/>
    <w:rsid w:val="00A824D7"/>
    <w:rsid w:val="00AA4F94"/>
    <w:rsid w:val="00AE178C"/>
    <w:rsid w:val="00AE3FE1"/>
    <w:rsid w:val="00AE66A0"/>
    <w:rsid w:val="00AF360D"/>
    <w:rsid w:val="00B10B8B"/>
    <w:rsid w:val="00B26B8A"/>
    <w:rsid w:val="00B34B91"/>
    <w:rsid w:val="00B517F8"/>
    <w:rsid w:val="00B63F22"/>
    <w:rsid w:val="00B7361B"/>
    <w:rsid w:val="00B86A7C"/>
    <w:rsid w:val="00BA20BF"/>
    <w:rsid w:val="00BC2D8E"/>
    <w:rsid w:val="00BC379B"/>
    <w:rsid w:val="00BD5DBE"/>
    <w:rsid w:val="00C04827"/>
    <w:rsid w:val="00C12AA1"/>
    <w:rsid w:val="00C25639"/>
    <w:rsid w:val="00C2663C"/>
    <w:rsid w:val="00C3740F"/>
    <w:rsid w:val="00CA2CE9"/>
    <w:rsid w:val="00CA6B4D"/>
    <w:rsid w:val="00CE6E5D"/>
    <w:rsid w:val="00CF51FC"/>
    <w:rsid w:val="00D452E2"/>
    <w:rsid w:val="00D45839"/>
    <w:rsid w:val="00D47FCA"/>
    <w:rsid w:val="00D63988"/>
    <w:rsid w:val="00D73CF5"/>
    <w:rsid w:val="00D745C8"/>
    <w:rsid w:val="00D863B3"/>
    <w:rsid w:val="00D90BDB"/>
    <w:rsid w:val="00DA531C"/>
    <w:rsid w:val="00DB4FDD"/>
    <w:rsid w:val="00E100A9"/>
    <w:rsid w:val="00E313E9"/>
    <w:rsid w:val="00E364BD"/>
    <w:rsid w:val="00E41D14"/>
    <w:rsid w:val="00E56837"/>
    <w:rsid w:val="00E70D4F"/>
    <w:rsid w:val="00E73CC4"/>
    <w:rsid w:val="00E77619"/>
    <w:rsid w:val="00EB12C3"/>
    <w:rsid w:val="00ED76A2"/>
    <w:rsid w:val="00F03036"/>
    <w:rsid w:val="00F171EB"/>
    <w:rsid w:val="00F23B6A"/>
    <w:rsid w:val="00F463E9"/>
    <w:rsid w:val="00F54396"/>
    <w:rsid w:val="00F766AB"/>
    <w:rsid w:val="00F80137"/>
    <w:rsid w:val="00F95C36"/>
    <w:rsid w:val="00FA0AE2"/>
    <w:rsid w:val="00FA185A"/>
    <w:rsid w:val="00FB5356"/>
    <w:rsid w:val="00FC4964"/>
    <w:rsid w:val="00FC6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8Num3z0">
    <w:name w:val="WW8Num3z0"/>
    <w:rPr>
      <w:rFonts w:ascii="ＭＳ ゴシック" w:eastAsia="ＭＳ ゴシック" w:hAnsi="ＭＳ ゴシック" w:cs="Times New Roman"/>
    </w:rPr>
  </w:style>
  <w:style w:type="character" w:customStyle="1" w:styleId="WW8Num3z1">
    <w:name w:val="WW8Num3z1"/>
    <w:rPr>
      <w:rFonts w:ascii="Wingdings" w:hAnsi="Wingdings"/>
    </w:rPr>
  </w:style>
  <w:style w:type="character" w:customStyle="1" w:styleId="WW8Num23z0">
    <w:name w:val="WW8Num23z0"/>
    <w:rPr>
      <w:rFonts w:ascii="ＭＳ ゴシック" w:eastAsia="ＭＳ ゴシック" w:hAnsi="ＭＳ ゴシック" w:cs="Times New Roman"/>
    </w:rPr>
  </w:style>
  <w:style w:type="character" w:customStyle="1" w:styleId="WW8Num23z1">
    <w:name w:val="WW8Num23z1"/>
    <w:rPr>
      <w:rFonts w:ascii="Wingdings" w:hAnsi="Wingdings"/>
    </w:rPr>
  </w:style>
  <w:style w:type="character" w:customStyle="1" w:styleId="WW8Num24z0">
    <w:name w:val="WW8Num24z0"/>
    <w:rPr>
      <w:lang w:val="en-US"/>
    </w:rPr>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paragraph" w:customStyle="1" w:styleId="a5">
    <w:name w:val="見出し"/>
    <w:basedOn w:val="a"/>
    <w:next w:val="a6"/>
    <w:pPr>
      <w:keepNext/>
      <w:spacing w:before="240" w:after="120"/>
    </w:pPr>
    <w:rPr>
      <w:rFonts w:ascii="Arial" w:eastAsia="ＭＳ Ｐゴシック"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rPr>
  </w:style>
  <w:style w:type="paragraph" w:customStyle="1" w:styleId="a9">
    <w:name w:val="索引"/>
    <w:basedOn w:val="a"/>
    <w:pPr>
      <w:suppressLineNumbers/>
    </w:pPr>
    <w:rPr>
      <w:rFonts w:cs="Mangal"/>
    </w:rPr>
  </w:style>
  <w:style w:type="paragraph" w:styleId="aa">
    <w:name w:val="Balloon Text"/>
    <w:basedOn w:val="a"/>
    <w:rPr>
      <w:rFonts w:ascii="Arial" w:eastAsia="ＭＳ ゴシック" w:hAnsi="Arial"/>
      <w:sz w:val="18"/>
      <w:szCs w:val="18"/>
    </w:rPr>
  </w:style>
  <w:style w:type="paragraph" w:styleId="ab">
    <w:name w:val="Body Text Indent"/>
    <w:basedOn w:val="a"/>
    <w:pPr>
      <w:spacing w:line="360" w:lineRule="atLeast"/>
      <w:ind w:left="1160" w:hanging="1160"/>
      <w:jc w:val="left"/>
    </w:pPr>
    <w:rPr>
      <w:rFonts w:ascii="ＭＳ 明朝" w:hAnsi="ＭＳ 明朝"/>
      <w:spacing w:val="-4"/>
      <w:sz w:val="24"/>
      <w:szCs w:val="20"/>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customStyle="1" w:styleId="ae">
    <w:name w:val="表の内容"/>
    <w:basedOn w:val="a"/>
    <w:pPr>
      <w:suppressLineNumbers/>
    </w:pPr>
  </w:style>
  <w:style w:type="paragraph" w:customStyle="1" w:styleId="af">
    <w:name w:val="表の見出し"/>
    <w:basedOn w:val="ae"/>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7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515</Words>
  <Characters>2936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2022-03-02T11:05:00Z</dcterms:created>
  <dcterms:modified xsi:type="dcterms:W3CDTF">2022-03-02T11:33:00Z</dcterms:modified>
</cp:coreProperties>
</file>