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A4A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40F30D6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475622DA"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BB11F1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4E83D764"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2EAFB22" w14:textId="5AC100CE" w:rsidR="00EB199A" w:rsidRPr="000300AC" w:rsidRDefault="00F47536" w:rsidP="005B711C">
            <w:pPr>
              <w:autoSpaceDE w:val="0"/>
              <w:autoSpaceDN w:val="0"/>
              <w:adjustRightInd w:val="0"/>
              <w:spacing w:line="220" w:lineRule="exact"/>
              <w:rPr>
                <w:rFonts w:ascii="ＭＳ Ｐ明朝" w:eastAsia="ＭＳ Ｐ明朝"/>
                <w:kern w:val="0"/>
                <w:sz w:val="20"/>
              </w:rPr>
            </w:pPr>
            <w:r w:rsidRPr="00F47536">
              <w:rPr>
                <w:rFonts w:ascii="ＭＳ Ｐ明朝" w:eastAsia="ＭＳ Ｐ明朝" w:hint="eastAsia"/>
                <w:kern w:val="0"/>
                <w:sz w:val="20"/>
              </w:rPr>
              <w:t>一般国道　３０８号　緊急処理及び道路維持工事（単価契約）（Ｒ２・Ｒ３八尾土木事務所　３０８号工区）</w:t>
            </w:r>
          </w:p>
        </w:tc>
      </w:tr>
      <w:tr w:rsidR="00EB199A" w:rsidRPr="000300AC" w14:paraId="6DA1239E"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502AA18"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244348E" w14:textId="4CDAD9F7" w:rsidR="00EB199A" w:rsidRPr="000300AC" w:rsidRDefault="00F47536" w:rsidP="00F65E42">
            <w:pPr>
              <w:autoSpaceDE w:val="0"/>
              <w:autoSpaceDN w:val="0"/>
              <w:adjustRightInd w:val="0"/>
              <w:spacing w:line="220" w:lineRule="exact"/>
              <w:jc w:val="left"/>
              <w:rPr>
                <w:rFonts w:ascii="ＭＳ Ｐゴシック" w:eastAsia="ＭＳ Ｐ明朝"/>
                <w:kern w:val="0"/>
                <w:sz w:val="20"/>
              </w:rPr>
            </w:pPr>
            <w:r w:rsidRPr="00F47536">
              <w:rPr>
                <w:rFonts w:ascii="ＭＳ Ｐゴシック" w:eastAsia="ＭＳ Ｐ明朝" w:hint="eastAsia"/>
                <w:kern w:val="0"/>
                <w:sz w:val="20"/>
              </w:rPr>
              <w:t>東大阪市東豊浦町地内　外</w:t>
            </w:r>
            <w:bookmarkStart w:id="0" w:name="_GoBack"/>
            <w:bookmarkEnd w:id="0"/>
          </w:p>
        </w:tc>
      </w:tr>
      <w:tr w:rsidR="00EB199A" w:rsidRPr="000300AC" w14:paraId="63920B48" w14:textId="77777777" w:rsidTr="00564CAD">
        <w:trPr>
          <w:trHeight w:hRule="exact" w:val="766"/>
        </w:trPr>
        <w:tc>
          <w:tcPr>
            <w:tcW w:w="1980" w:type="dxa"/>
            <w:tcBorders>
              <w:left w:val="single" w:sz="12" w:space="0" w:color="auto"/>
              <w:right w:val="single" w:sz="4" w:space="0" w:color="auto"/>
            </w:tcBorders>
            <w:vAlign w:val="center"/>
          </w:tcPr>
          <w:p w14:paraId="59E06426"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06EFA79" w14:textId="47569876"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7E3F67">
              <w:rPr>
                <w:rFonts w:ascii="ＭＳ 明朝" w:hAnsi="ＭＳ 明朝" w:hint="eastAsia"/>
                <w:kern w:val="0"/>
                <w:sz w:val="20"/>
              </w:rPr>
              <w:t>令和２年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0C8BA051" w14:textId="4B906A8E"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7E3F67">
              <w:rPr>
                <w:rFonts w:ascii="ＭＳ 明朝" w:hAnsi="ＭＳ 明朝" w:hint="eastAsia"/>
                <w:kern w:val="0"/>
                <w:sz w:val="20"/>
              </w:rPr>
              <w:t>令和３年　７</w:t>
            </w:r>
            <w:r w:rsidR="005B711C" w:rsidRPr="006D56DD">
              <w:rPr>
                <w:rFonts w:ascii="ＭＳ 明朝" w:hAnsi="ＭＳ 明朝" w:hint="eastAsia"/>
                <w:kern w:val="0"/>
                <w:sz w:val="20"/>
              </w:rPr>
              <w:t xml:space="preserve">月　</w:t>
            </w:r>
            <w:r w:rsidR="007E3F67">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281D8687" w14:textId="77777777" w:rsidTr="00564CAD">
        <w:trPr>
          <w:trHeight w:hRule="exact" w:val="766"/>
        </w:trPr>
        <w:tc>
          <w:tcPr>
            <w:tcW w:w="1980" w:type="dxa"/>
            <w:tcBorders>
              <w:left w:val="single" w:sz="12" w:space="0" w:color="auto"/>
              <w:right w:val="single" w:sz="4" w:space="0" w:color="auto"/>
            </w:tcBorders>
            <w:vAlign w:val="center"/>
          </w:tcPr>
          <w:p w14:paraId="74C7AA6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E1758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665BD57"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49E349CF" w14:textId="77777777" w:rsidTr="00564CAD">
        <w:trPr>
          <w:trHeight w:hRule="exact" w:val="766"/>
        </w:trPr>
        <w:tc>
          <w:tcPr>
            <w:tcW w:w="1980" w:type="dxa"/>
            <w:tcBorders>
              <w:left w:val="single" w:sz="12" w:space="0" w:color="auto"/>
              <w:right w:val="single" w:sz="4" w:space="0" w:color="auto"/>
            </w:tcBorders>
            <w:vAlign w:val="center"/>
          </w:tcPr>
          <w:p w14:paraId="0FBEAD4E"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210B4F05"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6CA5132D"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F935F9E"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43C80CE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13DD83D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175E2B"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7F845EA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4300E0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1295EE0B" w14:textId="77777777" w:rsidR="00EB199A" w:rsidRDefault="00EB199A" w:rsidP="00436E5F">
      <w:pPr>
        <w:autoSpaceDE w:val="0"/>
        <w:autoSpaceDN w:val="0"/>
        <w:adjustRightInd w:val="0"/>
        <w:jc w:val="left"/>
        <w:rPr>
          <w:rFonts w:ascii="ＭＳ Ｐゴシック" w:eastAsia="ＭＳ Ｐゴシック"/>
          <w:kern w:val="0"/>
          <w:sz w:val="20"/>
        </w:rPr>
      </w:pPr>
    </w:p>
    <w:p w14:paraId="1CD9DFE2"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6D6EAA4E" w14:textId="77B9E9A8" w:rsidR="00EB199A" w:rsidRPr="006D56DD" w:rsidRDefault="00DE2C78"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rPr>
        <w:t>令和　２</w:t>
      </w:r>
      <w:r w:rsidR="00EB199A" w:rsidRPr="00564CAD">
        <w:rPr>
          <w:rFonts w:ascii="ＭＳ 明朝" w:hAnsi="ＭＳ 明朝" w:hint="eastAsia"/>
          <w:kern w:val="0"/>
        </w:rPr>
        <w:t>年　　　月　　　日</w:t>
      </w:r>
    </w:p>
    <w:p w14:paraId="49885DEF"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F886D5F"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7FD89D4A" w14:textId="7DA8DBCB" w:rsidR="00EB199A" w:rsidRPr="006D56DD" w:rsidRDefault="00EB199A" w:rsidP="00DE2C78">
      <w:pPr>
        <w:tabs>
          <w:tab w:val="left" w:pos="2260"/>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4172089" w14:textId="765EEC35" w:rsidR="00EB199A" w:rsidRPr="006D56DD" w:rsidRDefault="00DE2C78" w:rsidP="00DE2C78">
      <w:pPr>
        <w:tabs>
          <w:tab w:val="left" w:pos="3045"/>
        </w:tabs>
        <w:autoSpaceDE w:val="0"/>
        <w:autoSpaceDN w:val="0"/>
        <w:adjustRightInd w:val="0"/>
        <w:spacing w:line="340" w:lineRule="exact"/>
        <w:ind w:firstLineChars="1150" w:firstLine="2300"/>
        <w:jc w:val="left"/>
        <w:rPr>
          <w:rFonts w:ascii="ＭＳ Ｐ明朝" w:eastAsia="ＭＳ Ｐ明朝" w:hAnsi="ＭＳ Ｐ明朝"/>
          <w:kern w:val="0"/>
          <w:sz w:val="18"/>
        </w:rPr>
      </w:pPr>
      <w:r>
        <w:rPr>
          <w:rFonts w:ascii="ＭＳ Ｐ明朝" w:eastAsia="ＭＳ Ｐ明朝" w:hAnsi="ＭＳ Ｐ明朝" w:hint="eastAsia"/>
          <w:kern w:val="0"/>
          <w:sz w:val="20"/>
        </w:rPr>
        <w:t>代　　表   者　　　　大阪府八尾土木事務所長　　佐 藤　 広 章</w:t>
      </w:r>
    </w:p>
    <w:p w14:paraId="7647FCF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2C0575D"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0CF3121" w14:textId="77777777" w:rsidR="00DE2C78"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p>
    <w:p w14:paraId="67E45723" w14:textId="41BBF099" w:rsidR="00EB199A" w:rsidRPr="006D56DD" w:rsidRDefault="00586F9E" w:rsidP="00DE2C78">
      <w:pPr>
        <w:tabs>
          <w:tab w:val="left" w:pos="3045"/>
        </w:tabs>
        <w:autoSpaceDE w:val="0"/>
        <w:autoSpaceDN w:val="0"/>
        <w:adjustRightInd w:val="0"/>
        <w:spacing w:line="340" w:lineRule="exact"/>
        <w:ind w:firstLineChars="550" w:firstLine="11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受　注　者</w:t>
      </w:r>
      <w:r w:rsidR="00EB199A" w:rsidRPr="006D56DD">
        <w:rPr>
          <w:rFonts w:ascii="ＭＳ Ｐ明朝" w:eastAsia="ＭＳ Ｐ明朝" w:hAnsi="ＭＳ Ｐ明朝" w:hint="eastAsia"/>
          <w:kern w:val="0"/>
          <w:sz w:val="20"/>
        </w:rPr>
        <w:t xml:space="preserve">　</w:t>
      </w:r>
      <w:r w:rsidR="00DE2C78">
        <w:rPr>
          <w:rFonts w:ascii="ＭＳ Ｐ明朝" w:eastAsia="ＭＳ Ｐ明朝" w:hAnsi="ＭＳ Ｐ明朝" w:hint="eastAsia"/>
          <w:kern w:val="0"/>
          <w:sz w:val="20"/>
        </w:rPr>
        <w:t xml:space="preserve">  </w:t>
      </w:r>
      <w:r w:rsidR="00EB199A" w:rsidRPr="006D56DD">
        <w:rPr>
          <w:rFonts w:ascii="ＭＳ Ｐ明朝" w:eastAsia="ＭＳ Ｐ明朝" w:hAnsi="ＭＳ Ｐ明朝"/>
          <w:snapToGrid w:val="0"/>
          <w:kern w:val="0"/>
          <w:sz w:val="20"/>
        </w:rPr>
        <w:fldChar w:fldCharType="begin"/>
      </w:r>
      <w:r w:rsidR="00EB199A" w:rsidRPr="006D56DD">
        <w:rPr>
          <w:rFonts w:ascii="ＭＳ Ｐ明朝" w:eastAsia="ＭＳ Ｐ明朝" w:hAnsi="ＭＳ Ｐ明朝"/>
          <w:snapToGrid w:val="0"/>
          <w:kern w:val="0"/>
          <w:sz w:val="20"/>
        </w:rPr>
        <w:instrText xml:space="preserve"> eq \o\ad(</w:instrText>
      </w:r>
      <w:r w:rsidR="00EB199A" w:rsidRPr="006D56DD">
        <w:rPr>
          <w:rFonts w:ascii="ＭＳ Ｐ明朝" w:eastAsia="ＭＳ Ｐ明朝" w:hAnsi="ＭＳ Ｐ明朝" w:hint="eastAsia"/>
          <w:kern w:val="0"/>
          <w:sz w:val="20"/>
        </w:rPr>
        <w:instrText>所在地</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hint="eastAsia"/>
          <w:snapToGrid w:val="0"/>
          <w:kern w:val="0"/>
          <w:sz w:val="20"/>
        </w:rPr>
        <w:instrText xml:space="preserve">　　　　　　　　　</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snapToGrid w:val="0"/>
          <w:kern w:val="0"/>
          <w:sz w:val="20"/>
        </w:rPr>
        <w:fldChar w:fldCharType="end"/>
      </w:r>
    </w:p>
    <w:p w14:paraId="3DEFB713" w14:textId="44F5961E" w:rsidR="00EB199A" w:rsidRPr="006D56DD" w:rsidRDefault="00DE2C78" w:rsidP="00DE2C78">
      <w:pPr>
        <w:autoSpaceDE w:val="0"/>
        <w:autoSpaceDN w:val="0"/>
        <w:adjustRightInd w:val="0"/>
        <w:spacing w:line="340" w:lineRule="exact"/>
        <w:ind w:firstLine="1400"/>
        <w:jc w:val="left"/>
        <w:rPr>
          <w:rFonts w:ascii="ＭＳ Ｐ明朝" w:eastAsia="ＭＳ Ｐ明朝" w:hAnsi="ＭＳ Ｐ明朝"/>
          <w:kern w:val="0"/>
          <w:sz w:val="18"/>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商号又は名称</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04F3A2E" w14:textId="396B4BC7" w:rsidR="00EB199A" w:rsidRPr="006D56DD" w:rsidRDefault="00DE2C78" w:rsidP="00DE2C78">
      <w:pPr>
        <w:tabs>
          <w:tab w:val="left" w:pos="4200"/>
        </w:tabs>
        <w:autoSpaceDE w:val="0"/>
        <w:autoSpaceDN w:val="0"/>
        <w:adjustRightInd w:val="0"/>
        <w:spacing w:line="340" w:lineRule="exact"/>
        <w:ind w:firstLine="1400"/>
        <w:jc w:val="left"/>
        <w:rPr>
          <w:rFonts w:ascii="ＭＳ Ｐ明朝" w:eastAsia="ＭＳ Ｐ明朝" w:hAnsi="ＭＳ Ｐ明朝"/>
          <w:kern w:val="0"/>
          <w:sz w:val="20"/>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代表者氏名</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BA41EC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23DE4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3B7305E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6B5F9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4E2DF5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420DCFB"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BCA70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050D7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686102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CB0DF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58828D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238004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013C3FE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F6BC2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4005DB7" w14:textId="77777777" w:rsidR="000D197B" w:rsidRPr="000D197B" w:rsidRDefault="000D197B" w:rsidP="000D197B">
      <w:pPr>
        <w:autoSpaceDE w:val="0"/>
        <w:autoSpaceDN w:val="0"/>
        <w:ind w:left="100" w:hanging="100"/>
        <w:jc w:val="left"/>
        <w:rPr>
          <w:rFonts w:ascii="ＭＳ 明朝" w:hAnsi="ＭＳ 明朝"/>
          <w:kern w:val="0"/>
          <w:sz w:val="20"/>
        </w:rPr>
      </w:pPr>
    </w:p>
    <w:p w14:paraId="7D18178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204CC0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B779E3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6FE0E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7F59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2F8F1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026981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3A67492" w14:textId="77777777" w:rsidR="000D197B" w:rsidRPr="000D197B" w:rsidRDefault="000D197B" w:rsidP="000D197B">
      <w:pPr>
        <w:autoSpaceDE w:val="0"/>
        <w:autoSpaceDN w:val="0"/>
        <w:ind w:left="100" w:hanging="100"/>
        <w:jc w:val="left"/>
        <w:rPr>
          <w:rFonts w:ascii="ＭＳ 明朝" w:hAnsi="ＭＳ 明朝"/>
          <w:sz w:val="20"/>
        </w:rPr>
      </w:pPr>
    </w:p>
    <w:p w14:paraId="23D2A4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30F33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932EB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170314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81E7B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46780A0" w14:textId="77777777" w:rsidR="000D197B" w:rsidRPr="000D197B" w:rsidRDefault="000D197B" w:rsidP="000D197B">
      <w:pPr>
        <w:autoSpaceDE w:val="0"/>
        <w:autoSpaceDN w:val="0"/>
        <w:ind w:left="198" w:hangingChars="100" w:hanging="198"/>
        <w:jc w:val="left"/>
        <w:rPr>
          <w:rFonts w:ascii="ＭＳ 明朝" w:hAnsi="ＭＳ 明朝"/>
          <w:sz w:val="20"/>
        </w:rPr>
      </w:pPr>
    </w:p>
    <w:p w14:paraId="71BE64D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302EBF4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0C6DE64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F2834E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7482F04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4832E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2D5857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246CD2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7DC26D8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6F087B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74946AB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22B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57D08D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76DA5B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1F942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426F24F5" w14:textId="77777777" w:rsidR="000D197B" w:rsidRPr="000D197B" w:rsidRDefault="000D197B" w:rsidP="000D197B">
      <w:pPr>
        <w:autoSpaceDE w:val="0"/>
        <w:autoSpaceDN w:val="0"/>
        <w:ind w:left="198" w:hangingChars="100" w:hanging="198"/>
        <w:jc w:val="left"/>
        <w:rPr>
          <w:rFonts w:ascii="ＭＳ 明朝" w:hAnsi="ＭＳ 明朝"/>
          <w:sz w:val="20"/>
        </w:rPr>
      </w:pPr>
    </w:p>
    <w:p w14:paraId="3CE99C1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69157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76F40D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BAD8C1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BE45C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22CE7C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66963928" w14:textId="77777777" w:rsidR="000D197B" w:rsidRPr="000D197B" w:rsidRDefault="000D197B" w:rsidP="000D197B">
      <w:pPr>
        <w:autoSpaceDE w:val="0"/>
        <w:autoSpaceDN w:val="0"/>
        <w:ind w:left="100" w:hanging="100"/>
        <w:jc w:val="left"/>
        <w:rPr>
          <w:rFonts w:ascii="ＭＳ 明朝" w:hAnsi="ＭＳ 明朝"/>
          <w:sz w:val="20"/>
        </w:rPr>
      </w:pPr>
    </w:p>
    <w:p w14:paraId="2C1BA35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B55814B"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5A4DE1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Pr="000D197B">
        <w:rPr>
          <w:rFonts w:ascii="ＭＳ 明朝" w:hAnsi="ＭＳ 明朝" w:hint="eastAsia"/>
          <w:kern w:val="0"/>
          <w:sz w:val="20"/>
        </w:rPr>
        <w:t>受注者</w:t>
      </w:r>
      <w:r w:rsidRPr="000D197B">
        <w:rPr>
          <w:rFonts w:ascii="ＭＳ 明朝" w:hAnsi="ＭＳ 明朝" w:hint="eastAsia"/>
          <w:sz w:val="20"/>
        </w:rPr>
        <w:t>は、受任者又は下請負人が、大阪府暴力団排除条例（平成22年大阪府条例第58号）第２条第２号に規定する暴力団員又は同条第４号に規定する暴力団密接関係者でないことを表明した誓約書を、それぞれから</w:t>
      </w:r>
      <w:r w:rsidRPr="000D197B">
        <w:rPr>
          <w:rFonts w:ascii="ＭＳ 明朝" w:hAnsi="ＭＳ 明朝" w:hint="eastAsia"/>
          <w:color w:val="000000"/>
          <w:kern w:val="0"/>
          <w:sz w:val="20"/>
        </w:rPr>
        <w:t>徴取</w:t>
      </w:r>
      <w:r w:rsidRPr="000D197B">
        <w:rPr>
          <w:rFonts w:ascii="ＭＳ 明朝" w:hAnsi="ＭＳ 明朝" w:hint="eastAsia"/>
          <w:sz w:val="20"/>
        </w:rPr>
        <w:t>し、発注者に提出しなければならない。</w:t>
      </w:r>
      <w:r w:rsidRPr="000D197B">
        <w:rPr>
          <w:rFonts w:ascii="ＭＳ 明朝" w:hAnsi="ＭＳ 明朝" w:hint="eastAsia"/>
          <w:kern w:val="0"/>
          <w:sz w:val="20"/>
        </w:rPr>
        <w:t>ただし、その受任者又は下請負人との契約において、契約金額が500万円未満の場合は、この限りでない。</w:t>
      </w:r>
    </w:p>
    <w:p w14:paraId="78CE01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Pr="000D197B">
        <w:rPr>
          <w:rFonts w:ascii="ＭＳ 明朝" w:hAnsi="ＭＳ 明朝" w:hint="eastAsia"/>
          <w:kern w:val="0"/>
          <w:sz w:val="20"/>
        </w:rPr>
        <w:t>受注者</w:t>
      </w:r>
      <w:r w:rsidRPr="000D197B">
        <w:rPr>
          <w:rFonts w:ascii="ＭＳ 明朝" w:hAnsi="ＭＳ 明朝" w:cs="MS-PMincho" w:hint="eastAsia"/>
          <w:kern w:val="0"/>
          <w:sz w:val="20"/>
        </w:rPr>
        <w:t>は、入札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加停止措置を受けている者（ただし、民事再生法（平成</w:t>
      </w:r>
      <w:r w:rsidRPr="000D197B">
        <w:rPr>
          <w:rFonts w:ascii="ＭＳ 明朝" w:hAnsi="ＭＳ 明朝" w:cs="MS-PMincho"/>
          <w:kern w:val="0"/>
          <w:sz w:val="20"/>
        </w:rPr>
        <w:t>11</w:t>
      </w:r>
      <w:r w:rsidRPr="000D197B">
        <w:rPr>
          <w:rFonts w:ascii="ＭＳ 明朝" w:hAnsi="ＭＳ 明朝" w:cs="MS-PMincho" w:hint="eastAsia"/>
          <w:kern w:val="0"/>
          <w:sz w:val="20"/>
        </w:rPr>
        <w:t>年法律第</w:t>
      </w:r>
      <w:r w:rsidRPr="000D197B">
        <w:rPr>
          <w:rFonts w:ascii="ＭＳ 明朝" w:hAnsi="ＭＳ 明朝" w:cs="MS-PMincho"/>
          <w:kern w:val="0"/>
          <w:sz w:val="20"/>
        </w:rPr>
        <w:t>225</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）の規定による再生</w:t>
      </w:r>
      <w:r w:rsidRPr="000D197B">
        <w:rPr>
          <w:rFonts w:ascii="ＭＳ 明朝" w:hAnsi="ＭＳ 明朝" w:cs="MS-PMincho" w:hint="eastAsia"/>
          <w:kern w:val="0"/>
          <w:sz w:val="20"/>
        </w:rPr>
        <w:t>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開始の申立て又は</w:t>
      </w:r>
      <w:r w:rsidRPr="000D197B">
        <w:rPr>
          <w:rFonts w:ascii="ＭＳ 明朝" w:hAnsi="ＭＳ 明朝" w:cs="ＭＳ 明朝" w:hint="eastAsia"/>
          <w:kern w:val="0"/>
          <w:sz w:val="20"/>
        </w:rPr>
        <w:t>会</w:t>
      </w:r>
      <w:r w:rsidRPr="000D197B">
        <w:rPr>
          <w:rFonts w:ascii="ＭＳ 明朝" w:hAnsi="ＭＳ 明朝" w:cs="Batang" w:hint="eastAsia"/>
          <w:kern w:val="0"/>
          <w:sz w:val="20"/>
        </w:rPr>
        <w:t>社更生法（平成</w:t>
      </w:r>
      <w:r w:rsidRPr="000D197B">
        <w:rPr>
          <w:rFonts w:ascii="ＭＳ 明朝" w:hAnsi="ＭＳ 明朝" w:cs="MS-PMincho"/>
          <w:kern w:val="0"/>
          <w:sz w:val="20"/>
        </w:rPr>
        <w:t>14</w:t>
      </w:r>
      <w:r w:rsidRPr="000D197B">
        <w:rPr>
          <w:rFonts w:ascii="ＭＳ 明朝" w:hAnsi="ＭＳ 明朝" w:cs="MS-PMincho" w:hint="eastAsia"/>
          <w:kern w:val="0"/>
          <w:sz w:val="20"/>
        </w:rPr>
        <w:t>年法律第</w:t>
      </w:r>
      <w:r w:rsidRPr="000D197B">
        <w:rPr>
          <w:rFonts w:ascii="ＭＳ 明朝" w:hAnsi="ＭＳ 明朝" w:cs="MS-PMincho"/>
          <w:kern w:val="0"/>
          <w:sz w:val="20"/>
        </w:rPr>
        <w:t>154</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w:t>
      </w:r>
      <w:r w:rsidRPr="000D197B">
        <w:rPr>
          <w:rFonts w:ascii="ＭＳ 明朝" w:hAnsi="ＭＳ 明朝" w:cs="MS-PMincho" w:hint="eastAsia"/>
          <w:kern w:val="0"/>
          <w:sz w:val="20"/>
        </w:rPr>
        <w:t>よる更生手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開始の申立てをしたこと</w:t>
      </w:r>
      <w:r w:rsidRPr="000D197B">
        <w:rPr>
          <w:rFonts w:ascii="ＭＳ 明朝" w:hAnsi="ＭＳ 明朝" w:cs="MS-PMincho" w:hint="eastAsia"/>
          <w:kern w:val="0"/>
          <w:sz w:val="20"/>
        </w:rPr>
        <w:t>により入札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加停止の措置を受けたものを除く）及び入札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加除外の措置を受けている者並びに</w:t>
      </w:r>
      <w:r w:rsidRPr="000D197B">
        <w:rPr>
          <w:rFonts w:ascii="ＭＳ 明朝" w:hAnsi="ＭＳ 明朝" w:hint="eastAsia"/>
          <w:sz w:val="20"/>
        </w:rPr>
        <w:t>第33条第１項第10号アからオに該当する者を受任者又は下請負人としてはならない。</w:t>
      </w:r>
    </w:p>
    <w:p w14:paraId="122A71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受注者が入札参加除外措置を受けた者又は第33条第１項第10号アからオに該当する者を受任者又は下請負人としていた場合は、発注者は受注者に対して、当該契約の解除を求めることができる。</w:t>
      </w:r>
    </w:p>
    <w:p w14:paraId="014C2D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27BF3C7" w14:textId="77777777" w:rsidR="000D197B" w:rsidRPr="000D197B" w:rsidRDefault="000D197B" w:rsidP="000D197B">
      <w:pPr>
        <w:autoSpaceDE w:val="0"/>
        <w:autoSpaceDN w:val="0"/>
        <w:ind w:left="100" w:hanging="100"/>
        <w:jc w:val="left"/>
        <w:rPr>
          <w:rFonts w:ascii="ＭＳ 明朝" w:hAnsi="ＭＳ 明朝"/>
          <w:kern w:val="0"/>
          <w:sz w:val="20"/>
        </w:rPr>
      </w:pPr>
    </w:p>
    <w:p w14:paraId="484401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400E36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12097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A639BD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1A5FA011"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18C6EC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638301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33D27FE9" w14:textId="77777777" w:rsidR="000D197B" w:rsidRPr="000D197B" w:rsidRDefault="000D197B" w:rsidP="000D197B">
      <w:pPr>
        <w:autoSpaceDE w:val="0"/>
        <w:autoSpaceDN w:val="0"/>
        <w:ind w:left="100" w:hanging="100"/>
        <w:jc w:val="left"/>
        <w:rPr>
          <w:rFonts w:ascii="ＭＳ 明朝" w:hAnsi="ＭＳ 明朝"/>
          <w:b/>
          <w:kern w:val="0"/>
          <w:sz w:val="20"/>
        </w:rPr>
      </w:pPr>
    </w:p>
    <w:p w14:paraId="2D81DA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9B487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w:t>
      </w:r>
      <w:r w:rsidRPr="000D197B">
        <w:rPr>
          <w:rFonts w:ascii="ＭＳ 明朝" w:hAnsi="ＭＳ 明朝" w:hint="eastAsia"/>
          <w:kern w:val="0"/>
          <w:sz w:val="20"/>
        </w:rPr>
        <w:lastRenderedPageBreak/>
        <w:t>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DC1F1B6" w14:textId="77777777" w:rsidR="000D197B" w:rsidRPr="000D197B" w:rsidRDefault="000D197B" w:rsidP="000D197B">
      <w:pPr>
        <w:autoSpaceDE w:val="0"/>
        <w:autoSpaceDN w:val="0"/>
        <w:ind w:left="198" w:hangingChars="100" w:hanging="198"/>
        <w:jc w:val="left"/>
        <w:rPr>
          <w:rFonts w:ascii="ＭＳ 明朝" w:hAnsi="ＭＳ 明朝"/>
          <w:sz w:val="20"/>
        </w:rPr>
      </w:pPr>
    </w:p>
    <w:p w14:paraId="2462AEC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8D70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B6427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7C50895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38B12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F1F8F6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78CD99D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293C02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793E383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2FF26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162536C" w14:textId="77777777" w:rsidR="000D197B" w:rsidRPr="000D197B" w:rsidRDefault="000D197B" w:rsidP="000D197B">
      <w:pPr>
        <w:autoSpaceDE w:val="0"/>
        <w:autoSpaceDN w:val="0"/>
        <w:ind w:left="100" w:hanging="100"/>
        <w:jc w:val="left"/>
        <w:rPr>
          <w:rFonts w:ascii="ＭＳ 明朝" w:hAnsi="ＭＳ 明朝"/>
          <w:sz w:val="20"/>
        </w:rPr>
      </w:pPr>
    </w:p>
    <w:p w14:paraId="64274C9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2B349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30FEB2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54BC613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9EABAC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1D0CFDF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167724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73D157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411D0959" w14:textId="77777777" w:rsidR="000D197B" w:rsidRPr="000D197B" w:rsidRDefault="000D197B" w:rsidP="000D197B">
      <w:pPr>
        <w:autoSpaceDE w:val="0"/>
        <w:autoSpaceDN w:val="0"/>
        <w:ind w:left="100" w:hanging="100"/>
        <w:jc w:val="left"/>
        <w:rPr>
          <w:rFonts w:ascii="ＭＳ 明朝" w:hAnsi="ＭＳ 明朝"/>
          <w:kern w:val="0"/>
          <w:sz w:val="20"/>
        </w:rPr>
      </w:pPr>
    </w:p>
    <w:p w14:paraId="11FC671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1B0B82F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23AC44FA" w14:textId="77777777" w:rsidR="000D197B" w:rsidRPr="000D197B" w:rsidRDefault="000D197B" w:rsidP="000D197B">
      <w:pPr>
        <w:autoSpaceDE w:val="0"/>
        <w:autoSpaceDN w:val="0"/>
        <w:ind w:left="100" w:hanging="100"/>
        <w:jc w:val="left"/>
        <w:rPr>
          <w:rFonts w:ascii="ＭＳ 明朝" w:hAnsi="ＭＳ 明朝"/>
          <w:sz w:val="20"/>
        </w:rPr>
      </w:pPr>
    </w:p>
    <w:p w14:paraId="22DEFF5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lastRenderedPageBreak/>
        <w:t>（工事関係者に関する措置請求）</w:t>
      </w:r>
    </w:p>
    <w:p w14:paraId="5FF6823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EEF9C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94D1C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E4B6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6CC0D3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3C6F81C9" w14:textId="77777777" w:rsidR="000D197B" w:rsidRPr="000D197B" w:rsidRDefault="000D197B" w:rsidP="000D197B">
      <w:pPr>
        <w:autoSpaceDE w:val="0"/>
        <w:autoSpaceDN w:val="0"/>
        <w:ind w:left="198" w:hangingChars="100" w:hanging="198"/>
        <w:jc w:val="left"/>
        <w:rPr>
          <w:rFonts w:ascii="ＭＳ 明朝" w:hAnsi="ＭＳ 明朝"/>
          <w:sz w:val="20"/>
        </w:rPr>
      </w:pPr>
    </w:p>
    <w:p w14:paraId="1CD2C0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C3E4E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D6211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63B90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614DB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69485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16C67F7C" w14:textId="77777777" w:rsidR="000D197B" w:rsidRPr="000D197B" w:rsidRDefault="000D197B" w:rsidP="000D197B">
      <w:pPr>
        <w:autoSpaceDE w:val="0"/>
        <w:autoSpaceDN w:val="0"/>
        <w:ind w:left="100" w:hanging="100"/>
        <w:jc w:val="left"/>
        <w:rPr>
          <w:rFonts w:ascii="ＭＳ 明朝" w:hAnsi="ＭＳ 明朝"/>
          <w:sz w:val="20"/>
        </w:rPr>
      </w:pPr>
    </w:p>
    <w:p w14:paraId="581579F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4AF58C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917B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E937C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B165F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54535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rsidRPr="000D197B">
        <w:rPr>
          <w:rFonts w:ascii="ＭＳ 明朝" w:hAnsi="ＭＳ 明朝" w:hint="eastAsia"/>
          <w:kern w:val="0"/>
          <w:sz w:val="20"/>
        </w:rPr>
        <w:lastRenderedPageBreak/>
        <w:t>し、監督職員の請求があったときは、当該請求を受けた日から７日以内に提出しなければならない。</w:t>
      </w:r>
    </w:p>
    <w:p w14:paraId="1C8A46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FB4976D" w14:textId="77777777" w:rsidR="000D197B" w:rsidRPr="000D197B" w:rsidRDefault="000D197B" w:rsidP="000D197B">
      <w:pPr>
        <w:autoSpaceDE w:val="0"/>
        <w:autoSpaceDN w:val="0"/>
        <w:ind w:left="198" w:hangingChars="100" w:hanging="198"/>
        <w:jc w:val="left"/>
        <w:rPr>
          <w:rFonts w:ascii="ＭＳ 明朝" w:hAnsi="ＭＳ 明朝"/>
          <w:sz w:val="20"/>
        </w:rPr>
      </w:pPr>
    </w:p>
    <w:p w14:paraId="4E221C9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0DAEDD2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086668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BB92A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69A9CB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31F5F5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3D4F5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5BD9D0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E12BC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FE41E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2D67D2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30C5D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0C6509A1" w14:textId="77777777" w:rsidR="000D197B" w:rsidRPr="000D197B" w:rsidRDefault="000D197B" w:rsidP="000D197B">
      <w:pPr>
        <w:autoSpaceDE w:val="0"/>
        <w:autoSpaceDN w:val="0"/>
        <w:ind w:left="100" w:hanging="100"/>
        <w:jc w:val="left"/>
        <w:rPr>
          <w:rFonts w:ascii="ＭＳ 明朝" w:hAnsi="ＭＳ 明朝"/>
          <w:sz w:val="20"/>
        </w:rPr>
      </w:pPr>
    </w:p>
    <w:p w14:paraId="1B2F1C1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79565EF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185FD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0C5C64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F7E28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5D5CF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6684F22D" w14:textId="77777777" w:rsidR="000D197B" w:rsidRPr="000D197B" w:rsidRDefault="000D197B" w:rsidP="000D197B">
      <w:pPr>
        <w:autoSpaceDE w:val="0"/>
        <w:autoSpaceDN w:val="0"/>
        <w:ind w:left="100" w:hanging="100"/>
        <w:jc w:val="left"/>
        <w:rPr>
          <w:rFonts w:ascii="ＭＳ 明朝" w:hAnsi="ＭＳ 明朝"/>
          <w:sz w:val="20"/>
        </w:rPr>
      </w:pPr>
    </w:p>
    <w:p w14:paraId="154BA26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11A245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1951118D" w14:textId="77777777" w:rsidR="000D197B" w:rsidRPr="000D197B" w:rsidRDefault="000D197B" w:rsidP="000D197B">
      <w:pPr>
        <w:autoSpaceDE w:val="0"/>
        <w:autoSpaceDN w:val="0"/>
        <w:ind w:left="198" w:hangingChars="100" w:hanging="198"/>
        <w:jc w:val="left"/>
        <w:rPr>
          <w:rFonts w:ascii="ＭＳ 明朝" w:hAnsi="ＭＳ 明朝"/>
          <w:sz w:val="20"/>
        </w:rPr>
      </w:pPr>
    </w:p>
    <w:p w14:paraId="561AFD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484A8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0431D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9C4815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A32047" w14:textId="77777777" w:rsidR="000D197B" w:rsidRPr="000D197B" w:rsidRDefault="000D197B" w:rsidP="000D197B">
      <w:pPr>
        <w:autoSpaceDE w:val="0"/>
        <w:autoSpaceDN w:val="0"/>
        <w:ind w:left="198" w:hangingChars="100" w:hanging="198"/>
        <w:jc w:val="left"/>
        <w:rPr>
          <w:rFonts w:ascii="ＭＳ 明朝" w:hAnsi="ＭＳ 明朝"/>
          <w:sz w:val="20"/>
        </w:rPr>
      </w:pPr>
    </w:p>
    <w:p w14:paraId="071A21A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108ADA8B"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39EEC12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754AB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09C01BE3" w14:textId="77777777" w:rsidR="000D197B" w:rsidRPr="000D197B" w:rsidRDefault="000D197B" w:rsidP="000D197B">
      <w:pPr>
        <w:autoSpaceDE w:val="0"/>
        <w:autoSpaceDN w:val="0"/>
        <w:ind w:left="100" w:hanging="100"/>
        <w:jc w:val="left"/>
        <w:rPr>
          <w:rFonts w:ascii="ＭＳ 明朝" w:hAnsi="ＭＳ 明朝"/>
          <w:kern w:val="0"/>
          <w:sz w:val="20"/>
        </w:rPr>
      </w:pPr>
    </w:p>
    <w:p w14:paraId="29FA78E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8FE15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168813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7D629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494A1E73" w14:textId="77777777" w:rsidR="000D197B" w:rsidRPr="000D197B" w:rsidRDefault="000D197B" w:rsidP="000D197B">
      <w:pPr>
        <w:autoSpaceDE w:val="0"/>
        <w:autoSpaceDN w:val="0"/>
        <w:ind w:left="100" w:hanging="100"/>
        <w:jc w:val="left"/>
        <w:rPr>
          <w:rFonts w:ascii="ＭＳ 明朝" w:hAnsi="ＭＳ 明朝"/>
          <w:sz w:val="20"/>
        </w:rPr>
      </w:pPr>
    </w:p>
    <w:p w14:paraId="3B7EFE9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1FAA8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582E4D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03621DCD" w14:textId="77777777" w:rsidR="000D197B" w:rsidRPr="000D197B" w:rsidRDefault="000D197B" w:rsidP="000D197B">
      <w:pPr>
        <w:autoSpaceDE w:val="0"/>
        <w:autoSpaceDN w:val="0"/>
        <w:ind w:left="198" w:hangingChars="100" w:hanging="198"/>
        <w:jc w:val="left"/>
        <w:rPr>
          <w:rFonts w:ascii="ＭＳ 明朝" w:hAnsi="ＭＳ 明朝"/>
          <w:sz w:val="20"/>
        </w:rPr>
      </w:pPr>
    </w:p>
    <w:p w14:paraId="661DF37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61162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03FE00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427398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7A63A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6F26F3D7" w14:textId="77777777" w:rsidR="000D197B" w:rsidRPr="000D197B" w:rsidRDefault="000D197B" w:rsidP="000D197B">
      <w:pPr>
        <w:autoSpaceDE w:val="0"/>
        <w:autoSpaceDN w:val="0"/>
        <w:ind w:left="198" w:hangingChars="100" w:hanging="198"/>
        <w:jc w:val="left"/>
        <w:rPr>
          <w:rFonts w:ascii="ＭＳ 明朝" w:hAnsi="ＭＳ 明朝"/>
          <w:sz w:val="20"/>
        </w:rPr>
      </w:pPr>
    </w:p>
    <w:p w14:paraId="446560E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0042BF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1BCAC52A" w14:textId="77777777" w:rsidR="000D197B" w:rsidRPr="000D197B" w:rsidRDefault="000D197B" w:rsidP="000D197B">
      <w:pPr>
        <w:autoSpaceDE w:val="0"/>
        <w:autoSpaceDN w:val="0"/>
        <w:ind w:left="100" w:hanging="100"/>
        <w:jc w:val="left"/>
        <w:rPr>
          <w:rFonts w:ascii="ＭＳ 明朝" w:hAnsi="ＭＳ 明朝"/>
          <w:kern w:val="0"/>
          <w:sz w:val="20"/>
        </w:rPr>
      </w:pPr>
    </w:p>
    <w:p w14:paraId="4CFAA7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700D5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061D77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38496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081A83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91E3EF7" w14:textId="77777777" w:rsidR="000D197B" w:rsidRPr="000D197B" w:rsidRDefault="000D197B" w:rsidP="000D197B">
      <w:pPr>
        <w:autoSpaceDE w:val="0"/>
        <w:autoSpaceDN w:val="0"/>
        <w:ind w:left="100" w:hanging="100"/>
        <w:jc w:val="left"/>
        <w:rPr>
          <w:rFonts w:ascii="ＭＳ 明朝" w:hAnsi="ＭＳ 明朝"/>
          <w:kern w:val="0"/>
          <w:sz w:val="20"/>
        </w:rPr>
      </w:pPr>
    </w:p>
    <w:p w14:paraId="6862311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A014C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w:t>
      </w:r>
      <w:r w:rsidRPr="000D197B">
        <w:rPr>
          <w:rFonts w:ascii="ＭＳ 明朝" w:hAnsi="ＭＳ 明朝" w:hint="eastAsia"/>
          <w:kern w:val="0"/>
          <w:sz w:val="20"/>
        </w:rPr>
        <w:lastRenderedPageBreak/>
        <w:t>器具に損害が生じたときは、受注者は、その事実の発生後直ちにその状況を発注者に通知しなければならない。</w:t>
      </w:r>
    </w:p>
    <w:p w14:paraId="3EDBF6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78523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699F325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1B5C2F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3A8E2BD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7B35367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3775F2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5893E0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0D1E09A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4654DD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D6738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0BE88320" w14:textId="77777777" w:rsidR="000D197B" w:rsidRPr="000D197B" w:rsidRDefault="000D197B" w:rsidP="000D197B">
      <w:pPr>
        <w:autoSpaceDE w:val="0"/>
        <w:autoSpaceDN w:val="0"/>
        <w:ind w:left="100" w:hanging="100"/>
        <w:jc w:val="left"/>
        <w:rPr>
          <w:rFonts w:ascii="ＭＳ 明朝" w:hAnsi="ＭＳ 明朝"/>
          <w:sz w:val="20"/>
        </w:rPr>
      </w:pPr>
    </w:p>
    <w:p w14:paraId="71FB1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843D8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6DCFC21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565604E9" w14:textId="77777777" w:rsidR="000D197B" w:rsidRPr="000D197B" w:rsidRDefault="000D197B" w:rsidP="000D197B">
      <w:pPr>
        <w:autoSpaceDE w:val="0"/>
        <w:autoSpaceDN w:val="0"/>
        <w:ind w:left="198" w:hangingChars="100" w:hanging="198"/>
        <w:jc w:val="left"/>
        <w:rPr>
          <w:rFonts w:ascii="ＭＳ 明朝" w:hAnsi="ＭＳ 明朝"/>
          <w:sz w:val="20"/>
        </w:rPr>
      </w:pPr>
    </w:p>
    <w:p w14:paraId="3D07319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8064A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469644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3963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３　前項の場合において、検査又は復旧に直接要する費用は、受注者の負担とする。</w:t>
      </w:r>
    </w:p>
    <w:p w14:paraId="66A5E9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060E44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633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3653EEA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CF755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47850D7C" w14:textId="77777777" w:rsidR="000D197B" w:rsidRPr="000D197B" w:rsidRDefault="000D197B" w:rsidP="000D197B">
      <w:pPr>
        <w:autoSpaceDE w:val="0"/>
        <w:autoSpaceDN w:val="0"/>
        <w:ind w:left="198" w:hangingChars="100" w:hanging="198"/>
        <w:jc w:val="left"/>
        <w:rPr>
          <w:rFonts w:ascii="ＭＳ 明朝" w:hAnsi="ＭＳ 明朝"/>
          <w:sz w:val="20"/>
        </w:rPr>
      </w:pPr>
    </w:p>
    <w:p w14:paraId="56632D2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35C7381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6BF69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683D49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122F17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3B2E1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085E839" w14:textId="77777777" w:rsidR="000D197B" w:rsidRPr="000D197B" w:rsidRDefault="000D197B" w:rsidP="000D197B">
      <w:pPr>
        <w:autoSpaceDE w:val="0"/>
        <w:autoSpaceDN w:val="0"/>
        <w:ind w:left="198" w:hangingChars="100" w:hanging="198"/>
        <w:jc w:val="left"/>
        <w:rPr>
          <w:rFonts w:ascii="ＭＳ 明朝" w:hAnsi="ＭＳ 明朝"/>
          <w:sz w:val="20"/>
        </w:rPr>
      </w:pPr>
    </w:p>
    <w:p w14:paraId="5C2AC8A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06038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36583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28A4A4D" w14:textId="77777777" w:rsidR="000D197B" w:rsidRPr="000D197B" w:rsidRDefault="000D197B" w:rsidP="000D197B">
      <w:pPr>
        <w:autoSpaceDE w:val="0"/>
        <w:autoSpaceDN w:val="0"/>
        <w:ind w:left="100" w:hanging="100"/>
        <w:jc w:val="left"/>
        <w:rPr>
          <w:rFonts w:ascii="ＭＳ 明朝" w:hAnsi="ＭＳ 明朝"/>
          <w:kern w:val="0"/>
          <w:sz w:val="20"/>
        </w:rPr>
      </w:pPr>
    </w:p>
    <w:p w14:paraId="3E515C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5257073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FBC01C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w:t>
      </w:r>
      <w:r w:rsidRPr="000D197B">
        <w:rPr>
          <w:rFonts w:ascii="ＭＳ 明朝" w:hAnsi="ＭＳ 明朝" w:hint="eastAsia"/>
          <w:color w:val="000000"/>
          <w:sz w:val="20"/>
        </w:rPr>
        <w:lastRenderedPageBreak/>
        <w:t>た方法と異なる方法による履行の追完をすることができる。</w:t>
      </w:r>
    </w:p>
    <w:p w14:paraId="1A9DD9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4BC86C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3F8C1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7C2E38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42993A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1A135A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37DBD8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39DCE2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9F958F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DD6B32E" w14:textId="77777777" w:rsidR="000D197B" w:rsidRPr="000D197B" w:rsidRDefault="000D197B" w:rsidP="000D197B">
      <w:pPr>
        <w:autoSpaceDE w:val="0"/>
        <w:autoSpaceDN w:val="0"/>
        <w:ind w:left="100" w:hanging="100"/>
        <w:jc w:val="left"/>
        <w:rPr>
          <w:rFonts w:ascii="ＭＳ 明朝" w:hAnsi="ＭＳ 明朝"/>
          <w:color w:val="000000"/>
          <w:sz w:val="20"/>
        </w:rPr>
      </w:pPr>
    </w:p>
    <w:p w14:paraId="50A4AF1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58DD2AB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7BBAA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3584428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DF8EF1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F9FC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2E5CB4A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358C40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6081AEC0" w14:textId="77777777" w:rsidR="000D197B" w:rsidRPr="000D197B" w:rsidRDefault="000D197B" w:rsidP="000D197B">
      <w:pPr>
        <w:autoSpaceDE w:val="0"/>
        <w:autoSpaceDN w:val="0"/>
        <w:ind w:left="100" w:hanging="100"/>
        <w:jc w:val="left"/>
        <w:rPr>
          <w:rFonts w:ascii="ＭＳ 明朝" w:hAnsi="ＭＳ 明朝"/>
          <w:kern w:val="0"/>
          <w:sz w:val="20"/>
        </w:rPr>
      </w:pPr>
    </w:p>
    <w:p w14:paraId="6A19E3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E48D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BFFBC8C"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2CF136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CBC1F7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180F80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25D1F17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22A501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w:t>
      </w:r>
      <w:r w:rsidRPr="000D197B">
        <w:rPr>
          <w:rFonts w:ascii="ＭＳ 明朝" w:hAnsi="ＭＳ 明朝" w:hint="eastAsia"/>
          <w:color w:val="000000"/>
          <w:sz w:val="20"/>
        </w:rPr>
        <w:lastRenderedPageBreak/>
        <w:t>約をした目的を達することができない場合において、受注者が履行をしないでその時期を経過したとき。</w:t>
      </w:r>
    </w:p>
    <w:p w14:paraId="2C4FF3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47D63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8F1B9F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1C775B1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29ED996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B23ED4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C5267E0"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Pr="000D197B">
        <w:rPr>
          <w:rFonts w:ascii="ＭＳ 明朝" w:hAnsi="ＭＳ 明朝" w:hint="eastAsia"/>
          <w:sz w:val="20"/>
        </w:rPr>
        <w:t>役員等又は経営に事実上参加している者が、自己、自社若しくは第三者の不正の利益を図る目的又は第三者に損害を加える目的をもって、暴力団又は暴力団員を利用するなどしたと認められるとき。</w:t>
      </w:r>
    </w:p>
    <w:p w14:paraId="1067E73A"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Pr="000D197B">
        <w:rPr>
          <w:rFonts w:ascii="ＭＳ 明朝" w:hAnsi="ＭＳ 明朝" w:hint="eastAsia"/>
          <w:sz w:val="20"/>
        </w:rPr>
        <w:t>役員等又は経営に事実上参加している者がいかなる名義をもってするかを問わず、暴力団又は暴力団員に対して、金銭、物品その他の財産上の利益を不当に与えたと認められるとき。</w:t>
      </w:r>
    </w:p>
    <w:p w14:paraId="7D1E504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EFB3E3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Pr="000D197B">
        <w:rPr>
          <w:rFonts w:ascii="ＭＳ 明朝" w:hAnsi="ＭＳ 明朝" w:hint="eastAsia"/>
          <w:sz w:val="20"/>
        </w:rPr>
        <w:t>下請け契約又は資材、原材料の購入契約その他の契約にあたり、その相手方がアからエに規定する行為を行う者であると知りながら、当該者と契約を締結したと認められるとき。</w:t>
      </w:r>
    </w:p>
    <w:p w14:paraId="578F80B4"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37494B5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sz w:val="20"/>
          <w:highlight w:val="green"/>
        </w:rPr>
        <w:t>(12)大阪府入札参加停止要綱に基づく入札参加停止の措置を受けたとき。</w:t>
      </w:r>
    </w:p>
    <w:p w14:paraId="11DCFDB0" w14:textId="77777777" w:rsidR="000D197B" w:rsidRPr="000D197B" w:rsidRDefault="000D197B" w:rsidP="000D197B">
      <w:pPr>
        <w:autoSpaceDE w:val="0"/>
        <w:autoSpaceDN w:val="0"/>
        <w:ind w:left="198" w:hangingChars="100" w:hanging="198"/>
        <w:jc w:val="left"/>
        <w:rPr>
          <w:rFonts w:ascii="ＭＳ 明朝" w:hAnsi="ＭＳ 明朝"/>
          <w:sz w:val="20"/>
        </w:rPr>
      </w:pPr>
    </w:p>
    <w:p w14:paraId="65FD06A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36F60E7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1895A92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4085E57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独占禁止法第７条の２第１項（同条第２項及び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6BC048C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w:t>
      </w:r>
      <w:r w:rsidRPr="000D197B">
        <w:rPr>
          <w:rFonts w:ascii="ＭＳ 明朝" w:hAnsi="ＭＳ 明朝" w:hint="eastAsia"/>
          <w:sz w:val="20"/>
        </w:rPr>
        <w:lastRenderedPageBreak/>
        <w:t>（受注者の役員又はその使用人が当該公訴を提起されたときを含む。）。</w:t>
      </w:r>
    </w:p>
    <w:p w14:paraId="4AB5495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7CAA3D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23FC02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5F657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267F41C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B0AE985" w14:textId="77777777" w:rsidR="000D197B" w:rsidRPr="000D197B" w:rsidRDefault="000D197B" w:rsidP="000D197B">
      <w:pPr>
        <w:autoSpaceDE w:val="0"/>
        <w:autoSpaceDN w:val="0"/>
        <w:ind w:left="100" w:hanging="100"/>
        <w:jc w:val="left"/>
        <w:rPr>
          <w:rFonts w:ascii="ＭＳ 明朝" w:hAnsi="ＭＳ 明朝"/>
          <w:b/>
          <w:kern w:val="0"/>
          <w:sz w:val="20"/>
        </w:rPr>
      </w:pPr>
    </w:p>
    <w:p w14:paraId="6CAD940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5A15463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D3436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5715EA4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7EC92F4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728C62A"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4246F26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36CF30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576A8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41E8A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2BB28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1030C0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1CF0D2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BD5D0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w:t>
      </w:r>
      <w:r w:rsidRPr="000D197B">
        <w:rPr>
          <w:rFonts w:ascii="ＭＳ 明朝" w:hAnsi="ＭＳ 明朝" w:hint="eastAsia"/>
          <w:sz w:val="20"/>
        </w:rPr>
        <w:lastRenderedPageBreak/>
        <w:t>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4A68F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44D1EBC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44E27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0556D1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B1026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7B62BDF"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2BDC6A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579E64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308513A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C50CF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433FEFC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06DE106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0278C2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8391E2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473B9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1C55C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B6A57C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29B5AE4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39EBBC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3B8AF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F36119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584ED6B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638F9E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(3) 第33条の２第４号に規定する刑が確定したとき。</w:t>
      </w:r>
    </w:p>
    <w:p w14:paraId="17BD3F5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5233EFF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2D894D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76CAD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6F54BC28" w14:textId="77777777" w:rsidR="000D197B" w:rsidRPr="000D197B" w:rsidRDefault="000D197B" w:rsidP="000D197B">
      <w:pPr>
        <w:autoSpaceDE w:val="0"/>
        <w:autoSpaceDN w:val="0"/>
        <w:ind w:left="198" w:hangingChars="100" w:hanging="198"/>
        <w:jc w:val="left"/>
        <w:rPr>
          <w:rFonts w:ascii="ＭＳ 明朝" w:hAnsi="ＭＳ 明朝"/>
          <w:sz w:val="20"/>
        </w:rPr>
      </w:pPr>
    </w:p>
    <w:p w14:paraId="20C3423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7DCF2E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42BED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6B9F44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58025E51" w14:textId="77777777" w:rsidR="000D197B" w:rsidRPr="000D197B" w:rsidRDefault="000D197B" w:rsidP="000D197B">
      <w:pPr>
        <w:autoSpaceDE w:val="0"/>
        <w:autoSpaceDN w:val="0"/>
        <w:ind w:left="198" w:hangingChars="100" w:hanging="198"/>
        <w:jc w:val="left"/>
        <w:rPr>
          <w:rFonts w:ascii="ＭＳ 明朝" w:hAnsi="ＭＳ 明朝"/>
          <w:sz w:val="20"/>
        </w:rPr>
      </w:pPr>
    </w:p>
    <w:p w14:paraId="6DE941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87885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32ABE5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07971CC8" w14:textId="77777777" w:rsidR="000D197B" w:rsidRPr="000D197B" w:rsidRDefault="000D197B" w:rsidP="000D197B">
      <w:pPr>
        <w:autoSpaceDE w:val="0"/>
        <w:autoSpaceDN w:val="0"/>
        <w:ind w:left="100" w:hanging="100"/>
        <w:jc w:val="left"/>
        <w:rPr>
          <w:rFonts w:ascii="ＭＳ 明朝" w:hAnsi="ＭＳ 明朝"/>
          <w:sz w:val="20"/>
        </w:rPr>
      </w:pPr>
    </w:p>
    <w:p w14:paraId="4B37CC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6B0B5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3440A66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F3CC5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495FE1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E5FC4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3B112BC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CC960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47904C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1BA75F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494BFC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13C2A6" w14:textId="77777777" w:rsidR="000D197B" w:rsidRPr="000D197B" w:rsidRDefault="000D197B" w:rsidP="000D197B">
      <w:pPr>
        <w:autoSpaceDE w:val="0"/>
        <w:autoSpaceDN w:val="0"/>
        <w:ind w:left="100" w:hanging="100"/>
        <w:jc w:val="left"/>
        <w:rPr>
          <w:rFonts w:ascii="ＭＳ 明朝" w:hAnsi="ＭＳ 明朝"/>
          <w:sz w:val="20"/>
        </w:rPr>
      </w:pPr>
    </w:p>
    <w:p w14:paraId="281F13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4B2F7A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768E6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E4DC76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58E7960E" w14:textId="77777777" w:rsidR="000D197B" w:rsidRPr="000D197B" w:rsidRDefault="000D197B" w:rsidP="000D197B">
      <w:pPr>
        <w:autoSpaceDE w:val="0"/>
        <w:autoSpaceDN w:val="0"/>
        <w:ind w:left="100" w:hanging="100"/>
        <w:jc w:val="left"/>
        <w:rPr>
          <w:rFonts w:ascii="ＭＳ 明朝" w:hAnsi="ＭＳ 明朝"/>
          <w:sz w:val="20"/>
        </w:rPr>
      </w:pPr>
    </w:p>
    <w:p w14:paraId="4774768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9F49C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181435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A5F176F" w14:textId="77777777" w:rsidR="000D197B" w:rsidRPr="000D197B" w:rsidRDefault="000D197B" w:rsidP="000D197B">
      <w:pPr>
        <w:autoSpaceDE w:val="0"/>
        <w:autoSpaceDN w:val="0"/>
        <w:ind w:left="100" w:hanging="100"/>
        <w:jc w:val="left"/>
        <w:rPr>
          <w:rFonts w:ascii="ＭＳ 明朝" w:hAnsi="ＭＳ 明朝"/>
          <w:kern w:val="0"/>
          <w:sz w:val="20"/>
        </w:rPr>
      </w:pPr>
    </w:p>
    <w:p w14:paraId="0D12F3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B22266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827EAF9" w14:textId="77777777" w:rsidR="000D197B" w:rsidRPr="000D197B" w:rsidRDefault="000D197B" w:rsidP="000D197B">
      <w:pPr>
        <w:autoSpaceDE w:val="0"/>
        <w:autoSpaceDN w:val="0"/>
        <w:ind w:left="100" w:hanging="100"/>
        <w:jc w:val="left"/>
        <w:rPr>
          <w:rFonts w:ascii="ＭＳ 明朝" w:hAnsi="ＭＳ 明朝"/>
          <w:sz w:val="20"/>
        </w:rPr>
      </w:pPr>
    </w:p>
    <w:p w14:paraId="0E6E3D1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362A1450"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926B" w14:textId="77777777" w:rsidR="00980AB5" w:rsidRDefault="00980AB5">
      <w:r>
        <w:separator/>
      </w:r>
    </w:p>
  </w:endnote>
  <w:endnote w:type="continuationSeparator" w:id="0">
    <w:p w14:paraId="6269D2EF" w14:textId="77777777" w:rsidR="00980AB5" w:rsidRDefault="009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C012"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B4386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B13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A682" w14:textId="786044E3"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7536">
      <w:rPr>
        <w:rStyle w:val="a9"/>
        <w:noProof/>
      </w:rPr>
      <w:t>- 1 -</w:t>
    </w:r>
    <w:r>
      <w:rPr>
        <w:rStyle w:val="a9"/>
      </w:rPr>
      <w:fldChar w:fldCharType="end"/>
    </w:r>
  </w:p>
  <w:p w14:paraId="58557F6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5268" w14:textId="77777777" w:rsidR="00980AB5" w:rsidRDefault="00980AB5">
      <w:r>
        <w:separator/>
      </w:r>
    </w:p>
  </w:footnote>
  <w:footnote w:type="continuationSeparator" w:id="0">
    <w:p w14:paraId="5E373E44" w14:textId="77777777" w:rsidR="00980AB5" w:rsidRDefault="0098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66E8"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115F"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A11DBD">
      <w:rPr>
        <w:rFonts w:hint="eastAsia"/>
        <w:color w:val="FF0000"/>
        <w:sz w:val="18"/>
        <w:szCs w:val="18"/>
        <w:highlight w:val="yellow"/>
        <w:bdr w:val="single" w:sz="4" w:space="0" w:color="auto"/>
      </w:rPr>
      <w:t>Ｒ２．４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3F67"/>
    <w:rsid w:val="007E521F"/>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499F"/>
    <w:rsid w:val="00A11DBD"/>
    <w:rsid w:val="00A33451"/>
    <w:rsid w:val="00A36E6E"/>
    <w:rsid w:val="00A67C1C"/>
    <w:rsid w:val="00A75991"/>
    <w:rsid w:val="00A80AB0"/>
    <w:rsid w:val="00A84156"/>
    <w:rsid w:val="00A86EDD"/>
    <w:rsid w:val="00AA3E4C"/>
    <w:rsid w:val="00AC5783"/>
    <w:rsid w:val="00AD02F2"/>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D49EC"/>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B768C"/>
    <w:rsid w:val="00DC0ACC"/>
    <w:rsid w:val="00DD33C0"/>
    <w:rsid w:val="00DE2C78"/>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7536"/>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AADAD26"/>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office/2006/documentManagement/types"/>
    <ds:schemaRef ds:uri="http://schemas.openxmlformats.org/package/2006/metadata/core-properties"/>
    <ds:schemaRef ds:uri="http://purl.org/dc/elements/1.1/"/>
    <ds:schemaRef ds:uri="4e21aece-359b-4e6f-8f54-c70e1e237c6a"/>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microsoft.com/sharepoint/v3"/>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5A394-6B0E-4684-9524-8CD3F5A5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23264</Words>
  <Characters>1168</Characters>
  <Application>Microsoft Office Word</Application>
  <DocSecurity>0</DocSecurity>
  <Lines>9</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飯田　史歩</cp:lastModifiedBy>
  <cp:revision>5</cp:revision>
  <cp:lastPrinted>2020-02-19T03:25:00Z</cp:lastPrinted>
  <dcterms:created xsi:type="dcterms:W3CDTF">2020-06-10T04:52:00Z</dcterms:created>
  <dcterms:modified xsi:type="dcterms:W3CDTF">2020-06-10T07:17:00Z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