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13" w:rsidRPr="001453D6" w:rsidRDefault="006021B4" w:rsidP="00B67CC9">
      <w:pPr>
        <w:spacing w:line="360" w:lineRule="exact"/>
        <w:rPr>
          <w:b/>
          <w:sz w:val="21"/>
          <w:szCs w:val="21"/>
        </w:rPr>
      </w:pPr>
      <w:r>
        <w:rPr>
          <w:rFonts w:hint="eastAsia"/>
          <w:b/>
          <w:sz w:val="21"/>
          <w:szCs w:val="21"/>
        </w:rPr>
        <w:t>令和３</w:t>
      </w:r>
      <w:r w:rsidR="0024029F" w:rsidRPr="00D80FB0">
        <w:rPr>
          <w:rFonts w:hint="eastAsia"/>
          <w:b/>
          <w:sz w:val="21"/>
          <w:szCs w:val="21"/>
        </w:rPr>
        <w:t>年度測量・建設コンサルタント等</w:t>
      </w:r>
      <w:r w:rsidR="002357A9" w:rsidRPr="00D80FB0">
        <w:rPr>
          <w:rFonts w:hint="eastAsia"/>
          <w:b/>
          <w:sz w:val="21"/>
          <w:szCs w:val="21"/>
        </w:rPr>
        <w:t>業務</w:t>
      </w:r>
      <w:r w:rsidR="00983F6E" w:rsidRPr="00D80FB0">
        <w:rPr>
          <w:rFonts w:hint="eastAsia"/>
          <w:b/>
          <w:sz w:val="21"/>
          <w:szCs w:val="21"/>
        </w:rPr>
        <w:t>競争</w:t>
      </w:r>
      <w:r w:rsidR="0024029F" w:rsidRPr="00D80FB0">
        <w:rPr>
          <w:rFonts w:hint="eastAsia"/>
          <w:b/>
          <w:sz w:val="21"/>
          <w:szCs w:val="21"/>
        </w:rPr>
        <w:t>入札</w:t>
      </w:r>
      <w:r w:rsidR="0024029F" w:rsidRPr="001453D6">
        <w:rPr>
          <w:rFonts w:hint="eastAsia"/>
          <w:b/>
          <w:sz w:val="21"/>
          <w:szCs w:val="21"/>
        </w:rPr>
        <w:t>参加資格を登録され</w:t>
      </w:r>
      <w:r w:rsidR="009556F0" w:rsidRPr="001453D6">
        <w:rPr>
          <w:rFonts w:hint="eastAsia"/>
          <w:b/>
          <w:sz w:val="21"/>
          <w:szCs w:val="21"/>
        </w:rPr>
        <w:t>る</w:t>
      </w:r>
      <w:r w:rsidR="0024029F" w:rsidRPr="001453D6">
        <w:rPr>
          <w:rFonts w:hint="eastAsia"/>
          <w:b/>
          <w:sz w:val="21"/>
          <w:szCs w:val="21"/>
        </w:rPr>
        <w:t>皆様へ</w:t>
      </w:r>
    </w:p>
    <w:p w:rsidR="005B4B82" w:rsidRPr="00B3212B" w:rsidRDefault="005B4B82" w:rsidP="005B4B82">
      <w:pPr>
        <w:spacing w:line="360" w:lineRule="exact"/>
        <w:jc w:val="right"/>
        <w:rPr>
          <w:sz w:val="21"/>
          <w:szCs w:val="21"/>
        </w:rPr>
      </w:pPr>
    </w:p>
    <w:p w:rsidR="00280CC4" w:rsidRDefault="006021B4" w:rsidP="005B4B82">
      <w:pPr>
        <w:spacing w:line="360" w:lineRule="exact"/>
        <w:jc w:val="right"/>
        <w:rPr>
          <w:sz w:val="21"/>
          <w:szCs w:val="21"/>
        </w:rPr>
      </w:pPr>
      <w:r>
        <w:rPr>
          <w:rFonts w:hint="eastAsia"/>
          <w:sz w:val="21"/>
          <w:szCs w:val="21"/>
        </w:rPr>
        <w:t>令和３</w:t>
      </w:r>
      <w:r w:rsidR="00EE7713" w:rsidRPr="00B3212B">
        <w:rPr>
          <w:rFonts w:hint="eastAsia"/>
          <w:sz w:val="21"/>
          <w:szCs w:val="21"/>
        </w:rPr>
        <w:t>年</w:t>
      </w:r>
      <w:r w:rsidR="00FE41F9" w:rsidRPr="00B3212B">
        <w:rPr>
          <w:rFonts w:hint="eastAsia"/>
          <w:sz w:val="21"/>
          <w:szCs w:val="21"/>
        </w:rPr>
        <w:t>２</w:t>
      </w:r>
      <w:r w:rsidR="00EE7713" w:rsidRPr="00B3212B">
        <w:rPr>
          <w:rFonts w:hint="eastAsia"/>
          <w:sz w:val="21"/>
          <w:szCs w:val="21"/>
        </w:rPr>
        <w:t>月</w:t>
      </w:r>
    </w:p>
    <w:p w:rsidR="00E67E99" w:rsidRPr="00B3212B" w:rsidRDefault="00784406" w:rsidP="005B4B82">
      <w:pPr>
        <w:spacing w:line="360" w:lineRule="exact"/>
        <w:jc w:val="right"/>
        <w:rPr>
          <w:sz w:val="21"/>
          <w:szCs w:val="21"/>
        </w:rPr>
      </w:pPr>
      <w:r>
        <w:rPr>
          <w:rFonts w:hint="eastAsia"/>
          <w:sz w:val="21"/>
          <w:szCs w:val="21"/>
        </w:rPr>
        <w:t>大阪府</w:t>
      </w:r>
      <w:r w:rsidR="00280CC4">
        <w:rPr>
          <w:rFonts w:hint="eastAsia"/>
          <w:sz w:val="21"/>
          <w:szCs w:val="21"/>
        </w:rPr>
        <w:t>府民文化</w:t>
      </w:r>
      <w:r w:rsidR="00EE7713" w:rsidRPr="00B3212B">
        <w:rPr>
          <w:rFonts w:hint="eastAsia"/>
          <w:sz w:val="21"/>
          <w:szCs w:val="21"/>
        </w:rPr>
        <w:t>部</w:t>
      </w:r>
      <w:r w:rsidR="00280CC4">
        <w:rPr>
          <w:rFonts w:hint="eastAsia"/>
          <w:sz w:val="21"/>
          <w:szCs w:val="21"/>
        </w:rPr>
        <w:t>（日本万国博覧会記念公園事務所）</w:t>
      </w:r>
    </w:p>
    <w:p w:rsidR="005B4B82" w:rsidRPr="00B3212B" w:rsidRDefault="005B4B82" w:rsidP="00B67CC9">
      <w:pPr>
        <w:spacing w:line="360" w:lineRule="exact"/>
        <w:jc w:val="center"/>
        <w:rPr>
          <w:sz w:val="21"/>
          <w:szCs w:val="21"/>
        </w:rPr>
      </w:pPr>
    </w:p>
    <w:p w:rsidR="00E67E99" w:rsidRPr="00D80FB0" w:rsidRDefault="006021B4" w:rsidP="00B67CC9">
      <w:pPr>
        <w:spacing w:line="360" w:lineRule="exact"/>
        <w:jc w:val="center"/>
        <w:rPr>
          <w:b/>
          <w:sz w:val="21"/>
          <w:szCs w:val="21"/>
        </w:rPr>
      </w:pPr>
      <w:r>
        <w:rPr>
          <w:rFonts w:hint="eastAsia"/>
          <w:b/>
          <w:sz w:val="28"/>
          <w:szCs w:val="21"/>
        </w:rPr>
        <w:t>令和３</w:t>
      </w:r>
      <w:r w:rsidR="009556F0" w:rsidRPr="00D80FB0">
        <w:rPr>
          <w:rFonts w:hint="eastAsia"/>
          <w:b/>
          <w:sz w:val="28"/>
          <w:szCs w:val="21"/>
        </w:rPr>
        <w:t>年度の受注希望業種（一者一業種）について</w:t>
      </w:r>
    </w:p>
    <w:p w:rsidR="0056023C" w:rsidRPr="00D80FB0" w:rsidRDefault="0056023C" w:rsidP="00B67CC9">
      <w:pPr>
        <w:spacing w:line="360" w:lineRule="exact"/>
        <w:rPr>
          <w:sz w:val="21"/>
          <w:szCs w:val="21"/>
        </w:rPr>
      </w:pPr>
    </w:p>
    <w:p w:rsidR="00E54F41" w:rsidRPr="00D80FB0" w:rsidRDefault="00280CC4" w:rsidP="00B67CC9">
      <w:pPr>
        <w:spacing w:line="360" w:lineRule="exact"/>
        <w:ind w:firstLineChars="100" w:firstLine="210"/>
        <w:rPr>
          <w:sz w:val="21"/>
          <w:szCs w:val="21"/>
        </w:rPr>
      </w:pPr>
      <w:r>
        <w:rPr>
          <w:rFonts w:hint="eastAsia"/>
          <w:sz w:val="21"/>
          <w:szCs w:val="21"/>
        </w:rPr>
        <w:t>府民文化</w:t>
      </w:r>
      <w:r w:rsidR="0047260F" w:rsidRPr="00D80FB0">
        <w:rPr>
          <w:rFonts w:hint="eastAsia"/>
          <w:sz w:val="21"/>
          <w:szCs w:val="21"/>
        </w:rPr>
        <w:t>部</w:t>
      </w:r>
      <w:r>
        <w:rPr>
          <w:rFonts w:hint="eastAsia"/>
          <w:sz w:val="21"/>
          <w:szCs w:val="21"/>
        </w:rPr>
        <w:t>（日本万国博覧会記念公園事務所）</w:t>
      </w:r>
      <w:r w:rsidR="0047260F" w:rsidRPr="00D80FB0">
        <w:rPr>
          <w:rFonts w:hint="eastAsia"/>
          <w:sz w:val="21"/>
          <w:szCs w:val="21"/>
        </w:rPr>
        <w:t>では、</w:t>
      </w:r>
      <w:r w:rsidR="00FE145D" w:rsidRPr="00D80FB0">
        <w:rPr>
          <w:rFonts w:hint="eastAsia"/>
          <w:sz w:val="21"/>
          <w:szCs w:val="21"/>
        </w:rPr>
        <w:t>条件付一般競争入札への参加に際しては、</w:t>
      </w:r>
      <w:r w:rsidR="00E11F0C" w:rsidRPr="00D80FB0">
        <w:rPr>
          <w:rFonts w:hint="eastAsia"/>
          <w:sz w:val="21"/>
          <w:szCs w:val="21"/>
        </w:rPr>
        <w:t>原則として</w:t>
      </w:r>
      <w:r w:rsidR="00FE145D" w:rsidRPr="00D80FB0">
        <w:rPr>
          <w:rFonts w:hint="eastAsia"/>
          <w:sz w:val="21"/>
          <w:szCs w:val="21"/>
        </w:rPr>
        <w:t>都市整備部</w:t>
      </w:r>
      <w:r w:rsidR="00E11F0C" w:rsidRPr="00D80FB0">
        <w:rPr>
          <w:rFonts w:hint="eastAsia"/>
          <w:sz w:val="21"/>
          <w:szCs w:val="21"/>
        </w:rPr>
        <w:t>の受注希望業種（一者一業種）の登録があることを条件と</w:t>
      </w:r>
      <w:r w:rsidR="00FE145D" w:rsidRPr="00D80FB0">
        <w:rPr>
          <w:rFonts w:hint="eastAsia"/>
          <w:sz w:val="21"/>
          <w:szCs w:val="21"/>
        </w:rPr>
        <w:t>しており</w:t>
      </w:r>
      <w:r w:rsidR="00E11F0C" w:rsidRPr="00D80FB0">
        <w:rPr>
          <w:rFonts w:hint="eastAsia"/>
          <w:sz w:val="21"/>
          <w:szCs w:val="21"/>
        </w:rPr>
        <w:t>ます。（受注希望業種</w:t>
      </w:r>
      <w:r w:rsidR="00D634EF" w:rsidRPr="00D80FB0">
        <w:rPr>
          <w:rFonts w:hint="eastAsia"/>
          <w:sz w:val="21"/>
          <w:szCs w:val="21"/>
        </w:rPr>
        <w:t>を</w:t>
      </w:r>
      <w:r w:rsidR="002357A9" w:rsidRPr="00D80FB0">
        <w:rPr>
          <w:rFonts w:hint="eastAsia"/>
          <w:sz w:val="21"/>
          <w:szCs w:val="21"/>
        </w:rPr>
        <w:t>指定した入札案件に参加を希望する場合は、</w:t>
      </w:r>
      <w:r>
        <w:rPr>
          <w:rFonts w:hint="eastAsia"/>
          <w:sz w:val="21"/>
          <w:szCs w:val="21"/>
        </w:rPr>
        <w:t>府民文化</w:t>
      </w:r>
      <w:r w:rsidRPr="00D80FB0">
        <w:rPr>
          <w:rFonts w:hint="eastAsia"/>
          <w:sz w:val="21"/>
          <w:szCs w:val="21"/>
        </w:rPr>
        <w:t>部</w:t>
      </w:r>
      <w:r>
        <w:rPr>
          <w:rFonts w:hint="eastAsia"/>
          <w:sz w:val="21"/>
          <w:szCs w:val="21"/>
        </w:rPr>
        <w:t>（日本万国博覧会記念公園事務所）</w:t>
      </w:r>
      <w:r w:rsidR="002357A9" w:rsidRPr="00D80FB0">
        <w:rPr>
          <w:rFonts w:hint="eastAsia"/>
          <w:sz w:val="21"/>
          <w:szCs w:val="21"/>
        </w:rPr>
        <w:t>の受注希望業種をあらかじめ登録しておく必要があります。</w:t>
      </w:r>
      <w:r w:rsidR="00E11F0C" w:rsidRPr="00D80FB0">
        <w:rPr>
          <w:rFonts w:hint="eastAsia"/>
          <w:sz w:val="21"/>
          <w:szCs w:val="21"/>
        </w:rPr>
        <w:t>）</w:t>
      </w:r>
    </w:p>
    <w:p w:rsidR="00E54F41" w:rsidRPr="00D80FB0" w:rsidRDefault="006021B4" w:rsidP="00B67CC9">
      <w:pPr>
        <w:spacing w:line="360" w:lineRule="exact"/>
        <w:ind w:firstLineChars="100" w:firstLine="210"/>
        <w:rPr>
          <w:sz w:val="21"/>
          <w:szCs w:val="21"/>
        </w:rPr>
      </w:pPr>
      <w:r>
        <w:rPr>
          <w:rFonts w:hint="eastAsia"/>
          <w:sz w:val="21"/>
          <w:szCs w:val="21"/>
        </w:rPr>
        <w:t>令和３</w:t>
      </w:r>
      <w:r w:rsidR="00E54F41" w:rsidRPr="00D80FB0">
        <w:rPr>
          <w:rFonts w:hint="eastAsia"/>
          <w:sz w:val="21"/>
          <w:szCs w:val="21"/>
        </w:rPr>
        <w:t>年度の受注希望業種につきましては、以下のとおりと</w:t>
      </w:r>
      <w:r w:rsidR="0047260F" w:rsidRPr="00D80FB0">
        <w:rPr>
          <w:rFonts w:hint="eastAsia"/>
          <w:sz w:val="21"/>
          <w:szCs w:val="21"/>
        </w:rPr>
        <w:t>いた</w:t>
      </w:r>
      <w:r w:rsidR="00E54F41" w:rsidRPr="00D80FB0">
        <w:rPr>
          <w:rFonts w:hint="eastAsia"/>
          <w:sz w:val="21"/>
          <w:szCs w:val="21"/>
        </w:rPr>
        <w:t>します。</w:t>
      </w:r>
    </w:p>
    <w:p w:rsidR="00AF6FDB" w:rsidRPr="00D80FB0" w:rsidRDefault="00AF6FDB" w:rsidP="00B67CC9">
      <w:pPr>
        <w:spacing w:line="360" w:lineRule="exact"/>
        <w:rPr>
          <w:sz w:val="21"/>
          <w:szCs w:val="21"/>
        </w:rPr>
      </w:pPr>
    </w:p>
    <w:p w:rsidR="00E54F41" w:rsidRPr="00D80FB0" w:rsidRDefault="00E54F41" w:rsidP="00B67CC9">
      <w:pPr>
        <w:spacing w:line="360" w:lineRule="exact"/>
        <w:rPr>
          <w:sz w:val="21"/>
          <w:szCs w:val="21"/>
        </w:rPr>
      </w:pPr>
      <w:r w:rsidRPr="00D80FB0">
        <w:rPr>
          <w:rFonts w:hint="eastAsia"/>
          <w:sz w:val="21"/>
          <w:szCs w:val="21"/>
        </w:rPr>
        <w:t>■</w:t>
      </w:r>
      <w:r w:rsidR="00B67CC9" w:rsidRPr="00D80FB0">
        <w:rPr>
          <w:rFonts w:hint="eastAsia"/>
          <w:sz w:val="21"/>
          <w:szCs w:val="21"/>
        </w:rPr>
        <w:t>受注希望業種の申請（新規・業種変更）について</w:t>
      </w:r>
    </w:p>
    <w:p w:rsidR="00E54F41" w:rsidRPr="00B67CC9" w:rsidRDefault="005B1F0E" w:rsidP="00B67CC9">
      <w:pPr>
        <w:spacing w:line="360" w:lineRule="exact"/>
        <w:ind w:firstLineChars="100" w:firstLine="210"/>
        <w:rPr>
          <w:sz w:val="21"/>
          <w:szCs w:val="21"/>
        </w:rPr>
      </w:pPr>
      <w:r w:rsidRPr="00D80FB0">
        <w:rPr>
          <w:rFonts w:hint="eastAsia"/>
          <w:sz w:val="21"/>
          <w:szCs w:val="21"/>
        </w:rPr>
        <w:t>令和２</w:t>
      </w:r>
      <w:r w:rsidR="0047260F" w:rsidRPr="00D80FB0">
        <w:rPr>
          <w:rFonts w:hint="eastAsia"/>
          <w:sz w:val="21"/>
          <w:szCs w:val="21"/>
        </w:rPr>
        <w:t>年度の受注希望業種の申請</w:t>
      </w:r>
      <w:r w:rsidR="00E54F41" w:rsidRPr="00D80FB0">
        <w:rPr>
          <w:rFonts w:hint="eastAsia"/>
          <w:sz w:val="21"/>
          <w:szCs w:val="21"/>
        </w:rPr>
        <w:t>は、</w:t>
      </w:r>
      <w:r w:rsidR="006021B4">
        <w:rPr>
          <w:rFonts w:hint="eastAsia"/>
          <w:b/>
          <w:sz w:val="21"/>
          <w:szCs w:val="21"/>
          <w:u w:val="single"/>
        </w:rPr>
        <w:t>令和３</w:t>
      </w:r>
      <w:r w:rsidR="00E54F41" w:rsidRPr="00D80FB0">
        <w:rPr>
          <w:rFonts w:hint="eastAsia"/>
          <w:b/>
          <w:sz w:val="21"/>
          <w:szCs w:val="21"/>
          <w:u w:val="single"/>
        </w:rPr>
        <w:t>年</w:t>
      </w:r>
      <w:r w:rsidR="00BD09AA" w:rsidRPr="00D80FB0">
        <w:rPr>
          <w:rFonts w:hint="eastAsia"/>
          <w:b/>
          <w:sz w:val="21"/>
          <w:szCs w:val="21"/>
          <w:u w:val="single"/>
        </w:rPr>
        <w:t>２</w:t>
      </w:r>
      <w:r w:rsidR="00E54F41" w:rsidRPr="00D80FB0">
        <w:rPr>
          <w:rFonts w:hint="eastAsia"/>
          <w:b/>
          <w:sz w:val="21"/>
          <w:szCs w:val="21"/>
          <w:u w:val="single"/>
        </w:rPr>
        <w:t>月</w:t>
      </w:r>
      <w:r w:rsidRPr="00D80FB0">
        <w:rPr>
          <w:rFonts w:hint="eastAsia"/>
          <w:b/>
          <w:sz w:val="21"/>
          <w:szCs w:val="21"/>
          <w:u w:val="single"/>
        </w:rPr>
        <w:t>１</w:t>
      </w:r>
      <w:r w:rsidR="006021B4">
        <w:rPr>
          <w:rFonts w:hint="eastAsia"/>
          <w:b/>
          <w:sz w:val="21"/>
          <w:szCs w:val="21"/>
          <w:u w:val="single"/>
        </w:rPr>
        <w:t>６</w:t>
      </w:r>
      <w:r w:rsidR="0022070A" w:rsidRPr="00D80FB0">
        <w:rPr>
          <w:rFonts w:hint="eastAsia"/>
          <w:b/>
          <w:sz w:val="21"/>
          <w:szCs w:val="21"/>
          <w:u w:val="single"/>
        </w:rPr>
        <w:t>日（</w:t>
      </w:r>
      <w:r w:rsidRPr="00D80FB0">
        <w:rPr>
          <w:rFonts w:hint="eastAsia"/>
          <w:b/>
          <w:sz w:val="21"/>
          <w:szCs w:val="21"/>
          <w:u w:val="single"/>
        </w:rPr>
        <w:t>火</w:t>
      </w:r>
      <w:r w:rsidR="00E54F41" w:rsidRPr="00D80FB0">
        <w:rPr>
          <w:rFonts w:hint="eastAsia"/>
          <w:b/>
          <w:sz w:val="21"/>
          <w:szCs w:val="21"/>
          <w:u w:val="single"/>
        </w:rPr>
        <w:t>）か</w:t>
      </w:r>
      <w:r w:rsidR="00E54F41" w:rsidRPr="00B3212B">
        <w:rPr>
          <w:rFonts w:hint="eastAsia"/>
          <w:b/>
          <w:sz w:val="21"/>
          <w:szCs w:val="21"/>
          <w:u w:val="single"/>
        </w:rPr>
        <w:t>ら</w:t>
      </w:r>
      <w:r w:rsidR="00B67CC9" w:rsidRPr="00B3212B">
        <w:rPr>
          <w:rFonts w:hint="eastAsia"/>
          <w:sz w:val="21"/>
          <w:szCs w:val="21"/>
        </w:rPr>
        <w:t>、</w:t>
      </w:r>
      <w:r w:rsidR="00E54F41" w:rsidRPr="00B3212B">
        <w:rPr>
          <w:rFonts w:hint="eastAsia"/>
          <w:sz w:val="21"/>
          <w:szCs w:val="21"/>
        </w:rPr>
        <w:t>申請</w:t>
      </w:r>
      <w:r w:rsidR="00B67CC9" w:rsidRPr="00B3212B">
        <w:rPr>
          <w:rFonts w:hint="eastAsia"/>
          <w:sz w:val="21"/>
          <w:szCs w:val="21"/>
        </w:rPr>
        <w:t>（インターネットによる電子申請）</w:t>
      </w:r>
      <w:r w:rsidR="00E54F41" w:rsidRPr="00B3212B">
        <w:rPr>
          <w:rFonts w:hint="eastAsia"/>
          <w:sz w:val="21"/>
          <w:szCs w:val="21"/>
        </w:rPr>
        <w:t>が可能です。</w:t>
      </w:r>
      <w:r w:rsidR="00B67CC9" w:rsidRPr="00B3212B">
        <w:rPr>
          <w:rFonts w:hint="eastAsia"/>
          <w:sz w:val="21"/>
          <w:szCs w:val="21"/>
        </w:rPr>
        <w:t>（申請画面へのリンク：</w:t>
      </w:r>
      <w:hyperlink r:id="rId7" w:history="1">
        <w:r w:rsidR="00DF5997" w:rsidRPr="00B3212B">
          <w:rPr>
            <w:rStyle w:val="a9"/>
            <w:rFonts w:hint="eastAsia"/>
            <w:sz w:val="21"/>
            <w:szCs w:val="21"/>
          </w:rPr>
          <w:t>受注希望</w:t>
        </w:r>
        <w:r w:rsidR="00DF5997" w:rsidRPr="00B3212B">
          <w:rPr>
            <w:rStyle w:val="a9"/>
            <w:rFonts w:hint="eastAsia"/>
            <w:sz w:val="21"/>
            <w:szCs w:val="21"/>
          </w:rPr>
          <w:t>業</w:t>
        </w:r>
        <w:r w:rsidR="00DF5997" w:rsidRPr="00B3212B">
          <w:rPr>
            <w:rStyle w:val="a9"/>
            <w:rFonts w:hint="eastAsia"/>
            <w:sz w:val="21"/>
            <w:szCs w:val="21"/>
          </w:rPr>
          <w:t>種申請（外部サイト）</w:t>
        </w:r>
      </w:hyperlink>
      <w:r w:rsidR="00DF5997" w:rsidRPr="00B3212B">
        <w:rPr>
          <w:rFonts w:hint="eastAsia"/>
          <w:sz w:val="21"/>
          <w:szCs w:val="21"/>
        </w:rPr>
        <w:t>）</w:t>
      </w:r>
    </w:p>
    <w:p w:rsidR="00E11F0C" w:rsidRDefault="00E11F0C" w:rsidP="00B67CC9">
      <w:pPr>
        <w:spacing w:line="360" w:lineRule="exact"/>
        <w:rPr>
          <w:sz w:val="21"/>
          <w:szCs w:val="21"/>
        </w:rPr>
      </w:pPr>
    </w:p>
    <w:p w:rsidR="00B67CC9" w:rsidRPr="00B3212B" w:rsidRDefault="00586434" w:rsidP="00B67CC9">
      <w:pPr>
        <w:spacing w:line="360" w:lineRule="exact"/>
        <w:rPr>
          <w:sz w:val="21"/>
          <w:szCs w:val="21"/>
        </w:rPr>
      </w:pPr>
      <w:r>
        <w:rPr>
          <w:rFonts w:hint="eastAsia"/>
          <w:sz w:val="21"/>
          <w:szCs w:val="21"/>
        </w:rPr>
        <w:t>■受</w:t>
      </w:r>
      <w:r w:rsidRPr="00B3212B">
        <w:rPr>
          <w:rFonts w:hint="eastAsia"/>
          <w:sz w:val="21"/>
          <w:szCs w:val="21"/>
        </w:rPr>
        <w:t>注希望業種</w:t>
      </w:r>
      <w:r w:rsidR="00B67CC9" w:rsidRPr="00B3212B">
        <w:rPr>
          <w:rFonts w:hint="eastAsia"/>
          <w:sz w:val="21"/>
          <w:szCs w:val="21"/>
        </w:rPr>
        <w:t>の申請が必要な方</w:t>
      </w:r>
    </w:p>
    <w:p w:rsidR="00B67CC9" w:rsidRPr="00B3212B" w:rsidRDefault="00B67CC9" w:rsidP="00B67CC9">
      <w:pPr>
        <w:spacing w:line="360" w:lineRule="exact"/>
        <w:ind w:firstLineChars="100" w:firstLine="210"/>
        <w:rPr>
          <w:sz w:val="21"/>
          <w:szCs w:val="21"/>
        </w:rPr>
      </w:pPr>
      <w:r w:rsidRPr="00B3212B">
        <w:rPr>
          <w:rFonts w:hint="eastAsia"/>
          <w:sz w:val="21"/>
          <w:szCs w:val="21"/>
        </w:rPr>
        <w:t>下記に該当する方は、受注希望業種の新規申請又は業種変更が必要となります。</w:t>
      </w:r>
    </w:p>
    <w:p w:rsidR="00B67CC9" w:rsidRPr="00B3212B" w:rsidRDefault="00B67CC9" w:rsidP="00B67CC9">
      <w:pPr>
        <w:spacing w:line="360" w:lineRule="exact"/>
        <w:rPr>
          <w:sz w:val="21"/>
          <w:szCs w:val="21"/>
        </w:rPr>
      </w:pPr>
      <w:r w:rsidRPr="00B3212B">
        <w:rPr>
          <w:rFonts w:hint="eastAsia"/>
          <w:sz w:val="21"/>
          <w:szCs w:val="21"/>
        </w:rPr>
        <w:t>・受注希望業種を登録されていない方</w:t>
      </w:r>
    </w:p>
    <w:p w:rsidR="00B67CC9" w:rsidRPr="00B3212B" w:rsidRDefault="00B67CC9" w:rsidP="00B67CC9">
      <w:pPr>
        <w:spacing w:line="360" w:lineRule="exact"/>
        <w:rPr>
          <w:sz w:val="21"/>
          <w:szCs w:val="21"/>
        </w:rPr>
      </w:pPr>
      <w:r w:rsidRPr="00B3212B">
        <w:rPr>
          <w:rFonts w:hint="eastAsia"/>
          <w:sz w:val="21"/>
          <w:szCs w:val="21"/>
        </w:rPr>
        <w:t>・受注希望業種を変更したい方</w:t>
      </w:r>
    </w:p>
    <w:p w:rsidR="00B829B4" w:rsidRPr="00D80FB0" w:rsidRDefault="00BD09AA" w:rsidP="00324B9B">
      <w:pPr>
        <w:spacing w:line="360" w:lineRule="exact"/>
        <w:ind w:left="210" w:hangingChars="100" w:hanging="210"/>
        <w:rPr>
          <w:sz w:val="21"/>
          <w:szCs w:val="21"/>
        </w:rPr>
      </w:pPr>
      <w:r w:rsidRPr="00D80FB0">
        <w:rPr>
          <w:rFonts w:hint="eastAsia"/>
          <w:sz w:val="21"/>
          <w:szCs w:val="21"/>
        </w:rPr>
        <w:t>・</w:t>
      </w:r>
      <w:r w:rsidR="00DE1000" w:rsidRPr="00D80FB0">
        <w:rPr>
          <w:rFonts w:hint="eastAsia"/>
          <w:sz w:val="21"/>
          <w:szCs w:val="21"/>
        </w:rPr>
        <w:t>令和</w:t>
      </w:r>
      <w:r w:rsidR="006021B4">
        <w:rPr>
          <w:rFonts w:hint="eastAsia"/>
          <w:sz w:val="21"/>
          <w:szCs w:val="21"/>
        </w:rPr>
        <w:t>２</w:t>
      </w:r>
      <w:r w:rsidR="00DE1000" w:rsidRPr="00D80FB0">
        <w:rPr>
          <w:rFonts w:hint="eastAsia"/>
          <w:sz w:val="21"/>
          <w:szCs w:val="21"/>
        </w:rPr>
        <w:t>年度</w:t>
      </w:r>
      <w:r w:rsidR="00B67CC9" w:rsidRPr="00D80FB0">
        <w:rPr>
          <w:rFonts w:hint="eastAsia"/>
          <w:sz w:val="21"/>
          <w:szCs w:val="21"/>
        </w:rPr>
        <w:t>以前に受注希望業種を登録していたが、何らかの理由で</w:t>
      </w:r>
      <w:r w:rsidR="00172A3D" w:rsidRPr="00D80FB0">
        <w:rPr>
          <w:rFonts w:hint="eastAsia"/>
          <w:sz w:val="21"/>
          <w:szCs w:val="21"/>
        </w:rPr>
        <w:t>大阪府</w:t>
      </w:r>
      <w:r w:rsidR="0022070A" w:rsidRPr="00D80FB0">
        <w:rPr>
          <w:rFonts w:hint="eastAsia"/>
          <w:sz w:val="21"/>
          <w:szCs w:val="21"/>
        </w:rPr>
        <w:t>測量・建設コンサルタント</w:t>
      </w:r>
      <w:r w:rsidR="00172A3D" w:rsidRPr="00D80FB0">
        <w:rPr>
          <w:rFonts w:hint="eastAsia"/>
          <w:sz w:val="21"/>
          <w:szCs w:val="21"/>
        </w:rPr>
        <w:t>等業務入札参加資格</w:t>
      </w:r>
      <w:r w:rsidR="00B829B4" w:rsidRPr="00D80FB0">
        <w:rPr>
          <w:rFonts w:hint="eastAsia"/>
          <w:sz w:val="21"/>
          <w:szCs w:val="21"/>
        </w:rPr>
        <w:t>登録が</w:t>
      </w:r>
      <w:r w:rsidR="009E1657" w:rsidRPr="00D80FB0">
        <w:rPr>
          <w:rFonts w:hint="eastAsia"/>
          <w:sz w:val="21"/>
          <w:szCs w:val="21"/>
        </w:rPr>
        <w:t>一旦</w:t>
      </w:r>
      <w:r w:rsidR="00B829B4" w:rsidRPr="00D80FB0">
        <w:rPr>
          <w:rFonts w:hint="eastAsia"/>
          <w:sz w:val="21"/>
          <w:szCs w:val="21"/>
        </w:rPr>
        <w:t>失効したことがある方</w:t>
      </w:r>
    </w:p>
    <w:p w:rsidR="00DC5B48" w:rsidRPr="00D80FB0" w:rsidRDefault="00DC5B48" w:rsidP="00B67CC9">
      <w:pPr>
        <w:spacing w:line="360" w:lineRule="exact"/>
        <w:rPr>
          <w:sz w:val="21"/>
          <w:szCs w:val="21"/>
        </w:rPr>
      </w:pPr>
    </w:p>
    <w:p w:rsidR="00B829B4" w:rsidRPr="00D80FB0" w:rsidRDefault="00B829B4" w:rsidP="00B67CC9">
      <w:pPr>
        <w:spacing w:line="360" w:lineRule="exact"/>
        <w:rPr>
          <w:sz w:val="21"/>
          <w:szCs w:val="21"/>
        </w:rPr>
      </w:pPr>
      <w:r w:rsidRPr="00D80FB0">
        <w:rPr>
          <w:rFonts w:hint="eastAsia"/>
          <w:sz w:val="21"/>
          <w:szCs w:val="21"/>
        </w:rPr>
        <w:t>■</w:t>
      </w:r>
      <w:r w:rsidR="00DE1000" w:rsidRPr="00D80FB0">
        <w:rPr>
          <w:rFonts w:hint="eastAsia"/>
          <w:sz w:val="21"/>
          <w:szCs w:val="21"/>
        </w:rPr>
        <w:t>令和</w:t>
      </w:r>
      <w:r w:rsidR="006021B4">
        <w:rPr>
          <w:rFonts w:hint="eastAsia"/>
          <w:sz w:val="21"/>
          <w:szCs w:val="21"/>
        </w:rPr>
        <w:t>２</w:t>
      </w:r>
      <w:r w:rsidR="00DE1000" w:rsidRPr="00D80FB0">
        <w:rPr>
          <w:rFonts w:hint="eastAsia"/>
          <w:sz w:val="21"/>
          <w:szCs w:val="21"/>
        </w:rPr>
        <w:t>年度</w:t>
      </w:r>
      <w:r w:rsidR="00586434" w:rsidRPr="00D80FB0">
        <w:rPr>
          <w:rFonts w:hint="eastAsia"/>
          <w:sz w:val="21"/>
          <w:szCs w:val="21"/>
        </w:rPr>
        <w:t>以前に受注希望業種を登録されている方へ</w:t>
      </w:r>
    </w:p>
    <w:p w:rsidR="006216A8" w:rsidRPr="00B3212B" w:rsidRDefault="00586434" w:rsidP="00B67CC9">
      <w:pPr>
        <w:spacing w:line="360" w:lineRule="exact"/>
        <w:rPr>
          <w:sz w:val="21"/>
          <w:szCs w:val="21"/>
        </w:rPr>
      </w:pPr>
      <w:r w:rsidRPr="00D80FB0">
        <w:rPr>
          <w:rFonts w:hint="eastAsia"/>
          <w:sz w:val="21"/>
          <w:szCs w:val="21"/>
        </w:rPr>
        <w:t>・</w:t>
      </w:r>
      <w:r w:rsidR="006021B4">
        <w:rPr>
          <w:rFonts w:hint="eastAsia"/>
          <w:sz w:val="21"/>
          <w:szCs w:val="21"/>
        </w:rPr>
        <w:t>令和２</w:t>
      </w:r>
      <w:r w:rsidR="00DE1000" w:rsidRPr="00D80FB0">
        <w:rPr>
          <w:rFonts w:hint="eastAsia"/>
          <w:sz w:val="21"/>
          <w:szCs w:val="21"/>
        </w:rPr>
        <w:t>年度</w:t>
      </w:r>
      <w:r w:rsidR="006216A8" w:rsidRPr="00D80FB0">
        <w:rPr>
          <w:rFonts w:hint="eastAsia"/>
          <w:sz w:val="21"/>
          <w:szCs w:val="21"/>
        </w:rPr>
        <w:t>の受注希望業種の登録情報を</w:t>
      </w:r>
      <w:r w:rsidR="006021B4">
        <w:rPr>
          <w:rFonts w:hint="eastAsia"/>
          <w:sz w:val="21"/>
          <w:szCs w:val="21"/>
        </w:rPr>
        <w:t>令和３</w:t>
      </w:r>
      <w:r w:rsidR="006216A8" w:rsidRPr="00B3212B">
        <w:rPr>
          <w:rFonts w:hint="eastAsia"/>
          <w:sz w:val="21"/>
          <w:szCs w:val="21"/>
        </w:rPr>
        <w:t>年度へ</w:t>
      </w:r>
      <w:r w:rsidRPr="00B3212B">
        <w:rPr>
          <w:rFonts w:hint="eastAsia"/>
          <w:sz w:val="21"/>
          <w:szCs w:val="21"/>
        </w:rPr>
        <w:t>移行しますので、業種変更をしない場合</w:t>
      </w:r>
      <w:r w:rsidR="005A3B5A" w:rsidRPr="00B3212B">
        <w:rPr>
          <w:rFonts w:hint="eastAsia"/>
          <w:sz w:val="21"/>
          <w:szCs w:val="21"/>
        </w:rPr>
        <w:t>、申請の</w:t>
      </w:r>
      <w:r w:rsidR="0022070A" w:rsidRPr="00B3212B">
        <w:rPr>
          <w:rFonts w:hint="eastAsia"/>
          <w:sz w:val="21"/>
          <w:szCs w:val="21"/>
        </w:rPr>
        <w:t>必要はありません</w:t>
      </w:r>
      <w:r w:rsidRPr="00B3212B">
        <w:rPr>
          <w:rFonts w:hint="eastAsia"/>
          <w:sz w:val="21"/>
          <w:szCs w:val="21"/>
        </w:rPr>
        <w:t>。</w:t>
      </w:r>
    </w:p>
    <w:p w:rsidR="00B67CC9" w:rsidRPr="00B3212B" w:rsidRDefault="00B67CC9" w:rsidP="00B67CC9">
      <w:pPr>
        <w:spacing w:line="360" w:lineRule="exact"/>
        <w:rPr>
          <w:sz w:val="21"/>
          <w:szCs w:val="21"/>
        </w:rPr>
      </w:pPr>
    </w:p>
    <w:p w:rsidR="00DC5B48" w:rsidRPr="00B3212B" w:rsidRDefault="00DC5B48" w:rsidP="00B67CC9">
      <w:pPr>
        <w:spacing w:line="360" w:lineRule="exact"/>
        <w:rPr>
          <w:sz w:val="21"/>
          <w:szCs w:val="21"/>
        </w:rPr>
      </w:pPr>
      <w:r w:rsidRPr="00B3212B">
        <w:rPr>
          <w:rFonts w:hint="eastAsia"/>
          <w:sz w:val="21"/>
          <w:szCs w:val="21"/>
        </w:rPr>
        <w:t>■</w:t>
      </w:r>
      <w:r w:rsidR="00AD7E46" w:rsidRPr="00B3212B">
        <w:rPr>
          <w:rFonts w:hint="eastAsia"/>
          <w:sz w:val="21"/>
          <w:szCs w:val="21"/>
        </w:rPr>
        <w:t>登録</w:t>
      </w:r>
      <w:r w:rsidRPr="00B3212B">
        <w:rPr>
          <w:rFonts w:hint="eastAsia"/>
          <w:sz w:val="21"/>
          <w:szCs w:val="21"/>
        </w:rPr>
        <w:t>条件について</w:t>
      </w:r>
    </w:p>
    <w:p w:rsidR="00DC5B48" w:rsidRPr="00B3212B" w:rsidRDefault="00DC5B48" w:rsidP="00B67CC9">
      <w:pPr>
        <w:spacing w:line="360" w:lineRule="exact"/>
        <w:rPr>
          <w:sz w:val="21"/>
          <w:szCs w:val="21"/>
        </w:rPr>
      </w:pPr>
      <w:r w:rsidRPr="00B3212B">
        <w:rPr>
          <w:rFonts w:hint="eastAsia"/>
          <w:sz w:val="21"/>
          <w:szCs w:val="21"/>
        </w:rPr>
        <w:t>・</w:t>
      </w:r>
      <w:r w:rsidR="00DD49E5" w:rsidRPr="00B3212B">
        <w:rPr>
          <w:rFonts w:hint="eastAsia"/>
          <w:sz w:val="21"/>
          <w:szCs w:val="21"/>
        </w:rPr>
        <w:t>都市整備部・環境農林水産部・住宅まちづくり部（</w:t>
      </w:r>
      <w:r w:rsidR="006021B4" w:rsidRPr="006021B4">
        <w:rPr>
          <w:rFonts w:hint="eastAsia"/>
          <w:sz w:val="21"/>
          <w:szCs w:val="21"/>
        </w:rPr>
        <w:t>まちづくり戦略室</w:t>
      </w:r>
      <w:r w:rsidR="00586434" w:rsidRPr="00B3212B">
        <w:rPr>
          <w:rFonts w:hint="eastAsia"/>
          <w:sz w:val="21"/>
          <w:szCs w:val="21"/>
        </w:rPr>
        <w:t>）・府民文化部（日本万国博覧会記念公園事務所）</w:t>
      </w:r>
      <w:r w:rsidR="006021B4" w:rsidRPr="006021B4">
        <w:rPr>
          <w:rFonts w:hint="eastAsia"/>
          <w:sz w:val="21"/>
          <w:szCs w:val="21"/>
        </w:rPr>
        <w:t>・大阪港湾局（計画整備部計画課計画調整担当、泉州港湾・海岸部）</w:t>
      </w:r>
      <w:r w:rsidR="00586434" w:rsidRPr="00B3212B">
        <w:rPr>
          <w:rFonts w:hint="eastAsia"/>
          <w:sz w:val="21"/>
          <w:szCs w:val="21"/>
        </w:rPr>
        <w:t>共通で</w:t>
      </w:r>
      <w:r w:rsidRPr="00B3212B">
        <w:rPr>
          <w:rFonts w:hint="eastAsia"/>
          <w:sz w:val="21"/>
          <w:szCs w:val="21"/>
        </w:rPr>
        <w:t>設定した受注希望業種の中から一業種のみ選択することが可能です。</w:t>
      </w:r>
    </w:p>
    <w:p w:rsidR="00DD49E5" w:rsidRPr="00B3212B" w:rsidRDefault="00DD49E5" w:rsidP="00B67CC9">
      <w:pPr>
        <w:spacing w:line="360" w:lineRule="exact"/>
        <w:rPr>
          <w:sz w:val="21"/>
          <w:szCs w:val="21"/>
        </w:rPr>
      </w:pPr>
      <w:r w:rsidRPr="00B3212B">
        <w:rPr>
          <w:rFonts w:hint="eastAsia"/>
          <w:sz w:val="21"/>
          <w:szCs w:val="21"/>
        </w:rPr>
        <w:t>・受注希望業種の選択にあたっては、受注希望業種に対応する入札参加資格登録業種が必要となります。</w:t>
      </w:r>
    </w:p>
    <w:p w:rsidR="00DD49E5" w:rsidRPr="00B3212B" w:rsidRDefault="00DD49E5" w:rsidP="00B67CC9">
      <w:pPr>
        <w:spacing w:line="360" w:lineRule="exact"/>
        <w:rPr>
          <w:sz w:val="21"/>
          <w:szCs w:val="21"/>
        </w:rPr>
      </w:pPr>
    </w:p>
    <w:p w:rsidR="00DD49E5" w:rsidRPr="00B3212B" w:rsidRDefault="005B4B82" w:rsidP="00B67CC9">
      <w:pPr>
        <w:spacing w:line="360" w:lineRule="exact"/>
        <w:rPr>
          <w:sz w:val="21"/>
          <w:szCs w:val="21"/>
        </w:rPr>
      </w:pPr>
      <w:r w:rsidRPr="00B3212B">
        <w:rPr>
          <w:rFonts w:hint="eastAsia"/>
          <w:sz w:val="21"/>
          <w:szCs w:val="21"/>
        </w:rPr>
        <w:t>■業種変更について</w:t>
      </w:r>
    </w:p>
    <w:p w:rsidR="005B4B82" w:rsidRPr="00B3212B" w:rsidRDefault="005B4B82" w:rsidP="009758D0">
      <w:pPr>
        <w:ind w:firstLineChars="100" w:firstLine="210"/>
        <w:rPr>
          <w:sz w:val="21"/>
          <w:szCs w:val="21"/>
        </w:rPr>
      </w:pPr>
      <w:r w:rsidRPr="00B3212B">
        <w:rPr>
          <w:rFonts w:hint="eastAsia"/>
          <w:sz w:val="21"/>
          <w:szCs w:val="21"/>
        </w:rPr>
        <w:t>都市整備部・環境農林水産部・住宅まちづくり部（</w:t>
      </w:r>
      <w:r w:rsidR="006021B4" w:rsidRPr="006021B4">
        <w:rPr>
          <w:rFonts w:hint="eastAsia"/>
          <w:sz w:val="21"/>
          <w:szCs w:val="21"/>
        </w:rPr>
        <w:t>まちづくり戦略室</w:t>
      </w:r>
      <w:r w:rsidRPr="00B3212B">
        <w:rPr>
          <w:rFonts w:hint="eastAsia"/>
          <w:sz w:val="21"/>
          <w:szCs w:val="21"/>
        </w:rPr>
        <w:t>）・府</w:t>
      </w:r>
      <w:r w:rsidR="00586434" w:rsidRPr="00B3212B">
        <w:rPr>
          <w:rFonts w:hint="eastAsia"/>
          <w:sz w:val="21"/>
          <w:szCs w:val="21"/>
        </w:rPr>
        <w:t>民文化部（日本万国博覧会記念公園事務所）</w:t>
      </w:r>
      <w:r w:rsidR="006021B4" w:rsidRPr="006021B4">
        <w:rPr>
          <w:rFonts w:hint="eastAsia"/>
          <w:sz w:val="21"/>
          <w:szCs w:val="21"/>
        </w:rPr>
        <w:t>・大阪港湾局（計画整備部計画課計画調整担当、泉州港湾・海岸部）</w:t>
      </w:r>
      <w:r w:rsidR="00586434" w:rsidRPr="00B3212B">
        <w:rPr>
          <w:rFonts w:hint="eastAsia"/>
          <w:sz w:val="21"/>
          <w:szCs w:val="21"/>
        </w:rPr>
        <w:t>のいずれ</w:t>
      </w:r>
      <w:r w:rsidR="00586434" w:rsidRPr="00D80FB0">
        <w:rPr>
          <w:rFonts w:hint="eastAsia"/>
          <w:sz w:val="21"/>
          <w:szCs w:val="21"/>
        </w:rPr>
        <w:t>かが</w:t>
      </w:r>
      <w:r w:rsidR="009758D0" w:rsidRPr="00D80FB0">
        <w:rPr>
          <w:rFonts w:hint="eastAsia"/>
          <w:sz w:val="21"/>
          <w:szCs w:val="21"/>
        </w:rPr>
        <w:t>発注する</w:t>
      </w:r>
      <w:r w:rsidR="006021B4">
        <w:rPr>
          <w:rFonts w:hint="eastAsia"/>
          <w:sz w:val="21"/>
          <w:szCs w:val="21"/>
        </w:rPr>
        <w:t>令和３</w:t>
      </w:r>
      <w:r w:rsidRPr="00D80FB0">
        <w:rPr>
          <w:rFonts w:hint="eastAsia"/>
          <w:sz w:val="21"/>
          <w:szCs w:val="21"/>
        </w:rPr>
        <w:t>年度の</w:t>
      </w:r>
      <w:r w:rsidRPr="00B3212B">
        <w:rPr>
          <w:rFonts w:hint="eastAsia"/>
          <w:sz w:val="21"/>
          <w:szCs w:val="21"/>
        </w:rPr>
        <w:t>測量・建設コンサルタント等業務（早期発注を含む）に入札参加するまでは、</w:t>
      </w:r>
      <w:r w:rsidRPr="00B3212B">
        <w:rPr>
          <w:rFonts w:hint="eastAsia"/>
          <w:b/>
          <w:sz w:val="21"/>
          <w:szCs w:val="21"/>
          <w:u w:val="single"/>
        </w:rPr>
        <w:t>一回に限り変更が可能</w:t>
      </w:r>
      <w:r w:rsidRPr="00B3212B">
        <w:rPr>
          <w:rFonts w:hint="eastAsia"/>
          <w:sz w:val="21"/>
          <w:szCs w:val="21"/>
        </w:rPr>
        <w:t>です。（入札参加申請した後</w:t>
      </w:r>
      <w:r w:rsidR="003672F5" w:rsidRPr="00B3212B">
        <w:rPr>
          <w:rFonts w:hint="eastAsia"/>
          <w:sz w:val="21"/>
          <w:szCs w:val="21"/>
        </w:rPr>
        <w:t>も入札書を提出するまでの間は変更が可能ですが、</w:t>
      </w:r>
      <w:r w:rsidRPr="00B3212B">
        <w:rPr>
          <w:rFonts w:hint="eastAsia"/>
          <w:sz w:val="21"/>
          <w:szCs w:val="21"/>
        </w:rPr>
        <w:t>必ず電子入札システムによりその案件の</w:t>
      </w:r>
      <w:r w:rsidRPr="00B3212B">
        <w:rPr>
          <w:rFonts w:hint="eastAsia"/>
          <w:b/>
          <w:sz w:val="21"/>
          <w:szCs w:val="21"/>
          <w:u w:val="single"/>
        </w:rPr>
        <w:t>「辞退届」を提出する必要</w:t>
      </w:r>
      <w:r w:rsidRPr="00B3212B">
        <w:rPr>
          <w:rFonts w:hint="eastAsia"/>
          <w:sz w:val="21"/>
          <w:szCs w:val="21"/>
        </w:rPr>
        <w:t>があります。）</w:t>
      </w:r>
    </w:p>
    <w:p w:rsidR="00DD412A" w:rsidRPr="00B3212B" w:rsidRDefault="00DD412A" w:rsidP="005B4B82">
      <w:pPr>
        <w:spacing w:line="360" w:lineRule="exact"/>
        <w:rPr>
          <w:sz w:val="21"/>
          <w:szCs w:val="21"/>
        </w:rPr>
      </w:pPr>
    </w:p>
    <w:p w:rsidR="000F5166" w:rsidRDefault="000F5166" w:rsidP="005B4B82">
      <w:pPr>
        <w:spacing w:line="360" w:lineRule="exact"/>
        <w:rPr>
          <w:sz w:val="21"/>
          <w:szCs w:val="21"/>
        </w:rPr>
      </w:pPr>
    </w:p>
    <w:p w:rsidR="005B4B82" w:rsidRPr="00B3212B" w:rsidRDefault="005B4B82" w:rsidP="005B4B82">
      <w:pPr>
        <w:spacing w:line="360" w:lineRule="exact"/>
        <w:rPr>
          <w:sz w:val="21"/>
          <w:szCs w:val="21"/>
        </w:rPr>
      </w:pPr>
      <w:r w:rsidRPr="00B3212B">
        <w:rPr>
          <w:rFonts w:hint="eastAsia"/>
          <w:sz w:val="21"/>
          <w:szCs w:val="21"/>
        </w:rPr>
        <w:t>■受注希望業種の業種一覧</w:t>
      </w:r>
    </w:p>
    <w:p w:rsidR="005B4B82" w:rsidRPr="00B3212B" w:rsidRDefault="006021B4" w:rsidP="005B4B82">
      <w:pPr>
        <w:spacing w:line="360" w:lineRule="exact"/>
        <w:ind w:firstLineChars="100" w:firstLine="210"/>
        <w:rPr>
          <w:sz w:val="21"/>
          <w:szCs w:val="21"/>
        </w:rPr>
      </w:pPr>
      <w:r>
        <w:rPr>
          <w:rFonts w:hint="eastAsia"/>
          <w:sz w:val="21"/>
          <w:szCs w:val="21"/>
        </w:rPr>
        <w:t>令和３</w:t>
      </w:r>
      <w:r w:rsidR="00586434" w:rsidRPr="00D80FB0">
        <w:rPr>
          <w:rFonts w:hint="eastAsia"/>
          <w:sz w:val="21"/>
          <w:szCs w:val="21"/>
        </w:rPr>
        <w:t>年度の受注希望業種は次のとおりです。</w:t>
      </w:r>
      <w:r w:rsidR="00293540" w:rsidRPr="00D80FB0">
        <w:rPr>
          <w:rFonts w:hint="eastAsia"/>
          <w:sz w:val="21"/>
          <w:szCs w:val="21"/>
        </w:rPr>
        <w:t>（</w:t>
      </w:r>
      <w:r w:rsidR="00DE1000" w:rsidRPr="00D80FB0">
        <w:rPr>
          <w:rFonts w:hint="eastAsia"/>
          <w:sz w:val="21"/>
          <w:szCs w:val="21"/>
        </w:rPr>
        <w:t>令和</w:t>
      </w:r>
      <w:r>
        <w:rPr>
          <w:rFonts w:hint="eastAsia"/>
          <w:sz w:val="21"/>
          <w:szCs w:val="21"/>
        </w:rPr>
        <w:t>２</w:t>
      </w:r>
      <w:r w:rsidR="00DE1000" w:rsidRPr="00D80FB0">
        <w:rPr>
          <w:rFonts w:hint="eastAsia"/>
          <w:sz w:val="21"/>
          <w:szCs w:val="21"/>
        </w:rPr>
        <w:t>年度</w:t>
      </w:r>
      <w:r w:rsidR="005B4B82" w:rsidRPr="00D80FB0">
        <w:rPr>
          <w:rFonts w:hint="eastAsia"/>
          <w:sz w:val="21"/>
          <w:szCs w:val="21"/>
        </w:rPr>
        <w:t>か</w:t>
      </w:r>
      <w:r w:rsidR="005B4B82" w:rsidRPr="00B3212B">
        <w:rPr>
          <w:rFonts w:hint="eastAsia"/>
          <w:sz w:val="21"/>
          <w:szCs w:val="21"/>
        </w:rPr>
        <w:t>ら変更はありません。</w:t>
      </w:r>
      <w:r w:rsidR="00293540" w:rsidRPr="00B3212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778"/>
        <w:gridCol w:w="3080"/>
      </w:tblGrid>
      <w:tr w:rsidR="005B4B82" w:rsidRPr="00B3212B" w:rsidTr="00DE0C42">
        <w:trPr>
          <w:trHeight w:val="498"/>
        </w:trPr>
        <w:tc>
          <w:tcPr>
            <w:tcW w:w="2694"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受注希望業種名</w:t>
            </w:r>
          </w:p>
        </w:tc>
        <w:tc>
          <w:tcPr>
            <w:tcW w:w="3827"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業務内容</w:t>
            </w:r>
          </w:p>
        </w:tc>
        <w:tc>
          <w:tcPr>
            <w:tcW w:w="3118"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入札参加資格登録業種</w:t>
            </w:r>
          </w:p>
        </w:tc>
      </w:tr>
      <w:tr w:rsidR="00E01842" w:rsidRPr="00B3212B" w:rsidTr="00DE0C42">
        <w:trPr>
          <w:trHeight w:val="498"/>
        </w:trPr>
        <w:tc>
          <w:tcPr>
            <w:tcW w:w="2694" w:type="dxa"/>
            <w:shd w:val="clear" w:color="auto" w:fill="auto"/>
            <w:vAlign w:val="center"/>
          </w:tcPr>
          <w:p w:rsidR="00E01842" w:rsidRPr="00B3212B" w:rsidRDefault="00E01842" w:rsidP="00DE0C42">
            <w:pPr>
              <w:spacing w:line="360" w:lineRule="exact"/>
              <w:rPr>
                <w:sz w:val="21"/>
                <w:szCs w:val="21"/>
              </w:rPr>
            </w:pPr>
            <w:r w:rsidRPr="00B3212B">
              <w:rPr>
                <w:rFonts w:hint="eastAsia"/>
                <w:sz w:val="21"/>
                <w:szCs w:val="21"/>
              </w:rPr>
              <w:t>測量調査業務</w:t>
            </w:r>
          </w:p>
        </w:tc>
        <w:tc>
          <w:tcPr>
            <w:tcW w:w="3827" w:type="dxa"/>
            <w:shd w:val="clear" w:color="auto" w:fill="auto"/>
            <w:vAlign w:val="center"/>
          </w:tcPr>
          <w:p w:rsidR="00E01842" w:rsidRPr="00B3212B" w:rsidRDefault="00CA6BE5" w:rsidP="00DE0C42">
            <w:pPr>
              <w:spacing w:line="360" w:lineRule="exact"/>
              <w:rPr>
                <w:sz w:val="21"/>
                <w:szCs w:val="21"/>
              </w:rPr>
            </w:pPr>
            <w:r w:rsidRPr="00B3212B">
              <w:rPr>
                <w:rFonts w:hint="eastAsia"/>
                <w:sz w:val="21"/>
                <w:szCs w:val="21"/>
              </w:rPr>
              <w:t>測量法に基づく測量に関する業務</w:t>
            </w:r>
            <w:r w:rsidR="006B4944" w:rsidRPr="00B3212B">
              <w:rPr>
                <w:rFonts w:hint="eastAsia"/>
                <w:sz w:val="21"/>
                <w:szCs w:val="21"/>
              </w:rPr>
              <w:t>等</w:t>
            </w:r>
          </w:p>
        </w:tc>
        <w:tc>
          <w:tcPr>
            <w:tcW w:w="3118" w:type="dxa"/>
            <w:shd w:val="clear" w:color="auto" w:fill="auto"/>
            <w:vAlign w:val="center"/>
          </w:tcPr>
          <w:p w:rsidR="00E01842" w:rsidRPr="00B3212B" w:rsidRDefault="006B4944" w:rsidP="00DE0C42">
            <w:pPr>
              <w:spacing w:line="360" w:lineRule="exact"/>
              <w:rPr>
                <w:sz w:val="21"/>
                <w:szCs w:val="21"/>
              </w:rPr>
            </w:pPr>
            <w:r w:rsidRPr="00B3212B">
              <w:rPr>
                <w:rFonts w:hint="eastAsia"/>
                <w:sz w:val="21"/>
                <w:szCs w:val="21"/>
              </w:rPr>
              <w:t>測量</w:t>
            </w:r>
          </w:p>
        </w:tc>
      </w:tr>
      <w:tr w:rsidR="00E01842" w:rsidRPr="00B3212B" w:rsidTr="00DE0C42">
        <w:trPr>
          <w:trHeight w:val="807"/>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地質調査業務</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建設工事等に関する地質又は土質の調査、計測、解析等に関する業務</w:t>
            </w:r>
          </w:p>
        </w:tc>
        <w:tc>
          <w:tcPr>
            <w:tcW w:w="3118" w:type="dxa"/>
            <w:shd w:val="clear" w:color="auto" w:fill="auto"/>
          </w:tcPr>
          <w:p w:rsidR="00E01842" w:rsidRPr="00B3212B" w:rsidRDefault="006B4944" w:rsidP="00DE0C42">
            <w:pPr>
              <w:spacing w:line="360" w:lineRule="exact"/>
              <w:rPr>
                <w:sz w:val="21"/>
                <w:szCs w:val="21"/>
              </w:rPr>
            </w:pPr>
            <w:r w:rsidRPr="00B3212B">
              <w:rPr>
                <w:rFonts w:hint="eastAsia"/>
                <w:sz w:val="21"/>
                <w:szCs w:val="21"/>
              </w:rPr>
              <w:t>地質調査</w:t>
            </w:r>
          </w:p>
        </w:tc>
      </w:tr>
      <w:tr w:rsidR="00E01842" w:rsidRPr="00B3212B" w:rsidTr="00DE0C42">
        <w:trPr>
          <w:trHeight w:val="2348"/>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建設コンサルタント業務</w:t>
            </w:r>
          </w:p>
          <w:p w:rsidR="00DD412A" w:rsidRPr="00B3212B" w:rsidRDefault="00E01842" w:rsidP="00DE0C42">
            <w:pPr>
              <w:spacing w:line="360" w:lineRule="exact"/>
              <w:rPr>
                <w:sz w:val="21"/>
                <w:szCs w:val="21"/>
              </w:rPr>
            </w:pPr>
            <w:r w:rsidRPr="00B3212B">
              <w:rPr>
                <w:rFonts w:hint="eastAsia"/>
                <w:sz w:val="21"/>
                <w:szCs w:val="21"/>
              </w:rPr>
              <w:t>（建築設計・監理、</w:t>
            </w:r>
          </w:p>
          <w:p w:rsidR="00E01842" w:rsidRPr="00B3212B" w:rsidRDefault="00E01842" w:rsidP="00DE0C42">
            <w:pPr>
              <w:spacing w:line="360" w:lineRule="exact"/>
              <w:ind w:firstLineChars="100" w:firstLine="210"/>
              <w:rPr>
                <w:sz w:val="21"/>
                <w:szCs w:val="21"/>
              </w:rPr>
            </w:pPr>
            <w:r w:rsidRPr="00B3212B">
              <w:rPr>
                <w:rFonts w:hint="eastAsia"/>
                <w:sz w:val="21"/>
                <w:szCs w:val="21"/>
              </w:rPr>
              <w:t>設備設計・監理</w:t>
            </w:r>
            <w:r w:rsidR="00DD412A" w:rsidRPr="00B3212B">
              <w:rPr>
                <w:rFonts w:hint="eastAsia"/>
                <w:sz w:val="21"/>
                <w:szCs w:val="21"/>
              </w:rPr>
              <w:t>を含む</w:t>
            </w:r>
            <w:r w:rsidRPr="00B3212B">
              <w:rPr>
                <w:rFonts w:hint="eastAsia"/>
                <w:sz w:val="21"/>
                <w:szCs w:val="21"/>
              </w:rPr>
              <w:t>）</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建設工事等に関する調査・計画・設計・監理等に関する業務</w:t>
            </w:r>
          </w:p>
          <w:p w:rsidR="00CA6BE5" w:rsidRPr="00B3212B" w:rsidRDefault="00CA6BE5" w:rsidP="00DE0C42">
            <w:pPr>
              <w:spacing w:line="360" w:lineRule="exact"/>
              <w:rPr>
                <w:sz w:val="21"/>
                <w:szCs w:val="21"/>
              </w:rPr>
            </w:pPr>
            <w:r w:rsidRPr="00B3212B">
              <w:rPr>
                <w:rFonts w:hint="eastAsia"/>
                <w:sz w:val="21"/>
                <w:szCs w:val="21"/>
              </w:rPr>
              <w:t>建築士法に基づく建築物の設計、工事監理等に関する業務</w:t>
            </w:r>
          </w:p>
          <w:p w:rsidR="00E01842" w:rsidRPr="00B3212B" w:rsidRDefault="00CA6BE5" w:rsidP="00DE0C42">
            <w:pPr>
              <w:spacing w:line="360" w:lineRule="exact"/>
              <w:rPr>
                <w:sz w:val="21"/>
                <w:szCs w:val="21"/>
              </w:rPr>
            </w:pPr>
            <w:r w:rsidRPr="00B3212B">
              <w:rPr>
                <w:rFonts w:hint="eastAsia"/>
                <w:sz w:val="21"/>
                <w:szCs w:val="21"/>
              </w:rPr>
              <w:t>建築設備の設計又は工事監理に関する助言を行う業務</w:t>
            </w:r>
          </w:p>
        </w:tc>
        <w:tc>
          <w:tcPr>
            <w:tcW w:w="3118" w:type="dxa"/>
            <w:shd w:val="clear" w:color="auto" w:fill="auto"/>
          </w:tcPr>
          <w:p w:rsidR="00E01842" w:rsidRPr="00B3212B" w:rsidRDefault="00E86540" w:rsidP="00DE0C42">
            <w:pPr>
              <w:spacing w:line="360" w:lineRule="exact"/>
              <w:rPr>
                <w:sz w:val="21"/>
                <w:szCs w:val="21"/>
              </w:rPr>
            </w:pPr>
            <w:r w:rsidRPr="00B3212B">
              <w:rPr>
                <w:rFonts w:hint="eastAsia"/>
                <w:sz w:val="21"/>
                <w:szCs w:val="21"/>
              </w:rPr>
              <w:t>建設コンサルタントの各部門</w:t>
            </w:r>
          </w:p>
          <w:p w:rsidR="00E86540" w:rsidRPr="00B3212B" w:rsidRDefault="00E86540" w:rsidP="00DE0C42">
            <w:pPr>
              <w:spacing w:line="360" w:lineRule="exact"/>
              <w:rPr>
                <w:sz w:val="21"/>
                <w:szCs w:val="21"/>
              </w:rPr>
            </w:pPr>
            <w:r w:rsidRPr="00B3212B">
              <w:rPr>
                <w:rFonts w:hint="eastAsia"/>
                <w:sz w:val="21"/>
                <w:szCs w:val="21"/>
              </w:rPr>
              <w:t>建築設計・監理（一級、二級）</w:t>
            </w:r>
          </w:p>
          <w:p w:rsidR="00E86540" w:rsidRPr="00B3212B" w:rsidRDefault="00E86540" w:rsidP="00DE0C42">
            <w:pPr>
              <w:spacing w:line="360" w:lineRule="exact"/>
              <w:rPr>
                <w:sz w:val="21"/>
                <w:szCs w:val="21"/>
              </w:rPr>
            </w:pPr>
            <w:r w:rsidRPr="00B3212B">
              <w:rPr>
                <w:rFonts w:hint="eastAsia"/>
                <w:sz w:val="21"/>
                <w:szCs w:val="21"/>
              </w:rPr>
              <w:t>設備設計・監理</w:t>
            </w:r>
          </w:p>
        </w:tc>
      </w:tr>
      <w:tr w:rsidR="005B4B82" w:rsidRPr="00B3212B" w:rsidTr="00DE0C42">
        <w:trPr>
          <w:trHeight w:val="1320"/>
        </w:trPr>
        <w:tc>
          <w:tcPr>
            <w:tcW w:w="2694" w:type="dxa"/>
            <w:shd w:val="clear" w:color="auto" w:fill="auto"/>
          </w:tcPr>
          <w:p w:rsidR="005B4B82" w:rsidRPr="00B3212B" w:rsidRDefault="00E01842" w:rsidP="00DE0C42">
            <w:pPr>
              <w:spacing w:line="360" w:lineRule="exact"/>
              <w:rPr>
                <w:sz w:val="21"/>
                <w:szCs w:val="21"/>
              </w:rPr>
            </w:pPr>
            <w:r w:rsidRPr="00B3212B">
              <w:rPr>
                <w:rFonts w:hint="eastAsia"/>
                <w:sz w:val="21"/>
                <w:szCs w:val="21"/>
              </w:rPr>
              <w:t>補償コンサルタント業務</w:t>
            </w:r>
          </w:p>
        </w:tc>
        <w:tc>
          <w:tcPr>
            <w:tcW w:w="3827" w:type="dxa"/>
            <w:shd w:val="clear" w:color="auto" w:fill="auto"/>
          </w:tcPr>
          <w:p w:rsidR="006B4944" w:rsidRPr="00B3212B" w:rsidRDefault="006B4944" w:rsidP="00DE0C42">
            <w:pPr>
              <w:spacing w:line="360" w:lineRule="exact"/>
              <w:rPr>
                <w:sz w:val="21"/>
                <w:szCs w:val="21"/>
              </w:rPr>
            </w:pPr>
            <w:r w:rsidRPr="00B3212B">
              <w:rPr>
                <w:rFonts w:hint="eastAsia"/>
                <w:sz w:val="21"/>
                <w:szCs w:val="21"/>
              </w:rPr>
              <w:t>公共事業に必要な土地等の取得もしくは使用、これに伴う損失の補償又はこれらに関する業務</w:t>
            </w:r>
          </w:p>
        </w:tc>
        <w:tc>
          <w:tcPr>
            <w:tcW w:w="3118" w:type="dxa"/>
            <w:shd w:val="clear" w:color="auto" w:fill="auto"/>
          </w:tcPr>
          <w:p w:rsidR="005B4B82" w:rsidRPr="00B3212B" w:rsidRDefault="00E86540" w:rsidP="00DE0C42">
            <w:pPr>
              <w:spacing w:line="360" w:lineRule="exact"/>
              <w:rPr>
                <w:sz w:val="21"/>
                <w:szCs w:val="21"/>
              </w:rPr>
            </w:pPr>
            <w:r w:rsidRPr="00B3212B">
              <w:rPr>
                <w:rFonts w:hint="eastAsia"/>
                <w:sz w:val="21"/>
                <w:szCs w:val="21"/>
              </w:rPr>
              <w:t>補償コンサルタントの各部門</w:t>
            </w:r>
          </w:p>
        </w:tc>
      </w:tr>
    </w:tbl>
    <w:p w:rsidR="005B4B82" w:rsidRPr="00B3212B" w:rsidRDefault="005B4B82" w:rsidP="005B4B82">
      <w:pPr>
        <w:spacing w:line="360" w:lineRule="exact"/>
        <w:rPr>
          <w:sz w:val="21"/>
          <w:szCs w:val="21"/>
        </w:rPr>
      </w:pPr>
    </w:p>
    <w:p w:rsidR="00DD412A" w:rsidRPr="00B3212B" w:rsidRDefault="00DD412A" w:rsidP="005B4B82">
      <w:pPr>
        <w:spacing w:line="360" w:lineRule="exact"/>
        <w:rPr>
          <w:b/>
          <w:i/>
          <w:sz w:val="22"/>
          <w:szCs w:val="21"/>
        </w:rPr>
      </w:pPr>
      <w:r w:rsidRPr="00B3212B">
        <w:rPr>
          <w:rFonts w:hint="eastAsia"/>
          <w:b/>
          <w:i/>
          <w:sz w:val="22"/>
          <w:szCs w:val="21"/>
        </w:rPr>
        <w:t>〔次ページに</w:t>
      </w:r>
      <w:r w:rsidR="00F327D1" w:rsidRPr="00B3212B">
        <w:rPr>
          <w:rFonts w:hint="eastAsia"/>
          <w:b/>
          <w:i/>
          <w:sz w:val="22"/>
          <w:szCs w:val="21"/>
        </w:rPr>
        <w:t>申請のイメージ図があります</w:t>
      </w:r>
      <w:r w:rsidRPr="00B3212B">
        <w:rPr>
          <w:rFonts w:hint="eastAsia"/>
          <w:b/>
          <w:i/>
          <w:sz w:val="22"/>
          <w:szCs w:val="21"/>
        </w:rPr>
        <w:t>〕</w:t>
      </w:r>
    </w:p>
    <w:p w:rsidR="00DD412A" w:rsidRDefault="00DD412A">
      <w:pPr>
        <w:widowControl/>
        <w:jc w:val="left"/>
        <w:rPr>
          <w:sz w:val="21"/>
          <w:szCs w:val="21"/>
        </w:rPr>
      </w:pPr>
      <w:r w:rsidRPr="00B3212B">
        <w:rPr>
          <w:sz w:val="21"/>
          <w:szCs w:val="21"/>
        </w:rPr>
        <w:br w:type="page"/>
      </w:r>
    </w:p>
    <w:p w:rsidR="005B4B82" w:rsidRDefault="0047260F" w:rsidP="0047260F">
      <w:pPr>
        <w:spacing w:line="360" w:lineRule="exact"/>
        <w:rPr>
          <w:sz w:val="21"/>
          <w:szCs w:val="21"/>
        </w:rPr>
      </w:pPr>
      <w:r>
        <w:rPr>
          <w:rFonts w:hint="eastAsia"/>
          <w:sz w:val="21"/>
          <w:szCs w:val="21"/>
        </w:rPr>
        <w:lastRenderedPageBreak/>
        <w:t>【</w:t>
      </w:r>
      <w:r w:rsidR="005B4B82">
        <w:rPr>
          <w:rFonts w:hint="eastAsia"/>
          <w:sz w:val="21"/>
          <w:szCs w:val="21"/>
        </w:rPr>
        <w:t>申請のイメージ図】</w:t>
      </w:r>
    </w:p>
    <w:p w:rsidR="00F327D1" w:rsidRDefault="0027076D" w:rsidP="0047260F">
      <w:pPr>
        <w:spacing w:line="360" w:lineRule="exact"/>
        <w:rPr>
          <w:sz w:val="21"/>
          <w:szCs w:val="21"/>
        </w:rPr>
      </w:pPr>
      <w:r>
        <w:rPr>
          <w:noProof/>
        </w:rPr>
        <mc:AlternateContent>
          <mc:Choice Requires="wpc">
            <w:drawing>
              <wp:anchor distT="0" distB="0" distL="114300" distR="114300" simplePos="0" relativeHeight="251657216" behindDoc="0" locked="0" layoutInCell="1" allowOverlap="1">
                <wp:simplePos x="0" y="0"/>
                <wp:positionH relativeFrom="column">
                  <wp:posOffset>375285</wp:posOffset>
                </wp:positionH>
                <wp:positionV relativeFrom="paragraph">
                  <wp:posOffset>70485</wp:posOffset>
                </wp:positionV>
                <wp:extent cx="5390515" cy="6962775"/>
                <wp:effectExtent l="0" t="0" r="19685" b="0"/>
                <wp:wrapNone/>
                <wp:docPr id="19" name="キャンバス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7225"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2"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wps:txbx>
                        <wps:bodyPr rot="0" vert="horz" wrap="square" lIns="74295" tIns="8890" rIns="74295" bIns="8890" anchor="t" anchorCtr="0" upright="1">
                          <a:noAutofit/>
                        </wps:bodyPr>
                      </wps:wsp>
                      <wps:wsp>
                        <wps:cNvPr id="3"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wps:txbx>
                        <wps:bodyPr rot="0" vert="horz" wrap="square" lIns="74295" tIns="8890" rIns="74295" bIns="8890" anchor="t" anchorCtr="0" upright="1">
                          <a:noAutofit/>
                        </wps:bodyPr>
                      </wps:wsp>
                      <wps:wsp>
                        <wps:cNvPr id="4" name="AutoShape 7"/>
                        <wps:cNvSpPr>
                          <a:spLocks noChangeArrowheads="1"/>
                        </wps:cNvSpPr>
                        <wps:spPr bwMode="auto">
                          <a:xfrm>
                            <a:off x="1301115" y="1604520"/>
                            <a:ext cx="281940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wps:txbx>
                        <wps:bodyPr rot="0" vert="horz" wrap="square" lIns="74295" tIns="8890" rIns="74295" bIns="8890" anchor="t" anchorCtr="0" upright="1">
                          <a:noAutofit/>
                        </wps:bodyPr>
                      </wps:wsp>
                      <wps:wsp>
                        <wps:cNvPr id="5"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wps:txbx>
                        <wps:bodyPr rot="0" vert="horz" wrap="square" lIns="74295" tIns="8890" rIns="74295" bIns="8890" anchor="t" anchorCtr="0" upright="1">
                          <a:noAutofit/>
                        </wps:bodyPr>
                      </wps:wsp>
                      <wps:wsp>
                        <wps:cNvPr id="6"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wps:txbx>
                        <wps:bodyPr rot="0" vert="horz" wrap="square" lIns="74295" tIns="8890" rIns="74295" bIns="8890" anchor="t" anchorCtr="0" upright="1">
                          <a:noAutofit/>
                        </wps:bodyPr>
                      </wps:wsp>
                      <wps:wsp>
                        <wps:cNvPr id="7"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wps:txbx>
                        <wps:bodyPr rot="0" vert="horz" wrap="square" lIns="74295" tIns="8890" rIns="74295" bIns="8890" anchor="t" anchorCtr="0" upright="1">
                          <a:noAutofit/>
                        </wps:bodyPr>
                      </wps:wsp>
                      <wps:wsp>
                        <wps:cNvPr id="8"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6" editas="canvas" style="position:absolute;left:0;text-align:left;margin-left:29.55pt;margin-top:5.55pt;width:424.45pt;height:548.25pt;z-index:251657216" coordsize="53905,6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05;height:69627;visibility:visible;mso-wrap-style:square">
                  <v:fill o:detectmouseclick="t"/>
                  <v:path o:connecttype="none"/>
                </v:shape>
                <v:roundrect id="AutoShape 4" o:spid="_x0000_s1028" style="position:absolute;left:672;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29"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v:textbox>
                </v:roundrect>
                <v:roundrect id="AutoShape 6" o:spid="_x0000_s1030"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v:textbox>
                </v:roundrect>
                <v:roundrect id="AutoShape 7" o:spid="_x0000_s1031" style="position:absolute;left:13011;top:16045;width:28194;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v:textbox>
                </v:roundrect>
                <v:roundrect id="AutoShape 8" o:spid="_x0000_s1032"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v:textbox>
                </v:roundrect>
                <v:roundrect id="AutoShape 9" o:spid="_x0000_s1033"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v:textbox>
                </v:roundrect>
                <v:roundrect id="AutoShape 10" o:spid="_x0000_s1034"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v:textbox>
                </v:roundrect>
                <v:line id="Line 11" o:spid="_x0000_s1035"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" strokeweight="2.25pt">
                  <v:stroke endarrow="block"/>
                </v:line>
                <v:roundrect id="AutoShape 12" o:spid="_x0000_s1036"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37"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" adj="10800">
                  <v:textbox inset="5.85pt,.7pt,5.85pt,.7pt"/>
                </v:shape>
                <v:line id="Line 14" o:spid="_x0000_s1038"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" strokeweight="2.25pt">
                  <v:stroke endarrow="block"/>
                </v:line>
                <v:line id="Line 15" o:spid="_x0000_s1039"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6" o:spid="_x0000_s1040"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7" o:spid="_x0000_s1041"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8" o:spid="_x0000_s1042"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shape id="AutoShape 19" o:spid="_x0000_s1043"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" adj="10800">
                  <v:textbox inset="5.85pt,.7pt,5.85pt,.7pt"/>
                </v:shape>
                <v:shape id="AutoShape 20" o:spid="_x0000_s1044"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5"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" adj="4725,-12480">
                  <v:textbox inset="5.85pt,.7pt,5.85pt,.7pt">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v:textbox>
                </v:shape>
              </v:group>
            </w:pict>
          </mc:Fallback>
        </mc:AlternateContent>
      </w: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584358" w:rsidRPr="00DC5B48" w:rsidRDefault="0057229B" w:rsidP="0047260F">
      <w:pPr>
        <w:spacing w:line="360" w:lineRule="exact"/>
        <w:rPr>
          <w:sz w:val="21"/>
          <w:szCs w:val="21"/>
        </w:rPr>
      </w:pPr>
      <w:r w:rsidRPr="00620449">
        <w:rPr>
          <w:rFonts w:eastAsia="ＭＳ 明朝"/>
          <w:noProof/>
          <w:color w:val="FF0000"/>
          <w:sz w:val="21"/>
        </w:rPr>
        <mc:AlternateContent>
          <mc:Choice Requires="wps">
            <w:drawing>
              <wp:anchor distT="0" distB="0" distL="114300" distR="114300" simplePos="0" relativeHeight="251659264" behindDoc="0" locked="0" layoutInCell="1" allowOverlap="1" wp14:anchorId="7393C404" wp14:editId="06D3B11D">
                <wp:simplePos x="0" y="0"/>
                <wp:positionH relativeFrom="margin">
                  <wp:posOffset>1600200</wp:posOffset>
                </wp:positionH>
                <wp:positionV relativeFrom="paragraph">
                  <wp:posOffset>994410</wp:posOffset>
                </wp:positionV>
                <wp:extent cx="4504055" cy="1333500"/>
                <wp:effectExtent l="0" t="0" r="10795" b="190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1333500"/>
                        </a:xfrm>
                        <a:prstGeom prst="foldedCorner">
                          <a:avLst>
                            <a:gd name="adj" fmla="val 12500"/>
                          </a:avLst>
                        </a:prstGeom>
                        <a:solidFill>
                          <a:srgbClr val="FFFFFF"/>
                        </a:solidFill>
                        <a:ln w="15875">
                          <a:solidFill>
                            <a:srgbClr val="000000"/>
                          </a:solidFill>
                          <a:round/>
                          <a:headEnd/>
                          <a:tailEnd/>
                        </a:ln>
                      </wps:spPr>
                      <wps:txbx>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日本万国博覧会記念公園</w:t>
                            </w:r>
                            <w:r w:rsidR="00280CC4">
                              <w:rPr>
                                <w:rFonts w:ascii="ＭＳ ゴシック" w:hAnsi="ＭＳ ゴシック"/>
                                <w:b/>
                                <w:sz w:val="21"/>
                                <w:szCs w:val="21"/>
                              </w:rPr>
                              <w:t>事務所</w:t>
                            </w: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総務</w:t>
                            </w:r>
                            <w:r w:rsidR="00280CC4">
                              <w:rPr>
                                <w:rFonts w:ascii="ＭＳ ゴシック" w:hAnsi="ＭＳ ゴシック"/>
                                <w:b/>
                                <w:sz w:val="21"/>
                                <w:szCs w:val="21"/>
                              </w:rPr>
                              <w:t>・</w:t>
                            </w:r>
                            <w:r w:rsidRPr="00CC38D2">
                              <w:rPr>
                                <w:rFonts w:ascii="ＭＳ ゴシック" w:hAnsi="ＭＳ ゴシック" w:hint="eastAsia"/>
                                <w:b/>
                                <w:sz w:val="21"/>
                                <w:szCs w:val="21"/>
                              </w:rPr>
                              <w:t>管理</w:t>
                            </w:r>
                            <w:r w:rsidR="00280CC4">
                              <w:rPr>
                                <w:rFonts w:ascii="ＭＳ ゴシック" w:hAnsi="ＭＳ ゴシック" w:hint="eastAsia"/>
                                <w:b/>
                                <w:sz w:val="21"/>
                                <w:szCs w:val="21"/>
                              </w:rPr>
                              <w:t>課</w:t>
                            </w:r>
                            <w:r w:rsidRPr="00CC38D2">
                              <w:rPr>
                                <w:rFonts w:ascii="ＭＳ ゴシック" w:hAnsi="ＭＳ ゴシック" w:hint="eastAsia"/>
                                <w:b/>
                                <w:sz w:val="21"/>
                                <w:szCs w:val="21"/>
                              </w:rPr>
                              <w:t xml:space="preserve">　℡:06-</w:t>
                            </w:r>
                            <w:r w:rsidR="00280CC4">
                              <w:rPr>
                                <w:rFonts w:ascii="ＭＳ ゴシック" w:hAnsi="ＭＳ ゴシック"/>
                                <w:b/>
                                <w:sz w:val="21"/>
                                <w:szCs w:val="21"/>
                              </w:rPr>
                              <w:t>6877-3335</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3C4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6" type="#_x0000_t65" style="position:absolute;left:0;text-align:left;margin-left:126pt;margin-top:78.3pt;width:354.6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" strokeweight="1.25pt">
                <v:textbox inset="5.85pt,.7pt,5.85pt,.7pt">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日本万国博覧会記念公園</w:t>
                      </w:r>
                      <w:r w:rsidR="00280CC4">
                        <w:rPr>
                          <w:rFonts w:ascii="ＭＳ ゴシック" w:hAnsi="ＭＳ ゴシック"/>
                          <w:b/>
                          <w:sz w:val="21"/>
                          <w:szCs w:val="21"/>
                        </w:rPr>
                        <w:t>事務所</w:t>
                      </w: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総務</w:t>
                      </w:r>
                      <w:r w:rsidR="00280CC4">
                        <w:rPr>
                          <w:rFonts w:ascii="ＭＳ ゴシック" w:hAnsi="ＭＳ ゴシック"/>
                          <w:b/>
                          <w:sz w:val="21"/>
                          <w:szCs w:val="21"/>
                        </w:rPr>
                        <w:t>・</w:t>
                      </w:r>
                      <w:r w:rsidRPr="00CC38D2">
                        <w:rPr>
                          <w:rFonts w:ascii="ＭＳ ゴシック" w:hAnsi="ＭＳ ゴシック" w:hint="eastAsia"/>
                          <w:b/>
                          <w:sz w:val="21"/>
                          <w:szCs w:val="21"/>
                        </w:rPr>
                        <w:t>管理</w:t>
                      </w:r>
                      <w:r w:rsidR="00280CC4">
                        <w:rPr>
                          <w:rFonts w:ascii="ＭＳ ゴシック" w:hAnsi="ＭＳ ゴシック" w:hint="eastAsia"/>
                          <w:b/>
                          <w:sz w:val="21"/>
                          <w:szCs w:val="21"/>
                        </w:rPr>
                        <w:t>課</w:t>
                      </w:r>
                      <w:r w:rsidRPr="00CC38D2">
                        <w:rPr>
                          <w:rFonts w:ascii="ＭＳ ゴシック" w:hAnsi="ＭＳ ゴシック" w:hint="eastAsia"/>
                          <w:b/>
                          <w:sz w:val="21"/>
                          <w:szCs w:val="21"/>
                        </w:rPr>
                        <w:t xml:space="preserve">　℡:06-</w:t>
                      </w:r>
                      <w:r w:rsidR="00280CC4">
                        <w:rPr>
                          <w:rFonts w:ascii="ＭＳ ゴシック" w:hAnsi="ＭＳ ゴシック"/>
                          <w:b/>
                          <w:sz w:val="21"/>
                          <w:szCs w:val="21"/>
                        </w:rPr>
                        <w:t>6877-3335</w:t>
                      </w:r>
                    </w:p>
                  </w:txbxContent>
                </v:textbox>
                <w10:wrap anchorx="margin"/>
              </v:shape>
            </w:pict>
          </mc:Fallback>
        </mc:AlternateContent>
      </w:r>
      <w:r w:rsidR="006021B4">
        <w:rPr>
          <w:rFonts w:ascii="ＭＳ ゴシック" w:hAnsi="ＭＳ ゴシック" w:hint="eastAsia"/>
          <w:color w:val="FF0000"/>
          <w:u w:val="single"/>
        </w:rPr>
        <w:t>注意：令和２</w:t>
      </w:r>
      <w:r w:rsidRPr="00620449">
        <w:rPr>
          <w:rFonts w:ascii="ＭＳ ゴシック" w:hAnsi="ＭＳ ゴシック" w:hint="eastAsia"/>
          <w:color w:val="FF0000"/>
          <w:u w:val="single"/>
        </w:rPr>
        <w:t>年度までに申請された業者の方で、業種変更等がない場合は手続きの必要はありません。ただし、令和</w:t>
      </w:r>
      <w:r w:rsidR="006021B4">
        <w:rPr>
          <w:rFonts w:ascii="ＭＳ ゴシック" w:hAnsi="ＭＳ ゴシック" w:hint="eastAsia"/>
          <w:color w:val="FF0000"/>
          <w:u w:val="single"/>
        </w:rPr>
        <w:t>３</w:t>
      </w:r>
      <w:bookmarkStart w:id="0" w:name="_GoBack"/>
      <w:bookmarkEnd w:id="0"/>
      <w:r w:rsidRPr="00620449">
        <w:rPr>
          <w:rFonts w:ascii="ＭＳ ゴシック" w:hAnsi="ＭＳ ゴシック" w:hint="eastAsia"/>
          <w:color w:val="FF0000"/>
          <w:u w:val="single"/>
        </w:rPr>
        <w:t>年度の測量・建設コンサルタント等業務</w:t>
      </w:r>
      <w:r w:rsidR="001453D6" w:rsidRPr="00620449">
        <w:rPr>
          <w:rFonts w:ascii="ＭＳ ゴシック" w:hAnsi="ＭＳ ゴシック" w:hint="eastAsia"/>
          <w:color w:val="FF0000"/>
          <w:u w:val="single"/>
        </w:rPr>
        <w:t>競争入札参加資格及び</w:t>
      </w:r>
      <w:r w:rsidRPr="00620449">
        <w:rPr>
          <w:rFonts w:ascii="ＭＳ ゴシック" w:hAnsi="ＭＳ ゴシック" w:hint="eastAsia"/>
          <w:color w:val="FF0000"/>
          <w:u w:val="single"/>
        </w:rPr>
        <w:t>受注希望業種の申</w:t>
      </w:r>
      <w:r w:rsidR="00AD0838" w:rsidRPr="00620449">
        <w:rPr>
          <w:rFonts w:ascii="ＭＳ ゴシック" w:hAnsi="ＭＳ ゴシック" w:hint="eastAsia"/>
          <w:color w:val="FF0000"/>
          <w:u w:val="single"/>
        </w:rPr>
        <w:t>請に必要な登録業種を保有している事が条件となりますので注意してくだ</w:t>
      </w:r>
      <w:r w:rsidRPr="00620449">
        <w:rPr>
          <w:rFonts w:ascii="ＭＳ ゴシック" w:hAnsi="ＭＳ ゴシック" w:hint="eastAsia"/>
          <w:color w:val="FF0000"/>
          <w:u w:val="single"/>
        </w:rPr>
        <w:t>さい。</w:t>
      </w:r>
    </w:p>
    <w:sectPr w:rsidR="00584358" w:rsidRPr="00DC5B48"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3D" w:rsidRDefault="003F733D">
      <w:r>
        <w:separator/>
      </w:r>
    </w:p>
  </w:endnote>
  <w:endnote w:type="continuationSeparator" w:id="0">
    <w:p w:rsidR="003F733D" w:rsidRDefault="003F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3D" w:rsidRDefault="003F733D">
      <w:r>
        <w:separator/>
      </w:r>
    </w:p>
  </w:footnote>
  <w:footnote w:type="continuationSeparator" w:id="0">
    <w:p w:rsidR="003F733D" w:rsidRDefault="003F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9F"/>
    <w:rsid w:val="00016134"/>
    <w:rsid w:val="00044E32"/>
    <w:rsid w:val="00053BAE"/>
    <w:rsid w:val="00057FB3"/>
    <w:rsid w:val="000771DD"/>
    <w:rsid w:val="000A2BFB"/>
    <w:rsid w:val="000B2939"/>
    <w:rsid w:val="000D13F3"/>
    <w:rsid w:val="000D1993"/>
    <w:rsid w:val="000F5166"/>
    <w:rsid w:val="001002BF"/>
    <w:rsid w:val="001033C4"/>
    <w:rsid w:val="00113F9B"/>
    <w:rsid w:val="00122C31"/>
    <w:rsid w:val="001453D6"/>
    <w:rsid w:val="00150F37"/>
    <w:rsid w:val="00172A3D"/>
    <w:rsid w:val="001C591E"/>
    <w:rsid w:val="0022070A"/>
    <w:rsid w:val="0022606C"/>
    <w:rsid w:val="002357A9"/>
    <w:rsid w:val="0024029F"/>
    <w:rsid w:val="00254941"/>
    <w:rsid w:val="00255076"/>
    <w:rsid w:val="002619D0"/>
    <w:rsid w:val="0026455C"/>
    <w:rsid w:val="0027076D"/>
    <w:rsid w:val="00273EDE"/>
    <w:rsid w:val="00280CC4"/>
    <w:rsid w:val="00293540"/>
    <w:rsid w:val="002969AA"/>
    <w:rsid w:val="002A0A07"/>
    <w:rsid w:val="002A6950"/>
    <w:rsid w:val="002C20A6"/>
    <w:rsid w:val="002D789B"/>
    <w:rsid w:val="00317C75"/>
    <w:rsid w:val="00324B9B"/>
    <w:rsid w:val="003672F5"/>
    <w:rsid w:val="00381636"/>
    <w:rsid w:val="003B4A00"/>
    <w:rsid w:val="003E0874"/>
    <w:rsid w:val="003F13A8"/>
    <w:rsid w:val="003F733D"/>
    <w:rsid w:val="00415013"/>
    <w:rsid w:val="00427CA5"/>
    <w:rsid w:val="004376A8"/>
    <w:rsid w:val="00440B0F"/>
    <w:rsid w:val="0047260F"/>
    <w:rsid w:val="004744AC"/>
    <w:rsid w:val="00482B1F"/>
    <w:rsid w:val="004A657C"/>
    <w:rsid w:val="004B4565"/>
    <w:rsid w:val="004C0AED"/>
    <w:rsid w:val="00512E59"/>
    <w:rsid w:val="00527C53"/>
    <w:rsid w:val="005557CC"/>
    <w:rsid w:val="0056023C"/>
    <w:rsid w:val="00565DD2"/>
    <w:rsid w:val="0057229B"/>
    <w:rsid w:val="00584358"/>
    <w:rsid w:val="00586434"/>
    <w:rsid w:val="00591E24"/>
    <w:rsid w:val="005A3B5A"/>
    <w:rsid w:val="005A69C5"/>
    <w:rsid w:val="005B063C"/>
    <w:rsid w:val="005B1F0E"/>
    <w:rsid w:val="005B378C"/>
    <w:rsid w:val="005B4B82"/>
    <w:rsid w:val="006021B4"/>
    <w:rsid w:val="00605938"/>
    <w:rsid w:val="00620449"/>
    <w:rsid w:val="006216A8"/>
    <w:rsid w:val="00635F7B"/>
    <w:rsid w:val="00651458"/>
    <w:rsid w:val="0066385D"/>
    <w:rsid w:val="006A734D"/>
    <w:rsid w:val="006B4944"/>
    <w:rsid w:val="006E7318"/>
    <w:rsid w:val="006F24C0"/>
    <w:rsid w:val="006F2B79"/>
    <w:rsid w:val="006F7EA0"/>
    <w:rsid w:val="007006D2"/>
    <w:rsid w:val="0070703B"/>
    <w:rsid w:val="00712780"/>
    <w:rsid w:val="00730BF2"/>
    <w:rsid w:val="0074015C"/>
    <w:rsid w:val="00754276"/>
    <w:rsid w:val="00756428"/>
    <w:rsid w:val="00782BAA"/>
    <w:rsid w:val="00784406"/>
    <w:rsid w:val="00792F7A"/>
    <w:rsid w:val="00795B7F"/>
    <w:rsid w:val="007E5BF8"/>
    <w:rsid w:val="0081234E"/>
    <w:rsid w:val="00820842"/>
    <w:rsid w:val="008420C4"/>
    <w:rsid w:val="00843C64"/>
    <w:rsid w:val="008536D6"/>
    <w:rsid w:val="008A3CBE"/>
    <w:rsid w:val="008B5C20"/>
    <w:rsid w:val="008C622C"/>
    <w:rsid w:val="008E0CAD"/>
    <w:rsid w:val="008E2973"/>
    <w:rsid w:val="008E2F21"/>
    <w:rsid w:val="008E6F7C"/>
    <w:rsid w:val="00936512"/>
    <w:rsid w:val="00952F14"/>
    <w:rsid w:val="009556F0"/>
    <w:rsid w:val="009669C4"/>
    <w:rsid w:val="009715DB"/>
    <w:rsid w:val="009746DB"/>
    <w:rsid w:val="009758D0"/>
    <w:rsid w:val="00983F6E"/>
    <w:rsid w:val="00987063"/>
    <w:rsid w:val="00990256"/>
    <w:rsid w:val="009B2A61"/>
    <w:rsid w:val="009E1657"/>
    <w:rsid w:val="009E242C"/>
    <w:rsid w:val="009E2AF6"/>
    <w:rsid w:val="009E4662"/>
    <w:rsid w:val="00A017EC"/>
    <w:rsid w:val="00A13C12"/>
    <w:rsid w:val="00A14FB7"/>
    <w:rsid w:val="00A538D1"/>
    <w:rsid w:val="00A67517"/>
    <w:rsid w:val="00A929A0"/>
    <w:rsid w:val="00AA2537"/>
    <w:rsid w:val="00AD0838"/>
    <w:rsid w:val="00AD7E46"/>
    <w:rsid w:val="00AF6FDB"/>
    <w:rsid w:val="00B01409"/>
    <w:rsid w:val="00B17830"/>
    <w:rsid w:val="00B200EE"/>
    <w:rsid w:val="00B21FB9"/>
    <w:rsid w:val="00B31E37"/>
    <w:rsid w:val="00B3212B"/>
    <w:rsid w:val="00B67CC9"/>
    <w:rsid w:val="00B71A85"/>
    <w:rsid w:val="00B75A79"/>
    <w:rsid w:val="00B829B4"/>
    <w:rsid w:val="00B856F1"/>
    <w:rsid w:val="00BA09A8"/>
    <w:rsid w:val="00BA7476"/>
    <w:rsid w:val="00BB773F"/>
    <w:rsid w:val="00BD09AA"/>
    <w:rsid w:val="00BD574A"/>
    <w:rsid w:val="00C14239"/>
    <w:rsid w:val="00C2422D"/>
    <w:rsid w:val="00C3016E"/>
    <w:rsid w:val="00C336E2"/>
    <w:rsid w:val="00C53C39"/>
    <w:rsid w:val="00C66146"/>
    <w:rsid w:val="00C92F70"/>
    <w:rsid w:val="00C95A87"/>
    <w:rsid w:val="00CA6BE5"/>
    <w:rsid w:val="00CA7A68"/>
    <w:rsid w:val="00CC38D2"/>
    <w:rsid w:val="00CC5DA2"/>
    <w:rsid w:val="00CE0D38"/>
    <w:rsid w:val="00CF5F2A"/>
    <w:rsid w:val="00D20931"/>
    <w:rsid w:val="00D30CD6"/>
    <w:rsid w:val="00D42D76"/>
    <w:rsid w:val="00D634EF"/>
    <w:rsid w:val="00D80FB0"/>
    <w:rsid w:val="00DA3884"/>
    <w:rsid w:val="00DC5B48"/>
    <w:rsid w:val="00DD31A5"/>
    <w:rsid w:val="00DD412A"/>
    <w:rsid w:val="00DD49E5"/>
    <w:rsid w:val="00DE0C42"/>
    <w:rsid w:val="00DE1000"/>
    <w:rsid w:val="00DF3642"/>
    <w:rsid w:val="00DF4FD9"/>
    <w:rsid w:val="00DF5997"/>
    <w:rsid w:val="00E01842"/>
    <w:rsid w:val="00E11F0C"/>
    <w:rsid w:val="00E1293D"/>
    <w:rsid w:val="00E32A07"/>
    <w:rsid w:val="00E34B30"/>
    <w:rsid w:val="00E3674A"/>
    <w:rsid w:val="00E42774"/>
    <w:rsid w:val="00E54F41"/>
    <w:rsid w:val="00E67E99"/>
    <w:rsid w:val="00E86540"/>
    <w:rsid w:val="00EA2B6B"/>
    <w:rsid w:val="00ED4749"/>
    <w:rsid w:val="00EE5015"/>
    <w:rsid w:val="00EE7713"/>
    <w:rsid w:val="00F0570A"/>
    <w:rsid w:val="00F157FB"/>
    <w:rsid w:val="00F16257"/>
    <w:rsid w:val="00F25A84"/>
    <w:rsid w:val="00F327D1"/>
    <w:rsid w:val="00F55CC2"/>
    <w:rsid w:val="00F93CB2"/>
    <w:rsid w:val="00FD427F"/>
    <w:rsid w:val="00FE145D"/>
    <w:rsid w:val="00FE41F9"/>
    <w:rsid w:val="00FE43DA"/>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27EA66E"/>
  <w15:docId w15:val="{C347318F-B9F6-4A7D-9BDD-81693977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rsid w:val="00C95A87"/>
    <w:rPr>
      <w:color w:val="0000FF"/>
      <w:u w:val="single"/>
    </w:rPr>
  </w:style>
  <w:style w:type="character" w:styleId="aa">
    <w:name w:val="FollowedHyperlink"/>
    <w:rsid w:val="00C95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eiyaku_2/e-nyuusatsu/e-kenkon-b1-gyosh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BD9-D22E-41B4-81A7-C92D94B4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1529</Words>
  <Characters>187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平成２０年度測量・建設コンサルタント等</vt:lpstr>
      <vt:lpstr>平成２０年度測量・建設コンサルタント等</vt:lpstr>
    </vt:vector>
  </TitlesOfParts>
  <Company>大阪府</Company>
  <LinksUpToDate>false</LinksUpToDate>
  <CharactersWithSpaces>1713</CharactersWithSpaces>
  <SharedDoc>false</SharedDoc>
  <HLinks>
    <vt:vector size="6" baseType="variant">
      <vt:variant>
        <vt:i4>6750232</vt:i4>
      </vt:variant>
      <vt:variant>
        <vt:i4>0</vt:i4>
      </vt:variant>
      <vt:variant>
        <vt:i4>0</vt:i4>
      </vt:variant>
      <vt:variant>
        <vt:i4>5</vt:i4>
      </vt:variant>
      <vt:variant>
        <vt:lpwstr>http://www.pref.osaka.lg.jp/keiyaku_2/e-nyuusatsu/e-kenkon-b1-gyoshu.html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平成２０年度測量・建設コンサルタント等</dc:title>
  <dc:creator>大阪府職員端末機１７年度１２月調達</dc:creator>
  <cp:lastModifiedBy>丹上　智誠</cp:lastModifiedBy>
  <cp:revision>14</cp:revision>
  <cp:lastPrinted>2020-02-03T05:26:00Z</cp:lastPrinted>
  <dcterms:created xsi:type="dcterms:W3CDTF">2020-01-24T03:14:00Z</dcterms:created>
  <dcterms:modified xsi:type="dcterms:W3CDTF">2021-02-01T08:14:00Z</dcterms:modified>
</cp:coreProperties>
</file>