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4B" w:rsidRPr="00DA054B" w:rsidRDefault="00DA054B" w:rsidP="00833428">
      <w:pPr>
        <w:ind w:firstLineChars="900" w:firstLine="1980"/>
        <w:jc w:val="right"/>
        <w:rPr>
          <w:rFonts w:eastAsia="ＭＳ Ｐゴシック" w:hint="eastAsia"/>
          <w:szCs w:val="22"/>
        </w:rPr>
      </w:pPr>
      <w:bookmarkStart w:id="0" w:name="_GoBack"/>
      <w:bookmarkEnd w:id="0"/>
      <w:r w:rsidRPr="00DA054B">
        <w:rPr>
          <w:rFonts w:eastAsia="ＭＳ Ｐゴシック" w:hint="eastAsia"/>
          <w:szCs w:val="22"/>
        </w:rPr>
        <w:t>平成２２年３月</w:t>
      </w:r>
    </w:p>
    <w:p w:rsidR="00DA054B" w:rsidRPr="00DA054B" w:rsidRDefault="00DA054B" w:rsidP="00DA054B">
      <w:pPr>
        <w:rPr>
          <w:rFonts w:eastAsia="ＭＳ Ｐゴシック" w:hint="eastAsia"/>
          <w:szCs w:val="22"/>
        </w:rPr>
      </w:pPr>
    </w:p>
    <w:p w:rsidR="00DA054B" w:rsidRPr="00DA054B" w:rsidRDefault="00DA054B" w:rsidP="00DA054B">
      <w:pPr>
        <w:ind w:firstLineChars="100" w:firstLine="220"/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建設工事入札参加者</w:t>
      </w:r>
      <w:r w:rsidRPr="00DA054B">
        <w:rPr>
          <w:rFonts w:eastAsia="ＭＳ Ｐゴシック" w:hint="eastAsia"/>
          <w:szCs w:val="22"/>
        </w:rPr>
        <w:t>の皆様へ</w:t>
      </w:r>
    </w:p>
    <w:p w:rsidR="00DA054B" w:rsidRDefault="00DA054B" w:rsidP="00DA054B">
      <w:pPr>
        <w:rPr>
          <w:rFonts w:eastAsia="ＭＳ Ｐゴシック" w:hint="eastAsia"/>
          <w:szCs w:val="22"/>
        </w:rPr>
      </w:pPr>
    </w:p>
    <w:p w:rsidR="00DA054B" w:rsidRPr="00DA054B" w:rsidRDefault="00DA054B" w:rsidP="00DA054B">
      <w:pPr>
        <w:rPr>
          <w:rFonts w:eastAsia="ＭＳ Ｐゴシック" w:hint="eastAsia"/>
          <w:szCs w:val="22"/>
        </w:rPr>
      </w:pPr>
    </w:p>
    <w:p w:rsidR="00DA054B" w:rsidRPr="00EC7B72" w:rsidRDefault="00DA054B" w:rsidP="00DA054B">
      <w:pPr>
        <w:jc w:val="center"/>
        <w:rPr>
          <w:rFonts w:eastAsia="ＭＳ Ｐゴシック" w:hint="eastAsia"/>
          <w:b/>
          <w:sz w:val="24"/>
        </w:rPr>
      </w:pPr>
      <w:r w:rsidRPr="00EC7B72">
        <w:rPr>
          <w:rFonts w:eastAsia="ＭＳ Ｐゴシック" w:hint="eastAsia"/>
          <w:b/>
          <w:sz w:val="24"/>
        </w:rPr>
        <w:t>部分払金の一次下請への支払い確認について</w:t>
      </w:r>
    </w:p>
    <w:p w:rsidR="00DA054B" w:rsidRPr="00EC7B72" w:rsidRDefault="00DA054B" w:rsidP="00DA054B">
      <w:pPr>
        <w:rPr>
          <w:rFonts w:eastAsia="ＭＳ Ｐゴシック" w:hint="eastAsia"/>
          <w:sz w:val="24"/>
        </w:rPr>
      </w:pPr>
    </w:p>
    <w:p w:rsidR="009F55BA" w:rsidRDefault="009F55BA" w:rsidP="009F55BA">
      <w:pPr>
        <w:ind w:firstLineChars="100" w:firstLine="220"/>
        <w:rPr>
          <w:rFonts w:eastAsia="ＭＳ Ｐゴシック" w:hint="eastAsia"/>
          <w:szCs w:val="22"/>
        </w:rPr>
      </w:pPr>
    </w:p>
    <w:p w:rsidR="00DA054B" w:rsidRPr="00032E10" w:rsidRDefault="00EC7B72" w:rsidP="00032E10">
      <w:pPr>
        <w:spacing w:line="360" w:lineRule="auto"/>
        <w:ind w:leftChars="19" w:left="42" w:rightChars="63" w:right="139" w:firstLineChars="110" w:firstLine="264"/>
        <w:rPr>
          <w:rFonts w:ascii="ＭＳ Ｐゴシック" w:eastAsia="ＭＳ Ｐゴシック" w:hAnsi="ＭＳ Ｐゴシック" w:hint="eastAsia"/>
          <w:sz w:val="24"/>
        </w:rPr>
      </w:pPr>
      <w:r w:rsidRPr="00032E10">
        <w:rPr>
          <w:rFonts w:ascii="ＭＳ Ｐゴシック" w:eastAsia="ＭＳ Ｐゴシック" w:hAnsi="ＭＳ Ｐゴシック" w:hint="eastAsia"/>
          <w:sz w:val="24"/>
        </w:rPr>
        <w:t>大阪府では、</w:t>
      </w:r>
      <w:r w:rsidR="00032E10" w:rsidRPr="00032E10">
        <w:rPr>
          <w:rFonts w:ascii="ＭＳ Ｐゴシック" w:eastAsia="ＭＳ Ｐゴシック" w:hAnsi="ＭＳ Ｐゴシック" w:hint="eastAsia"/>
          <w:sz w:val="24"/>
        </w:rPr>
        <w:t>平成２２年度より、</w:t>
      </w:r>
      <w:r w:rsidR="009F55BA" w:rsidRPr="00032E10">
        <w:rPr>
          <w:rFonts w:ascii="ＭＳ Ｐゴシック" w:eastAsia="ＭＳ Ｐゴシック" w:hAnsi="ＭＳ Ｐゴシック" w:hint="eastAsia"/>
          <w:sz w:val="24"/>
        </w:rPr>
        <w:t>工事の適正な施工</w:t>
      </w:r>
      <w:r w:rsidR="00D432C3" w:rsidRPr="00032E10">
        <w:rPr>
          <w:rFonts w:ascii="ＭＳ Ｐゴシック" w:eastAsia="ＭＳ Ｐゴシック" w:hAnsi="ＭＳ Ｐゴシック" w:hint="eastAsia"/>
          <w:sz w:val="24"/>
        </w:rPr>
        <w:t>体制</w:t>
      </w:r>
      <w:r w:rsidR="009F55BA" w:rsidRPr="00032E10">
        <w:rPr>
          <w:rFonts w:ascii="ＭＳ Ｐゴシック" w:eastAsia="ＭＳ Ｐゴシック" w:hAnsi="ＭＳ Ｐゴシック" w:hint="eastAsia"/>
          <w:sz w:val="24"/>
        </w:rPr>
        <w:t>を確保するため、元請下請関係の適正化を目的</w:t>
      </w:r>
      <w:r w:rsidR="00D432C3" w:rsidRPr="00032E10">
        <w:rPr>
          <w:rFonts w:ascii="ＭＳ Ｐゴシック" w:eastAsia="ＭＳ Ｐゴシック" w:hAnsi="ＭＳ Ｐゴシック" w:hint="eastAsia"/>
          <w:sz w:val="24"/>
        </w:rPr>
        <w:t>に</w:t>
      </w:r>
      <w:r w:rsidRPr="00032E10">
        <w:rPr>
          <w:rFonts w:ascii="ＭＳ Ｐゴシック" w:eastAsia="ＭＳ Ｐゴシック" w:hAnsi="ＭＳ Ｐゴシック" w:hint="eastAsia"/>
          <w:sz w:val="24"/>
        </w:rPr>
        <w:t>、</w:t>
      </w:r>
      <w:r w:rsidR="00032E10">
        <w:rPr>
          <w:rFonts w:ascii="ＭＳ Ｐゴシック" w:eastAsia="ＭＳ Ｐゴシック" w:hAnsi="ＭＳ Ｐゴシック" w:hint="eastAsia"/>
          <w:sz w:val="24"/>
        </w:rPr>
        <w:t>「</w:t>
      </w:r>
      <w:r w:rsidRPr="00032E10">
        <w:rPr>
          <w:rFonts w:ascii="ＭＳ Ｐゴシック" w:eastAsia="ＭＳ Ｐゴシック" w:hAnsi="ＭＳ Ｐゴシック" w:hint="eastAsia"/>
          <w:sz w:val="24"/>
        </w:rPr>
        <w:t>大阪府が請負業者に</w:t>
      </w:r>
      <w:r w:rsidR="00D432C3" w:rsidRPr="00032E10">
        <w:rPr>
          <w:rFonts w:ascii="ＭＳ Ｐゴシック" w:eastAsia="ＭＳ Ｐゴシック" w:hAnsi="ＭＳ Ｐゴシック" w:hint="eastAsia"/>
          <w:sz w:val="24"/>
        </w:rPr>
        <w:t>支払った</w:t>
      </w:r>
      <w:r w:rsidR="00DA054B" w:rsidRPr="00032E10">
        <w:rPr>
          <w:rFonts w:ascii="ＭＳ Ｐゴシック" w:eastAsia="ＭＳ Ｐゴシック" w:hAnsi="ＭＳ Ｐゴシック" w:hint="eastAsia"/>
          <w:sz w:val="24"/>
        </w:rPr>
        <w:t>部分払金</w:t>
      </w:r>
      <w:r w:rsidRPr="00032E10">
        <w:rPr>
          <w:rFonts w:eastAsia="ＭＳ Ｐゴシック" w:hint="eastAsia"/>
          <w:sz w:val="24"/>
        </w:rPr>
        <w:t>（出来高払金）</w:t>
      </w:r>
      <w:r w:rsidR="00DA054B" w:rsidRPr="00032E10">
        <w:rPr>
          <w:rFonts w:ascii="ＭＳ Ｐゴシック" w:eastAsia="ＭＳ Ｐゴシック" w:hAnsi="ＭＳ Ｐゴシック" w:hint="eastAsia"/>
          <w:sz w:val="24"/>
        </w:rPr>
        <w:t>が一次下請</w:t>
      </w:r>
      <w:r w:rsidRPr="00032E10">
        <w:rPr>
          <w:rFonts w:ascii="ＭＳ Ｐゴシック" w:eastAsia="ＭＳ Ｐゴシック" w:hAnsi="ＭＳ Ｐゴシック" w:hint="eastAsia"/>
          <w:sz w:val="24"/>
        </w:rPr>
        <w:t>業者</w:t>
      </w:r>
      <w:r w:rsidR="00DA054B" w:rsidRPr="00032E10">
        <w:rPr>
          <w:rFonts w:ascii="ＭＳ Ｐゴシック" w:eastAsia="ＭＳ Ｐゴシック" w:hAnsi="ＭＳ Ｐゴシック" w:hint="eastAsia"/>
          <w:sz w:val="24"/>
        </w:rPr>
        <w:t>へ確実に支払</w:t>
      </w:r>
      <w:r w:rsidR="00D432C3" w:rsidRPr="00032E10">
        <w:rPr>
          <w:rFonts w:ascii="ＭＳ Ｐゴシック" w:eastAsia="ＭＳ Ｐゴシック" w:hAnsi="ＭＳ Ｐゴシック" w:hint="eastAsia"/>
          <w:sz w:val="24"/>
        </w:rPr>
        <w:t>われて</w:t>
      </w:r>
      <w:r w:rsidR="00DA054B" w:rsidRPr="00032E10">
        <w:rPr>
          <w:rFonts w:ascii="ＭＳ Ｐゴシック" w:eastAsia="ＭＳ Ｐゴシック" w:hAnsi="ＭＳ Ｐゴシック" w:hint="eastAsia"/>
          <w:sz w:val="24"/>
        </w:rPr>
        <w:t>いるか</w:t>
      </w:r>
      <w:r w:rsidR="00032E10">
        <w:rPr>
          <w:rFonts w:ascii="ＭＳ Ｐゴシック" w:eastAsia="ＭＳ Ｐゴシック" w:hAnsi="ＭＳ Ｐゴシック" w:hint="eastAsia"/>
          <w:sz w:val="24"/>
        </w:rPr>
        <w:t>」</w:t>
      </w:r>
      <w:r w:rsidR="00D432C3" w:rsidRPr="00032E10">
        <w:rPr>
          <w:rFonts w:ascii="ＭＳ Ｐゴシック" w:eastAsia="ＭＳ Ｐゴシック" w:hAnsi="ＭＳ Ｐゴシック" w:hint="eastAsia"/>
          <w:sz w:val="24"/>
        </w:rPr>
        <w:t>の</w:t>
      </w:r>
      <w:r w:rsidR="00DA054B" w:rsidRPr="00032E10">
        <w:rPr>
          <w:rFonts w:ascii="ＭＳ Ｐゴシック" w:eastAsia="ＭＳ Ｐゴシック" w:hAnsi="ＭＳ Ｐゴシック" w:hint="eastAsia"/>
          <w:sz w:val="24"/>
        </w:rPr>
        <w:t>確認</w:t>
      </w:r>
      <w:r w:rsidR="00D432C3" w:rsidRPr="00032E10">
        <w:rPr>
          <w:rFonts w:ascii="ＭＳ Ｐゴシック" w:eastAsia="ＭＳ Ｐゴシック" w:hAnsi="ＭＳ Ｐゴシック" w:hint="eastAsia"/>
          <w:sz w:val="24"/>
        </w:rPr>
        <w:t>を行うことといたしましたので、</w:t>
      </w:r>
      <w:r w:rsidR="00DA054B" w:rsidRPr="00032E10">
        <w:rPr>
          <w:rFonts w:ascii="ＭＳ Ｐゴシック" w:eastAsia="ＭＳ Ｐゴシック" w:hAnsi="ＭＳ Ｐゴシック" w:hint="eastAsia"/>
          <w:sz w:val="24"/>
        </w:rPr>
        <w:t>お知らせします。</w:t>
      </w:r>
    </w:p>
    <w:p w:rsidR="00DA054B" w:rsidRPr="00032E10" w:rsidRDefault="00DA054B" w:rsidP="00032E10">
      <w:pPr>
        <w:spacing w:line="360" w:lineRule="auto"/>
        <w:ind w:leftChars="19" w:left="42" w:rightChars="63" w:right="139" w:firstLineChars="110" w:firstLine="264"/>
        <w:rPr>
          <w:rFonts w:eastAsia="ＭＳ Ｐゴシック" w:hint="eastAsia"/>
          <w:sz w:val="24"/>
        </w:rPr>
      </w:pPr>
      <w:r w:rsidRPr="00032E10">
        <w:rPr>
          <w:rFonts w:eastAsia="ＭＳ Ｐゴシック" w:hint="eastAsia"/>
          <w:sz w:val="24"/>
        </w:rPr>
        <w:t>なお、</w:t>
      </w:r>
      <w:r w:rsidR="00032E10" w:rsidRPr="00032E10">
        <w:rPr>
          <w:rFonts w:eastAsia="ＭＳ Ｐゴシック" w:hint="eastAsia"/>
          <w:sz w:val="24"/>
        </w:rPr>
        <w:t>対象工事のほか確認の詳細は、発注時に</w:t>
      </w:r>
      <w:r w:rsidR="00EC7B72" w:rsidRPr="00A86F1D">
        <w:rPr>
          <w:rFonts w:eastAsia="ＭＳ Ｐゴシック" w:hint="eastAsia"/>
          <w:sz w:val="24"/>
        </w:rPr>
        <w:t>入札説明資料</w:t>
      </w:r>
      <w:r w:rsidR="00032E10" w:rsidRPr="00A86F1D">
        <w:rPr>
          <w:rFonts w:eastAsia="ＭＳ Ｐゴシック" w:hint="eastAsia"/>
          <w:sz w:val="24"/>
        </w:rPr>
        <w:t>等</w:t>
      </w:r>
      <w:r w:rsidR="00032E10" w:rsidRPr="00032E10">
        <w:rPr>
          <w:rFonts w:eastAsia="ＭＳ Ｐゴシック" w:hint="eastAsia"/>
          <w:sz w:val="24"/>
        </w:rPr>
        <w:t>に</w:t>
      </w:r>
      <w:r w:rsidRPr="00032E10">
        <w:rPr>
          <w:rFonts w:eastAsia="ＭＳ Ｐゴシック" w:hint="eastAsia"/>
          <w:sz w:val="24"/>
        </w:rPr>
        <w:t>明示します。</w:t>
      </w:r>
    </w:p>
    <w:p w:rsidR="00DA054B" w:rsidRPr="00032E10" w:rsidRDefault="00DA054B" w:rsidP="00DA054B">
      <w:pPr>
        <w:rPr>
          <w:rFonts w:eastAsia="ＭＳ Ｐゴシック" w:hint="eastAsia"/>
          <w:szCs w:val="22"/>
        </w:rPr>
      </w:pPr>
    </w:p>
    <w:p w:rsidR="00DA054B" w:rsidRPr="00032E10" w:rsidRDefault="00DA054B" w:rsidP="00DA054B">
      <w:pPr>
        <w:rPr>
          <w:rFonts w:eastAsia="ＭＳ Ｐゴシック" w:hint="eastAsia"/>
          <w:szCs w:val="22"/>
        </w:rPr>
      </w:pPr>
    </w:p>
    <w:p w:rsidR="00DE69DD" w:rsidRDefault="00DE69DD" w:rsidP="00DE69DD">
      <w:pPr>
        <w:rPr>
          <w:rFonts w:eastAsia="ＭＳ Ｐゴシック" w:hint="eastAsia"/>
          <w:szCs w:val="22"/>
        </w:rPr>
      </w:pPr>
    </w:p>
    <w:p w:rsidR="00DA054B" w:rsidRPr="00140A9A" w:rsidRDefault="00DA054B" w:rsidP="00DE69DD">
      <w:pPr>
        <w:ind w:firstLineChars="2200" w:firstLine="5280"/>
        <w:rPr>
          <w:rFonts w:ascii="ＭＳ ゴシック" w:eastAsia="ＭＳ ゴシック" w:hAnsi="ＭＳ ゴシック" w:hint="eastAsia"/>
          <w:sz w:val="24"/>
        </w:rPr>
      </w:pPr>
      <w:r w:rsidRPr="00032E10">
        <w:rPr>
          <w:rFonts w:eastAsia="ＭＳ Ｐゴシック" w:hint="eastAsia"/>
          <w:sz w:val="24"/>
        </w:rPr>
        <w:t>大阪府</w:t>
      </w:r>
      <w:r w:rsidR="00D432C3" w:rsidRPr="00140A9A">
        <w:rPr>
          <w:rFonts w:ascii="ＭＳ ゴシック" w:eastAsia="ＭＳ ゴシック" w:hAnsi="ＭＳ ゴシック" w:hint="eastAsia"/>
          <w:sz w:val="24"/>
        </w:rPr>
        <w:t>教育委員会事務局</w:t>
      </w:r>
    </w:p>
    <w:p w:rsidR="00032E10" w:rsidRPr="00032E10" w:rsidRDefault="00032E10">
      <w:pPr>
        <w:rPr>
          <w:sz w:val="24"/>
        </w:rPr>
      </w:pPr>
    </w:p>
    <w:sectPr w:rsidR="00032E10" w:rsidRPr="00032E10" w:rsidSect="00D432C3">
      <w:pgSz w:w="11906" w:h="16838" w:code="9"/>
      <w:pgMar w:top="1985" w:right="1985" w:bottom="1701" w:left="1985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4B"/>
    <w:rsid w:val="00032E10"/>
    <w:rsid w:val="000F3710"/>
    <w:rsid w:val="00106536"/>
    <w:rsid w:val="00140A9A"/>
    <w:rsid w:val="003E5B86"/>
    <w:rsid w:val="00833428"/>
    <w:rsid w:val="009F55BA"/>
    <w:rsid w:val="00A07966"/>
    <w:rsid w:val="00A86F1D"/>
    <w:rsid w:val="00B17950"/>
    <w:rsid w:val="00B803E0"/>
    <w:rsid w:val="00D432C3"/>
    <w:rsid w:val="00DA054B"/>
    <w:rsid w:val="00DE69DD"/>
    <w:rsid w:val="00E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1D857-FD09-45E1-B72B-851FAB8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C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</vt:lpstr>
      <vt:lpstr>平成２２年３月</vt:lpstr>
    </vt:vector>
  </TitlesOfParts>
  <Company>大阪府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</dc:title>
  <dc:subject/>
  <dc:creator>大阪府職員端末機１７年度１２月調達</dc:creator>
  <cp:keywords/>
  <dc:description/>
  <cp:lastModifiedBy>髙山　尚久</cp:lastModifiedBy>
  <cp:revision>2</cp:revision>
  <cp:lastPrinted>2019-04-04T06:27:00Z</cp:lastPrinted>
  <dcterms:created xsi:type="dcterms:W3CDTF">2019-04-04T06:28:00Z</dcterms:created>
  <dcterms:modified xsi:type="dcterms:W3CDTF">2019-04-04T06:28:00Z</dcterms:modified>
</cp:coreProperties>
</file>