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12D8" w14:textId="77777777" w:rsidR="004633E4" w:rsidRPr="009B0D60" w:rsidRDefault="004633E4" w:rsidP="00C135B2">
      <w:pPr>
        <w:rPr>
          <w:rFonts w:ascii="ＭＳ ゴシック" w:eastAsia="ＭＳ ゴシック" w:hAnsi="ＭＳ ゴシック"/>
          <w:sz w:val="24"/>
        </w:rPr>
      </w:pPr>
      <w:r w:rsidRPr="009B0D60">
        <w:rPr>
          <w:rFonts w:ascii="ＭＳ ゴシック" w:eastAsia="ＭＳ ゴシック" w:hAnsi="ＭＳ ゴシック" w:hint="eastAsia"/>
          <w:sz w:val="24"/>
          <w:bdr w:val="single" w:sz="4" w:space="0" w:color="auto"/>
        </w:rPr>
        <w:t>募集要領</w:t>
      </w:r>
    </w:p>
    <w:p w14:paraId="2E03AC0F" w14:textId="1D734E46" w:rsidR="005F43F2" w:rsidRPr="009B0D60" w:rsidRDefault="004E4EFC" w:rsidP="00DD5874">
      <w:pPr>
        <w:jc w:val="center"/>
        <w:rPr>
          <w:rFonts w:ascii="ＭＳ ゴシック" w:eastAsia="ＭＳ ゴシック" w:hAnsi="ＭＳ ゴシック"/>
          <w:b/>
          <w:i/>
          <w:sz w:val="24"/>
        </w:rPr>
      </w:pPr>
      <w:r w:rsidRPr="009B0D60">
        <w:rPr>
          <w:rFonts w:ascii="ＭＳ ゴシック" w:eastAsia="ＭＳ ゴシック" w:hAnsi="ＭＳ ゴシック" w:hint="eastAsia"/>
          <w:b/>
          <w:i/>
          <w:sz w:val="24"/>
        </w:rPr>
        <w:t>令和</w:t>
      </w:r>
      <w:r w:rsidR="004A2F0E" w:rsidRPr="009B0D60">
        <w:rPr>
          <w:rFonts w:ascii="ＭＳ ゴシック" w:eastAsia="ＭＳ ゴシック" w:hAnsi="ＭＳ ゴシック" w:hint="eastAsia"/>
          <w:b/>
          <w:i/>
          <w:sz w:val="24"/>
        </w:rPr>
        <w:t>７</w:t>
      </w:r>
      <w:r w:rsidR="001D5DE6" w:rsidRPr="009B0D60">
        <w:rPr>
          <w:rFonts w:ascii="ＭＳ ゴシック" w:eastAsia="ＭＳ ゴシック" w:hAnsi="ＭＳ ゴシック" w:hint="eastAsia"/>
          <w:b/>
          <w:i/>
          <w:sz w:val="24"/>
        </w:rPr>
        <w:t>年度</w:t>
      </w:r>
      <w:r w:rsidR="00077CDA" w:rsidRPr="009B0D60">
        <w:rPr>
          <w:rFonts w:ascii="ＭＳ ゴシック" w:eastAsia="ＭＳ ゴシック" w:hAnsi="ＭＳ ゴシック" w:hint="eastAsia"/>
          <w:b/>
          <w:i/>
          <w:sz w:val="24"/>
        </w:rPr>
        <w:t xml:space="preserve">　</w:t>
      </w:r>
      <w:r w:rsidR="004633E4" w:rsidRPr="009B0D60">
        <w:rPr>
          <w:rFonts w:ascii="ＭＳ ゴシック" w:eastAsia="ＭＳ ゴシック" w:hAnsi="ＭＳ ゴシック" w:hint="eastAsia"/>
          <w:b/>
          <w:i/>
          <w:sz w:val="24"/>
        </w:rPr>
        <w:t>災害時等施工能力事前審査にかかる</w:t>
      </w:r>
      <w:r w:rsidR="00606208" w:rsidRPr="009B0D60">
        <w:rPr>
          <w:rFonts w:ascii="ＭＳ ゴシック" w:eastAsia="ＭＳ ゴシック" w:hAnsi="ＭＳ ゴシック" w:hint="eastAsia"/>
          <w:b/>
          <w:i/>
          <w:sz w:val="24"/>
        </w:rPr>
        <w:t>登録の</w:t>
      </w:r>
      <w:r w:rsidR="004633E4" w:rsidRPr="009B0D60">
        <w:rPr>
          <w:rFonts w:ascii="ＭＳ ゴシック" w:eastAsia="ＭＳ ゴシック" w:hAnsi="ＭＳ ゴシック" w:hint="eastAsia"/>
          <w:b/>
          <w:i/>
          <w:sz w:val="24"/>
        </w:rPr>
        <w:t>募集について</w:t>
      </w:r>
    </w:p>
    <w:p w14:paraId="5DEC766F" w14:textId="77777777" w:rsidR="00DD5874" w:rsidRPr="009B0D60" w:rsidRDefault="00DD5874" w:rsidP="005F43F2">
      <w:pPr>
        <w:spacing w:line="320" w:lineRule="exact"/>
        <w:rPr>
          <w:rFonts w:ascii="ＭＳ ゴシック" w:eastAsia="ＭＳ ゴシック" w:hAnsi="ＭＳ ゴシック"/>
          <w:sz w:val="24"/>
        </w:rPr>
      </w:pPr>
    </w:p>
    <w:p w14:paraId="538876C9"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１．目的</w:t>
      </w:r>
    </w:p>
    <w:p w14:paraId="3541DD87"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今後予想される、大規模災害等の緊急時における現地即応体制</w:t>
      </w:r>
      <w:r w:rsidR="006B5F61" w:rsidRPr="009B0D60">
        <w:rPr>
          <w:rFonts w:ascii="ＭＳ ゴシック" w:eastAsia="ＭＳ ゴシック" w:hAnsi="ＭＳ ゴシック" w:hint="eastAsia"/>
          <w:sz w:val="24"/>
        </w:rPr>
        <w:t>の</w:t>
      </w:r>
      <w:r w:rsidRPr="009B0D60">
        <w:rPr>
          <w:rFonts w:ascii="ＭＳ ゴシック" w:eastAsia="ＭＳ ゴシック" w:hAnsi="ＭＳ ゴシック" w:hint="eastAsia"/>
          <w:sz w:val="24"/>
        </w:rPr>
        <w:t>確保</w:t>
      </w:r>
      <w:r w:rsidR="006B5F61" w:rsidRPr="009B0D60">
        <w:rPr>
          <w:rFonts w:ascii="ＭＳ ゴシック" w:eastAsia="ＭＳ ゴシック" w:hAnsi="ＭＳ ゴシック" w:hint="eastAsia"/>
          <w:sz w:val="24"/>
        </w:rPr>
        <w:t>を目的とします</w:t>
      </w:r>
      <w:r w:rsidR="00F86517" w:rsidRPr="009B0D60">
        <w:rPr>
          <w:rFonts w:ascii="ＭＳ ゴシック" w:eastAsia="ＭＳ ゴシック" w:hAnsi="ＭＳ ゴシック" w:hint="eastAsia"/>
          <w:sz w:val="24"/>
        </w:rPr>
        <w:t>。</w:t>
      </w:r>
    </w:p>
    <w:p w14:paraId="3ADC5C16" w14:textId="77777777" w:rsidR="004633E4" w:rsidRPr="009B0D60" w:rsidRDefault="004633E4" w:rsidP="005F43F2">
      <w:pPr>
        <w:spacing w:line="320" w:lineRule="exact"/>
        <w:rPr>
          <w:rFonts w:ascii="ＭＳ ゴシック" w:eastAsia="ＭＳ ゴシック" w:hAnsi="ＭＳ ゴシック"/>
          <w:sz w:val="24"/>
        </w:rPr>
      </w:pPr>
    </w:p>
    <w:p w14:paraId="32C57BE1"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２．</w:t>
      </w:r>
      <w:r w:rsidR="00A42852" w:rsidRPr="009B0D60">
        <w:rPr>
          <w:rFonts w:ascii="ＭＳ ゴシック" w:eastAsia="ＭＳ ゴシック" w:hAnsi="ＭＳ ゴシック" w:hint="eastAsia"/>
          <w:sz w:val="24"/>
        </w:rPr>
        <w:t>役割</w:t>
      </w:r>
    </w:p>
    <w:p w14:paraId="5D2E2FF1" w14:textId="77777777" w:rsidR="004633E4" w:rsidRPr="009B0D60" w:rsidRDefault="00F879F9"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5165C8" w:rsidRPr="009B0D60">
        <w:rPr>
          <w:rFonts w:ascii="ＭＳ ゴシック" w:eastAsia="ＭＳ ゴシック" w:hAnsi="ＭＳ ゴシック" w:hint="eastAsia"/>
          <w:sz w:val="24"/>
        </w:rPr>
        <w:t>登録していただいた業者の方は、</w:t>
      </w:r>
      <w:r w:rsidR="007F156A" w:rsidRPr="009B0D60">
        <w:rPr>
          <w:rFonts w:ascii="ＭＳ ゴシック" w:eastAsia="ＭＳ ゴシック" w:hAnsi="ＭＳ ゴシック" w:hint="eastAsia"/>
          <w:sz w:val="24"/>
        </w:rPr>
        <w:t>災害時における</w:t>
      </w:r>
      <w:r w:rsidR="00F86517"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からの</w:t>
      </w:r>
      <w:r w:rsidR="00F86517" w:rsidRPr="009B0D60">
        <w:rPr>
          <w:rFonts w:ascii="ＭＳ ゴシック" w:eastAsia="ＭＳ ゴシック" w:hAnsi="ＭＳ ゴシック" w:hint="eastAsia"/>
          <w:sz w:val="24"/>
        </w:rPr>
        <w:t>応急対策の</w:t>
      </w:r>
      <w:r w:rsidRPr="009B0D60">
        <w:rPr>
          <w:rFonts w:ascii="ＭＳ ゴシック" w:eastAsia="ＭＳ ゴシック" w:hAnsi="ＭＳ ゴシック" w:hint="eastAsia"/>
          <w:sz w:val="24"/>
        </w:rPr>
        <w:t>要請等</w:t>
      </w:r>
      <w:r w:rsidR="00F86517" w:rsidRPr="009B0D60">
        <w:rPr>
          <w:rFonts w:ascii="ＭＳ ゴシック" w:eastAsia="ＭＳ ゴシック" w:hAnsi="ＭＳ ゴシック" w:hint="eastAsia"/>
          <w:sz w:val="24"/>
        </w:rPr>
        <w:t>に協力</w:t>
      </w:r>
      <w:r w:rsidR="005165C8" w:rsidRPr="009B0D60">
        <w:rPr>
          <w:rFonts w:ascii="ＭＳ ゴシック" w:eastAsia="ＭＳ ゴシック" w:hAnsi="ＭＳ ゴシック" w:hint="eastAsia"/>
          <w:sz w:val="24"/>
        </w:rPr>
        <w:t>していただきます</w:t>
      </w:r>
      <w:r w:rsidR="00F86517" w:rsidRPr="009B0D60">
        <w:rPr>
          <w:rFonts w:ascii="ＭＳ ゴシック" w:eastAsia="ＭＳ ゴシック" w:hAnsi="ＭＳ ゴシック" w:hint="eastAsia"/>
          <w:sz w:val="24"/>
        </w:rPr>
        <w:t>。</w:t>
      </w:r>
      <w:r w:rsidR="005165C8" w:rsidRPr="009B0D60">
        <w:rPr>
          <w:rFonts w:ascii="ＭＳ ゴシック" w:eastAsia="ＭＳ ゴシック" w:hAnsi="ＭＳ ゴシック" w:hint="eastAsia"/>
          <w:sz w:val="24"/>
        </w:rPr>
        <w:t>なお、</w:t>
      </w:r>
      <w:r w:rsidR="004C4FC5" w:rsidRPr="009B0D60">
        <w:rPr>
          <w:rFonts w:ascii="ＭＳ ゴシック" w:eastAsia="ＭＳ ゴシック" w:hAnsi="ＭＳ ゴシック" w:hint="eastAsia"/>
          <w:sz w:val="24"/>
          <w:u w:val="single"/>
        </w:rPr>
        <w:t>本登録は</w:t>
      </w:r>
      <w:r w:rsidR="009A0C5E" w:rsidRPr="009B0D60">
        <w:rPr>
          <w:rFonts w:ascii="ＭＳ ゴシック" w:eastAsia="ＭＳ ゴシック" w:hAnsi="ＭＳ ゴシック" w:hint="eastAsia"/>
          <w:sz w:val="24"/>
          <w:u w:val="single"/>
        </w:rPr>
        <w:t>、</w:t>
      </w:r>
      <w:r w:rsidR="005165C8" w:rsidRPr="009B0D60">
        <w:rPr>
          <w:rFonts w:ascii="ＭＳ ゴシック" w:eastAsia="ＭＳ ゴシック" w:hAnsi="ＭＳ ゴシック" w:hint="eastAsia"/>
          <w:sz w:val="24"/>
          <w:u w:val="single"/>
        </w:rPr>
        <w:t>今後</w:t>
      </w:r>
      <w:r w:rsidR="004C4FC5" w:rsidRPr="009B0D60">
        <w:rPr>
          <w:rFonts w:ascii="ＭＳ ゴシック" w:eastAsia="ＭＳ ゴシック" w:hAnsi="ＭＳ ゴシック" w:hint="eastAsia"/>
          <w:sz w:val="24"/>
          <w:u w:val="single"/>
        </w:rPr>
        <w:t>発注</w:t>
      </w:r>
      <w:r w:rsidR="006B5F61" w:rsidRPr="009B0D60">
        <w:rPr>
          <w:rFonts w:ascii="ＭＳ ゴシック" w:eastAsia="ＭＳ ゴシック" w:hAnsi="ＭＳ ゴシック" w:hint="eastAsia"/>
          <w:sz w:val="24"/>
          <w:u w:val="single"/>
        </w:rPr>
        <w:t>を</w:t>
      </w:r>
      <w:r w:rsidR="004C4FC5" w:rsidRPr="009B0D60">
        <w:rPr>
          <w:rFonts w:ascii="ＭＳ ゴシック" w:eastAsia="ＭＳ ゴシック" w:hAnsi="ＭＳ ゴシック" w:hint="eastAsia"/>
          <w:sz w:val="24"/>
          <w:u w:val="single"/>
        </w:rPr>
        <w:t>予定</w:t>
      </w:r>
      <w:r w:rsidR="006B5F61" w:rsidRPr="009B0D60">
        <w:rPr>
          <w:rFonts w:ascii="ＭＳ ゴシック" w:eastAsia="ＭＳ ゴシック" w:hAnsi="ＭＳ ゴシック" w:hint="eastAsia"/>
          <w:sz w:val="24"/>
          <w:u w:val="single"/>
        </w:rPr>
        <w:t>している</w:t>
      </w:r>
      <w:r w:rsidR="004C4FC5" w:rsidRPr="009B0D60">
        <w:rPr>
          <w:rFonts w:ascii="ＭＳ ゴシック" w:eastAsia="ＭＳ ゴシック" w:hAnsi="ＭＳ ゴシック" w:hint="eastAsia"/>
          <w:sz w:val="24"/>
          <w:u w:val="single"/>
        </w:rPr>
        <w:t>条件付一般競争入札（事前審査型）</w:t>
      </w:r>
      <w:r w:rsidR="009A0C5E" w:rsidRPr="009B0D60">
        <w:rPr>
          <w:rFonts w:ascii="ＭＳ ゴシック" w:eastAsia="ＭＳ ゴシック" w:hAnsi="ＭＳ ゴシック" w:hint="eastAsia"/>
          <w:sz w:val="24"/>
          <w:u w:val="single"/>
        </w:rPr>
        <w:t>及び本登録を参加要件とする電子入札による条件付一般競争入札</w:t>
      </w:r>
      <w:r w:rsidR="004C4FC5" w:rsidRPr="009B0D60">
        <w:rPr>
          <w:rFonts w:ascii="ＭＳ ゴシック" w:eastAsia="ＭＳ ゴシック" w:hAnsi="ＭＳ ゴシック" w:hint="eastAsia"/>
          <w:sz w:val="24"/>
          <w:u w:val="single"/>
        </w:rPr>
        <w:t>の入札参加資格となります。</w:t>
      </w:r>
    </w:p>
    <w:p w14:paraId="4FF21C26" w14:textId="77777777" w:rsidR="00A42852" w:rsidRPr="009B0D60" w:rsidRDefault="00A42852" w:rsidP="005F43F2">
      <w:pPr>
        <w:spacing w:line="320" w:lineRule="exact"/>
        <w:rPr>
          <w:rFonts w:ascii="ＭＳ ゴシック" w:eastAsia="ＭＳ ゴシック" w:hAnsi="ＭＳ ゴシック"/>
          <w:sz w:val="24"/>
        </w:rPr>
      </w:pPr>
    </w:p>
    <w:p w14:paraId="162EB15A" w14:textId="77777777" w:rsidR="004633E4" w:rsidRPr="009B0D60" w:rsidRDefault="004633E4"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３．募集要件</w:t>
      </w:r>
      <w:r w:rsidR="001B75A4" w:rsidRPr="009B0D60">
        <w:rPr>
          <w:rFonts w:ascii="ＭＳ ゴシック" w:eastAsia="ＭＳ ゴシック" w:hAnsi="ＭＳ ゴシック" w:hint="eastAsia"/>
          <w:sz w:val="24"/>
        </w:rPr>
        <w:t>及び</w:t>
      </w:r>
      <w:r w:rsidR="00FE52B7" w:rsidRPr="009B0D60">
        <w:rPr>
          <w:rFonts w:ascii="ＭＳ ゴシック" w:eastAsia="ＭＳ ゴシック" w:hAnsi="ＭＳ ゴシック" w:hint="eastAsia"/>
          <w:sz w:val="24"/>
        </w:rPr>
        <w:t>審査基準</w:t>
      </w:r>
      <w:r w:rsidR="0063724D" w:rsidRPr="009B0D60">
        <w:rPr>
          <w:rFonts w:ascii="ＭＳ ゴシック" w:eastAsia="ＭＳ ゴシック" w:hAnsi="ＭＳ ゴシック" w:hint="eastAsia"/>
          <w:sz w:val="24"/>
        </w:rPr>
        <w:t>（概要</w:t>
      </w:r>
      <w:r w:rsidR="000709EB" w:rsidRPr="009B0D60">
        <w:rPr>
          <w:rFonts w:ascii="ＭＳ ゴシック" w:eastAsia="ＭＳ ゴシック" w:hAnsi="ＭＳ ゴシック" w:hint="eastAsia"/>
          <w:sz w:val="24"/>
        </w:rPr>
        <w:t xml:space="preserve">）　</w:t>
      </w:r>
      <w:r w:rsidR="0063724D" w:rsidRPr="009B0D60">
        <w:rPr>
          <w:rFonts w:ascii="ＭＳ ゴシック" w:eastAsia="ＭＳ ゴシック" w:hAnsi="ＭＳ ゴシック" w:hint="eastAsia"/>
          <w:sz w:val="20"/>
          <w:szCs w:val="20"/>
        </w:rPr>
        <w:t>詳細については、申請説明書をご覧ください。</w:t>
      </w:r>
    </w:p>
    <w:p w14:paraId="1856917B" w14:textId="77777777" w:rsidR="00BD54E3" w:rsidRPr="009B0D60" w:rsidRDefault="00BD54E3" w:rsidP="002B2DAF">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「土木一式工事」及び「とび・土工・コンクリート工事」を業種登録し</w:t>
      </w:r>
      <w:r w:rsidR="004E4B0D" w:rsidRPr="009B0D60">
        <w:rPr>
          <w:rFonts w:ascii="ＭＳ ゴシック" w:eastAsia="ＭＳ ゴシック" w:hAnsi="ＭＳ ゴシック" w:hint="eastAsia"/>
          <w:sz w:val="24"/>
        </w:rPr>
        <w:t>、</w:t>
      </w:r>
      <w:r w:rsidR="004E4B0D" w:rsidRPr="009B0D60">
        <w:rPr>
          <w:rFonts w:ascii="ＭＳ ゴシック" w:eastAsia="ＭＳ ゴシック" w:hAnsi="ＭＳ ゴシック" w:hint="eastAsia"/>
          <w:sz w:val="24"/>
          <w:u w:val="single"/>
        </w:rPr>
        <w:t>両業種について有効な経営事項審査を受けている者</w:t>
      </w:r>
      <w:r w:rsidR="0075264A" w:rsidRPr="009B0D60">
        <w:rPr>
          <w:rFonts w:ascii="ＭＳ ゴシック" w:eastAsia="ＭＳ ゴシック" w:hAnsi="ＭＳ ゴシック" w:hint="eastAsia"/>
          <w:sz w:val="24"/>
          <w:u w:val="single"/>
        </w:rPr>
        <w:t>（事業協同組合を含む。）</w:t>
      </w:r>
      <w:r w:rsidR="004E4B0D" w:rsidRPr="009B0D60">
        <w:rPr>
          <w:rFonts w:ascii="ＭＳ ゴシック" w:eastAsia="ＭＳ ゴシック" w:hAnsi="ＭＳ ゴシック" w:hint="eastAsia"/>
          <w:sz w:val="24"/>
          <w:u w:val="single"/>
        </w:rPr>
        <w:t>で</w:t>
      </w:r>
      <w:r w:rsidRPr="009B0D60">
        <w:rPr>
          <w:rFonts w:ascii="ＭＳ ゴシック" w:eastAsia="ＭＳ ゴシック" w:hAnsi="ＭＳ ゴシック" w:hint="eastAsia"/>
          <w:sz w:val="24"/>
          <w:u w:val="single"/>
        </w:rPr>
        <w:t>、</w:t>
      </w:r>
      <w:r w:rsidR="00F335F3" w:rsidRPr="009B0D60">
        <w:rPr>
          <w:rFonts w:ascii="ＭＳ ゴシック" w:eastAsia="ＭＳ ゴシック" w:hAnsi="ＭＳ ゴシック" w:hint="eastAsia"/>
          <w:sz w:val="24"/>
          <w:u w:val="single"/>
        </w:rPr>
        <w:t>「土木一式工事」の</w:t>
      </w:r>
      <w:r w:rsidRPr="009B0D60">
        <w:rPr>
          <w:rFonts w:ascii="ＭＳ ゴシック" w:eastAsia="ＭＳ ゴシック" w:hAnsi="ＭＳ ゴシック" w:hint="eastAsia"/>
          <w:sz w:val="24"/>
          <w:u w:val="single"/>
        </w:rPr>
        <w:t>等級がＢ、Ｃ又はＤに格</w:t>
      </w:r>
      <w:r w:rsidR="004F2089" w:rsidRPr="009B0D60">
        <w:rPr>
          <w:rFonts w:ascii="ＭＳ ゴシック" w:eastAsia="ＭＳ ゴシック" w:hAnsi="ＭＳ ゴシック" w:hint="eastAsia"/>
          <w:sz w:val="24"/>
          <w:u w:val="single"/>
        </w:rPr>
        <w:t>付けされており、都市整備部の受注希望工種「土木」の登録</w:t>
      </w:r>
      <w:r w:rsidR="004F2089" w:rsidRPr="009B0D60">
        <w:rPr>
          <w:rFonts w:ascii="ＭＳ ゴシック" w:eastAsia="ＭＳ ゴシック" w:hAnsi="ＭＳ ゴシック" w:hint="eastAsia"/>
          <w:sz w:val="24"/>
        </w:rPr>
        <w:t>をし</w:t>
      </w:r>
      <w:r w:rsidRPr="009B0D60">
        <w:rPr>
          <w:rFonts w:ascii="ＭＳ ゴシック" w:eastAsia="ＭＳ ゴシック" w:hAnsi="ＭＳ ゴシック" w:hint="eastAsia"/>
          <w:sz w:val="24"/>
        </w:rPr>
        <w:t>、以下の条件を満たしている者。</w:t>
      </w:r>
    </w:p>
    <w:p w14:paraId="4C17CF9C" w14:textId="77777777" w:rsidR="004633E4" w:rsidRPr="009B0D60" w:rsidRDefault="00806425" w:rsidP="005F43F2">
      <w:pPr>
        <w:spacing w:line="320" w:lineRule="exact"/>
        <w:ind w:leftChars="228" w:left="2879" w:hangingChars="1000" w:hanging="2400"/>
        <w:rPr>
          <w:rFonts w:ascii="ＭＳ ゴシック" w:eastAsia="ＭＳ ゴシック" w:hAnsi="ＭＳ ゴシック"/>
          <w:sz w:val="24"/>
        </w:rPr>
      </w:pPr>
      <w:r w:rsidRPr="009B0D60">
        <w:rPr>
          <w:rFonts w:ascii="ＭＳ ゴシック" w:eastAsia="ＭＳ ゴシック" w:hAnsi="ＭＳ ゴシック" w:hint="eastAsia"/>
          <w:sz w:val="24"/>
        </w:rPr>
        <w:t>１</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資機材の所有状況：バックホウ（バケット容量0.28㎥以上）</w:t>
      </w:r>
      <w:r w:rsidR="007F156A" w:rsidRPr="009B0D60">
        <w:rPr>
          <w:rFonts w:ascii="ＭＳ ゴシック" w:eastAsia="ＭＳ ゴシック" w:hAnsi="ＭＳ ゴシック" w:hint="eastAsia"/>
          <w:sz w:val="24"/>
        </w:rPr>
        <w:t>１台以上</w:t>
      </w:r>
      <w:r w:rsidR="0099363C" w:rsidRPr="009B0D60">
        <w:rPr>
          <w:rFonts w:ascii="ＭＳ ゴシック" w:eastAsia="ＭＳ ゴシック" w:hAnsi="ＭＳ ゴシック" w:hint="eastAsia"/>
          <w:sz w:val="24"/>
        </w:rPr>
        <w:t>、</w:t>
      </w:r>
    </w:p>
    <w:p w14:paraId="488468CA" w14:textId="77777777" w:rsidR="005F43F2" w:rsidRPr="009B0D60" w:rsidRDefault="00F42022" w:rsidP="005F43F2">
      <w:pPr>
        <w:spacing w:line="320" w:lineRule="exact"/>
        <w:ind w:leftChars="228" w:left="2879" w:hangingChars="1000" w:hanging="2400"/>
        <w:rPr>
          <w:rFonts w:ascii="ＭＳ ゴシック" w:eastAsia="ＭＳ ゴシック" w:hAnsi="ＭＳ ゴシック"/>
          <w:sz w:val="22"/>
        </w:rPr>
      </w:pPr>
      <w:r w:rsidRPr="009B0D60">
        <w:rPr>
          <w:rFonts w:ascii="ＭＳ ゴシック" w:eastAsia="ＭＳ ゴシック" w:hAnsi="ＭＳ ゴシック" w:hint="eastAsia"/>
          <w:sz w:val="24"/>
        </w:rPr>
        <w:t xml:space="preserve">　　　　　　　　　　ダンプトラック</w:t>
      </w:r>
      <w:r w:rsidRPr="009B0D60">
        <w:rPr>
          <w:rFonts w:ascii="ＭＳ ゴシック" w:eastAsia="ＭＳ ゴシック" w:hAnsi="ＭＳ ゴシック" w:hint="eastAsia"/>
          <w:sz w:val="22"/>
        </w:rPr>
        <w:t>（積載重量２ｔ以上</w:t>
      </w:r>
      <w:r w:rsidR="005F43F2" w:rsidRPr="009B0D60">
        <w:rPr>
          <w:rFonts w:ascii="ＭＳ ゴシック" w:eastAsia="ＭＳ ゴシック" w:hAnsi="ＭＳ ゴシック" w:hint="eastAsia"/>
          <w:sz w:val="22"/>
        </w:rPr>
        <w:t>。荷台着脱式及び土禁ダンプは不可</w:t>
      </w:r>
      <w:r w:rsidRPr="009B0D60">
        <w:rPr>
          <w:rFonts w:ascii="ＭＳ ゴシック" w:eastAsia="ＭＳ ゴシック" w:hAnsi="ＭＳ ゴシック" w:hint="eastAsia"/>
          <w:sz w:val="22"/>
        </w:rPr>
        <w:t>）</w:t>
      </w:r>
    </w:p>
    <w:p w14:paraId="1AB4F469" w14:textId="77777777" w:rsidR="00F42022" w:rsidRPr="009B0D60" w:rsidRDefault="00F42022" w:rsidP="005F43F2">
      <w:pPr>
        <w:spacing w:line="320" w:lineRule="exact"/>
        <w:ind w:leftChars="228" w:left="2879" w:hangingChars="1000" w:hanging="2400"/>
        <w:jc w:val="right"/>
        <w:rPr>
          <w:rFonts w:ascii="ＭＳ ゴシック" w:eastAsia="ＭＳ ゴシック" w:hAnsi="ＭＳ ゴシック"/>
          <w:sz w:val="24"/>
        </w:rPr>
      </w:pPr>
      <w:r w:rsidRPr="009B0D60">
        <w:rPr>
          <w:rFonts w:ascii="ＭＳ ゴシック" w:eastAsia="ＭＳ ゴシック" w:hAnsi="ＭＳ ゴシック" w:hint="eastAsia"/>
          <w:sz w:val="24"/>
        </w:rPr>
        <w:t>１台以上</w:t>
      </w:r>
    </w:p>
    <w:p w14:paraId="4D82FA62" w14:textId="77777777" w:rsidR="00E70472" w:rsidRPr="009B0D60" w:rsidRDefault="00E70472" w:rsidP="005A0629">
      <w:pPr>
        <w:spacing w:line="320" w:lineRule="exact"/>
        <w:ind w:firstLineChars="300" w:firstLine="72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4F2089" w:rsidRPr="009B0D60">
        <w:rPr>
          <w:rFonts w:ascii="ＭＳ ゴシック" w:eastAsia="ＭＳ ゴシック" w:hAnsi="ＭＳ ゴシック" w:hint="eastAsia"/>
          <w:sz w:val="24"/>
        </w:rPr>
        <w:t>自社所有又は６ヶ月以上の長期賃貸借契約による保有</w:t>
      </w:r>
      <w:r w:rsidR="000B1BEC" w:rsidRPr="009B0D60">
        <w:rPr>
          <w:rFonts w:ascii="ＭＳ ゴシック" w:eastAsia="ＭＳ ゴシック" w:hAnsi="ＭＳ ゴシック" w:hint="eastAsia"/>
          <w:sz w:val="24"/>
        </w:rPr>
        <w:t>の</w:t>
      </w:r>
      <w:r w:rsidR="004F2089" w:rsidRPr="009B0D60">
        <w:rPr>
          <w:rFonts w:ascii="ＭＳ ゴシック" w:eastAsia="ＭＳ ゴシック" w:hAnsi="ＭＳ ゴシック" w:hint="eastAsia"/>
          <w:sz w:val="24"/>
        </w:rPr>
        <w:t>証明</w:t>
      </w:r>
      <w:r w:rsidR="000B1BEC" w:rsidRPr="009B0D60">
        <w:rPr>
          <w:rFonts w:ascii="ＭＳ ゴシック" w:eastAsia="ＭＳ ゴシック" w:hAnsi="ＭＳ ゴシック" w:hint="eastAsia"/>
          <w:sz w:val="24"/>
        </w:rPr>
        <w:t>が</w:t>
      </w:r>
      <w:r w:rsidR="004F2089" w:rsidRPr="009B0D60">
        <w:rPr>
          <w:rFonts w:ascii="ＭＳ ゴシック" w:eastAsia="ＭＳ ゴシック" w:hAnsi="ＭＳ ゴシック" w:hint="eastAsia"/>
          <w:sz w:val="24"/>
        </w:rPr>
        <w:t>できること。</w:t>
      </w:r>
    </w:p>
    <w:p w14:paraId="34CC6B67" w14:textId="77777777" w:rsidR="00074416" w:rsidRPr="009B0D60" w:rsidRDefault="00074416"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※重機の保管場所は</w:t>
      </w:r>
      <w:r w:rsidR="00CD3619" w:rsidRPr="009B0D60">
        <w:rPr>
          <w:rFonts w:ascii="ＭＳ ゴシック" w:eastAsia="ＭＳ ゴシック" w:hAnsi="ＭＳ ゴシック" w:hint="eastAsia"/>
          <w:sz w:val="24"/>
        </w:rPr>
        <w:t>当該土木事務所</w:t>
      </w:r>
      <w:r w:rsidR="000B1BEC" w:rsidRPr="009B0D60">
        <w:rPr>
          <w:rFonts w:ascii="ＭＳ ゴシック" w:eastAsia="ＭＳ ゴシック" w:hAnsi="ＭＳ ゴシック" w:hint="eastAsia"/>
          <w:sz w:val="24"/>
        </w:rPr>
        <w:t>管内に限るものとし、自社所有又は</w:t>
      </w:r>
      <w:r w:rsidR="003534A9" w:rsidRPr="009B0D60">
        <w:rPr>
          <w:rFonts w:ascii="ＭＳ ゴシック" w:eastAsia="ＭＳ ゴシック" w:hAnsi="ＭＳ ゴシック" w:hint="eastAsia"/>
          <w:sz w:val="24"/>
        </w:rPr>
        <w:t>借地</w:t>
      </w:r>
      <w:r w:rsidR="000B1BEC" w:rsidRPr="009B0D60">
        <w:rPr>
          <w:rFonts w:ascii="ＭＳ ゴシック" w:eastAsia="ＭＳ ゴシック" w:hAnsi="ＭＳ ゴシック" w:hint="eastAsia"/>
          <w:sz w:val="24"/>
        </w:rPr>
        <w:t>による</w:t>
      </w:r>
      <w:r w:rsidR="003534A9" w:rsidRPr="009B0D60">
        <w:rPr>
          <w:rFonts w:ascii="ＭＳ ゴシック" w:eastAsia="ＭＳ ゴシック" w:hAnsi="ＭＳ ゴシック" w:hint="eastAsia"/>
          <w:sz w:val="24"/>
        </w:rPr>
        <w:t>保管</w:t>
      </w:r>
      <w:r w:rsidR="000B1BEC" w:rsidRPr="009B0D60">
        <w:rPr>
          <w:rFonts w:ascii="ＭＳ ゴシック" w:eastAsia="ＭＳ ゴシック" w:hAnsi="ＭＳ ゴシック" w:hint="eastAsia"/>
          <w:sz w:val="24"/>
        </w:rPr>
        <w:t>の証明ができること。</w:t>
      </w:r>
      <w:r w:rsidRPr="009B0D60">
        <w:rPr>
          <w:rFonts w:ascii="ＭＳ ゴシック" w:eastAsia="ＭＳ ゴシック" w:hAnsi="ＭＳ ゴシック" w:hint="eastAsia"/>
          <w:sz w:val="24"/>
        </w:rPr>
        <w:t>また</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保管場所を明示すること（資機材置場等、現地に明示すること）</w:t>
      </w:r>
      <w:r w:rsidR="00DA2A5B" w:rsidRPr="009B0D60">
        <w:rPr>
          <w:rFonts w:ascii="ＭＳ ゴシック" w:eastAsia="ＭＳ ゴシック" w:hAnsi="ＭＳ ゴシック" w:hint="eastAsia"/>
          <w:sz w:val="24"/>
        </w:rPr>
        <w:t>。</w:t>
      </w:r>
    </w:p>
    <w:p w14:paraId="2141142E" w14:textId="77777777" w:rsidR="000B1BEC" w:rsidRPr="009B0D60" w:rsidRDefault="000B1BEC" w:rsidP="000B1BEC">
      <w:pPr>
        <w:spacing w:line="320" w:lineRule="exact"/>
        <w:ind w:leftChars="350" w:left="975"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※上記について、</w:t>
      </w:r>
      <w:r w:rsidR="00652AA6" w:rsidRPr="009B0D60">
        <w:rPr>
          <w:rFonts w:ascii="ＭＳ ゴシック" w:eastAsia="ＭＳ ゴシック" w:hAnsi="ＭＳ ゴシック" w:hint="eastAsia"/>
          <w:sz w:val="24"/>
        </w:rPr>
        <w:t>事業協同組合である場合においては当該事業協同組合名義で基準を満たす者（賃貸人が当該事業協同組合の構成員である場合を含む。）とする。</w:t>
      </w:r>
    </w:p>
    <w:p w14:paraId="58AFE04E" w14:textId="77777777" w:rsidR="00256DF9" w:rsidRPr="009B0D60" w:rsidRDefault="00405F8F" w:rsidP="001A7295">
      <w:pPr>
        <w:spacing w:line="320" w:lineRule="exact"/>
        <w:ind w:leftChars="200" w:left="2820" w:hangingChars="1000" w:hanging="2400"/>
        <w:rPr>
          <w:rFonts w:ascii="ＭＳ ゴシック" w:eastAsia="ＭＳ ゴシック" w:hAnsi="ＭＳ ゴシック"/>
          <w:sz w:val="24"/>
        </w:rPr>
      </w:pPr>
      <w:r w:rsidRPr="009B0D60">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1F0A06B4" wp14:editId="5EAFECFF">
                <wp:simplePos x="0" y="0"/>
                <wp:positionH relativeFrom="column">
                  <wp:posOffset>-204470</wp:posOffset>
                </wp:positionH>
                <wp:positionV relativeFrom="paragraph">
                  <wp:posOffset>37465</wp:posOffset>
                </wp:positionV>
                <wp:extent cx="375285" cy="685800"/>
                <wp:effectExtent l="635" t="635"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C1CA" w14:textId="77777777" w:rsidR="00CE7F41" w:rsidRDefault="00CE7F41" w:rsidP="0076440B">
                            <w:pPr>
                              <w:ind w:firstLineChars="50" w:firstLine="105"/>
                            </w:pP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06B4" id="Rectangle 40" o:spid="_x0000_s1026" style="position:absolute;left:0;text-align:left;margin-left:-16.1pt;margin-top:2.95pt;width:29.5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" filled="f" stroked="f">
                <v:textbox style="layout-flow:vertical" inset="5.85pt,.7pt,5.85pt,.7pt">
                  <w:txbxContent>
                    <w:p w14:paraId="0FB1C1CA" w14:textId="77777777" w:rsidR="00CE7F41" w:rsidRDefault="00CE7F41" w:rsidP="0076440B">
                      <w:pPr>
                        <w:ind w:firstLineChars="50" w:firstLine="105"/>
                      </w:pPr>
                    </w:p>
                  </w:txbxContent>
                </v:textbox>
              </v:rect>
            </w:pict>
          </mc:Fallback>
        </mc:AlternateContent>
      </w:r>
      <w:r w:rsidR="00806425"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技術者の雇用状況:</w:t>
      </w:r>
      <w:r w:rsidR="006B6CC5" w:rsidRPr="009B0D60">
        <w:rPr>
          <w:rFonts w:ascii="ＭＳ ゴシック" w:eastAsia="ＭＳ ゴシック" w:hAnsi="ＭＳ ゴシック" w:hint="eastAsia"/>
          <w:sz w:val="24"/>
        </w:rPr>
        <w:t>２</w:t>
      </w:r>
      <w:r w:rsidR="0099363C" w:rsidRPr="009B0D60">
        <w:rPr>
          <w:rFonts w:ascii="ＭＳ ゴシック" w:eastAsia="ＭＳ ゴシック" w:hAnsi="ＭＳ ゴシック" w:hint="eastAsia"/>
          <w:sz w:val="24"/>
        </w:rPr>
        <w:t>名以上（</w:t>
      </w:r>
      <w:r w:rsidR="001A7295" w:rsidRPr="009B0D60">
        <w:rPr>
          <w:rFonts w:ascii="ＭＳ ゴシック" w:eastAsia="ＭＳ ゴシック" w:hAnsi="ＭＳ ゴシック" w:hint="eastAsia"/>
          <w:sz w:val="24"/>
        </w:rPr>
        <w:t>事業協同組合及び</w:t>
      </w:r>
      <w:r w:rsidR="0099363C" w:rsidRPr="009B0D60">
        <w:rPr>
          <w:rFonts w:ascii="ＭＳ ゴシック" w:eastAsia="ＭＳ ゴシック" w:hAnsi="ＭＳ ゴシック" w:hint="eastAsia"/>
          <w:sz w:val="24"/>
        </w:rPr>
        <w:t>法人の場合は常勤の役員を、個人の場合は事業主を含む</w:t>
      </w:r>
      <w:r w:rsidR="001A7295" w:rsidRPr="009B0D60">
        <w:rPr>
          <w:rFonts w:ascii="ＭＳ ゴシック" w:eastAsia="ＭＳ ゴシック" w:hAnsi="ＭＳ ゴシック" w:hint="eastAsia"/>
          <w:sz w:val="24"/>
        </w:rPr>
        <w:t>。</w:t>
      </w:r>
      <w:r w:rsidR="0099363C" w:rsidRPr="009B0D60">
        <w:rPr>
          <w:rFonts w:ascii="ＭＳ ゴシック" w:eastAsia="ＭＳ ゴシック" w:hAnsi="ＭＳ ゴシック" w:hint="eastAsia"/>
          <w:sz w:val="24"/>
        </w:rPr>
        <w:t>）</w:t>
      </w:r>
    </w:p>
    <w:p w14:paraId="6E3D07FE" w14:textId="4F68A85B" w:rsidR="0099363C" w:rsidRPr="009B0D60" w:rsidRDefault="00806425" w:rsidP="00344FCE">
      <w:pPr>
        <w:spacing w:line="320" w:lineRule="exact"/>
        <w:ind w:leftChars="200" w:left="900" w:hangingChars="200" w:hanging="480"/>
        <w:rPr>
          <w:rFonts w:ascii="ＭＳ ゴシック" w:eastAsia="ＭＳ ゴシック" w:hAnsi="ＭＳ ゴシック"/>
          <w:sz w:val="24"/>
        </w:rPr>
      </w:pPr>
      <w:r w:rsidRPr="009B0D60">
        <w:rPr>
          <w:rFonts w:ascii="ＭＳ ゴシック" w:eastAsia="ＭＳ ゴシック" w:hAnsi="ＭＳ ゴシック" w:hint="eastAsia"/>
          <w:sz w:val="24"/>
        </w:rPr>
        <w:t>３</w:t>
      </w:r>
      <w:r w:rsidR="00DA2A5B" w:rsidRPr="009B0D60">
        <w:rPr>
          <w:rFonts w:ascii="ＭＳ ゴシック" w:eastAsia="ＭＳ ゴシック" w:hAnsi="ＭＳ ゴシック" w:hint="eastAsia"/>
          <w:sz w:val="24"/>
        </w:rPr>
        <w:t xml:space="preserve"> </w:t>
      </w:r>
      <w:r w:rsidR="0099363C" w:rsidRPr="009B0D60">
        <w:rPr>
          <w:rFonts w:ascii="ＭＳ ゴシック" w:eastAsia="ＭＳ ゴシック" w:hAnsi="ＭＳ ゴシック" w:hint="eastAsia"/>
          <w:sz w:val="24"/>
        </w:rPr>
        <w:t>常用</w:t>
      </w:r>
      <w:r w:rsidR="00EF5C01" w:rsidRPr="009B0D60">
        <w:rPr>
          <w:rFonts w:ascii="ＭＳ ゴシック" w:eastAsia="ＭＳ ゴシック" w:hAnsi="ＭＳ ゴシック" w:hint="eastAsia"/>
          <w:sz w:val="24"/>
        </w:rPr>
        <w:t>労働者</w:t>
      </w:r>
      <w:r w:rsidR="0099363C" w:rsidRPr="009B0D60">
        <w:rPr>
          <w:rFonts w:ascii="ＭＳ ゴシック" w:eastAsia="ＭＳ ゴシック" w:hAnsi="ＭＳ ゴシック" w:hint="eastAsia"/>
          <w:sz w:val="24"/>
        </w:rPr>
        <w:t>の雇用状況：</w:t>
      </w:r>
      <w:r w:rsidR="006B6CC5" w:rsidRPr="009B0D60">
        <w:rPr>
          <w:rFonts w:ascii="ＭＳ ゴシック" w:eastAsia="ＭＳ ゴシック" w:hAnsi="ＭＳ ゴシック" w:hint="eastAsia"/>
          <w:sz w:val="24"/>
        </w:rPr>
        <w:t>３</w:t>
      </w:r>
      <w:r w:rsidR="0099363C" w:rsidRPr="009B0D60">
        <w:rPr>
          <w:rFonts w:ascii="ＭＳ ゴシック" w:eastAsia="ＭＳ ゴシック" w:hAnsi="ＭＳ ゴシック" w:hint="eastAsia"/>
          <w:sz w:val="24"/>
        </w:rPr>
        <w:t>名以上</w:t>
      </w:r>
      <w:r w:rsidRPr="009B0D60">
        <w:rPr>
          <w:rFonts w:ascii="ＭＳ ゴシック" w:eastAsia="ＭＳ ゴシック" w:hAnsi="ＭＳ ゴシック" w:hint="eastAsia"/>
          <w:sz w:val="24"/>
        </w:rPr>
        <w:t>（</w:t>
      </w:r>
      <w:r w:rsidR="00344FCE" w:rsidRPr="009B0D60">
        <w:rPr>
          <w:rFonts w:ascii="ＭＳ ゴシック" w:eastAsia="ＭＳ ゴシック" w:hAnsi="ＭＳ ゴシック" w:hint="eastAsia"/>
          <w:sz w:val="24"/>
        </w:rPr>
        <w:t>なお、役員や家族従業員については、社外取締役を除き常用労働者として取り扱うことができる。ただし</w:t>
      </w:r>
      <w:r w:rsidRPr="009B0D60">
        <w:rPr>
          <w:rFonts w:ascii="ＭＳ ゴシック" w:eastAsia="ＭＳ ゴシック" w:hAnsi="ＭＳ ゴシック" w:hint="eastAsia"/>
          <w:sz w:val="24"/>
        </w:rPr>
        <w:t>２</w:t>
      </w:r>
      <w:r w:rsidR="00DA2A5B" w:rsidRPr="009B0D60">
        <w:rPr>
          <w:rFonts w:ascii="ＭＳ ゴシック" w:eastAsia="ＭＳ ゴシック" w:hAnsi="ＭＳ ゴシック" w:hint="eastAsia"/>
          <w:sz w:val="24"/>
        </w:rPr>
        <w:t xml:space="preserve"> </w:t>
      </w:r>
      <w:r w:rsidR="00EF5C01" w:rsidRPr="009B0D60">
        <w:rPr>
          <w:rFonts w:ascii="ＭＳ ゴシック" w:eastAsia="ＭＳ ゴシック" w:hAnsi="ＭＳ ゴシック" w:hint="eastAsia"/>
          <w:sz w:val="24"/>
        </w:rPr>
        <w:t>に該当する</w:t>
      </w:r>
      <w:r w:rsidR="00154C77" w:rsidRPr="009B0D60">
        <w:rPr>
          <w:rFonts w:ascii="ＭＳ ゴシック" w:eastAsia="ＭＳ ゴシック" w:hAnsi="ＭＳ ゴシック" w:hint="eastAsia"/>
          <w:sz w:val="24"/>
        </w:rPr>
        <w:t>として申請した</w:t>
      </w:r>
      <w:r w:rsidR="00EF5C01" w:rsidRPr="009B0D60">
        <w:rPr>
          <w:rFonts w:ascii="ＭＳ ゴシック" w:eastAsia="ＭＳ ゴシック" w:hAnsi="ＭＳ ゴシック" w:hint="eastAsia"/>
          <w:sz w:val="24"/>
        </w:rPr>
        <w:t>者を除く</w:t>
      </w:r>
      <w:r w:rsidR="001A7295" w:rsidRPr="009B0D60">
        <w:rPr>
          <w:rFonts w:ascii="ＭＳ ゴシック" w:eastAsia="ＭＳ ゴシック" w:hAnsi="ＭＳ ゴシック" w:hint="eastAsia"/>
          <w:sz w:val="24"/>
        </w:rPr>
        <w:t>。</w:t>
      </w:r>
      <w:r w:rsidR="00EF5C01" w:rsidRPr="009B0D60">
        <w:rPr>
          <w:rFonts w:ascii="ＭＳ ゴシック" w:eastAsia="ＭＳ ゴシック" w:hAnsi="ＭＳ ゴシック" w:hint="eastAsia"/>
          <w:sz w:val="24"/>
        </w:rPr>
        <w:t>）</w:t>
      </w:r>
    </w:p>
    <w:p w14:paraId="36689E8C" w14:textId="77777777" w:rsidR="00DA2A5B" w:rsidRPr="009B0D60" w:rsidRDefault="00EF5C0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806425" w:rsidRPr="009B0D60">
        <w:rPr>
          <w:rFonts w:ascii="ＭＳ ゴシック" w:eastAsia="ＭＳ ゴシック" w:hAnsi="ＭＳ ゴシック" w:hint="eastAsia"/>
          <w:sz w:val="24"/>
        </w:rPr>
        <w:t>４</w:t>
      </w:r>
      <w:r w:rsidR="00DA2A5B" w:rsidRPr="009B0D60">
        <w:rPr>
          <w:rFonts w:ascii="ＭＳ ゴシック" w:eastAsia="ＭＳ ゴシック" w:hAnsi="ＭＳ ゴシック" w:hint="eastAsia"/>
          <w:sz w:val="24"/>
        </w:rPr>
        <w:t xml:space="preserve"> </w:t>
      </w:r>
      <w:r w:rsidRPr="009B0D60">
        <w:rPr>
          <w:rFonts w:ascii="ＭＳ ゴシック" w:eastAsia="ＭＳ ゴシック" w:hAnsi="ＭＳ ゴシック" w:hint="eastAsia"/>
          <w:sz w:val="24"/>
        </w:rPr>
        <w:t>雇用保険、健康保険及び厚生年金保険に事業主として加入していること</w:t>
      </w:r>
      <w:r w:rsidR="001A7295" w:rsidRPr="009B0D60">
        <w:rPr>
          <w:rFonts w:ascii="ＭＳ ゴシック" w:eastAsia="ＭＳ ゴシック" w:hAnsi="ＭＳ ゴシック" w:hint="eastAsia"/>
          <w:sz w:val="24"/>
        </w:rPr>
        <w:t>。</w:t>
      </w:r>
    </w:p>
    <w:p w14:paraId="669743B0" w14:textId="05B20F10" w:rsidR="006B5A01" w:rsidRPr="009B0D60" w:rsidRDefault="00EF5C01" w:rsidP="00DA2A5B">
      <w:pPr>
        <w:spacing w:line="320" w:lineRule="exact"/>
        <w:ind w:firstLineChars="300" w:firstLine="66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（適用除外を除く</w:t>
      </w:r>
      <w:r w:rsidR="001A7295" w:rsidRPr="009B0D60">
        <w:rPr>
          <w:rFonts w:ascii="ＭＳ ゴシック" w:eastAsia="ＭＳ ゴシック" w:hAnsi="ＭＳ ゴシック" w:hint="eastAsia"/>
          <w:sz w:val="22"/>
          <w:szCs w:val="22"/>
        </w:rPr>
        <w:t>。</w:t>
      </w:r>
      <w:r w:rsidRPr="009B0D60">
        <w:rPr>
          <w:rFonts w:ascii="ＭＳ ゴシック" w:eastAsia="ＭＳ ゴシック" w:hAnsi="ＭＳ ゴシック" w:hint="eastAsia"/>
          <w:sz w:val="22"/>
          <w:szCs w:val="22"/>
        </w:rPr>
        <w:t>）</w:t>
      </w:r>
    </w:p>
    <w:p w14:paraId="7D6C0E90" w14:textId="77777777" w:rsidR="00A07832" w:rsidRPr="009B0D60" w:rsidRDefault="004A2F0E" w:rsidP="004A2F0E">
      <w:pPr>
        <w:spacing w:line="320" w:lineRule="exact"/>
        <w:ind w:left="880" w:hangingChars="400" w:hanging="880"/>
        <w:rPr>
          <w:rFonts w:ascii="ＭＳ ゴシック" w:eastAsia="ＭＳ ゴシック" w:hAnsi="ＭＳ ゴシック"/>
          <w:sz w:val="22"/>
          <w:szCs w:val="22"/>
        </w:rPr>
      </w:pPr>
      <w:r w:rsidRPr="009B0D60">
        <w:rPr>
          <w:rFonts w:ascii="ＭＳ ゴシック" w:eastAsia="ＭＳ ゴシック" w:hAnsi="ＭＳ ゴシック" w:hint="eastAsia"/>
          <w:sz w:val="22"/>
          <w:szCs w:val="22"/>
        </w:rPr>
        <w:t xml:space="preserve">　　５</w:t>
      </w:r>
      <w:r w:rsidR="00344FCE" w:rsidRPr="009B0D60">
        <w:rPr>
          <w:rFonts w:ascii="ＭＳ ゴシック" w:eastAsia="ＭＳ ゴシック" w:hAnsi="ＭＳ ゴシック" w:hint="eastAsia"/>
          <w:sz w:val="22"/>
          <w:szCs w:val="22"/>
        </w:rPr>
        <w:t xml:space="preserve"> </w:t>
      </w:r>
      <w:r w:rsidRPr="009B0D60">
        <w:rPr>
          <w:rFonts w:ascii="ＭＳ ゴシック" w:eastAsia="ＭＳ ゴシック" w:hAnsi="ＭＳ ゴシック" w:hint="eastAsia"/>
          <w:sz w:val="22"/>
          <w:szCs w:val="22"/>
        </w:rPr>
        <w:t>大阪府総務部契約局の電子入札情報メールサービス（無料）に登録し、電子入札案件情報を受け取れる者であること。</w:t>
      </w:r>
    </w:p>
    <w:p w14:paraId="540CA72E" w14:textId="6B7500E8" w:rsidR="00EF5C01" w:rsidRPr="009B0D60" w:rsidRDefault="00BA4BBC" w:rsidP="00BA4BBC">
      <w:pPr>
        <w:spacing w:line="320" w:lineRule="exact"/>
        <w:ind w:leftChars="400" w:left="840"/>
        <w:rPr>
          <w:rFonts w:ascii="ＭＳ ゴシック" w:eastAsia="ＭＳ ゴシック" w:hAnsi="ＭＳ ゴシック" w:hint="eastAsia"/>
          <w:sz w:val="24"/>
        </w:rPr>
      </w:pPr>
      <w:hyperlink r:id="rId8" w:history="1">
        <w:r w:rsidRPr="00BF46F2">
          <w:rPr>
            <w:rStyle w:val="a5"/>
            <w:rFonts w:ascii="ＭＳ ゴシック" w:eastAsia="ＭＳ ゴシック" w:hAnsi="ＭＳ ゴシック"/>
            <w:sz w:val="22"/>
            <w:szCs w:val="22"/>
          </w:rPr>
          <w:t>https://www.pref.osaka.lg.jp/o040100/keiyaku_2/e-nyuusatsu/e-mailservice.html</w:t>
        </w:r>
      </w:hyperlink>
      <w:r>
        <w:rPr>
          <w:rFonts w:ascii="ＭＳ ゴシック" w:eastAsia="ＭＳ ゴシック" w:hAnsi="ＭＳ ゴシック"/>
          <w:sz w:val="22"/>
          <w:szCs w:val="22"/>
        </w:rPr>
        <w:br/>
      </w:r>
    </w:p>
    <w:p w14:paraId="04766D4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４．募集期間</w:t>
      </w:r>
    </w:p>
    <w:p w14:paraId="4E4BD16D" w14:textId="5765D533" w:rsidR="00411493" w:rsidRPr="009B0D60" w:rsidRDefault="006B5F61" w:rsidP="005F43F2">
      <w:pPr>
        <w:spacing w:line="320" w:lineRule="exact"/>
        <w:rPr>
          <w:rFonts w:ascii="ＭＳ ゴシック" w:eastAsia="ＭＳ ゴシック" w:hAnsi="ＭＳ ゴシック"/>
          <w:sz w:val="24"/>
          <w:u w:val="single"/>
        </w:rPr>
      </w:pPr>
      <w:r w:rsidRPr="009B0D60">
        <w:rPr>
          <w:rFonts w:ascii="ＭＳ ゴシック" w:eastAsia="ＭＳ ゴシック" w:hAnsi="ＭＳ ゴシック" w:hint="eastAsia"/>
          <w:sz w:val="24"/>
        </w:rPr>
        <w:t xml:space="preserve">　</w:t>
      </w:r>
      <w:r w:rsidR="004E4EFC"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63724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Pr="009B0D60">
        <w:rPr>
          <w:rFonts w:ascii="ＭＳ ゴシック" w:eastAsia="ＭＳ ゴシック" w:hAnsi="ＭＳ ゴシック" w:hint="eastAsia"/>
          <w:sz w:val="24"/>
          <w:u w:val="single"/>
        </w:rPr>
        <w:t>から</w:t>
      </w:r>
      <w:r w:rsidR="00E11684"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２</w:t>
      </w:r>
      <w:r w:rsidRPr="009B0D60">
        <w:rPr>
          <w:rFonts w:ascii="ＭＳ ゴシック" w:eastAsia="ＭＳ ゴシック" w:hAnsi="ＭＳ ゴシック" w:hint="eastAsia"/>
          <w:sz w:val="24"/>
          <w:u w:val="single"/>
        </w:rPr>
        <w:t>月</w:t>
      </w:r>
      <w:r w:rsidR="00686B8E" w:rsidRPr="009B0D60">
        <w:rPr>
          <w:rFonts w:ascii="ＭＳ ゴシック" w:eastAsia="ＭＳ ゴシック" w:hAnsi="ＭＳ ゴシック" w:hint="eastAsia"/>
          <w:sz w:val="24"/>
          <w:u w:val="single"/>
        </w:rPr>
        <w:t>21</w:t>
      </w:r>
      <w:r w:rsidRPr="009B0D60">
        <w:rPr>
          <w:rFonts w:ascii="ＭＳ ゴシック" w:eastAsia="ＭＳ ゴシック" w:hAnsi="ＭＳ ゴシック" w:hint="eastAsia"/>
          <w:sz w:val="24"/>
          <w:u w:val="single"/>
        </w:rPr>
        <w:t>日</w:t>
      </w:r>
      <w:r w:rsidR="002F5E91" w:rsidRPr="009B0D60">
        <w:rPr>
          <w:rFonts w:ascii="ＭＳ ゴシック" w:eastAsia="ＭＳ ゴシック" w:hAnsi="ＭＳ ゴシック" w:hint="eastAsia"/>
          <w:sz w:val="24"/>
          <w:u w:val="single"/>
        </w:rPr>
        <w:t>（</w:t>
      </w:r>
      <w:r w:rsidR="004A2F0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2F5E91" w:rsidRPr="009B0D60">
        <w:rPr>
          <w:rFonts w:ascii="ＭＳ ゴシック" w:eastAsia="ＭＳ ゴシック" w:hAnsi="ＭＳ ゴシック" w:hint="eastAsia"/>
          <w:sz w:val="24"/>
          <w:u w:val="single"/>
        </w:rPr>
        <w:t>）</w:t>
      </w:r>
      <w:r w:rsidR="00BA410E" w:rsidRPr="009B0D60">
        <w:rPr>
          <w:rFonts w:ascii="ＭＳ ゴシック" w:eastAsia="ＭＳ ゴシック" w:hAnsi="ＭＳ ゴシック" w:hint="eastAsia"/>
          <w:sz w:val="24"/>
          <w:u w:val="single"/>
        </w:rPr>
        <w:t>まで</w:t>
      </w:r>
    </w:p>
    <w:p w14:paraId="4DAE341D" w14:textId="77777777" w:rsidR="006B5F61" w:rsidRPr="009B0D60" w:rsidRDefault="006B5F61"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（締切は厳守してください</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2F121D7E" w14:textId="77777777" w:rsidR="006B5F61" w:rsidRPr="009B0D60" w:rsidRDefault="00273F0F"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受付時間は</w:t>
      </w:r>
      <w:r w:rsidR="002878A6" w:rsidRPr="009B0D60">
        <w:rPr>
          <w:rFonts w:ascii="ＭＳ ゴシック" w:eastAsia="ＭＳ ゴシック" w:hAnsi="ＭＳ ゴシック" w:hint="eastAsia"/>
          <w:sz w:val="24"/>
        </w:rPr>
        <w:t>平日の</w:t>
      </w:r>
      <w:r w:rsidR="0030799C" w:rsidRPr="009B0D60">
        <w:rPr>
          <w:rFonts w:ascii="ＭＳ ゴシック" w:eastAsia="ＭＳ ゴシック" w:hAnsi="ＭＳ ゴシック" w:hint="eastAsia"/>
          <w:sz w:val="24"/>
        </w:rPr>
        <w:t>10</w:t>
      </w:r>
      <w:r w:rsidRPr="009B0D60">
        <w:rPr>
          <w:rFonts w:ascii="ＭＳ ゴシック" w:eastAsia="ＭＳ ゴシック" w:hAnsi="ＭＳ ゴシック" w:hint="eastAsia"/>
          <w:sz w:val="24"/>
        </w:rPr>
        <w:t>時から</w:t>
      </w:r>
      <w:r w:rsidR="0030799C" w:rsidRPr="009B0D60">
        <w:rPr>
          <w:rFonts w:ascii="ＭＳ ゴシック" w:eastAsia="ＭＳ ゴシック" w:hAnsi="ＭＳ ゴシック" w:hint="eastAsia"/>
          <w:sz w:val="24"/>
        </w:rPr>
        <w:t>16</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30</w:t>
      </w:r>
      <w:r w:rsidRPr="009B0D60">
        <w:rPr>
          <w:rFonts w:ascii="ＭＳ ゴシック" w:eastAsia="ＭＳ ゴシック" w:hAnsi="ＭＳ ゴシック" w:hint="eastAsia"/>
          <w:sz w:val="24"/>
        </w:rPr>
        <w:t>分</w:t>
      </w:r>
      <w:r w:rsidR="001D5DE6" w:rsidRPr="009B0D60">
        <w:rPr>
          <w:rFonts w:ascii="ＭＳ ゴシック" w:eastAsia="ＭＳ ゴシック" w:hAnsi="ＭＳ ゴシック" w:hint="eastAsia"/>
          <w:sz w:val="24"/>
        </w:rPr>
        <w:t>までです</w:t>
      </w:r>
      <w:r w:rsidRPr="009B0D60">
        <w:rPr>
          <w:rFonts w:ascii="ＭＳ ゴシック" w:eastAsia="ＭＳ ゴシック" w:hAnsi="ＭＳ ゴシック" w:hint="eastAsia"/>
          <w:sz w:val="24"/>
        </w:rPr>
        <w:t>。（</w:t>
      </w:r>
      <w:r w:rsidR="0030799C" w:rsidRPr="009B0D60">
        <w:rPr>
          <w:rFonts w:ascii="ＭＳ ゴシック" w:eastAsia="ＭＳ ゴシック" w:hAnsi="ＭＳ ゴシック" w:hint="eastAsia"/>
          <w:sz w:val="24"/>
        </w:rPr>
        <w:t>12</w:t>
      </w:r>
      <w:r w:rsidRPr="009B0D60">
        <w:rPr>
          <w:rFonts w:ascii="ＭＳ ゴシック" w:eastAsia="ＭＳ ゴシック" w:hAnsi="ＭＳ ゴシック" w:hint="eastAsia"/>
          <w:sz w:val="24"/>
        </w:rPr>
        <w:t>時</w:t>
      </w:r>
      <w:r w:rsidR="0030799C" w:rsidRPr="009B0D60">
        <w:rPr>
          <w:rFonts w:ascii="ＭＳ ゴシック" w:eastAsia="ＭＳ ゴシック" w:hAnsi="ＭＳ ゴシック" w:hint="eastAsia"/>
          <w:sz w:val="24"/>
        </w:rPr>
        <w:t>15</w:t>
      </w:r>
      <w:r w:rsidRPr="009B0D60">
        <w:rPr>
          <w:rFonts w:ascii="ＭＳ ゴシック" w:eastAsia="ＭＳ ゴシック" w:hAnsi="ＭＳ ゴシック" w:hint="eastAsia"/>
          <w:sz w:val="24"/>
        </w:rPr>
        <w:t>分～</w:t>
      </w:r>
      <w:r w:rsidR="0030799C" w:rsidRPr="009B0D60">
        <w:rPr>
          <w:rFonts w:ascii="ＭＳ ゴシック" w:eastAsia="ＭＳ ゴシック" w:hAnsi="ＭＳ ゴシック" w:hint="eastAsia"/>
          <w:sz w:val="24"/>
        </w:rPr>
        <w:t>13</w:t>
      </w:r>
      <w:r w:rsidRPr="009B0D60">
        <w:rPr>
          <w:rFonts w:ascii="ＭＳ ゴシック" w:eastAsia="ＭＳ ゴシック" w:hAnsi="ＭＳ ゴシック" w:hint="eastAsia"/>
          <w:sz w:val="24"/>
        </w:rPr>
        <w:t>時の間を除きます</w:t>
      </w:r>
      <w:r w:rsidR="000B1BEC"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w:t>
      </w:r>
    </w:p>
    <w:p w14:paraId="65024642" w14:textId="77777777" w:rsidR="00273F0F" w:rsidRPr="009B0D60" w:rsidRDefault="00273F0F" w:rsidP="005F43F2">
      <w:pPr>
        <w:spacing w:line="320" w:lineRule="exact"/>
        <w:rPr>
          <w:rFonts w:ascii="ＭＳ ゴシック" w:eastAsia="ＭＳ ゴシック" w:hAnsi="ＭＳ ゴシック"/>
          <w:sz w:val="24"/>
        </w:rPr>
      </w:pPr>
    </w:p>
    <w:p w14:paraId="234E49DD"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５．審査</w:t>
      </w:r>
      <w:r w:rsidR="0024593E" w:rsidRPr="009B0D60">
        <w:rPr>
          <w:rFonts w:ascii="ＭＳ ゴシック" w:eastAsia="ＭＳ ゴシック" w:hAnsi="ＭＳ ゴシック" w:hint="eastAsia"/>
          <w:sz w:val="24"/>
        </w:rPr>
        <w:t>結果</w:t>
      </w:r>
    </w:p>
    <w:p w14:paraId="0D746EBE" w14:textId="77777777"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・応募された中から審査基準にしたがって審査を行います。</w:t>
      </w:r>
    </w:p>
    <w:p w14:paraId="46C91F21" w14:textId="75732049" w:rsidR="006B5F61"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23680F" w:rsidRPr="009B0D60">
        <w:rPr>
          <w:rFonts w:ascii="ＭＳ ゴシック" w:eastAsia="ＭＳ ゴシック" w:hAnsi="ＭＳ ゴシック" w:hint="eastAsia"/>
          <w:sz w:val="24"/>
        </w:rPr>
        <w:t>審査結果については、</w:t>
      </w:r>
      <w:r w:rsidR="00E60440"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3736AD"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３</w:t>
      </w:r>
      <w:r w:rsidRPr="009B0D60">
        <w:rPr>
          <w:rFonts w:ascii="ＭＳ ゴシック" w:eastAsia="ＭＳ ゴシック" w:hAnsi="ＭＳ ゴシック" w:hint="eastAsia"/>
          <w:sz w:val="24"/>
          <w:u w:val="single"/>
        </w:rPr>
        <w:t>月</w:t>
      </w:r>
      <w:r w:rsidR="004A2F0E" w:rsidRPr="009B0D60">
        <w:rPr>
          <w:rFonts w:ascii="ＭＳ ゴシック" w:eastAsia="ＭＳ ゴシック" w:hAnsi="ＭＳ ゴシック" w:hint="eastAsia"/>
          <w:sz w:val="24"/>
          <w:u w:val="single"/>
        </w:rPr>
        <w:t>７</w:t>
      </w:r>
      <w:r w:rsidR="0024593E" w:rsidRPr="009B0D60">
        <w:rPr>
          <w:rFonts w:ascii="ＭＳ ゴシック" w:eastAsia="ＭＳ ゴシック" w:hAnsi="ＭＳ ゴシック" w:hint="eastAsia"/>
          <w:sz w:val="24"/>
          <w:u w:val="single"/>
        </w:rPr>
        <w:t>日</w:t>
      </w:r>
      <w:r w:rsidR="00B04946"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金</w:t>
      </w:r>
      <w:r w:rsidR="00242241" w:rsidRPr="009B0D60">
        <w:rPr>
          <w:rFonts w:ascii="ＭＳ ゴシック" w:eastAsia="ＭＳ ゴシック" w:hAnsi="ＭＳ ゴシック" w:hint="eastAsia"/>
          <w:sz w:val="24"/>
          <w:u w:val="single"/>
        </w:rPr>
        <w:t>曜日</w:t>
      </w:r>
      <w:r w:rsidR="0030799C" w:rsidRPr="009B0D60">
        <w:rPr>
          <w:rFonts w:ascii="ＭＳ ゴシック" w:eastAsia="ＭＳ ゴシック" w:hAnsi="ＭＳ ゴシック" w:hint="eastAsia"/>
          <w:sz w:val="24"/>
          <w:u w:val="single"/>
        </w:rPr>
        <w:t>）</w:t>
      </w:r>
      <w:r w:rsidR="00686B8E" w:rsidRPr="009B0D60">
        <w:rPr>
          <w:rFonts w:ascii="ＭＳ ゴシック" w:eastAsia="ＭＳ ゴシック" w:hAnsi="ＭＳ ゴシック" w:hint="eastAsia"/>
          <w:sz w:val="24"/>
          <w:u w:val="single"/>
        </w:rPr>
        <w:t>以降</w:t>
      </w:r>
      <w:r w:rsidR="0024593E" w:rsidRPr="009B0D60">
        <w:rPr>
          <w:rFonts w:ascii="ＭＳ ゴシック" w:eastAsia="ＭＳ ゴシック" w:hAnsi="ＭＳ ゴシック" w:hint="eastAsia"/>
          <w:sz w:val="24"/>
        </w:rPr>
        <w:t>に</w:t>
      </w:r>
      <w:r w:rsidRPr="009B0D60">
        <w:rPr>
          <w:rFonts w:ascii="ＭＳ ゴシック" w:eastAsia="ＭＳ ゴシック" w:hAnsi="ＭＳ ゴシック" w:hint="eastAsia"/>
          <w:sz w:val="24"/>
        </w:rPr>
        <w:t>通知します。</w:t>
      </w:r>
    </w:p>
    <w:p w14:paraId="2CBBFFFE" w14:textId="77777777" w:rsidR="006B5F61" w:rsidRPr="009B0D60" w:rsidRDefault="006B5F61" w:rsidP="005F43F2">
      <w:pPr>
        <w:spacing w:line="320" w:lineRule="exact"/>
        <w:ind w:left="480" w:hangingChars="200" w:hanging="480"/>
        <w:rPr>
          <w:rFonts w:ascii="ＭＳ ゴシック" w:eastAsia="ＭＳ ゴシック" w:hAnsi="ＭＳ ゴシック"/>
          <w:dstrike/>
          <w:sz w:val="24"/>
        </w:rPr>
      </w:pPr>
      <w:r w:rsidRPr="009B0D60">
        <w:rPr>
          <w:rFonts w:ascii="ＭＳ ゴシック" w:eastAsia="ＭＳ ゴシック" w:hAnsi="ＭＳ ゴシック" w:hint="eastAsia"/>
          <w:sz w:val="24"/>
        </w:rPr>
        <w:t xml:space="preserve">　</w:t>
      </w:r>
    </w:p>
    <w:p w14:paraId="4358864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６</w:t>
      </w:r>
      <w:r w:rsidR="004633E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有効期間</w:t>
      </w:r>
    </w:p>
    <w:p w14:paraId="3624CEFA" w14:textId="5FC9FA9D" w:rsidR="004633E4" w:rsidRPr="009B0D60" w:rsidRDefault="004E4EFC" w:rsidP="002C674A">
      <w:pPr>
        <w:spacing w:line="320" w:lineRule="exact"/>
        <w:ind w:firstLineChars="100" w:firstLine="240"/>
        <w:rPr>
          <w:rFonts w:ascii="ＭＳ ゴシック" w:eastAsia="ＭＳ ゴシック" w:hAnsi="ＭＳ ゴシック"/>
          <w:sz w:val="24"/>
          <w:u w:val="single"/>
        </w:rPr>
      </w:pP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７</w:t>
      </w:r>
      <w:r w:rsidR="00D70B76" w:rsidRPr="009B0D60">
        <w:rPr>
          <w:rFonts w:ascii="ＭＳ ゴシック" w:eastAsia="ＭＳ ゴシック" w:hAnsi="ＭＳ ゴシック" w:hint="eastAsia"/>
          <w:sz w:val="24"/>
          <w:u w:val="single"/>
        </w:rPr>
        <w:t>年</w:t>
      </w:r>
      <w:r w:rsidR="007E010E" w:rsidRPr="009B0D60">
        <w:rPr>
          <w:rFonts w:ascii="ＭＳ ゴシック" w:eastAsia="ＭＳ ゴシック" w:hAnsi="ＭＳ ゴシック" w:hint="eastAsia"/>
          <w:sz w:val="24"/>
          <w:u w:val="single"/>
        </w:rPr>
        <w:t>４</w:t>
      </w:r>
      <w:r w:rsidR="00D70B76" w:rsidRPr="009B0D60">
        <w:rPr>
          <w:rFonts w:ascii="ＭＳ ゴシック" w:eastAsia="ＭＳ ゴシック" w:hAnsi="ＭＳ ゴシック" w:hint="eastAsia"/>
          <w:sz w:val="24"/>
          <w:u w:val="single"/>
        </w:rPr>
        <w:t>月１日</w:t>
      </w:r>
      <w:r w:rsidR="00F879F9" w:rsidRPr="009B0D60">
        <w:rPr>
          <w:rFonts w:ascii="ＭＳ ゴシック" w:eastAsia="ＭＳ ゴシック" w:hAnsi="ＭＳ ゴシック" w:hint="eastAsia"/>
          <w:sz w:val="24"/>
          <w:u w:val="single"/>
        </w:rPr>
        <w:t>から</w:t>
      </w:r>
      <w:r w:rsidRPr="009B0D60">
        <w:rPr>
          <w:rFonts w:ascii="ＭＳ ゴシック" w:eastAsia="ＭＳ ゴシック" w:hAnsi="ＭＳ ゴシック" w:hint="eastAsia"/>
          <w:sz w:val="24"/>
          <w:u w:val="single"/>
        </w:rPr>
        <w:t>令和</w:t>
      </w:r>
      <w:r w:rsidR="004A2F0E" w:rsidRPr="009B0D60">
        <w:rPr>
          <w:rFonts w:ascii="ＭＳ ゴシック" w:eastAsia="ＭＳ ゴシック" w:hAnsi="ＭＳ ゴシック" w:hint="eastAsia"/>
          <w:sz w:val="24"/>
          <w:u w:val="single"/>
        </w:rPr>
        <w:t>８</w:t>
      </w:r>
      <w:r w:rsidR="00F879F9" w:rsidRPr="009B0D60">
        <w:rPr>
          <w:rFonts w:ascii="ＭＳ ゴシック" w:eastAsia="ＭＳ ゴシック" w:hAnsi="ＭＳ ゴシック" w:hint="eastAsia"/>
          <w:sz w:val="24"/>
          <w:u w:val="single"/>
        </w:rPr>
        <w:t>年３月</w:t>
      </w:r>
      <w:r w:rsidR="006B5F61" w:rsidRPr="009B0D60">
        <w:rPr>
          <w:rFonts w:ascii="ＭＳ ゴシック" w:eastAsia="ＭＳ ゴシック" w:hAnsi="ＭＳ ゴシック" w:hint="eastAsia"/>
          <w:sz w:val="24"/>
          <w:u w:val="single"/>
        </w:rPr>
        <w:t>31</w:t>
      </w:r>
      <w:r w:rsidR="00F879F9" w:rsidRPr="009B0D60">
        <w:rPr>
          <w:rFonts w:ascii="ＭＳ ゴシック" w:eastAsia="ＭＳ ゴシック" w:hAnsi="ＭＳ ゴシック" w:hint="eastAsia"/>
          <w:sz w:val="24"/>
          <w:u w:val="single"/>
        </w:rPr>
        <w:t>日まで</w:t>
      </w:r>
    </w:p>
    <w:p w14:paraId="3D251D98" w14:textId="77777777" w:rsidR="0024593E" w:rsidRPr="009B0D60" w:rsidRDefault="0024593E" w:rsidP="005F43F2">
      <w:pPr>
        <w:spacing w:line="320" w:lineRule="exact"/>
        <w:rPr>
          <w:rFonts w:ascii="ＭＳ ゴシック" w:eastAsia="ＭＳ ゴシック" w:hAnsi="ＭＳ ゴシック"/>
          <w:sz w:val="24"/>
        </w:rPr>
      </w:pPr>
    </w:p>
    <w:p w14:paraId="53ED22B7" w14:textId="77777777" w:rsidR="00E60440" w:rsidRPr="009B0D60" w:rsidRDefault="00E60440" w:rsidP="005F43F2">
      <w:pPr>
        <w:spacing w:line="320" w:lineRule="exact"/>
        <w:rPr>
          <w:rFonts w:ascii="ＭＳ ゴシック" w:eastAsia="ＭＳ ゴシック" w:hAnsi="ＭＳ ゴシック"/>
          <w:sz w:val="24"/>
        </w:rPr>
      </w:pPr>
    </w:p>
    <w:p w14:paraId="4B599FCB" w14:textId="77777777"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７</w:t>
      </w:r>
      <w:r w:rsidR="004633E4" w:rsidRPr="009B0D60">
        <w:rPr>
          <w:rFonts w:ascii="ＭＳ ゴシック" w:eastAsia="ＭＳ ゴシック" w:hAnsi="ＭＳ ゴシック" w:hint="eastAsia"/>
          <w:sz w:val="24"/>
        </w:rPr>
        <w:t>．応募方法</w:t>
      </w:r>
    </w:p>
    <w:p w14:paraId="7B44D2B8" w14:textId="1D809AFA" w:rsidR="00315057" w:rsidRPr="009B0D60" w:rsidRDefault="00315057"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・申請書に必要事項を記入の上、各土木事務所への書面の持参もしくはオンライン申請にて応募してください。</w:t>
      </w:r>
    </w:p>
    <w:p w14:paraId="48541C5E" w14:textId="05B6AD7C" w:rsidR="00A368F8" w:rsidRPr="009B0D60" w:rsidRDefault="00A368F8" w:rsidP="00315057">
      <w:pPr>
        <w:spacing w:line="320" w:lineRule="exact"/>
        <w:ind w:leftChars="100" w:left="450" w:hangingChars="100" w:hanging="240"/>
        <w:rPr>
          <w:rFonts w:ascii="ＭＳ ゴシック" w:eastAsia="ＭＳ ゴシック" w:hAnsi="ＭＳ ゴシック"/>
          <w:sz w:val="24"/>
        </w:rPr>
      </w:pPr>
      <w:r w:rsidRPr="009B0D60">
        <w:rPr>
          <w:rFonts w:ascii="ＭＳ ゴシック" w:eastAsia="ＭＳ ゴシック" w:hAnsi="ＭＳ ゴシック" w:hint="eastAsia"/>
          <w:sz w:val="24"/>
        </w:rPr>
        <w:t>・申請にかかる必要な書類（申請書、申請説明書）は</w:t>
      </w:r>
      <w:r w:rsidR="0024593E" w:rsidRPr="009B0D60">
        <w:rPr>
          <w:rFonts w:ascii="ＭＳ ゴシック" w:eastAsia="ＭＳ ゴシック" w:hAnsi="ＭＳ ゴシック" w:hint="eastAsia"/>
          <w:sz w:val="24"/>
        </w:rPr>
        <w:t>大阪府</w:t>
      </w:r>
      <w:r w:rsidRPr="009B0D60">
        <w:rPr>
          <w:rFonts w:ascii="ＭＳ ゴシック" w:eastAsia="ＭＳ ゴシック" w:hAnsi="ＭＳ ゴシック" w:hint="eastAsia"/>
          <w:sz w:val="24"/>
        </w:rPr>
        <w:t>ホームページ</w:t>
      </w:r>
      <w:r w:rsidR="0024593E" w:rsidRPr="009B0D60">
        <w:rPr>
          <w:rFonts w:ascii="ＭＳ ゴシック" w:eastAsia="ＭＳ ゴシック" w:hAnsi="ＭＳ ゴシック" w:hint="eastAsia"/>
          <w:sz w:val="24"/>
        </w:rPr>
        <w:t>（</w:t>
      </w:r>
      <w:r w:rsidR="004057AF" w:rsidRPr="009B0D60">
        <w:rPr>
          <w:rFonts w:ascii="ＭＳ ゴシック" w:eastAsia="ＭＳ ゴシック" w:hAnsi="ＭＳ ゴシック" w:hint="eastAsia"/>
          <w:sz w:val="24"/>
        </w:rPr>
        <w:t>各土木事務所</w:t>
      </w:r>
      <w:r w:rsidR="0024593E" w:rsidRPr="009B0D60">
        <w:rPr>
          <w:rFonts w:ascii="ＭＳ ゴシック" w:eastAsia="ＭＳ ゴシック" w:hAnsi="ＭＳ ゴシック" w:hint="eastAsia"/>
          <w:sz w:val="24"/>
        </w:rPr>
        <w:t>）</w:t>
      </w:r>
      <w:r w:rsidR="00674DE9" w:rsidRPr="009B0D60">
        <w:rPr>
          <w:rFonts w:ascii="ＭＳ ゴシック" w:eastAsia="ＭＳ ゴシック" w:hAnsi="ＭＳ ゴシック" w:hint="eastAsia"/>
          <w:sz w:val="24"/>
        </w:rPr>
        <w:t>をご覧になって</w:t>
      </w:r>
      <w:r w:rsidRPr="009B0D60">
        <w:rPr>
          <w:rFonts w:ascii="ＭＳ ゴシック" w:eastAsia="ＭＳ ゴシック" w:hAnsi="ＭＳ ゴシック" w:hint="eastAsia"/>
          <w:sz w:val="24"/>
        </w:rPr>
        <w:t>ダウンロードしてください。</w:t>
      </w:r>
    </w:p>
    <w:p w14:paraId="1148B60A" w14:textId="77777777" w:rsidR="00B453DF" w:rsidRPr="009B0D60" w:rsidRDefault="00B453DF" w:rsidP="00315057">
      <w:pPr>
        <w:spacing w:line="320" w:lineRule="exact"/>
        <w:ind w:leftChars="100" w:left="450" w:hangingChars="100" w:hanging="240"/>
        <w:rPr>
          <w:rFonts w:ascii="ＭＳ ゴシック" w:eastAsia="ＭＳ ゴシック" w:hAnsi="ＭＳ ゴシック"/>
          <w:sz w:val="24"/>
        </w:rPr>
      </w:pPr>
    </w:p>
    <w:p w14:paraId="5DD11205" w14:textId="28A1B8CB" w:rsidR="004633E4"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＜持参の場合＞</w:t>
      </w:r>
    </w:p>
    <w:p w14:paraId="5F3AFECA" w14:textId="7F3FEB29"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大阪府と契約する営業所を所管する土木事務所の</w:t>
      </w:r>
      <w:r w:rsidR="004A2F0E" w:rsidRPr="009B0D60">
        <w:rPr>
          <w:rFonts w:ascii="ＭＳ ゴシック" w:eastAsia="ＭＳ ゴシック" w:hAnsi="ＭＳ ゴシック" w:hint="eastAsia"/>
          <w:sz w:val="24"/>
        </w:rPr>
        <w:t>総務・契約課</w:t>
      </w:r>
      <w:r w:rsidRPr="009B0D60">
        <w:rPr>
          <w:rFonts w:ascii="ＭＳ ゴシック" w:eastAsia="ＭＳ ゴシック" w:hAnsi="ＭＳ ゴシック" w:hint="eastAsia"/>
          <w:sz w:val="24"/>
        </w:rPr>
        <w:t>あてに申請書を持参し応募。</w:t>
      </w:r>
    </w:p>
    <w:p w14:paraId="4E52F0E7" w14:textId="3FAB54E0" w:rsidR="00315057" w:rsidRPr="009B0D60" w:rsidRDefault="00315057"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2AE3F596" w14:textId="77777777" w:rsidR="00315057" w:rsidRPr="009B0D60" w:rsidRDefault="00315057" w:rsidP="00315057">
      <w:pPr>
        <w:spacing w:line="320" w:lineRule="exact"/>
        <w:ind w:firstLineChars="100" w:firstLine="240"/>
        <w:rPr>
          <w:rFonts w:ascii="ＭＳ ゴシック" w:eastAsia="ＭＳ ゴシック" w:hAnsi="ＭＳ ゴシック"/>
          <w:sz w:val="24"/>
        </w:rPr>
      </w:pPr>
    </w:p>
    <w:p w14:paraId="2344EA24" w14:textId="162F80EA" w:rsidR="00315057" w:rsidRPr="009B0D60" w:rsidRDefault="00315057"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＜オンライン申請の場合＞</w:t>
      </w:r>
    </w:p>
    <w:p w14:paraId="14015496" w14:textId="522D8526" w:rsidR="00AB2744" w:rsidRPr="009B0D60" w:rsidRDefault="00B453DF" w:rsidP="00AB2744">
      <w:pPr>
        <w:spacing w:line="320" w:lineRule="exact"/>
        <w:ind w:leftChars="200" w:left="420" w:firstLineChars="100" w:firstLine="240"/>
        <w:rPr>
          <w:rFonts w:ascii="ＭＳ ゴシック" w:eastAsia="ＭＳ ゴシック" w:hAnsi="ＭＳ ゴシック"/>
          <w:sz w:val="24"/>
        </w:rPr>
      </w:pPr>
      <w:bookmarkStart w:id="0" w:name="_Hlk152090901"/>
      <w:r w:rsidRPr="009B0D60">
        <w:rPr>
          <w:rFonts w:ascii="ＭＳ ゴシック" w:eastAsia="ＭＳ ゴシック" w:hAnsi="ＭＳ ゴシック" w:hint="eastAsia"/>
          <w:sz w:val="24"/>
        </w:rPr>
        <w:t>下記、</w:t>
      </w:r>
      <w:r w:rsidR="00AB2744" w:rsidRPr="009B0D60">
        <w:rPr>
          <w:rFonts w:ascii="ＭＳ ゴシック" w:eastAsia="ＭＳ ゴシック" w:hAnsi="ＭＳ ゴシック" w:hint="eastAsia"/>
          <w:sz w:val="24"/>
        </w:rPr>
        <w:t>行政オンラインシステムの手続き一覧（</w:t>
      </w:r>
      <w:r w:rsidRPr="009B0D60">
        <w:rPr>
          <w:rFonts w:ascii="ＭＳ ゴシック" w:eastAsia="ＭＳ ゴシック" w:hAnsi="ＭＳ ゴシック" w:hint="eastAsia"/>
          <w:sz w:val="24"/>
        </w:rPr>
        <w:t>事業者向け</w:t>
      </w:r>
      <w:r w:rsidR="00AB2744" w:rsidRPr="009B0D60">
        <w:rPr>
          <w:rFonts w:ascii="ＭＳ ゴシック" w:eastAsia="ＭＳ ゴシック" w:hAnsi="ＭＳ ゴシック" w:hint="eastAsia"/>
          <w:sz w:val="24"/>
        </w:rPr>
        <w:t>）</w:t>
      </w:r>
      <w:bookmarkEnd w:id="0"/>
      <w:r w:rsidR="00AB2744" w:rsidRPr="009B0D60">
        <w:rPr>
          <w:rFonts w:ascii="ＭＳ ゴシック" w:eastAsia="ＭＳ ゴシック" w:hAnsi="ＭＳ ゴシック" w:hint="eastAsia"/>
          <w:sz w:val="24"/>
        </w:rPr>
        <w:t>にて、「災害時等施工能力事前審査の登録」の手続きを選択し、大阪府と契約する営業所を所管する土木事務所の</w:t>
      </w:r>
      <w:r w:rsidR="004A2F0E" w:rsidRPr="009B0D60">
        <w:rPr>
          <w:rFonts w:ascii="ＭＳ ゴシック" w:eastAsia="ＭＳ ゴシック" w:hAnsi="ＭＳ ゴシック" w:hint="eastAsia"/>
          <w:sz w:val="24"/>
        </w:rPr>
        <w:t>総務・契約課</w:t>
      </w:r>
      <w:r w:rsidR="00AB2744" w:rsidRPr="009B0D60">
        <w:rPr>
          <w:rFonts w:ascii="ＭＳ ゴシック" w:eastAsia="ＭＳ ゴシック" w:hAnsi="ＭＳ ゴシック" w:hint="eastAsia"/>
          <w:sz w:val="24"/>
        </w:rPr>
        <w:t>あてに申請書を添付し応募。</w:t>
      </w:r>
    </w:p>
    <w:p w14:paraId="652729F4" w14:textId="77777777"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（各土木事務所の所管については、８．応募資格参照）</w:t>
      </w:r>
    </w:p>
    <w:p w14:paraId="37713E0A" w14:textId="1EF80CBD" w:rsidR="00315057" w:rsidRPr="009B0D60" w:rsidRDefault="00315057" w:rsidP="005F43F2">
      <w:pPr>
        <w:spacing w:line="320" w:lineRule="exact"/>
        <w:ind w:firstLineChars="100" w:firstLine="240"/>
        <w:rPr>
          <w:rFonts w:ascii="ＭＳ ゴシック" w:eastAsia="ＭＳ ゴシック" w:hAnsi="ＭＳ ゴシック"/>
          <w:sz w:val="24"/>
        </w:rPr>
      </w:pPr>
    </w:p>
    <w:p w14:paraId="2D0D6D87" w14:textId="43AFE888" w:rsidR="00AB2744"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▼行政オンラインシステム手続き一覧（事業者向け）</w:t>
      </w:r>
    </w:p>
    <w:p w14:paraId="1117BB41" w14:textId="433B6006" w:rsidR="003E64B7" w:rsidRPr="009B0D60" w:rsidRDefault="00BA4BBC" w:rsidP="003E64B7">
      <w:pPr>
        <w:spacing w:line="320" w:lineRule="exact"/>
        <w:ind w:leftChars="100" w:left="210" w:firstLineChars="100" w:firstLine="210"/>
        <w:rPr>
          <w:rFonts w:ascii="ＭＳ ゴシック" w:eastAsia="ＭＳ ゴシック" w:hAnsi="ＭＳ ゴシック"/>
          <w:sz w:val="24"/>
        </w:rPr>
      </w:pPr>
      <w:hyperlink r:id="rId9" w:history="1">
        <w:r w:rsidR="003E64B7" w:rsidRPr="009B0D60">
          <w:rPr>
            <w:rStyle w:val="a5"/>
            <w:rFonts w:ascii="ＭＳ ゴシック" w:eastAsia="ＭＳ ゴシック" w:hAnsi="ＭＳ ゴシック"/>
            <w:color w:val="auto"/>
            <w:sz w:val="24"/>
          </w:rPr>
          <w:t>https://lgpos.task-asp.net/cu/270008/ea/residents/portal/home</w:t>
        </w:r>
      </w:hyperlink>
    </w:p>
    <w:p w14:paraId="49AC175A" w14:textId="35B4EDA0" w:rsidR="00AB2744" w:rsidRPr="009B0D60" w:rsidRDefault="00AB2744" w:rsidP="00AB2744">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（本手続きは４．募集期間のみ、システム上で選択・申請可能となります。）</w:t>
      </w:r>
    </w:p>
    <w:p w14:paraId="126171C5" w14:textId="77777777" w:rsidR="00DA4568" w:rsidRPr="00DA4568" w:rsidRDefault="00DA4568" w:rsidP="00DA4568">
      <w:pPr>
        <w:spacing w:line="320" w:lineRule="exact"/>
        <w:ind w:firstLineChars="100" w:firstLine="240"/>
        <w:rPr>
          <w:rFonts w:ascii="ＭＳ ゴシック" w:eastAsia="ＭＳ ゴシック" w:hAnsi="ＭＳ ゴシック"/>
          <w:sz w:val="32"/>
          <w:szCs w:val="32"/>
        </w:rPr>
      </w:pPr>
      <w:r w:rsidRPr="003E64B7">
        <w:rPr>
          <w:rFonts w:ascii="ＭＳ ゴシック" w:eastAsia="ＭＳ ゴシック" w:hAnsi="ＭＳ ゴシック" w:hint="eastAsia"/>
          <w:sz w:val="24"/>
        </w:rPr>
        <w:t>▼行政オンラインシステムについてのご案内</w:t>
      </w:r>
    </w:p>
    <w:p w14:paraId="3F564AC3" w14:textId="77777777" w:rsidR="00DA4568" w:rsidRPr="00DA4568" w:rsidRDefault="00BA4BBC" w:rsidP="00DA4568">
      <w:pPr>
        <w:spacing w:line="320" w:lineRule="exact"/>
        <w:ind w:leftChars="100" w:left="210" w:firstLineChars="100" w:firstLine="210"/>
        <w:rPr>
          <w:rFonts w:ascii="ＭＳ ゴシック" w:eastAsia="ＭＳ ゴシック" w:hAnsi="ＭＳ ゴシック"/>
          <w:color w:val="FF0000"/>
          <w:sz w:val="24"/>
          <w:szCs w:val="32"/>
        </w:rPr>
      </w:pPr>
      <w:hyperlink r:id="rId10" w:history="1">
        <w:r w:rsidR="00DA4568" w:rsidRPr="00DA4568">
          <w:rPr>
            <w:rStyle w:val="a5"/>
            <w:rFonts w:ascii="ＭＳ ゴシック" w:eastAsia="ＭＳ ゴシック" w:hAnsi="ＭＳ ゴシック"/>
            <w:color w:val="auto"/>
            <w:sz w:val="24"/>
            <w:szCs w:val="32"/>
          </w:rPr>
          <w:t>https://www.pref.osaka.lg.jp/o050180/digital_gyosei/tetsuduki_online/index.html</w:t>
        </w:r>
      </w:hyperlink>
    </w:p>
    <w:p w14:paraId="6C7EFD85" w14:textId="77777777" w:rsidR="00DA4568" w:rsidRPr="003E64B7" w:rsidRDefault="00DA4568" w:rsidP="00DA4568">
      <w:pPr>
        <w:spacing w:line="320" w:lineRule="exact"/>
        <w:rPr>
          <w:rFonts w:ascii="ＭＳ ゴシック" w:eastAsia="ＭＳ ゴシック" w:hAnsi="ＭＳ ゴシック"/>
          <w:sz w:val="24"/>
        </w:rPr>
      </w:pPr>
    </w:p>
    <w:p w14:paraId="68DB4C0F" w14:textId="050474A9" w:rsidR="004633E4" w:rsidRPr="009B0D60" w:rsidRDefault="006B5F61" w:rsidP="005F43F2">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８</w:t>
      </w:r>
      <w:r w:rsidR="004633E4" w:rsidRPr="009B0D60">
        <w:rPr>
          <w:rFonts w:ascii="ＭＳ ゴシック" w:eastAsia="ＭＳ ゴシック" w:hAnsi="ＭＳ ゴシック" w:hint="eastAsia"/>
          <w:sz w:val="24"/>
        </w:rPr>
        <w:t>．</w:t>
      </w:r>
      <w:r w:rsidR="00315057" w:rsidRPr="009B0D60">
        <w:rPr>
          <w:rFonts w:ascii="ＭＳ ゴシック" w:eastAsia="ＭＳ ゴシック" w:hAnsi="ＭＳ ゴシック" w:hint="eastAsia"/>
          <w:sz w:val="24"/>
        </w:rPr>
        <w:t>応募資格</w:t>
      </w:r>
    </w:p>
    <w:p w14:paraId="16FC2999" w14:textId="4812F80B" w:rsidR="00315057" w:rsidRPr="009B0D60" w:rsidRDefault="00315057" w:rsidP="002C674A">
      <w:pPr>
        <w:spacing w:line="320" w:lineRule="exact"/>
        <w:ind w:leftChars="100" w:left="210"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大阪府建設工事入札参加資格申請時において届け出ている「大阪府と契約する営業所」を下記の地域内に有している登録業者で、かつ、「建設業法上の主たる営業所」の所在地を大阪府内に有する者。</w:t>
      </w:r>
    </w:p>
    <w:p w14:paraId="4001C493" w14:textId="77777777" w:rsidR="005165C8" w:rsidRPr="009B0D60" w:rsidRDefault="00405F8F" w:rsidP="006B5F61">
      <w:pPr>
        <w:rPr>
          <w:rFonts w:ascii="ＭＳ ゴシック" w:eastAsia="ＭＳ ゴシック" w:hAnsi="ＭＳ ゴシック"/>
          <w:sz w:val="22"/>
          <w:szCs w:val="22"/>
        </w:rPr>
      </w:pPr>
      <w:r w:rsidRPr="009B0D60">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1E23E907" wp14:editId="7D5328AB">
                <wp:simplePos x="0" y="0"/>
                <wp:positionH relativeFrom="column">
                  <wp:posOffset>247576</wp:posOffset>
                </wp:positionH>
                <wp:positionV relativeFrom="paragraph">
                  <wp:posOffset>31841</wp:posOffset>
                </wp:positionV>
                <wp:extent cx="6379845" cy="2978372"/>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2978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E907" id="_x0000_t202" coordsize="21600,21600" o:spt="202" path="m,l,21600r21600,l21600,xe">
                <v:stroke joinstyle="miter"/>
                <v:path gradientshapeok="t" o:connecttype="rect"/>
              </v:shapetype>
              <v:shape id="Text Box 4" o:spid="_x0000_s1027" type="#_x0000_t202" style="position:absolute;left:0;text-align:left;margin-left:19.5pt;margin-top:2.5pt;width:502.35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" stroked="f">
                <v:textbox inset="5.85pt,.7pt,5.85pt,.7pt">
                  <w:txbxContent>
                    <w:p w14:paraId="61725CC4" w14:textId="22612CE8" w:rsidR="00CE7F41" w:rsidRPr="00315057" w:rsidRDefault="00CE7F41" w:rsidP="00315057">
                      <w:pPr>
                        <w:spacing w:line="280" w:lineRule="exact"/>
                        <w:rPr>
                          <w:rFonts w:ascii="ＭＳ ゴシック" w:eastAsia="ＭＳ ゴシック" w:hAnsi="ＭＳ ゴシック"/>
                          <w:sz w:val="24"/>
                        </w:rPr>
                      </w:pPr>
                    </w:p>
                    <w:tbl>
                      <w:tblPr>
                        <w:tblW w:w="911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642"/>
                      </w:tblGrid>
                      <w:tr w:rsidR="00CE7F41" w:rsidRPr="005744EC" w14:paraId="428D4755" w14:textId="77777777" w:rsidTr="005744EC">
                        <w:trPr>
                          <w:trHeight w:val="423"/>
                        </w:trPr>
                        <w:tc>
                          <w:tcPr>
                            <w:tcW w:w="0" w:type="auto"/>
                            <w:shd w:val="clear" w:color="auto" w:fill="auto"/>
                            <w:vAlign w:val="center"/>
                          </w:tcPr>
                          <w:p w14:paraId="7B5DBB25"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管内名</w:t>
                            </w:r>
                          </w:p>
                        </w:tc>
                        <w:tc>
                          <w:tcPr>
                            <w:tcW w:w="6642" w:type="dxa"/>
                            <w:shd w:val="clear" w:color="auto" w:fill="auto"/>
                            <w:vAlign w:val="center"/>
                          </w:tcPr>
                          <w:p w14:paraId="55E16284"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管内の市町村</w:t>
                            </w:r>
                          </w:p>
                        </w:tc>
                      </w:tr>
                      <w:tr w:rsidR="00CE7F41" w:rsidRPr="005744EC" w14:paraId="41DF3DCB" w14:textId="77777777" w:rsidTr="00136C2D">
                        <w:trPr>
                          <w:trHeight w:val="454"/>
                        </w:trPr>
                        <w:tc>
                          <w:tcPr>
                            <w:tcW w:w="0" w:type="auto"/>
                            <w:shd w:val="clear" w:color="auto" w:fill="auto"/>
                          </w:tcPr>
                          <w:p w14:paraId="40F6588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池田土木事務所管内</w:t>
                            </w:r>
                          </w:p>
                        </w:tc>
                        <w:tc>
                          <w:tcPr>
                            <w:tcW w:w="6642" w:type="dxa"/>
                            <w:shd w:val="clear" w:color="auto" w:fill="auto"/>
                          </w:tcPr>
                          <w:p w14:paraId="45AE116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豊中市、箕面市、池田市、豊能郡豊能町及び能勢町</w:t>
                            </w:r>
                          </w:p>
                        </w:tc>
                      </w:tr>
                      <w:tr w:rsidR="00CE7F41" w:rsidRPr="005744EC" w14:paraId="4B2566DB" w14:textId="77777777" w:rsidTr="00136C2D">
                        <w:trPr>
                          <w:trHeight w:val="454"/>
                        </w:trPr>
                        <w:tc>
                          <w:tcPr>
                            <w:tcW w:w="0" w:type="auto"/>
                            <w:shd w:val="clear" w:color="auto" w:fill="auto"/>
                          </w:tcPr>
                          <w:p w14:paraId="2C525B4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茨木土木事務所管内</w:t>
                            </w:r>
                          </w:p>
                        </w:tc>
                        <w:tc>
                          <w:tcPr>
                            <w:tcW w:w="6642" w:type="dxa"/>
                            <w:shd w:val="clear" w:color="auto" w:fill="auto"/>
                          </w:tcPr>
                          <w:p w14:paraId="6E83A387"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吹田市、高槻市、茨木市、摂津市、三島郡島本町</w:t>
                            </w:r>
                          </w:p>
                        </w:tc>
                      </w:tr>
                      <w:tr w:rsidR="00CE7F41" w:rsidRPr="005744EC" w14:paraId="260D7A0D" w14:textId="77777777" w:rsidTr="00136C2D">
                        <w:trPr>
                          <w:trHeight w:val="454"/>
                        </w:trPr>
                        <w:tc>
                          <w:tcPr>
                            <w:tcW w:w="0" w:type="auto"/>
                            <w:shd w:val="clear" w:color="auto" w:fill="auto"/>
                          </w:tcPr>
                          <w:p w14:paraId="74E7C04A"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枚方土木事務所管内</w:t>
                            </w:r>
                          </w:p>
                        </w:tc>
                        <w:tc>
                          <w:tcPr>
                            <w:tcW w:w="6642" w:type="dxa"/>
                            <w:shd w:val="clear" w:color="auto" w:fill="auto"/>
                          </w:tcPr>
                          <w:p w14:paraId="79C8C3D3"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守口市、枚方市、寝屋川市、大東市、門真市、四條畷市、交野市</w:t>
                            </w:r>
                          </w:p>
                        </w:tc>
                      </w:tr>
                      <w:tr w:rsidR="00CE7F41" w:rsidRPr="005744EC" w14:paraId="26FC9646" w14:textId="77777777" w:rsidTr="00136C2D">
                        <w:trPr>
                          <w:trHeight w:val="454"/>
                        </w:trPr>
                        <w:tc>
                          <w:tcPr>
                            <w:tcW w:w="0" w:type="auto"/>
                            <w:shd w:val="clear" w:color="auto" w:fill="auto"/>
                          </w:tcPr>
                          <w:p w14:paraId="6E101D1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八尾土木事務所管内</w:t>
                            </w:r>
                          </w:p>
                        </w:tc>
                        <w:tc>
                          <w:tcPr>
                            <w:tcW w:w="6642" w:type="dxa"/>
                            <w:shd w:val="clear" w:color="auto" w:fill="auto"/>
                          </w:tcPr>
                          <w:p w14:paraId="7B37CE91"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東大阪市、八尾市、柏原市</w:t>
                            </w:r>
                          </w:p>
                        </w:tc>
                      </w:tr>
                      <w:tr w:rsidR="00CE7F41" w:rsidRPr="005744EC" w14:paraId="17FA002A" w14:textId="77777777" w:rsidTr="00136C2D">
                        <w:trPr>
                          <w:trHeight w:val="624"/>
                        </w:trPr>
                        <w:tc>
                          <w:tcPr>
                            <w:tcW w:w="0" w:type="auto"/>
                            <w:shd w:val="clear" w:color="auto" w:fill="auto"/>
                          </w:tcPr>
                          <w:p w14:paraId="431DD02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富田林土木事務所管内</w:t>
                            </w:r>
                          </w:p>
                        </w:tc>
                        <w:tc>
                          <w:tcPr>
                            <w:tcW w:w="6642" w:type="dxa"/>
                            <w:shd w:val="clear" w:color="auto" w:fill="auto"/>
                          </w:tcPr>
                          <w:p w14:paraId="69C81288"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富田林市、河内長野市、藤井寺市、松原市、羽曳野市、大阪狭山市、</w:t>
                            </w:r>
                          </w:p>
                          <w:p w14:paraId="3B7BD07C"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南河内郡太子町、河南町及び千早赤阪村</w:t>
                            </w:r>
                          </w:p>
                        </w:tc>
                      </w:tr>
                      <w:tr w:rsidR="00CE7F41" w:rsidRPr="005744EC" w14:paraId="0E5AE1A2" w14:textId="77777777" w:rsidTr="00136C2D">
                        <w:trPr>
                          <w:trHeight w:val="454"/>
                        </w:trPr>
                        <w:tc>
                          <w:tcPr>
                            <w:tcW w:w="0" w:type="auto"/>
                            <w:shd w:val="clear" w:color="auto" w:fill="auto"/>
                          </w:tcPr>
                          <w:p w14:paraId="6CE4F9F0"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鳳土木事務所管内</w:t>
                            </w:r>
                          </w:p>
                        </w:tc>
                        <w:tc>
                          <w:tcPr>
                            <w:tcW w:w="6642" w:type="dxa"/>
                            <w:shd w:val="clear" w:color="auto" w:fill="auto"/>
                          </w:tcPr>
                          <w:p w14:paraId="27554C3F"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泉大津市、和泉市、高石市、泉北郡忠岡町、堺市</w:t>
                            </w:r>
                          </w:p>
                        </w:tc>
                      </w:tr>
                      <w:tr w:rsidR="00CE7F41" w:rsidRPr="005744EC" w14:paraId="4CE64D75" w14:textId="77777777" w:rsidTr="00136C2D">
                        <w:trPr>
                          <w:trHeight w:val="624"/>
                        </w:trPr>
                        <w:tc>
                          <w:tcPr>
                            <w:tcW w:w="0" w:type="auto"/>
                            <w:shd w:val="clear" w:color="auto" w:fill="auto"/>
                          </w:tcPr>
                          <w:p w14:paraId="4F8EC80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岸和田土木事務所管内</w:t>
                            </w:r>
                          </w:p>
                        </w:tc>
                        <w:tc>
                          <w:tcPr>
                            <w:tcW w:w="6642" w:type="dxa"/>
                            <w:shd w:val="clear" w:color="auto" w:fill="auto"/>
                          </w:tcPr>
                          <w:p w14:paraId="339CE659"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岸和田市、貝塚市、泉佐野市、泉南市、阪南市、</w:t>
                            </w:r>
                          </w:p>
                          <w:p w14:paraId="253DBF72" w14:textId="77777777" w:rsidR="00CE7F41" w:rsidRPr="005744EC" w:rsidRDefault="00CE7F41" w:rsidP="005744EC">
                            <w:pPr>
                              <w:kinsoku w:val="0"/>
                              <w:overflowPunct w:val="0"/>
                              <w:autoSpaceDE w:val="0"/>
                              <w:autoSpaceDN w:val="0"/>
                              <w:spacing w:line="280" w:lineRule="exact"/>
                              <w:rPr>
                                <w:rFonts w:ascii="ＭＳ ゴシック" w:eastAsia="ＭＳ ゴシック" w:hAnsi="ＭＳ ゴシック"/>
                                <w:szCs w:val="21"/>
                              </w:rPr>
                            </w:pPr>
                            <w:r w:rsidRPr="005744EC">
                              <w:rPr>
                                <w:rFonts w:ascii="ＭＳ ゴシック" w:eastAsia="ＭＳ ゴシック" w:hAnsi="ＭＳ ゴシック" w:hint="eastAsia"/>
                                <w:szCs w:val="21"/>
                              </w:rPr>
                              <w:t>泉南郡熊取町、田尻町及び岬町</w:t>
                            </w:r>
                          </w:p>
                        </w:tc>
                      </w:tr>
                    </w:tbl>
                    <w:p w14:paraId="6BDFC525" w14:textId="77777777" w:rsidR="00CE7F41" w:rsidRPr="0024593E" w:rsidRDefault="00CE7F41" w:rsidP="00C36474">
                      <w:pPr>
                        <w:rPr>
                          <w:rFonts w:ascii="ＭＳ ゴシック" w:eastAsia="ＭＳ ゴシック" w:hAnsi="ＭＳ ゴシック"/>
                          <w:szCs w:val="21"/>
                        </w:rPr>
                      </w:pPr>
                    </w:p>
                  </w:txbxContent>
                </v:textbox>
              </v:shape>
            </w:pict>
          </mc:Fallback>
        </mc:AlternateContent>
      </w:r>
    </w:p>
    <w:p w14:paraId="1EDF0F2D" w14:textId="77777777" w:rsidR="006B5F61" w:rsidRPr="009B0D60" w:rsidRDefault="006B5F61" w:rsidP="006B5F61">
      <w:pPr>
        <w:rPr>
          <w:rFonts w:ascii="ＭＳ ゴシック" w:eastAsia="ＭＳ ゴシック" w:hAnsi="ＭＳ ゴシック"/>
          <w:sz w:val="22"/>
          <w:szCs w:val="22"/>
        </w:rPr>
      </w:pPr>
    </w:p>
    <w:p w14:paraId="6E55E7AB" w14:textId="77777777" w:rsidR="006B5F61" w:rsidRPr="009B0D60" w:rsidRDefault="006B5F61" w:rsidP="006B5F61">
      <w:pPr>
        <w:rPr>
          <w:rFonts w:ascii="ＭＳ ゴシック" w:eastAsia="ＭＳ ゴシック" w:hAnsi="ＭＳ ゴシック"/>
          <w:sz w:val="22"/>
          <w:szCs w:val="22"/>
        </w:rPr>
      </w:pPr>
    </w:p>
    <w:p w14:paraId="70A57F68" w14:textId="77777777" w:rsidR="006B5F61" w:rsidRPr="009B0D60" w:rsidRDefault="006B5F61" w:rsidP="006B5F61">
      <w:pPr>
        <w:rPr>
          <w:rFonts w:ascii="ＭＳ ゴシック" w:eastAsia="ＭＳ ゴシック" w:hAnsi="ＭＳ ゴシック"/>
          <w:sz w:val="22"/>
          <w:szCs w:val="22"/>
        </w:rPr>
      </w:pPr>
    </w:p>
    <w:p w14:paraId="1815B564" w14:textId="77777777" w:rsidR="006B5F61" w:rsidRPr="009B0D60" w:rsidRDefault="006B5F61" w:rsidP="006B5F61">
      <w:pPr>
        <w:rPr>
          <w:rFonts w:ascii="ＭＳ ゴシック" w:eastAsia="ＭＳ ゴシック" w:hAnsi="ＭＳ ゴシック"/>
          <w:sz w:val="22"/>
          <w:szCs w:val="22"/>
        </w:rPr>
      </w:pPr>
    </w:p>
    <w:p w14:paraId="13DC7381" w14:textId="77777777" w:rsidR="006B5F61" w:rsidRPr="009B0D60" w:rsidRDefault="006B5F61" w:rsidP="006B5F61">
      <w:pPr>
        <w:rPr>
          <w:rFonts w:ascii="ＭＳ ゴシック" w:eastAsia="ＭＳ ゴシック" w:hAnsi="ＭＳ ゴシック"/>
          <w:sz w:val="22"/>
          <w:szCs w:val="22"/>
        </w:rPr>
      </w:pPr>
    </w:p>
    <w:p w14:paraId="0B47DBDB" w14:textId="77777777" w:rsidR="006B5F61" w:rsidRPr="009B0D60" w:rsidRDefault="006B5F61" w:rsidP="006B5F61">
      <w:pPr>
        <w:rPr>
          <w:rFonts w:ascii="ＭＳ ゴシック" w:eastAsia="ＭＳ ゴシック" w:hAnsi="ＭＳ ゴシック"/>
          <w:sz w:val="22"/>
          <w:szCs w:val="22"/>
        </w:rPr>
      </w:pPr>
    </w:p>
    <w:p w14:paraId="5ECA18AE" w14:textId="77777777" w:rsidR="006B5F61" w:rsidRPr="009B0D60" w:rsidRDefault="006B5F61" w:rsidP="006B5F61">
      <w:pPr>
        <w:rPr>
          <w:rFonts w:ascii="ＭＳ ゴシック" w:eastAsia="ＭＳ ゴシック" w:hAnsi="ＭＳ ゴシック"/>
          <w:sz w:val="22"/>
          <w:szCs w:val="22"/>
        </w:rPr>
      </w:pPr>
    </w:p>
    <w:p w14:paraId="0A21A6ED" w14:textId="77777777" w:rsidR="006B5F61" w:rsidRPr="009B0D60" w:rsidRDefault="006B5F61" w:rsidP="006B5F61">
      <w:pPr>
        <w:rPr>
          <w:rFonts w:ascii="ＭＳ ゴシック" w:eastAsia="ＭＳ ゴシック" w:hAnsi="ＭＳ ゴシック"/>
          <w:sz w:val="22"/>
          <w:szCs w:val="22"/>
        </w:rPr>
      </w:pPr>
    </w:p>
    <w:p w14:paraId="480D9229" w14:textId="77777777" w:rsidR="006B5F61" w:rsidRPr="009B0D60" w:rsidRDefault="006B5F61" w:rsidP="006B5F61">
      <w:pPr>
        <w:rPr>
          <w:rFonts w:ascii="ＭＳ ゴシック" w:eastAsia="ＭＳ ゴシック" w:hAnsi="ＭＳ ゴシック"/>
          <w:sz w:val="22"/>
          <w:szCs w:val="22"/>
        </w:rPr>
      </w:pPr>
    </w:p>
    <w:p w14:paraId="4BAD1459" w14:textId="77777777" w:rsidR="006B5F61" w:rsidRPr="009B0D60" w:rsidRDefault="006B5F61" w:rsidP="006B5F61">
      <w:pPr>
        <w:rPr>
          <w:rFonts w:ascii="ＭＳ ゴシック" w:eastAsia="ＭＳ ゴシック" w:hAnsi="ＭＳ ゴシック"/>
          <w:sz w:val="22"/>
          <w:szCs w:val="22"/>
        </w:rPr>
      </w:pPr>
    </w:p>
    <w:p w14:paraId="49F271EC" w14:textId="77777777" w:rsidR="006B5F61" w:rsidRPr="009B0D60" w:rsidRDefault="006B5F61" w:rsidP="006B5F61">
      <w:pPr>
        <w:rPr>
          <w:rFonts w:ascii="ＭＳ ゴシック" w:eastAsia="ＭＳ ゴシック" w:hAnsi="ＭＳ ゴシック"/>
          <w:sz w:val="22"/>
          <w:szCs w:val="22"/>
        </w:rPr>
      </w:pPr>
    </w:p>
    <w:p w14:paraId="75095188" w14:textId="77777777" w:rsidR="006B5F61" w:rsidRPr="009B0D60" w:rsidRDefault="006B5F61" w:rsidP="006B5F61">
      <w:pPr>
        <w:rPr>
          <w:rFonts w:ascii="ＭＳ ゴシック" w:eastAsia="ＭＳ ゴシック" w:hAnsi="ＭＳ ゴシック"/>
          <w:sz w:val="22"/>
          <w:szCs w:val="22"/>
        </w:rPr>
      </w:pPr>
    </w:p>
    <w:p w14:paraId="77A2034C" w14:textId="7B731DDB" w:rsidR="00273F0F" w:rsidRPr="009B0D60" w:rsidRDefault="006B5F61"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９．問合せ先</w:t>
      </w:r>
    </w:p>
    <w:p w14:paraId="1D657917" w14:textId="1717959F" w:rsidR="00CC4596" w:rsidRPr="009B0D60" w:rsidRDefault="00AB2744" w:rsidP="005F43F2">
      <w:pPr>
        <w:spacing w:line="320" w:lineRule="exact"/>
        <w:ind w:firstLineChars="100" w:firstLine="240"/>
        <w:rPr>
          <w:rFonts w:ascii="ＭＳ ゴシック" w:eastAsia="ＭＳ ゴシック" w:hAnsi="ＭＳ ゴシック"/>
          <w:sz w:val="24"/>
        </w:rPr>
      </w:pPr>
      <w:r w:rsidRPr="009B0D60">
        <w:rPr>
          <w:rFonts w:ascii="ＭＳ ゴシック" w:eastAsia="ＭＳ ゴシック" w:hAnsi="ＭＳ ゴシック" w:hint="eastAsia"/>
          <w:sz w:val="24"/>
        </w:rPr>
        <w:t>▼</w:t>
      </w:r>
      <w:r w:rsidR="00CC4596" w:rsidRPr="009B0D60">
        <w:rPr>
          <w:rFonts w:ascii="ＭＳ ゴシック" w:eastAsia="ＭＳ ゴシック" w:hAnsi="ＭＳ ゴシック" w:hint="eastAsia"/>
          <w:sz w:val="24"/>
        </w:rPr>
        <w:t>申請内容に関すること</w:t>
      </w:r>
    </w:p>
    <w:p w14:paraId="58E33235" w14:textId="3759D9F2" w:rsidR="005165C8" w:rsidRPr="009B0D60" w:rsidRDefault="0024593E" w:rsidP="00CC4596">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各土木事務所</w:t>
      </w:r>
      <w:r w:rsidR="00686B8E" w:rsidRPr="009B0D60">
        <w:rPr>
          <w:rFonts w:ascii="ＭＳ ゴシック" w:eastAsia="ＭＳ ゴシック" w:hAnsi="ＭＳ ゴシック" w:hint="eastAsia"/>
          <w:sz w:val="24"/>
        </w:rPr>
        <w:t xml:space="preserve">　</w:t>
      </w:r>
      <w:r w:rsidR="004A2F0E" w:rsidRPr="009B0D60">
        <w:rPr>
          <w:rFonts w:ascii="ＭＳ ゴシック" w:eastAsia="ＭＳ ゴシック" w:hAnsi="ＭＳ ゴシック" w:hint="eastAsia"/>
          <w:sz w:val="24"/>
        </w:rPr>
        <w:t>総務・契約課</w:t>
      </w:r>
    </w:p>
    <w:p w14:paraId="70603A26" w14:textId="45D00E02"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w:t>
      </w:r>
      <w:r w:rsidR="00AB2744" w:rsidRPr="009B0D60">
        <w:rPr>
          <w:rFonts w:ascii="ＭＳ ゴシック" w:eastAsia="ＭＳ ゴシック" w:hAnsi="ＭＳ ゴシック" w:hint="eastAsia"/>
          <w:sz w:val="24"/>
        </w:rPr>
        <w:t>▼</w:t>
      </w:r>
      <w:r w:rsidRPr="009B0D60">
        <w:rPr>
          <w:rFonts w:ascii="ＭＳ ゴシック" w:eastAsia="ＭＳ ゴシック" w:hAnsi="ＭＳ ゴシック" w:hint="eastAsia"/>
          <w:sz w:val="24"/>
        </w:rPr>
        <w:t>制度全般に関すること</w:t>
      </w:r>
    </w:p>
    <w:p w14:paraId="36A3AF7A" w14:textId="77777777" w:rsidR="00315057" w:rsidRPr="009B0D60" w:rsidRDefault="00315057" w:rsidP="00315057">
      <w:pPr>
        <w:spacing w:line="320" w:lineRule="exact"/>
        <w:ind w:firstLineChars="200" w:firstLine="480"/>
        <w:rPr>
          <w:rFonts w:ascii="ＭＳ ゴシック" w:eastAsia="ＭＳ ゴシック" w:hAnsi="ＭＳ ゴシック"/>
          <w:sz w:val="24"/>
        </w:rPr>
      </w:pPr>
      <w:r w:rsidRPr="009B0D60">
        <w:rPr>
          <w:rFonts w:ascii="ＭＳ ゴシック" w:eastAsia="ＭＳ ゴシック" w:hAnsi="ＭＳ ゴシック" w:hint="eastAsia"/>
          <w:sz w:val="24"/>
        </w:rPr>
        <w:t>大阪府　都市整備部　事業調整室　技術管理課　契約管理グループ</w:t>
      </w:r>
    </w:p>
    <w:p w14:paraId="43B19899" w14:textId="64C031F8" w:rsidR="00315057" w:rsidRPr="009B0D60" w:rsidRDefault="00315057" w:rsidP="00315057">
      <w:pPr>
        <w:spacing w:line="320" w:lineRule="exact"/>
        <w:rPr>
          <w:rFonts w:ascii="ＭＳ ゴシック" w:eastAsia="ＭＳ ゴシック" w:hAnsi="ＭＳ ゴシック"/>
          <w:sz w:val="24"/>
        </w:rPr>
      </w:pPr>
      <w:r w:rsidRPr="009B0D60">
        <w:rPr>
          <w:rFonts w:ascii="ＭＳ ゴシック" w:eastAsia="ＭＳ ゴシック" w:hAnsi="ＭＳ ゴシック" w:hint="eastAsia"/>
          <w:sz w:val="24"/>
        </w:rPr>
        <w:t xml:space="preserve">　　　電話番号　06-6944-6038（直通）</w:t>
      </w:r>
    </w:p>
    <w:sectPr w:rsidR="00315057" w:rsidRPr="009B0D60" w:rsidSect="00EF5C01">
      <w:pgSz w:w="23814" w:h="16840" w:orient="landscape" w:code="8"/>
      <w:pgMar w:top="567" w:right="1418" w:bottom="567" w:left="1418" w:header="851" w:footer="992" w:gutter="0"/>
      <w:cols w:num="2" w:space="840"/>
      <w:docGrid w:type="lines" w:linePitch="360" w:charSpace="-2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750B" w14:textId="77777777" w:rsidR="00F8450D" w:rsidRDefault="00F8450D" w:rsidP="00A9639B">
      <w:r>
        <w:separator/>
      </w:r>
    </w:p>
  </w:endnote>
  <w:endnote w:type="continuationSeparator" w:id="0">
    <w:p w14:paraId="27807FED" w14:textId="77777777" w:rsidR="00F8450D" w:rsidRDefault="00F8450D" w:rsidP="00A9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auto"/>
    <w:notTrueType/>
    <w:pitch w:val="default"/>
    <w:sig w:usb0="00000000" w:usb1="05710316" w:usb2="0012F910" w:usb3="77E42973" w:csb0="77E44685" w:csb1="0012F9F4"/>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D94" w14:textId="77777777" w:rsidR="00F8450D" w:rsidRDefault="00F8450D" w:rsidP="00A9639B">
      <w:r>
        <w:separator/>
      </w:r>
    </w:p>
  </w:footnote>
  <w:footnote w:type="continuationSeparator" w:id="0">
    <w:p w14:paraId="7FFE0172" w14:textId="77777777" w:rsidR="00F8450D" w:rsidRDefault="00F8450D" w:rsidP="00A96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72762"/>
    <w:multiLevelType w:val="hybridMultilevel"/>
    <w:tmpl w:val="676CFCFC"/>
    <w:lvl w:ilvl="0" w:tplc="232CA44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3E4"/>
    <w:rsid w:val="000233B1"/>
    <w:rsid w:val="00034208"/>
    <w:rsid w:val="000567AC"/>
    <w:rsid w:val="00060CDE"/>
    <w:rsid w:val="000709EB"/>
    <w:rsid w:val="00074416"/>
    <w:rsid w:val="00076F2C"/>
    <w:rsid w:val="00077CDA"/>
    <w:rsid w:val="000B1BEC"/>
    <w:rsid w:val="000B6387"/>
    <w:rsid w:val="000D3BAE"/>
    <w:rsid w:val="000E2F3D"/>
    <w:rsid w:val="00110ED7"/>
    <w:rsid w:val="00136C2D"/>
    <w:rsid w:val="00154C77"/>
    <w:rsid w:val="00160E1B"/>
    <w:rsid w:val="00162C4B"/>
    <w:rsid w:val="00174F93"/>
    <w:rsid w:val="00186B6F"/>
    <w:rsid w:val="00190AE7"/>
    <w:rsid w:val="00191069"/>
    <w:rsid w:val="00195C06"/>
    <w:rsid w:val="001A7295"/>
    <w:rsid w:val="001B22D2"/>
    <w:rsid w:val="001B75A4"/>
    <w:rsid w:val="001D5DE6"/>
    <w:rsid w:val="001F10BC"/>
    <w:rsid w:val="001F6722"/>
    <w:rsid w:val="002039C7"/>
    <w:rsid w:val="002048F7"/>
    <w:rsid w:val="00207549"/>
    <w:rsid w:val="00226E66"/>
    <w:rsid w:val="0023680F"/>
    <w:rsid w:val="00242241"/>
    <w:rsid w:val="0024593E"/>
    <w:rsid w:val="002564D0"/>
    <w:rsid w:val="00256DF9"/>
    <w:rsid w:val="00265F25"/>
    <w:rsid w:val="00273F0F"/>
    <w:rsid w:val="002770B4"/>
    <w:rsid w:val="002878A6"/>
    <w:rsid w:val="002959BE"/>
    <w:rsid w:val="002A2527"/>
    <w:rsid w:val="002B2DAF"/>
    <w:rsid w:val="002B64B2"/>
    <w:rsid w:val="002C6341"/>
    <w:rsid w:val="002C674A"/>
    <w:rsid w:val="002E08C2"/>
    <w:rsid w:val="002E1C0D"/>
    <w:rsid w:val="002F5E91"/>
    <w:rsid w:val="003034F8"/>
    <w:rsid w:val="003043B2"/>
    <w:rsid w:val="00306D83"/>
    <w:rsid w:val="0030799C"/>
    <w:rsid w:val="00307BF7"/>
    <w:rsid w:val="00315057"/>
    <w:rsid w:val="00331382"/>
    <w:rsid w:val="00344FCE"/>
    <w:rsid w:val="003534A9"/>
    <w:rsid w:val="0035668A"/>
    <w:rsid w:val="00365340"/>
    <w:rsid w:val="00370D20"/>
    <w:rsid w:val="003736AD"/>
    <w:rsid w:val="003A372D"/>
    <w:rsid w:val="003A477E"/>
    <w:rsid w:val="003C6CC7"/>
    <w:rsid w:val="003D4EE9"/>
    <w:rsid w:val="003E64B7"/>
    <w:rsid w:val="003E687A"/>
    <w:rsid w:val="003F328B"/>
    <w:rsid w:val="003F47E6"/>
    <w:rsid w:val="004057AF"/>
    <w:rsid w:val="00405F8F"/>
    <w:rsid w:val="00411493"/>
    <w:rsid w:val="004121E1"/>
    <w:rsid w:val="004152B0"/>
    <w:rsid w:val="00421281"/>
    <w:rsid w:val="0042481B"/>
    <w:rsid w:val="00435F3D"/>
    <w:rsid w:val="00436724"/>
    <w:rsid w:val="004567D4"/>
    <w:rsid w:val="004568C4"/>
    <w:rsid w:val="00460490"/>
    <w:rsid w:val="004629D1"/>
    <w:rsid w:val="00462FAB"/>
    <w:rsid w:val="004633E4"/>
    <w:rsid w:val="004660F7"/>
    <w:rsid w:val="00484A80"/>
    <w:rsid w:val="004A2F0E"/>
    <w:rsid w:val="004A33BD"/>
    <w:rsid w:val="004B261E"/>
    <w:rsid w:val="004B2EA4"/>
    <w:rsid w:val="004C4FC5"/>
    <w:rsid w:val="004D5736"/>
    <w:rsid w:val="004E4B0D"/>
    <w:rsid w:val="004E4EFC"/>
    <w:rsid w:val="004F07FD"/>
    <w:rsid w:val="004F2089"/>
    <w:rsid w:val="0050089D"/>
    <w:rsid w:val="005023C6"/>
    <w:rsid w:val="005165C8"/>
    <w:rsid w:val="00540AB1"/>
    <w:rsid w:val="00541864"/>
    <w:rsid w:val="0054748C"/>
    <w:rsid w:val="005733E2"/>
    <w:rsid w:val="005744EC"/>
    <w:rsid w:val="00575BD4"/>
    <w:rsid w:val="00581867"/>
    <w:rsid w:val="0058584E"/>
    <w:rsid w:val="005A0629"/>
    <w:rsid w:val="005B2975"/>
    <w:rsid w:val="005C2A68"/>
    <w:rsid w:val="005D0E50"/>
    <w:rsid w:val="005D3C04"/>
    <w:rsid w:val="005E1AB3"/>
    <w:rsid w:val="005F1005"/>
    <w:rsid w:val="005F43F2"/>
    <w:rsid w:val="00606208"/>
    <w:rsid w:val="00606FB3"/>
    <w:rsid w:val="00627FB5"/>
    <w:rsid w:val="0063724D"/>
    <w:rsid w:val="00641E77"/>
    <w:rsid w:val="00647E54"/>
    <w:rsid w:val="00651D9F"/>
    <w:rsid w:val="00652AA6"/>
    <w:rsid w:val="006636BC"/>
    <w:rsid w:val="00674DE9"/>
    <w:rsid w:val="00686B8E"/>
    <w:rsid w:val="006B5A01"/>
    <w:rsid w:val="006B5F61"/>
    <w:rsid w:val="006B6CC5"/>
    <w:rsid w:val="006C329F"/>
    <w:rsid w:val="006C66E2"/>
    <w:rsid w:val="006F6D60"/>
    <w:rsid w:val="00731248"/>
    <w:rsid w:val="0075264A"/>
    <w:rsid w:val="00753EDE"/>
    <w:rsid w:val="00760B5E"/>
    <w:rsid w:val="0076440B"/>
    <w:rsid w:val="0077640E"/>
    <w:rsid w:val="007916A4"/>
    <w:rsid w:val="007B1C20"/>
    <w:rsid w:val="007B6E3A"/>
    <w:rsid w:val="007C4217"/>
    <w:rsid w:val="007D2839"/>
    <w:rsid w:val="007E010E"/>
    <w:rsid w:val="007F156A"/>
    <w:rsid w:val="0080155E"/>
    <w:rsid w:val="00802417"/>
    <w:rsid w:val="008032A9"/>
    <w:rsid w:val="00806425"/>
    <w:rsid w:val="00817672"/>
    <w:rsid w:val="008253FD"/>
    <w:rsid w:val="00831F43"/>
    <w:rsid w:val="008561A3"/>
    <w:rsid w:val="00871109"/>
    <w:rsid w:val="00877362"/>
    <w:rsid w:val="00880F0D"/>
    <w:rsid w:val="00891719"/>
    <w:rsid w:val="008958B9"/>
    <w:rsid w:val="008A02CF"/>
    <w:rsid w:val="008C1035"/>
    <w:rsid w:val="008C4D08"/>
    <w:rsid w:val="008D2C04"/>
    <w:rsid w:val="008F01FC"/>
    <w:rsid w:val="008F2DFC"/>
    <w:rsid w:val="0090378B"/>
    <w:rsid w:val="009679BD"/>
    <w:rsid w:val="0098593C"/>
    <w:rsid w:val="00991DCD"/>
    <w:rsid w:val="0099363C"/>
    <w:rsid w:val="00996A64"/>
    <w:rsid w:val="009A0C5E"/>
    <w:rsid w:val="009A5CBD"/>
    <w:rsid w:val="009A71B5"/>
    <w:rsid w:val="009B0D60"/>
    <w:rsid w:val="009B10B1"/>
    <w:rsid w:val="00A07832"/>
    <w:rsid w:val="00A14716"/>
    <w:rsid w:val="00A150A4"/>
    <w:rsid w:val="00A220D3"/>
    <w:rsid w:val="00A23692"/>
    <w:rsid w:val="00A30570"/>
    <w:rsid w:val="00A33241"/>
    <w:rsid w:val="00A368F8"/>
    <w:rsid w:val="00A42852"/>
    <w:rsid w:val="00A81F20"/>
    <w:rsid w:val="00A8532A"/>
    <w:rsid w:val="00A91101"/>
    <w:rsid w:val="00A9639B"/>
    <w:rsid w:val="00AA3A0F"/>
    <w:rsid w:val="00AB2744"/>
    <w:rsid w:val="00AB5207"/>
    <w:rsid w:val="00AC5077"/>
    <w:rsid w:val="00AD1C87"/>
    <w:rsid w:val="00AD2820"/>
    <w:rsid w:val="00B04946"/>
    <w:rsid w:val="00B32205"/>
    <w:rsid w:val="00B453DF"/>
    <w:rsid w:val="00B70E8D"/>
    <w:rsid w:val="00B91C25"/>
    <w:rsid w:val="00B941B3"/>
    <w:rsid w:val="00BA410E"/>
    <w:rsid w:val="00BA4BBC"/>
    <w:rsid w:val="00BD54E3"/>
    <w:rsid w:val="00BE72B8"/>
    <w:rsid w:val="00BF535A"/>
    <w:rsid w:val="00BF76D9"/>
    <w:rsid w:val="00BF78B0"/>
    <w:rsid w:val="00C1331B"/>
    <w:rsid w:val="00C135B2"/>
    <w:rsid w:val="00C36474"/>
    <w:rsid w:val="00C371F1"/>
    <w:rsid w:val="00C712A7"/>
    <w:rsid w:val="00C72099"/>
    <w:rsid w:val="00C94AAA"/>
    <w:rsid w:val="00CB4A66"/>
    <w:rsid w:val="00CB5B79"/>
    <w:rsid w:val="00CC0218"/>
    <w:rsid w:val="00CC4596"/>
    <w:rsid w:val="00CC6475"/>
    <w:rsid w:val="00CD142E"/>
    <w:rsid w:val="00CD3619"/>
    <w:rsid w:val="00CD73DF"/>
    <w:rsid w:val="00CE4536"/>
    <w:rsid w:val="00CE7F41"/>
    <w:rsid w:val="00CF59D1"/>
    <w:rsid w:val="00D02014"/>
    <w:rsid w:val="00D11189"/>
    <w:rsid w:val="00D12967"/>
    <w:rsid w:val="00D143A5"/>
    <w:rsid w:val="00D20219"/>
    <w:rsid w:val="00D35DD6"/>
    <w:rsid w:val="00D41E9D"/>
    <w:rsid w:val="00D45CB1"/>
    <w:rsid w:val="00D52A9B"/>
    <w:rsid w:val="00D55785"/>
    <w:rsid w:val="00D6234C"/>
    <w:rsid w:val="00D70B76"/>
    <w:rsid w:val="00D71497"/>
    <w:rsid w:val="00D80278"/>
    <w:rsid w:val="00DA2A5B"/>
    <w:rsid w:val="00DA4568"/>
    <w:rsid w:val="00DB3A2C"/>
    <w:rsid w:val="00DC19C2"/>
    <w:rsid w:val="00DD09FC"/>
    <w:rsid w:val="00DD5874"/>
    <w:rsid w:val="00DF41A3"/>
    <w:rsid w:val="00DF578D"/>
    <w:rsid w:val="00E02574"/>
    <w:rsid w:val="00E11684"/>
    <w:rsid w:val="00E14BB9"/>
    <w:rsid w:val="00E23831"/>
    <w:rsid w:val="00E326E5"/>
    <w:rsid w:val="00E542C3"/>
    <w:rsid w:val="00E60440"/>
    <w:rsid w:val="00E6646B"/>
    <w:rsid w:val="00E70472"/>
    <w:rsid w:val="00E870EA"/>
    <w:rsid w:val="00E928D8"/>
    <w:rsid w:val="00EB0DCC"/>
    <w:rsid w:val="00EB23F8"/>
    <w:rsid w:val="00EC15A0"/>
    <w:rsid w:val="00EC2CD1"/>
    <w:rsid w:val="00EC7BA2"/>
    <w:rsid w:val="00ED0FA4"/>
    <w:rsid w:val="00EF5C01"/>
    <w:rsid w:val="00F039EC"/>
    <w:rsid w:val="00F126AF"/>
    <w:rsid w:val="00F335F3"/>
    <w:rsid w:val="00F42022"/>
    <w:rsid w:val="00F45974"/>
    <w:rsid w:val="00F612A1"/>
    <w:rsid w:val="00F66F16"/>
    <w:rsid w:val="00F676A3"/>
    <w:rsid w:val="00F72600"/>
    <w:rsid w:val="00F73B70"/>
    <w:rsid w:val="00F8450D"/>
    <w:rsid w:val="00F86517"/>
    <w:rsid w:val="00F879F9"/>
    <w:rsid w:val="00F97CFA"/>
    <w:rsid w:val="00FA7033"/>
    <w:rsid w:val="00FB301E"/>
    <w:rsid w:val="00FC0135"/>
    <w:rsid w:val="00FC2080"/>
    <w:rsid w:val="00FC2EAE"/>
    <w:rsid w:val="00FE52B7"/>
    <w:rsid w:val="00FE6C4E"/>
    <w:rsid w:val="00FF264C"/>
    <w:rsid w:val="00FF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37CF06"/>
  <w15:chartTrackingRefBased/>
  <w15:docId w15:val="{0AAD8758-AC4C-40F2-A7EB-3B6CE9EE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5CB1"/>
    <w:pPr>
      <w:widowControl w:val="0"/>
      <w:autoSpaceDE w:val="0"/>
      <w:autoSpaceDN w:val="0"/>
      <w:spacing w:line="362" w:lineRule="atLeast"/>
      <w:jc w:val="both"/>
    </w:pPr>
    <w:rPr>
      <w:rFonts w:ascii="明朝体" w:eastAsia="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B5F61"/>
  </w:style>
  <w:style w:type="character" w:styleId="a5">
    <w:name w:val="Hyperlink"/>
    <w:rsid w:val="0063724D"/>
    <w:rPr>
      <w:color w:val="0000FF"/>
      <w:u w:val="single"/>
    </w:rPr>
  </w:style>
  <w:style w:type="character" w:styleId="a6">
    <w:name w:val="FollowedHyperlink"/>
    <w:rsid w:val="0063724D"/>
    <w:rPr>
      <w:color w:val="800080"/>
      <w:u w:val="single"/>
    </w:rPr>
  </w:style>
  <w:style w:type="paragraph" w:styleId="a7">
    <w:name w:val="header"/>
    <w:basedOn w:val="a"/>
    <w:link w:val="a8"/>
    <w:rsid w:val="00A9639B"/>
    <w:pPr>
      <w:tabs>
        <w:tab w:val="center" w:pos="4252"/>
        <w:tab w:val="right" w:pos="8504"/>
      </w:tabs>
      <w:snapToGrid w:val="0"/>
    </w:pPr>
  </w:style>
  <w:style w:type="character" w:customStyle="1" w:styleId="a8">
    <w:name w:val="ヘッダー (文字)"/>
    <w:link w:val="a7"/>
    <w:rsid w:val="00A9639B"/>
    <w:rPr>
      <w:kern w:val="2"/>
      <w:sz w:val="21"/>
      <w:szCs w:val="24"/>
    </w:rPr>
  </w:style>
  <w:style w:type="paragraph" w:styleId="a9">
    <w:name w:val="footer"/>
    <w:basedOn w:val="a"/>
    <w:link w:val="aa"/>
    <w:rsid w:val="00A9639B"/>
    <w:pPr>
      <w:tabs>
        <w:tab w:val="center" w:pos="4252"/>
        <w:tab w:val="right" w:pos="8504"/>
      </w:tabs>
      <w:snapToGrid w:val="0"/>
    </w:pPr>
  </w:style>
  <w:style w:type="character" w:customStyle="1" w:styleId="aa">
    <w:name w:val="フッター (文字)"/>
    <w:link w:val="a9"/>
    <w:rsid w:val="00A9639B"/>
    <w:rPr>
      <w:kern w:val="2"/>
      <w:sz w:val="21"/>
      <w:szCs w:val="24"/>
    </w:rPr>
  </w:style>
  <w:style w:type="character" w:styleId="ab">
    <w:name w:val="annotation reference"/>
    <w:rsid w:val="00BF535A"/>
    <w:rPr>
      <w:sz w:val="18"/>
      <w:szCs w:val="18"/>
    </w:rPr>
  </w:style>
  <w:style w:type="paragraph" w:styleId="ac">
    <w:name w:val="annotation text"/>
    <w:basedOn w:val="a"/>
    <w:link w:val="ad"/>
    <w:rsid w:val="00BF535A"/>
    <w:pPr>
      <w:jc w:val="left"/>
    </w:pPr>
  </w:style>
  <w:style w:type="character" w:customStyle="1" w:styleId="ad">
    <w:name w:val="コメント文字列 (文字)"/>
    <w:link w:val="ac"/>
    <w:rsid w:val="00BF535A"/>
    <w:rPr>
      <w:kern w:val="2"/>
      <w:sz w:val="21"/>
      <w:szCs w:val="24"/>
    </w:rPr>
  </w:style>
  <w:style w:type="paragraph" w:styleId="ae">
    <w:name w:val="annotation subject"/>
    <w:basedOn w:val="ac"/>
    <w:next w:val="ac"/>
    <w:link w:val="af"/>
    <w:rsid w:val="00BF535A"/>
    <w:rPr>
      <w:b/>
      <w:bCs/>
    </w:rPr>
  </w:style>
  <w:style w:type="character" w:customStyle="1" w:styleId="af">
    <w:name w:val="コメント内容 (文字)"/>
    <w:link w:val="ae"/>
    <w:rsid w:val="00BF535A"/>
    <w:rPr>
      <w:b/>
      <w:bCs/>
      <w:kern w:val="2"/>
      <w:sz w:val="21"/>
      <w:szCs w:val="24"/>
    </w:rPr>
  </w:style>
  <w:style w:type="paragraph" w:styleId="af0">
    <w:name w:val="Balloon Text"/>
    <w:basedOn w:val="a"/>
    <w:link w:val="af1"/>
    <w:rsid w:val="00BF535A"/>
    <w:rPr>
      <w:rFonts w:ascii="Arial" w:eastAsia="ＭＳ ゴシック" w:hAnsi="Arial"/>
      <w:sz w:val="18"/>
      <w:szCs w:val="18"/>
    </w:rPr>
  </w:style>
  <w:style w:type="character" w:customStyle="1" w:styleId="af1">
    <w:name w:val="吹き出し (文字)"/>
    <w:link w:val="af0"/>
    <w:rsid w:val="00BF535A"/>
    <w:rPr>
      <w:rFonts w:ascii="Arial" w:eastAsia="ＭＳ ゴシック" w:hAnsi="Arial" w:cs="Times New Roman"/>
      <w:kern w:val="2"/>
      <w:sz w:val="18"/>
      <w:szCs w:val="18"/>
    </w:rPr>
  </w:style>
  <w:style w:type="character" w:styleId="af2">
    <w:name w:val="Unresolved Mention"/>
    <w:basedOn w:val="a0"/>
    <w:uiPriority w:val="99"/>
    <w:semiHidden/>
    <w:unhideWhenUsed/>
    <w:rsid w:val="00A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100/keiyaku_2/e-nyuusatsu/e-mailservic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osaka.lg.jp/o050180/digital_gyosei/tetsuduki_online/index.html" TargetMode="External"/><Relationship Id="rId4" Type="http://schemas.openxmlformats.org/officeDocument/2006/relationships/settings" Target="settings.xml"/><Relationship Id="rId9" Type="http://schemas.openxmlformats.org/officeDocument/2006/relationships/hyperlink" Target="https://lgpos.task-asp.net/cu/270008/ea/residents/portal/ho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B244-958D-48A9-A3D1-08747447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1624</Words>
  <Characters>621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大阪府</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
  <dc:creator>大阪府職員端末機１７年度１２月調達</dc:creator>
  <cp:keywords/>
  <cp:lastModifiedBy>有馬　拓海</cp:lastModifiedBy>
  <cp:revision>45</cp:revision>
  <cp:lastPrinted>2023-11-28T10:28:00Z</cp:lastPrinted>
  <dcterms:created xsi:type="dcterms:W3CDTF">2019-10-11T07:54:00Z</dcterms:created>
  <dcterms:modified xsi:type="dcterms:W3CDTF">2024-11-25T07:42:00Z</dcterms:modified>
</cp:coreProperties>
</file>