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B8" w:rsidRPr="00870CCA" w:rsidRDefault="003E7DB8" w:rsidP="003E7DB8">
      <w:pPr>
        <w:jc w:val="center"/>
      </w:pPr>
      <w:r w:rsidRPr="00870CCA">
        <w:rPr>
          <w:rFonts w:hint="eastAsia"/>
        </w:rPr>
        <w:t>大阪府都市整備部</w:t>
      </w:r>
      <w:r w:rsidR="00C47FCD">
        <w:rPr>
          <w:rFonts w:hint="eastAsia"/>
        </w:rPr>
        <w:t>（住宅建築局を除く。）</w:t>
      </w:r>
      <w:r w:rsidR="00B338D7" w:rsidRPr="00870CCA">
        <w:rPr>
          <w:rFonts w:hint="eastAsia"/>
        </w:rPr>
        <w:t>建設工事</w:t>
      </w:r>
      <w:r w:rsidRPr="00870CCA">
        <w:rPr>
          <w:rFonts w:hint="eastAsia"/>
        </w:rPr>
        <w:t>条件付一般競争入札実施要領</w:t>
      </w:r>
    </w:p>
    <w:p w:rsidR="003E7DB8" w:rsidRPr="00870CCA" w:rsidRDefault="003E7DB8" w:rsidP="003E7DB8"/>
    <w:p w:rsidR="003E7DB8" w:rsidRPr="00870CCA" w:rsidRDefault="003E7DB8" w:rsidP="003E7DB8">
      <w:r w:rsidRPr="00870CCA">
        <w:rPr>
          <w:rFonts w:hint="eastAsia"/>
        </w:rPr>
        <w:t>（趣旨）</w:t>
      </w:r>
    </w:p>
    <w:p w:rsidR="003E7DB8" w:rsidRPr="00870CCA" w:rsidRDefault="003E7DB8" w:rsidP="003E7DB8">
      <w:pPr>
        <w:ind w:left="220" w:hangingChars="100" w:hanging="220"/>
      </w:pPr>
      <w:r w:rsidRPr="00870CCA">
        <w:rPr>
          <w:rFonts w:hint="eastAsia"/>
        </w:rPr>
        <w:t>第１条　本要領は、大阪府都市整備部</w:t>
      </w:r>
      <w:r w:rsidR="00C47FCD">
        <w:rPr>
          <w:rFonts w:hint="eastAsia"/>
        </w:rPr>
        <w:t>（住宅建築局を除く。以下同じ。）</w:t>
      </w:r>
      <w:r w:rsidRPr="00870CCA">
        <w:rPr>
          <w:rFonts w:hint="eastAsia"/>
        </w:rPr>
        <w:t>が発注する</w:t>
      </w:r>
      <w:r w:rsidR="00B338D7" w:rsidRPr="00870CCA">
        <w:rPr>
          <w:rFonts w:hint="eastAsia"/>
        </w:rPr>
        <w:t>建設工事の請負契約</w:t>
      </w:r>
      <w:r w:rsidRPr="00870CCA">
        <w:rPr>
          <w:rFonts w:hint="eastAsia"/>
        </w:rPr>
        <w:t>の競争入札のうち、大阪府</w:t>
      </w:r>
      <w:r w:rsidR="00B338D7" w:rsidRPr="00870CCA">
        <w:rPr>
          <w:rFonts w:hint="eastAsia"/>
        </w:rPr>
        <w:t>建設工事</w:t>
      </w:r>
      <w:r w:rsidRPr="00870CCA">
        <w:rPr>
          <w:rFonts w:hint="eastAsia"/>
        </w:rPr>
        <w:t>条件付一般競争入札実施要綱（以下「実施要綱」という。）に基づく条件付一般競争入札を円滑に実施するため、同要綱に定めるもののほか、必要な事項を定めるものとする。</w:t>
      </w:r>
    </w:p>
    <w:p w:rsidR="003E7DB8" w:rsidRPr="00870CCA" w:rsidRDefault="003E7DB8" w:rsidP="003E7DB8"/>
    <w:p w:rsidR="003E7DB8" w:rsidRPr="00870CCA" w:rsidRDefault="003E7DB8" w:rsidP="003E7DB8">
      <w:r w:rsidRPr="00870CCA">
        <w:rPr>
          <w:rFonts w:hint="eastAsia"/>
        </w:rPr>
        <w:t>（入札参加資格）</w:t>
      </w:r>
    </w:p>
    <w:p w:rsidR="003E7DB8" w:rsidRPr="00870CCA" w:rsidRDefault="003E7DB8" w:rsidP="003E7DB8">
      <w:pPr>
        <w:ind w:left="220" w:hangingChars="100" w:hanging="220"/>
      </w:pPr>
      <w:r w:rsidRPr="00870CCA">
        <w:rPr>
          <w:rFonts w:hint="eastAsia"/>
        </w:rPr>
        <w:t>第２条　実施要綱第４条第２項に基づき、</w:t>
      </w:r>
      <w:r w:rsidR="007A4356" w:rsidRPr="00870CCA">
        <w:rPr>
          <w:rFonts w:hint="eastAsia"/>
        </w:rPr>
        <w:t>業務</w:t>
      </w:r>
      <w:r w:rsidRPr="00870CCA">
        <w:rPr>
          <w:rFonts w:hint="eastAsia"/>
        </w:rPr>
        <w:t>の内容等に応じて定めることができる入札に参加するために必要な資格（以下「入札参加資格」</w:t>
      </w:r>
      <w:r w:rsidR="00C47FCD">
        <w:rPr>
          <w:rFonts w:hint="eastAsia"/>
        </w:rPr>
        <w:t>という。</w:t>
      </w:r>
      <w:r w:rsidRPr="00870CCA">
        <w:rPr>
          <w:rFonts w:hint="eastAsia"/>
        </w:rPr>
        <w:t>）は、以下のとおりとする。</w:t>
      </w:r>
      <w:r w:rsidR="00967B99" w:rsidRPr="00870CCA">
        <w:rPr>
          <w:rFonts w:hint="eastAsia"/>
        </w:rPr>
        <w:t>なお、工事の内容ごとに適用する要件を別途定め、毎年度公表するものとする。</w:t>
      </w:r>
    </w:p>
    <w:p w:rsidR="00B338D7" w:rsidRPr="00870CCA" w:rsidRDefault="003E7DB8" w:rsidP="003E7DB8">
      <w:pPr>
        <w:ind w:leftChars="100" w:left="440" w:hangingChars="100" w:hanging="220"/>
      </w:pPr>
      <w:r w:rsidRPr="00870CCA">
        <w:rPr>
          <w:rFonts w:hint="eastAsia"/>
        </w:rPr>
        <w:t>一　対象</w:t>
      </w:r>
      <w:r w:rsidR="00B338D7" w:rsidRPr="00870CCA">
        <w:rPr>
          <w:rFonts w:hint="eastAsia"/>
        </w:rPr>
        <w:t>工事</w:t>
      </w:r>
      <w:r w:rsidRPr="00870CCA">
        <w:rPr>
          <w:rFonts w:hint="eastAsia"/>
        </w:rPr>
        <w:t>に対応する</w:t>
      </w:r>
      <w:r w:rsidR="00B338D7" w:rsidRPr="00870CCA">
        <w:rPr>
          <w:rFonts w:hint="eastAsia"/>
        </w:rPr>
        <w:t>工事種別における等級又は建設業法</w:t>
      </w:r>
      <w:r w:rsidR="00D31107">
        <w:rPr>
          <w:rFonts w:hint="eastAsia"/>
        </w:rPr>
        <w:t>（</w:t>
      </w:r>
      <w:r w:rsidR="00D31107" w:rsidRPr="00D31107">
        <w:rPr>
          <w:rFonts w:hint="eastAsia"/>
        </w:rPr>
        <w:t>昭和</w:t>
      </w:r>
      <w:r w:rsidR="00D31107">
        <w:rPr>
          <w:rFonts w:hint="eastAsia"/>
        </w:rPr>
        <w:t>24</w:t>
      </w:r>
      <w:r w:rsidR="00D31107">
        <w:rPr>
          <w:rFonts w:hint="eastAsia"/>
        </w:rPr>
        <w:t>年法律第</w:t>
      </w:r>
      <w:r w:rsidR="00D31107">
        <w:rPr>
          <w:rFonts w:hint="eastAsia"/>
        </w:rPr>
        <w:t>100</w:t>
      </w:r>
      <w:r w:rsidR="00D31107" w:rsidRPr="00D31107">
        <w:rPr>
          <w:rFonts w:hint="eastAsia"/>
        </w:rPr>
        <w:t>号</w:t>
      </w:r>
      <w:r w:rsidR="00D31107">
        <w:rPr>
          <w:rFonts w:hint="eastAsia"/>
        </w:rPr>
        <w:t>）</w:t>
      </w:r>
      <w:r w:rsidR="00B338D7" w:rsidRPr="00870CCA">
        <w:rPr>
          <w:rFonts w:hint="eastAsia"/>
        </w:rPr>
        <w:t>第</w:t>
      </w:r>
      <w:r w:rsidR="00834D15">
        <w:rPr>
          <w:rFonts w:hint="eastAsia"/>
        </w:rPr>
        <w:t>27</w:t>
      </w:r>
      <w:r w:rsidR="00B338D7" w:rsidRPr="00870CCA">
        <w:rPr>
          <w:rFonts w:hint="eastAsia"/>
        </w:rPr>
        <w:t>条の</w:t>
      </w:r>
      <w:r w:rsidR="00834D15">
        <w:rPr>
          <w:rFonts w:hint="eastAsia"/>
        </w:rPr>
        <w:t>23</w:t>
      </w:r>
      <w:r w:rsidR="00B338D7" w:rsidRPr="00870CCA">
        <w:rPr>
          <w:rFonts w:hint="eastAsia"/>
        </w:rPr>
        <w:t>の規定による経営事項審査（以下「経審」という。）の総合評点又は総合評定値</w:t>
      </w:r>
    </w:p>
    <w:p w:rsidR="00B338D7" w:rsidRPr="00870CCA" w:rsidRDefault="003E7DB8" w:rsidP="008E74A9">
      <w:pPr>
        <w:ind w:leftChars="100" w:left="440" w:hangingChars="100" w:hanging="220"/>
      </w:pPr>
      <w:r w:rsidRPr="00870CCA">
        <w:rPr>
          <w:rFonts w:hint="eastAsia"/>
        </w:rPr>
        <w:t xml:space="preserve">二　</w:t>
      </w:r>
      <w:r w:rsidR="00B338D7" w:rsidRPr="00870CCA">
        <w:rPr>
          <w:rFonts w:hint="eastAsia"/>
        </w:rPr>
        <w:t>対象工事に対応する工事種別における建設業法上の許可区分</w:t>
      </w:r>
    </w:p>
    <w:p w:rsidR="00B338D7" w:rsidRPr="00870CCA" w:rsidRDefault="00B338D7" w:rsidP="008E74A9">
      <w:pPr>
        <w:ind w:leftChars="100" w:left="440" w:hangingChars="100" w:hanging="220"/>
      </w:pPr>
      <w:r w:rsidRPr="00870CCA">
        <w:rPr>
          <w:rFonts w:hint="eastAsia"/>
        </w:rPr>
        <w:t>三　建設業法に基づく許可を受けた営業所の所在地</w:t>
      </w:r>
    </w:p>
    <w:p w:rsidR="003E7DB8" w:rsidRPr="00870CCA" w:rsidRDefault="00B338D7" w:rsidP="008E74A9">
      <w:pPr>
        <w:ind w:leftChars="100" w:left="440" w:hangingChars="100" w:hanging="220"/>
      </w:pPr>
      <w:r w:rsidRPr="00870CCA">
        <w:rPr>
          <w:rFonts w:hint="eastAsia"/>
        </w:rPr>
        <w:t>四　大阪府建設工事入札参加資格申請の際に届け出た大阪府と契約する営業所の所在地</w:t>
      </w:r>
    </w:p>
    <w:p w:rsidR="003E7DB8" w:rsidRPr="00870CCA" w:rsidRDefault="00B338D7" w:rsidP="003E7DB8">
      <w:pPr>
        <w:ind w:firstLineChars="100" w:firstLine="220"/>
      </w:pPr>
      <w:r w:rsidRPr="00870CCA">
        <w:rPr>
          <w:rFonts w:hint="eastAsia"/>
        </w:rPr>
        <w:t xml:space="preserve">五　</w:t>
      </w:r>
      <w:r w:rsidR="008E74A9" w:rsidRPr="00870CCA">
        <w:rPr>
          <w:rFonts w:hint="eastAsia"/>
        </w:rPr>
        <w:t>一定の基準を満たす同種</w:t>
      </w:r>
      <w:r w:rsidRPr="00870CCA">
        <w:rPr>
          <w:rFonts w:hint="eastAsia"/>
        </w:rPr>
        <w:t>工事の元請け施工</w:t>
      </w:r>
      <w:r w:rsidR="008E74A9" w:rsidRPr="00870CCA">
        <w:rPr>
          <w:rFonts w:hint="eastAsia"/>
        </w:rPr>
        <w:t>実績</w:t>
      </w:r>
    </w:p>
    <w:p w:rsidR="003E7DB8" w:rsidRPr="00870CCA" w:rsidRDefault="00B338D7" w:rsidP="003E7DB8">
      <w:pPr>
        <w:ind w:firstLineChars="100" w:firstLine="220"/>
      </w:pPr>
      <w:r w:rsidRPr="00870CCA">
        <w:rPr>
          <w:rFonts w:hint="eastAsia"/>
        </w:rPr>
        <w:t>六</w:t>
      </w:r>
      <w:r w:rsidR="003E7DB8" w:rsidRPr="00870CCA">
        <w:rPr>
          <w:rFonts w:hint="eastAsia"/>
        </w:rPr>
        <w:t xml:space="preserve">　配置技術者の資格</w:t>
      </w:r>
    </w:p>
    <w:p w:rsidR="00D24483" w:rsidRPr="00870CCA" w:rsidRDefault="00B338D7" w:rsidP="003E7DB8">
      <w:pPr>
        <w:ind w:firstLineChars="100" w:firstLine="220"/>
      </w:pPr>
      <w:r w:rsidRPr="00870CCA">
        <w:rPr>
          <w:rFonts w:hint="eastAsia"/>
        </w:rPr>
        <w:t>七</w:t>
      </w:r>
      <w:r w:rsidR="00D24483" w:rsidRPr="00870CCA">
        <w:rPr>
          <w:rFonts w:hint="eastAsia"/>
        </w:rPr>
        <w:t xml:space="preserve">　</w:t>
      </w:r>
      <w:r w:rsidRPr="00870CCA">
        <w:rPr>
          <w:rFonts w:hint="eastAsia"/>
        </w:rPr>
        <w:t>配置技術者の同種工事の経験</w:t>
      </w:r>
    </w:p>
    <w:p w:rsidR="00B338D7" w:rsidRPr="00870CCA" w:rsidRDefault="00B338D7" w:rsidP="0075408B">
      <w:pPr>
        <w:ind w:leftChars="100" w:left="440" w:hangingChars="100" w:hanging="220"/>
      </w:pPr>
      <w:r w:rsidRPr="00870CCA">
        <w:rPr>
          <w:rFonts w:hint="eastAsia"/>
        </w:rPr>
        <w:t>八　都市整備部</w:t>
      </w:r>
      <w:r w:rsidR="00A82556">
        <w:rPr>
          <w:rFonts w:hint="eastAsia"/>
        </w:rPr>
        <w:t>、大阪港湾局及び大阪都市計画局</w:t>
      </w:r>
      <w:r w:rsidRPr="00870CCA">
        <w:rPr>
          <w:rFonts w:hint="eastAsia"/>
        </w:rPr>
        <w:t>が発注した工事で、過年度に竣工検査を受けたものの工事成績点の状況</w:t>
      </w:r>
    </w:p>
    <w:p w:rsidR="003E7DB8" w:rsidRPr="00870CCA" w:rsidRDefault="00B338D7" w:rsidP="00B338D7">
      <w:pPr>
        <w:ind w:leftChars="100" w:left="440" w:hangingChars="100" w:hanging="220"/>
      </w:pPr>
      <w:r w:rsidRPr="00870CCA">
        <w:rPr>
          <w:rFonts w:hint="eastAsia"/>
        </w:rPr>
        <w:t xml:space="preserve">九　</w:t>
      </w:r>
      <w:r w:rsidR="003E7DB8" w:rsidRPr="00870CCA">
        <w:rPr>
          <w:rFonts w:hint="eastAsia"/>
        </w:rPr>
        <w:t>都市整備部</w:t>
      </w:r>
      <w:r w:rsidR="00131D88">
        <w:rPr>
          <w:rFonts w:hint="eastAsia"/>
        </w:rPr>
        <w:t>、大阪港湾局及び大阪都市計画局</w:t>
      </w:r>
      <w:r w:rsidR="003E7DB8" w:rsidRPr="00870CCA">
        <w:rPr>
          <w:rFonts w:hint="eastAsia"/>
        </w:rPr>
        <w:t>が発注した</w:t>
      </w:r>
      <w:r w:rsidRPr="00870CCA">
        <w:rPr>
          <w:rFonts w:hint="eastAsia"/>
        </w:rPr>
        <w:t>工事</w:t>
      </w:r>
      <w:r w:rsidR="003E7DB8" w:rsidRPr="00870CCA">
        <w:rPr>
          <w:rFonts w:hint="eastAsia"/>
        </w:rPr>
        <w:t>で、</w:t>
      </w:r>
      <w:r w:rsidRPr="00870CCA">
        <w:rPr>
          <w:rFonts w:hint="eastAsia"/>
        </w:rPr>
        <w:t>過去３ヶ月間における低入札価格調査における失格判定の有無</w:t>
      </w:r>
    </w:p>
    <w:p w:rsidR="00F807C3" w:rsidRPr="00870CCA" w:rsidRDefault="00F807C3" w:rsidP="00406685">
      <w:pPr>
        <w:ind w:left="220" w:hangingChars="100" w:hanging="220"/>
      </w:pPr>
      <w:r w:rsidRPr="00870CCA">
        <w:rPr>
          <w:rFonts w:hint="eastAsia"/>
        </w:rPr>
        <w:t xml:space="preserve">　十　当該年度における都市整備部が発注する工事の入札参加回数</w:t>
      </w:r>
    </w:p>
    <w:p w:rsidR="00406685" w:rsidRPr="00870CCA" w:rsidRDefault="003E7DB8" w:rsidP="00406685">
      <w:pPr>
        <w:ind w:left="220" w:hangingChars="100" w:hanging="220"/>
      </w:pPr>
      <w:r w:rsidRPr="00870CCA">
        <w:rPr>
          <w:rFonts w:hint="eastAsia"/>
        </w:rPr>
        <w:t>２　発注機関の長は、発注する</w:t>
      </w:r>
      <w:r w:rsidR="00F807C3" w:rsidRPr="00870CCA">
        <w:rPr>
          <w:rFonts w:hint="eastAsia"/>
        </w:rPr>
        <w:t>工事</w:t>
      </w:r>
      <w:r w:rsidRPr="00870CCA">
        <w:rPr>
          <w:rFonts w:hint="eastAsia"/>
        </w:rPr>
        <w:t>の内容等に応じて、前項各号に定める事項の中から</w:t>
      </w:r>
      <w:r w:rsidR="00406685" w:rsidRPr="00870CCA">
        <w:rPr>
          <w:rFonts w:hint="eastAsia"/>
        </w:rPr>
        <w:t>、必要な入札参加資格を定めるものとする。</w:t>
      </w:r>
    </w:p>
    <w:p w:rsidR="003E7DB8" w:rsidRPr="00870CCA" w:rsidRDefault="00406685" w:rsidP="003E7DB8">
      <w:pPr>
        <w:ind w:left="220" w:hangingChars="100" w:hanging="220"/>
      </w:pPr>
      <w:r w:rsidRPr="00870CCA">
        <w:rPr>
          <w:rFonts w:hint="eastAsia"/>
        </w:rPr>
        <w:t>３</w:t>
      </w:r>
      <w:r w:rsidR="003E7DB8" w:rsidRPr="00870CCA">
        <w:rPr>
          <w:rFonts w:hint="eastAsia"/>
        </w:rPr>
        <w:t xml:space="preserve">　発注機関の長は、第１項各号に定めるほか、必要と認める事項に係る入札参加資格を</w:t>
      </w:r>
      <w:r w:rsidR="00F807C3" w:rsidRPr="00870CCA">
        <w:rPr>
          <w:rFonts w:hint="eastAsia"/>
        </w:rPr>
        <w:t>工事</w:t>
      </w:r>
      <w:r w:rsidR="003E7DB8" w:rsidRPr="00870CCA">
        <w:rPr>
          <w:rFonts w:hint="eastAsia"/>
        </w:rPr>
        <w:t>ごとに定めることができるものとする。</w:t>
      </w:r>
    </w:p>
    <w:p w:rsidR="003E7DB8" w:rsidRPr="00870CCA" w:rsidRDefault="003E7DB8" w:rsidP="003E7DB8">
      <w:pPr>
        <w:ind w:left="220" w:hangingChars="100" w:hanging="220"/>
      </w:pPr>
    </w:p>
    <w:p w:rsidR="003E7DB8" w:rsidRPr="00870CCA" w:rsidRDefault="003E7DB8" w:rsidP="003E7DB8">
      <w:pPr>
        <w:ind w:left="220" w:hangingChars="100" w:hanging="220"/>
      </w:pPr>
      <w:r w:rsidRPr="00870CCA">
        <w:rPr>
          <w:rFonts w:hint="eastAsia"/>
        </w:rPr>
        <w:t>（配付資料等）</w:t>
      </w:r>
    </w:p>
    <w:p w:rsidR="003E7DB8" w:rsidRPr="00870CCA" w:rsidRDefault="003E7DB8" w:rsidP="003E7DB8">
      <w:pPr>
        <w:ind w:left="220" w:hangingChars="100" w:hanging="220"/>
      </w:pPr>
      <w:r w:rsidRPr="00870CCA">
        <w:rPr>
          <w:rFonts w:hint="eastAsia"/>
        </w:rPr>
        <w:t>第３条　実施要綱第８条第１項に基づき、入札に参加を希望する者に対して交付する入札に参加するために必要となる資料のうち、電子入札公告及び入札参加申込書については、標準様式を別に定めるものとする。</w:t>
      </w:r>
    </w:p>
    <w:p w:rsidR="003E7DB8" w:rsidRPr="00870CCA" w:rsidRDefault="003E7DB8" w:rsidP="003E7DB8">
      <w:pPr>
        <w:ind w:left="220" w:hangingChars="100" w:hanging="220"/>
      </w:pPr>
    </w:p>
    <w:p w:rsidR="00F807C3" w:rsidRPr="00870CCA" w:rsidRDefault="00F807C3" w:rsidP="00F807C3">
      <w:pPr>
        <w:ind w:left="220" w:hangingChars="100" w:hanging="220"/>
      </w:pPr>
      <w:r w:rsidRPr="00870CCA">
        <w:rPr>
          <w:rFonts w:hint="eastAsia"/>
        </w:rPr>
        <w:t>附　則</w:t>
      </w:r>
    </w:p>
    <w:p w:rsidR="00B87EA7" w:rsidRPr="00870CCA" w:rsidRDefault="00F807C3" w:rsidP="00F807C3">
      <w:pPr>
        <w:ind w:leftChars="100" w:left="220"/>
      </w:pPr>
      <w:r w:rsidRPr="00870CCA">
        <w:rPr>
          <w:rFonts w:hint="eastAsia"/>
        </w:rPr>
        <w:t>この要領は、平成</w:t>
      </w:r>
      <w:r w:rsidR="000C4D88">
        <w:rPr>
          <w:rFonts w:hint="eastAsia"/>
        </w:rPr>
        <w:t>19</w:t>
      </w:r>
      <w:r w:rsidRPr="00870CCA">
        <w:rPr>
          <w:rFonts w:hint="eastAsia"/>
        </w:rPr>
        <w:t>年４月２日から施行する。</w:t>
      </w:r>
    </w:p>
    <w:p w:rsidR="00B87EA7" w:rsidRDefault="00B87EA7" w:rsidP="00154319">
      <w:r>
        <w:rPr>
          <w:rFonts w:hint="eastAsia"/>
        </w:rPr>
        <w:lastRenderedPageBreak/>
        <w:t>附　則</w:t>
      </w:r>
    </w:p>
    <w:p w:rsidR="00390726" w:rsidRDefault="00122453" w:rsidP="00967B99">
      <w:pPr>
        <w:ind w:leftChars="100" w:left="220"/>
      </w:pPr>
      <w:r w:rsidRPr="00870CCA">
        <w:rPr>
          <w:rFonts w:hint="eastAsia"/>
        </w:rPr>
        <w:t>この要領は、平成</w:t>
      </w:r>
      <w:r w:rsidR="000C4D88">
        <w:rPr>
          <w:rFonts w:hint="eastAsia"/>
        </w:rPr>
        <w:t>22</w:t>
      </w:r>
      <w:r w:rsidR="000C4D88">
        <w:rPr>
          <w:rFonts w:hint="eastAsia"/>
        </w:rPr>
        <w:t>年</w:t>
      </w:r>
      <w:r w:rsidR="00C26587" w:rsidRPr="00870CCA">
        <w:rPr>
          <w:rFonts w:hint="eastAsia"/>
        </w:rPr>
        <w:t>４</w:t>
      </w:r>
      <w:r w:rsidRPr="00870CCA">
        <w:rPr>
          <w:rFonts w:hint="eastAsia"/>
        </w:rPr>
        <w:t>月１</w:t>
      </w:r>
      <w:r w:rsidR="003E7DB8" w:rsidRPr="00870CCA">
        <w:rPr>
          <w:rFonts w:hint="eastAsia"/>
        </w:rPr>
        <w:t>日から施行する。</w:t>
      </w:r>
    </w:p>
    <w:p w:rsidR="00B87EA7" w:rsidRDefault="00B87EA7" w:rsidP="00B87EA7">
      <w:r>
        <w:rPr>
          <w:rFonts w:hint="eastAsia"/>
        </w:rPr>
        <w:t>附　則</w:t>
      </w:r>
    </w:p>
    <w:p w:rsidR="00B87EA7" w:rsidRDefault="00B87EA7" w:rsidP="00967B99">
      <w:pPr>
        <w:ind w:leftChars="100" w:left="220"/>
      </w:pPr>
      <w:r>
        <w:rPr>
          <w:rFonts w:hint="eastAsia"/>
        </w:rPr>
        <w:t>この要領は、令和４年４月１日から施行する。</w:t>
      </w:r>
    </w:p>
    <w:p w:rsidR="009C41A1" w:rsidRDefault="009C41A1" w:rsidP="009C41A1">
      <w:r>
        <w:rPr>
          <w:rFonts w:hint="eastAsia"/>
        </w:rPr>
        <w:t>附　則</w:t>
      </w:r>
    </w:p>
    <w:p w:rsidR="009C41A1" w:rsidRPr="0075408B" w:rsidRDefault="009C41A1" w:rsidP="00967B99">
      <w:pPr>
        <w:ind w:leftChars="100" w:left="220"/>
        <w:rPr>
          <w:rFonts w:hint="eastAsia"/>
        </w:rPr>
      </w:pPr>
      <w:r>
        <w:rPr>
          <w:rFonts w:hint="eastAsia"/>
        </w:rPr>
        <w:t>この要領は、令和５</w:t>
      </w:r>
      <w:bookmarkStart w:id="0" w:name="_GoBack"/>
      <w:bookmarkEnd w:id="0"/>
      <w:r>
        <w:rPr>
          <w:rFonts w:hint="eastAsia"/>
        </w:rPr>
        <w:t>年４月１日から施行する。</w:t>
      </w:r>
    </w:p>
    <w:sectPr w:rsidR="009C41A1" w:rsidRPr="0075408B" w:rsidSect="00C2658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731" w:rsidRDefault="00833731" w:rsidP="00154319">
      <w:r>
        <w:separator/>
      </w:r>
    </w:p>
  </w:endnote>
  <w:endnote w:type="continuationSeparator" w:id="0">
    <w:p w:rsidR="00833731" w:rsidRDefault="00833731" w:rsidP="0015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731" w:rsidRDefault="00833731" w:rsidP="00154319">
      <w:r>
        <w:separator/>
      </w:r>
    </w:p>
  </w:footnote>
  <w:footnote w:type="continuationSeparator" w:id="0">
    <w:p w:rsidR="00833731" w:rsidRDefault="00833731" w:rsidP="00154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B8"/>
    <w:rsid w:val="0003126E"/>
    <w:rsid w:val="000C4D88"/>
    <w:rsid w:val="00122453"/>
    <w:rsid w:val="00126530"/>
    <w:rsid w:val="00131D88"/>
    <w:rsid w:val="00154319"/>
    <w:rsid w:val="00273F66"/>
    <w:rsid w:val="00384F58"/>
    <w:rsid w:val="00390726"/>
    <w:rsid w:val="003B45A4"/>
    <w:rsid w:val="003D1547"/>
    <w:rsid w:val="003E7DB8"/>
    <w:rsid w:val="00406685"/>
    <w:rsid w:val="005A62AB"/>
    <w:rsid w:val="006514F8"/>
    <w:rsid w:val="0075408B"/>
    <w:rsid w:val="007A4356"/>
    <w:rsid w:val="00833731"/>
    <w:rsid w:val="00834D15"/>
    <w:rsid w:val="00870CCA"/>
    <w:rsid w:val="008C0F10"/>
    <w:rsid w:val="008E74A9"/>
    <w:rsid w:val="00967B99"/>
    <w:rsid w:val="009C41A1"/>
    <w:rsid w:val="009F5F14"/>
    <w:rsid w:val="00A82556"/>
    <w:rsid w:val="00B338D7"/>
    <w:rsid w:val="00B83AA2"/>
    <w:rsid w:val="00B87EA7"/>
    <w:rsid w:val="00C26587"/>
    <w:rsid w:val="00C47FCD"/>
    <w:rsid w:val="00D004D4"/>
    <w:rsid w:val="00D24483"/>
    <w:rsid w:val="00D31107"/>
    <w:rsid w:val="00EA464E"/>
    <w:rsid w:val="00F8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185C2C"/>
  <w15:chartTrackingRefBased/>
  <w15:docId w15:val="{43C91D07-665D-493A-AB04-82ECE8D5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DB8"/>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4483"/>
    <w:rPr>
      <w:rFonts w:ascii="Arial" w:eastAsia="ＭＳ ゴシック" w:hAnsi="Arial"/>
      <w:sz w:val="18"/>
      <w:szCs w:val="18"/>
    </w:rPr>
  </w:style>
  <w:style w:type="paragraph" w:styleId="a4">
    <w:name w:val="header"/>
    <w:basedOn w:val="a"/>
    <w:link w:val="a5"/>
    <w:rsid w:val="00154319"/>
    <w:pPr>
      <w:tabs>
        <w:tab w:val="center" w:pos="4252"/>
        <w:tab w:val="right" w:pos="8504"/>
      </w:tabs>
      <w:snapToGrid w:val="0"/>
    </w:pPr>
  </w:style>
  <w:style w:type="character" w:customStyle="1" w:styleId="a5">
    <w:name w:val="ヘッダー (文字)"/>
    <w:basedOn w:val="a0"/>
    <w:link w:val="a4"/>
    <w:rsid w:val="00154319"/>
    <w:rPr>
      <w:kern w:val="2"/>
      <w:sz w:val="22"/>
      <w:szCs w:val="24"/>
    </w:rPr>
  </w:style>
  <w:style w:type="paragraph" w:styleId="a6">
    <w:name w:val="footer"/>
    <w:basedOn w:val="a"/>
    <w:link w:val="a7"/>
    <w:rsid w:val="00154319"/>
    <w:pPr>
      <w:tabs>
        <w:tab w:val="center" w:pos="4252"/>
        <w:tab w:val="right" w:pos="8504"/>
      </w:tabs>
      <w:snapToGrid w:val="0"/>
    </w:pPr>
  </w:style>
  <w:style w:type="character" w:customStyle="1" w:styleId="a7">
    <w:name w:val="フッター (文字)"/>
    <w:basedOn w:val="a0"/>
    <w:link w:val="a6"/>
    <w:rsid w:val="00154319"/>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87D3AF-BFF8-4320-8C5C-B8F40F58B55A}">
  <ds:schemaRefs>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s>
</ds:datastoreItem>
</file>

<file path=customXml/itemProps2.xml><?xml version="1.0" encoding="utf-8"?>
<ds:datastoreItem xmlns:ds="http://schemas.openxmlformats.org/officeDocument/2006/customXml" ds:itemID="{645E38E6-8D28-4956-A9CE-16379DB57D0F}">
  <ds:schemaRefs>
    <ds:schemaRef ds:uri="http://schemas.microsoft.com/sharepoint/v3/contenttype/forms"/>
  </ds:schemaRefs>
</ds:datastoreItem>
</file>

<file path=customXml/itemProps3.xml><?xml version="1.0" encoding="utf-8"?>
<ds:datastoreItem xmlns:ds="http://schemas.openxmlformats.org/officeDocument/2006/customXml" ds:itemID="{91F1F9A4-EAB1-4DB0-A140-EA74DBCEF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大阪府都市整備部測量・建設コンサルタント等条件付一般競争入札実施要領</vt:lpstr>
      <vt:lpstr>大阪府都市整備部測量・建設コンサルタント等条件付一般競争入札実施要領</vt:lpstr>
    </vt:vector>
  </TitlesOfParts>
  <Company>大阪府</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大阪府都市整備部測量・建設コンサルタント等条件付一般競争入札実施要領</dc:title>
  <dc:subject/>
  <dc:creator>大阪府職員端末機１７年度１２月調達</dc:creator>
  <cp:keywords/>
  <cp:lastModifiedBy>山本　遼太</cp:lastModifiedBy>
  <cp:revision>3</cp:revision>
  <cp:lastPrinted>2023-03-30T13:35:00Z</cp:lastPrinted>
  <dcterms:created xsi:type="dcterms:W3CDTF">2023-03-30T13:35:00Z</dcterms:created>
  <dcterms:modified xsi:type="dcterms:W3CDTF">2023-03-30T13:35:00Z</dcterms:modified>
</cp:coreProperties>
</file>