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85" w:rsidRPr="00296205" w:rsidRDefault="00613D85" w:rsidP="00302DDA">
      <w:pPr>
        <w:spacing w:line="276" w:lineRule="auto"/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</w:pPr>
      <w:bookmarkStart w:id="0" w:name="_GoBack"/>
      <w:bookmarkEnd w:id="0"/>
      <w:r w:rsidRPr="00296205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建設工事</w:t>
      </w:r>
      <w:r w:rsidR="00302DDA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の</w:t>
      </w:r>
      <w:r w:rsidRPr="00296205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入札参加資格を登録され</w:t>
      </w:r>
      <w:r w:rsidR="00302DDA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てい</w:t>
      </w:r>
      <w:r w:rsidRPr="00296205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る皆様へ</w:t>
      </w:r>
    </w:p>
    <w:p w:rsidR="00613D85" w:rsidRPr="00296205" w:rsidRDefault="00613D85" w:rsidP="00302DDA">
      <w:pPr>
        <w:spacing w:line="276" w:lineRule="auto"/>
        <w:rPr>
          <w:rFonts w:ascii="ＭＳ ゴシック" w:eastAsia="ＭＳ ゴシック" w:hAnsi="ＭＳ ゴシック" w:hint="eastAsia"/>
          <w:color w:val="000000"/>
        </w:rPr>
      </w:pPr>
    </w:p>
    <w:p w:rsidR="00390726" w:rsidRDefault="00243FDD" w:rsidP="00302DDA">
      <w:pPr>
        <w:spacing w:line="276" w:lineRule="auto"/>
        <w:jc w:val="right"/>
        <w:rPr>
          <w:rFonts w:ascii="ＭＳ ゴシック" w:eastAsia="ＭＳ ゴシック" w:hAnsi="ＭＳ ゴシック"/>
          <w:color w:val="000000"/>
        </w:rPr>
      </w:pPr>
      <w:r w:rsidRPr="00DC0937">
        <w:rPr>
          <w:rFonts w:ascii="ＭＳ ゴシック" w:eastAsia="ＭＳ ゴシック" w:hAnsi="ＭＳ ゴシック" w:hint="eastAsia"/>
          <w:color w:val="000000"/>
          <w:spacing w:val="25"/>
          <w:kern w:val="0"/>
          <w:fitText w:val="1773" w:id="-1550506496"/>
        </w:rPr>
        <w:t>平成</w:t>
      </w:r>
      <w:r w:rsidR="00713C2F" w:rsidRPr="00DC0937">
        <w:rPr>
          <w:rFonts w:ascii="ＭＳ ゴシック" w:eastAsia="ＭＳ ゴシック" w:hAnsi="ＭＳ ゴシック" w:hint="eastAsia"/>
          <w:color w:val="000000"/>
          <w:spacing w:val="25"/>
          <w:kern w:val="0"/>
          <w:fitText w:val="1773" w:id="-1550506496"/>
        </w:rPr>
        <w:t>２</w:t>
      </w:r>
      <w:r w:rsidR="001E21D5" w:rsidRPr="00DC0937">
        <w:rPr>
          <w:rFonts w:ascii="ＭＳ ゴシック" w:eastAsia="ＭＳ ゴシック" w:hAnsi="ＭＳ ゴシック" w:hint="eastAsia"/>
          <w:color w:val="000000"/>
          <w:spacing w:val="25"/>
          <w:kern w:val="0"/>
          <w:fitText w:val="1773" w:id="-1550506496"/>
        </w:rPr>
        <w:t>６</w:t>
      </w:r>
      <w:r w:rsidR="00DA6EF4" w:rsidRPr="00DC0937">
        <w:rPr>
          <w:rFonts w:ascii="ＭＳ ゴシック" w:eastAsia="ＭＳ ゴシック" w:hAnsi="ＭＳ ゴシック" w:hint="eastAsia"/>
          <w:color w:val="000000"/>
          <w:spacing w:val="25"/>
          <w:kern w:val="0"/>
          <w:fitText w:val="1773" w:id="-1550506496"/>
        </w:rPr>
        <w:t>年</w:t>
      </w:r>
      <w:r w:rsidR="00302DDA" w:rsidRPr="00DC0937">
        <w:rPr>
          <w:rFonts w:ascii="ＭＳ ゴシック" w:eastAsia="ＭＳ ゴシック" w:hAnsi="ＭＳ ゴシック" w:hint="eastAsia"/>
          <w:color w:val="000000"/>
          <w:spacing w:val="25"/>
          <w:kern w:val="0"/>
          <w:fitText w:val="1773" w:id="-1550506496"/>
        </w:rPr>
        <w:t>７</w:t>
      </w:r>
      <w:r w:rsidR="00DA6EF4" w:rsidRPr="00DC0937">
        <w:rPr>
          <w:rFonts w:ascii="ＭＳ ゴシック" w:eastAsia="ＭＳ ゴシック" w:hAnsi="ＭＳ ゴシック" w:hint="eastAsia"/>
          <w:color w:val="000000"/>
          <w:spacing w:val="1"/>
          <w:kern w:val="0"/>
          <w:fitText w:val="1773" w:id="-1550506496"/>
        </w:rPr>
        <w:t>月</w:t>
      </w:r>
    </w:p>
    <w:p w:rsidR="00DC0937" w:rsidRPr="00DC0937" w:rsidRDefault="00DC0937" w:rsidP="00302DDA">
      <w:pPr>
        <w:spacing w:line="276" w:lineRule="auto"/>
        <w:jc w:val="right"/>
        <w:rPr>
          <w:rFonts w:ascii="ＭＳ ゴシック" w:eastAsia="ＭＳ ゴシック" w:hAnsi="ＭＳ ゴシック" w:hint="eastAsia"/>
          <w:color w:val="0070C0"/>
        </w:rPr>
      </w:pPr>
      <w:r w:rsidRPr="00DC0937">
        <w:rPr>
          <w:rFonts w:ascii="ＭＳ ゴシック" w:eastAsia="ＭＳ ゴシック" w:hAnsi="ＭＳ ゴシック" w:hint="eastAsia"/>
          <w:color w:val="0070C0"/>
          <w:spacing w:val="1"/>
          <w:w w:val="84"/>
          <w:kern w:val="0"/>
          <w:fitText w:val="1773" w:id="-1550506493"/>
        </w:rPr>
        <w:t>（令和４年４月改定</w:t>
      </w:r>
      <w:r w:rsidRPr="00DC0937">
        <w:rPr>
          <w:rFonts w:ascii="ＭＳ ゴシック" w:eastAsia="ＭＳ ゴシック" w:hAnsi="ＭＳ ゴシック" w:hint="eastAsia"/>
          <w:color w:val="0070C0"/>
          <w:w w:val="84"/>
          <w:kern w:val="0"/>
          <w:fitText w:val="1773" w:id="-1550506493"/>
        </w:rPr>
        <w:t>）</w:t>
      </w:r>
    </w:p>
    <w:p w:rsidR="00DA6EF4" w:rsidRPr="00296205" w:rsidRDefault="00DA6EF4" w:rsidP="00302DDA">
      <w:pPr>
        <w:spacing w:line="276" w:lineRule="auto"/>
        <w:jc w:val="right"/>
        <w:rPr>
          <w:rFonts w:ascii="ＭＳ ゴシック" w:eastAsia="ＭＳ ゴシック" w:hAnsi="ＭＳ ゴシック" w:hint="eastAsia"/>
          <w:color w:val="000000"/>
        </w:rPr>
      </w:pPr>
      <w:r w:rsidRPr="00DC0937">
        <w:rPr>
          <w:rFonts w:ascii="ＭＳ ゴシック" w:eastAsia="ＭＳ ゴシック" w:hAnsi="ＭＳ ゴシック" w:hint="eastAsia"/>
          <w:color w:val="000000"/>
          <w:spacing w:val="6"/>
          <w:kern w:val="0"/>
          <w:fitText w:val="1773" w:id="-1550506495"/>
        </w:rPr>
        <w:t>大阪府都市整備</w:t>
      </w:r>
      <w:r w:rsidRPr="00DC0937">
        <w:rPr>
          <w:rFonts w:ascii="ＭＳ ゴシック" w:eastAsia="ＭＳ ゴシック" w:hAnsi="ＭＳ ゴシック" w:hint="eastAsia"/>
          <w:color w:val="000000"/>
          <w:spacing w:val="4"/>
          <w:kern w:val="0"/>
          <w:fitText w:val="1773" w:id="-1550506495"/>
        </w:rPr>
        <w:t>部</w:t>
      </w:r>
    </w:p>
    <w:p w:rsidR="00DA6EF4" w:rsidRPr="00296205" w:rsidRDefault="00DA6EF4" w:rsidP="00302DDA">
      <w:pPr>
        <w:spacing w:line="276" w:lineRule="auto"/>
        <w:rPr>
          <w:rFonts w:ascii="ＭＳ ゴシック" w:eastAsia="ＭＳ ゴシック" w:hAnsi="ＭＳ ゴシック" w:hint="eastAsia"/>
          <w:color w:val="000000"/>
        </w:rPr>
      </w:pPr>
    </w:p>
    <w:p w:rsidR="00DA6EF4" w:rsidRPr="00296205" w:rsidRDefault="0079492A" w:rsidP="00302DDA">
      <w:pPr>
        <w:spacing w:line="276" w:lineRule="auto"/>
        <w:jc w:val="center"/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都市整備部</w:t>
      </w:r>
      <w:r w:rsidR="00B90F0E" w:rsidRPr="00B90F0E"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（住宅建築局を除く。）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発注の建築工事について</w:t>
      </w:r>
    </w:p>
    <w:p w:rsidR="00DA6EF4" w:rsidRPr="001E21D5" w:rsidRDefault="00DA6EF4" w:rsidP="00302DDA">
      <w:pPr>
        <w:spacing w:line="276" w:lineRule="auto"/>
        <w:rPr>
          <w:rFonts w:ascii="ＭＳ ゴシック" w:eastAsia="ＭＳ ゴシック" w:hAnsi="ＭＳ ゴシック" w:hint="eastAsia"/>
          <w:color w:val="000000"/>
        </w:rPr>
      </w:pPr>
    </w:p>
    <w:p w:rsidR="0079492A" w:rsidRDefault="00DA6EF4" w:rsidP="00C36A91">
      <w:pPr>
        <w:spacing w:line="276" w:lineRule="auto"/>
        <w:rPr>
          <w:rFonts w:ascii="ＭＳ ゴシック" w:eastAsia="ＭＳ ゴシック" w:hAnsi="ＭＳ ゴシック" w:hint="eastAsia"/>
          <w:color w:val="000000"/>
        </w:rPr>
      </w:pPr>
      <w:r w:rsidRPr="00296205">
        <w:rPr>
          <w:rFonts w:ascii="ＭＳ ゴシック" w:eastAsia="ＭＳ ゴシック" w:hAnsi="ＭＳ ゴシック" w:hint="eastAsia"/>
          <w:color w:val="000000"/>
        </w:rPr>
        <w:t xml:space="preserve">　都市整備部</w:t>
      </w:r>
      <w:r w:rsidR="00DC0937" w:rsidRPr="00DC0937">
        <w:rPr>
          <w:rFonts w:ascii="ＭＳ ゴシック" w:eastAsia="ＭＳ ゴシック" w:hAnsi="ＭＳ ゴシック" w:hint="eastAsia"/>
          <w:color w:val="0070C0"/>
        </w:rPr>
        <w:t>（住宅建築局を除く。以下同じ。）</w:t>
      </w:r>
      <w:r w:rsidRPr="00296205">
        <w:rPr>
          <w:rFonts w:ascii="ＭＳ ゴシック" w:eastAsia="ＭＳ ゴシック" w:hAnsi="ＭＳ ゴシック" w:hint="eastAsia"/>
          <w:color w:val="000000"/>
        </w:rPr>
        <w:t>では、</w:t>
      </w:r>
      <w:r w:rsidR="00796F36" w:rsidRPr="00296205">
        <w:rPr>
          <w:rFonts w:ascii="ＭＳ ゴシック" w:eastAsia="ＭＳ ゴシック" w:hAnsi="ＭＳ ゴシック" w:hint="eastAsia"/>
          <w:color w:val="000000"/>
        </w:rPr>
        <w:t>条件付一般</w:t>
      </w:r>
      <w:r w:rsidRPr="00296205">
        <w:rPr>
          <w:rFonts w:ascii="ＭＳ ゴシック" w:eastAsia="ＭＳ ゴシック" w:hAnsi="ＭＳ ゴシック" w:hint="eastAsia"/>
          <w:color w:val="000000"/>
        </w:rPr>
        <w:t>競争入札への参加に際しては、原則として「受注希望工種</w:t>
      </w:r>
      <w:r w:rsidR="008C7AD9" w:rsidRPr="00296205">
        <w:rPr>
          <w:rFonts w:ascii="ＭＳ ゴシック" w:eastAsia="ＭＳ ゴシック" w:hAnsi="ＭＳ ゴシック" w:hint="eastAsia"/>
          <w:color w:val="000000"/>
        </w:rPr>
        <w:t>（一者一工種）」の届出があることを条件としておりますが、</w:t>
      </w:r>
      <w:r w:rsidR="0079492A">
        <w:rPr>
          <w:rFonts w:ascii="ＭＳ ゴシック" w:eastAsia="ＭＳ ゴシック" w:hAnsi="ＭＳ ゴシック" w:hint="eastAsia"/>
          <w:color w:val="000000"/>
        </w:rPr>
        <w:t>都市整備部発注の</w:t>
      </w:r>
      <w:r w:rsidR="0079492A" w:rsidRPr="003B05B1">
        <w:rPr>
          <w:rFonts w:ascii="ＭＳ ゴシック" w:eastAsia="ＭＳ ゴシック" w:hAnsi="ＭＳ ゴシック" w:hint="eastAsia"/>
          <w:b/>
          <w:color w:val="FF0000"/>
          <w:u w:val="single"/>
        </w:rPr>
        <w:t>建築一式工事</w:t>
      </w:r>
      <w:r w:rsidR="0079492A">
        <w:rPr>
          <w:rFonts w:ascii="ＭＳ ゴシック" w:eastAsia="ＭＳ ゴシック" w:hAnsi="ＭＳ ゴシック" w:hint="eastAsia"/>
          <w:color w:val="000000"/>
        </w:rPr>
        <w:t>は本制度の</w:t>
      </w:r>
      <w:r w:rsidR="0079492A" w:rsidRPr="003B05B1">
        <w:rPr>
          <w:rFonts w:ascii="ＭＳ ゴシック" w:eastAsia="ＭＳ ゴシック" w:hAnsi="ＭＳ ゴシック" w:hint="eastAsia"/>
          <w:b/>
          <w:color w:val="FF0000"/>
          <w:u w:val="single"/>
        </w:rPr>
        <w:t>対象外</w:t>
      </w:r>
      <w:r w:rsidR="0079492A">
        <w:rPr>
          <w:rFonts w:ascii="ＭＳ ゴシック" w:eastAsia="ＭＳ ゴシック" w:hAnsi="ＭＳ ゴシック" w:hint="eastAsia"/>
          <w:color w:val="000000"/>
        </w:rPr>
        <w:t>です</w:t>
      </w:r>
      <w:r w:rsidR="00BB6E65">
        <w:rPr>
          <w:rFonts w:ascii="ＭＳ ゴシック" w:eastAsia="ＭＳ ゴシック" w:hAnsi="ＭＳ ゴシック" w:hint="eastAsia"/>
          <w:color w:val="000000"/>
        </w:rPr>
        <w:t>ので、入札参加資格要件を満たしていれば、</w:t>
      </w:r>
      <w:r w:rsidR="00BB6E65" w:rsidRPr="00E606B2">
        <w:rPr>
          <w:rFonts w:ascii="ＭＳ ゴシック" w:eastAsia="ＭＳ ゴシック" w:hAnsi="ＭＳ ゴシック" w:hint="eastAsia"/>
          <w:b/>
          <w:color w:val="FF0000"/>
          <w:u w:val="single"/>
        </w:rPr>
        <w:t>受注希望工種に</w:t>
      </w:r>
      <w:r w:rsidR="00BB6E65">
        <w:rPr>
          <w:rFonts w:ascii="ＭＳ ゴシック" w:eastAsia="ＭＳ ゴシック" w:hAnsi="ＭＳ ゴシック" w:hint="eastAsia"/>
          <w:b/>
          <w:color w:val="FF0000"/>
          <w:u w:val="single"/>
        </w:rPr>
        <w:t>かか</w:t>
      </w:r>
      <w:r w:rsidR="00BB6E65" w:rsidRPr="00E606B2">
        <w:rPr>
          <w:rFonts w:ascii="ＭＳ ゴシック" w:eastAsia="ＭＳ ゴシック" w:hAnsi="ＭＳ ゴシック" w:hint="eastAsia"/>
          <w:b/>
          <w:color w:val="FF0000"/>
          <w:u w:val="single"/>
        </w:rPr>
        <w:t>わらず</w:t>
      </w:r>
      <w:r w:rsidR="00BB6E65">
        <w:rPr>
          <w:rFonts w:ascii="ＭＳ ゴシック" w:eastAsia="ＭＳ ゴシック" w:hAnsi="ＭＳ ゴシック" w:hint="eastAsia"/>
          <w:color w:val="000000"/>
        </w:rPr>
        <w:t>ご参加頂けます</w:t>
      </w:r>
      <w:r w:rsidR="0079492A">
        <w:rPr>
          <w:rFonts w:ascii="ＭＳ ゴシック" w:eastAsia="ＭＳ ゴシック" w:hAnsi="ＭＳ ゴシック" w:hint="eastAsia"/>
          <w:color w:val="000000"/>
        </w:rPr>
        <w:t>。</w:t>
      </w:r>
      <w:r w:rsidR="00BB6E65">
        <w:rPr>
          <w:rFonts w:ascii="ＭＳ ゴシック" w:eastAsia="ＭＳ ゴシック" w:hAnsi="ＭＳ ゴシック" w:hint="eastAsia"/>
          <w:color w:val="000000"/>
        </w:rPr>
        <w:t>なお、</w:t>
      </w:r>
      <w:r w:rsidR="003B05B1">
        <w:rPr>
          <w:rFonts w:ascii="ＭＳ ゴシック" w:eastAsia="ＭＳ ゴシック" w:hAnsi="ＭＳ ゴシック" w:hint="eastAsia"/>
          <w:color w:val="000000"/>
        </w:rPr>
        <w:t>都市整備部発注の建築工事（Ｂ、Ｃ、Ｄランク）は</w:t>
      </w:r>
      <w:r w:rsidR="0079492A">
        <w:rPr>
          <w:rFonts w:ascii="ＭＳ ゴシック" w:eastAsia="ＭＳ ゴシック" w:hAnsi="ＭＳ ゴシック" w:hint="eastAsia"/>
          <w:color w:val="000000"/>
        </w:rPr>
        <w:t>火曜日に公告</w:t>
      </w:r>
      <w:r w:rsidR="003B05B1">
        <w:rPr>
          <w:rFonts w:ascii="ＭＳ ゴシック" w:eastAsia="ＭＳ ゴシック" w:hAnsi="ＭＳ ゴシック" w:hint="eastAsia"/>
          <w:color w:val="000000"/>
        </w:rPr>
        <w:t>を行い</w:t>
      </w:r>
      <w:r w:rsidR="007B6E5D">
        <w:rPr>
          <w:rFonts w:ascii="ＭＳ ゴシック" w:eastAsia="ＭＳ ゴシック" w:hAnsi="ＭＳ ゴシック" w:hint="eastAsia"/>
          <w:color w:val="000000"/>
        </w:rPr>
        <w:t>ます</w:t>
      </w:r>
      <w:r w:rsidR="00BB6E65">
        <w:rPr>
          <w:rFonts w:ascii="ＭＳ ゴシック" w:eastAsia="ＭＳ ゴシック" w:hAnsi="ＭＳ ゴシック" w:hint="eastAsia"/>
          <w:color w:val="000000"/>
        </w:rPr>
        <w:t>。</w:t>
      </w:r>
    </w:p>
    <w:p w:rsidR="0079492A" w:rsidRPr="00302DDA" w:rsidRDefault="0079492A" w:rsidP="00302DDA">
      <w:pPr>
        <w:spacing w:line="276" w:lineRule="auto"/>
        <w:rPr>
          <w:rFonts w:ascii="ＭＳ ゴシック" w:eastAsia="ＭＳ ゴシック" w:hAnsi="ＭＳ ゴシック" w:hint="eastAsia"/>
          <w:color w:val="000000"/>
        </w:rPr>
      </w:pPr>
    </w:p>
    <w:p w:rsidR="003B05B1" w:rsidRPr="00D124EE" w:rsidRDefault="003B05B1" w:rsidP="00302DDA">
      <w:pPr>
        <w:spacing w:line="276" w:lineRule="auto"/>
        <w:rPr>
          <w:rFonts w:ascii="ＭＳ ゴシック" w:eastAsia="ＭＳ ゴシック" w:hAnsi="ＭＳ ゴシック" w:hint="eastAsia"/>
        </w:rPr>
      </w:pPr>
    </w:p>
    <w:p w:rsidR="007B6E5D" w:rsidRDefault="0079492A" w:rsidP="00302DDA">
      <w:pPr>
        <w:spacing w:line="276" w:lineRule="auto"/>
        <w:rPr>
          <w:rFonts w:ascii="ＭＳ ゴシック" w:eastAsia="ＭＳ ゴシック" w:hAnsi="ＭＳ ゴシック" w:hint="eastAsia"/>
        </w:rPr>
      </w:pPr>
      <w:r w:rsidRPr="0079492A">
        <w:rPr>
          <w:rFonts w:ascii="ＭＳ ゴシック" w:eastAsia="ＭＳ ゴシック" w:hAnsi="ＭＳ ゴシック" w:hint="eastAsia"/>
        </w:rPr>
        <w:t>【参考】</w:t>
      </w:r>
    </w:p>
    <w:p w:rsidR="00E009FE" w:rsidRPr="00C41415" w:rsidRDefault="00E009FE" w:rsidP="00302DDA">
      <w:pPr>
        <w:spacing w:line="276" w:lineRule="auto"/>
        <w:ind w:firstLineChars="100" w:firstLine="198"/>
        <w:rPr>
          <w:rFonts w:ascii="ＭＳ ゴシック" w:eastAsia="ＭＳ ゴシック" w:hAnsi="ＭＳ ゴシック" w:hint="eastAsia"/>
          <w:b/>
        </w:rPr>
      </w:pPr>
      <w:r w:rsidRPr="00C41415">
        <w:rPr>
          <w:rFonts w:ascii="ＭＳ ゴシック" w:eastAsia="ＭＳ ゴシック" w:hAnsi="ＭＳ ゴシック" w:hint="eastAsia"/>
          <w:b/>
        </w:rPr>
        <w:t>受注希望工種の工種一覧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3831"/>
        <w:gridCol w:w="2972"/>
      </w:tblGrid>
      <w:tr w:rsidR="00E009FE" w:rsidRPr="00985B83" w:rsidTr="003B05B1"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E009FE" w:rsidRPr="00985B83" w:rsidRDefault="00E009FE" w:rsidP="00985B8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85B83">
              <w:rPr>
                <w:rFonts w:ascii="ＭＳ ゴシック" w:eastAsia="ＭＳ ゴシック" w:hAnsi="ＭＳ ゴシック" w:hint="eastAsia"/>
              </w:rPr>
              <w:t>希望工種名</w:t>
            </w:r>
          </w:p>
        </w:tc>
        <w:tc>
          <w:tcPr>
            <w:tcW w:w="383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E009FE" w:rsidRPr="00985B83" w:rsidRDefault="00E009FE" w:rsidP="00985B8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85B83">
              <w:rPr>
                <w:rFonts w:ascii="ＭＳ ゴシック" w:eastAsia="ＭＳ ゴシック" w:hAnsi="ＭＳ ゴシック" w:hint="eastAsia"/>
              </w:rPr>
              <w:t>工事内容</w:t>
            </w:r>
          </w:p>
        </w:tc>
        <w:tc>
          <w:tcPr>
            <w:tcW w:w="297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009FE" w:rsidRPr="00985B83" w:rsidRDefault="00E009FE" w:rsidP="00985B8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85B83">
              <w:rPr>
                <w:rFonts w:ascii="ＭＳ ゴシック" w:eastAsia="ＭＳ ゴシック" w:hAnsi="ＭＳ ゴシック" w:hint="eastAsia"/>
              </w:rPr>
              <w:t>入札参加</w:t>
            </w:r>
            <w:r w:rsidR="00E31281">
              <w:rPr>
                <w:rFonts w:ascii="ＭＳ ゴシック" w:eastAsia="ＭＳ ゴシック" w:hAnsi="ＭＳ ゴシック" w:hint="eastAsia"/>
              </w:rPr>
              <w:t>資格</w:t>
            </w:r>
            <w:r w:rsidRPr="00985B83">
              <w:rPr>
                <w:rFonts w:ascii="ＭＳ ゴシック" w:eastAsia="ＭＳ ゴシック" w:hAnsi="ＭＳ ゴシック" w:hint="eastAsia"/>
              </w:rPr>
              <w:t>登録業種</w:t>
            </w:r>
          </w:p>
        </w:tc>
      </w:tr>
      <w:tr w:rsidR="008F7D46" w:rsidRPr="00985B83" w:rsidTr="003B05B1">
        <w:tc>
          <w:tcPr>
            <w:tcW w:w="1832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8F7D46" w:rsidRPr="003B05B1" w:rsidRDefault="008F7D46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土木</w:t>
            </w:r>
          </w:p>
        </w:tc>
        <w:tc>
          <w:tcPr>
            <w:tcW w:w="3838" w:type="dxa"/>
            <w:tcBorders>
              <w:top w:val="single" w:sz="18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F7D46" w:rsidRPr="003B05B1" w:rsidRDefault="008F7D46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土木一式工事</w:t>
            </w:r>
          </w:p>
        </w:tc>
        <w:tc>
          <w:tcPr>
            <w:tcW w:w="2977" w:type="dxa"/>
            <w:tcBorders>
              <w:top w:val="single" w:sz="18" w:space="0" w:color="auto"/>
              <w:left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8F7D46" w:rsidRPr="003B05B1" w:rsidRDefault="008F7D46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土木一式工事</w:t>
            </w:r>
          </w:p>
        </w:tc>
      </w:tr>
      <w:tr w:rsidR="008F7D46" w:rsidRPr="00985B83" w:rsidTr="003B05B1">
        <w:tc>
          <w:tcPr>
            <w:tcW w:w="1832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8F7D46" w:rsidRPr="003B05B1" w:rsidRDefault="008F7D46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</w:p>
        </w:tc>
        <w:tc>
          <w:tcPr>
            <w:tcW w:w="383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F7D46" w:rsidRPr="003B05B1" w:rsidRDefault="008F7D46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ＰＣ橋梁上部工事</w:t>
            </w:r>
          </w:p>
        </w:tc>
        <w:tc>
          <w:tcPr>
            <w:tcW w:w="297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8F7D46" w:rsidRPr="003B05B1" w:rsidRDefault="008F7D46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プレストレストコンクリート工事</w:t>
            </w:r>
          </w:p>
        </w:tc>
      </w:tr>
      <w:tr w:rsidR="008F7D46" w:rsidRPr="00985B83" w:rsidTr="003B05B1">
        <w:tc>
          <w:tcPr>
            <w:tcW w:w="1832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8F7D46" w:rsidRPr="003B05B1" w:rsidRDefault="008F7D46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</w:p>
        </w:tc>
        <w:tc>
          <w:tcPr>
            <w:tcW w:w="3838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F7D46" w:rsidRPr="003B05B1" w:rsidRDefault="008F7D46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法面工事</w:t>
            </w:r>
          </w:p>
        </w:tc>
        <w:tc>
          <w:tcPr>
            <w:tcW w:w="2977" w:type="dxa"/>
            <w:tcBorders>
              <w:top w:val="dashSmallGap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8F7D46" w:rsidRPr="003B05B1" w:rsidRDefault="008F7D46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法面処理工事</w:t>
            </w:r>
          </w:p>
        </w:tc>
      </w:tr>
      <w:tr w:rsidR="00E009FE" w:rsidRPr="00985B83" w:rsidTr="003B05B1">
        <w:tc>
          <w:tcPr>
            <w:tcW w:w="1832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E009FE" w:rsidRPr="003B05B1" w:rsidRDefault="008F7D46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舗装</w:t>
            </w:r>
          </w:p>
        </w:tc>
        <w:tc>
          <w:tcPr>
            <w:tcW w:w="383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009FE" w:rsidRPr="003B05B1" w:rsidRDefault="00E009FE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舗装工事</w:t>
            </w:r>
          </w:p>
        </w:tc>
        <w:tc>
          <w:tcPr>
            <w:tcW w:w="2977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E009FE" w:rsidRPr="003B05B1" w:rsidRDefault="0018604F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舗装工事</w:t>
            </w:r>
          </w:p>
        </w:tc>
      </w:tr>
      <w:tr w:rsidR="00E009FE" w:rsidRPr="00985B83" w:rsidTr="003B05B1">
        <w:tc>
          <w:tcPr>
            <w:tcW w:w="1832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E009FE" w:rsidRPr="003B05B1" w:rsidRDefault="008F7D46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造園</w:t>
            </w:r>
          </w:p>
        </w:tc>
        <w:tc>
          <w:tcPr>
            <w:tcW w:w="383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009FE" w:rsidRPr="003B05B1" w:rsidRDefault="00E009FE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造園工事</w:t>
            </w:r>
          </w:p>
        </w:tc>
        <w:tc>
          <w:tcPr>
            <w:tcW w:w="2977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E009FE" w:rsidRPr="003B05B1" w:rsidRDefault="0018604F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造園工事</w:t>
            </w:r>
          </w:p>
        </w:tc>
      </w:tr>
      <w:tr w:rsidR="00E009FE" w:rsidRPr="00985B83" w:rsidTr="003B05B1">
        <w:tc>
          <w:tcPr>
            <w:tcW w:w="1832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E009FE" w:rsidRPr="003B05B1" w:rsidRDefault="008F7D46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塗装</w:t>
            </w:r>
          </w:p>
        </w:tc>
        <w:tc>
          <w:tcPr>
            <w:tcW w:w="383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009FE" w:rsidRPr="003B05B1" w:rsidRDefault="00E009FE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塗装工事</w:t>
            </w:r>
          </w:p>
        </w:tc>
        <w:tc>
          <w:tcPr>
            <w:tcW w:w="2977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E009FE" w:rsidRPr="003B05B1" w:rsidRDefault="0018604F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塗装工事</w:t>
            </w:r>
          </w:p>
        </w:tc>
      </w:tr>
      <w:tr w:rsidR="00E009FE" w:rsidRPr="00985B83" w:rsidTr="003B05B1">
        <w:tc>
          <w:tcPr>
            <w:tcW w:w="1832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E009FE" w:rsidRPr="003B05B1" w:rsidRDefault="00E009FE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交通安全（構造物）</w:t>
            </w:r>
          </w:p>
        </w:tc>
        <w:tc>
          <w:tcPr>
            <w:tcW w:w="383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009FE" w:rsidRPr="003B05B1" w:rsidRDefault="00E009FE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交通安全施設工事（構造物・標識・防音壁）</w:t>
            </w:r>
          </w:p>
        </w:tc>
        <w:tc>
          <w:tcPr>
            <w:tcW w:w="2977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E009FE" w:rsidRPr="003B05B1" w:rsidRDefault="0018604F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とび・土工・コンクリート工事</w:t>
            </w:r>
          </w:p>
        </w:tc>
      </w:tr>
      <w:tr w:rsidR="0018604F" w:rsidRPr="00985B83" w:rsidTr="003B05B1">
        <w:tc>
          <w:tcPr>
            <w:tcW w:w="1832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18604F" w:rsidRPr="003B05B1" w:rsidRDefault="0018604F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交通安全（区画線）</w:t>
            </w:r>
          </w:p>
        </w:tc>
        <w:tc>
          <w:tcPr>
            <w:tcW w:w="383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604F" w:rsidRPr="003B05B1" w:rsidRDefault="0018604F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交通安全施設工事（区画線）</w:t>
            </w:r>
          </w:p>
        </w:tc>
        <w:tc>
          <w:tcPr>
            <w:tcW w:w="2977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18604F" w:rsidRPr="003B05B1" w:rsidRDefault="0018604F" w:rsidP="00082104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塗装工事</w:t>
            </w:r>
          </w:p>
        </w:tc>
      </w:tr>
      <w:tr w:rsidR="0018604F" w:rsidRPr="00985B83" w:rsidTr="003B05B1">
        <w:tc>
          <w:tcPr>
            <w:tcW w:w="1832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18604F" w:rsidRPr="003B05B1" w:rsidRDefault="008F7D46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フェンス</w:t>
            </w:r>
          </w:p>
        </w:tc>
        <w:tc>
          <w:tcPr>
            <w:tcW w:w="383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604F" w:rsidRPr="003B05B1" w:rsidRDefault="0018604F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フェンス工事</w:t>
            </w:r>
          </w:p>
        </w:tc>
        <w:tc>
          <w:tcPr>
            <w:tcW w:w="2977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18604F" w:rsidRPr="003B05B1" w:rsidRDefault="0018604F" w:rsidP="00082104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とび・土工・コンクリート工事</w:t>
            </w:r>
          </w:p>
        </w:tc>
      </w:tr>
      <w:tr w:rsidR="008F7D46" w:rsidRPr="00985B83" w:rsidTr="003B05B1">
        <w:tc>
          <w:tcPr>
            <w:tcW w:w="1832" w:type="dxa"/>
            <w:vMerge w:val="restart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8F7D46" w:rsidRPr="003B05B1" w:rsidRDefault="008F7D46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鋼構造物</w:t>
            </w:r>
          </w:p>
        </w:tc>
        <w:tc>
          <w:tcPr>
            <w:tcW w:w="3838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8F7D46" w:rsidRPr="003B05B1" w:rsidRDefault="008F7D46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鋼橋上部工事</w:t>
            </w:r>
          </w:p>
        </w:tc>
        <w:tc>
          <w:tcPr>
            <w:tcW w:w="2977" w:type="dxa"/>
            <w:tcBorders>
              <w:left w:val="doub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8F7D46" w:rsidRPr="003B05B1" w:rsidRDefault="008F7D46" w:rsidP="00082104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鋼橋上部工事</w:t>
            </w:r>
          </w:p>
        </w:tc>
      </w:tr>
      <w:tr w:rsidR="008F7D46" w:rsidRPr="00985B83" w:rsidTr="003B05B1">
        <w:tc>
          <w:tcPr>
            <w:tcW w:w="1832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8F7D46" w:rsidRPr="003B05B1" w:rsidRDefault="008F7D46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</w:p>
        </w:tc>
        <w:tc>
          <w:tcPr>
            <w:tcW w:w="3838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F7D46" w:rsidRPr="003B05B1" w:rsidRDefault="008F7D46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鋼構造物工事</w:t>
            </w:r>
          </w:p>
        </w:tc>
        <w:tc>
          <w:tcPr>
            <w:tcW w:w="2977" w:type="dxa"/>
            <w:tcBorders>
              <w:top w:val="dashSmallGap" w:sz="4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8F7D46" w:rsidRPr="003B05B1" w:rsidRDefault="008F7D46" w:rsidP="00082104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鋼構造物工事</w:t>
            </w:r>
          </w:p>
        </w:tc>
      </w:tr>
      <w:tr w:rsidR="0018604F" w:rsidRPr="00985B83" w:rsidTr="003B05B1">
        <w:tc>
          <w:tcPr>
            <w:tcW w:w="1832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18604F" w:rsidRPr="003B05B1" w:rsidRDefault="008F7D46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電気</w:t>
            </w:r>
          </w:p>
        </w:tc>
        <w:tc>
          <w:tcPr>
            <w:tcW w:w="3838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18604F" w:rsidRPr="003B05B1" w:rsidRDefault="0018604F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道路・公園等屋外照明及び先行埋設配管工事</w:t>
            </w:r>
          </w:p>
        </w:tc>
        <w:tc>
          <w:tcPr>
            <w:tcW w:w="2977" w:type="dxa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8604F" w:rsidRPr="003B05B1" w:rsidRDefault="0018604F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>電気工事</w:t>
            </w:r>
          </w:p>
        </w:tc>
      </w:tr>
    </w:tbl>
    <w:p w:rsidR="00E009FE" w:rsidRPr="0018604F" w:rsidRDefault="00E009FE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3847"/>
        <w:gridCol w:w="2972"/>
      </w:tblGrid>
      <w:tr w:rsidR="0018604F" w:rsidRPr="00985B83" w:rsidTr="003B05B1">
        <w:tc>
          <w:tcPr>
            <w:tcW w:w="1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18604F" w:rsidRPr="003B05B1" w:rsidRDefault="0018604F" w:rsidP="00082104">
            <w:pPr>
              <w:rPr>
                <w:rFonts w:ascii="ＭＳ ゴシック" w:eastAsia="ＭＳ ゴシック" w:hAnsi="ＭＳ ゴシック" w:hint="eastAsia"/>
                <w:i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i/>
                <w:sz w:val="19"/>
                <w:szCs w:val="19"/>
              </w:rPr>
              <w:t>橋梁補修・補強</w:t>
            </w:r>
          </w:p>
          <w:p w:rsidR="0018604F" w:rsidRPr="003B05B1" w:rsidRDefault="0018604F" w:rsidP="00082104">
            <w:pPr>
              <w:rPr>
                <w:rFonts w:ascii="ＭＳ ゴシック" w:eastAsia="ＭＳ ゴシック" w:hAnsi="ＭＳ ゴシック" w:hint="eastAsia"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　　　　（※）</w:t>
            </w:r>
          </w:p>
        </w:tc>
        <w:tc>
          <w:tcPr>
            <w:tcW w:w="385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18604F" w:rsidRPr="003B05B1" w:rsidRDefault="0018604F" w:rsidP="00082104">
            <w:pPr>
              <w:rPr>
                <w:rFonts w:ascii="ＭＳ ゴシック" w:eastAsia="ＭＳ ゴシック" w:hAnsi="ＭＳ ゴシック" w:hint="eastAsia"/>
                <w:i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i/>
                <w:sz w:val="19"/>
                <w:szCs w:val="19"/>
              </w:rPr>
              <w:t>橋梁補修工事、橋梁補強工事</w:t>
            </w:r>
          </w:p>
        </w:tc>
        <w:tc>
          <w:tcPr>
            <w:tcW w:w="297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8604F" w:rsidRPr="003B05B1" w:rsidRDefault="0018604F" w:rsidP="00082104">
            <w:pPr>
              <w:rPr>
                <w:rFonts w:ascii="ＭＳ ゴシック" w:eastAsia="ＭＳ ゴシック" w:hAnsi="ＭＳ ゴシック" w:hint="eastAsia"/>
                <w:i/>
                <w:sz w:val="19"/>
                <w:szCs w:val="19"/>
              </w:rPr>
            </w:pPr>
            <w:r w:rsidRPr="003B05B1">
              <w:rPr>
                <w:rFonts w:ascii="ＭＳ ゴシック" w:eastAsia="ＭＳ ゴシック" w:hAnsi="ＭＳ ゴシック" w:hint="eastAsia"/>
                <w:i/>
                <w:sz w:val="19"/>
                <w:szCs w:val="19"/>
              </w:rPr>
              <w:t>鋼構造物工事、プレストレストコンクリート工事</w:t>
            </w:r>
          </w:p>
        </w:tc>
      </w:tr>
    </w:tbl>
    <w:p w:rsidR="00302DDA" w:rsidRDefault="0018604F" w:rsidP="00302DDA">
      <w:pPr>
        <w:ind w:firstLineChars="200" w:firstLine="394"/>
        <w:rPr>
          <w:rFonts w:ascii="ＭＳ ゴシック" w:eastAsia="ＭＳ ゴシック" w:hAnsi="ＭＳ ゴシック" w:hint="eastAsia"/>
          <w:color w:val="000000"/>
        </w:rPr>
      </w:pPr>
      <w:r w:rsidRPr="0018604F">
        <w:rPr>
          <w:rFonts w:ascii="ＭＳ ゴシック" w:eastAsia="ＭＳ ゴシック" w:hAnsi="ＭＳ ゴシック" w:hint="eastAsia"/>
        </w:rPr>
        <w:t>※受</w:t>
      </w:r>
      <w:r w:rsidRPr="00296205">
        <w:rPr>
          <w:rFonts w:ascii="ＭＳ ゴシック" w:eastAsia="ＭＳ ゴシック" w:hAnsi="ＭＳ ゴシック" w:hint="eastAsia"/>
          <w:color w:val="000000"/>
        </w:rPr>
        <w:t>注希望工種「橋梁補修・補強」</w:t>
      </w:r>
      <w:r w:rsidR="007B6E5D">
        <w:rPr>
          <w:rFonts w:ascii="ＭＳ ゴシック" w:eastAsia="ＭＳ ゴシック" w:hAnsi="ＭＳ ゴシック" w:hint="eastAsia"/>
          <w:color w:val="000000"/>
        </w:rPr>
        <w:t>はシステムによる申請はできませんのでご注意ください。</w:t>
      </w:r>
    </w:p>
    <w:p w:rsidR="007B6E5D" w:rsidRDefault="003B05B1" w:rsidP="00302DDA">
      <w:pPr>
        <w:ind w:firstLineChars="300" w:firstLine="592"/>
        <w:rPr>
          <w:rFonts w:ascii="ＭＳ ゴシック" w:eastAsia="ＭＳ ゴシック" w:hAnsi="ＭＳ ゴシック" w:hint="eastAsia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詳細は、「橋梁補修・補強」の新規登録に係るお知らせをご確認ください。</w:t>
      </w:r>
    </w:p>
    <w:sectPr w:rsidR="007B6E5D" w:rsidSect="003B05B1">
      <w:footerReference w:type="even" r:id="rId8"/>
      <w:pgSz w:w="11906" w:h="16838" w:code="9"/>
      <w:pgMar w:top="1701" w:right="1418" w:bottom="1701" w:left="1418" w:header="851" w:footer="459" w:gutter="0"/>
      <w:pgNumType w:start="80"/>
      <w:cols w:space="425"/>
      <w:docGrid w:type="linesAndChars" w:linePitch="31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F5A" w:rsidRDefault="00F72F5A">
      <w:r>
        <w:separator/>
      </w:r>
    </w:p>
  </w:endnote>
  <w:endnote w:type="continuationSeparator" w:id="0">
    <w:p w:rsidR="00F72F5A" w:rsidRDefault="00F7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DA" w:rsidRDefault="00302DDA" w:rsidP="00190A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2DDA" w:rsidRDefault="00302D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F5A" w:rsidRDefault="00F72F5A">
      <w:r>
        <w:separator/>
      </w:r>
    </w:p>
  </w:footnote>
  <w:footnote w:type="continuationSeparator" w:id="0">
    <w:p w:rsidR="00F72F5A" w:rsidRDefault="00F72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13EC4"/>
    <w:multiLevelType w:val="hybridMultilevel"/>
    <w:tmpl w:val="050CD63E"/>
    <w:lvl w:ilvl="0" w:tplc="82CC3BB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lang w:val="en-US"/>
      </w:rPr>
    </w:lvl>
    <w:lvl w:ilvl="1" w:tplc="FE2812B6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78713F"/>
    <w:multiLevelType w:val="hybridMultilevel"/>
    <w:tmpl w:val="0C9057E8"/>
    <w:lvl w:ilvl="0" w:tplc="E800F6D8">
      <w:numFmt w:val="bullet"/>
      <w:lvlText w:val="○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F4"/>
    <w:rsid w:val="00042FEC"/>
    <w:rsid w:val="00082104"/>
    <w:rsid w:val="000A25E2"/>
    <w:rsid w:val="000B435C"/>
    <w:rsid w:val="000C08D9"/>
    <w:rsid w:val="000C336D"/>
    <w:rsid w:val="000E0DE5"/>
    <w:rsid w:val="00121842"/>
    <w:rsid w:val="00133794"/>
    <w:rsid w:val="0018604F"/>
    <w:rsid w:val="00190A65"/>
    <w:rsid w:val="0019309E"/>
    <w:rsid w:val="001B160D"/>
    <w:rsid w:val="001D49F9"/>
    <w:rsid w:val="001E21D5"/>
    <w:rsid w:val="001E57BC"/>
    <w:rsid w:val="00210036"/>
    <w:rsid w:val="00226D15"/>
    <w:rsid w:val="00234C6D"/>
    <w:rsid w:val="00234FF1"/>
    <w:rsid w:val="00243FDD"/>
    <w:rsid w:val="002837AE"/>
    <w:rsid w:val="00296205"/>
    <w:rsid w:val="00297F78"/>
    <w:rsid w:val="002C3A8C"/>
    <w:rsid w:val="00302DDA"/>
    <w:rsid w:val="00384F58"/>
    <w:rsid w:val="00390726"/>
    <w:rsid w:val="003B05B1"/>
    <w:rsid w:val="004122D3"/>
    <w:rsid w:val="004324E4"/>
    <w:rsid w:val="0045489C"/>
    <w:rsid w:val="004E367D"/>
    <w:rsid w:val="004E4FEF"/>
    <w:rsid w:val="00532E98"/>
    <w:rsid w:val="005C0B9E"/>
    <w:rsid w:val="005D5A99"/>
    <w:rsid w:val="006038AA"/>
    <w:rsid w:val="0061280F"/>
    <w:rsid w:val="00613D85"/>
    <w:rsid w:val="0062528E"/>
    <w:rsid w:val="006A230D"/>
    <w:rsid w:val="00702682"/>
    <w:rsid w:val="00713C2F"/>
    <w:rsid w:val="0079492A"/>
    <w:rsid w:val="00796F36"/>
    <w:rsid w:val="007B6E5D"/>
    <w:rsid w:val="007C111B"/>
    <w:rsid w:val="007F36A1"/>
    <w:rsid w:val="00823BFC"/>
    <w:rsid w:val="008C22C6"/>
    <w:rsid w:val="008C7AD9"/>
    <w:rsid w:val="008D52B9"/>
    <w:rsid w:val="008F7D46"/>
    <w:rsid w:val="00930FFD"/>
    <w:rsid w:val="0093195F"/>
    <w:rsid w:val="00961C43"/>
    <w:rsid w:val="00963DE9"/>
    <w:rsid w:val="00985B83"/>
    <w:rsid w:val="009977A3"/>
    <w:rsid w:val="009C5F92"/>
    <w:rsid w:val="00B16DC3"/>
    <w:rsid w:val="00B4265F"/>
    <w:rsid w:val="00B90F0E"/>
    <w:rsid w:val="00BA68EB"/>
    <w:rsid w:val="00BB2426"/>
    <w:rsid w:val="00BB6E65"/>
    <w:rsid w:val="00BE4B64"/>
    <w:rsid w:val="00C1622C"/>
    <w:rsid w:val="00C36A91"/>
    <w:rsid w:val="00C41415"/>
    <w:rsid w:val="00C7595D"/>
    <w:rsid w:val="00C8291B"/>
    <w:rsid w:val="00CB006E"/>
    <w:rsid w:val="00CB1CDF"/>
    <w:rsid w:val="00D124EE"/>
    <w:rsid w:val="00D142ED"/>
    <w:rsid w:val="00D737BC"/>
    <w:rsid w:val="00D811B2"/>
    <w:rsid w:val="00DA6EF4"/>
    <w:rsid w:val="00DC0937"/>
    <w:rsid w:val="00DE4920"/>
    <w:rsid w:val="00DF5AD2"/>
    <w:rsid w:val="00E009FE"/>
    <w:rsid w:val="00E31281"/>
    <w:rsid w:val="00E453DF"/>
    <w:rsid w:val="00E606B2"/>
    <w:rsid w:val="00F35FFB"/>
    <w:rsid w:val="00F72F5A"/>
    <w:rsid w:val="00FB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F0A9C4-CAFF-46AE-9B32-9F95F716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A6EF4"/>
  </w:style>
  <w:style w:type="table" w:styleId="a4">
    <w:name w:val="Table Grid"/>
    <w:basedOn w:val="a1"/>
    <w:rsid w:val="00E009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961C4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1C43"/>
  </w:style>
  <w:style w:type="paragraph" w:styleId="a8">
    <w:name w:val="header"/>
    <w:basedOn w:val="a"/>
    <w:rsid w:val="00532E9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42FE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42FE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121842"/>
    <w:rPr>
      <w:kern w:val="2"/>
      <w:sz w:val="21"/>
      <w:szCs w:val="24"/>
    </w:rPr>
  </w:style>
  <w:style w:type="character" w:styleId="ab">
    <w:name w:val="Strong"/>
    <w:uiPriority w:val="22"/>
    <w:qFormat/>
    <w:rsid w:val="00F35FFB"/>
    <w:rPr>
      <w:b/>
      <w:bCs/>
    </w:rPr>
  </w:style>
  <w:style w:type="character" w:styleId="ac">
    <w:name w:val="Hyperlink"/>
    <w:uiPriority w:val="99"/>
    <w:unhideWhenUsed/>
    <w:rsid w:val="00D737BC"/>
    <w:rPr>
      <w:color w:val="0000FF"/>
      <w:u w:val="single"/>
    </w:rPr>
  </w:style>
  <w:style w:type="character" w:styleId="ad">
    <w:name w:val="FollowedHyperlink"/>
    <w:rsid w:val="00D737B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1093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6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307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667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015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1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7140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29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2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E3759-095E-4136-A642-B929AF8F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平成２２年度建設工事競争入札参加資格（特定調達契約に係るものを除く）を登録される皆様へ</vt:lpstr>
      <vt:lpstr>平成２２年度建設工事競争入札参加資格（特定調達契約に係るものを除く）を登録される皆様へ</vt:lpstr>
    </vt:vector>
  </TitlesOfParts>
  <Company>大阪府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平成２２年度建設工事競争入札参加資格（特定調達契約に係るものを除く）を登録される皆様へ</dc:title>
  <dc:subject/>
  <dc:creator>大阪府職員端末機１７年度１２月調達</dc:creator>
  <cp:keywords/>
  <cp:lastModifiedBy>山本　遼太</cp:lastModifiedBy>
  <cp:revision>2</cp:revision>
  <cp:lastPrinted>2014-07-02T06:15:00Z</cp:lastPrinted>
  <dcterms:created xsi:type="dcterms:W3CDTF">2022-03-18T11:42:00Z</dcterms:created>
  <dcterms:modified xsi:type="dcterms:W3CDTF">2022-03-18T11:42:00Z</dcterms:modified>
</cp:coreProperties>
</file>