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92A3" w14:textId="79FE3027" w:rsidR="006B36F8" w:rsidRDefault="00F30ADC" w:rsidP="006B36F8">
      <w:pPr>
        <w:jc w:val="center"/>
        <w:rPr>
          <w:rFonts w:asciiTheme="minorEastAsia" w:hAnsiTheme="minorEastAsia"/>
          <w:b/>
          <w:sz w:val="22"/>
        </w:rPr>
      </w:pPr>
      <w:r w:rsidRPr="00F30ADC">
        <w:rPr>
          <w:rFonts w:asciiTheme="minorEastAsia" w:hAnsiTheme="minorEastAsia" w:hint="eastAsia"/>
          <w:b/>
          <w:sz w:val="22"/>
        </w:rPr>
        <w:t>大阪府消費生活センター消費生活相談等に関する業務</w:t>
      </w:r>
      <w:r w:rsidR="006B36F8" w:rsidRPr="0077643B">
        <w:rPr>
          <w:rFonts w:asciiTheme="minorEastAsia" w:hAnsiTheme="minorEastAsia" w:hint="eastAsia"/>
          <w:b/>
          <w:sz w:val="22"/>
        </w:rPr>
        <w:t>に係る</w:t>
      </w:r>
    </w:p>
    <w:p w14:paraId="70D15D31" w14:textId="1B8CC1CF" w:rsidR="006B36F8" w:rsidRPr="0077643B" w:rsidRDefault="006B36F8" w:rsidP="006B36F8">
      <w:pPr>
        <w:jc w:val="center"/>
        <w:rPr>
          <w:rFonts w:asciiTheme="minorEastAsia" w:hAnsiTheme="minorEastAsia"/>
          <w:b/>
          <w:sz w:val="22"/>
        </w:rPr>
      </w:pPr>
      <w:r w:rsidRPr="0077643B">
        <w:rPr>
          <w:rFonts w:asciiTheme="minorEastAsia" w:hAnsiTheme="minorEastAsia" w:hint="eastAsia"/>
          <w:b/>
          <w:sz w:val="22"/>
        </w:rPr>
        <w:t>参加意思確認</w:t>
      </w:r>
      <w:r w:rsidR="00445F7C">
        <w:rPr>
          <w:rFonts w:asciiTheme="minorEastAsia" w:hAnsiTheme="minorEastAsia" w:hint="eastAsia"/>
          <w:b/>
          <w:sz w:val="22"/>
        </w:rPr>
        <w:t>申請</w:t>
      </w:r>
      <w:r w:rsidRPr="0077643B">
        <w:rPr>
          <w:rFonts w:asciiTheme="minorEastAsia" w:hAnsiTheme="minorEastAsia" w:hint="eastAsia"/>
          <w:b/>
          <w:sz w:val="22"/>
        </w:rPr>
        <w:t>書の提出を求める公示</w:t>
      </w:r>
    </w:p>
    <w:p w14:paraId="2AF102CF" w14:textId="5B69A2A6" w:rsidR="006B36F8" w:rsidRDefault="006B36F8" w:rsidP="006B36F8">
      <w:pPr>
        <w:rPr>
          <w:rFonts w:asciiTheme="minorEastAsia" w:hAnsiTheme="minorEastAsia"/>
        </w:rPr>
      </w:pPr>
    </w:p>
    <w:p w14:paraId="788FFE9F" w14:textId="77F3F69A" w:rsidR="00A854D8" w:rsidRDefault="00A854D8" w:rsidP="006B36F8">
      <w:pPr>
        <w:rPr>
          <w:rFonts w:ascii="ＭＳ Ｐ明朝" w:eastAsia="ＭＳ Ｐ明朝" w:hAnsi="ＭＳ Ｐ明朝"/>
          <w:sz w:val="22"/>
          <w:szCs w:val="24"/>
        </w:rPr>
      </w:pPr>
      <w:r>
        <w:rPr>
          <w:rFonts w:asciiTheme="minorEastAsia" w:hAnsiTheme="minorEastAsia" w:hint="eastAsia"/>
        </w:rPr>
        <w:t xml:space="preserve">　</w:t>
      </w:r>
      <w:r w:rsidRPr="00A854D8">
        <w:rPr>
          <w:rFonts w:ascii="ＭＳ Ｐ明朝" w:eastAsia="ＭＳ Ｐ明朝" w:hAnsi="ＭＳ Ｐ明朝" w:hint="eastAsia"/>
          <w:sz w:val="22"/>
          <w:szCs w:val="24"/>
        </w:rPr>
        <w:t>本</w:t>
      </w:r>
      <w:r w:rsidR="008A7118">
        <w:rPr>
          <w:rFonts w:ascii="ＭＳ Ｐ明朝" w:eastAsia="ＭＳ Ｐ明朝" w:hAnsi="ＭＳ Ｐ明朝" w:hint="eastAsia"/>
          <w:sz w:val="22"/>
          <w:szCs w:val="24"/>
        </w:rPr>
        <w:t>公募</w:t>
      </w:r>
      <w:r w:rsidRPr="00A854D8">
        <w:rPr>
          <w:rFonts w:ascii="ＭＳ Ｐ明朝" w:eastAsia="ＭＳ Ｐ明朝" w:hAnsi="ＭＳ Ｐ明朝" w:hint="eastAsia"/>
          <w:sz w:val="22"/>
          <w:szCs w:val="24"/>
        </w:rPr>
        <w:t>は</w:t>
      </w:r>
      <w:r w:rsidR="008A7118">
        <w:rPr>
          <w:rFonts w:ascii="ＭＳ Ｐ明朝" w:eastAsia="ＭＳ Ｐ明朝" w:hAnsi="ＭＳ Ｐ明朝" w:hint="eastAsia"/>
          <w:sz w:val="22"/>
          <w:szCs w:val="24"/>
        </w:rPr>
        <w:t>、</w:t>
      </w:r>
      <w:r>
        <w:rPr>
          <w:rFonts w:ascii="ＭＳ Ｐ明朝" w:eastAsia="ＭＳ Ｐ明朝" w:hAnsi="ＭＳ Ｐ明朝" w:hint="eastAsia"/>
          <w:sz w:val="22"/>
          <w:szCs w:val="24"/>
        </w:rPr>
        <w:t>「令和６年度大阪府</w:t>
      </w:r>
      <w:r w:rsidR="008A7118">
        <w:rPr>
          <w:rFonts w:ascii="ＭＳ Ｐ明朝" w:eastAsia="ＭＳ Ｐ明朝" w:hAnsi="ＭＳ Ｐ明朝" w:hint="eastAsia"/>
          <w:sz w:val="22"/>
          <w:szCs w:val="24"/>
        </w:rPr>
        <w:t>一般会計予算」が議決され、本事業にかかる予算が成立した場合にのみ事業化される停止条件付きの公募です。本事業にかかる予算が成立しない場合は、参加意思確認申請書の提出を招請したに留まり、い</w:t>
      </w:r>
      <w:r>
        <w:rPr>
          <w:rFonts w:ascii="ＭＳ Ｐ明朝" w:eastAsia="ＭＳ Ｐ明朝" w:hAnsi="ＭＳ Ｐ明朝" w:hint="eastAsia"/>
          <w:sz w:val="22"/>
          <w:szCs w:val="24"/>
        </w:rPr>
        <w:t>かなる効力も発生しません。</w:t>
      </w:r>
    </w:p>
    <w:p w14:paraId="693F41CC" w14:textId="77777777" w:rsidR="00A854D8" w:rsidRPr="008A7118" w:rsidRDefault="00A854D8" w:rsidP="006B36F8">
      <w:pPr>
        <w:rPr>
          <w:rFonts w:ascii="ＭＳ Ｐ明朝" w:eastAsia="ＭＳ Ｐ明朝" w:hAnsi="ＭＳ Ｐ明朝"/>
          <w:sz w:val="22"/>
          <w:szCs w:val="24"/>
        </w:rPr>
      </w:pPr>
    </w:p>
    <w:p w14:paraId="7B058926" w14:textId="59811820" w:rsidR="006B36F8" w:rsidRPr="00BE47C1" w:rsidRDefault="006B36F8" w:rsidP="006B36F8">
      <w:pPr>
        <w:rPr>
          <w:rFonts w:ascii="ＭＳ Ｐ明朝" w:eastAsia="ＭＳ Ｐ明朝" w:hAnsi="ＭＳ Ｐ明朝"/>
          <w:b/>
          <w:sz w:val="22"/>
          <w:szCs w:val="21"/>
        </w:rPr>
      </w:pPr>
      <w:r w:rsidRPr="00BE47C1">
        <w:rPr>
          <w:rFonts w:ascii="ＭＳ Ｐ明朝" w:eastAsia="ＭＳ Ｐ明朝" w:hAnsi="ＭＳ Ｐ明朝" w:hint="eastAsia"/>
          <w:b/>
          <w:sz w:val="22"/>
          <w:szCs w:val="21"/>
        </w:rPr>
        <w:t>公示の趣旨</w:t>
      </w:r>
    </w:p>
    <w:p w14:paraId="4887682E" w14:textId="77777777" w:rsidR="003F74A9" w:rsidRPr="00BE47C1" w:rsidRDefault="003F74A9" w:rsidP="006B36F8">
      <w:pPr>
        <w:rPr>
          <w:rFonts w:ascii="ＭＳ Ｐ明朝" w:eastAsia="ＭＳ Ｐ明朝" w:hAnsi="ＭＳ Ｐ明朝"/>
          <w:b/>
          <w:sz w:val="22"/>
          <w:szCs w:val="21"/>
        </w:rPr>
      </w:pPr>
    </w:p>
    <w:p w14:paraId="67DB586C" w14:textId="3F3EE4B7" w:rsidR="00F30ADC" w:rsidRPr="00BE47C1" w:rsidRDefault="003F74A9" w:rsidP="002C5D59">
      <w:pPr>
        <w:ind w:firstLineChars="100" w:firstLine="220"/>
        <w:rPr>
          <w:rFonts w:ascii="ＭＳ Ｐ明朝" w:eastAsia="ＭＳ Ｐ明朝" w:hAnsi="ＭＳ Ｐ明朝"/>
          <w:sz w:val="22"/>
        </w:rPr>
      </w:pPr>
      <w:r w:rsidRPr="00BE47C1">
        <w:rPr>
          <w:rFonts w:ascii="ＭＳ Ｐ明朝" w:eastAsia="ＭＳ Ｐ明朝" w:hAnsi="ＭＳ Ｐ明朝" w:hint="eastAsia"/>
          <w:sz w:val="22"/>
        </w:rPr>
        <w:t>消費者行政の推進は、消費者の安全・安心を確保するために不可欠です。安全・安心が確保されることにより、消費の拡大や地域の活性化をもたらし、ひいては経済の好循環を達成するとともに、消費者が豊かな消費生活を営むことが可能となります。</w:t>
      </w:r>
    </w:p>
    <w:p w14:paraId="7DF342AC" w14:textId="48EEEB60" w:rsidR="00F30ADC" w:rsidRPr="00BE47C1" w:rsidRDefault="003F74A9" w:rsidP="002C5D59">
      <w:pPr>
        <w:ind w:firstLineChars="100" w:firstLine="220"/>
        <w:rPr>
          <w:rFonts w:ascii="ＭＳ Ｐ明朝" w:eastAsia="ＭＳ Ｐ明朝" w:hAnsi="ＭＳ Ｐ明朝"/>
          <w:sz w:val="22"/>
        </w:rPr>
      </w:pPr>
      <w:r w:rsidRPr="00BE47C1">
        <w:rPr>
          <w:rFonts w:ascii="ＭＳ Ｐ明朝" w:eastAsia="ＭＳ Ｐ明朝" w:hAnsi="ＭＳ Ｐ明朝" w:hint="eastAsia"/>
          <w:sz w:val="22"/>
        </w:rPr>
        <w:t>大阪府では、消費者利益の擁護及び増進を図り、府民の消費生活の安定及び向上を図るため、消費生活センターを設置し、消費生活に関する相談の受付や消費者に対する啓発、消費者団体への活動支援、関係法令に基づく事業者指導など、消費者への支援と被害防止、被害救済のための施策を実施してきました。</w:t>
      </w:r>
    </w:p>
    <w:p w14:paraId="0D11E5CF" w14:textId="6D9739DA" w:rsidR="00F30ADC" w:rsidRPr="00BE47C1" w:rsidRDefault="001056AD" w:rsidP="002C5D59">
      <w:pPr>
        <w:ind w:firstLineChars="100" w:firstLine="220"/>
        <w:rPr>
          <w:rFonts w:ascii="ＭＳ Ｐ明朝" w:eastAsia="ＭＳ Ｐ明朝" w:hAnsi="ＭＳ Ｐ明朝"/>
          <w:sz w:val="22"/>
        </w:rPr>
      </w:pPr>
      <w:r w:rsidRPr="00BE47C1">
        <w:rPr>
          <w:rFonts w:ascii="ＭＳ Ｐ明朝" w:eastAsia="ＭＳ Ｐ明朝" w:hAnsi="ＭＳ Ｐ明朝" w:hint="eastAsia"/>
          <w:sz w:val="22"/>
        </w:rPr>
        <w:t>近年、デジタル化の急速な進展や成年年齢の引き下げなど、消費者を取り巻く状況が大きく変化する中、消費者被害が複雑化・多様化している状況にあり、府民生活のさらなる安全・安心を確保するため、府内市町村とも連携した、一層の施策推進が求められています。</w:t>
      </w:r>
    </w:p>
    <w:p w14:paraId="4C59794D" w14:textId="75C9E42E" w:rsidR="00F30ADC" w:rsidRPr="00BE47C1" w:rsidRDefault="001056AD" w:rsidP="002C5D59">
      <w:pPr>
        <w:ind w:firstLineChars="100" w:firstLine="220"/>
        <w:rPr>
          <w:rFonts w:ascii="ＭＳ Ｐ明朝" w:eastAsia="ＭＳ Ｐ明朝" w:hAnsi="ＭＳ Ｐ明朝"/>
          <w:sz w:val="22"/>
        </w:rPr>
      </w:pPr>
      <w:r w:rsidRPr="00BE47C1">
        <w:rPr>
          <w:rFonts w:ascii="ＭＳ Ｐ明朝" w:eastAsia="ＭＳ Ｐ明朝" w:hAnsi="ＭＳ Ｐ明朝" w:hint="eastAsia"/>
          <w:sz w:val="22"/>
        </w:rPr>
        <w:t>消費生活相談等の事務の委託に</w:t>
      </w:r>
      <w:r w:rsidR="00227114">
        <w:rPr>
          <w:rFonts w:ascii="ＭＳ Ｐ明朝" w:eastAsia="ＭＳ Ｐ明朝" w:hAnsi="ＭＳ Ｐ明朝" w:hint="eastAsia"/>
          <w:sz w:val="22"/>
        </w:rPr>
        <w:t>あたっては</w:t>
      </w:r>
      <w:r w:rsidRPr="00BE47C1">
        <w:rPr>
          <w:rFonts w:ascii="ＭＳ Ｐ明朝" w:eastAsia="ＭＳ Ｐ明朝" w:hAnsi="ＭＳ Ｐ明朝" w:hint="eastAsia"/>
          <w:sz w:val="22"/>
        </w:rPr>
        <w:t>、</w:t>
      </w:r>
      <w:r w:rsidR="003C7430" w:rsidRPr="00BE47C1">
        <w:rPr>
          <w:rFonts w:ascii="ＭＳ Ｐ明朝" w:eastAsia="ＭＳ Ｐ明朝" w:hAnsi="ＭＳ Ｐ明朝" w:hint="eastAsia"/>
          <w:sz w:val="22"/>
        </w:rPr>
        <w:t>受託者が有する消費者問題や消費者関係法令等に関する専門性、豊富な知識やノウハウを導入</w:t>
      </w:r>
      <w:r w:rsidR="00FB5890" w:rsidRPr="00BE47C1">
        <w:rPr>
          <w:rFonts w:ascii="ＭＳ Ｐ明朝" w:eastAsia="ＭＳ Ｐ明朝" w:hAnsi="ＭＳ Ｐ明朝" w:hint="eastAsia"/>
          <w:sz w:val="22"/>
        </w:rPr>
        <w:t>することが</w:t>
      </w:r>
      <w:r w:rsidR="003C7430" w:rsidRPr="00BE47C1">
        <w:rPr>
          <w:rFonts w:ascii="ＭＳ Ｐ明朝" w:eastAsia="ＭＳ Ｐ明朝" w:hAnsi="ＭＳ Ｐ明朝" w:hint="eastAsia"/>
          <w:sz w:val="22"/>
        </w:rPr>
        <w:t>できる</w:t>
      </w:r>
      <w:r w:rsidR="00FB5890" w:rsidRPr="00BE47C1">
        <w:rPr>
          <w:rFonts w:ascii="ＭＳ Ｐ明朝" w:eastAsia="ＭＳ Ｐ明朝" w:hAnsi="ＭＳ Ｐ明朝" w:hint="eastAsia"/>
          <w:sz w:val="22"/>
        </w:rPr>
        <w:t>とともに</w:t>
      </w:r>
      <w:r w:rsidR="003C7430" w:rsidRPr="00BE47C1">
        <w:rPr>
          <w:rFonts w:ascii="ＭＳ Ｐ明朝" w:eastAsia="ＭＳ Ｐ明朝" w:hAnsi="ＭＳ Ｐ明朝" w:hint="eastAsia"/>
          <w:sz w:val="22"/>
        </w:rPr>
        <w:t>、消費生活に関するネットワークの活用や各関係機関との連携強化など、様々な効果が期待されています。</w:t>
      </w:r>
    </w:p>
    <w:p w14:paraId="4613BF6B" w14:textId="676E6587" w:rsidR="006B36F8" w:rsidRPr="00BE47C1" w:rsidRDefault="00F30ADC" w:rsidP="00BE47C1">
      <w:pPr>
        <w:ind w:firstLineChars="100" w:firstLine="220"/>
        <w:rPr>
          <w:rFonts w:ascii="ＭＳ Ｐ明朝" w:eastAsia="ＭＳ Ｐ明朝" w:hAnsi="ＭＳ Ｐ明朝"/>
          <w:sz w:val="22"/>
        </w:rPr>
      </w:pPr>
      <w:r w:rsidRPr="00BE47C1">
        <w:rPr>
          <w:rFonts w:ascii="ＭＳ Ｐ明朝" w:eastAsia="ＭＳ Ｐ明朝" w:hAnsi="ＭＳ Ｐ明朝" w:hint="eastAsia"/>
          <w:sz w:val="22"/>
        </w:rPr>
        <w:t>現在</w:t>
      </w:r>
      <w:r w:rsidR="002C5D59" w:rsidRPr="00BE47C1">
        <w:rPr>
          <w:rFonts w:ascii="ＭＳ Ｐ明朝" w:eastAsia="ＭＳ Ｐ明朝" w:hAnsi="ＭＳ Ｐ明朝" w:hint="eastAsia"/>
          <w:sz w:val="22"/>
        </w:rPr>
        <w:t>の</w:t>
      </w:r>
      <w:r w:rsidR="006B36F8" w:rsidRPr="00BE47C1">
        <w:rPr>
          <w:rFonts w:ascii="ＭＳ Ｐ明朝" w:eastAsia="ＭＳ Ｐ明朝" w:hAnsi="ＭＳ Ｐ明朝" w:hint="eastAsia"/>
          <w:sz w:val="22"/>
        </w:rPr>
        <w:t>本業務の受託者である</w:t>
      </w:r>
      <w:r w:rsidRPr="00BE47C1">
        <w:rPr>
          <w:rFonts w:ascii="ＭＳ Ｐ明朝" w:eastAsia="ＭＳ Ｐ明朝" w:hAnsi="ＭＳ Ｐ明朝" w:hint="eastAsia"/>
          <w:sz w:val="22"/>
        </w:rPr>
        <w:t>公益財団法人関西消費者協会</w:t>
      </w:r>
      <w:r w:rsidR="006B36F8" w:rsidRPr="00BE47C1">
        <w:rPr>
          <w:rFonts w:ascii="ＭＳ Ｐ明朝" w:eastAsia="ＭＳ Ｐ明朝" w:hAnsi="ＭＳ Ｐ明朝" w:hint="eastAsia"/>
          <w:sz w:val="22"/>
        </w:rPr>
        <w:t>（以下「特定者」という。）は、</w:t>
      </w:r>
      <w:r w:rsidR="00BE47C1" w:rsidRPr="00BE47C1">
        <w:rPr>
          <w:rFonts w:ascii="ＭＳ Ｐ明朝" w:eastAsia="ＭＳ Ｐ明朝" w:hAnsi="ＭＳ Ｐ明朝" w:hint="eastAsia"/>
          <w:sz w:val="22"/>
        </w:rPr>
        <w:t>高い専門性のもと、これまで消費生活相談等の</w:t>
      </w:r>
      <w:r w:rsidR="00A671C0" w:rsidRPr="00BE47C1">
        <w:rPr>
          <w:rFonts w:ascii="ＭＳ Ｐ明朝" w:eastAsia="ＭＳ Ｐ明朝" w:hAnsi="ＭＳ Ｐ明朝" w:hint="eastAsia"/>
          <w:sz w:val="22"/>
        </w:rPr>
        <w:t>業務を</w:t>
      </w:r>
      <w:r w:rsidRPr="00BE47C1">
        <w:rPr>
          <w:rFonts w:ascii="ＭＳ Ｐ明朝" w:eastAsia="ＭＳ Ｐ明朝" w:hAnsi="ＭＳ Ｐ明朝" w:hint="eastAsia"/>
          <w:sz w:val="22"/>
        </w:rPr>
        <w:t>迅速かつ適切に</w:t>
      </w:r>
      <w:r w:rsidR="006B36F8" w:rsidRPr="00BE47C1">
        <w:rPr>
          <w:rFonts w:ascii="ＭＳ Ｐ明朝" w:eastAsia="ＭＳ Ｐ明朝" w:hAnsi="ＭＳ Ｐ明朝" w:hint="eastAsia"/>
          <w:sz w:val="22"/>
        </w:rPr>
        <w:t>実施</w:t>
      </w:r>
      <w:r w:rsidR="000E6334" w:rsidRPr="00BE47C1">
        <w:rPr>
          <w:rFonts w:ascii="ＭＳ Ｐ明朝" w:eastAsia="ＭＳ Ｐ明朝" w:hAnsi="ＭＳ Ｐ明朝" w:hint="eastAsia"/>
          <w:sz w:val="22"/>
        </w:rPr>
        <w:t>しており、</w:t>
      </w:r>
      <w:r w:rsidR="00BE47C1" w:rsidRPr="00BE47C1">
        <w:rPr>
          <w:rFonts w:ascii="ＭＳ Ｐ明朝" w:eastAsia="ＭＳ Ｐ明朝" w:hAnsi="ＭＳ Ｐ明朝" w:hint="eastAsia"/>
          <w:sz w:val="22"/>
        </w:rPr>
        <w:t>また、消費者団体などに幅広いネットワークを有している団体</w:t>
      </w:r>
      <w:r w:rsidR="006B36F8" w:rsidRPr="00BE47C1">
        <w:rPr>
          <w:rFonts w:ascii="ＭＳ Ｐ明朝" w:eastAsia="ＭＳ Ｐ明朝" w:hAnsi="ＭＳ Ｐ明朝" w:hint="eastAsia"/>
          <w:sz w:val="22"/>
        </w:rPr>
        <w:t>です。</w:t>
      </w:r>
    </w:p>
    <w:p w14:paraId="7EA33393" w14:textId="02642D6B" w:rsidR="006B36F8" w:rsidRPr="00262607" w:rsidRDefault="006B36F8" w:rsidP="006B36F8">
      <w:pPr>
        <w:ind w:firstLineChars="100" w:firstLine="220"/>
        <w:rPr>
          <w:rFonts w:asciiTheme="minorEastAsia" w:hAnsiTheme="minorEastAsia"/>
          <w:sz w:val="22"/>
          <w:u w:val="single"/>
        </w:rPr>
      </w:pPr>
      <w:r w:rsidRPr="00262607">
        <w:rPr>
          <w:rFonts w:asciiTheme="minorEastAsia" w:hAnsiTheme="minorEastAsia" w:hint="eastAsia"/>
          <w:sz w:val="22"/>
          <w:u w:val="single"/>
        </w:rPr>
        <w:t>以上のことから、特定者を契約の相手方とする契約手続きを行う予定にしていますが、特定者以外の者で応募要件を満たし、本業務の実施を希望する者の有無を確認する</w:t>
      </w:r>
      <w:r w:rsidR="00FD2A8B" w:rsidRPr="00262607">
        <w:rPr>
          <w:rFonts w:asciiTheme="minorEastAsia" w:hAnsiTheme="minorEastAsia" w:hint="eastAsia"/>
          <w:sz w:val="22"/>
          <w:u w:val="single"/>
        </w:rPr>
        <w:t>ため</w:t>
      </w:r>
      <w:r w:rsidRPr="00262607">
        <w:rPr>
          <w:rFonts w:asciiTheme="minorEastAsia" w:hAnsiTheme="minorEastAsia" w:hint="eastAsia"/>
          <w:sz w:val="22"/>
          <w:u w:val="single"/>
        </w:rPr>
        <w:t>、参加意思確認申請書の提出を受け付け</w:t>
      </w:r>
      <w:r w:rsidR="00FD2A8B" w:rsidRPr="00262607">
        <w:rPr>
          <w:rFonts w:asciiTheme="minorEastAsia" w:hAnsiTheme="minorEastAsia" w:hint="eastAsia"/>
          <w:sz w:val="22"/>
          <w:u w:val="single"/>
        </w:rPr>
        <w:t>ます</w:t>
      </w:r>
      <w:r w:rsidRPr="00262607">
        <w:rPr>
          <w:rFonts w:asciiTheme="minorEastAsia" w:hAnsiTheme="minorEastAsia" w:hint="eastAsia"/>
          <w:sz w:val="22"/>
          <w:u w:val="single"/>
        </w:rPr>
        <w:t>。</w:t>
      </w:r>
    </w:p>
    <w:p w14:paraId="55FE8816" w14:textId="02BABB06" w:rsidR="006B36F8" w:rsidRPr="00BE47C1" w:rsidRDefault="006B36F8" w:rsidP="006B36F8">
      <w:pPr>
        <w:ind w:firstLineChars="100" w:firstLine="220"/>
        <w:rPr>
          <w:rFonts w:asciiTheme="minorEastAsia" w:hAnsiTheme="minorEastAsia"/>
          <w:sz w:val="22"/>
        </w:rPr>
      </w:pPr>
      <w:r w:rsidRPr="00BE47C1">
        <w:rPr>
          <w:rFonts w:asciiTheme="minorEastAsia" w:hAnsiTheme="minorEastAsia" w:hint="eastAsia"/>
          <w:sz w:val="22"/>
        </w:rPr>
        <w:t>応募要件を満たすと認められる者がいない場合</w:t>
      </w:r>
      <w:r w:rsidR="00FD2A8B">
        <w:rPr>
          <w:rFonts w:asciiTheme="minorEastAsia" w:hAnsiTheme="minorEastAsia" w:hint="eastAsia"/>
          <w:sz w:val="22"/>
        </w:rPr>
        <w:t>等</w:t>
      </w:r>
      <w:r w:rsidRPr="00BE47C1">
        <w:rPr>
          <w:rFonts w:asciiTheme="minorEastAsia" w:hAnsiTheme="minorEastAsia" w:hint="eastAsia"/>
          <w:sz w:val="22"/>
        </w:rPr>
        <w:t>に</w:t>
      </w:r>
      <w:r w:rsidR="00FD2A8B">
        <w:rPr>
          <w:rFonts w:asciiTheme="minorEastAsia" w:hAnsiTheme="minorEastAsia" w:hint="eastAsia"/>
          <w:sz w:val="22"/>
        </w:rPr>
        <w:t>おいては、特定者との随意契約手続に移行します。応募要件を満たす</w:t>
      </w:r>
      <w:r w:rsidRPr="00BE47C1">
        <w:rPr>
          <w:rFonts w:asciiTheme="minorEastAsia" w:hAnsiTheme="minorEastAsia" w:hint="eastAsia"/>
          <w:sz w:val="22"/>
        </w:rPr>
        <w:t>者がいる</w:t>
      </w:r>
      <w:r w:rsidR="00FD2A8B">
        <w:rPr>
          <w:rFonts w:asciiTheme="minorEastAsia" w:hAnsiTheme="minorEastAsia" w:hint="eastAsia"/>
          <w:sz w:val="22"/>
        </w:rPr>
        <w:t>と認められる</w:t>
      </w:r>
      <w:r w:rsidRPr="00BE47C1">
        <w:rPr>
          <w:rFonts w:asciiTheme="minorEastAsia" w:hAnsiTheme="minorEastAsia" w:hint="eastAsia"/>
          <w:sz w:val="22"/>
        </w:rPr>
        <w:t>場合においては、特定者</w:t>
      </w:r>
      <w:r w:rsidR="00FD2A8B">
        <w:rPr>
          <w:rFonts w:asciiTheme="minorEastAsia" w:hAnsiTheme="minorEastAsia" w:hint="eastAsia"/>
          <w:sz w:val="22"/>
        </w:rPr>
        <w:t>及び応募要件を満たす者による</w:t>
      </w:r>
      <w:r w:rsidR="002C338E">
        <w:rPr>
          <w:rFonts w:asciiTheme="minorEastAsia" w:hAnsiTheme="minorEastAsia" w:hint="eastAsia"/>
          <w:sz w:val="22"/>
        </w:rPr>
        <w:t>競争</w:t>
      </w:r>
      <w:r w:rsidR="00F30ADC" w:rsidRPr="00BE47C1">
        <w:rPr>
          <w:rFonts w:asciiTheme="minorEastAsia" w:hAnsiTheme="minorEastAsia" w:hint="eastAsia"/>
          <w:sz w:val="22"/>
        </w:rPr>
        <w:t>入札</w:t>
      </w:r>
      <w:r w:rsidR="00FD2A8B">
        <w:rPr>
          <w:rFonts w:asciiTheme="minorEastAsia" w:hAnsiTheme="minorEastAsia" w:hint="eastAsia"/>
          <w:sz w:val="22"/>
        </w:rPr>
        <w:t>又はその他の競争手続により、契約の相手方を決定します</w:t>
      </w:r>
      <w:r w:rsidRPr="00BE47C1">
        <w:rPr>
          <w:rFonts w:asciiTheme="minorEastAsia" w:hAnsiTheme="minorEastAsia" w:hint="eastAsia"/>
          <w:sz w:val="22"/>
        </w:rPr>
        <w:t>。</w:t>
      </w:r>
    </w:p>
    <w:p w14:paraId="20B78D3C" w14:textId="77777777" w:rsidR="006B36F8" w:rsidRPr="00BE47C1" w:rsidRDefault="006B36F8" w:rsidP="006B36F8">
      <w:pPr>
        <w:rPr>
          <w:rFonts w:asciiTheme="minorEastAsia" w:hAnsiTheme="minorEastAsia"/>
          <w:sz w:val="22"/>
        </w:rPr>
      </w:pPr>
    </w:p>
    <w:p w14:paraId="3CB1F716" w14:textId="7B112B80" w:rsidR="006B36F8" w:rsidRPr="00BE47C1" w:rsidRDefault="00F30ADC" w:rsidP="006B36F8">
      <w:pPr>
        <w:ind w:firstLineChars="400" w:firstLine="880"/>
        <w:rPr>
          <w:rFonts w:asciiTheme="minorEastAsia" w:hAnsiTheme="minorEastAsia"/>
          <w:sz w:val="22"/>
        </w:rPr>
      </w:pPr>
      <w:r w:rsidRPr="00BE47C1">
        <w:rPr>
          <w:rFonts w:asciiTheme="minorEastAsia" w:hAnsiTheme="minorEastAsia" w:hint="eastAsia"/>
          <w:sz w:val="22"/>
        </w:rPr>
        <w:t>令和５</w:t>
      </w:r>
      <w:r w:rsidR="006B36F8" w:rsidRPr="00BE47C1">
        <w:rPr>
          <w:rFonts w:asciiTheme="minorEastAsia" w:hAnsiTheme="minorEastAsia" w:hint="eastAsia"/>
          <w:sz w:val="22"/>
        </w:rPr>
        <w:t>年</w:t>
      </w:r>
      <w:r w:rsidR="00804641">
        <w:rPr>
          <w:rFonts w:asciiTheme="minorEastAsia" w:hAnsiTheme="minorEastAsia" w:hint="eastAsia"/>
          <w:sz w:val="22"/>
        </w:rPr>
        <w:t>12月13</w:t>
      </w:r>
      <w:r w:rsidR="006B36F8" w:rsidRPr="00BE47C1">
        <w:rPr>
          <w:rFonts w:asciiTheme="minorEastAsia" w:hAnsiTheme="minorEastAsia" w:hint="eastAsia"/>
          <w:sz w:val="22"/>
        </w:rPr>
        <w:t>日</w:t>
      </w:r>
    </w:p>
    <w:p w14:paraId="1260DAFD" w14:textId="77777777" w:rsidR="006B36F8" w:rsidRPr="00BE47C1" w:rsidRDefault="006B36F8" w:rsidP="006B36F8">
      <w:pPr>
        <w:rPr>
          <w:rFonts w:asciiTheme="minorEastAsia" w:hAnsiTheme="minorEastAsia"/>
          <w:sz w:val="22"/>
        </w:rPr>
      </w:pPr>
    </w:p>
    <w:p w14:paraId="185911A5" w14:textId="39F7C619" w:rsidR="006B36F8" w:rsidRPr="00BE47C1" w:rsidRDefault="00F30ADC" w:rsidP="00A23E88">
      <w:pPr>
        <w:wordWrap w:val="0"/>
        <w:jc w:val="right"/>
        <w:rPr>
          <w:rFonts w:asciiTheme="minorEastAsia" w:hAnsiTheme="minorEastAsia"/>
          <w:sz w:val="22"/>
        </w:rPr>
      </w:pPr>
      <w:r w:rsidRPr="00BE47C1">
        <w:rPr>
          <w:rFonts w:asciiTheme="minorEastAsia" w:hAnsiTheme="minorEastAsia" w:hint="eastAsia"/>
          <w:sz w:val="22"/>
        </w:rPr>
        <w:t xml:space="preserve">　　</w:t>
      </w:r>
      <w:r w:rsidR="006B36F8" w:rsidRPr="00BE47C1">
        <w:rPr>
          <w:rFonts w:asciiTheme="minorEastAsia" w:hAnsiTheme="minorEastAsia" w:hint="eastAsia"/>
          <w:sz w:val="22"/>
        </w:rPr>
        <w:t>大阪府</w:t>
      </w:r>
      <w:r w:rsidR="00A23E88" w:rsidRPr="00BE47C1">
        <w:rPr>
          <w:rFonts w:asciiTheme="minorEastAsia" w:hAnsiTheme="minorEastAsia" w:hint="eastAsia"/>
          <w:sz w:val="22"/>
        </w:rPr>
        <w:t>消費生活センター所長</w:t>
      </w:r>
      <w:r w:rsidRPr="00BE47C1">
        <w:rPr>
          <w:rFonts w:asciiTheme="minorEastAsia" w:hAnsiTheme="minorEastAsia" w:hint="eastAsia"/>
          <w:sz w:val="22"/>
        </w:rPr>
        <w:t xml:space="preserve">　</w:t>
      </w:r>
    </w:p>
    <w:p w14:paraId="2EF15246" w14:textId="19828824" w:rsidR="00E9175F" w:rsidRDefault="00E9175F" w:rsidP="00B3584B">
      <w:pPr>
        <w:pStyle w:val="af"/>
        <w:rPr>
          <w:rFonts w:asciiTheme="minorEastAsia" w:hAnsiTheme="minorEastAsia"/>
        </w:rPr>
      </w:pPr>
    </w:p>
    <w:p w14:paraId="3FAD9622" w14:textId="01657404" w:rsidR="00E9175F" w:rsidRDefault="00E9175F" w:rsidP="00E9175F"/>
    <w:p w14:paraId="2C2072E1" w14:textId="77777777" w:rsidR="00E9175F" w:rsidRPr="00E9175F" w:rsidRDefault="00E9175F" w:rsidP="00E9175F"/>
    <w:p w14:paraId="0C421A4C" w14:textId="0B7552AC" w:rsidR="00B3584B" w:rsidRPr="002E5AED" w:rsidRDefault="00B3584B" w:rsidP="00B3584B">
      <w:pPr>
        <w:pStyle w:val="af"/>
        <w:rPr>
          <w:rFonts w:asciiTheme="minorEastAsia" w:hAnsiTheme="minorEastAsia"/>
        </w:rPr>
      </w:pPr>
      <w:r w:rsidRPr="002E5AED">
        <w:rPr>
          <w:rFonts w:asciiTheme="minorEastAsia" w:hAnsiTheme="minorEastAsia" w:hint="eastAsia"/>
        </w:rPr>
        <w:lastRenderedPageBreak/>
        <w:t>記</w:t>
      </w:r>
    </w:p>
    <w:p w14:paraId="5BCE2615"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CB0912" w14:paraId="372D0035" w14:textId="77777777" w:rsidTr="003F04C6">
        <w:tc>
          <w:tcPr>
            <w:tcW w:w="1976" w:type="dxa"/>
          </w:tcPr>
          <w:p w14:paraId="0E97D6FD" w14:textId="77777777" w:rsidR="00131DEF" w:rsidRPr="00CB0912" w:rsidRDefault="00CC2768" w:rsidP="00CC2768">
            <w:pPr>
              <w:rPr>
                <w:rFonts w:asciiTheme="minorEastAsia" w:hAnsiTheme="minorEastAsia"/>
                <w:sz w:val="20"/>
              </w:rPr>
            </w:pPr>
            <w:r w:rsidRPr="00CB0912">
              <w:rPr>
                <w:rFonts w:asciiTheme="minorEastAsia" w:hAnsiTheme="minorEastAsia" w:hint="eastAsia"/>
                <w:sz w:val="20"/>
              </w:rPr>
              <w:t>発注年度</w:t>
            </w:r>
          </w:p>
        </w:tc>
        <w:tc>
          <w:tcPr>
            <w:tcW w:w="7097" w:type="dxa"/>
          </w:tcPr>
          <w:p w14:paraId="721F55D7" w14:textId="40EAA1FC" w:rsidR="00131DEF" w:rsidRPr="00CB0912" w:rsidRDefault="00A51905" w:rsidP="00BE0C15">
            <w:pPr>
              <w:rPr>
                <w:rFonts w:asciiTheme="minorEastAsia" w:hAnsiTheme="minorEastAsia"/>
                <w:sz w:val="20"/>
              </w:rPr>
            </w:pPr>
            <w:r w:rsidRPr="00CB0912">
              <w:rPr>
                <w:rFonts w:asciiTheme="minorEastAsia" w:hAnsiTheme="minorEastAsia" w:hint="eastAsia"/>
                <w:sz w:val="20"/>
              </w:rPr>
              <w:t>令和</w:t>
            </w:r>
            <w:r w:rsidR="00BE0C15">
              <w:rPr>
                <w:rFonts w:asciiTheme="minorEastAsia" w:hAnsiTheme="minorEastAsia" w:hint="eastAsia"/>
                <w:sz w:val="20"/>
              </w:rPr>
              <w:t>６</w:t>
            </w:r>
            <w:r w:rsidR="00A1190B" w:rsidRPr="00CB0912">
              <w:rPr>
                <w:rFonts w:asciiTheme="minorEastAsia" w:hAnsiTheme="minorEastAsia" w:hint="eastAsia"/>
                <w:sz w:val="20"/>
              </w:rPr>
              <w:t>年</w:t>
            </w:r>
            <w:r w:rsidR="00DB5E5D" w:rsidRPr="00CB0912">
              <w:rPr>
                <w:rFonts w:asciiTheme="minorEastAsia" w:hAnsiTheme="minorEastAsia" w:hint="eastAsia"/>
                <w:sz w:val="20"/>
              </w:rPr>
              <w:t>度</w:t>
            </w:r>
          </w:p>
        </w:tc>
      </w:tr>
      <w:tr w:rsidR="002E5AED" w:rsidRPr="00CB0912" w14:paraId="65147E37" w14:textId="77777777" w:rsidTr="003F04C6">
        <w:tc>
          <w:tcPr>
            <w:tcW w:w="1976" w:type="dxa"/>
          </w:tcPr>
          <w:p w14:paraId="546DC8B2" w14:textId="77777777" w:rsidR="00131DEF" w:rsidRPr="00CB0912" w:rsidRDefault="00CC2768" w:rsidP="006C1E9C">
            <w:pPr>
              <w:rPr>
                <w:rFonts w:asciiTheme="minorEastAsia" w:hAnsiTheme="minorEastAsia"/>
                <w:sz w:val="20"/>
              </w:rPr>
            </w:pPr>
            <w:r w:rsidRPr="00CB0912">
              <w:rPr>
                <w:rFonts w:asciiTheme="minorEastAsia" w:hAnsiTheme="minorEastAsia" w:hint="eastAsia"/>
                <w:sz w:val="20"/>
              </w:rPr>
              <w:t>業務名</w:t>
            </w:r>
          </w:p>
        </w:tc>
        <w:tc>
          <w:tcPr>
            <w:tcW w:w="7097" w:type="dxa"/>
          </w:tcPr>
          <w:p w14:paraId="12B92D88" w14:textId="0BBFAFC6" w:rsidR="00131DEF" w:rsidRPr="00CB0912" w:rsidRDefault="00BE0C15" w:rsidP="006C1E9C">
            <w:pPr>
              <w:rPr>
                <w:rFonts w:asciiTheme="minorEastAsia" w:hAnsiTheme="minorEastAsia"/>
                <w:sz w:val="20"/>
              </w:rPr>
            </w:pPr>
            <w:r w:rsidRPr="00BE0C15">
              <w:rPr>
                <w:rFonts w:asciiTheme="minorEastAsia" w:hAnsiTheme="minorEastAsia" w:hint="eastAsia"/>
                <w:sz w:val="20"/>
              </w:rPr>
              <w:t>大阪府消費生活センター消費生活相談等に関する業務</w:t>
            </w:r>
          </w:p>
        </w:tc>
      </w:tr>
      <w:tr w:rsidR="002E5AED" w:rsidRPr="00CB0912" w14:paraId="3DAE3D38" w14:textId="77777777" w:rsidTr="003F04C6">
        <w:tc>
          <w:tcPr>
            <w:tcW w:w="1976" w:type="dxa"/>
          </w:tcPr>
          <w:p w14:paraId="5E3AEC94" w14:textId="77777777" w:rsidR="00131DEF" w:rsidRPr="00CB0912" w:rsidRDefault="00F34B6E" w:rsidP="00CC2768">
            <w:pPr>
              <w:rPr>
                <w:rFonts w:asciiTheme="minorEastAsia" w:hAnsiTheme="minorEastAsia"/>
                <w:sz w:val="20"/>
              </w:rPr>
            </w:pPr>
            <w:r w:rsidRPr="00CB0912">
              <w:rPr>
                <w:rFonts w:asciiTheme="minorEastAsia" w:hAnsiTheme="minorEastAsia" w:hint="eastAsia"/>
                <w:sz w:val="20"/>
              </w:rPr>
              <w:t>発注機関</w:t>
            </w:r>
          </w:p>
        </w:tc>
        <w:tc>
          <w:tcPr>
            <w:tcW w:w="7097" w:type="dxa"/>
          </w:tcPr>
          <w:p w14:paraId="1592D97D" w14:textId="31138A84" w:rsidR="00131DEF" w:rsidRPr="00CB0912" w:rsidRDefault="006C1E9C" w:rsidP="00DB5E5D">
            <w:pPr>
              <w:rPr>
                <w:rFonts w:asciiTheme="minorEastAsia" w:hAnsiTheme="minorEastAsia"/>
                <w:sz w:val="20"/>
              </w:rPr>
            </w:pPr>
            <w:r w:rsidRPr="00CB0912">
              <w:rPr>
                <w:rFonts w:asciiTheme="minorEastAsia" w:hAnsiTheme="minorEastAsia" w:hint="eastAsia"/>
                <w:sz w:val="20"/>
              </w:rPr>
              <w:t>大阪府</w:t>
            </w:r>
            <w:r w:rsidR="00A23E88" w:rsidRPr="00CB0912">
              <w:rPr>
                <w:rFonts w:asciiTheme="minorEastAsia" w:hAnsiTheme="minorEastAsia" w:hint="eastAsia"/>
                <w:sz w:val="20"/>
              </w:rPr>
              <w:t>消費生活センター</w:t>
            </w:r>
          </w:p>
        </w:tc>
      </w:tr>
      <w:tr w:rsidR="002E5AED" w:rsidRPr="00CB0912" w14:paraId="222F04FD" w14:textId="77777777" w:rsidTr="003F04C6">
        <w:tc>
          <w:tcPr>
            <w:tcW w:w="1976" w:type="dxa"/>
          </w:tcPr>
          <w:p w14:paraId="606F58A5" w14:textId="77777777" w:rsidR="00131DEF" w:rsidRPr="00CB0912" w:rsidRDefault="00CC2768" w:rsidP="006C1E9C">
            <w:pPr>
              <w:rPr>
                <w:rFonts w:asciiTheme="minorEastAsia" w:hAnsiTheme="minorEastAsia"/>
                <w:sz w:val="20"/>
              </w:rPr>
            </w:pPr>
            <w:r w:rsidRPr="00CB0912">
              <w:rPr>
                <w:rFonts w:asciiTheme="minorEastAsia" w:hAnsiTheme="minorEastAsia" w:hint="eastAsia"/>
                <w:sz w:val="20"/>
              </w:rPr>
              <w:t>業務場所</w:t>
            </w:r>
          </w:p>
        </w:tc>
        <w:tc>
          <w:tcPr>
            <w:tcW w:w="7097" w:type="dxa"/>
            <w:vAlign w:val="center"/>
          </w:tcPr>
          <w:p w14:paraId="2AA8A0D6" w14:textId="4FDDAC2D" w:rsidR="00131DEF" w:rsidRPr="00CB0912" w:rsidRDefault="00BE0C15" w:rsidP="00BE0C15">
            <w:pPr>
              <w:rPr>
                <w:rFonts w:asciiTheme="minorEastAsia" w:hAnsiTheme="minorEastAsia"/>
                <w:sz w:val="20"/>
              </w:rPr>
            </w:pPr>
            <w:r>
              <w:rPr>
                <w:rFonts w:asciiTheme="minorEastAsia" w:hAnsiTheme="minorEastAsia" w:hint="eastAsia"/>
                <w:sz w:val="20"/>
              </w:rPr>
              <w:t>大阪府消費生活センター（大阪市住之江区南港北2-1-10　ATC　ITM棟3階）</w:t>
            </w:r>
            <w:r w:rsidR="00F06055">
              <w:rPr>
                <w:rFonts w:asciiTheme="minorEastAsia" w:hAnsiTheme="minorEastAsia" w:hint="eastAsia"/>
                <w:sz w:val="20"/>
              </w:rPr>
              <w:t>ほか</w:t>
            </w:r>
          </w:p>
        </w:tc>
      </w:tr>
      <w:tr w:rsidR="002E5AED" w:rsidRPr="00CB0912" w14:paraId="27B84BAB" w14:textId="77777777" w:rsidTr="003F04C6">
        <w:tc>
          <w:tcPr>
            <w:tcW w:w="1976" w:type="dxa"/>
          </w:tcPr>
          <w:p w14:paraId="00DF3030" w14:textId="77777777" w:rsidR="00DB5E5D" w:rsidRPr="00CB0912" w:rsidRDefault="00DB5E5D" w:rsidP="006C1E9C">
            <w:pPr>
              <w:ind w:rightChars="-52" w:right="-109"/>
              <w:rPr>
                <w:rFonts w:asciiTheme="minorEastAsia" w:hAnsiTheme="minorEastAsia"/>
                <w:sz w:val="20"/>
              </w:rPr>
            </w:pPr>
            <w:r w:rsidRPr="00CB0912">
              <w:rPr>
                <w:rFonts w:asciiTheme="minorEastAsia" w:hAnsiTheme="minorEastAsia" w:hint="eastAsia"/>
                <w:sz w:val="20"/>
              </w:rPr>
              <w:t>履行期間</w:t>
            </w:r>
          </w:p>
        </w:tc>
        <w:tc>
          <w:tcPr>
            <w:tcW w:w="7097" w:type="dxa"/>
          </w:tcPr>
          <w:p w14:paraId="0D483F7D" w14:textId="05B8609A" w:rsidR="00DB5E5D" w:rsidRPr="00CB0912" w:rsidRDefault="00BE0C15" w:rsidP="00BE0C15">
            <w:pPr>
              <w:jc w:val="left"/>
              <w:rPr>
                <w:rFonts w:asciiTheme="minorEastAsia" w:hAnsiTheme="minorEastAsia"/>
                <w:sz w:val="20"/>
              </w:rPr>
            </w:pPr>
            <w:r>
              <w:rPr>
                <w:rFonts w:asciiTheme="minorEastAsia" w:hAnsiTheme="minorEastAsia" w:hint="eastAsia"/>
                <w:sz w:val="20"/>
              </w:rPr>
              <w:t xml:space="preserve">令和６年６月１日（土）　</w:t>
            </w:r>
            <w:r w:rsidR="00DB5E5D" w:rsidRPr="00CB0912">
              <w:rPr>
                <w:rFonts w:asciiTheme="minorEastAsia" w:hAnsiTheme="minorEastAsia" w:hint="eastAsia"/>
                <w:sz w:val="20"/>
              </w:rPr>
              <w:t>から</w:t>
            </w:r>
            <w:r w:rsidR="003914B6" w:rsidRPr="00CB0912">
              <w:rPr>
                <w:rFonts w:asciiTheme="minorEastAsia" w:hAnsiTheme="minorEastAsia" w:hint="eastAsia"/>
                <w:sz w:val="20"/>
              </w:rPr>
              <w:t xml:space="preserve">　</w:t>
            </w:r>
            <w:r w:rsidR="00A51905" w:rsidRPr="00CB0912">
              <w:rPr>
                <w:rFonts w:asciiTheme="minorEastAsia" w:hAnsiTheme="minorEastAsia" w:hint="eastAsia"/>
                <w:sz w:val="20"/>
              </w:rPr>
              <w:t>令和</w:t>
            </w:r>
            <w:r>
              <w:rPr>
                <w:rFonts w:asciiTheme="minorEastAsia" w:hAnsiTheme="minorEastAsia" w:hint="eastAsia"/>
                <w:sz w:val="20"/>
              </w:rPr>
              <w:t>11</w:t>
            </w:r>
            <w:r w:rsidR="00DB5E5D" w:rsidRPr="00CB0912">
              <w:rPr>
                <w:rFonts w:asciiTheme="minorEastAsia" w:hAnsiTheme="minorEastAsia" w:hint="eastAsia"/>
                <w:sz w:val="20"/>
              </w:rPr>
              <w:t>年</w:t>
            </w:r>
            <w:r w:rsidR="006C1E9C" w:rsidRPr="00CB0912">
              <w:rPr>
                <w:rFonts w:asciiTheme="minorEastAsia" w:hAnsiTheme="minorEastAsia" w:hint="eastAsia"/>
                <w:sz w:val="20"/>
              </w:rPr>
              <w:t>３</w:t>
            </w:r>
            <w:r w:rsidR="00DB5E5D" w:rsidRPr="00CB0912">
              <w:rPr>
                <w:rFonts w:asciiTheme="minorEastAsia" w:hAnsiTheme="minorEastAsia" w:hint="eastAsia"/>
                <w:sz w:val="20"/>
              </w:rPr>
              <w:t>月</w:t>
            </w:r>
            <w:r w:rsidR="00A51905" w:rsidRPr="00CB0912">
              <w:rPr>
                <w:rFonts w:asciiTheme="minorEastAsia" w:hAnsiTheme="minorEastAsia" w:hint="eastAsia"/>
                <w:sz w:val="20"/>
              </w:rPr>
              <w:t>３１</w:t>
            </w:r>
            <w:r w:rsidR="00DB5E5D" w:rsidRPr="00CB0912">
              <w:rPr>
                <w:rFonts w:asciiTheme="minorEastAsia" w:hAnsiTheme="minorEastAsia" w:hint="eastAsia"/>
                <w:sz w:val="20"/>
              </w:rPr>
              <w:t>日</w:t>
            </w:r>
            <w:r w:rsidR="00DB5E5D" w:rsidRPr="00F30ADC">
              <w:rPr>
                <w:rFonts w:asciiTheme="minorEastAsia" w:hAnsiTheme="minorEastAsia" w:hint="eastAsia"/>
                <w:sz w:val="20"/>
              </w:rPr>
              <w:t>（</w:t>
            </w:r>
            <w:r w:rsidR="00804641">
              <w:rPr>
                <w:rFonts w:asciiTheme="minorEastAsia" w:hAnsiTheme="minorEastAsia" w:hint="eastAsia"/>
                <w:sz w:val="20"/>
              </w:rPr>
              <w:t>土</w:t>
            </w:r>
            <w:r w:rsidR="00DB5E5D" w:rsidRPr="00F30ADC">
              <w:rPr>
                <w:rFonts w:asciiTheme="minorEastAsia" w:hAnsiTheme="minorEastAsia" w:hint="eastAsia"/>
                <w:sz w:val="20"/>
              </w:rPr>
              <w:t>）</w:t>
            </w:r>
            <w:r w:rsidR="00DB5E5D" w:rsidRPr="00CB0912">
              <w:rPr>
                <w:rFonts w:asciiTheme="minorEastAsia" w:hAnsiTheme="minorEastAsia" w:hint="eastAsia"/>
                <w:sz w:val="20"/>
              </w:rPr>
              <w:t>まで</w:t>
            </w:r>
          </w:p>
        </w:tc>
      </w:tr>
      <w:tr w:rsidR="002E5AED" w:rsidRPr="002605B9" w14:paraId="4C53AA62" w14:textId="77777777" w:rsidTr="003F04C6">
        <w:tc>
          <w:tcPr>
            <w:tcW w:w="1976" w:type="dxa"/>
          </w:tcPr>
          <w:p w14:paraId="14C1F103" w14:textId="77777777" w:rsidR="00BE0C15" w:rsidRDefault="00CC2768" w:rsidP="006C1E9C">
            <w:pPr>
              <w:rPr>
                <w:rFonts w:asciiTheme="minorEastAsia" w:hAnsiTheme="minorEastAsia"/>
                <w:sz w:val="20"/>
              </w:rPr>
            </w:pPr>
            <w:r w:rsidRPr="00CB0912">
              <w:rPr>
                <w:rFonts w:asciiTheme="minorEastAsia" w:hAnsiTheme="minorEastAsia" w:hint="eastAsia"/>
                <w:sz w:val="20"/>
              </w:rPr>
              <w:t>業務</w:t>
            </w:r>
            <w:r w:rsidR="00B353B1" w:rsidRPr="00CB0912">
              <w:rPr>
                <w:rFonts w:asciiTheme="minorEastAsia" w:hAnsiTheme="minorEastAsia" w:hint="eastAsia"/>
                <w:sz w:val="20"/>
              </w:rPr>
              <w:t>の目的及び</w:t>
            </w:r>
          </w:p>
          <w:p w14:paraId="643BB95F" w14:textId="1F8A3939" w:rsidR="00CC2768" w:rsidRPr="00CB0912" w:rsidRDefault="00CC2768" w:rsidP="006C1E9C">
            <w:pPr>
              <w:rPr>
                <w:rFonts w:asciiTheme="minorEastAsia" w:hAnsiTheme="minorEastAsia"/>
                <w:sz w:val="20"/>
              </w:rPr>
            </w:pPr>
            <w:r w:rsidRPr="00CB0912">
              <w:rPr>
                <w:rFonts w:asciiTheme="minorEastAsia" w:hAnsiTheme="minorEastAsia" w:hint="eastAsia"/>
                <w:sz w:val="20"/>
              </w:rPr>
              <w:t>概要</w:t>
            </w:r>
          </w:p>
        </w:tc>
        <w:tc>
          <w:tcPr>
            <w:tcW w:w="7097" w:type="dxa"/>
            <w:vAlign w:val="center"/>
          </w:tcPr>
          <w:p w14:paraId="62435653" w14:textId="1A8ED9DF" w:rsidR="00DB5E5D" w:rsidRPr="00CB0912" w:rsidRDefault="00BC1677" w:rsidP="00C412CB">
            <w:pPr>
              <w:rPr>
                <w:rFonts w:asciiTheme="minorEastAsia" w:hAnsiTheme="minorEastAsia"/>
                <w:sz w:val="20"/>
              </w:rPr>
            </w:pPr>
            <w:r w:rsidRPr="00CB0912">
              <w:rPr>
                <w:rFonts w:asciiTheme="minorEastAsia" w:hAnsiTheme="minorEastAsia" w:hint="eastAsia"/>
                <w:sz w:val="20"/>
              </w:rPr>
              <w:t>別添</w:t>
            </w:r>
            <w:r w:rsidR="0087579D">
              <w:rPr>
                <w:rFonts w:asciiTheme="minorEastAsia" w:hAnsiTheme="minorEastAsia" w:hint="eastAsia"/>
                <w:sz w:val="20"/>
              </w:rPr>
              <w:t>『「</w:t>
            </w:r>
            <w:r w:rsidR="00BE0C15" w:rsidRPr="00BE0C15">
              <w:rPr>
                <w:rFonts w:asciiTheme="minorEastAsia" w:hAnsiTheme="minorEastAsia" w:hint="eastAsia"/>
                <w:sz w:val="20"/>
              </w:rPr>
              <w:t>大阪府消費生活センター消費生活相談等に関する業務</w:t>
            </w:r>
            <w:r w:rsidR="00C412CB">
              <w:rPr>
                <w:rFonts w:asciiTheme="minorEastAsia" w:hAnsiTheme="minorEastAsia" w:hint="eastAsia"/>
                <w:sz w:val="20"/>
              </w:rPr>
              <w:t>」</w:t>
            </w:r>
            <w:r w:rsidR="00BE0C15">
              <w:rPr>
                <w:rFonts w:asciiTheme="minorEastAsia" w:hAnsiTheme="minorEastAsia" w:hint="eastAsia"/>
                <w:sz w:val="20"/>
              </w:rPr>
              <w:t>の</w:t>
            </w:r>
            <w:r w:rsidR="001B6CBC">
              <w:rPr>
                <w:rFonts w:asciiTheme="minorEastAsia" w:hAnsiTheme="minorEastAsia" w:hint="eastAsia"/>
                <w:sz w:val="20"/>
              </w:rPr>
              <w:t>業務</w:t>
            </w:r>
            <w:r w:rsidR="00A51905" w:rsidRPr="00CB0912">
              <w:rPr>
                <w:rFonts w:asciiTheme="minorEastAsia" w:hAnsiTheme="minorEastAsia" w:hint="eastAsia"/>
                <w:sz w:val="20"/>
              </w:rPr>
              <w:t>概要</w:t>
            </w:r>
            <w:r w:rsidR="0087579D">
              <w:rPr>
                <w:rFonts w:asciiTheme="minorEastAsia" w:hAnsiTheme="minorEastAsia" w:hint="eastAsia"/>
                <w:sz w:val="20"/>
              </w:rPr>
              <w:t>』</w:t>
            </w:r>
            <w:r w:rsidR="00A23E88" w:rsidRPr="00CB0912">
              <w:rPr>
                <w:rFonts w:asciiTheme="minorEastAsia" w:hAnsiTheme="minorEastAsia" w:hint="eastAsia"/>
                <w:sz w:val="20"/>
              </w:rPr>
              <w:t>のとおり</w:t>
            </w:r>
          </w:p>
        </w:tc>
      </w:tr>
      <w:tr w:rsidR="002E5AED" w:rsidRPr="00CB0912" w14:paraId="3D5FAD6F" w14:textId="77777777" w:rsidTr="003F04C6">
        <w:tc>
          <w:tcPr>
            <w:tcW w:w="1976" w:type="dxa"/>
          </w:tcPr>
          <w:p w14:paraId="2FBD30F3" w14:textId="77777777" w:rsidR="00BE0C15" w:rsidRDefault="00746EED" w:rsidP="00CC2768">
            <w:pPr>
              <w:rPr>
                <w:rFonts w:asciiTheme="minorEastAsia" w:hAnsiTheme="minorEastAsia"/>
                <w:sz w:val="20"/>
              </w:rPr>
            </w:pPr>
            <w:r w:rsidRPr="00CB0912">
              <w:rPr>
                <w:rFonts w:asciiTheme="minorEastAsia" w:hAnsiTheme="minorEastAsia" w:hint="eastAsia"/>
                <w:sz w:val="20"/>
              </w:rPr>
              <w:t>特定者の名称、</w:t>
            </w:r>
          </w:p>
          <w:p w14:paraId="40BC5196" w14:textId="6F47C77E" w:rsidR="00CC2768" w:rsidRPr="00CB0912" w:rsidRDefault="00746EED" w:rsidP="00CC2768">
            <w:pPr>
              <w:rPr>
                <w:rFonts w:asciiTheme="minorEastAsia" w:hAnsiTheme="minorEastAsia"/>
                <w:sz w:val="20"/>
              </w:rPr>
            </w:pPr>
            <w:r w:rsidRPr="00CB0912">
              <w:rPr>
                <w:rFonts w:asciiTheme="minorEastAsia" w:hAnsiTheme="minorEastAsia" w:hint="eastAsia"/>
                <w:sz w:val="20"/>
              </w:rPr>
              <w:t>所在地</w:t>
            </w:r>
          </w:p>
        </w:tc>
        <w:tc>
          <w:tcPr>
            <w:tcW w:w="7097" w:type="dxa"/>
          </w:tcPr>
          <w:p w14:paraId="1392B51F" w14:textId="3DED039C" w:rsidR="00CC2768" w:rsidRPr="00CB0912" w:rsidRDefault="006A005F" w:rsidP="00A23E88">
            <w:pPr>
              <w:ind w:left="800" w:hangingChars="400" w:hanging="800"/>
              <w:rPr>
                <w:rFonts w:asciiTheme="minorEastAsia" w:hAnsiTheme="minorEastAsia"/>
                <w:sz w:val="20"/>
              </w:rPr>
            </w:pPr>
            <w:r w:rsidRPr="00CB0912">
              <w:rPr>
                <w:rFonts w:asciiTheme="minorEastAsia" w:hAnsiTheme="minorEastAsia" w:hint="eastAsia"/>
                <w:sz w:val="20"/>
              </w:rPr>
              <w:t>名</w:t>
            </w:r>
            <w:r w:rsidR="00BE0C15">
              <w:rPr>
                <w:rFonts w:asciiTheme="minorEastAsia" w:hAnsiTheme="minorEastAsia" w:hint="eastAsia"/>
                <w:sz w:val="20"/>
              </w:rPr>
              <w:t xml:space="preserve">　</w:t>
            </w:r>
            <w:r w:rsidRPr="00CB0912">
              <w:rPr>
                <w:rFonts w:asciiTheme="minorEastAsia" w:hAnsiTheme="minorEastAsia" w:hint="eastAsia"/>
                <w:sz w:val="20"/>
              </w:rPr>
              <w:t>称</w:t>
            </w:r>
            <w:r w:rsidR="00BE0C15">
              <w:rPr>
                <w:rFonts w:asciiTheme="minorEastAsia" w:hAnsiTheme="minorEastAsia" w:hint="eastAsia"/>
                <w:sz w:val="20"/>
              </w:rPr>
              <w:t xml:space="preserve">　公益財団法人関西消費者協会</w:t>
            </w:r>
          </w:p>
          <w:p w14:paraId="7E3B20A1" w14:textId="4BAF4F83" w:rsidR="006A005F" w:rsidRPr="00CB0912" w:rsidRDefault="006A005F" w:rsidP="00BE0C15">
            <w:pPr>
              <w:rPr>
                <w:rFonts w:asciiTheme="minorEastAsia" w:hAnsiTheme="minorEastAsia"/>
                <w:sz w:val="20"/>
              </w:rPr>
            </w:pPr>
            <w:r w:rsidRPr="00CB0912">
              <w:rPr>
                <w:rFonts w:asciiTheme="minorEastAsia" w:hAnsiTheme="minorEastAsia" w:hint="eastAsia"/>
                <w:sz w:val="20"/>
              </w:rPr>
              <w:t>所在地</w:t>
            </w:r>
            <w:r w:rsidR="00BE0C15">
              <w:rPr>
                <w:rFonts w:asciiTheme="minorEastAsia" w:hAnsiTheme="minorEastAsia" w:hint="eastAsia"/>
                <w:sz w:val="20"/>
              </w:rPr>
              <w:t xml:space="preserve">　</w:t>
            </w:r>
            <w:r w:rsidR="00BE0C15" w:rsidRPr="00BE0C15">
              <w:rPr>
                <w:rFonts w:asciiTheme="minorEastAsia" w:hAnsiTheme="minorEastAsia" w:hint="eastAsia"/>
                <w:sz w:val="20"/>
              </w:rPr>
              <w:t>大阪市西区西本町3丁目1番51号</w:t>
            </w:r>
          </w:p>
        </w:tc>
      </w:tr>
      <w:tr w:rsidR="00746EED" w:rsidRPr="00CB0912" w14:paraId="026996BB" w14:textId="77777777" w:rsidTr="003F04C6">
        <w:tc>
          <w:tcPr>
            <w:tcW w:w="1976" w:type="dxa"/>
          </w:tcPr>
          <w:p w14:paraId="1A8D595D" w14:textId="77777777" w:rsidR="00746EED" w:rsidRPr="00CB0912" w:rsidRDefault="00746EED" w:rsidP="00CC2768">
            <w:pPr>
              <w:rPr>
                <w:rFonts w:asciiTheme="minorEastAsia" w:hAnsiTheme="minorEastAsia"/>
                <w:sz w:val="20"/>
              </w:rPr>
            </w:pPr>
            <w:r w:rsidRPr="00CB0912">
              <w:rPr>
                <w:rFonts w:asciiTheme="minorEastAsia" w:hAnsiTheme="minorEastAsia" w:hint="eastAsia"/>
                <w:sz w:val="20"/>
              </w:rPr>
              <w:t>特定者との契約予定価格</w:t>
            </w:r>
          </w:p>
        </w:tc>
        <w:tc>
          <w:tcPr>
            <w:tcW w:w="7097" w:type="dxa"/>
            <w:vAlign w:val="center"/>
          </w:tcPr>
          <w:p w14:paraId="3BA9F6B0" w14:textId="54933470" w:rsidR="00746EED" w:rsidRPr="00CB0912" w:rsidRDefault="006A005F" w:rsidP="00BE0C15">
            <w:pPr>
              <w:rPr>
                <w:rFonts w:asciiTheme="minorEastAsia" w:hAnsiTheme="minorEastAsia"/>
                <w:sz w:val="20"/>
              </w:rPr>
            </w:pPr>
            <w:r w:rsidRPr="00D077C4">
              <w:rPr>
                <w:rFonts w:asciiTheme="minorEastAsia" w:hAnsiTheme="minorEastAsia" w:hint="eastAsia"/>
                <w:sz w:val="20"/>
              </w:rPr>
              <w:t>金</w:t>
            </w:r>
            <w:r w:rsidR="00D077C4" w:rsidRPr="00D077C4">
              <w:rPr>
                <w:rFonts w:asciiTheme="minorEastAsia" w:hAnsiTheme="minorEastAsia"/>
                <w:sz w:val="20"/>
              </w:rPr>
              <w:t>271,362,000</w:t>
            </w:r>
            <w:r w:rsidRPr="00D077C4">
              <w:rPr>
                <w:rFonts w:asciiTheme="minorEastAsia" w:hAnsiTheme="minorEastAsia" w:hint="eastAsia"/>
                <w:sz w:val="20"/>
              </w:rPr>
              <w:t>円（</w:t>
            </w:r>
            <w:r w:rsidRPr="00CB0912">
              <w:rPr>
                <w:rFonts w:asciiTheme="minorEastAsia" w:hAnsiTheme="minorEastAsia" w:hint="eastAsia"/>
                <w:sz w:val="20"/>
              </w:rPr>
              <w:t>消費税及び地方消費税を含む）</w:t>
            </w:r>
          </w:p>
        </w:tc>
      </w:tr>
    </w:tbl>
    <w:p w14:paraId="24AF6C4A" w14:textId="77777777" w:rsidR="00E9175F" w:rsidRDefault="00E9175F">
      <w:pPr>
        <w:rPr>
          <w:rFonts w:asciiTheme="minorEastAsia" w:hAnsiTheme="minorEastAsia"/>
          <w:b/>
        </w:rPr>
      </w:pPr>
    </w:p>
    <w:p w14:paraId="3FA0FA4B" w14:textId="7F3162FC" w:rsidR="00746EED" w:rsidRPr="00CB0912" w:rsidRDefault="00B3584B">
      <w:pPr>
        <w:rPr>
          <w:rFonts w:asciiTheme="minorEastAsia" w:hAnsiTheme="minorEastAsia"/>
        </w:rPr>
      </w:pPr>
      <w:r w:rsidRPr="00CB0912">
        <w:rPr>
          <w:rFonts w:asciiTheme="minorEastAsia" w:hAnsiTheme="minorEastAsia" w:hint="eastAsia"/>
          <w:b/>
        </w:rPr>
        <w:t>２</w:t>
      </w:r>
      <w:r w:rsidR="004D31E5" w:rsidRPr="00CB0912">
        <w:rPr>
          <w:rFonts w:asciiTheme="minorEastAsia" w:hAnsiTheme="minorEastAsia" w:hint="eastAsia"/>
          <w:b/>
        </w:rPr>
        <w:t xml:space="preserve"> </w:t>
      </w:r>
      <w:r w:rsidRPr="00CB0912">
        <w:rPr>
          <w:rFonts w:asciiTheme="minorEastAsia" w:hAnsiTheme="minorEastAsia" w:hint="eastAsia"/>
          <w:b/>
        </w:rPr>
        <w:t>手続のスケジュール</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8"/>
        <w:gridCol w:w="1431"/>
        <w:gridCol w:w="6804"/>
      </w:tblGrid>
      <w:tr w:rsidR="00BC1677" w:rsidRPr="00CB0912" w14:paraId="5B75D99B" w14:textId="77777777" w:rsidTr="00E9175F">
        <w:trPr>
          <w:trHeight w:val="965"/>
        </w:trPr>
        <w:tc>
          <w:tcPr>
            <w:tcW w:w="838"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DAEEFFB" w14:textId="77777777" w:rsidR="00BC1677" w:rsidRPr="00CB0912" w:rsidRDefault="00BC1677" w:rsidP="0068757F">
            <w:pPr>
              <w:spacing w:line="240" w:lineRule="exact"/>
              <w:ind w:left="113" w:right="113"/>
              <w:rPr>
                <w:rFonts w:ascii="ＭＳ 明朝" w:eastAsia="ＭＳ 明朝" w:hAnsi="ＭＳ 明朝"/>
                <w:sz w:val="18"/>
                <w:szCs w:val="18"/>
              </w:rPr>
            </w:pPr>
            <w:r w:rsidRPr="00CB0912">
              <w:rPr>
                <w:rFonts w:ascii="ＭＳ 明朝" w:eastAsia="ＭＳ 明朝" w:hAnsi="ＭＳ 明朝" w:hint="eastAsia"/>
                <w:sz w:val="18"/>
                <w:szCs w:val="18"/>
              </w:rPr>
              <w:t>説明書等の交付</w:t>
            </w:r>
          </w:p>
        </w:tc>
        <w:tc>
          <w:tcPr>
            <w:tcW w:w="1431" w:type="dxa"/>
            <w:tcBorders>
              <w:top w:val="single" w:sz="12" w:space="0" w:color="auto"/>
              <w:left w:val="single" w:sz="4" w:space="0" w:color="auto"/>
              <w:bottom w:val="single" w:sz="4" w:space="0" w:color="auto"/>
              <w:right w:val="single" w:sz="4" w:space="0" w:color="auto"/>
            </w:tcBorders>
            <w:shd w:val="clear" w:color="auto" w:fill="auto"/>
            <w:vAlign w:val="center"/>
          </w:tcPr>
          <w:p w14:paraId="5B3936C4" w14:textId="77777777" w:rsidR="00BC1677" w:rsidRPr="00CB0912" w:rsidRDefault="00BC1677" w:rsidP="005B7CA8">
            <w:pPr>
              <w:spacing w:line="300" w:lineRule="atLeast"/>
              <w:jc w:val="center"/>
              <w:rPr>
                <w:rFonts w:ascii="ＭＳ 明朝" w:eastAsia="ＭＳ 明朝" w:hAnsi="ＭＳ 明朝"/>
                <w:sz w:val="20"/>
                <w:szCs w:val="21"/>
              </w:rPr>
            </w:pPr>
            <w:r w:rsidRPr="00CB0912">
              <w:rPr>
                <w:rFonts w:ascii="ＭＳ 明朝" w:eastAsia="ＭＳ 明朝" w:hAnsi="ＭＳ 明朝" w:hint="eastAsia"/>
                <w:sz w:val="20"/>
                <w:szCs w:val="21"/>
              </w:rPr>
              <w:t>交付期間</w:t>
            </w:r>
          </w:p>
        </w:tc>
        <w:tc>
          <w:tcPr>
            <w:tcW w:w="6804" w:type="dxa"/>
            <w:tcBorders>
              <w:top w:val="single" w:sz="12" w:space="0" w:color="auto"/>
              <w:left w:val="single" w:sz="4" w:space="0" w:color="auto"/>
              <w:bottom w:val="single" w:sz="4" w:space="0" w:color="auto"/>
              <w:right w:val="single" w:sz="12" w:space="0" w:color="auto"/>
            </w:tcBorders>
            <w:shd w:val="clear" w:color="auto" w:fill="auto"/>
            <w:vAlign w:val="center"/>
          </w:tcPr>
          <w:p w14:paraId="3CF6DB17" w14:textId="6FC4BDE3" w:rsidR="00BC1677" w:rsidRPr="00CB0912" w:rsidRDefault="00A51905"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BE0C15">
              <w:rPr>
                <w:rFonts w:ascii="ＭＳ 明朝" w:eastAsia="ＭＳ 明朝" w:hAnsi="ＭＳ 明朝" w:hint="eastAsia"/>
                <w:sz w:val="20"/>
                <w:szCs w:val="21"/>
              </w:rPr>
              <w:t>５</w:t>
            </w:r>
            <w:r w:rsidR="00A1190B" w:rsidRPr="00CB0912">
              <w:rPr>
                <w:rFonts w:ascii="ＭＳ 明朝" w:eastAsia="ＭＳ 明朝" w:hAnsi="ＭＳ 明朝" w:hint="eastAsia"/>
                <w:sz w:val="20"/>
                <w:szCs w:val="21"/>
              </w:rPr>
              <w:t>年</w:t>
            </w:r>
            <w:r w:rsidR="00BC1677" w:rsidRPr="00CB0912">
              <w:rPr>
                <w:rFonts w:ascii="ＭＳ 明朝" w:eastAsia="ＭＳ 明朝" w:hAnsi="ＭＳ 明朝" w:hint="eastAsia"/>
                <w:sz w:val="20"/>
                <w:szCs w:val="21"/>
              </w:rPr>
              <w:t xml:space="preserve">　</w:t>
            </w:r>
            <w:r w:rsidR="00804641">
              <w:rPr>
                <w:rFonts w:ascii="ＭＳ 明朝" w:eastAsia="ＭＳ 明朝" w:hAnsi="ＭＳ 明朝" w:hint="eastAsia"/>
                <w:sz w:val="20"/>
                <w:szCs w:val="21"/>
              </w:rPr>
              <w:t>12</w:t>
            </w:r>
            <w:r w:rsidR="00BC1677"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13</w:t>
            </w:r>
            <w:r w:rsidR="00BC1677"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水</w:t>
            </w:r>
            <w:r w:rsidR="00BC1677" w:rsidRPr="00CB0912">
              <w:rPr>
                <w:rFonts w:ascii="ＭＳ 明朝" w:eastAsia="ＭＳ 明朝" w:hAnsi="ＭＳ 明朝" w:hint="eastAsia"/>
                <w:sz w:val="20"/>
                <w:szCs w:val="21"/>
              </w:rPr>
              <w:t>）午前１０時　から</w:t>
            </w:r>
          </w:p>
          <w:p w14:paraId="653FCBAF" w14:textId="29DB5119" w:rsidR="00BC1677" w:rsidRPr="00CB0912" w:rsidRDefault="00A51905" w:rsidP="00BE0C15">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BE0C15">
              <w:rPr>
                <w:rFonts w:ascii="ＭＳ 明朝" w:eastAsia="ＭＳ 明朝" w:hAnsi="ＭＳ 明朝" w:hint="eastAsia"/>
                <w:sz w:val="20"/>
                <w:szCs w:val="21"/>
              </w:rPr>
              <w:t>５</w:t>
            </w:r>
            <w:r w:rsidR="00A1190B" w:rsidRPr="00CB0912">
              <w:rPr>
                <w:rFonts w:ascii="ＭＳ 明朝" w:eastAsia="ＭＳ 明朝" w:hAnsi="ＭＳ 明朝" w:hint="eastAsia"/>
                <w:sz w:val="20"/>
                <w:szCs w:val="21"/>
              </w:rPr>
              <w:t>年</w:t>
            </w:r>
            <w:r w:rsidR="00BC1677" w:rsidRPr="00CB0912">
              <w:rPr>
                <w:rFonts w:ascii="ＭＳ 明朝" w:eastAsia="ＭＳ 明朝" w:hAnsi="ＭＳ 明朝" w:hint="eastAsia"/>
                <w:sz w:val="20"/>
                <w:szCs w:val="21"/>
              </w:rPr>
              <w:t xml:space="preserve">　</w:t>
            </w:r>
            <w:r w:rsidR="00804641">
              <w:rPr>
                <w:rFonts w:ascii="ＭＳ 明朝" w:eastAsia="ＭＳ 明朝" w:hAnsi="ＭＳ 明朝" w:hint="eastAsia"/>
                <w:sz w:val="20"/>
                <w:szCs w:val="21"/>
              </w:rPr>
              <w:t>12</w:t>
            </w:r>
            <w:r w:rsidR="00BC1677"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22</w:t>
            </w:r>
            <w:r w:rsidR="00BC1677"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金</w:t>
            </w:r>
            <w:r w:rsidR="00BC1677" w:rsidRPr="00CB0912">
              <w:rPr>
                <w:rFonts w:ascii="ＭＳ 明朝" w:eastAsia="ＭＳ 明朝" w:hAnsi="ＭＳ 明朝" w:hint="eastAsia"/>
                <w:sz w:val="20"/>
                <w:szCs w:val="21"/>
              </w:rPr>
              <w:t>）午後　４時　まで</w:t>
            </w:r>
          </w:p>
        </w:tc>
      </w:tr>
      <w:tr w:rsidR="00813B3F" w:rsidRPr="00CB0912" w14:paraId="21BE80AA" w14:textId="77777777" w:rsidTr="00E9175F">
        <w:trPr>
          <w:trHeight w:val="952"/>
        </w:trPr>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329F1C3" w14:textId="77777777" w:rsidR="00813B3F" w:rsidRPr="00CB0912" w:rsidRDefault="00813B3F"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right w:val="single" w:sz="4" w:space="0" w:color="auto"/>
            </w:tcBorders>
            <w:shd w:val="clear" w:color="auto" w:fill="auto"/>
            <w:vAlign w:val="center"/>
          </w:tcPr>
          <w:p w14:paraId="0B2CB99C" w14:textId="2616B62B" w:rsidR="00813B3F" w:rsidRPr="00CB0912" w:rsidRDefault="00813B3F" w:rsidP="005B7CA8">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交付方法</w:t>
            </w:r>
          </w:p>
        </w:tc>
        <w:tc>
          <w:tcPr>
            <w:tcW w:w="6804" w:type="dxa"/>
            <w:tcBorders>
              <w:top w:val="single" w:sz="4" w:space="0" w:color="auto"/>
              <w:left w:val="single" w:sz="4" w:space="0" w:color="auto"/>
              <w:right w:val="single" w:sz="12" w:space="0" w:color="auto"/>
            </w:tcBorders>
            <w:shd w:val="clear" w:color="auto" w:fill="auto"/>
            <w:vAlign w:val="center"/>
          </w:tcPr>
          <w:p w14:paraId="4BA2341D" w14:textId="77777777" w:rsidR="00813B3F" w:rsidRPr="00813B3F" w:rsidRDefault="00813B3F" w:rsidP="00813B3F">
            <w:pPr>
              <w:ind w:rightChars="10" w:right="21"/>
              <w:rPr>
                <w:rFonts w:asciiTheme="minorEastAsia" w:hAnsiTheme="minorEastAsia"/>
                <w:sz w:val="20"/>
                <w:szCs w:val="20"/>
              </w:rPr>
            </w:pPr>
            <w:r w:rsidRPr="00813B3F">
              <w:rPr>
                <w:rFonts w:asciiTheme="minorEastAsia" w:hAnsiTheme="minorEastAsia" w:hint="eastAsia"/>
                <w:sz w:val="20"/>
                <w:szCs w:val="20"/>
              </w:rPr>
              <w:t>消費生活センターホームページに掲載します。</w:t>
            </w:r>
          </w:p>
          <w:p w14:paraId="4DD93B23" w14:textId="28B625F7" w:rsidR="00813B3F" w:rsidRPr="00CB0912" w:rsidRDefault="00813B3F" w:rsidP="00813B3F">
            <w:pPr>
              <w:ind w:rightChars="10" w:right="21"/>
              <w:rPr>
                <w:rFonts w:asciiTheme="minorEastAsia" w:hAnsiTheme="minorEastAsia"/>
                <w:sz w:val="20"/>
                <w:szCs w:val="20"/>
              </w:rPr>
            </w:pPr>
            <w:r w:rsidRPr="00813B3F">
              <w:rPr>
                <w:rFonts w:asciiTheme="minorEastAsia" w:hAnsiTheme="minorEastAsia"/>
                <w:sz w:val="20"/>
                <w:szCs w:val="20"/>
              </w:rPr>
              <w:t>(https://www.pref.osaka.lg.jp/shouhi/sankaishikakunin/index.html)</w:t>
            </w:r>
          </w:p>
        </w:tc>
      </w:tr>
      <w:tr w:rsidR="00BC1677" w:rsidRPr="00CB0912" w14:paraId="07D7F9C2" w14:textId="77777777" w:rsidTr="00E9175F">
        <w:trPr>
          <w:trHeight w:val="1012"/>
        </w:trPr>
        <w:tc>
          <w:tcPr>
            <w:tcW w:w="838"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320FB013" w14:textId="77777777" w:rsidR="00BC1677" w:rsidRPr="00CB0912" w:rsidRDefault="00BC1677" w:rsidP="0068757F">
            <w:pPr>
              <w:spacing w:line="240" w:lineRule="exact"/>
              <w:ind w:right="113" w:firstLineChars="50" w:firstLine="90"/>
              <w:rPr>
                <w:rFonts w:ascii="ＭＳ 明朝" w:eastAsia="ＭＳ 明朝" w:hAnsi="ＭＳ 明朝"/>
                <w:sz w:val="18"/>
                <w:szCs w:val="18"/>
              </w:rPr>
            </w:pPr>
            <w:r w:rsidRPr="00CB0912">
              <w:rPr>
                <w:rFonts w:ascii="ＭＳ 明朝" w:eastAsia="ＭＳ 明朝" w:hAnsi="ＭＳ 明朝" w:hint="eastAsia"/>
                <w:sz w:val="18"/>
                <w:szCs w:val="18"/>
              </w:rPr>
              <w:t>説明書等に対する質問及び回答</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1EE2970E" w14:textId="77777777" w:rsidR="00BC1677" w:rsidRPr="00CB0912" w:rsidRDefault="00BC1677" w:rsidP="00BC1677">
            <w:pPr>
              <w:spacing w:line="300" w:lineRule="atLeast"/>
              <w:jc w:val="center"/>
              <w:rPr>
                <w:rFonts w:ascii="ＭＳ 明朝" w:eastAsia="ＭＳ 明朝" w:hAnsi="ＭＳ 明朝"/>
                <w:sz w:val="20"/>
                <w:szCs w:val="21"/>
              </w:rPr>
            </w:pPr>
            <w:r w:rsidRPr="00CB0912">
              <w:rPr>
                <w:rFonts w:ascii="ＭＳ 明朝" w:eastAsia="ＭＳ 明朝" w:hAnsi="ＭＳ 明朝" w:hint="eastAsia"/>
                <w:sz w:val="20"/>
                <w:szCs w:val="21"/>
              </w:rPr>
              <w:t>質問受付期間</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5C9B8DE" w14:textId="68640DBF" w:rsidR="00BC1677" w:rsidRPr="00CB0912" w:rsidRDefault="00515488"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BE0C15">
              <w:rPr>
                <w:rFonts w:ascii="ＭＳ 明朝" w:eastAsia="ＭＳ 明朝" w:hAnsi="ＭＳ 明朝" w:hint="eastAsia"/>
                <w:sz w:val="20"/>
                <w:szCs w:val="21"/>
              </w:rPr>
              <w:t>５</w:t>
            </w:r>
            <w:r w:rsidR="00A1190B" w:rsidRPr="00CB0912">
              <w:rPr>
                <w:rFonts w:ascii="ＭＳ 明朝" w:eastAsia="ＭＳ 明朝" w:hAnsi="ＭＳ 明朝" w:hint="eastAsia"/>
                <w:sz w:val="20"/>
                <w:szCs w:val="21"/>
              </w:rPr>
              <w:t>年</w:t>
            </w:r>
            <w:r w:rsidR="000B7BAC" w:rsidRPr="00CB0912">
              <w:rPr>
                <w:rFonts w:ascii="ＭＳ 明朝" w:eastAsia="ＭＳ 明朝" w:hAnsi="ＭＳ 明朝" w:hint="eastAsia"/>
                <w:sz w:val="20"/>
                <w:szCs w:val="21"/>
              </w:rPr>
              <w:t xml:space="preserve">　</w:t>
            </w:r>
            <w:r w:rsidR="00804641">
              <w:rPr>
                <w:rFonts w:ascii="ＭＳ 明朝" w:eastAsia="ＭＳ 明朝" w:hAnsi="ＭＳ 明朝" w:hint="eastAsia"/>
                <w:sz w:val="20"/>
                <w:szCs w:val="21"/>
              </w:rPr>
              <w:t>12</w:t>
            </w:r>
            <w:r w:rsidR="00BC1677"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13</w:t>
            </w:r>
            <w:r w:rsidR="00BC1677"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水</w:t>
            </w:r>
            <w:r w:rsidR="00BC1677" w:rsidRPr="00CB0912">
              <w:rPr>
                <w:rFonts w:ascii="ＭＳ 明朝" w:eastAsia="ＭＳ 明朝" w:hAnsi="ＭＳ 明朝" w:hint="eastAsia"/>
                <w:sz w:val="20"/>
                <w:szCs w:val="21"/>
              </w:rPr>
              <w:t xml:space="preserve">）午前１０時　から　</w:t>
            </w:r>
          </w:p>
          <w:p w14:paraId="56C6131C" w14:textId="7CF85256" w:rsidR="00BC1677" w:rsidRPr="00CB0912" w:rsidRDefault="00515488" w:rsidP="00BE0C15">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BE0C15">
              <w:rPr>
                <w:rFonts w:ascii="ＭＳ 明朝" w:eastAsia="ＭＳ 明朝" w:hAnsi="ＭＳ 明朝" w:hint="eastAsia"/>
                <w:sz w:val="20"/>
                <w:szCs w:val="21"/>
              </w:rPr>
              <w:t>５</w:t>
            </w:r>
            <w:r w:rsidR="00A1190B" w:rsidRPr="00CB0912">
              <w:rPr>
                <w:rFonts w:ascii="ＭＳ 明朝" w:eastAsia="ＭＳ 明朝" w:hAnsi="ＭＳ 明朝" w:hint="eastAsia"/>
                <w:sz w:val="20"/>
                <w:szCs w:val="21"/>
              </w:rPr>
              <w:t>年</w:t>
            </w:r>
            <w:r w:rsidR="00BC1677" w:rsidRPr="00CB0912">
              <w:rPr>
                <w:rFonts w:ascii="ＭＳ 明朝" w:eastAsia="ＭＳ 明朝" w:hAnsi="ＭＳ 明朝" w:hint="eastAsia"/>
                <w:sz w:val="20"/>
                <w:szCs w:val="21"/>
              </w:rPr>
              <w:t xml:space="preserve">　</w:t>
            </w:r>
            <w:r w:rsidR="00804641">
              <w:rPr>
                <w:rFonts w:ascii="ＭＳ 明朝" w:eastAsia="ＭＳ 明朝" w:hAnsi="ＭＳ 明朝" w:hint="eastAsia"/>
                <w:sz w:val="20"/>
                <w:szCs w:val="21"/>
              </w:rPr>
              <w:t>12</w:t>
            </w:r>
            <w:r w:rsidR="00BC1677"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22</w:t>
            </w:r>
            <w:r w:rsidR="00BC1677"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金</w:t>
            </w:r>
            <w:r w:rsidR="00BC1677" w:rsidRPr="00CB0912">
              <w:rPr>
                <w:rFonts w:ascii="ＭＳ 明朝" w:eastAsia="ＭＳ 明朝" w:hAnsi="ＭＳ 明朝" w:hint="eastAsia"/>
                <w:sz w:val="20"/>
                <w:szCs w:val="21"/>
              </w:rPr>
              <w:t>）午後　４時　まで</w:t>
            </w:r>
          </w:p>
        </w:tc>
      </w:tr>
      <w:tr w:rsidR="00BC1677" w:rsidRPr="00CB0912" w14:paraId="19BBA85D" w14:textId="77777777" w:rsidTr="00BA7389">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3954020"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FC9CB64" w14:textId="77777777" w:rsidR="00BC1677" w:rsidRPr="00CB0912" w:rsidRDefault="00BC1677" w:rsidP="003653FF">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質問方法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4B8C84E8" w14:textId="4D415C79" w:rsidR="00BC1677" w:rsidRPr="00CB0912" w:rsidRDefault="00BC1677"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質問書(様式</w:t>
            </w:r>
            <w:r w:rsidR="007E3F04" w:rsidRPr="00CB0912">
              <w:rPr>
                <w:rFonts w:ascii="ＭＳ 明朝" w:eastAsia="ＭＳ 明朝" w:hAnsi="ＭＳ 明朝" w:hint="eastAsia"/>
                <w:sz w:val="20"/>
                <w:szCs w:val="21"/>
              </w:rPr>
              <w:t>自由</w:t>
            </w:r>
            <w:r w:rsidRPr="00CB0912">
              <w:rPr>
                <w:rFonts w:ascii="ＭＳ 明朝" w:eastAsia="ＭＳ 明朝" w:hAnsi="ＭＳ 明朝" w:hint="eastAsia"/>
                <w:sz w:val="20"/>
                <w:szCs w:val="21"/>
              </w:rPr>
              <w:t>)により、電子メール</w:t>
            </w:r>
            <w:r w:rsidR="0077643B" w:rsidRPr="00CB0912">
              <w:rPr>
                <w:rFonts w:ascii="ＭＳ 明朝" w:eastAsia="ＭＳ 明朝" w:hAnsi="ＭＳ 明朝" w:hint="eastAsia"/>
                <w:sz w:val="20"/>
                <w:szCs w:val="21"/>
              </w:rPr>
              <w:t>にて受け</w:t>
            </w:r>
            <w:r w:rsidRPr="00CB0912">
              <w:rPr>
                <w:rFonts w:ascii="ＭＳ 明朝" w:eastAsia="ＭＳ 明朝" w:hAnsi="ＭＳ 明朝" w:hint="eastAsia"/>
                <w:sz w:val="20"/>
                <w:szCs w:val="21"/>
              </w:rPr>
              <w:t>付けます。</w:t>
            </w:r>
          </w:p>
          <w:p w14:paraId="68D3A05B" w14:textId="5A4E321B" w:rsidR="00BC1677" w:rsidRPr="00CB0912" w:rsidRDefault="00BC1677" w:rsidP="00515488">
            <w:pPr>
              <w:ind w:rightChars="10" w:right="21"/>
              <w:rPr>
                <w:rFonts w:asciiTheme="minorEastAsia" w:hAnsiTheme="minorEastAsia"/>
                <w:sz w:val="20"/>
                <w:szCs w:val="20"/>
              </w:rPr>
            </w:pPr>
            <w:r w:rsidRPr="00CB0912">
              <w:rPr>
                <w:rFonts w:hint="eastAsia"/>
                <w:sz w:val="20"/>
              </w:rPr>
              <w:t>ﾒｰﾙｱﾄﾞﾚｽ</w:t>
            </w:r>
            <w:r w:rsidRPr="00CB0912">
              <w:rPr>
                <w:rFonts w:hint="eastAsia"/>
                <w:sz w:val="20"/>
              </w:rPr>
              <w:t xml:space="preserve"> </w:t>
            </w:r>
            <w:r w:rsidR="00CD301A" w:rsidRPr="00CB0912">
              <w:rPr>
                <w:sz w:val="20"/>
              </w:rPr>
              <w:t>shohiseikatsu-center@sbox.pref.osaka.lg.jp</w:t>
            </w:r>
          </w:p>
        </w:tc>
      </w:tr>
      <w:tr w:rsidR="00BC1677" w:rsidRPr="00CB0912" w14:paraId="3480A7EE" w14:textId="77777777" w:rsidTr="00BA7389">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F36C170"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2A7D4BC" w14:textId="77777777" w:rsidR="00BC1677" w:rsidRPr="00CB0912" w:rsidRDefault="00BC1677" w:rsidP="003653FF">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最終回答日</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B98EB1D" w14:textId="09BEFE74" w:rsidR="00BC1677" w:rsidRPr="00CB0912" w:rsidRDefault="00515488" w:rsidP="00F30ADC">
            <w:pPr>
              <w:ind w:rightChars="10" w:right="21"/>
              <w:jc w:val="left"/>
              <w:rPr>
                <w:rFonts w:asciiTheme="minorEastAsia" w:hAnsiTheme="minorEastAsia"/>
                <w:sz w:val="20"/>
                <w:szCs w:val="20"/>
              </w:rPr>
            </w:pPr>
            <w:r w:rsidRPr="00CB0912">
              <w:rPr>
                <w:rFonts w:ascii="ＭＳ 明朝" w:eastAsia="ＭＳ 明朝" w:hAnsi="ＭＳ 明朝" w:hint="eastAsia"/>
                <w:sz w:val="20"/>
                <w:szCs w:val="21"/>
              </w:rPr>
              <w:t>令和</w:t>
            </w:r>
            <w:r w:rsidR="00F30ADC">
              <w:rPr>
                <w:rFonts w:ascii="ＭＳ 明朝" w:eastAsia="ＭＳ 明朝" w:hAnsi="ＭＳ 明朝" w:hint="eastAsia"/>
                <w:sz w:val="20"/>
                <w:szCs w:val="21"/>
              </w:rPr>
              <w:t>５</w:t>
            </w:r>
            <w:r w:rsidR="00A1190B" w:rsidRPr="00CB0912">
              <w:rPr>
                <w:rFonts w:ascii="ＭＳ 明朝" w:eastAsia="ＭＳ 明朝" w:hAnsi="ＭＳ 明朝" w:hint="eastAsia"/>
                <w:sz w:val="20"/>
                <w:szCs w:val="21"/>
              </w:rPr>
              <w:t>年</w:t>
            </w:r>
            <w:r w:rsidR="00BC1677" w:rsidRPr="00CB0912">
              <w:rPr>
                <w:rFonts w:ascii="ＭＳ 明朝" w:eastAsia="ＭＳ 明朝" w:hAnsi="ＭＳ 明朝" w:hint="eastAsia"/>
                <w:sz w:val="20"/>
                <w:szCs w:val="21"/>
              </w:rPr>
              <w:t xml:space="preserve">　</w:t>
            </w:r>
            <w:r w:rsidR="00804641">
              <w:rPr>
                <w:rFonts w:ascii="ＭＳ 明朝" w:eastAsia="ＭＳ 明朝" w:hAnsi="ＭＳ 明朝" w:hint="eastAsia"/>
                <w:sz w:val="20"/>
                <w:szCs w:val="21"/>
              </w:rPr>
              <w:t>12</w:t>
            </w:r>
            <w:r w:rsidR="00BC1677"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26</w:t>
            </w:r>
            <w:r w:rsidR="00BC1677"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火</w:t>
            </w:r>
            <w:r w:rsidR="00BC1677" w:rsidRPr="00CB0912">
              <w:rPr>
                <w:rFonts w:ascii="ＭＳ 明朝" w:eastAsia="ＭＳ 明朝" w:hAnsi="ＭＳ 明朝" w:hint="eastAsia"/>
                <w:sz w:val="20"/>
                <w:szCs w:val="21"/>
              </w:rPr>
              <w:t>）</w:t>
            </w:r>
          </w:p>
        </w:tc>
      </w:tr>
      <w:tr w:rsidR="00BC1677" w:rsidRPr="00CB0912" w14:paraId="2C27B33E" w14:textId="77777777" w:rsidTr="00E9175F">
        <w:trPr>
          <w:trHeight w:val="886"/>
        </w:trPr>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6B731B3"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7CFA6A81" w14:textId="77777777" w:rsidR="00BC1677" w:rsidRPr="00CB0912" w:rsidRDefault="00BC1677" w:rsidP="003653FF">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回答方法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2DD4C5D5" w14:textId="48E28C20" w:rsidR="00636D48" w:rsidRPr="00CB0912" w:rsidRDefault="00CD301A" w:rsidP="00636D48">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消費生活センター</w:t>
            </w:r>
            <w:r w:rsidR="00BC1677" w:rsidRPr="00CB0912">
              <w:rPr>
                <w:rFonts w:ascii="ＭＳ 明朝" w:eastAsia="ＭＳ 明朝" w:hAnsi="ＭＳ 明朝" w:hint="eastAsia"/>
                <w:sz w:val="20"/>
                <w:szCs w:val="21"/>
              </w:rPr>
              <w:t>ホームページ</w:t>
            </w:r>
            <w:r w:rsidR="00636D48" w:rsidRPr="00CB0912">
              <w:rPr>
                <w:rFonts w:asciiTheme="minorEastAsia" w:hAnsiTheme="minorEastAsia" w:hint="eastAsia"/>
                <w:sz w:val="20"/>
                <w:szCs w:val="20"/>
              </w:rPr>
              <w:t>に掲載します。</w:t>
            </w:r>
          </w:p>
          <w:p w14:paraId="56B656AB" w14:textId="07FE42CD" w:rsidR="000B7BAC" w:rsidRPr="00CB0912" w:rsidRDefault="00636D48" w:rsidP="0068757F">
            <w:pPr>
              <w:spacing w:line="300" w:lineRule="atLeast"/>
              <w:rPr>
                <w:rFonts w:asciiTheme="minorEastAsia" w:hAnsiTheme="minorEastAsia"/>
                <w:sz w:val="20"/>
                <w:szCs w:val="20"/>
              </w:rPr>
            </w:pPr>
            <w:r w:rsidRPr="00CB0912">
              <w:rPr>
                <w:rFonts w:ascii="ＭＳ 明朝" w:eastAsia="ＭＳ 明朝" w:hAnsi="ＭＳ 明朝" w:hint="eastAsia"/>
                <w:sz w:val="20"/>
                <w:szCs w:val="21"/>
              </w:rPr>
              <w:t>(</w:t>
            </w:r>
            <w:r w:rsidR="0068757F" w:rsidRPr="0068757F">
              <w:rPr>
                <w:rFonts w:ascii="ＭＳ 明朝" w:eastAsia="ＭＳ 明朝" w:hAnsi="ＭＳ 明朝"/>
                <w:sz w:val="20"/>
                <w:szCs w:val="21"/>
              </w:rPr>
              <w:t>https://www.pref.osaka.lg.jp/shouhi/sankaishikakunin/index.html</w:t>
            </w:r>
            <w:r w:rsidRPr="00CB0912">
              <w:rPr>
                <w:rFonts w:asciiTheme="minorEastAsia" w:hAnsiTheme="minorEastAsia"/>
                <w:sz w:val="20"/>
                <w:szCs w:val="20"/>
              </w:rPr>
              <w:t>)</w:t>
            </w:r>
            <w:r w:rsidRPr="00CB0912">
              <w:rPr>
                <w:rFonts w:asciiTheme="minorEastAsia" w:hAnsiTheme="minorEastAsia" w:hint="eastAsia"/>
                <w:sz w:val="20"/>
                <w:szCs w:val="20"/>
              </w:rPr>
              <w:t xml:space="preserve"> </w:t>
            </w:r>
          </w:p>
        </w:tc>
      </w:tr>
      <w:tr w:rsidR="005D3C6B" w:rsidRPr="00CB0912" w14:paraId="174374A5" w14:textId="77777777" w:rsidTr="00E9175F">
        <w:trPr>
          <w:trHeight w:val="1010"/>
        </w:trPr>
        <w:tc>
          <w:tcPr>
            <w:tcW w:w="838"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0A141231" w14:textId="3A672ACE" w:rsidR="005D3C6B" w:rsidRPr="00CB0912" w:rsidRDefault="005D3C6B" w:rsidP="0068757F">
            <w:pPr>
              <w:spacing w:line="240" w:lineRule="exact"/>
              <w:ind w:right="113" w:firstLineChars="50" w:firstLine="90"/>
              <w:rPr>
                <w:rFonts w:ascii="ＭＳ 明朝" w:eastAsia="ＭＳ 明朝" w:hAnsi="ＭＳ 明朝"/>
                <w:sz w:val="18"/>
                <w:szCs w:val="18"/>
              </w:rPr>
            </w:pPr>
            <w:r w:rsidRPr="00CB0912">
              <w:rPr>
                <w:rFonts w:ascii="ＭＳ 明朝" w:eastAsia="ＭＳ 明朝" w:hAnsi="ＭＳ 明朝" w:hint="eastAsia"/>
                <w:sz w:val="18"/>
                <w:szCs w:val="18"/>
              </w:rPr>
              <w:t>参加意思確認申請書の提出</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3F0A8BE9" w14:textId="77777777" w:rsidR="005D3C6B" w:rsidRPr="00CB0912" w:rsidRDefault="005D3C6B" w:rsidP="005B7CA8">
            <w:pPr>
              <w:spacing w:line="300" w:lineRule="atLeast"/>
              <w:jc w:val="center"/>
              <w:rPr>
                <w:rFonts w:ascii="ＭＳ 明朝" w:eastAsia="ＭＳ 明朝" w:hAnsi="ＭＳ 明朝"/>
                <w:sz w:val="20"/>
                <w:szCs w:val="21"/>
              </w:rPr>
            </w:pPr>
            <w:r w:rsidRPr="00CB0912">
              <w:rPr>
                <w:rFonts w:ascii="ＭＳ 明朝" w:eastAsia="ＭＳ 明朝" w:hAnsi="ＭＳ 明朝" w:hint="eastAsia"/>
                <w:sz w:val="20"/>
                <w:szCs w:val="21"/>
              </w:rPr>
              <w:t>提出期間</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12A646A2" w14:textId="6FF56EA3" w:rsidR="005D3C6B" w:rsidRPr="00CB0912" w:rsidRDefault="00F30ADC"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令和５</w:t>
            </w:r>
            <w:r w:rsidR="005D3C6B" w:rsidRPr="00CB0912">
              <w:rPr>
                <w:rFonts w:ascii="ＭＳ 明朝" w:eastAsia="ＭＳ 明朝" w:hAnsi="ＭＳ 明朝" w:hint="eastAsia"/>
                <w:sz w:val="20"/>
                <w:szCs w:val="21"/>
              </w:rPr>
              <w:t xml:space="preserve">年　</w:t>
            </w:r>
            <w:r w:rsidR="00804641">
              <w:rPr>
                <w:rFonts w:ascii="ＭＳ 明朝" w:eastAsia="ＭＳ 明朝" w:hAnsi="ＭＳ 明朝" w:hint="eastAsia"/>
                <w:sz w:val="20"/>
                <w:szCs w:val="21"/>
              </w:rPr>
              <w:t>12</w:t>
            </w:r>
            <w:r w:rsidR="005D3C6B"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13</w:t>
            </w:r>
            <w:r w:rsidR="005D3C6B"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水</w:t>
            </w:r>
            <w:r w:rsidR="005D3C6B" w:rsidRPr="00CB0912">
              <w:rPr>
                <w:rFonts w:ascii="ＭＳ 明朝" w:eastAsia="ＭＳ 明朝" w:hAnsi="ＭＳ 明朝" w:hint="eastAsia"/>
                <w:sz w:val="20"/>
                <w:szCs w:val="21"/>
              </w:rPr>
              <w:t xml:space="preserve">）午前１０時　から　</w:t>
            </w:r>
          </w:p>
          <w:p w14:paraId="0FF0784A" w14:textId="1C175235" w:rsidR="005D3C6B" w:rsidRPr="00CB0912" w:rsidRDefault="005D3C6B" w:rsidP="00F30ADC">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F30ADC">
              <w:rPr>
                <w:rFonts w:ascii="ＭＳ 明朝" w:eastAsia="ＭＳ 明朝" w:hAnsi="ＭＳ 明朝" w:hint="eastAsia"/>
                <w:sz w:val="20"/>
                <w:szCs w:val="21"/>
              </w:rPr>
              <w:t>５</w:t>
            </w:r>
            <w:r w:rsidRPr="00CB0912">
              <w:rPr>
                <w:rFonts w:ascii="ＭＳ 明朝" w:eastAsia="ＭＳ 明朝" w:hAnsi="ＭＳ 明朝" w:hint="eastAsia"/>
                <w:sz w:val="20"/>
                <w:szCs w:val="21"/>
              </w:rPr>
              <w:t xml:space="preserve">年　</w:t>
            </w:r>
            <w:r w:rsidR="00804641">
              <w:rPr>
                <w:rFonts w:ascii="ＭＳ 明朝" w:eastAsia="ＭＳ 明朝" w:hAnsi="ＭＳ 明朝" w:hint="eastAsia"/>
                <w:sz w:val="20"/>
                <w:szCs w:val="21"/>
              </w:rPr>
              <w:t>12</w:t>
            </w:r>
            <w:r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27</w:t>
            </w:r>
            <w:r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水</w:t>
            </w:r>
            <w:r w:rsidRPr="00CB0912">
              <w:rPr>
                <w:rFonts w:ascii="ＭＳ 明朝" w:eastAsia="ＭＳ 明朝" w:hAnsi="ＭＳ 明朝" w:hint="eastAsia"/>
                <w:sz w:val="20"/>
                <w:szCs w:val="21"/>
              </w:rPr>
              <w:t>）午後　４時　まで</w:t>
            </w:r>
          </w:p>
        </w:tc>
      </w:tr>
      <w:tr w:rsidR="005D3C6B" w:rsidRPr="00CB0912" w14:paraId="25B7E5D8" w14:textId="77777777" w:rsidTr="00F06055">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1DE958B" w14:textId="4A371088" w:rsidR="005D3C6B" w:rsidRPr="00CB0912" w:rsidRDefault="005D3C6B" w:rsidP="00BC1677">
            <w:pPr>
              <w:spacing w:line="300" w:lineRule="atLeast"/>
              <w:ind w:firstLineChars="50" w:firstLine="100"/>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231BA06F" w14:textId="77777777" w:rsidR="005D3C6B" w:rsidRPr="00CB0912" w:rsidRDefault="005D3C6B" w:rsidP="005D3C6B">
            <w:pPr>
              <w:ind w:rightChars="10" w:right="21"/>
              <w:jc w:val="center"/>
              <w:rPr>
                <w:rFonts w:asciiTheme="minorEastAsia" w:hAnsiTheme="minorEastAsia"/>
                <w:sz w:val="20"/>
                <w:szCs w:val="20"/>
              </w:rPr>
            </w:pPr>
            <w:r w:rsidRPr="00CB0912">
              <w:rPr>
                <w:rFonts w:ascii="ＭＳ 明朝" w:eastAsia="ＭＳ 明朝" w:hAnsi="ＭＳ 明朝" w:hint="eastAsia"/>
                <w:sz w:val="18"/>
                <w:szCs w:val="21"/>
              </w:rPr>
              <w:t>提出場所</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5E678DE" w14:textId="460A393A" w:rsidR="005D3C6B" w:rsidRPr="00CB0912" w:rsidRDefault="005D3C6B" w:rsidP="005D3C6B">
            <w:pPr>
              <w:ind w:rightChars="10" w:right="21"/>
              <w:rPr>
                <w:rFonts w:asciiTheme="minorEastAsia" w:hAnsiTheme="minorEastAsia"/>
                <w:sz w:val="20"/>
                <w:szCs w:val="20"/>
              </w:rPr>
            </w:pPr>
            <w:r w:rsidRPr="00CB0912">
              <w:rPr>
                <w:rFonts w:asciiTheme="minorEastAsia" w:hAnsiTheme="minorEastAsia" w:hint="eastAsia"/>
                <w:sz w:val="20"/>
              </w:rPr>
              <w:t>大阪府消費生活センター</w:t>
            </w:r>
          </w:p>
        </w:tc>
      </w:tr>
      <w:tr w:rsidR="005D3C6B" w:rsidRPr="00CB0912" w14:paraId="7C3C973A" w14:textId="77777777" w:rsidTr="00F06055">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AF9596D" w14:textId="62FC0F72" w:rsidR="005D3C6B" w:rsidRPr="00CB0912" w:rsidRDefault="005D3C6B" w:rsidP="00BC1677">
            <w:pPr>
              <w:spacing w:line="300" w:lineRule="atLeast"/>
              <w:ind w:firstLineChars="50" w:firstLine="100"/>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6AE868C9" w14:textId="77777777" w:rsidR="005D3C6B" w:rsidRPr="00CB0912" w:rsidRDefault="005D3C6B" w:rsidP="005B7CA8">
            <w:pPr>
              <w:ind w:rightChars="10" w:right="21"/>
              <w:jc w:val="center"/>
              <w:rPr>
                <w:rFonts w:asciiTheme="minorEastAsia" w:hAnsiTheme="minorEastAsia"/>
                <w:sz w:val="20"/>
                <w:szCs w:val="20"/>
              </w:rPr>
            </w:pPr>
            <w:r w:rsidRPr="00CB0912">
              <w:rPr>
                <w:rFonts w:ascii="ＭＳ 明朝" w:eastAsia="ＭＳ 明朝" w:hAnsi="ＭＳ 明朝" w:hint="eastAsia"/>
                <w:sz w:val="18"/>
                <w:szCs w:val="21"/>
              </w:rPr>
              <w:t>提出方法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108DE14" w14:textId="5482FC28" w:rsidR="005D3C6B" w:rsidRPr="00CB0912" w:rsidRDefault="005D3C6B" w:rsidP="00F30ADC">
            <w:pPr>
              <w:ind w:rightChars="10" w:right="21"/>
              <w:rPr>
                <w:rFonts w:asciiTheme="minorEastAsia" w:hAnsiTheme="minorEastAsia"/>
                <w:sz w:val="20"/>
                <w:szCs w:val="20"/>
              </w:rPr>
            </w:pPr>
            <w:r w:rsidRPr="00CB0912">
              <w:rPr>
                <w:rFonts w:ascii="ＭＳ 明朝" w:eastAsia="ＭＳ 明朝" w:hAnsi="ＭＳ 明朝" w:hint="eastAsia"/>
                <w:sz w:val="20"/>
                <w:szCs w:val="21"/>
              </w:rPr>
              <w:t>持参又は郵送（書留郵便等の配達記録が残る方法で、提出期間内に必着のこと）</w:t>
            </w:r>
          </w:p>
        </w:tc>
      </w:tr>
      <w:tr w:rsidR="00BC1677" w:rsidRPr="00CB0912" w14:paraId="259D8FA7" w14:textId="77777777" w:rsidTr="00F06055">
        <w:tc>
          <w:tcPr>
            <w:tcW w:w="838" w:type="dxa"/>
            <w:vMerge w:val="restart"/>
            <w:tcBorders>
              <w:top w:val="single" w:sz="4" w:space="0" w:color="auto"/>
              <w:left w:val="single" w:sz="12" w:space="0" w:color="auto"/>
            </w:tcBorders>
            <w:shd w:val="clear" w:color="auto" w:fill="auto"/>
            <w:textDirection w:val="tbRlV"/>
            <w:vAlign w:val="center"/>
          </w:tcPr>
          <w:p w14:paraId="3B8296EA" w14:textId="77777777" w:rsidR="00BC1677" w:rsidRPr="00CB0912" w:rsidRDefault="00BC1677" w:rsidP="0068757F">
            <w:pPr>
              <w:spacing w:line="240" w:lineRule="exact"/>
              <w:ind w:right="113" w:firstLineChars="50" w:firstLine="90"/>
              <w:rPr>
                <w:rFonts w:ascii="ＭＳ 明朝" w:eastAsia="ＭＳ 明朝" w:hAnsi="ＭＳ 明朝"/>
                <w:sz w:val="18"/>
                <w:szCs w:val="18"/>
              </w:rPr>
            </w:pPr>
            <w:r w:rsidRPr="00CB0912">
              <w:rPr>
                <w:rFonts w:ascii="ＭＳ 明朝" w:eastAsia="ＭＳ 明朝" w:hAnsi="ＭＳ 明朝" w:hint="eastAsia"/>
                <w:sz w:val="18"/>
                <w:szCs w:val="18"/>
              </w:rPr>
              <w:t>審査結果の通知</w:t>
            </w:r>
          </w:p>
        </w:tc>
        <w:tc>
          <w:tcPr>
            <w:tcW w:w="1431" w:type="dxa"/>
            <w:tcBorders>
              <w:top w:val="single" w:sz="4" w:space="0" w:color="auto"/>
              <w:bottom w:val="single" w:sz="4" w:space="0" w:color="auto"/>
              <w:right w:val="single" w:sz="4" w:space="0" w:color="auto"/>
            </w:tcBorders>
            <w:shd w:val="clear" w:color="auto" w:fill="auto"/>
            <w:vAlign w:val="center"/>
          </w:tcPr>
          <w:p w14:paraId="1BE458D1" w14:textId="77777777" w:rsidR="00BC1677" w:rsidRPr="00CB0912" w:rsidRDefault="00BC1677" w:rsidP="0068757F">
            <w:pPr>
              <w:spacing w:line="240" w:lineRule="exact"/>
              <w:jc w:val="center"/>
              <w:rPr>
                <w:rFonts w:ascii="ＭＳ 明朝" w:eastAsia="ＭＳ 明朝" w:hAnsi="ＭＳ 明朝"/>
                <w:sz w:val="20"/>
                <w:szCs w:val="21"/>
              </w:rPr>
            </w:pPr>
            <w:r w:rsidRPr="00CB0912">
              <w:rPr>
                <w:rFonts w:ascii="ＭＳ 明朝" w:eastAsia="ＭＳ 明朝" w:hAnsi="ＭＳ 明朝" w:hint="eastAsia"/>
                <w:sz w:val="20"/>
                <w:szCs w:val="21"/>
              </w:rPr>
              <w:t>最終通知日</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222FFA2F" w14:textId="2A9D3E93" w:rsidR="00BC1677" w:rsidRPr="00CB0912" w:rsidRDefault="00F37E37" w:rsidP="00F30ADC">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804641">
              <w:rPr>
                <w:rFonts w:ascii="ＭＳ 明朝" w:eastAsia="ＭＳ 明朝" w:hAnsi="ＭＳ 明朝" w:hint="eastAsia"/>
                <w:sz w:val="20"/>
                <w:szCs w:val="21"/>
              </w:rPr>
              <w:t>６</w:t>
            </w:r>
            <w:r w:rsidR="00A1190B" w:rsidRPr="00CB0912">
              <w:rPr>
                <w:rFonts w:ascii="ＭＳ 明朝" w:eastAsia="ＭＳ 明朝" w:hAnsi="ＭＳ 明朝" w:hint="eastAsia"/>
                <w:sz w:val="20"/>
                <w:szCs w:val="21"/>
              </w:rPr>
              <w:t>年</w:t>
            </w:r>
            <w:r w:rsidR="00BC1677" w:rsidRPr="00CB0912">
              <w:rPr>
                <w:rFonts w:ascii="ＭＳ 明朝" w:eastAsia="ＭＳ 明朝" w:hAnsi="ＭＳ 明朝" w:hint="eastAsia"/>
                <w:sz w:val="20"/>
                <w:szCs w:val="21"/>
              </w:rPr>
              <w:t xml:space="preserve">　</w:t>
            </w:r>
            <w:r w:rsidR="00804641">
              <w:rPr>
                <w:rFonts w:ascii="ＭＳ 明朝" w:eastAsia="ＭＳ 明朝" w:hAnsi="ＭＳ 明朝" w:hint="eastAsia"/>
                <w:sz w:val="20"/>
                <w:szCs w:val="21"/>
              </w:rPr>
              <w:t>１</w:t>
            </w:r>
            <w:r w:rsidR="00BC1677" w:rsidRPr="00CB0912">
              <w:rPr>
                <w:rFonts w:ascii="ＭＳ 明朝" w:eastAsia="ＭＳ 明朝" w:hAnsi="ＭＳ 明朝" w:hint="eastAsia"/>
                <w:sz w:val="20"/>
                <w:szCs w:val="21"/>
              </w:rPr>
              <w:t>月</w:t>
            </w:r>
            <w:r w:rsidR="00804641">
              <w:rPr>
                <w:rFonts w:ascii="ＭＳ 明朝" w:eastAsia="ＭＳ 明朝" w:hAnsi="ＭＳ 明朝" w:hint="eastAsia"/>
                <w:sz w:val="20"/>
                <w:szCs w:val="21"/>
              </w:rPr>
              <w:t>16</w:t>
            </w:r>
            <w:r w:rsidR="00BC1677" w:rsidRPr="00CB0912">
              <w:rPr>
                <w:rFonts w:ascii="ＭＳ 明朝" w:eastAsia="ＭＳ 明朝" w:hAnsi="ＭＳ 明朝" w:hint="eastAsia"/>
                <w:sz w:val="20"/>
                <w:szCs w:val="21"/>
              </w:rPr>
              <w:t>日（</w:t>
            </w:r>
            <w:r w:rsidR="00804641">
              <w:rPr>
                <w:rFonts w:ascii="ＭＳ 明朝" w:eastAsia="ＭＳ 明朝" w:hAnsi="ＭＳ 明朝" w:hint="eastAsia"/>
                <w:sz w:val="20"/>
                <w:szCs w:val="21"/>
              </w:rPr>
              <w:t>火</w:t>
            </w:r>
            <w:r w:rsidR="00BC1677" w:rsidRPr="00CB0912">
              <w:rPr>
                <w:rFonts w:ascii="ＭＳ 明朝" w:eastAsia="ＭＳ 明朝" w:hAnsi="ＭＳ 明朝" w:hint="eastAsia"/>
                <w:sz w:val="20"/>
                <w:szCs w:val="21"/>
              </w:rPr>
              <w:t>）</w:t>
            </w:r>
          </w:p>
        </w:tc>
      </w:tr>
      <w:tr w:rsidR="00BC1677" w:rsidRPr="00CB0912" w14:paraId="7BB5F461" w14:textId="77777777" w:rsidTr="00F06055">
        <w:tc>
          <w:tcPr>
            <w:tcW w:w="838" w:type="dxa"/>
            <w:vMerge/>
            <w:tcBorders>
              <w:left w:val="single" w:sz="12" w:space="0" w:color="auto"/>
              <w:bottom w:val="single" w:sz="12" w:space="0" w:color="auto"/>
            </w:tcBorders>
            <w:shd w:val="clear" w:color="auto" w:fill="auto"/>
            <w:vAlign w:val="center"/>
          </w:tcPr>
          <w:p w14:paraId="289CC473"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bottom w:val="single" w:sz="12" w:space="0" w:color="auto"/>
              <w:right w:val="single" w:sz="4" w:space="0" w:color="auto"/>
            </w:tcBorders>
            <w:shd w:val="clear" w:color="auto" w:fill="auto"/>
            <w:vAlign w:val="center"/>
          </w:tcPr>
          <w:p w14:paraId="21292DE5" w14:textId="77777777" w:rsidR="00BC1677" w:rsidRPr="00CB0912" w:rsidRDefault="00BC1677" w:rsidP="0068757F">
            <w:pPr>
              <w:spacing w:line="240" w:lineRule="exact"/>
              <w:ind w:rightChars="10" w:right="21"/>
              <w:jc w:val="center"/>
              <w:rPr>
                <w:rFonts w:asciiTheme="minorEastAsia" w:hAnsiTheme="minorEastAsia"/>
                <w:sz w:val="20"/>
                <w:szCs w:val="20"/>
              </w:rPr>
            </w:pPr>
            <w:r w:rsidRPr="00CB0912">
              <w:rPr>
                <w:rFonts w:ascii="ＭＳ 明朝" w:eastAsia="ＭＳ 明朝" w:hAnsi="ＭＳ 明朝" w:hint="eastAsia"/>
                <w:sz w:val="18"/>
                <w:szCs w:val="21"/>
              </w:rPr>
              <w:t>通知方法</w:t>
            </w:r>
          </w:p>
        </w:tc>
        <w:tc>
          <w:tcPr>
            <w:tcW w:w="6804" w:type="dxa"/>
            <w:tcBorders>
              <w:top w:val="single" w:sz="4" w:space="0" w:color="auto"/>
              <w:left w:val="single" w:sz="4" w:space="0" w:color="auto"/>
              <w:bottom w:val="single" w:sz="12" w:space="0" w:color="auto"/>
              <w:right w:val="single" w:sz="12" w:space="0" w:color="auto"/>
            </w:tcBorders>
            <w:shd w:val="clear" w:color="auto" w:fill="auto"/>
            <w:vAlign w:val="center"/>
          </w:tcPr>
          <w:p w14:paraId="43D273EC" w14:textId="77777777" w:rsidR="00BC1677" w:rsidRPr="00CB0912" w:rsidRDefault="00BC1677" w:rsidP="00BC1677">
            <w:pPr>
              <w:ind w:rightChars="10" w:right="21"/>
              <w:rPr>
                <w:rFonts w:asciiTheme="minorEastAsia" w:hAnsiTheme="minorEastAsia"/>
                <w:sz w:val="20"/>
                <w:szCs w:val="20"/>
              </w:rPr>
            </w:pPr>
            <w:r w:rsidRPr="00CB0912">
              <w:rPr>
                <w:rFonts w:ascii="ＭＳ 明朝" w:eastAsia="ＭＳ 明朝" w:hAnsi="ＭＳ 明朝" w:hint="eastAsia"/>
                <w:sz w:val="20"/>
                <w:szCs w:val="21"/>
              </w:rPr>
              <w:t>郵送及び電話</w:t>
            </w:r>
          </w:p>
        </w:tc>
      </w:tr>
      <w:tr w:rsidR="002E5AED" w:rsidRPr="00CB0912" w14:paraId="76FBAC39" w14:textId="77777777" w:rsidTr="00F06055">
        <w:tc>
          <w:tcPr>
            <w:tcW w:w="838" w:type="dxa"/>
            <w:vMerge w:val="restart"/>
            <w:tcBorders>
              <w:top w:val="single" w:sz="12" w:space="0" w:color="auto"/>
            </w:tcBorders>
            <w:textDirection w:val="tbRlV"/>
          </w:tcPr>
          <w:p w14:paraId="0E6D30AA" w14:textId="77777777" w:rsidR="00746EED" w:rsidRPr="00CB0912" w:rsidRDefault="003653FF" w:rsidP="0068757F">
            <w:pPr>
              <w:spacing w:line="240" w:lineRule="exact"/>
              <w:ind w:left="113" w:right="113"/>
              <w:rPr>
                <w:rFonts w:asciiTheme="minorEastAsia" w:hAnsiTheme="minorEastAsia"/>
                <w:sz w:val="18"/>
                <w:szCs w:val="18"/>
              </w:rPr>
            </w:pPr>
            <w:r w:rsidRPr="00CB0912">
              <w:rPr>
                <w:rFonts w:asciiTheme="minorEastAsia" w:hAnsiTheme="minorEastAsia" w:hint="eastAsia"/>
                <w:sz w:val="18"/>
                <w:szCs w:val="18"/>
              </w:rPr>
              <w:lastRenderedPageBreak/>
              <w:t>応募要件を満たさないと記載された審査結果の通知に対する理由請求</w:t>
            </w:r>
          </w:p>
        </w:tc>
        <w:tc>
          <w:tcPr>
            <w:tcW w:w="1431" w:type="dxa"/>
            <w:tcBorders>
              <w:top w:val="single" w:sz="12" w:space="0" w:color="auto"/>
            </w:tcBorders>
            <w:vAlign w:val="center"/>
          </w:tcPr>
          <w:p w14:paraId="0DF0B451" w14:textId="77777777" w:rsidR="00746EED" w:rsidRPr="00CB0912" w:rsidRDefault="00746EED" w:rsidP="00EE0675">
            <w:pPr>
              <w:spacing w:line="240" w:lineRule="exact"/>
              <w:ind w:rightChars="10" w:right="21"/>
              <w:jc w:val="center"/>
              <w:rPr>
                <w:rFonts w:asciiTheme="minorEastAsia" w:hAnsiTheme="minorEastAsia"/>
                <w:sz w:val="18"/>
                <w:szCs w:val="20"/>
              </w:rPr>
            </w:pPr>
            <w:r w:rsidRPr="00CB0912">
              <w:rPr>
                <w:rFonts w:asciiTheme="minorEastAsia" w:hAnsiTheme="minorEastAsia" w:hint="eastAsia"/>
                <w:sz w:val="18"/>
                <w:szCs w:val="20"/>
              </w:rPr>
              <w:t>請求期間</w:t>
            </w:r>
          </w:p>
        </w:tc>
        <w:tc>
          <w:tcPr>
            <w:tcW w:w="6804" w:type="dxa"/>
            <w:tcBorders>
              <w:top w:val="single" w:sz="12" w:space="0" w:color="auto"/>
            </w:tcBorders>
          </w:tcPr>
          <w:p w14:paraId="664230A2" w14:textId="686A4291" w:rsidR="003653FF" w:rsidRPr="00CB0912" w:rsidRDefault="002D006C" w:rsidP="003653FF">
            <w:pPr>
              <w:ind w:rightChars="10" w:right="21"/>
              <w:rPr>
                <w:rFonts w:asciiTheme="minorEastAsia" w:hAnsiTheme="minorEastAsia"/>
                <w:sz w:val="20"/>
                <w:szCs w:val="20"/>
              </w:rPr>
            </w:pPr>
            <w:r w:rsidRPr="00CB0912">
              <w:rPr>
                <w:rFonts w:asciiTheme="minorEastAsia" w:hAnsiTheme="minorEastAsia" w:hint="eastAsia"/>
                <w:sz w:val="20"/>
                <w:szCs w:val="20"/>
              </w:rPr>
              <w:t>令和</w:t>
            </w:r>
            <w:r w:rsidR="00804641">
              <w:rPr>
                <w:rFonts w:asciiTheme="minorEastAsia" w:hAnsiTheme="minorEastAsia" w:hint="eastAsia"/>
                <w:sz w:val="20"/>
                <w:szCs w:val="20"/>
              </w:rPr>
              <w:t>６</w:t>
            </w:r>
            <w:r w:rsidR="00A1190B" w:rsidRPr="00CB0912">
              <w:rPr>
                <w:rFonts w:asciiTheme="minorEastAsia" w:hAnsiTheme="minorEastAsia" w:hint="eastAsia"/>
                <w:sz w:val="20"/>
                <w:szCs w:val="20"/>
              </w:rPr>
              <w:t>年</w:t>
            </w:r>
            <w:r w:rsidR="00636D48" w:rsidRPr="00CB0912">
              <w:rPr>
                <w:rFonts w:asciiTheme="minorEastAsia" w:hAnsiTheme="minorEastAsia" w:hint="eastAsia"/>
                <w:sz w:val="20"/>
                <w:szCs w:val="20"/>
              </w:rPr>
              <w:t xml:space="preserve">　</w:t>
            </w:r>
            <w:r w:rsidR="00804641">
              <w:rPr>
                <w:rFonts w:asciiTheme="minorEastAsia" w:hAnsiTheme="minorEastAsia" w:hint="eastAsia"/>
                <w:sz w:val="20"/>
                <w:szCs w:val="20"/>
              </w:rPr>
              <w:t>１</w:t>
            </w:r>
            <w:r w:rsidR="00EE0675">
              <w:rPr>
                <w:rFonts w:asciiTheme="minorEastAsia" w:hAnsiTheme="minorEastAsia" w:hint="eastAsia"/>
                <w:sz w:val="20"/>
                <w:szCs w:val="20"/>
              </w:rPr>
              <w:t>月</w:t>
            </w:r>
            <w:r w:rsidR="00804641">
              <w:rPr>
                <w:rFonts w:asciiTheme="minorEastAsia" w:hAnsiTheme="minorEastAsia" w:hint="eastAsia"/>
                <w:sz w:val="20"/>
                <w:szCs w:val="20"/>
              </w:rPr>
              <w:t>16</w:t>
            </w:r>
            <w:r w:rsidR="00A36C5D" w:rsidRPr="00CB0912">
              <w:rPr>
                <w:rFonts w:asciiTheme="minorEastAsia" w:hAnsiTheme="minorEastAsia" w:hint="eastAsia"/>
                <w:sz w:val="20"/>
                <w:szCs w:val="20"/>
              </w:rPr>
              <w:t>日（</w:t>
            </w:r>
            <w:r w:rsidR="00804641">
              <w:rPr>
                <w:rFonts w:asciiTheme="minorEastAsia" w:hAnsiTheme="minorEastAsia" w:hint="eastAsia"/>
                <w:sz w:val="20"/>
                <w:szCs w:val="20"/>
              </w:rPr>
              <w:t>火</w:t>
            </w:r>
            <w:r w:rsidRPr="00CB0912">
              <w:rPr>
                <w:rFonts w:asciiTheme="minorEastAsia" w:hAnsiTheme="minorEastAsia" w:hint="eastAsia"/>
                <w:sz w:val="20"/>
                <w:szCs w:val="20"/>
              </w:rPr>
              <w:t>）午前１０時</w:t>
            </w:r>
            <w:r w:rsidR="005B3EE3" w:rsidRPr="00CB0912">
              <w:rPr>
                <w:rFonts w:asciiTheme="minorEastAsia" w:hAnsiTheme="minorEastAsia" w:hint="eastAsia"/>
                <w:sz w:val="20"/>
                <w:szCs w:val="20"/>
              </w:rPr>
              <w:t>から</w:t>
            </w:r>
          </w:p>
          <w:p w14:paraId="1450B34F" w14:textId="3EB143C8" w:rsidR="00746EED" w:rsidRPr="00CB0912" w:rsidRDefault="00F37E37" w:rsidP="00F30ADC">
            <w:pPr>
              <w:ind w:rightChars="10" w:right="21"/>
              <w:rPr>
                <w:rFonts w:asciiTheme="minorEastAsia" w:hAnsiTheme="minorEastAsia"/>
                <w:sz w:val="20"/>
                <w:szCs w:val="20"/>
              </w:rPr>
            </w:pPr>
            <w:r w:rsidRPr="00CB0912">
              <w:rPr>
                <w:rFonts w:asciiTheme="minorEastAsia" w:hAnsiTheme="minorEastAsia" w:hint="eastAsia"/>
                <w:sz w:val="20"/>
                <w:szCs w:val="20"/>
              </w:rPr>
              <w:t>令和</w:t>
            </w:r>
            <w:r w:rsidR="00804641">
              <w:rPr>
                <w:rFonts w:asciiTheme="minorEastAsia" w:hAnsiTheme="minorEastAsia" w:hint="eastAsia"/>
                <w:sz w:val="20"/>
                <w:szCs w:val="20"/>
              </w:rPr>
              <w:t>６</w:t>
            </w:r>
            <w:r w:rsidR="00A1190B" w:rsidRPr="00CB0912">
              <w:rPr>
                <w:rFonts w:asciiTheme="minorEastAsia" w:hAnsiTheme="minorEastAsia" w:hint="eastAsia"/>
                <w:sz w:val="20"/>
                <w:szCs w:val="20"/>
              </w:rPr>
              <w:t>年</w:t>
            </w:r>
            <w:r w:rsidRPr="00CB0912">
              <w:rPr>
                <w:rFonts w:asciiTheme="minorEastAsia" w:hAnsiTheme="minorEastAsia" w:hint="eastAsia"/>
                <w:sz w:val="20"/>
                <w:szCs w:val="20"/>
              </w:rPr>
              <w:t xml:space="preserve">　</w:t>
            </w:r>
            <w:r w:rsidR="00804641">
              <w:rPr>
                <w:rFonts w:asciiTheme="minorEastAsia" w:hAnsiTheme="minorEastAsia" w:hint="eastAsia"/>
                <w:sz w:val="20"/>
                <w:szCs w:val="20"/>
              </w:rPr>
              <w:t>１</w:t>
            </w:r>
            <w:r w:rsidR="005B3EE3" w:rsidRPr="00CB0912">
              <w:rPr>
                <w:rFonts w:asciiTheme="minorEastAsia" w:hAnsiTheme="minorEastAsia" w:hint="eastAsia"/>
                <w:sz w:val="20"/>
                <w:szCs w:val="20"/>
              </w:rPr>
              <w:t>月</w:t>
            </w:r>
            <w:r w:rsidR="00804641">
              <w:rPr>
                <w:rFonts w:asciiTheme="minorEastAsia" w:hAnsiTheme="minorEastAsia" w:hint="eastAsia"/>
                <w:sz w:val="20"/>
                <w:szCs w:val="20"/>
              </w:rPr>
              <w:t>25</w:t>
            </w:r>
            <w:r w:rsidR="005B3EE3" w:rsidRPr="00CB0912">
              <w:rPr>
                <w:rFonts w:asciiTheme="minorEastAsia" w:hAnsiTheme="minorEastAsia" w:hint="eastAsia"/>
                <w:sz w:val="20"/>
                <w:szCs w:val="20"/>
              </w:rPr>
              <w:t>日（</w:t>
            </w:r>
            <w:r w:rsidR="00804641">
              <w:rPr>
                <w:rFonts w:asciiTheme="minorEastAsia" w:hAnsiTheme="minorEastAsia" w:hint="eastAsia"/>
                <w:sz w:val="20"/>
                <w:szCs w:val="20"/>
              </w:rPr>
              <w:t>木</w:t>
            </w:r>
            <w:r w:rsidR="005B3EE3" w:rsidRPr="00CB0912">
              <w:rPr>
                <w:rFonts w:asciiTheme="minorEastAsia" w:hAnsiTheme="minorEastAsia" w:hint="eastAsia"/>
                <w:sz w:val="20"/>
                <w:szCs w:val="20"/>
              </w:rPr>
              <w:t>）午後</w:t>
            </w:r>
            <w:r w:rsidR="003653FF" w:rsidRPr="00CB0912">
              <w:rPr>
                <w:rFonts w:asciiTheme="minorEastAsia" w:hAnsiTheme="minorEastAsia" w:hint="eastAsia"/>
                <w:sz w:val="20"/>
                <w:szCs w:val="20"/>
              </w:rPr>
              <w:t xml:space="preserve">　４</w:t>
            </w:r>
            <w:r w:rsidR="005B3EE3" w:rsidRPr="00CB0912">
              <w:rPr>
                <w:rFonts w:asciiTheme="minorEastAsia" w:hAnsiTheme="minorEastAsia" w:hint="eastAsia"/>
                <w:sz w:val="20"/>
                <w:szCs w:val="20"/>
              </w:rPr>
              <w:t>時まで</w:t>
            </w:r>
          </w:p>
        </w:tc>
      </w:tr>
      <w:tr w:rsidR="002E5AED" w:rsidRPr="00CB0912" w14:paraId="36550D89" w14:textId="77777777" w:rsidTr="002D006C">
        <w:tc>
          <w:tcPr>
            <w:tcW w:w="838" w:type="dxa"/>
            <w:vMerge/>
          </w:tcPr>
          <w:p w14:paraId="300AEE56" w14:textId="77777777" w:rsidR="00746EED" w:rsidRPr="00CB0912" w:rsidRDefault="00746EED" w:rsidP="00746EED">
            <w:pPr>
              <w:rPr>
                <w:rFonts w:asciiTheme="minorEastAsia" w:hAnsiTheme="minorEastAsia"/>
                <w:sz w:val="18"/>
                <w:szCs w:val="18"/>
              </w:rPr>
            </w:pPr>
          </w:p>
        </w:tc>
        <w:tc>
          <w:tcPr>
            <w:tcW w:w="1431" w:type="dxa"/>
          </w:tcPr>
          <w:p w14:paraId="2E6614D0" w14:textId="77777777" w:rsidR="00746EED" w:rsidRPr="00CB0912" w:rsidRDefault="00746EED" w:rsidP="003653FF">
            <w:pPr>
              <w:ind w:rightChars="10" w:right="21"/>
              <w:jc w:val="center"/>
              <w:rPr>
                <w:rFonts w:asciiTheme="minorEastAsia" w:hAnsiTheme="minorEastAsia"/>
                <w:sz w:val="18"/>
                <w:szCs w:val="20"/>
              </w:rPr>
            </w:pPr>
            <w:r w:rsidRPr="00CB0912">
              <w:rPr>
                <w:rFonts w:asciiTheme="minorEastAsia" w:hAnsiTheme="minorEastAsia" w:hint="eastAsia"/>
                <w:sz w:val="18"/>
                <w:szCs w:val="20"/>
              </w:rPr>
              <w:t>請求場所</w:t>
            </w:r>
          </w:p>
        </w:tc>
        <w:tc>
          <w:tcPr>
            <w:tcW w:w="6804" w:type="dxa"/>
            <w:vAlign w:val="center"/>
          </w:tcPr>
          <w:p w14:paraId="1D39328D" w14:textId="77777777" w:rsidR="00746EED" w:rsidRPr="00CB0912" w:rsidRDefault="003653FF" w:rsidP="002D006C">
            <w:pPr>
              <w:ind w:rightChars="10" w:right="21"/>
              <w:rPr>
                <w:rFonts w:asciiTheme="minorEastAsia" w:hAnsiTheme="minorEastAsia"/>
                <w:sz w:val="20"/>
                <w:szCs w:val="20"/>
              </w:rPr>
            </w:pPr>
            <w:r w:rsidRPr="00CB0912">
              <w:rPr>
                <w:rFonts w:ascii="ＭＳ 明朝" w:eastAsia="ＭＳ 明朝" w:hAnsi="ＭＳ 明朝" w:hint="eastAsia"/>
                <w:szCs w:val="21"/>
              </w:rPr>
              <w:t>「４．発注機関」に記載する事務所</w:t>
            </w:r>
          </w:p>
        </w:tc>
      </w:tr>
      <w:tr w:rsidR="002E5AED" w:rsidRPr="00CB0912" w14:paraId="467BB6C4" w14:textId="77777777" w:rsidTr="002D006C">
        <w:tc>
          <w:tcPr>
            <w:tcW w:w="838" w:type="dxa"/>
            <w:vMerge/>
          </w:tcPr>
          <w:p w14:paraId="77F51117" w14:textId="77777777" w:rsidR="00746EED" w:rsidRPr="00CB0912" w:rsidRDefault="00746EED" w:rsidP="00746EED">
            <w:pPr>
              <w:rPr>
                <w:rFonts w:asciiTheme="minorEastAsia" w:hAnsiTheme="minorEastAsia"/>
                <w:sz w:val="18"/>
                <w:szCs w:val="18"/>
              </w:rPr>
            </w:pPr>
          </w:p>
        </w:tc>
        <w:tc>
          <w:tcPr>
            <w:tcW w:w="1431" w:type="dxa"/>
            <w:vAlign w:val="center"/>
          </w:tcPr>
          <w:p w14:paraId="0F9D94C5" w14:textId="77777777" w:rsidR="00746EED" w:rsidRPr="00CB0912" w:rsidRDefault="00746EED" w:rsidP="00EE0675">
            <w:pPr>
              <w:ind w:rightChars="10" w:right="21"/>
              <w:jc w:val="center"/>
              <w:rPr>
                <w:rFonts w:asciiTheme="minorEastAsia" w:hAnsiTheme="minorEastAsia"/>
                <w:sz w:val="20"/>
                <w:szCs w:val="20"/>
              </w:rPr>
            </w:pPr>
            <w:r w:rsidRPr="00CB0912">
              <w:rPr>
                <w:rFonts w:asciiTheme="minorEastAsia" w:hAnsiTheme="minorEastAsia" w:hint="eastAsia"/>
                <w:sz w:val="18"/>
                <w:szCs w:val="20"/>
              </w:rPr>
              <w:t>請求方法</w:t>
            </w:r>
          </w:p>
        </w:tc>
        <w:tc>
          <w:tcPr>
            <w:tcW w:w="6804" w:type="dxa"/>
          </w:tcPr>
          <w:p w14:paraId="2B611552" w14:textId="77777777" w:rsidR="00746EED" w:rsidRPr="00CB0912" w:rsidRDefault="003653FF" w:rsidP="005B3EE3">
            <w:pPr>
              <w:ind w:rightChars="10" w:right="21"/>
              <w:rPr>
                <w:rFonts w:asciiTheme="minorEastAsia" w:hAnsiTheme="minorEastAsia"/>
                <w:sz w:val="20"/>
                <w:szCs w:val="20"/>
              </w:rPr>
            </w:pPr>
            <w:r w:rsidRPr="00CB0912">
              <w:rPr>
                <w:rFonts w:ascii="ＭＳ 明朝" w:eastAsia="ＭＳ 明朝" w:hAnsi="ＭＳ 明朝" w:hint="eastAsia"/>
                <w:szCs w:val="21"/>
              </w:rPr>
              <w:t>持参又は郵送（書留郵便等の配達記録が残る方法で、請求期間内に必着のこと）</w:t>
            </w:r>
          </w:p>
        </w:tc>
      </w:tr>
      <w:tr w:rsidR="002E5AED" w:rsidRPr="00CB0912" w14:paraId="29E0F9E0" w14:textId="77777777" w:rsidTr="002D006C">
        <w:tc>
          <w:tcPr>
            <w:tcW w:w="838" w:type="dxa"/>
            <w:vMerge/>
          </w:tcPr>
          <w:p w14:paraId="131F5E17" w14:textId="77777777" w:rsidR="00746EED" w:rsidRPr="00CB0912" w:rsidRDefault="00746EED" w:rsidP="00746EED">
            <w:pPr>
              <w:rPr>
                <w:rFonts w:asciiTheme="minorEastAsia" w:hAnsiTheme="minorEastAsia"/>
                <w:sz w:val="18"/>
                <w:szCs w:val="18"/>
              </w:rPr>
            </w:pPr>
          </w:p>
        </w:tc>
        <w:tc>
          <w:tcPr>
            <w:tcW w:w="1431" w:type="dxa"/>
          </w:tcPr>
          <w:p w14:paraId="35694683" w14:textId="77777777" w:rsidR="00746EED" w:rsidRPr="00CB0912" w:rsidRDefault="00746EED" w:rsidP="003653FF">
            <w:pPr>
              <w:ind w:rightChars="10" w:right="21"/>
              <w:jc w:val="center"/>
              <w:rPr>
                <w:rFonts w:asciiTheme="minorEastAsia" w:hAnsiTheme="minorEastAsia"/>
                <w:sz w:val="20"/>
                <w:szCs w:val="20"/>
              </w:rPr>
            </w:pPr>
            <w:r w:rsidRPr="00CB0912">
              <w:rPr>
                <w:rFonts w:asciiTheme="minorEastAsia" w:hAnsiTheme="minorEastAsia" w:hint="eastAsia"/>
                <w:sz w:val="20"/>
                <w:szCs w:val="20"/>
              </w:rPr>
              <w:t>最終回答日</w:t>
            </w:r>
          </w:p>
        </w:tc>
        <w:tc>
          <w:tcPr>
            <w:tcW w:w="6804" w:type="dxa"/>
            <w:vAlign w:val="center"/>
          </w:tcPr>
          <w:p w14:paraId="22C2E53C" w14:textId="7905D4E1" w:rsidR="00746EED" w:rsidRPr="00CB0912" w:rsidRDefault="00636D48" w:rsidP="00F30ADC">
            <w:pPr>
              <w:ind w:rightChars="10" w:right="21"/>
              <w:rPr>
                <w:rFonts w:asciiTheme="minorEastAsia" w:hAnsiTheme="minorEastAsia"/>
                <w:sz w:val="20"/>
                <w:szCs w:val="20"/>
              </w:rPr>
            </w:pPr>
            <w:r w:rsidRPr="00CB0912">
              <w:rPr>
                <w:rFonts w:asciiTheme="minorEastAsia" w:hAnsiTheme="minorEastAsia" w:hint="eastAsia"/>
                <w:sz w:val="20"/>
                <w:szCs w:val="20"/>
              </w:rPr>
              <w:t>令和</w:t>
            </w:r>
            <w:r w:rsidR="00804641">
              <w:rPr>
                <w:rFonts w:asciiTheme="minorEastAsia" w:hAnsiTheme="minorEastAsia" w:hint="eastAsia"/>
                <w:sz w:val="20"/>
                <w:szCs w:val="20"/>
              </w:rPr>
              <w:t>６</w:t>
            </w:r>
            <w:r w:rsidR="00A1190B" w:rsidRPr="00CB0912">
              <w:rPr>
                <w:rFonts w:asciiTheme="minorEastAsia" w:hAnsiTheme="minorEastAsia" w:hint="eastAsia"/>
                <w:sz w:val="20"/>
                <w:szCs w:val="20"/>
              </w:rPr>
              <w:t>年</w:t>
            </w:r>
            <w:r w:rsidR="005B3EE3" w:rsidRPr="00CB0912">
              <w:rPr>
                <w:rFonts w:asciiTheme="minorEastAsia" w:hAnsiTheme="minorEastAsia" w:hint="eastAsia"/>
                <w:sz w:val="20"/>
                <w:szCs w:val="20"/>
              </w:rPr>
              <w:t xml:space="preserve">　</w:t>
            </w:r>
            <w:r w:rsidR="005A5A1C">
              <w:rPr>
                <w:rFonts w:asciiTheme="minorEastAsia" w:hAnsiTheme="minorEastAsia" w:hint="eastAsia"/>
                <w:sz w:val="20"/>
                <w:szCs w:val="20"/>
              </w:rPr>
              <w:t>２</w:t>
            </w:r>
            <w:r w:rsidR="005B3EE3" w:rsidRPr="00CB0912">
              <w:rPr>
                <w:rFonts w:asciiTheme="minorEastAsia" w:hAnsiTheme="minorEastAsia" w:hint="eastAsia"/>
                <w:sz w:val="20"/>
                <w:szCs w:val="20"/>
              </w:rPr>
              <w:t>月</w:t>
            </w:r>
            <w:r w:rsidR="00EE0675">
              <w:rPr>
                <w:rFonts w:asciiTheme="minorEastAsia" w:hAnsiTheme="minorEastAsia" w:hint="eastAsia"/>
                <w:sz w:val="20"/>
                <w:szCs w:val="20"/>
              </w:rPr>
              <w:t xml:space="preserve">　</w:t>
            </w:r>
            <w:r w:rsidR="005A5A1C">
              <w:rPr>
                <w:rFonts w:asciiTheme="minorEastAsia" w:hAnsiTheme="minorEastAsia" w:hint="eastAsia"/>
                <w:sz w:val="20"/>
                <w:szCs w:val="20"/>
              </w:rPr>
              <w:t>５</w:t>
            </w:r>
            <w:r w:rsidR="005B3EE3" w:rsidRPr="00CB0912">
              <w:rPr>
                <w:rFonts w:asciiTheme="minorEastAsia" w:hAnsiTheme="minorEastAsia" w:hint="eastAsia"/>
                <w:sz w:val="20"/>
                <w:szCs w:val="20"/>
              </w:rPr>
              <w:t>日（</w:t>
            </w:r>
            <w:r w:rsidR="005A5A1C">
              <w:rPr>
                <w:rFonts w:asciiTheme="minorEastAsia" w:hAnsiTheme="minorEastAsia" w:hint="eastAsia"/>
                <w:sz w:val="20"/>
                <w:szCs w:val="20"/>
              </w:rPr>
              <w:t>月</w:t>
            </w:r>
            <w:r w:rsidR="005B3EE3" w:rsidRPr="00CB0912">
              <w:rPr>
                <w:rFonts w:asciiTheme="minorEastAsia" w:hAnsiTheme="minorEastAsia" w:hint="eastAsia"/>
                <w:sz w:val="20"/>
                <w:szCs w:val="20"/>
              </w:rPr>
              <w:t>）</w:t>
            </w:r>
          </w:p>
        </w:tc>
      </w:tr>
      <w:tr w:rsidR="002E5AED" w:rsidRPr="00CB0912" w14:paraId="6FA03514" w14:textId="77777777" w:rsidTr="00E9175F">
        <w:trPr>
          <w:trHeight w:val="312"/>
        </w:trPr>
        <w:tc>
          <w:tcPr>
            <w:tcW w:w="838" w:type="dxa"/>
            <w:vMerge/>
          </w:tcPr>
          <w:p w14:paraId="36DEE05D" w14:textId="77777777" w:rsidR="00746EED" w:rsidRPr="00CB0912" w:rsidRDefault="00746EED" w:rsidP="00746EED">
            <w:pPr>
              <w:rPr>
                <w:rFonts w:asciiTheme="minorEastAsia" w:hAnsiTheme="minorEastAsia"/>
                <w:sz w:val="18"/>
                <w:szCs w:val="18"/>
              </w:rPr>
            </w:pPr>
          </w:p>
        </w:tc>
        <w:tc>
          <w:tcPr>
            <w:tcW w:w="1431" w:type="dxa"/>
            <w:vAlign w:val="center"/>
          </w:tcPr>
          <w:p w14:paraId="1F522F65" w14:textId="77777777" w:rsidR="00746EED" w:rsidRPr="00CB0912" w:rsidRDefault="00746EED" w:rsidP="00E9175F">
            <w:pPr>
              <w:ind w:rightChars="10" w:right="21"/>
              <w:jc w:val="center"/>
              <w:rPr>
                <w:rFonts w:asciiTheme="minorEastAsia" w:hAnsiTheme="minorEastAsia"/>
                <w:sz w:val="20"/>
                <w:szCs w:val="20"/>
              </w:rPr>
            </w:pPr>
            <w:r w:rsidRPr="00E9175F">
              <w:rPr>
                <w:rFonts w:asciiTheme="minorEastAsia" w:hAnsiTheme="minorEastAsia" w:hint="eastAsia"/>
                <w:sz w:val="20"/>
                <w:szCs w:val="21"/>
              </w:rPr>
              <w:t>回答方法</w:t>
            </w:r>
          </w:p>
        </w:tc>
        <w:tc>
          <w:tcPr>
            <w:tcW w:w="6804" w:type="dxa"/>
            <w:vAlign w:val="center"/>
          </w:tcPr>
          <w:p w14:paraId="2EF106D7" w14:textId="77777777" w:rsidR="00746EED" w:rsidRPr="00CB0912" w:rsidRDefault="003653FF" w:rsidP="002D006C">
            <w:pPr>
              <w:ind w:rightChars="10" w:right="21"/>
              <w:rPr>
                <w:rFonts w:asciiTheme="minorEastAsia" w:hAnsiTheme="minorEastAsia"/>
                <w:sz w:val="20"/>
                <w:szCs w:val="20"/>
              </w:rPr>
            </w:pPr>
            <w:r w:rsidRPr="00CB0912">
              <w:rPr>
                <w:rFonts w:asciiTheme="minorEastAsia" w:hAnsiTheme="minorEastAsia" w:hint="eastAsia"/>
                <w:sz w:val="20"/>
                <w:szCs w:val="20"/>
              </w:rPr>
              <w:t>郵送</w:t>
            </w:r>
          </w:p>
        </w:tc>
      </w:tr>
      <w:tr w:rsidR="002E5AED" w:rsidRPr="00CB0912" w14:paraId="6482FDDF" w14:textId="77777777" w:rsidTr="0068757F">
        <w:trPr>
          <w:cantSplit/>
          <w:trHeight w:val="2609"/>
        </w:trPr>
        <w:tc>
          <w:tcPr>
            <w:tcW w:w="838" w:type="dxa"/>
            <w:textDirection w:val="tbRlV"/>
          </w:tcPr>
          <w:p w14:paraId="70212B56" w14:textId="77777777" w:rsidR="00073052" w:rsidRPr="00CB0912" w:rsidRDefault="001472D0" w:rsidP="0068757F">
            <w:pPr>
              <w:spacing w:line="240" w:lineRule="exact"/>
              <w:ind w:left="113" w:right="113"/>
              <w:rPr>
                <w:rFonts w:asciiTheme="minorEastAsia" w:hAnsiTheme="minorEastAsia"/>
                <w:sz w:val="18"/>
                <w:szCs w:val="18"/>
              </w:rPr>
            </w:pPr>
            <w:r w:rsidRPr="00CB0912">
              <w:rPr>
                <w:rFonts w:asciiTheme="minorEastAsia" w:hAnsiTheme="minorEastAsia" w:hint="eastAsia"/>
                <w:sz w:val="18"/>
                <w:szCs w:val="18"/>
              </w:rPr>
              <w:t>応募要件を満たすと記載された審査結果の通知を受けた者及び特定者による競争手続</w:t>
            </w:r>
          </w:p>
        </w:tc>
        <w:tc>
          <w:tcPr>
            <w:tcW w:w="8235" w:type="dxa"/>
            <w:gridSpan w:val="2"/>
            <w:vAlign w:val="center"/>
          </w:tcPr>
          <w:p w14:paraId="438871CF" w14:textId="2315F6F4" w:rsidR="00073052" w:rsidRPr="00CB0912" w:rsidRDefault="005B3EE3" w:rsidP="00073052">
            <w:pPr>
              <w:ind w:rightChars="10" w:right="21"/>
              <w:rPr>
                <w:rFonts w:asciiTheme="minorEastAsia" w:hAnsiTheme="minorEastAsia"/>
                <w:sz w:val="20"/>
                <w:szCs w:val="20"/>
              </w:rPr>
            </w:pPr>
            <w:r w:rsidRPr="00CB0912">
              <w:rPr>
                <w:rFonts w:asciiTheme="minorEastAsia" w:hAnsiTheme="minorEastAsia" w:hint="eastAsia"/>
                <w:sz w:val="20"/>
                <w:szCs w:val="20"/>
              </w:rPr>
              <w:t>日時・場所・その他詳細は、</w:t>
            </w:r>
            <w:r w:rsidR="00813B3F">
              <w:rPr>
                <w:rFonts w:asciiTheme="minorEastAsia" w:hAnsiTheme="minorEastAsia" w:hint="eastAsia"/>
                <w:sz w:val="20"/>
                <w:szCs w:val="20"/>
              </w:rPr>
              <w:t>別途通知</w:t>
            </w:r>
            <w:r w:rsidRPr="00CB0912">
              <w:rPr>
                <w:rFonts w:asciiTheme="minorEastAsia" w:hAnsiTheme="minorEastAsia" w:hint="eastAsia"/>
                <w:sz w:val="20"/>
                <w:szCs w:val="20"/>
              </w:rPr>
              <w:t>するものとする。</w:t>
            </w:r>
          </w:p>
        </w:tc>
      </w:tr>
    </w:tbl>
    <w:p w14:paraId="10522E87" w14:textId="77777777" w:rsidR="00746EED" w:rsidRPr="00CB0912" w:rsidRDefault="001472D0" w:rsidP="001472D0">
      <w:pPr>
        <w:ind w:firstLineChars="100" w:firstLine="181"/>
        <w:rPr>
          <w:rFonts w:asciiTheme="minorEastAsia" w:hAnsiTheme="minorEastAsia"/>
          <w:b/>
          <w:sz w:val="18"/>
        </w:rPr>
      </w:pPr>
      <w:r w:rsidRPr="00CB0912">
        <w:rPr>
          <w:rFonts w:asciiTheme="minorEastAsia" w:hAnsiTheme="minorEastAsia" w:hint="eastAsia"/>
          <w:b/>
          <w:sz w:val="18"/>
        </w:rPr>
        <w:t>申請、請求、交付、質問、回答閲覧の期間中の受付は、午前</w:t>
      </w:r>
      <w:r w:rsidR="006E43B6" w:rsidRPr="00CB0912">
        <w:rPr>
          <w:rFonts w:asciiTheme="minorEastAsia" w:hAnsiTheme="minorEastAsia" w:hint="eastAsia"/>
          <w:b/>
          <w:sz w:val="18"/>
        </w:rPr>
        <w:t>10</w:t>
      </w:r>
      <w:r w:rsidRPr="00CB0912">
        <w:rPr>
          <w:rFonts w:asciiTheme="minorEastAsia" w:hAnsiTheme="minorEastAsia" w:hint="eastAsia"/>
          <w:b/>
          <w:sz w:val="18"/>
        </w:rPr>
        <w:t>時から午後</w:t>
      </w:r>
      <w:r w:rsidR="00E80EF8" w:rsidRPr="00CB0912">
        <w:rPr>
          <w:rFonts w:asciiTheme="minorEastAsia" w:hAnsiTheme="minorEastAsia" w:hint="eastAsia"/>
          <w:b/>
          <w:sz w:val="18"/>
        </w:rPr>
        <w:t>４</w:t>
      </w:r>
      <w:r w:rsidRPr="00CB0912">
        <w:rPr>
          <w:rFonts w:asciiTheme="minorEastAsia" w:hAnsiTheme="minorEastAsia" w:hint="eastAsia"/>
          <w:b/>
          <w:sz w:val="18"/>
        </w:rPr>
        <w:t>時までとする。ただし、土曜日、日曜日及び国民の祝日並びに平日の午後</w:t>
      </w:r>
      <w:r w:rsidR="00E80EF8" w:rsidRPr="00CB0912">
        <w:rPr>
          <w:rFonts w:asciiTheme="minorEastAsia" w:hAnsiTheme="minorEastAsia" w:hint="eastAsia"/>
          <w:b/>
          <w:sz w:val="18"/>
        </w:rPr>
        <w:t>０</w:t>
      </w:r>
      <w:r w:rsidRPr="00CB0912">
        <w:rPr>
          <w:rFonts w:asciiTheme="minorEastAsia" w:hAnsiTheme="minorEastAsia" w:hint="eastAsia"/>
          <w:b/>
          <w:sz w:val="18"/>
        </w:rPr>
        <w:t>時</w:t>
      </w:r>
      <w:r w:rsidR="006E43B6" w:rsidRPr="00CB0912">
        <w:rPr>
          <w:rFonts w:asciiTheme="minorEastAsia" w:hAnsiTheme="minorEastAsia" w:hint="eastAsia"/>
          <w:b/>
          <w:sz w:val="18"/>
        </w:rPr>
        <w:t>15</w:t>
      </w:r>
      <w:r w:rsidRPr="00CB0912">
        <w:rPr>
          <w:rFonts w:asciiTheme="minorEastAsia" w:hAnsiTheme="minorEastAsia" w:hint="eastAsia"/>
          <w:b/>
          <w:sz w:val="18"/>
        </w:rPr>
        <w:t>分から午後１時までを除く。</w:t>
      </w:r>
    </w:p>
    <w:p w14:paraId="3BCFB4B4" w14:textId="77777777" w:rsidR="00B3584B" w:rsidRPr="00CB0912" w:rsidRDefault="00B3584B" w:rsidP="001472D0">
      <w:pPr>
        <w:rPr>
          <w:rFonts w:asciiTheme="minorEastAsia" w:hAnsiTheme="minorEastAsia"/>
        </w:rPr>
      </w:pPr>
    </w:p>
    <w:p w14:paraId="7BF742AE" w14:textId="1316C5F4" w:rsidR="00372207" w:rsidRPr="00CB0912" w:rsidRDefault="00B3584B" w:rsidP="00E9175F">
      <w:pPr>
        <w:rPr>
          <w:rFonts w:asciiTheme="minorEastAsia" w:hAnsiTheme="minorEastAsia"/>
        </w:rPr>
      </w:pPr>
      <w:r w:rsidRPr="00CB0912">
        <w:rPr>
          <w:rFonts w:asciiTheme="minorEastAsia" w:hAnsiTheme="minorEastAsia" w:hint="eastAsia"/>
          <w:b/>
        </w:rPr>
        <w:t>３</w:t>
      </w:r>
      <w:r w:rsidR="004D31E5" w:rsidRPr="00CB0912">
        <w:rPr>
          <w:rFonts w:asciiTheme="minorEastAsia" w:hAnsiTheme="minorEastAsia" w:hint="eastAsia"/>
          <w:b/>
        </w:rPr>
        <w:t xml:space="preserve"> </w:t>
      </w:r>
      <w:r w:rsidRPr="00CB0912">
        <w:rPr>
          <w:rFonts w:asciiTheme="minorEastAsia" w:hAnsiTheme="minorEastAsia" w:hint="eastAsia"/>
          <w:b/>
        </w:rPr>
        <w:t>応募要件</w:t>
      </w:r>
      <w:r w:rsidR="00E9175F">
        <w:rPr>
          <w:rFonts w:asciiTheme="minorEastAsia" w:hAnsiTheme="minorEastAsia" w:hint="eastAsia"/>
          <w:b/>
        </w:rPr>
        <w:t xml:space="preserve">　</w:t>
      </w:r>
      <w:r w:rsidR="0077643B" w:rsidRPr="00CB0912">
        <w:rPr>
          <w:rFonts w:asciiTheme="minorEastAsia" w:hAnsiTheme="minorEastAsia" w:hint="eastAsia"/>
        </w:rPr>
        <w:t>別紙に定めるとおり</w:t>
      </w:r>
      <w:r w:rsidR="00C510EF" w:rsidRPr="00CB0912">
        <w:rPr>
          <w:rFonts w:asciiTheme="minorEastAsia" w:hAnsiTheme="minorEastAsia" w:hint="eastAsia"/>
        </w:rPr>
        <w:t>。</w:t>
      </w:r>
    </w:p>
    <w:p w14:paraId="57C605FF" w14:textId="77777777" w:rsidR="00372207" w:rsidRPr="00CB0912" w:rsidRDefault="00372207" w:rsidP="00372207">
      <w:pPr>
        <w:rPr>
          <w:rFonts w:asciiTheme="minorEastAsia" w:hAnsiTheme="minorEastAsia"/>
        </w:rPr>
      </w:pPr>
    </w:p>
    <w:p w14:paraId="62E0D9FB" w14:textId="77777777" w:rsidR="00746EED" w:rsidRPr="00CB0912" w:rsidRDefault="00B3584B" w:rsidP="00372207">
      <w:pPr>
        <w:rPr>
          <w:rFonts w:asciiTheme="minorEastAsia" w:hAnsiTheme="minorEastAsia"/>
        </w:rPr>
      </w:pPr>
      <w:r w:rsidRPr="00CB0912">
        <w:rPr>
          <w:rFonts w:asciiTheme="minorEastAsia" w:hAnsiTheme="minorEastAsia" w:hint="eastAsia"/>
          <w:b/>
        </w:rPr>
        <w:t>４</w:t>
      </w:r>
      <w:r w:rsidR="004D31E5" w:rsidRPr="00CB0912">
        <w:rPr>
          <w:rFonts w:asciiTheme="minorEastAsia" w:hAnsiTheme="minorEastAsia" w:hint="eastAsia"/>
          <w:b/>
        </w:rPr>
        <w:t xml:space="preserve"> </w:t>
      </w:r>
      <w:r w:rsidRPr="00CB0912">
        <w:rPr>
          <w:rFonts w:asciiTheme="minorEastAsia" w:hAnsiTheme="minorEastAsia" w:hint="eastAsia"/>
          <w:b/>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CB0912" w14:paraId="00D7CCC2" w14:textId="77777777" w:rsidTr="00E9175F">
        <w:trPr>
          <w:trHeight w:val="1708"/>
        </w:trPr>
        <w:tc>
          <w:tcPr>
            <w:tcW w:w="2978" w:type="dxa"/>
            <w:vAlign w:val="center"/>
          </w:tcPr>
          <w:p w14:paraId="671763EC" w14:textId="77777777" w:rsidR="006A005F" w:rsidRPr="00CB0912" w:rsidRDefault="0077643B" w:rsidP="0077643B">
            <w:pPr>
              <w:ind w:right="840" w:firstLineChars="100" w:firstLine="200"/>
              <w:rPr>
                <w:rFonts w:asciiTheme="minorEastAsia" w:hAnsiTheme="minorEastAsia"/>
                <w:sz w:val="20"/>
                <w:szCs w:val="20"/>
              </w:rPr>
            </w:pPr>
            <w:r w:rsidRPr="00CB0912">
              <w:rPr>
                <w:rFonts w:asciiTheme="minorEastAsia" w:hAnsiTheme="minorEastAsia" w:hint="eastAsia"/>
                <w:sz w:val="20"/>
                <w:szCs w:val="20"/>
              </w:rPr>
              <w:t>発注機関所在地等</w:t>
            </w:r>
          </w:p>
        </w:tc>
        <w:tc>
          <w:tcPr>
            <w:tcW w:w="6095" w:type="dxa"/>
          </w:tcPr>
          <w:p w14:paraId="07614A9A" w14:textId="7D066178" w:rsidR="006A005F" w:rsidRPr="00CB0912" w:rsidRDefault="006A005F" w:rsidP="00EF57F2">
            <w:pPr>
              <w:ind w:right="840"/>
              <w:rPr>
                <w:rFonts w:asciiTheme="minorEastAsia" w:hAnsiTheme="minorEastAsia"/>
                <w:sz w:val="20"/>
                <w:szCs w:val="20"/>
              </w:rPr>
            </w:pPr>
            <w:r w:rsidRPr="00CB0912">
              <w:rPr>
                <w:rFonts w:asciiTheme="minorEastAsia" w:hAnsiTheme="minorEastAsia" w:hint="eastAsia"/>
                <w:sz w:val="20"/>
                <w:szCs w:val="20"/>
              </w:rPr>
              <w:t>発注機関</w:t>
            </w:r>
            <w:r w:rsidR="00727DB0" w:rsidRPr="00CB0912">
              <w:rPr>
                <w:rFonts w:asciiTheme="minorEastAsia" w:hAnsiTheme="minorEastAsia" w:hint="eastAsia"/>
                <w:sz w:val="20"/>
                <w:szCs w:val="20"/>
              </w:rPr>
              <w:t xml:space="preserve">　</w:t>
            </w:r>
            <w:r w:rsidR="003653FF" w:rsidRPr="00CB0912">
              <w:rPr>
                <w:rFonts w:asciiTheme="minorEastAsia" w:hAnsiTheme="minorEastAsia" w:hint="eastAsia"/>
                <w:sz w:val="20"/>
                <w:szCs w:val="20"/>
              </w:rPr>
              <w:t>大阪府</w:t>
            </w:r>
            <w:r w:rsidR="00EE0A76" w:rsidRPr="00CB0912">
              <w:rPr>
                <w:rFonts w:asciiTheme="minorEastAsia" w:hAnsiTheme="minorEastAsia" w:hint="eastAsia"/>
                <w:sz w:val="20"/>
                <w:szCs w:val="20"/>
              </w:rPr>
              <w:t>消費生活センター</w:t>
            </w:r>
          </w:p>
          <w:p w14:paraId="3A779EB5" w14:textId="04240521" w:rsidR="007E3F04" w:rsidRPr="00CB0912" w:rsidRDefault="006A005F" w:rsidP="00EF57F2">
            <w:pPr>
              <w:ind w:right="21"/>
              <w:rPr>
                <w:rFonts w:asciiTheme="minorEastAsia" w:hAnsiTheme="minorEastAsia"/>
                <w:sz w:val="20"/>
                <w:szCs w:val="20"/>
              </w:rPr>
            </w:pPr>
            <w:r w:rsidRPr="00CB0912">
              <w:rPr>
                <w:rFonts w:asciiTheme="minorEastAsia" w:hAnsiTheme="minorEastAsia" w:hint="eastAsia"/>
                <w:sz w:val="20"/>
                <w:szCs w:val="20"/>
              </w:rPr>
              <w:t>所 在 地</w:t>
            </w:r>
            <w:r w:rsidR="00727DB0" w:rsidRPr="00CB0912">
              <w:rPr>
                <w:rFonts w:asciiTheme="minorEastAsia" w:hAnsiTheme="minorEastAsia" w:hint="eastAsia"/>
                <w:sz w:val="20"/>
                <w:szCs w:val="20"/>
              </w:rPr>
              <w:t xml:space="preserve">　</w:t>
            </w:r>
            <w:r w:rsidR="00EE0A76" w:rsidRPr="00CB0912">
              <w:rPr>
                <w:rFonts w:asciiTheme="minorEastAsia" w:hAnsiTheme="minorEastAsia" w:hint="eastAsia"/>
                <w:sz w:val="20"/>
                <w:szCs w:val="20"/>
              </w:rPr>
              <w:t>〒559-0034</w:t>
            </w:r>
          </w:p>
          <w:p w14:paraId="25E72D7F" w14:textId="6BB4E5AC" w:rsidR="00EE0A76" w:rsidRPr="00CB0912" w:rsidRDefault="007E3F04" w:rsidP="007E3F04">
            <w:pPr>
              <w:ind w:right="21" w:firstLineChars="400" w:firstLine="800"/>
              <w:rPr>
                <w:rFonts w:asciiTheme="minorEastAsia" w:hAnsiTheme="minorEastAsia"/>
                <w:sz w:val="20"/>
                <w:szCs w:val="20"/>
              </w:rPr>
            </w:pPr>
            <w:r w:rsidRPr="00CB0912">
              <w:rPr>
                <w:rFonts w:asciiTheme="minorEastAsia" w:hAnsiTheme="minorEastAsia"/>
                <w:sz w:val="20"/>
                <w:szCs w:val="20"/>
              </w:rPr>
              <w:t xml:space="preserve">　</w:t>
            </w:r>
            <w:r w:rsidR="00EE0A76" w:rsidRPr="00CB0912">
              <w:rPr>
                <w:rFonts w:asciiTheme="minorEastAsia" w:hAnsiTheme="minorEastAsia" w:hint="eastAsia"/>
                <w:sz w:val="20"/>
                <w:szCs w:val="20"/>
              </w:rPr>
              <w:t>大阪市住之江区南港北2-1-10　ATC　ITM棟３階</w:t>
            </w:r>
          </w:p>
          <w:p w14:paraId="001C284F" w14:textId="560A9270" w:rsidR="006A005F" w:rsidRPr="00CB0912" w:rsidRDefault="006A005F" w:rsidP="00EF57F2">
            <w:pPr>
              <w:ind w:right="840"/>
              <w:rPr>
                <w:rFonts w:asciiTheme="minorEastAsia" w:hAnsiTheme="minorEastAsia"/>
                <w:sz w:val="20"/>
                <w:szCs w:val="20"/>
              </w:rPr>
            </w:pPr>
            <w:r w:rsidRPr="00CB0912">
              <w:rPr>
                <w:rFonts w:asciiTheme="minorEastAsia" w:hAnsiTheme="minorEastAsia" w:hint="eastAsia"/>
                <w:sz w:val="20"/>
                <w:szCs w:val="20"/>
              </w:rPr>
              <w:t>電話番号</w:t>
            </w:r>
            <w:r w:rsidR="00727DB0" w:rsidRPr="00CB0912">
              <w:rPr>
                <w:rFonts w:asciiTheme="minorEastAsia" w:hAnsiTheme="minorEastAsia" w:hint="eastAsia"/>
                <w:sz w:val="20"/>
                <w:szCs w:val="20"/>
              </w:rPr>
              <w:t xml:space="preserve">　</w:t>
            </w:r>
            <w:r w:rsidR="007E3F04" w:rsidRPr="00CB0912">
              <w:rPr>
                <w:rFonts w:asciiTheme="minorEastAsia" w:hAnsiTheme="minorEastAsia" w:hint="eastAsia"/>
                <w:sz w:val="20"/>
                <w:szCs w:val="20"/>
              </w:rPr>
              <w:t>06-</w:t>
            </w:r>
            <w:r w:rsidR="00C96B7D" w:rsidRPr="00CB0912">
              <w:rPr>
                <w:rFonts w:asciiTheme="minorEastAsia" w:hAnsiTheme="minorEastAsia" w:hint="eastAsia"/>
                <w:sz w:val="20"/>
                <w:szCs w:val="20"/>
              </w:rPr>
              <w:t>6</w:t>
            </w:r>
            <w:r w:rsidR="00EE0A76" w:rsidRPr="00CB0912">
              <w:rPr>
                <w:rFonts w:asciiTheme="minorEastAsia" w:hAnsiTheme="minorEastAsia" w:hint="eastAsia"/>
                <w:sz w:val="20"/>
                <w:szCs w:val="20"/>
              </w:rPr>
              <w:t>612</w:t>
            </w:r>
            <w:r w:rsidR="00C96B7D" w:rsidRPr="00CB0912">
              <w:rPr>
                <w:rFonts w:asciiTheme="minorEastAsia" w:hAnsiTheme="minorEastAsia" w:hint="eastAsia"/>
                <w:sz w:val="20"/>
                <w:szCs w:val="20"/>
              </w:rPr>
              <w:t>－</w:t>
            </w:r>
            <w:r w:rsidR="00EE0A76" w:rsidRPr="00CB0912">
              <w:rPr>
                <w:rFonts w:asciiTheme="minorEastAsia" w:hAnsiTheme="minorEastAsia" w:hint="eastAsia"/>
                <w:sz w:val="20"/>
                <w:szCs w:val="20"/>
              </w:rPr>
              <w:t>7500</w:t>
            </w:r>
          </w:p>
          <w:p w14:paraId="50D7C61B" w14:textId="590C5697" w:rsidR="006A005F" w:rsidRPr="00CB0912" w:rsidRDefault="00BC0496" w:rsidP="00C96B7D">
            <w:pPr>
              <w:ind w:right="840"/>
              <w:rPr>
                <w:rFonts w:asciiTheme="minorEastAsia" w:hAnsiTheme="minorEastAsia"/>
                <w:sz w:val="20"/>
                <w:szCs w:val="20"/>
              </w:rPr>
            </w:pPr>
            <w:r w:rsidRPr="00CB0912">
              <w:rPr>
                <w:rFonts w:asciiTheme="minorEastAsia" w:hAnsiTheme="minorEastAsia" w:hint="eastAsia"/>
                <w:sz w:val="20"/>
                <w:szCs w:val="20"/>
              </w:rPr>
              <w:t>E-mail</w:t>
            </w:r>
            <w:r w:rsidR="00F06055">
              <w:rPr>
                <w:rFonts w:asciiTheme="minorEastAsia" w:hAnsiTheme="minorEastAsia" w:hint="eastAsia"/>
                <w:sz w:val="20"/>
                <w:szCs w:val="20"/>
              </w:rPr>
              <w:t xml:space="preserve">　</w:t>
            </w:r>
            <w:r w:rsidR="00EE0A76" w:rsidRPr="00CB0912">
              <w:rPr>
                <w:rFonts w:asciiTheme="minorEastAsia" w:hAnsiTheme="minorEastAsia"/>
                <w:sz w:val="20"/>
                <w:szCs w:val="20"/>
              </w:rPr>
              <w:t>shohiseikatsu-center@sbox.pref.osaka.lg.jp</w:t>
            </w:r>
          </w:p>
        </w:tc>
      </w:tr>
    </w:tbl>
    <w:p w14:paraId="2F768FFA" w14:textId="77777777" w:rsidR="00F30ADC" w:rsidRDefault="00F30ADC">
      <w:pPr>
        <w:rPr>
          <w:rFonts w:asciiTheme="minorEastAsia" w:hAnsiTheme="minorEastAsia"/>
          <w:b/>
        </w:rPr>
      </w:pPr>
    </w:p>
    <w:p w14:paraId="5C173A45" w14:textId="6D0D39FD" w:rsidR="00746EED" w:rsidRPr="00CB0912" w:rsidRDefault="00B3584B">
      <w:pPr>
        <w:rPr>
          <w:rFonts w:asciiTheme="minorEastAsia" w:hAnsiTheme="minorEastAsia"/>
        </w:rPr>
      </w:pPr>
      <w:r w:rsidRPr="00CB0912">
        <w:rPr>
          <w:rFonts w:asciiTheme="minorEastAsia" w:hAnsiTheme="minorEastAsia" w:hint="eastAsia"/>
          <w:b/>
        </w:rPr>
        <w:t>５</w:t>
      </w:r>
      <w:r w:rsidR="004D31E5" w:rsidRPr="00CB0912">
        <w:rPr>
          <w:rFonts w:asciiTheme="minorEastAsia" w:hAnsiTheme="minorEastAsia" w:hint="eastAsia"/>
          <w:b/>
        </w:rPr>
        <w:t xml:space="preserve"> </w:t>
      </w:r>
      <w:r w:rsidRPr="00CB0912">
        <w:rPr>
          <w:rFonts w:asciiTheme="minorEastAsia" w:hAnsiTheme="minorEastAsia" w:hint="eastAsia"/>
          <w:b/>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CB0912" w14:paraId="654EDF58" w14:textId="77777777" w:rsidTr="003F04C6">
        <w:tc>
          <w:tcPr>
            <w:tcW w:w="1976" w:type="dxa"/>
          </w:tcPr>
          <w:p w14:paraId="022346CE" w14:textId="77777777" w:rsidR="00D8717B" w:rsidRPr="00CB0912" w:rsidRDefault="00D8717B" w:rsidP="00E07A9C">
            <w:pPr>
              <w:ind w:right="22"/>
              <w:jc w:val="center"/>
              <w:rPr>
                <w:rFonts w:asciiTheme="minorEastAsia" w:hAnsiTheme="minorEastAsia"/>
                <w:sz w:val="20"/>
                <w:szCs w:val="20"/>
              </w:rPr>
            </w:pPr>
          </w:p>
        </w:tc>
        <w:tc>
          <w:tcPr>
            <w:tcW w:w="7097" w:type="dxa"/>
          </w:tcPr>
          <w:p w14:paraId="1E60093B" w14:textId="77777777" w:rsidR="00D8717B" w:rsidRPr="00CB0912" w:rsidRDefault="00D8717B" w:rsidP="00E07A9C">
            <w:pPr>
              <w:ind w:right="22"/>
              <w:jc w:val="center"/>
              <w:rPr>
                <w:rFonts w:asciiTheme="minorEastAsia" w:hAnsiTheme="minorEastAsia"/>
                <w:sz w:val="20"/>
                <w:szCs w:val="20"/>
              </w:rPr>
            </w:pPr>
            <w:r w:rsidRPr="00CB0912">
              <w:rPr>
                <w:rFonts w:asciiTheme="minorEastAsia" w:hAnsiTheme="minorEastAsia" w:hint="eastAsia"/>
                <w:sz w:val="20"/>
                <w:szCs w:val="20"/>
              </w:rPr>
              <w:t>書類名称</w:t>
            </w:r>
          </w:p>
        </w:tc>
      </w:tr>
      <w:tr w:rsidR="004D31E5" w:rsidRPr="00CB0912" w14:paraId="48373F13" w14:textId="77777777" w:rsidTr="00E9175F">
        <w:trPr>
          <w:trHeight w:val="1771"/>
        </w:trPr>
        <w:tc>
          <w:tcPr>
            <w:tcW w:w="1976" w:type="dxa"/>
            <w:vAlign w:val="center"/>
          </w:tcPr>
          <w:p w14:paraId="1DDB2BAE" w14:textId="77777777" w:rsidR="004D31E5" w:rsidRPr="00CB0912" w:rsidRDefault="004D31E5" w:rsidP="00E07A9C">
            <w:pPr>
              <w:ind w:rightChars="15" w:right="31"/>
              <w:rPr>
                <w:rFonts w:asciiTheme="minorEastAsia" w:hAnsiTheme="minorEastAsia"/>
                <w:sz w:val="20"/>
                <w:szCs w:val="20"/>
              </w:rPr>
            </w:pPr>
            <w:r w:rsidRPr="00CB0912">
              <w:rPr>
                <w:rFonts w:asciiTheme="minorEastAsia" w:hAnsiTheme="minorEastAsia" w:hint="eastAsia"/>
                <w:sz w:val="20"/>
                <w:szCs w:val="20"/>
              </w:rPr>
              <w:t>参加意思確認公募</w:t>
            </w:r>
          </w:p>
          <w:p w14:paraId="7C277D96" w14:textId="77777777" w:rsidR="004D31E5" w:rsidRPr="00CB0912" w:rsidRDefault="004D31E5" w:rsidP="00E07A9C">
            <w:pPr>
              <w:ind w:rightChars="15" w:right="31"/>
              <w:rPr>
                <w:rFonts w:asciiTheme="minorEastAsia" w:hAnsiTheme="minorEastAsia"/>
                <w:sz w:val="20"/>
                <w:szCs w:val="20"/>
              </w:rPr>
            </w:pPr>
            <w:r w:rsidRPr="00CB0912">
              <w:rPr>
                <w:rFonts w:asciiTheme="minorEastAsia" w:hAnsiTheme="minorEastAsia" w:hint="eastAsia"/>
                <w:sz w:val="20"/>
                <w:szCs w:val="20"/>
              </w:rPr>
              <w:t>手続に係る説明書</w:t>
            </w:r>
          </w:p>
        </w:tc>
        <w:tc>
          <w:tcPr>
            <w:tcW w:w="7097" w:type="dxa"/>
            <w:vAlign w:val="center"/>
          </w:tcPr>
          <w:p w14:paraId="1EE44743" w14:textId="77777777" w:rsidR="004D31E5" w:rsidRPr="00CB0912" w:rsidRDefault="009331DF" w:rsidP="00E07A9C">
            <w:pPr>
              <w:rPr>
                <w:rFonts w:asciiTheme="minorEastAsia" w:hAnsiTheme="minorEastAsia"/>
                <w:sz w:val="20"/>
                <w:szCs w:val="20"/>
              </w:rPr>
            </w:pPr>
            <w:r w:rsidRPr="00CB0912">
              <w:rPr>
                <w:rFonts w:asciiTheme="minorEastAsia" w:hAnsiTheme="minorEastAsia" w:hint="eastAsia"/>
                <w:sz w:val="20"/>
                <w:szCs w:val="20"/>
              </w:rPr>
              <w:t>・</w:t>
            </w:r>
            <w:r w:rsidR="004D31E5" w:rsidRPr="00CB0912">
              <w:rPr>
                <w:rFonts w:asciiTheme="minorEastAsia" w:hAnsiTheme="minorEastAsia" w:hint="eastAsia"/>
                <w:sz w:val="20"/>
                <w:szCs w:val="20"/>
              </w:rPr>
              <w:t>参加意思確認公募手続に関する説明書</w:t>
            </w:r>
          </w:p>
          <w:p w14:paraId="368E8897" w14:textId="312B3B93" w:rsidR="004D31E5" w:rsidRDefault="009331DF" w:rsidP="009331DF">
            <w:pPr>
              <w:rPr>
                <w:rFonts w:asciiTheme="minorEastAsia" w:hAnsiTheme="minorEastAsia"/>
                <w:sz w:val="20"/>
                <w:szCs w:val="20"/>
              </w:rPr>
            </w:pPr>
            <w:r w:rsidRPr="00CB0912">
              <w:rPr>
                <w:rFonts w:asciiTheme="minorEastAsia" w:hAnsiTheme="minorEastAsia" w:hint="eastAsia"/>
                <w:sz w:val="20"/>
                <w:szCs w:val="20"/>
              </w:rPr>
              <w:t>・</w:t>
            </w:r>
            <w:r w:rsidR="004D31E5" w:rsidRPr="00CB0912">
              <w:rPr>
                <w:rFonts w:asciiTheme="minorEastAsia" w:hAnsiTheme="minorEastAsia" w:hint="eastAsia"/>
                <w:sz w:val="20"/>
                <w:szCs w:val="20"/>
              </w:rPr>
              <w:t>参加意思確認申請書</w:t>
            </w:r>
            <w:r w:rsidRPr="00CB0912">
              <w:rPr>
                <w:rFonts w:asciiTheme="minorEastAsia" w:hAnsiTheme="minorEastAsia" w:hint="eastAsia"/>
                <w:sz w:val="20"/>
                <w:szCs w:val="20"/>
              </w:rPr>
              <w:t>（様式１）</w:t>
            </w:r>
          </w:p>
          <w:p w14:paraId="62994BD2" w14:textId="712E1EB5" w:rsidR="006F73CD" w:rsidRPr="00CB0912" w:rsidRDefault="006F73CD" w:rsidP="009331DF">
            <w:pPr>
              <w:rPr>
                <w:rFonts w:asciiTheme="minorEastAsia" w:hAnsiTheme="minorEastAsia"/>
                <w:sz w:val="20"/>
                <w:szCs w:val="20"/>
              </w:rPr>
            </w:pPr>
            <w:r>
              <w:rPr>
                <w:rFonts w:asciiTheme="minorEastAsia" w:hAnsiTheme="minorEastAsia" w:hint="eastAsia"/>
                <w:sz w:val="20"/>
                <w:szCs w:val="20"/>
              </w:rPr>
              <w:t>・技術力に関する確認資料（様式２）</w:t>
            </w:r>
          </w:p>
          <w:p w14:paraId="151AEBFD" w14:textId="330B4E0E" w:rsidR="004D31E5" w:rsidRPr="00CB0912" w:rsidRDefault="007E3F04" w:rsidP="009331DF">
            <w:pPr>
              <w:rPr>
                <w:rFonts w:asciiTheme="minorEastAsia" w:hAnsiTheme="minorEastAsia"/>
                <w:sz w:val="20"/>
                <w:szCs w:val="20"/>
              </w:rPr>
            </w:pPr>
            <w:r w:rsidRPr="00CB0912">
              <w:rPr>
                <w:rFonts w:asciiTheme="minorEastAsia" w:hAnsiTheme="minorEastAsia" w:hint="eastAsia"/>
                <w:sz w:val="20"/>
                <w:szCs w:val="20"/>
              </w:rPr>
              <w:t>・</w:t>
            </w:r>
            <w:r w:rsidR="00F30ADC" w:rsidRPr="00F30ADC">
              <w:rPr>
                <w:rFonts w:asciiTheme="minorEastAsia" w:hAnsiTheme="minorEastAsia" w:hint="eastAsia"/>
                <w:sz w:val="20"/>
                <w:szCs w:val="20"/>
              </w:rPr>
              <w:t>大阪府消費生活センター消費生活相談等に関する業務</w:t>
            </w:r>
            <w:r w:rsidR="004156DB">
              <w:rPr>
                <w:rFonts w:asciiTheme="minorEastAsia" w:hAnsiTheme="minorEastAsia" w:hint="eastAsia"/>
                <w:sz w:val="20"/>
                <w:szCs w:val="20"/>
              </w:rPr>
              <w:t>の</w:t>
            </w:r>
            <w:r w:rsidR="004A6FFC">
              <w:rPr>
                <w:rFonts w:asciiTheme="minorEastAsia" w:hAnsiTheme="minorEastAsia" w:hint="eastAsia"/>
                <w:sz w:val="20"/>
                <w:szCs w:val="20"/>
              </w:rPr>
              <w:t>業務</w:t>
            </w:r>
            <w:r w:rsidR="00C96B7D" w:rsidRPr="00CB0912">
              <w:rPr>
                <w:rFonts w:asciiTheme="minorEastAsia" w:hAnsiTheme="minorEastAsia" w:hint="eastAsia"/>
                <w:sz w:val="20"/>
                <w:szCs w:val="20"/>
              </w:rPr>
              <w:t>概要</w:t>
            </w:r>
          </w:p>
          <w:p w14:paraId="44DC084D" w14:textId="2E682982" w:rsidR="002C4F18" w:rsidRPr="00CB0912" w:rsidRDefault="002C4F18" w:rsidP="00F30ADC">
            <w:pPr>
              <w:rPr>
                <w:rFonts w:asciiTheme="minorEastAsia" w:hAnsiTheme="minorEastAsia"/>
                <w:sz w:val="20"/>
                <w:szCs w:val="20"/>
              </w:rPr>
            </w:pPr>
            <w:r w:rsidRPr="00CB0912">
              <w:rPr>
                <w:rFonts w:asciiTheme="minorEastAsia" w:hAnsiTheme="minorEastAsia" w:hint="eastAsia"/>
                <w:sz w:val="20"/>
                <w:szCs w:val="20"/>
              </w:rPr>
              <w:t>・</w:t>
            </w:r>
            <w:r w:rsidR="00F30ADC" w:rsidRPr="00F30ADC">
              <w:rPr>
                <w:rFonts w:asciiTheme="minorEastAsia" w:hAnsiTheme="minorEastAsia" w:hint="eastAsia"/>
                <w:sz w:val="20"/>
                <w:szCs w:val="20"/>
              </w:rPr>
              <w:t>大阪府消費生活センター消費生活相談等に関する業務</w:t>
            </w:r>
            <w:r w:rsidRPr="00CB0912">
              <w:rPr>
                <w:rFonts w:asciiTheme="minorEastAsia" w:hAnsiTheme="minorEastAsia" w:hint="eastAsia"/>
                <w:sz w:val="20"/>
                <w:szCs w:val="20"/>
              </w:rPr>
              <w:t>に係る応募要件</w:t>
            </w:r>
          </w:p>
        </w:tc>
      </w:tr>
    </w:tbl>
    <w:p w14:paraId="0A7B9239" w14:textId="77777777" w:rsidR="00B3584B" w:rsidRPr="00CB0912" w:rsidRDefault="00B3584B">
      <w:pPr>
        <w:rPr>
          <w:rFonts w:asciiTheme="minorEastAsia" w:hAnsiTheme="minorEastAsia"/>
        </w:rPr>
      </w:pPr>
    </w:p>
    <w:p w14:paraId="41A551C6" w14:textId="77777777" w:rsidR="00746EED" w:rsidRPr="00CB0912" w:rsidRDefault="00B3584B">
      <w:pPr>
        <w:rPr>
          <w:rFonts w:asciiTheme="minorEastAsia" w:hAnsiTheme="minorEastAsia"/>
        </w:rPr>
      </w:pPr>
      <w:r w:rsidRPr="00CB0912">
        <w:rPr>
          <w:rFonts w:asciiTheme="minorEastAsia" w:hAnsiTheme="minorEastAsia" w:hint="eastAsia"/>
          <w:b/>
        </w:rPr>
        <w:t>６</w:t>
      </w:r>
      <w:r w:rsidR="004D31E5" w:rsidRPr="00CB0912">
        <w:rPr>
          <w:rFonts w:asciiTheme="minorEastAsia" w:hAnsiTheme="minorEastAsia" w:hint="eastAsia"/>
          <w:b/>
        </w:rPr>
        <w:t xml:space="preserve"> </w:t>
      </w:r>
      <w:r w:rsidRPr="00CB0912">
        <w:rPr>
          <w:rFonts w:asciiTheme="minorEastAsia" w:hAnsiTheme="minorEastAsia" w:hint="eastAsia"/>
          <w:b/>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2E5AED" w14:paraId="17B1768D" w14:textId="77777777" w:rsidTr="00E9175F">
        <w:trPr>
          <w:trHeight w:val="781"/>
        </w:trPr>
        <w:tc>
          <w:tcPr>
            <w:tcW w:w="1970" w:type="dxa"/>
            <w:vAlign w:val="center"/>
          </w:tcPr>
          <w:p w14:paraId="7E3EF430" w14:textId="77777777" w:rsidR="00727DB0" w:rsidRPr="00F23A32" w:rsidRDefault="0077643B" w:rsidP="0077643B">
            <w:pPr>
              <w:ind w:right="840"/>
              <w:rPr>
                <w:rFonts w:asciiTheme="minorEastAsia" w:hAnsiTheme="minorEastAsia"/>
                <w:sz w:val="20"/>
                <w:szCs w:val="21"/>
              </w:rPr>
            </w:pPr>
            <w:r w:rsidRPr="00F23A32">
              <w:rPr>
                <w:rFonts w:asciiTheme="minorEastAsia" w:hAnsiTheme="minorEastAsia" w:hint="eastAsia"/>
                <w:sz w:val="20"/>
                <w:szCs w:val="21"/>
              </w:rPr>
              <w:t>書類名称</w:t>
            </w:r>
          </w:p>
        </w:tc>
        <w:tc>
          <w:tcPr>
            <w:tcW w:w="7103" w:type="dxa"/>
            <w:vAlign w:val="center"/>
          </w:tcPr>
          <w:p w14:paraId="351703A7" w14:textId="77777777" w:rsidR="004C3781" w:rsidRPr="00F23A32" w:rsidRDefault="007E3F04" w:rsidP="00010F01">
            <w:pPr>
              <w:ind w:right="840"/>
              <w:rPr>
                <w:rFonts w:asciiTheme="minorEastAsia" w:hAnsiTheme="minorEastAsia"/>
                <w:sz w:val="20"/>
                <w:szCs w:val="21"/>
              </w:rPr>
            </w:pPr>
            <w:r w:rsidRPr="00F23A32">
              <w:rPr>
                <w:rFonts w:asciiTheme="minorEastAsia" w:hAnsiTheme="minorEastAsia" w:hint="eastAsia"/>
                <w:sz w:val="20"/>
                <w:szCs w:val="21"/>
              </w:rPr>
              <w:t>参加意思確認申請書</w:t>
            </w:r>
          </w:p>
          <w:p w14:paraId="502ADEC8" w14:textId="393AD249" w:rsidR="006F73CD" w:rsidRPr="00F23A32" w:rsidRDefault="006F73CD" w:rsidP="00010F01">
            <w:pPr>
              <w:ind w:right="840"/>
              <w:rPr>
                <w:rFonts w:asciiTheme="minorEastAsia" w:hAnsiTheme="minorEastAsia"/>
                <w:sz w:val="20"/>
                <w:szCs w:val="21"/>
              </w:rPr>
            </w:pPr>
            <w:r w:rsidRPr="00F23A32">
              <w:rPr>
                <w:rFonts w:asciiTheme="minorEastAsia" w:hAnsiTheme="minorEastAsia" w:hint="eastAsia"/>
                <w:sz w:val="20"/>
                <w:szCs w:val="21"/>
              </w:rPr>
              <w:t>技術力に関する確認資料</w:t>
            </w:r>
          </w:p>
        </w:tc>
      </w:tr>
    </w:tbl>
    <w:p w14:paraId="24BC2A6F" w14:textId="77777777" w:rsidR="00D8717B" w:rsidRPr="002E5AED" w:rsidRDefault="00D8717B">
      <w:pPr>
        <w:widowControl/>
        <w:jc w:val="left"/>
        <w:rPr>
          <w:rFonts w:asciiTheme="minorEastAsia" w:hAnsiTheme="minorEastAsia"/>
        </w:rPr>
      </w:pPr>
    </w:p>
    <w:sectPr w:rsidR="00D8717B" w:rsidRPr="002E5AED" w:rsidSect="00E9175F">
      <w:pgSz w:w="11906" w:h="16838"/>
      <w:pgMar w:top="1701"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B0E7" w14:textId="77777777" w:rsidR="00EA26F3" w:rsidRDefault="00EA26F3" w:rsidP="001472D0">
      <w:r>
        <w:separator/>
      </w:r>
    </w:p>
  </w:endnote>
  <w:endnote w:type="continuationSeparator" w:id="0">
    <w:p w14:paraId="3CFD1817"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A8CF" w14:textId="77777777" w:rsidR="00EA26F3" w:rsidRDefault="00EA26F3" w:rsidP="001472D0">
      <w:r>
        <w:separator/>
      </w:r>
    </w:p>
  </w:footnote>
  <w:footnote w:type="continuationSeparator" w:id="0">
    <w:p w14:paraId="6C14FB02" w14:textId="77777777" w:rsidR="00EA26F3" w:rsidRDefault="00EA26F3" w:rsidP="0014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6E4F"/>
    <w:rsid w:val="00010F01"/>
    <w:rsid w:val="00073052"/>
    <w:rsid w:val="00075720"/>
    <w:rsid w:val="00097993"/>
    <w:rsid w:val="000A4A0C"/>
    <w:rsid w:val="000B2457"/>
    <w:rsid w:val="000B2A3F"/>
    <w:rsid w:val="000B7BAC"/>
    <w:rsid w:val="000C1B6A"/>
    <w:rsid w:val="000E6334"/>
    <w:rsid w:val="000F2208"/>
    <w:rsid w:val="001056AD"/>
    <w:rsid w:val="00131DEF"/>
    <w:rsid w:val="001472D0"/>
    <w:rsid w:val="00150CC2"/>
    <w:rsid w:val="001B6CBC"/>
    <w:rsid w:val="001D3CC4"/>
    <w:rsid w:val="001F0926"/>
    <w:rsid w:val="00202645"/>
    <w:rsid w:val="002208CA"/>
    <w:rsid w:val="00227114"/>
    <w:rsid w:val="00243FF7"/>
    <w:rsid w:val="00247A6E"/>
    <w:rsid w:val="002605B9"/>
    <w:rsid w:val="00262607"/>
    <w:rsid w:val="0029393F"/>
    <w:rsid w:val="002A395A"/>
    <w:rsid w:val="002C338E"/>
    <w:rsid w:val="002C4F18"/>
    <w:rsid w:val="002C5D59"/>
    <w:rsid w:val="002D006C"/>
    <w:rsid w:val="002D061C"/>
    <w:rsid w:val="002E5AED"/>
    <w:rsid w:val="00301967"/>
    <w:rsid w:val="00311758"/>
    <w:rsid w:val="00345568"/>
    <w:rsid w:val="00353531"/>
    <w:rsid w:val="0036491E"/>
    <w:rsid w:val="003653FF"/>
    <w:rsid w:val="00365CD6"/>
    <w:rsid w:val="00372207"/>
    <w:rsid w:val="00373A9D"/>
    <w:rsid w:val="00374146"/>
    <w:rsid w:val="003914B6"/>
    <w:rsid w:val="00395E21"/>
    <w:rsid w:val="003C7430"/>
    <w:rsid w:val="003E61C1"/>
    <w:rsid w:val="003F04C6"/>
    <w:rsid w:val="003F387A"/>
    <w:rsid w:val="003F3E8B"/>
    <w:rsid w:val="003F74A9"/>
    <w:rsid w:val="004156DB"/>
    <w:rsid w:val="004300F2"/>
    <w:rsid w:val="004364AC"/>
    <w:rsid w:val="00445F7C"/>
    <w:rsid w:val="00452E61"/>
    <w:rsid w:val="00461251"/>
    <w:rsid w:val="00462523"/>
    <w:rsid w:val="00481D40"/>
    <w:rsid w:val="004959D2"/>
    <w:rsid w:val="004A2248"/>
    <w:rsid w:val="004A6FFC"/>
    <w:rsid w:val="004B15D1"/>
    <w:rsid w:val="004C3781"/>
    <w:rsid w:val="004D31E5"/>
    <w:rsid w:val="00501365"/>
    <w:rsid w:val="00515488"/>
    <w:rsid w:val="0052536C"/>
    <w:rsid w:val="00555691"/>
    <w:rsid w:val="00586D28"/>
    <w:rsid w:val="005A1BED"/>
    <w:rsid w:val="005A5A1C"/>
    <w:rsid w:val="005B3EE3"/>
    <w:rsid w:val="005B7CA8"/>
    <w:rsid w:val="005D3C6B"/>
    <w:rsid w:val="005D42DA"/>
    <w:rsid w:val="005E0570"/>
    <w:rsid w:val="006037FC"/>
    <w:rsid w:val="00636D48"/>
    <w:rsid w:val="00655E13"/>
    <w:rsid w:val="00665BFE"/>
    <w:rsid w:val="00685D15"/>
    <w:rsid w:val="0068757F"/>
    <w:rsid w:val="006A005F"/>
    <w:rsid w:val="006B36F8"/>
    <w:rsid w:val="006B3C7A"/>
    <w:rsid w:val="006C1E9C"/>
    <w:rsid w:val="006D225E"/>
    <w:rsid w:val="006E43B6"/>
    <w:rsid w:val="006F73CD"/>
    <w:rsid w:val="007114F4"/>
    <w:rsid w:val="00727DB0"/>
    <w:rsid w:val="00746EED"/>
    <w:rsid w:val="00751715"/>
    <w:rsid w:val="0077643B"/>
    <w:rsid w:val="007838D8"/>
    <w:rsid w:val="007A3D12"/>
    <w:rsid w:val="007A6BE3"/>
    <w:rsid w:val="007B74B1"/>
    <w:rsid w:val="007D2A71"/>
    <w:rsid w:val="007E3F04"/>
    <w:rsid w:val="00804641"/>
    <w:rsid w:val="00812FE4"/>
    <w:rsid w:val="00813B3F"/>
    <w:rsid w:val="0083533B"/>
    <w:rsid w:val="00845A8C"/>
    <w:rsid w:val="00851834"/>
    <w:rsid w:val="008601FD"/>
    <w:rsid w:val="0087579D"/>
    <w:rsid w:val="00894FDC"/>
    <w:rsid w:val="008A7118"/>
    <w:rsid w:val="008A74E4"/>
    <w:rsid w:val="008E7E42"/>
    <w:rsid w:val="009331DF"/>
    <w:rsid w:val="00992A77"/>
    <w:rsid w:val="009C0DCE"/>
    <w:rsid w:val="009C188A"/>
    <w:rsid w:val="00A1190B"/>
    <w:rsid w:val="00A23E88"/>
    <w:rsid w:val="00A259B0"/>
    <w:rsid w:val="00A36C5D"/>
    <w:rsid w:val="00A50707"/>
    <w:rsid w:val="00A51905"/>
    <w:rsid w:val="00A6363B"/>
    <w:rsid w:val="00A671C0"/>
    <w:rsid w:val="00A67795"/>
    <w:rsid w:val="00A854D8"/>
    <w:rsid w:val="00A971F1"/>
    <w:rsid w:val="00AA743B"/>
    <w:rsid w:val="00B353B1"/>
    <w:rsid w:val="00B3584B"/>
    <w:rsid w:val="00BA7389"/>
    <w:rsid w:val="00BC0496"/>
    <w:rsid w:val="00BC1677"/>
    <w:rsid w:val="00BE0C15"/>
    <w:rsid w:val="00BE47C1"/>
    <w:rsid w:val="00BF543D"/>
    <w:rsid w:val="00BF7798"/>
    <w:rsid w:val="00C31FDA"/>
    <w:rsid w:val="00C412CB"/>
    <w:rsid w:val="00C453BD"/>
    <w:rsid w:val="00C510EF"/>
    <w:rsid w:val="00C60ED3"/>
    <w:rsid w:val="00C96B7D"/>
    <w:rsid w:val="00CA7A78"/>
    <w:rsid w:val="00CB0912"/>
    <w:rsid w:val="00CB5862"/>
    <w:rsid w:val="00CC2768"/>
    <w:rsid w:val="00CD301A"/>
    <w:rsid w:val="00D077C4"/>
    <w:rsid w:val="00D8717B"/>
    <w:rsid w:val="00D87394"/>
    <w:rsid w:val="00DB5E5D"/>
    <w:rsid w:val="00DF328F"/>
    <w:rsid w:val="00E07A9C"/>
    <w:rsid w:val="00E40267"/>
    <w:rsid w:val="00E80EF8"/>
    <w:rsid w:val="00E9175F"/>
    <w:rsid w:val="00EA26F3"/>
    <w:rsid w:val="00EA4C41"/>
    <w:rsid w:val="00ED7220"/>
    <w:rsid w:val="00EE0675"/>
    <w:rsid w:val="00EE0A76"/>
    <w:rsid w:val="00EE69DD"/>
    <w:rsid w:val="00EF57F2"/>
    <w:rsid w:val="00F06055"/>
    <w:rsid w:val="00F218F0"/>
    <w:rsid w:val="00F23A32"/>
    <w:rsid w:val="00F30ADC"/>
    <w:rsid w:val="00F30F54"/>
    <w:rsid w:val="00F34B6E"/>
    <w:rsid w:val="00F37E37"/>
    <w:rsid w:val="00F706BB"/>
    <w:rsid w:val="00F96802"/>
    <w:rsid w:val="00FB5890"/>
    <w:rsid w:val="00FC2E2C"/>
    <w:rsid w:val="00FD2A8B"/>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E881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2022-03-17T04:18:00Z</dcterms:created>
  <dcterms:modified xsi:type="dcterms:W3CDTF">2023-12-05T05:47:00Z</dcterms:modified>
</cp:coreProperties>
</file>