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E894" w14:textId="77777777" w:rsidR="00B229C2" w:rsidRDefault="00B229C2" w:rsidP="00885B43">
      <w:pPr>
        <w:ind w:firstLineChars="1100" w:firstLine="2650"/>
        <w:rPr>
          <w:b/>
          <w:bCs/>
          <w:sz w:val="24"/>
          <w:szCs w:val="24"/>
        </w:rPr>
      </w:pPr>
    </w:p>
    <w:p w14:paraId="72BEE016" w14:textId="053B4FB1" w:rsidR="00885B43" w:rsidRDefault="00C44EDA" w:rsidP="00885B43">
      <w:pPr>
        <w:ind w:firstLineChars="1100" w:firstLine="2650"/>
        <w:rPr>
          <w:b/>
          <w:bCs/>
          <w:sz w:val="24"/>
          <w:szCs w:val="24"/>
        </w:rPr>
      </w:pPr>
      <w:r w:rsidRPr="00B91821">
        <w:rPr>
          <w:b/>
          <w:bCs/>
          <w:noProof/>
          <w:sz w:val="24"/>
          <w:szCs w:val="24"/>
        </w:rPr>
        <w:drawing>
          <wp:anchor distT="0" distB="0" distL="114300" distR="114300" simplePos="0" relativeHeight="251654144" behindDoc="0" locked="0" layoutInCell="1" allowOverlap="1" wp14:anchorId="62BB398B" wp14:editId="439B7039">
            <wp:simplePos x="0" y="0"/>
            <wp:positionH relativeFrom="column">
              <wp:posOffset>-31750</wp:posOffset>
            </wp:positionH>
            <wp:positionV relativeFrom="paragraph">
              <wp:posOffset>-61595</wp:posOffset>
            </wp:positionV>
            <wp:extent cx="1311215" cy="399710"/>
            <wp:effectExtent l="0" t="0" r="381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215" cy="39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0C7" w:rsidRPr="00B91821">
        <w:rPr>
          <w:rFonts w:hint="eastAsia"/>
          <w:b/>
          <w:bCs/>
          <w:sz w:val="24"/>
          <w:szCs w:val="24"/>
        </w:rPr>
        <w:t>令和</w:t>
      </w:r>
      <w:r w:rsidR="00153B02">
        <w:rPr>
          <w:rFonts w:hint="eastAsia"/>
          <w:b/>
          <w:bCs/>
          <w:sz w:val="24"/>
          <w:szCs w:val="24"/>
        </w:rPr>
        <w:t>７</w:t>
      </w:r>
      <w:r w:rsidR="005E4550" w:rsidRPr="00B91821">
        <w:rPr>
          <w:rFonts w:hint="eastAsia"/>
          <w:b/>
          <w:bCs/>
          <w:sz w:val="24"/>
          <w:szCs w:val="24"/>
        </w:rPr>
        <w:t>年</w:t>
      </w:r>
      <w:r w:rsidR="00153B02" w:rsidRPr="004001D7">
        <w:rPr>
          <w:rFonts w:asciiTheme="minorEastAsia" w:hAnsiTheme="minorEastAsia" w:hint="eastAsia"/>
          <w:b/>
          <w:bCs/>
          <w:sz w:val="24"/>
          <w:szCs w:val="24"/>
        </w:rPr>
        <w:t>10</w:t>
      </w:r>
      <w:r w:rsidR="009E3B4F" w:rsidRPr="00B91821">
        <w:rPr>
          <w:rFonts w:hint="eastAsia"/>
          <w:b/>
          <w:bCs/>
          <w:sz w:val="24"/>
          <w:szCs w:val="24"/>
        </w:rPr>
        <w:t xml:space="preserve">月入校　</w:t>
      </w:r>
      <w:r w:rsidR="006D683C" w:rsidRPr="00B91821">
        <w:rPr>
          <w:rFonts w:hint="eastAsia"/>
          <w:b/>
          <w:bCs/>
          <w:sz w:val="24"/>
          <w:szCs w:val="24"/>
        </w:rPr>
        <w:t>障がい者職業訓練</w:t>
      </w:r>
      <w:r w:rsidR="005E4550" w:rsidRPr="00B91821">
        <w:rPr>
          <w:rFonts w:hint="eastAsia"/>
          <w:b/>
          <w:bCs/>
          <w:sz w:val="24"/>
          <w:szCs w:val="24"/>
        </w:rPr>
        <w:t xml:space="preserve">　生徒募集案内</w:t>
      </w:r>
    </w:p>
    <w:p w14:paraId="5959EE81" w14:textId="5D5BF60E" w:rsidR="00FC6AFD" w:rsidRDefault="00FC6AFD" w:rsidP="00885B43">
      <w:pPr>
        <w:ind w:firstLineChars="1100" w:firstLine="2650"/>
        <w:rPr>
          <w:b/>
          <w:bCs/>
          <w:sz w:val="24"/>
          <w:szCs w:val="24"/>
        </w:rPr>
      </w:pPr>
    </w:p>
    <w:p w14:paraId="1FA79066" w14:textId="77777777" w:rsidR="00885B43" w:rsidRPr="00885B43" w:rsidRDefault="00DB64E9" w:rsidP="00885B43">
      <w:pPr>
        <w:ind w:firstLineChars="1100" w:firstLine="5720"/>
        <w:rPr>
          <w:sz w:val="22"/>
        </w:rPr>
      </w:pPr>
      <w:r>
        <w:rPr>
          <w:rFonts w:ascii="HGP創英角ｺﾞｼｯｸUB" w:eastAsia="HGP創英角ｺﾞｼｯｸUB" w:hAnsi="HGP創英角ｺﾞｼｯｸUB" w:hint="eastAsia"/>
          <w:noProof/>
          <w:sz w:val="52"/>
          <w:szCs w:val="52"/>
        </w:rPr>
        <mc:AlternateContent>
          <mc:Choice Requires="wps">
            <w:drawing>
              <wp:anchor distT="0" distB="0" distL="114300" distR="114300" simplePos="0" relativeHeight="251655168" behindDoc="0" locked="0" layoutInCell="1" allowOverlap="1" wp14:anchorId="3D2D15AC" wp14:editId="64130814">
                <wp:simplePos x="0" y="0"/>
                <wp:positionH relativeFrom="margin">
                  <wp:posOffset>-87630</wp:posOffset>
                </wp:positionH>
                <wp:positionV relativeFrom="paragraph">
                  <wp:posOffset>118110</wp:posOffset>
                </wp:positionV>
                <wp:extent cx="6724650" cy="1200150"/>
                <wp:effectExtent l="95250" t="95250" r="171450" b="171450"/>
                <wp:wrapNone/>
                <wp:docPr id="12" name="角丸四角形 12"/>
                <wp:cNvGraphicFramePr/>
                <a:graphic xmlns:a="http://schemas.openxmlformats.org/drawingml/2006/main">
                  <a:graphicData uri="http://schemas.microsoft.com/office/word/2010/wordprocessingShape">
                    <wps:wsp>
                      <wps:cNvSpPr/>
                      <wps:spPr>
                        <a:xfrm>
                          <a:off x="0" y="0"/>
                          <a:ext cx="6724650" cy="1200150"/>
                        </a:xfrm>
                        <a:prstGeom prst="roundRect">
                          <a:avLst/>
                        </a:prstGeom>
                        <a:noFill/>
                        <a:ln w="53975" cmpd="dbl">
                          <a:solidFill>
                            <a:schemeClr val="tx1"/>
                          </a:solidFill>
                          <a:prstDash val="solid"/>
                        </a:ln>
                        <a:effectLst>
                          <a:outerShdw blurRad="88900" dist="38100" dir="2700000" algn="tl"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70F43" id="角丸四角形 12" o:spid="_x0000_s1026" style="position:absolute;left:0;text-align:left;margin-left:-6.9pt;margin-top:9.3pt;width:529.5pt;height:9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" filled="f" strokecolor="black [3213]" strokeweight="4.25pt">
                <v:stroke linestyle="thinThin"/>
                <v:shadow on="t" color="black [3213]" origin="-.5,-.5" offset=".74836mm,.74836mm"/>
                <w10:wrap anchorx="margin"/>
              </v:roundrect>
            </w:pict>
          </mc:Fallback>
        </mc:AlternateContent>
      </w:r>
    </w:p>
    <w:p w14:paraId="7A5B5BD0" w14:textId="5D4CBB0F" w:rsidR="004C22AE" w:rsidRPr="004A0DDA" w:rsidRDefault="00853594" w:rsidP="004F687F">
      <w:pPr>
        <w:snapToGrid w:val="0"/>
        <w:spacing w:afterLines="20" w:after="72"/>
        <w:ind w:firstLineChars="50" w:firstLine="141"/>
        <w:contextualSpacing/>
        <w:jc w:val="left"/>
        <w:rPr>
          <w:rFonts w:asciiTheme="majorEastAsia" w:eastAsiaTheme="majorEastAsia" w:hAnsiTheme="majorEastAsia"/>
          <w:b/>
          <w:sz w:val="28"/>
          <w:szCs w:val="28"/>
        </w:rPr>
      </w:pPr>
      <w:r w:rsidRPr="004A0DDA">
        <w:rPr>
          <w:rFonts w:asciiTheme="majorEastAsia" w:eastAsiaTheme="majorEastAsia" w:hAnsiTheme="majorEastAsia" w:hint="eastAsia"/>
          <w:b/>
          <w:sz w:val="28"/>
          <w:szCs w:val="28"/>
        </w:rPr>
        <w:t>（</w:t>
      </w:r>
      <w:r w:rsidR="001E42D8" w:rsidRPr="004A0DDA">
        <w:rPr>
          <w:rFonts w:asciiTheme="majorEastAsia" w:eastAsiaTheme="majorEastAsia" w:hAnsiTheme="majorEastAsia" w:hint="eastAsia"/>
          <w:b/>
          <w:sz w:val="28"/>
          <w:szCs w:val="28"/>
        </w:rPr>
        <w:t>精神</w:t>
      </w:r>
      <w:r w:rsidR="008C0B13" w:rsidRPr="004A0DDA">
        <w:rPr>
          <w:rFonts w:asciiTheme="majorEastAsia" w:eastAsiaTheme="majorEastAsia" w:hAnsiTheme="majorEastAsia" w:hint="eastAsia"/>
          <w:b/>
          <w:sz w:val="28"/>
          <w:szCs w:val="28"/>
        </w:rPr>
        <w:t>・</w:t>
      </w:r>
      <w:r w:rsidR="001E42D8" w:rsidRPr="004A0DDA">
        <w:rPr>
          <w:rFonts w:asciiTheme="majorEastAsia" w:eastAsiaTheme="majorEastAsia" w:hAnsiTheme="majorEastAsia" w:hint="eastAsia"/>
          <w:b/>
          <w:sz w:val="28"/>
          <w:szCs w:val="28"/>
        </w:rPr>
        <w:t>発達</w:t>
      </w:r>
      <w:r w:rsidR="00013D35">
        <w:rPr>
          <w:rFonts w:asciiTheme="majorEastAsia" w:eastAsiaTheme="majorEastAsia" w:hAnsiTheme="majorEastAsia" w:hint="eastAsia"/>
          <w:b/>
          <w:sz w:val="28"/>
          <w:szCs w:val="28"/>
        </w:rPr>
        <w:t>障がい</w:t>
      </w:r>
      <w:r w:rsidR="006730DC" w:rsidRPr="004A0DDA">
        <w:rPr>
          <w:rFonts w:asciiTheme="majorEastAsia" w:eastAsiaTheme="majorEastAsia" w:hAnsiTheme="majorEastAsia" w:hint="eastAsia"/>
          <w:b/>
          <w:sz w:val="28"/>
          <w:szCs w:val="28"/>
        </w:rPr>
        <w:t>のある方</w:t>
      </w:r>
      <w:r w:rsidR="00915636">
        <w:rPr>
          <w:rFonts w:asciiTheme="majorEastAsia" w:eastAsiaTheme="majorEastAsia" w:hAnsiTheme="majorEastAsia" w:hint="eastAsia"/>
          <w:b/>
          <w:sz w:val="28"/>
          <w:szCs w:val="28"/>
        </w:rPr>
        <w:t>、視覚</w:t>
      </w:r>
      <w:r w:rsidR="00915636" w:rsidRPr="004A0DDA">
        <w:rPr>
          <w:rFonts w:asciiTheme="majorEastAsia" w:eastAsiaTheme="majorEastAsia" w:hAnsiTheme="majorEastAsia" w:hint="eastAsia"/>
          <w:b/>
          <w:sz w:val="28"/>
          <w:szCs w:val="28"/>
        </w:rPr>
        <w:t>障がいのある方</w:t>
      </w:r>
      <w:r w:rsidR="009E3B4F" w:rsidRPr="004A0DDA">
        <w:rPr>
          <w:rFonts w:asciiTheme="majorEastAsia" w:eastAsiaTheme="majorEastAsia" w:hAnsiTheme="majorEastAsia" w:hint="eastAsia"/>
          <w:b/>
          <w:sz w:val="28"/>
          <w:szCs w:val="28"/>
        </w:rPr>
        <w:t>対象</w:t>
      </w:r>
      <w:r w:rsidRPr="004A0DDA">
        <w:rPr>
          <w:rFonts w:asciiTheme="majorEastAsia" w:eastAsiaTheme="majorEastAsia" w:hAnsiTheme="majorEastAsia" w:hint="eastAsia"/>
          <w:b/>
          <w:sz w:val="28"/>
          <w:szCs w:val="28"/>
        </w:rPr>
        <w:t>科目）</w:t>
      </w:r>
    </w:p>
    <w:p w14:paraId="23A50254" w14:textId="3B3C8442" w:rsidR="001E42D8" w:rsidRPr="004A0DDA" w:rsidRDefault="001E42D8" w:rsidP="004F687F">
      <w:pPr>
        <w:snapToGrid w:val="0"/>
        <w:ind w:firstLineChars="150" w:firstLine="663"/>
        <w:contextualSpacing/>
        <w:jc w:val="left"/>
        <w:rPr>
          <w:rFonts w:asciiTheme="majorEastAsia" w:eastAsiaTheme="majorEastAsia" w:hAnsiTheme="majorEastAsia"/>
          <w:b/>
          <w:kern w:val="0"/>
          <w:sz w:val="44"/>
          <w:szCs w:val="44"/>
        </w:rPr>
      </w:pPr>
      <w:r w:rsidRPr="004A0DDA">
        <w:rPr>
          <w:rFonts w:asciiTheme="majorEastAsia" w:eastAsiaTheme="majorEastAsia" w:hAnsiTheme="majorEastAsia" w:hint="eastAsia"/>
          <w:b/>
          <w:sz w:val="44"/>
          <w:szCs w:val="44"/>
        </w:rPr>
        <w:t>大阪障害者職業能力開発校等</w:t>
      </w:r>
    </w:p>
    <w:p w14:paraId="19D16FC5" w14:textId="2169FB87" w:rsidR="000B194D" w:rsidRPr="000B194D" w:rsidRDefault="000B194D" w:rsidP="00C82206">
      <w:pPr>
        <w:spacing w:line="0" w:lineRule="atLeast"/>
        <w:ind w:right="442" w:firstLineChars="300" w:firstLine="1325"/>
        <w:jc w:val="left"/>
        <w:rPr>
          <w:rFonts w:asciiTheme="majorEastAsia" w:eastAsiaTheme="majorEastAsia" w:hAnsiTheme="majorEastAsia"/>
          <w:b/>
          <w:sz w:val="44"/>
          <w:szCs w:val="44"/>
        </w:rPr>
      </w:pPr>
      <w:r w:rsidRPr="000B194D">
        <w:rPr>
          <w:rFonts w:asciiTheme="majorEastAsia" w:eastAsiaTheme="majorEastAsia" w:hAnsiTheme="majorEastAsia" w:hint="eastAsia"/>
          <w:b/>
          <w:sz w:val="44"/>
          <w:szCs w:val="44"/>
        </w:rPr>
        <w:t>令和</w:t>
      </w:r>
      <w:r w:rsidR="00153B02">
        <w:rPr>
          <w:rFonts w:asciiTheme="majorEastAsia" w:eastAsiaTheme="majorEastAsia" w:hAnsiTheme="majorEastAsia" w:hint="eastAsia"/>
          <w:b/>
          <w:sz w:val="44"/>
          <w:szCs w:val="44"/>
        </w:rPr>
        <w:t>７</w:t>
      </w:r>
      <w:r w:rsidR="001E42D8" w:rsidRPr="001E42D8">
        <w:rPr>
          <w:rFonts w:asciiTheme="majorEastAsia" w:eastAsiaTheme="majorEastAsia" w:hAnsiTheme="majorEastAsia" w:hint="eastAsia"/>
          <w:b/>
          <w:sz w:val="44"/>
          <w:szCs w:val="44"/>
        </w:rPr>
        <w:t>年</w:t>
      </w:r>
      <w:r w:rsidR="00153B02">
        <w:rPr>
          <w:rFonts w:asciiTheme="majorEastAsia" w:eastAsiaTheme="majorEastAsia" w:hAnsiTheme="majorEastAsia" w:hint="eastAsia"/>
          <w:b/>
          <w:sz w:val="44"/>
          <w:szCs w:val="44"/>
        </w:rPr>
        <w:t>10</w:t>
      </w:r>
      <w:r w:rsidRPr="000B194D">
        <w:rPr>
          <w:rFonts w:asciiTheme="majorEastAsia" w:eastAsiaTheme="majorEastAsia" w:hAnsiTheme="majorEastAsia" w:hint="eastAsia"/>
          <w:b/>
          <w:sz w:val="44"/>
          <w:szCs w:val="44"/>
        </w:rPr>
        <w:t>月入校生　二次募集</w:t>
      </w:r>
      <w:r w:rsidR="00C82206">
        <w:rPr>
          <w:rFonts w:asciiTheme="majorEastAsia" w:eastAsiaTheme="majorEastAsia" w:hAnsiTheme="majorEastAsia" w:hint="eastAsia"/>
          <w:b/>
          <w:sz w:val="44"/>
          <w:szCs w:val="44"/>
        </w:rPr>
        <w:t>（予定版）</w:t>
      </w:r>
    </w:p>
    <w:p w14:paraId="70986D7F" w14:textId="415AEE31" w:rsidR="00BE615E" w:rsidRPr="00D61CA0" w:rsidRDefault="00BE615E" w:rsidP="00350BD6">
      <w:pPr>
        <w:spacing w:line="0" w:lineRule="atLeast"/>
        <w:rPr>
          <w:rFonts w:asciiTheme="majorEastAsia" w:eastAsiaTheme="majorEastAsia" w:hAnsiTheme="majorEastAsia"/>
          <w:sz w:val="22"/>
          <w:szCs w:val="21"/>
        </w:rPr>
      </w:pPr>
    </w:p>
    <w:p w14:paraId="5699F3F7" w14:textId="667CF1B6" w:rsidR="00FC6AFD" w:rsidRDefault="00FC6AFD" w:rsidP="008179F5">
      <w:pPr>
        <w:spacing w:line="0" w:lineRule="atLeast"/>
        <w:ind w:leftChars="100" w:left="210"/>
        <w:rPr>
          <w:rFonts w:asciiTheme="majorEastAsia" w:eastAsiaTheme="majorEastAsia" w:hAnsiTheme="majorEastAsia"/>
          <w:sz w:val="22"/>
          <w:szCs w:val="21"/>
        </w:rPr>
      </w:pPr>
    </w:p>
    <w:p w14:paraId="0D8A3F12" w14:textId="77777777" w:rsidR="00C82206" w:rsidRDefault="00A265D4" w:rsidP="00C82206">
      <w:pPr>
        <w:spacing w:line="0" w:lineRule="atLeast"/>
        <w:ind w:firstLineChars="200" w:firstLine="562"/>
        <w:rPr>
          <w:rFonts w:asciiTheme="majorEastAsia" w:eastAsiaTheme="majorEastAsia" w:hAnsiTheme="majorEastAsia"/>
          <w:b/>
          <w:bCs/>
          <w:sz w:val="28"/>
          <w:szCs w:val="28"/>
        </w:rPr>
      </w:pPr>
      <w:bookmarkStart w:id="0" w:name="_Hlk174545998"/>
      <w:r>
        <w:rPr>
          <w:rFonts w:asciiTheme="majorEastAsia" w:eastAsiaTheme="majorEastAsia" w:hAnsiTheme="majorEastAsia" w:hint="eastAsia"/>
          <w:b/>
          <w:bCs/>
          <w:sz w:val="28"/>
          <w:szCs w:val="28"/>
        </w:rPr>
        <w:t>大阪障害者職業能力開発校</w:t>
      </w:r>
      <w:r w:rsidR="00C82206">
        <w:rPr>
          <w:rFonts w:asciiTheme="majorEastAsia" w:eastAsiaTheme="majorEastAsia" w:hAnsiTheme="majorEastAsia" w:hint="eastAsia"/>
          <w:b/>
          <w:bCs/>
          <w:sz w:val="28"/>
          <w:szCs w:val="28"/>
        </w:rPr>
        <w:t>等における</w:t>
      </w:r>
      <w:bookmarkEnd w:id="0"/>
      <w:r w:rsidR="00013D35" w:rsidRPr="00E72FC6">
        <w:rPr>
          <w:rFonts w:asciiTheme="majorEastAsia" w:eastAsiaTheme="majorEastAsia" w:hAnsiTheme="majorEastAsia" w:hint="eastAsia"/>
          <w:b/>
          <w:bCs/>
          <w:sz w:val="28"/>
          <w:szCs w:val="28"/>
        </w:rPr>
        <w:t>以下の科目で、</w:t>
      </w:r>
      <w:r w:rsidR="00AC0C52" w:rsidRPr="00E72FC6">
        <w:rPr>
          <w:rFonts w:asciiTheme="majorEastAsia" w:eastAsiaTheme="majorEastAsia" w:hAnsiTheme="majorEastAsia" w:hint="eastAsia"/>
          <w:b/>
          <w:bCs/>
          <w:sz w:val="28"/>
          <w:szCs w:val="28"/>
        </w:rPr>
        <w:t>令和</w:t>
      </w:r>
      <w:r w:rsidR="00EF2D93">
        <w:rPr>
          <w:rFonts w:asciiTheme="majorEastAsia" w:eastAsiaTheme="majorEastAsia" w:hAnsiTheme="majorEastAsia" w:hint="eastAsia"/>
          <w:b/>
          <w:bCs/>
          <w:sz w:val="28"/>
          <w:szCs w:val="28"/>
        </w:rPr>
        <w:t>７</w:t>
      </w:r>
      <w:r w:rsidR="00AC0C52" w:rsidRPr="00E72FC6">
        <w:rPr>
          <w:rFonts w:asciiTheme="majorEastAsia" w:eastAsiaTheme="majorEastAsia" w:hAnsiTheme="majorEastAsia" w:hint="eastAsia"/>
          <w:b/>
          <w:bCs/>
          <w:sz w:val="28"/>
          <w:szCs w:val="28"/>
        </w:rPr>
        <w:t>年</w:t>
      </w:r>
      <w:r w:rsidR="00153B02">
        <w:rPr>
          <w:rFonts w:asciiTheme="majorEastAsia" w:eastAsiaTheme="majorEastAsia" w:hAnsiTheme="majorEastAsia" w:hint="eastAsia"/>
          <w:b/>
          <w:bCs/>
          <w:sz w:val="28"/>
          <w:szCs w:val="28"/>
        </w:rPr>
        <w:t>10</w:t>
      </w:r>
      <w:r w:rsidR="00AC0C52" w:rsidRPr="00E72FC6">
        <w:rPr>
          <w:rFonts w:asciiTheme="majorEastAsia" w:eastAsiaTheme="majorEastAsia" w:hAnsiTheme="majorEastAsia" w:hint="eastAsia"/>
          <w:b/>
          <w:bCs/>
          <w:sz w:val="28"/>
          <w:szCs w:val="28"/>
        </w:rPr>
        <w:t>月入校生</w:t>
      </w:r>
    </w:p>
    <w:p w14:paraId="074AC5B8" w14:textId="071C06AD" w:rsidR="006D1847" w:rsidRPr="00E72FC6" w:rsidRDefault="00A00B80" w:rsidP="00C82206">
      <w:pPr>
        <w:spacing w:line="0" w:lineRule="atLeast"/>
        <w:ind w:firstLineChars="100" w:firstLine="281"/>
        <w:rPr>
          <w:rFonts w:asciiTheme="majorEastAsia" w:eastAsiaTheme="majorEastAsia" w:hAnsiTheme="majorEastAsia"/>
          <w:b/>
          <w:bCs/>
          <w:sz w:val="28"/>
          <w:szCs w:val="28"/>
        </w:rPr>
      </w:pPr>
      <w:r w:rsidRPr="00E72FC6">
        <w:rPr>
          <w:rFonts w:asciiTheme="majorEastAsia" w:eastAsiaTheme="majorEastAsia" w:hAnsiTheme="majorEastAsia" w:hint="eastAsia"/>
          <w:b/>
          <w:bCs/>
          <w:sz w:val="28"/>
          <w:szCs w:val="28"/>
        </w:rPr>
        <w:t>の</w:t>
      </w:r>
      <w:r w:rsidR="00F41D31" w:rsidRPr="00E72FC6">
        <w:rPr>
          <w:rFonts w:asciiTheme="majorEastAsia" w:eastAsiaTheme="majorEastAsia" w:hAnsiTheme="majorEastAsia" w:hint="eastAsia"/>
          <w:b/>
          <w:bCs/>
          <w:sz w:val="28"/>
          <w:szCs w:val="28"/>
        </w:rPr>
        <w:t>二次</w:t>
      </w:r>
      <w:r w:rsidR="005E4550" w:rsidRPr="00E72FC6">
        <w:rPr>
          <w:rFonts w:asciiTheme="majorEastAsia" w:eastAsiaTheme="majorEastAsia" w:hAnsiTheme="majorEastAsia" w:hint="eastAsia"/>
          <w:b/>
          <w:bCs/>
          <w:sz w:val="28"/>
          <w:szCs w:val="28"/>
        </w:rPr>
        <w:t>募集を実施</w:t>
      </w:r>
      <w:r w:rsidR="00C82206">
        <w:rPr>
          <w:rFonts w:asciiTheme="majorEastAsia" w:eastAsiaTheme="majorEastAsia" w:hAnsiTheme="majorEastAsia" w:hint="eastAsia"/>
          <w:b/>
          <w:bCs/>
          <w:sz w:val="28"/>
          <w:szCs w:val="28"/>
        </w:rPr>
        <w:t>いたします</w:t>
      </w:r>
      <w:r w:rsidR="005E4550" w:rsidRPr="00E72FC6">
        <w:rPr>
          <w:rFonts w:asciiTheme="majorEastAsia" w:eastAsiaTheme="majorEastAsia" w:hAnsiTheme="majorEastAsia" w:hint="eastAsia"/>
          <w:b/>
          <w:bCs/>
          <w:sz w:val="28"/>
          <w:szCs w:val="28"/>
        </w:rPr>
        <w:t>。</w:t>
      </w:r>
    </w:p>
    <w:p w14:paraId="57FE5F14" w14:textId="780803C0" w:rsidR="00FC6AFD" w:rsidRDefault="00FC6AFD" w:rsidP="00C00BDE">
      <w:pPr>
        <w:spacing w:line="0" w:lineRule="atLeast"/>
        <w:ind w:leftChars="100" w:left="210" w:firstLineChars="100" w:firstLine="221"/>
        <w:rPr>
          <w:rFonts w:asciiTheme="majorEastAsia" w:eastAsiaTheme="majorEastAsia" w:hAnsiTheme="majorEastAsia"/>
          <w:b/>
          <w:bCs/>
          <w:sz w:val="22"/>
        </w:rPr>
      </w:pPr>
    </w:p>
    <w:p w14:paraId="74A15FF8" w14:textId="77777777" w:rsidR="00885B43" w:rsidRPr="008179F5" w:rsidRDefault="00885B43" w:rsidP="00FB78D2">
      <w:pPr>
        <w:rPr>
          <w:rFonts w:ascii="HGPｺﾞｼｯｸM" w:eastAsia="HGPｺﾞｼｯｸM" w:hAnsi="ＭＳ ゴシック"/>
          <w:szCs w:val="21"/>
        </w:rPr>
      </w:pPr>
      <w:r w:rsidRPr="008179F5">
        <w:rPr>
          <w:rFonts w:ascii="HGPｺﾞｼｯｸM" w:eastAsia="HGPｺﾞｼｯｸM" w:hAnsi="ＭＳ ゴシック" w:hint="eastAsia"/>
          <w:noProof/>
          <w:szCs w:val="21"/>
        </w:rPr>
        <mc:AlternateContent>
          <mc:Choice Requires="wps">
            <w:drawing>
              <wp:anchor distT="0" distB="0" distL="114300" distR="114300" simplePos="0" relativeHeight="251656192" behindDoc="0" locked="0" layoutInCell="1" allowOverlap="1" wp14:anchorId="2CF93F28" wp14:editId="70F8B560">
                <wp:simplePos x="0" y="0"/>
                <wp:positionH relativeFrom="margin">
                  <wp:align>left</wp:align>
                </wp:positionH>
                <wp:positionV relativeFrom="paragraph">
                  <wp:posOffset>49993</wp:posOffset>
                </wp:positionV>
                <wp:extent cx="1589903" cy="329548"/>
                <wp:effectExtent l="0" t="0" r="10795" b="13970"/>
                <wp:wrapNone/>
                <wp:docPr id="1" name="角丸四角形 1"/>
                <wp:cNvGraphicFramePr/>
                <a:graphic xmlns:a="http://schemas.openxmlformats.org/drawingml/2006/main">
                  <a:graphicData uri="http://schemas.microsoft.com/office/word/2010/wordprocessingShape">
                    <wps:wsp>
                      <wps:cNvSpPr/>
                      <wps:spPr>
                        <a:xfrm>
                          <a:off x="0" y="0"/>
                          <a:ext cx="1589903" cy="329548"/>
                        </a:xfrm>
                        <a:prstGeom prst="roundRect">
                          <a:avLst/>
                        </a:prstGeom>
                        <a:solidFill>
                          <a:schemeClr val="tx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BDBE36" w14:textId="77777777" w:rsidR="00436330" w:rsidRPr="00BB1E4E" w:rsidRDefault="00436330" w:rsidP="00445635">
                            <w:pPr>
                              <w:spacing w:line="300" w:lineRule="exact"/>
                              <w:jc w:val="center"/>
                              <w:rPr>
                                <w:rFonts w:asciiTheme="majorEastAsia" w:eastAsiaTheme="majorEastAsia" w:hAnsiTheme="majorEastAsia"/>
                                <w:b/>
                                <w:color w:val="FFFFFF" w:themeColor="background1"/>
                                <w:szCs w:val="21"/>
                              </w:rPr>
                            </w:pPr>
                            <w:r w:rsidRPr="00BB1E4E">
                              <w:rPr>
                                <w:rFonts w:asciiTheme="majorEastAsia" w:eastAsiaTheme="majorEastAsia" w:hAnsiTheme="majorEastAsia" w:hint="eastAsia"/>
                                <w:b/>
                                <w:color w:val="FFFFFF" w:themeColor="background1"/>
                                <w:szCs w:val="21"/>
                              </w:rPr>
                              <w:t>募集科目・募集人数等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93F28" id="角丸四角形 1" o:spid="_x0000_s1026" style="position:absolute;left:0;text-align:left;margin-left:0;margin-top:3.95pt;width:125.2pt;height:25.9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" fillcolor="black [3213]" strokecolor="black [3213]" strokeweight="1.5pt">
                <v:textbox>
                  <w:txbxContent>
                    <w:p w14:paraId="7DBDBE36" w14:textId="77777777" w:rsidR="00436330" w:rsidRPr="00BB1E4E" w:rsidRDefault="00436330" w:rsidP="00445635">
                      <w:pPr>
                        <w:spacing w:line="300" w:lineRule="exact"/>
                        <w:jc w:val="center"/>
                        <w:rPr>
                          <w:rFonts w:asciiTheme="majorEastAsia" w:eastAsiaTheme="majorEastAsia" w:hAnsiTheme="majorEastAsia"/>
                          <w:b/>
                          <w:color w:val="FFFFFF" w:themeColor="background1"/>
                          <w:szCs w:val="21"/>
                        </w:rPr>
                      </w:pPr>
                      <w:r w:rsidRPr="00BB1E4E">
                        <w:rPr>
                          <w:rFonts w:asciiTheme="majorEastAsia" w:eastAsiaTheme="majorEastAsia" w:hAnsiTheme="majorEastAsia" w:hint="eastAsia"/>
                          <w:b/>
                          <w:color w:val="FFFFFF" w:themeColor="background1"/>
                          <w:szCs w:val="21"/>
                        </w:rPr>
                        <w:t>募集科目・募集人数等</w:t>
                      </w:r>
                    </w:p>
                  </w:txbxContent>
                </v:textbox>
                <w10:wrap anchorx="margin"/>
              </v:roundrect>
            </w:pict>
          </mc:Fallback>
        </mc:AlternateContent>
      </w:r>
    </w:p>
    <w:p w14:paraId="6DEBA3B4" w14:textId="77777777" w:rsidR="005B5A67" w:rsidRPr="007504EF" w:rsidRDefault="005B5A67" w:rsidP="00FB78D2">
      <w:pPr>
        <w:rPr>
          <w:rFonts w:ascii="ＭＳ ゴシック" w:hAnsi="ＭＳ ゴシック"/>
          <w:szCs w:val="21"/>
        </w:rPr>
      </w:pPr>
    </w:p>
    <w:tbl>
      <w:tblPr>
        <w:tblStyle w:val="a3"/>
        <w:tblW w:w="10330" w:type="dxa"/>
        <w:tblInd w:w="-5" w:type="dxa"/>
        <w:tblLayout w:type="fixed"/>
        <w:tblLook w:val="04A0" w:firstRow="1" w:lastRow="0" w:firstColumn="1" w:lastColumn="0" w:noHBand="0" w:noVBand="1"/>
      </w:tblPr>
      <w:tblGrid>
        <w:gridCol w:w="1843"/>
        <w:gridCol w:w="1843"/>
        <w:gridCol w:w="709"/>
        <w:gridCol w:w="850"/>
        <w:gridCol w:w="1276"/>
        <w:gridCol w:w="3809"/>
      </w:tblGrid>
      <w:tr w:rsidR="00E03932" w14:paraId="15E168A8" w14:textId="77777777" w:rsidTr="00D064E0">
        <w:trPr>
          <w:trHeight w:val="555"/>
        </w:trPr>
        <w:tc>
          <w:tcPr>
            <w:tcW w:w="1843" w:type="dxa"/>
            <w:shd w:val="clear" w:color="auto" w:fill="BFBFBF" w:themeFill="background1" w:themeFillShade="BF"/>
            <w:vAlign w:val="center"/>
          </w:tcPr>
          <w:p w14:paraId="03F41EEA" w14:textId="77777777" w:rsidR="00E03932" w:rsidRPr="00A140AB" w:rsidRDefault="00E03932" w:rsidP="00B11783">
            <w:pPr>
              <w:jc w:val="center"/>
              <w:rPr>
                <w:rFonts w:ascii="HGPｺﾞｼｯｸM" w:eastAsia="HGPｺﾞｼｯｸM" w:hAnsiTheme="majorEastAsia"/>
                <w:b/>
                <w:sz w:val="22"/>
              </w:rPr>
            </w:pPr>
            <w:r>
              <w:rPr>
                <w:rFonts w:ascii="HGPｺﾞｼｯｸM" w:eastAsia="HGPｺﾞｼｯｸM" w:hAnsiTheme="majorEastAsia" w:hint="eastAsia"/>
                <w:b/>
                <w:sz w:val="22"/>
              </w:rPr>
              <w:t>校・</w:t>
            </w:r>
            <w:r w:rsidRPr="00A140AB">
              <w:rPr>
                <w:rFonts w:ascii="HGPｺﾞｼｯｸM" w:eastAsia="HGPｺﾞｼｯｸM" w:hAnsiTheme="majorEastAsia" w:hint="eastAsia"/>
                <w:b/>
                <w:sz w:val="22"/>
              </w:rPr>
              <w:t>施設名</w:t>
            </w:r>
          </w:p>
        </w:tc>
        <w:tc>
          <w:tcPr>
            <w:tcW w:w="1843" w:type="dxa"/>
            <w:shd w:val="clear" w:color="auto" w:fill="BFBFBF" w:themeFill="background1" w:themeFillShade="BF"/>
            <w:vAlign w:val="center"/>
          </w:tcPr>
          <w:p w14:paraId="4752A77C" w14:textId="77777777" w:rsidR="00E03932" w:rsidRPr="00A140AB" w:rsidRDefault="00E03932" w:rsidP="00AC5317">
            <w:pPr>
              <w:jc w:val="center"/>
              <w:rPr>
                <w:rFonts w:ascii="HGPｺﾞｼｯｸM" w:eastAsia="HGPｺﾞｼｯｸM" w:hAnsiTheme="majorEastAsia"/>
                <w:b/>
                <w:sz w:val="22"/>
              </w:rPr>
            </w:pPr>
            <w:r w:rsidRPr="00A140AB">
              <w:rPr>
                <w:rFonts w:ascii="HGPｺﾞｼｯｸM" w:eastAsia="HGPｺﾞｼｯｸM" w:hAnsiTheme="majorEastAsia" w:hint="eastAsia"/>
                <w:b/>
                <w:sz w:val="22"/>
              </w:rPr>
              <w:t>科目名</w:t>
            </w:r>
          </w:p>
        </w:tc>
        <w:tc>
          <w:tcPr>
            <w:tcW w:w="709" w:type="dxa"/>
            <w:shd w:val="clear" w:color="auto" w:fill="BFBFBF" w:themeFill="background1" w:themeFillShade="BF"/>
            <w:vAlign w:val="center"/>
          </w:tcPr>
          <w:p w14:paraId="48F02DE4" w14:textId="77777777" w:rsidR="00E03932" w:rsidRPr="00A140AB" w:rsidRDefault="00E03932" w:rsidP="00920489">
            <w:pPr>
              <w:spacing w:line="240" w:lineRule="exact"/>
              <w:jc w:val="center"/>
              <w:rPr>
                <w:rFonts w:ascii="HGPｺﾞｼｯｸM" w:eastAsia="HGPｺﾞｼｯｸM" w:hAnsiTheme="majorEastAsia"/>
                <w:b/>
                <w:sz w:val="22"/>
              </w:rPr>
            </w:pPr>
            <w:r w:rsidRPr="00A140AB">
              <w:rPr>
                <w:rFonts w:ascii="HGPｺﾞｼｯｸM" w:eastAsia="HGPｺﾞｼｯｸM" w:hAnsiTheme="majorEastAsia" w:hint="eastAsia"/>
                <w:b/>
                <w:sz w:val="22"/>
              </w:rPr>
              <w:t>募集</w:t>
            </w:r>
          </w:p>
          <w:p w14:paraId="411D689B" w14:textId="77777777" w:rsidR="00E03932" w:rsidRPr="00A140AB" w:rsidRDefault="004D2852" w:rsidP="005C2EA5">
            <w:pPr>
              <w:spacing w:line="240" w:lineRule="exact"/>
              <w:jc w:val="center"/>
              <w:rPr>
                <w:rFonts w:ascii="HGPｺﾞｼｯｸM" w:eastAsia="HGPｺﾞｼｯｸM" w:hAnsiTheme="majorEastAsia"/>
                <w:b/>
                <w:sz w:val="22"/>
              </w:rPr>
            </w:pPr>
            <w:r>
              <w:rPr>
                <w:rFonts w:ascii="HGPｺﾞｼｯｸM" w:eastAsia="HGPｺﾞｼｯｸM" w:hAnsiTheme="majorEastAsia" w:hint="eastAsia"/>
                <w:b/>
                <w:sz w:val="22"/>
              </w:rPr>
              <w:t>人数</w:t>
            </w:r>
          </w:p>
        </w:tc>
        <w:tc>
          <w:tcPr>
            <w:tcW w:w="850" w:type="dxa"/>
            <w:shd w:val="clear" w:color="auto" w:fill="BFBFBF" w:themeFill="background1" w:themeFillShade="BF"/>
            <w:vAlign w:val="center"/>
          </w:tcPr>
          <w:p w14:paraId="2042E7EA" w14:textId="77777777" w:rsidR="00E03932" w:rsidRPr="00A140AB" w:rsidRDefault="00E03932" w:rsidP="00A80292">
            <w:pPr>
              <w:spacing w:line="240" w:lineRule="exact"/>
              <w:jc w:val="center"/>
              <w:rPr>
                <w:rFonts w:ascii="HGPｺﾞｼｯｸM" w:eastAsia="HGPｺﾞｼｯｸM" w:hAnsiTheme="majorEastAsia"/>
                <w:b/>
                <w:sz w:val="22"/>
              </w:rPr>
            </w:pPr>
            <w:r w:rsidRPr="00A140AB">
              <w:rPr>
                <w:rFonts w:ascii="HGPｺﾞｼｯｸM" w:eastAsia="HGPｺﾞｼｯｸM" w:hAnsiTheme="majorEastAsia" w:hint="eastAsia"/>
                <w:b/>
                <w:sz w:val="22"/>
              </w:rPr>
              <w:t>訓練</w:t>
            </w:r>
          </w:p>
          <w:p w14:paraId="41C7BB2C" w14:textId="77777777" w:rsidR="00E03932" w:rsidRPr="00A140AB" w:rsidRDefault="00E03932" w:rsidP="00A80292">
            <w:pPr>
              <w:spacing w:line="240" w:lineRule="exact"/>
              <w:jc w:val="center"/>
              <w:rPr>
                <w:rFonts w:ascii="HGPｺﾞｼｯｸM" w:eastAsia="HGPｺﾞｼｯｸM" w:hAnsiTheme="majorEastAsia"/>
                <w:b/>
                <w:sz w:val="22"/>
              </w:rPr>
            </w:pPr>
            <w:r w:rsidRPr="00A140AB">
              <w:rPr>
                <w:rFonts w:ascii="HGPｺﾞｼｯｸM" w:eastAsia="HGPｺﾞｼｯｸM" w:hAnsiTheme="majorEastAsia" w:hint="eastAsia"/>
                <w:b/>
                <w:sz w:val="22"/>
              </w:rPr>
              <w:t>期間</w:t>
            </w:r>
          </w:p>
        </w:tc>
        <w:tc>
          <w:tcPr>
            <w:tcW w:w="1276" w:type="dxa"/>
            <w:shd w:val="clear" w:color="auto" w:fill="BFBFBF" w:themeFill="background1" w:themeFillShade="BF"/>
            <w:vAlign w:val="center"/>
          </w:tcPr>
          <w:p w14:paraId="2664658C" w14:textId="77777777" w:rsidR="00E03932" w:rsidRPr="00A140AB" w:rsidRDefault="00E03932" w:rsidP="00E03932">
            <w:pPr>
              <w:jc w:val="center"/>
              <w:rPr>
                <w:rFonts w:ascii="HGPｺﾞｼｯｸM" w:eastAsia="HGPｺﾞｼｯｸM" w:hAnsiTheme="majorEastAsia"/>
                <w:b/>
                <w:sz w:val="22"/>
              </w:rPr>
            </w:pPr>
            <w:r>
              <w:rPr>
                <w:rFonts w:ascii="HGPｺﾞｼｯｸM" w:eastAsia="HGPｺﾞｼｯｸM" w:hAnsiTheme="majorEastAsia" w:hint="eastAsia"/>
                <w:b/>
                <w:sz w:val="22"/>
              </w:rPr>
              <w:t>対象者</w:t>
            </w:r>
          </w:p>
        </w:tc>
        <w:tc>
          <w:tcPr>
            <w:tcW w:w="3809" w:type="dxa"/>
            <w:shd w:val="clear" w:color="auto" w:fill="BFBFBF" w:themeFill="background1" w:themeFillShade="BF"/>
            <w:vAlign w:val="center"/>
          </w:tcPr>
          <w:p w14:paraId="7498682C" w14:textId="77777777" w:rsidR="00E03932" w:rsidRPr="00A140AB" w:rsidRDefault="00E03932" w:rsidP="00B11783">
            <w:pPr>
              <w:jc w:val="center"/>
              <w:rPr>
                <w:rFonts w:ascii="HGPｺﾞｼｯｸM" w:eastAsia="HGPｺﾞｼｯｸM" w:hAnsiTheme="majorEastAsia"/>
                <w:b/>
                <w:sz w:val="22"/>
              </w:rPr>
            </w:pPr>
            <w:r w:rsidRPr="00A140AB">
              <w:rPr>
                <w:rFonts w:ascii="HGPｺﾞｼｯｸM" w:eastAsia="HGPｺﾞｼｯｸM" w:hAnsiTheme="majorEastAsia" w:hint="eastAsia"/>
                <w:b/>
                <w:sz w:val="22"/>
              </w:rPr>
              <w:t>内　　　　　容</w:t>
            </w:r>
          </w:p>
        </w:tc>
      </w:tr>
      <w:tr w:rsidR="00B229C2" w14:paraId="785EEDB4" w14:textId="77777777" w:rsidTr="00D064E0">
        <w:trPr>
          <w:trHeight w:val="788"/>
        </w:trPr>
        <w:tc>
          <w:tcPr>
            <w:tcW w:w="1843" w:type="dxa"/>
            <w:vMerge w:val="restart"/>
            <w:vAlign w:val="center"/>
          </w:tcPr>
          <w:p w14:paraId="0378B480" w14:textId="77777777" w:rsidR="00B229C2" w:rsidRPr="00B229C2" w:rsidRDefault="00B229C2" w:rsidP="00E20F67">
            <w:pPr>
              <w:jc w:val="left"/>
              <w:rPr>
                <w:rFonts w:ascii="HGPｺﾞｼｯｸM" w:eastAsia="HGPｺﾞｼｯｸM" w:hAnsiTheme="majorEastAsia"/>
                <w:b/>
                <w:sz w:val="22"/>
              </w:rPr>
            </w:pPr>
            <w:r w:rsidRPr="00B229C2">
              <w:rPr>
                <w:rFonts w:ascii="HGPｺﾞｼｯｸM" w:eastAsia="HGPｺﾞｼｯｸM" w:hAnsiTheme="majorEastAsia" w:hint="eastAsia"/>
                <w:b/>
                <w:sz w:val="22"/>
              </w:rPr>
              <w:t>大阪障害者</w:t>
            </w:r>
          </w:p>
          <w:p w14:paraId="48B14035" w14:textId="32FD2A97" w:rsidR="00B229C2" w:rsidRPr="00B229C2" w:rsidRDefault="00B229C2" w:rsidP="00E72FC6">
            <w:pPr>
              <w:jc w:val="left"/>
              <w:rPr>
                <w:rFonts w:ascii="HGPｺﾞｼｯｸM" w:eastAsia="HGPｺﾞｼｯｸM" w:hAnsiTheme="majorEastAsia"/>
                <w:b/>
                <w:sz w:val="22"/>
              </w:rPr>
            </w:pPr>
            <w:r w:rsidRPr="00B229C2">
              <w:rPr>
                <w:rFonts w:ascii="HGPｺﾞｼｯｸM" w:eastAsia="HGPｺﾞｼｯｸM" w:hAnsiTheme="majorEastAsia" w:hint="eastAsia"/>
                <w:b/>
                <w:sz w:val="22"/>
              </w:rPr>
              <w:t>職業能力開発校</w:t>
            </w:r>
          </w:p>
        </w:tc>
        <w:tc>
          <w:tcPr>
            <w:tcW w:w="1843" w:type="dxa"/>
            <w:vAlign w:val="center"/>
          </w:tcPr>
          <w:p w14:paraId="52F90373" w14:textId="77777777" w:rsidR="00B229C2" w:rsidRPr="00B229C2" w:rsidRDefault="00B229C2" w:rsidP="002C2935">
            <w:pPr>
              <w:spacing w:line="240" w:lineRule="exact"/>
              <w:jc w:val="left"/>
              <w:rPr>
                <w:rFonts w:ascii="HGPｺﾞｼｯｸM" w:eastAsia="HGPｺﾞｼｯｸM" w:hAnsiTheme="majorEastAsia"/>
                <w:b/>
                <w:sz w:val="22"/>
              </w:rPr>
            </w:pPr>
            <w:r w:rsidRPr="00B229C2">
              <w:rPr>
                <w:rFonts w:ascii="HGPｺﾞｼｯｸM" w:eastAsia="HGPｺﾞｼｯｸM" w:hAnsiTheme="majorEastAsia" w:hint="eastAsia"/>
                <w:b/>
                <w:sz w:val="22"/>
              </w:rPr>
              <w:t>職域開拓科</w:t>
            </w:r>
          </w:p>
        </w:tc>
        <w:tc>
          <w:tcPr>
            <w:tcW w:w="709" w:type="dxa"/>
            <w:vAlign w:val="center"/>
          </w:tcPr>
          <w:p w14:paraId="36063695" w14:textId="762E95E1" w:rsidR="00B229C2" w:rsidRPr="00B229C2" w:rsidRDefault="00426767" w:rsidP="00B732CB">
            <w:pPr>
              <w:spacing w:line="0" w:lineRule="atLeast"/>
              <w:jc w:val="center"/>
              <w:rPr>
                <w:rFonts w:ascii="HGPｺﾞｼｯｸM" w:eastAsia="HGPｺﾞｼｯｸM" w:hAnsiTheme="majorEastAsia"/>
                <w:b/>
                <w:sz w:val="22"/>
              </w:rPr>
            </w:pPr>
            <w:r>
              <w:rPr>
                <w:rFonts w:ascii="HGPｺﾞｼｯｸM" w:eastAsia="HGPｺﾞｼｯｸM" w:hAnsiTheme="majorEastAsia" w:hint="eastAsia"/>
                <w:b/>
                <w:sz w:val="22"/>
              </w:rPr>
              <w:t>３</w:t>
            </w:r>
            <w:r w:rsidR="00B229C2" w:rsidRPr="00B229C2">
              <w:rPr>
                <w:rFonts w:ascii="HGPｺﾞｼｯｸM" w:eastAsia="HGPｺﾞｼｯｸM" w:hAnsiTheme="majorEastAsia" w:hint="eastAsia"/>
                <w:b/>
                <w:sz w:val="22"/>
              </w:rPr>
              <w:t>名</w:t>
            </w:r>
          </w:p>
        </w:tc>
        <w:tc>
          <w:tcPr>
            <w:tcW w:w="850" w:type="dxa"/>
            <w:vAlign w:val="center"/>
          </w:tcPr>
          <w:p w14:paraId="2768C9DF" w14:textId="2B984917" w:rsidR="00B229C2" w:rsidRPr="00B229C2" w:rsidRDefault="00B229C2" w:rsidP="00663832">
            <w:pPr>
              <w:jc w:val="center"/>
              <w:rPr>
                <w:rFonts w:ascii="HGPｺﾞｼｯｸM" w:eastAsia="HGPｺﾞｼｯｸM" w:hAnsiTheme="majorEastAsia"/>
                <w:b/>
                <w:sz w:val="22"/>
              </w:rPr>
            </w:pPr>
            <w:r w:rsidRPr="00B229C2">
              <w:rPr>
                <w:rFonts w:ascii="HGPｺﾞｼｯｸM" w:eastAsia="HGPｺﾞｼｯｸM" w:hAnsiTheme="majorEastAsia" w:hint="eastAsia"/>
                <w:b/>
                <w:sz w:val="22"/>
              </w:rPr>
              <w:t>６か月</w:t>
            </w:r>
          </w:p>
        </w:tc>
        <w:tc>
          <w:tcPr>
            <w:tcW w:w="1276" w:type="dxa"/>
            <w:vAlign w:val="center"/>
          </w:tcPr>
          <w:p w14:paraId="7A153E62" w14:textId="77777777" w:rsidR="00B229C2" w:rsidRPr="00B229C2" w:rsidRDefault="00B229C2" w:rsidP="006B5753">
            <w:pPr>
              <w:jc w:val="left"/>
              <w:rPr>
                <w:rFonts w:ascii="HGPｺﾞｼｯｸM" w:eastAsia="HGPｺﾞｼｯｸM" w:hAnsi="ＭＳ ゴシック"/>
                <w:sz w:val="22"/>
              </w:rPr>
            </w:pPr>
            <w:r w:rsidRPr="00B229C2">
              <w:rPr>
                <w:rFonts w:ascii="HGPｺﾞｼｯｸM" w:eastAsia="HGPｺﾞｼｯｸM" w:hAnsi="ＭＳ ゴシック" w:hint="eastAsia"/>
                <w:sz w:val="22"/>
              </w:rPr>
              <w:t>精神障がい</w:t>
            </w:r>
          </w:p>
          <w:p w14:paraId="1C0735A8" w14:textId="77777777" w:rsidR="00B229C2" w:rsidRPr="00B229C2" w:rsidRDefault="00B229C2" w:rsidP="006B5753">
            <w:pPr>
              <w:jc w:val="left"/>
              <w:rPr>
                <w:rFonts w:ascii="HGPｺﾞｼｯｸM" w:eastAsia="HGPｺﾞｼｯｸM" w:hAnsi="ＭＳ ゴシック"/>
                <w:sz w:val="22"/>
              </w:rPr>
            </w:pPr>
            <w:r w:rsidRPr="00B229C2">
              <w:rPr>
                <w:rFonts w:ascii="HGPｺﾞｼｯｸM" w:eastAsia="HGPｺﾞｼｯｸM" w:hAnsi="ＭＳ ゴシック" w:hint="eastAsia"/>
                <w:sz w:val="22"/>
              </w:rPr>
              <w:t>のある方</w:t>
            </w:r>
          </w:p>
        </w:tc>
        <w:tc>
          <w:tcPr>
            <w:tcW w:w="3809" w:type="dxa"/>
            <w:vAlign w:val="center"/>
          </w:tcPr>
          <w:p w14:paraId="5BA231D7" w14:textId="7C67CD0D" w:rsidR="00B229C2" w:rsidRPr="00B229C2" w:rsidRDefault="00B229C2" w:rsidP="000D6F7E">
            <w:pPr>
              <w:snapToGrid w:val="0"/>
              <w:ind w:firstLineChars="100" w:firstLine="208"/>
              <w:rPr>
                <w:rFonts w:ascii="HGPｺﾞｼｯｸM" w:eastAsia="HGPｺﾞｼｯｸM" w:hAnsi="游明朝"/>
                <w:bCs/>
                <w:spacing w:val="-6"/>
                <w:sz w:val="22"/>
              </w:rPr>
            </w:pPr>
            <w:r w:rsidRPr="00B229C2">
              <w:rPr>
                <w:rFonts w:ascii="HGPｺﾞｼｯｸM" w:eastAsia="HGPｺﾞｼｯｸM" w:hAnsi="游明朝" w:hint="eastAsia"/>
                <w:bCs/>
                <w:spacing w:val="-6"/>
                <w:sz w:val="22"/>
              </w:rPr>
              <w:t>SST（社会生活技能訓練）やビジネスマナーを通して職場適応能力を習得する科目です。就労に向けた自信を身に付けることを目標に、パソコン実習、書類のファイリング作業などの事務作業等を通して就労に必要な技能を習得します。</w:t>
            </w:r>
          </w:p>
        </w:tc>
      </w:tr>
      <w:tr w:rsidR="00B229C2" w14:paraId="3D21F6E5" w14:textId="77777777" w:rsidTr="00D064E0">
        <w:trPr>
          <w:trHeight w:val="788"/>
        </w:trPr>
        <w:tc>
          <w:tcPr>
            <w:tcW w:w="1843" w:type="dxa"/>
            <w:vMerge/>
            <w:vAlign w:val="center"/>
          </w:tcPr>
          <w:p w14:paraId="6AC49E3B" w14:textId="77777777" w:rsidR="00B229C2" w:rsidRPr="00B229C2" w:rsidRDefault="00B229C2" w:rsidP="00E20F67">
            <w:pPr>
              <w:jc w:val="left"/>
              <w:rPr>
                <w:rFonts w:ascii="HGPｺﾞｼｯｸM" w:eastAsia="HGPｺﾞｼｯｸM" w:hAnsiTheme="majorEastAsia"/>
                <w:b/>
                <w:sz w:val="22"/>
              </w:rPr>
            </w:pPr>
          </w:p>
        </w:tc>
        <w:tc>
          <w:tcPr>
            <w:tcW w:w="1843" w:type="dxa"/>
            <w:vAlign w:val="center"/>
          </w:tcPr>
          <w:p w14:paraId="13F7236A" w14:textId="6674C8DC" w:rsidR="00B229C2" w:rsidRPr="00B229C2" w:rsidRDefault="00B229C2" w:rsidP="002C2935">
            <w:pPr>
              <w:spacing w:line="240" w:lineRule="exact"/>
              <w:jc w:val="left"/>
              <w:rPr>
                <w:rFonts w:ascii="HGPｺﾞｼｯｸM" w:eastAsia="HGPｺﾞｼｯｸM" w:hAnsiTheme="majorEastAsia"/>
                <w:b/>
                <w:sz w:val="22"/>
              </w:rPr>
            </w:pPr>
            <w:r w:rsidRPr="00B229C2">
              <w:rPr>
                <w:rFonts w:ascii="HGPｺﾞｼｯｸM" w:eastAsia="HGPｺﾞｼｯｸM" w:hAnsiTheme="majorEastAsia" w:hint="eastAsia"/>
                <w:b/>
                <w:sz w:val="22"/>
              </w:rPr>
              <w:t>J</w:t>
            </w:r>
            <w:r w:rsidRPr="00B229C2">
              <w:rPr>
                <w:rFonts w:ascii="HGPｺﾞｼｯｸM" w:eastAsia="HGPｺﾞｼｯｸM" w:hAnsiTheme="majorEastAsia"/>
                <w:b/>
                <w:sz w:val="22"/>
              </w:rPr>
              <w:t>ob</w:t>
            </w:r>
            <w:r w:rsidRPr="00B229C2">
              <w:rPr>
                <w:rFonts w:ascii="HGPｺﾞｼｯｸM" w:eastAsia="HGPｺﾞｼｯｸM" w:hAnsiTheme="majorEastAsia" w:hint="eastAsia"/>
                <w:b/>
                <w:sz w:val="22"/>
              </w:rPr>
              <w:t>チャレンジ科</w:t>
            </w:r>
          </w:p>
        </w:tc>
        <w:tc>
          <w:tcPr>
            <w:tcW w:w="709" w:type="dxa"/>
            <w:vAlign w:val="center"/>
          </w:tcPr>
          <w:p w14:paraId="0B16553B" w14:textId="26CF0B64" w:rsidR="00B229C2" w:rsidRPr="00B229C2" w:rsidRDefault="00B229C2" w:rsidP="00B732CB">
            <w:pPr>
              <w:spacing w:line="0" w:lineRule="atLeast"/>
              <w:jc w:val="center"/>
              <w:rPr>
                <w:rFonts w:ascii="HGPｺﾞｼｯｸM" w:eastAsia="HGPｺﾞｼｯｸM" w:hAnsiTheme="majorEastAsia"/>
                <w:b/>
                <w:sz w:val="22"/>
              </w:rPr>
            </w:pPr>
            <w:r w:rsidRPr="00B229C2">
              <w:rPr>
                <w:rFonts w:ascii="HGPｺﾞｼｯｸM" w:eastAsia="HGPｺﾞｼｯｸM" w:hAnsiTheme="majorEastAsia" w:hint="eastAsia"/>
                <w:b/>
                <w:sz w:val="22"/>
              </w:rPr>
              <w:t>２名</w:t>
            </w:r>
          </w:p>
        </w:tc>
        <w:tc>
          <w:tcPr>
            <w:tcW w:w="850" w:type="dxa"/>
            <w:vAlign w:val="center"/>
          </w:tcPr>
          <w:p w14:paraId="72D062FD" w14:textId="6ED4C837" w:rsidR="00B229C2" w:rsidRPr="00B229C2" w:rsidRDefault="00B229C2" w:rsidP="00663832">
            <w:pPr>
              <w:jc w:val="center"/>
              <w:rPr>
                <w:rFonts w:ascii="HGPｺﾞｼｯｸM" w:eastAsia="HGPｺﾞｼｯｸM" w:hAnsiTheme="majorEastAsia"/>
                <w:b/>
                <w:sz w:val="22"/>
              </w:rPr>
            </w:pPr>
            <w:r w:rsidRPr="00B229C2">
              <w:rPr>
                <w:rFonts w:ascii="HGPｺﾞｼｯｸM" w:eastAsia="HGPｺﾞｼｯｸM" w:hAnsiTheme="majorEastAsia" w:hint="eastAsia"/>
                <w:b/>
                <w:sz w:val="22"/>
              </w:rPr>
              <w:t>６か月</w:t>
            </w:r>
          </w:p>
        </w:tc>
        <w:tc>
          <w:tcPr>
            <w:tcW w:w="1276" w:type="dxa"/>
            <w:vAlign w:val="center"/>
          </w:tcPr>
          <w:p w14:paraId="3A7163A6" w14:textId="77777777" w:rsidR="00B229C2" w:rsidRPr="00B229C2" w:rsidRDefault="00B229C2" w:rsidP="006B5753">
            <w:pPr>
              <w:jc w:val="left"/>
              <w:rPr>
                <w:rFonts w:ascii="HGPｺﾞｼｯｸM" w:eastAsia="HGPｺﾞｼｯｸM" w:hAnsi="ＭＳ ゴシック"/>
                <w:sz w:val="22"/>
              </w:rPr>
            </w:pPr>
            <w:r w:rsidRPr="00B229C2">
              <w:rPr>
                <w:rFonts w:ascii="HGPｺﾞｼｯｸM" w:eastAsia="HGPｺﾞｼｯｸM" w:hAnsi="ＭＳ ゴシック" w:hint="eastAsia"/>
                <w:sz w:val="22"/>
              </w:rPr>
              <w:t>発達障がい</w:t>
            </w:r>
          </w:p>
          <w:p w14:paraId="3F728AB5" w14:textId="16516D81" w:rsidR="00B229C2" w:rsidRPr="00B229C2" w:rsidRDefault="00B229C2" w:rsidP="006B5753">
            <w:pPr>
              <w:jc w:val="left"/>
              <w:rPr>
                <w:rFonts w:ascii="HGPｺﾞｼｯｸM" w:eastAsia="HGPｺﾞｼｯｸM" w:hAnsi="ＭＳ ゴシック"/>
                <w:sz w:val="22"/>
              </w:rPr>
            </w:pPr>
            <w:r w:rsidRPr="00B229C2">
              <w:rPr>
                <w:rFonts w:ascii="HGPｺﾞｼｯｸM" w:eastAsia="HGPｺﾞｼｯｸM" w:hAnsi="ＭＳ ゴシック" w:hint="eastAsia"/>
                <w:sz w:val="22"/>
              </w:rPr>
              <w:t>のある方</w:t>
            </w:r>
          </w:p>
        </w:tc>
        <w:tc>
          <w:tcPr>
            <w:tcW w:w="3809" w:type="dxa"/>
            <w:vAlign w:val="center"/>
          </w:tcPr>
          <w:p w14:paraId="284012E7" w14:textId="5ED09536" w:rsidR="00B229C2" w:rsidRPr="00B229C2" w:rsidRDefault="00B229C2" w:rsidP="000D6F7E">
            <w:pPr>
              <w:snapToGrid w:val="0"/>
              <w:ind w:firstLineChars="100" w:firstLine="208"/>
              <w:rPr>
                <w:rFonts w:ascii="HGPｺﾞｼｯｸM" w:eastAsia="HGPｺﾞｼｯｸM" w:hAnsi="游明朝"/>
                <w:bCs/>
                <w:spacing w:val="-6"/>
                <w:sz w:val="22"/>
              </w:rPr>
            </w:pPr>
            <w:r w:rsidRPr="00B229C2">
              <w:rPr>
                <w:rFonts w:ascii="HGPｺﾞｼｯｸM" w:eastAsia="HGPｺﾞｼｯｸM" w:hAnsi="游明朝" w:hint="eastAsia"/>
                <w:bCs/>
                <w:spacing w:val="-6"/>
                <w:sz w:val="22"/>
              </w:rPr>
              <w:t>SST（社会生活技能訓練）やビジネスマナーを通して自分の特性、課題への理解を深め、職場適応能力を習得する科目です。様々な技能訓練、シミュレーション、職場体験実習で学んだ知識を実践し、就労に向けてのコミュニケーション能力を習得します。</w:t>
            </w:r>
          </w:p>
        </w:tc>
      </w:tr>
      <w:tr w:rsidR="00E614DD" w14:paraId="2573DF9B" w14:textId="77777777" w:rsidTr="00D064E0">
        <w:trPr>
          <w:trHeight w:val="995"/>
        </w:trPr>
        <w:tc>
          <w:tcPr>
            <w:tcW w:w="1843" w:type="dxa"/>
            <w:vMerge w:val="restart"/>
            <w:vAlign w:val="center"/>
          </w:tcPr>
          <w:p w14:paraId="5D60EA3C" w14:textId="77777777" w:rsidR="00013D35" w:rsidRPr="00B229C2" w:rsidRDefault="00E614DD" w:rsidP="00E614DD">
            <w:pPr>
              <w:jc w:val="left"/>
              <w:rPr>
                <w:rFonts w:ascii="HGPｺﾞｼｯｸM" w:eastAsia="HGPｺﾞｼｯｸM" w:hAnsiTheme="majorEastAsia"/>
                <w:b/>
                <w:bCs/>
                <w:sz w:val="22"/>
              </w:rPr>
            </w:pPr>
            <w:r w:rsidRPr="00B229C2">
              <w:rPr>
                <w:rFonts w:ascii="HGPｺﾞｼｯｸM" w:eastAsia="HGPｺﾞｼｯｸM" w:hAnsiTheme="majorEastAsia" w:hint="eastAsia"/>
                <w:b/>
                <w:bCs/>
                <w:sz w:val="22"/>
              </w:rPr>
              <w:t>日本ライトハウス視覚障害</w:t>
            </w:r>
          </w:p>
          <w:p w14:paraId="26AAB20D" w14:textId="53040C83" w:rsidR="00E614DD" w:rsidRPr="00B229C2" w:rsidRDefault="00E614DD" w:rsidP="00E614DD">
            <w:pPr>
              <w:jc w:val="left"/>
              <w:rPr>
                <w:rFonts w:ascii="HGPｺﾞｼｯｸM" w:eastAsia="HGPｺﾞｼｯｸM" w:hAnsiTheme="majorEastAsia"/>
                <w:b/>
                <w:bCs/>
                <w:sz w:val="22"/>
              </w:rPr>
            </w:pPr>
            <w:r w:rsidRPr="00B229C2">
              <w:rPr>
                <w:rFonts w:ascii="HGPｺﾞｼｯｸM" w:eastAsia="HGPｺﾞｼｯｸM" w:hAnsiTheme="majorEastAsia" w:hint="eastAsia"/>
                <w:b/>
                <w:bCs/>
                <w:sz w:val="22"/>
              </w:rPr>
              <w:t>リハビリテーションセンター</w:t>
            </w:r>
          </w:p>
        </w:tc>
        <w:tc>
          <w:tcPr>
            <w:tcW w:w="1843" w:type="dxa"/>
            <w:vAlign w:val="center"/>
          </w:tcPr>
          <w:p w14:paraId="7D7D5AAF" w14:textId="0094F7C0" w:rsidR="00E614DD" w:rsidRPr="00B229C2" w:rsidRDefault="00E614DD" w:rsidP="002C2935">
            <w:pPr>
              <w:spacing w:line="240" w:lineRule="exact"/>
              <w:jc w:val="left"/>
              <w:rPr>
                <w:rFonts w:ascii="HGPｺﾞｼｯｸM" w:eastAsia="HGPｺﾞｼｯｸM" w:hAnsiTheme="majorEastAsia"/>
                <w:b/>
                <w:sz w:val="22"/>
              </w:rPr>
            </w:pPr>
            <w:r w:rsidRPr="00B229C2">
              <w:rPr>
                <w:rFonts w:ascii="HGPｺﾞｼｯｸM" w:eastAsia="HGPｺﾞｼｯｸM" w:hAnsiTheme="majorEastAsia" w:hint="eastAsia"/>
                <w:b/>
                <w:sz w:val="22"/>
              </w:rPr>
              <w:t>ビジネス科</w:t>
            </w:r>
          </w:p>
        </w:tc>
        <w:tc>
          <w:tcPr>
            <w:tcW w:w="709" w:type="dxa"/>
            <w:vAlign w:val="center"/>
          </w:tcPr>
          <w:p w14:paraId="4D0CF418" w14:textId="2ADC1477" w:rsidR="00E614DD" w:rsidRPr="00B229C2" w:rsidRDefault="00426767" w:rsidP="000D6F7E">
            <w:pPr>
              <w:spacing w:line="0" w:lineRule="atLeast"/>
              <w:jc w:val="center"/>
              <w:rPr>
                <w:rFonts w:ascii="HGPｺﾞｼｯｸM" w:eastAsia="HGPｺﾞｼｯｸM" w:hAnsiTheme="majorEastAsia"/>
                <w:b/>
                <w:sz w:val="22"/>
              </w:rPr>
            </w:pPr>
            <w:r w:rsidRPr="009F5638">
              <w:rPr>
                <w:rFonts w:ascii="HGPｺﾞｼｯｸM" w:eastAsia="HGPｺﾞｼｯｸM" w:hAnsiTheme="majorEastAsia" w:hint="eastAsia"/>
                <w:b/>
                <w:sz w:val="20"/>
                <w:szCs w:val="20"/>
                <w:u w:val="single"/>
              </w:rPr>
              <w:t>※１</w:t>
            </w:r>
          </w:p>
        </w:tc>
        <w:tc>
          <w:tcPr>
            <w:tcW w:w="850" w:type="dxa"/>
            <w:vAlign w:val="center"/>
          </w:tcPr>
          <w:p w14:paraId="04FD14C3" w14:textId="1D083DCB" w:rsidR="00E614DD" w:rsidRPr="00B229C2" w:rsidRDefault="00153B02" w:rsidP="00E614DD">
            <w:pPr>
              <w:jc w:val="center"/>
              <w:rPr>
                <w:rFonts w:ascii="HGPｺﾞｼｯｸM" w:eastAsia="HGPｺﾞｼｯｸM" w:hAnsiTheme="majorEastAsia"/>
                <w:b/>
                <w:sz w:val="22"/>
              </w:rPr>
            </w:pPr>
            <w:r w:rsidRPr="00B229C2">
              <w:rPr>
                <w:rFonts w:ascii="HGPｺﾞｼｯｸM" w:eastAsia="HGPｺﾞｼｯｸM" w:hAnsiTheme="majorEastAsia" w:hint="eastAsia"/>
                <w:b/>
                <w:sz w:val="22"/>
              </w:rPr>
              <w:t>１</w:t>
            </w:r>
            <w:r w:rsidR="00E614DD" w:rsidRPr="00B229C2">
              <w:rPr>
                <w:rFonts w:ascii="HGPｺﾞｼｯｸM" w:eastAsia="HGPｺﾞｼｯｸM" w:hAnsiTheme="majorEastAsia" w:hint="eastAsia"/>
                <w:b/>
                <w:sz w:val="22"/>
              </w:rPr>
              <w:t>年</w:t>
            </w:r>
          </w:p>
        </w:tc>
        <w:tc>
          <w:tcPr>
            <w:tcW w:w="1276" w:type="dxa"/>
            <w:vMerge w:val="restart"/>
            <w:vAlign w:val="center"/>
          </w:tcPr>
          <w:p w14:paraId="3E943A16" w14:textId="1D4DD46D" w:rsidR="000D6F7E" w:rsidRPr="00B229C2" w:rsidRDefault="000D6F7E" w:rsidP="00E614DD">
            <w:pPr>
              <w:jc w:val="left"/>
              <w:rPr>
                <w:rFonts w:ascii="HGPｺﾞｼｯｸM" w:eastAsia="HGPｺﾞｼｯｸM" w:hAnsi="ＭＳ ゴシック"/>
                <w:sz w:val="22"/>
              </w:rPr>
            </w:pPr>
            <w:r w:rsidRPr="00B229C2">
              <w:rPr>
                <w:rFonts w:ascii="HGPｺﾞｼｯｸM" w:eastAsia="HGPｺﾞｼｯｸM" w:hAnsi="ＭＳ ゴシック" w:hint="eastAsia"/>
                <w:sz w:val="22"/>
              </w:rPr>
              <w:t>視覚障がい</w:t>
            </w:r>
          </w:p>
          <w:p w14:paraId="7C1240B9" w14:textId="043B9466" w:rsidR="00E614DD" w:rsidRPr="00B229C2" w:rsidRDefault="00E614DD" w:rsidP="00E614DD">
            <w:pPr>
              <w:jc w:val="left"/>
              <w:rPr>
                <w:rFonts w:ascii="HGPｺﾞｼｯｸM" w:eastAsia="HGPｺﾞｼｯｸM" w:hAnsi="ＭＳ ゴシック"/>
                <w:sz w:val="22"/>
              </w:rPr>
            </w:pPr>
            <w:r w:rsidRPr="00B229C2">
              <w:rPr>
                <w:rFonts w:ascii="HGPｺﾞｼｯｸM" w:eastAsia="HGPｺﾞｼｯｸM" w:hAnsi="ＭＳ ゴシック" w:hint="eastAsia"/>
                <w:sz w:val="22"/>
              </w:rPr>
              <w:t>のある方</w:t>
            </w:r>
          </w:p>
        </w:tc>
        <w:tc>
          <w:tcPr>
            <w:tcW w:w="3809" w:type="dxa"/>
            <w:vAlign w:val="center"/>
          </w:tcPr>
          <w:p w14:paraId="6349E8C6" w14:textId="20B16F4A" w:rsidR="00E614DD" w:rsidRPr="00B229C2" w:rsidRDefault="00E614DD" w:rsidP="00E614DD">
            <w:pPr>
              <w:snapToGrid w:val="0"/>
              <w:ind w:firstLineChars="100" w:firstLine="208"/>
              <w:rPr>
                <w:rFonts w:ascii="HGPｺﾞｼｯｸM" w:eastAsia="HGPｺﾞｼｯｸM" w:hAnsi="游明朝"/>
                <w:bCs/>
                <w:spacing w:val="-6"/>
                <w:sz w:val="22"/>
              </w:rPr>
            </w:pPr>
            <w:r w:rsidRPr="00B229C2">
              <w:rPr>
                <w:rFonts w:ascii="HGPｺﾞｼｯｸM" w:eastAsia="HGPｺﾞｼｯｸM" w:hAnsi="游明朝" w:hint="eastAsia"/>
                <w:bCs/>
                <w:spacing w:val="-6"/>
                <w:sz w:val="22"/>
              </w:rPr>
              <w:t>事務職に必要な事務技能を習得する科目です。ビジネス会計や簿記などの経理知識や、電話応対・電話交換の知識などを中心に学びます。スクリーンリーダを使用したパソコン訓練を実施します。ビジネスマナー（応接法）の訓練にも力を入れています。</w:t>
            </w:r>
          </w:p>
        </w:tc>
      </w:tr>
      <w:tr w:rsidR="00E614DD" w14:paraId="2E8706D6" w14:textId="77777777" w:rsidTr="0065775E">
        <w:trPr>
          <w:trHeight w:val="911"/>
        </w:trPr>
        <w:tc>
          <w:tcPr>
            <w:tcW w:w="1843" w:type="dxa"/>
            <w:vMerge/>
            <w:vAlign w:val="center"/>
          </w:tcPr>
          <w:p w14:paraId="26ACB97D" w14:textId="77777777" w:rsidR="00E614DD" w:rsidRPr="00B229C2" w:rsidRDefault="00E614DD" w:rsidP="00E614DD">
            <w:pPr>
              <w:jc w:val="left"/>
              <w:rPr>
                <w:rFonts w:ascii="HGPｺﾞｼｯｸM" w:eastAsia="HGPｺﾞｼｯｸM" w:hAnsiTheme="majorEastAsia"/>
                <w:b/>
                <w:sz w:val="22"/>
              </w:rPr>
            </w:pPr>
          </w:p>
        </w:tc>
        <w:tc>
          <w:tcPr>
            <w:tcW w:w="1843" w:type="dxa"/>
            <w:vAlign w:val="center"/>
          </w:tcPr>
          <w:p w14:paraId="4B54C42E" w14:textId="23938288" w:rsidR="00E614DD" w:rsidRPr="00B229C2" w:rsidRDefault="00E614DD" w:rsidP="002C2935">
            <w:pPr>
              <w:spacing w:line="240" w:lineRule="exact"/>
              <w:jc w:val="left"/>
              <w:rPr>
                <w:rFonts w:ascii="HGPｺﾞｼｯｸM" w:eastAsia="HGPｺﾞｼｯｸM" w:hAnsiTheme="majorEastAsia"/>
                <w:b/>
                <w:sz w:val="22"/>
              </w:rPr>
            </w:pPr>
            <w:r w:rsidRPr="00B229C2">
              <w:rPr>
                <w:rFonts w:ascii="HGPｺﾞｼｯｸM" w:eastAsia="HGPｺﾞｼｯｸM" w:hAnsiTheme="majorEastAsia" w:hint="eastAsia"/>
                <w:b/>
                <w:sz w:val="22"/>
              </w:rPr>
              <w:t>情報処理科</w:t>
            </w:r>
          </w:p>
        </w:tc>
        <w:tc>
          <w:tcPr>
            <w:tcW w:w="709" w:type="dxa"/>
            <w:vAlign w:val="center"/>
          </w:tcPr>
          <w:p w14:paraId="0DF6F567" w14:textId="58451FDA" w:rsidR="00E614DD" w:rsidRPr="00B229C2" w:rsidRDefault="006E5DBF" w:rsidP="00FD0597">
            <w:pPr>
              <w:spacing w:line="0" w:lineRule="atLeast"/>
              <w:jc w:val="center"/>
              <w:rPr>
                <w:rFonts w:ascii="HGPｺﾞｼｯｸM" w:eastAsia="HGPｺﾞｼｯｸM" w:hAnsiTheme="majorEastAsia"/>
                <w:b/>
                <w:sz w:val="22"/>
              </w:rPr>
            </w:pPr>
            <w:r w:rsidRPr="00B229C2">
              <w:rPr>
                <w:rFonts w:ascii="HGPｺﾞｼｯｸM" w:eastAsia="HGPｺﾞｼｯｸM" w:hAnsiTheme="majorEastAsia" w:hint="eastAsia"/>
                <w:b/>
                <w:sz w:val="22"/>
              </w:rPr>
              <w:t>４名</w:t>
            </w:r>
          </w:p>
        </w:tc>
        <w:tc>
          <w:tcPr>
            <w:tcW w:w="850" w:type="dxa"/>
            <w:vAlign w:val="center"/>
          </w:tcPr>
          <w:p w14:paraId="563117FB" w14:textId="7C5A22FA" w:rsidR="00E614DD" w:rsidRPr="00B229C2" w:rsidRDefault="00153B02" w:rsidP="00E614DD">
            <w:pPr>
              <w:jc w:val="center"/>
              <w:rPr>
                <w:rFonts w:ascii="HGPｺﾞｼｯｸM" w:eastAsia="HGPｺﾞｼｯｸM" w:hAnsiTheme="majorEastAsia"/>
                <w:b/>
                <w:sz w:val="22"/>
              </w:rPr>
            </w:pPr>
            <w:r w:rsidRPr="00B229C2">
              <w:rPr>
                <w:rFonts w:ascii="HGPｺﾞｼｯｸM" w:eastAsia="HGPｺﾞｼｯｸM" w:hAnsiTheme="majorEastAsia" w:hint="eastAsia"/>
                <w:b/>
                <w:sz w:val="22"/>
              </w:rPr>
              <w:t>１</w:t>
            </w:r>
            <w:r w:rsidR="00E614DD" w:rsidRPr="00B229C2">
              <w:rPr>
                <w:rFonts w:ascii="HGPｺﾞｼｯｸM" w:eastAsia="HGPｺﾞｼｯｸM" w:hAnsiTheme="majorEastAsia" w:hint="eastAsia"/>
                <w:b/>
                <w:sz w:val="22"/>
              </w:rPr>
              <w:t>年</w:t>
            </w:r>
          </w:p>
        </w:tc>
        <w:tc>
          <w:tcPr>
            <w:tcW w:w="1276" w:type="dxa"/>
            <w:vMerge/>
            <w:vAlign w:val="center"/>
          </w:tcPr>
          <w:p w14:paraId="3471CE6D" w14:textId="77777777" w:rsidR="00E614DD" w:rsidRPr="00B229C2" w:rsidRDefault="00E614DD" w:rsidP="00E614DD">
            <w:pPr>
              <w:jc w:val="left"/>
              <w:rPr>
                <w:rFonts w:ascii="HGPｺﾞｼｯｸM" w:eastAsia="HGPｺﾞｼｯｸM" w:hAnsi="ＭＳ ゴシック"/>
                <w:sz w:val="22"/>
              </w:rPr>
            </w:pPr>
          </w:p>
        </w:tc>
        <w:tc>
          <w:tcPr>
            <w:tcW w:w="3809" w:type="dxa"/>
            <w:vAlign w:val="center"/>
          </w:tcPr>
          <w:p w14:paraId="0D090810" w14:textId="104959FA" w:rsidR="00E614DD" w:rsidRPr="00B229C2" w:rsidRDefault="00E614DD" w:rsidP="002C2935">
            <w:pPr>
              <w:snapToGrid w:val="0"/>
              <w:ind w:firstLineChars="100" w:firstLine="208"/>
              <w:rPr>
                <w:rFonts w:ascii="HGPｺﾞｼｯｸM" w:eastAsia="HGPｺﾞｼｯｸM" w:hAnsi="游明朝"/>
                <w:bCs/>
                <w:spacing w:val="-6"/>
                <w:sz w:val="22"/>
              </w:rPr>
            </w:pPr>
            <w:r w:rsidRPr="00B229C2">
              <w:rPr>
                <w:rFonts w:ascii="HGPｺﾞｼｯｸM" w:eastAsia="HGPｺﾞｼｯｸM" w:hAnsi="游明朝" w:hint="eastAsia"/>
                <w:bCs/>
                <w:spacing w:val="-6"/>
                <w:sz w:val="22"/>
              </w:rPr>
              <w:t>事務職に必要な事務技能を習得する科目です。スクリーンリーダや画面拡大ソフトを使用しながらオフィスソフト（ワープロ・表計算・データベース・プレゼンテーションソフト等）</w:t>
            </w:r>
            <w:r w:rsidR="0065775E" w:rsidRPr="00B229C2">
              <w:rPr>
                <w:rFonts w:ascii="HGPｺﾞｼｯｸM" w:eastAsia="HGPｺﾞｼｯｸM" w:hAnsi="游明朝" w:hint="eastAsia"/>
                <w:bCs/>
                <w:spacing w:val="-6"/>
                <w:sz w:val="22"/>
              </w:rPr>
              <w:t>、電子メール、グループウェア等の</w:t>
            </w:r>
            <w:r w:rsidRPr="00B229C2">
              <w:rPr>
                <w:rFonts w:ascii="HGPｺﾞｼｯｸM" w:eastAsia="HGPｺﾞｼｯｸM" w:hAnsi="游明朝" w:hint="eastAsia"/>
                <w:bCs/>
                <w:spacing w:val="-6"/>
                <w:sz w:val="22"/>
              </w:rPr>
              <w:t>活用を学びます。</w:t>
            </w:r>
          </w:p>
        </w:tc>
      </w:tr>
    </w:tbl>
    <w:p w14:paraId="7B5EF772" w14:textId="0C36EFA2" w:rsidR="009F5638" w:rsidRPr="00E72FC6" w:rsidRDefault="00E72FC6" w:rsidP="00E72FC6">
      <w:pPr>
        <w:spacing w:beforeLines="20" w:before="72" w:afterLines="20" w:after="72"/>
        <w:rPr>
          <w:rFonts w:ascii="HGPｺﾞｼｯｸM" w:eastAsia="HGPｺﾞｼｯｸM"/>
          <w:sz w:val="20"/>
          <w:szCs w:val="20"/>
        </w:rPr>
      </w:pPr>
      <w:r w:rsidRPr="00E72FC6">
        <w:rPr>
          <w:rFonts w:ascii="HGPｺﾞｼｯｸM" w:eastAsia="HGPｺﾞｼｯｸM" w:hint="eastAsia"/>
          <w:sz w:val="20"/>
          <w:szCs w:val="20"/>
        </w:rPr>
        <w:t>●募集人数は</w:t>
      </w:r>
      <w:r w:rsidR="00AC4CFE">
        <w:rPr>
          <w:rFonts w:ascii="HGPｺﾞｼｯｸM" w:eastAsia="HGPｺﾞｼｯｸM" w:hint="eastAsia"/>
          <w:sz w:val="20"/>
          <w:szCs w:val="20"/>
        </w:rPr>
        <w:t>７</w:t>
      </w:r>
      <w:r w:rsidRPr="00E72FC6">
        <w:rPr>
          <w:rFonts w:ascii="HGPｺﾞｼｯｸM" w:eastAsia="HGPｺﾞｼｯｸM" w:hint="eastAsia"/>
          <w:sz w:val="20"/>
          <w:szCs w:val="20"/>
        </w:rPr>
        <w:t>月</w:t>
      </w:r>
      <w:r w:rsidR="0065775E">
        <w:rPr>
          <w:rFonts w:ascii="HGPｺﾞｼｯｸM" w:eastAsia="HGPｺﾞｼｯｸM" w:hint="eastAsia"/>
          <w:sz w:val="20"/>
          <w:szCs w:val="20"/>
        </w:rPr>
        <w:t>22</w:t>
      </w:r>
      <w:r w:rsidRPr="00E72FC6">
        <w:rPr>
          <w:rFonts w:ascii="HGPｺﾞｼｯｸM" w:eastAsia="HGPｺﾞｼｯｸM" w:hint="eastAsia"/>
          <w:sz w:val="20"/>
          <w:szCs w:val="20"/>
        </w:rPr>
        <w:t>日現在の予定者数です。今後実施される一次選考の状況等により、募集人数が増える可能性があります。</w:t>
      </w:r>
    </w:p>
    <w:p w14:paraId="2E57E691" w14:textId="60542D46" w:rsidR="00FC6AFD" w:rsidRDefault="00426767" w:rsidP="00E72FC6">
      <w:pPr>
        <w:ind w:left="400" w:hangingChars="200" w:hanging="400"/>
        <w:rPr>
          <w:rFonts w:ascii="HGPｺﾞｼｯｸM" w:eastAsia="HGPｺﾞｼｯｸM"/>
          <w:sz w:val="20"/>
          <w:szCs w:val="18"/>
        </w:rPr>
      </w:pPr>
      <w:r w:rsidRPr="00426767">
        <w:rPr>
          <w:rFonts w:ascii="HGPｺﾞｼｯｸM" w:eastAsia="HGPｺﾞｼｯｸM" w:hint="eastAsia"/>
          <w:sz w:val="20"/>
          <w:szCs w:val="18"/>
        </w:rPr>
        <w:t>※１　一次選考の募集において募集人数以上の応募であったため、</w:t>
      </w:r>
      <w:r>
        <w:rPr>
          <w:rFonts w:ascii="HGPｺﾞｼｯｸM" w:eastAsia="HGPｺﾞｼｯｸM" w:hint="eastAsia"/>
          <w:sz w:val="20"/>
          <w:szCs w:val="18"/>
        </w:rPr>
        <w:t>７</w:t>
      </w:r>
      <w:r w:rsidRPr="00426767">
        <w:rPr>
          <w:rFonts w:ascii="HGPｺﾞｼｯｸM" w:eastAsia="HGPｺﾞｼｯｸM" w:hint="eastAsia"/>
          <w:sz w:val="20"/>
          <w:szCs w:val="18"/>
        </w:rPr>
        <w:t>月</w:t>
      </w:r>
      <w:r>
        <w:rPr>
          <w:rFonts w:ascii="HGPｺﾞｼｯｸM" w:eastAsia="HGPｺﾞｼｯｸM" w:hint="eastAsia"/>
          <w:sz w:val="20"/>
          <w:szCs w:val="18"/>
        </w:rPr>
        <w:t>22</w:t>
      </w:r>
      <w:r w:rsidRPr="00426767">
        <w:rPr>
          <w:rFonts w:ascii="HGPｺﾞｼｯｸM" w:eastAsia="HGPｺﾞｼｯｸM" w:hint="eastAsia"/>
          <w:sz w:val="20"/>
          <w:szCs w:val="18"/>
        </w:rPr>
        <w:t>日現在では二次選考の募集は行っておりませんが、今後実施される一次選考の状況等により、二次選考の募集を行う可能性があります。実施の有無については、8月9日以降に日本ライトハウス視覚障害リハビリテーションセンターにお問い合わせください。</w:t>
      </w:r>
    </w:p>
    <w:p w14:paraId="7145A98A" w14:textId="77777777" w:rsidR="00B229C2" w:rsidRDefault="00B229C2" w:rsidP="00E72FC6">
      <w:pPr>
        <w:ind w:left="400" w:hangingChars="200" w:hanging="400"/>
        <w:rPr>
          <w:rFonts w:ascii="HGPｺﾞｼｯｸM" w:eastAsia="HGPｺﾞｼｯｸM"/>
          <w:sz w:val="20"/>
          <w:szCs w:val="18"/>
        </w:rPr>
      </w:pPr>
    </w:p>
    <w:p w14:paraId="42CC5BD0" w14:textId="6ED80BB2" w:rsidR="00E72FC6" w:rsidRDefault="00E72FC6" w:rsidP="00E72FC6">
      <w:pPr>
        <w:ind w:left="420" w:hangingChars="200" w:hanging="420"/>
        <w:rPr>
          <w:rFonts w:ascii="HGPｺﾞｼｯｸM" w:eastAsia="HGPｺﾞｼｯｸM"/>
          <w:sz w:val="20"/>
          <w:szCs w:val="18"/>
        </w:rPr>
      </w:pPr>
      <w:r>
        <w:rPr>
          <w:rFonts w:ascii="ＭＳ ゴシック" w:hAnsi="ＭＳ ゴシック" w:hint="eastAsia"/>
          <w:noProof/>
          <w:szCs w:val="21"/>
        </w:rPr>
        <w:lastRenderedPageBreak/>
        <mc:AlternateContent>
          <mc:Choice Requires="wps">
            <w:drawing>
              <wp:anchor distT="0" distB="0" distL="114300" distR="114300" simplePos="0" relativeHeight="251656704" behindDoc="0" locked="0" layoutInCell="1" allowOverlap="1" wp14:anchorId="10530788" wp14:editId="14049001">
                <wp:simplePos x="0" y="0"/>
                <wp:positionH relativeFrom="margin">
                  <wp:posOffset>-15240</wp:posOffset>
                </wp:positionH>
                <wp:positionV relativeFrom="paragraph">
                  <wp:posOffset>40005</wp:posOffset>
                </wp:positionV>
                <wp:extent cx="1598140" cy="304800"/>
                <wp:effectExtent l="0" t="0" r="21590" b="19050"/>
                <wp:wrapNone/>
                <wp:docPr id="2" name="角丸四角形 2"/>
                <wp:cNvGraphicFramePr/>
                <a:graphic xmlns:a="http://schemas.openxmlformats.org/drawingml/2006/main">
                  <a:graphicData uri="http://schemas.microsoft.com/office/word/2010/wordprocessingShape">
                    <wps:wsp>
                      <wps:cNvSpPr/>
                      <wps:spPr>
                        <a:xfrm>
                          <a:off x="0" y="0"/>
                          <a:ext cx="1598140" cy="304800"/>
                        </a:xfrm>
                        <a:prstGeom prst="roundRect">
                          <a:avLst/>
                        </a:prstGeom>
                        <a:solidFill>
                          <a:schemeClr val="tx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F2F973" w14:textId="77777777" w:rsidR="00436330" w:rsidRPr="00BB1E4E" w:rsidRDefault="00436330" w:rsidP="00751B87">
                            <w:pPr>
                              <w:spacing w:line="300" w:lineRule="exact"/>
                              <w:jc w:val="center"/>
                              <w:rPr>
                                <w:rFonts w:asciiTheme="majorEastAsia" w:eastAsiaTheme="majorEastAsia" w:hAnsiTheme="majorEastAsia"/>
                                <w:b/>
                                <w:color w:val="FFFFFF" w:themeColor="background1"/>
                                <w:szCs w:val="21"/>
                              </w:rPr>
                            </w:pPr>
                            <w:r w:rsidRPr="00BB1E4E">
                              <w:rPr>
                                <w:rFonts w:asciiTheme="majorEastAsia" w:eastAsiaTheme="majorEastAsia" w:hAnsiTheme="majorEastAsia" w:hint="eastAsia"/>
                                <w:b/>
                                <w:color w:val="FFFFFF" w:themeColor="background1"/>
                                <w:szCs w:val="21"/>
                              </w:rPr>
                              <w:t>募集日程等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30788" id="角丸四角形 2" o:spid="_x0000_s1027" style="position:absolute;left:0;text-align:left;margin-left:-1.2pt;margin-top:3.15pt;width:125.85pt;height:2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" fillcolor="black [3213]" strokecolor="black [3213]" strokeweight="1.5pt">
                <v:textbox>
                  <w:txbxContent>
                    <w:p w14:paraId="23F2F973" w14:textId="77777777" w:rsidR="00436330" w:rsidRPr="00BB1E4E" w:rsidRDefault="00436330" w:rsidP="00751B87">
                      <w:pPr>
                        <w:spacing w:line="300" w:lineRule="exact"/>
                        <w:jc w:val="center"/>
                        <w:rPr>
                          <w:rFonts w:asciiTheme="majorEastAsia" w:eastAsiaTheme="majorEastAsia" w:hAnsiTheme="majorEastAsia"/>
                          <w:b/>
                          <w:color w:val="FFFFFF" w:themeColor="background1"/>
                          <w:szCs w:val="21"/>
                        </w:rPr>
                      </w:pPr>
                      <w:r w:rsidRPr="00BB1E4E">
                        <w:rPr>
                          <w:rFonts w:asciiTheme="majorEastAsia" w:eastAsiaTheme="majorEastAsia" w:hAnsiTheme="majorEastAsia" w:hint="eastAsia"/>
                          <w:b/>
                          <w:color w:val="FFFFFF" w:themeColor="background1"/>
                          <w:szCs w:val="21"/>
                        </w:rPr>
                        <w:t>募集日程等</w:t>
                      </w:r>
                    </w:p>
                  </w:txbxContent>
                </v:textbox>
                <w10:wrap anchorx="margin"/>
              </v:roundrect>
            </w:pict>
          </mc:Fallback>
        </mc:AlternateContent>
      </w:r>
    </w:p>
    <w:p w14:paraId="760F51D1" w14:textId="5FC456E8" w:rsidR="009F5638" w:rsidRPr="00BB1E4E" w:rsidRDefault="009F5638" w:rsidP="00E72FC6">
      <w:pPr>
        <w:ind w:left="400" w:hangingChars="200" w:hanging="400"/>
        <w:rPr>
          <w:rFonts w:ascii="HGPｺﾞｼｯｸM" w:eastAsia="HGPｺﾞｼｯｸM"/>
          <w:sz w:val="20"/>
          <w:szCs w:val="18"/>
        </w:rPr>
      </w:pPr>
    </w:p>
    <w:tbl>
      <w:tblPr>
        <w:tblStyle w:val="a3"/>
        <w:tblW w:w="10627" w:type="dxa"/>
        <w:jc w:val="center"/>
        <w:tblLook w:val="04A0" w:firstRow="1" w:lastRow="0" w:firstColumn="1" w:lastColumn="0" w:noHBand="0" w:noVBand="1"/>
      </w:tblPr>
      <w:tblGrid>
        <w:gridCol w:w="4957"/>
        <w:gridCol w:w="2976"/>
        <w:gridCol w:w="2694"/>
      </w:tblGrid>
      <w:tr w:rsidR="002475F2" w14:paraId="6EE0339E" w14:textId="77777777" w:rsidTr="00E72FC6">
        <w:trPr>
          <w:trHeight w:val="404"/>
          <w:jc w:val="center"/>
        </w:trPr>
        <w:tc>
          <w:tcPr>
            <w:tcW w:w="4957" w:type="dxa"/>
            <w:vAlign w:val="center"/>
          </w:tcPr>
          <w:p w14:paraId="7B038FD6" w14:textId="42CCE86E" w:rsidR="002475F2" w:rsidRPr="001E6582" w:rsidRDefault="00BA75D2" w:rsidP="007504EF">
            <w:pPr>
              <w:spacing w:line="4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校・</w:t>
            </w:r>
            <w:r w:rsidR="002475F2">
              <w:rPr>
                <w:rFonts w:asciiTheme="majorEastAsia" w:eastAsiaTheme="majorEastAsia" w:hAnsiTheme="majorEastAsia" w:hint="eastAsia"/>
                <w:b/>
                <w:sz w:val="20"/>
                <w:szCs w:val="20"/>
              </w:rPr>
              <w:t>科目名</w:t>
            </w:r>
          </w:p>
        </w:tc>
        <w:tc>
          <w:tcPr>
            <w:tcW w:w="2976" w:type="dxa"/>
            <w:shd w:val="clear" w:color="auto" w:fill="auto"/>
            <w:vAlign w:val="center"/>
          </w:tcPr>
          <w:p w14:paraId="20CAB5B9" w14:textId="016894D6" w:rsidR="002475F2" w:rsidRPr="001E6582" w:rsidRDefault="002475F2" w:rsidP="007504EF">
            <w:pPr>
              <w:spacing w:line="400" w:lineRule="exact"/>
              <w:jc w:val="center"/>
              <w:rPr>
                <w:rFonts w:asciiTheme="majorEastAsia" w:eastAsiaTheme="majorEastAsia" w:hAnsiTheme="majorEastAsia"/>
                <w:b/>
                <w:sz w:val="20"/>
                <w:szCs w:val="20"/>
                <w:shd w:val="pct15" w:color="auto" w:fill="FFFFFF"/>
              </w:rPr>
            </w:pPr>
            <w:r w:rsidRPr="001E6582">
              <w:rPr>
                <w:rFonts w:asciiTheme="majorEastAsia" w:eastAsiaTheme="majorEastAsia" w:hAnsiTheme="majorEastAsia" w:hint="eastAsia"/>
                <w:b/>
                <w:sz w:val="20"/>
                <w:szCs w:val="20"/>
              </w:rPr>
              <w:t>願書受付期間</w:t>
            </w:r>
            <w:r w:rsidR="00E174AC">
              <w:rPr>
                <w:rFonts w:asciiTheme="majorEastAsia" w:eastAsiaTheme="majorEastAsia" w:hAnsiTheme="majorEastAsia" w:hint="eastAsia"/>
                <w:b/>
                <w:sz w:val="20"/>
                <w:szCs w:val="20"/>
              </w:rPr>
              <w:t xml:space="preserve"> </w:t>
            </w:r>
            <w:r w:rsidR="00E72FC6">
              <w:rPr>
                <w:rFonts w:asciiTheme="majorEastAsia" w:eastAsiaTheme="majorEastAsia" w:hAnsiTheme="majorEastAsia" w:hint="eastAsia"/>
                <w:b/>
                <w:sz w:val="20"/>
                <w:szCs w:val="20"/>
              </w:rPr>
              <w:t xml:space="preserve">　</w:t>
            </w:r>
            <w:r w:rsidR="00E72FC6" w:rsidRPr="00E72FC6">
              <w:rPr>
                <w:rFonts w:ascii="ＭＳ ゴシック" w:eastAsia="ＭＳ ゴシック" w:hAnsi="ＭＳ ゴシック" w:hint="eastAsia"/>
                <w:b/>
                <w:sz w:val="20"/>
                <w:szCs w:val="20"/>
                <w:u w:val="single"/>
              </w:rPr>
              <w:t>※</w:t>
            </w:r>
            <w:r w:rsidR="00D563ED">
              <w:rPr>
                <w:rFonts w:ascii="ＭＳ ゴシック" w:eastAsia="ＭＳ ゴシック" w:hAnsi="ＭＳ ゴシック" w:hint="eastAsia"/>
                <w:b/>
                <w:sz w:val="20"/>
                <w:szCs w:val="20"/>
                <w:u w:val="single"/>
              </w:rPr>
              <w:t>１</w:t>
            </w:r>
          </w:p>
        </w:tc>
        <w:tc>
          <w:tcPr>
            <w:tcW w:w="2694" w:type="dxa"/>
            <w:shd w:val="clear" w:color="auto" w:fill="auto"/>
            <w:vAlign w:val="center"/>
          </w:tcPr>
          <w:p w14:paraId="1BAA49DC" w14:textId="7DA2233D" w:rsidR="002475F2" w:rsidRPr="00BB1E4E" w:rsidRDefault="002475F2" w:rsidP="007504EF">
            <w:pPr>
              <w:spacing w:line="400" w:lineRule="exact"/>
              <w:jc w:val="center"/>
              <w:rPr>
                <w:rFonts w:asciiTheme="majorEastAsia" w:eastAsiaTheme="majorEastAsia" w:hAnsiTheme="majorEastAsia"/>
                <w:b/>
                <w:szCs w:val="21"/>
              </w:rPr>
            </w:pPr>
            <w:r w:rsidRPr="00BB1E4E">
              <w:rPr>
                <w:rFonts w:asciiTheme="majorEastAsia" w:eastAsiaTheme="majorEastAsia" w:hAnsiTheme="majorEastAsia" w:hint="eastAsia"/>
                <w:b/>
                <w:szCs w:val="21"/>
              </w:rPr>
              <w:t>選考試験日</w:t>
            </w:r>
          </w:p>
        </w:tc>
      </w:tr>
      <w:tr w:rsidR="00D563ED" w14:paraId="6044362E" w14:textId="77777777" w:rsidTr="00153B02">
        <w:trPr>
          <w:trHeight w:val="849"/>
          <w:jc w:val="center"/>
        </w:trPr>
        <w:tc>
          <w:tcPr>
            <w:tcW w:w="4957" w:type="dxa"/>
          </w:tcPr>
          <w:p w14:paraId="1F87B009" w14:textId="239BAD8B" w:rsidR="00D563ED" w:rsidRPr="00A02256" w:rsidRDefault="00D563ED" w:rsidP="00BA75D2">
            <w:pPr>
              <w:spacing w:line="400" w:lineRule="exact"/>
              <w:jc w:val="left"/>
              <w:rPr>
                <w:rFonts w:ascii="HGPｺﾞｼｯｸM" w:eastAsia="HGPｺﾞｼｯｸM" w:hAnsiTheme="majorEastAsia"/>
                <w:b/>
                <w:sz w:val="22"/>
              </w:rPr>
            </w:pPr>
            <w:r w:rsidRPr="00A02256">
              <w:rPr>
                <w:rFonts w:ascii="HGPｺﾞｼｯｸM" w:eastAsia="HGPｺﾞｼｯｸM" w:hAnsiTheme="majorEastAsia" w:hint="eastAsia"/>
                <w:b/>
                <w:sz w:val="22"/>
              </w:rPr>
              <w:t>大阪障害者職業能力開発校</w:t>
            </w:r>
          </w:p>
          <w:p w14:paraId="0EB194EA" w14:textId="709AFF26" w:rsidR="00D563ED" w:rsidRPr="00A02256" w:rsidRDefault="00D563ED" w:rsidP="00E72FC6">
            <w:pPr>
              <w:spacing w:line="400" w:lineRule="exact"/>
              <w:ind w:firstLineChars="200" w:firstLine="442"/>
              <w:jc w:val="left"/>
              <w:rPr>
                <w:rFonts w:ascii="HGPｺﾞｼｯｸM" w:eastAsia="HGPｺﾞｼｯｸM" w:hAnsiTheme="majorEastAsia"/>
                <w:b/>
                <w:sz w:val="22"/>
              </w:rPr>
            </w:pPr>
            <w:r w:rsidRPr="00A02256">
              <w:rPr>
                <w:rFonts w:ascii="HGPｺﾞｼｯｸM" w:eastAsia="HGPｺﾞｼｯｸM" w:hAnsiTheme="majorEastAsia" w:hint="eastAsia"/>
                <w:b/>
                <w:sz w:val="22"/>
              </w:rPr>
              <w:t>（職域開拓科</w:t>
            </w:r>
            <w:r w:rsidR="00B229C2">
              <w:rPr>
                <w:rFonts w:ascii="HGPｺﾞｼｯｸM" w:eastAsia="HGPｺﾞｼｯｸM" w:hAnsiTheme="majorEastAsia" w:hint="eastAsia"/>
                <w:b/>
                <w:sz w:val="22"/>
              </w:rPr>
              <w:t>、J</w:t>
            </w:r>
            <w:r w:rsidR="00B229C2">
              <w:rPr>
                <w:rFonts w:ascii="HGPｺﾞｼｯｸM" w:eastAsia="HGPｺﾞｼｯｸM" w:hAnsiTheme="majorEastAsia"/>
                <w:b/>
                <w:sz w:val="22"/>
              </w:rPr>
              <w:t>ob</w:t>
            </w:r>
            <w:r w:rsidR="00B229C2">
              <w:rPr>
                <w:rFonts w:ascii="HGPｺﾞｼｯｸM" w:eastAsia="HGPｺﾞｼｯｸM" w:hAnsiTheme="majorEastAsia" w:hint="eastAsia"/>
                <w:b/>
                <w:sz w:val="22"/>
              </w:rPr>
              <w:t>チャレンジ科</w:t>
            </w:r>
            <w:r w:rsidRPr="00A02256">
              <w:rPr>
                <w:rFonts w:ascii="HGPｺﾞｼｯｸM" w:eastAsia="HGPｺﾞｼｯｸM" w:hAnsiTheme="majorEastAsia" w:hint="eastAsia"/>
                <w:b/>
                <w:sz w:val="22"/>
              </w:rPr>
              <w:t>）</w:t>
            </w:r>
          </w:p>
        </w:tc>
        <w:tc>
          <w:tcPr>
            <w:tcW w:w="2976" w:type="dxa"/>
            <w:vAlign w:val="center"/>
          </w:tcPr>
          <w:p w14:paraId="2EB106FB" w14:textId="2AB1BBC4" w:rsidR="00D563ED" w:rsidRPr="00E72FC6" w:rsidRDefault="00D563ED" w:rsidP="00E72FC6">
            <w:pPr>
              <w:spacing w:line="40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Pr="00E72FC6">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23</w:t>
            </w:r>
            <w:r w:rsidRPr="00E72FC6">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水</w:t>
            </w:r>
            <w:r w:rsidRPr="00E72FC6">
              <w:rPr>
                <w:rFonts w:asciiTheme="majorEastAsia" w:eastAsiaTheme="majorEastAsia" w:hAnsiTheme="majorEastAsia" w:hint="eastAsia"/>
                <w:b/>
                <w:sz w:val="24"/>
                <w:szCs w:val="24"/>
              </w:rPr>
              <w:t>）から</w:t>
            </w:r>
          </w:p>
          <w:p w14:paraId="2A29252B" w14:textId="357AD6D2" w:rsidR="00D563ED" w:rsidRPr="00E72FC6" w:rsidRDefault="00D563ED" w:rsidP="00BB1E4E">
            <w:pPr>
              <w:spacing w:line="4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Pr="00E72FC6">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26</w:t>
            </w:r>
            <w:r w:rsidRPr="00E72FC6">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火</w:t>
            </w:r>
            <w:r w:rsidRPr="00E72FC6">
              <w:rPr>
                <w:rFonts w:asciiTheme="majorEastAsia" w:eastAsiaTheme="majorEastAsia" w:hAnsiTheme="majorEastAsia" w:hint="eastAsia"/>
                <w:b/>
                <w:sz w:val="24"/>
                <w:szCs w:val="24"/>
              </w:rPr>
              <w:t>）まで</w:t>
            </w:r>
          </w:p>
        </w:tc>
        <w:tc>
          <w:tcPr>
            <w:tcW w:w="2694" w:type="dxa"/>
            <w:vMerge w:val="restart"/>
            <w:vAlign w:val="center"/>
          </w:tcPr>
          <w:p w14:paraId="0783A456" w14:textId="72B6239B" w:rsidR="00D563ED" w:rsidRPr="00E72FC6" w:rsidRDefault="00D563ED" w:rsidP="00E72FC6">
            <w:pPr>
              <w:spacing w:line="4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r w:rsidRPr="00E72FC6">
              <w:rPr>
                <w:rFonts w:asciiTheme="majorEastAsia" w:eastAsiaTheme="majorEastAsia" w:hAnsiTheme="majorEastAsia" w:hint="eastAsia"/>
                <w:b/>
                <w:sz w:val="24"/>
                <w:szCs w:val="24"/>
              </w:rPr>
              <w:t>月12日（</w:t>
            </w:r>
            <w:r>
              <w:rPr>
                <w:rFonts w:asciiTheme="majorEastAsia" w:eastAsiaTheme="majorEastAsia" w:hAnsiTheme="majorEastAsia" w:hint="eastAsia"/>
                <w:b/>
                <w:sz w:val="24"/>
                <w:szCs w:val="24"/>
              </w:rPr>
              <w:t>金</w:t>
            </w:r>
            <w:r w:rsidRPr="00E72FC6">
              <w:rPr>
                <w:rFonts w:asciiTheme="majorEastAsia" w:eastAsiaTheme="majorEastAsia" w:hAnsiTheme="majorEastAsia" w:hint="eastAsia"/>
                <w:b/>
                <w:sz w:val="24"/>
                <w:szCs w:val="24"/>
              </w:rPr>
              <w:t>）</w:t>
            </w:r>
          </w:p>
        </w:tc>
      </w:tr>
      <w:tr w:rsidR="00D563ED" w:rsidRPr="00BB1E4E" w14:paraId="5F079C3C" w14:textId="77777777" w:rsidTr="00153B02">
        <w:tblPrEx>
          <w:jc w:val="left"/>
        </w:tblPrEx>
        <w:trPr>
          <w:trHeight w:val="645"/>
        </w:trPr>
        <w:tc>
          <w:tcPr>
            <w:tcW w:w="4957" w:type="dxa"/>
          </w:tcPr>
          <w:p w14:paraId="1CF2D110" w14:textId="31A50DFB" w:rsidR="00D563ED" w:rsidRDefault="00D563ED" w:rsidP="00BA75D2">
            <w:pPr>
              <w:jc w:val="left"/>
              <w:rPr>
                <w:rFonts w:ascii="HGPｺﾞｼｯｸM" w:eastAsia="HGPｺﾞｼｯｸM" w:hAnsiTheme="majorEastAsia"/>
                <w:b/>
                <w:bCs/>
                <w:sz w:val="22"/>
              </w:rPr>
            </w:pPr>
            <w:r w:rsidRPr="00E44691">
              <w:rPr>
                <w:rFonts w:ascii="HGPｺﾞｼｯｸM" w:eastAsia="HGPｺﾞｼｯｸM" w:hAnsiTheme="majorEastAsia" w:hint="eastAsia"/>
                <w:b/>
                <w:bCs/>
                <w:sz w:val="22"/>
              </w:rPr>
              <w:t>日本ライトハウス視覚障害リハビリテーションセンター</w:t>
            </w:r>
          </w:p>
          <w:p w14:paraId="3876B363" w14:textId="6D38B147" w:rsidR="00D563ED" w:rsidRPr="00BA75D2" w:rsidRDefault="00D563ED" w:rsidP="00E72FC6">
            <w:pPr>
              <w:ind w:firstLineChars="200" w:firstLine="442"/>
              <w:jc w:val="left"/>
              <w:rPr>
                <w:rFonts w:ascii="HGPｺﾞｼｯｸM" w:eastAsia="HGPｺﾞｼｯｸM" w:hAnsiTheme="majorEastAsia"/>
                <w:b/>
                <w:bCs/>
                <w:sz w:val="22"/>
              </w:rPr>
            </w:pPr>
            <w:r>
              <w:rPr>
                <w:rFonts w:ascii="HGPｺﾞｼｯｸM" w:eastAsia="HGPｺﾞｼｯｸM" w:hAnsiTheme="majorEastAsia" w:hint="eastAsia"/>
                <w:b/>
                <w:bCs/>
                <w:sz w:val="22"/>
              </w:rPr>
              <w:t>（ビジネス科</w:t>
            </w:r>
            <w:r w:rsidR="00915636">
              <w:rPr>
                <w:rFonts w:ascii="HGPｺﾞｼｯｸM" w:eastAsia="HGPｺﾞｼｯｸM" w:hAnsiTheme="majorEastAsia" w:hint="eastAsia"/>
                <w:b/>
                <w:bCs/>
                <w:sz w:val="22"/>
              </w:rPr>
              <w:t>、情報処理科</w:t>
            </w:r>
            <w:r>
              <w:rPr>
                <w:rFonts w:ascii="HGPｺﾞｼｯｸM" w:eastAsia="HGPｺﾞｼｯｸM" w:hAnsiTheme="majorEastAsia" w:hint="eastAsia"/>
                <w:b/>
                <w:bCs/>
                <w:sz w:val="22"/>
              </w:rPr>
              <w:t>）</w:t>
            </w:r>
          </w:p>
        </w:tc>
        <w:tc>
          <w:tcPr>
            <w:tcW w:w="2976" w:type="dxa"/>
            <w:vAlign w:val="center"/>
          </w:tcPr>
          <w:p w14:paraId="3A8DF140" w14:textId="09674E03" w:rsidR="00D563ED" w:rsidRPr="00E72FC6" w:rsidRDefault="00D563ED" w:rsidP="00153B02">
            <w:pPr>
              <w:spacing w:line="40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Pr="00E72FC6">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12</w:t>
            </w:r>
            <w:r w:rsidRPr="00E72FC6">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火</w:t>
            </w:r>
            <w:r w:rsidRPr="00E72FC6">
              <w:rPr>
                <w:rFonts w:asciiTheme="majorEastAsia" w:eastAsiaTheme="majorEastAsia" w:hAnsiTheme="majorEastAsia" w:hint="eastAsia"/>
                <w:b/>
                <w:sz w:val="24"/>
                <w:szCs w:val="24"/>
              </w:rPr>
              <w:t>）から</w:t>
            </w:r>
          </w:p>
          <w:p w14:paraId="6913CAE7" w14:textId="726CEE34" w:rsidR="00D563ED" w:rsidRPr="00E72FC6" w:rsidRDefault="00D563ED" w:rsidP="00153B02">
            <w:pPr>
              <w:spacing w:line="4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Pr="00E72FC6">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26</w:t>
            </w:r>
            <w:r w:rsidRPr="00E72FC6">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火</w:t>
            </w:r>
            <w:r w:rsidRPr="00E72FC6">
              <w:rPr>
                <w:rFonts w:asciiTheme="majorEastAsia" w:eastAsiaTheme="majorEastAsia" w:hAnsiTheme="majorEastAsia" w:hint="eastAsia"/>
                <w:b/>
                <w:sz w:val="24"/>
                <w:szCs w:val="24"/>
              </w:rPr>
              <w:t>）まで</w:t>
            </w:r>
          </w:p>
        </w:tc>
        <w:tc>
          <w:tcPr>
            <w:tcW w:w="2694" w:type="dxa"/>
            <w:vMerge/>
            <w:vAlign w:val="center"/>
          </w:tcPr>
          <w:p w14:paraId="375BFD0D" w14:textId="7DBE2AC9" w:rsidR="00D563ED" w:rsidRPr="00E72FC6" w:rsidRDefault="00D563ED" w:rsidP="00E72FC6">
            <w:pPr>
              <w:spacing w:line="400" w:lineRule="exact"/>
              <w:jc w:val="center"/>
              <w:rPr>
                <w:rFonts w:asciiTheme="majorEastAsia" w:eastAsiaTheme="majorEastAsia" w:hAnsiTheme="majorEastAsia"/>
                <w:b/>
                <w:sz w:val="24"/>
                <w:szCs w:val="24"/>
              </w:rPr>
            </w:pPr>
          </w:p>
        </w:tc>
      </w:tr>
    </w:tbl>
    <w:p w14:paraId="1E41389E" w14:textId="11AD9DCE" w:rsidR="00961CDD" w:rsidRDefault="004E7997" w:rsidP="001015CC">
      <w:pPr>
        <w:ind w:leftChars="100" w:left="570" w:hangingChars="200" w:hanging="360"/>
        <w:rPr>
          <w:rFonts w:ascii="HGPｺﾞｼｯｸM" w:eastAsia="HGPｺﾞｼｯｸM"/>
          <w:sz w:val="18"/>
          <w:szCs w:val="18"/>
        </w:rPr>
      </w:pPr>
      <w:r w:rsidRPr="00E72FC6">
        <w:rPr>
          <w:rFonts w:ascii="HGPｺﾞｼｯｸM" w:eastAsia="HGPｺﾞｼｯｸM" w:hint="eastAsia"/>
          <w:sz w:val="18"/>
          <w:szCs w:val="18"/>
          <w:u w:val="single"/>
        </w:rPr>
        <w:t>※</w:t>
      </w:r>
      <w:r w:rsidR="00D563ED">
        <w:rPr>
          <w:rFonts w:ascii="HGPｺﾞｼｯｸM" w:eastAsia="HGPｺﾞｼｯｸM" w:hint="eastAsia"/>
          <w:sz w:val="18"/>
          <w:szCs w:val="18"/>
          <w:u w:val="single"/>
        </w:rPr>
        <w:t>１</w:t>
      </w:r>
      <w:r w:rsidR="00E174AC">
        <w:rPr>
          <w:rFonts w:ascii="HGPｺﾞｼｯｸM" w:eastAsia="HGPｺﾞｼｯｸM"/>
          <w:sz w:val="18"/>
          <w:szCs w:val="18"/>
        </w:rPr>
        <w:t xml:space="preserve"> </w:t>
      </w:r>
      <w:r w:rsidRPr="00A140AB">
        <w:rPr>
          <w:rFonts w:ascii="HGPｺﾞｼｯｸM" w:eastAsia="HGPｺﾞｼｯｸM" w:hint="eastAsia"/>
          <w:sz w:val="18"/>
          <w:szCs w:val="18"/>
        </w:rPr>
        <w:t>願書受付は、平日（月～金曜日）の午前</w:t>
      </w:r>
      <w:r w:rsidR="001015CC">
        <w:rPr>
          <w:rFonts w:ascii="HGPｺﾞｼｯｸM" w:eastAsia="HGPｺﾞｼｯｸM" w:hint="eastAsia"/>
          <w:sz w:val="18"/>
          <w:szCs w:val="18"/>
        </w:rPr>
        <w:t>８</w:t>
      </w:r>
      <w:r w:rsidRPr="00A140AB">
        <w:rPr>
          <w:rFonts w:ascii="HGPｺﾞｼｯｸM" w:eastAsia="HGPｺﾞｼｯｸM" w:hint="eastAsia"/>
          <w:sz w:val="18"/>
          <w:szCs w:val="18"/>
        </w:rPr>
        <w:t>時</w:t>
      </w:r>
      <w:r w:rsidR="001015CC">
        <w:rPr>
          <w:rFonts w:ascii="HGPｺﾞｼｯｸM" w:eastAsia="HGPｺﾞｼｯｸM" w:hint="eastAsia"/>
          <w:sz w:val="18"/>
          <w:szCs w:val="18"/>
        </w:rPr>
        <w:t>30</w:t>
      </w:r>
      <w:r w:rsidRPr="00A140AB">
        <w:rPr>
          <w:rFonts w:ascii="HGPｺﾞｼｯｸM" w:eastAsia="HGPｺﾞｼｯｸM" w:hint="eastAsia"/>
          <w:sz w:val="18"/>
          <w:szCs w:val="18"/>
        </w:rPr>
        <w:t>分から午後</w:t>
      </w:r>
      <w:r w:rsidR="001015CC">
        <w:rPr>
          <w:rFonts w:ascii="HGPｺﾞｼｯｸM" w:eastAsia="HGPｺﾞｼｯｸM" w:hint="eastAsia"/>
          <w:sz w:val="18"/>
          <w:szCs w:val="18"/>
        </w:rPr>
        <w:t>５</w:t>
      </w:r>
      <w:r w:rsidRPr="00A140AB">
        <w:rPr>
          <w:rFonts w:ascii="HGPｺﾞｼｯｸM" w:eastAsia="HGPｺﾞｼｯｸM" w:hint="eastAsia"/>
          <w:sz w:val="18"/>
          <w:szCs w:val="18"/>
        </w:rPr>
        <w:t>時</w:t>
      </w:r>
      <w:r w:rsidR="001015CC">
        <w:rPr>
          <w:rFonts w:ascii="HGPｺﾞｼｯｸM" w:eastAsia="HGPｺﾞｼｯｸM" w:hint="eastAsia"/>
          <w:sz w:val="18"/>
          <w:szCs w:val="18"/>
        </w:rPr>
        <w:t>15</w:t>
      </w:r>
      <w:r w:rsidRPr="00A140AB">
        <w:rPr>
          <w:rFonts w:ascii="HGPｺﾞｼｯｸM" w:eastAsia="HGPｺﾞｼｯｸM" w:hint="eastAsia"/>
          <w:sz w:val="18"/>
          <w:szCs w:val="18"/>
        </w:rPr>
        <w:t>分まで、</w:t>
      </w:r>
      <w:r w:rsidR="00E653FD" w:rsidRPr="00A140AB">
        <w:rPr>
          <w:rFonts w:ascii="HGPｺﾞｼｯｸM" w:eastAsia="HGPｺﾞｼｯｸM" w:hint="eastAsia"/>
          <w:sz w:val="18"/>
          <w:szCs w:val="18"/>
        </w:rPr>
        <w:t>原則</w:t>
      </w:r>
      <w:r w:rsidR="00920489" w:rsidRPr="00A140AB">
        <w:rPr>
          <w:rFonts w:ascii="HGPｺﾞｼｯｸM" w:eastAsia="HGPｺﾞｼｯｸM" w:hint="eastAsia"/>
          <w:sz w:val="18"/>
          <w:szCs w:val="18"/>
        </w:rPr>
        <w:t>として</w:t>
      </w:r>
      <w:r w:rsidR="00004C8B" w:rsidRPr="00A140AB">
        <w:rPr>
          <w:rFonts w:ascii="HGPｺﾞｼｯｸM" w:eastAsia="HGPｺﾞｼｯｸM" w:hint="eastAsia"/>
          <w:sz w:val="18"/>
          <w:szCs w:val="18"/>
        </w:rPr>
        <w:t>、</w:t>
      </w:r>
      <w:r w:rsidRPr="00A140AB">
        <w:rPr>
          <w:rFonts w:ascii="HGPｺﾞｼｯｸM" w:eastAsia="HGPｺﾞｼｯｸM" w:hint="eastAsia"/>
          <w:sz w:val="18"/>
          <w:szCs w:val="18"/>
        </w:rPr>
        <w:t>居住地を管轄する</w:t>
      </w:r>
      <w:r w:rsidR="004614E5">
        <w:rPr>
          <w:rFonts w:ascii="HGPｺﾞｼｯｸM" w:eastAsia="HGPｺﾞｼｯｸM" w:hint="eastAsia"/>
          <w:sz w:val="18"/>
          <w:szCs w:val="18"/>
        </w:rPr>
        <w:t>ハローワーク（</w:t>
      </w:r>
      <w:r w:rsidRPr="00A140AB">
        <w:rPr>
          <w:rFonts w:ascii="HGPｺﾞｼｯｸM" w:eastAsia="HGPｺﾞｼｯｸM" w:hint="eastAsia"/>
          <w:sz w:val="18"/>
          <w:szCs w:val="18"/>
        </w:rPr>
        <w:t>公共職業安定所</w:t>
      </w:r>
      <w:r w:rsidR="004614E5">
        <w:rPr>
          <w:rFonts w:ascii="HGPｺﾞｼｯｸM" w:eastAsia="HGPｺﾞｼｯｸM" w:hint="eastAsia"/>
          <w:sz w:val="18"/>
          <w:szCs w:val="18"/>
        </w:rPr>
        <w:t>）で行います。土曜日、日曜日、祝日は行いません。</w:t>
      </w:r>
    </w:p>
    <w:p w14:paraId="0CBF6228" w14:textId="77777777" w:rsidR="00D563ED" w:rsidRDefault="00D563ED" w:rsidP="00E72FC6">
      <w:pPr>
        <w:ind w:leftChars="100" w:left="570" w:hangingChars="200" w:hanging="360"/>
        <w:rPr>
          <w:rFonts w:ascii="HGPｺﾞｼｯｸM" w:eastAsia="HGPｺﾞｼｯｸM"/>
          <w:sz w:val="18"/>
          <w:szCs w:val="18"/>
        </w:rPr>
      </w:pPr>
    </w:p>
    <w:p w14:paraId="4725C038" w14:textId="77777777" w:rsidR="00A07674" w:rsidRDefault="00A07674" w:rsidP="004614E5">
      <w:pPr>
        <w:ind w:firstLineChars="300" w:firstLine="630"/>
        <w:rPr>
          <w:rFonts w:ascii="HGPｺﾞｼｯｸM" w:eastAsia="HGPｺﾞｼｯｸM"/>
          <w:sz w:val="18"/>
          <w:szCs w:val="18"/>
        </w:rPr>
      </w:pPr>
      <w:r w:rsidRPr="00A140AB">
        <w:rPr>
          <w:rFonts w:ascii="HGPｺﾞｼｯｸM" w:eastAsia="HGPｺﾞｼｯｸM" w:hAnsi="ＭＳ ゴシック" w:hint="eastAsia"/>
          <w:noProof/>
          <w:szCs w:val="21"/>
        </w:rPr>
        <mc:AlternateContent>
          <mc:Choice Requires="wps">
            <w:drawing>
              <wp:anchor distT="0" distB="0" distL="114300" distR="114300" simplePos="0" relativeHeight="251658752" behindDoc="0" locked="0" layoutInCell="1" allowOverlap="1" wp14:anchorId="38E4CBFA" wp14:editId="3C720685">
                <wp:simplePos x="0" y="0"/>
                <wp:positionH relativeFrom="margin">
                  <wp:align>left</wp:align>
                </wp:positionH>
                <wp:positionV relativeFrom="paragraph">
                  <wp:posOffset>54988</wp:posOffset>
                </wp:positionV>
                <wp:extent cx="1556951" cy="313038"/>
                <wp:effectExtent l="0" t="0" r="24765" b="11430"/>
                <wp:wrapNone/>
                <wp:docPr id="3" name="角丸四角形 3"/>
                <wp:cNvGraphicFramePr/>
                <a:graphic xmlns:a="http://schemas.openxmlformats.org/drawingml/2006/main">
                  <a:graphicData uri="http://schemas.microsoft.com/office/word/2010/wordprocessingShape">
                    <wps:wsp>
                      <wps:cNvSpPr/>
                      <wps:spPr>
                        <a:xfrm>
                          <a:off x="0" y="0"/>
                          <a:ext cx="1556951" cy="313038"/>
                        </a:xfrm>
                        <a:prstGeom prst="roundRect">
                          <a:avLst/>
                        </a:prstGeom>
                        <a:solidFill>
                          <a:schemeClr val="tx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973A6B" w14:textId="77777777" w:rsidR="00436330" w:rsidRPr="00BB1E4E" w:rsidRDefault="002E4D2B" w:rsidP="00555DE7">
                            <w:pPr>
                              <w:spacing w:line="300" w:lineRule="exact"/>
                              <w:jc w:val="center"/>
                              <w:rPr>
                                <w:rFonts w:asciiTheme="majorEastAsia" w:eastAsiaTheme="majorEastAsia" w:hAnsiTheme="majorEastAsia"/>
                                <w:b/>
                                <w:color w:val="FFFFFF" w:themeColor="background1"/>
                                <w:szCs w:val="21"/>
                              </w:rPr>
                            </w:pPr>
                            <w:r w:rsidRPr="00BB1E4E">
                              <w:rPr>
                                <w:rFonts w:asciiTheme="majorEastAsia" w:eastAsiaTheme="majorEastAsia" w:hAnsiTheme="majorEastAsia" w:hint="eastAsia"/>
                                <w:b/>
                                <w:color w:val="FFFFFF" w:themeColor="background1"/>
                                <w:szCs w:val="21"/>
                              </w:rPr>
                              <w:t>応募手続き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4CBFA" id="角丸四角形 3" o:spid="_x0000_s1028" style="position:absolute;left:0;text-align:left;margin-left:0;margin-top:4.35pt;width:122.6pt;height:24.6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" fillcolor="black [3213]" strokecolor="black [3213]" strokeweight="1.5pt">
                <v:textbox>
                  <w:txbxContent>
                    <w:p w14:paraId="4C973A6B" w14:textId="77777777" w:rsidR="00436330" w:rsidRPr="00BB1E4E" w:rsidRDefault="002E4D2B" w:rsidP="00555DE7">
                      <w:pPr>
                        <w:spacing w:line="300" w:lineRule="exact"/>
                        <w:jc w:val="center"/>
                        <w:rPr>
                          <w:rFonts w:asciiTheme="majorEastAsia" w:eastAsiaTheme="majorEastAsia" w:hAnsiTheme="majorEastAsia"/>
                          <w:b/>
                          <w:color w:val="FFFFFF" w:themeColor="background1"/>
                          <w:szCs w:val="21"/>
                        </w:rPr>
                      </w:pPr>
                      <w:r w:rsidRPr="00BB1E4E">
                        <w:rPr>
                          <w:rFonts w:asciiTheme="majorEastAsia" w:eastAsiaTheme="majorEastAsia" w:hAnsiTheme="majorEastAsia" w:hint="eastAsia"/>
                          <w:b/>
                          <w:color w:val="FFFFFF" w:themeColor="background1"/>
                          <w:szCs w:val="21"/>
                        </w:rPr>
                        <w:t>応募手続き</w:t>
                      </w:r>
                    </w:p>
                  </w:txbxContent>
                </v:textbox>
                <w10:wrap anchorx="margin"/>
              </v:roundrect>
            </w:pict>
          </mc:Fallback>
        </mc:AlternateContent>
      </w:r>
    </w:p>
    <w:p w14:paraId="0E4BEE60" w14:textId="77777777" w:rsidR="00BB1E4E" w:rsidRPr="00BB1E4E" w:rsidRDefault="00BB1E4E" w:rsidP="00BB1E4E">
      <w:pPr>
        <w:ind w:firstLineChars="300" w:firstLine="480"/>
        <w:rPr>
          <w:rFonts w:ascii="HGPｺﾞｼｯｸM" w:eastAsia="HGPｺﾞｼｯｸM"/>
          <w:sz w:val="16"/>
          <w:szCs w:val="16"/>
        </w:rPr>
      </w:pPr>
    </w:p>
    <w:p w14:paraId="12049E09" w14:textId="77777777" w:rsidR="0095522D" w:rsidRPr="00A82DA7" w:rsidRDefault="0095522D" w:rsidP="0095522D">
      <w:pPr>
        <w:ind w:firstLineChars="100" w:firstLine="210"/>
        <w:rPr>
          <w:rFonts w:asciiTheme="majorEastAsia" w:eastAsiaTheme="majorEastAsia" w:hAnsiTheme="majorEastAsia"/>
          <w:b/>
          <w:szCs w:val="21"/>
        </w:rPr>
      </w:pPr>
      <w:r w:rsidRPr="00A82DA7">
        <w:rPr>
          <w:rFonts w:asciiTheme="majorEastAsia" w:eastAsiaTheme="majorEastAsia" w:hAnsiTheme="majorEastAsia" w:hint="eastAsia"/>
          <w:szCs w:val="21"/>
        </w:rPr>
        <w:t xml:space="preserve">➀　</w:t>
      </w:r>
      <w:r w:rsidRPr="00A82DA7">
        <w:rPr>
          <w:rFonts w:asciiTheme="majorEastAsia" w:eastAsiaTheme="majorEastAsia" w:hAnsiTheme="majorEastAsia" w:hint="eastAsia"/>
          <w:b/>
          <w:szCs w:val="21"/>
        </w:rPr>
        <w:t>応募前に、各校・施設での入校ガイダンス、入校相談、見学会に参加してください。</w:t>
      </w:r>
    </w:p>
    <w:p w14:paraId="562F8BD8" w14:textId="77777777" w:rsidR="0095522D" w:rsidRPr="00A82DA7" w:rsidRDefault="0095522D" w:rsidP="0095522D">
      <w:pPr>
        <w:ind w:firstLineChars="300" w:firstLine="632"/>
        <w:rPr>
          <w:rFonts w:asciiTheme="majorEastAsia" w:eastAsiaTheme="majorEastAsia" w:hAnsiTheme="majorEastAsia"/>
          <w:szCs w:val="21"/>
        </w:rPr>
      </w:pPr>
      <w:r w:rsidRPr="00A82DA7">
        <w:rPr>
          <w:rFonts w:asciiTheme="majorEastAsia" w:eastAsiaTheme="majorEastAsia" w:hAnsiTheme="majorEastAsia" w:hint="eastAsia"/>
          <w:b/>
          <w:szCs w:val="21"/>
        </w:rPr>
        <w:t>詳しくは、各校・施設に問い合わせてください。</w:t>
      </w:r>
    </w:p>
    <w:p w14:paraId="7914CFBB" w14:textId="77777777" w:rsidR="0095522D" w:rsidRPr="00A82DA7" w:rsidRDefault="0095522D" w:rsidP="0095522D">
      <w:pPr>
        <w:ind w:firstLineChars="100" w:firstLine="210"/>
        <w:rPr>
          <w:rFonts w:asciiTheme="majorEastAsia" w:eastAsiaTheme="majorEastAsia" w:hAnsiTheme="majorEastAsia"/>
          <w:szCs w:val="21"/>
        </w:rPr>
      </w:pPr>
      <w:r w:rsidRPr="00A82DA7">
        <w:rPr>
          <w:rFonts w:asciiTheme="majorEastAsia" w:eastAsiaTheme="majorEastAsia" w:hAnsiTheme="majorEastAsia" w:hint="eastAsia"/>
          <w:szCs w:val="21"/>
        </w:rPr>
        <w:t>②　ハローワークで願書を受け取り、必要事項を記入して写真を貼り、提出してください。</w:t>
      </w:r>
    </w:p>
    <w:p w14:paraId="2E723936" w14:textId="77777777" w:rsidR="0095522D" w:rsidRPr="00A82DA7" w:rsidRDefault="0095522D" w:rsidP="0095522D">
      <w:pPr>
        <w:ind w:firstLineChars="100" w:firstLine="210"/>
        <w:rPr>
          <w:rFonts w:asciiTheme="majorEastAsia" w:eastAsiaTheme="majorEastAsia" w:hAnsiTheme="majorEastAsia"/>
          <w:szCs w:val="21"/>
        </w:rPr>
      </w:pPr>
      <w:r w:rsidRPr="00A82DA7">
        <w:rPr>
          <w:rFonts w:asciiTheme="majorEastAsia" w:eastAsiaTheme="majorEastAsia" w:hAnsiTheme="majorEastAsia" w:hint="eastAsia"/>
          <w:szCs w:val="21"/>
        </w:rPr>
        <w:t>③　各校・施設で願書の受付は行いません。また、郵送または代理人による受付も行いません。</w:t>
      </w:r>
    </w:p>
    <w:p w14:paraId="6F09A541" w14:textId="77777777" w:rsidR="0095522D" w:rsidRPr="00A82DA7" w:rsidRDefault="0095522D" w:rsidP="0095522D">
      <w:pPr>
        <w:ind w:firstLineChars="100" w:firstLine="210"/>
        <w:rPr>
          <w:rFonts w:asciiTheme="majorEastAsia" w:eastAsiaTheme="majorEastAsia" w:hAnsiTheme="majorEastAsia"/>
          <w:szCs w:val="21"/>
        </w:rPr>
      </w:pPr>
      <w:r w:rsidRPr="00A82DA7">
        <w:rPr>
          <w:rFonts w:asciiTheme="majorEastAsia" w:eastAsiaTheme="majorEastAsia" w:hAnsiTheme="majorEastAsia" w:hint="eastAsia"/>
          <w:szCs w:val="21"/>
        </w:rPr>
        <w:t>④　願書受付時に、ハローワークで応募票をお渡ししますので、選考試験日に持参してください。</w:t>
      </w:r>
    </w:p>
    <w:p w14:paraId="4CAB1BD9" w14:textId="77777777" w:rsidR="00153B02" w:rsidRDefault="001A08C4" w:rsidP="001015CC">
      <w:pPr>
        <w:ind w:firstLineChars="200" w:firstLine="420"/>
        <w:rPr>
          <w:rFonts w:ascii="HGPｺﾞｼｯｸM" w:eastAsia="HGPｺﾞｼｯｸM" w:hAnsiTheme="majorEastAsia"/>
          <w:szCs w:val="21"/>
          <w:u w:val="double"/>
        </w:rPr>
      </w:pPr>
      <w:r w:rsidRPr="00A82DA7">
        <w:rPr>
          <w:rFonts w:ascii="HGPｺﾞｼｯｸM" w:eastAsia="HGPｺﾞｼｯｸM" w:hint="eastAsia"/>
          <w:szCs w:val="21"/>
        </w:rPr>
        <w:t>●</w:t>
      </w:r>
      <w:r w:rsidR="004911AB" w:rsidRPr="00A82DA7">
        <w:rPr>
          <w:rFonts w:ascii="HGPｺﾞｼｯｸM" w:eastAsia="HGPｺﾞｼｯｸM" w:hint="eastAsia"/>
          <w:szCs w:val="21"/>
          <w:u w:val="double"/>
        </w:rPr>
        <w:t>ハローワーク</w:t>
      </w:r>
      <w:r w:rsidR="00D15F01" w:rsidRPr="00A82DA7">
        <w:rPr>
          <w:rFonts w:ascii="HGPｺﾞｼｯｸM" w:eastAsia="HGPｺﾞｼｯｸM" w:hint="eastAsia"/>
          <w:szCs w:val="21"/>
          <w:u w:val="double"/>
        </w:rPr>
        <w:t>で配付</w:t>
      </w:r>
      <w:r w:rsidR="00825915" w:rsidRPr="00A82DA7">
        <w:rPr>
          <w:rFonts w:ascii="HGPｺﾞｼｯｸM" w:eastAsia="HGPｺﾞｼｯｸM" w:hint="eastAsia"/>
          <w:szCs w:val="21"/>
          <w:u w:val="double"/>
        </w:rPr>
        <w:t>し</w:t>
      </w:r>
      <w:r w:rsidR="0079022F" w:rsidRPr="00A82DA7">
        <w:rPr>
          <w:rFonts w:ascii="HGPｺﾞｼｯｸM" w:eastAsia="HGPｺﾞｼｯｸM" w:hint="eastAsia"/>
          <w:szCs w:val="21"/>
          <w:u w:val="double"/>
        </w:rPr>
        <w:t>ている</w:t>
      </w:r>
      <w:r w:rsidR="00A140AB" w:rsidRPr="00A82DA7">
        <w:rPr>
          <w:rFonts w:ascii="HGPｺﾞｼｯｸM" w:eastAsia="HGPｺﾞｼｯｸM" w:hAnsiTheme="majorEastAsia" w:hint="eastAsia"/>
          <w:szCs w:val="21"/>
          <w:u w:val="double"/>
        </w:rPr>
        <w:t>「令和</w:t>
      </w:r>
      <w:r w:rsidR="00153B02">
        <w:rPr>
          <w:rFonts w:ascii="HGPｺﾞｼｯｸM" w:eastAsia="HGPｺﾞｼｯｸM" w:hAnsiTheme="majorEastAsia" w:hint="eastAsia"/>
          <w:szCs w:val="21"/>
          <w:u w:val="double"/>
        </w:rPr>
        <w:t>７</w:t>
      </w:r>
      <w:r w:rsidR="00B63BA8" w:rsidRPr="00A82DA7">
        <w:rPr>
          <w:rFonts w:ascii="HGPｺﾞｼｯｸM" w:eastAsia="HGPｺﾞｼｯｸM" w:hAnsiTheme="majorEastAsia" w:hint="eastAsia"/>
          <w:szCs w:val="21"/>
          <w:u w:val="double"/>
        </w:rPr>
        <w:t>年</w:t>
      </w:r>
      <w:r w:rsidR="00153B02">
        <w:rPr>
          <w:rFonts w:ascii="HGPｺﾞｼｯｸM" w:eastAsia="HGPｺﾞｼｯｸM" w:hAnsiTheme="majorEastAsia" w:hint="eastAsia"/>
          <w:szCs w:val="21"/>
          <w:u w:val="double"/>
        </w:rPr>
        <w:t xml:space="preserve">　</w:t>
      </w:r>
      <w:r w:rsidR="00B63BA8" w:rsidRPr="00A82DA7">
        <w:rPr>
          <w:rFonts w:ascii="HGPｺﾞｼｯｸM" w:eastAsia="HGPｺﾞｼｯｸM" w:hAnsiTheme="majorEastAsia" w:hint="eastAsia"/>
          <w:szCs w:val="21"/>
          <w:u w:val="double"/>
        </w:rPr>
        <w:t>大阪障害者職業能力開発校等</w:t>
      </w:r>
      <w:r w:rsidR="00153B02">
        <w:rPr>
          <w:rFonts w:ascii="HGPｺﾞｼｯｸM" w:eastAsia="HGPｺﾞｼｯｸM" w:hAnsiTheme="majorEastAsia" w:hint="eastAsia"/>
          <w:szCs w:val="21"/>
          <w:u w:val="double"/>
        </w:rPr>
        <w:t xml:space="preserve">　</w:t>
      </w:r>
      <w:r w:rsidR="00B63BA8" w:rsidRPr="00A82DA7">
        <w:rPr>
          <w:rFonts w:ascii="HGPｺﾞｼｯｸM" w:eastAsia="HGPｺﾞｼｯｸM" w:hAnsiTheme="majorEastAsia" w:hint="eastAsia"/>
          <w:szCs w:val="21"/>
          <w:u w:val="double"/>
        </w:rPr>
        <w:t>生徒募集案内</w:t>
      </w:r>
      <w:r w:rsidR="009C6C94" w:rsidRPr="00A82DA7">
        <w:rPr>
          <w:rFonts w:ascii="HGPｺﾞｼｯｸM" w:eastAsia="HGPｺﾞｼｯｸM" w:hAnsiTheme="majorEastAsia" w:hint="eastAsia"/>
          <w:szCs w:val="21"/>
          <w:u w:val="double"/>
        </w:rPr>
        <w:t>」</w:t>
      </w:r>
    </w:p>
    <w:p w14:paraId="6015AA3E" w14:textId="499A7A55" w:rsidR="00961CDD" w:rsidRDefault="008929EA" w:rsidP="001015CC">
      <w:pPr>
        <w:ind w:firstLineChars="300" w:firstLine="630"/>
        <w:rPr>
          <w:rFonts w:ascii="HGPｺﾞｼｯｸM" w:eastAsia="HGPｺﾞｼｯｸM" w:hAnsiTheme="majorEastAsia"/>
          <w:szCs w:val="21"/>
          <w:u w:val="double"/>
        </w:rPr>
      </w:pPr>
      <w:r w:rsidRPr="00A82DA7">
        <w:rPr>
          <w:rFonts w:ascii="HGPｺﾞｼｯｸM" w:eastAsia="HGPｺﾞｼｯｸM" w:hAnsiTheme="majorEastAsia" w:hint="eastAsia"/>
          <w:szCs w:val="21"/>
          <w:u w:val="double"/>
        </w:rPr>
        <w:t>精神</w:t>
      </w:r>
      <w:r w:rsidR="00C36453" w:rsidRPr="00A82DA7">
        <w:rPr>
          <w:rFonts w:ascii="HGPｺﾞｼｯｸM" w:eastAsia="HGPｺﾞｼｯｸM" w:hAnsiTheme="majorEastAsia" w:hint="eastAsia"/>
          <w:szCs w:val="21"/>
          <w:u w:val="double"/>
        </w:rPr>
        <w:t>障がい・発達障がい</w:t>
      </w:r>
      <w:r w:rsidR="00D15F01" w:rsidRPr="00A82DA7">
        <w:rPr>
          <w:rFonts w:ascii="HGPｺﾞｼｯｸM" w:eastAsia="HGPｺﾞｼｯｸM" w:hAnsiTheme="majorEastAsia" w:hint="eastAsia"/>
          <w:szCs w:val="21"/>
          <w:u w:val="double"/>
        </w:rPr>
        <w:t>のある方</w:t>
      </w:r>
      <w:r w:rsidR="00153B02">
        <w:rPr>
          <w:rFonts w:ascii="HGPｺﾞｼｯｸM" w:eastAsia="HGPｺﾞｼｯｸM" w:hAnsiTheme="majorEastAsia" w:hint="eastAsia"/>
          <w:szCs w:val="21"/>
          <w:u w:val="double"/>
        </w:rPr>
        <w:t>へ</w:t>
      </w:r>
      <w:r w:rsidR="00AE6A02">
        <w:rPr>
          <w:rFonts w:ascii="HGPｺﾞｼｯｸM" w:eastAsia="HGPｺﾞｼｯｸM" w:hAnsiTheme="majorEastAsia" w:hint="eastAsia"/>
          <w:szCs w:val="21"/>
          <w:u w:val="double"/>
        </w:rPr>
        <w:t>、身体障がい・視覚障がいのある方</w:t>
      </w:r>
      <w:r w:rsidR="00D15F01" w:rsidRPr="00A82DA7">
        <w:rPr>
          <w:rFonts w:ascii="HGPｺﾞｼｯｸM" w:eastAsia="HGPｺﾞｼｯｸM" w:hAnsiTheme="majorEastAsia" w:hint="eastAsia"/>
          <w:szCs w:val="21"/>
          <w:u w:val="double"/>
        </w:rPr>
        <w:t>へ</w:t>
      </w:r>
      <w:r w:rsidR="00B63BA8" w:rsidRPr="00A82DA7">
        <w:rPr>
          <w:rFonts w:ascii="HGPｺﾞｼｯｸM" w:eastAsia="HGPｺﾞｼｯｸM" w:hAnsiTheme="majorEastAsia" w:hint="eastAsia"/>
          <w:szCs w:val="21"/>
          <w:u w:val="double"/>
        </w:rPr>
        <w:t>を必ずご覧ください。</w:t>
      </w:r>
    </w:p>
    <w:p w14:paraId="6DA92152" w14:textId="30CDFDB8" w:rsidR="00E72FC6" w:rsidRDefault="00E72FC6" w:rsidP="00DB64E9">
      <w:pPr>
        <w:ind w:leftChars="270" w:left="777" w:hangingChars="100" w:hanging="210"/>
        <w:rPr>
          <w:rFonts w:ascii="HGPｺﾞｼｯｸM" w:eastAsia="HGPｺﾞｼｯｸM" w:hAnsiTheme="majorEastAsia"/>
          <w:szCs w:val="21"/>
          <w:u w:val="double"/>
        </w:rPr>
      </w:pPr>
    </w:p>
    <w:p w14:paraId="698B36A9" w14:textId="77777777" w:rsidR="00D563ED" w:rsidRDefault="00D563ED" w:rsidP="00DB64E9">
      <w:pPr>
        <w:ind w:leftChars="270" w:left="777" w:hangingChars="100" w:hanging="210"/>
        <w:rPr>
          <w:rFonts w:ascii="HGPｺﾞｼｯｸM" w:eastAsia="HGPｺﾞｼｯｸM" w:hAnsiTheme="majorEastAsia"/>
          <w:szCs w:val="21"/>
          <w:u w:val="double"/>
        </w:rPr>
      </w:pPr>
    </w:p>
    <w:p w14:paraId="3A3101A3" w14:textId="77777777" w:rsidR="00A07674" w:rsidRPr="00A82DA7" w:rsidRDefault="00A07674" w:rsidP="00DB64E9">
      <w:pPr>
        <w:ind w:leftChars="270" w:left="777" w:hangingChars="100" w:hanging="210"/>
        <w:rPr>
          <w:rFonts w:ascii="HGPｺﾞｼｯｸM" w:eastAsia="HGPｺﾞｼｯｸM" w:hAnsiTheme="majorEastAsia"/>
          <w:szCs w:val="21"/>
          <w:u w:val="double"/>
        </w:rPr>
      </w:pPr>
      <w:r w:rsidRPr="00A82DA7">
        <w:rPr>
          <w:rFonts w:ascii="HGPｺﾞｼｯｸM" w:eastAsia="HGPｺﾞｼｯｸM" w:hAnsi="ＭＳ ゴシック" w:hint="eastAsia"/>
          <w:noProof/>
          <w:szCs w:val="21"/>
        </w:rPr>
        <mc:AlternateContent>
          <mc:Choice Requires="wps">
            <w:drawing>
              <wp:anchor distT="0" distB="0" distL="114300" distR="114300" simplePos="0" relativeHeight="251660800" behindDoc="0" locked="0" layoutInCell="1" allowOverlap="1" wp14:anchorId="7D70E7D7" wp14:editId="3E3CC3DC">
                <wp:simplePos x="0" y="0"/>
                <wp:positionH relativeFrom="margin">
                  <wp:align>left</wp:align>
                </wp:positionH>
                <wp:positionV relativeFrom="paragraph">
                  <wp:posOffset>74003</wp:posOffset>
                </wp:positionV>
                <wp:extent cx="1516380" cy="327660"/>
                <wp:effectExtent l="0" t="0" r="26670" b="15240"/>
                <wp:wrapNone/>
                <wp:docPr id="5" name="角丸四角形 5"/>
                <wp:cNvGraphicFramePr/>
                <a:graphic xmlns:a="http://schemas.openxmlformats.org/drawingml/2006/main">
                  <a:graphicData uri="http://schemas.microsoft.com/office/word/2010/wordprocessingShape">
                    <wps:wsp>
                      <wps:cNvSpPr/>
                      <wps:spPr>
                        <a:xfrm>
                          <a:off x="0" y="0"/>
                          <a:ext cx="1516380" cy="327660"/>
                        </a:xfrm>
                        <a:prstGeom prst="roundRect">
                          <a:avLst/>
                        </a:prstGeom>
                        <a:solidFill>
                          <a:schemeClr val="tx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FFF8F2" w14:textId="77777777" w:rsidR="002E4D2B" w:rsidRPr="00A07674" w:rsidRDefault="002E4D2B" w:rsidP="00445635">
                            <w:pPr>
                              <w:spacing w:line="300" w:lineRule="exact"/>
                              <w:jc w:val="center"/>
                              <w:rPr>
                                <w:rFonts w:asciiTheme="majorEastAsia" w:eastAsiaTheme="majorEastAsia" w:hAnsiTheme="majorEastAsia"/>
                                <w:b/>
                                <w:color w:val="FFFFFF" w:themeColor="background1"/>
                                <w:szCs w:val="21"/>
                              </w:rPr>
                            </w:pPr>
                            <w:r w:rsidRPr="00A07674">
                              <w:rPr>
                                <w:rFonts w:asciiTheme="majorEastAsia" w:eastAsiaTheme="majorEastAsia" w:hAnsiTheme="majorEastAsia" w:hint="eastAsia"/>
                                <w:b/>
                                <w:color w:val="FFFFFF" w:themeColor="background1"/>
                                <w:szCs w:val="21"/>
                              </w:rPr>
                              <w:t>お問合せ先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0E7D7" id="角丸四角形 5" o:spid="_x0000_s1029" style="position:absolute;left:0;text-align:left;margin-left:0;margin-top:5.85pt;width:119.4pt;height:25.8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" fillcolor="black [3213]" strokecolor="black [3213]" strokeweight="1.5pt">
                <v:textbox>
                  <w:txbxContent>
                    <w:p w14:paraId="4CFFF8F2" w14:textId="77777777" w:rsidR="002E4D2B" w:rsidRPr="00A07674" w:rsidRDefault="002E4D2B" w:rsidP="00445635">
                      <w:pPr>
                        <w:spacing w:line="300" w:lineRule="exact"/>
                        <w:jc w:val="center"/>
                        <w:rPr>
                          <w:rFonts w:asciiTheme="majorEastAsia" w:eastAsiaTheme="majorEastAsia" w:hAnsiTheme="majorEastAsia"/>
                          <w:b/>
                          <w:color w:val="FFFFFF" w:themeColor="background1"/>
                          <w:szCs w:val="21"/>
                        </w:rPr>
                      </w:pPr>
                      <w:r w:rsidRPr="00A07674">
                        <w:rPr>
                          <w:rFonts w:asciiTheme="majorEastAsia" w:eastAsiaTheme="majorEastAsia" w:hAnsiTheme="majorEastAsia" w:hint="eastAsia"/>
                          <w:b/>
                          <w:color w:val="FFFFFF" w:themeColor="background1"/>
                          <w:szCs w:val="21"/>
                        </w:rPr>
                        <w:t>お問合せ先</w:t>
                      </w:r>
                    </w:p>
                  </w:txbxContent>
                </v:textbox>
                <w10:wrap anchorx="margin"/>
              </v:roundrect>
            </w:pict>
          </mc:Fallback>
        </mc:AlternateContent>
      </w:r>
    </w:p>
    <w:p w14:paraId="0518A063" w14:textId="77777777" w:rsidR="00961CDD" w:rsidRPr="00A07674" w:rsidRDefault="00961CDD" w:rsidP="00A07674">
      <w:pPr>
        <w:ind w:leftChars="270" w:left="777" w:hangingChars="100" w:hanging="210"/>
        <w:rPr>
          <w:rFonts w:ascii="HGPｺﾞｼｯｸM" w:eastAsia="HGPｺﾞｼｯｸM" w:hAnsiTheme="majorEastAsia"/>
          <w:u w:val="double"/>
        </w:rPr>
      </w:pPr>
    </w:p>
    <w:p w14:paraId="1CCDA519" w14:textId="2F3355BC" w:rsidR="0014597D" w:rsidRPr="00A140AB" w:rsidRDefault="0014597D" w:rsidP="0014597D">
      <w:pPr>
        <w:spacing w:line="160" w:lineRule="exact"/>
        <w:rPr>
          <w:rFonts w:ascii="HGPｺﾞｼｯｸM" w:eastAsia="HGPｺﾞｼｯｸM"/>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2126"/>
        <w:gridCol w:w="1560"/>
        <w:gridCol w:w="4110"/>
      </w:tblGrid>
      <w:tr w:rsidR="0023388A" w:rsidRPr="00A140AB" w14:paraId="04D965CA" w14:textId="77777777" w:rsidTr="002F3871">
        <w:trPr>
          <w:trHeight w:val="352"/>
          <w:jc w:val="center"/>
        </w:trPr>
        <w:tc>
          <w:tcPr>
            <w:tcW w:w="2972" w:type="dxa"/>
            <w:shd w:val="pct12" w:color="auto" w:fill="auto"/>
            <w:vAlign w:val="center"/>
          </w:tcPr>
          <w:p w14:paraId="18436D3A" w14:textId="77777777" w:rsidR="0023388A" w:rsidRPr="00A140AB" w:rsidRDefault="005F248C" w:rsidP="0023388A">
            <w:pPr>
              <w:jc w:val="center"/>
              <w:rPr>
                <w:rFonts w:ascii="HGPｺﾞｼｯｸM" w:eastAsia="HGPｺﾞｼｯｸM"/>
                <w:b/>
                <w:bCs/>
              </w:rPr>
            </w:pPr>
            <w:r>
              <w:rPr>
                <w:rFonts w:ascii="HGPｺﾞｼｯｸM" w:eastAsia="HGPｺﾞｼｯｸM" w:hint="eastAsia"/>
                <w:b/>
                <w:bCs/>
              </w:rPr>
              <w:t>校・</w:t>
            </w:r>
            <w:r w:rsidR="0023388A" w:rsidRPr="00A140AB">
              <w:rPr>
                <w:rFonts w:ascii="HGPｺﾞｼｯｸM" w:eastAsia="HGPｺﾞｼｯｸM" w:hint="eastAsia"/>
                <w:b/>
                <w:bCs/>
              </w:rPr>
              <w:t>施設名</w:t>
            </w:r>
          </w:p>
        </w:tc>
        <w:tc>
          <w:tcPr>
            <w:tcW w:w="2126" w:type="dxa"/>
            <w:shd w:val="pct12" w:color="auto" w:fill="auto"/>
            <w:vAlign w:val="center"/>
          </w:tcPr>
          <w:p w14:paraId="6DC205F0" w14:textId="77777777" w:rsidR="0023388A" w:rsidRPr="00A140AB" w:rsidRDefault="0023388A" w:rsidP="0023388A">
            <w:pPr>
              <w:jc w:val="center"/>
              <w:rPr>
                <w:rFonts w:ascii="HGPｺﾞｼｯｸM" w:eastAsia="HGPｺﾞｼｯｸM"/>
                <w:b/>
                <w:bCs/>
              </w:rPr>
            </w:pPr>
            <w:r w:rsidRPr="00A140AB">
              <w:rPr>
                <w:rFonts w:ascii="HGPｺﾞｼｯｸM" w:eastAsia="HGPｺﾞｼｯｸM" w:hint="eastAsia"/>
                <w:b/>
                <w:bCs/>
              </w:rPr>
              <w:t>所在地</w:t>
            </w:r>
          </w:p>
        </w:tc>
        <w:tc>
          <w:tcPr>
            <w:tcW w:w="1560" w:type="dxa"/>
            <w:shd w:val="pct12" w:color="auto" w:fill="auto"/>
            <w:vAlign w:val="center"/>
          </w:tcPr>
          <w:p w14:paraId="476AA70C" w14:textId="77777777" w:rsidR="0023388A" w:rsidRPr="00A140AB" w:rsidRDefault="0023388A" w:rsidP="0023388A">
            <w:pPr>
              <w:jc w:val="center"/>
              <w:rPr>
                <w:rFonts w:ascii="HGPｺﾞｼｯｸM" w:eastAsia="HGPｺﾞｼｯｸM"/>
                <w:b/>
                <w:bCs/>
              </w:rPr>
            </w:pPr>
            <w:r w:rsidRPr="00A140AB">
              <w:rPr>
                <w:rFonts w:ascii="HGPｺﾞｼｯｸM" w:eastAsia="HGPｺﾞｼｯｸM" w:hint="eastAsia"/>
                <w:b/>
                <w:bCs/>
              </w:rPr>
              <w:t>電話番号</w:t>
            </w:r>
          </w:p>
        </w:tc>
        <w:tc>
          <w:tcPr>
            <w:tcW w:w="4110" w:type="dxa"/>
            <w:shd w:val="pct12" w:color="auto" w:fill="auto"/>
            <w:vAlign w:val="center"/>
          </w:tcPr>
          <w:p w14:paraId="61974FB3" w14:textId="77777777" w:rsidR="0023388A" w:rsidRPr="00A140AB" w:rsidRDefault="0023388A" w:rsidP="0023388A">
            <w:pPr>
              <w:jc w:val="center"/>
              <w:rPr>
                <w:rFonts w:ascii="HGPｺﾞｼｯｸM" w:eastAsia="HGPｺﾞｼｯｸM"/>
                <w:b/>
                <w:bCs/>
              </w:rPr>
            </w:pPr>
            <w:r w:rsidRPr="00A140AB">
              <w:rPr>
                <w:rFonts w:ascii="HGPｺﾞｼｯｸM" w:eastAsia="HGPｺﾞｼｯｸM" w:hint="eastAsia"/>
                <w:b/>
                <w:bCs/>
              </w:rPr>
              <w:t>最寄りの駅</w:t>
            </w:r>
          </w:p>
        </w:tc>
      </w:tr>
      <w:tr w:rsidR="00A140AB" w:rsidRPr="00A140AB" w14:paraId="1E7C4926" w14:textId="77777777" w:rsidTr="002F3871">
        <w:trPr>
          <w:trHeight w:val="968"/>
          <w:jc w:val="center"/>
        </w:trPr>
        <w:tc>
          <w:tcPr>
            <w:tcW w:w="2972" w:type="dxa"/>
            <w:tcMar>
              <w:left w:w="57" w:type="dxa"/>
              <w:right w:w="57" w:type="dxa"/>
            </w:tcMar>
            <w:vAlign w:val="center"/>
          </w:tcPr>
          <w:p w14:paraId="2322AF1B" w14:textId="77777777" w:rsidR="00A140AB" w:rsidRPr="00494F16" w:rsidRDefault="00A140AB" w:rsidP="00BB6E94">
            <w:pPr>
              <w:ind w:firstLineChars="100" w:firstLine="240"/>
              <w:jc w:val="left"/>
              <w:rPr>
                <w:rFonts w:ascii="HGPｺﾞｼｯｸM" w:eastAsia="HGPｺﾞｼｯｸM" w:hAnsiTheme="majorEastAsia"/>
                <w:sz w:val="24"/>
                <w:szCs w:val="21"/>
              </w:rPr>
            </w:pPr>
            <w:r w:rsidRPr="00494F16">
              <w:rPr>
                <w:rFonts w:ascii="HGPｺﾞｼｯｸM" w:eastAsia="HGPｺﾞｼｯｸM" w:hAnsiTheme="majorEastAsia" w:hint="eastAsia"/>
                <w:sz w:val="24"/>
                <w:szCs w:val="21"/>
              </w:rPr>
              <w:t>大阪障害者</w:t>
            </w:r>
          </w:p>
          <w:p w14:paraId="04A4658B" w14:textId="77777777" w:rsidR="00A140AB" w:rsidRPr="00A140AB" w:rsidRDefault="00A140AB" w:rsidP="00BB6E94">
            <w:pPr>
              <w:ind w:firstLineChars="100" w:firstLine="240"/>
              <w:jc w:val="left"/>
              <w:rPr>
                <w:rFonts w:ascii="HGPｺﾞｼｯｸM" w:eastAsia="HGPｺﾞｼｯｸM" w:hAnsiTheme="majorEastAsia"/>
                <w:szCs w:val="21"/>
              </w:rPr>
            </w:pPr>
            <w:r w:rsidRPr="00494F16">
              <w:rPr>
                <w:rFonts w:ascii="HGPｺﾞｼｯｸM" w:eastAsia="HGPｺﾞｼｯｸM" w:hAnsiTheme="majorEastAsia" w:hint="eastAsia"/>
                <w:sz w:val="24"/>
                <w:szCs w:val="21"/>
              </w:rPr>
              <w:t>職業能力開発校</w:t>
            </w:r>
          </w:p>
        </w:tc>
        <w:tc>
          <w:tcPr>
            <w:tcW w:w="2126" w:type="dxa"/>
            <w:shd w:val="clear" w:color="auto" w:fill="auto"/>
            <w:tcMar>
              <w:left w:w="28" w:type="dxa"/>
              <w:right w:w="28" w:type="dxa"/>
            </w:tcMar>
            <w:vAlign w:val="center"/>
          </w:tcPr>
          <w:p w14:paraId="4049FC8C" w14:textId="77777777" w:rsidR="002F3871" w:rsidRDefault="00802CF3" w:rsidP="00E72FC6">
            <w:pPr>
              <w:spacing w:line="240" w:lineRule="exact"/>
              <w:ind w:firstLineChars="100" w:firstLine="180"/>
              <w:jc w:val="left"/>
              <w:rPr>
                <w:rFonts w:ascii="HGPｺﾞｼｯｸM" w:eastAsia="HGPｺﾞｼｯｸM" w:hAnsi="ＭＳ ゴシック"/>
                <w:bCs/>
                <w:sz w:val="18"/>
                <w:szCs w:val="18"/>
              </w:rPr>
            </w:pPr>
            <w:r>
              <w:rPr>
                <w:rFonts w:ascii="HGPｺﾞｼｯｸM" w:eastAsia="HGPｺﾞｼｯｸM" w:hAnsi="ＭＳ ゴシック" w:hint="eastAsia"/>
                <w:bCs/>
                <w:sz w:val="18"/>
                <w:szCs w:val="18"/>
              </w:rPr>
              <w:t>堺市南区城山台</w:t>
            </w:r>
          </w:p>
          <w:p w14:paraId="51C05B17" w14:textId="77923D63" w:rsidR="00802CF3" w:rsidRPr="00A140AB" w:rsidRDefault="00802CF3" w:rsidP="00E72FC6">
            <w:pPr>
              <w:spacing w:line="240" w:lineRule="exact"/>
              <w:ind w:firstLineChars="100" w:firstLine="180"/>
              <w:jc w:val="left"/>
              <w:rPr>
                <w:rFonts w:ascii="HGPｺﾞｼｯｸM" w:eastAsia="HGPｺﾞｼｯｸM" w:hAnsi="ＭＳ ゴシック"/>
                <w:bCs/>
                <w:sz w:val="18"/>
                <w:szCs w:val="18"/>
              </w:rPr>
            </w:pPr>
            <w:r>
              <w:rPr>
                <w:rFonts w:ascii="HGPｺﾞｼｯｸM" w:eastAsia="HGPｺﾞｼｯｸM" w:hAnsi="ＭＳ ゴシック" w:hint="eastAsia"/>
                <w:bCs/>
                <w:sz w:val="18"/>
                <w:szCs w:val="18"/>
              </w:rPr>
              <w:t>5-1-3</w:t>
            </w:r>
          </w:p>
        </w:tc>
        <w:tc>
          <w:tcPr>
            <w:tcW w:w="1560" w:type="dxa"/>
            <w:shd w:val="clear" w:color="auto" w:fill="auto"/>
            <w:tcMar>
              <w:left w:w="28" w:type="dxa"/>
              <w:right w:w="28" w:type="dxa"/>
            </w:tcMar>
            <w:vAlign w:val="center"/>
          </w:tcPr>
          <w:p w14:paraId="5B736323" w14:textId="77777777" w:rsidR="00A140AB" w:rsidRPr="00A140AB" w:rsidRDefault="00802CF3" w:rsidP="00A140AB">
            <w:pPr>
              <w:spacing w:line="240" w:lineRule="exact"/>
              <w:jc w:val="center"/>
              <w:rPr>
                <w:rFonts w:ascii="HGPｺﾞｼｯｸM" w:eastAsia="HGPｺﾞｼｯｸM" w:hAnsi="ＭＳ ゴシック"/>
                <w:bCs/>
                <w:sz w:val="18"/>
                <w:szCs w:val="18"/>
              </w:rPr>
            </w:pPr>
            <w:r>
              <w:rPr>
                <w:rFonts w:ascii="HGPｺﾞｼｯｸM" w:eastAsia="HGPｺﾞｼｯｸM" w:hAnsi="ＭＳ ゴシック" w:hint="eastAsia"/>
                <w:bCs/>
                <w:sz w:val="18"/>
                <w:szCs w:val="18"/>
              </w:rPr>
              <w:t>072-296-8311</w:t>
            </w:r>
          </w:p>
        </w:tc>
        <w:tc>
          <w:tcPr>
            <w:tcW w:w="4110" w:type="dxa"/>
            <w:shd w:val="clear" w:color="auto" w:fill="auto"/>
            <w:tcMar>
              <w:left w:w="28" w:type="dxa"/>
              <w:right w:w="28" w:type="dxa"/>
            </w:tcMar>
            <w:vAlign w:val="center"/>
          </w:tcPr>
          <w:p w14:paraId="178FA08C" w14:textId="446349C0" w:rsidR="000B77C0" w:rsidRDefault="00802CF3" w:rsidP="003F5D96">
            <w:pPr>
              <w:spacing w:line="280" w:lineRule="exact"/>
              <w:ind w:left="200" w:hangingChars="100" w:hanging="200"/>
              <w:jc w:val="left"/>
              <w:rPr>
                <w:rFonts w:ascii="HGPｺﾞｼｯｸM" w:eastAsia="HGPｺﾞｼｯｸM" w:hAnsi="ＭＳ ゴシック"/>
                <w:sz w:val="20"/>
                <w:szCs w:val="20"/>
              </w:rPr>
            </w:pPr>
            <w:r w:rsidRPr="00456271">
              <w:rPr>
                <w:rFonts w:ascii="HGPｺﾞｼｯｸM" w:eastAsia="HGPｺﾞｼｯｸM" w:hAnsi="ＭＳ ゴシック" w:hint="eastAsia"/>
                <w:sz w:val="20"/>
                <w:szCs w:val="20"/>
              </w:rPr>
              <w:t>●</w:t>
            </w:r>
            <w:r w:rsidR="00153B02">
              <w:rPr>
                <w:rFonts w:ascii="HGPｺﾞｼｯｸM" w:eastAsia="HGPｺﾞｼｯｸM" w:hAnsi="ＭＳ ゴシック" w:hint="eastAsia"/>
                <w:sz w:val="20"/>
                <w:szCs w:val="20"/>
              </w:rPr>
              <w:t>南海泉北線</w:t>
            </w:r>
            <w:r w:rsidR="005F248C" w:rsidRPr="00456271">
              <w:rPr>
                <w:rFonts w:ascii="HGPｺﾞｼｯｸM" w:eastAsia="HGPｺﾞｼｯｸM" w:hAnsi="ＭＳ ゴシック" w:hint="eastAsia"/>
                <w:sz w:val="20"/>
                <w:szCs w:val="20"/>
              </w:rPr>
              <w:t>「</w:t>
            </w:r>
            <w:r w:rsidRPr="00456271">
              <w:rPr>
                <w:rFonts w:ascii="HGPｺﾞｼｯｸM" w:eastAsia="HGPｺﾞｼｯｸM" w:hAnsi="ＭＳ ゴシック" w:hint="eastAsia"/>
                <w:sz w:val="20"/>
                <w:szCs w:val="20"/>
              </w:rPr>
              <w:t>光明池</w:t>
            </w:r>
            <w:r w:rsidR="005F248C" w:rsidRPr="00456271">
              <w:rPr>
                <w:rFonts w:ascii="HGPｺﾞｼｯｸM" w:eastAsia="HGPｺﾞｼｯｸM" w:hAnsi="ＭＳ ゴシック" w:hint="eastAsia"/>
                <w:sz w:val="20"/>
                <w:szCs w:val="20"/>
              </w:rPr>
              <w:t>」</w:t>
            </w:r>
            <w:r w:rsidRPr="00456271">
              <w:rPr>
                <w:rFonts w:ascii="HGPｺﾞｼｯｸM" w:eastAsia="HGPｺﾞｼｯｸM" w:hAnsi="ＭＳ ゴシック" w:hint="eastAsia"/>
                <w:sz w:val="20"/>
                <w:szCs w:val="20"/>
              </w:rPr>
              <w:t>駅より南海バス</w:t>
            </w:r>
            <w:r w:rsidR="008C33C9" w:rsidRPr="00456271">
              <w:rPr>
                <w:rFonts w:ascii="HGPｺﾞｼｯｸM" w:eastAsia="HGPｺﾞｼｯｸM" w:hAnsi="ＭＳ ゴシック" w:hint="eastAsia"/>
                <w:sz w:val="20"/>
                <w:szCs w:val="20"/>
              </w:rPr>
              <w:t xml:space="preserve">　　　　</w:t>
            </w:r>
          </w:p>
          <w:p w14:paraId="74AF1120" w14:textId="457E40FA" w:rsidR="00CA1EA8" w:rsidRPr="00456271" w:rsidRDefault="00802CF3" w:rsidP="000B77C0">
            <w:pPr>
              <w:spacing w:line="280" w:lineRule="exact"/>
              <w:ind w:leftChars="100" w:left="210"/>
              <w:jc w:val="left"/>
              <w:rPr>
                <w:rFonts w:ascii="HGPｺﾞｼｯｸM" w:eastAsia="HGPｺﾞｼｯｸM" w:hAnsi="ＭＳ ゴシック"/>
                <w:sz w:val="20"/>
                <w:szCs w:val="20"/>
              </w:rPr>
            </w:pPr>
            <w:r w:rsidRPr="00456271">
              <w:rPr>
                <w:rFonts w:ascii="HGPｺﾞｼｯｸM" w:eastAsia="HGPｺﾞｼｯｸM" w:hAnsi="ＭＳ ゴシック" w:hint="eastAsia"/>
                <w:sz w:val="20"/>
                <w:szCs w:val="20"/>
              </w:rPr>
              <w:t>６・７番のりばで乗車（泉ヶ丘駅行き以外）</w:t>
            </w:r>
            <w:r w:rsidR="00961CDD" w:rsidRPr="00456271">
              <w:rPr>
                <w:rFonts w:ascii="HGPｺﾞｼｯｸM" w:eastAsia="HGPｺﾞｼｯｸM" w:hAnsi="ＭＳ ゴシック" w:hint="eastAsia"/>
                <w:sz w:val="20"/>
                <w:szCs w:val="20"/>
              </w:rPr>
              <w:t xml:space="preserve">　</w:t>
            </w:r>
            <w:r w:rsidR="008C33C9" w:rsidRPr="00456271">
              <w:rPr>
                <w:rFonts w:ascii="HGPｺﾞｼｯｸM" w:eastAsia="HGPｺﾞｼｯｸM" w:hAnsi="ＭＳ ゴシック" w:hint="eastAsia"/>
                <w:sz w:val="20"/>
                <w:szCs w:val="20"/>
              </w:rPr>
              <w:t xml:space="preserve">　　</w:t>
            </w:r>
          </w:p>
          <w:p w14:paraId="7B30E98A" w14:textId="7C233C55" w:rsidR="00961CDD" w:rsidRPr="00456271" w:rsidRDefault="005F248C" w:rsidP="003F5D96">
            <w:pPr>
              <w:spacing w:line="280" w:lineRule="exact"/>
              <w:ind w:firstLineChars="100" w:firstLine="200"/>
              <w:jc w:val="left"/>
              <w:rPr>
                <w:rFonts w:ascii="HGPｺﾞｼｯｸM" w:eastAsia="HGPｺﾞｼｯｸM" w:hAnsi="ＭＳ ゴシック"/>
                <w:sz w:val="20"/>
                <w:szCs w:val="20"/>
              </w:rPr>
            </w:pPr>
            <w:r w:rsidRPr="00456271">
              <w:rPr>
                <w:rFonts w:ascii="HGPｺﾞｼｯｸM" w:eastAsia="HGPｺﾞｼｯｸM" w:hAnsi="ＭＳ ゴシック" w:hint="eastAsia"/>
                <w:sz w:val="20"/>
                <w:szCs w:val="20"/>
              </w:rPr>
              <w:t>「</w:t>
            </w:r>
            <w:r w:rsidR="00802CF3" w:rsidRPr="00456271">
              <w:rPr>
                <w:rFonts w:ascii="HGPｺﾞｼｯｸM" w:eastAsia="HGPｺﾞｼｯｸM" w:hAnsi="ＭＳ ゴシック" w:hint="eastAsia"/>
                <w:sz w:val="20"/>
                <w:szCs w:val="20"/>
              </w:rPr>
              <w:t>城山台</w:t>
            </w:r>
            <w:r w:rsidR="00153B02">
              <w:rPr>
                <w:rFonts w:ascii="HGPｺﾞｼｯｸM" w:eastAsia="HGPｺﾞｼｯｸM" w:hAnsi="ＭＳ ゴシック" w:hint="eastAsia"/>
                <w:sz w:val="20"/>
                <w:szCs w:val="20"/>
              </w:rPr>
              <w:t>５</w:t>
            </w:r>
            <w:r w:rsidR="00802CF3" w:rsidRPr="00456271">
              <w:rPr>
                <w:rFonts w:ascii="HGPｺﾞｼｯｸM" w:eastAsia="HGPｺﾞｼｯｸM" w:hAnsi="ＭＳ ゴシック" w:hint="eastAsia"/>
                <w:sz w:val="20"/>
                <w:szCs w:val="20"/>
              </w:rPr>
              <w:t>丁</w:t>
            </w:r>
            <w:r w:rsidRPr="00456271">
              <w:rPr>
                <w:rFonts w:ascii="HGPｺﾞｼｯｸM" w:eastAsia="HGPｺﾞｼｯｸM" w:hAnsi="ＭＳ ゴシック" w:hint="eastAsia"/>
                <w:sz w:val="20"/>
                <w:szCs w:val="20"/>
              </w:rPr>
              <w:t>」</w:t>
            </w:r>
            <w:r w:rsidR="00802CF3" w:rsidRPr="00456271">
              <w:rPr>
                <w:rFonts w:ascii="HGPｺﾞｼｯｸM" w:eastAsia="HGPｺﾞｼｯｸM" w:hAnsi="ＭＳ ゴシック" w:hint="eastAsia"/>
                <w:sz w:val="20"/>
                <w:szCs w:val="20"/>
              </w:rPr>
              <w:t>下車</w:t>
            </w:r>
          </w:p>
        </w:tc>
      </w:tr>
      <w:tr w:rsidR="00696CC6" w:rsidRPr="00A140AB" w14:paraId="54F0FD25" w14:textId="77777777" w:rsidTr="002F3871">
        <w:trPr>
          <w:trHeight w:val="968"/>
          <w:jc w:val="center"/>
        </w:trPr>
        <w:tc>
          <w:tcPr>
            <w:tcW w:w="2972" w:type="dxa"/>
            <w:tcMar>
              <w:left w:w="57" w:type="dxa"/>
              <w:right w:w="57" w:type="dxa"/>
            </w:tcMar>
            <w:vAlign w:val="center"/>
          </w:tcPr>
          <w:p w14:paraId="46634C47" w14:textId="5FB095B8" w:rsidR="00696CC6" w:rsidRPr="002F3871" w:rsidRDefault="00696CC6" w:rsidP="00895F5C">
            <w:pPr>
              <w:ind w:leftChars="100" w:left="210"/>
              <w:jc w:val="left"/>
              <w:rPr>
                <w:rFonts w:ascii="HGPｺﾞｼｯｸM" w:eastAsia="HGPｺﾞｼｯｸM" w:hAnsi="游明朝"/>
                <w:bCs/>
                <w:kern w:val="0"/>
                <w:sz w:val="24"/>
                <w:szCs w:val="24"/>
              </w:rPr>
            </w:pPr>
            <w:r w:rsidRPr="007B68DC">
              <w:rPr>
                <w:rFonts w:ascii="HGPｺﾞｼｯｸM" w:eastAsia="HGPｺﾞｼｯｸM" w:hAnsiTheme="majorEastAsia" w:hint="eastAsia"/>
                <w:sz w:val="24"/>
                <w:szCs w:val="24"/>
              </w:rPr>
              <w:t>日本ライトハウス視覚障害リハビリテーションセンター</w:t>
            </w:r>
          </w:p>
        </w:tc>
        <w:tc>
          <w:tcPr>
            <w:tcW w:w="2126" w:type="dxa"/>
            <w:shd w:val="clear" w:color="auto" w:fill="auto"/>
            <w:tcMar>
              <w:left w:w="28" w:type="dxa"/>
              <w:right w:w="28" w:type="dxa"/>
            </w:tcMar>
            <w:vAlign w:val="center"/>
          </w:tcPr>
          <w:p w14:paraId="2CD08EC1" w14:textId="77777777" w:rsidR="00696CC6" w:rsidRDefault="00696CC6" w:rsidP="00E72FC6">
            <w:pPr>
              <w:spacing w:line="240" w:lineRule="exact"/>
              <w:ind w:firstLineChars="100" w:firstLine="180"/>
              <w:jc w:val="left"/>
              <w:rPr>
                <w:rFonts w:ascii="HGPｺﾞｼｯｸM" w:eastAsia="HGPｺﾞｼｯｸM" w:hAnsiTheme="majorEastAsia"/>
                <w:bCs/>
                <w:sz w:val="18"/>
                <w:szCs w:val="18"/>
              </w:rPr>
            </w:pPr>
            <w:r w:rsidRPr="00C0392D">
              <w:rPr>
                <w:rFonts w:ascii="HGPｺﾞｼｯｸM" w:eastAsia="HGPｺﾞｼｯｸM" w:hAnsiTheme="majorEastAsia" w:hint="eastAsia"/>
                <w:bCs/>
                <w:sz w:val="18"/>
                <w:szCs w:val="18"/>
              </w:rPr>
              <w:t>大阪市</w:t>
            </w:r>
            <w:r>
              <w:rPr>
                <w:rFonts w:ascii="HGPｺﾞｼｯｸM" w:eastAsia="HGPｺﾞｼｯｸM" w:hAnsiTheme="majorEastAsia" w:hint="eastAsia"/>
                <w:bCs/>
                <w:sz w:val="18"/>
                <w:szCs w:val="18"/>
              </w:rPr>
              <w:t>鶴見区今津中</w:t>
            </w:r>
          </w:p>
          <w:p w14:paraId="6A720E51" w14:textId="58014300" w:rsidR="00696CC6" w:rsidRPr="002F3871" w:rsidRDefault="00696CC6" w:rsidP="00E72FC6">
            <w:pPr>
              <w:spacing w:line="240" w:lineRule="exact"/>
              <w:ind w:firstLineChars="100" w:firstLine="180"/>
              <w:jc w:val="left"/>
              <w:rPr>
                <w:rFonts w:ascii="HGPｺﾞｼｯｸM" w:eastAsia="HGPｺﾞｼｯｸM" w:hAnsiTheme="majorEastAsia"/>
                <w:bCs/>
                <w:sz w:val="18"/>
                <w:szCs w:val="18"/>
              </w:rPr>
            </w:pPr>
            <w:r>
              <w:rPr>
                <w:rFonts w:ascii="HGPｺﾞｼｯｸM" w:eastAsia="HGPｺﾞｼｯｸM" w:hAnsiTheme="majorEastAsia"/>
                <w:bCs/>
                <w:sz w:val="18"/>
                <w:szCs w:val="18"/>
              </w:rPr>
              <w:t>2</w:t>
            </w:r>
            <w:r>
              <w:rPr>
                <w:rFonts w:ascii="HGPｺﾞｼｯｸM" w:eastAsia="HGPｺﾞｼｯｸM" w:hAnsiTheme="majorEastAsia" w:hint="eastAsia"/>
                <w:bCs/>
                <w:sz w:val="18"/>
                <w:szCs w:val="18"/>
              </w:rPr>
              <w:t>-</w:t>
            </w:r>
            <w:r>
              <w:rPr>
                <w:rFonts w:ascii="HGPｺﾞｼｯｸM" w:eastAsia="HGPｺﾞｼｯｸM" w:hAnsiTheme="majorEastAsia"/>
                <w:bCs/>
                <w:sz w:val="18"/>
                <w:szCs w:val="18"/>
              </w:rPr>
              <w:t>4</w:t>
            </w:r>
            <w:r>
              <w:rPr>
                <w:rFonts w:ascii="HGPｺﾞｼｯｸM" w:eastAsia="HGPｺﾞｼｯｸM" w:hAnsiTheme="majorEastAsia" w:hint="eastAsia"/>
                <w:bCs/>
                <w:sz w:val="18"/>
                <w:szCs w:val="18"/>
              </w:rPr>
              <w:t>-</w:t>
            </w:r>
            <w:r>
              <w:rPr>
                <w:rFonts w:ascii="HGPｺﾞｼｯｸM" w:eastAsia="HGPｺﾞｼｯｸM" w:hAnsiTheme="majorEastAsia"/>
                <w:bCs/>
                <w:sz w:val="18"/>
                <w:szCs w:val="18"/>
              </w:rPr>
              <w:t>37</w:t>
            </w:r>
          </w:p>
        </w:tc>
        <w:tc>
          <w:tcPr>
            <w:tcW w:w="1560" w:type="dxa"/>
            <w:shd w:val="clear" w:color="auto" w:fill="auto"/>
            <w:tcMar>
              <w:left w:w="28" w:type="dxa"/>
              <w:right w:w="28" w:type="dxa"/>
            </w:tcMar>
            <w:vAlign w:val="center"/>
          </w:tcPr>
          <w:p w14:paraId="349C210D" w14:textId="5D3D25DC" w:rsidR="00696CC6" w:rsidRDefault="00696CC6" w:rsidP="00696CC6">
            <w:pPr>
              <w:spacing w:line="240" w:lineRule="exact"/>
              <w:jc w:val="center"/>
              <w:rPr>
                <w:rFonts w:ascii="HGPｺﾞｼｯｸM" w:eastAsia="HGPｺﾞｼｯｸM" w:hAnsi="ＭＳ ゴシック"/>
                <w:bCs/>
                <w:sz w:val="18"/>
                <w:szCs w:val="18"/>
              </w:rPr>
            </w:pPr>
            <w:r w:rsidRPr="00C0392D">
              <w:rPr>
                <w:rFonts w:ascii="HGPｺﾞｼｯｸM" w:eastAsia="HGPｺﾞｼｯｸM" w:hAnsiTheme="majorEastAsia" w:hint="eastAsia"/>
                <w:bCs/>
                <w:sz w:val="18"/>
                <w:szCs w:val="18"/>
              </w:rPr>
              <w:t>06-6</w:t>
            </w:r>
            <w:r>
              <w:rPr>
                <w:rFonts w:ascii="HGPｺﾞｼｯｸM" w:eastAsia="HGPｺﾞｼｯｸM" w:hAnsiTheme="majorEastAsia" w:hint="eastAsia"/>
                <w:bCs/>
                <w:sz w:val="18"/>
                <w:szCs w:val="18"/>
              </w:rPr>
              <w:t>961</w:t>
            </w:r>
            <w:r w:rsidRPr="00C0392D">
              <w:rPr>
                <w:rFonts w:ascii="HGPｺﾞｼｯｸM" w:eastAsia="HGPｺﾞｼｯｸM" w:hAnsiTheme="majorEastAsia" w:hint="eastAsia"/>
                <w:bCs/>
                <w:sz w:val="18"/>
                <w:szCs w:val="18"/>
              </w:rPr>
              <w:t>-</w:t>
            </w:r>
            <w:r>
              <w:rPr>
                <w:rFonts w:ascii="HGPｺﾞｼｯｸM" w:eastAsia="HGPｺﾞｼｯｸM" w:hAnsiTheme="majorEastAsia" w:hint="eastAsia"/>
                <w:bCs/>
                <w:sz w:val="18"/>
                <w:szCs w:val="18"/>
              </w:rPr>
              <w:t>5521</w:t>
            </w:r>
          </w:p>
        </w:tc>
        <w:tc>
          <w:tcPr>
            <w:tcW w:w="4110" w:type="dxa"/>
            <w:shd w:val="clear" w:color="auto" w:fill="auto"/>
            <w:tcMar>
              <w:left w:w="28" w:type="dxa"/>
              <w:right w:w="28" w:type="dxa"/>
            </w:tcMar>
            <w:vAlign w:val="center"/>
          </w:tcPr>
          <w:p w14:paraId="0DE253D9" w14:textId="77777777" w:rsidR="00696CC6" w:rsidRPr="00456271" w:rsidRDefault="00696CC6" w:rsidP="00696CC6">
            <w:pPr>
              <w:spacing w:line="280" w:lineRule="exact"/>
              <w:ind w:left="200" w:hangingChars="100" w:hanging="200"/>
              <w:jc w:val="left"/>
              <w:rPr>
                <w:rFonts w:ascii="HGPｺﾞｼｯｸM" w:eastAsia="HGPｺﾞｼｯｸM" w:hAnsi="ＭＳ ゴシック"/>
                <w:sz w:val="20"/>
                <w:szCs w:val="20"/>
              </w:rPr>
            </w:pPr>
            <w:r w:rsidRPr="00456271">
              <w:rPr>
                <w:rFonts w:ascii="HGPｺﾞｼｯｸM" w:eastAsia="HGPｺﾞｼｯｸM" w:hAnsi="ＭＳ ゴシック" w:hint="eastAsia"/>
                <w:sz w:val="20"/>
                <w:szCs w:val="20"/>
              </w:rPr>
              <w:t>●JR学研都市線「放出</w:t>
            </w:r>
            <w:r w:rsidRPr="00456271">
              <w:rPr>
                <w:rFonts w:ascii="HGPｺﾞｼｯｸM" w:eastAsia="HGPｺﾞｼｯｸM" w:hAnsi="ＭＳ ゴシック"/>
                <w:sz w:val="20"/>
                <w:szCs w:val="20"/>
              </w:rPr>
              <w:t>」</w:t>
            </w:r>
            <w:r w:rsidRPr="00456271">
              <w:rPr>
                <w:rFonts w:ascii="HGPｺﾞｼｯｸM" w:eastAsia="HGPｺﾞｼｯｸM" w:hAnsi="ＭＳ ゴシック" w:hint="eastAsia"/>
                <w:sz w:val="20"/>
                <w:szCs w:val="20"/>
              </w:rPr>
              <w:t>駅北東約９０0</w:t>
            </w:r>
            <w:r w:rsidRPr="00456271">
              <w:rPr>
                <w:rFonts w:ascii="HGPｺﾞｼｯｸM" w:eastAsia="HGPｺﾞｼｯｸM" w:hAnsi="ＭＳ ゴシック"/>
                <w:sz w:val="20"/>
                <w:szCs w:val="20"/>
              </w:rPr>
              <w:t>m</w:t>
            </w:r>
          </w:p>
          <w:p w14:paraId="3EB76707" w14:textId="77777777" w:rsidR="00696CC6" w:rsidRDefault="00696CC6" w:rsidP="00696CC6">
            <w:pPr>
              <w:spacing w:line="280" w:lineRule="exact"/>
              <w:ind w:left="200" w:hangingChars="100" w:hanging="200"/>
              <w:jc w:val="left"/>
              <w:rPr>
                <w:rFonts w:ascii="HGPｺﾞｼｯｸM" w:eastAsia="HGPｺﾞｼｯｸM" w:hAnsi="ＭＳ ゴシック"/>
                <w:sz w:val="20"/>
                <w:szCs w:val="20"/>
              </w:rPr>
            </w:pPr>
            <w:r w:rsidRPr="00456271">
              <w:rPr>
                <w:rFonts w:ascii="HGPｺﾞｼｯｸM" w:eastAsia="HGPｺﾞｼｯｸM" w:hAnsi="ＭＳ ゴシック" w:hint="eastAsia"/>
                <w:sz w:val="20"/>
                <w:szCs w:val="20"/>
              </w:rPr>
              <w:t>●</w:t>
            </w:r>
            <w:r>
              <w:rPr>
                <w:rFonts w:ascii="HGPｺﾞｼｯｸM" w:eastAsia="HGPｺﾞｼｯｸM" w:hAnsi="ＭＳ ゴシック" w:hint="eastAsia"/>
                <w:sz w:val="20"/>
                <w:szCs w:val="20"/>
              </w:rPr>
              <w:t>大阪シティバス「汎愛高校前」停留所</w:t>
            </w:r>
          </w:p>
          <w:p w14:paraId="64ACD194" w14:textId="1CF83E0E" w:rsidR="00696CC6" w:rsidRPr="00456271" w:rsidRDefault="00696CC6" w:rsidP="00696CC6">
            <w:pPr>
              <w:spacing w:line="280" w:lineRule="exact"/>
              <w:ind w:left="200" w:hangingChars="100" w:hanging="200"/>
              <w:jc w:val="left"/>
              <w:rPr>
                <w:rFonts w:ascii="HGPｺﾞｼｯｸM" w:eastAsia="HGPｺﾞｼｯｸM" w:hAnsi="ＭＳ ゴシック"/>
                <w:sz w:val="20"/>
                <w:szCs w:val="20"/>
              </w:rPr>
            </w:pPr>
            <w:r>
              <w:rPr>
                <w:rFonts w:ascii="HGPｺﾞｼｯｸM" w:eastAsia="HGPｺﾞｼｯｸM" w:hAnsi="ＭＳ ゴシック" w:hint="eastAsia"/>
                <w:sz w:val="20"/>
                <w:szCs w:val="20"/>
              </w:rPr>
              <w:t>東約２００ｍ</w:t>
            </w:r>
          </w:p>
        </w:tc>
      </w:tr>
    </w:tbl>
    <w:p w14:paraId="0636C7E4" w14:textId="77777777" w:rsidR="00153B02" w:rsidRDefault="00153B02" w:rsidP="00DA576A">
      <w:pPr>
        <w:tabs>
          <w:tab w:val="left" w:pos="4870"/>
        </w:tabs>
        <w:spacing w:line="240" w:lineRule="exact"/>
        <w:rPr>
          <w:rFonts w:ascii="HGPｺﾞｼｯｸM" w:eastAsia="HGPｺﾞｼｯｸM" w:hAnsiTheme="minorEastAsia"/>
          <w:bCs/>
          <w:sz w:val="20"/>
          <w:szCs w:val="20"/>
        </w:rPr>
      </w:pPr>
    </w:p>
    <w:p w14:paraId="1D1CB9EE" w14:textId="0DCC0C0B" w:rsidR="00153B02" w:rsidRDefault="00153B02" w:rsidP="00DA576A">
      <w:pPr>
        <w:tabs>
          <w:tab w:val="left" w:pos="4870"/>
        </w:tabs>
        <w:spacing w:line="240" w:lineRule="exact"/>
        <w:rPr>
          <w:rFonts w:ascii="HGPｺﾞｼｯｸM" w:eastAsia="HGPｺﾞｼｯｸM" w:hAnsiTheme="minorEastAsia"/>
          <w:bCs/>
          <w:sz w:val="20"/>
          <w:szCs w:val="20"/>
        </w:rPr>
      </w:pPr>
    </w:p>
    <w:p w14:paraId="202534C5" w14:textId="4E66323F" w:rsidR="00D563ED" w:rsidRDefault="00D563ED" w:rsidP="00DA576A">
      <w:pPr>
        <w:tabs>
          <w:tab w:val="left" w:pos="4870"/>
        </w:tabs>
        <w:spacing w:line="240" w:lineRule="exact"/>
        <w:rPr>
          <w:rFonts w:ascii="HGPｺﾞｼｯｸM" w:eastAsia="HGPｺﾞｼｯｸM" w:hAnsiTheme="minorEastAsia"/>
          <w:bCs/>
          <w:sz w:val="20"/>
          <w:szCs w:val="20"/>
        </w:rPr>
      </w:pPr>
    </w:p>
    <w:p w14:paraId="41A28A75" w14:textId="13A66FBE" w:rsidR="00D563ED" w:rsidRDefault="00D563ED" w:rsidP="00DA576A">
      <w:pPr>
        <w:tabs>
          <w:tab w:val="left" w:pos="4870"/>
        </w:tabs>
        <w:spacing w:line="240" w:lineRule="exact"/>
        <w:rPr>
          <w:rFonts w:ascii="HGPｺﾞｼｯｸM" w:eastAsia="HGPｺﾞｼｯｸM" w:hAnsiTheme="minorEastAsia"/>
          <w:bCs/>
          <w:sz w:val="20"/>
          <w:szCs w:val="20"/>
        </w:rPr>
      </w:pPr>
    </w:p>
    <w:p w14:paraId="73197934" w14:textId="334BAE09" w:rsidR="00D563ED" w:rsidRDefault="00D563ED" w:rsidP="00DA576A">
      <w:pPr>
        <w:tabs>
          <w:tab w:val="left" w:pos="4870"/>
        </w:tabs>
        <w:spacing w:line="240" w:lineRule="exact"/>
        <w:rPr>
          <w:rFonts w:ascii="HGPｺﾞｼｯｸM" w:eastAsia="HGPｺﾞｼｯｸM" w:hAnsiTheme="minorEastAsia"/>
          <w:bCs/>
          <w:sz w:val="20"/>
          <w:szCs w:val="20"/>
        </w:rPr>
      </w:pPr>
    </w:p>
    <w:p w14:paraId="796069B4" w14:textId="02C427D0" w:rsidR="00D563ED" w:rsidRDefault="00D563ED" w:rsidP="00DA576A">
      <w:pPr>
        <w:tabs>
          <w:tab w:val="left" w:pos="4870"/>
        </w:tabs>
        <w:spacing w:line="240" w:lineRule="exact"/>
        <w:rPr>
          <w:rFonts w:ascii="HGPｺﾞｼｯｸM" w:eastAsia="HGPｺﾞｼｯｸM" w:hAnsiTheme="minorEastAsia"/>
          <w:bCs/>
          <w:sz w:val="20"/>
          <w:szCs w:val="20"/>
        </w:rPr>
      </w:pPr>
    </w:p>
    <w:p w14:paraId="3A380F22" w14:textId="13A96A84" w:rsidR="00D563ED" w:rsidRDefault="00D563ED" w:rsidP="00DA576A">
      <w:pPr>
        <w:tabs>
          <w:tab w:val="left" w:pos="4870"/>
        </w:tabs>
        <w:spacing w:line="240" w:lineRule="exact"/>
        <w:rPr>
          <w:rFonts w:ascii="HGPｺﾞｼｯｸM" w:eastAsia="HGPｺﾞｼｯｸM" w:hAnsiTheme="minorEastAsia"/>
          <w:bCs/>
          <w:sz w:val="20"/>
          <w:szCs w:val="20"/>
        </w:rPr>
      </w:pPr>
    </w:p>
    <w:p w14:paraId="6568084B" w14:textId="631303E1" w:rsidR="00D563ED" w:rsidRDefault="00D563ED" w:rsidP="00DA576A">
      <w:pPr>
        <w:tabs>
          <w:tab w:val="left" w:pos="4870"/>
        </w:tabs>
        <w:spacing w:line="240" w:lineRule="exact"/>
        <w:rPr>
          <w:rFonts w:ascii="HGPｺﾞｼｯｸM" w:eastAsia="HGPｺﾞｼｯｸM" w:hAnsiTheme="minorEastAsia"/>
          <w:bCs/>
          <w:sz w:val="20"/>
          <w:szCs w:val="20"/>
        </w:rPr>
      </w:pPr>
    </w:p>
    <w:p w14:paraId="6B88B863" w14:textId="77777777" w:rsidR="00D563ED" w:rsidRDefault="00D563ED" w:rsidP="00DA576A">
      <w:pPr>
        <w:tabs>
          <w:tab w:val="left" w:pos="4870"/>
        </w:tabs>
        <w:spacing w:line="240" w:lineRule="exact"/>
        <w:rPr>
          <w:rFonts w:ascii="HGPｺﾞｼｯｸM" w:eastAsia="HGPｺﾞｼｯｸM" w:hAnsiTheme="minorEastAsia"/>
          <w:bCs/>
          <w:sz w:val="20"/>
          <w:szCs w:val="20"/>
        </w:rPr>
      </w:pPr>
    </w:p>
    <w:p w14:paraId="25356D22" w14:textId="5F6CC890" w:rsidR="00153B02" w:rsidRDefault="00153B02" w:rsidP="00DA576A">
      <w:pPr>
        <w:tabs>
          <w:tab w:val="left" w:pos="4870"/>
        </w:tabs>
        <w:spacing w:line="240" w:lineRule="exact"/>
        <w:rPr>
          <w:rFonts w:ascii="HGPｺﾞｼｯｸM" w:eastAsia="HGPｺﾞｼｯｸM" w:hAnsiTheme="minorEastAsia"/>
          <w:bCs/>
          <w:sz w:val="20"/>
          <w:szCs w:val="20"/>
        </w:rPr>
      </w:pPr>
      <w:r w:rsidRPr="00A140AB">
        <w:rPr>
          <w:rFonts w:ascii="HGPｺﾞｼｯｸM" w:eastAsia="HGPｺﾞｼｯｸM" w:hAnsiTheme="minorEastAsia" w:hint="eastAsia"/>
          <w:noProof/>
        </w:rPr>
        <w:drawing>
          <wp:anchor distT="0" distB="0" distL="114300" distR="114300" simplePos="0" relativeHeight="251668992" behindDoc="0" locked="0" layoutInCell="1" allowOverlap="1" wp14:anchorId="6290593D" wp14:editId="5C574D9D">
            <wp:simplePos x="0" y="0"/>
            <wp:positionH relativeFrom="margin">
              <wp:posOffset>58420</wp:posOffset>
            </wp:positionH>
            <wp:positionV relativeFrom="paragraph">
              <wp:posOffset>119380</wp:posOffset>
            </wp:positionV>
            <wp:extent cx="974090" cy="85344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09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EED94" w14:textId="4689880E" w:rsidR="00885B43" w:rsidRDefault="00C00BDE" w:rsidP="00DA576A">
      <w:pPr>
        <w:tabs>
          <w:tab w:val="left" w:pos="4870"/>
        </w:tabs>
        <w:spacing w:line="240" w:lineRule="exact"/>
        <w:rPr>
          <w:rFonts w:ascii="HGPｺﾞｼｯｸM" w:eastAsia="HGPｺﾞｼｯｸM" w:hAnsiTheme="minorEastAsia"/>
          <w:bCs/>
          <w:sz w:val="20"/>
          <w:szCs w:val="20"/>
        </w:rPr>
      </w:pPr>
      <w:r>
        <w:rPr>
          <w:rFonts w:ascii="HGPｺﾞｼｯｸM" w:eastAsia="HGPｺﾞｼｯｸM" w:hAnsiTheme="minorEastAsia"/>
          <w:b/>
          <w:bCs/>
          <w:noProof/>
          <w:sz w:val="22"/>
          <w:szCs w:val="20"/>
        </w:rPr>
        <mc:AlternateContent>
          <mc:Choice Requires="wps">
            <w:drawing>
              <wp:anchor distT="0" distB="0" distL="114300" distR="114300" simplePos="0" relativeHeight="251670016" behindDoc="0" locked="0" layoutInCell="1" allowOverlap="1" wp14:anchorId="11DFF7A4" wp14:editId="158F0711">
                <wp:simplePos x="0" y="0"/>
                <wp:positionH relativeFrom="margin">
                  <wp:posOffset>1829435</wp:posOffset>
                </wp:positionH>
                <wp:positionV relativeFrom="paragraph">
                  <wp:posOffset>8890</wp:posOffset>
                </wp:positionV>
                <wp:extent cx="5988685" cy="8667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988685" cy="866775"/>
                        </a:xfrm>
                        <a:prstGeom prst="rect">
                          <a:avLst/>
                        </a:prstGeom>
                        <a:solidFill>
                          <a:schemeClr val="lt1"/>
                        </a:solidFill>
                        <a:ln w="6350">
                          <a:noFill/>
                        </a:ln>
                      </wps:spPr>
                      <wps:txbx>
                        <w:txbxContent>
                          <w:p w14:paraId="3B39179E" w14:textId="77777777" w:rsidR="00DB64E9" w:rsidRDefault="00DB64E9" w:rsidP="00BB6E94">
                            <w:pPr>
                              <w:jc w:val="left"/>
                              <w:rPr>
                                <w:rFonts w:ascii="HGPｺﾞｼｯｸM" w:eastAsia="HGPｺﾞｼｯｸM" w:hAnsiTheme="minorEastAsia"/>
                                <w:b/>
                                <w:bCs/>
                                <w:sz w:val="22"/>
                                <w:szCs w:val="20"/>
                              </w:rPr>
                            </w:pPr>
                            <w:r w:rsidRPr="005F248C">
                              <w:rPr>
                                <w:rFonts w:ascii="HGPｺﾞｼｯｸM" w:eastAsia="HGPｺﾞｼｯｸM" w:hAnsiTheme="minorEastAsia" w:hint="eastAsia"/>
                                <w:b/>
                                <w:bCs/>
                                <w:sz w:val="22"/>
                                <w:szCs w:val="20"/>
                              </w:rPr>
                              <w:t>大阪府 商工労働部 雇用推進室 人材育成課 技術専門校グループ</w:t>
                            </w:r>
                          </w:p>
                          <w:p w14:paraId="184BD368" w14:textId="77777777" w:rsidR="00DB64E9" w:rsidRDefault="00DB64E9" w:rsidP="00BB6E94">
                            <w:pPr>
                              <w:tabs>
                                <w:tab w:val="left" w:pos="5660"/>
                              </w:tabs>
                              <w:spacing w:line="240" w:lineRule="exact"/>
                              <w:ind w:right="2000"/>
                              <w:jc w:val="left"/>
                              <w:rPr>
                                <w:rFonts w:ascii="HGPｺﾞｼｯｸM" w:eastAsia="HGPｺﾞｼｯｸM" w:hAnsiTheme="minorEastAsia"/>
                                <w:bCs/>
                                <w:sz w:val="20"/>
                                <w:szCs w:val="20"/>
                              </w:rPr>
                            </w:pPr>
                            <w:r w:rsidRPr="00A140AB">
                              <w:rPr>
                                <w:rFonts w:ascii="HGPｺﾞｼｯｸM" w:eastAsia="HGPｺﾞｼｯｸM" w:hAnsiTheme="minorEastAsia" w:hint="eastAsia"/>
                                <w:bCs/>
                                <w:sz w:val="20"/>
                                <w:szCs w:val="20"/>
                              </w:rPr>
                              <w:t>大阪市住之江区南港北1-14-16　大阪府咲洲庁舎</w:t>
                            </w:r>
                            <w:r>
                              <w:rPr>
                                <w:rFonts w:ascii="HGPｺﾞｼｯｸM" w:eastAsia="HGPｺﾞｼｯｸM" w:hAnsiTheme="minorEastAsia" w:hint="eastAsia"/>
                                <w:bCs/>
                                <w:sz w:val="20"/>
                                <w:szCs w:val="20"/>
                              </w:rPr>
                              <w:t>（さきしまコスモタワー）</w:t>
                            </w:r>
                            <w:r w:rsidRPr="00A140AB">
                              <w:rPr>
                                <w:rFonts w:ascii="HGPｺﾞｼｯｸM" w:eastAsia="HGPｺﾞｼｯｸM" w:hAnsiTheme="minorEastAsia" w:hint="eastAsia"/>
                                <w:bCs/>
                                <w:sz w:val="20"/>
                                <w:szCs w:val="20"/>
                              </w:rPr>
                              <w:t>24</w:t>
                            </w:r>
                            <w:r>
                              <w:rPr>
                                <w:rFonts w:ascii="HGPｺﾞｼｯｸM" w:eastAsia="HGPｺﾞｼｯｸM" w:hAnsiTheme="minorEastAsia" w:hint="eastAsia"/>
                                <w:bCs/>
                                <w:sz w:val="20"/>
                                <w:szCs w:val="20"/>
                              </w:rPr>
                              <w:t>階</w:t>
                            </w:r>
                          </w:p>
                          <w:p w14:paraId="2FF9E971" w14:textId="77777777" w:rsidR="00DB64E9" w:rsidRPr="00DB64E9" w:rsidRDefault="00DB64E9" w:rsidP="00BB6E94">
                            <w:pPr>
                              <w:tabs>
                                <w:tab w:val="left" w:pos="5660"/>
                              </w:tabs>
                              <w:spacing w:line="240" w:lineRule="exact"/>
                              <w:ind w:right="1600"/>
                              <w:jc w:val="left"/>
                              <w:rPr>
                                <w:rFonts w:ascii="HGPｺﾞｼｯｸM" w:eastAsia="HGPｺﾞｼｯｸM" w:hAnsiTheme="minorEastAsia"/>
                                <w:bCs/>
                                <w:sz w:val="20"/>
                                <w:szCs w:val="20"/>
                              </w:rPr>
                            </w:pPr>
                            <w:r w:rsidRPr="00A140AB">
                              <w:rPr>
                                <w:rFonts w:ascii="HGPｺﾞｼｯｸM" w:eastAsia="HGPｺﾞｼｯｸM" w:hAnsiTheme="minorEastAsia" w:hint="eastAsia"/>
                                <w:bCs/>
                                <w:sz w:val="20"/>
                                <w:szCs w:val="20"/>
                              </w:rPr>
                              <w:t>電話06-6</w:t>
                            </w:r>
                            <w:r>
                              <w:rPr>
                                <w:rFonts w:ascii="HGPｺﾞｼｯｸM" w:eastAsia="HGPｺﾞｼｯｸM" w:hAnsiTheme="minorEastAsia" w:hint="eastAsia"/>
                                <w:bCs/>
                                <w:sz w:val="20"/>
                                <w:szCs w:val="20"/>
                              </w:rPr>
                              <w:t>210-9532</w:t>
                            </w:r>
                            <w:r w:rsidRPr="00A140AB">
                              <w:rPr>
                                <w:rFonts w:ascii="HGPｺﾞｼｯｸM" w:eastAsia="HGPｺﾞｼｯｸM" w:hAnsiTheme="minorEastAsia" w:hint="eastAsia"/>
                                <w:bCs/>
                                <w:sz w:val="20"/>
                                <w:szCs w:val="20"/>
                              </w:rPr>
                              <w:t xml:space="preserve">　FAX 06-6210-9528</w:t>
                            </w:r>
                          </w:p>
                          <w:p w14:paraId="217D516B" w14:textId="77777777" w:rsidR="00DB64E9" w:rsidRDefault="00DB6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FF7A4" id="_x0000_t202" coordsize="21600,21600" o:spt="202" path="m,l,21600r21600,l21600,xe">
                <v:stroke joinstyle="miter"/>
                <v:path gradientshapeok="t" o:connecttype="rect"/>
              </v:shapetype>
              <v:shape id="テキスト ボックス 4" o:spid="_x0000_s1030" type="#_x0000_t202" style="position:absolute;left:0;text-align:left;margin-left:144.05pt;margin-top:.7pt;width:471.55pt;height:68.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" fillcolor="white [3201]" stroked="f" strokeweight=".5pt">
                <v:textbox>
                  <w:txbxContent>
                    <w:p w14:paraId="3B39179E" w14:textId="77777777" w:rsidR="00DB64E9" w:rsidRDefault="00DB64E9" w:rsidP="00BB6E94">
                      <w:pPr>
                        <w:jc w:val="left"/>
                        <w:rPr>
                          <w:rFonts w:ascii="HGPｺﾞｼｯｸM" w:eastAsia="HGPｺﾞｼｯｸM" w:hAnsiTheme="minorEastAsia"/>
                          <w:b/>
                          <w:bCs/>
                          <w:sz w:val="22"/>
                          <w:szCs w:val="20"/>
                        </w:rPr>
                      </w:pPr>
                      <w:r w:rsidRPr="005F248C">
                        <w:rPr>
                          <w:rFonts w:ascii="HGPｺﾞｼｯｸM" w:eastAsia="HGPｺﾞｼｯｸM" w:hAnsiTheme="minorEastAsia" w:hint="eastAsia"/>
                          <w:b/>
                          <w:bCs/>
                          <w:sz w:val="22"/>
                          <w:szCs w:val="20"/>
                        </w:rPr>
                        <w:t>大阪府 商工労働部 雇用推進室 人材育成課 技術専門校グループ</w:t>
                      </w:r>
                    </w:p>
                    <w:p w14:paraId="184BD368" w14:textId="77777777" w:rsidR="00DB64E9" w:rsidRDefault="00DB64E9" w:rsidP="00BB6E94">
                      <w:pPr>
                        <w:tabs>
                          <w:tab w:val="left" w:pos="5660"/>
                        </w:tabs>
                        <w:spacing w:line="240" w:lineRule="exact"/>
                        <w:ind w:right="2000"/>
                        <w:jc w:val="left"/>
                        <w:rPr>
                          <w:rFonts w:ascii="HGPｺﾞｼｯｸM" w:eastAsia="HGPｺﾞｼｯｸM" w:hAnsiTheme="minorEastAsia"/>
                          <w:bCs/>
                          <w:sz w:val="20"/>
                          <w:szCs w:val="20"/>
                        </w:rPr>
                      </w:pPr>
                      <w:r w:rsidRPr="00A140AB">
                        <w:rPr>
                          <w:rFonts w:ascii="HGPｺﾞｼｯｸM" w:eastAsia="HGPｺﾞｼｯｸM" w:hAnsiTheme="minorEastAsia" w:hint="eastAsia"/>
                          <w:bCs/>
                          <w:sz w:val="20"/>
                          <w:szCs w:val="20"/>
                        </w:rPr>
                        <w:t>大阪市住之江区南港北1-14-16　大阪府咲洲庁舎</w:t>
                      </w:r>
                      <w:r>
                        <w:rPr>
                          <w:rFonts w:ascii="HGPｺﾞｼｯｸM" w:eastAsia="HGPｺﾞｼｯｸM" w:hAnsiTheme="minorEastAsia" w:hint="eastAsia"/>
                          <w:bCs/>
                          <w:sz w:val="20"/>
                          <w:szCs w:val="20"/>
                        </w:rPr>
                        <w:t>（さきしまコスモタワー）</w:t>
                      </w:r>
                      <w:r w:rsidRPr="00A140AB">
                        <w:rPr>
                          <w:rFonts w:ascii="HGPｺﾞｼｯｸM" w:eastAsia="HGPｺﾞｼｯｸM" w:hAnsiTheme="minorEastAsia" w:hint="eastAsia"/>
                          <w:bCs/>
                          <w:sz w:val="20"/>
                          <w:szCs w:val="20"/>
                        </w:rPr>
                        <w:t>24</w:t>
                      </w:r>
                      <w:r>
                        <w:rPr>
                          <w:rFonts w:ascii="HGPｺﾞｼｯｸM" w:eastAsia="HGPｺﾞｼｯｸM" w:hAnsiTheme="minorEastAsia" w:hint="eastAsia"/>
                          <w:bCs/>
                          <w:sz w:val="20"/>
                          <w:szCs w:val="20"/>
                        </w:rPr>
                        <w:t>階</w:t>
                      </w:r>
                    </w:p>
                    <w:p w14:paraId="2FF9E971" w14:textId="77777777" w:rsidR="00DB64E9" w:rsidRPr="00DB64E9" w:rsidRDefault="00DB64E9" w:rsidP="00BB6E94">
                      <w:pPr>
                        <w:tabs>
                          <w:tab w:val="left" w:pos="5660"/>
                        </w:tabs>
                        <w:spacing w:line="240" w:lineRule="exact"/>
                        <w:ind w:right="1600"/>
                        <w:jc w:val="left"/>
                        <w:rPr>
                          <w:rFonts w:ascii="HGPｺﾞｼｯｸM" w:eastAsia="HGPｺﾞｼｯｸM" w:hAnsiTheme="minorEastAsia"/>
                          <w:bCs/>
                          <w:sz w:val="20"/>
                          <w:szCs w:val="20"/>
                        </w:rPr>
                      </w:pPr>
                      <w:r w:rsidRPr="00A140AB">
                        <w:rPr>
                          <w:rFonts w:ascii="HGPｺﾞｼｯｸM" w:eastAsia="HGPｺﾞｼｯｸM" w:hAnsiTheme="minorEastAsia" w:hint="eastAsia"/>
                          <w:bCs/>
                          <w:sz w:val="20"/>
                          <w:szCs w:val="20"/>
                        </w:rPr>
                        <w:t>電話06-6</w:t>
                      </w:r>
                      <w:r>
                        <w:rPr>
                          <w:rFonts w:ascii="HGPｺﾞｼｯｸM" w:eastAsia="HGPｺﾞｼｯｸM" w:hAnsiTheme="minorEastAsia" w:hint="eastAsia"/>
                          <w:bCs/>
                          <w:sz w:val="20"/>
                          <w:szCs w:val="20"/>
                        </w:rPr>
                        <w:t>210-9532</w:t>
                      </w:r>
                      <w:r w:rsidRPr="00A140AB">
                        <w:rPr>
                          <w:rFonts w:ascii="HGPｺﾞｼｯｸM" w:eastAsia="HGPｺﾞｼｯｸM" w:hAnsiTheme="minorEastAsia" w:hint="eastAsia"/>
                          <w:bCs/>
                          <w:sz w:val="20"/>
                          <w:szCs w:val="20"/>
                        </w:rPr>
                        <w:t xml:space="preserve">　FAX 06-6210-9528</w:t>
                      </w:r>
                    </w:p>
                    <w:p w14:paraId="217D516B" w14:textId="77777777" w:rsidR="00DB64E9" w:rsidRDefault="00DB64E9"/>
                  </w:txbxContent>
                </v:textbox>
                <w10:wrap anchorx="margin"/>
              </v:shape>
            </w:pict>
          </mc:Fallback>
        </mc:AlternateContent>
      </w:r>
    </w:p>
    <w:p w14:paraId="54BD1823" w14:textId="2EFFDD97" w:rsidR="00885B43" w:rsidRDefault="00885B43" w:rsidP="00DA576A">
      <w:pPr>
        <w:tabs>
          <w:tab w:val="left" w:pos="4870"/>
        </w:tabs>
        <w:spacing w:line="240" w:lineRule="exact"/>
        <w:rPr>
          <w:rFonts w:ascii="HGPｺﾞｼｯｸM" w:eastAsia="HGPｺﾞｼｯｸM" w:hAnsiTheme="minorEastAsia"/>
          <w:bCs/>
          <w:sz w:val="20"/>
          <w:szCs w:val="20"/>
        </w:rPr>
      </w:pPr>
    </w:p>
    <w:p w14:paraId="6E698FB6" w14:textId="12EDB690" w:rsidR="0014597D" w:rsidRDefault="0014597D" w:rsidP="003F5D96">
      <w:pPr>
        <w:tabs>
          <w:tab w:val="left" w:pos="915"/>
          <w:tab w:val="right" w:pos="10466"/>
        </w:tabs>
        <w:spacing w:line="240" w:lineRule="exact"/>
        <w:rPr>
          <w:rFonts w:ascii="HGPｺﾞｼｯｸM" w:eastAsia="HGPｺﾞｼｯｸM" w:hAnsiTheme="minorEastAsia"/>
          <w:bCs/>
          <w:sz w:val="20"/>
          <w:szCs w:val="20"/>
        </w:rPr>
      </w:pPr>
    </w:p>
    <w:sectPr w:rsidR="0014597D" w:rsidSect="004E7997">
      <w:pgSz w:w="11906" w:h="16838"/>
      <w:pgMar w:top="720" w:right="720" w:bottom="720" w:left="720"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573E" w14:textId="77777777" w:rsidR="00191AC0" w:rsidRDefault="00191AC0" w:rsidP="006F0BB5">
      <w:r>
        <w:separator/>
      </w:r>
    </w:p>
  </w:endnote>
  <w:endnote w:type="continuationSeparator" w:id="0">
    <w:p w14:paraId="6C931E7D" w14:textId="77777777" w:rsidR="00191AC0" w:rsidRDefault="00191AC0" w:rsidP="006F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C3F6" w14:textId="77777777" w:rsidR="00191AC0" w:rsidRDefault="00191AC0" w:rsidP="006F0BB5">
      <w:r>
        <w:separator/>
      </w:r>
    </w:p>
  </w:footnote>
  <w:footnote w:type="continuationSeparator" w:id="0">
    <w:p w14:paraId="32A1BC7A" w14:textId="77777777" w:rsidR="00191AC0" w:rsidRDefault="00191AC0" w:rsidP="006F0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282"/>
    <w:multiLevelType w:val="hybridMultilevel"/>
    <w:tmpl w:val="47341F5C"/>
    <w:lvl w:ilvl="0" w:tplc="7CA8A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FB36C9"/>
    <w:multiLevelType w:val="hybridMultilevel"/>
    <w:tmpl w:val="5A0AA3F0"/>
    <w:lvl w:ilvl="0" w:tplc="47C269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D173D2"/>
    <w:multiLevelType w:val="hybridMultilevel"/>
    <w:tmpl w:val="0B3434CA"/>
    <w:lvl w:ilvl="0" w:tplc="12F8278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C00BF8"/>
    <w:multiLevelType w:val="hybridMultilevel"/>
    <w:tmpl w:val="12D24970"/>
    <w:lvl w:ilvl="0" w:tplc="10E6B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B34473"/>
    <w:multiLevelType w:val="hybridMultilevel"/>
    <w:tmpl w:val="47341F5C"/>
    <w:lvl w:ilvl="0" w:tplc="7CA8A64C">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5" w15:restartNumberingAfterBreak="0">
    <w:nsid w:val="6DE11A30"/>
    <w:multiLevelType w:val="hybridMultilevel"/>
    <w:tmpl w:val="0A4A353E"/>
    <w:lvl w:ilvl="0" w:tplc="FE720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50"/>
    <w:rsid w:val="00003E66"/>
    <w:rsid w:val="00004C8B"/>
    <w:rsid w:val="00013D35"/>
    <w:rsid w:val="00030E27"/>
    <w:rsid w:val="000346BD"/>
    <w:rsid w:val="00034A6C"/>
    <w:rsid w:val="0003534D"/>
    <w:rsid w:val="0003559C"/>
    <w:rsid w:val="0003790A"/>
    <w:rsid w:val="00037978"/>
    <w:rsid w:val="0004297B"/>
    <w:rsid w:val="00042D46"/>
    <w:rsid w:val="00045318"/>
    <w:rsid w:val="000456EE"/>
    <w:rsid w:val="00064CF9"/>
    <w:rsid w:val="000709CB"/>
    <w:rsid w:val="00076CD7"/>
    <w:rsid w:val="000819F5"/>
    <w:rsid w:val="00084184"/>
    <w:rsid w:val="000846FF"/>
    <w:rsid w:val="000861E3"/>
    <w:rsid w:val="000938A3"/>
    <w:rsid w:val="000938F0"/>
    <w:rsid w:val="00093EBB"/>
    <w:rsid w:val="000A2788"/>
    <w:rsid w:val="000A3035"/>
    <w:rsid w:val="000A5E50"/>
    <w:rsid w:val="000A6B90"/>
    <w:rsid w:val="000B14E6"/>
    <w:rsid w:val="000B194D"/>
    <w:rsid w:val="000B5F51"/>
    <w:rsid w:val="000B77C0"/>
    <w:rsid w:val="000D67AC"/>
    <w:rsid w:val="000D6CBD"/>
    <w:rsid w:val="000D6F7E"/>
    <w:rsid w:val="000D7790"/>
    <w:rsid w:val="000E0DDD"/>
    <w:rsid w:val="000E11FF"/>
    <w:rsid w:val="000E237F"/>
    <w:rsid w:val="000E3AE9"/>
    <w:rsid w:val="000E43DA"/>
    <w:rsid w:val="000E5A1B"/>
    <w:rsid w:val="000F1253"/>
    <w:rsid w:val="000F5A20"/>
    <w:rsid w:val="001015CC"/>
    <w:rsid w:val="00106769"/>
    <w:rsid w:val="001138E4"/>
    <w:rsid w:val="00122808"/>
    <w:rsid w:val="00134A2D"/>
    <w:rsid w:val="001423CF"/>
    <w:rsid w:val="0014260E"/>
    <w:rsid w:val="001432A6"/>
    <w:rsid w:val="001448FA"/>
    <w:rsid w:val="0014597D"/>
    <w:rsid w:val="00152AF4"/>
    <w:rsid w:val="00152B60"/>
    <w:rsid w:val="00153B02"/>
    <w:rsid w:val="0015648E"/>
    <w:rsid w:val="00160B36"/>
    <w:rsid w:val="00164541"/>
    <w:rsid w:val="00166F9A"/>
    <w:rsid w:val="0017139D"/>
    <w:rsid w:val="00191AC0"/>
    <w:rsid w:val="001943E7"/>
    <w:rsid w:val="001958CE"/>
    <w:rsid w:val="0019592D"/>
    <w:rsid w:val="001A07F0"/>
    <w:rsid w:val="001A08C4"/>
    <w:rsid w:val="001B00CC"/>
    <w:rsid w:val="001B1E91"/>
    <w:rsid w:val="001C1B83"/>
    <w:rsid w:val="001D103A"/>
    <w:rsid w:val="001D3302"/>
    <w:rsid w:val="001D3C33"/>
    <w:rsid w:val="001E145F"/>
    <w:rsid w:val="001E2016"/>
    <w:rsid w:val="001E42D8"/>
    <w:rsid w:val="001E46C4"/>
    <w:rsid w:val="001E6582"/>
    <w:rsid w:val="001F6364"/>
    <w:rsid w:val="001F7C25"/>
    <w:rsid w:val="002003D2"/>
    <w:rsid w:val="00207FC6"/>
    <w:rsid w:val="0021568D"/>
    <w:rsid w:val="0022166C"/>
    <w:rsid w:val="00232558"/>
    <w:rsid w:val="0023388A"/>
    <w:rsid w:val="002360B1"/>
    <w:rsid w:val="00244053"/>
    <w:rsid w:val="002452A5"/>
    <w:rsid w:val="002475F2"/>
    <w:rsid w:val="002509FB"/>
    <w:rsid w:val="002543BE"/>
    <w:rsid w:val="00254D70"/>
    <w:rsid w:val="002570E1"/>
    <w:rsid w:val="00263463"/>
    <w:rsid w:val="002713FD"/>
    <w:rsid w:val="00271C07"/>
    <w:rsid w:val="0027437E"/>
    <w:rsid w:val="00274459"/>
    <w:rsid w:val="00275296"/>
    <w:rsid w:val="002771A2"/>
    <w:rsid w:val="00280871"/>
    <w:rsid w:val="00282B69"/>
    <w:rsid w:val="00285AB0"/>
    <w:rsid w:val="0028653C"/>
    <w:rsid w:val="00286F4B"/>
    <w:rsid w:val="002B4741"/>
    <w:rsid w:val="002B58F4"/>
    <w:rsid w:val="002C2935"/>
    <w:rsid w:val="002C3543"/>
    <w:rsid w:val="002C5853"/>
    <w:rsid w:val="002C6BBD"/>
    <w:rsid w:val="002C735E"/>
    <w:rsid w:val="002C73E9"/>
    <w:rsid w:val="002D07B9"/>
    <w:rsid w:val="002D117F"/>
    <w:rsid w:val="002D47E9"/>
    <w:rsid w:val="002D5D83"/>
    <w:rsid w:val="002E4D2B"/>
    <w:rsid w:val="002E63D5"/>
    <w:rsid w:val="002E6D96"/>
    <w:rsid w:val="002F2D7F"/>
    <w:rsid w:val="002F3871"/>
    <w:rsid w:val="00301279"/>
    <w:rsid w:val="003014D7"/>
    <w:rsid w:val="00303535"/>
    <w:rsid w:val="00306174"/>
    <w:rsid w:val="00312593"/>
    <w:rsid w:val="003239F0"/>
    <w:rsid w:val="00323E60"/>
    <w:rsid w:val="00326E77"/>
    <w:rsid w:val="0033102B"/>
    <w:rsid w:val="0033338A"/>
    <w:rsid w:val="003453EF"/>
    <w:rsid w:val="003459F6"/>
    <w:rsid w:val="00350BD6"/>
    <w:rsid w:val="00350FF6"/>
    <w:rsid w:val="003523F2"/>
    <w:rsid w:val="003544EC"/>
    <w:rsid w:val="0035661E"/>
    <w:rsid w:val="003642D6"/>
    <w:rsid w:val="00364B9A"/>
    <w:rsid w:val="00367AB5"/>
    <w:rsid w:val="00372F79"/>
    <w:rsid w:val="003800BA"/>
    <w:rsid w:val="00380CB3"/>
    <w:rsid w:val="00382F30"/>
    <w:rsid w:val="003848AF"/>
    <w:rsid w:val="0038697E"/>
    <w:rsid w:val="00393D16"/>
    <w:rsid w:val="003966BA"/>
    <w:rsid w:val="003A0183"/>
    <w:rsid w:val="003A78D7"/>
    <w:rsid w:val="003C0503"/>
    <w:rsid w:val="003C6737"/>
    <w:rsid w:val="003C7279"/>
    <w:rsid w:val="003C7410"/>
    <w:rsid w:val="003D7303"/>
    <w:rsid w:val="003E2E93"/>
    <w:rsid w:val="003E3B71"/>
    <w:rsid w:val="003E7166"/>
    <w:rsid w:val="003F5D96"/>
    <w:rsid w:val="003F5DF6"/>
    <w:rsid w:val="004001D7"/>
    <w:rsid w:val="00401E7C"/>
    <w:rsid w:val="0041174A"/>
    <w:rsid w:val="004133AF"/>
    <w:rsid w:val="00417345"/>
    <w:rsid w:val="00423C54"/>
    <w:rsid w:val="004245FC"/>
    <w:rsid w:val="00426767"/>
    <w:rsid w:val="004275A5"/>
    <w:rsid w:val="004312DC"/>
    <w:rsid w:val="00436330"/>
    <w:rsid w:val="004407A7"/>
    <w:rsid w:val="00442469"/>
    <w:rsid w:val="00442BDB"/>
    <w:rsid w:val="004453B6"/>
    <w:rsid w:val="00445635"/>
    <w:rsid w:val="00451EE6"/>
    <w:rsid w:val="0045459D"/>
    <w:rsid w:val="00456271"/>
    <w:rsid w:val="004614E5"/>
    <w:rsid w:val="00465CA4"/>
    <w:rsid w:val="00474125"/>
    <w:rsid w:val="0047420E"/>
    <w:rsid w:val="00475DAA"/>
    <w:rsid w:val="004761E4"/>
    <w:rsid w:val="004817BC"/>
    <w:rsid w:val="00485355"/>
    <w:rsid w:val="00486C32"/>
    <w:rsid w:val="004911AB"/>
    <w:rsid w:val="00494F16"/>
    <w:rsid w:val="0049641D"/>
    <w:rsid w:val="004A0DDA"/>
    <w:rsid w:val="004A5A52"/>
    <w:rsid w:val="004B09EE"/>
    <w:rsid w:val="004B0D82"/>
    <w:rsid w:val="004B6C2A"/>
    <w:rsid w:val="004C2122"/>
    <w:rsid w:val="004C22AE"/>
    <w:rsid w:val="004D1AD5"/>
    <w:rsid w:val="004D1BDE"/>
    <w:rsid w:val="004D2852"/>
    <w:rsid w:val="004D50F4"/>
    <w:rsid w:val="004E6247"/>
    <w:rsid w:val="004E7947"/>
    <w:rsid w:val="004E7997"/>
    <w:rsid w:val="004F4745"/>
    <w:rsid w:val="004F687F"/>
    <w:rsid w:val="0050052A"/>
    <w:rsid w:val="00507D46"/>
    <w:rsid w:val="005129E1"/>
    <w:rsid w:val="00513F92"/>
    <w:rsid w:val="00515886"/>
    <w:rsid w:val="005175C7"/>
    <w:rsid w:val="00522053"/>
    <w:rsid w:val="005271E4"/>
    <w:rsid w:val="00527A3F"/>
    <w:rsid w:val="00534375"/>
    <w:rsid w:val="005420C7"/>
    <w:rsid w:val="00555DE7"/>
    <w:rsid w:val="00561462"/>
    <w:rsid w:val="00561E99"/>
    <w:rsid w:val="0056306C"/>
    <w:rsid w:val="00563EED"/>
    <w:rsid w:val="005647B3"/>
    <w:rsid w:val="005822F8"/>
    <w:rsid w:val="0058293A"/>
    <w:rsid w:val="0058367C"/>
    <w:rsid w:val="00585739"/>
    <w:rsid w:val="00586F72"/>
    <w:rsid w:val="005A1584"/>
    <w:rsid w:val="005A1A28"/>
    <w:rsid w:val="005A4BE8"/>
    <w:rsid w:val="005A6CE4"/>
    <w:rsid w:val="005B1B06"/>
    <w:rsid w:val="005B4058"/>
    <w:rsid w:val="005B532E"/>
    <w:rsid w:val="005B5A67"/>
    <w:rsid w:val="005C08C2"/>
    <w:rsid w:val="005C2EA5"/>
    <w:rsid w:val="005C7186"/>
    <w:rsid w:val="005C76E9"/>
    <w:rsid w:val="005D2982"/>
    <w:rsid w:val="005D546E"/>
    <w:rsid w:val="005E0268"/>
    <w:rsid w:val="005E3882"/>
    <w:rsid w:val="005E4550"/>
    <w:rsid w:val="005E7482"/>
    <w:rsid w:val="005F248C"/>
    <w:rsid w:val="005F462B"/>
    <w:rsid w:val="00600CF8"/>
    <w:rsid w:val="00602307"/>
    <w:rsid w:val="00604ABC"/>
    <w:rsid w:val="006063E7"/>
    <w:rsid w:val="006251BB"/>
    <w:rsid w:val="00627239"/>
    <w:rsid w:val="00631A57"/>
    <w:rsid w:val="0063352F"/>
    <w:rsid w:val="00634CC2"/>
    <w:rsid w:val="00637452"/>
    <w:rsid w:val="00644843"/>
    <w:rsid w:val="0064570D"/>
    <w:rsid w:val="00647158"/>
    <w:rsid w:val="006521F6"/>
    <w:rsid w:val="00653B6F"/>
    <w:rsid w:val="0065775E"/>
    <w:rsid w:val="00663542"/>
    <w:rsid w:val="00663832"/>
    <w:rsid w:val="00665960"/>
    <w:rsid w:val="006730DC"/>
    <w:rsid w:val="0067754C"/>
    <w:rsid w:val="00677726"/>
    <w:rsid w:val="0068055D"/>
    <w:rsid w:val="0068147A"/>
    <w:rsid w:val="006924F4"/>
    <w:rsid w:val="00692A20"/>
    <w:rsid w:val="00693A76"/>
    <w:rsid w:val="00694354"/>
    <w:rsid w:val="00696CC6"/>
    <w:rsid w:val="006A0EDB"/>
    <w:rsid w:val="006A2D93"/>
    <w:rsid w:val="006A3A3F"/>
    <w:rsid w:val="006A6784"/>
    <w:rsid w:val="006B1282"/>
    <w:rsid w:val="006B5753"/>
    <w:rsid w:val="006C0E46"/>
    <w:rsid w:val="006C36BE"/>
    <w:rsid w:val="006C7F8D"/>
    <w:rsid w:val="006D1847"/>
    <w:rsid w:val="006D448F"/>
    <w:rsid w:val="006D683C"/>
    <w:rsid w:val="006E33F7"/>
    <w:rsid w:val="006E5DBF"/>
    <w:rsid w:val="006E7F7C"/>
    <w:rsid w:val="006F0BB5"/>
    <w:rsid w:val="006F0F71"/>
    <w:rsid w:val="006F2CD3"/>
    <w:rsid w:val="006F6072"/>
    <w:rsid w:val="007029A4"/>
    <w:rsid w:val="00702B97"/>
    <w:rsid w:val="00703AF7"/>
    <w:rsid w:val="00704471"/>
    <w:rsid w:val="00706B42"/>
    <w:rsid w:val="00711447"/>
    <w:rsid w:val="0071362C"/>
    <w:rsid w:val="00717F00"/>
    <w:rsid w:val="0073211D"/>
    <w:rsid w:val="0073529C"/>
    <w:rsid w:val="00736A67"/>
    <w:rsid w:val="0074094A"/>
    <w:rsid w:val="00743AA0"/>
    <w:rsid w:val="00745244"/>
    <w:rsid w:val="00746E11"/>
    <w:rsid w:val="007504EF"/>
    <w:rsid w:val="00751B87"/>
    <w:rsid w:val="00757409"/>
    <w:rsid w:val="00763424"/>
    <w:rsid w:val="00764CC9"/>
    <w:rsid w:val="007652FD"/>
    <w:rsid w:val="007658E2"/>
    <w:rsid w:val="00766CD3"/>
    <w:rsid w:val="00767FD9"/>
    <w:rsid w:val="007709ED"/>
    <w:rsid w:val="00780C6F"/>
    <w:rsid w:val="00783DDC"/>
    <w:rsid w:val="0078598A"/>
    <w:rsid w:val="007877F9"/>
    <w:rsid w:val="0079022F"/>
    <w:rsid w:val="00791E8C"/>
    <w:rsid w:val="00793E61"/>
    <w:rsid w:val="00797A1F"/>
    <w:rsid w:val="007A4AB0"/>
    <w:rsid w:val="007A6CA8"/>
    <w:rsid w:val="007B070F"/>
    <w:rsid w:val="007B401A"/>
    <w:rsid w:val="007B679D"/>
    <w:rsid w:val="007B68C5"/>
    <w:rsid w:val="007B68DC"/>
    <w:rsid w:val="007C501E"/>
    <w:rsid w:val="007C5363"/>
    <w:rsid w:val="007C64FC"/>
    <w:rsid w:val="007C6B5B"/>
    <w:rsid w:val="007D0EFA"/>
    <w:rsid w:val="007D500A"/>
    <w:rsid w:val="007E07C3"/>
    <w:rsid w:val="007E3B9A"/>
    <w:rsid w:val="007F037B"/>
    <w:rsid w:val="007F07BD"/>
    <w:rsid w:val="007F0CB2"/>
    <w:rsid w:val="007F15CF"/>
    <w:rsid w:val="007F280B"/>
    <w:rsid w:val="00802CF3"/>
    <w:rsid w:val="00802E8F"/>
    <w:rsid w:val="008100A5"/>
    <w:rsid w:val="0081081A"/>
    <w:rsid w:val="00814FCE"/>
    <w:rsid w:val="00816BE0"/>
    <w:rsid w:val="008179F5"/>
    <w:rsid w:val="00820ACB"/>
    <w:rsid w:val="008223C6"/>
    <w:rsid w:val="00822C9A"/>
    <w:rsid w:val="00822F1D"/>
    <w:rsid w:val="00824640"/>
    <w:rsid w:val="00825915"/>
    <w:rsid w:val="008349A6"/>
    <w:rsid w:val="00836E81"/>
    <w:rsid w:val="00841186"/>
    <w:rsid w:val="008424FC"/>
    <w:rsid w:val="00844F74"/>
    <w:rsid w:val="00846354"/>
    <w:rsid w:val="00846B51"/>
    <w:rsid w:val="00847172"/>
    <w:rsid w:val="00853594"/>
    <w:rsid w:val="00854F60"/>
    <w:rsid w:val="00855EC5"/>
    <w:rsid w:val="00862539"/>
    <w:rsid w:val="00862AF2"/>
    <w:rsid w:val="008643FB"/>
    <w:rsid w:val="008660AC"/>
    <w:rsid w:val="00867CE6"/>
    <w:rsid w:val="00871F02"/>
    <w:rsid w:val="0087274E"/>
    <w:rsid w:val="00875A2D"/>
    <w:rsid w:val="008775EE"/>
    <w:rsid w:val="00877CEC"/>
    <w:rsid w:val="008821C9"/>
    <w:rsid w:val="00883974"/>
    <w:rsid w:val="00885B43"/>
    <w:rsid w:val="008877F7"/>
    <w:rsid w:val="008929EA"/>
    <w:rsid w:val="00892DF5"/>
    <w:rsid w:val="00892EA4"/>
    <w:rsid w:val="00895F5C"/>
    <w:rsid w:val="008A22B8"/>
    <w:rsid w:val="008A4EE4"/>
    <w:rsid w:val="008A59F5"/>
    <w:rsid w:val="008A5F73"/>
    <w:rsid w:val="008B1B52"/>
    <w:rsid w:val="008B40FA"/>
    <w:rsid w:val="008B4F9F"/>
    <w:rsid w:val="008C0B13"/>
    <w:rsid w:val="008C0F1A"/>
    <w:rsid w:val="008C33C9"/>
    <w:rsid w:val="008C3C22"/>
    <w:rsid w:val="008D00C7"/>
    <w:rsid w:val="008D5868"/>
    <w:rsid w:val="008E1853"/>
    <w:rsid w:val="008E419C"/>
    <w:rsid w:val="008E4BB0"/>
    <w:rsid w:val="008F20E2"/>
    <w:rsid w:val="00904975"/>
    <w:rsid w:val="00907063"/>
    <w:rsid w:val="00915636"/>
    <w:rsid w:val="00920489"/>
    <w:rsid w:val="00924E32"/>
    <w:rsid w:val="00937E61"/>
    <w:rsid w:val="009408F3"/>
    <w:rsid w:val="00940971"/>
    <w:rsid w:val="00943BA4"/>
    <w:rsid w:val="009455FC"/>
    <w:rsid w:val="0095166D"/>
    <w:rsid w:val="0095522D"/>
    <w:rsid w:val="00955276"/>
    <w:rsid w:val="0096091B"/>
    <w:rsid w:val="00960D7E"/>
    <w:rsid w:val="00961CDD"/>
    <w:rsid w:val="00964327"/>
    <w:rsid w:val="00970260"/>
    <w:rsid w:val="009718AD"/>
    <w:rsid w:val="00981745"/>
    <w:rsid w:val="0098408C"/>
    <w:rsid w:val="00986FA0"/>
    <w:rsid w:val="0099233C"/>
    <w:rsid w:val="00996DE3"/>
    <w:rsid w:val="009A5636"/>
    <w:rsid w:val="009B11F4"/>
    <w:rsid w:val="009B6604"/>
    <w:rsid w:val="009C0572"/>
    <w:rsid w:val="009C1C38"/>
    <w:rsid w:val="009C2BE2"/>
    <w:rsid w:val="009C6146"/>
    <w:rsid w:val="009C6C94"/>
    <w:rsid w:val="009D189F"/>
    <w:rsid w:val="009E00CB"/>
    <w:rsid w:val="009E2023"/>
    <w:rsid w:val="009E3B4F"/>
    <w:rsid w:val="009F1DE1"/>
    <w:rsid w:val="009F5638"/>
    <w:rsid w:val="009F75DD"/>
    <w:rsid w:val="00A00B80"/>
    <w:rsid w:val="00A02256"/>
    <w:rsid w:val="00A02F5F"/>
    <w:rsid w:val="00A05901"/>
    <w:rsid w:val="00A07674"/>
    <w:rsid w:val="00A11764"/>
    <w:rsid w:val="00A140AB"/>
    <w:rsid w:val="00A2370E"/>
    <w:rsid w:val="00A265D4"/>
    <w:rsid w:val="00A31CFC"/>
    <w:rsid w:val="00A32EC8"/>
    <w:rsid w:val="00A35A84"/>
    <w:rsid w:val="00A3711F"/>
    <w:rsid w:val="00A4169C"/>
    <w:rsid w:val="00A41A72"/>
    <w:rsid w:val="00A41B4D"/>
    <w:rsid w:val="00A43ED2"/>
    <w:rsid w:val="00A44624"/>
    <w:rsid w:val="00A475B2"/>
    <w:rsid w:val="00A47660"/>
    <w:rsid w:val="00A536DC"/>
    <w:rsid w:val="00A53E67"/>
    <w:rsid w:val="00A60EEE"/>
    <w:rsid w:val="00A63AF4"/>
    <w:rsid w:val="00A64840"/>
    <w:rsid w:val="00A66B79"/>
    <w:rsid w:val="00A66C6A"/>
    <w:rsid w:val="00A701D8"/>
    <w:rsid w:val="00A739BB"/>
    <w:rsid w:val="00A73E57"/>
    <w:rsid w:val="00A74D86"/>
    <w:rsid w:val="00A80292"/>
    <w:rsid w:val="00A82DA7"/>
    <w:rsid w:val="00A82EC0"/>
    <w:rsid w:val="00A839C1"/>
    <w:rsid w:val="00A8744C"/>
    <w:rsid w:val="00A91A31"/>
    <w:rsid w:val="00A95F2F"/>
    <w:rsid w:val="00AA033D"/>
    <w:rsid w:val="00AA1A8C"/>
    <w:rsid w:val="00AA65DA"/>
    <w:rsid w:val="00AA6940"/>
    <w:rsid w:val="00AB37BB"/>
    <w:rsid w:val="00AC0C52"/>
    <w:rsid w:val="00AC4268"/>
    <w:rsid w:val="00AC4CFE"/>
    <w:rsid w:val="00AC5317"/>
    <w:rsid w:val="00AD33BE"/>
    <w:rsid w:val="00AE10CF"/>
    <w:rsid w:val="00AE6A02"/>
    <w:rsid w:val="00AF6E44"/>
    <w:rsid w:val="00B0275F"/>
    <w:rsid w:val="00B0384F"/>
    <w:rsid w:val="00B04283"/>
    <w:rsid w:val="00B04F44"/>
    <w:rsid w:val="00B0547C"/>
    <w:rsid w:val="00B063CC"/>
    <w:rsid w:val="00B07038"/>
    <w:rsid w:val="00B10741"/>
    <w:rsid w:val="00B11783"/>
    <w:rsid w:val="00B14C00"/>
    <w:rsid w:val="00B21517"/>
    <w:rsid w:val="00B229C2"/>
    <w:rsid w:val="00B23057"/>
    <w:rsid w:val="00B234BB"/>
    <w:rsid w:val="00B26521"/>
    <w:rsid w:val="00B3714D"/>
    <w:rsid w:val="00B44E9B"/>
    <w:rsid w:val="00B454E0"/>
    <w:rsid w:val="00B4673C"/>
    <w:rsid w:val="00B63BA8"/>
    <w:rsid w:val="00B667C4"/>
    <w:rsid w:val="00B732CB"/>
    <w:rsid w:val="00B82DC8"/>
    <w:rsid w:val="00B82EAF"/>
    <w:rsid w:val="00B91821"/>
    <w:rsid w:val="00B94DCF"/>
    <w:rsid w:val="00B97FE7"/>
    <w:rsid w:val="00BA09B7"/>
    <w:rsid w:val="00BA0F9D"/>
    <w:rsid w:val="00BA75D2"/>
    <w:rsid w:val="00BB1E4E"/>
    <w:rsid w:val="00BB3F2D"/>
    <w:rsid w:val="00BB6E94"/>
    <w:rsid w:val="00BB7B72"/>
    <w:rsid w:val="00BC31C2"/>
    <w:rsid w:val="00BC35A2"/>
    <w:rsid w:val="00BC6799"/>
    <w:rsid w:val="00BC6BC0"/>
    <w:rsid w:val="00BC7578"/>
    <w:rsid w:val="00BC7A50"/>
    <w:rsid w:val="00BD6ADD"/>
    <w:rsid w:val="00BE2B28"/>
    <w:rsid w:val="00BE615E"/>
    <w:rsid w:val="00BF2664"/>
    <w:rsid w:val="00BF4A0C"/>
    <w:rsid w:val="00C00BDE"/>
    <w:rsid w:val="00C022BA"/>
    <w:rsid w:val="00C0392D"/>
    <w:rsid w:val="00C1127E"/>
    <w:rsid w:val="00C15CF8"/>
    <w:rsid w:val="00C1739A"/>
    <w:rsid w:val="00C23328"/>
    <w:rsid w:val="00C23A42"/>
    <w:rsid w:val="00C25CC8"/>
    <w:rsid w:val="00C26B20"/>
    <w:rsid w:val="00C26D16"/>
    <w:rsid w:val="00C307E3"/>
    <w:rsid w:val="00C321FD"/>
    <w:rsid w:val="00C32D22"/>
    <w:rsid w:val="00C36453"/>
    <w:rsid w:val="00C37609"/>
    <w:rsid w:val="00C4149F"/>
    <w:rsid w:val="00C41E4B"/>
    <w:rsid w:val="00C44EDA"/>
    <w:rsid w:val="00C465FA"/>
    <w:rsid w:val="00C47C7C"/>
    <w:rsid w:val="00C51252"/>
    <w:rsid w:val="00C5588B"/>
    <w:rsid w:val="00C60953"/>
    <w:rsid w:val="00C60E8C"/>
    <w:rsid w:val="00C65E22"/>
    <w:rsid w:val="00C660A8"/>
    <w:rsid w:val="00C712D0"/>
    <w:rsid w:val="00C73FCF"/>
    <w:rsid w:val="00C802EB"/>
    <w:rsid w:val="00C82206"/>
    <w:rsid w:val="00C90C3D"/>
    <w:rsid w:val="00C90F76"/>
    <w:rsid w:val="00C92E1F"/>
    <w:rsid w:val="00C949D3"/>
    <w:rsid w:val="00C976D1"/>
    <w:rsid w:val="00CA1EA8"/>
    <w:rsid w:val="00CB08D6"/>
    <w:rsid w:val="00CB126C"/>
    <w:rsid w:val="00CB557C"/>
    <w:rsid w:val="00CC6B21"/>
    <w:rsid w:val="00CC7A4C"/>
    <w:rsid w:val="00CD19CD"/>
    <w:rsid w:val="00CD7548"/>
    <w:rsid w:val="00CE3991"/>
    <w:rsid w:val="00CE5A8B"/>
    <w:rsid w:val="00CF1E51"/>
    <w:rsid w:val="00D016D5"/>
    <w:rsid w:val="00D03292"/>
    <w:rsid w:val="00D048D2"/>
    <w:rsid w:val="00D064E0"/>
    <w:rsid w:val="00D14B9E"/>
    <w:rsid w:val="00D15F01"/>
    <w:rsid w:val="00D176A4"/>
    <w:rsid w:val="00D20081"/>
    <w:rsid w:val="00D31885"/>
    <w:rsid w:val="00D34C45"/>
    <w:rsid w:val="00D44500"/>
    <w:rsid w:val="00D46B5C"/>
    <w:rsid w:val="00D52D24"/>
    <w:rsid w:val="00D52D29"/>
    <w:rsid w:val="00D54972"/>
    <w:rsid w:val="00D54DA9"/>
    <w:rsid w:val="00D55934"/>
    <w:rsid w:val="00D563ED"/>
    <w:rsid w:val="00D616EE"/>
    <w:rsid w:val="00D61AEA"/>
    <w:rsid w:val="00D61CA0"/>
    <w:rsid w:val="00D62765"/>
    <w:rsid w:val="00D6790C"/>
    <w:rsid w:val="00D71822"/>
    <w:rsid w:val="00D82325"/>
    <w:rsid w:val="00DA3C57"/>
    <w:rsid w:val="00DA47B0"/>
    <w:rsid w:val="00DA576A"/>
    <w:rsid w:val="00DB2501"/>
    <w:rsid w:val="00DB3270"/>
    <w:rsid w:val="00DB4A6D"/>
    <w:rsid w:val="00DB64E9"/>
    <w:rsid w:val="00DC4E16"/>
    <w:rsid w:val="00DD16FD"/>
    <w:rsid w:val="00DD5844"/>
    <w:rsid w:val="00DE49E6"/>
    <w:rsid w:val="00DF546F"/>
    <w:rsid w:val="00DF7CC0"/>
    <w:rsid w:val="00E01A05"/>
    <w:rsid w:val="00E03932"/>
    <w:rsid w:val="00E057FC"/>
    <w:rsid w:val="00E10AFF"/>
    <w:rsid w:val="00E1152C"/>
    <w:rsid w:val="00E152A9"/>
    <w:rsid w:val="00E174AC"/>
    <w:rsid w:val="00E20F67"/>
    <w:rsid w:val="00E21AD7"/>
    <w:rsid w:val="00E21FE1"/>
    <w:rsid w:val="00E31527"/>
    <w:rsid w:val="00E42983"/>
    <w:rsid w:val="00E43949"/>
    <w:rsid w:val="00E44691"/>
    <w:rsid w:val="00E465D6"/>
    <w:rsid w:val="00E46698"/>
    <w:rsid w:val="00E540F8"/>
    <w:rsid w:val="00E55A6C"/>
    <w:rsid w:val="00E614DD"/>
    <w:rsid w:val="00E62364"/>
    <w:rsid w:val="00E653FD"/>
    <w:rsid w:val="00E72FC6"/>
    <w:rsid w:val="00E74797"/>
    <w:rsid w:val="00E81BFE"/>
    <w:rsid w:val="00E84D42"/>
    <w:rsid w:val="00EA0DD8"/>
    <w:rsid w:val="00EA5C48"/>
    <w:rsid w:val="00EB158C"/>
    <w:rsid w:val="00EB413E"/>
    <w:rsid w:val="00EB4A00"/>
    <w:rsid w:val="00ED66CB"/>
    <w:rsid w:val="00ED784F"/>
    <w:rsid w:val="00EE0FFF"/>
    <w:rsid w:val="00EE1949"/>
    <w:rsid w:val="00EE2B08"/>
    <w:rsid w:val="00EF2D93"/>
    <w:rsid w:val="00EF3323"/>
    <w:rsid w:val="00EF5517"/>
    <w:rsid w:val="00EF7334"/>
    <w:rsid w:val="00EF780C"/>
    <w:rsid w:val="00F025A8"/>
    <w:rsid w:val="00F03DDD"/>
    <w:rsid w:val="00F052CF"/>
    <w:rsid w:val="00F16F2E"/>
    <w:rsid w:val="00F25CFD"/>
    <w:rsid w:val="00F2713D"/>
    <w:rsid w:val="00F31385"/>
    <w:rsid w:val="00F3253D"/>
    <w:rsid w:val="00F35C24"/>
    <w:rsid w:val="00F41D31"/>
    <w:rsid w:val="00F514C2"/>
    <w:rsid w:val="00F8561C"/>
    <w:rsid w:val="00F90933"/>
    <w:rsid w:val="00F947AF"/>
    <w:rsid w:val="00F961B7"/>
    <w:rsid w:val="00FA5634"/>
    <w:rsid w:val="00FB0316"/>
    <w:rsid w:val="00FB35CB"/>
    <w:rsid w:val="00FB6002"/>
    <w:rsid w:val="00FB78D2"/>
    <w:rsid w:val="00FB7A52"/>
    <w:rsid w:val="00FC51A5"/>
    <w:rsid w:val="00FC6282"/>
    <w:rsid w:val="00FC6AFD"/>
    <w:rsid w:val="00FC7737"/>
    <w:rsid w:val="00FD0597"/>
    <w:rsid w:val="00FD081E"/>
    <w:rsid w:val="00FE22BE"/>
    <w:rsid w:val="00FF6BDC"/>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2C8D1"/>
  <w15:docId w15:val="{4E1F891A-DBF1-40CF-8FA1-9D092F88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77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77F7"/>
    <w:rPr>
      <w:rFonts w:asciiTheme="majorHAnsi" w:eastAsiaTheme="majorEastAsia" w:hAnsiTheme="majorHAnsi" w:cstheme="majorBidi"/>
      <w:sz w:val="18"/>
      <w:szCs w:val="18"/>
    </w:rPr>
  </w:style>
  <w:style w:type="paragraph" w:styleId="a6">
    <w:name w:val="header"/>
    <w:basedOn w:val="a"/>
    <w:link w:val="a7"/>
    <w:uiPriority w:val="99"/>
    <w:unhideWhenUsed/>
    <w:rsid w:val="006F0BB5"/>
    <w:pPr>
      <w:tabs>
        <w:tab w:val="center" w:pos="4252"/>
        <w:tab w:val="right" w:pos="8504"/>
      </w:tabs>
      <w:snapToGrid w:val="0"/>
    </w:pPr>
  </w:style>
  <w:style w:type="character" w:customStyle="1" w:styleId="a7">
    <w:name w:val="ヘッダー (文字)"/>
    <w:basedOn w:val="a0"/>
    <w:link w:val="a6"/>
    <w:uiPriority w:val="99"/>
    <w:rsid w:val="006F0BB5"/>
  </w:style>
  <w:style w:type="paragraph" w:styleId="a8">
    <w:name w:val="footer"/>
    <w:basedOn w:val="a"/>
    <w:link w:val="a9"/>
    <w:uiPriority w:val="99"/>
    <w:unhideWhenUsed/>
    <w:rsid w:val="006F0BB5"/>
    <w:pPr>
      <w:tabs>
        <w:tab w:val="center" w:pos="4252"/>
        <w:tab w:val="right" w:pos="8504"/>
      </w:tabs>
      <w:snapToGrid w:val="0"/>
    </w:pPr>
  </w:style>
  <w:style w:type="character" w:customStyle="1" w:styleId="a9">
    <w:name w:val="フッター (文字)"/>
    <w:basedOn w:val="a0"/>
    <w:link w:val="a8"/>
    <w:uiPriority w:val="99"/>
    <w:rsid w:val="006F0BB5"/>
  </w:style>
  <w:style w:type="paragraph" w:styleId="aa">
    <w:name w:val="List Paragraph"/>
    <w:basedOn w:val="a"/>
    <w:uiPriority w:val="34"/>
    <w:qFormat/>
    <w:rsid w:val="00BC6799"/>
    <w:pPr>
      <w:ind w:leftChars="400" w:left="840"/>
    </w:pPr>
  </w:style>
  <w:style w:type="character" w:styleId="ab">
    <w:name w:val="Hyperlink"/>
    <w:basedOn w:val="a0"/>
    <w:uiPriority w:val="99"/>
    <w:unhideWhenUsed/>
    <w:rsid w:val="001E46C4"/>
    <w:rPr>
      <w:color w:val="0000FF" w:themeColor="hyperlink"/>
      <w:u w:val="single"/>
    </w:rPr>
  </w:style>
  <w:style w:type="paragraph" w:customStyle="1" w:styleId="ac">
    <w:name w:val="●みだし"/>
    <w:basedOn w:val="a"/>
    <w:rsid w:val="00802E8F"/>
    <w:pPr>
      <w:autoSpaceDE w:val="0"/>
      <w:autoSpaceDN w:val="0"/>
      <w:ind w:leftChars="700" w:left="1894" w:hangingChars="100" w:hanging="237"/>
    </w:pPr>
    <w:rPr>
      <w:rFonts w:ascii="ＭＳ 明朝" w:eastAsia="ＭＳ 明朝" w:hAnsi="Century" w:cs="Times New Roman"/>
      <w:szCs w:val="24"/>
    </w:rPr>
  </w:style>
  <w:style w:type="character" w:styleId="ad">
    <w:name w:val="FollowedHyperlink"/>
    <w:basedOn w:val="a0"/>
    <w:uiPriority w:val="99"/>
    <w:semiHidden/>
    <w:unhideWhenUsed/>
    <w:rsid w:val="00372F79"/>
    <w:rPr>
      <w:color w:val="800080" w:themeColor="followedHyperlink"/>
      <w:u w:val="single"/>
    </w:rPr>
  </w:style>
  <w:style w:type="paragraph" w:styleId="ae">
    <w:name w:val="No Spacing"/>
    <w:uiPriority w:val="1"/>
    <w:qFormat/>
    <w:rsid w:val="00960D7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571">
      <w:bodyDiv w:val="1"/>
      <w:marLeft w:val="0"/>
      <w:marRight w:val="0"/>
      <w:marTop w:val="0"/>
      <w:marBottom w:val="0"/>
      <w:divBdr>
        <w:top w:val="none" w:sz="0" w:space="0" w:color="auto"/>
        <w:left w:val="none" w:sz="0" w:space="0" w:color="auto"/>
        <w:bottom w:val="none" w:sz="0" w:space="0" w:color="auto"/>
        <w:right w:val="none" w:sz="0" w:space="0" w:color="auto"/>
      </w:divBdr>
    </w:div>
    <w:div w:id="94907926">
      <w:bodyDiv w:val="1"/>
      <w:marLeft w:val="0"/>
      <w:marRight w:val="0"/>
      <w:marTop w:val="0"/>
      <w:marBottom w:val="0"/>
      <w:divBdr>
        <w:top w:val="none" w:sz="0" w:space="0" w:color="auto"/>
        <w:left w:val="none" w:sz="0" w:space="0" w:color="auto"/>
        <w:bottom w:val="none" w:sz="0" w:space="0" w:color="auto"/>
        <w:right w:val="none" w:sz="0" w:space="0" w:color="auto"/>
      </w:divBdr>
    </w:div>
    <w:div w:id="620770590">
      <w:bodyDiv w:val="1"/>
      <w:marLeft w:val="0"/>
      <w:marRight w:val="0"/>
      <w:marTop w:val="0"/>
      <w:marBottom w:val="0"/>
      <w:divBdr>
        <w:top w:val="none" w:sz="0" w:space="0" w:color="auto"/>
        <w:left w:val="none" w:sz="0" w:space="0" w:color="auto"/>
        <w:bottom w:val="none" w:sz="0" w:space="0" w:color="auto"/>
        <w:right w:val="none" w:sz="0" w:space="0" w:color="auto"/>
      </w:divBdr>
    </w:div>
    <w:div w:id="683096642">
      <w:bodyDiv w:val="1"/>
      <w:marLeft w:val="0"/>
      <w:marRight w:val="0"/>
      <w:marTop w:val="0"/>
      <w:marBottom w:val="0"/>
      <w:divBdr>
        <w:top w:val="none" w:sz="0" w:space="0" w:color="auto"/>
        <w:left w:val="none" w:sz="0" w:space="0" w:color="auto"/>
        <w:bottom w:val="none" w:sz="0" w:space="0" w:color="auto"/>
        <w:right w:val="none" w:sz="0" w:space="0" w:color="auto"/>
      </w:divBdr>
    </w:div>
    <w:div w:id="11365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84C2-1271-4E6E-A065-F178670F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金谷　興治</dc:creator>
  <cp:lastModifiedBy>阪井　裕太</cp:lastModifiedBy>
  <cp:revision>2</cp:revision>
  <cp:lastPrinted>2025-07-17T07:45:00Z</cp:lastPrinted>
  <dcterms:created xsi:type="dcterms:W3CDTF">2025-07-22T09:38:00Z</dcterms:created>
  <dcterms:modified xsi:type="dcterms:W3CDTF">2025-07-22T09:38:00Z</dcterms:modified>
</cp:coreProperties>
</file>