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9DE39" w14:textId="77777777" w:rsidR="00E72990" w:rsidRDefault="00E72990" w:rsidP="00333057">
      <w:pPr>
        <w:jc w:val="center"/>
        <w:rPr>
          <w:rFonts w:ascii="ＭＳ ゴシック" w:eastAsia="ＭＳ ゴシック" w:hAnsi="ＭＳ ゴシック"/>
          <w:sz w:val="22"/>
          <w:szCs w:val="24"/>
        </w:rPr>
      </w:pPr>
    </w:p>
    <w:p w14:paraId="4C4F07A0" w14:textId="77777777" w:rsidR="00E72990" w:rsidRDefault="00E72990" w:rsidP="00E72990">
      <w:pPr>
        <w:jc w:val="center"/>
        <w:rPr>
          <w:rFonts w:ascii="ＭＳ 明朝" w:eastAsia="ＭＳ 明朝" w:hAnsi="ＭＳ 明朝" w:cs="Times New Roman"/>
          <w:sz w:val="22"/>
        </w:rPr>
      </w:pPr>
    </w:p>
    <w:p w14:paraId="0EE45394" w14:textId="53E32DD6" w:rsidR="00E72990" w:rsidRDefault="00E72990" w:rsidP="00E72990">
      <w:pPr>
        <w:jc w:val="center"/>
        <w:rPr>
          <w:rFonts w:ascii="ＭＳ 明朝" w:eastAsia="ＭＳ 明朝" w:hAnsi="ＭＳ 明朝" w:cs="Times New Roman"/>
          <w:sz w:val="22"/>
        </w:rPr>
      </w:pPr>
    </w:p>
    <w:p w14:paraId="4D624781" w14:textId="77777777" w:rsidR="00E72990" w:rsidRPr="00A83C3F" w:rsidRDefault="00E72990" w:rsidP="00E72990">
      <w:pPr>
        <w:jc w:val="center"/>
        <w:rPr>
          <w:rFonts w:ascii="ＭＳ 明朝" w:eastAsia="ＭＳ 明朝" w:hAnsi="ＭＳ 明朝" w:cs="Times New Roman"/>
          <w:sz w:val="22"/>
        </w:rPr>
      </w:pPr>
    </w:p>
    <w:p w14:paraId="68670F0F" w14:textId="77777777" w:rsidR="00E72990" w:rsidRPr="00A83C3F" w:rsidRDefault="00E72990" w:rsidP="00E72990">
      <w:pPr>
        <w:rPr>
          <w:rFonts w:ascii="ＭＳ 明朝" w:eastAsia="ＭＳ 明朝" w:hAnsi="ＭＳ 明朝" w:cs="Times New Roman"/>
          <w:sz w:val="22"/>
        </w:rPr>
      </w:pPr>
    </w:p>
    <w:p w14:paraId="6F196F9A" w14:textId="77777777" w:rsidR="00E72990" w:rsidRPr="004A49EA" w:rsidRDefault="00E72990" w:rsidP="00E72990">
      <w:pPr>
        <w:jc w:val="center"/>
        <w:rPr>
          <w:rFonts w:ascii="ＭＳ 明朝" w:eastAsia="ＭＳ 明朝" w:hAnsi="ＭＳ 明朝" w:cs="Times New Roman"/>
          <w:sz w:val="48"/>
          <w:szCs w:val="48"/>
        </w:rPr>
      </w:pPr>
      <w:r w:rsidRPr="004A49EA">
        <w:rPr>
          <w:rFonts w:ascii="ＭＳ 明朝" w:eastAsia="ＭＳ 明朝" w:hAnsi="ＭＳ 明朝" w:cs="Times New Roman" w:hint="eastAsia"/>
          <w:sz w:val="48"/>
          <w:szCs w:val="48"/>
        </w:rPr>
        <w:t>大阪府立砂川厚生福祉センター</w:t>
      </w:r>
    </w:p>
    <w:p w14:paraId="3DDB5743" w14:textId="2B8A06E8" w:rsidR="00E72990" w:rsidRPr="004A49EA" w:rsidRDefault="00E72990" w:rsidP="00E72990">
      <w:pPr>
        <w:jc w:val="center"/>
        <w:rPr>
          <w:rFonts w:ascii="ＭＳ 明朝" w:eastAsia="ＭＳ 明朝" w:hAnsi="ＭＳ 明朝" w:cs="Times New Roman"/>
          <w:sz w:val="48"/>
          <w:szCs w:val="48"/>
        </w:rPr>
      </w:pPr>
      <w:r w:rsidRPr="004A49EA">
        <w:rPr>
          <w:rFonts w:ascii="ＭＳ 明朝" w:eastAsia="ＭＳ 明朝" w:hAnsi="ＭＳ 明朝" w:cs="Times New Roman" w:hint="eastAsia"/>
          <w:sz w:val="48"/>
          <w:szCs w:val="48"/>
        </w:rPr>
        <w:t>死亡事故検証会議 報告書</w:t>
      </w:r>
    </w:p>
    <w:p w14:paraId="22AF89F8" w14:textId="77777777" w:rsidR="00E72990" w:rsidRPr="004A49EA" w:rsidRDefault="00E72990" w:rsidP="00E72990">
      <w:pPr>
        <w:jc w:val="center"/>
        <w:rPr>
          <w:rFonts w:ascii="ＭＳ 明朝" w:eastAsia="ＭＳ 明朝" w:hAnsi="ＭＳ 明朝" w:cs="Times New Roman"/>
          <w:sz w:val="48"/>
          <w:szCs w:val="48"/>
        </w:rPr>
      </w:pPr>
    </w:p>
    <w:p w14:paraId="434CC6C3" w14:textId="77777777" w:rsidR="00E72990" w:rsidRPr="004A49EA" w:rsidRDefault="00E72990" w:rsidP="00E72990">
      <w:pPr>
        <w:jc w:val="center"/>
        <w:rPr>
          <w:rFonts w:ascii="ＭＳ 明朝" w:eastAsia="ＭＳ 明朝" w:hAnsi="ＭＳ 明朝" w:cs="Times New Roman"/>
          <w:sz w:val="22"/>
        </w:rPr>
      </w:pPr>
    </w:p>
    <w:p w14:paraId="7371EE3E" w14:textId="77777777" w:rsidR="00E72990" w:rsidRPr="004A49EA" w:rsidRDefault="00E72990" w:rsidP="00E72990">
      <w:pPr>
        <w:rPr>
          <w:rFonts w:ascii="ＭＳ 明朝" w:eastAsia="ＭＳ 明朝" w:hAnsi="ＭＳ 明朝" w:cs="Times New Roman"/>
          <w:sz w:val="22"/>
        </w:rPr>
      </w:pPr>
    </w:p>
    <w:p w14:paraId="74CDC4B2" w14:textId="77777777" w:rsidR="00E72990" w:rsidRPr="004A49EA" w:rsidRDefault="00E72990" w:rsidP="00E72990">
      <w:pPr>
        <w:rPr>
          <w:rFonts w:ascii="ＭＳ 明朝" w:eastAsia="ＭＳ 明朝" w:hAnsi="ＭＳ 明朝" w:cs="Times New Roman"/>
          <w:sz w:val="22"/>
        </w:rPr>
      </w:pPr>
    </w:p>
    <w:p w14:paraId="14FFCA64" w14:textId="77777777" w:rsidR="00E72990" w:rsidRPr="004A49EA" w:rsidRDefault="00E72990" w:rsidP="00E72990">
      <w:pPr>
        <w:rPr>
          <w:rFonts w:ascii="ＭＳ 明朝" w:eastAsia="ＭＳ 明朝" w:hAnsi="ＭＳ 明朝" w:cs="Times New Roman"/>
          <w:sz w:val="22"/>
        </w:rPr>
      </w:pPr>
    </w:p>
    <w:p w14:paraId="34041D32" w14:textId="77777777" w:rsidR="00E72990" w:rsidRPr="004A49EA" w:rsidRDefault="00E72990" w:rsidP="00E72990">
      <w:pPr>
        <w:rPr>
          <w:rFonts w:ascii="ＭＳ 明朝" w:eastAsia="ＭＳ 明朝" w:hAnsi="ＭＳ 明朝" w:cs="Times New Roman"/>
          <w:sz w:val="22"/>
        </w:rPr>
      </w:pPr>
    </w:p>
    <w:p w14:paraId="1CE0C9DA" w14:textId="77777777" w:rsidR="00E72990" w:rsidRPr="004A49EA" w:rsidRDefault="00E72990" w:rsidP="00E72990">
      <w:pPr>
        <w:rPr>
          <w:rFonts w:ascii="ＭＳ 明朝" w:eastAsia="ＭＳ 明朝" w:hAnsi="ＭＳ 明朝" w:cs="Times New Roman"/>
          <w:sz w:val="22"/>
        </w:rPr>
      </w:pPr>
    </w:p>
    <w:p w14:paraId="76AC7CFE" w14:textId="77777777" w:rsidR="00E72990" w:rsidRPr="004A49EA" w:rsidRDefault="00E72990" w:rsidP="00E72990">
      <w:pPr>
        <w:rPr>
          <w:rFonts w:ascii="ＭＳ 明朝" w:eastAsia="ＭＳ 明朝" w:hAnsi="ＭＳ 明朝" w:cs="Times New Roman"/>
          <w:sz w:val="22"/>
        </w:rPr>
      </w:pPr>
    </w:p>
    <w:p w14:paraId="52442371" w14:textId="77777777" w:rsidR="00E72990" w:rsidRPr="004A49EA" w:rsidRDefault="00E72990" w:rsidP="00E72990">
      <w:pPr>
        <w:rPr>
          <w:rFonts w:ascii="ＭＳ 明朝" w:eastAsia="ＭＳ 明朝" w:hAnsi="ＭＳ 明朝" w:cs="Times New Roman"/>
          <w:sz w:val="22"/>
        </w:rPr>
      </w:pPr>
    </w:p>
    <w:p w14:paraId="1B1099F8" w14:textId="77777777" w:rsidR="00E72990" w:rsidRPr="004A49EA" w:rsidRDefault="00E72990" w:rsidP="00E72990">
      <w:pPr>
        <w:rPr>
          <w:rFonts w:ascii="ＭＳ 明朝" w:eastAsia="ＭＳ 明朝" w:hAnsi="ＭＳ 明朝" w:cs="Times New Roman"/>
          <w:sz w:val="22"/>
        </w:rPr>
      </w:pPr>
    </w:p>
    <w:p w14:paraId="66EF727E" w14:textId="77777777" w:rsidR="00E72990" w:rsidRPr="004A49EA" w:rsidRDefault="00E72990" w:rsidP="00E72990">
      <w:pPr>
        <w:rPr>
          <w:rFonts w:ascii="ＭＳ 明朝" w:eastAsia="ＭＳ 明朝" w:hAnsi="ＭＳ 明朝" w:cs="Times New Roman"/>
          <w:sz w:val="22"/>
        </w:rPr>
      </w:pPr>
    </w:p>
    <w:p w14:paraId="0B083CD8" w14:textId="77777777" w:rsidR="00E72990" w:rsidRPr="004A49EA" w:rsidRDefault="00E72990" w:rsidP="00E72990">
      <w:pPr>
        <w:rPr>
          <w:rFonts w:ascii="ＭＳ 明朝" w:eastAsia="ＭＳ 明朝" w:hAnsi="ＭＳ 明朝" w:cs="Times New Roman"/>
          <w:sz w:val="22"/>
        </w:rPr>
      </w:pPr>
    </w:p>
    <w:p w14:paraId="5612E19D" w14:textId="77777777" w:rsidR="00E72990" w:rsidRPr="004A49EA" w:rsidRDefault="00E72990" w:rsidP="00E72990">
      <w:pPr>
        <w:rPr>
          <w:rFonts w:ascii="ＭＳ 明朝" w:eastAsia="ＭＳ 明朝" w:hAnsi="ＭＳ 明朝" w:cs="Times New Roman"/>
          <w:sz w:val="22"/>
        </w:rPr>
      </w:pPr>
    </w:p>
    <w:p w14:paraId="2D663840" w14:textId="77777777" w:rsidR="00E72990" w:rsidRPr="004A49EA" w:rsidRDefault="00E72990" w:rsidP="00E72990">
      <w:pPr>
        <w:rPr>
          <w:rFonts w:ascii="ＭＳ 明朝" w:eastAsia="ＭＳ 明朝" w:hAnsi="ＭＳ 明朝" w:cs="Times New Roman"/>
          <w:sz w:val="22"/>
        </w:rPr>
      </w:pPr>
    </w:p>
    <w:p w14:paraId="4588BE86" w14:textId="2DB1AEAD" w:rsidR="00E72990" w:rsidRPr="004A49EA" w:rsidRDefault="00E72990" w:rsidP="00E72990">
      <w:pPr>
        <w:jc w:val="center"/>
        <w:rPr>
          <w:rFonts w:ascii="ＭＳ 明朝" w:eastAsia="ＭＳ 明朝" w:hAnsi="ＭＳ 明朝" w:cs="Times New Roman"/>
          <w:sz w:val="36"/>
          <w:szCs w:val="36"/>
        </w:rPr>
      </w:pPr>
      <w:r w:rsidRPr="004A49EA">
        <w:rPr>
          <w:rFonts w:ascii="ＭＳ 明朝" w:eastAsia="ＭＳ 明朝" w:hAnsi="ＭＳ 明朝" w:cs="Times New Roman" w:hint="eastAsia"/>
          <w:sz w:val="36"/>
          <w:szCs w:val="36"/>
        </w:rPr>
        <w:t>令和６年</w:t>
      </w:r>
      <w:r w:rsidR="00C258B9">
        <w:rPr>
          <w:rFonts w:ascii="ＭＳ 明朝" w:eastAsia="ＭＳ 明朝" w:hAnsi="ＭＳ 明朝" w:cs="Times New Roman" w:hint="eastAsia"/>
          <w:sz w:val="36"/>
          <w:szCs w:val="36"/>
        </w:rPr>
        <w:t>４</w:t>
      </w:r>
      <w:r w:rsidRPr="004A49EA">
        <w:rPr>
          <w:rFonts w:ascii="ＭＳ 明朝" w:eastAsia="ＭＳ 明朝" w:hAnsi="ＭＳ 明朝" w:cs="Times New Roman" w:hint="eastAsia"/>
          <w:sz w:val="36"/>
          <w:szCs w:val="36"/>
        </w:rPr>
        <w:t>月</w:t>
      </w:r>
    </w:p>
    <w:p w14:paraId="2A01FB44" w14:textId="77777777" w:rsidR="00E72990" w:rsidRPr="004A49EA" w:rsidRDefault="00E72990" w:rsidP="00E72990">
      <w:pPr>
        <w:rPr>
          <w:rFonts w:ascii="ＭＳ 明朝" w:eastAsia="ＭＳ 明朝" w:hAnsi="ＭＳ 明朝" w:cs="Times New Roman"/>
          <w:sz w:val="36"/>
          <w:szCs w:val="36"/>
        </w:rPr>
      </w:pPr>
    </w:p>
    <w:p w14:paraId="2911185A" w14:textId="77777777" w:rsidR="00E72990" w:rsidRPr="004A49EA" w:rsidRDefault="00E72990" w:rsidP="00E72990">
      <w:pPr>
        <w:jc w:val="center"/>
        <w:rPr>
          <w:rFonts w:ascii="ＭＳ 明朝" w:eastAsia="ＭＳ 明朝" w:hAnsi="ＭＳ 明朝" w:cs="Times New Roman"/>
          <w:sz w:val="36"/>
          <w:szCs w:val="36"/>
        </w:rPr>
      </w:pPr>
      <w:r w:rsidRPr="004A49EA">
        <w:rPr>
          <w:rFonts w:ascii="ＭＳ 明朝" w:eastAsia="ＭＳ 明朝" w:hAnsi="ＭＳ 明朝" w:cs="Times New Roman" w:hint="eastAsia"/>
          <w:sz w:val="36"/>
          <w:szCs w:val="36"/>
        </w:rPr>
        <w:t>大　阪　府</w:t>
      </w:r>
    </w:p>
    <w:p w14:paraId="47D5BFCD" w14:textId="77777777" w:rsidR="00E72990" w:rsidRPr="004A49EA" w:rsidRDefault="00E72990">
      <w:pPr>
        <w:widowControl/>
        <w:jc w:val="left"/>
        <w:rPr>
          <w:rFonts w:ascii="ＭＳ ゴシック" w:eastAsia="ＭＳ ゴシック" w:hAnsi="ＭＳ ゴシック"/>
          <w:sz w:val="22"/>
          <w:szCs w:val="24"/>
        </w:rPr>
      </w:pPr>
      <w:r w:rsidRPr="004A49EA">
        <w:rPr>
          <w:rFonts w:ascii="ＭＳ ゴシック" w:eastAsia="ＭＳ ゴシック" w:hAnsi="ＭＳ ゴシック"/>
          <w:sz w:val="22"/>
          <w:szCs w:val="24"/>
        </w:rPr>
        <w:br w:type="page"/>
      </w:r>
    </w:p>
    <w:p w14:paraId="23CBB211" w14:textId="77777777" w:rsidR="00E72990" w:rsidRPr="004A49EA" w:rsidRDefault="00E72990" w:rsidP="00E72990">
      <w:pPr>
        <w:widowControl/>
        <w:jc w:val="center"/>
        <w:rPr>
          <w:rFonts w:ascii="ＭＳ 明朝" w:eastAsia="ＭＳ 明朝" w:hAnsi="ＭＳ 明朝" w:cs="Times New Roman"/>
          <w:sz w:val="22"/>
        </w:rPr>
      </w:pPr>
      <w:r w:rsidRPr="004A49EA">
        <w:rPr>
          <w:rFonts w:ascii="ＭＳ 明朝" w:eastAsia="ＭＳ 明朝" w:hAnsi="ＭＳ 明朝" w:cs="Times New Roman" w:hint="eastAsia"/>
          <w:sz w:val="22"/>
        </w:rPr>
        <w:lastRenderedPageBreak/>
        <w:t>目　　　　次</w:t>
      </w:r>
    </w:p>
    <w:p w14:paraId="587AEBC0" w14:textId="77777777" w:rsidR="00E72990" w:rsidRPr="004A49EA" w:rsidRDefault="00E72990" w:rsidP="00E72990">
      <w:pPr>
        <w:widowControl/>
        <w:jc w:val="left"/>
        <w:rPr>
          <w:rFonts w:ascii="ＭＳ 明朝" w:eastAsia="ＭＳ 明朝" w:hAnsi="ＭＳ 明朝" w:cs="Times New Roman"/>
          <w:sz w:val="22"/>
        </w:rPr>
      </w:pPr>
    </w:p>
    <w:tbl>
      <w:tblPr>
        <w:tblStyle w:val="3"/>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3"/>
        <w:gridCol w:w="1454"/>
      </w:tblGrid>
      <w:tr w:rsidR="00D019E9" w:rsidRPr="004A49EA" w14:paraId="38A1A925" w14:textId="77777777" w:rsidTr="00142B6D">
        <w:tc>
          <w:tcPr>
            <w:tcW w:w="8363" w:type="dxa"/>
          </w:tcPr>
          <w:p w14:paraId="7EB2F9B7" w14:textId="6D99319A" w:rsidR="00E72990" w:rsidRPr="004A49EA" w:rsidRDefault="00E72990" w:rsidP="00142B6D">
            <w:pPr>
              <w:rPr>
                <w:rFonts w:ascii="ＭＳ 明朝" w:eastAsia="ＭＳ 明朝" w:hAnsi="ＭＳ 明朝" w:cs="Times New Roman"/>
                <w:sz w:val="22"/>
              </w:rPr>
            </w:pPr>
            <w:r w:rsidRPr="004A49EA">
              <w:rPr>
                <w:rFonts w:ascii="ＭＳ 明朝" w:eastAsia="ＭＳ 明朝" w:hAnsi="ＭＳ 明朝" w:cs="Times New Roman" w:hint="eastAsia"/>
                <w:sz w:val="22"/>
              </w:rPr>
              <w:t xml:space="preserve">はじめに　</w:t>
            </w:r>
            <w:r w:rsidR="00D019E9" w:rsidRPr="004A49EA">
              <w:rPr>
                <w:rFonts w:ascii="ＭＳ 明朝" w:eastAsia="ＭＳ 明朝" w:hAnsi="ＭＳ 明朝" w:cs="Times New Roman" w:hint="eastAsia"/>
                <w:sz w:val="22"/>
              </w:rPr>
              <w:t xml:space="preserve">　　　　　　　　　　　　　　　　　　　</w:t>
            </w:r>
          </w:p>
          <w:p w14:paraId="3322E0EF" w14:textId="77777777" w:rsidR="00E72990" w:rsidRPr="004A49EA" w:rsidRDefault="00E72990" w:rsidP="00142B6D">
            <w:pPr>
              <w:rPr>
                <w:rFonts w:ascii="ＭＳ 明朝" w:eastAsia="ＭＳ 明朝" w:hAnsi="ＭＳ 明朝" w:cs="Times New Roman"/>
                <w:sz w:val="22"/>
              </w:rPr>
            </w:pPr>
          </w:p>
          <w:p w14:paraId="3AA9AF3E" w14:textId="299D79F8" w:rsidR="00E72990" w:rsidRPr="004A49EA" w:rsidRDefault="00E72990" w:rsidP="00142B6D">
            <w:pPr>
              <w:rPr>
                <w:rFonts w:ascii="ＭＳ 明朝" w:eastAsia="ＭＳ 明朝" w:hAnsi="ＭＳ 明朝" w:cs="Times New Roman"/>
                <w:sz w:val="22"/>
              </w:rPr>
            </w:pPr>
            <w:bookmarkStart w:id="0" w:name="_Hlk161309278"/>
            <w:r w:rsidRPr="004A49EA">
              <w:rPr>
                <w:rFonts w:ascii="ＭＳ 明朝" w:eastAsia="ＭＳ 明朝" w:hAnsi="ＭＳ 明朝" w:cs="Times New Roman" w:hint="eastAsia"/>
                <w:sz w:val="22"/>
              </w:rPr>
              <w:t xml:space="preserve">　</w:t>
            </w:r>
            <w:bookmarkStart w:id="1" w:name="_Hlk161065078"/>
            <w:r w:rsidRPr="004A49EA">
              <w:rPr>
                <w:rFonts w:ascii="ＭＳ 明朝" w:eastAsia="ＭＳ 明朝" w:hAnsi="ＭＳ 明朝" w:cs="Times New Roman" w:hint="eastAsia"/>
                <w:sz w:val="22"/>
              </w:rPr>
              <w:t>１　大阪府立砂川厚生福祉センターについて</w:t>
            </w:r>
            <w:r w:rsidR="00D019E9" w:rsidRPr="004A49EA">
              <w:rPr>
                <w:rFonts w:ascii="ＭＳ 明朝" w:eastAsia="ＭＳ 明朝" w:hAnsi="ＭＳ 明朝" w:cs="Times New Roman" w:hint="eastAsia"/>
                <w:sz w:val="22"/>
              </w:rPr>
              <w:t xml:space="preserve">　　　・・・・・・・・・・・・</w:t>
            </w:r>
          </w:p>
          <w:p w14:paraId="1AB4A3E2" w14:textId="77777777" w:rsidR="00E72990" w:rsidRPr="004A49EA" w:rsidRDefault="00E72990" w:rsidP="00142B6D">
            <w:pPr>
              <w:rPr>
                <w:rFonts w:ascii="ＭＳ 明朝" w:eastAsia="ＭＳ 明朝" w:hAnsi="ＭＳ 明朝" w:cs="Times New Roman"/>
                <w:sz w:val="22"/>
              </w:rPr>
            </w:pPr>
            <w:r w:rsidRPr="004A49EA">
              <w:rPr>
                <w:rFonts w:ascii="ＭＳ 明朝" w:eastAsia="ＭＳ 明朝" w:hAnsi="ＭＳ 明朝" w:cs="Times New Roman" w:hint="eastAsia"/>
                <w:sz w:val="22"/>
              </w:rPr>
              <w:t xml:space="preserve">　２　強度行動障がいについて</w:t>
            </w:r>
          </w:p>
          <w:p w14:paraId="1EFFDE16" w14:textId="4C78342D" w:rsidR="00E72990" w:rsidRPr="004A49EA" w:rsidRDefault="00E72990" w:rsidP="00142B6D">
            <w:pPr>
              <w:rPr>
                <w:rFonts w:ascii="ＭＳ 明朝" w:eastAsia="ＭＳ 明朝" w:hAnsi="ＭＳ 明朝" w:cs="Times New Roman"/>
                <w:sz w:val="22"/>
              </w:rPr>
            </w:pPr>
            <w:r w:rsidRPr="004A49EA">
              <w:rPr>
                <w:rFonts w:ascii="ＭＳ 明朝" w:eastAsia="ＭＳ 明朝" w:hAnsi="ＭＳ 明朝" w:cs="Times New Roman" w:hint="eastAsia"/>
                <w:sz w:val="22"/>
              </w:rPr>
              <w:t xml:space="preserve">　３　</w:t>
            </w:r>
            <w:r w:rsidR="00D019E9" w:rsidRPr="004A49EA">
              <w:rPr>
                <w:rFonts w:ascii="ＭＳ 明朝" w:eastAsia="ＭＳ 明朝" w:hAnsi="ＭＳ 明朝" w:cs="Times New Roman" w:hint="eastAsia"/>
                <w:sz w:val="22"/>
              </w:rPr>
              <w:t>砂川センターいぶきにおける支援について</w:t>
            </w:r>
            <w:r w:rsidR="00E66C97">
              <w:rPr>
                <w:rFonts w:ascii="ＭＳ 明朝" w:eastAsia="ＭＳ 明朝" w:hAnsi="ＭＳ 明朝" w:cs="Times New Roman" w:hint="eastAsia"/>
                <w:sz w:val="22"/>
              </w:rPr>
              <w:t xml:space="preserve">　　・・・・・・・・・・・・</w:t>
            </w:r>
          </w:p>
          <w:p w14:paraId="58F7A252" w14:textId="4A1D7B33" w:rsidR="00E72990" w:rsidRPr="004A49EA" w:rsidRDefault="00E72990" w:rsidP="00142B6D">
            <w:pPr>
              <w:ind w:firstLineChars="100" w:firstLine="220"/>
              <w:rPr>
                <w:rFonts w:ascii="ＭＳ 明朝" w:eastAsia="ＭＳ 明朝" w:hAnsi="ＭＳ 明朝" w:cs="Times New Roman"/>
                <w:sz w:val="22"/>
              </w:rPr>
            </w:pPr>
            <w:r w:rsidRPr="004A49EA">
              <w:rPr>
                <w:rFonts w:ascii="ＭＳ 明朝" w:eastAsia="ＭＳ 明朝" w:hAnsi="ＭＳ 明朝" w:cs="Times New Roman" w:hint="eastAsia"/>
                <w:sz w:val="22"/>
              </w:rPr>
              <w:t>４　事故の</w:t>
            </w:r>
            <w:r w:rsidR="00D019E9" w:rsidRPr="004A49EA">
              <w:rPr>
                <w:rFonts w:ascii="ＭＳ 明朝" w:eastAsia="ＭＳ 明朝" w:hAnsi="ＭＳ 明朝" w:cs="Times New Roman" w:hint="eastAsia"/>
                <w:sz w:val="22"/>
              </w:rPr>
              <w:t>概要</w:t>
            </w:r>
            <w:r w:rsidRPr="004A49EA">
              <w:rPr>
                <w:rFonts w:ascii="ＭＳ 明朝" w:eastAsia="ＭＳ 明朝" w:hAnsi="ＭＳ 明朝" w:cs="Times New Roman" w:hint="eastAsia"/>
                <w:sz w:val="22"/>
              </w:rPr>
              <w:t xml:space="preserve">　</w:t>
            </w:r>
            <w:r w:rsidR="00D019E9" w:rsidRPr="004A49EA">
              <w:rPr>
                <w:rFonts w:ascii="ＭＳ 明朝" w:eastAsia="ＭＳ 明朝" w:hAnsi="ＭＳ 明朝" w:cs="Times New Roman" w:hint="eastAsia"/>
                <w:sz w:val="22"/>
              </w:rPr>
              <w:t xml:space="preserve">　　　　　　　　　　　　　　　</w:t>
            </w:r>
            <w:r w:rsidRPr="004A49EA">
              <w:rPr>
                <w:rFonts w:ascii="ＭＳ 明朝" w:eastAsia="ＭＳ 明朝" w:hAnsi="ＭＳ 明朝" w:cs="Times New Roman" w:hint="eastAsia"/>
                <w:sz w:val="22"/>
              </w:rPr>
              <w:t>・・・・・・・・・・・・</w:t>
            </w:r>
          </w:p>
          <w:p w14:paraId="2F1B03B3" w14:textId="3E6820CA" w:rsidR="00E72990" w:rsidRDefault="00E72990" w:rsidP="00142B6D">
            <w:pPr>
              <w:ind w:firstLineChars="100" w:firstLine="220"/>
              <w:jc w:val="left"/>
              <w:rPr>
                <w:rFonts w:ascii="ＭＳ 明朝" w:eastAsia="ＭＳ 明朝" w:hAnsi="ＭＳ 明朝" w:cs="Times New Roman"/>
                <w:sz w:val="22"/>
              </w:rPr>
            </w:pPr>
            <w:r w:rsidRPr="004A49EA">
              <w:rPr>
                <w:rFonts w:ascii="ＭＳ 明朝" w:eastAsia="ＭＳ 明朝" w:hAnsi="ＭＳ 明朝" w:cs="Times New Roman" w:hint="eastAsia"/>
                <w:sz w:val="22"/>
              </w:rPr>
              <w:t xml:space="preserve">５　</w:t>
            </w:r>
            <w:r w:rsidR="00D019E9" w:rsidRPr="004A49EA">
              <w:rPr>
                <w:rFonts w:ascii="ＭＳ 明朝" w:eastAsia="ＭＳ 明朝" w:hAnsi="ＭＳ 明朝" w:cs="Times New Roman" w:hint="eastAsia"/>
                <w:sz w:val="22"/>
              </w:rPr>
              <w:t>事故後の</w:t>
            </w:r>
            <w:r w:rsidRPr="004A49EA">
              <w:rPr>
                <w:rFonts w:ascii="ＭＳ 明朝" w:eastAsia="ＭＳ 明朝" w:hAnsi="ＭＳ 明朝" w:cs="Times New Roman" w:hint="eastAsia"/>
                <w:sz w:val="22"/>
              </w:rPr>
              <w:t>大阪府の主な対応</w:t>
            </w:r>
            <w:r w:rsidR="00D019E9" w:rsidRPr="004A49EA">
              <w:rPr>
                <w:rFonts w:ascii="ＭＳ 明朝" w:eastAsia="ＭＳ 明朝" w:hAnsi="ＭＳ 明朝" w:cs="Times New Roman" w:hint="eastAsia"/>
                <w:sz w:val="22"/>
              </w:rPr>
              <w:t xml:space="preserve">　　　　　　　　　・・・</w:t>
            </w:r>
            <w:r w:rsidRPr="004A49EA">
              <w:rPr>
                <w:rFonts w:ascii="ＭＳ 明朝" w:eastAsia="ＭＳ 明朝" w:hAnsi="ＭＳ 明朝" w:cs="Times New Roman" w:hint="eastAsia"/>
                <w:sz w:val="22"/>
              </w:rPr>
              <w:t>・・・・・・・・・</w:t>
            </w:r>
          </w:p>
          <w:p w14:paraId="7AB2582A" w14:textId="0EDDA657" w:rsidR="00E72990" w:rsidRPr="004A49EA" w:rsidRDefault="00D019E9" w:rsidP="00142B6D">
            <w:pPr>
              <w:rPr>
                <w:rFonts w:ascii="ＭＳ 明朝" w:eastAsia="ＭＳ 明朝" w:hAnsi="ＭＳ 明朝" w:cs="Times New Roman"/>
                <w:sz w:val="22"/>
              </w:rPr>
            </w:pPr>
            <w:r w:rsidRPr="004A49EA">
              <w:rPr>
                <w:rFonts w:ascii="ＭＳ 明朝" w:eastAsia="ＭＳ 明朝" w:hAnsi="ＭＳ 明朝" w:cs="Times New Roman" w:hint="eastAsia"/>
                <w:sz w:val="22"/>
              </w:rPr>
              <w:t xml:space="preserve">　６　</w:t>
            </w:r>
            <w:r w:rsidR="00E72990" w:rsidRPr="004A49EA">
              <w:rPr>
                <w:rFonts w:ascii="ＭＳ 明朝" w:eastAsia="ＭＳ 明朝" w:hAnsi="ＭＳ 明朝" w:cs="Times New Roman" w:hint="eastAsia"/>
                <w:sz w:val="22"/>
              </w:rPr>
              <w:t>死亡事故検証会議について</w:t>
            </w:r>
            <w:r w:rsidR="00E66C97">
              <w:rPr>
                <w:rFonts w:ascii="ＭＳ 明朝" w:eastAsia="ＭＳ 明朝" w:hAnsi="ＭＳ 明朝" w:cs="Times New Roman" w:hint="eastAsia"/>
                <w:sz w:val="22"/>
              </w:rPr>
              <w:t xml:space="preserve">　　　　　　　　　・・・・・・・・・・・・</w:t>
            </w:r>
          </w:p>
          <w:p w14:paraId="35BE697B" w14:textId="348AED9E" w:rsidR="00E72990" w:rsidRPr="004A49EA" w:rsidRDefault="00E72990" w:rsidP="00D019E9">
            <w:pPr>
              <w:jc w:val="left"/>
              <w:rPr>
                <w:rFonts w:ascii="ＭＳ 明朝" w:eastAsia="ＭＳ 明朝" w:hAnsi="ＭＳ 明朝" w:cs="Times New Roman"/>
                <w:sz w:val="22"/>
              </w:rPr>
            </w:pPr>
            <w:r w:rsidRPr="004A49EA">
              <w:rPr>
                <w:rFonts w:ascii="ＭＳ 明朝" w:eastAsia="ＭＳ 明朝" w:hAnsi="ＭＳ 明朝" w:cs="Times New Roman" w:hint="eastAsia"/>
                <w:sz w:val="22"/>
              </w:rPr>
              <w:t xml:space="preserve">　</w:t>
            </w:r>
            <w:r w:rsidR="00D019E9" w:rsidRPr="004A49EA">
              <w:rPr>
                <w:rFonts w:ascii="ＭＳ 明朝" w:eastAsia="ＭＳ 明朝" w:hAnsi="ＭＳ 明朝" w:cs="Times New Roman" w:hint="eastAsia"/>
                <w:sz w:val="22"/>
              </w:rPr>
              <w:t>７</w:t>
            </w:r>
            <w:r w:rsidRPr="004A49EA">
              <w:rPr>
                <w:rFonts w:ascii="ＭＳ 明朝" w:eastAsia="ＭＳ 明朝" w:hAnsi="ＭＳ 明朝" w:hint="eastAsia"/>
                <w:sz w:val="22"/>
              </w:rPr>
              <w:t xml:space="preserve">　検証会議での議論</w:t>
            </w:r>
            <w:r w:rsidRPr="004A49EA">
              <w:rPr>
                <w:rFonts w:ascii="ＭＳ 明朝" w:eastAsia="ＭＳ 明朝" w:hAnsi="ＭＳ 明朝" w:cs="Times New Roman" w:hint="eastAsia"/>
                <w:sz w:val="22"/>
              </w:rPr>
              <w:t xml:space="preserve">　</w:t>
            </w:r>
            <w:r w:rsidR="00E66C97">
              <w:rPr>
                <w:rFonts w:ascii="ＭＳ 明朝" w:eastAsia="ＭＳ 明朝" w:hAnsi="ＭＳ 明朝" w:cs="Times New Roman" w:hint="eastAsia"/>
                <w:sz w:val="22"/>
              </w:rPr>
              <w:t xml:space="preserve">　　　　　　　　　　　　・</w:t>
            </w:r>
            <w:r w:rsidRPr="004A49EA">
              <w:rPr>
                <w:rFonts w:ascii="ＭＳ 明朝" w:eastAsia="ＭＳ 明朝" w:hAnsi="ＭＳ 明朝" w:cs="Times New Roman" w:hint="eastAsia"/>
                <w:sz w:val="22"/>
              </w:rPr>
              <w:t>・・・・・・・・・・・</w:t>
            </w:r>
          </w:p>
          <w:p w14:paraId="0A3767F6" w14:textId="48014C4E" w:rsidR="002924DA" w:rsidRPr="004A49EA" w:rsidRDefault="002924DA" w:rsidP="002924DA">
            <w:pPr>
              <w:ind w:left="660" w:hangingChars="300" w:hanging="660"/>
              <w:jc w:val="left"/>
              <w:rPr>
                <w:rFonts w:ascii="ＭＳ 明朝" w:eastAsia="ＭＳ 明朝" w:hAnsi="ＭＳ 明朝" w:cs="Times New Roman"/>
                <w:spacing w:val="-8"/>
                <w:sz w:val="22"/>
              </w:rPr>
            </w:pPr>
            <w:r w:rsidRPr="004A49EA">
              <w:rPr>
                <w:rFonts w:ascii="ＭＳ 明朝" w:eastAsia="ＭＳ 明朝" w:hAnsi="ＭＳ 明朝" w:cs="Times New Roman" w:hint="eastAsia"/>
                <w:sz w:val="22"/>
              </w:rPr>
              <w:t xml:space="preserve">　　</w:t>
            </w:r>
            <w:r w:rsidRPr="004A49EA">
              <w:rPr>
                <w:rFonts w:ascii="ＭＳ 明朝" w:eastAsia="ＭＳ 明朝" w:hAnsi="ＭＳ 明朝" w:cs="Times New Roman" w:hint="eastAsia"/>
                <w:spacing w:val="-8"/>
                <w:sz w:val="22"/>
              </w:rPr>
              <w:t>(</w:t>
            </w:r>
            <w:r w:rsidRPr="004A49EA">
              <w:rPr>
                <w:rFonts w:ascii="ＭＳ 明朝" w:eastAsia="ＭＳ 明朝" w:hAnsi="ＭＳ 明朝" w:cs="Times New Roman"/>
                <w:spacing w:val="-8"/>
                <w:sz w:val="22"/>
              </w:rPr>
              <w:t>1)</w:t>
            </w:r>
            <w:r w:rsidR="00E00BE6" w:rsidRPr="004A49EA">
              <w:rPr>
                <w:rFonts w:ascii="ＭＳ 明朝" w:eastAsia="ＭＳ 明朝" w:hAnsi="ＭＳ 明朝" w:cs="Times New Roman" w:hint="eastAsia"/>
                <w:spacing w:val="-8"/>
                <w:sz w:val="22"/>
              </w:rPr>
              <w:t>個別性の高い</w:t>
            </w:r>
            <w:r w:rsidRPr="004A49EA">
              <w:rPr>
                <w:rFonts w:ascii="ＭＳ 明朝" w:eastAsia="ＭＳ 明朝" w:hAnsi="ＭＳ 明朝" w:cs="Times New Roman" w:hint="eastAsia"/>
                <w:spacing w:val="-8"/>
                <w:sz w:val="22"/>
              </w:rPr>
              <w:t>強度行動障がい者への支援に必要な各種業務マニュアルについて</w:t>
            </w:r>
          </w:p>
          <w:p w14:paraId="26E2A006" w14:textId="5C123C6F" w:rsidR="002924DA" w:rsidRPr="004A49EA" w:rsidRDefault="002924DA" w:rsidP="002924DA">
            <w:pPr>
              <w:ind w:left="660" w:hangingChars="300" w:hanging="660"/>
              <w:jc w:val="left"/>
              <w:rPr>
                <w:rFonts w:ascii="ＭＳ 明朝" w:eastAsia="ＭＳ 明朝" w:hAnsi="ＭＳ 明朝" w:cs="Times New Roman"/>
                <w:sz w:val="22"/>
              </w:rPr>
            </w:pPr>
            <w:r w:rsidRPr="004A49EA">
              <w:rPr>
                <w:rFonts w:ascii="ＭＳ 明朝" w:eastAsia="ＭＳ 明朝" w:hAnsi="ＭＳ 明朝" w:cs="Times New Roman" w:hint="eastAsia"/>
                <w:sz w:val="22"/>
              </w:rPr>
              <w:t xml:space="preserve">　　(</w:t>
            </w:r>
            <w:r w:rsidRPr="004A49EA">
              <w:rPr>
                <w:rFonts w:ascii="ＭＳ 明朝" w:eastAsia="ＭＳ 明朝" w:hAnsi="ＭＳ 明朝" w:cs="Times New Roman"/>
                <w:sz w:val="22"/>
              </w:rPr>
              <w:t>2)</w:t>
            </w:r>
            <w:r w:rsidRPr="004A49EA">
              <w:rPr>
                <w:rFonts w:ascii="ＭＳ 明朝" w:eastAsia="ＭＳ 明朝" w:hAnsi="ＭＳ 明朝" w:cs="Times New Roman" w:hint="eastAsia"/>
                <w:sz w:val="22"/>
              </w:rPr>
              <w:t>砂川センター</w:t>
            </w:r>
            <w:r w:rsidR="00E00BE6" w:rsidRPr="004A49EA">
              <w:rPr>
                <w:rFonts w:ascii="ＭＳ 明朝" w:eastAsia="ＭＳ 明朝" w:hAnsi="ＭＳ 明朝" w:cs="Times New Roman" w:hint="eastAsia"/>
                <w:sz w:val="22"/>
              </w:rPr>
              <w:t>いぶき</w:t>
            </w:r>
            <w:r w:rsidRPr="004A49EA">
              <w:rPr>
                <w:rFonts w:ascii="ＭＳ 明朝" w:eastAsia="ＭＳ 明朝" w:hAnsi="ＭＳ 明朝" w:cs="Times New Roman" w:hint="eastAsia"/>
                <w:sz w:val="22"/>
              </w:rPr>
              <w:t>の職員体制や支援スキル向上の取組について</w:t>
            </w:r>
          </w:p>
          <w:p w14:paraId="2447EA28" w14:textId="75482664" w:rsidR="002924DA" w:rsidRPr="004A49EA" w:rsidRDefault="002924DA" w:rsidP="00066B18">
            <w:pPr>
              <w:ind w:left="660" w:hangingChars="300" w:hanging="660"/>
              <w:jc w:val="left"/>
              <w:rPr>
                <w:rFonts w:ascii="ＭＳ 明朝" w:eastAsia="ＭＳ 明朝" w:hAnsi="ＭＳ 明朝" w:cs="Times New Roman"/>
                <w:sz w:val="22"/>
              </w:rPr>
            </w:pPr>
            <w:r w:rsidRPr="004A49EA">
              <w:rPr>
                <w:rFonts w:ascii="ＭＳ 明朝" w:eastAsia="ＭＳ 明朝" w:hAnsi="ＭＳ 明朝" w:cs="Times New Roman" w:hint="eastAsia"/>
                <w:sz w:val="22"/>
              </w:rPr>
              <w:t xml:space="preserve">　　(</w:t>
            </w:r>
            <w:r w:rsidRPr="004A49EA">
              <w:rPr>
                <w:rFonts w:ascii="ＭＳ 明朝" w:eastAsia="ＭＳ 明朝" w:hAnsi="ＭＳ 明朝" w:cs="Times New Roman"/>
                <w:sz w:val="22"/>
              </w:rPr>
              <w:t>3)</w:t>
            </w:r>
            <w:r w:rsidRPr="004A49EA">
              <w:rPr>
                <w:rFonts w:ascii="ＭＳ 明朝" w:eastAsia="ＭＳ 明朝" w:hAnsi="ＭＳ 明朝" w:cs="Times New Roman" w:hint="eastAsia"/>
                <w:sz w:val="22"/>
              </w:rPr>
              <w:t>砂川センターの施設設備について</w:t>
            </w:r>
          </w:p>
          <w:bookmarkEnd w:id="0"/>
          <w:p w14:paraId="69E4EEC6" w14:textId="1E5991A8" w:rsidR="00E72990" w:rsidRPr="004A49EA" w:rsidRDefault="00D019E9" w:rsidP="00142B6D">
            <w:pPr>
              <w:rPr>
                <w:rFonts w:ascii="ＭＳ 明朝" w:eastAsia="ＭＳ 明朝" w:hAnsi="ＭＳ 明朝" w:cs="Times New Roman"/>
                <w:sz w:val="22"/>
              </w:rPr>
            </w:pPr>
            <w:r w:rsidRPr="004A49EA">
              <w:rPr>
                <w:rFonts w:ascii="ＭＳ 明朝" w:eastAsia="ＭＳ 明朝" w:hAnsi="ＭＳ 明朝" w:cs="Times New Roman" w:hint="eastAsia"/>
                <w:sz w:val="22"/>
              </w:rPr>
              <w:t xml:space="preserve">　８　</w:t>
            </w:r>
            <w:bookmarkStart w:id="2" w:name="_Hlk161309386"/>
            <w:r w:rsidR="00E72990" w:rsidRPr="004A49EA">
              <w:rPr>
                <w:rFonts w:ascii="ＭＳ 明朝" w:eastAsia="ＭＳ 明朝" w:hAnsi="ＭＳ 明朝" w:cs="Times New Roman" w:hint="eastAsia"/>
                <w:sz w:val="22"/>
              </w:rPr>
              <w:t xml:space="preserve">再発防止に向けた取組　～具体的な方策～　</w:t>
            </w:r>
            <w:r w:rsidR="00E66C97">
              <w:rPr>
                <w:rFonts w:ascii="ＭＳ 明朝" w:eastAsia="ＭＳ 明朝" w:hAnsi="ＭＳ 明朝" w:cs="Times New Roman" w:hint="eastAsia"/>
                <w:sz w:val="22"/>
              </w:rPr>
              <w:t xml:space="preserve">　・・・・・・・・・・・・</w:t>
            </w:r>
          </w:p>
          <w:bookmarkEnd w:id="2"/>
          <w:p w14:paraId="4DBE3F39" w14:textId="7F6DAD37" w:rsidR="002924DA" w:rsidRPr="004A49EA" w:rsidRDefault="002924DA" w:rsidP="00142B6D">
            <w:pPr>
              <w:rPr>
                <w:rFonts w:ascii="ＭＳ 明朝" w:eastAsia="ＭＳ 明朝" w:hAnsi="ＭＳ 明朝" w:cs="Times New Roman"/>
                <w:sz w:val="22"/>
              </w:rPr>
            </w:pPr>
            <w:r w:rsidRPr="004A49EA">
              <w:rPr>
                <w:rFonts w:ascii="ＭＳ 明朝" w:eastAsia="ＭＳ 明朝" w:hAnsi="ＭＳ 明朝" w:cs="Times New Roman" w:hint="eastAsia"/>
                <w:sz w:val="22"/>
              </w:rPr>
              <w:t xml:space="preserve">　　(</w:t>
            </w:r>
            <w:r w:rsidRPr="004A49EA">
              <w:rPr>
                <w:rFonts w:ascii="ＭＳ 明朝" w:eastAsia="ＭＳ 明朝" w:hAnsi="ＭＳ 明朝" w:cs="Times New Roman"/>
                <w:sz w:val="22"/>
              </w:rPr>
              <w:t>1)</w:t>
            </w:r>
            <w:r w:rsidRPr="004A49EA">
              <w:rPr>
                <w:rFonts w:ascii="ＭＳ 明朝" w:eastAsia="ＭＳ 明朝" w:hAnsi="ＭＳ 明朝" w:cs="Times New Roman" w:hint="eastAsia"/>
                <w:sz w:val="22"/>
              </w:rPr>
              <w:t>各種</w:t>
            </w:r>
            <w:r w:rsidR="00E00BE6" w:rsidRPr="004A49EA">
              <w:rPr>
                <w:rFonts w:ascii="ＭＳ 明朝" w:eastAsia="ＭＳ 明朝" w:hAnsi="ＭＳ 明朝" w:cs="Times New Roman" w:hint="eastAsia"/>
                <w:sz w:val="22"/>
              </w:rPr>
              <w:t>業務</w:t>
            </w:r>
            <w:r w:rsidRPr="004A49EA">
              <w:rPr>
                <w:rFonts w:ascii="ＭＳ 明朝" w:eastAsia="ＭＳ 明朝" w:hAnsi="ＭＳ 明朝" w:cs="Times New Roman" w:hint="eastAsia"/>
                <w:sz w:val="22"/>
              </w:rPr>
              <w:t>マニュアルのやむを得ない緊急時の対応の明確化について</w:t>
            </w:r>
          </w:p>
          <w:p w14:paraId="43145B93" w14:textId="250F2254" w:rsidR="002924DA" w:rsidRPr="004A49EA" w:rsidRDefault="002924DA" w:rsidP="002924DA">
            <w:pPr>
              <w:ind w:left="770" w:hangingChars="350" w:hanging="770"/>
              <w:rPr>
                <w:rFonts w:ascii="ＭＳ 明朝" w:eastAsia="ＭＳ 明朝" w:hAnsi="ＭＳ 明朝" w:cs="Times New Roman"/>
                <w:sz w:val="22"/>
              </w:rPr>
            </w:pPr>
            <w:r w:rsidRPr="004A49EA">
              <w:rPr>
                <w:rFonts w:ascii="ＭＳ 明朝" w:eastAsia="ＭＳ 明朝" w:hAnsi="ＭＳ 明朝" w:cs="Times New Roman" w:hint="eastAsia"/>
                <w:sz w:val="22"/>
              </w:rPr>
              <w:t xml:space="preserve">　　(</w:t>
            </w:r>
            <w:r w:rsidRPr="004A49EA">
              <w:rPr>
                <w:rFonts w:ascii="ＭＳ 明朝" w:eastAsia="ＭＳ 明朝" w:hAnsi="ＭＳ 明朝" w:cs="Times New Roman"/>
                <w:sz w:val="22"/>
              </w:rPr>
              <w:t>2)</w:t>
            </w:r>
            <w:r w:rsidRPr="004A49EA">
              <w:rPr>
                <w:rFonts w:ascii="ＭＳ 明朝" w:eastAsia="ＭＳ 明朝" w:hAnsi="ＭＳ 明朝" w:cs="Times New Roman" w:hint="eastAsia"/>
                <w:sz w:val="22"/>
              </w:rPr>
              <w:t>やむを得ない緊急時の支援力強化について（職員への情報共有・注意喚起、具体的な支援方法の周知徹底等）</w:t>
            </w:r>
          </w:p>
          <w:p w14:paraId="50A4C542" w14:textId="3C86C625" w:rsidR="002924DA" w:rsidRPr="004A49EA" w:rsidRDefault="002924DA" w:rsidP="002924DA">
            <w:pPr>
              <w:ind w:left="770" w:hangingChars="350" w:hanging="770"/>
              <w:rPr>
                <w:rFonts w:ascii="ＭＳ 明朝" w:eastAsia="ＭＳ 明朝" w:hAnsi="ＭＳ 明朝" w:cs="Times New Roman"/>
                <w:sz w:val="22"/>
              </w:rPr>
            </w:pPr>
            <w:r w:rsidRPr="004A49EA">
              <w:rPr>
                <w:rFonts w:ascii="ＭＳ 明朝" w:eastAsia="ＭＳ 明朝" w:hAnsi="ＭＳ 明朝" w:cs="Times New Roman" w:hint="eastAsia"/>
                <w:sz w:val="22"/>
              </w:rPr>
              <w:t xml:space="preserve">　　(</w:t>
            </w:r>
            <w:r w:rsidRPr="004A49EA">
              <w:rPr>
                <w:rFonts w:ascii="ＭＳ 明朝" w:eastAsia="ＭＳ 明朝" w:hAnsi="ＭＳ 明朝" w:cs="Times New Roman"/>
                <w:sz w:val="22"/>
              </w:rPr>
              <w:t>3)</w:t>
            </w:r>
            <w:r w:rsidRPr="004A49EA">
              <w:rPr>
                <w:rFonts w:ascii="ＭＳ 明朝" w:eastAsia="ＭＳ 明朝" w:hAnsi="ＭＳ 明朝" w:cs="Times New Roman" w:hint="eastAsia"/>
                <w:sz w:val="22"/>
              </w:rPr>
              <w:t>職員体制の工夫や夜間連携体制の強化</w:t>
            </w:r>
          </w:p>
          <w:p w14:paraId="196C5C59" w14:textId="66A11E43" w:rsidR="002924DA" w:rsidRPr="004A49EA" w:rsidRDefault="002924DA" w:rsidP="002924DA">
            <w:pPr>
              <w:ind w:left="770" w:hangingChars="350" w:hanging="770"/>
              <w:rPr>
                <w:rFonts w:ascii="ＭＳ 明朝" w:eastAsia="ＭＳ 明朝" w:hAnsi="ＭＳ 明朝" w:cs="Times New Roman"/>
                <w:sz w:val="22"/>
              </w:rPr>
            </w:pPr>
            <w:r w:rsidRPr="004A49EA">
              <w:rPr>
                <w:rFonts w:ascii="ＭＳ 明朝" w:eastAsia="ＭＳ 明朝" w:hAnsi="ＭＳ 明朝" w:cs="Times New Roman" w:hint="eastAsia"/>
                <w:sz w:val="22"/>
              </w:rPr>
              <w:t xml:space="preserve">　　(</w:t>
            </w:r>
            <w:r w:rsidRPr="004A49EA">
              <w:rPr>
                <w:rFonts w:ascii="ＭＳ 明朝" w:eastAsia="ＭＳ 明朝" w:hAnsi="ＭＳ 明朝" w:cs="Times New Roman"/>
                <w:sz w:val="22"/>
              </w:rPr>
              <w:t>4)</w:t>
            </w:r>
            <w:r w:rsidRPr="004A49EA">
              <w:rPr>
                <w:rFonts w:ascii="ＭＳ 明朝" w:eastAsia="ＭＳ 明朝" w:hAnsi="ＭＳ 明朝" w:cs="Times New Roman" w:hint="eastAsia"/>
                <w:sz w:val="22"/>
              </w:rPr>
              <w:t>施設設備について</w:t>
            </w:r>
          </w:p>
          <w:p w14:paraId="4E12DAF6" w14:textId="64FBE8D2" w:rsidR="002924DA" w:rsidRPr="004A49EA" w:rsidRDefault="002924DA" w:rsidP="00066B18">
            <w:pPr>
              <w:ind w:left="770" w:hangingChars="350" w:hanging="770"/>
              <w:rPr>
                <w:rFonts w:ascii="ＭＳ 明朝" w:eastAsia="ＭＳ 明朝" w:hAnsi="ＭＳ 明朝" w:cs="Times New Roman"/>
                <w:sz w:val="22"/>
              </w:rPr>
            </w:pPr>
            <w:r w:rsidRPr="004A49EA">
              <w:rPr>
                <w:rFonts w:ascii="ＭＳ 明朝" w:eastAsia="ＭＳ 明朝" w:hAnsi="ＭＳ 明朝" w:cs="Times New Roman" w:hint="eastAsia"/>
                <w:sz w:val="22"/>
              </w:rPr>
              <w:t xml:space="preserve">　　(</w:t>
            </w:r>
            <w:r w:rsidRPr="004A49EA">
              <w:rPr>
                <w:rFonts w:ascii="ＭＳ 明朝" w:eastAsia="ＭＳ 明朝" w:hAnsi="ＭＳ 明朝" w:cs="Times New Roman"/>
                <w:sz w:val="22"/>
              </w:rPr>
              <w:t>5)</w:t>
            </w:r>
            <w:r w:rsidRPr="004A49EA">
              <w:rPr>
                <w:rFonts w:ascii="ＭＳ 明朝" w:eastAsia="ＭＳ 明朝" w:hAnsi="ＭＳ 明朝" w:cs="Times New Roman" w:hint="eastAsia"/>
                <w:sz w:val="22"/>
              </w:rPr>
              <w:t>ＰＤＣＡサイクルの徹底（再発防止プロジェクトチームの設置）</w:t>
            </w:r>
          </w:p>
          <w:bookmarkEnd w:id="1"/>
          <w:p w14:paraId="0F1A930B" w14:textId="77DA9591" w:rsidR="00E72990" w:rsidRPr="004A49EA" w:rsidRDefault="00E72990" w:rsidP="00142B6D">
            <w:pPr>
              <w:rPr>
                <w:rFonts w:ascii="ＭＳ 明朝" w:eastAsia="ＭＳ 明朝" w:hAnsi="ＭＳ 明朝" w:cs="Times New Roman"/>
                <w:sz w:val="22"/>
              </w:rPr>
            </w:pPr>
            <w:r w:rsidRPr="004A49EA">
              <w:rPr>
                <w:rFonts w:ascii="ＭＳ 明朝" w:eastAsia="ＭＳ 明朝" w:hAnsi="ＭＳ 明朝" w:cs="Times New Roman" w:hint="eastAsia"/>
                <w:sz w:val="22"/>
              </w:rPr>
              <w:t xml:space="preserve">　</w:t>
            </w:r>
          </w:p>
          <w:p w14:paraId="3AC2A31B" w14:textId="036F81D5" w:rsidR="00E72990" w:rsidRPr="004A49EA" w:rsidRDefault="00E72990" w:rsidP="00142B6D">
            <w:pPr>
              <w:rPr>
                <w:rFonts w:ascii="ＭＳ 明朝" w:eastAsia="ＭＳ 明朝" w:hAnsi="ＭＳ 明朝" w:cs="Times New Roman"/>
                <w:sz w:val="22"/>
              </w:rPr>
            </w:pPr>
            <w:r w:rsidRPr="004A49EA">
              <w:rPr>
                <w:rFonts w:ascii="ＭＳ 明朝" w:eastAsia="ＭＳ 明朝" w:hAnsi="ＭＳ 明朝" w:cs="Times New Roman" w:hint="eastAsia"/>
                <w:sz w:val="22"/>
              </w:rPr>
              <w:t>おわりに</w:t>
            </w:r>
            <w:r w:rsidR="00E66C97">
              <w:rPr>
                <w:rFonts w:ascii="ＭＳ 明朝" w:eastAsia="ＭＳ 明朝" w:hAnsi="ＭＳ 明朝" w:cs="Times New Roman" w:hint="eastAsia"/>
                <w:sz w:val="22"/>
              </w:rPr>
              <w:t xml:space="preserve">　　　　　　　　　　　　　　　　　　　　・・・・・・・・・・・・</w:t>
            </w:r>
          </w:p>
          <w:p w14:paraId="57F80861" w14:textId="29B2BC0F" w:rsidR="00E72990" w:rsidRPr="004A49EA" w:rsidRDefault="00E72990" w:rsidP="00142B6D">
            <w:pPr>
              <w:rPr>
                <w:rFonts w:ascii="ＭＳ 明朝" w:eastAsia="ＭＳ 明朝" w:hAnsi="ＭＳ 明朝" w:cs="Times New Roman"/>
                <w:sz w:val="22"/>
              </w:rPr>
            </w:pPr>
            <w:r w:rsidRPr="004A49EA">
              <w:rPr>
                <w:rFonts w:ascii="ＭＳ 明朝" w:eastAsia="ＭＳ 明朝" w:hAnsi="ＭＳ 明朝" w:cs="Times New Roman" w:hint="eastAsia"/>
                <w:sz w:val="22"/>
              </w:rPr>
              <w:t xml:space="preserve">参考資料　</w:t>
            </w:r>
            <w:r w:rsidR="00E66C97">
              <w:rPr>
                <w:rFonts w:ascii="ＭＳ 明朝" w:eastAsia="ＭＳ 明朝" w:hAnsi="ＭＳ 明朝" w:cs="Times New Roman" w:hint="eastAsia"/>
                <w:sz w:val="22"/>
              </w:rPr>
              <w:t xml:space="preserve">　　　　　　　　　　　　　　　　　　　・・・・・・・・・・・・</w:t>
            </w:r>
          </w:p>
          <w:p w14:paraId="616650FF" w14:textId="52C5D9C9" w:rsidR="00E72990" w:rsidRPr="004A49EA" w:rsidRDefault="00E72990" w:rsidP="00142B6D">
            <w:pPr>
              <w:rPr>
                <w:rFonts w:ascii="ＭＳ 明朝" w:eastAsia="ＭＳ 明朝" w:hAnsi="ＭＳ 明朝" w:cs="Times New Roman"/>
                <w:sz w:val="22"/>
              </w:rPr>
            </w:pPr>
            <w:r w:rsidRPr="004A49EA">
              <w:rPr>
                <w:rFonts w:ascii="ＭＳ 明朝" w:eastAsia="ＭＳ 明朝" w:hAnsi="ＭＳ 明朝" w:cs="Times New Roman" w:hint="eastAsia"/>
                <w:sz w:val="22"/>
              </w:rPr>
              <w:t xml:space="preserve">　①　</w:t>
            </w:r>
            <w:r w:rsidR="00C27F8D">
              <w:rPr>
                <w:rFonts w:ascii="ＭＳ 明朝" w:eastAsia="ＭＳ 明朝" w:hAnsi="ＭＳ 明朝" w:cs="Times New Roman" w:hint="eastAsia"/>
                <w:sz w:val="22"/>
              </w:rPr>
              <w:t>大阪府立砂川厚生福祉センター</w:t>
            </w:r>
            <w:r w:rsidRPr="004A49EA">
              <w:rPr>
                <w:rFonts w:ascii="ＭＳ 明朝" w:eastAsia="ＭＳ 明朝" w:hAnsi="ＭＳ 明朝" w:cs="Times New Roman" w:hint="eastAsia"/>
                <w:sz w:val="22"/>
              </w:rPr>
              <w:t>死亡事故検証会議</w:t>
            </w:r>
            <w:r w:rsidR="00C27F8D">
              <w:rPr>
                <w:rFonts w:ascii="ＭＳ 明朝" w:eastAsia="ＭＳ 明朝" w:hAnsi="ＭＳ 明朝" w:cs="Times New Roman" w:hint="eastAsia"/>
                <w:sz w:val="22"/>
              </w:rPr>
              <w:t xml:space="preserve"> </w:t>
            </w:r>
            <w:r w:rsidRPr="004A49EA">
              <w:rPr>
                <w:rFonts w:ascii="ＭＳ 明朝" w:eastAsia="ＭＳ 明朝" w:hAnsi="ＭＳ 明朝" w:cs="Times New Roman" w:hint="eastAsia"/>
                <w:sz w:val="22"/>
              </w:rPr>
              <w:t>設置要綱</w:t>
            </w:r>
          </w:p>
          <w:p w14:paraId="7DDD1302" w14:textId="38E6BB7C" w:rsidR="00E72990" w:rsidRPr="004A49EA" w:rsidRDefault="00E72990" w:rsidP="00D019E9">
            <w:pPr>
              <w:rPr>
                <w:rFonts w:ascii="ＭＳ 明朝" w:eastAsia="ＭＳ 明朝" w:hAnsi="ＭＳ 明朝" w:cs="Times New Roman"/>
                <w:sz w:val="22"/>
              </w:rPr>
            </w:pPr>
            <w:r w:rsidRPr="004A49EA">
              <w:rPr>
                <w:rFonts w:ascii="ＭＳ 明朝" w:eastAsia="ＭＳ 明朝" w:hAnsi="ＭＳ 明朝" w:cs="Times New Roman" w:hint="eastAsia"/>
                <w:sz w:val="22"/>
              </w:rPr>
              <w:t xml:space="preserve">　②　砂川厚生福祉センターいぶきの支援パンフレット</w:t>
            </w:r>
          </w:p>
        </w:tc>
        <w:tc>
          <w:tcPr>
            <w:tcW w:w="709" w:type="dxa"/>
          </w:tcPr>
          <w:p w14:paraId="252F1C2E" w14:textId="2910D190" w:rsidR="00E72990" w:rsidRPr="004A49EA" w:rsidRDefault="00E72990" w:rsidP="00E66C97">
            <w:pPr>
              <w:ind w:right="1100"/>
              <w:jc w:val="right"/>
              <w:rPr>
                <w:rFonts w:ascii="ＭＳ 明朝" w:eastAsia="ＭＳ 明朝" w:hAnsi="ＭＳ 明朝" w:cs="Times New Roman"/>
                <w:sz w:val="22"/>
              </w:rPr>
            </w:pPr>
            <w:r w:rsidRPr="004A49EA">
              <w:rPr>
                <w:rFonts w:ascii="ＭＳ 明朝" w:eastAsia="ＭＳ 明朝" w:hAnsi="ＭＳ 明朝" w:cs="Times New Roman" w:hint="eastAsia"/>
                <w:sz w:val="22"/>
              </w:rPr>
              <w:t xml:space="preserve">　</w:t>
            </w:r>
          </w:p>
          <w:p w14:paraId="0671598D" w14:textId="77777777" w:rsidR="00E72990" w:rsidRDefault="00E72990" w:rsidP="00142B6D">
            <w:pPr>
              <w:wordWrap w:val="0"/>
              <w:ind w:right="1100"/>
              <w:jc w:val="right"/>
              <w:rPr>
                <w:rFonts w:ascii="ＭＳ 明朝" w:eastAsia="ＭＳ 明朝" w:hAnsi="ＭＳ 明朝" w:cs="Times New Roman"/>
                <w:sz w:val="22"/>
              </w:rPr>
            </w:pPr>
          </w:p>
          <w:p w14:paraId="71CB8979" w14:textId="339990B3" w:rsidR="00E66C97" w:rsidRDefault="00E66C97" w:rsidP="00E66C97">
            <w:pPr>
              <w:ind w:right="908"/>
              <w:jc w:val="right"/>
              <w:rPr>
                <w:rFonts w:ascii="ＭＳ 明朝" w:eastAsia="ＭＳ 明朝" w:hAnsi="ＭＳ 明朝" w:cs="Times New Roman"/>
                <w:sz w:val="22"/>
              </w:rPr>
            </w:pPr>
            <w:r>
              <w:rPr>
                <w:rFonts w:ascii="ＭＳ 明朝" w:eastAsia="ＭＳ 明朝" w:hAnsi="ＭＳ 明朝" w:cs="Times New Roman" w:hint="eastAsia"/>
                <w:sz w:val="22"/>
              </w:rPr>
              <w:t>P２</w:t>
            </w:r>
          </w:p>
          <w:p w14:paraId="66D2538A" w14:textId="77777777" w:rsidR="00E66C97" w:rsidRDefault="00E66C97" w:rsidP="00E66C97">
            <w:pPr>
              <w:ind w:right="1100"/>
              <w:jc w:val="right"/>
              <w:rPr>
                <w:rFonts w:ascii="ＭＳ 明朝" w:eastAsia="ＭＳ 明朝" w:hAnsi="ＭＳ 明朝" w:cs="Times New Roman"/>
                <w:sz w:val="22"/>
              </w:rPr>
            </w:pPr>
          </w:p>
          <w:p w14:paraId="59A095C7" w14:textId="108B564C" w:rsidR="00E66C97" w:rsidRDefault="00E66C97" w:rsidP="00E66C97">
            <w:pPr>
              <w:ind w:right="908"/>
              <w:jc w:val="right"/>
              <w:rPr>
                <w:rFonts w:ascii="ＭＳ 明朝" w:eastAsia="ＭＳ 明朝" w:hAnsi="ＭＳ 明朝" w:cs="Times New Roman"/>
                <w:sz w:val="22"/>
              </w:rPr>
            </w:pPr>
            <w:r>
              <w:rPr>
                <w:rFonts w:ascii="ＭＳ 明朝" w:eastAsia="ＭＳ 明朝" w:hAnsi="ＭＳ 明朝" w:cs="Times New Roman" w:hint="eastAsia"/>
                <w:sz w:val="22"/>
              </w:rPr>
              <w:t>P３</w:t>
            </w:r>
          </w:p>
          <w:p w14:paraId="2DDC5C22" w14:textId="375413F8" w:rsidR="00E66C97" w:rsidRDefault="00E66C97" w:rsidP="00E66C97">
            <w:pPr>
              <w:ind w:right="908"/>
              <w:jc w:val="right"/>
              <w:rPr>
                <w:rFonts w:ascii="ＭＳ 明朝" w:eastAsia="ＭＳ 明朝" w:hAnsi="ＭＳ 明朝" w:cs="Times New Roman"/>
                <w:sz w:val="22"/>
              </w:rPr>
            </w:pPr>
            <w:r>
              <w:rPr>
                <w:rFonts w:ascii="ＭＳ 明朝" w:eastAsia="ＭＳ 明朝" w:hAnsi="ＭＳ 明朝" w:cs="Times New Roman" w:hint="eastAsia"/>
                <w:sz w:val="22"/>
              </w:rPr>
              <w:t>P４</w:t>
            </w:r>
          </w:p>
          <w:p w14:paraId="075599A4" w14:textId="4E495939" w:rsidR="00E66C97" w:rsidRDefault="00E66C97" w:rsidP="00E66C97">
            <w:pPr>
              <w:ind w:right="908"/>
              <w:jc w:val="right"/>
              <w:rPr>
                <w:rFonts w:ascii="ＭＳ 明朝" w:eastAsia="ＭＳ 明朝" w:hAnsi="ＭＳ 明朝" w:cs="Times New Roman"/>
                <w:sz w:val="22"/>
              </w:rPr>
            </w:pPr>
            <w:r>
              <w:rPr>
                <w:rFonts w:ascii="ＭＳ 明朝" w:eastAsia="ＭＳ 明朝" w:hAnsi="ＭＳ 明朝" w:cs="Times New Roman" w:hint="eastAsia"/>
                <w:sz w:val="22"/>
              </w:rPr>
              <w:t>P４</w:t>
            </w:r>
          </w:p>
          <w:p w14:paraId="471B2B30" w14:textId="6FAA4FBF" w:rsidR="00E66C97" w:rsidRDefault="00E66C97" w:rsidP="00E66C97">
            <w:pPr>
              <w:ind w:right="908"/>
              <w:jc w:val="right"/>
              <w:rPr>
                <w:rFonts w:ascii="ＭＳ 明朝" w:eastAsia="ＭＳ 明朝" w:hAnsi="ＭＳ 明朝" w:cs="Times New Roman"/>
                <w:sz w:val="22"/>
              </w:rPr>
            </w:pPr>
            <w:r>
              <w:rPr>
                <w:rFonts w:ascii="ＭＳ 明朝" w:eastAsia="ＭＳ 明朝" w:hAnsi="ＭＳ 明朝" w:cs="Times New Roman" w:hint="eastAsia"/>
                <w:sz w:val="22"/>
              </w:rPr>
              <w:t>P４</w:t>
            </w:r>
          </w:p>
          <w:p w14:paraId="3AE44181" w14:textId="62FF1235" w:rsidR="00E66C97" w:rsidRDefault="00E66C97" w:rsidP="00E66C97">
            <w:pPr>
              <w:ind w:right="908"/>
              <w:jc w:val="right"/>
              <w:rPr>
                <w:rFonts w:ascii="ＭＳ 明朝" w:eastAsia="ＭＳ 明朝" w:hAnsi="ＭＳ 明朝" w:cs="Times New Roman"/>
                <w:sz w:val="22"/>
              </w:rPr>
            </w:pPr>
            <w:r>
              <w:rPr>
                <w:rFonts w:ascii="ＭＳ 明朝" w:eastAsia="ＭＳ 明朝" w:hAnsi="ＭＳ 明朝" w:cs="Times New Roman" w:hint="eastAsia"/>
                <w:sz w:val="22"/>
              </w:rPr>
              <w:t>P５</w:t>
            </w:r>
          </w:p>
          <w:p w14:paraId="790F3608" w14:textId="61F9459B" w:rsidR="00E66C97" w:rsidRDefault="00E66C97" w:rsidP="00E66C97">
            <w:pPr>
              <w:ind w:right="1100"/>
              <w:jc w:val="right"/>
              <w:rPr>
                <w:rFonts w:ascii="ＭＳ 明朝" w:eastAsia="ＭＳ 明朝" w:hAnsi="ＭＳ 明朝" w:cs="Times New Roman"/>
                <w:sz w:val="22"/>
              </w:rPr>
            </w:pPr>
          </w:p>
          <w:p w14:paraId="32F046F1" w14:textId="6E4D42F3" w:rsidR="00E66C97" w:rsidRDefault="00E66C97" w:rsidP="00E66C97">
            <w:pPr>
              <w:ind w:right="1100"/>
              <w:jc w:val="right"/>
              <w:rPr>
                <w:rFonts w:ascii="ＭＳ 明朝" w:eastAsia="ＭＳ 明朝" w:hAnsi="ＭＳ 明朝" w:cs="Times New Roman"/>
                <w:sz w:val="22"/>
              </w:rPr>
            </w:pPr>
          </w:p>
          <w:p w14:paraId="19CC5141" w14:textId="250E4D7B" w:rsidR="00E66C97" w:rsidRDefault="00E66C97" w:rsidP="00E66C97">
            <w:pPr>
              <w:ind w:right="1100"/>
              <w:jc w:val="right"/>
              <w:rPr>
                <w:rFonts w:ascii="ＭＳ 明朝" w:eastAsia="ＭＳ 明朝" w:hAnsi="ＭＳ 明朝" w:cs="Times New Roman"/>
                <w:sz w:val="22"/>
              </w:rPr>
            </w:pPr>
          </w:p>
          <w:p w14:paraId="7AEF9463" w14:textId="6353A9CE" w:rsidR="00E66C97" w:rsidRDefault="00E66C97" w:rsidP="00E66C97">
            <w:pPr>
              <w:ind w:right="908"/>
              <w:jc w:val="right"/>
              <w:rPr>
                <w:rFonts w:ascii="ＭＳ 明朝" w:eastAsia="ＭＳ 明朝" w:hAnsi="ＭＳ 明朝" w:cs="Times New Roman"/>
                <w:sz w:val="22"/>
              </w:rPr>
            </w:pPr>
            <w:r>
              <w:rPr>
                <w:rFonts w:ascii="ＭＳ 明朝" w:eastAsia="ＭＳ 明朝" w:hAnsi="ＭＳ 明朝" w:cs="Times New Roman" w:hint="eastAsia"/>
                <w:sz w:val="22"/>
              </w:rPr>
              <w:t>P９</w:t>
            </w:r>
          </w:p>
          <w:p w14:paraId="67C65BC7" w14:textId="77777777" w:rsidR="00E66C97" w:rsidRDefault="00E66C97" w:rsidP="00E66C97">
            <w:pPr>
              <w:ind w:right="1100"/>
              <w:jc w:val="right"/>
              <w:rPr>
                <w:rFonts w:ascii="ＭＳ 明朝" w:eastAsia="ＭＳ 明朝" w:hAnsi="ＭＳ 明朝" w:cs="Times New Roman"/>
                <w:sz w:val="22"/>
              </w:rPr>
            </w:pPr>
          </w:p>
          <w:p w14:paraId="7C6B6730" w14:textId="77777777" w:rsidR="00E66C97" w:rsidRDefault="00E66C97" w:rsidP="00E66C97">
            <w:pPr>
              <w:ind w:right="1100"/>
              <w:jc w:val="right"/>
              <w:rPr>
                <w:rFonts w:ascii="ＭＳ 明朝" w:eastAsia="ＭＳ 明朝" w:hAnsi="ＭＳ 明朝" w:cs="Times New Roman"/>
                <w:sz w:val="22"/>
              </w:rPr>
            </w:pPr>
          </w:p>
          <w:p w14:paraId="4684814A" w14:textId="77777777" w:rsidR="00E66C97" w:rsidRDefault="00E66C97" w:rsidP="00E66C97">
            <w:pPr>
              <w:ind w:right="1100"/>
              <w:jc w:val="right"/>
              <w:rPr>
                <w:rFonts w:ascii="ＭＳ 明朝" w:eastAsia="ＭＳ 明朝" w:hAnsi="ＭＳ 明朝" w:cs="Times New Roman"/>
                <w:sz w:val="22"/>
              </w:rPr>
            </w:pPr>
          </w:p>
          <w:p w14:paraId="6FE3ADD6" w14:textId="77777777" w:rsidR="00E66C97" w:rsidRDefault="00E66C97" w:rsidP="00E66C97">
            <w:pPr>
              <w:ind w:right="1100"/>
              <w:jc w:val="right"/>
              <w:rPr>
                <w:rFonts w:ascii="ＭＳ 明朝" w:eastAsia="ＭＳ 明朝" w:hAnsi="ＭＳ 明朝" w:cs="Times New Roman"/>
                <w:sz w:val="22"/>
              </w:rPr>
            </w:pPr>
          </w:p>
          <w:p w14:paraId="2A50A89A" w14:textId="77777777" w:rsidR="00E66C97" w:rsidRDefault="00E66C97" w:rsidP="00E66C97">
            <w:pPr>
              <w:ind w:right="1100"/>
              <w:jc w:val="right"/>
              <w:rPr>
                <w:rFonts w:ascii="ＭＳ 明朝" w:eastAsia="ＭＳ 明朝" w:hAnsi="ＭＳ 明朝" w:cs="Times New Roman"/>
                <w:sz w:val="22"/>
              </w:rPr>
            </w:pPr>
          </w:p>
          <w:p w14:paraId="680A257A" w14:textId="77777777" w:rsidR="00E66C97" w:rsidRDefault="00E66C97" w:rsidP="00E66C97">
            <w:pPr>
              <w:ind w:right="1100"/>
              <w:jc w:val="right"/>
              <w:rPr>
                <w:rFonts w:ascii="ＭＳ 明朝" w:eastAsia="ＭＳ 明朝" w:hAnsi="ＭＳ 明朝" w:cs="Times New Roman"/>
                <w:sz w:val="22"/>
              </w:rPr>
            </w:pPr>
          </w:p>
          <w:p w14:paraId="5F29015F" w14:textId="77777777" w:rsidR="00E66C97" w:rsidRDefault="00E66C97" w:rsidP="00E66C97">
            <w:pPr>
              <w:ind w:right="1100"/>
              <w:jc w:val="right"/>
              <w:rPr>
                <w:rFonts w:ascii="ＭＳ 明朝" w:eastAsia="ＭＳ 明朝" w:hAnsi="ＭＳ 明朝" w:cs="Times New Roman"/>
                <w:sz w:val="22"/>
              </w:rPr>
            </w:pPr>
          </w:p>
          <w:p w14:paraId="1F132B9B" w14:textId="3A85C186" w:rsidR="00E66C97" w:rsidRDefault="00E66C97" w:rsidP="00E66C97">
            <w:pPr>
              <w:ind w:right="908"/>
              <w:jc w:val="right"/>
              <w:rPr>
                <w:rFonts w:ascii="ＭＳ 明朝" w:eastAsia="ＭＳ 明朝" w:hAnsi="ＭＳ 明朝" w:cs="Times New Roman"/>
                <w:sz w:val="22"/>
              </w:rPr>
            </w:pPr>
            <w:r>
              <w:rPr>
                <w:rFonts w:ascii="ＭＳ 明朝" w:eastAsia="ＭＳ 明朝" w:hAnsi="ＭＳ 明朝" w:cs="Times New Roman"/>
                <w:sz w:val="22"/>
              </w:rPr>
              <w:t>P</w:t>
            </w:r>
            <w:r>
              <w:rPr>
                <w:rFonts w:ascii="ＭＳ 明朝" w:eastAsia="ＭＳ 明朝" w:hAnsi="ＭＳ 明朝" w:cs="Times New Roman" w:hint="eastAsia"/>
                <w:sz w:val="22"/>
              </w:rPr>
              <w:t>1</w:t>
            </w:r>
            <w:r>
              <w:rPr>
                <w:rFonts w:ascii="ＭＳ 明朝" w:eastAsia="ＭＳ 明朝" w:hAnsi="ＭＳ 明朝" w:cs="Times New Roman"/>
                <w:sz w:val="22"/>
              </w:rPr>
              <w:t>1</w:t>
            </w:r>
          </w:p>
          <w:p w14:paraId="1B58CC48" w14:textId="385E0BF8" w:rsidR="00E66C97" w:rsidRPr="004A49EA" w:rsidRDefault="00E66C97" w:rsidP="00E66C97">
            <w:pPr>
              <w:ind w:right="908"/>
              <w:jc w:val="right"/>
              <w:rPr>
                <w:rFonts w:ascii="ＭＳ 明朝" w:eastAsia="ＭＳ 明朝" w:hAnsi="ＭＳ 明朝" w:cs="Times New Roman"/>
                <w:sz w:val="22"/>
              </w:rPr>
            </w:pPr>
            <w:r>
              <w:rPr>
                <w:rFonts w:ascii="ＭＳ 明朝" w:eastAsia="ＭＳ 明朝" w:hAnsi="ＭＳ 明朝" w:cs="Times New Roman"/>
                <w:sz w:val="22"/>
              </w:rPr>
              <w:t>P</w:t>
            </w:r>
            <w:r>
              <w:rPr>
                <w:rFonts w:ascii="ＭＳ 明朝" w:eastAsia="ＭＳ 明朝" w:hAnsi="ＭＳ 明朝" w:cs="Times New Roman" w:hint="eastAsia"/>
                <w:sz w:val="22"/>
              </w:rPr>
              <w:t>1</w:t>
            </w:r>
            <w:r>
              <w:rPr>
                <w:rFonts w:ascii="ＭＳ 明朝" w:eastAsia="ＭＳ 明朝" w:hAnsi="ＭＳ 明朝" w:cs="Times New Roman"/>
                <w:sz w:val="22"/>
              </w:rPr>
              <w:t>2</w:t>
            </w:r>
          </w:p>
        </w:tc>
      </w:tr>
    </w:tbl>
    <w:p w14:paraId="73B1DF2D" w14:textId="772B74ED" w:rsidR="00FE4898" w:rsidRPr="004A49EA" w:rsidRDefault="00FE4898" w:rsidP="00C019D0">
      <w:pPr>
        <w:rPr>
          <w:rFonts w:ascii="ＭＳ ゴシック" w:eastAsia="ＭＳ ゴシック" w:hAnsi="ＭＳ ゴシック"/>
          <w:sz w:val="22"/>
          <w:szCs w:val="24"/>
        </w:rPr>
      </w:pPr>
    </w:p>
    <w:p w14:paraId="5931AC6B" w14:textId="49D9C6EA" w:rsidR="00D019E9" w:rsidRPr="004A49EA" w:rsidRDefault="00D019E9" w:rsidP="00C019D0">
      <w:pPr>
        <w:rPr>
          <w:rFonts w:ascii="ＭＳ ゴシック" w:eastAsia="ＭＳ ゴシック" w:hAnsi="ＭＳ ゴシック"/>
          <w:sz w:val="22"/>
          <w:szCs w:val="24"/>
        </w:rPr>
      </w:pPr>
    </w:p>
    <w:p w14:paraId="4AAC0A0F" w14:textId="73F31782" w:rsidR="00D019E9" w:rsidRPr="004A49EA" w:rsidRDefault="00D019E9" w:rsidP="00C019D0">
      <w:pPr>
        <w:rPr>
          <w:rFonts w:ascii="ＭＳ ゴシック" w:eastAsia="ＭＳ ゴシック" w:hAnsi="ＭＳ ゴシック"/>
          <w:sz w:val="22"/>
          <w:szCs w:val="24"/>
        </w:rPr>
      </w:pPr>
    </w:p>
    <w:p w14:paraId="6B22008C" w14:textId="0A1F6391" w:rsidR="00F75487" w:rsidRPr="004A49EA" w:rsidRDefault="00F75487" w:rsidP="00C019D0">
      <w:pPr>
        <w:rPr>
          <w:rFonts w:ascii="ＭＳ ゴシック" w:eastAsia="ＭＳ ゴシック" w:hAnsi="ＭＳ ゴシック"/>
          <w:sz w:val="22"/>
          <w:szCs w:val="24"/>
        </w:rPr>
      </w:pPr>
    </w:p>
    <w:p w14:paraId="713B55CA" w14:textId="77777777" w:rsidR="00F75487" w:rsidRPr="004A49EA" w:rsidRDefault="00F75487" w:rsidP="00C019D0">
      <w:pPr>
        <w:rPr>
          <w:rFonts w:ascii="ＭＳ ゴシック" w:eastAsia="ＭＳ ゴシック" w:hAnsi="ＭＳ ゴシック"/>
          <w:sz w:val="22"/>
          <w:szCs w:val="24"/>
        </w:rPr>
      </w:pPr>
    </w:p>
    <w:p w14:paraId="2F73D33D" w14:textId="77777777" w:rsidR="00E00BE6" w:rsidRPr="004A49EA" w:rsidRDefault="00E00BE6">
      <w:pPr>
        <w:widowControl/>
        <w:jc w:val="left"/>
        <w:rPr>
          <w:rFonts w:ascii="ＭＳ ゴシック" w:eastAsia="ＭＳ ゴシック" w:hAnsi="ＭＳ ゴシック"/>
          <w:sz w:val="22"/>
          <w:szCs w:val="24"/>
        </w:rPr>
      </w:pPr>
      <w:r w:rsidRPr="004A49EA">
        <w:rPr>
          <w:rFonts w:ascii="ＭＳ ゴシック" w:eastAsia="ＭＳ ゴシック" w:hAnsi="ＭＳ ゴシック"/>
          <w:sz w:val="22"/>
          <w:szCs w:val="24"/>
        </w:rPr>
        <w:br w:type="page"/>
      </w:r>
    </w:p>
    <w:p w14:paraId="0CF5CFFA" w14:textId="77777777" w:rsidR="00BE2C86" w:rsidRDefault="00BE2C86" w:rsidP="00C019D0">
      <w:pPr>
        <w:rPr>
          <w:rFonts w:ascii="ＭＳ ゴシック" w:eastAsia="ＭＳ ゴシック" w:hAnsi="ＭＳ ゴシック"/>
          <w:sz w:val="22"/>
          <w:szCs w:val="24"/>
        </w:rPr>
      </w:pPr>
    </w:p>
    <w:p w14:paraId="062D1538" w14:textId="2487E8AC" w:rsidR="00C019D0" w:rsidRPr="004A49EA" w:rsidRDefault="00FE4898" w:rsidP="00C019D0">
      <w:pPr>
        <w:rPr>
          <w:rFonts w:ascii="ＭＳ 明朝" w:eastAsia="ＭＳ 明朝" w:hAnsi="ＭＳ 明朝"/>
          <w:sz w:val="22"/>
        </w:rPr>
      </w:pPr>
      <w:r w:rsidRPr="004A49EA">
        <w:rPr>
          <w:rFonts w:ascii="ＭＳ ゴシック" w:eastAsia="ＭＳ ゴシック" w:hAnsi="ＭＳ ゴシック" w:hint="eastAsia"/>
          <w:sz w:val="22"/>
          <w:szCs w:val="24"/>
        </w:rPr>
        <w:t>はじめに</w:t>
      </w:r>
    </w:p>
    <w:p w14:paraId="5B60B673" w14:textId="33C77700" w:rsidR="00C019D0" w:rsidRPr="004A49EA" w:rsidRDefault="00C019D0" w:rsidP="00C019D0">
      <w:pPr>
        <w:ind w:firstLineChars="100" w:firstLine="220"/>
        <w:rPr>
          <w:rFonts w:ascii="ＭＳ 明朝" w:eastAsia="ＭＳ 明朝" w:hAnsi="ＭＳ 明朝"/>
          <w:sz w:val="22"/>
        </w:rPr>
      </w:pPr>
      <w:r w:rsidRPr="004A49EA">
        <w:rPr>
          <w:rFonts w:ascii="ＭＳ 明朝" w:eastAsia="ＭＳ 明朝" w:hAnsi="ＭＳ 明朝" w:hint="eastAsia"/>
          <w:sz w:val="22"/>
        </w:rPr>
        <w:t>令和５年５月２３日（火）、大阪府立砂川厚生福祉センター「いぶき」に入所中の利用者が、自傷行為の後意識不明となり、同月２６日（金）に救急搬送先の病院で亡くなるという事故が発生しました。</w:t>
      </w:r>
    </w:p>
    <w:p w14:paraId="5BCD8273" w14:textId="5A71024F" w:rsidR="00C019D0" w:rsidRPr="004A49EA" w:rsidRDefault="00C019D0" w:rsidP="00C019D0">
      <w:pPr>
        <w:rPr>
          <w:rFonts w:ascii="ＭＳ 明朝" w:eastAsia="ＭＳ 明朝" w:hAnsi="ＭＳ 明朝"/>
          <w:sz w:val="22"/>
        </w:rPr>
      </w:pPr>
      <w:r w:rsidRPr="004A49EA">
        <w:rPr>
          <w:rFonts w:ascii="ＭＳ 明朝" w:eastAsia="ＭＳ 明朝" w:hAnsi="ＭＳ 明朝" w:hint="eastAsia"/>
          <w:sz w:val="22"/>
        </w:rPr>
        <w:t>亡くなられたご利用者</w:t>
      </w:r>
      <w:r w:rsidR="00D60061" w:rsidRPr="004A49EA">
        <w:rPr>
          <w:rFonts w:ascii="ＭＳ 明朝" w:eastAsia="ＭＳ 明朝" w:hAnsi="ＭＳ 明朝" w:hint="eastAsia"/>
          <w:sz w:val="22"/>
        </w:rPr>
        <w:t>様とご遺族</w:t>
      </w:r>
      <w:r w:rsidRPr="004A49EA">
        <w:rPr>
          <w:rFonts w:ascii="ＭＳ 明朝" w:eastAsia="ＭＳ 明朝" w:hAnsi="ＭＳ 明朝" w:hint="eastAsia"/>
          <w:sz w:val="22"/>
        </w:rPr>
        <w:t>様に衷心から哀悼の意を捧げま</w:t>
      </w:r>
      <w:r w:rsidR="003044BA">
        <w:rPr>
          <w:rFonts w:ascii="ＭＳ 明朝" w:eastAsia="ＭＳ 明朝" w:hAnsi="ＭＳ 明朝" w:hint="eastAsia"/>
          <w:sz w:val="22"/>
        </w:rPr>
        <w:t>す</w:t>
      </w:r>
      <w:r w:rsidRPr="004A49EA">
        <w:rPr>
          <w:rFonts w:ascii="ＭＳ 明朝" w:eastAsia="ＭＳ 明朝" w:hAnsi="ＭＳ 明朝" w:hint="eastAsia"/>
          <w:sz w:val="22"/>
        </w:rPr>
        <w:t xml:space="preserve">。　</w:t>
      </w:r>
    </w:p>
    <w:p w14:paraId="76124EDD" w14:textId="3A73C66E" w:rsidR="00C019D0" w:rsidRPr="004A49EA" w:rsidRDefault="00C019D0" w:rsidP="00C019D0">
      <w:pPr>
        <w:ind w:firstLineChars="100" w:firstLine="220"/>
        <w:rPr>
          <w:rFonts w:ascii="ＭＳ 明朝" w:eastAsia="ＭＳ 明朝" w:hAnsi="ＭＳ 明朝"/>
          <w:sz w:val="22"/>
        </w:rPr>
      </w:pPr>
      <w:r w:rsidRPr="004A49EA">
        <w:rPr>
          <w:rFonts w:ascii="ＭＳ 明朝" w:eastAsia="ＭＳ 明朝" w:hAnsi="ＭＳ 明朝" w:hint="eastAsia"/>
          <w:sz w:val="22"/>
        </w:rPr>
        <w:t>大阪府としては、今回のできごとを重く受けとめ、今後同じような</w:t>
      </w:r>
      <w:r w:rsidR="00611ACF" w:rsidRPr="004A49EA">
        <w:rPr>
          <w:rFonts w:ascii="ＭＳ 明朝" w:eastAsia="ＭＳ 明朝" w:hAnsi="ＭＳ 明朝" w:hint="eastAsia"/>
          <w:sz w:val="22"/>
        </w:rPr>
        <w:t>重大な事故</w:t>
      </w:r>
      <w:r w:rsidRPr="004A49EA">
        <w:rPr>
          <w:rFonts w:ascii="ＭＳ 明朝" w:eastAsia="ＭＳ 明朝" w:hAnsi="ＭＳ 明朝" w:hint="eastAsia"/>
          <w:sz w:val="22"/>
        </w:rPr>
        <w:t>が起きないよう、</w:t>
      </w:r>
      <w:r w:rsidR="00611ACF" w:rsidRPr="004A49EA">
        <w:rPr>
          <w:rFonts w:ascii="ＭＳ 明朝" w:eastAsia="ＭＳ 明朝" w:hAnsi="ＭＳ 明朝" w:hint="eastAsia"/>
          <w:sz w:val="22"/>
        </w:rPr>
        <w:t>発生要因の分析や障がい特性に応じた支援方法等の点検・検証を行い、必要な</w:t>
      </w:r>
      <w:r w:rsidRPr="004A49EA">
        <w:rPr>
          <w:rFonts w:ascii="ＭＳ 明朝" w:eastAsia="ＭＳ 明朝" w:hAnsi="ＭＳ 明朝" w:hint="eastAsia"/>
          <w:sz w:val="22"/>
        </w:rPr>
        <w:t>再発防止策を検討することとしました。</w:t>
      </w:r>
    </w:p>
    <w:p w14:paraId="3D1E9306" w14:textId="46C7D40F" w:rsidR="00C019D0" w:rsidRPr="004A49EA" w:rsidRDefault="00C019D0" w:rsidP="00C019D0">
      <w:pPr>
        <w:rPr>
          <w:rFonts w:ascii="ＭＳ 明朝" w:eastAsia="ＭＳ 明朝" w:hAnsi="ＭＳ 明朝"/>
          <w:sz w:val="22"/>
        </w:rPr>
      </w:pPr>
      <w:r w:rsidRPr="004A49EA">
        <w:rPr>
          <w:rFonts w:ascii="ＭＳ 明朝" w:eastAsia="ＭＳ 明朝" w:hAnsi="ＭＳ 明朝" w:hint="eastAsia"/>
          <w:sz w:val="22"/>
        </w:rPr>
        <w:t xml:space="preserve">　検討にあたっては、施設の所管課である大阪府</w:t>
      </w:r>
      <w:r w:rsidR="00DE1BBD" w:rsidRPr="004A49EA">
        <w:rPr>
          <w:rFonts w:ascii="ＭＳ 明朝" w:eastAsia="ＭＳ 明朝" w:hAnsi="ＭＳ 明朝" w:hint="eastAsia"/>
          <w:sz w:val="22"/>
        </w:rPr>
        <w:t>福祉部</w:t>
      </w:r>
      <w:r w:rsidRPr="004A49EA">
        <w:rPr>
          <w:rFonts w:ascii="ＭＳ 明朝" w:eastAsia="ＭＳ 明朝" w:hAnsi="ＭＳ 明朝" w:hint="eastAsia"/>
          <w:sz w:val="22"/>
        </w:rPr>
        <w:t>障がい福祉室地域生活支援課が事務局となり、有識者や弁護士等の第三者の視点からのご見解やご意見もいただきながら、事故の要因を探り、再発防止策をまとめました。</w:t>
      </w:r>
    </w:p>
    <w:p w14:paraId="0BBF6899" w14:textId="61F8E228" w:rsidR="00615276" w:rsidRPr="004A49EA" w:rsidRDefault="00C019D0" w:rsidP="00C019D0">
      <w:pPr>
        <w:rPr>
          <w:rFonts w:ascii="ＭＳ 明朝" w:eastAsia="ＭＳ 明朝" w:hAnsi="ＭＳ 明朝"/>
          <w:sz w:val="22"/>
        </w:rPr>
      </w:pPr>
      <w:r w:rsidRPr="004A49EA">
        <w:rPr>
          <w:rFonts w:ascii="ＭＳ 明朝" w:eastAsia="ＭＳ 明朝" w:hAnsi="ＭＳ 明朝" w:hint="eastAsia"/>
          <w:sz w:val="22"/>
        </w:rPr>
        <w:t xml:space="preserve">　これらの再発防止策に着実に取り組んでいくことで信頼回復に努め、二度と同じような事故が起きないよう、安心・安全な支援に一層努力を重ねてまいります。</w:t>
      </w:r>
    </w:p>
    <w:p w14:paraId="2409155D" w14:textId="0F07A335" w:rsidR="00C019D0" w:rsidRPr="004A49EA" w:rsidRDefault="00C019D0" w:rsidP="00C019D0">
      <w:pPr>
        <w:rPr>
          <w:rFonts w:ascii="ＭＳ 明朝" w:eastAsia="ＭＳ 明朝" w:hAnsi="ＭＳ 明朝"/>
          <w:sz w:val="22"/>
        </w:rPr>
      </w:pPr>
    </w:p>
    <w:p w14:paraId="08ADD614" w14:textId="77777777" w:rsidR="00D019E9" w:rsidRPr="004A49EA" w:rsidRDefault="00D019E9" w:rsidP="00C019D0">
      <w:pPr>
        <w:rPr>
          <w:rFonts w:ascii="ＭＳ 明朝" w:eastAsia="ＭＳ 明朝" w:hAnsi="ＭＳ 明朝"/>
          <w:sz w:val="22"/>
        </w:rPr>
      </w:pPr>
    </w:p>
    <w:p w14:paraId="491C677C" w14:textId="77777777" w:rsidR="00615276" w:rsidRPr="004A49EA" w:rsidRDefault="00615276" w:rsidP="00615276">
      <w:pPr>
        <w:rPr>
          <w:rFonts w:ascii="ＭＳ ゴシック" w:eastAsia="ＭＳ ゴシック" w:hAnsi="ＭＳ ゴシック"/>
          <w:sz w:val="22"/>
          <w:szCs w:val="24"/>
        </w:rPr>
      </w:pPr>
      <w:bookmarkStart w:id="3" w:name="_Hlk158201387"/>
      <w:r w:rsidRPr="004A49EA">
        <w:rPr>
          <w:rFonts w:ascii="ＭＳ ゴシック" w:eastAsia="ＭＳ ゴシック" w:hAnsi="ＭＳ ゴシック" w:hint="eastAsia"/>
          <w:sz w:val="22"/>
          <w:szCs w:val="24"/>
        </w:rPr>
        <w:t>１</w:t>
      </w:r>
      <w:r w:rsidRPr="004A49EA">
        <w:rPr>
          <w:rFonts w:ascii="ＭＳ ゴシック" w:eastAsia="ＭＳ ゴシック" w:hAnsi="ＭＳ ゴシック"/>
          <w:sz w:val="22"/>
          <w:szCs w:val="24"/>
        </w:rPr>
        <w:t>.</w:t>
      </w:r>
      <w:r w:rsidRPr="004A49EA">
        <w:rPr>
          <w:rFonts w:ascii="ＭＳ ゴシック" w:eastAsia="ＭＳ ゴシック" w:hAnsi="ＭＳ ゴシック" w:hint="eastAsia"/>
          <w:sz w:val="22"/>
          <w:szCs w:val="24"/>
        </w:rPr>
        <w:t>大阪府立砂川厚</w:t>
      </w:r>
      <w:bookmarkEnd w:id="3"/>
      <w:r w:rsidRPr="004A49EA">
        <w:rPr>
          <w:rFonts w:ascii="ＭＳ ゴシック" w:eastAsia="ＭＳ ゴシック" w:hAnsi="ＭＳ ゴシック" w:hint="eastAsia"/>
          <w:sz w:val="22"/>
          <w:szCs w:val="24"/>
        </w:rPr>
        <w:t>生福祉センターについて</w:t>
      </w:r>
    </w:p>
    <w:p w14:paraId="61BAD8D6" w14:textId="04491531" w:rsidR="00615276" w:rsidRPr="004A49EA" w:rsidRDefault="00615276" w:rsidP="00615276">
      <w:pPr>
        <w:rPr>
          <w:rFonts w:ascii="ＭＳ 明朝" w:eastAsia="ＭＳ 明朝" w:hAnsi="ＭＳ 明朝"/>
          <w:sz w:val="22"/>
        </w:rPr>
      </w:pPr>
      <w:r w:rsidRPr="004A49EA">
        <w:rPr>
          <w:rFonts w:ascii="ＭＳ 明朝" w:eastAsia="ＭＳ 明朝" w:hAnsi="ＭＳ 明朝" w:hint="eastAsia"/>
          <w:sz w:val="22"/>
        </w:rPr>
        <w:t xml:space="preserve">　大阪府立砂川厚生福祉センター（以下「砂川センター」という。）は、障害者総合支援法に基づく障がい福祉サービスを行う施設である。強度行動障がい支援</w:t>
      </w:r>
      <w:r w:rsidR="00E001B8">
        <w:rPr>
          <w:rFonts w:ascii="ＭＳ 明朝" w:eastAsia="ＭＳ 明朝" w:hAnsi="ＭＳ 明朝" w:hint="eastAsia"/>
          <w:sz w:val="22"/>
        </w:rPr>
        <w:t>を行う</w:t>
      </w:r>
      <w:r w:rsidRPr="004A49EA">
        <w:rPr>
          <w:rFonts w:ascii="ＭＳ 明朝" w:eastAsia="ＭＳ 明朝" w:hAnsi="ＭＳ 明朝" w:hint="eastAsia"/>
          <w:sz w:val="22"/>
        </w:rPr>
        <w:t>「いぶき」と、社会関係障がい支援</w:t>
      </w:r>
      <w:r w:rsidR="000062D8">
        <w:rPr>
          <w:rStyle w:val="a5"/>
          <w:rFonts w:ascii="ＭＳ 明朝" w:eastAsia="ＭＳ 明朝" w:hAnsi="ＭＳ 明朝"/>
          <w:sz w:val="22"/>
        </w:rPr>
        <w:footnoteReference w:id="1"/>
      </w:r>
      <w:r w:rsidR="00E001B8">
        <w:rPr>
          <w:rFonts w:ascii="ＭＳ 明朝" w:eastAsia="ＭＳ 明朝" w:hAnsi="ＭＳ 明朝" w:hint="eastAsia"/>
          <w:sz w:val="22"/>
        </w:rPr>
        <w:t>を行う</w:t>
      </w:r>
      <w:r w:rsidRPr="004A49EA">
        <w:rPr>
          <w:rFonts w:ascii="ＭＳ 明朝" w:eastAsia="ＭＳ 明朝" w:hAnsi="ＭＳ 明朝" w:hint="eastAsia"/>
          <w:sz w:val="22"/>
        </w:rPr>
        <w:t>「つばさ」の</w:t>
      </w:r>
      <w:r w:rsidR="008E3601">
        <w:rPr>
          <w:rFonts w:ascii="ＭＳ 明朝" w:eastAsia="ＭＳ 明朝" w:hAnsi="ＭＳ 明朝" w:hint="eastAsia"/>
          <w:sz w:val="22"/>
        </w:rPr>
        <w:t>２つの</w:t>
      </w:r>
      <w:r w:rsidR="00E001B8">
        <w:rPr>
          <w:rFonts w:ascii="ＭＳ 明朝" w:eastAsia="ＭＳ 明朝" w:hAnsi="ＭＳ 明朝" w:hint="eastAsia"/>
          <w:sz w:val="22"/>
        </w:rPr>
        <w:t>障害者支援</w:t>
      </w:r>
      <w:r w:rsidRPr="004A49EA">
        <w:rPr>
          <w:rFonts w:ascii="ＭＳ 明朝" w:eastAsia="ＭＳ 明朝" w:hAnsi="ＭＳ 明朝" w:hint="eastAsia"/>
          <w:sz w:val="22"/>
        </w:rPr>
        <w:t>施設を運営している。</w:t>
      </w:r>
    </w:p>
    <w:p w14:paraId="581D6CF2" w14:textId="6C618534" w:rsidR="00615276" w:rsidRPr="004A49EA" w:rsidRDefault="00615276" w:rsidP="00615276">
      <w:pPr>
        <w:rPr>
          <w:rFonts w:ascii="ＭＳ 明朝" w:eastAsia="ＭＳ 明朝" w:hAnsi="ＭＳ 明朝"/>
          <w:sz w:val="22"/>
        </w:rPr>
      </w:pPr>
      <w:r w:rsidRPr="004A49EA">
        <w:rPr>
          <w:rFonts w:ascii="ＭＳ 明朝" w:eastAsia="ＭＳ 明朝" w:hAnsi="ＭＳ 明朝" w:hint="eastAsia"/>
          <w:sz w:val="22"/>
        </w:rPr>
        <w:t xml:space="preserve">　「いぶき」は、平成８年度に開所し、平成２４年度より自閉症や重度・最重度の知的障がい</w:t>
      </w:r>
      <w:r w:rsidR="00B220D6" w:rsidRPr="004A49EA">
        <w:rPr>
          <w:rFonts w:ascii="ＭＳ 明朝" w:eastAsia="ＭＳ 明朝" w:hAnsi="ＭＳ 明朝" w:hint="eastAsia"/>
          <w:sz w:val="22"/>
        </w:rPr>
        <w:t>があり</w:t>
      </w:r>
      <w:r w:rsidRPr="004A49EA">
        <w:rPr>
          <w:rFonts w:ascii="ＭＳ 明朝" w:eastAsia="ＭＳ 明朝" w:hAnsi="ＭＳ 明朝" w:hint="eastAsia"/>
          <w:sz w:val="22"/>
        </w:rPr>
        <w:t>、強度行動障がいの状態を示す人の支援に特化した施設として運営している。施設での支援を通じて行動変容を図り、本人に合った地域生活移行を</w:t>
      </w:r>
      <w:r w:rsidR="008E3601">
        <w:rPr>
          <w:rFonts w:ascii="ＭＳ 明朝" w:eastAsia="ＭＳ 明朝" w:hAnsi="ＭＳ 明朝" w:hint="eastAsia"/>
          <w:sz w:val="22"/>
        </w:rPr>
        <w:t>めざ</w:t>
      </w:r>
      <w:r w:rsidRPr="004A49EA">
        <w:rPr>
          <w:rFonts w:ascii="ＭＳ 明朝" w:eastAsia="ＭＳ 明朝" w:hAnsi="ＭＳ 明朝" w:hint="eastAsia"/>
          <w:sz w:val="22"/>
        </w:rPr>
        <w:t>す通過型施設である。</w:t>
      </w:r>
    </w:p>
    <w:p w14:paraId="7BE96CA2" w14:textId="70735A89" w:rsidR="00615276" w:rsidRPr="004A49EA" w:rsidRDefault="00615276" w:rsidP="00FD6C36">
      <w:pPr>
        <w:ind w:firstLineChars="100" w:firstLine="220"/>
        <w:rPr>
          <w:rFonts w:ascii="ＭＳ 明朝" w:eastAsia="ＭＳ 明朝" w:hAnsi="ＭＳ 明朝"/>
          <w:sz w:val="22"/>
        </w:rPr>
      </w:pPr>
      <w:r w:rsidRPr="004A49EA">
        <w:rPr>
          <w:rFonts w:ascii="ＭＳ 明朝" w:eastAsia="ＭＳ 明朝" w:hAnsi="ＭＳ 明朝" w:hint="eastAsia"/>
          <w:sz w:val="22"/>
        </w:rPr>
        <w:t>定員は４０名（男性２７名、女性１３名）で、</w:t>
      </w:r>
      <w:r w:rsidR="00B220D6" w:rsidRPr="004A49EA">
        <w:rPr>
          <w:rFonts w:ascii="ＭＳ 明朝" w:eastAsia="ＭＳ 明朝" w:hAnsi="ＭＳ 明朝" w:hint="eastAsia"/>
          <w:sz w:val="22"/>
        </w:rPr>
        <w:t>４</w:t>
      </w:r>
      <w:r w:rsidR="004E0E6D" w:rsidRPr="004A49EA">
        <w:rPr>
          <w:rFonts w:ascii="ＭＳ 明朝" w:eastAsia="ＭＳ 明朝" w:hAnsi="ＭＳ 明朝" w:hint="eastAsia"/>
          <w:sz w:val="22"/>
        </w:rPr>
        <w:t>つの生活棟にわかれて</w:t>
      </w:r>
      <w:r w:rsidRPr="004A49EA">
        <w:rPr>
          <w:rFonts w:ascii="ＭＳ 明朝" w:eastAsia="ＭＳ 明朝" w:hAnsi="ＭＳ 明朝" w:hint="eastAsia"/>
          <w:sz w:val="22"/>
        </w:rPr>
        <w:t>生活介護と施設入所支援のサービスを提供している。利用者の障がい特性に応じ、小ユニット制、完全個室といった生活環境の設定を行い、行動障がいの状態改善のための専門的プログラムの提供などの支援を行っている。利用者の支援の必要性を示す障がい支援区分</w:t>
      </w:r>
      <w:r w:rsidRPr="004A49EA">
        <w:rPr>
          <w:rStyle w:val="a5"/>
          <w:rFonts w:ascii="ＭＳ 明朝" w:eastAsia="ＭＳ 明朝" w:hAnsi="ＭＳ 明朝"/>
          <w:sz w:val="22"/>
        </w:rPr>
        <w:footnoteReference w:id="2"/>
      </w:r>
      <w:r w:rsidRPr="004A49EA">
        <w:rPr>
          <w:rFonts w:ascii="ＭＳ 明朝" w:eastAsia="ＭＳ 明朝" w:hAnsi="ＭＳ 明朝" w:hint="eastAsia"/>
          <w:sz w:val="22"/>
        </w:rPr>
        <w:t>の平均は</w:t>
      </w:r>
      <w:r w:rsidR="001F7572" w:rsidRPr="004A49EA">
        <w:rPr>
          <w:rFonts w:ascii="ＭＳ 明朝" w:eastAsia="ＭＳ 明朝" w:hAnsi="ＭＳ 明朝" w:hint="eastAsia"/>
          <w:sz w:val="22"/>
        </w:rPr>
        <w:t>5</w:t>
      </w:r>
      <w:r w:rsidR="001F7572" w:rsidRPr="004A49EA">
        <w:rPr>
          <w:rFonts w:ascii="ＭＳ 明朝" w:eastAsia="ＭＳ 明朝" w:hAnsi="ＭＳ 明朝"/>
          <w:sz w:val="22"/>
        </w:rPr>
        <w:t>.8</w:t>
      </w:r>
      <w:r w:rsidRPr="004A49EA">
        <w:rPr>
          <w:rFonts w:ascii="ＭＳ 明朝" w:eastAsia="ＭＳ 明朝" w:hAnsi="ＭＳ 明朝" w:hint="eastAsia"/>
          <w:sz w:val="22"/>
        </w:rPr>
        <w:t>となっており、日中は分かりやすく環境調整された空間の中で、軽作業だけではなく体を動かす活動など利用者一人ひとりの特性に合った支援プログラムを実施している。</w:t>
      </w:r>
    </w:p>
    <w:p w14:paraId="309EBF02" w14:textId="65A6EFFE" w:rsidR="00615276" w:rsidRPr="004A49EA" w:rsidRDefault="00FD6C36" w:rsidP="00AF639E">
      <w:pPr>
        <w:ind w:firstLineChars="100" w:firstLine="220"/>
        <w:rPr>
          <w:rFonts w:ascii="ＭＳ 明朝" w:eastAsia="ＭＳ 明朝" w:hAnsi="ＭＳ 明朝"/>
          <w:sz w:val="22"/>
        </w:rPr>
      </w:pPr>
      <w:r w:rsidRPr="004A49EA">
        <w:rPr>
          <w:rFonts w:ascii="ＭＳ 明朝" w:eastAsia="ＭＳ 明朝" w:hAnsi="ＭＳ 明朝" w:hint="eastAsia"/>
          <w:sz w:val="22"/>
        </w:rPr>
        <w:t>職員数は、</w:t>
      </w:r>
      <w:r w:rsidR="00AF639E" w:rsidRPr="004A49EA">
        <w:rPr>
          <w:rFonts w:ascii="ＭＳ 明朝" w:eastAsia="ＭＳ 明朝" w:hAnsi="ＭＳ 明朝" w:hint="eastAsia"/>
          <w:sz w:val="22"/>
        </w:rPr>
        <w:t>令和５年４月時点で、</w:t>
      </w:r>
      <w:r w:rsidR="00960ABB" w:rsidRPr="004A49EA">
        <w:rPr>
          <w:rFonts w:ascii="ＭＳ 明朝" w:eastAsia="ＭＳ 明朝" w:hAnsi="ＭＳ 明朝" w:hint="eastAsia"/>
          <w:sz w:val="22"/>
        </w:rPr>
        <w:t>管理者</w:t>
      </w:r>
      <w:r w:rsidRPr="004A49EA">
        <w:rPr>
          <w:rFonts w:ascii="ＭＳ 明朝" w:eastAsia="ＭＳ 明朝" w:hAnsi="ＭＳ 明朝" w:hint="eastAsia"/>
          <w:sz w:val="22"/>
        </w:rPr>
        <w:t>を含め</w:t>
      </w:r>
      <w:r w:rsidR="0069289C">
        <w:rPr>
          <w:rFonts w:ascii="ＭＳ 明朝" w:eastAsia="ＭＳ 明朝" w:hAnsi="ＭＳ 明朝" w:hint="eastAsia"/>
          <w:sz w:val="22"/>
        </w:rPr>
        <w:t>５５</w:t>
      </w:r>
      <w:r w:rsidRPr="004A49EA">
        <w:rPr>
          <w:rFonts w:ascii="ＭＳ 明朝" w:eastAsia="ＭＳ 明朝" w:hAnsi="ＭＳ 明朝" w:hint="eastAsia"/>
          <w:sz w:val="22"/>
        </w:rPr>
        <w:t>名。すべて</w:t>
      </w:r>
      <w:r w:rsidR="00B220D6" w:rsidRPr="004A49EA">
        <w:rPr>
          <w:rFonts w:ascii="ＭＳ 明朝" w:eastAsia="ＭＳ 明朝" w:hAnsi="ＭＳ 明朝" w:hint="eastAsia"/>
          <w:sz w:val="22"/>
        </w:rPr>
        <w:t>常勤</w:t>
      </w:r>
      <w:r w:rsidRPr="004A49EA">
        <w:rPr>
          <w:rFonts w:ascii="ＭＳ 明朝" w:eastAsia="ＭＳ 明朝" w:hAnsi="ＭＳ 明朝" w:hint="eastAsia"/>
          <w:sz w:val="22"/>
        </w:rPr>
        <w:t>職員で利用者の支援に携わっている。日勤と夜勤の</w:t>
      </w:r>
      <w:r w:rsidR="0069289C">
        <w:rPr>
          <w:rFonts w:ascii="ＭＳ 明朝" w:eastAsia="ＭＳ 明朝" w:hAnsi="ＭＳ 明朝" w:hint="eastAsia"/>
          <w:sz w:val="22"/>
        </w:rPr>
        <w:t>２</w:t>
      </w:r>
      <w:r w:rsidRPr="004A49EA">
        <w:rPr>
          <w:rFonts w:ascii="ＭＳ 明朝" w:eastAsia="ＭＳ 明朝" w:hAnsi="ＭＳ 明朝" w:hint="eastAsia"/>
          <w:sz w:val="22"/>
        </w:rPr>
        <w:t>交代制で支援している。</w:t>
      </w:r>
    </w:p>
    <w:p w14:paraId="461151EE" w14:textId="12D9C7CD" w:rsidR="00FE4898" w:rsidRPr="004A49EA" w:rsidRDefault="00FE4898" w:rsidP="00AF639E">
      <w:pPr>
        <w:ind w:firstLineChars="100" w:firstLine="220"/>
        <w:rPr>
          <w:rFonts w:ascii="ＭＳ 明朝" w:eastAsia="ＭＳ 明朝" w:hAnsi="ＭＳ 明朝"/>
          <w:sz w:val="22"/>
        </w:rPr>
      </w:pPr>
    </w:p>
    <w:p w14:paraId="47D2C21D" w14:textId="77777777" w:rsidR="00D019E9" w:rsidRPr="004A49EA" w:rsidRDefault="00D019E9" w:rsidP="00AF639E">
      <w:pPr>
        <w:ind w:firstLineChars="100" w:firstLine="220"/>
        <w:rPr>
          <w:rFonts w:ascii="ＭＳ 明朝" w:eastAsia="ＭＳ 明朝" w:hAnsi="ＭＳ 明朝"/>
          <w:sz w:val="22"/>
        </w:rPr>
      </w:pPr>
    </w:p>
    <w:p w14:paraId="55127735" w14:textId="77777777" w:rsidR="00615276" w:rsidRPr="004A49EA" w:rsidRDefault="00615276" w:rsidP="00615276">
      <w:pPr>
        <w:rPr>
          <w:rFonts w:ascii="ＭＳ ゴシック" w:eastAsia="ＭＳ ゴシック" w:hAnsi="ＭＳ ゴシック"/>
          <w:sz w:val="22"/>
          <w:szCs w:val="24"/>
        </w:rPr>
      </w:pPr>
      <w:bookmarkStart w:id="4" w:name="_Hlk158106363"/>
      <w:r w:rsidRPr="004A49EA">
        <w:rPr>
          <w:rFonts w:ascii="ＭＳ ゴシック" w:eastAsia="ＭＳ ゴシック" w:hAnsi="ＭＳ ゴシック" w:hint="eastAsia"/>
          <w:sz w:val="22"/>
          <w:szCs w:val="24"/>
        </w:rPr>
        <w:t>２</w:t>
      </w:r>
      <w:r w:rsidRPr="004A49EA">
        <w:rPr>
          <w:rFonts w:ascii="ＭＳ ゴシック" w:eastAsia="ＭＳ ゴシック" w:hAnsi="ＭＳ ゴシック"/>
          <w:sz w:val="22"/>
          <w:szCs w:val="24"/>
        </w:rPr>
        <w:t>.</w:t>
      </w:r>
      <w:r w:rsidRPr="004A49EA">
        <w:rPr>
          <w:rFonts w:ascii="ＭＳ ゴシック" w:eastAsia="ＭＳ ゴシック" w:hAnsi="ＭＳ ゴシック" w:hint="eastAsia"/>
          <w:sz w:val="22"/>
          <w:szCs w:val="24"/>
        </w:rPr>
        <w:t>強度行動障がいについて</w:t>
      </w:r>
    </w:p>
    <w:bookmarkEnd w:id="4"/>
    <w:p w14:paraId="09A2B798" w14:textId="77777777" w:rsidR="0073471B" w:rsidRPr="004A49EA" w:rsidRDefault="00615276" w:rsidP="0073471B">
      <w:pPr>
        <w:ind w:firstLineChars="100" w:firstLine="220"/>
        <w:rPr>
          <w:rFonts w:ascii="ＭＳ 明朝" w:eastAsia="ＭＳ 明朝" w:hAnsi="ＭＳ 明朝"/>
          <w:sz w:val="22"/>
        </w:rPr>
      </w:pPr>
      <w:r w:rsidRPr="004A49EA">
        <w:rPr>
          <w:rFonts w:ascii="ＭＳ 明朝" w:eastAsia="ＭＳ 明朝" w:hAnsi="ＭＳ 明朝" w:hint="eastAsia"/>
          <w:sz w:val="22"/>
        </w:rPr>
        <w:t>強度行動障がいとは、直接的他害（噛みつき、頭突き等）や、間接的他害（睡眠の乱れ、同一性の保持等）、自傷行為等が通常考えられない頻度と形式で出現し、その養育環境では著しく処遇の困難なも</w:t>
      </w:r>
      <w:r w:rsidRPr="004A49EA">
        <w:rPr>
          <w:rFonts w:ascii="ＭＳ 明朝" w:eastAsia="ＭＳ 明朝" w:hAnsi="ＭＳ 明朝" w:hint="eastAsia"/>
          <w:sz w:val="22"/>
        </w:rPr>
        <w:lastRenderedPageBreak/>
        <w:t>のであり、行動的に定義される。家庭にあって通常の育て方をし、かなりの養育努力があっても著しい処遇困難が持続している状態を言う。（１９８９年行動障害児（者）研究会）</w:t>
      </w:r>
    </w:p>
    <w:p w14:paraId="11863AAC" w14:textId="4938DDE1" w:rsidR="0073471B" w:rsidRDefault="00B220D6" w:rsidP="0073471B">
      <w:pPr>
        <w:ind w:firstLineChars="100" w:firstLine="220"/>
        <w:rPr>
          <w:rFonts w:ascii="ＭＳ 明朝" w:eastAsia="ＭＳ 明朝" w:hAnsi="ＭＳ 明朝"/>
          <w:sz w:val="22"/>
        </w:rPr>
      </w:pPr>
      <w:r w:rsidRPr="004A49EA">
        <w:rPr>
          <w:rFonts w:ascii="ＭＳ 明朝" w:eastAsia="ＭＳ 明朝" w:hAnsi="ＭＳ 明朝" w:hint="eastAsia"/>
          <w:sz w:val="22"/>
        </w:rPr>
        <w:t>強度行動障がいという用語は、</w:t>
      </w:r>
      <w:r w:rsidR="00615276" w:rsidRPr="004A49EA">
        <w:rPr>
          <w:rFonts w:ascii="ＭＳ 明朝" w:eastAsia="ＭＳ 明朝" w:hAnsi="ＭＳ 明朝" w:hint="eastAsia"/>
          <w:sz w:val="22"/>
        </w:rPr>
        <w:t>医学的な診断に基づくものではなく、特別な支援と配慮を必要とする状態を</w:t>
      </w:r>
      <w:r w:rsidR="00973765" w:rsidRPr="004A49EA">
        <w:rPr>
          <w:rFonts w:ascii="ＭＳ 明朝" w:eastAsia="ＭＳ 明朝" w:hAnsi="ＭＳ 明朝" w:hint="eastAsia"/>
          <w:sz w:val="22"/>
        </w:rPr>
        <w:t>指し</w:t>
      </w:r>
      <w:r w:rsidR="00615276" w:rsidRPr="004A49EA">
        <w:rPr>
          <w:rFonts w:ascii="ＭＳ 明朝" w:eastAsia="ＭＳ 明朝" w:hAnsi="ＭＳ 明朝" w:hint="eastAsia"/>
          <w:sz w:val="22"/>
        </w:rPr>
        <w:t>、行政や福祉</w:t>
      </w:r>
      <w:r w:rsidR="008E3601">
        <w:rPr>
          <w:rFonts w:ascii="ＭＳ 明朝" w:eastAsia="ＭＳ 明朝" w:hAnsi="ＭＳ 明朝" w:hint="eastAsia"/>
          <w:sz w:val="22"/>
        </w:rPr>
        <w:t>分野</w:t>
      </w:r>
      <w:r w:rsidR="00615276" w:rsidRPr="004A49EA">
        <w:rPr>
          <w:rFonts w:ascii="ＭＳ 明朝" w:eastAsia="ＭＳ 明朝" w:hAnsi="ＭＳ 明朝" w:hint="eastAsia"/>
          <w:sz w:val="22"/>
        </w:rPr>
        <w:t>において用いられる用語である。</w:t>
      </w:r>
    </w:p>
    <w:p w14:paraId="073AA7FB" w14:textId="77777777" w:rsidR="0090717F" w:rsidRPr="004A49EA" w:rsidRDefault="0090717F" w:rsidP="0073471B">
      <w:pPr>
        <w:ind w:firstLineChars="100" w:firstLine="220"/>
        <w:rPr>
          <w:rFonts w:ascii="ＭＳ 明朝" w:eastAsia="ＭＳ 明朝" w:hAnsi="ＭＳ 明朝"/>
          <w:color w:val="FF0000"/>
          <w:sz w:val="22"/>
        </w:rPr>
      </w:pPr>
    </w:p>
    <w:p w14:paraId="46059BA5" w14:textId="494EF973" w:rsidR="00AF639E" w:rsidRPr="004A49EA" w:rsidRDefault="008E3057" w:rsidP="00AF639E">
      <w:pPr>
        <w:ind w:firstLineChars="100" w:firstLine="220"/>
        <w:rPr>
          <w:rFonts w:ascii="ＭＳ 明朝" w:eastAsia="ＭＳ 明朝" w:hAnsi="ＭＳ 明朝"/>
          <w:sz w:val="22"/>
        </w:rPr>
      </w:pPr>
      <w:r w:rsidRPr="004A49EA">
        <w:rPr>
          <w:rFonts w:ascii="ＭＳ 明朝" w:eastAsia="ＭＳ 明朝" w:hAnsi="ＭＳ 明朝" w:hint="eastAsia"/>
          <w:sz w:val="22"/>
        </w:rPr>
        <w:t>国</w:t>
      </w:r>
      <w:r w:rsidR="00AF639E" w:rsidRPr="004A49EA">
        <w:rPr>
          <w:rFonts w:ascii="ＭＳ 明朝" w:eastAsia="ＭＳ 明朝" w:hAnsi="ＭＳ 明朝" w:hint="eastAsia"/>
          <w:sz w:val="22"/>
        </w:rPr>
        <w:t>の検討会では、</w:t>
      </w:r>
      <w:r w:rsidRPr="004A49EA">
        <w:rPr>
          <w:rFonts w:ascii="ＭＳ 明朝" w:eastAsia="ＭＳ 明朝" w:hAnsi="ＭＳ 明朝" w:hint="eastAsia"/>
          <w:sz w:val="22"/>
        </w:rPr>
        <w:t>以下の通り</w:t>
      </w:r>
      <w:r w:rsidR="00AF639E" w:rsidRPr="004A49EA">
        <w:rPr>
          <w:rFonts w:ascii="ＭＳ 明朝" w:eastAsia="ＭＳ 明朝" w:hAnsi="ＭＳ 明朝" w:hint="eastAsia"/>
          <w:sz w:val="22"/>
        </w:rPr>
        <w:t>、</w:t>
      </w:r>
      <w:r w:rsidRPr="004A49EA">
        <w:rPr>
          <w:rFonts w:ascii="ＭＳ 明朝" w:eastAsia="ＭＳ 明朝" w:hAnsi="ＭＳ 明朝" w:hint="eastAsia"/>
          <w:sz w:val="22"/>
        </w:rPr>
        <w:t>強度行動障がい</w:t>
      </w:r>
      <w:r w:rsidR="00AF639E" w:rsidRPr="004A49EA">
        <w:rPr>
          <w:rFonts w:ascii="ＭＳ 明朝" w:eastAsia="ＭＳ 明朝" w:hAnsi="ＭＳ 明朝" w:hint="eastAsia"/>
          <w:sz w:val="22"/>
        </w:rPr>
        <w:t>者への</w:t>
      </w:r>
      <w:r w:rsidRPr="004A49EA">
        <w:rPr>
          <w:rFonts w:ascii="ＭＳ 明朝" w:eastAsia="ＭＳ 明朝" w:hAnsi="ＭＳ 明朝" w:hint="eastAsia"/>
          <w:sz w:val="22"/>
        </w:rPr>
        <w:t>支援の現状が報告されている。</w:t>
      </w:r>
      <w:r w:rsidR="00AF639E" w:rsidRPr="004A49EA">
        <w:rPr>
          <w:rFonts w:ascii="ＭＳ 明朝" w:eastAsia="ＭＳ 明朝" w:hAnsi="ＭＳ 明朝" w:hint="eastAsia"/>
          <w:sz w:val="22"/>
        </w:rPr>
        <w:t>（「強度行動障害を有する者の地域支援体制に関する検討会」報告書</w:t>
      </w:r>
      <w:r w:rsidR="00944E35">
        <w:rPr>
          <w:rFonts w:ascii="ＭＳ 明朝" w:eastAsia="ＭＳ 明朝" w:hAnsi="ＭＳ 明朝" w:hint="eastAsia"/>
          <w:sz w:val="22"/>
        </w:rPr>
        <w:t xml:space="preserve"> 令和５年３月3</w:t>
      </w:r>
      <w:r w:rsidR="00944E35">
        <w:rPr>
          <w:rFonts w:ascii="ＭＳ 明朝" w:eastAsia="ＭＳ 明朝" w:hAnsi="ＭＳ 明朝"/>
          <w:sz w:val="22"/>
        </w:rPr>
        <w:t>0</w:t>
      </w:r>
      <w:r w:rsidR="00944E35">
        <w:rPr>
          <w:rFonts w:ascii="ＭＳ 明朝" w:eastAsia="ＭＳ 明朝" w:hAnsi="ＭＳ 明朝" w:hint="eastAsia"/>
          <w:sz w:val="22"/>
        </w:rPr>
        <w:t>日</w:t>
      </w:r>
      <w:r w:rsidR="00AF639E" w:rsidRPr="004A49EA">
        <w:rPr>
          <w:rFonts w:ascii="ＭＳ 明朝" w:eastAsia="ＭＳ 明朝" w:hAnsi="ＭＳ 明朝" w:hint="eastAsia"/>
          <w:sz w:val="22"/>
        </w:rPr>
        <w:t>より抜粋）</w:t>
      </w:r>
    </w:p>
    <w:p w14:paraId="33822290" w14:textId="11BE6D49" w:rsidR="00B220D6" w:rsidRPr="004A49EA" w:rsidRDefault="00944E35" w:rsidP="00AF639E">
      <w:pPr>
        <w:ind w:firstLineChars="100" w:firstLine="220"/>
        <w:rPr>
          <w:rFonts w:ascii="ＭＳ 明朝" w:eastAsia="ＭＳ 明朝" w:hAnsi="ＭＳ 明朝"/>
          <w:sz w:val="22"/>
        </w:rPr>
      </w:pPr>
      <w:r>
        <w:rPr>
          <w:rFonts w:ascii="ＭＳ 明朝" w:eastAsia="ＭＳ 明朝" w:hAnsi="ＭＳ 明朝"/>
          <w:noProof/>
          <w:sz w:val="22"/>
        </w:rPr>
        <mc:AlternateContent>
          <mc:Choice Requires="wps">
            <w:drawing>
              <wp:anchor distT="0" distB="0" distL="114300" distR="114300" simplePos="0" relativeHeight="251678720" behindDoc="0" locked="0" layoutInCell="1" allowOverlap="1" wp14:anchorId="51735246" wp14:editId="361D20AC">
                <wp:simplePos x="0" y="0"/>
                <wp:positionH relativeFrom="column">
                  <wp:posOffset>-23495</wp:posOffset>
                </wp:positionH>
                <wp:positionV relativeFrom="paragraph">
                  <wp:posOffset>163830</wp:posOffset>
                </wp:positionV>
                <wp:extent cx="6508750" cy="5600700"/>
                <wp:effectExtent l="0" t="0" r="25400" b="19050"/>
                <wp:wrapNone/>
                <wp:docPr id="1" name="正方形/長方形 1"/>
                <wp:cNvGraphicFramePr/>
                <a:graphic xmlns:a="http://schemas.openxmlformats.org/drawingml/2006/main">
                  <a:graphicData uri="http://schemas.microsoft.com/office/word/2010/wordprocessingShape">
                    <wps:wsp>
                      <wps:cNvSpPr/>
                      <wps:spPr>
                        <a:xfrm>
                          <a:off x="0" y="0"/>
                          <a:ext cx="6508750" cy="5600700"/>
                        </a:xfrm>
                        <a:prstGeom prst="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E830D" id="正方形/長方形 1" o:spid="_x0000_s1026" style="position:absolute;left:0;text-align:left;margin-left:-1.85pt;margin-top:12.9pt;width:512.5pt;height:44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" filled="f" strokecolor="black [3213]" strokeweight="1pt">
                <v:stroke dashstyle="1 1"/>
              </v:rect>
            </w:pict>
          </mc:Fallback>
        </mc:AlternateContent>
      </w:r>
    </w:p>
    <w:p w14:paraId="17F843C7" w14:textId="2C378FC8" w:rsidR="00F46E5C" w:rsidRPr="004A49EA" w:rsidRDefault="008E3057" w:rsidP="00AF639E">
      <w:pPr>
        <w:ind w:left="220" w:hangingChars="100" w:hanging="220"/>
        <w:rPr>
          <w:rFonts w:ascii="ＭＳ 明朝" w:eastAsia="ＭＳ 明朝" w:hAnsi="ＭＳ 明朝"/>
          <w:sz w:val="22"/>
        </w:rPr>
      </w:pPr>
      <w:r w:rsidRPr="004A49EA">
        <w:rPr>
          <w:rFonts w:ascii="ＭＳ 明朝" w:eastAsia="ＭＳ 明朝" w:hAnsi="ＭＳ 明朝" w:hint="eastAsia"/>
          <w:sz w:val="22"/>
        </w:rPr>
        <w:t>・</w:t>
      </w:r>
      <w:r w:rsidR="00F46E5C" w:rsidRPr="004A49EA">
        <w:rPr>
          <w:rFonts w:ascii="ＭＳ 明朝" w:eastAsia="ＭＳ 明朝" w:hAnsi="ＭＳ 明朝" w:hint="eastAsia"/>
          <w:sz w:val="22"/>
        </w:rPr>
        <w:t>強度行動障</w:t>
      </w:r>
      <w:r w:rsidR="00944E35">
        <w:rPr>
          <w:rFonts w:ascii="ＭＳ 明朝" w:eastAsia="ＭＳ 明朝" w:hAnsi="ＭＳ 明朝" w:hint="eastAsia"/>
          <w:sz w:val="22"/>
        </w:rPr>
        <w:t>害</w:t>
      </w:r>
      <w:r w:rsidR="00F46E5C" w:rsidRPr="004A49EA">
        <w:rPr>
          <w:rFonts w:ascii="ＭＳ 明朝" w:eastAsia="ＭＳ 明朝" w:hAnsi="ＭＳ 明朝" w:hint="eastAsia"/>
          <w:sz w:val="22"/>
        </w:rPr>
        <w:t>にはさまざまな状態像が含まれているが、強い自傷や他害、破壊などの激しい行動を示すのは重度・最重度の知的障</w:t>
      </w:r>
      <w:r w:rsidR="005E37F1">
        <w:rPr>
          <w:rFonts w:ascii="ＭＳ 明朝" w:eastAsia="ＭＳ 明朝" w:hAnsi="ＭＳ 明朝" w:hint="eastAsia"/>
          <w:sz w:val="22"/>
        </w:rPr>
        <w:t>害</w:t>
      </w:r>
      <w:r w:rsidR="00F46E5C" w:rsidRPr="004A49EA">
        <w:rPr>
          <w:rFonts w:ascii="ＭＳ 明朝" w:eastAsia="ＭＳ 明朝" w:hAnsi="ＭＳ 明朝" w:hint="eastAsia"/>
          <w:sz w:val="22"/>
        </w:rPr>
        <w:t>を伴う自閉スペクトラム症の方が多く、自閉スペクトラム症と強度行動障</w:t>
      </w:r>
      <w:r w:rsidR="005E37F1">
        <w:rPr>
          <w:rFonts w:ascii="ＭＳ 明朝" w:eastAsia="ＭＳ 明朝" w:hAnsi="ＭＳ 明朝" w:hint="eastAsia"/>
          <w:sz w:val="22"/>
        </w:rPr>
        <w:t>害</w:t>
      </w:r>
      <w:r w:rsidR="00F46E5C" w:rsidRPr="004A49EA">
        <w:rPr>
          <w:rFonts w:ascii="ＭＳ 明朝" w:eastAsia="ＭＳ 明朝" w:hAnsi="ＭＳ 明朝" w:hint="eastAsia"/>
          <w:sz w:val="22"/>
        </w:rPr>
        <w:t>は関連性が高いと言われている。自閉スペクトラム症は発達早期に存在する脳機能の違いであり、社会性の特性、コミュニケーションの特性、想像力の特性、感覚の特性等の特徴が見られる。こうした脳機能の違いに由来する特性に合わせた関わりや環境がないことで、日々の生活に強いストレスを感じることや、見通しが持てずに強い不安を感じる状態が続くことが要因となり、強度行動障</w:t>
      </w:r>
      <w:r w:rsidR="005E37F1">
        <w:rPr>
          <w:rFonts w:ascii="ＭＳ 明朝" w:eastAsia="ＭＳ 明朝" w:hAnsi="ＭＳ 明朝" w:hint="eastAsia"/>
          <w:sz w:val="22"/>
        </w:rPr>
        <w:t>害</w:t>
      </w:r>
      <w:r w:rsidR="00F46E5C" w:rsidRPr="004A49EA">
        <w:rPr>
          <w:rFonts w:ascii="ＭＳ 明朝" w:eastAsia="ＭＳ 明朝" w:hAnsi="ＭＳ 明朝" w:hint="eastAsia"/>
          <w:sz w:val="22"/>
        </w:rPr>
        <w:t>の状態になりやすい。</w:t>
      </w:r>
    </w:p>
    <w:p w14:paraId="7B7BB1CB" w14:textId="5FFBA97D" w:rsidR="00F46E5C" w:rsidRPr="004A49EA" w:rsidRDefault="008E3057" w:rsidP="00AF639E">
      <w:pPr>
        <w:ind w:left="220" w:hangingChars="100" w:hanging="220"/>
        <w:rPr>
          <w:rFonts w:ascii="ＭＳ 明朝" w:eastAsia="ＭＳ 明朝" w:hAnsi="ＭＳ 明朝"/>
          <w:sz w:val="22"/>
        </w:rPr>
      </w:pPr>
      <w:r w:rsidRPr="004A49EA">
        <w:rPr>
          <w:rFonts w:ascii="ＭＳ 明朝" w:eastAsia="ＭＳ 明朝" w:hAnsi="ＭＳ 明朝" w:hint="eastAsia"/>
          <w:sz w:val="22"/>
        </w:rPr>
        <w:t>・</w:t>
      </w:r>
      <w:r w:rsidR="00F46E5C" w:rsidRPr="004A49EA">
        <w:rPr>
          <w:rFonts w:ascii="ＭＳ 明朝" w:eastAsia="ＭＳ 明朝" w:hAnsi="ＭＳ 明朝"/>
          <w:sz w:val="22"/>
        </w:rPr>
        <w:t xml:space="preserve">WHO </w:t>
      </w:r>
      <w:r w:rsidR="00F46E5C" w:rsidRPr="004A49EA">
        <w:rPr>
          <w:rFonts w:ascii="ＭＳ 明朝" w:eastAsia="ＭＳ 明朝" w:hAnsi="ＭＳ 明朝" w:hint="eastAsia"/>
          <w:sz w:val="22"/>
        </w:rPr>
        <w:t>によって平成</w:t>
      </w:r>
      <w:r w:rsidR="00F46E5C" w:rsidRPr="004A49EA">
        <w:rPr>
          <w:rFonts w:ascii="ＭＳ 明朝" w:eastAsia="ＭＳ 明朝" w:hAnsi="ＭＳ 明朝"/>
          <w:sz w:val="22"/>
        </w:rPr>
        <w:t xml:space="preserve">13 </w:t>
      </w:r>
      <w:r w:rsidR="00F46E5C" w:rsidRPr="004A49EA">
        <w:rPr>
          <w:rFonts w:ascii="ＭＳ 明朝" w:eastAsia="ＭＳ 明朝" w:hAnsi="ＭＳ 明朝" w:hint="eastAsia"/>
          <w:sz w:val="22"/>
        </w:rPr>
        <w:t>年に採択された</w:t>
      </w:r>
      <w:r w:rsidR="00F46E5C" w:rsidRPr="004A49EA">
        <w:rPr>
          <w:rFonts w:ascii="ＭＳ 明朝" w:eastAsia="ＭＳ 明朝" w:hAnsi="ＭＳ 明朝"/>
          <w:sz w:val="22"/>
        </w:rPr>
        <w:t>ICF</w:t>
      </w:r>
      <w:r w:rsidR="00F46E5C" w:rsidRPr="004A49EA">
        <w:rPr>
          <w:rFonts w:ascii="ＭＳ 明朝" w:eastAsia="ＭＳ 明朝" w:hAnsi="ＭＳ 明朝" w:hint="eastAsia"/>
          <w:sz w:val="22"/>
        </w:rPr>
        <w:t>（国際機能分類）では「障</w:t>
      </w:r>
      <w:r w:rsidR="005E37F1">
        <w:rPr>
          <w:rFonts w:ascii="ＭＳ 明朝" w:eastAsia="ＭＳ 明朝" w:hAnsi="ＭＳ 明朝" w:hint="eastAsia"/>
          <w:sz w:val="22"/>
        </w:rPr>
        <w:t>害</w:t>
      </w:r>
      <w:r w:rsidR="00F46E5C" w:rsidRPr="004A49EA">
        <w:rPr>
          <w:rFonts w:ascii="ＭＳ 明朝" w:eastAsia="ＭＳ 明朝" w:hAnsi="ＭＳ 明朝" w:hint="eastAsia"/>
          <w:sz w:val="22"/>
        </w:rPr>
        <w:t>」の背景因子について、個人因子と環境因子という観点から説明されている。</w:t>
      </w:r>
      <w:r w:rsidR="00F46E5C" w:rsidRPr="004A49EA">
        <w:rPr>
          <w:rFonts w:ascii="ＭＳ 明朝" w:eastAsia="ＭＳ 明朝" w:hAnsi="ＭＳ 明朝"/>
          <w:sz w:val="22"/>
        </w:rPr>
        <w:t xml:space="preserve">ICF </w:t>
      </w:r>
      <w:r w:rsidR="00F46E5C" w:rsidRPr="004A49EA">
        <w:rPr>
          <w:rFonts w:ascii="ＭＳ 明朝" w:eastAsia="ＭＳ 明朝" w:hAnsi="ＭＳ 明朝" w:hint="eastAsia"/>
          <w:sz w:val="22"/>
        </w:rPr>
        <w:t>における環境因子とは「物的環境や社会的環境、人々の社会的な態度による環境の特徴が持つ促進的あるいは阻害的な影響力」とされ、強度行動障</w:t>
      </w:r>
      <w:r w:rsidR="005E37F1">
        <w:rPr>
          <w:rFonts w:ascii="ＭＳ 明朝" w:eastAsia="ＭＳ 明朝" w:hAnsi="ＭＳ 明朝" w:hint="eastAsia"/>
          <w:sz w:val="22"/>
        </w:rPr>
        <w:t>害</w:t>
      </w:r>
      <w:r w:rsidR="00F46E5C" w:rsidRPr="004A49EA">
        <w:rPr>
          <w:rFonts w:ascii="ＭＳ 明朝" w:eastAsia="ＭＳ 明朝" w:hAnsi="ＭＳ 明朝" w:hint="eastAsia"/>
          <w:sz w:val="22"/>
        </w:rPr>
        <w:t>を有する者への支援にあたっても、知的障</w:t>
      </w:r>
      <w:r w:rsidR="005E37F1">
        <w:rPr>
          <w:rFonts w:ascii="ＭＳ 明朝" w:eastAsia="ＭＳ 明朝" w:hAnsi="ＭＳ 明朝" w:hint="eastAsia"/>
          <w:sz w:val="22"/>
        </w:rPr>
        <w:t>害</w:t>
      </w:r>
      <w:r w:rsidR="00F46E5C" w:rsidRPr="004A49EA">
        <w:rPr>
          <w:rFonts w:ascii="ＭＳ 明朝" w:eastAsia="ＭＳ 明朝" w:hAnsi="ＭＳ 明朝" w:hint="eastAsia"/>
          <w:sz w:val="22"/>
        </w:rPr>
        <w:t>や自閉スペクトラム症の特性など個人因子と、どのような環境のもとで強度行動障</w:t>
      </w:r>
      <w:r w:rsidR="005E37F1">
        <w:rPr>
          <w:rFonts w:ascii="ＭＳ 明朝" w:eastAsia="ＭＳ 明朝" w:hAnsi="ＭＳ 明朝" w:hint="eastAsia"/>
          <w:sz w:val="22"/>
        </w:rPr>
        <w:t>害</w:t>
      </w:r>
      <w:r w:rsidR="00F46E5C" w:rsidRPr="004A49EA">
        <w:rPr>
          <w:rFonts w:ascii="ＭＳ 明朝" w:eastAsia="ＭＳ 明朝" w:hAnsi="ＭＳ 明朝" w:hint="eastAsia"/>
          <w:sz w:val="22"/>
        </w:rPr>
        <w:t>が引き起こされているのか環境因子もあわせて分析していくことが重要となる。こうした個々の障</w:t>
      </w:r>
      <w:r w:rsidR="005E37F1">
        <w:rPr>
          <w:rFonts w:ascii="ＭＳ 明朝" w:eastAsia="ＭＳ 明朝" w:hAnsi="ＭＳ 明朝" w:hint="eastAsia"/>
          <w:sz w:val="22"/>
        </w:rPr>
        <w:t>害</w:t>
      </w:r>
      <w:r w:rsidR="00F46E5C" w:rsidRPr="004A49EA">
        <w:rPr>
          <w:rFonts w:ascii="ＭＳ 明朝" w:eastAsia="ＭＳ 明朝" w:hAnsi="ＭＳ 明朝" w:hint="eastAsia"/>
          <w:sz w:val="22"/>
        </w:rPr>
        <w:t>特性をアセスメントし、強度行動障</w:t>
      </w:r>
      <w:r w:rsidR="005E37F1">
        <w:rPr>
          <w:rFonts w:ascii="ＭＳ 明朝" w:eastAsia="ＭＳ 明朝" w:hAnsi="ＭＳ 明朝" w:hint="eastAsia"/>
          <w:sz w:val="22"/>
        </w:rPr>
        <w:t>害</w:t>
      </w:r>
      <w:r w:rsidR="00F46E5C" w:rsidRPr="004A49EA">
        <w:rPr>
          <w:rFonts w:ascii="ＭＳ 明朝" w:eastAsia="ＭＳ 明朝" w:hAnsi="ＭＳ 明朝" w:hint="eastAsia"/>
          <w:sz w:val="22"/>
        </w:rPr>
        <w:t>を引き起こしている環境要因を調整していくことが強度行動障</w:t>
      </w:r>
      <w:r w:rsidR="005E37F1">
        <w:rPr>
          <w:rFonts w:ascii="ＭＳ 明朝" w:eastAsia="ＭＳ 明朝" w:hAnsi="ＭＳ 明朝" w:hint="eastAsia"/>
          <w:sz w:val="22"/>
        </w:rPr>
        <w:t>害</w:t>
      </w:r>
      <w:r w:rsidR="00F46E5C" w:rsidRPr="004A49EA">
        <w:rPr>
          <w:rFonts w:ascii="ＭＳ 明朝" w:eastAsia="ＭＳ 明朝" w:hAnsi="ＭＳ 明朝" w:hint="eastAsia"/>
          <w:sz w:val="22"/>
        </w:rPr>
        <w:t>を有する者への支援において標準的な支援である。</w:t>
      </w:r>
    </w:p>
    <w:p w14:paraId="2DD4270B" w14:textId="03C7A51B" w:rsidR="00F46E5C" w:rsidRPr="004A49EA" w:rsidRDefault="008E3057" w:rsidP="00AF639E">
      <w:pPr>
        <w:ind w:left="220" w:hangingChars="100" w:hanging="220"/>
        <w:rPr>
          <w:rFonts w:ascii="ＭＳ 明朝" w:eastAsia="ＭＳ 明朝" w:hAnsi="ＭＳ 明朝"/>
          <w:sz w:val="22"/>
        </w:rPr>
      </w:pPr>
      <w:r w:rsidRPr="004A49EA">
        <w:rPr>
          <w:rFonts w:ascii="ＭＳ 明朝" w:eastAsia="ＭＳ 明朝" w:hAnsi="ＭＳ 明朝" w:hint="eastAsia"/>
          <w:sz w:val="22"/>
        </w:rPr>
        <w:t>・</w:t>
      </w:r>
      <w:r w:rsidR="00F46E5C" w:rsidRPr="004A49EA">
        <w:rPr>
          <w:rFonts w:ascii="ＭＳ 明朝" w:eastAsia="ＭＳ 明朝" w:hAnsi="ＭＳ 明朝" w:hint="eastAsia"/>
          <w:sz w:val="22"/>
        </w:rPr>
        <w:t>一方、それぞれの支援者が独自の方法で関わることにより、支援の方法に統一性がなくなり、強度行動障</w:t>
      </w:r>
      <w:r w:rsidR="005E37F1">
        <w:rPr>
          <w:rFonts w:ascii="ＭＳ 明朝" w:eastAsia="ＭＳ 明朝" w:hAnsi="ＭＳ 明朝" w:hint="eastAsia"/>
          <w:sz w:val="22"/>
        </w:rPr>
        <w:t>害</w:t>
      </w:r>
      <w:r w:rsidR="00F46E5C" w:rsidRPr="004A49EA">
        <w:rPr>
          <w:rFonts w:ascii="ＭＳ 明朝" w:eastAsia="ＭＳ 明朝" w:hAnsi="ＭＳ 明朝" w:hint="eastAsia"/>
          <w:sz w:val="22"/>
        </w:rPr>
        <w:t>を有する者の混乱を招くことがある。そのため、事業所内で標準的な支援を一貫して提供するために「支援手順書」を活用し、関わり方や支援を統一して提供することが重要となる。その際、同一の利用者に対する関わり方や支援は事業所間でも統一するよう連携する必要がある。</w:t>
      </w:r>
    </w:p>
    <w:p w14:paraId="68161976" w14:textId="014DCE89" w:rsidR="00F46E5C" w:rsidRPr="004A49EA" w:rsidRDefault="008E3057" w:rsidP="00AF639E">
      <w:pPr>
        <w:ind w:left="220" w:hangingChars="100" w:hanging="220"/>
        <w:rPr>
          <w:rFonts w:ascii="ＭＳ 明朝" w:eastAsia="ＭＳ 明朝" w:hAnsi="ＭＳ 明朝"/>
          <w:sz w:val="22"/>
        </w:rPr>
      </w:pPr>
      <w:r w:rsidRPr="004A49EA">
        <w:rPr>
          <w:rFonts w:ascii="ＭＳ 明朝" w:eastAsia="ＭＳ 明朝" w:hAnsi="ＭＳ 明朝" w:hint="eastAsia"/>
          <w:sz w:val="22"/>
        </w:rPr>
        <w:t>・</w:t>
      </w:r>
      <w:r w:rsidR="00F46E5C" w:rsidRPr="004A49EA">
        <w:rPr>
          <w:rFonts w:ascii="ＭＳ 明朝" w:eastAsia="ＭＳ 明朝" w:hAnsi="ＭＳ 明朝" w:hint="eastAsia"/>
          <w:sz w:val="22"/>
        </w:rPr>
        <w:t>障</w:t>
      </w:r>
      <w:r w:rsidR="005E37F1">
        <w:rPr>
          <w:rFonts w:ascii="ＭＳ 明朝" w:eastAsia="ＭＳ 明朝" w:hAnsi="ＭＳ 明朝" w:hint="eastAsia"/>
          <w:sz w:val="22"/>
        </w:rPr>
        <w:t>害</w:t>
      </w:r>
      <w:r w:rsidR="00F46E5C" w:rsidRPr="004A49EA">
        <w:rPr>
          <w:rFonts w:ascii="ＭＳ 明朝" w:eastAsia="ＭＳ 明朝" w:hAnsi="ＭＳ 明朝" w:hint="eastAsia"/>
          <w:sz w:val="22"/>
        </w:rPr>
        <w:t>福祉サービスによる支援にあたって、強度行動障</w:t>
      </w:r>
      <w:r w:rsidR="005E37F1">
        <w:rPr>
          <w:rFonts w:ascii="ＭＳ 明朝" w:eastAsia="ＭＳ 明朝" w:hAnsi="ＭＳ 明朝" w:hint="eastAsia"/>
          <w:sz w:val="22"/>
        </w:rPr>
        <w:t>害</w:t>
      </w:r>
      <w:r w:rsidR="00F46E5C" w:rsidRPr="004A49EA">
        <w:rPr>
          <w:rFonts w:ascii="ＭＳ 明朝" w:eastAsia="ＭＳ 明朝" w:hAnsi="ＭＳ 明朝" w:hint="eastAsia"/>
          <w:sz w:val="22"/>
        </w:rPr>
        <w:t>について、サービスを受ける際に行う障</w:t>
      </w:r>
      <w:r w:rsidR="005E37F1">
        <w:rPr>
          <w:rFonts w:ascii="ＭＳ 明朝" w:eastAsia="ＭＳ 明朝" w:hAnsi="ＭＳ 明朝" w:hint="eastAsia"/>
          <w:sz w:val="22"/>
        </w:rPr>
        <w:t>害</w:t>
      </w:r>
      <w:r w:rsidR="00F46E5C" w:rsidRPr="004A49EA">
        <w:rPr>
          <w:rFonts w:ascii="ＭＳ 明朝" w:eastAsia="ＭＳ 明朝" w:hAnsi="ＭＳ 明朝" w:hint="eastAsia"/>
          <w:sz w:val="22"/>
        </w:rPr>
        <w:t>支援区分の調査で把握する「行動関連項目」を用いて判定し、</w:t>
      </w:r>
      <w:r w:rsidR="00F46E5C" w:rsidRPr="004A49EA">
        <w:rPr>
          <w:rFonts w:ascii="ＭＳ 明朝" w:eastAsia="ＭＳ 明朝" w:hAnsi="ＭＳ 明朝"/>
          <w:sz w:val="22"/>
        </w:rPr>
        <w:t>24</w:t>
      </w:r>
      <w:r w:rsidR="00F46E5C" w:rsidRPr="004A49EA">
        <w:rPr>
          <w:rFonts w:ascii="ＭＳ 明朝" w:eastAsia="ＭＳ 明朝" w:hAnsi="ＭＳ 明朝" w:hint="eastAsia"/>
          <w:sz w:val="22"/>
        </w:rPr>
        <w:t>点中</w:t>
      </w:r>
      <w:r w:rsidR="00F46E5C" w:rsidRPr="004A49EA">
        <w:rPr>
          <w:rFonts w:ascii="ＭＳ 明朝" w:eastAsia="ＭＳ 明朝" w:hAnsi="ＭＳ 明朝"/>
          <w:sz w:val="22"/>
        </w:rPr>
        <w:t xml:space="preserve">10 </w:t>
      </w:r>
      <w:r w:rsidR="00F46E5C" w:rsidRPr="004A49EA">
        <w:rPr>
          <w:rFonts w:ascii="ＭＳ 明朝" w:eastAsia="ＭＳ 明朝" w:hAnsi="ＭＳ 明朝" w:hint="eastAsia"/>
          <w:sz w:val="22"/>
        </w:rPr>
        <w:t>点以上となる者に対して、支援の対象としたり、一定の体制や対応を求めた上で報酬上で特別の加算が設定されるなど、手厚い支援の提供が進められている。</w:t>
      </w:r>
    </w:p>
    <w:p w14:paraId="53644EC3" w14:textId="7F7FE912" w:rsidR="00856291" w:rsidRPr="004A49EA" w:rsidRDefault="00856291" w:rsidP="00AF639E">
      <w:pPr>
        <w:ind w:left="220" w:hangingChars="100" w:hanging="220"/>
        <w:rPr>
          <w:rFonts w:ascii="ＭＳ 明朝" w:eastAsia="ＭＳ 明朝" w:hAnsi="ＭＳ 明朝"/>
          <w:sz w:val="22"/>
        </w:rPr>
      </w:pPr>
      <w:r w:rsidRPr="004A49EA">
        <w:rPr>
          <w:rFonts w:ascii="ＭＳ 明朝" w:eastAsia="ＭＳ 明朝" w:hAnsi="ＭＳ 明朝" w:hint="eastAsia"/>
          <w:sz w:val="22"/>
        </w:rPr>
        <w:t>・強度行動障</w:t>
      </w:r>
      <w:r w:rsidR="005E37F1">
        <w:rPr>
          <w:rFonts w:ascii="ＭＳ 明朝" w:eastAsia="ＭＳ 明朝" w:hAnsi="ＭＳ 明朝" w:hint="eastAsia"/>
          <w:sz w:val="22"/>
        </w:rPr>
        <w:t>害</w:t>
      </w:r>
      <w:r w:rsidRPr="004A49EA">
        <w:rPr>
          <w:rFonts w:ascii="ＭＳ 明朝" w:eastAsia="ＭＳ 明朝" w:hAnsi="ＭＳ 明朝" w:hint="eastAsia"/>
          <w:sz w:val="22"/>
        </w:rPr>
        <w:t>を有する者への支援は高い支援スキルが求められているが、状態の改善が順調に進むとは限らないという意味でも難しい支援である。</w:t>
      </w:r>
    </w:p>
    <w:p w14:paraId="4E76F820" w14:textId="4269EDC1" w:rsidR="0073471B" w:rsidRPr="004A49EA" w:rsidRDefault="0073471B" w:rsidP="00AF639E">
      <w:pPr>
        <w:ind w:left="220" w:hangingChars="100" w:hanging="220"/>
        <w:rPr>
          <w:rFonts w:ascii="ＭＳ 明朝" w:eastAsia="ＭＳ 明朝" w:hAnsi="ＭＳ 明朝"/>
          <w:sz w:val="22"/>
        </w:rPr>
      </w:pPr>
    </w:p>
    <w:p w14:paraId="11961F5F" w14:textId="77777777" w:rsidR="001F317F" w:rsidRDefault="001F317F" w:rsidP="00AF639E">
      <w:pPr>
        <w:rPr>
          <w:rFonts w:ascii="ＭＳ ゴシック" w:eastAsia="ＭＳ ゴシック" w:hAnsi="ＭＳ ゴシック"/>
          <w:sz w:val="22"/>
          <w:szCs w:val="24"/>
        </w:rPr>
      </w:pPr>
    </w:p>
    <w:p w14:paraId="043D2626" w14:textId="167B41C0" w:rsidR="00AF639E" w:rsidRPr="004A49EA" w:rsidRDefault="00AF639E" w:rsidP="00AF639E">
      <w:pPr>
        <w:rPr>
          <w:rFonts w:ascii="ＭＳ ゴシック" w:eastAsia="ＭＳ ゴシック" w:hAnsi="ＭＳ ゴシック"/>
          <w:sz w:val="22"/>
          <w:szCs w:val="24"/>
        </w:rPr>
      </w:pPr>
      <w:r w:rsidRPr="004A49EA">
        <w:rPr>
          <w:rFonts w:ascii="ＭＳ ゴシック" w:eastAsia="ＭＳ ゴシック" w:hAnsi="ＭＳ ゴシック" w:hint="eastAsia"/>
          <w:sz w:val="22"/>
          <w:szCs w:val="24"/>
        </w:rPr>
        <w:t>３</w:t>
      </w:r>
      <w:r w:rsidRPr="004A49EA">
        <w:rPr>
          <w:rFonts w:ascii="ＭＳ ゴシック" w:eastAsia="ＭＳ ゴシック" w:hAnsi="ＭＳ ゴシック"/>
          <w:sz w:val="22"/>
          <w:szCs w:val="24"/>
        </w:rPr>
        <w:t>.</w:t>
      </w:r>
      <w:r w:rsidRPr="004A49EA">
        <w:rPr>
          <w:rFonts w:ascii="ＭＳ ゴシック" w:eastAsia="ＭＳ ゴシック" w:hAnsi="ＭＳ ゴシック" w:hint="eastAsia"/>
          <w:sz w:val="22"/>
          <w:szCs w:val="24"/>
        </w:rPr>
        <w:t>砂川センターいぶきにおける支援について</w:t>
      </w:r>
    </w:p>
    <w:p w14:paraId="3A4ABE70" w14:textId="74A297CF" w:rsidR="00E17AD1" w:rsidRPr="004A49EA" w:rsidRDefault="00615276" w:rsidP="00615276">
      <w:pPr>
        <w:rPr>
          <w:rFonts w:ascii="ＭＳ 明朝" w:eastAsia="ＭＳ 明朝" w:hAnsi="ＭＳ 明朝"/>
          <w:sz w:val="22"/>
        </w:rPr>
      </w:pPr>
      <w:r w:rsidRPr="004A49EA">
        <w:rPr>
          <w:rFonts w:ascii="ＭＳ ゴシック" w:eastAsia="ＭＳ ゴシック" w:hAnsi="ＭＳ ゴシック" w:hint="eastAsia"/>
          <w:sz w:val="22"/>
        </w:rPr>
        <w:t xml:space="preserve">　</w:t>
      </w:r>
      <w:r w:rsidR="009040B6" w:rsidRPr="004A49EA">
        <w:rPr>
          <w:rFonts w:ascii="ＭＳ 明朝" w:eastAsia="ＭＳ 明朝" w:hAnsi="ＭＳ 明朝" w:hint="eastAsia"/>
          <w:sz w:val="22"/>
        </w:rPr>
        <w:t>砂川センター</w:t>
      </w:r>
      <w:r w:rsidRPr="004A49EA">
        <w:rPr>
          <w:rFonts w:ascii="ＭＳ 明朝" w:eastAsia="ＭＳ 明朝" w:hAnsi="ＭＳ 明朝" w:hint="eastAsia"/>
          <w:sz w:val="22"/>
        </w:rPr>
        <w:t>いぶきでは、多くの利用者が最重度の知的障がいかつ強度な行動障がいを示して</w:t>
      </w:r>
      <w:r w:rsidR="009040B6" w:rsidRPr="004A49EA">
        <w:rPr>
          <w:rFonts w:ascii="ＭＳ 明朝" w:eastAsia="ＭＳ 明朝" w:hAnsi="ＭＳ 明朝" w:hint="eastAsia"/>
          <w:sz w:val="22"/>
        </w:rPr>
        <w:t>おり</w:t>
      </w:r>
      <w:r w:rsidRPr="004A49EA">
        <w:rPr>
          <w:rFonts w:ascii="ＭＳ 明朝" w:eastAsia="ＭＳ 明朝" w:hAnsi="ＭＳ 明朝" w:hint="eastAsia"/>
          <w:sz w:val="22"/>
        </w:rPr>
        <w:t>、</w:t>
      </w:r>
      <w:r w:rsidR="0073471B" w:rsidRPr="004A49EA">
        <w:rPr>
          <w:rFonts w:ascii="ＭＳ 明朝" w:eastAsia="ＭＳ 明朝" w:hAnsi="ＭＳ 明朝" w:hint="eastAsia"/>
          <w:sz w:val="22"/>
        </w:rPr>
        <w:t>極めて専門性や個別性の高い支援が求められるため、</w:t>
      </w:r>
      <w:r w:rsidRPr="004A49EA">
        <w:rPr>
          <w:rFonts w:ascii="ＭＳ 明朝" w:eastAsia="ＭＳ 明朝" w:hAnsi="ＭＳ 明朝" w:hint="eastAsia"/>
          <w:sz w:val="22"/>
        </w:rPr>
        <w:t>小集団による生活や活動を基本とし、行動特性の理解や自閉症の特性に基づいた支援を行っている。具体的には、</w:t>
      </w:r>
      <w:r w:rsidR="00AF639E" w:rsidRPr="004A49EA">
        <w:rPr>
          <w:rFonts w:ascii="ＭＳ 明朝" w:eastAsia="ＭＳ 明朝" w:hAnsi="ＭＳ 明朝" w:hint="eastAsia"/>
          <w:sz w:val="22"/>
        </w:rPr>
        <w:t>標準的な支援を</w:t>
      </w:r>
      <w:r w:rsidR="00A977E1" w:rsidRPr="004A49EA">
        <w:rPr>
          <w:rFonts w:ascii="ＭＳ 明朝" w:eastAsia="ＭＳ 明朝" w:hAnsi="ＭＳ 明朝" w:hint="eastAsia"/>
          <w:sz w:val="22"/>
        </w:rPr>
        <w:t>一貫して提供するために、利用者個人ごとに</w:t>
      </w:r>
      <w:r w:rsidR="00F95C51" w:rsidRPr="004A49EA">
        <w:rPr>
          <w:rFonts w:ascii="ＭＳ 明朝" w:eastAsia="ＭＳ 明朝" w:hAnsi="ＭＳ 明朝" w:hint="eastAsia"/>
          <w:sz w:val="22"/>
        </w:rPr>
        <w:t>支援手順書や</w:t>
      </w:r>
      <w:r w:rsidR="00F65712" w:rsidRPr="004A49EA">
        <w:rPr>
          <w:rFonts w:ascii="ＭＳ 明朝" w:eastAsia="ＭＳ 明朝" w:hAnsi="ＭＳ 明朝" w:hint="eastAsia"/>
          <w:sz w:val="22"/>
        </w:rPr>
        <w:t>個別支援</w:t>
      </w:r>
      <w:r w:rsidR="00F95C51" w:rsidRPr="004A49EA">
        <w:rPr>
          <w:rFonts w:ascii="ＭＳ 明朝" w:eastAsia="ＭＳ 明朝" w:hAnsi="ＭＳ 明朝" w:hint="eastAsia"/>
          <w:sz w:val="22"/>
        </w:rPr>
        <w:t>マニュアルを作成し、</w:t>
      </w:r>
      <w:r w:rsidRPr="004A49EA">
        <w:rPr>
          <w:rFonts w:ascii="ＭＳ 明朝" w:eastAsia="ＭＳ 明朝" w:hAnsi="ＭＳ 明朝" w:hint="eastAsia"/>
          <w:sz w:val="22"/>
        </w:rPr>
        <w:t>TEACCH</w:t>
      </w:r>
      <w:r w:rsidRPr="004A49EA">
        <w:rPr>
          <w:rStyle w:val="a5"/>
          <w:rFonts w:ascii="ＭＳ 明朝" w:eastAsia="ＭＳ 明朝" w:hAnsi="ＭＳ 明朝"/>
          <w:sz w:val="22"/>
        </w:rPr>
        <w:footnoteReference w:id="3"/>
      </w:r>
      <w:r w:rsidRPr="004A49EA">
        <w:rPr>
          <w:rFonts w:ascii="ＭＳ 明朝" w:eastAsia="ＭＳ 明朝" w:hAnsi="ＭＳ 明朝" w:hint="eastAsia"/>
          <w:sz w:val="22"/>
        </w:rPr>
        <w:t>の考え方を取り入れた個々の</w:t>
      </w:r>
      <w:r w:rsidRPr="004A49EA">
        <w:rPr>
          <w:rFonts w:ascii="ＭＳ 明朝" w:eastAsia="ＭＳ 明朝" w:hAnsi="ＭＳ 明朝" w:hint="eastAsia"/>
          <w:sz w:val="22"/>
        </w:rPr>
        <w:lastRenderedPageBreak/>
        <w:t>特性に合わせた生活全般の構造化</w:t>
      </w:r>
      <w:r w:rsidR="00A977E1" w:rsidRPr="004A49EA">
        <w:rPr>
          <w:rFonts w:ascii="ＭＳ 明朝" w:eastAsia="ＭＳ 明朝" w:hAnsi="ＭＳ 明朝" w:hint="eastAsia"/>
          <w:sz w:val="22"/>
        </w:rPr>
        <w:t>（見通しが持てるよう次の行動等をイラストで可視化）</w:t>
      </w:r>
      <w:r w:rsidRPr="004A49EA">
        <w:rPr>
          <w:rFonts w:ascii="ＭＳ 明朝" w:eastAsia="ＭＳ 明朝" w:hAnsi="ＭＳ 明朝" w:hint="eastAsia"/>
          <w:sz w:val="22"/>
        </w:rPr>
        <w:t>や個別活動プログラム（自立活動の設定）、PECSによるコミュニケーション支援、感覚統合やスヌーズレンの実施などが挙げられる</w:t>
      </w:r>
      <w:r w:rsidRPr="004A49EA">
        <w:rPr>
          <w:rStyle w:val="a5"/>
          <w:rFonts w:ascii="ＭＳ 明朝" w:eastAsia="ＭＳ 明朝" w:hAnsi="ＭＳ 明朝"/>
          <w:sz w:val="22"/>
        </w:rPr>
        <w:footnoteReference w:id="4"/>
      </w:r>
      <w:r w:rsidR="00E17AD1" w:rsidRPr="004A49EA">
        <w:rPr>
          <w:rFonts w:ascii="ＭＳ 明朝" w:eastAsia="ＭＳ 明朝" w:hAnsi="ＭＳ 明朝" w:hint="eastAsia"/>
          <w:sz w:val="22"/>
        </w:rPr>
        <w:t>。</w:t>
      </w:r>
    </w:p>
    <w:p w14:paraId="017D71C2" w14:textId="3D28BA81" w:rsidR="00615276" w:rsidRPr="004A49EA" w:rsidRDefault="00E17AD1" w:rsidP="00E17AD1">
      <w:pPr>
        <w:ind w:firstLineChars="100" w:firstLine="220"/>
        <w:rPr>
          <w:rFonts w:ascii="ＭＳ 明朝" w:eastAsia="ＭＳ 明朝" w:hAnsi="ＭＳ 明朝"/>
          <w:sz w:val="22"/>
        </w:rPr>
      </w:pPr>
      <w:r w:rsidRPr="004A49EA">
        <w:rPr>
          <w:rFonts w:ascii="ＭＳ 明朝" w:eastAsia="ＭＳ 明朝" w:hAnsi="ＭＳ 明朝" w:hint="eastAsia"/>
          <w:sz w:val="22"/>
        </w:rPr>
        <w:t>効果的な支援を行えば、利用者の行動が即座に改善するという性質のものではないため、</w:t>
      </w:r>
      <w:r w:rsidR="00A977E1" w:rsidRPr="004A49EA">
        <w:rPr>
          <w:rFonts w:ascii="ＭＳ 明朝" w:eastAsia="ＭＳ 明朝" w:hAnsi="ＭＳ 明朝" w:hint="eastAsia"/>
          <w:sz w:val="22"/>
        </w:rPr>
        <w:t>チームによる</w:t>
      </w:r>
      <w:r w:rsidR="0073471B" w:rsidRPr="004A49EA">
        <w:rPr>
          <w:rFonts w:ascii="ＭＳ 明朝" w:eastAsia="ＭＳ 明朝" w:hAnsi="ＭＳ 明朝" w:hint="eastAsia"/>
          <w:sz w:val="22"/>
        </w:rPr>
        <w:t>一貫</w:t>
      </w:r>
      <w:r w:rsidR="00A977E1" w:rsidRPr="004A49EA">
        <w:rPr>
          <w:rFonts w:ascii="ＭＳ 明朝" w:eastAsia="ＭＳ 明朝" w:hAnsi="ＭＳ 明朝" w:hint="eastAsia"/>
          <w:sz w:val="22"/>
        </w:rPr>
        <w:t>した支援を</w:t>
      </w:r>
      <w:r w:rsidRPr="004A49EA">
        <w:rPr>
          <w:rFonts w:ascii="ＭＳ 明朝" w:eastAsia="ＭＳ 明朝" w:hAnsi="ＭＳ 明朝" w:hint="eastAsia"/>
          <w:sz w:val="22"/>
        </w:rPr>
        <w:t>継続的に行</w:t>
      </w:r>
      <w:r w:rsidR="00A977E1" w:rsidRPr="004A49EA">
        <w:rPr>
          <w:rFonts w:ascii="ＭＳ 明朝" w:eastAsia="ＭＳ 明朝" w:hAnsi="ＭＳ 明朝" w:hint="eastAsia"/>
          <w:sz w:val="22"/>
        </w:rPr>
        <w:t>っている</w:t>
      </w:r>
      <w:r w:rsidRPr="004A49EA">
        <w:rPr>
          <w:rFonts w:ascii="ＭＳ 明朝" w:eastAsia="ＭＳ 明朝" w:hAnsi="ＭＳ 明朝" w:hint="eastAsia"/>
          <w:sz w:val="22"/>
        </w:rPr>
        <w:t>。</w:t>
      </w:r>
    </w:p>
    <w:p w14:paraId="6BF91B9B" w14:textId="75EC54B5" w:rsidR="007A43B1" w:rsidRPr="004A49EA" w:rsidRDefault="007A43B1"/>
    <w:p w14:paraId="067A89CF" w14:textId="26058CF6" w:rsidR="00D019E9" w:rsidRPr="004A49EA" w:rsidRDefault="00D019E9"/>
    <w:p w14:paraId="179119D9" w14:textId="7B0FD514" w:rsidR="00333057" w:rsidRPr="004A49EA" w:rsidRDefault="00A977E1" w:rsidP="00615276">
      <w:pPr>
        <w:rPr>
          <w:rFonts w:ascii="ＭＳ ゴシック" w:eastAsia="ＭＳ ゴシック" w:hAnsi="ＭＳ ゴシック"/>
          <w:sz w:val="22"/>
        </w:rPr>
      </w:pPr>
      <w:r w:rsidRPr="004A49EA">
        <w:rPr>
          <w:rFonts w:ascii="ＭＳ ゴシック" w:eastAsia="ＭＳ ゴシック" w:hAnsi="ＭＳ ゴシック" w:hint="eastAsia"/>
          <w:sz w:val="22"/>
        </w:rPr>
        <w:t>４</w:t>
      </w:r>
      <w:r w:rsidR="00615276" w:rsidRPr="004A49EA">
        <w:rPr>
          <w:rFonts w:ascii="ＭＳ ゴシック" w:eastAsia="ＭＳ ゴシック" w:hAnsi="ＭＳ ゴシック"/>
          <w:sz w:val="22"/>
        </w:rPr>
        <w:t>.</w:t>
      </w:r>
      <w:r w:rsidR="00333057" w:rsidRPr="004A49EA">
        <w:rPr>
          <w:rFonts w:ascii="ＭＳ ゴシック" w:eastAsia="ＭＳ ゴシック" w:hAnsi="ＭＳ ゴシック" w:hint="eastAsia"/>
          <w:sz w:val="22"/>
        </w:rPr>
        <w:t>事故の概要</w:t>
      </w:r>
    </w:p>
    <w:p w14:paraId="44D42A63" w14:textId="67C9102D" w:rsidR="00333057" w:rsidRPr="004A49EA" w:rsidRDefault="00333057" w:rsidP="00333057">
      <w:pPr>
        <w:autoSpaceDE w:val="0"/>
        <w:autoSpaceDN w:val="0"/>
        <w:adjustRightInd w:val="0"/>
        <w:jc w:val="left"/>
        <w:rPr>
          <w:rFonts w:ascii="ＭＳ 明朝" w:eastAsia="ＭＳ 明朝" w:hAnsi="ＭＳ 明朝" w:cs="MS-PGothic"/>
          <w:kern w:val="0"/>
          <w:sz w:val="22"/>
        </w:rPr>
      </w:pPr>
      <w:r w:rsidRPr="004A49EA">
        <w:rPr>
          <w:rFonts w:ascii="ＭＳ 明朝" w:eastAsia="ＭＳ 明朝" w:hAnsi="ＭＳ 明朝" w:cs="MS-PGothic" w:hint="eastAsia"/>
          <w:kern w:val="0"/>
          <w:sz w:val="22"/>
        </w:rPr>
        <w:t xml:space="preserve">　</w:t>
      </w:r>
      <w:r w:rsidR="008A7116" w:rsidRPr="004A49EA">
        <w:rPr>
          <w:rFonts w:ascii="ＭＳ 明朝" w:eastAsia="ＭＳ 明朝" w:hAnsi="ＭＳ 明朝" w:cs="MS-PGothic" w:hint="eastAsia"/>
          <w:kern w:val="0"/>
          <w:sz w:val="22"/>
        </w:rPr>
        <w:t>本</w:t>
      </w:r>
      <w:r w:rsidRPr="004A49EA">
        <w:rPr>
          <w:rFonts w:ascii="ＭＳ 明朝" w:eastAsia="ＭＳ 明朝" w:hAnsi="ＭＳ 明朝" w:cs="MS-PGothic" w:hint="eastAsia"/>
          <w:kern w:val="0"/>
          <w:sz w:val="22"/>
        </w:rPr>
        <w:t>事故</w:t>
      </w:r>
      <w:r w:rsidR="003F3C08" w:rsidRPr="004A49EA">
        <w:rPr>
          <w:rFonts w:ascii="ＭＳ 明朝" w:eastAsia="ＭＳ 明朝" w:hAnsi="ＭＳ 明朝" w:cs="MS-PGothic" w:hint="eastAsia"/>
          <w:kern w:val="0"/>
          <w:sz w:val="22"/>
        </w:rPr>
        <w:t>に関しては、</w:t>
      </w:r>
      <w:r w:rsidRPr="004A49EA">
        <w:rPr>
          <w:rFonts w:ascii="ＭＳ 明朝" w:eastAsia="ＭＳ 明朝" w:hAnsi="ＭＳ 明朝" w:cs="MS-PGothic" w:hint="eastAsia"/>
          <w:kern w:val="0"/>
          <w:sz w:val="22"/>
        </w:rPr>
        <w:t>個人情報保護の観点と合わせて</w:t>
      </w:r>
      <w:r w:rsidR="003F3C08" w:rsidRPr="004A49EA">
        <w:rPr>
          <w:rFonts w:ascii="ＭＳ 明朝" w:eastAsia="ＭＳ 明朝" w:hAnsi="ＭＳ 明朝" w:cs="MS-PGothic" w:hint="eastAsia"/>
          <w:kern w:val="0"/>
          <w:sz w:val="22"/>
        </w:rPr>
        <w:t>、現在も</w:t>
      </w:r>
      <w:r w:rsidR="008A7116" w:rsidRPr="004A49EA">
        <w:rPr>
          <w:rFonts w:ascii="ＭＳ 明朝" w:eastAsia="ＭＳ 明朝" w:hAnsi="ＭＳ 明朝" w:cs="MS-PGothic" w:hint="eastAsia"/>
          <w:kern w:val="0"/>
          <w:sz w:val="22"/>
        </w:rPr>
        <w:t>刑事事件としての取扱い</w:t>
      </w:r>
      <w:r w:rsidR="003F3C08" w:rsidRPr="004A49EA">
        <w:rPr>
          <w:rFonts w:ascii="ＭＳ 明朝" w:eastAsia="ＭＳ 明朝" w:hAnsi="ＭＳ 明朝" w:cs="MS-PGothic" w:hint="eastAsia"/>
          <w:kern w:val="0"/>
          <w:sz w:val="22"/>
        </w:rPr>
        <w:t>が継続していることから</w:t>
      </w:r>
      <w:r w:rsidR="00DE5D33" w:rsidRPr="004A49EA">
        <w:rPr>
          <w:rFonts w:ascii="ＭＳ 明朝" w:eastAsia="ＭＳ 明朝" w:hAnsi="ＭＳ 明朝" w:cs="MS-PGothic" w:hint="eastAsia"/>
          <w:kern w:val="0"/>
          <w:sz w:val="22"/>
        </w:rPr>
        <w:t>、その</w:t>
      </w:r>
      <w:r w:rsidR="008A7116" w:rsidRPr="004A49EA">
        <w:rPr>
          <w:rFonts w:ascii="ＭＳ 明朝" w:eastAsia="ＭＳ 明朝" w:hAnsi="ＭＳ 明朝" w:cs="MS-PGothic" w:hint="eastAsia"/>
          <w:kern w:val="0"/>
          <w:sz w:val="22"/>
        </w:rPr>
        <w:t>詳細</w:t>
      </w:r>
      <w:r w:rsidR="008E3601">
        <w:rPr>
          <w:rFonts w:ascii="ＭＳ 明朝" w:eastAsia="ＭＳ 明朝" w:hAnsi="ＭＳ 明朝" w:cs="MS-PGothic" w:hint="eastAsia"/>
          <w:kern w:val="0"/>
          <w:sz w:val="22"/>
        </w:rPr>
        <w:t>は</w:t>
      </w:r>
      <w:r w:rsidR="00DE5D33" w:rsidRPr="004A49EA">
        <w:rPr>
          <w:rFonts w:ascii="ＭＳ 明朝" w:eastAsia="ＭＳ 明朝" w:hAnsi="ＭＳ 明朝" w:cs="MS-PGothic" w:hint="eastAsia"/>
          <w:kern w:val="0"/>
          <w:sz w:val="22"/>
        </w:rPr>
        <w:t>控え</w:t>
      </w:r>
      <w:r w:rsidR="008E3601">
        <w:rPr>
          <w:rFonts w:ascii="ＭＳ 明朝" w:eastAsia="ＭＳ 明朝" w:hAnsi="ＭＳ 明朝" w:cs="MS-PGothic" w:hint="eastAsia"/>
          <w:kern w:val="0"/>
          <w:sz w:val="22"/>
        </w:rPr>
        <w:t>る</w:t>
      </w:r>
      <w:r w:rsidR="008A7116" w:rsidRPr="004A49EA">
        <w:rPr>
          <w:rFonts w:ascii="ＭＳ 明朝" w:eastAsia="ＭＳ 明朝" w:hAnsi="ＭＳ 明朝" w:cs="MS-PGothic" w:hint="eastAsia"/>
          <w:kern w:val="0"/>
          <w:sz w:val="22"/>
        </w:rPr>
        <w:t>が、主な概要は以下のとおりである</w:t>
      </w:r>
      <w:r w:rsidR="00DE5D33" w:rsidRPr="004A49EA">
        <w:rPr>
          <w:rFonts w:ascii="ＭＳ 明朝" w:eastAsia="ＭＳ 明朝" w:hAnsi="ＭＳ 明朝" w:cs="MS-PGothic" w:hint="eastAsia"/>
          <w:kern w:val="0"/>
          <w:sz w:val="22"/>
        </w:rPr>
        <w:t>。</w:t>
      </w:r>
    </w:p>
    <w:p w14:paraId="4180E98B" w14:textId="76FA9F8F" w:rsidR="00333057" w:rsidRPr="004A49EA" w:rsidRDefault="00333057" w:rsidP="00DE5D33">
      <w:pPr>
        <w:autoSpaceDE w:val="0"/>
        <w:autoSpaceDN w:val="0"/>
        <w:adjustRightInd w:val="0"/>
        <w:ind w:firstLineChars="100" w:firstLine="220"/>
        <w:jc w:val="left"/>
        <w:rPr>
          <w:rFonts w:ascii="ＭＳ 明朝" w:eastAsia="ＭＳ 明朝" w:hAnsi="ＭＳ 明朝" w:cs="MS-PGothic"/>
          <w:kern w:val="0"/>
          <w:sz w:val="22"/>
        </w:rPr>
      </w:pPr>
      <w:r w:rsidRPr="004A49EA">
        <w:rPr>
          <w:rFonts w:ascii="ＭＳ 明朝" w:eastAsia="ＭＳ 明朝" w:hAnsi="ＭＳ 明朝" w:cs="MS-PGothic" w:hint="eastAsia"/>
          <w:kern w:val="0"/>
          <w:sz w:val="22"/>
        </w:rPr>
        <w:t>令和５年５月２３日（火曜日）８時１５分頃から利用者</w:t>
      </w:r>
      <w:r w:rsidR="00DE5D33" w:rsidRPr="004A49EA">
        <w:rPr>
          <w:rFonts w:ascii="ＭＳ 明朝" w:eastAsia="ＭＳ 明朝" w:hAnsi="ＭＳ 明朝" w:cs="MS-PGothic" w:hint="eastAsia"/>
          <w:kern w:val="0"/>
          <w:sz w:val="22"/>
        </w:rPr>
        <w:t>（2</w:t>
      </w:r>
      <w:r w:rsidR="00DE5D33" w:rsidRPr="004A49EA">
        <w:rPr>
          <w:rFonts w:ascii="ＭＳ 明朝" w:eastAsia="ＭＳ 明朝" w:hAnsi="ＭＳ 明朝" w:cs="MS-PGothic"/>
          <w:kern w:val="0"/>
          <w:sz w:val="22"/>
        </w:rPr>
        <w:t>0</w:t>
      </w:r>
      <w:r w:rsidR="00DE5D33" w:rsidRPr="004A49EA">
        <w:rPr>
          <w:rFonts w:ascii="ＭＳ 明朝" w:eastAsia="ＭＳ 明朝" w:hAnsi="ＭＳ 明朝" w:cs="MS-PGothic" w:hint="eastAsia"/>
          <w:kern w:val="0"/>
          <w:sz w:val="22"/>
        </w:rPr>
        <w:t>代男性）</w:t>
      </w:r>
      <w:r w:rsidRPr="004A49EA">
        <w:rPr>
          <w:rFonts w:ascii="ＭＳ 明朝" w:eastAsia="ＭＳ 明朝" w:hAnsi="ＭＳ 明朝" w:cs="MS-PGothic" w:hint="eastAsia"/>
          <w:kern w:val="0"/>
          <w:sz w:val="22"/>
        </w:rPr>
        <w:t>に居室内で数回、各数秒間</w:t>
      </w:r>
      <w:r w:rsidR="00F92900">
        <w:rPr>
          <w:rFonts w:ascii="ＭＳ 明朝" w:eastAsia="ＭＳ 明朝" w:hAnsi="ＭＳ 明朝" w:cs="MS-PGothic" w:hint="eastAsia"/>
          <w:kern w:val="0"/>
          <w:sz w:val="22"/>
        </w:rPr>
        <w:t>、壁に頭を打ちつける等の</w:t>
      </w:r>
      <w:r w:rsidRPr="004A49EA">
        <w:rPr>
          <w:rFonts w:ascii="ＭＳ 明朝" w:eastAsia="ＭＳ 明朝" w:hAnsi="ＭＳ 明朝" w:cs="MS-PGothic" w:hint="eastAsia"/>
          <w:kern w:val="0"/>
          <w:sz w:val="22"/>
        </w:rPr>
        <w:t>自傷行為があり、その都度、職員が確認と声かけを行っていたところ、８時４０分頃に自傷行為が</w:t>
      </w:r>
      <w:r w:rsidR="00FD2D77">
        <w:rPr>
          <w:rFonts w:ascii="ＭＳ 明朝" w:eastAsia="ＭＳ 明朝" w:hAnsi="ＭＳ 明朝" w:cs="MS-PGothic" w:hint="eastAsia"/>
          <w:kern w:val="0"/>
          <w:sz w:val="22"/>
        </w:rPr>
        <w:t>治</w:t>
      </w:r>
      <w:r w:rsidRPr="004A49EA">
        <w:rPr>
          <w:rFonts w:ascii="ＭＳ 明朝" w:eastAsia="ＭＳ 明朝" w:hAnsi="ＭＳ 明朝" w:cs="MS-PGothic" w:hint="eastAsia"/>
          <w:kern w:val="0"/>
          <w:sz w:val="22"/>
        </w:rPr>
        <w:t>ま</w:t>
      </w:r>
      <w:r w:rsidR="00DE5D33" w:rsidRPr="004A49EA">
        <w:rPr>
          <w:rFonts w:ascii="ＭＳ 明朝" w:eastAsia="ＭＳ 明朝" w:hAnsi="ＭＳ 明朝" w:cs="MS-PGothic" w:hint="eastAsia"/>
          <w:kern w:val="0"/>
          <w:sz w:val="22"/>
        </w:rPr>
        <w:t>った</w:t>
      </w:r>
      <w:r w:rsidRPr="004A49EA">
        <w:rPr>
          <w:rFonts w:ascii="ＭＳ 明朝" w:eastAsia="ＭＳ 明朝" w:hAnsi="ＭＳ 明朝" w:cs="MS-PGothic" w:hint="eastAsia"/>
          <w:kern w:val="0"/>
          <w:sz w:val="22"/>
        </w:rPr>
        <w:t>。</w:t>
      </w:r>
    </w:p>
    <w:p w14:paraId="098C4747" w14:textId="13C24947" w:rsidR="00333057" w:rsidRPr="004A49EA" w:rsidRDefault="002935FB" w:rsidP="00DE5D33">
      <w:pPr>
        <w:autoSpaceDE w:val="0"/>
        <w:autoSpaceDN w:val="0"/>
        <w:adjustRightInd w:val="0"/>
        <w:ind w:firstLineChars="100" w:firstLine="220"/>
        <w:jc w:val="left"/>
        <w:rPr>
          <w:rFonts w:ascii="ＭＳ 明朝" w:eastAsia="ＭＳ 明朝" w:hAnsi="ＭＳ 明朝" w:cs="MS-PGothic"/>
          <w:kern w:val="0"/>
          <w:sz w:val="22"/>
        </w:rPr>
      </w:pPr>
      <w:r w:rsidRPr="004A49EA">
        <w:rPr>
          <w:rFonts w:ascii="ＭＳ 明朝" w:eastAsia="ＭＳ 明朝" w:hAnsi="ＭＳ 明朝" w:cs="MS-PGothic" w:hint="eastAsia"/>
          <w:kern w:val="0"/>
          <w:sz w:val="22"/>
        </w:rPr>
        <w:t>それ以降、</w:t>
      </w:r>
      <w:r w:rsidR="00333057" w:rsidRPr="004A49EA">
        <w:rPr>
          <w:rFonts w:ascii="ＭＳ 明朝" w:eastAsia="ＭＳ 明朝" w:hAnsi="ＭＳ 明朝" w:cs="MS-PGothic" w:hint="eastAsia"/>
          <w:kern w:val="0"/>
          <w:sz w:val="22"/>
        </w:rPr>
        <w:t>職員は８時５０分頃まで２、３分間隔で確認と声掛けを続けた。</w:t>
      </w:r>
    </w:p>
    <w:p w14:paraId="78CFFA83" w14:textId="300984E1" w:rsidR="00333057" w:rsidRPr="004A49EA" w:rsidRDefault="00333057" w:rsidP="00DE5D33">
      <w:pPr>
        <w:autoSpaceDE w:val="0"/>
        <w:autoSpaceDN w:val="0"/>
        <w:adjustRightInd w:val="0"/>
        <w:ind w:firstLineChars="100" w:firstLine="220"/>
        <w:jc w:val="left"/>
        <w:rPr>
          <w:rFonts w:ascii="ＭＳ 明朝" w:eastAsia="ＭＳ 明朝" w:hAnsi="ＭＳ 明朝"/>
          <w:sz w:val="32"/>
          <w:szCs w:val="32"/>
        </w:rPr>
      </w:pPr>
      <w:r w:rsidRPr="004A49EA">
        <w:rPr>
          <w:rFonts w:ascii="ＭＳ 明朝" w:eastAsia="ＭＳ 明朝" w:hAnsi="ＭＳ 明朝" w:cs="MS-PGothic" w:hint="eastAsia"/>
          <w:kern w:val="0"/>
          <w:sz w:val="22"/>
        </w:rPr>
        <w:t>９時５分頃、職員が当該利用者の被っていた毛布を取ったところ、意識不明の状態であったため、救急車を要請した。当該利用者は、泉佐野市内の病院に救急搬送され、手術を受けた。その後、意識不明の状態が続いていたが、５月２６日（金曜日）未明に亡くなられた。</w:t>
      </w:r>
    </w:p>
    <w:p w14:paraId="0E5E1E63" w14:textId="431C5467" w:rsidR="00333057" w:rsidRPr="004A49EA" w:rsidRDefault="00333057" w:rsidP="00615276">
      <w:pPr>
        <w:rPr>
          <w:rFonts w:ascii="ＭＳ ゴシック" w:eastAsia="ＭＳ ゴシック" w:hAnsi="ＭＳ ゴシック"/>
          <w:sz w:val="22"/>
        </w:rPr>
      </w:pPr>
    </w:p>
    <w:p w14:paraId="22CFAB15" w14:textId="77777777" w:rsidR="00D019E9" w:rsidRPr="004A49EA" w:rsidRDefault="00D019E9" w:rsidP="00615276">
      <w:pPr>
        <w:rPr>
          <w:rFonts w:ascii="ＭＳ ゴシック" w:eastAsia="ＭＳ ゴシック" w:hAnsi="ＭＳ ゴシック"/>
          <w:sz w:val="22"/>
        </w:rPr>
      </w:pPr>
    </w:p>
    <w:p w14:paraId="58D74D56" w14:textId="6A14F876" w:rsidR="00615276" w:rsidRPr="004A49EA" w:rsidRDefault="00A977E1" w:rsidP="00615276">
      <w:pPr>
        <w:rPr>
          <w:rFonts w:ascii="ＭＳ ゴシック" w:eastAsia="ＭＳ ゴシック" w:hAnsi="ＭＳ ゴシック"/>
          <w:sz w:val="22"/>
        </w:rPr>
      </w:pPr>
      <w:r w:rsidRPr="004A49EA">
        <w:rPr>
          <w:rFonts w:ascii="ＭＳ ゴシック" w:eastAsia="ＭＳ ゴシック" w:hAnsi="ＭＳ ゴシック" w:hint="eastAsia"/>
          <w:sz w:val="22"/>
        </w:rPr>
        <w:t>５</w:t>
      </w:r>
      <w:r w:rsidR="00DE5D33" w:rsidRPr="004A49EA">
        <w:rPr>
          <w:rFonts w:ascii="ＭＳ ゴシック" w:eastAsia="ＭＳ ゴシック" w:hAnsi="ＭＳ ゴシック" w:hint="eastAsia"/>
          <w:sz w:val="22"/>
        </w:rPr>
        <w:t>．</w:t>
      </w:r>
      <w:r w:rsidRPr="004A49EA">
        <w:rPr>
          <w:rFonts w:ascii="ＭＳ ゴシック" w:eastAsia="ＭＳ ゴシック" w:hAnsi="ＭＳ ゴシック" w:hint="eastAsia"/>
          <w:sz w:val="22"/>
        </w:rPr>
        <w:t>事故後の</w:t>
      </w:r>
      <w:r w:rsidR="00615276" w:rsidRPr="004A49EA">
        <w:rPr>
          <w:rFonts w:ascii="ＭＳ ゴシック" w:eastAsia="ＭＳ ゴシック" w:hAnsi="ＭＳ ゴシック" w:hint="eastAsia"/>
          <w:sz w:val="22"/>
        </w:rPr>
        <w:t>大阪府の主な対応</w:t>
      </w:r>
    </w:p>
    <w:p w14:paraId="56BEC9DC" w14:textId="1189693F" w:rsidR="00615276" w:rsidRPr="004A49EA" w:rsidRDefault="00615276" w:rsidP="00615276">
      <w:pPr>
        <w:rPr>
          <w:rFonts w:ascii="ＭＳ 明朝" w:eastAsia="ＭＳ 明朝" w:hAnsi="ＭＳ 明朝"/>
          <w:sz w:val="22"/>
        </w:rPr>
      </w:pPr>
      <w:r w:rsidRPr="004A49EA">
        <w:rPr>
          <w:rFonts w:ascii="ＭＳ 明朝" w:eastAsia="ＭＳ 明朝" w:hAnsi="ＭＳ 明朝" w:hint="eastAsia"/>
          <w:sz w:val="22"/>
        </w:rPr>
        <w:t xml:space="preserve">　発生要因の分析や再発防止策を検討するため、第三者</w:t>
      </w:r>
      <w:r w:rsidR="008A7116" w:rsidRPr="004A49EA">
        <w:rPr>
          <w:rFonts w:ascii="ＭＳ 明朝" w:eastAsia="ＭＳ 明朝" w:hAnsi="ＭＳ 明朝" w:hint="eastAsia"/>
          <w:sz w:val="22"/>
        </w:rPr>
        <w:t>の専門家</w:t>
      </w:r>
      <w:r w:rsidR="00F92900">
        <w:rPr>
          <w:rFonts w:ascii="ＭＳ 明朝" w:eastAsia="ＭＳ 明朝" w:hAnsi="ＭＳ 明朝" w:hint="eastAsia"/>
          <w:sz w:val="22"/>
        </w:rPr>
        <w:t>による</w:t>
      </w:r>
      <w:r w:rsidRPr="004A49EA">
        <w:rPr>
          <w:rFonts w:ascii="ＭＳ 明朝" w:eastAsia="ＭＳ 明朝" w:hAnsi="ＭＳ 明朝" w:hint="eastAsia"/>
          <w:sz w:val="22"/>
        </w:rPr>
        <w:t>「大阪府立砂川厚生福祉センター死亡事故検証会議」を設置することとした。</w:t>
      </w:r>
    </w:p>
    <w:p w14:paraId="543037BE" w14:textId="68A35BA3" w:rsidR="00615276" w:rsidRPr="004A49EA" w:rsidRDefault="00615276" w:rsidP="00D66370">
      <w:pPr>
        <w:ind w:firstLineChars="100" w:firstLine="220"/>
        <w:rPr>
          <w:rFonts w:ascii="ＭＳ 明朝" w:eastAsia="ＭＳ 明朝" w:hAnsi="ＭＳ 明朝"/>
          <w:sz w:val="22"/>
        </w:rPr>
      </w:pPr>
      <w:r w:rsidRPr="004A49EA">
        <w:rPr>
          <w:rFonts w:ascii="ＭＳ 明朝" w:eastAsia="ＭＳ 明朝" w:hAnsi="ＭＳ 明朝" w:hint="eastAsia"/>
          <w:sz w:val="22"/>
        </w:rPr>
        <w:t>尊い命が失われた事実を真摯に受け止め、二度とこのような重大事故を起こさないよう、職員一丸となって再発防止策にたゆまず取り組んでいくことが大阪府の責務と考えている。</w:t>
      </w:r>
    </w:p>
    <w:p w14:paraId="5DFF5946" w14:textId="13E2FDCD" w:rsidR="00615276" w:rsidRPr="004A49EA" w:rsidRDefault="00615276" w:rsidP="00615276">
      <w:pPr>
        <w:rPr>
          <w:rFonts w:ascii="ＭＳ 明朝" w:eastAsia="ＭＳ 明朝" w:hAnsi="ＭＳ 明朝"/>
          <w:sz w:val="22"/>
        </w:rPr>
      </w:pPr>
    </w:p>
    <w:p w14:paraId="4859FB8A" w14:textId="77777777" w:rsidR="00D019E9" w:rsidRPr="004A49EA" w:rsidRDefault="00D019E9" w:rsidP="00615276">
      <w:pPr>
        <w:rPr>
          <w:rFonts w:ascii="ＭＳ 明朝" w:eastAsia="ＭＳ 明朝" w:hAnsi="ＭＳ 明朝"/>
          <w:sz w:val="22"/>
        </w:rPr>
      </w:pPr>
    </w:p>
    <w:p w14:paraId="7FAE65B6" w14:textId="14324050" w:rsidR="00615276" w:rsidRPr="004A49EA" w:rsidRDefault="00A977E1" w:rsidP="00615276">
      <w:pPr>
        <w:rPr>
          <w:rFonts w:ascii="ＭＳ ゴシック" w:eastAsia="ＭＳ ゴシック" w:hAnsi="ＭＳ ゴシック"/>
          <w:sz w:val="22"/>
        </w:rPr>
      </w:pPr>
      <w:r w:rsidRPr="004A49EA">
        <w:rPr>
          <w:rFonts w:ascii="ＭＳ ゴシック" w:eastAsia="ＭＳ ゴシック" w:hAnsi="ＭＳ ゴシック" w:hint="eastAsia"/>
          <w:sz w:val="22"/>
        </w:rPr>
        <w:t>６</w:t>
      </w:r>
      <w:r w:rsidR="00D66370" w:rsidRPr="004A49EA">
        <w:rPr>
          <w:rFonts w:ascii="ＭＳ ゴシック" w:eastAsia="ＭＳ ゴシック" w:hAnsi="ＭＳ ゴシック" w:hint="eastAsia"/>
          <w:sz w:val="22"/>
        </w:rPr>
        <w:t>．</w:t>
      </w:r>
      <w:r w:rsidR="00615276" w:rsidRPr="004A49EA">
        <w:rPr>
          <w:rFonts w:ascii="ＭＳ ゴシック" w:eastAsia="ＭＳ ゴシック" w:hAnsi="ＭＳ ゴシック" w:hint="eastAsia"/>
          <w:sz w:val="22"/>
        </w:rPr>
        <w:t xml:space="preserve">死亡事故検証会議について　</w:t>
      </w:r>
    </w:p>
    <w:p w14:paraId="608103FB" w14:textId="47D66E5B" w:rsidR="00615276" w:rsidRPr="004A49EA" w:rsidRDefault="0049554F" w:rsidP="00D66370">
      <w:pPr>
        <w:ind w:firstLineChars="50" w:firstLine="110"/>
        <w:rPr>
          <w:rFonts w:ascii="ＭＳ ゴシック" w:eastAsia="ＭＳ ゴシック" w:hAnsi="ＭＳ ゴシック"/>
          <w:sz w:val="22"/>
        </w:rPr>
      </w:pPr>
      <w:r w:rsidRPr="004A49EA">
        <w:rPr>
          <w:rFonts w:ascii="ＭＳ ゴシック" w:eastAsia="ＭＳ ゴシック" w:hAnsi="ＭＳ ゴシック" w:hint="eastAsia"/>
          <w:sz w:val="22"/>
        </w:rPr>
        <w:t>（１）</w:t>
      </w:r>
      <w:r w:rsidR="00615276" w:rsidRPr="004A49EA">
        <w:rPr>
          <w:rFonts w:ascii="ＭＳ ゴシック" w:eastAsia="ＭＳ ゴシック" w:hAnsi="ＭＳ ゴシック" w:hint="eastAsia"/>
          <w:sz w:val="22"/>
        </w:rPr>
        <w:t>検証の目的</w:t>
      </w:r>
    </w:p>
    <w:p w14:paraId="5082A09B" w14:textId="3121129C" w:rsidR="00615276" w:rsidRPr="004A49EA" w:rsidRDefault="00615276" w:rsidP="00D66370">
      <w:pPr>
        <w:ind w:left="220" w:hangingChars="100" w:hanging="220"/>
        <w:rPr>
          <w:rFonts w:ascii="ＭＳ 明朝" w:eastAsia="ＭＳ 明朝" w:hAnsi="ＭＳ 明朝"/>
          <w:sz w:val="22"/>
        </w:rPr>
      </w:pPr>
      <w:r w:rsidRPr="004A49EA">
        <w:rPr>
          <w:rFonts w:ascii="ＭＳ 明朝" w:eastAsia="ＭＳ 明朝" w:hAnsi="ＭＳ 明朝" w:hint="eastAsia"/>
          <w:sz w:val="22"/>
        </w:rPr>
        <w:t xml:space="preserve">　</w:t>
      </w:r>
      <w:r w:rsidR="00D66370" w:rsidRPr="004A49EA">
        <w:rPr>
          <w:rFonts w:ascii="ＭＳ 明朝" w:eastAsia="ＭＳ 明朝" w:hAnsi="ＭＳ 明朝" w:hint="eastAsia"/>
          <w:sz w:val="22"/>
        </w:rPr>
        <w:t xml:space="preserve">　</w:t>
      </w:r>
      <w:r w:rsidRPr="004A49EA">
        <w:rPr>
          <w:rFonts w:ascii="ＭＳ 明朝" w:eastAsia="ＭＳ 明朝" w:hAnsi="ＭＳ 明朝" w:hint="eastAsia"/>
          <w:sz w:val="22"/>
        </w:rPr>
        <w:t>本死亡事故について、発生要因の分析や障がい特性に応じた支援方法等の点検・検証を行い、必要な再発防止策について、第三者</w:t>
      </w:r>
      <w:r w:rsidR="00F92900">
        <w:rPr>
          <w:rFonts w:ascii="ＭＳ 明朝" w:eastAsia="ＭＳ 明朝" w:hAnsi="ＭＳ 明朝" w:hint="eastAsia"/>
          <w:sz w:val="22"/>
        </w:rPr>
        <w:t>の専門家による</w:t>
      </w:r>
      <w:r w:rsidRPr="004A49EA">
        <w:rPr>
          <w:rFonts w:ascii="ＭＳ 明朝" w:eastAsia="ＭＳ 明朝" w:hAnsi="ＭＳ 明朝" w:hint="eastAsia"/>
          <w:sz w:val="22"/>
        </w:rPr>
        <w:t>意見交換</w:t>
      </w:r>
      <w:r w:rsidR="00F92900">
        <w:rPr>
          <w:rFonts w:ascii="ＭＳ 明朝" w:eastAsia="ＭＳ 明朝" w:hAnsi="ＭＳ 明朝" w:hint="eastAsia"/>
          <w:sz w:val="22"/>
        </w:rPr>
        <w:t>を</w:t>
      </w:r>
      <w:r w:rsidRPr="004A49EA">
        <w:rPr>
          <w:rFonts w:ascii="ＭＳ 明朝" w:eastAsia="ＭＳ 明朝" w:hAnsi="ＭＳ 明朝" w:hint="eastAsia"/>
          <w:sz w:val="22"/>
        </w:rPr>
        <w:t>するため、死亡事故検証会議（以下「検証会議」という。）を設置</w:t>
      </w:r>
      <w:r w:rsidR="008E3601">
        <w:rPr>
          <w:rFonts w:ascii="ＭＳ 明朝" w:eastAsia="ＭＳ 明朝" w:hAnsi="ＭＳ 明朝" w:hint="eastAsia"/>
          <w:sz w:val="22"/>
        </w:rPr>
        <w:t>した</w:t>
      </w:r>
      <w:r w:rsidRPr="004A49EA">
        <w:rPr>
          <w:rFonts w:ascii="ＭＳ 明朝" w:eastAsia="ＭＳ 明朝" w:hAnsi="ＭＳ 明朝" w:hint="eastAsia"/>
          <w:sz w:val="22"/>
        </w:rPr>
        <w:t>。なお、本検証会議は、関係者の処罰や批判、責任追及を目的とするものではない。</w:t>
      </w:r>
    </w:p>
    <w:p w14:paraId="3DDA5EB8" w14:textId="77777777" w:rsidR="00E00BE6" w:rsidRPr="004A49EA" w:rsidRDefault="00E00BE6" w:rsidP="00D66370">
      <w:pPr>
        <w:ind w:firstLineChars="50" w:firstLine="110"/>
        <w:rPr>
          <w:rFonts w:ascii="ＭＳ ゴシック" w:eastAsia="ＭＳ ゴシック" w:hAnsi="ＭＳ ゴシック"/>
          <w:sz w:val="22"/>
        </w:rPr>
      </w:pPr>
    </w:p>
    <w:p w14:paraId="3E582DC7" w14:textId="2DC01B0C" w:rsidR="00615276" w:rsidRPr="004A49EA" w:rsidRDefault="0049554F" w:rsidP="00D66370">
      <w:pPr>
        <w:ind w:firstLineChars="50" w:firstLine="110"/>
        <w:rPr>
          <w:rFonts w:ascii="ＭＳ ゴシック" w:eastAsia="ＭＳ ゴシック" w:hAnsi="ＭＳ ゴシック"/>
          <w:sz w:val="22"/>
        </w:rPr>
      </w:pPr>
      <w:r w:rsidRPr="004A49EA">
        <w:rPr>
          <w:rFonts w:ascii="ＭＳ ゴシック" w:eastAsia="ＭＳ ゴシック" w:hAnsi="ＭＳ ゴシック" w:hint="eastAsia"/>
          <w:sz w:val="22"/>
        </w:rPr>
        <w:t>（２）</w:t>
      </w:r>
      <w:r w:rsidR="00615276" w:rsidRPr="004A49EA">
        <w:rPr>
          <w:rFonts w:ascii="ＭＳ ゴシック" w:eastAsia="ＭＳ ゴシック" w:hAnsi="ＭＳ ゴシック" w:hint="eastAsia"/>
          <w:sz w:val="22"/>
        </w:rPr>
        <w:t>検証の方法</w:t>
      </w:r>
    </w:p>
    <w:p w14:paraId="57E11278" w14:textId="12309148" w:rsidR="00615276" w:rsidRPr="004A49EA" w:rsidRDefault="00615276" w:rsidP="00615276">
      <w:pPr>
        <w:rPr>
          <w:rFonts w:ascii="ＭＳ 明朝" w:eastAsia="ＭＳ 明朝" w:hAnsi="ＭＳ 明朝"/>
          <w:sz w:val="22"/>
        </w:rPr>
      </w:pPr>
      <w:r w:rsidRPr="004A49EA">
        <w:rPr>
          <w:rFonts w:ascii="ＭＳ 明朝" w:eastAsia="ＭＳ 明朝" w:hAnsi="ＭＳ 明朝" w:hint="eastAsia"/>
          <w:sz w:val="22"/>
        </w:rPr>
        <w:t xml:space="preserve">　</w:t>
      </w:r>
      <w:r w:rsidR="003A777F">
        <w:rPr>
          <w:rFonts w:ascii="ＭＳ 明朝" w:eastAsia="ＭＳ 明朝" w:hAnsi="ＭＳ 明朝" w:hint="eastAsia"/>
          <w:sz w:val="22"/>
        </w:rPr>
        <w:t xml:space="preserve">　</w:t>
      </w:r>
      <w:r w:rsidRPr="004A49EA">
        <w:rPr>
          <w:rFonts w:ascii="ＭＳ 明朝" w:eastAsia="ＭＳ 明朝" w:hAnsi="ＭＳ 明朝" w:hint="eastAsia"/>
          <w:sz w:val="22"/>
        </w:rPr>
        <w:t>検証会議は、次に掲げる事項を所掌する。</w:t>
      </w:r>
    </w:p>
    <w:p w14:paraId="219F4F1C" w14:textId="4B898746" w:rsidR="00615276" w:rsidRPr="004A49EA" w:rsidRDefault="0049554F" w:rsidP="003A777F">
      <w:pPr>
        <w:ind w:leftChars="400" w:left="1060" w:hangingChars="100" w:hanging="220"/>
        <w:rPr>
          <w:rFonts w:ascii="ＭＳ 明朝" w:eastAsia="ＭＳ 明朝" w:hAnsi="ＭＳ 明朝"/>
          <w:sz w:val="22"/>
        </w:rPr>
      </w:pPr>
      <w:r w:rsidRPr="004A49EA">
        <w:rPr>
          <w:rFonts w:ascii="ＭＳ 明朝" w:eastAsia="ＭＳ 明朝" w:hAnsi="ＭＳ 明朝" w:hint="eastAsia"/>
          <w:sz w:val="22"/>
        </w:rPr>
        <w:t>①</w:t>
      </w:r>
      <w:r w:rsidR="00615276" w:rsidRPr="004A49EA">
        <w:rPr>
          <w:rFonts w:ascii="ＭＳ 明朝" w:eastAsia="ＭＳ 明朝" w:hAnsi="ＭＳ 明朝" w:hint="eastAsia"/>
          <w:sz w:val="22"/>
        </w:rPr>
        <w:t>事故の発生要因の分析、障がい特性に応じた支援方法等の点検・検証、及び必要な再発防止策についての意見交換</w:t>
      </w:r>
    </w:p>
    <w:p w14:paraId="77AAA96E" w14:textId="76175587" w:rsidR="00615276" w:rsidRPr="004A49EA" w:rsidRDefault="0049554F" w:rsidP="003A777F">
      <w:pPr>
        <w:ind w:firstLineChars="400" w:firstLine="880"/>
        <w:rPr>
          <w:rFonts w:ascii="ＭＳ 明朝" w:eastAsia="ＭＳ 明朝" w:hAnsi="ＭＳ 明朝"/>
          <w:sz w:val="22"/>
        </w:rPr>
      </w:pPr>
      <w:r w:rsidRPr="004A49EA">
        <w:rPr>
          <w:rFonts w:ascii="ＭＳ 明朝" w:eastAsia="ＭＳ 明朝" w:hAnsi="ＭＳ 明朝" w:hint="eastAsia"/>
          <w:sz w:val="22"/>
        </w:rPr>
        <w:t>②</w:t>
      </w:r>
      <w:r w:rsidR="00615276" w:rsidRPr="004A49EA">
        <w:rPr>
          <w:rFonts w:ascii="ＭＳ 明朝" w:eastAsia="ＭＳ 明朝" w:hAnsi="ＭＳ 明朝" w:hint="eastAsia"/>
          <w:sz w:val="22"/>
        </w:rPr>
        <w:t>その他目的に照らし必要な事項</w:t>
      </w:r>
    </w:p>
    <w:p w14:paraId="6932CD01" w14:textId="77777777" w:rsidR="00615276" w:rsidRPr="004A49EA" w:rsidRDefault="00615276" w:rsidP="00D66370">
      <w:pPr>
        <w:ind w:leftChars="100" w:left="210" w:firstLineChars="100" w:firstLine="220"/>
        <w:rPr>
          <w:rFonts w:ascii="ＭＳ 明朝" w:eastAsia="ＭＳ 明朝" w:hAnsi="ＭＳ 明朝"/>
          <w:sz w:val="22"/>
        </w:rPr>
      </w:pPr>
      <w:r w:rsidRPr="004A49EA">
        <w:rPr>
          <w:rFonts w:ascii="ＭＳ 明朝" w:eastAsia="ＭＳ 明朝" w:hAnsi="ＭＳ 明朝" w:hint="eastAsia"/>
          <w:sz w:val="22"/>
        </w:rPr>
        <w:t>検証会議は、砂川センターの第三者委員、弁護士、有識者等により構成するものとする。検証会議</w:t>
      </w:r>
      <w:r w:rsidRPr="004A49EA">
        <w:rPr>
          <w:rFonts w:ascii="ＭＳ 明朝" w:eastAsia="ＭＳ 明朝" w:hAnsi="ＭＳ 明朝" w:hint="eastAsia"/>
          <w:sz w:val="22"/>
        </w:rPr>
        <w:lastRenderedPageBreak/>
        <w:t>に、構成員の互選による座長１名を置くものとする。</w:t>
      </w:r>
    </w:p>
    <w:p w14:paraId="5CEF9CDE" w14:textId="77777777" w:rsidR="00615276" w:rsidRPr="004A49EA" w:rsidRDefault="00615276" w:rsidP="00D66370">
      <w:pPr>
        <w:ind w:leftChars="100" w:left="210" w:firstLineChars="100" w:firstLine="220"/>
        <w:rPr>
          <w:rFonts w:ascii="ＭＳ 明朝" w:eastAsia="ＭＳ 明朝" w:hAnsi="ＭＳ 明朝"/>
          <w:sz w:val="22"/>
        </w:rPr>
      </w:pPr>
      <w:r w:rsidRPr="004A49EA">
        <w:rPr>
          <w:rFonts w:ascii="ＭＳ 明朝" w:eastAsia="ＭＳ 明朝" w:hAnsi="ＭＳ 明朝" w:hint="eastAsia"/>
          <w:sz w:val="22"/>
        </w:rPr>
        <w:t>検証会議は、大阪府が招集する。座長は、検証会議の議事進行を行う。座長は、必要に応じて、構成員以外の関係者等の出席を求めることができる。検証会議は、利用者の氏名、年齢、生活歴、障がいの状況等個人のプライバシーに関する情報が把握された中で、より専門的な見地から助言等意見を聴くこととなるため、非公開とする。検証会議に参加する者は、検証会議で知り得た情報を他に漏らしてはならない。また、検証会議終了後も同様とする。</w:t>
      </w:r>
    </w:p>
    <w:p w14:paraId="261D3D2B" w14:textId="24C01B97" w:rsidR="00333057" w:rsidRPr="004A49EA" w:rsidRDefault="00615276" w:rsidP="00615276">
      <w:pPr>
        <w:ind w:firstLineChars="100" w:firstLine="220"/>
        <w:rPr>
          <w:rFonts w:ascii="ＭＳ 明朝" w:eastAsia="ＭＳ 明朝" w:hAnsi="ＭＳ 明朝"/>
          <w:sz w:val="22"/>
        </w:rPr>
      </w:pPr>
      <w:r w:rsidRPr="004A49EA">
        <w:rPr>
          <w:rFonts w:ascii="ＭＳ 明朝" w:eastAsia="ＭＳ 明朝" w:hAnsi="ＭＳ 明朝" w:hint="eastAsia"/>
          <w:sz w:val="22"/>
        </w:rPr>
        <w:t>検証会議の事務局は、大阪府福祉部障がい福祉室地域生活支援課が担当する。</w:t>
      </w:r>
    </w:p>
    <w:p w14:paraId="646A21B7" w14:textId="77777777" w:rsidR="00E00BE6" w:rsidRPr="004A49EA" w:rsidRDefault="00E00BE6" w:rsidP="00F10548">
      <w:pPr>
        <w:rPr>
          <w:rFonts w:ascii="ＭＳ ゴシック" w:eastAsia="ＭＳ ゴシック" w:hAnsi="ＭＳ ゴシック"/>
          <w:b/>
          <w:bCs/>
          <w:sz w:val="22"/>
        </w:rPr>
      </w:pPr>
    </w:p>
    <w:p w14:paraId="483BFF82" w14:textId="77777777" w:rsidR="00E00BE6" w:rsidRPr="004A49EA" w:rsidRDefault="00E00BE6" w:rsidP="00F10548">
      <w:pPr>
        <w:rPr>
          <w:rFonts w:ascii="ＭＳ ゴシック" w:eastAsia="ＭＳ ゴシック" w:hAnsi="ＭＳ ゴシック"/>
          <w:b/>
          <w:bCs/>
          <w:sz w:val="22"/>
        </w:rPr>
      </w:pPr>
    </w:p>
    <w:p w14:paraId="10122B62" w14:textId="569C60D7" w:rsidR="00F10548" w:rsidRPr="004A49EA" w:rsidRDefault="00A977E1" w:rsidP="00F10548">
      <w:pPr>
        <w:rPr>
          <w:rFonts w:ascii="ＭＳ ゴシック" w:eastAsia="ＭＳ ゴシック" w:hAnsi="ＭＳ ゴシック"/>
          <w:b/>
          <w:bCs/>
          <w:sz w:val="22"/>
        </w:rPr>
      </w:pPr>
      <w:r w:rsidRPr="004A49EA">
        <w:rPr>
          <w:rFonts w:ascii="ＭＳ ゴシック" w:eastAsia="ＭＳ ゴシック" w:hAnsi="ＭＳ ゴシック" w:hint="eastAsia"/>
          <w:b/>
          <w:bCs/>
          <w:sz w:val="22"/>
        </w:rPr>
        <w:t>７</w:t>
      </w:r>
      <w:r w:rsidR="00F10548" w:rsidRPr="004A49EA">
        <w:rPr>
          <w:rFonts w:ascii="ＭＳ ゴシック" w:eastAsia="ＭＳ ゴシック" w:hAnsi="ＭＳ ゴシック"/>
          <w:b/>
          <w:bCs/>
          <w:sz w:val="22"/>
        </w:rPr>
        <w:t>.検証会議での議論</w:t>
      </w:r>
    </w:p>
    <w:p w14:paraId="0ABFFA1F" w14:textId="020BB9F3" w:rsidR="00DE1BBD" w:rsidRPr="004A49EA" w:rsidRDefault="00F10548" w:rsidP="00A55A0F">
      <w:pPr>
        <w:ind w:leftChars="100" w:left="210"/>
        <w:rPr>
          <w:rFonts w:ascii="ＭＳ 明朝" w:eastAsia="ＭＳ 明朝" w:hAnsi="ＭＳ 明朝"/>
          <w:sz w:val="22"/>
        </w:rPr>
      </w:pPr>
      <w:r w:rsidRPr="004A49EA">
        <w:rPr>
          <w:rFonts w:ascii="ＭＳ 明朝" w:eastAsia="ＭＳ 明朝" w:hAnsi="ＭＳ 明朝" w:hint="eastAsia"/>
          <w:sz w:val="22"/>
        </w:rPr>
        <w:t xml:space="preserve">　検証会議</w:t>
      </w:r>
      <w:r w:rsidR="00A55A0F" w:rsidRPr="004A49EA">
        <w:rPr>
          <w:rFonts w:ascii="ＭＳ 明朝" w:eastAsia="ＭＳ 明朝" w:hAnsi="ＭＳ 明朝" w:hint="eastAsia"/>
          <w:sz w:val="22"/>
        </w:rPr>
        <w:t>で</w:t>
      </w:r>
      <w:r w:rsidRPr="004A49EA">
        <w:rPr>
          <w:rFonts w:ascii="ＭＳ 明朝" w:eastAsia="ＭＳ 明朝" w:hAnsi="ＭＳ 明朝" w:hint="eastAsia"/>
          <w:sz w:val="22"/>
        </w:rPr>
        <w:t>は、事故当日の経過や対応の</w:t>
      </w:r>
      <w:r w:rsidR="001F7572" w:rsidRPr="004A49EA">
        <w:rPr>
          <w:rFonts w:ascii="ＭＳ 明朝" w:eastAsia="ＭＳ 明朝" w:hAnsi="ＭＳ 明朝" w:hint="eastAsia"/>
          <w:sz w:val="22"/>
        </w:rPr>
        <w:t>背景等</w:t>
      </w:r>
      <w:r w:rsidR="00E515E7" w:rsidRPr="004A49EA">
        <w:rPr>
          <w:rFonts w:ascii="ＭＳ 明朝" w:eastAsia="ＭＳ 明朝" w:hAnsi="ＭＳ 明朝" w:hint="eastAsia"/>
          <w:sz w:val="22"/>
        </w:rPr>
        <w:t>の他、</w:t>
      </w:r>
      <w:r w:rsidR="001F7572" w:rsidRPr="004A49EA">
        <w:rPr>
          <w:rFonts w:ascii="ＭＳ 明朝" w:eastAsia="ＭＳ 明朝" w:hAnsi="ＭＳ 明朝" w:hint="eastAsia"/>
          <w:sz w:val="22"/>
        </w:rPr>
        <w:t>砂川センターにおける</w:t>
      </w:r>
      <w:r w:rsidR="00E515E7" w:rsidRPr="004A49EA">
        <w:rPr>
          <w:rFonts w:ascii="ＭＳ 明朝" w:eastAsia="ＭＳ 明朝" w:hAnsi="ＭＳ 明朝" w:hint="eastAsia"/>
          <w:sz w:val="22"/>
        </w:rPr>
        <w:t>強度行動障がいに対する支援の考え方や方法</w:t>
      </w:r>
      <w:r w:rsidR="00A55A0F" w:rsidRPr="004A49EA">
        <w:rPr>
          <w:rFonts w:ascii="ＭＳ 明朝" w:eastAsia="ＭＳ 明朝" w:hAnsi="ＭＳ 明朝" w:hint="eastAsia"/>
          <w:sz w:val="22"/>
        </w:rPr>
        <w:t>等</w:t>
      </w:r>
      <w:r w:rsidRPr="004A49EA">
        <w:rPr>
          <w:rFonts w:ascii="ＭＳ 明朝" w:eastAsia="ＭＳ 明朝" w:hAnsi="ＭＳ 明朝" w:hint="eastAsia"/>
          <w:sz w:val="22"/>
        </w:rPr>
        <w:t>について</w:t>
      </w:r>
      <w:r w:rsidR="00E515E7" w:rsidRPr="004A49EA">
        <w:rPr>
          <w:rFonts w:ascii="ＭＳ 明朝" w:eastAsia="ＭＳ 明朝" w:hAnsi="ＭＳ 明朝" w:hint="eastAsia"/>
          <w:sz w:val="22"/>
        </w:rPr>
        <w:t>も</w:t>
      </w:r>
      <w:r w:rsidR="00DE1BBD" w:rsidRPr="004A49EA">
        <w:rPr>
          <w:rFonts w:ascii="ＭＳ 明朝" w:eastAsia="ＭＳ 明朝" w:hAnsi="ＭＳ 明朝" w:hint="eastAsia"/>
          <w:sz w:val="22"/>
        </w:rPr>
        <w:t>事務局及び砂川センターから</w:t>
      </w:r>
      <w:r w:rsidR="00A55A0F" w:rsidRPr="004A49EA">
        <w:rPr>
          <w:rFonts w:ascii="ＭＳ 明朝" w:eastAsia="ＭＳ 明朝" w:hAnsi="ＭＳ 明朝" w:hint="eastAsia"/>
          <w:sz w:val="22"/>
        </w:rPr>
        <w:t>の</w:t>
      </w:r>
      <w:r w:rsidRPr="004A49EA">
        <w:rPr>
          <w:rFonts w:ascii="ＭＳ 明朝" w:eastAsia="ＭＳ 明朝" w:hAnsi="ＭＳ 明朝" w:hint="eastAsia"/>
          <w:sz w:val="22"/>
        </w:rPr>
        <w:t>報告を</w:t>
      </w:r>
      <w:r w:rsidR="00A55A0F" w:rsidRPr="004A49EA">
        <w:rPr>
          <w:rFonts w:ascii="ＭＳ 明朝" w:eastAsia="ＭＳ 明朝" w:hAnsi="ＭＳ 明朝" w:hint="eastAsia"/>
          <w:sz w:val="22"/>
        </w:rPr>
        <w:t>基に議論が行われた</w:t>
      </w:r>
      <w:r w:rsidRPr="004A49EA">
        <w:rPr>
          <w:rFonts w:ascii="ＭＳ 明朝" w:eastAsia="ＭＳ 明朝" w:hAnsi="ＭＳ 明朝" w:hint="eastAsia"/>
          <w:sz w:val="22"/>
        </w:rPr>
        <w:t>。</w:t>
      </w:r>
      <w:bookmarkStart w:id="5" w:name="_Hlk153988073"/>
      <w:r w:rsidR="00DE1BBD" w:rsidRPr="004A49EA">
        <w:rPr>
          <w:rFonts w:ascii="ＭＳ 明朝" w:eastAsia="ＭＳ 明朝" w:hAnsi="ＭＳ 明朝" w:hint="eastAsia"/>
          <w:sz w:val="22"/>
        </w:rPr>
        <w:t>議論</w:t>
      </w:r>
      <w:r w:rsidR="001F7572" w:rsidRPr="004A49EA">
        <w:rPr>
          <w:rFonts w:ascii="ＭＳ 明朝" w:eastAsia="ＭＳ 明朝" w:hAnsi="ＭＳ 明朝" w:hint="eastAsia"/>
          <w:sz w:val="22"/>
        </w:rPr>
        <w:t>内容</w:t>
      </w:r>
      <w:r w:rsidR="00A55A0F" w:rsidRPr="004A49EA">
        <w:rPr>
          <w:rFonts w:ascii="ＭＳ 明朝" w:eastAsia="ＭＳ 明朝" w:hAnsi="ＭＳ 明朝" w:hint="eastAsia"/>
          <w:sz w:val="22"/>
        </w:rPr>
        <w:t>について</w:t>
      </w:r>
      <w:r w:rsidR="00DE1BBD" w:rsidRPr="004A49EA">
        <w:rPr>
          <w:rFonts w:ascii="ＭＳ 明朝" w:eastAsia="ＭＳ 明朝" w:hAnsi="ＭＳ 明朝" w:hint="eastAsia"/>
          <w:sz w:val="22"/>
        </w:rPr>
        <w:t>は、個人情報保護等の観点から、</w:t>
      </w:r>
      <w:r w:rsidR="00A55A0F" w:rsidRPr="004A49EA">
        <w:rPr>
          <w:rFonts w:ascii="ＭＳ 明朝" w:eastAsia="ＭＳ 明朝" w:hAnsi="ＭＳ 明朝" w:hint="eastAsia"/>
          <w:sz w:val="22"/>
        </w:rPr>
        <w:t>その詳細は差し控えるが</w:t>
      </w:r>
      <w:r w:rsidR="00671F6D" w:rsidRPr="004A49EA">
        <w:rPr>
          <w:rFonts w:ascii="ＭＳ 明朝" w:eastAsia="ＭＳ 明朝" w:hAnsi="ＭＳ 明朝" w:hint="eastAsia"/>
          <w:sz w:val="22"/>
        </w:rPr>
        <w:t>、</w:t>
      </w:r>
      <w:r w:rsidR="00A55A0F" w:rsidRPr="004A49EA">
        <w:rPr>
          <w:rFonts w:ascii="ＭＳ 明朝" w:eastAsia="ＭＳ 明朝" w:hAnsi="ＭＳ 明朝" w:hint="eastAsia"/>
          <w:sz w:val="22"/>
        </w:rPr>
        <w:t>主な議論は以下の</w:t>
      </w:r>
      <w:r w:rsidR="00671F6D" w:rsidRPr="004A49EA">
        <w:rPr>
          <w:rFonts w:ascii="ＭＳ 明朝" w:eastAsia="ＭＳ 明朝" w:hAnsi="ＭＳ 明朝" w:hint="eastAsia"/>
          <w:sz w:val="22"/>
        </w:rPr>
        <w:t>とおりである。</w:t>
      </w:r>
    </w:p>
    <w:p w14:paraId="622FF729" w14:textId="77777777" w:rsidR="00B34FED" w:rsidRPr="004A49EA" w:rsidRDefault="00B34FED" w:rsidP="00A55A0F">
      <w:pPr>
        <w:ind w:leftChars="100" w:left="210"/>
        <w:rPr>
          <w:rFonts w:ascii="ＭＳ 明朝" w:eastAsia="ＭＳ 明朝" w:hAnsi="ＭＳ 明朝"/>
          <w:sz w:val="22"/>
        </w:rPr>
      </w:pPr>
    </w:p>
    <w:p w14:paraId="00570C28" w14:textId="69DCE068" w:rsidR="00560AF1" w:rsidRPr="004A49EA" w:rsidRDefault="00F10548" w:rsidP="00E17AD1">
      <w:pPr>
        <w:ind w:left="660" w:hangingChars="300" w:hanging="660"/>
        <w:rPr>
          <w:rFonts w:ascii="ＭＳ ゴシック" w:eastAsia="ＭＳ ゴシック" w:hAnsi="ＭＳ ゴシック"/>
          <w:sz w:val="22"/>
        </w:rPr>
      </w:pPr>
      <w:r w:rsidRPr="004A49EA">
        <w:rPr>
          <w:rFonts w:ascii="ＭＳ ゴシック" w:eastAsia="ＭＳ ゴシック" w:hAnsi="ＭＳ ゴシック" w:hint="eastAsia"/>
          <w:sz w:val="22"/>
        </w:rPr>
        <w:t>（１）</w:t>
      </w:r>
      <w:r w:rsidR="00E00BE6" w:rsidRPr="004A49EA">
        <w:rPr>
          <w:rFonts w:ascii="ＭＳ ゴシック" w:eastAsia="ＭＳ ゴシック" w:hAnsi="ＭＳ ゴシック" w:hint="eastAsia"/>
          <w:sz w:val="22"/>
        </w:rPr>
        <w:t>個別性の高い</w:t>
      </w:r>
      <w:r w:rsidRPr="004A49EA">
        <w:rPr>
          <w:rFonts w:ascii="ＭＳ ゴシック" w:eastAsia="ＭＳ ゴシック" w:hAnsi="ＭＳ ゴシック" w:hint="eastAsia"/>
          <w:sz w:val="22"/>
        </w:rPr>
        <w:t>強度行動障がい者への支援</w:t>
      </w:r>
      <w:r w:rsidR="006F327D" w:rsidRPr="004A49EA">
        <w:rPr>
          <w:rFonts w:ascii="ＭＳ ゴシック" w:eastAsia="ＭＳ ゴシック" w:hAnsi="ＭＳ ゴシック" w:hint="eastAsia"/>
          <w:sz w:val="22"/>
        </w:rPr>
        <w:t>に必要な各種業務</w:t>
      </w:r>
      <w:r w:rsidR="00560AF1" w:rsidRPr="004A49EA">
        <w:rPr>
          <w:rFonts w:ascii="ＭＳ ゴシック" w:eastAsia="ＭＳ ゴシック" w:hAnsi="ＭＳ ゴシック" w:hint="eastAsia"/>
          <w:sz w:val="22"/>
        </w:rPr>
        <w:t>マニュアルについて</w:t>
      </w:r>
    </w:p>
    <w:p w14:paraId="541C43FD" w14:textId="58EF6BFA" w:rsidR="00F10548" w:rsidRPr="004A49EA" w:rsidRDefault="00560AF1" w:rsidP="00560AF1">
      <w:pPr>
        <w:ind w:leftChars="100" w:left="650" w:hangingChars="200" w:hanging="440"/>
        <w:rPr>
          <w:rFonts w:ascii="ＭＳ ゴシック" w:eastAsia="ＭＳ ゴシック" w:hAnsi="ＭＳ ゴシック"/>
          <w:sz w:val="22"/>
        </w:rPr>
      </w:pPr>
      <w:bookmarkStart w:id="6" w:name="_Hlk161309477"/>
      <w:r w:rsidRPr="004A49EA">
        <w:rPr>
          <w:rFonts w:ascii="ＭＳ ゴシック" w:eastAsia="ＭＳ ゴシック" w:hAnsi="ＭＳ ゴシック" w:hint="eastAsia"/>
          <w:sz w:val="22"/>
        </w:rPr>
        <w:t>①</w:t>
      </w:r>
      <w:r w:rsidR="00E17AD1" w:rsidRPr="004A49EA">
        <w:rPr>
          <w:rFonts w:ascii="ＭＳ ゴシック" w:eastAsia="ＭＳ ゴシック" w:hAnsi="ＭＳ ゴシック" w:hint="eastAsia"/>
          <w:sz w:val="22"/>
        </w:rPr>
        <w:t>身体拘束・行動制限</w:t>
      </w:r>
      <w:r w:rsidR="00C55EDD" w:rsidRPr="004A49EA">
        <w:rPr>
          <w:rFonts w:ascii="ＭＳ ゴシック" w:eastAsia="ＭＳ ゴシック" w:hAnsi="ＭＳ ゴシック" w:hint="eastAsia"/>
          <w:sz w:val="22"/>
        </w:rPr>
        <w:t>防止</w:t>
      </w:r>
      <w:r w:rsidR="006F327D" w:rsidRPr="004A49EA">
        <w:rPr>
          <w:rFonts w:ascii="ＭＳ ゴシック" w:eastAsia="ＭＳ ゴシック" w:hAnsi="ＭＳ ゴシック" w:hint="eastAsia"/>
          <w:sz w:val="22"/>
        </w:rPr>
        <w:t>マニュアル</w:t>
      </w:r>
    </w:p>
    <w:bookmarkEnd w:id="6"/>
    <w:p w14:paraId="740E2F0F" w14:textId="372AF9ED" w:rsidR="006C4825" w:rsidRPr="004A49EA" w:rsidRDefault="006C4825" w:rsidP="00560AF1">
      <w:pPr>
        <w:ind w:leftChars="100" w:left="650" w:hangingChars="200" w:hanging="440"/>
        <w:rPr>
          <w:rFonts w:ascii="ＭＳ ゴシック" w:eastAsia="ＭＳ ゴシック" w:hAnsi="ＭＳ ゴシック"/>
          <w:sz w:val="22"/>
        </w:rPr>
      </w:pPr>
      <w:r w:rsidRPr="004A49EA">
        <w:rPr>
          <w:rFonts w:ascii="ＭＳ ゴシック" w:eastAsia="ＭＳ ゴシック" w:hAnsi="ＭＳ ゴシック" w:hint="eastAsia"/>
          <w:sz w:val="22"/>
        </w:rPr>
        <w:t>＜令和５年５月時点の状況＞</w:t>
      </w:r>
    </w:p>
    <w:bookmarkEnd w:id="5"/>
    <w:p w14:paraId="5A490A2E" w14:textId="05A9F289" w:rsidR="004459FD" w:rsidRPr="004A49EA" w:rsidRDefault="00F10548" w:rsidP="000132D5">
      <w:pPr>
        <w:pStyle w:val="ac"/>
        <w:ind w:leftChars="200" w:left="420" w:firstLineChars="100" w:firstLine="220"/>
        <w:rPr>
          <w:rFonts w:ascii="ＭＳ 明朝" w:eastAsia="ＭＳ 明朝" w:hAnsi="ＭＳ 明朝"/>
          <w:sz w:val="22"/>
        </w:rPr>
      </w:pPr>
      <w:r w:rsidRPr="004A49EA">
        <w:rPr>
          <w:rFonts w:ascii="ＭＳ 明朝" w:eastAsia="ＭＳ 明朝" w:hAnsi="ＭＳ 明朝" w:hint="eastAsia"/>
          <w:sz w:val="22"/>
        </w:rPr>
        <w:t>砂川センターでは</w:t>
      </w:r>
      <w:r w:rsidR="008A7116" w:rsidRPr="004A49EA">
        <w:rPr>
          <w:rFonts w:ascii="ＭＳ 明朝" w:eastAsia="ＭＳ 明朝" w:hAnsi="ＭＳ 明朝" w:hint="eastAsia"/>
          <w:sz w:val="22"/>
        </w:rPr>
        <w:t>、</w:t>
      </w:r>
      <w:r w:rsidR="004459FD" w:rsidRPr="004A49EA">
        <w:rPr>
          <w:rFonts w:ascii="ＭＳ 明朝" w:eastAsia="ＭＳ 明朝" w:hAnsi="ＭＳ 明朝" w:hint="eastAsia"/>
          <w:sz w:val="22"/>
        </w:rPr>
        <w:t>『大阪府立砂川厚生福祉センター職員のサ－ビス理念（倫理綱領）及び行動指針（行動規範）』に基づき利用者の権利擁護を第一に捉えた支援を常に心掛け、「障害者福祉施設等における障害者虐待の防止と対応の手引き」（厚生労働省）に基づき、</w:t>
      </w:r>
      <w:bookmarkStart w:id="7" w:name="_Hlk158042996"/>
      <w:r w:rsidR="004459FD" w:rsidRPr="004A49EA">
        <w:rPr>
          <w:rFonts w:ascii="ＭＳ 明朝" w:eastAsia="ＭＳ 明朝" w:hAnsi="ＭＳ 明朝" w:hint="eastAsia"/>
          <w:sz w:val="22"/>
        </w:rPr>
        <w:t>「身体拘束・行動制限防止マニュアル」</w:t>
      </w:r>
      <w:bookmarkEnd w:id="7"/>
      <w:r w:rsidR="004459FD" w:rsidRPr="004A49EA">
        <w:rPr>
          <w:rFonts w:ascii="ＭＳ 明朝" w:eastAsia="ＭＳ 明朝" w:hAnsi="ＭＳ 明朝" w:hint="eastAsia"/>
          <w:sz w:val="22"/>
        </w:rPr>
        <w:t>を策定し、身体拘束</w:t>
      </w:r>
      <w:r w:rsidR="00395CEB" w:rsidRPr="004A49EA">
        <w:rPr>
          <w:rFonts w:ascii="ＭＳ 明朝" w:eastAsia="ＭＳ 明朝" w:hAnsi="ＭＳ 明朝" w:hint="eastAsia"/>
          <w:sz w:val="22"/>
        </w:rPr>
        <w:t>や行動制限</w:t>
      </w:r>
      <w:r w:rsidR="004459FD" w:rsidRPr="004A49EA">
        <w:rPr>
          <w:rFonts w:ascii="ＭＳ 明朝" w:eastAsia="ＭＳ 明朝" w:hAnsi="ＭＳ 明朝" w:hint="eastAsia"/>
          <w:sz w:val="22"/>
        </w:rPr>
        <w:t>を原則的に禁止し、</w:t>
      </w:r>
      <w:r w:rsidR="00D9045C" w:rsidRPr="004A49EA">
        <w:rPr>
          <w:rFonts w:ascii="ＭＳ 明朝" w:eastAsia="ＭＳ 明朝" w:hAnsi="ＭＳ 明朝" w:hint="eastAsia"/>
          <w:sz w:val="22"/>
        </w:rPr>
        <w:t>やむを得ず</w:t>
      </w:r>
      <w:r w:rsidR="004459FD" w:rsidRPr="004A49EA">
        <w:rPr>
          <w:rFonts w:ascii="ＭＳ 明朝" w:eastAsia="ＭＳ 明朝" w:hAnsi="ＭＳ 明朝" w:hint="eastAsia"/>
          <w:sz w:val="22"/>
        </w:rPr>
        <w:t>行動を制限・制止するにあたっても利用者のストレス状況を考慮したうえで、</w:t>
      </w:r>
      <w:r w:rsidR="00EB1EAE" w:rsidRPr="004A49EA">
        <w:rPr>
          <w:rFonts w:ascii="ＭＳ 明朝" w:eastAsia="ＭＳ 明朝" w:hAnsi="ＭＳ 明朝" w:hint="eastAsia"/>
          <w:sz w:val="22"/>
        </w:rPr>
        <w:t>周りの利用者の安全を確保しながら落ち着きを取り戻してもらうよう、間接的に刺激をコントロールする方法として、一定時間居室を施錠する方法で行動制限を行</w:t>
      </w:r>
      <w:r w:rsidR="00066B18" w:rsidRPr="004A49EA">
        <w:rPr>
          <w:rFonts w:ascii="ＭＳ 明朝" w:eastAsia="ＭＳ 明朝" w:hAnsi="ＭＳ 明朝" w:hint="eastAsia"/>
          <w:sz w:val="22"/>
        </w:rPr>
        <w:t>うという運用がなされて</w:t>
      </w:r>
      <w:r w:rsidR="00EB1EAE" w:rsidRPr="004A49EA">
        <w:rPr>
          <w:rFonts w:ascii="ＭＳ 明朝" w:eastAsia="ＭＳ 明朝" w:hAnsi="ＭＳ 明朝" w:hint="eastAsia"/>
          <w:sz w:val="22"/>
        </w:rPr>
        <w:t>いる。</w:t>
      </w:r>
    </w:p>
    <w:p w14:paraId="56303D82" w14:textId="1761ED40" w:rsidR="00D9045C" w:rsidRPr="004A49EA" w:rsidRDefault="00D9045C" w:rsidP="000132D5">
      <w:pPr>
        <w:pStyle w:val="ac"/>
        <w:ind w:leftChars="200" w:left="420" w:firstLineChars="100" w:firstLine="220"/>
        <w:rPr>
          <w:rFonts w:ascii="ＭＳ 明朝" w:eastAsia="ＭＳ 明朝" w:hAnsi="ＭＳ 明朝"/>
          <w:sz w:val="22"/>
        </w:rPr>
      </w:pPr>
      <w:r w:rsidRPr="004A49EA">
        <w:rPr>
          <w:rFonts w:ascii="ＭＳ 明朝" w:eastAsia="ＭＳ 明朝" w:hAnsi="ＭＳ 明朝" w:hint="eastAsia"/>
          <w:sz w:val="22"/>
        </w:rPr>
        <w:t>これは、自傷行為等の不穏な状態の時に、羽交い絞め等の身体を抑えての制止は利用者にとって</w:t>
      </w:r>
      <w:r w:rsidR="00395CEB" w:rsidRPr="004A49EA">
        <w:rPr>
          <w:rFonts w:ascii="ＭＳ 明朝" w:eastAsia="ＭＳ 明朝" w:hAnsi="ＭＳ 明朝" w:hint="eastAsia"/>
          <w:sz w:val="22"/>
        </w:rPr>
        <w:t>不安や</w:t>
      </w:r>
      <w:r w:rsidRPr="004A49EA">
        <w:rPr>
          <w:rFonts w:ascii="ＭＳ 明朝" w:eastAsia="ＭＳ 明朝" w:hAnsi="ＭＳ 明朝" w:hint="eastAsia"/>
          <w:sz w:val="22"/>
        </w:rPr>
        <w:t>恐怖</w:t>
      </w:r>
      <w:r w:rsidR="00395CEB" w:rsidRPr="004A49EA">
        <w:rPr>
          <w:rFonts w:ascii="ＭＳ 明朝" w:eastAsia="ＭＳ 明朝" w:hAnsi="ＭＳ 明朝" w:hint="eastAsia"/>
          <w:sz w:val="22"/>
        </w:rPr>
        <w:t>、怒り等が引き起こされる</w:t>
      </w:r>
      <w:r w:rsidRPr="004A49EA">
        <w:rPr>
          <w:rFonts w:ascii="ＭＳ 明朝" w:eastAsia="ＭＳ 明朝" w:hAnsi="ＭＳ 明朝" w:hint="eastAsia"/>
          <w:sz w:val="22"/>
        </w:rPr>
        <w:t>体験であり、より不穏な状態を助長しかねないとして、</w:t>
      </w:r>
      <w:r w:rsidR="00EA2344" w:rsidRPr="004A49EA">
        <w:rPr>
          <w:rFonts w:ascii="ＭＳ 明朝" w:eastAsia="ＭＳ 明朝" w:hAnsi="ＭＳ 明朝" w:hint="eastAsia"/>
          <w:sz w:val="22"/>
        </w:rPr>
        <w:t>興奮</w:t>
      </w:r>
      <w:r w:rsidRPr="004A49EA">
        <w:rPr>
          <w:rFonts w:ascii="ＭＳ 明朝" w:eastAsia="ＭＳ 明朝" w:hAnsi="ＭＳ 明朝" w:hint="eastAsia"/>
          <w:sz w:val="22"/>
        </w:rPr>
        <w:t>が落ち着くまで</w:t>
      </w:r>
      <w:r w:rsidR="00EA2344" w:rsidRPr="004A49EA">
        <w:rPr>
          <w:rFonts w:ascii="ＭＳ 明朝" w:eastAsia="ＭＳ 明朝" w:hAnsi="ＭＳ 明朝" w:hint="eastAsia"/>
          <w:sz w:val="22"/>
        </w:rPr>
        <w:t>は</w:t>
      </w:r>
      <w:r w:rsidRPr="004A49EA">
        <w:rPr>
          <w:rFonts w:ascii="ＭＳ 明朝" w:eastAsia="ＭＳ 明朝" w:hAnsi="ＭＳ 明朝" w:hint="eastAsia"/>
          <w:sz w:val="22"/>
        </w:rPr>
        <w:t>距離をとって見守り支援を行うことが</w:t>
      </w:r>
      <w:r w:rsidR="00EA2344" w:rsidRPr="004A49EA">
        <w:rPr>
          <w:rFonts w:ascii="ＭＳ 明朝" w:eastAsia="ＭＳ 明朝" w:hAnsi="ＭＳ 明朝" w:hint="eastAsia"/>
          <w:sz w:val="22"/>
        </w:rPr>
        <w:t>、</w:t>
      </w:r>
      <w:r w:rsidR="001F7572" w:rsidRPr="004A49EA">
        <w:rPr>
          <w:rFonts w:ascii="ＭＳ 明朝" w:eastAsia="ＭＳ 明朝" w:hAnsi="ＭＳ 明朝" w:hint="eastAsia"/>
          <w:sz w:val="22"/>
        </w:rPr>
        <w:t>本人や周囲の人の安全確保という側面からも有効であるとの考えによる</w:t>
      </w:r>
      <w:r w:rsidR="001F7572" w:rsidRPr="004A49EA">
        <w:rPr>
          <w:rStyle w:val="a5"/>
          <w:rFonts w:ascii="ＭＳ 明朝" w:eastAsia="ＭＳ 明朝" w:hAnsi="ＭＳ 明朝"/>
          <w:sz w:val="22"/>
        </w:rPr>
        <w:footnoteReference w:id="5"/>
      </w:r>
      <w:r w:rsidR="00EA2344" w:rsidRPr="004A49EA">
        <w:rPr>
          <w:rFonts w:ascii="ＭＳ 明朝" w:eastAsia="ＭＳ 明朝" w:hAnsi="ＭＳ 明朝" w:hint="eastAsia"/>
          <w:sz w:val="22"/>
        </w:rPr>
        <w:t>。</w:t>
      </w:r>
    </w:p>
    <w:p w14:paraId="07A8F237" w14:textId="45B2B053" w:rsidR="004459FD" w:rsidRPr="004A49EA" w:rsidRDefault="002F07BF" w:rsidP="000132D5">
      <w:pPr>
        <w:pStyle w:val="ac"/>
        <w:ind w:leftChars="200" w:left="420" w:firstLineChars="100" w:firstLine="220"/>
        <w:rPr>
          <w:rFonts w:ascii="ＭＳ 明朝" w:eastAsia="ＭＳ 明朝" w:hAnsi="ＭＳ 明朝"/>
          <w:sz w:val="22"/>
        </w:rPr>
      </w:pPr>
      <w:r w:rsidRPr="004A49EA">
        <w:rPr>
          <w:rFonts w:ascii="ＭＳ 明朝" w:eastAsia="ＭＳ 明朝" w:hAnsi="ＭＳ 明朝" w:hint="eastAsia"/>
          <w:sz w:val="22"/>
        </w:rPr>
        <w:t>砂川センターの</w:t>
      </w:r>
      <w:r w:rsidR="00DF3EB3" w:rsidRPr="004A49EA">
        <w:rPr>
          <w:rFonts w:ascii="ＭＳ 明朝" w:eastAsia="ＭＳ 明朝" w:hAnsi="ＭＳ 明朝" w:hint="eastAsia"/>
          <w:sz w:val="22"/>
        </w:rPr>
        <w:t>「身体拘束・行動制限防止マニュアル」</w:t>
      </w:r>
      <w:r w:rsidR="00846831" w:rsidRPr="004A49EA">
        <w:rPr>
          <w:rFonts w:ascii="ＭＳ 明朝" w:eastAsia="ＭＳ 明朝" w:hAnsi="ＭＳ 明朝" w:hint="eastAsia"/>
          <w:sz w:val="22"/>
        </w:rPr>
        <w:t>では、国</w:t>
      </w:r>
      <w:r w:rsidR="005239ED" w:rsidRPr="004A49EA">
        <w:rPr>
          <w:rFonts w:ascii="ＭＳ 明朝" w:eastAsia="ＭＳ 明朝" w:hAnsi="ＭＳ 明朝" w:hint="eastAsia"/>
          <w:sz w:val="22"/>
        </w:rPr>
        <w:t>の</w:t>
      </w:r>
      <w:r w:rsidR="00A354EF" w:rsidRPr="004A49EA">
        <w:rPr>
          <w:rFonts w:ascii="ＭＳ 明朝" w:eastAsia="ＭＳ 明朝" w:hAnsi="ＭＳ 明朝" w:hint="eastAsia"/>
          <w:sz w:val="22"/>
        </w:rPr>
        <w:t>「</w:t>
      </w:r>
      <w:r w:rsidR="003C5D32" w:rsidRPr="004A49EA">
        <w:rPr>
          <w:rFonts w:ascii="ＭＳ 明朝" w:eastAsia="ＭＳ 明朝" w:hAnsi="ＭＳ 明朝" w:hint="eastAsia"/>
          <w:sz w:val="22"/>
        </w:rPr>
        <w:t>虐待の防止と対応の</w:t>
      </w:r>
      <w:r w:rsidR="00846831" w:rsidRPr="004A49EA">
        <w:rPr>
          <w:rFonts w:ascii="ＭＳ 明朝" w:eastAsia="ＭＳ 明朝" w:hAnsi="ＭＳ 明朝" w:hint="eastAsia"/>
          <w:sz w:val="22"/>
        </w:rPr>
        <w:t>手引き</w:t>
      </w:r>
      <w:r w:rsidR="00A354EF" w:rsidRPr="004A49EA">
        <w:rPr>
          <w:rFonts w:ascii="ＭＳ 明朝" w:eastAsia="ＭＳ 明朝" w:hAnsi="ＭＳ 明朝" w:hint="eastAsia"/>
          <w:sz w:val="22"/>
        </w:rPr>
        <w:t>」</w:t>
      </w:r>
      <w:r w:rsidR="00846831" w:rsidRPr="004A49EA">
        <w:rPr>
          <w:rFonts w:ascii="ＭＳ 明朝" w:eastAsia="ＭＳ 明朝" w:hAnsi="ＭＳ 明朝" w:hint="eastAsia"/>
          <w:sz w:val="22"/>
        </w:rPr>
        <w:t>に則り</w:t>
      </w:r>
      <w:r w:rsidR="002B7C97" w:rsidRPr="004A49EA">
        <w:rPr>
          <w:rFonts w:ascii="ＭＳ 明朝" w:eastAsia="ＭＳ 明朝" w:hAnsi="ＭＳ 明朝" w:hint="eastAsia"/>
          <w:sz w:val="22"/>
        </w:rPr>
        <w:t>、</w:t>
      </w:r>
      <w:r w:rsidR="00846831" w:rsidRPr="004A49EA">
        <w:rPr>
          <w:rFonts w:ascii="ＭＳ 明朝" w:eastAsia="ＭＳ 明朝" w:hAnsi="ＭＳ 明朝" w:hint="eastAsia"/>
          <w:sz w:val="22"/>
        </w:rPr>
        <w:t>「やむを得ず身体拘束を行う場合の３要件」として、切迫性、非代替性、一時性を基本原則として定め</w:t>
      </w:r>
      <w:r w:rsidR="002B7C97" w:rsidRPr="004A49EA">
        <w:rPr>
          <w:rFonts w:ascii="ＭＳ 明朝" w:eastAsia="ＭＳ 明朝" w:hAnsi="ＭＳ 明朝" w:hint="eastAsia"/>
          <w:sz w:val="22"/>
        </w:rPr>
        <w:t>、支援の工夫のみでは十分に対応できない、一時的な事態に限定して慎重に判断することして</w:t>
      </w:r>
      <w:r w:rsidR="00846831" w:rsidRPr="004A49EA">
        <w:rPr>
          <w:rFonts w:ascii="ＭＳ 明朝" w:eastAsia="ＭＳ 明朝" w:hAnsi="ＭＳ 明朝" w:hint="eastAsia"/>
          <w:sz w:val="22"/>
        </w:rPr>
        <w:t>いる。</w:t>
      </w:r>
    </w:p>
    <w:p w14:paraId="5BC132CD" w14:textId="785D828A" w:rsidR="004459FD" w:rsidRPr="004A49EA" w:rsidRDefault="002B7C97" w:rsidP="000132D5">
      <w:pPr>
        <w:pStyle w:val="ac"/>
        <w:ind w:leftChars="200" w:left="420" w:firstLineChars="100" w:firstLine="220"/>
        <w:rPr>
          <w:rFonts w:ascii="ＭＳ 明朝" w:eastAsia="ＭＳ 明朝" w:hAnsi="ＭＳ 明朝"/>
          <w:sz w:val="22"/>
        </w:rPr>
      </w:pPr>
      <w:r w:rsidRPr="004A49EA">
        <w:rPr>
          <w:rFonts w:ascii="ＭＳ 明朝" w:eastAsia="ＭＳ 明朝" w:hAnsi="ＭＳ 明朝" w:hint="eastAsia"/>
          <w:sz w:val="22"/>
        </w:rPr>
        <w:t>また、やむを得ず身体拘束・行動制限を行うときの手続きとして、(</w:t>
      </w:r>
      <w:r w:rsidRPr="004A49EA">
        <w:rPr>
          <w:rFonts w:ascii="ＭＳ 明朝" w:eastAsia="ＭＳ 明朝" w:hAnsi="ＭＳ 明朝"/>
          <w:sz w:val="22"/>
        </w:rPr>
        <w:t>1)</w:t>
      </w:r>
      <w:r w:rsidR="00EB1EAE" w:rsidRPr="004A49EA">
        <w:rPr>
          <w:rFonts w:ascii="ＭＳ 明朝" w:eastAsia="ＭＳ 明朝" w:hAnsi="ＭＳ 明朝" w:hint="eastAsia"/>
          <w:sz w:val="22"/>
        </w:rPr>
        <w:t>あらかじめ当該利用者の支援会議において</w:t>
      </w:r>
      <w:r w:rsidRPr="004A49EA">
        <w:rPr>
          <w:rFonts w:ascii="ＭＳ 明朝" w:eastAsia="ＭＳ 明朝" w:hAnsi="ＭＳ 明朝" w:hint="eastAsia"/>
          <w:sz w:val="22"/>
        </w:rPr>
        <w:t>組織</w:t>
      </w:r>
      <w:r w:rsidR="00EB1EAE" w:rsidRPr="004A49EA">
        <w:rPr>
          <w:rFonts w:ascii="ＭＳ 明朝" w:eastAsia="ＭＳ 明朝" w:hAnsi="ＭＳ 明朝" w:hint="eastAsia"/>
          <w:sz w:val="22"/>
        </w:rPr>
        <w:t>として慎重に検討・</w:t>
      </w:r>
      <w:r w:rsidRPr="004A49EA">
        <w:rPr>
          <w:rFonts w:ascii="ＭＳ 明朝" w:eastAsia="ＭＳ 明朝" w:hAnsi="ＭＳ 明朝" w:hint="eastAsia"/>
          <w:sz w:val="22"/>
        </w:rPr>
        <w:t>決定</w:t>
      </w:r>
      <w:r w:rsidR="00EB1EAE" w:rsidRPr="004A49EA">
        <w:rPr>
          <w:rFonts w:ascii="ＭＳ 明朝" w:eastAsia="ＭＳ 明朝" w:hAnsi="ＭＳ 明朝" w:hint="eastAsia"/>
          <w:sz w:val="22"/>
        </w:rPr>
        <w:t>すること</w:t>
      </w:r>
      <w:r w:rsidRPr="004A49EA">
        <w:rPr>
          <w:rFonts w:ascii="ＭＳ 明朝" w:eastAsia="ＭＳ 明朝" w:hAnsi="ＭＳ 明朝" w:hint="eastAsia"/>
          <w:sz w:val="22"/>
        </w:rPr>
        <w:t>、(</w:t>
      </w:r>
      <w:r w:rsidRPr="004A49EA">
        <w:rPr>
          <w:rFonts w:ascii="ＭＳ 明朝" w:eastAsia="ＭＳ 明朝" w:hAnsi="ＭＳ 明朝"/>
          <w:sz w:val="22"/>
        </w:rPr>
        <w:t>2)</w:t>
      </w:r>
      <w:r w:rsidRPr="004A49EA">
        <w:rPr>
          <w:rFonts w:ascii="ＭＳ 明朝" w:eastAsia="ＭＳ 明朝" w:hAnsi="ＭＳ 明朝" w:hint="eastAsia"/>
          <w:sz w:val="22"/>
        </w:rPr>
        <w:t>個別支援計画への記載、(</w:t>
      </w:r>
      <w:r w:rsidRPr="004A49EA">
        <w:rPr>
          <w:rFonts w:ascii="ＭＳ 明朝" w:eastAsia="ＭＳ 明朝" w:hAnsi="ＭＳ 明朝"/>
          <w:sz w:val="22"/>
        </w:rPr>
        <w:t>3)</w:t>
      </w:r>
      <w:r w:rsidRPr="004A49EA">
        <w:rPr>
          <w:rFonts w:ascii="ＭＳ 明朝" w:eastAsia="ＭＳ 明朝" w:hAnsi="ＭＳ 明朝" w:hint="eastAsia"/>
          <w:sz w:val="22"/>
        </w:rPr>
        <w:t>本人</w:t>
      </w:r>
      <w:r w:rsidR="00EB1EAE" w:rsidRPr="004A49EA">
        <w:rPr>
          <w:rFonts w:ascii="ＭＳ 明朝" w:eastAsia="ＭＳ 明朝" w:hAnsi="ＭＳ 明朝" w:hint="eastAsia"/>
          <w:sz w:val="22"/>
        </w:rPr>
        <w:t>や</w:t>
      </w:r>
      <w:r w:rsidRPr="004A49EA">
        <w:rPr>
          <w:rFonts w:ascii="ＭＳ 明朝" w:eastAsia="ＭＳ 明朝" w:hAnsi="ＭＳ 明朝" w:hint="eastAsia"/>
          <w:sz w:val="22"/>
        </w:rPr>
        <w:t>家族</w:t>
      </w:r>
      <w:r w:rsidR="00EB1EAE" w:rsidRPr="004A49EA">
        <w:rPr>
          <w:rFonts w:ascii="ＭＳ 明朝" w:eastAsia="ＭＳ 明朝" w:hAnsi="ＭＳ 明朝" w:hint="eastAsia"/>
          <w:sz w:val="22"/>
        </w:rPr>
        <w:t>等</w:t>
      </w:r>
      <w:r w:rsidRPr="004A49EA">
        <w:rPr>
          <w:rFonts w:ascii="ＭＳ 明朝" w:eastAsia="ＭＳ 明朝" w:hAnsi="ＭＳ 明朝" w:hint="eastAsia"/>
          <w:sz w:val="22"/>
        </w:rPr>
        <w:t>への十分な説明</w:t>
      </w:r>
      <w:r w:rsidR="00EB1EAE" w:rsidRPr="004A49EA">
        <w:rPr>
          <w:rFonts w:ascii="ＭＳ 明朝" w:eastAsia="ＭＳ 明朝" w:hAnsi="ＭＳ 明朝" w:hint="eastAsia"/>
          <w:sz w:val="22"/>
        </w:rPr>
        <w:t>と同意</w:t>
      </w:r>
      <w:r w:rsidRPr="004A49EA">
        <w:rPr>
          <w:rFonts w:ascii="ＭＳ 明朝" w:eastAsia="ＭＳ 明朝" w:hAnsi="ＭＳ 明朝" w:hint="eastAsia"/>
          <w:sz w:val="22"/>
        </w:rPr>
        <w:t>、(</w:t>
      </w:r>
      <w:r w:rsidRPr="004A49EA">
        <w:rPr>
          <w:rFonts w:ascii="ＭＳ 明朝" w:eastAsia="ＭＳ 明朝" w:hAnsi="ＭＳ 明朝"/>
          <w:sz w:val="22"/>
        </w:rPr>
        <w:t>4)</w:t>
      </w:r>
      <w:r w:rsidRPr="004A49EA">
        <w:rPr>
          <w:rFonts w:ascii="ＭＳ 明朝" w:eastAsia="ＭＳ 明朝" w:hAnsi="ＭＳ 明朝" w:hint="eastAsia"/>
          <w:sz w:val="22"/>
        </w:rPr>
        <w:t>必要な事項の記録、(</w:t>
      </w:r>
      <w:r w:rsidRPr="004A49EA">
        <w:rPr>
          <w:rFonts w:ascii="ＭＳ 明朝" w:eastAsia="ＭＳ 明朝" w:hAnsi="ＭＳ 明朝"/>
          <w:sz w:val="22"/>
        </w:rPr>
        <w:t>5)</w:t>
      </w:r>
      <w:r w:rsidRPr="004A49EA">
        <w:rPr>
          <w:rFonts w:ascii="ＭＳ 明朝" w:eastAsia="ＭＳ 明朝" w:hAnsi="ＭＳ 明朝" w:hint="eastAsia"/>
          <w:sz w:val="22"/>
        </w:rPr>
        <w:t>行動制限検証会議の</w:t>
      </w:r>
      <w:r w:rsidR="00F36346" w:rsidRPr="004A49EA">
        <w:rPr>
          <w:rFonts w:ascii="ＭＳ 明朝" w:eastAsia="ＭＳ 明朝" w:hAnsi="ＭＳ 明朝" w:hint="eastAsia"/>
          <w:sz w:val="22"/>
        </w:rPr>
        <w:t>実施が必要と定めて</w:t>
      </w:r>
      <w:r w:rsidR="00EB1EAE" w:rsidRPr="004A49EA">
        <w:rPr>
          <w:rFonts w:ascii="ＭＳ 明朝" w:eastAsia="ＭＳ 明朝" w:hAnsi="ＭＳ 明朝" w:hint="eastAsia"/>
          <w:sz w:val="22"/>
        </w:rPr>
        <w:t>いる。</w:t>
      </w:r>
    </w:p>
    <w:p w14:paraId="2D644756" w14:textId="46D7A606" w:rsidR="00F10548" w:rsidRPr="004A49EA" w:rsidRDefault="00526AC3" w:rsidP="000132D5">
      <w:pPr>
        <w:pStyle w:val="ac"/>
        <w:ind w:leftChars="200" w:left="420" w:firstLineChars="100" w:firstLine="220"/>
        <w:rPr>
          <w:rFonts w:ascii="ＭＳ 明朝" w:eastAsia="ＭＳ 明朝" w:hAnsi="ＭＳ 明朝"/>
          <w:sz w:val="22"/>
        </w:rPr>
      </w:pPr>
      <w:r w:rsidRPr="004A49EA">
        <w:rPr>
          <w:rFonts w:ascii="ＭＳ 明朝" w:eastAsia="ＭＳ 明朝" w:hAnsi="ＭＳ 明朝" w:hint="eastAsia"/>
          <w:sz w:val="22"/>
        </w:rPr>
        <w:t>これらの手続きを経て、やむを得ず身体拘束・行動制限を行う上での</w:t>
      </w:r>
      <w:r w:rsidR="009772BA" w:rsidRPr="004A49EA">
        <w:rPr>
          <w:rFonts w:ascii="ＭＳ 明朝" w:eastAsia="ＭＳ 明朝" w:hAnsi="ＭＳ 明朝" w:hint="eastAsia"/>
          <w:sz w:val="22"/>
        </w:rPr>
        <w:t>留意点としては、利用者の行動の持つ意味、原因を分析し、十分に対応方法を検討した上で、緊急やむを得ない場合にのみ身</w:t>
      </w:r>
      <w:r w:rsidR="009772BA" w:rsidRPr="004A49EA">
        <w:rPr>
          <w:rFonts w:ascii="ＭＳ 明朝" w:eastAsia="ＭＳ 明朝" w:hAnsi="ＭＳ 明朝" w:hint="eastAsia"/>
          <w:sz w:val="22"/>
        </w:rPr>
        <w:lastRenderedPageBreak/>
        <w:t>体拘束・行動制限を行うことや職員個人の判断で絶対に行わず、組織で判断した当該利用者の行動制限実施確認書に基づいて行動制限を行うこと等</w:t>
      </w:r>
      <w:r w:rsidR="004474E0" w:rsidRPr="004A49EA">
        <w:rPr>
          <w:rFonts w:ascii="ＭＳ 明朝" w:eastAsia="ＭＳ 明朝" w:hAnsi="ＭＳ 明朝" w:hint="eastAsia"/>
          <w:sz w:val="22"/>
        </w:rPr>
        <w:t>を</w:t>
      </w:r>
      <w:r w:rsidR="009772BA" w:rsidRPr="004A49EA">
        <w:rPr>
          <w:rFonts w:ascii="ＭＳ 明朝" w:eastAsia="ＭＳ 明朝" w:hAnsi="ＭＳ 明朝" w:hint="eastAsia"/>
          <w:sz w:val="22"/>
        </w:rPr>
        <w:t>定め</w:t>
      </w:r>
      <w:r w:rsidR="004474E0" w:rsidRPr="004A49EA">
        <w:rPr>
          <w:rFonts w:ascii="ＭＳ 明朝" w:eastAsia="ＭＳ 明朝" w:hAnsi="ＭＳ 明朝" w:hint="eastAsia"/>
          <w:sz w:val="22"/>
        </w:rPr>
        <w:t>ており、極めて限定的に、慎重に判断すべき取扱いとされてい</w:t>
      </w:r>
      <w:r w:rsidR="00A32CCF" w:rsidRPr="004A49EA">
        <w:rPr>
          <w:rFonts w:ascii="ＭＳ 明朝" w:eastAsia="ＭＳ 明朝" w:hAnsi="ＭＳ 明朝" w:hint="eastAsia"/>
          <w:sz w:val="22"/>
        </w:rPr>
        <w:t>る</w:t>
      </w:r>
      <w:r w:rsidR="004474E0" w:rsidRPr="004A49EA">
        <w:rPr>
          <w:rFonts w:ascii="ＭＳ 明朝" w:eastAsia="ＭＳ 明朝" w:hAnsi="ＭＳ 明朝" w:hint="eastAsia"/>
          <w:sz w:val="22"/>
        </w:rPr>
        <w:t>。</w:t>
      </w:r>
    </w:p>
    <w:p w14:paraId="2403724E" w14:textId="6D4BB5DC" w:rsidR="00302B8C" w:rsidRPr="004A49EA" w:rsidRDefault="00057102" w:rsidP="000132D5">
      <w:pPr>
        <w:pStyle w:val="ac"/>
        <w:ind w:leftChars="200" w:left="420" w:firstLineChars="100" w:firstLine="220"/>
        <w:rPr>
          <w:rFonts w:ascii="ＭＳ 明朝" w:eastAsia="ＭＳ 明朝" w:hAnsi="ＭＳ 明朝"/>
          <w:sz w:val="22"/>
        </w:rPr>
      </w:pPr>
      <w:r w:rsidRPr="004A49EA">
        <w:rPr>
          <w:rFonts w:ascii="ＭＳ 明朝" w:eastAsia="ＭＳ 明朝" w:hAnsi="ＭＳ 明朝" w:hint="eastAsia"/>
          <w:sz w:val="22"/>
        </w:rPr>
        <w:t>また、</w:t>
      </w:r>
      <w:r w:rsidR="00A354EF" w:rsidRPr="004A49EA">
        <w:rPr>
          <w:rFonts w:ascii="ＭＳ 明朝" w:eastAsia="ＭＳ 明朝" w:hAnsi="ＭＳ 明朝" w:hint="eastAsia"/>
          <w:sz w:val="22"/>
        </w:rPr>
        <w:t>これらのマニュアルに基づき、</w:t>
      </w:r>
      <w:r w:rsidR="00302B8C" w:rsidRPr="004A49EA">
        <w:rPr>
          <w:rFonts w:ascii="ＭＳ 明朝" w:eastAsia="ＭＳ 明朝" w:hAnsi="ＭＳ 明朝" w:hint="eastAsia"/>
          <w:sz w:val="22"/>
        </w:rPr>
        <w:t>虐待防止・権利擁護の観点から</w:t>
      </w:r>
      <w:bookmarkStart w:id="8" w:name="_Hlk161073973"/>
      <w:r w:rsidR="00A354EF" w:rsidRPr="004A49EA">
        <w:rPr>
          <w:rFonts w:ascii="ＭＳ 明朝" w:eastAsia="ＭＳ 明朝" w:hAnsi="ＭＳ 明朝" w:hint="eastAsia"/>
          <w:sz w:val="22"/>
        </w:rPr>
        <w:t>適切に施設運営が行われているかを検証するため</w:t>
      </w:r>
      <w:r w:rsidR="00916531" w:rsidRPr="004A49EA">
        <w:rPr>
          <w:rFonts w:ascii="ＭＳ 明朝" w:eastAsia="ＭＳ 明朝" w:hAnsi="ＭＳ 明朝" w:hint="eastAsia"/>
          <w:sz w:val="22"/>
        </w:rPr>
        <w:t>、砂川センターでは所長を委員長とする権利擁護委員会</w:t>
      </w:r>
      <w:bookmarkEnd w:id="8"/>
      <w:r w:rsidR="00916531" w:rsidRPr="004A49EA">
        <w:rPr>
          <w:rFonts w:ascii="ＭＳ 明朝" w:eastAsia="ＭＳ 明朝" w:hAnsi="ＭＳ 明朝" w:hint="eastAsia"/>
          <w:sz w:val="22"/>
        </w:rPr>
        <w:t>を組織し</w:t>
      </w:r>
      <w:r w:rsidRPr="004A49EA">
        <w:rPr>
          <w:rFonts w:ascii="ＭＳ 明朝" w:eastAsia="ＭＳ 明朝" w:hAnsi="ＭＳ 明朝" w:hint="eastAsia"/>
          <w:sz w:val="22"/>
        </w:rPr>
        <w:t>、</w:t>
      </w:r>
      <w:r w:rsidR="006121AC" w:rsidRPr="004A49EA">
        <w:rPr>
          <w:rFonts w:ascii="ＭＳ 明朝" w:eastAsia="ＭＳ 明朝" w:hAnsi="ＭＳ 明朝" w:hint="eastAsia"/>
          <w:sz w:val="22"/>
        </w:rPr>
        <w:t>行動制限を行った際の検証会議や</w:t>
      </w:r>
      <w:r w:rsidR="00916531" w:rsidRPr="004A49EA">
        <w:rPr>
          <w:rFonts w:ascii="ＭＳ 明朝" w:eastAsia="ＭＳ 明朝" w:hAnsi="ＭＳ 明朝" w:hint="eastAsia"/>
          <w:sz w:val="22"/>
        </w:rPr>
        <w:t>虐待防止のための</w:t>
      </w:r>
      <w:r w:rsidR="006121AC" w:rsidRPr="004A49EA">
        <w:rPr>
          <w:rFonts w:ascii="ＭＳ 明朝" w:eastAsia="ＭＳ 明朝" w:hAnsi="ＭＳ 明朝" w:hint="eastAsia"/>
          <w:sz w:val="22"/>
        </w:rPr>
        <w:t>職員</w:t>
      </w:r>
      <w:r w:rsidR="00916531" w:rsidRPr="004A49EA">
        <w:rPr>
          <w:rFonts w:ascii="ＭＳ 明朝" w:eastAsia="ＭＳ 明朝" w:hAnsi="ＭＳ 明朝" w:hint="eastAsia"/>
          <w:sz w:val="22"/>
        </w:rPr>
        <w:t>研修</w:t>
      </w:r>
      <w:r w:rsidR="006121AC" w:rsidRPr="004A49EA">
        <w:rPr>
          <w:rFonts w:ascii="ＭＳ 明朝" w:eastAsia="ＭＳ 明朝" w:hAnsi="ＭＳ 明朝" w:hint="eastAsia"/>
          <w:sz w:val="22"/>
        </w:rPr>
        <w:t>の実施</w:t>
      </w:r>
      <w:r w:rsidRPr="004A49EA">
        <w:rPr>
          <w:rFonts w:ascii="ＭＳ 明朝" w:eastAsia="ＭＳ 明朝" w:hAnsi="ＭＳ 明朝" w:hint="eastAsia"/>
          <w:sz w:val="22"/>
        </w:rPr>
        <w:t>等、利用者の権利擁護や意思決定を尊重するための取り組みを進めてい</w:t>
      </w:r>
      <w:r w:rsidR="0030457B" w:rsidRPr="004A49EA">
        <w:rPr>
          <w:rFonts w:ascii="ＭＳ 明朝" w:eastAsia="ＭＳ 明朝" w:hAnsi="ＭＳ 明朝" w:hint="eastAsia"/>
          <w:sz w:val="22"/>
        </w:rPr>
        <w:t>る</w:t>
      </w:r>
      <w:r w:rsidRPr="004A49EA">
        <w:rPr>
          <w:rFonts w:ascii="ＭＳ 明朝" w:eastAsia="ＭＳ 明朝" w:hAnsi="ＭＳ 明朝" w:hint="eastAsia"/>
          <w:sz w:val="22"/>
        </w:rPr>
        <w:t>。</w:t>
      </w:r>
    </w:p>
    <w:p w14:paraId="7EE88C60" w14:textId="77777777" w:rsidR="009772BA" w:rsidRPr="004A49EA" w:rsidRDefault="009772BA" w:rsidP="00F10548">
      <w:pPr>
        <w:pStyle w:val="ac"/>
        <w:ind w:leftChars="100" w:left="210" w:firstLineChars="100" w:firstLine="220"/>
        <w:rPr>
          <w:rFonts w:ascii="ＭＳ 明朝" w:eastAsia="ＭＳ 明朝" w:hAnsi="ＭＳ 明朝"/>
          <w:sz w:val="22"/>
        </w:rPr>
      </w:pPr>
    </w:p>
    <w:p w14:paraId="106BF93B" w14:textId="0C8CA38C" w:rsidR="00E17AD1" w:rsidRPr="004A49EA" w:rsidRDefault="00CC58BC" w:rsidP="000132D5">
      <w:pPr>
        <w:ind w:firstLineChars="100" w:firstLine="221"/>
        <w:rPr>
          <w:rFonts w:ascii="ＭＳ ゴシック" w:eastAsia="ＭＳ ゴシック" w:hAnsi="ＭＳ ゴシック"/>
          <w:b/>
          <w:sz w:val="22"/>
        </w:rPr>
      </w:pPr>
      <w:bookmarkStart w:id="9" w:name="_Hlk163553903"/>
      <w:r w:rsidRPr="004A49EA">
        <w:rPr>
          <w:rFonts w:ascii="ＭＳ ゴシック" w:eastAsia="ＭＳ ゴシック" w:hAnsi="ＭＳ ゴシック" w:hint="eastAsia"/>
          <w:b/>
          <w:sz w:val="22"/>
        </w:rPr>
        <w:t>＜</w:t>
      </w:r>
      <w:r w:rsidR="006C4825" w:rsidRPr="004A49EA">
        <w:rPr>
          <w:rFonts w:ascii="ＭＳ ゴシック" w:eastAsia="ＭＳ ゴシック" w:hAnsi="ＭＳ ゴシック" w:hint="eastAsia"/>
          <w:b/>
          <w:sz w:val="22"/>
        </w:rPr>
        <w:t>再発防止に向けての</w:t>
      </w:r>
      <w:r w:rsidRPr="004A49EA">
        <w:rPr>
          <w:rFonts w:ascii="ＭＳ ゴシック" w:eastAsia="ＭＳ ゴシック" w:hAnsi="ＭＳ ゴシック" w:hint="eastAsia"/>
          <w:b/>
          <w:sz w:val="22"/>
        </w:rPr>
        <w:t>課題＞</w:t>
      </w:r>
    </w:p>
    <w:p w14:paraId="6A215754" w14:textId="5A940B4C" w:rsidR="0069289C" w:rsidRDefault="004474E0" w:rsidP="0069289C">
      <w:pPr>
        <w:ind w:leftChars="100" w:left="210" w:firstLineChars="100" w:firstLine="220"/>
        <w:rPr>
          <w:rFonts w:ascii="ＭＳ 明朝" w:eastAsia="ＭＳ 明朝" w:hAnsi="ＭＳ 明朝"/>
          <w:sz w:val="22"/>
        </w:rPr>
      </w:pPr>
      <w:r w:rsidRPr="004A49EA">
        <w:rPr>
          <w:rFonts w:ascii="ＭＳ 明朝" w:eastAsia="ＭＳ 明朝" w:hAnsi="ＭＳ 明朝" w:hint="eastAsia"/>
          <w:sz w:val="22"/>
        </w:rPr>
        <w:t>砂川センターでは、</w:t>
      </w:r>
      <w:bookmarkStart w:id="10" w:name="_Hlk161073472"/>
      <w:r w:rsidR="00761279" w:rsidRPr="004A49EA">
        <w:rPr>
          <w:rFonts w:ascii="ＭＳ 明朝" w:eastAsia="ＭＳ 明朝" w:hAnsi="ＭＳ 明朝" w:hint="eastAsia"/>
          <w:sz w:val="22"/>
        </w:rPr>
        <w:t>国の強度行動障がい支援者養成研修の資料等で示されている標準的な支援方針</w:t>
      </w:r>
      <w:bookmarkEnd w:id="10"/>
      <w:r w:rsidR="00C92692" w:rsidRPr="004A49EA">
        <w:rPr>
          <w:rStyle w:val="a5"/>
          <w:rFonts w:ascii="ＭＳ 明朝" w:eastAsia="ＭＳ 明朝" w:hAnsi="ＭＳ 明朝"/>
          <w:sz w:val="22"/>
        </w:rPr>
        <w:footnoteReference w:id="6"/>
      </w:r>
      <w:r w:rsidR="0061392B" w:rsidRPr="004A49EA">
        <w:rPr>
          <w:rFonts w:ascii="ＭＳ 明朝" w:eastAsia="ＭＳ 明朝" w:hAnsi="ＭＳ 明朝" w:hint="eastAsia"/>
          <w:sz w:val="22"/>
        </w:rPr>
        <w:t>に基づき、</w:t>
      </w:r>
      <w:r w:rsidR="0020785F" w:rsidRPr="004A49EA">
        <w:rPr>
          <w:rFonts w:ascii="ＭＳ 明朝" w:eastAsia="ＭＳ 明朝" w:hAnsi="ＭＳ 明朝" w:hint="eastAsia"/>
          <w:sz w:val="22"/>
        </w:rPr>
        <w:t>不穏状態にならないための</w:t>
      </w:r>
      <w:r w:rsidR="0061392B" w:rsidRPr="004A49EA">
        <w:rPr>
          <w:rFonts w:ascii="ＭＳ 明朝" w:eastAsia="ＭＳ 明朝" w:hAnsi="ＭＳ 明朝" w:hint="eastAsia"/>
          <w:sz w:val="22"/>
        </w:rPr>
        <w:t>未然防止の観点から</w:t>
      </w:r>
      <w:r w:rsidR="0020785F" w:rsidRPr="004A49EA">
        <w:rPr>
          <w:rFonts w:ascii="ＭＳ 明朝" w:eastAsia="ＭＳ 明朝" w:hAnsi="ＭＳ 明朝" w:hint="eastAsia"/>
          <w:sz w:val="22"/>
        </w:rPr>
        <w:t>支援手法や支援環境の向上に日々試行錯誤を重ねて取り組んでおり、</w:t>
      </w:r>
      <w:r w:rsidRPr="004A49EA">
        <w:rPr>
          <w:rFonts w:ascii="ＭＳ 明朝" w:eastAsia="ＭＳ 明朝" w:hAnsi="ＭＳ 明朝" w:hint="eastAsia"/>
          <w:sz w:val="22"/>
        </w:rPr>
        <w:t>やむを得ず</w:t>
      </w:r>
      <w:r w:rsidR="00F10548" w:rsidRPr="004A49EA">
        <w:rPr>
          <w:rFonts w:ascii="ＭＳ 明朝" w:eastAsia="ＭＳ 明朝" w:hAnsi="ＭＳ 明朝" w:hint="eastAsia"/>
          <w:sz w:val="22"/>
        </w:rPr>
        <w:t>身体拘束・行動制限</w:t>
      </w:r>
      <w:r w:rsidRPr="004A49EA">
        <w:rPr>
          <w:rFonts w:ascii="ＭＳ 明朝" w:eastAsia="ＭＳ 明朝" w:hAnsi="ＭＳ 明朝" w:hint="eastAsia"/>
          <w:sz w:val="22"/>
        </w:rPr>
        <w:t>をする場合の取扱い</w:t>
      </w:r>
      <w:r w:rsidR="0020785F" w:rsidRPr="004A49EA">
        <w:rPr>
          <w:rFonts w:ascii="ＭＳ 明朝" w:eastAsia="ＭＳ 明朝" w:hAnsi="ＭＳ 明朝" w:hint="eastAsia"/>
          <w:sz w:val="22"/>
        </w:rPr>
        <w:t>については</w:t>
      </w:r>
      <w:r w:rsidRPr="004A49EA">
        <w:rPr>
          <w:rFonts w:ascii="ＭＳ 明朝" w:eastAsia="ＭＳ 明朝" w:hAnsi="ＭＳ 明朝" w:hint="eastAsia"/>
          <w:sz w:val="22"/>
        </w:rPr>
        <w:t>極めて限定的で慎重に判断すべき事柄として取扱って</w:t>
      </w:r>
      <w:r w:rsidR="0061392B" w:rsidRPr="004A49EA">
        <w:rPr>
          <w:rFonts w:ascii="ＭＳ 明朝" w:eastAsia="ＭＳ 明朝" w:hAnsi="ＭＳ 明朝" w:hint="eastAsia"/>
          <w:sz w:val="22"/>
        </w:rPr>
        <w:t>い</w:t>
      </w:r>
      <w:r w:rsidR="002F07BF" w:rsidRPr="004A49EA">
        <w:rPr>
          <w:rFonts w:ascii="ＭＳ 明朝" w:eastAsia="ＭＳ 明朝" w:hAnsi="ＭＳ 明朝" w:hint="eastAsia"/>
          <w:sz w:val="22"/>
        </w:rPr>
        <w:t>る</w:t>
      </w:r>
      <w:r w:rsidR="0061392B" w:rsidRPr="004A49EA">
        <w:rPr>
          <w:rFonts w:ascii="ＭＳ 明朝" w:eastAsia="ＭＳ 明朝" w:hAnsi="ＭＳ 明朝" w:hint="eastAsia"/>
          <w:sz w:val="22"/>
        </w:rPr>
        <w:t>。</w:t>
      </w:r>
    </w:p>
    <w:p w14:paraId="4EC787E9" w14:textId="504FC1A8" w:rsidR="0069289C" w:rsidRPr="0069289C" w:rsidRDefault="0069289C" w:rsidP="0069289C">
      <w:pPr>
        <w:ind w:leftChars="100" w:left="210" w:firstLineChars="100" w:firstLine="220"/>
        <w:rPr>
          <w:rFonts w:ascii="ＭＳ 明朝" w:eastAsia="ＭＳ 明朝" w:hAnsi="ＭＳ 明朝"/>
          <w:sz w:val="22"/>
        </w:rPr>
      </w:pPr>
      <w:r w:rsidRPr="0069289C">
        <w:rPr>
          <w:rFonts w:ascii="ＭＳ 明朝" w:eastAsia="ＭＳ 明朝" w:hAnsi="ＭＳ 明朝" w:hint="eastAsia"/>
          <w:sz w:val="22"/>
        </w:rPr>
        <w:t>一方、予測不可能な突発的な状況が発生した際の</w:t>
      </w:r>
      <w:r>
        <w:rPr>
          <w:rFonts w:ascii="ＭＳ 明朝" w:eastAsia="ＭＳ 明朝" w:hAnsi="ＭＳ 明朝" w:hint="eastAsia"/>
          <w:sz w:val="22"/>
        </w:rPr>
        <w:t>身体拘束・行動制限にかかる</w:t>
      </w:r>
      <w:r w:rsidRPr="0069289C">
        <w:rPr>
          <w:rFonts w:ascii="ＭＳ 明朝" w:eastAsia="ＭＳ 明朝" w:hAnsi="ＭＳ 明朝" w:hint="eastAsia"/>
          <w:sz w:val="22"/>
        </w:rPr>
        <w:t>具体的な判断基準や対応方法等については、国の</w:t>
      </w:r>
      <w:r>
        <w:rPr>
          <w:rFonts w:ascii="ＭＳ 明朝" w:eastAsia="ＭＳ 明朝" w:hAnsi="ＭＳ 明朝" w:hint="eastAsia"/>
          <w:sz w:val="22"/>
        </w:rPr>
        <w:t>「虐待の防止と対応の</w:t>
      </w:r>
      <w:r w:rsidRPr="0069289C">
        <w:rPr>
          <w:rFonts w:ascii="ＭＳ 明朝" w:eastAsia="ＭＳ 明朝" w:hAnsi="ＭＳ 明朝" w:hint="eastAsia"/>
          <w:sz w:val="22"/>
        </w:rPr>
        <w:t>手引き</w:t>
      </w:r>
      <w:r>
        <w:rPr>
          <w:rFonts w:ascii="ＭＳ 明朝" w:eastAsia="ＭＳ 明朝" w:hAnsi="ＭＳ 明朝" w:hint="eastAsia"/>
          <w:sz w:val="22"/>
        </w:rPr>
        <w:t>」等</w:t>
      </w:r>
      <w:r w:rsidRPr="0069289C">
        <w:rPr>
          <w:rFonts w:ascii="ＭＳ 明朝" w:eastAsia="ＭＳ 明朝" w:hAnsi="ＭＳ 明朝" w:hint="eastAsia"/>
          <w:sz w:val="22"/>
        </w:rPr>
        <w:t>では示されておらず、</w:t>
      </w:r>
      <w:r w:rsidR="000D5F25">
        <w:rPr>
          <w:rFonts w:ascii="ＭＳ 明朝" w:eastAsia="ＭＳ 明朝" w:hAnsi="ＭＳ 明朝" w:hint="eastAsia"/>
          <w:sz w:val="22"/>
        </w:rPr>
        <w:t>また、</w:t>
      </w:r>
      <w:r w:rsidR="004C1C4D">
        <w:rPr>
          <w:rFonts w:ascii="ＭＳ 明朝" w:eastAsia="ＭＳ 明朝" w:hAnsi="ＭＳ 明朝" w:hint="eastAsia"/>
          <w:sz w:val="22"/>
        </w:rPr>
        <w:t>砂川センター</w:t>
      </w:r>
      <w:r w:rsidR="008E3601">
        <w:rPr>
          <w:rFonts w:ascii="ＭＳ 明朝" w:eastAsia="ＭＳ 明朝" w:hAnsi="ＭＳ 明朝" w:hint="eastAsia"/>
          <w:sz w:val="22"/>
        </w:rPr>
        <w:t>における</w:t>
      </w:r>
      <w:r w:rsidR="001F317F">
        <w:rPr>
          <w:rFonts w:ascii="ＭＳ 明朝" w:eastAsia="ＭＳ 明朝" w:hAnsi="ＭＳ 明朝" w:hint="eastAsia"/>
          <w:sz w:val="22"/>
        </w:rPr>
        <w:t>不穏状態への対応としては、</w:t>
      </w:r>
      <w:r w:rsidR="000D5F25">
        <w:rPr>
          <w:rFonts w:ascii="ＭＳ 明朝" w:eastAsia="ＭＳ 明朝" w:hAnsi="ＭＳ 明朝" w:hint="eastAsia"/>
          <w:sz w:val="22"/>
        </w:rPr>
        <w:t>興奮</w:t>
      </w:r>
      <w:r w:rsidR="001F317F">
        <w:rPr>
          <w:rFonts w:ascii="ＭＳ 明朝" w:eastAsia="ＭＳ 明朝" w:hAnsi="ＭＳ 明朝" w:hint="eastAsia"/>
          <w:sz w:val="22"/>
        </w:rPr>
        <w:t>をより助長させることのないよう、</w:t>
      </w:r>
      <w:r w:rsidR="000D5F25">
        <w:rPr>
          <w:rFonts w:ascii="ＭＳ 明朝" w:eastAsia="ＭＳ 明朝" w:hAnsi="ＭＳ 明朝" w:hint="eastAsia"/>
          <w:sz w:val="22"/>
        </w:rPr>
        <w:t>落ち着く</w:t>
      </w:r>
      <w:r w:rsidR="001F317F">
        <w:rPr>
          <w:rFonts w:ascii="ＭＳ 明朝" w:eastAsia="ＭＳ 明朝" w:hAnsi="ＭＳ 明朝" w:hint="eastAsia"/>
          <w:sz w:val="22"/>
        </w:rPr>
        <w:t>ような声掛けや</w:t>
      </w:r>
      <w:r w:rsidR="000D5F25">
        <w:rPr>
          <w:rFonts w:ascii="ＭＳ 明朝" w:eastAsia="ＭＳ 明朝" w:hAnsi="ＭＳ 明朝" w:hint="eastAsia"/>
          <w:sz w:val="22"/>
        </w:rPr>
        <w:t>距離をとって</w:t>
      </w:r>
      <w:r w:rsidR="001F317F">
        <w:rPr>
          <w:rFonts w:ascii="ＭＳ 明朝" w:eastAsia="ＭＳ 明朝" w:hAnsi="ＭＳ 明朝" w:hint="eastAsia"/>
          <w:sz w:val="22"/>
        </w:rPr>
        <w:t>の</w:t>
      </w:r>
      <w:r w:rsidR="000D5F25">
        <w:rPr>
          <w:rFonts w:ascii="ＭＳ 明朝" w:eastAsia="ＭＳ 明朝" w:hAnsi="ＭＳ 明朝" w:hint="eastAsia"/>
          <w:sz w:val="22"/>
        </w:rPr>
        <w:t>見守り支援を原則としていたことから</w:t>
      </w:r>
      <w:r>
        <w:rPr>
          <w:rFonts w:ascii="ＭＳ 明朝" w:eastAsia="ＭＳ 明朝" w:hAnsi="ＭＳ 明朝" w:hint="eastAsia"/>
          <w:sz w:val="22"/>
        </w:rPr>
        <w:t>、</w:t>
      </w:r>
      <w:r w:rsidRPr="0069289C">
        <w:rPr>
          <w:rFonts w:ascii="ＭＳ 明朝" w:eastAsia="ＭＳ 明朝" w:hAnsi="ＭＳ 明朝" w:hint="eastAsia"/>
          <w:sz w:val="22"/>
        </w:rPr>
        <w:t>敢えて明確化して</w:t>
      </w:r>
      <w:r w:rsidR="001F317F">
        <w:rPr>
          <w:rFonts w:ascii="ＭＳ 明朝" w:eastAsia="ＭＳ 明朝" w:hAnsi="ＭＳ 明朝" w:hint="eastAsia"/>
          <w:sz w:val="22"/>
        </w:rPr>
        <w:t>こ</w:t>
      </w:r>
      <w:r w:rsidRPr="0069289C">
        <w:rPr>
          <w:rFonts w:ascii="ＭＳ 明朝" w:eastAsia="ＭＳ 明朝" w:hAnsi="ＭＳ 明朝" w:hint="eastAsia"/>
          <w:sz w:val="22"/>
        </w:rPr>
        <w:t>なかった</w:t>
      </w:r>
      <w:r w:rsidR="001F317F">
        <w:rPr>
          <w:rFonts w:ascii="ＭＳ 明朝" w:eastAsia="ＭＳ 明朝" w:hAnsi="ＭＳ 明朝" w:hint="eastAsia"/>
          <w:sz w:val="22"/>
        </w:rPr>
        <w:t>。</w:t>
      </w:r>
    </w:p>
    <w:p w14:paraId="66879762" w14:textId="0B8E765B" w:rsidR="00F10548" w:rsidRPr="004A49EA" w:rsidRDefault="0069289C" w:rsidP="0069289C">
      <w:pPr>
        <w:ind w:leftChars="100" w:left="210" w:firstLineChars="100" w:firstLine="220"/>
        <w:rPr>
          <w:rFonts w:ascii="ＭＳ 明朝" w:eastAsia="ＭＳ 明朝" w:hAnsi="ＭＳ 明朝"/>
          <w:sz w:val="22"/>
        </w:rPr>
      </w:pPr>
      <w:r w:rsidRPr="0069289C">
        <w:rPr>
          <w:rFonts w:ascii="ＭＳ 明朝" w:eastAsia="ＭＳ 明朝" w:hAnsi="ＭＳ 明朝" w:hint="eastAsia"/>
          <w:sz w:val="22"/>
        </w:rPr>
        <w:t>身体拘束・行動制限を緊急やむを得ない場合に限定することは権利擁護上、重要ではあるが、同時に利用者の安全配慮の観点も重要であり、再発防止の観点からは、突発的な状況に対応するためにも、やむを得ず身体拘束・行動制限が必要な場合の明確な判断基準や対応方法等をセンター全体で検討していく必要があ</w:t>
      </w:r>
      <w:r w:rsidR="008E3601">
        <w:rPr>
          <w:rFonts w:ascii="ＭＳ 明朝" w:eastAsia="ＭＳ 明朝" w:hAnsi="ＭＳ 明朝" w:hint="eastAsia"/>
          <w:sz w:val="22"/>
        </w:rPr>
        <w:t>る</w:t>
      </w:r>
      <w:r w:rsidRPr="0069289C">
        <w:rPr>
          <w:rFonts w:ascii="ＭＳ 明朝" w:eastAsia="ＭＳ 明朝" w:hAnsi="ＭＳ 明朝" w:hint="eastAsia"/>
          <w:sz w:val="22"/>
        </w:rPr>
        <w:t>。</w:t>
      </w:r>
      <w:r w:rsidR="00EB0698" w:rsidRPr="004A49EA">
        <w:rPr>
          <w:rFonts w:ascii="ＭＳ 明朝" w:eastAsia="ＭＳ 明朝" w:hAnsi="ＭＳ 明朝" w:hint="eastAsia"/>
          <w:sz w:val="22"/>
        </w:rPr>
        <w:t>特に</w:t>
      </w:r>
      <w:r w:rsidR="00113438" w:rsidRPr="004A49EA">
        <w:rPr>
          <w:rFonts w:ascii="ＭＳ 明朝" w:eastAsia="ＭＳ 明朝" w:hAnsi="ＭＳ 明朝" w:hint="eastAsia"/>
          <w:sz w:val="22"/>
        </w:rPr>
        <w:t>今回の事故のように、</w:t>
      </w:r>
      <w:r w:rsidR="00242B52" w:rsidRPr="004A49EA">
        <w:rPr>
          <w:rFonts w:ascii="ＭＳ 明朝" w:eastAsia="ＭＳ 明朝" w:hAnsi="ＭＳ 明朝" w:hint="eastAsia"/>
          <w:sz w:val="22"/>
        </w:rPr>
        <w:t>断続的に数回、</w:t>
      </w:r>
      <w:r w:rsidR="00113438" w:rsidRPr="004A49EA">
        <w:rPr>
          <w:rFonts w:ascii="ＭＳ 明朝" w:eastAsia="ＭＳ 明朝" w:hAnsi="ＭＳ 明朝" w:hint="eastAsia"/>
          <w:sz w:val="22"/>
        </w:rPr>
        <w:t>各数秒間の自傷行為が</w:t>
      </w:r>
      <w:r w:rsidR="00242B52" w:rsidRPr="004A49EA">
        <w:rPr>
          <w:rFonts w:ascii="ＭＳ 明朝" w:eastAsia="ＭＳ 明朝" w:hAnsi="ＭＳ 明朝" w:hint="eastAsia"/>
          <w:sz w:val="22"/>
        </w:rPr>
        <w:t>あった場合等、</w:t>
      </w:r>
      <w:r w:rsidR="00B82CFA" w:rsidRPr="004A49EA">
        <w:rPr>
          <w:rFonts w:ascii="ＭＳ 明朝" w:eastAsia="ＭＳ 明朝" w:hAnsi="ＭＳ 明朝" w:hint="eastAsia"/>
          <w:sz w:val="22"/>
        </w:rPr>
        <w:t>支援の現場だけでは</w:t>
      </w:r>
      <w:r w:rsidR="00242B52" w:rsidRPr="004A49EA">
        <w:rPr>
          <w:rFonts w:ascii="ＭＳ 明朝" w:eastAsia="ＭＳ 明朝" w:hAnsi="ＭＳ 明朝" w:hint="eastAsia"/>
          <w:sz w:val="22"/>
        </w:rPr>
        <w:t>身体拘束・行動制限の必要性の</w:t>
      </w:r>
      <w:r w:rsidR="00113438" w:rsidRPr="004A49EA">
        <w:rPr>
          <w:rFonts w:ascii="ＭＳ 明朝" w:eastAsia="ＭＳ 明朝" w:hAnsi="ＭＳ 明朝" w:hint="eastAsia"/>
          <w:sz w:val="22"/>
        </w:rPr>
        <w:t>判断が</w:t>
      </w:r>
      <w:r w:rsidR="00242B52" w:rsidRPr="004A49EA">
        <w:rPr>
          <w:rFonts w:ascii="ＭＳ 明朝" w:eastAsia="ＭＳ 明朝" w:hAnsi="ＭＳ 明朝" w:hint="eastAsia"/>
          <w:sz w:val="22"/>
        </w:rPr>
        <w:t>難しい</w:t>
      </w:r>
      <w:r w:rsidR="00B82CFA" w:rsidRPr="004A49EA">
        <w:rPr>
          <w:rFonts w:ascii="ＭＳ 明朝" w:eastAsia="ＭＳ 明朝" w:hAnsi="ＭＳ 明朝" w:hint="eastAsia"/>
          <w:sz w:val="22"/>
        </w:rPr>
        <w:t>場合があるため、</w:t>
      </w:r>
      <w:r w:rsidR="002F07BF" w:rsidRPr="004A49EA">
        <w:rPr>
          <w:rFonts w:ascii="ＭＳ 明朝" w:eastAsia="ＭＳ 明朝" w:hAnsi="ＭＳ 明朝" w:hint="eastAsia"/>
          <w:sz w:val="22"/>
        </w:rPr>
        <w:t>特に</w:t>
      </w:r>
      <w:r w:rsidR="00B82CFA" w:rsidRPr="004A49EA">
        <w:rPr>
          <w:rFonts w:ascii="ＭＳ 明朝" w:eastAsia="ＭＳ 明朝" w:hAnsi="ＭＳ 明朝" w:hint="eastAsia"/>
          <w:sz w:val="22"/>
        </w:rPr>
        <w:t>頭部への自傷行為に限定する等、自傷部位や時間、回数等の</w:t>
      </w:r>
      <w:r w:rsidR="002F07BF" w:rsidRPr="004A49EA">
        <w:rPr>
          <w:rFonts w:ascii="ＭＳ 明朝" w:eastAsia="ＭＳ 明朝" w:hAnsi="ＭＳ 明朝" w:hint="eastAsia"/>
          <w:sz w:val="22"/>
        </w:rPr>
        <w:t>やむを得ず身体拘束・行動制限する場合の</w:t>
      </w:r>
      <w:r w:rsidR="00B82CFA" w:rsidRPr="004A49EA">
        <w:rPr>
          <w:rFonts w:ascii="ＭＳ 明朝" w:eastAsia="ＭＳ 明朝" w:hAnsi="ＭＳ 明朝" w:hint="eastAsia"/>
          <w:sz w:val="22"/>
        </w:rPr>
        <w:t>明確な基準づくり</w:t>
      </w:r>
      <w:r w:rsidR="001337C4" w:rsidRPr="004A49EA">
        <w:rPr>
          <w:rFonts w:ascii="ＭＳ 明朝" w:eastAsia="ＭＳ 明朝" w:hAnsi="ＭＳ 明朝" w:hint="eastAsia"/>
          <w:sz w:val="22"/>
        </w:rPr>
        <w:t>について、</w:t>
      </w:r>
      <w:r w:rsidR="00B82CFA" w:rsidRPr="004A49EA">
        <w:rPr>
          <w:rFonts w:ascii="ＭＳ 明朝" w:eastAsia="ＭＳ 明朝" w:hAnsi="ＭＳ 明朝" w:hint="eastAsia"/>
          <w:sz w:val="22"/>
        </w:rPr>
        <w:t>利用者家族等の同意も得ながら取り組んでいく必要がある。</w:t>
      </w:r>
      <w:r w:rsidR="006E185D" w:rsidRPr="004A49EA">
        <w:rPr>
          <w:rFonts w:ascii="ＭＳ 明朝" w:eastAsia="ＭＳ 明朝" w:hAnsi="ＭＳ 明朝" w:hint="eastAsia"/>
          <w:sz w:val="22"/>
        </w:rPr>
        <w:t>また、国に対してもそういった指針を示すよう働きかけ</w:t>
      </w:r>
      <w:r w:rsidR="00B5267D" w:rsidRPr="004A49EA">
        <w:rPr>
          <w:rFonts w:ascii="ＭＳ 明朝" w:eastAsia="ＭＳ 明朝" w:hAnsi="ＭＳ 明朝" w:hint="eastAsia"/>
          <w:sz w:val="22"/>
        </w:rPr>
        <w:t>ていく</w:t>
      </w:r>
      <w:r w:rsidR="006E185D" w:rsidRPr="004A49EA">
        <w:rPr>
          <w:rFonts w:ascii="ＭＳ 明朝" w:eastAsia="ＭＳ 明朝" w:hAnsi="ＭＳ 明朝" w:hint="eastAsia"/>
          <w:sz w:val="22"/>
        </w:rPr>
        <w:t>ことも一つの</w:t>
      </w:r>
      <w:r w:rsidR="00B5267D" w:rsidRPr="004A49EA">
        <w:rPr>
          <w:rFonts w:ascii="ＭＳ 明朝" w:eastAsia="ＭＳ 明朝" w:hAnsi="ＭＳ 明朝" w:hint="eastAsia"/>
          <w:sz w:val="22"/>
        </w:rPr>
        <w:t>方法と考えられる</w:t>
      </w:r>
      <w:r w:rsidR="00314A8A" w:rsidRPr="004A49EA">
        <w:rPr>
          <w:rFonts w:ascii="ＭＳ 明朝" w:eastAsia="ＭＳ 明朝" w:hAnsi="ＭＳ 明朝" w:hint="eastAsia"/>
          <w:sz w:val="22"/>
        </w:rPr>
        <w:t>。</w:t>
      </w:r>
    </w:p>
    <w:bookmarkEnd w:id="9"/>
    <w:p w14:paraId="3A9142BC" w14:textId="34B092FA" w:rsidR="00CC58BC" w:rsidRPr="004A49EA" w:rsidRDefault="00CC58BC" w:rsidP="003525C2">
      <w:pPr>
        <w:rPr>
          <w:rFonts w:ascii="ＭＳ 明朝" w:eastAsia="ＭＳ 明朝" w:hAnsi="ＭＳ 明朝"/>
          <w:sz w:val="22"/>
        </w:rPr>
      </w:pPr>
    </w:p>
    <w:p w14:paraId="2FFBE4B5" w14:textId="457D4B44" w:rsidR="00560AF1" w:rsidRPr="004A49EA" w:rsidRDefault="00560AF1" w:rsidP="00D9045C">
      <w:pPr>
        <w:rPr>
          <w:rFonts w:ascii="ＭＳ ゴシック" w:eastAsia="ＭＳ ゴシック" w:hAnsi="ＭＳ ゴシック"/>
          <w:sz w:val="22"/>
        </w:rPr>
      </w:pPr>
      <w:bookmarkStart w:id="11" w:name="_Hlk161309496"/>
      <w:r w:rsidRPr="004A49EA">
        <w:rPr>
          <w:rFonts w:ascii="ＭＳ ゴシック" w:eastAsia="ＭＳ ゴシック" w:hAnsi="ＭＳ ゴシック" w:hint="eastAsia"/>
          <w:sz w:val="22"/>
        </w:rPr>
        <w:t>②個別に作成する各種支援マニュアル</w:t>
      </w:r>
    </w:p>
    <w:bookmarkEnd w:id="11"/>
    <w:p w14:paraId="72BD444B" w14:textId="141ED33E" w:rsidR="006C4825" w:rsidRPr="004A49EA" w:rsidRDefault="006C4825" w:rsidP="00066B18">
      <w:pPr>
        <w:ind w:leftChars="100" w:left="650" w:hangingChars="200" w:hanging="440"/>
        <w:rPr>
          <w:rFonts w:ascii="ＭＳ ゴシック" w:eastAsia="ＭＳ ゴシック" w:hAnsi="ＭＳ ゴシック"/>
          <w:sz w:val="22"/>
        </w:rPr>
      </w:pPr>
      <w:r w:rsidRPr="004A49EA">
        <w:rPr>
          <w:rFonts w:ascii="ＭＳ ゴシック" w:eastAsia="ＭＳ ゴシック" w:hAnsi="ＭＳ ゴシック" w:hint="eastAsia"/>
          <w:sz w:val="22"/>
        </w:rPr>
        <w:t>＜令和５年５月時点の状況＞</w:t>
      </w:r>
    </w:p>
    <w:p w14:paraId="539AA2B0" w14:textId="7488A16D" w:rsidR="00EA2344" w:rsidRPr="004A49EA" w:rsidRDefault="00560AF1" w:rsidP="00560AF1">
      <w:pPr>
        <w:ind w:leftChars="100" w:left="210" w:firstLineChars="100" w:firstLine="220"/>
        <w:rPr>
          <w:rFonts w:ascii="ＭＳ 明朝" w:eastAsia="ＭＳ 明朝" w:hAnsi="ＭＳ 明朝"/>
          <w:sz w:val="22"/>
        </w:rPr>
      </w:pPr>
      <w:r w:rsidRPr="004A49EA">
        <w:rPr>
          <w:rFonts w:ascii="ＭＳ 明朝" w:eastAsia="ＭＳ 明朝" w:hAnsi="ＭＳ 明朝" w:hint="eastAsia"/>
          <w:sz w:val="22"/>
        </w:rPr>
        <w:t>砂川センターでは、</w:t>
      </w:r>
      <w:r w:rsidR="00EA2344" w:rsidRPr="004A49EA">
        <w:rPr>
          <w:rFonts w:ascii="ＭＳ 明朝" w:eastAsia="ＭＳ 明朝" w:hAnsi="ＭＳ 明朝" w:hint="eastAsia"/>
          <w:sz w:val="22"/>
        </w:rPr>
        <w:t>障害者総合支援法等で作成が義務付けられている個別支援計画の他に、</w:t>
      </w:r>
      <w:r w:rsidR="00083910" w:rsidRPr="004A49EA">
        <w:rPr>
          <w:rFonts w:ascii="ＭＳ 明朝" w:eastAsia="ＭＳ 明朝" w:hAnsi="ＭＳ 明朝" w:hint="eastAsia"/>
          <w:sz w:val="22"/>
        </w:rPr>
        <w:t>利用者それぞれの障がい特性に対応した支援を</w:t>
      </w:r>
      <w:r w:rsidR="00EA2344" w:rsidRPr="004A49EA">
        <w:rPr>
          <w:rFonts w:ascii="ＭＳ 明朝" w:eastAsia="ＭＳ 明朝" w:hAnsi="ＭＳ 明朝" w:hint="eastAsia"/>
          <w:sz w:val="22"/>
        </w:rPr>
        <w:t>複数のセンター職員が</w:t>
      </w:r>
      <w:r w:rsidR="00AE3015" w:rsidRPr="004A49EA">
        <w:rPr>
          <w:rFonts w:ascii="ＭＳ 明朝" w:eastAsia="ＭＳ 明朝" w:hAnsi="ＭＳ 明朝" w:hint="eastAsia"/>
          <w:sz w:val="22"/>
        </w:rPr>
        <w:t>一貫して</w:t>
      </w:r>
      <w:r w:rsidR="00EA2344" w:rsidRPr="004A49EA">
        <w:rPr>
          <w:rFonts w:ascii="ＭＳ 明朝" w:eastAsia="ＭＳ 明朝" w:hAnsi="ＭＳ 明朝" w:hint="eastAsia"/>
          <w:sz w:val="22"/>
        </w:rPr>
        <w:t>提供するために</w:t>
      </w:r>
      <w:r w:rsidR="00AE3015" w:rsidRPr="004A49EA">
        <w:rPr>
          <w:rFonts w:ascii="ＭＳ 明朝" w:eastAsia="ＭＳ 明朝" w:hAnsi="ＭＳ 明朝" w:hint="eastAsia"/>
          <w:sz w:val="22"/>
        </w:rPr>
        <w:t>、</w:t>
      </w:r>
      <w:r w:rsidR="00EA2344" w:rsidRPr="004A49EA">
        <w:rPr>
          <w:rFonts w:ascii="ＭＳ 明朝" w:eastAsia="ＭＳ 明朝" w:hAnsi="ＭＳ 明朝" w:hint="eastAsia"/>
          <w:sz w:val="22"/>
        </w:rPr>
        <w:t>利用者ごとに</w:t>
      </w:r>
      <w:r w:rsidR="00CC2022" w:rsidRPr="004A49EA">
        <w:rPr>
          <w:rFonts w:ascii="ＭＳ 明朝" w:eastAsia="ＭＳ 明朝" w:hAnsi="ＭＳ 明朝" w:hint="eastAsia"/>
          <w:sz w:val="22"/>
        </w:rPr>
        <w:t>生活</w:t>
      </w:r>
      <w:r w:rsidR="00EA2344" w:rsidRPr="004A49EA">
        <w:rPr>
          <w:rFonts w:ascii="ＭＳ 明朝" w:eastAsia="ＭＳ 明朝" w:hAnsi="ＭＳ 明朝" w:hint="eastAsia"/>
          <w:sz w:val="22"/>
        </w:rPr>
        <w:t>歴等をまとめたプロフィール表や</w:t>
      </w:r>
      <w:r w:rsidR="0012037F" w:rsidRPr="004A49EA">
        <w:rPr>
          <w:rFonts w:ascii="ＭＳ 明朝" w:eastAsia="ＭＳ 明朝" w:hAnsi="ＭＳ 明朝" w:hint="eastAsia"/>
          <w:sz w:val="22"/>
        </w:rPr>
        <w:t>利用者の障がい特性や状態像、留意点等をまとめた</w:t>
      </w:r>
      <w:r w:rsidR="00EA2344" w:rsidRPr="004A49EA">
        <w:rPr>
          <w:rFonts w:ascii="ＭＳ 明朝" w:eastAsia="ＭＳ 明朝" w:hAnsi="ＭＳ 明朝" w:hint="eastAsia"/>
          <w:sz w:val="22"/>
        </w:rPr>
        <w:t>個別支援マニュアル</w:t>
      </w:r>
      <w:r w:rsidR="0012037F" w:rsidRPr="004A49EA">
        <w:rPr>
          <w:rFonts w:ascii="ＭＳ 明朝" w:eastAsia="ＭＳ 明朝" w:hAnsi="ＭＳ 明朝" w:hint="eastAsia"/>
          <w:sz w:val="22"/>
        </w:rPr>
        <w:t>及び支援手順書</w:t>
      </w:r>
      <w:r w:rsidR="00AE3015" w:rsidRPr="004A49EA">
        <w:rPr>
          <w:rFonts w:ascii="ＭＳ 明朝" w:eastAsia="ＭＳ 明朝" w:hAnsi="ＭＳ 明朝" w:hint="eastAsia"/>
          <w:sz w:val="22"/>
        </w:rPr>
        <w:t>等</w:t>
      </w:r>
      <w:r w:rsidR="004E1D65" w:rsidRPr="004A49EA">
        <w:rPr>
          <w:rFonts w:ascii="ＭＳ 明朝" w:eastAsia="ＭＳ 明朝" w:hAnsi="ＭＳ 明朝" w:hint="eastAsia"/>
          <w:sz w:val="22"/>
        </w:rPr>
        <w:t>を作成</w:t>
      </w:r>
      <w:r w:rsidR="00F75487" w:rsidRPr="004A49EA">
        <w:rPr>
          <w:rFonts w:ascii="ＭＳ 明朝" w:eastAsia="ＭＳ 明朝" w:hAnsi="ＭＳ 明朝" w:hint="eastAsia"/>
          <w:sz w:val="22"/>
        </w:rPr>
        <w:t>し</w:t>
      </w:r>
      <w:r w:rsidR="00AE3015" w:rsidRPr="004A49EA">
        <w:rPr>
          <w:rFonts w:ascii="ＭＳ 明朝" w:eastAsia="ＭＳ 明朝" w:hAnsi="ＭＳ 明朝" w:hint="eastAsia"/>
          <w:sz w:val="22"/>
        </w:rPr>
        <w:t>、情報共有の上</w:t>
      </w:r>
      <w:r w:rsidR="004E1D65" w:rsidRPr="004A49EA">
        <w:rPr>
          <w:rFonts w:ascii="ＭＳ 明朝" w:eastAsia="ＭＳ 明朝" w:hAnsi="ＭＳ 明朝" w:hint="eastAsia"/>
          <w:sz w:val="22"/>
        </w:rPr>
        <w:t>、</w:t>
      </w:r>
      <w:r w:rsidR="00AE3015" w:rsidRPr="004A49EA">
        <w:rPr>
          <w:rFonts w:ascii="ＭＳ 明朝" w:eastAsia="ＭＳ 明朝" w:hAnsi="ＭＳ 明朝" w:hint="eastAsia"/>
          <w:sz w:val="22"/>
        </w:rPr>
        <w:t>チームで</w:t>
      </w:r>
      <w:r w:rsidR="002F07BF" w:rsidRPr="004A49EA">
        <w:rPr>
          <w:rFonts w:ascii="ＭＳ 明朝" w:eastAsia="ＭＳ 明朝" w:hAnsi="ＭＳ 明朝" w:hint="eastAsia"/>
          <w:sz w:val="22"/>
        </w:rPr>
        <w:t>一貫した</w:t>
      </w:r>
      <w:r w:rsidR="00AE3015" w:rsidRPr="004A49EA">
        <w:rPr>
          <w:rFonts w:ascii="ＭＳ 明朝" w:eastAsia="ＭＳ 明朝" w:hAnsi="ＭＳ 明朝" w:hint="eastAsia"/>
          <w:sz w:val="22"/>
        </w:rPr>
        <w:t>支援</w:t>
      </w:r>
      <w:r w:rsidR="002F07BF" w:rsidRPr="004A49EA">
        <w:rPr>
          <w:rFonts w:ascii="ＭＳ 明朝" w:eastAsia="ＭＳ 明朝" w:hAnsi="ＭＳ 明朝" w:hint="eastAsia"/>
          <w:sz w:val="22"/>
        </w:rPr>
        <w:t>を提供</w:t>
      </w:r>
      <w:r w:rsidR="0012037F" w:rsidRPr="004A49EA">
        <w:rPr>
          <w:rFonts w:ascii="ＭＳ 明朝" w:eastAsia="ＭＳ 明朝" w:hAnsi="ＭＳ 明朝" w:hint="eastAsia"/>
          <w:sz w:val="22"/>
        </w:rPr>
        <w:t>している。</w:t>
      </w:r>
    </w:p>
    <w:p w14:paraId="4C8DF15C" w14:textId="74706E6E" w:rsidR="00CF03B9" w:rsidRPr="004A49EA" w:rsidRDefault="00A108F1" w:rsidP="00560AF1">
      <w:pPr>
        <w:ind w:leftChars="100" w:left="210" w:firstLineChars="100" w:firstLine="220"/>
        <w:rPr>
          <w:rFonts w:ascii="ＭＳ 明朝" w:eastAsia="ＭＳ 明朝" w:hAnsi="ＭＳ 明朝"/>
          <w:sz w:val="22"/>
        </w:rPr>
      </w:pPr>
      <w:r w:rsidRPr="004A49EA">
        <w:rPr>
          <w:rFonts w:ascii="ＭＳ 明朝" w:eastAsia="ＭＳ 明朝" w:hAnsi="ＭＳ 明朝" w:hint="eastAsia"/>
          <w:sz w:val="22"/>
        </w:rPr>
        <w:t>法令上、</w:t>
      </w:r>
      <w:r w:rsidR="00CF03B9" w:rsidRPr="004A49EA">
        <w:rPr>
          <w:rFonts w:ascii="ＭＳ 明朝" w:eastAsia="ＭＳ 明朝" w:hAnsi="ＭＳ 明朝" w:hint="eastAsia"/>
          <w:sz w:val="22"/>
        </w:rPr>
        <w:t>個別</w:t>
      </w:r>
      <w:r w:rsidRPr="004A49EA">
        <w:rPr>
          <w:rFonts w:ascii="ＭＳ 明朝" w:eastAsia="ＭＳ 明朝" w:hAnsi="ＭＳ 明朝" w:hint="eastAsia"/>
          <w:sz w:val="22"/>
        </w:rPr>
        <w:t>支援計画</w:t>
      </w:r>
      <w:r w:rsidR="00CF03B9" w:rsidRPr="004A49EA">
        <w:rPr>
          <w:rFonts w:ascii="ＭＳ 明朝" w:eastAsia="ＭＳ 明朝" w:hAnsi="ＭＳ 明朝" w:hint="eastAsia"/>
          <w:sz w:val="22"/>
        </w:rPr>
        <w:t>の作成にあたっては、</w:t>
      </w:r>
      <w:r w:rsidRPr="004A49EA">
        <w:rPr>
          <w:rFonts w:ascii="ＭＳ 明朝" w:eastAsia="ＭＳ 明朝" w:hAnsi="ＭＳ 明朝" w:hint="eastAsia"/>
          <w:sz w:val="22"/>
        </w:rPr>
        <w:t>サービス管理責任者が当該</w:t>
      </w:r>
      <w:r w:rsidR="00CF03B9" w:rsidRPr="004A49EA">
        <w:rPr>
          <w:rFonts w:ascii="ＭＳ 明朝" w:eastAsia="ＭＳ 明朝" w:hAnsi="ＭＳ 明朝" w:hint="eastAsia"/>
          <w:sz w:val="22"/>
        </w:rPr>
        <w:t>利用者に</w:t>
      </w:r>
      <w:r w:rsidRPr="004A49EA">
        <w:rPr>
          <w:rFonts w:ascii="ＭＳ 明朝" w:eastAsia="ＭＳ 明朝" w:hAnsi="ＭＳ 明朝" w:hint="eastAsia"/>
          <w:sz w:val="22"/>
        </w:rPr>
        <w:t>関わっている</w:t>
      </w:r>
      <w:r w:rsidR="00CF03B9" w:rsidRPr="004A49EA">
        <w:rPr>
          <w:rFonts w:ascii="ＭＳ 明朝" w:eastAsia="ＭＳ 明朝" w:hAnsi="ＭＳ 明朝" w:hint="eastAsia"/>
          <w:sz w:val="22"/>
        </w:rPr>
        <w:t>担当者等を招集して会議を開き、</w:t>
      </w:r>
      <w:r w:rsidR="00541819" w:rsidRPr="004A49EA">
        <w:rPr>
          <w:rFonts w:ascii="ＭＳ 明朝" w:eastAsia="ＭＳ 明朝" w:hAnsi="ＭＳ 明朝" w:hint="eastAsia"/>
          <w:sz w:val="22"/>
        </w:rPr>
        <w:t>アセスメント</w:t>
      </w:r>
      <w:r w:rsidR="00541819" w:rsidRPr="004A49EA">
        <w:rPr>
          <w:rStyle w:val="a5"/>
          <w:rFonts w:ascii="ＭＳ 明朝" w:eastAsia="ＭＳ 明朝" w:hAnsi="ＭＳ 明朝"/>
          <w:sz w:val="22"/>
        </w:rPr>
        <w:footnoteReference w:id="7"/>
      </w:r>
      <w:r w:rsidR="00541819" w:rsidRPr="004A49EA">
        <w:rPr>
          <w:rFonts w:ascii="ＭＳ 明朝" w:eastAsia="ＭＳ 明朝" w:hAnsi="ＭＳ 明朝" w:hint="eastAsia"/>
          <w:sz w:val="22"/>
        </w:rPr>
        <w:t>に基づき、具体的な支援内容等について</w:t>
      </w:r>
      <w:r w:rsidRPr="004A49EA">
        <w:rPr>
          <w:rFonts w:ascii="ＭＳ 明朝" w:eastAsia="ＭＳ 明朝" w:hAnsi="ＭＳ 明朝" w:hint="eastAsia"/>
          <w:sz w:val="22"/>
        </w:rPr>
        <w:t>意見を求めることが義務付けられており、その内容について、利用者又はその家族に対して説明し、文書により</w:t>
      </w:r>
      <w:r w:rsidR="000062D8">
        <w:rPr>
          <w:rFonts w:ascii="ＭＳ 明朝" w:eastAsia="ＭＳ 明朝" w:hAnsi="ＭＳ 明朝" w:hint="eastAsia"/>
          <w:sz w:val="22"/>
        </w:rPr>
        <w:t>利用者の</w:t>
      </w:r>
      <w:r w:rsidRPr="004A49EA">
        <w:rPr>
          <w:rFonts w:ascii="ＭＳ 明朝" w:eastAsia="ＭＳ 明朝" w:hAnsi="ＭＳ 明朝" w:hint="eastAsia"/>
          <w:sz w:val="22"/>
        </w:rPr>
        <w:t>同意を得なければならないとされている。</w:t>
      </w:r>
      <w:r w:rsidR="00CB7A12" w:rsidRPr="004A49EA">
        <w:rPr>
          <w:rFonts w:ascii="ＭＳ 明朝" w:eastAsia="ＭＳ 明朝" w:hAnsi="ＭＳ 明朝" w:hint="eastAsia"/>
          <w:sz w:val="22"/>
        </w:rPr>
        <w:t>また、</w:t>
      </w:r>
      <w:r w:rsidR="00541819" w:rsidRPr="004A49EA">
        <w:rPr>
          <w:rFonts w:ascii="ＭＳ 明朝" w:eastAsia="ＭＳ 明朝" w:hAnsi="ＭＳ 明朝" w:hint="eastAsia"/>
          <w:sz w:val="22"/>
        </w:rPr>
        <w:t>少なくとも６か月に１回以上、</w:t>
      </w:r>
      <w:r w:rsidRPr="004A49EA">
        <w:rPr>
          <w:rFonts w:ascii="ＭＳ 明朝" w:eastAsia="ＭＳ 明朝" w:hAnsi="ＭＳ 明朝" w:hint="eastAsia"/>
          <w:sz w:val="22"/>
        </w:rPr>
        <w:t>計画の実施状況の把握を行い、</w:t>
      </w:r>
      <w:r w:rsidR="00541819" w:rsidRPr="004A49EA">
        <w:rPr>
          <w:rFonts w:ascii="ＭＳ 明朝" w:eastAsia="ＭＳ 明朝" w:hAnsi="ＭＳ 明朝" w:hint="eastAsia"/>
          <w:sz w:val="22"/>
        </w:rPr>
        <w:t>必要に応じて計画の変更を行うとされており、その際はモニタリング会議にて家族等に</w:t>
      </w:r>
      <w:r w:rsidR="00541819" w:rsidRPr="004A49EA">
        <w:rPr>
          <w:rFonts w:ascii="ＭＳ 明朝" w:eastAsia="ＭＳ 明朝" w:hAnsi="ＭＳ 明朝" w:hint="eastAsia"/>
          <w:sz w:val="22"/>
        </w:rPr>
        <w:lastRenderedPageBreak/>
        <w:t>同意を得ること</w:t>
      </w:r>
      <w:r w:rsidR="00CB7A12" w:rsidRPr="004A49EA">
        <w:rPr>
          <w:rFonts w:ascii="ＭＳ 明朝" w:eastAsia="ＭＳ 明朝" w:hAnsi="ＭＳ 明朝" w:hint="eastAsia"/>
          <w:sz w:val="22"/>
        </w:rPr>
        <w:t>とされてい</w:t>
      </w:r>
      <w:r w:rsidR="00541819" w:rsidRPr="004A49EA">
        <w:rPr>
          <w:rFonts w:ascii="ＭＳ 明朝" w:eastAsia="ＭＳ 明朝" w:hAnsi="ＭＳ 明朝" w:hint="eastAsia"/>
          <w:sz w:val="22"/>
        </w:rPr>
        <w:t>る</w:t>
      </w:r>
      <w:r w:rsidR="00D70661">
        <w:rPr>
          <w:rStyle w:val="a5"/>
          <w:rFonts w:ascii="ＭＳ 明朝" w:eastAsia="ＭＳ 明朝" w:hAnsi="ＭＳ 明朝"/>
          <w:sz w:val="22"/>
        </w:rPr>
        <w:footnoteReference w:id="8"/>
      </w:r>
      <w:r w:rsidR="00266F94">
        <w:rPr>
          <w:rFonts w:ascii="ＭＳ 明朝" w:eastAsia="ＭＳ 明朝" w:hAnsi="ＭＳ 明朝" w:hint="eastAsia"/>
          <w:sz w:val="22"/>
        </w:rPr>
        <w:t>。</w:t>
      </w:r>
      <w:r w:rsidR="00CB7A12" w:rsidRPr="004A49EA">
        <w:rPr>
          <w:rFonts w:ascii="ＭＳ 明朝" w:eastAsia="ＭＳ 明朝" w:hAnsi="ＭＳ 明朝" w:hint="eastAsia"/>
          <w:sz w:val="22"/>
        </w:rPr>
        <w:t>砂川センターにおいても個別支援計画の</w:t>
      </w:r>
      <w:r w:rsidR="00D70661">
        <w:rPr>
          <w:rFonts w:ascii="ＭＳ 明朝" w:eastAsia="ＭＳ 明朝" w:hAnsi="ＭＳ 明朝" w:hint="eastAsia"/>
          <w:sz w:val="22"/>
        </w:rPr>
        <w:t>作成及び</w:t>
      </w:r>
      <w:r w:rsidR="00CB7A12" w:rsidRPr="004A49EA">
        <w:rPr>
          <w:rFonts w:ascii="ＭＳ 明朝" w:eastAsia="ＭＳ 明朝" w:hAnsi="ＭＳ 明朝" w:hint="eastAsia"/>
          <w:sz w:val="22"/>
        </w:rPr>
        <w:t>見直しにあたっては、丁寧に関係者からの意見や利用者・家族等の要望を聴取している。</w:t>
      </w:r>
    </w:p>
    <w:p w14:paraId="4C6EEE4C" w14:textId="055F5CCC" w:rsidR="00E55B10" w:rsidRPr="004A49EA" w:rsidRDefault="00AE3015" w:rsidP="00560AF1">
      <w:pPr>
        <w:ind w:leftChars="100" w:left="210" w:firstLineChars="100" w:firstLine="220"/>
        <w:rPr>
          <w:rFonts w:ascii="ＭＳ 明朝" w:eastAsia="ＭＳ 明朝" w:hAnsi="ＭＳ 明朝"/>
          <w:sz w:val="22"/>
        </w:rPr>
      </w:pPr>
      <w:r w:rsidRPr="004A49EA">
        <w:rPr>
          <w:rFonts w:ascii="ＭＳ 明朝" w:eastAsia="ＭＳ 明朝" w:hAnsi="ＭＳ 明朝" w:hint="eastAsia"/>
          <w:sz w:val="22"/>
        </w:rPr>
        <w:t>検証会議では、事故当事者の成育歴や砂川センターに入所後の支援経過等について記載されている個別支援マニュアル等も共有の上、議論を進め</w:t>
      </w:r>
      <w:r w:rsidR="00E55B10" w:rsidRPr="004A49EA">
        <w:rPr>
          <w:rFonts w:ascii="ＭＳ 明朝" w:eastAsia="ＭＳ 明朝" w:hAnsi="ＭＳ 明朝" w:hint="eastAsia"/>
          <w:sz w:val="22"/>
        </w:rPr>
        <w:t>た。強度行動障がいという特性上、極めて個別性の高い支援</w:t>
      </w:r>
      <w:r w:rsidR="00696260" w:rsidRPr="004A49EA">
        <w:rPr>
          <w:rFonts w:ascii="ＭＳ 明朝" w:eastAsia="ＭＳ 明朝" w:hAnsi="ＭＳ 明朝" w:hint="eastAsia"/>
          <w:sz w:val="22"/>
        </w:rPr>
        <w:t>を</w:t>
      </w:r>
      <w:r w:rsidR="002F07BF" w:rsidRPr="004A49EA">
        <w:rPr>
          <w:rFonts w:ascii="ＭＳ 明朝" w:eastAsia="ＭＳ 明朝" w:hAnsi="ＭＳ 明朝" w:hint="eastAsia"/>
          <w:sz w:val="22"/>
        </w:rPr>
        <w:t>一貫</w:t>
      </w:r>
      <w:r w:rsidR="00696260" w:rsidRPr="004A49EA">
        <w:rPr>
          <w:rFonts w:ascii="ＭＳ 明朝" w:eastAsia="ＭＳ 明朝" w:hAnsi="ＭＳ 明朝" w:hint="eastAsia"/>
          <w:sz w:val="22"/>
        </w:rPr>
        <w:t>して提供するために</w:t>
      </w:r>
      <w:r w:rsidR="00C81D61" w:rsidRPr="004A49EA">
        <w:rPr>
          <w:rFonts w:ascii="ＭＳ 明朝" w:eastAsia="ＭＳ 明朝" w:hAnsi="ＭＳ 明朝" w:hint="eastAsia"/>
          <w:sz w:val="22"/>
        </w:rPr>
        <w:t>は、砂川センターで作成</w:t>
      </w:r>
      <w:r w:rsidR="00E366F7">
        <w:rPr>
          <w:rFonts w:ascii="ＭＳ 明朝" w:eastAsia="ＭＳ 明朝" w:hAnsi="ＭＳ 明朝" w:hint="eastAsia"/>
          <w:sz w:val="22"/>
        </w:rPr>
        <w:t>している</w:t>
      </w:r>
      <w:r w:rsidR="00E55B10" w:rsidRPr="004A49EA">
        <w:rPr>
          <w:rFonts w:ascii="ＭＳ 明朝" w:eastAsia="ＭＳ 明朝" w:hAnsi="ＭＳ 明朝" w:hint="eastAsia"/>
          <w:sz w:val="22"/>
        </w:rPr>
        <w:t>個別の支援マニュアルは必要で</w:t>
      </w:r>
      <w:r w:rsidR="00696260" w:rsidRPr="004A49EA">
        <w:rPr>
          <w:rFonts w:ascii="ＭＳ 明朝" w:eastAsia="ＭＳ 明朝" w:hAnsi="ＭＳ 明朝" w:hint="eastAsia"/>
          <w:sz w:val="22"/>
        </w:rPr>
        <w:t>あり</w:t>
      </w:r>
      <w:r w:rsidR="00E55B10" w:rsidRPr="004A49EA">
        <w:rPr>
          <w:rFonts w:ascii="ＭＳ 明朝" w:eastAsia="ＭＳ 明朝" w:hAnsi="ＭＳ 明朝" w:hint="eastAsia"/>
          <w:sz w:val="22"/>
        </w:rPr>
        <w:t>、</w:t>
      </w:r>
      <w:r w:rsidR="00C81D61" w:rsidRPr="004A49EA">
        <w:rPr>
          <w:rFonts w:ascii="ＭＳ 明朝" w:eastAsia="ＭＳ 明朝" w:hAnsi="ＭＳ 明朝" w:hint="eastAsia"/>
          <w:sz w:val="22"/>
        </w:rPr>
        <w:t>日頃</w:t>
      </w:r>
      <w:r w:rsidR="000132D5" w:rsidRPr="004A49EA">
        <w:rPr>
          <w:rFonts w:ascii="ＭＳ 明朝" w:eastAsia="ＭＳ 明朝" w:hAnsi="ＭＳ 明朝" w:hint="eastAsia"/>
          <w:sz w:val="22"/>
        </w:rPr>
        <w:t>から</w:t>
      </w:r>
      <w:r w:rsidR="00E55B10" w:rsidRPr="004A49EA">
        <w:rPr>
          <w:rFonts w:ascii="ＭＳ 明朝" w:eastAsia="ＭＳ 明朝" w:hAnsi="ＭＳ 明朝" w:hint="eastAsia"/>
          <w:sz w:val="22"/>
        </w:rPr>
        <w:t>個別に自傷行為等に至る要因を丁寧に観察・分析し、自傷行為等に至らないような支援の検証を手厚く</w:t>
      </w:r>
      <w:r w:rsidR="00C81D61" w:rsidRPr="004A49EA">
        <w:rPr>
          <w:rFonts w:ascii="ＭＳ 明朝" w:eastAsia="ＭＳ 明朝" w:hAnsi="ＭＳ 明朝" w:hint="eastAsia"/>
          <w:sz w:val="22"/>
        </w:rPr>
        <w:t>していく</w:t>
      </w:r>
      <w:r w:rsidR="000132D5" w:rsidRPr="004A49EA">
        <w:rPr>
          <w:rFonts w:ascii="ＭＳ 明朝" w:eastAsia="ＭＳ 明朝" w:hAnsi="ＭＳ 明朝" w:hint="eastAsia"/>
          <w:sz w:val="22"/>
        </w:rPr>
        <w:t>ことが</w:t>
      </w:r>
      <w:r w:rsidR="00C81D61" w:rsidRPr="004A49EA">
        <w:rPr>
          <w:rFonts w:ascii="ＭＳ 明朝" w:eastAsia="ＭＳ 明朝" w:hAnsi="ＭＳ 明朝" w:hint="eastAsia"/>
          <w:sz w:val="22"/>
        </w:rPr>
        <w:t>重要である</w:t>
      </w:r>
      <w:r w:rsidR="00E55B10" w:rsidRPr="004A49EA">
        <w:rPr>
          <w:rFonts w:ascii="ＭＳ 明朝" w:eastAsia="ＭＳ 明朝" w:hAnsi="ＭＳ 明朝" w:hint="eastAsia"/>
          <w:sz w:val="22"/>
        </w:rPr>
        <w:t>。</w:t>
      </w:r>
    </w:p>
    <w:p w14:paraId="7FC48C95" w14:textId="77777777" w:rsidR="001D08EE" w:rsidRPr="004A49EA" w:rsidRDefault="001D08EE" w:rsidP="00560AF1">
      <w:pPr>
        <w:ind w:leftChars="100" w:left="210" w:firstLineChars="100" w:firstLine="220"/>
        <w:rPr>
          <w:rFonts w:ascii="ＭＳ 明朝" w:eastAsia="ＭＳ 明朝" w:hAnsi="ＭＳ 明朝"/>
          <w:sz w:val="22"/>
        </w:rPr>
      </w:pPr>
    </w:p>
    <w:p w14:paraId="32D5B2F1" w14:textId="7FAEA4FA" w:rsidR="00560AF1" w:rsidRPr="004A49EA" w:rsidRDefault="00560AF1" w:rsidP="00560AF1">
      <w:pPr>
        <w:ind w:leftChars="100" w:left="210"/>
        <w:rPr>
          <w:rFonts w:ascii="ＭＳ ゴシック" w:eastAsia="ＭＳ ゴシック" w:hAnsi="ＭＳ ゴシック"/>
          <w:sz w:val="22"/>
        </w:rPr>
      </w:pPr>
      <w:r w:rsidRPr="004A49EA">
        <w:rPr>
          <w:rFonts w:ascii="ＭＳ ゴシック" w:eastAsia="ＭＳ ゴシック" w:hAnsi="ＭＳ ゴシック" w:hint="eastAsia"/>
          <w:b/>
          <w:sz w:val="22"/>
        </w:rPr>
        <w:t>＜</w:t>
      </w:r>
      <w:r w:rsidR="006C4825" w:rsidRPr="004A49EA">
        <w:rPr>
          <w:rFonts w:ascii="ＭＳ ゴシック" w:eastAsia="ＭＳ ゴシック" w:hAnsi="ＭＳ ゴシック" w:hint="eastAsia"/>
          <w:b/>
          <w:sz w:val="22"/>
        </w:rPr>
        <w:t>再発防止に向けての</w:t>
      </w:r>
      <w:r w:rsidRPr="004A49EA">
        <w:rPr>
          <w:rFonts w:ascii="ＭＳ ゴシック" w:eastAsia="ＭＳ ゴシック" w:hAnsi="ＭＳ ゴシック" w:hint="eastAsia"/>
          <w:b/>
          <w:sz w:val="22"/>
        </w:rPr>
        <w:t>課題＞</w:t>
      </w:r>
    </w:p>
    <w:p w14:paraId="10953B1F" w14:textId="3B345B91" w:rsidR="009C513E" w:rsidRPr="004A49EA" w:rsidRDefault="00696260" w:rsidP="00696260">
      <w:pPr>
        <w:ind w:leftChars="100" w:left="210" w:firstLineChars="100" w:firstLine="220"/>
        <w:rPr>
          <w:rFonts w:ascii="ＭＳ 明朝" w:eastAsia="ＭＳ 明朝" w:hAnsi="ＭＳ 明朝"/>
          <w:sz w:val="22"/>
        </w:rPr>
      </w:pPr>
      <w:r w:rsidRPr="004A49EA">
        <w:rPr>
          <w:rFonts w:ascii="ＭＳ 明朝" w:eastAsia="ＭＳ 明朝" w:hAnsi="ＭＳ 明朝" w:hint="eastAsia"/>
          <w:sz w:val="22"/>
        </w:rPr>
        <w:t>一方で、</w:t>
      </w:r>
      <w:r w:rsidR="001D08EE" w:rsidRPr="004A49EA">
        <w:rPr>
          <w:rFonts w:ascii="ＭＳ 明朝" w:eastAsia="ＭＳ 明朝" w:hAnsi="ＭＳ 明朝" w:hint="eastAsia"/>
          <w:sz w:val="22"/>
        </w:rPr>
        <w:t>自傷行為のある</w:t>
      </w:r>
      <w:r w:rsidR="00D15964" w:rsidRPr="004A49EA">
        <w:rPr>
          <w:rFonts w:ascii="ＭＳ 明朝" w:eastAsia="ＭＳ 明朝" w:hAnsi="ＭＳ 明朝" w:hint="eastAsia"/>
          <w:sz w:val="22"/>
        </w:rPr>
        <w:t>利用者の</w:t>
      </w:r>
      <w:r w:rsidR="000132D5" w:rsidRPr="004A49EA">
        <w:rPr>
          <w:rFonts w:ascii="ＭＳ 明朝" w:eastAsia="ＭＳ 明朝" w:hAnsi="ＭＳ 明朝" w:hint="eastAsia"/>
          <w:sz w:val="22"/>
        </w:rPr>
        <w:t>個別支援マニュアルには</w:t>
      </w:r>
      <w:r w:rsidR="001D08EE" w:rsidRPr="004A49EA">
        <w:rPr>
          <w:rFonts w:ascii="ＭＳ 明朝" w:eastAsia="ＭＳ 明朝" w:hAnsi="ＭＳ 明朝" w:hint="eastAsia"/>
          <w:sz w:val="22"/>
        </w:rPr>
        <w:t>「</w:t>
      </w:r>
      <w:r w:rsidRPr="004A49EA">
        <w:rPr>
          <w:rFonts w:ascii="ＭＳ 明朝" w:eastAsia="ＭＳ 明朝" w:hAnsi="ＭＳ 明朝" w:hint="eastAsia"/>
          <w:sz w:val="22"/>
        </w:rPr>
        <w:t>自傷行為時の留意点</w:t>
      </w:r>
      <w:r w:rsidR="001D08EE" w:rsidRPr="004A49EA">
        <w:rPr>
          <w:rFonts w:ascii="ＭＳ 明朝" w:eastAsia="ＭＳ 明朝" w:hAnsi="ＭＳ 明朝" w:hint="eastAsia"/>
          <w:sz w:val="22"/>
        </w:rPr>
        <w:t>」</w:t>
      </w:r>
      <w:r w:rsidRPr="004A49EA">
        <w:rPr>
          <w:rFonts w:ascii="ＭＳ 明朝" w:eastAsia="ＭＳ 明朝" w:hAnsi="ＭＳ 明朝" w:hint="eastAsia"/>
          <w:sz w:val="22"/>
        </w:rPr>
        <w:t>に関する記載があるものの、基本的には</w:t>
      </w:r>
      <w:r w:rsidR="000132D5" w:rsidRPr="004A49EA">
        <w:rPr>
          <w:rFonts w:ascii="ＭＳ 明朝" w:eastAsia="ＭＳ 明朝" w:hAnsi="ＭＳ 明朝" w:hint="eastAsia"/>
          <w:sz w:val="22"/>
        </w:rPr>
        <w:t>本人が</w:t>
      </w:r>
      <w:r w:rsidRPr="004A49EA">
        <w:rPr>
          <w:rFonts w:ascii="ＭＳ 明朝" w:eastAsia="ＭＳ 明朝" w:hAnsi="ＭＳ 明朝" w:hint="eastAsia"/>
          <w:sz w:val="22"/>
        </w:rPr>
        <w:t>落ち着くための声掛けや距離をとっての見守り支援が原則</w:t>
      </w:r>
      <w:r w:rsidR="000132D5" w:rsidRPr="004A49EA">
        <w:rPr>
          <w:rFonts w:ascii="ＭＳ 明朝" w:eastAsia="ＭＳ 明朝" w:hAnsi="ＭＳ 明朝" w:hint="eastAsia"/>
          <w:sz w:val="22"/>
        </w:rPr>
        <w:t>である</w:t>
      </w:r>
      <w:r w:rsidRPr="004A49EA">
        <w:rPr>
          <w:rFonts w:ascii="ＭＳ 明朝" w:eastAsia="ＭＳ 明朝" w:hAnsi="ＭＳ 明朝" w:hint="eastAsia"/>
          <w:sz w:val="22"/>
        </w:rPr>
        <w:t>ため、</w:t>
      </w:r>
      <w:r w:rsidR="000132D5" w:rsidRPr="004A49EA">
        <w:rPr>
          <w:rFonts w:ascii="ＭＳ 明朝" w:eastAsia="ＭＳ 明朝" w:hAnsi="ＭＳ 明朝" w:hint="eastAsia"/>
          <w:sz w:val="22"/>
        </w:rPr>
        <w:t>自傷行為</w:t>
      </w:r>
      <w:r w:rsidR="008D4F82" w:rsidRPr="004A49EA">
        <w:rPr>
          <w:rFonts w:ascii="ＭＳ 明朝" w:eastAsia="ＭＳ 明朝" w:hAnsi="ＭＳ 明朝" w:hint="eastAsia"/>
          <w:sz w:val="22"/>
        </w:rPr>
        <w:t>時の</w:t>
      </w:r>
      <w:r w:rsidR="00D15964" w:rsidRPr="004A49EA">
        <w:rPr>
          <w:rFonts w:ascii="ＭＳ 明朝" w:eastAsia="ＭＳ 明朝" w:hAnsi="ＭＳ 明朝" w:hint="eastAsia"/>
          <w:sz w:val="22"/>
        </w:rPr>
        <w:t>身体的な</w:t>
      </w:r>
      <w:r w:rsidR="008D4F82" w:rsidRPr="004A49EA">
        <w:rPr>
          <w:rFonts w:ascii="ＭＳ 明朝" w:eastAsia="ＭＳ 明朝" w:hAnsi="ＭＳ 明朝" w:hint="eastAsia"/>
          <w:sz w:val="22"/>
        </w:rPr>
        <w:t>制止方法等については明記されていない。</w:t>
      </w:r>
    </w:p>
    <w:p w14:paraId="1E13BB3D" w14:textId="476810D9" w:rsidR="00696260" w:rsidRPr="004A49EA" w:rsidRDefault="001D08EE" w:rsidP="00696260">
      <w:pPr>
        <w:ind w:leftChars="100" w:left="210" w:firstLineChars="100" w:firstLine="220"/>
        <w:rPr>
          <w:rFonts w:ascii="ＭＳ 明朝" w:eastAsia="ＭＳ 明朝" w:hAnsi="ＭＳ 明朝"/>
          <w:sz w:val="22"/>
        </w:rPr>
      </w:pPr>
      <w:r w:rsidRPr="004A49EA">
        <w:rPr>
          <w:rFonts w:ascii="ＭＳ 明朝" w:eastAsia="ＭＳ 明朝" w:hAnsi="ＭＳ 明朝" w:hint="eastAsia"/>
          <w:sz w:val="22"/>
        </w:rPr>
        <w:t>落ち着きを取り戻すための声掛けや</w:t>
      </w:r>
      <w:r w:rsidR="00F75487" w:rsidRPr="004A49EA">
        <w:rPr>
          <w:rFonts w:ascii="ＭＳ 明朝" w:eastAsia="ＭＳ 明朝" w:hAnsi="ＭＳ 明朝" w:hint="eastAsia"/>
          <w:sz w:val="22"/>
        </w:rPr>
        <w:t>見守り支援については、自傷行為への対応として標準的な支援方法として定着しているものの、</w:t>
      </w:r>
      <w:r w:rsidR="00696260" w:rsidRPr="004A49EA">
        <w:rPr>
          <w:rFonts w:ascii="ＭＳ 明朝" w:eastAsia="ＭＳ 明朝" w:hAnsi="ＭＳ 明朝" w:hint="eastAsia"/>
          <w:sz w:val="22"/>
        </w:rPr>
        <w:t>重大事故の再発防止という観点からは、</w:t>
      </w:r>
      <w:r w:rsidR="0036793B" w:rsidRPr="004A49EA">
        <w:rPr>
          <w:rFonts w:ascii="ＭＳ 明朝" w:eastAsia="ＭＳ 明朝" w:hAnsi="ＭＳ 明朝" w:hint="eastAsia"/>
          <w:sz w:val="22"/>
        </w:rPr>
        <w:t>センター全体として</w:t>
      </w:r>
      <w:r w:rsidR="00696260" w:rsidRPr="004A49EA">
        <w:rPr>
          <w:rFonts w:ascii="ＭＳ 明朝" w:eastAsia="ＭＳ 明朝" w:hAnsi="ＭＳ 明朝" w:hint="eastAsia"/>
          <w:sz w:val="22"/>
        </w:rPr>
        <w:t>緊急案件を見極める基準や自傷行為時の</w:t>
      </w:r>
      <w:r w:rsidR="00960ABB" w:rsidRPr="004A49EA">
        <w:rPr>
          <w:rFonts w:ascii="ＭＳ 明朝" w:eastAsia="ＭＳ 明朝" w:hAnsi="ＭＳ 明朝" w:hint="eastAsia"/>
          <w:sz w:val="22"/>
        </w:rPr>
        <w:t>身体的な</w:t>
      </w:r>
      <w:r w:rsidR="00696260" w:rsidRPr="004A49EA">
        <w:rPr>
          <w:rFonts w:ascii="ＭＳ 明朝" w:eastAsia="ＭＳ 明朝" w:hAnsi="ＭＳ 明朝" w:hint="eastAsia"/>
          <w:sz w:val="22"/>
        </w:rPr>
        <w:t>対応方法等についても</w:t>
      </w:r>
      <w:r w:rsidR="0036793B" w:rsidRPr="004A49EA">
        <w:rPr>
          <w:rFonts w:ascii="ＭＳ 明朝" w:eastAsia="ＭＳ 明朝" w:hAnsi="ＭＳ 明朝" w:hint="eastAsia"/>
          <w:sz w:val="22"/>
        </w:rPr>
        <w:t>明確にした</w:t>
      </w:r>
      <w:r w:rsidR="00E366F7">
        <w:rPr>
          <w:rFonts w:ascii="ＭＳ 明朝" w:eastAsia="ＭＳ 明朝" w:hAnsi="ＭＳ 明朝" w:hint="eastAsia"/>
          <w:sz w:val="22"/>
        </w:rPr>
        <w:t>上</w:t>
      </w:r>
      <w:r w:rsidR="0036793B" w:rsidRPr="004A49EA">
        <w:rPr>
          <w:rFonts w:ascii="ＭＳ 明朝" w:eastAsia="ＭＳ 明朝" w:hAnsi="ＭＳ 明朝" w:hint="eastAsia"/>
          <w:sz w:val="22"/>
        </w:rPr>
        <w:t>で</w:t>
      </w:r>
      <w:r w:rsidR="00C81D61" w:rsidRPr="004A49EA">
        <w:rPr>
          <w:rFonts w:ascii="ＭＳ 明朝" w:eastAsia="ＭＳ 明朝" w:hAnsi="ＭＳ 明朝" w:hint="eastAsia"/>
          <w:sz w:val="22"/>
        </w:rPr>
        <w:t>、利用者ごとに</w:t>
      </w:r>
      <w:r w:rsidR="00696260" w:rsidRPr="004A49EA">
        <w:rPr>
          <w:rFonts w:ascii="ＭＳ 明朝" w:eastAsia="ＭＳ 明朝" w:hAnsi="ＭＳ 明朝" w:hint="eastAsia"/>
          <w:sz w:val="22"/>
        </w:rPr>
        <w:t>平時から職員間でシ</w:t>
      </w:r>
      <w:r w:rsidR="00C81D61" w:rsidRPr="004A49EA">
        <w:rPr>
          <w:rFonts w:ascii="ＭＳ 明朝" w:eastAsia="ＭＳ 明朝" w:hAnsi="ＭＳ 明朝" w:hint="eastAsia"/>
          <w:sz w:val="22"/>
        </w:rPr>
        <w:t>ミュ</w:t>
      </w:r>
      <w:r w:rsidR="00696260" w:rsidRPr="004A49EA">
        <w:rPr>
          <w:rFonts w:ascii="ＭＳ 明朝" w:eastAsia="ＭＳ 明朝" w:hAnsi="ＭＳ 明朝" w:hint="eastAsia"/>
          <w:sz w:val="22"/>
        </w:rPr>
        <w:t>レーションを行う等検討の上、具体的に記載し、共有を図ることも必要ではない</w:t>
      </w:r>
      <w:r w:rsidR="009C513E" w:rsidRPr="004A49EA">
        <w:rPr>
          <w:rFonts w:ascii="ＭＳ 明朝" w:eastAsia="ＭＳ 明朝" w:hAnsi="ＭＳ 明朝" w:hint="eastAsia"/>
          <w:sz w:val="22"/>
        </w:rPr>
        <w:t>か</w:t>
      </w:r>
      <w:r w:rsidR="00696260" w:rsidRPr="004A49EA">
        <w:rPr>
          <w:rFonts w:ascii="ＭＳ 明朝" w:eastAsia="ＭＳ 明朝" w:hAnsi="ＭＳ 明朝" w:hint="eastAsia"/>
          <w:sz w:val="22"/>
        </w:rPr>
        <w:t>。</w:t>
      </w:r>
    </w:p>
    <w:p w14:paraId="2D5C6AC8" w14:textId="3319ADFD" w:rsidR="00560AF1" w:rsidRPr="004A49EA" w:rsidRDefault="00560AF1" w:rsidP="00560AF1">
      <w:pPr>
        <w:ind w:leftChars="100" w:left="650" w:hangingChars="200" w:hanging="440"/>
        <w:rPr>
          <w:rFonts w:ascii="ＭＳ ゴシック" w:eastAsia="ＭＳ ゴシック" w:hAnsi="ＭＳ ゴシック"/>
          <w:sz w:val="22"/>
        </w:rPr>
      </w:pPr>
    </w:p>
    <w:p w14:paraId="25ED17FB" w14:textId="77777777" w:rsidR="001D08EE" w:rsidRPr="004A49EA" w:rsidRDefault="001D08EE" w:rsidP="00F10548">
      <w:pPr>
        <w:rPr>
          <w:rFonts w:ascii="ＭＳ ゴシック" w:eastAsia="ＭＳ ゴシック" w:hAnsi="ＭＳ ゴシック"/>
          <w:szCs w:val="21"/>
        </w:rPr>
      </w:pPr>
    </w:p>
    <w:p w14:paraId="7028574D" w14:textId="51D650F8" w:rsidR="00F10548" w:rsidRPr="004A49EA" w:rsidRDefault="00F10548" w:rsidP="00F10548">
      <w:pPr>
        <w:rPr>
          <w:rFonts w:ascii="ＭＳ ゴシック" w:eastAsia="ＭＳ ゴシック" w:hAnsi="ＭＳ ゴシック"/>
          <w:sz w:val="22"/>
        </w:rPr>
      </w:pPr>
      <w:r w:rsidRPr="004A49EA">
        <w:rPr>
          <w:rFonts w:ascii="ＭＳ ゴシック" w:eastAsia="ＭＳ ゴシック" w:hAnsi="ＭＳ ゴシック" w:hint="eastAsia"/>
          <w:szCs w:val="21"/>
        </w:rPr>
        <w:t>（２）</w:t>
      </w:r>
      <w:r w:rsidRPr="004A49EA">
        <w:rPr>
          <w:rFonts w:ascii="ＭＳ ゴシック" w:eastAsia="ＭＳ ゴシック" w:hAnsi="ＭＳ ゴシック" w:hint="eastAsia"/>
          <w:sz w:val="22"/>
        </w:rPr>
        <w:t>砂川センター</w:t>
      </w:r>
      <w:r w:rsidR="00960ABB" w:rsidRPr="004A49EA">
        <w:rPr>
          <w:rFonts w:ascii="ＭＳ ゴシック" w:eastAsia="ＭＳ ゴシック" w:hAnsi="ＭＳ ゴシック" w:hint="eastAsia"/>
          <w:sz w:val="22"/>
        </w:rPr>
        <w:t>いぶき</w:t>
      </w:r>
      <w:r w:rsidRPr="004A49EA">
        <w:rPr>
          <w:rFonts w:ascii="ＭＳ ゴシック" w:eastAsia="ＭＳ ゴシック" w:hAnsi="ＭＳ ゴシック" w:hint="eastAsia"/>
          <w:sz w:val="22"/>
        </w:rPr>
        <w:t>の</w:t>
      </w:r>
      <w:r w:rsidR="00850000" w:rsidRPr="004A49EA">
        <w:rPr>
          <w:rFonts w:ascii="ＭＳ ゴシック" w:eastAsia="ＭＳ ゴシック" w:hAnsi="ＭＳ ゴシック" w:hint="eastAsia"/>
          <w:sz w:val="22"/>
        </w:rPr>
        <w:t>職員体制</w:t>
      </w:r>
      <w:r w:rsidR="00560AF1" w:rsidRPr="004A49EA">
        <w:rPr>
          <w:rFonts w:ascii="ＭＳ ゴシック" w:eastAsia="ＭＳ ゴシック" w:hAnsi="ＭＳ ゴシック" w:hint="eastAsia"/>
          <w:sz w:val="22"/>
        </w:rPr>
        <w:t>や</w:t>
      </w:r>
      <w:r w:rsidR="00850000" w:rsidRPr="004A49EA">
        <w:rPr>
          <w:rFonts w:ascii="ＭＳ ゴシック" w:eastAsia="ＭＳ ゴシック" w:hAnsi="ＭＳ ゴシック" w:hint="eastAsia"/>
          <w:sz w:val="22"/>
        </w:rPr>
        <w:t>支援スキル向上の取組</w:t>
      </w:r>
      <w:r w:rsidR="00560AF1" w:rsidRPr="004A49EA">
        <w:rPr>
          <w:rFonts w:ascii="ＭＳ ゴシック" w:eastAsia="ＭＳ ゴシック" w:hAnsi="ＭＳ ゴシック" w:hint="eastAsia"/>
          <w:sz w:val="22"/>
        </w:rPr>
        <w:t>について</w:t>
      </w:r>
    </w:p>
    <w:p w14:paraId="69F613B9" w14:textId="1CEF404F" w:rsidR="006C4825" w:rsidRPr="004A49EA" w:rsidRDefault="006C4825" w:rsidP="00F10548">
      <w:pPr>
        <w:rPr>
          <w:rFonts w:ascii="ＭＳ ゴシック" w:eastAsia="ＭＳ ゴシック" w:hAnsi="ＭＳ ゴシック"/>
          <w:sz w:val="22"/>
        </w:rPr>
      </w:pPr>
      <w:r w:rsidRPr="004A49EA">
        <w:rPr>
          <w:rFonts w:ascii="ＭＳ ゴシック" w:eastAsia="ＭＳ ゴシック" w:hAnsi="ＭＳ ゴシック" w:hint="eastAsia"/>
          <w:sz w:val="22"/>
        </w:rPr>
        <w:t>＜令和５年５月時点の状況＞</w:t>
      </w:r>
    </w:p>
    <w:p w14:paraId="238DB2DF" w14:textId="0532F16F" w:rsidR="002F07BF" w:rsidRPr="004A49EA" w:rsidRDefault="00850000" w:rsidP="00694628">
      <w:pPr>
        <w:ind w:leftChars="100" w:left="210" w:firstLineChars="100" w:firstLine="220"/>
        <w:rPr>
          <w:rFonts w:ascii="ＭＳ 明朝" w:eastAsia="ＭＳ 明朝" w:hAnsi="ＭＳ 明朝"/>
          <w:sz w:val="22"/>
        </w:rPr>
      </w:pPr>
      <w:r w:rsidRPr="004A49EA">
        <w:rPr>
          <w:rFonts w:ascii="ＭＳ 明朝" w:eastAsia="ＭＳ 明朝" w:hAnsi="ＭＳ 明朝" w:hint="eastAsia"/>
          <w:sz w:val="22"/>
        </w:rPr>
        <w:t>砂川センター</w:t>
      </w:r>
      <w:r w:rsidR="00960ABB" w:rsidRPr="004A49EA">
        <w:rPr>
          <w:rFonts w:ascii="ＭＳ 明朝" w:eastAsia="ＭＳ 明朝" w:hAnsi="ＭＳ 明朝" w:hint="eastAsia"/>
          <w:sz w:val="22"/>
        </w:rPr>
        <w:t>いぶき</w:t>
      </w:r>
      <w:r w:rsidR="001776B8" w:rsidRPr="004A49EA">
        <w:rPr>
          <w:rFonts w:ascii="ＭＳ 明朝" w:eastAsia="ＭＳ 明朝" w:hAnsi="ＭＳ 明朝" w:hint="eastAsia"/>
          <w:sz w:val="22"/>
        </w:rPr>
        <w:t>の施設運営に際しては</w:t>
      </w:r>
      <w:r w:rsidRPr="004A49EA">
        <w:rPr>
          <w:rFonts w:ascii="ＭＳ 明朝" w:eastAsia="ＭＳ 明朝" w:hAnsi="ＭＳ 明朝" w:hint="eastAsia"/>
          <w:sz w:val="22"/>
        </w:rPr>
        <w:t>、</w:t>
      </w:r>
      <w:r w:rsidR="001776B8" w:rsidRPr="004A49EA">
        <w:rPr>
          <w:rFonts w:ascii="ＭＳ 明朝" w:eastAsia="ＭＳ 明朝" w:hAnsi="ＭＳ 明朝" w:hint="eastAsia"/>
          <w:sz w:val="22"/>
        </w:rPr>
        <w:t>「大阪府指定障害者支援施設の指定並びに人員、設備及び運営に関する基準を定める条例」及び同条例施行規則に定める基準以上の人員</w:t>
      </w:r>
      <w:r w:rsidR="005E73F6" w:rsidRPr="004A49EA">
        <w:rPr>
          <w:rFonts w:ascii="ＭＳ 明朝" w:eastAsia="ＭＳ 明朝" w:hAnsi="ＭＳ 明朝" w:hint="eastAsia"/>
          <w:sz w:val="22"/>
        </w:rPr>
        <w:t>を</w:t>
      </w:r>
      <w:r w:rsidRPr="004A49EA">
        <w:rPr>
          <w:rFonts w:ascii="ＭＳ 明朝" w:eastAsia="ＭＳ 明朝" w:hAnsi="ＭＳ 明朝" w:hint="eastAsia"/>
          <w:sz w:val="22"/>
        </w:rPr>
        <w:t>配置</w:t>
      </w:r>
      <w:r w:rsidR="005E73F6" w:rsidRPr="004A49EA">
        <w:rPr>
          <w:rFonts w:ascii="ＭＳ 明朝" w:eastAsia="ＭＳ 明朝" w:hAnsi="ＭＳ 明朝" w:hint="eastAsia"/>
          <w:sz w:val="22"/>
        </w:rPr>
        <w:t>し、日勤と夜勤の２交代制で２４時間３６５日</w:t>
      </w:r>
      <w:r w:rsidR="001776B8" w:rsidRPr="004A49EA">
        <w:rPr>
          <w:rFonts w:ascii="ＭＳ 明朝" w:eastAsia="ＭＳ 明朝" w:hAnsi="ＭＳ 明朝" w:hint="eastAsia"/>
          <w:sz w:val="22"/>
        </w:rPr>
        <w:t>の利用者の</w:t>
      </w:r>
      <w:r w:rsidR="005E73F6" w:rsidRPr="004A49EA">
        <w:rPr>
          <w:rFonts w:ascii="ＭＳ 明朝" w:eastAsia="ＭＳ 明朝" w:hAnsi="ＭＳ 明朝" w:hint="eastAsia"/>
          <w:sz w:val="22"/>
        </w:rPr>
        <w:t>支援に従事している。</w:t>
      </w:r>
    </w:p>
    <w:tbl>
      <w:tblPr>
        <w:tblStyle w:val="ab"/>
        <w:tblW w:w="9209" w:type="dxa"/>
        <w:jc w:val="center"/>
        <w:tblLook w:val="04A0" w:firstRow="1" w:lastRow="0" w:firstColumn="1" w:lastColumn="0" w:noHBand="0" w:noVBand="1"/>
      </w:tblPr>
      <w:tblGrid>
        <w:gridCol w:w="1843"/>
        <w:gridCol w:w="1246"/>
        <w:gridCol w:w="2156"/>
        <w:gridCol w:w="1418"/>
        <w:gridCol w:w="1275"/>
        <w:gridCol w:w="1271"/>
      </w:tblGrid>
      <w:tr w:rsidR="002A3FB1" w:rsidRPr="004A49EA" w14:paraId="093A2EDA" w14:textId="77777777" w:rsidTr="006F4FF8">
        <w:trPr>
          <w:jc w:val="center"/>
        </w:trPr>
        <w:tc>
          <w:tcPr>
            <w:tcW w:w="1843" w:type="dxa"/>
            <w:tcBorders>
              <w:top w:val="nil"/>
              <w:left w:val="nil"/>
              <w:bottom w:val="single" w:sz="4" w:space="0" w:color="auto"/>
            </w:tcBorders>
          </w:tcPr>
          <w:p w14:paraId="765F1A11" w14:textId="77777777" w:rsidR="002A3FB1" w:rsidRPr="004A49EA" w:rsidRDefault="002A3FB1" w:rsidP="00142B6D">
            <w:pPr>
              <w:rPr>
                <w:rFonts w:ascii="ＭＳ 明朝" w:eastAsia="ＭＳ 明朝" w:hAnsi="ＭＳ 明朝"/>
              </w:rPr>
            </w:pPr>
          </w:p>
        </w:tc>
        <w:tc>
          <w:tcPr>
            <w:tcW w:w="1246" w:type="dxa"/>
            <w:shd w:val="pct12" w:color="auto" w:fill="auto"/>
            <w:vAlign w:val="center"/>
          </w:tcPr>
          <w:p w14:paraId="3977E281" w14:textId="77777777" w:rsidR="002A3FB1" w:rsidRPr="004A49EA" w:rsidRDefault="002A3FB1" w:rsidP="00142B6D">
            <w:pPr>
              <w:jc w:val="center"/>
              <w:rPr>
                <w:rFonts w:ascii="ＭＳ 明朝" w:eastAsia="ＭＳ 明朝" w:hAnsi="ＭＳ 明朝"/>
              </w:rPr>
            </w:pPr>
            <w:r w:rsidRPr="004A49EA">
              <w:rPr>
                <w:rFonts w:ascii="ＭＳ 明朝" w:eastAsia="ＭＳ 明朝" w:hAnsi="ＭＳ 明朝" w:hint="eastAsia"/>
              </w:rPr>
              <w:t>管理者</w:t>
            </w:r>
          </w:p>
        </w:tc>
        <w:tc>
          <w:tcPr>
            <w:tcW w:w="2156" w:type="dxa"/>
            <w:shd w:val="pct12" w:color="auto" w:fill="auto"/>
            <w:vAlign w:val="center"/>
          </w:tcPr>
          <w:p w14:paraId="47395118" w14:textId="77777777" w:rsidR="002A3FB1" w:rsidRPr="004A49EA" w:rsidRDefault="002A3FB1" w:rsidP="00142B6D">
            <w:pPr>
              <w:jc w:val="center"/>
              <w:rPr>
                <w:rFonts w:ascii="ＭＳ 明朝" w:eastAsia="ＭＳ 明朝" w:hAnsi="ＭＳ 明朝"/>
              </w:rPr>
            </w:pPr>
            <w:r w:rsidRPr="004A49EA">
              <w:rPr>
                <w:rFonts w:ascii="ＭＳ 明朝" w:eastAsia="ＭＳ 明朝" w:hAnsi="ＭＳ 明朝" w:hint="eastAsia"/>
              </w:rPr>
              <w:t>サービス管理責任者</w:t>
            </w:r>
          </w:p>
        </w:tc>
        <w:tc>
          <w:tcPr>
            <w:tcW w:w="1418" w:type="dxa"/>
            <w:shd w:val="pct12" w:color="auto" w:fill="auto"/>
            <w:vAlign w:val="center"/>
          </w:tcPr>
          <w:p w14:paraId="7CE8E493" w14:textId="77777777" w:rsidR="002A3FB1" w:rsidRPr="004A49EA" w:rsidRDefault="002A3FB1" w:rsidP="00142B6D">
            <w:pPr>
              <w:jc w:val="center"/>
              <w:rPr>
                <w:rFonts w:ascii="ＭＳ 明朝" w:eastAsia="ＭＳ 明朝" w:hAnsi="ＭＳ 明朝"/>
              </w:rPr>
            </w:pPr>
            <w:r w:rsidRPr="004A49EA">
              <w:rPr>
                <w:rFonts w:ascii="ＭＳ 明朝" w:eastAsia="ＭＳ 明朝" w:hAnsi="ＭＳ 明朝" w:hint="eastAsia"/>
              </w:rPr>
              <w:t>医師</w:t>
            </w:r>
          </w:p>
        </w:tc>
        <w:tc>
          <w:tcPr>
            <w:tcW w:w="1275" w:type="dxa"/>
            <w:shd w:val="pct12" w:color="auto" w:fill="auto"/>
            <w:vAlign w:val="center"/>
          </w:tcPr>
          <w:p w14:paraId="0D95D9F6" w14:textId="77777777" w:rsidR="002A3FB1" w:rsidRPr="004A49EA" w:rsidRDefault="002A3FB1" w:rsidP="00142B6D">
            <w:pPr>
              <w:jc w:val="center"/>
              <w:rPr>
                <w:rFonts w:ascii="ＭＳ 明朝" w:eastAsia="ＭＳ 明朝" w:hAnsi="ＭＳ 明朝"/>
              </w:rPr>
            </w:pPr>
            <w:r w:rsidRPr="004A49EA">
              <w:rPr>
                <w:rFonts w:ascii="ＭＳ 明朝" w:eastAsia="ＭＳ 明朝" w:hAnsi="ＭＳ 明朝" w:hint="eastAsia"/>
              </w:rPr>
              <w:t>看護職員</w:t>
            </w:r>
          </w:p>
        </w:tc>
        <w:tc>
          <w:tcPr>
            <w:tcW w:w="1271" w:type="dxa"/>
            <w:shd w:val="pct12" w:color="auto" w:fill="auto"/>
            <w:vAlign w:val="center"/>
          </w:tcPr>
          <w:p w14:paraId="48D75DE6" w14:textId="77777777" w:rsidR="002A3FB1" w:rsidRPr="004A49EA" w:rsidRDefault="002A3FB1" w:rsidP="00142B6D">
            <w:pPr>
              <w:jc w:val="center"/>
              <w:rPr>
                <w:rFonts w:ascii="ＭＳ 明朝" w:eastAsia="ＭＳ 明朝" w:hAnsi="ＭＳ 明朝"/>
              </w:rPr>
            </w:pPr>
            <w:r w:rsidRPr="004A49EA">
              <w:rPr>
                <w:rFonts w:ascii="ＭＳ 明朝" w:eastAsia="ＭＳ 明朝" w:hAnsi="ＭＳ 明朝" w:hint="eastAsia"/>
              </w:rPr>
              <w:t>生活支援員</w:t>
            </w:r>
          </w:p>
        </w:tc>
      </w:tr>
      <w:tr w:rsidR="002A3FB1" w:rsidRPr="004A49EA" w14:paraId="7510EAB2" w14:textId="77777777" w:rsidTr="006F4FF8">
        <w:trPr>
          <w:trHeight w:val="326"/>
          <w:jc w:val="center"/>
        </w:trPr>
        <w:tc>
          <w:tcPr>
            <w:tcW w:w="1843" w:type="dxa"/>
            <w:shd w:val="pct12" w:color="auto" w:fill="auto"/>
          </w:tcPr>
          <w:p w14:paraId="1824230F" w14:textId="77777777" w:rsidR="002A3FB1" w:rsidRPr="004A49EA" w:rsidRDefault="002A3FB1" w:rsidP="00142B6D">
            <w:pPr>
              <w:jc w:val="center"/>
              <w:rPr>
                <w:rFonts w:ascii="ＭＳ 明朝" w:eastAsia="ＭＳ 明朝" w:hAnsi="ＭＳ 明朝"/>
              </w:rPr>
            </w:pPr>
            <w:r w:rsidRPr="004A49EA">
              <w:rPr>
                <w:rFonts w:ascii="ＭＳ 明朝" w:eastAsia="ＭＳ 明朝" w:hAnsi="ＭＳ 明朝" w:hint="eastAsia"/>
              </w:rPr>
              <w:t>配置基準</w:t>
            </w:r>
          </w:p>
        </w:tc>
        <w:tc>
          <w:tcPr>
            <w:tcW w:w="1246" w:type="dxa"/>
            <w:vAlign w:val="center"/>
          </w:tcPr>
          <w:p w14:paraId="3D61C353" w14:textId="77777777" w:rsidR="002A3FB1" w:rsidRPr="004A49EA" w:rsidRDefault="002A3FB1" w:rsidP="00142B6D">
            <w:pPr>
              <w:jc w:val="center"/>
              <w:rPr>
                <w:rFonts w:ascii="ＭＳ 明朝" w:eastAsia="ＭＳ 明朝" w:hAnsi="ＭＳ 明朝"/>
              </w:rPr>
            </w:pPr>
            <w:r w:rsidRPr="004A49EA">
              <w:rPr>
                <w:rFonts w:ascii="ＭＳ 明朝" w:eastAsia="ＭＳ 明朝" w:hAnsi="ＭＳ 明朝" w:hint="eastAsia"/>
              </w:rPr>
              <w:t>１名</w:t>
            </w:r>
          </w:p>
        </w:tc>
        <w:tc>
          <w:tcPr>
            <w:tcW w:w="2156" w:type="dxa"/>
            <w:vAlign w:val="center"/>
          </w:tcPr>
          <w:p w14:paraId="6A8F2EED" w14:textId="77777777" w:rsidR="002A3FB1" w:rsidRPr="004A49EA" w:rsidRDefault="002A3FB1" w:rsidP="00142B6D">
            <w:pPr>
              <w:jc w:val="center"/>
              <w:rPr>
                <w:rFonts w:ascii="ＭＳ 明朝" w:eastAsia="ＭＳ 明朝" w:hAnsi="ＭＳ 明朝"/>
              </w:rPr>
            </w:pPr>
            <w:r w:rsidRPr="004A49EA">
              <w:rPr>
                <w:rFonts w:ascii="ＭＳ 明朝" w:eastAsia="ＭＳ 明朝" w:hAnsi="ＭＳ 明朝" w:hint="eastAsia"/>
              </w:rPr>
              <w:t>１名以上</w:t>
            </w:r>
          </w:p>
        </w:tc>
        <w:tc>
          <w:tcPr>
            <w:tcW w:w="1418" w:type="dxa"/>
            <w:vAlign w:val="center"/>
          </w:tcPr>
          <w:p w14:paraId="120829E5" w14:textId="77777777" w:rsidR="002A3FB1" w:rsidRPr="004A49EA" w:rsidRDefault="002A3FB1" w:rsidP="00142B6D">
            <w:pPr>
              <w:jc w:val="center"/>
              <w:rPr>
                <w:rFonts w:ascii="ＭＳ 明朝" w:eastAsia="ＭＳ 明朝" w:hAnsi="ＭＳ 明朝"/>
              </w:rPr>
            </w:pPr>
            <w:r w:rsidRPr="004A49EA">
              <w:rPr>
                <w:rFonts w:ascii="ＭＳ 明朝" w:eastAsia="ＭＳ 明朝" w:hAnsi="ＭＳ 明朝" w:hint="eastAsia"/>
              </w:rPr>
              <w:t>必要な数</w:t>
            </w:r>
          </w:p>
        </w:tc>
        <w:tc>
          <w:tcPr>
            <w:tcW w:w="1275" w:type="dxa"/>
            <w:vAlign w:val="center"/>
          </w:tcPr>
          <w:p w14:paraId="5E3BE9F7" w14:textId="77777777" w:rsidR="002A3FB1" w:rsidRPr="004A49EA" w:rsidRDefault="002A3FB1" w:rsidP="00142B6D">
            <w:pPr>
              <w:jc w:val="center"/>
              <w:rPr>
                <w:rFonts w:ascii="ＭＳ 明朝" w:eastAsia="ＭＳ 明朝" w:hAnsi="ＭＳ 明朝"/>
              </w:rPr>
            </w:pPr>
            <w:r w:rsidRPr="004A49EA">
              <w:rPr>
                <w:rFonts w:ascii="ＭＳ 明朝" w:eastAsia="ＭＳ 明朝" w:hAnsi="ＭＳ 明朝" w:hint="eastAsia"/>
              </w:rPr>
              <w:t>１名以上</w:t>
            </w:r>
          </w:p>
        </w:tc>
        <w:tc>
          <w:tcPr>
            <w:tcW w:w="1271" w:type="dxa"/>
            <w:vAlign w:val="center"/>
          </w:tcPr>
          <w:p w14:paraId="3B8B9647" w14:textId="77777777" w:rsidR="002A3FB1" w:rsidRPr="004A49EA" w:rsidRDefault="002A3FB1" w:rsidP="00142B6D">
            <w:pPr>
              <w:jc w:val="center"/>
              <w:rPr>
                <w:rFonts w:ascii="ＭＳ 明朝" w:eastAsia="ＭＳ 明朝" w:hAnsi="ＭＳ 明朝"/>
              </w:rPr>
            </w:pPr>
            <w:r w:rsidRPr="004A49EA">
              <w:rPr>
                <w:rFonts w:ascii="ＭＳ 明朝" w:eastAsia="ＭＳ 明朝" w:hAnsi="ＭＳ 明朝" w:hint="eastAsia"/>
              </w:rPr>
              <w:t>１４名以上</w:t>
            </w:r>
          </w:p>
        </w:tc>
      </w:tr>
      <w:tr w:rsidR="002A3FB1" w:rsidRPr="004A49EA" w14:paraId="7CA52732" w14:textId="77777777" w:rsidTr="006F4FF8">
        <w:trPr>
          <w:trHeight w:val="515"/>
          <w:jc w:val="center"/>
        </w:trPr>
        <w:tc>
          <w:tcPr>
            <w:tcW w:w="1843" w:type="dxa"/>
            <w:shd w:val="pct12" w:color="auto" w:fill="auto"/>
          </w:tcPr>
          <w:p w14:paraId="202B7463" w14:textId="0483F07D" w:rsidR="006F4FF8" w:rsidRPr="004A49EA" w:rsidRDefault="00694628" w:rsidP="006F4FF8">
            <w:pPr>
              <w:jc w:val="center"/>
              <w:rPr>
                <w:rFonts w:ascii="ＭＳ 明朝" w:eastAsia="ＭＳ 明朝" w:hAnsi="ＭＳ 明朝"/>
              </w:rPr>
            </w:pPr>
            <w:r w:rsidRPr="004A49EA">
              <w:rPr>
                <w:rFonts w:ascii="ＭＳ 明朝" w:eastAsia="ＭＳ 明朝" w:hAnsi="ＭＳ 明朝" w:hint="eastAsia"/>
              </w:rPr>
              <w:t>砂川</w:t>
            </w:r>
            <w:r w:rsidR="002A3FB1" w:rsidRPr="004A49EA">
              <w:rPr>
                <w:rFonts w:ascii="ＭＳ 明朝" w:eastAsia="ＭＳ 明朝" w:hAnsi="ＭＳ 明朝" w:hint="eastAsia"/>
              </w:rPr>
              <w:t>センター</w:t>
            </w:r>
          </w:p>
          <w:p w14:paraId="57A53DC7" w14:textId="21A05D63" w:rsidR="002A3FB1" w:rsidRPr="004A49EA" w:rsidRDefault="002A3FB1" w:rsidP="006F4FF8">
            <w:pPr>
              <w:jc w:val="center"/>
              <w:rPr>
                <w:rFonts w:ascii="ＭＳ 明朝" w:eastAsia="ＭＳ 明朝" w:hAnsi="ＭＳ 明朝"/>
              </w:rPr>
            </w:pPr>
            <w:r w:rsidRPr="004A49EA">
              <w:rPr>
                <w:rFonts w:ascii="ＭＳ 明朝" w:eastAsia="ＭＳ 明朝" w:hAnsi="ＭＳ 明朝" w:hint="eastAsia"/>
              </w:rPr>
              <w:t>運営規程</w:t>
            </w:r>
          </w:p>
        </w:tc>
        <w:tc>
          <w:tcPr>
            <w:tcW w:w="1246" w:type="dxa"/>
            <w:vAlign w:val="center"/>
          </w:tcPr>
          <w:p w14:paraId="793FE7F0" w14:textId="77777777" w:rsidR="002A3FB1" w:rsidRPr="004A49EA" w:rsidRDefault="002A3FB1" w:rsidP="00142B6D">
            <w:pPr>
              <w:jc w:val="center"/>
              <w:rPr>
                <w:rFonts w:ascii="ＭＳ 明朝" w:eastAsia="ＭＳ 明朝" w:hAnsi="ＭＳ 明朝"/>
              </w:rPr>
            </w:pPr>
            <w:r w:rsidRPr="004A49EA">
              <w:rPr>
                <w:rFonts w:ascii="ＭＳ 明朝" w:eastAsia="ＭＳ 明朝" w:hAnsi="ＭＳ 明朝" w:hint="eastAsia"/>
              </w:rPr>
              <w:t>１名</w:t>
            </w:r>
          </w:p>
        </w:tc>
        <w:tc>
          <w:tcPr>
            <w:tcW w:w="2156" w:type="dxa"/>
            <w:vAlign w:val="center"/>
          </w:tcPr>
          <w:p w14:paraId="23B1CA91" w14:textId="77777777" w:rsidR="002A3FB1" w:rsidRPr="004A49EA" w:rsidRDefault="002A3FB1" w:rsidP="00142B6D">
            <w:pPr>
              <w:jc w:val="center"/>
              <w:rPr>
                <w:rFonts w:ascii="ＭＳ 明朝" w:eastAsia="ＭＳ 明朝" w:hAnsi="ＭＳ 明朝"/>
              </w:rPr>
            </w:pPr>
            <w:r w:rsidRPr="004A49EA">
              <w:rPr>
                <w:rFonts w:ascii="ＭＳ 明朝" w:eastAsia="ＭＳ 明朝" w:hAnsi="ＭＳ 明朝" w:hint="eastAsia"/>
              </w:rPr>
              <w:t>１名</w:t>
            </w:r>
          </w:p>
        </w:tc>
        <w:tc>
          <w:tcPr>
            <w:tcW w:w="1418" w:type="dxa"/>
            <w:vAlign w:val="center"/>
          </w:tcPr>
          <w:p w14:paraId="76B4D133" w14:textId="77777777" w:rsidR="002A3FB1" w:rsidRPr="004A49EA" w:rsidRDefault="002A3FB1" w:rsidP="00142B6D">
            <w:pPr>
              <w:jc w:val="center"/>
              <w:rPr>
                <w:rFonts w:ascii="ＭＳ 明朝" w:eastAsia="ＭＳ 明朝" w:hAnsi="ＭＳ 明朝"/>
              </w:rPr>
            </w:pPr>
            <w:r w:rsidRPr="004A49EA">
              <w:rPr>
                <w:rFonts w:ascii="ＭＳ 明朝" w:eastAsia="ＭＳ 明朝" w:hAnsi="ＭＳ 明朝" w:hint="eastAsia"/>
              </w:rPr>
              <w:t>２名</w:t>
            </w:r>
          </w:p>
        </w:tc>
        <w:tc>
          <w:tcPr>
            <w:tcW w:w="1275" w:type="dxa"/>
            <w:vAlign w:val="center"/>
          </w:tcPr>
          <w:p w14:paraId="11CA7808" w14:textId="77777777" w:rsidR="002A3FB1" w:rsidRPr="004A49EA" w:rsidRDefault="002A3FB1" w:rsidP="00142B6D">
            <w:pPr>
              <w:jc w:val="center"/>
              <w:rPr>
                <w:rFonts w:ascii="ＭＳ 明朝" w:eastAsia="ＭＳ 明朝" w:hAnsi="ＭＳ 明朝"/>
              </w:rPr>
            </w:pPr>
            <w:r w:rsidRPr="004A49EA">
              <w:rPr>
                <w:rFonts w:ascii="ＭＳ 明朝" w:eastAsia="ＭＳ 明朝" w:hAnsi="ＭＳ 明朝" w:hint="eastAsia"/>
              </w:rPr>
              <w:t>２名</w:t>
            </w:r>
          </w:p>
        </w:tc>
        <w:tc>
          <w:tcPr>
            <w:tcW w:w="1271" w:type="dxa"/>
            <w:vAlign w:val="center"/>
          </w:tcPr>
          <w:p w14:paraId="1F6B90F7" w14:textId="77777777" w:rsidR="002A3FB1" w:rsidRPr="004A49EA" w:rsidRDefault="002A3FB1" w:rsidP="00142B6D">
            <w:pPr>
              <w:jc w:val="center"/>
              <w:rPr>
                <w:rFonts w:ascii="ＭＳ 明朝" w:eastAsia="ＭＳ 明朝" w:hAnsi="ＭＳ 明朝"/>
              </w:rPr>
            </w:pPr>
            <w:r w:rsidRPr="004A49EA">
              <w:rPr>
                <w:rFonts w:ascii="ＭＳ 明朝" w:eastAsia="ＭＳ 明朝" w:hAnsi="ＭＳ 明朝" w:hint="eastAsia"/>
              </w:rPr>
              <w:t>５２名</w:t>
            </w:r>
          </w:p>
        </w:tc>
      </w:tr>
    </w:tbl>
    <w:p w14:paraId="76AEFFC1" w14:textId="044B1FF5" w:rsidR="005E73F6" w:rsidRPr="004A49EA" w:rsidRDefault="005E73F6" w:rsidP="00F10548">
      <w:pPr>
        <w:ind w:leftChars="100" w:left="210" w:firstLineChars="100" w:firstLine="220"/>
        <w:rPr>
          <w:rFonts w:ascii="ＭＳ 明朝" w:eastAsia="ＭＳ 明朝" w:hAnsi="ＭＳ 明朝"/>
          <w:sz w:val="22"/>
        </w:rPr>
      </w:pPr>
      <w:r w:rsidRPr="004A49EA">
        <w:rPr>
          <w:rFonts w:ascii="ＭＳ 明朝" w:eastAsia="ＭＳ 明朝" w:hAnsi="ＭＳ 明朝" w:hint="eastAsia"/>
          <w:sz w:val="22"/>
        </w:rPr>
        <w:t>今回の事故は夜勤者の時間帯に発生しており、事故が起こった生活</w:t>
      </w:r>
      <w:r w:rsidR="00850000" w:rsidRPr="004A49EA">
        <w:rPr>
          <w:rFonts w:ascii="ＭＳ 明朝" w:eastAsia="ＭＳ 明朝" w:hAnsi="ＭＳ 明朝" w:hint="eastAsia"/>
          <w:sz w:val="22"/>
        </w:rPr>
        <w:t>棟</w:t>
      </w:r>
      <w:r w:rsidRPr="004A49EA">
        <w:rPr>
          <w:rFonts w:ascii="ＭＳ 明朝" w:eastAsia="ＭＳ 明朝" w:hAnsi="ＭＳ 明朝" w:hint="eastAsia"/>
          <w:sz w:val="22"/>
        </w:rPr>
        <w:t>に</w:t>
      </w:r>
      <w:r w:rsidR="00850000" w:rsidRPr="004A49EA">
        <w:rPr>
          <w:rFonts w:ascii="ＭＳ 明朝" w:eastAsia="ＭＳ 明朝" w:hAnsi="ＭＳ 明朝" w:hint="eastAsia"/>
          <w:sz w:val="22"/>
        </w:rPr>
        <w:t>は夜勤者が２名で、緊急時には他棟からの応援を求める体制になっている。</w:t>
      </w:r>
    </w:p>
    <w:p w14:paraId="507CAD35" w14:textId="77777777" w:rsidR="002A3FB1" w:rsidRPr="004A49EA" w:rsidRDefault="002A3FB1" w:rsidP="00F10548">
      <w:pPr>
        <w:ind w:leftChars="100" w:left="210" w:firstLineChars="100" w:firstLine="220"/>
        <w:rPr>
          <w:rFonts w:ascii="ＭＳ 明朝" w:eastAsia="ＭＳ 明朝" w:hAnsi="ＭＳ 明朝"/>
          <w:sz w:val="22"/>
        </w:rPr>
      </w:pPr>
    </w:p>
    <w:p w14:paraId="44DD2F49" w14:textId="0F52A505" w:rsidR="009A4400" w:rsidRPr="004A49EA" w:rsidRDefault="005E73F6" w:rsidP="00F10548">
      <w:pPr>
        <w:ind w:leftChars="100" w:left="210" w:firstLineChars="100" w:firstLine="220"/>
        <w:rPr>
          <w:rFonts w:ascii="ＭＳ 明朝" w:eastAsia="ＭＳ 明朝" w:hAnsi="ＭＳ 明朝"/>
          <w:sz w:val="22"/>
        </w:rPr>
      </w:pPr>
      <w:r w:rsidRPr="004A49EA">
        <w:rPr>
          <w:rFonts w:ascii="ＭＳ 明朝" w:eastAsia="ＭＳ 明朝" w:hAnsi="ＭＳ 明朝" w:hint="eastAsia"/>
          <w:sz w:val="22"/>
        </w:rPr>
        <w:t>普段からの職員の支援スキル向上の取組としては、</w:t>
      </w:r>
      <w:r w:rsidR="00C81D61" w:rsidRPr="004A49EA">
        <w:rPr>
          <w:rFonts w:ascii="ＭＳ 明朝" w:eastAsia="ＭＳ 明朝" w:hAnsi="ＭＳ 明朝" w:hint="eastAsia"/>
          <w:sz w:val="22"/>
        </w:rPr>
        <w:t>新規採用職員と転入職員</w:t>
      </w:r>
      <w:r w:rsidR="002D4D05" w:rsidRPr="004A49EA">
        <w:rPr>
          <w:rFonts w:ascii="ＭＳ 明朝" w:eastAsia="ＭＳ 明朝" w:hAnsi="ＭＳ 明朝" w:hint="eastAsia"/>
          <w:sz w:val="22"/>
        </w:rPr>
        <w:t>には必ず</w:t>
      </w:r>
      <w:r w:rsidR="00C81D61" w:rsidRPr="004A49EA">
        <w:rPr>
          <w:rFonts w:ascii="ＭＳ 明朝" w:eastAsia="ＭＳ 明朝" w:hAnsi="ＭＳ 明朝" w:hint="eastAsia"/>
          <w:sz w:val="22"/>
        </w:rPr>
        <w:t>強度行動障がい支援者養成研修</w:t>
      </w:r>
      <w:r w:rsidR="00A67457" w:rsidRPr="004A49EA">
        <w:rPr>
          <w:rFonts w:ascii="ＭＳ 明朝" w:eastAsia="ＭＳ 明朝" w:hAnsi="ＭＳ 明朝" w:hint="eastAsia"/>
          <w:sz w:val="22"/>
        </w:rPr>
        <w:t>等を</w:t>
      </w:r>
      <w:r w:rsidR="00C81D61" w:rsidRPr="004A49EA">
        <w:rPr>
          <w:rFonts w:ascii="ＭＳ 明朝" w:eastAsia="ＭＳ 明朝" w:hAnsi="ＭＳ 明朝" w:hint="eastAsia"/>
          <w:sz w:val="22"/>
        </w:rPr>
        <w:t>受講</w:t>
      </w:r>
      <w:r w:rsidR="00A67457" w:rsidRPr="004A49EA">
        <w:rPr>
          <w:rFonts w:ascii="ＭＳ 明朝" w:eastAsia="ＭＳ 明朝" w:hAnsi="ＭＳ 明朝" w:hint="eastAsia"/>
          <w:sz w:val="22"/>
        </w:rPr>
        <w:t>させ</w:t>
      </w:r>
      <w:r w:rsidR="002D4D05" w:rsidRPr="004A49EA">
        <w:rPr>
          <w:rFonts w:ascii="ＭＳ 明朝" w:eastAsia="ＭＳ 明朝" w:hAnsi="ＭＳ 明朝" w:hint="eastAsia"/>
          <w:sz w:val="22"/>
        </w:rPr>
        <w:t>、</w:t>
      </w:r>
      <w:r w:rsidR="009A4400" w:rsidRPr="004A49EA">
        <w:rPr>
          <w:rFonts w:ascii="ＭＳ 明朝" w:eastAsia="ＭＳ 明朝" w:hAnsi="ＭＳ 明朝" w:hint="eastAsia"/>
          <w:sz w:val="22"/>
        </w:rPr>
        <w:t>棟支援会議等でヒヤリハット事例</w:t>
      </w:r>
      <w:r w:rsidRPr="004A49EA">
        <w:rPr>
          <w:rFonts w:ascii="ＭＳ 明朝" w:eastAsia="ＭＳ 明朝" w:hAnsi="ＭＳ 明朝" w:hint="eastAsia"/>
          <w:sz w:val="22"/>
        </w:rPr>
        <w:t>を</w:t>
      </w:r>
      <w:r w:rsidR="009A4400" w:rsidRPr="004A49EA">
        <w:rPr>
          <w:rFonts w:ascii="ＭＳ 明朝" w:eastAsia="ＭＳ 明朝" w:hAnsi="ＭＳ 明朝" w:hint="eastAsia"/>
          <w:sz w:val="22"/>
        </w:rPr>
        <w:t>共有</w:t>
      </w:r>
      <w:r w:rsidRPr="004A49EA">
        <w:rPr>
          <w:rFonts w:ascii="ＭＳ 明朝" w:eastAsia="ＭＳ 明朝" w:hAnsi="ＭＳ 明朝" w:hint="eastAsia"/>
          <w:sz w:val="22"/>
        </w:rPr>
        <w:t>の上</w:t>
      </w:r>
      <w:r w:rsidR="009A4400" w:rsidRPr="004A49EA">
        <w:rPr>
          <w:rFonts w:ascii="ＭＳ 明朝" w:eastAsia="ＭＳ 明朝" w:hAnsi="ＭＳ 明朝" w:hint="eastAsia"/>
          <w:sz w:val="22"/>
        </w:rPr>
        <w:t>、注意喚起を</w:t>
      </w:r>
      <w:r w:rsidR="009C513E" w:rsidRPr="004A49EA">
        <w:rPr>
          <w:rFonts w:ascii="ＭＳ 明朝" w:eastAsia="ＭＳ 明朝" w:hAnsi="ＭＳ 明朝" w:hint="eastAsia"/>
          <w:sz w:val="22"/>
        </w:rPr>
        <w:t>促したり</w:t>
      </w:r>
      <w:r w:rsidRPr="004A49EA">
        <w:rPr>
          <w:rFonts w:ascii="ＭＳ 明朝" w:eastAsia="ＭＳ 明朝" w:hAnsi="ＭＳ 明朝" w:hint="eastAsia"/>
          <w:sz w:val="22"/>
        </w:rPr>
        <w:t>、センター内の</w:t>
      </w:r>
      <w:r w:rsidR="00E17B62" w:rsidRPr="004A49EA">
        <w:rPr>
          <w:rFonts w:ascii="ＭＳ 明朝" w:eastAsia="ＭＳ 明朝" w:hAnsi="ＭＳ 明朝" w:hint="eastAsia"/>
          <w:sz w:val="22"/>
        </w:rPr>
        <w:t>先輩職員や外部の有識者</w:t>
      </w:r>
      <w:r w:rsidR="009A4400" w:rsidRPr="004A49EA">
        <w:rPr>
          <w:rFonts w:ascii="ＭＳ 明朝" w:eastAsia="ＭＳ 明朝" w:hAnsi="ＭＳ 明朝" w:hint="eastAsia"/>
          <w:sz w:val="22"/>
        </w:rPr>
        <w:t>が講師となり支援スキル向上のための研修</w:t>
      </w:r>
      <w:r w:rsidRPr="004A49EA">
        <w:rPr>
          <w:rFonts w:ascii="ＭＳ 明朝" w:eastAsia="ＭＳ 明朝" w:hAnsi="ＭＳ 明朝" w:hint="eastAsia"/>
          <w:sz w:val="22"/>
        </w:rPr>
        <w:t>を行う等、人材育成に取り組んでいる。</w:t>
      </w:r>
    </w:p>
    <w:p w14:paraId="7091626B" w14:textId="4FF83EC8" w:rsidR="00BB3A80" w:rsidRPr="004A49EA" w:rsidRDefault="00BB3A80" w:rsidP="00F10548">
      <w:pPr>
        <w:ind w:leftChars="100" w:left="210" w:firstLineChars="100" w:firstLine="220"/>
        <w:rPr>
          <w:rFonts w:ascii="ＭＳ 明朝" w:eastAsia="ＭＳ 明朝" w:hAnsi="ＭＳ 明朝"/>
          <w:sz w:val="22"/>
        </w:rPr>
      </w:pPr>
      <w:r w:rsidRPr="004A49EA">
        <w:rPr>
          <w:rFonts w:ascii="ＭＳ 明朝" w:eastAsia="ＭＳ 明朝" w:hAnsi="ＭＳ 明朝" w:hint="eastAsia"/>
          <w:sz w:val="22"/>
        </w:rPr>
        <w:t>また、府立施設の役割として、</w:t>
      </w:r>
      <w:r w:rsidR="007265F4" w:rsidRPr="004A49EA">
        <w:rPr>
          <w:rFonts w:ascii="ＭＳ 明朝" w:eastAsia="ＭＳ 明朝" w:hAnsi="ＭＳ 明朝" w:hint="eastAsia"/>
          <w:sz w:val="22"/>
        </w:rPr>
        <w:t>平成27年度から</w:t>
      </w:r>
      <w:r w:rsidRPr="004A49EA">
        <w:rPr>
          <w:rFonts w:ascii="ＭＳ 明朝" w:eastAsia="ＭＳ 明朝" w:hAnsi="ＭＳ 明朝" w:hint="eastAsia"/>
          <w:sz w:val="22"/>
        </w:rPr>
        <w:t>大阪府強度行動障がい支援者養成研修（実践研修）を事務局として実施</w:t>
      </w:r>
      <w:r w:rsidR="007265F4" w:rsidRPr="004A49EA">
        <w:rPr>
          <w:rStyle w:val="a5"/>
          <w:rFonts w:ascii="ＭＳ 明朝" w:eastAsia="ＭＳ 明朝" w:hAnsi="ＭＳ 明朝"/>
          <w:sz w:val="22"/>
        </w:rPr>
        <w:footnoteReference w:id="9"/>
      </w:r>
      <w:r w:rsidR="007265F4" w:rsidRPr="004A49EA">
        <w:rPr>
          <w:rFonts w:ascii="ＭＳ 明朝" w:eastAsia="ＭＳ 明朝" w:hAnsi="ＭＳ 明朝" w:hint="eastAsia"/>
          <w:sz w:val="22"/>
        </w:rPr>
        <w:t>する等</w:t>
      </w:r>
      <w:r w:rsidRPr="004A49EA">
        <w:rPr>
          <w:rFonts w:ascii="ＭＳ 明朝" w:eastAsia="ＭＳ 明朝" w:hAnsi="ＭＳ 明朝" w:hint="eastAsia"/>
          <w:sz w:val="22"/>
        </w:rPr>
        <w:t>、強度行動障がい</w:t>
      </w:r>
      <w:r w:rsidR="007265F4" w:rsidRPr="004A49EA">
        <w:rPr>
          <w:rFonts w:ascii="ＭＳ 明朝" w:eastAsia="ＭＳ 明朝" w:hAnsi="ＭＳ 明朝" w:hint="eastAsia"/>
          <w:sz w:val="22"/>
        </w:rPr>
        <w:t>者を支援する人材</w:t>
      </w:r>
      <w:r w:rsidR="00694628" w:rsidRPr="004A49EA">
        <w:rPr>
          <w:rFonts w:ascii="ＭＳ 明朝" w:eastAsia="ＭＳ 明朝" w:hAnsi="ＭＳ 明朝" w:hint="eastAsia"/>
          <w:sz w:val="22"/>
        </w:rPr>
        <w:t>の</w:t>
      </w:r>
      <w:r w:rsidR="007265F4" w:rsidRPr="004A49EA">
        <w:rPr>
          <w:rFonts w:ascii="ＭＳ 明朝" w:eastAsia="ＭＳ 明朝" w:hAnsi="ＭＳ 明朝" w:hint="eastAsia"/>
          <w:sz w:val="22"/>
        </w:rPr>
        <w:t>育成</w:t>
      </w:r>
      <w:r w:rsidR="00694628" w:rsidRPr="004A49EA">
        <w:rPr>
          <w:rFonts w:ascii="ＭＳ 明朝" w:eastAsia="ＭＳ 明朝" w:hAnsi="ＭＳ 明朝" w:hint="eastAsia"/>
          <w:sz w:val="22"/>
        </w:rPr>
        <w:t>など</w:t>
      </w:r>
      <w:r w:rsidR="00D137EC" w:rsidRPr="004A49EA">
        <w:rPr>
          <w:rFonts w:ascii="ＭＳ 明朝" w:eastAsia="ＭＳ 明朝" w:hAnsi="ＭＳ 明朝" w:hint="eastAsia"/>
          <w:sz w:val="22"/>
        </w:rPr>
        <w:t>、</w:t>
      </w:r>
      <w:r w:rsidRPr="004A49EA">
        <w:rPr>
          <w:rFonts w:ascii="ＭＳ 明朝" w:eastAsia="ＭＳ 明朝" w:hAnsi="ＭＳ 明朝" w:hint="eastAsia"/>
          <w:sz w:val="22"/>
        </w:rPr>
        <w:t>地域</w:t>
      </w:r>
      <w:r w:rsidR="007265F4" w:rsidRPr="004A49EA">
        <w:rPr>
          <w:rFonts w:ascii="ＭＳ 明朝" w:eastAsia="ＭＳ 明朝" w:hAnsi="ＭＳ 明朝" w:hint="eastAsia"/>
          <w:sz w:val="22"/>
        </w:rPr>
        <w:t>の</w:t>
      </w:r>
      <w:r w:rsidRPr="004A49EA">
        <w:rPr>
          <w:rFonts w:ascii="ＭＳ 明朝" w:eastAsia="ＭＳ 明朝" w:hAnsi="ＭＳ 明朝" w:hint="eastAsia"/>
          <w:sz w:val="22"/>
        </w:rPr>
        <w:t>支援力の向上に取り組んでいる。</w:t>
      </w:r>
    </w:p>
    <w:p w14:paraId="0B9E168B" w14:textId="33D5F334" w:rsidR="006030B8" w:rsidRDefault="00AC01E1" w:rsidP="00485064">
      <w:pPr>
        <w:ind w:left="220" w:hangingChars="100" w:hanging="220"/>
        <w:rPr>
          <w:rFonts w:ascii="ＭＳ 明朝" w:eastAsia="ＭＳ 明朝" w:hAnsi="ＭＳ 明朝"/>
          <w:sz w:val="22"/>
        </w:rPr>
      </w:pPr>
      <w:r w:rsidRPr="004A49EA">
        <w:rPr>
          <w:rFonts w:ascii="ＭＳ 明朝" w:eastAsia="ＭＳ 明朝" w:hAnsi="ＭＳ 明朝" w:hint="eastAsia"/>
          <w:sz w:val="22"/>
        </w:rPr>
        <w:lastRenderedPageBreak/>
        <w:t xml:space="preserve">　　</w:t>
      </w:r>
      <w:r w:rsidR="00BB3A80" w:rsidRPr="004A49EA">
        <w:rPr>
          <w:rFonts w:ascii="ＭＳ 明朝" w:eastAsia="ＭＳ 明朝" w:hAnsi="ＭＳ 明朝" w:hint="eastAsia"/>
          <w:sz w:val="22"/>
        </w:rPr>
        <w:t>更に</w:t>
      </w:r>
      <w:r w:rsidR="00485064" w:rsidRPr="004A49EA">
        <w:rPr>
          <w:rFonts w:ascii="ＭＳ 明朝" w:eastAsia="ＭＳ 明朝" w:hAnsi="ＭＳ 明朝" w:hint="eastAsia"/>
          <w:sz w:val="22"/>
        </w:rPr>
        <w:t>、砂川センターでは</w:t>
      </w:r>
      <w:r w:rsidR="00767A64" w:rsidRPr="004A49EA">
        <w:rPr>
          <w:rFonts w:ascii="ＭＳ 明朝" w:eastAsia="ＭＳ 明朝" w:hAnsi="ＭＳ 明朝" w:hint="eastAsia"/>
          <w:sz w:val="22"/>
        </w:rPr>
        <w:t>、</w:t>
      </w:r>
      <w:r w:rsidR="00485064" w:rsidRPr="004A49EA">
        <w:rPr>
          <w:rFonts w:ascii="ＭＳ 明朝" w:eastAsia="ＭＳ 明朝" w:hAnsi="ＭＳ 明朝" w:hint="eastAsia"/>
          <w:sz w:val="22"/>
        </w:rPr>
        <w:t>視覚化・構造化といった行動障がいの標準的な支援を継続しても状態の安定が見込まれない</w:t>
      </w:r>
      <w:r w:rsidR="00767A64" w:rsidRPr="004A49EA">
        <w:rPr>
          <w:rFonts w:ascii="ＭＳ 明朝" w:eastAsia="ＭＳ 明朝" w:hAnsi="ＭＳ 明朝" w:hint="eastAsia"/>
          <w:sz w:val="22"/>
        </w:rPr>
        <w:t>重度かつ</w:t>
      </w:r>
      <w:r w:rsidR="00485064" w:rsidRPr="004A49EA">
        <w:rPr>
          <w:rFonts w:ascii="ＭＳ 明朝" w:eastAsia="ＭＳ 明朝" w:hAnsi="ＭＳ 明朝" w:hint="eastAsia"/>
          <w:sz w:val="22"/>
        </w:rPr>
        <w:t>支援</w:t>
      </w:r>
      <w:r w:rsidR="00767A64" w:rsidRPr="004A49EA">
        <w:rPr>
          <w:rFonts w:ascii="ＭＳ 明朝" w:eastAsia="ＭＳ 明朝" w:hAnsi="ＭＳ 明朝" w:hint="eastAsia"/>
          <w:sz w:val="22"/>
        </w:rPr>
        <w:t>が</w:t>
      </w:r>
      <w:r w:rsidR="00485064" w:rsidRPr="004A49EA">
        <w:rPr>
          <w:rFonts w:ascii="ＭＳ 明朝" w:eastAsia="ＭＳ 明朝" w:hAnsi="ＭＳ 明朝" w:hint="eastAsia"/>
          <w:sz w:val="22"/>
        </w:rPr>
        <w:t>困難</w:t>
      </w:r>
      <w:r w:rsidR="00767A64" w:rsidRPr="004A49EA">
        <w:rPr>
          <w:rFonts w:ascii="ＭＳ 明朝" w:eastAsia="ＭＳ 明朝" w:hAnsi="ＭＳ 明朝" w:hint="eastAsia"/>
          <w:sz w:val="22"/>
        </w:rPr>
        <w:t>な一定層の強度行動障がい</w:t>
      </w:r>
      <w:r w:rsidR="008F5B35">
        <w:rPr>
          <w:rFonts w:ascii="ＭＳ 明朝" w:eastAsia="ＭＳ 明朝" w:hAnsi="ＭＳ 明朝" w:hint="eastAsia"/>
          <w:sz w:val="22"/>
        </w:rPr>
        <w:t>を有する者</w:t>
      </w:r>
      <w:r w:rsidR="00883A49" w:rsidRPr="004A49EA">
        <w:rPr>
          <w:rFonts w:ascii="ＭＳ 明朝" w:eastAsia="ＭＳ 明朝" w:hAnsi="ＭＳ 明朝" w:hint="eastAsia"/>
          <w:sz w:val="22"/>
        </w:rPr>
        <w:t>を多く支援しており、そういう</w:t>
      </w:r>
      <w:r w:rsidR="00960ABB" w:rsidRPr="004A49EA">
        <w:rPr>
          <w:rFonts w:ascii="ＭＳ 明朝" w:eastAsia="ＭＳ 明朝" w:hAnsi="ＭＳ 明朝" w:hint="eastAsia"/>
          <w:sz w:val="22"/>
        </w:rPr>
        <w:t>方々</w:t>
      </w:r>
      <w:r w:rsidR="00883A49" w:rsidRPr="004A49EA">
        <w:rPr>
          <w:rFonts w:ascii="ＭＳ 明朝" w:eastAsia="ＭＳ 明朝" w:hAnsi="ＭＳ 明朝" w:hint="eastAsia"/>
          <w:sz w:val="22"/>
        </w:rPr>
        <w:t>への支援方法を検討する上での視点や考え方はこれまで体系立ったものがなかったことから、</w:t>
      </w:r>
      <w:r w:rsidR="00767A64" w:rsidRPr="004A49EA">
        <w:rPr>
          <w:rFonts w:ascii="ＭＳ 明朝" w:eastAsia="ＭＳ 明朝" w:hAnsi="ＭＳ 明朝" w:hint="eastAsia"/>
          <w:sz w:val="22"/>
        </w:rPr>
        <w:t>令和元年度</w:t>
      </w:r>
      <w:r w:rsidR="00883A49" w:rsidRPr="004A49EA">
        <w:rPr>
          <w:rFonts w:ascii="ＭＳ 明朝" w:eastAsia="ＭＳ 明朝" w:hAnsi="ＭＳ 明朝" w:hint="eastAsia"/>
          <w:sz w:val="22"/>
        </w:rPr>
        <w:t>より</w:t>
      </w:r>
      <w:r w:rsidR="00767A64" w:rsidRPr="004A49EA">
        <w:rPr>
          <w:rFonts w:ascii="ＭＳ 明朝" w:eastAsia="ＭＳ 明朝" w:hAnsi="ＭＳ 明朝" w:hint="eastAsia"/>
          <w:sz w:val="22"/>
        </w:rPr>
        <w:t>外部の専門家も交えて検討を行って</w:t>
      </w:r>
      <w:r w:rsidR="00883A49" w:rsidRPr="004A49EA">
        <w:rPr>
          <w:rFonts w:ascii="ＭＳ 明朝" w:eastAsia="ＭＳ 明朝" w:hAnsi="ＭＳ 明朝" w:hint="eastAsia"/>
          <w:sz w:val="22"/>
        </w:rPr>
        <w:t>きた</w:t>
      </w:r>
      <w:r w:rsidR="004035CE" w:rsidRPr="003A777F">
        <w:rPr>
          <w:rStyle w:val="a5"/>
          <w:rFonts w:ascii="ＭＳ 明朝" w:eastAsia="ＭＳ 明朝" w:hAnsi="ＭＳ 明朝"/>
          <w:sz w:val="22"/>
        </w:rPr>
        <w:footnoteReference w:id="10"/>
      </w:r>
      <w:r w:rsidR="00266F94">
        <w:rPr>
          <w:rFonts w:ascii="ＭＳ 明朝" w:eastAsia="ＭＳ 明朝" w:hAnsi="ＭＳ 明朝" w:hint="eastAsia"/>
          <w:sz w:val="22"/>
        </w:rPr>
        <w:t>。</w:t>
      </w:r>
    </w:p>
    <w:p w14:paraId="68CAA715" w14:textId="77777777" w:rsidR="008F5B35" w:rsidRPr="004A49EA" w:rsidRDefault="008F5B35" w:rsidP="00485064">
      <w:pPr>
        <w:ind w:left="220" w:hangingChars="100" w:hanging="220"/>
        <w:rPr>
          <w:rFonts w:ascii="ＭＳ 明朝" w:eastAsia="ＭＳ 明朝" w:hAnsi="ＭＳ 明朝"/>
          <w:sz w:val="22"/>
        </w:rPr>
      </w:pPr>
    </w:p>
    <w:p w14:paraId="24CEA416" w14:textId="354467C2" w:rsidR="00F65712" w:rsidRPr="004A49EA" w:rsidRDefault="00F65712" w:rsidP="00F65712">
      <w:pPr>
        <w:ind w:leftChars="100" w:left="210"/>
        <w:rPr>
          <w:rFonts w:ascii="ＭＳ ゴシック" w:eastAsia="ＭＳ ゴシック" w:hAnsi="ＭＳ ゴシック"/>
          <w:b/>
          <w:sz w:val="22"/>
        </w:rPr>
      </w:pPr>
      <w:r w:rsidRPr="004A49EA">
        <w:rPr>
          <w:rFonts w:ascii="ＭＳ ゴシック" w:eastAsia="ＭＳ ゴシック" w:hAnsi="ＭＳ ゴシック" w:hint="eastAsia"/>
          <w:b/>
          <w:sz w:val="22"/>
        </w:rPr>
        <w:t>＜</w:t>
      </w:r>
      <w:r w:rsidR="006C4825" w:rsidRPr="004A49EA">
        <w:rPr>
          <w:rFonts w:ascii="ＭＳ ゴシック" w:eastAsia="ＭＳ ゴシック" w:hAnsi="ＭＳ ゴシック" w:hint="eastAsia"/>
          <w:b/>
          <w:sz w:val="22"/>
        </w:rPr>
        <w:t>再発防止に向けての</w:t>
      </w:r>
      <w:r w:rsidRPr="004A49EA">
        <w:rPr>
          <w:rFonts w:ascii="ＭＳ ゴシック" w:eastAsia="ＭＳ ゴシック" w:hAnsi="ＭＳ ゴシック" w:hint="eastAsia"/>
          <w:b/>
          <w:sz w:val="22"/>
        </w:rPr>
        <w:t>課題＞</w:t>
      </w:r>
    </w:p>
    <w:p w14:paraId="3AF22594" w14:textId="6A7756B2" w:rsidR="00F10548" w:rsidRPr="004A49EA" w:rsidRDefault="00F10548" w:rsidP="00F65712">
      <w:pPr>
        <w:ind w:leftChars="100" w:left="210" w:firstLineChars="100" w:firstLine="220"/>
        <w:rPr>
          <w:rFonts w:ascii="ＭＳ 明朝" w:eastAsia="ＭＳ 明朝" w:hAnsi="ＭＳ 明朝"/>
          <w:sz w:val="22"/>
        </w:rPr>
      </w:pPr>
      <w:r w:rsidRPr="004A49EA">
        <w:rPr>
          <w:rFonts w:ascii="ＭＳ 明朝" w:eastAsia="ＭＳ 明朝" w:hAnsi="ＭＳ 明朝" w:hint="eastAsia"/>
          <w:sz w:val="22"/>
        </w:rPr>
        <w:t>砂川センターの人員</w:t>
      </w:r>
      <w:r w:rsidR="00E35462" w:rsidRPr="004A49EA">
        <w:rPr>
          <w:rFonts w:ascii="ＭＳ 明朝" w:eastAsia="ＭＳ 明朝" w:hAnsi="ＭＳ 明朝" w:hint="eastAsia"/>
          <w:sz w:val="22"/>
        </w:rPr>
        <w:t>配置</w:t>
      </w:r>
      <w:r w:rsidRPr="004A49EA">
        <w:rPr>
          <w:rFonts w:ascii="ＭＳ 明朝" w:eastAsia="ＭＳ 明朝" w:hAnsi="ＭＳ 明朝" w:hint="eastAsia"/>
          <w:sz w:val="22"/>
        </w:rPr>
        <w:t>は法令</w:t>
      </w:r>
      <w:r w:rsidR="00E35462" w:rsidRPr="004A49EA">
        <w:rPr>
          <w:rFonts w:ascii="ＭＳ 明朝" w:eastAsia="ＭＳ 明朝" w:hAnsi="ＭＳ 明朝" w:hint="eastAsia"/>
          <w:sz w:val="22"/>
        </w:rPr>
        <w:t>基準</w:t>
      </w:r>
      <w:r w:rsidRPr="004A49EA">
        <w:rPr>
          <w:rFonts w:ascii="ＭＳ 明朝" w:eastAsia="ＭＳ 明朝" w:hAnsi="ＭＳ 明朝" w:hint="eastAsia"/>
          <w:sz w:val="22"/>
        </w:rPr>
        <w:t>を満たしているものの今回の事故が起こった時間帯は</w:t>
      </w:r>
      <w:r w:rsidR="00F65712" w:rsidRPr="004A49EA">
        <w:rPr>
          <w:rFonts w:ascii="ＭＳ 明朝" w:eastAsia="ＭＳ 明朝" w:hAnsi="ＭＳ 明朝" w:hint="eastAsia"/>
          <w:sz w:val="22"/>
        </w:rPr>
        <w:t>、</w:t>
      </w:r>
      <w:r w:rsidRPr="004A49EA">
        <w:rPr>
          <w:rFonts w:ascii="ＭＳ 明朝" w:eastAsia="ＭＳ 明朝" w:hAnsi="ＭＳ 明朝" w:hint="eastAsia"/>
          <w:sz w:val="22"/>
        </w:rPr>
        <w:t>起床時の排泄対応や朝食</w:t>
      </w:r>
      <w:r w:rsidR="00F65712" w:rsidRPr="004A49EA">
        <w:rPr>
          <w:rFonts w:ascii="ＭＳ 明朝" w:eastAsia="ＭＳ 明朝" w:hAnsi="ＭＳ 明朝" w:hint="eastAsia"/>
          <w:sz w:val="22"/>
        </w:rPr>
        <w:t>支援</w:t>
      </w:r>
      <w:r w:rsidRPr="004A49EA">
        <w:rPr>
          <w:rFonts w:ascii="ＭＳ 明朝" w:eastAsia="ＭＳ 明朝" w:hAnsi="ＭＳ 明朝" w:hint="eastAsia"/>
          <w:sz w:val="22"/>
        </w:rPr>
        <w:t>、</w:t>
      </w:r>
      <w:r w:rsidR="00F65712" w:rsidRPr="004A49EA">
        <w:rPr>
          <w:rFonts w:ascii="ＭＳ 明朝" w:eastAsia="ＭＳ 明朝" w:hAnsi="ＭＳ 明朝" w:hint="eastAsia"/>
          <w:sz w:val="22"/>
        </w:rPr>
        <w:t>利用者同士のトラブルの対応、支援記録の作成等、</w:t>
      </w:r>
      <w:r w:rsidRPr="004A49EA">
        <w:rPr>
          <w:rFonts w:ascii="ＭＳ 明朝" w:eastAsia="ＭＳ 明朝" w:hAnsi="ＭＳ 明朝" w:hint="eastAsia"/>
          <w:sz w:val="22"/>
        </w:rPr>
        <w:t>複数の支援業務を並行して行わなければならない忙殺される時間帯であ</w:t>
      </w:r>
      <w:r w:rsidR="00E366F7">
        <w:rPr>
          <w:rFonts w:ascii="ＭＳ 明朝" w:eastAsia="ＭＳ 明朝" w:hAnsi="ＭＳ 明朝" w:hint="eastAsia"/>
          <w:sz w:val="22"/>
        </w:rPr>
        <w:t>ったた</w:t>
      </w:r>
      <w:r w:rsidRPr="004A49EA">
        <w:rPr>
          <w:rFonts w:ascii="ＭＳ 明朝" w:eastAsia="ＭＳ 明朝" w:hAnsi="ＭＳ 明朝" w:hint="eastAsia"/>
          <w:sz w:val="22"/>
        </w:rPr>
        <w:t>め、</w:t>
      </w:r>
      <w:r w:rsidR="00D137EC" w:rsidRPr="004A49EA">
        <w:rPr>
          <w:rFonts w:ascii="ＭＳ 明朝" w:eastAsia="ＭＳ 明朝" w:hAnsi="ＭＳ 明朝" w:hint="eastAsia"/>
          <w:sz w:val="22"/>
        </w:rPr>
        <w:t>再発防止の観点からは、</w:t>
      </w:r>
      <w:r w:rsidRPr="004A49EA">
        <w:rPr>
          <w:rFonts w:ascii="ＭＳ 明朝" w:eastAsia="ＭＳ 明朝" w:hAnsi="ＭＳ 明朝" w:hint="eastAsia"/>
          <w:sz w:val="22"/>
        </w:rPr>
        <w:t>その時間帯の勤務体制の工夫や</w:t>
      </w:r>
      <w:r w:rsidR="0065664E" w:rsidRPr="004A49EA">
        <w:rPr>
          <w:rFonts w:ascii="ＭＳ 明朝" w:eastAsia="ＭＳ 明朝" w:hAnsi="ＭＳ 明朝" w:hint="eastAsia"/>
          <w:sz w:val="22"/>
        </w:rPr>
        <w:t>他棟からの応援体制が上手く機能する</w:t>
      </w:r>
      <w:r w:rsidR="00554B41" w:rsidRPr="004A49EA">
        <w:rPr>
          <w:rFonts w:ascii="ＭＳ 明朝" w:eastAsia="ＭＳ 明朝" w:hAnsi="ＭＳ 明朝" w:hint="eastAsia"/>
          <w:sz w:val="22"/>
        </w:rPr>
        <w:t>よう検討す</w:t>
      </w:r>
      <w:r w:rsidR="009C513E" w:rsidRPr="004A49EA">
        <w:rPr>
          <w:rFonts w:ascii="ＭＳ 明朝" w:eastAsia="ＭＳ 明朝" w:hAnsi="ＭＳ 明朝" w:hint="eastAsia"/>
          <w:sz w:val="22"/>
        </w:rPr>
        <w:t>る必要がある</w:t>
      </w:r>
      <w:r w:rsidR="00554B41" w:rsidRPr="004A49EA">
        <w:rPr>
          <w:rFonts w:ascii="ＭＳ 明朝" w:eastAsia="ＭＳ 明朝" w:hAnsi="ＭＳ 明朝" w:hint="eastAsia"/>
          <w:sz w:val="22"/>
        </w:rPr>
        <w:t>。</w:t>
      </w:r>
    </w:p>
    <w:p w14:paraId="76986BB7" w14:textId="692A8D6B" w:rsidR="00F10548" w:rsidRDefault="009C513E" w:rsidP="005E73F6">
      <w:pPr>
        <w:ind w:leftChars="100" w:left="210" w:firstLineChars="100" w:firstLine="220"/>
        <w:rPr>
          <w:rFonts w:ascii="ＭＳ 明朝" w:eastAsia="ＭＳ 明朝" w:hAnsi="ＭＳ 明朝"/>
          <w:sz w:val="22"/>
        </w:rPr>
      </w:pPr>
      <w:r w:rsidRPr="004A49EA">
        <w:rPr>
          <w:rFonts w:ascii="ＭＳ 明朝" w:eastAsia="ＭＳ 明朝" w:hAnsi="ＭＳ 明朝" w:hint="eastAsia"/>
          <w:sz w:val="22"/>
        </w:rPr>
        <w:t>また、</w:t>
      </w:r>
      <w:r w:rsidR="006030B8" w:rsidRPr="004A49EA">
        <w:rPr>
          <w:rFonts w:ascii="ＭＳ 明朝" w:eastAsia="ＭＳ 明朝" w:hAnsi="ＭＳ 明朝" w:hint="eastAsia"/>
          <w:sz w:val="22"/>
        </w:rPr>
        <w:t>一貫した支援が提供できるよう、情報共有、研修などの自己研鑽、</w:t>
      </w:r>
      <w:r w:rsidRPr="004A49EA">
        <w:rPr>
          <w:rFonts w:ascii="ＭＳ 明朝" w:eastAsia="ＭＳ 明朝" w:hAnsi="ＭＳ 明朝" w:hint="eastAsia"/>
          <w:sz w:val="22"/>
        </w:rPr>
        <w:t>更なる支援</w:t>
      </w:r>
      <w:r w:rsidR="006030B8" w:rsidRPr="004A49EA">
        <w:rPr>
          <w:rFonts w:ascii="ＭＳ 明朝" w:eastAsia="ＭＳ 明朝" w:hAnsi="ＭＳ 明朝" w:hint="eastAsia"/>
          <w:sz w:val="22"/>
        </w:rPr>
        <w:t>スキル向上の仕組み</w:t>
      </w:r>
      <w:r w:rsidRPr="004A49EA">
        <w:rPr>
          <w:rFonts w:ascii="ＭＳ 明朝" w:eastAsia="ＭＳ 明朝" w:hAnsi="ＭＳ 明朝" w:hint="eastAsia"/>
          <w:sz w:val="22"/>
        </w:rPr>
        <w:t>として、</w:t>
      </w:r>
      <w:r w:rsidR="005E73F6" w:rsidRPr="004A49EA">
        <w:rPr>
          <w:rFonts w:ascii="ＭＳ 明朝" w:eastAsia="ＭＳ 明朝" w:hAnsi="ＭＳ 明朝" w:hint="eastAsia"/>
          <w:sz w:val="22"/>
        </w:rPr>
        <w:t>知見を広げ高めるために外部からの専門家を招い</w:t>
      </w:r>
      <w:r w:rsidRPr="004A49EA">
        <w:rPr>
          <w:rFonts w:ascii="ＭＳ 明朝" w:eastAsia="ＭＳ 明朝" w:hAnsi="ＭＳ 明朝" w:hint="eastAsia"/>
          <w:sz w:val="22"/>
        </w:rPr>
        <w:t>た研修会や事例検討</w:t>
      </w:r>
      <w:r w:rsidR="00767A64" w:rsidRPr="004A49EA">
        <w:rPr>
          <w:rFonts w:ascii="ＭＳ 明朝" w:eastAsia="ＭＳ 明朝" w:hAnsi="ＭＳ 明朝" w:hint="eastAsia"/>
          <w:sz w:val="22"/>
        </w:rPr>
        <w:t>会等</w:t>
      </w:r>
      <w:r w:rsidR="00E17B62" w:rsidRPr="004A49EA">
        <w:rPr>
          <w:rFonts w:ascii="ＭＳ 明朝" w:eastAsia="ＭＳ 明朝" w:hAnsi="ＭＳ 明朝" w:hint="eastAsia"/>
          <w:sz w:val="22"/>
        </w:rPr>
        <w:t>をより充実させること</w:t>
      </w:r>
      <w:r w:rsidR="00767A64" w:rsidRPr="004A49EA">
        <w:rPr>
          <w:rFonts w:ascii="ＭＳ 明朝" w:eastAsia="ＭＳ 明朝" w:hAnsi="ＭＳ 明朝" w:hint="eastAsia"/>
          <w:sz w:val="22"/>
        </w:rPr>
        <w:t>も有効</w:t>
      </w:r>
      <w:r w:rsidR="00E366F7">
        <w:rPr>
          <w:rFonts w:ascii="ＭＳ 明朝" w:eastAsia="ＭＳ 明朝" w:hAnsi="ＭＳ 明朝" w:hint="eastAsia"/>
          <w:sz w:val="22"/>
        </w:rPr>
        <w:t>だと考える</w:t>
      </w:r>
      <w:r w:rsidR="00767A64" w:rsidRPr="004A49EA">
        <w:rPr>
          <w:rFonts w:ascii="ＭＳ 明朝" w:eastAsia="ＭＳ 明朝" w:hAnsi="ＭＳ 明朝" w:hint="eastAsia"/>
          <w:sz w:val="22"/>
        </w:rPr>
        <w:t>。</w:t>
      </w:r>
    </w:p>
    <w:p w14:paraId="5A678552" w14:textId="77777777" w:rsidR="008F5B35" w:rsidRPr="004A49EA" w:rsidRDefault="008F5B35" w:rsidP="005E73F6">
      <w:pPr>
        <w:ind w:leftChars="100" w:left="210" w:firstLineChars="100" w:firstLine="220"/>
        <w:rPr>
          <w:rFonts w:ascii="ＭＳ 明朝" w:eastAsia="ＭＳ 明朝" w:hAnsi="ＭＳ 明朝"/>
          <w:sz w:val="22"/>
        </w:rPr>
      </w:pPr>
    </w:p>
    <w:p w14:paraId="17F46859" w14:textId="77777777" w:rsidR="00960ABB" w:rsidRPr="004A49EA" w:rsidRDefault="00960ABB" w:rsidP="005E73F6">
      <w:pPr>
        <w:ind w:leftChars="100" w:left="210" w:firstLineChars="100" w:firstLine="220"/>
        <w:rPr>
          <w:rFonts w:ascii="ＭＳ 明朝" w:eastAsia="ＭＳ 明朝" w:hAnsi="ＭＳ 明朝"/>
          <w:sz w:val="22"/>
        </w:rPr>
      </w:pPr>
    </w:p>
    <w:p w14:paraId="4B06B844" w14:textId="70B13C7A" w:rsidR="00560AF1" w:rsidRPr="004A49EA" w:rsidRDefault="00560AF1" w:rsidP="00560AF1">
      <w:pPr>
        <w:rPr>
          <w:rFonts w:ascii="ＭＳ ゴシック" w:eastAsia="ＭＳ ゴシック" w:hAnsi="ＭＳ ゴシック"/>
          <w:sz w:val="22"/>
        </w:rPr>
      </w:pPr>
      <w:r w:rsidRPr="004A49EA">
        <w:rPr>
          <w:rFonts w:ascii="ＭＳ ゴシック" w:eastAsia="ＭＳ ゴシック" w:hAnsi="ＭＳ ゴシック" w:hint="eastAsia"/>
          <w:szCs w:val="21"/>
        </w:rPr>
        <w:t>（３）</w:t>
      </w:r>
      <w:r w:rsidRPr="004A49EA">
        <w:rPr>
          <w:rFonts w:ascii="ＭＳ ゴシック" w:eastAsia="ＭＳ ゴシック" w:hAnsi="ＭＳ ゴシック" w:hint="eastAsia"/>
          <w:sz w:val="22"/>
        </w:rPr>
        <w:t>砂川センターの施設設備について</w:t>
      </w:r>
    </w:p>
    <w:p w14:paraId="4C373402" w14:textId="40468FE4" w:rsidR="006C4825" w:rsidRPr="004A49EA" w:rsidRDefault="006C4825" w:rsidP="006C4825">
      <w:pPr>
        <w:ind w:leftChars="100" w:left="210"/>
        <w:rPr>
          <w:rFonts w:ascii="ＭＳ ゴシック" w:eastAsia="ＭＳ ゴシック" w:hAnsi="ＭＳ ゴシック"/>
          <w:sz w:val="22"/>
        </w:rPr>
      </w:pPr>
      <w:r w:rsidRPr="004A49EA">
        <w:rPr>
          <w:rFonts w:ascii="ＭＳ ゴシック" w:eastAsia="ＭＳ ゴシック" w:hAnsi="ＭＳ ゴシック" w:hint="eastAsia"/>
          <w:sz w:val="22"/>
        </w:rPr>
        <w:t>＜令和５年５月時点の状況＞</w:t>
      </w:r>
    </w:p>
    <w:p w14:paraId="0B415904" w14:textId="76E572D4" w:rsidR="00F65712" w:rsidRPr="004A49EA" w:rsidRDefault="00F10548" w:rsidP="00250F66">
      <w:pPr>
        <w:ind w:leftChars="100" w:left="210" w:firstLineChars="100" w:firstLine="220"/>
        <w:rPr>
          <w:rFonts w:ascii="ＭＳ 明朝" w:eastAsia="ＭＳ 明朝" w:hAnsi="ＭＳ 明朝"/>
          <w:sz w:val="22"/>
        </w:rPr>
      </w:pPr>
      <w:r w:rsidRPr="004A49EA">
        <w:rPr>
          <w:rFonts w:ascii="ＭＳ 明朝" w:eastAsia="ＭＳ 明朝" w:hAnsi="ＭＳ 明朝" w:hint="eastAsia"/>
          <w:sz w:val="22"/>
        </w:rPr>
        <w:t>砂川センターいぶきは平成７年に建てられ、平成２４</w:t>
      </w:r>
      <w:r w:rsidRPr="004A49EA">
        <w:rPr>
          <w:rFonts w:ascii="ＭＳ 明朝" w:eastAsia="ＭＳ 明朝" w:hAnsi="ＭＳ 明朝"/>
          <w:sz w:val="22"/>
        </w:rPr>
        <w:t>年に</w:t>
      </w:r>
      <w:r w:rsidRPr="004A49EA">
        <w:rPr>
          <w:rFonts w:ascii="ＭＳ 明朝" w:eastAsia="ＭＳ 明朝" w:hAnsi="ＭＳ 明朝" w:hint="eastAsia"/>
          <w:sz w:val="22"/>
        </w:rPr>
        <w:t>強度行動障がいの状態</w:t>
      </w:r>
      <w:r w:rsidR="009A4400" w:rsidRPr="004A49EA">
        <w:rPr>
          <w:rFonts w:ascii="ＭＳ 明朝" w:eastAsia="ＭＳ 明朝" w:hAnsi="ＭＳ 明朝" w:hint="eastAsia"/>
          <w:sz w:val="22"/>
        </w:rPr>
        <w:t>を</w:t>
      </w:r>
      <w:r w:rsidRPr="004A49EA">
        <w:rPr>
          <w:rFonts w:ascii="ＭＳ 明朝" w:eastAsia="ＭＳ 明朝" w:hAnsi="ＭＳ 明朝" w:hint="eastAsia"/>
          <w:sz w:val="22"/>
        </w:rPr>
        <w:t>示す人の支援に特化した</w:t>
      </w:r>
      <w:r w:rsidRPr="004A49EA">
        <w:rPr>
          <w:rFonts w:ascii="ＭＳ 明朝" w:eastAsia="ＭＳ 明朝" w:hAnsi="ＭＳ 明朝"/>
          <w:sz w:val="22"/>
        </w:rPr>
        <w:t>施設に再編され</w:t>
      </w:r>
      <w:r w:rsidR="00AF404E" w:rsidRPr="004A49EA">
        <w:rPr>
          <w:rFonts w:ascii="ＭＳ 明朝" w:eastAsia="ＭＳ 明朝" w:hAnsi="ＭＳ 明朝" w:hint="eastAsia"/>
          <w:sz w:val="22"/>
        </w:rPr>
        <w:t>、その際に</w:t>
      </w:r>
      <w:r w:rsidR="00E411A8" w:rsidRPr="004A49EA">
        <w:rPr>
          <w:rFonts w:ascii="ＭＳ 明朝" w:eastAsia="ＭＳ 明朝" w:hAnsi="ＭＳ 明朝" w:hint="eastAsia"/>
          <w:sz w:val="22"/>
        </w:rPr>
        <w:t>施設設備についても、ある程度刺激が遮断できる防音に配慮した</w:t>
      </w:r>
      <w:r w:rsidR="003A4D0F" w:rsidRPr="004A49EA">
        <w:rPr>
          <w:rFonts w:ascii="ＭＳ 明朝" w:eastAsia="ＭＳ 明朝" w:hAnsi="ＭＳ 明朝" w:hint="eastAsia"/>
          <w:sz w:val="22"/>
        </w:rPr>
        <w:t>改修や</w:t>
      </w:r>
      <w:r w:rsidR="00E411A8" w:rsidRPr="004A49EA">
        <w:rPr>
          <w:rFonts w:ascii="ＭＳ 明朝" w:eastAsia="ＭＳ 明朝" w:hAnsi="ＭＳ 明朝" w:hint="eastAsia"/>
          <w:sz w:val="22"/>
        </w:rPr>
        <w:t>自傷行為等に備えて</w:t>
      </w:r>
      <w:r w:rsidR="003A4D0F" w:rsidRPr="004A49EA">
        <w:rPr>
          <w:rFonts w:ascii="ＭＳ 明朝" w:eastAsia="ＭＳ 明朝" w:hAnsi="ＭＳ 明朝" w:hint="eastAsia"/>
          <w:sz w:val="22"/>
        </w:rPr>
        <w:t>ダメージが少なくすむよう</w:t>
      </w:r>
      <w:r w:rsidRPr="004A49EA">
        <w:rPr>
          <w:rFonts w:ascii="ＭＳ 明朝" w:eastAsia="ＭＳ 明朝" w:hAnsi="ＭＳ 明朝" w:hint="eastAsia"/>
          <w:sz w:val="22"/>
        </w:rPr>
        <w:t>壁や床</w:t>
      </w:r>
      <w:r w:rsidR="003A4D0F" w:rsidRPr="004A49EA">
        <w:rPr>
          <w:rFonts w:ascii="ＭＳ 明朝" w:eastAsia="ＭＳ 明朝" w:hAnsi="ＭＳ 明朝" w:hint="eastAsia"/>
          <w:sz w:val="22"/>
        </w:rPr>
        <w:t>に緩衝材や</w:t>
      </w:r>
      <w:r w:rsidRPr="004A49EA">
        <w:rPr>
          <w:rFonts w:ascii="ＭＳ 明朝" w:eastAsia="ＭＳ 明朝" w:hAnsi="ＭＳ 明朝" w:hint="eastAsia"/>
          <w:sz w:val="22"/>
        </w:rPr>
        <w:t>クッションフロア</w:t>
      </w:r>
      <w:r w:rsidR="003A4D0F" w:rsidRPr="004A49EA">
        <w:rPr>
          <w:rFonts w:ascii="ＭＳ 明朝" w:eastAsia="ＭＳ 明朝" w:hAnsi="ＭＳ 明朝" w:hint="eastAsia"/>
          <w:sz w:val="22"/>
        </w:rPr>
        <w:t>を入れ込</w:t>
      </w:r>
      <w:r w:rsidR="00E366F7">
        <w:rPr>
          <w:rFonts w:ascii="ＭＳ 明朝" w:eastAsia="ＭＳ 明朝" w:hAnsi="ＭＳ 明朝" w:hint="eastAsia"/>
          <w:sz w:val="22"/>
        </w:rPr>
        <w:t>み</w:t>
      </w:r>
      <w:r w:rsidRPr="004A49EA">
        <w:rPr>
          <w:rFonts w:ascii="ＭＳ 明朝" w:eastAsia="ＭＳ 明朝" w:hAnsi="ＭＳ 明朝" w:hint="eastAsia"/>
          <w:sz w:val="22"/>
        </w:rPr>
        <w:t>、</w:t>
      </w:r>
      <w:r w:rsidR="003A4D0F" w:rsidRPr="004A49EA">
        <w:rPr>
          <w:rFonts w:ascii="ＭＳ 明朝" w:eastAsia="ＭＳ 明朝" w:hAnsi="ＭＳ 明朝" w:hint="eastAsia"/>
          <w:sz w:val="22"/>
        </w:rPr>
        <w:t>扉蹴り等の</w:t>
      </w:r>
      <w:r w:rsidR="00E366F7">
        <w:rPr>
          <w:rFonts w:ascii="ＭＳ 明朝" w:eastAsia="ＭＳ 明朝" w:hAnsi="ＭＳ 明朝" w:hint="eastAsia"/>
          <w:sz w:val="22"/>
        </w:rPr>
        <w:t>物</w:t>
      </w:r>
      <w:r w:rsidR="003A4D0F" w:rsidRPr="004A49EA">
        <w:rPr>
          <w:rFonts w:ascii="ＭＳ 明朝" w:eastAsia="ＭＳ 明朝" w:hAnsi="ＭＳ 明朝" w:hint="eastAsia"/>
          <w:sz w:val="22"/>
        </w:rPr>
        <w:t>壊しへの対応として丈夫な扉</w:t>
      </w:r>
      <w:r w:rsidR="008F5B35">
        <w:rPr>
          <w:rFonts w:ascii="ＭＳ 明朝" w:eastAsia="ＭＳ 明朝" w:hAnsi="ＭＳ 明朝" w:hint="eastAsia"/>
          <w:sz w:val="22"/>
        </w:rPr>
        <w:t>への</w:t>
      </w:r>
      <w:r w:rsidR="003A4D0F" w:rsidRPr="004A49EA">
        <w:rPr>
          <w:rFonts w:ascii="ＭＳ 明朝" w:eastAsia="ＭＳ 明朝" w:hAnsi="ＭＳ 明朝" w:hint="eastAsia"/>
          <w:sz w:val="22"/>
        </w:rPr>
        <w:t>改修</w:t>
      </w:r>
      <w:r w:rsidR="008F5B35">
        <w:rPr>
          <w:rFonts w:ascii="ＭＳ 明朝" w:eastAsia="ＭＳ 明朝" w:hAnsi="ＭＳ 明朝" w:hint="eastAsia"/>
          <w:sz w:val="22"/>
        </w:rPr>
        <w:t>を</w:t>
      </w:r>
      <w:r w:rsidR="003A4D0F" w:rsidRPr="004A49EA">
        <w:rPr>
          <w:rFonts w:ascii="ＭＳ 明朝" w:eastAsia="ＭＳ 明朝" w:hAnsi="ＭＳ 明朝" w:hint="eastAsia"/>
          <w:sz w:val="22"/>
        </w:rPr>
        <w:t>しているが、</w:t>
      </w:r>
      <w:r w:rsidRPr="004A49EA">
        <w:rPr>
          <w:rFonts w:ascii="ＭＳ 明朝" w:eastAsia="ＭＳ 明朝" w:hAnsi="ＭＳ 明朝" w:hint="eastAsia"/>
          <w:sz w:val="22"/>
        </w:rPr>
        <w:t>建物の構造</w:t>
      </w:r>
      <w:r w:rsidR="00AF404E" w:rsidRPr="004A49EA">
        <w:rPr>
          <w:rFonts w:ascii="ＭＳ 明朝" w:eastAsia="ＭＳ 明朝" w:hAnsi="ＭＳ 明朝" w:hint="eastAsia"/>
          <w:sz w:val="22"/>
        </w:rPr>
        <w:t>そのもの</w:t>
      </w:r>
      <w:r w:rsidR="003A4D0F" w:rsidRPr="004A49EA">
        <w:rPr>
          <w:rFonts w:ascii="ＭＳ 明朝" w:eastAsia="ＭＳ 明朝" w:hAnsi="ＭＳ 明朝" w:hint="eastAsia"/>
          <w:sz w:val="22"/>
        </w:rPr>
        <w:t>は</w:t>
      </w:r>
      <w:r w:rsidR="00CA55C6" w:rsidRPr="004A49EA">
        <w:rPr>
          <w:rFonts w:ascii="ＭＳ 明朝" w:eastAsia="ＭＳ 明朝" w:hAnsi="ＭＳ 明朝" w:hint="eastAsia"/>
          <w:sz w:val="22"/>
        </w:rPr>
        <w:t>、</w:t>
      </w:r>
      <w:r w:rsidR="0076412D" w:rsidRPr="004A49EA">
        <w:rPr>
          <w:rFonts w:ascii="ＭＳ 明朝" w:eastAsia="ＭＳ 明朝" w:hAnsi="ＭＳ 明朝" w:hint="eastAsia"/>
          <w:sz w:val="22"/>
        </w:rPr>
        <w:t>他利用者</w:t>
      </w:r>
      <w:r w:rsidR="008F5B35">
        <w:rPr>
          <w:rFonts w:ascii="ＭＳ 明朝" w:eastAsia="ＭＳ 明朝" w:hAnsi="ＭＳ 明朝" w:hint="eastAsia"/>
          <w:sz w:val="22"/>
        </w:rPr>
        <w:t>と</w:t>
      </w:r>
      <w:r w:rsidR="0076412D" w:rsidRPr="004A49EA">
        <w:rPr>
          <w:rFonts w:ascii="ＭＳ 明朝" w:eastAsia="ＭＳ 明朝" w:hAnsi="ＭＳ 明朝" w:hint="eastAsia"/>
          <w:sz w:val="22"/>
        </w:rPr>
        <w:t>の</w:t>
      </w:r>
      <w:r w:rsidR="0045784B" w:rsidRPr="004A49EA">
        <w:rPr>
          <w:rFonts w:ascii="ＭＳ 明朝" w:eastAsia="ＭＳ 明朝" w:hAnsi="ＭＳ 明朝" w:hint="eastAsia"/>
          <w:sz w:val="22"/>
        </w:rPr>
        <w:t>接触や</w:t>
      </w:r>
      <w:r w:rsidR="0076412D" w:rsidRPr="004A49EA">
        <w:rPr>
          <w:rFonts w:ascii="ＭＳ 明朝" w:eastAsia="ＭＳ 明朝" w:hAnsi="ＭＳ 明朝" w:hint="eastAsia"/>
          <w:sz w:val="22"/>
        </w:rPr>
        <w:t>生活音</w:t>
      </w:r>
      <w:r w:rsidR="0045784B" w:rsidRPr="004A49EA">
        <w:rPr>
          <w:rFonts w:ascii="ＭＳ 明朝" w:eastAsia="ＭＳ 明朝" w:hAnsi="ＭＳ 明朝" w:hint="eastAsia"/>
          <w:sz w:val="22"/>
        </w:rPr>
        <w:t>等を完全に遮断できるような</w:t>
      </w:r>
      <w:r w:rsidR="00D0196B" w:rsidRPr="004A49EA">
        <w:rPr>
          <w:rFonts w:ascii="ＭＳ 明朝" w:eastAsia="ＭＳ 明朝" w:hAnsi="ＭＳ 明朝" w:hint="eastAsia"/>
          <w:sz w:val="22"/>
        </w:rPr>
        <w:t>もの</w:t>
      </w:r>
      <w:r w:rsidR="0045784B" w:rsidRPr="004A49EA">
        <w:rPr>
          <w:rFonts w:ascii="ＭＳ 明朝" w:eastAsia="ＭＳ 明朝" w:hAnsi="ＭＳ 明朝" w:hint="eastAsia"/>
          <w:sz w:val="22"/>
        </w:rPr>
        <w:t>にはなっていない。</w:t>
      </w:r>
    </w:p>
    <w:p w14:paraId="3DCCE4A8" w14:textId="43DD45AD" w:rsidR="003A4D0F" w:rsidRPr="004A49EA" w:rsidRDefault="003A4D0F" w:rsidP="003A4D0F">
      <w:pPr>
        <w:ind w:leftChars="100" w:left="210" w:firstLineChars="100" w:firstLine="220"/>
        <w:rPr>
          <w:rFonts w:ascii="ＭＳ 明朝" w:eastAsia="ＭＳ 明朝" w:hAnsi="ＭＳ 明朝"/>
          <w:sz w:val="22"/>
        </w:rPr>
      </w:pPr>
      <w:r w:rsidRPr="004A49EA">
        <w:rPr>
          <w:rFonts w:ascii="ＭＳ 明朝" w:eastAsia="ＭＳ 明朝" w:hAnsi="ＭＳ 明朝" w:hint="eastAsia"/>
          <w:sz w:val="22"/>
        </w:rPr>
        <w:t>また、防犯の観点から砂川センターの敷地外に向けて</w:t>
      </w:r>
      <w:r w:rsidR="00CB4CAD" w:rsidRPr="004A49EA">
        <w:rPr>
          <w:rFonts w:ascii="ＭＳ 明朝" w:eastAsia="ＭＳ 明朝" w:hAnsi="ＭＳ 明朝" w:hint="eastAsia"/>
          <w:sz w:val="22"/>
        </w:rPr>
        <w:t>侵入者防止のため防犯カメラを設置しているものの、生活棟には</w:t>
      </w:r>
      <w:r w:rsidR="00267C42" w:rsidRPr="004A49EA">
        <w:rPr>
          <w:rFonts w:ascii="ＭＳ 明朝" w:eastAsia="ＭＳ 明朝" w:hAnsi="ＭＳ 明朝" w:hint="eastAsia"/>
          <w:sz w:val="22"/>
        </w:rPr>
        <w:t>個人情報保護の観点から</w:t>
      </w:r>
      <w:r w:rsidR="00CB4CAD" w:rsidRPr="004A49EA">
        <w:rPr>
          <w:rFonts w:ascii="ＭＳ 明朝" w:eastAsia="ＭＳ 明朝" w:hAnsi="ＭＳ 明朝" w:hint="eastAsia"/>
          <w:sz w:val="22"/>
        </w:rPr>
        <w:t>見守りカメラは設置していな</w:t>
      </w:r>
      <w:r w:rsidR="00267C42" w:rsidRPr="004A49EA">
        <w:rPr>
          <w:rFonts w:ascii="ＭＳ 明朝" w:eastAsia="ＭＳ 明朝" w:hAnsi="ＭＳ 明朝" w:hint="eastAsia"/>
          <w:sz w:val="22"/>
        </w:rPr>
        <w:t>かった</w:t>
      </w:r>
      <w:r w:rsidR="00CB4CAD" w:rsidRPr="004A49EA">
        <w:rPr>
          <w:rFonts w:ascii="ＭＳ 明朝" w:eastAsia="ＭＳ 明朝" w:hAnsi="ＭＳ 明朝" w:hint="eastAsia"/>
          <w:sz w:val="22"/>
        </w:rPr>
        <w:t>。</w:t>
      </w:r>
    </w:p>
    <w:p w14:paraId="1AC6C40F" w14:textId="77777777" w:rsidR="00CB7A12" w:rsidRPr="004A49EA" w:rsidRDefault="00CB7A12" w:rsidP="003A4D0F">
      <w:pPr>
        <w:ind w:leftChars="100" w:left="210" w:firstLineChars="100" w:firstLine="220"/>
        <w:rPr>
          <w:rFonts w:ascii="ＭＳ 明朝" w:eastAsia="ＭＳ 明朝" w:hAnsi="ＭＳ 明朝"/>
          <w:sz w:val="22"/>
        </w:rPr>
      </w:pPr>
    </w:p>
    <w:p w14:paraId="5A9A0C53" w14:textId="771FF394" w:rsidR="00F65712" w:rsidRPr="004A49EA" w:rsidRDefault="00F65712" w:rsidP="00F65712">
      <w:pPr>
        <w:ind w:leftChars="100" w:left="210"/>
        <w:rPr>
          <w:rFonts w:ascii="ＭＳ ゴシック" w:eastAsia="ＭＳ ゴシック" w:hAnsi="ＭＳ ゴシック"/>
          <w:b/>
          <w:sz w:val="22"/>
        </w:rPr>
      </w:pPr>
      <w:r w:rsidRPr="004A49EA">
        <w:rPr>
          <w:rFonts w:ascii="ＭＳ ゴシック" w:eastAsia="ＭＳ ゴシック" w:hAnsi="ＭＳ ゴシック" w:hint="eastAsia"/>
          <w:b/>
          <w:sz w:val="22"/>
        </w:rPr>
        <w:t>＜</w:t>
      </w:r>
      <w:r w:rsidR="006C4825" w:rsidRPr="004A49EA">
        <w:rPr>
          <w:rFonts w:ascii="ＭＳ ゴシック" w:eastAsia="ＭＳ ゴシック" w:hAnsi="ＭＳ ゴシック" w:hint="eastAsia"/>
          <w:b/>
          <w:sz w:val="22"/>
        </w:rPr>
        <w:t>再発防止に向けての</w:t>
      </w:r>
      <w:r w:rsidRPr="004A49EA">
        <w:rPr>
          <w:rFonts w:ascii="ＭＳ ゴシック" w:eastAsia="ＭＳ ゴシック" w:hAnsi="ＭＳ ゴシック" w:hint="eastAsia"/>
          <w:b/>
          <w:sz w:val="22"/>
        </w:rPr>
        <w:t>課題＞</w:t>
      </w:r>
    </w:p>
    <w:p w14:paraId="5A1E2272" w14:textId="1FD07F4F" w:rsidR="00104B84" w:rsidRPr="004A49EA" w:rsidRDefault="005C3FD1" w:rsidP="00F10548">
      <w:pPr>
        <w:ind w:leftChars="100" w:left="210" w:firstLineChars="100" w:firstLine="220"/>
        <w:rPr>
          <w:rFonts w:ascii="ＭＳ 明朝" w:eastAsia="ＭＳ 明朝" w:hAnsi="ＭＳ 明朝"/>
          <w:sz w:val="22"/>
        </w:rPr>
      </w:pPr>
      <w:r w:rsidRPr="004A49EA">
        <w:rPr>
          <w:rFonts w:ascii="ＭＳ 明朝" w:eastAsia="ＭＳ 明朝" w:hAnsi="ＭＳ 明朝" w:hint="eastAsia"/>
          <w:sz w:val="22"/>
        </w:rPr>
        <w:t>強度行動障がいを有する者への支援では、環境調整が非常に重要であるが、障害者支援施設においては、それぞれの障</w:t>
      </w:r>
      <w:r w:rsidR="00574419" w:rsidRPr="004A49EA">
        <w:rPr>
          <w:rFonts w:ascii="ＭＳ 明朝" w:eastAsia="ＭＳ 明朝" w:hAnsi="ＭＳ 明朝" w:hint="eastAsia"/>
          <w:sz w:val="22"/>
        </w:rPr>
        <w:t>がい</w:t>
      </w:r>
      <w:r w:rsidRPr="004A49EA">
        <w:rPr>
          <w:rFonts w:ascii="ＭＳ 明朝" w:eastAsia="ＭＳ 明朝" w:hAnsi="ＭＳ 明朝" w:hint="eastAsia"/>
          <w:sz w:val="22"/>
        </w:rPr>
        <w:t>特性に見合った環境を提供することが難しい場合がある。</w:t>
      </w:r>
      <w:r w:rsidR="00104B84" w:rsidRPr="004A49EA">
        <w:rPr>
          <w:rFonts w:ascii="ＭＳ 明朝" w:eastAsia="ＭＳ 明朝" w:hAnsi="ＭＳ 明朝" w:hint="eastAsia"/>
          <w:sz w:val="22"/>
        </w:rPr>
        <w:t xml:space="preserve">　</w:t>
      </w:r>
    </w:p>
    <w:p w14:paraId="6FEB8887" w14:textId="6602623A" w:rsidR="00F10548" w:rsidRPr="004A49EA" w:rsidRDefault="004A3D89" w:rsidP="00E35462">
      <w:pPr>
        <w:ind w:leftChars="100" w:left="210" w:firstLineChars="100" w:firstLine="220"/>
        <w:rPr>
          <w:rFonts w:ascii="ＭＳ 明朝" w:eastAsia="ＭＳ 明朝" w:hAnsi="ＭＳ 明朝"/>
          <w:sz w:val="22"/>
        </w:rPr>
      </w:pPr>
      <w:r w:rsidRPr="004A49EA">
        <w:rPr>
          <w:rFonts w:ascii="ＭＳ 明朝" w:eastAsia="ＭＳ 明朝" w:hAnsi="ＭＳ 明朝" w:hint="eastAsia"/>
          <w:sz w:val="22"/>
        </w:rPr>
        <w:t>砂川センターでは、他利用者の居室入り込みや扉蹴り・叫び声等の音を遮断するためのエリアを仕切る扉を設置したところ、一定、問題行動は減少するものの限界があり、</w:t>
      </w:r>
      <w:r w:rsidR="00104B84" w:rsidRPr="004A49EA">
        <w:rPr>
          <w:rFonts w:ascii="ＭＳ 明朝" w:eastAsia="ＭＳ 明朝" w:hAnsi="ＭＳ 明朝" w:hint="eastAsia"/>
          <w:sz w:val="22"/>
        </w:rPr>
        <w:t>完全に他利用者との関わりを遮断できる</w:t>
      </w:r>
      <w:r w:rsidR="00F10548" w:rsidRPr="004A49EA">
        <w:rPr>
          <w:rFonts w:ascii="ＭＳ 明朝" w:eastAsia="ＭＳ 明朝" w:hAnsi="ＭＳ 明朝" w:hint="eastAsia"/>
          <w:sz w:val="22"/>
        </w:rPr>
        <w:t>施設構造になっていないことが</w:t>
      </w:r>
      <w:r w:rsidR="00F10548" w:rsidRPr="004A49EA">
        <w:rPr>
          <w:rFonts w:ascii="ＭＳ 明朝" w:eastAsia="ＭＳ 明朝" w:hAnsi="ＭＳ 明朝"/>
          <w:sz w:val="22"/>
        </w:rPr>
        <w:t>ストレス</w:t>
      </w:r>
      <w:r w:rsidR="00F10548" w:rsidRPr="004A49EA">
        <w:rPr>
          <w:rFonts w:ascii="ＭＳ 明朝" w:eastAsia="ＭＳ 明朝" w:hAnsi="ＭＳ 明朝" w:hint="eastAsia"/>
          <w:sz w:val="22"/>
        </w:rPr>
        <w:t>を</w:t>
      </w:r>
      <w:r w:rsidR="00F10548" w:rsidRPr="004A49EA">
        <w:rPr>
          <w:rFonts w:ascii="ＭＳ 明朝" w:eastAsia="ＭＳ 明朝" w:hAnsi="ＭＳ 明朝"/>
          <w:sz w:val="22"/>
        </w:rPr>
        <w:t>助長させ</w:t>
      </w:r>
      <w:r w:rsidR="00F10548" w:rsidRPr="004A49EA">
        <w:rPr>
          <w:rFonts w:ascii="ＭＳ 明朝" w:eastAsia="ＭＳ 明朝" w:hAnsi="ＭＳ 明朝" w:hint="eastAsia"/>
          <w:sz w:val="22"/>
        </w:rPr>
        <w:t>ているのではないか</w:t>
      </w:r>
      <w:r w:rsidR="001A14A9">
        <w:rPr>
          <w:rFonts w:ascii="ＭＳ 明朝" w:eastAsia="ＭＳ 明朝" w:hAnsi="ＭＳ 明朝" w:hint="eastAsia"/>
          <w:sz w:val="22"/>
        </w:rPr>
        <w:t>との観点から、</w:t>
      </w:r>
      <w:r w:rsidR="00104B84" w:rsidRPr="004A49EA">
        <w:rPr>
          <w:rFonts w:ascii="ＭＳ 明朝" w:eastAsia="ＭＳ 明朝" w:hAnsi="ＭＳ 明朝" w:hint="eastAsia"/>
          <w:sz w:val="22"/>
        </w:rPr>
        <w:t>当面</w:t>
      </w:r>
      <w:r w:rsidR="001A14A9">
        <w:rPr>
          <w:rFonts w:ascii="ＭＳ 明朝" w:eastAsia="ＭＳ 明朝" w:hAnsi="ＭＳ 明朝" w:hint="eastAsia"/>
          <w:sz w:val="22"/>
        </w:rPr>
        <w:t>の</w:t>
      </w:r>
      <w:r w:rsidR="00E35462" w:rsidRPr="004A49EA">
        <w:rPr>
          <w:rFonts w:ascii="ＭＳ 明朝" w:eastAsia="ＭＳ 明朝" w:hAnsi="ＭＳ 明朝" w:hint="eastAsia"/>
          <w:sz w:val="22"/>
        </w:rPr>
        <w:t>取組</w:t>
      </w:r>
      <w:r w:rsidR="001A14A9">
        <w:rPr>
          <w:rFonts w:ascii="ＭＳ 明朝" w:eastAsia="ＭＳ 明朝" w:hAnsi="ＭＳ 明朝" w:hint="eastAsia"/>
          <w:sz w:val="22"/>
        </w:rPr>
        <w:t>み</w:t>
      </w:r>
      <w:r w:rsidR="00E35462" w:rsidRPr="004A49EA">
        <w:rPr>
          <w:rFonts w:ascii="ＭＳ 明朝" w:eastAsia="ＭＳ 明朝" w:hAnsi="ＭＳ 明朝" w:hint="eastAsia"/>
          <w:sz w:val="22"/>
        </w:rPr>
        <w:t>として</w:t>
      </w:r>
      <w:r w:rsidR="00104B84" w:rsidRPr="004A49EA">
        <w:rPr>
          <w:rFonts w:ascii="ＭＳ 明朝" w:eastAsia="ＭＳ 明朝" w:hAnsi="ＭＳ 明朝" w:hint="eastAsia"/>
          <w:sz w:val="22"/>
        </w:rPr>
        <w:t>は、</w:t>
      </w:r>
      <w:r w:rsidR="00F10548" w:rsidRPr="004A49EA">
        <w:rPr>
          <w:rFonts w:ascii="ＭＳ 明朝" w:eastAsia="ＭＳ 明朝" w:hAnsi="ＭＳ 明朝" w:hint="eastAsia"/>
          <w:sz w:val="22"/>
        </w:rPr>
        <w:t>自傷行為がある</w:t>
      </w:r>
      <w:r w:rsidR="00104B84" w:rsidRPr="004A49EA">
        <w:rPr>
          <w:rFonts w:ascii="ＭＳ 明朝" w:eastAsia="ＭＳ 明朝" w:hAnsi="ＭＳ 明朝" w:hint="eastAsia"/>
          <w:sz w:val="22"/>
        </w:rPr>
        <w:t>利用者</w:t>
      </w:r>
      <w:r w:rsidR="00F10548" w:rsidRPr="004A49EA">
        <w:rPr>
          <w:rFonts w:ascii="ＭＳ 明朝" w:eastAsia="ＭＳ 明朝" w:hAnsi="ＭＳ 明朝" w:hint="eastAsia"/>
          <w:sz w:val="22"/>
        </w:rPr>
        <w:t>の居室</w:t>
      </w:r>
      <w:r w:rsidR="00104B84" w:rsidRPr="004A49EA">
        <w:rPr>
          <w:rFonts w:ascii="ＭＳ 明朝" w:eastAsia="ＭＳ 明朝" w:hAnsi="ＭＳ 明朝" w:hint="eastAsia"/>
          <w:sz w:val="22"/>
        </w:rPr>
        <w:t>を緩衝材仕様にする改修等</w:t>
      </w:r>
      <w:r w:rsidR="00E35462" w:rsidRPr="004A49EA">
        <w:rPr>
          <w:rFonts w:ascii="ＭＳ 明朝" w:eastAsia="ＭＳ 明朝" w:hAnsi="ＭＳ 明朝" w:hint="eastAsia"/>
          <w:sz w:val="22"/>
        </w:rPr>
        <w:t>を優先すべき</w:t>
      </w:r>
      <w:r w:rsidR="00104B84" w:rsidRPr="004A49EA">
        <w:rPr>
          <w:rFonts w:ascii="ＭＳ 明朝" w:eastAsia="ＭＳ 明朝" w:hAnsi="ＭＳ 明朝" w:hint="eastAsia"/>
          <w:sz w:val="22"/>
        </w:rPr>
        <w:t>ではあるが、</w:t>
      </w:r>
      <w:r w:rsidR="0043765B" w:rsidRPr="004A49EA">
        <w:rPr>
          <w:rFonts w:ascii="ＭＳ 明朝" w:eastAsia="ＭＳ 明朝" w:hAnsi="ＭＳ 明朝" w:hint="eastAsia"/>
          <w:sz w:val="22"/>
        </w:rPr>
        <w:t>再発防止という観点では、</w:t>
      </w:r>
      <w:r w:rsidR="00F10548" w:rsidRPr="004A49EA">
        <w:rPr>
          <w:rFonts w:ascii="ＭＳ 明朝" w:eastAsia="ＭＳ 明朝" w:hAnsi="ＭＳ 明朝" w:hint="eastAsia"/>
          <w:sz w:val="22"/>
        </w:rPr>
        <w:t>先進事例</w:t>
      </w:r>
      <w:r w:rsidR="00E35462" w:rsidRPr="004A49EA">
        <w:rPr>
          <w:rFonts w:ascii="ＭＳ 明朝" w:eastAsia="ＭＳ 明朝" w:hAnsi="ＭＳ 明朝" w:hint="eastAsia"/>
          <w:sz w:val="22"/>
        </w:rPr>
        <w:t>等</w:t>
      </w:r>
      <w:r w:rsidR="00F10548" w:rsidRPr="004A49EA">
        <w:rPr>
          <w:rFonts w:ascii="ＭＳ 明朝" w:eastAsia="ＭＳ 明朝" w:hAnsi="ＭＳ 明朝" w:hint="eastAsia"/>
          <w:sz w:val="22"/>
        </w:rPr>
        <w:t>を参考に</w:t>
      </w:r>
      <w:r w:rsidR="00E35462" w:rsidRPr="004A49EA">
        <w:rPr>
          <w:rFonts w:ascii="ＭＳ 明朝" w:eastAsia="ＭＳ 明朝" w:hAnsi="ＭＳ 明朝" w:hint="eastAsia"/>
          <w:sz w:val="22"/>
        </w:rPr>
        <w:t>して</w:t>
      </w:r>
      <w:r w:rsidR="00104B84" w:rsidRPr="004A49EA">
        <w:rPr>
          <w:rFonts w:ascii="ＭＳ 明朝" w:eastAsia="ＭＳ 明朝" w:hAnsi="ＭＳ 明朝" w:hint="eastAsia"/>
          <w:sz w:val="22"/>
        </w:rPr>
        <w:t>根本的に環境要因に配慮した施設構造に</w:t>
      </w:r>
      <w:r w:rsidR="00F10548" w:rsidRPr="004A49EA">
        <w:rPr>
          <w:rFonts w:ascii="ＭＳ 明朝" w:eastAsia="ＭＳ 明朝" w:hAnsi="ＭＳ 明朝" w:hint="eastAsia"/>
          <w:sz w:val="22"/>
        </w:rPr>
        <w:t>整備していく</w:t>
      </w:r>
      <w:r w:rsidR="0043765B" w:rsidRPr="004A49EA">
        <w:rPr>
          <w:rFonts w:ascii="ＭＳ 明朝" w:eastAsia="ＭＳ 明朝" w:hAnsi="ＭＳ 明朝" w:hint="eastAsia"/>
          <w:sz w:val="22"/>
        </w:rPr>
        <w:t>ことも</w:t>
      </w:r>
      <w:r w:rsidR="00F10548" w:rsidRPr="004A49EA">
        <w:rPr>
          <w:rFonts w:ascii="ＭＳ 明朝" w:eastAsia="ＭＳ 明朝" w:hAnsi="ＭＳ 明朝" w:hint="eastAsia"/>
          <w:sz w:val="22"/>
        </w:rPr>
        <w:t>必要</w:t>
      </w:r>
      <w:r w:rsidR="006466F3" w:rsidRPr="004A49EA">
        <w:rPr>
          <w:rFonts w:ascii="ＭＳ 明朝" w:eastAsia="ＭＳ 明朝" w:hAnsi="ＭＳ 明朝" w:hint="eastAsia"/>
          <w:sz w:val="22"/>
        </w:rPr>
        <w:t>で</w:t>
      </w:r>
      <w:r w:rsidR="008F5B35">
        <w:rPr>
          <w:rFonts w:ascii="ＭＳ 明朝" w:eastAsia="ＭＳ 明朝" w:hAnsi="ＭＳ 明朝" w:hint="eastAsia"/>
          <w:sz w:val="22"/>
        </w:rPr>
        <w:t>あ</w:t>
      </w:r>
      <w:r w:rsidR="001A14A9">
        <w:rPr>
          <w:rFonts w:ascii="ＭＳ 明朝" w:eastAsia="ＭＳ 明朝" w:hAnsi="ＭＳ 明朝" w:hint="eastAsia"/>
          <w:sz w:val="22"/>
        </w:rPr>
        <w:t>る</w:t>
      </w:r>
      <w:r w:rsidR="00F10548" w:rsidRPr="004A49EA">
        <w:rPr>
          <w:rFonts w:ascii="ＭＳ 明朝" w:eastAsia="ＭＳ 明朝" w:hAnsi="ＭＳ 明朝" w:hint="eastAsia"/>
          <w:sz w:val="22"/>
        </w:rPr>
        <w:t>。</w:t>
      </w:r>
    </w:p>
    <w:p w14:paraId="756E2537" w14:textId="4C0FF412" w:rsidR="00662F91" w:rsidRPr="004A49EA" w:rsidRDefault="00F10548" w:rsidP="00F10548">
      <w:pPr>
        <w:ind w:leftChars="100" w:left="210" w:firstLineChars="100" w:firstLine="220"/>
        <w:rPr>
          <w:rFonts w:ascii="ＭＳ 明朝" w:eastAsia="ＭＳ 明朝" w:hAnsi="ＭＳ 明朝"/>
          <w:sz w:val="22"/>
        </w:rPr>
      </w:pPr>
      <w:r w:rsidRPr="004A49EA">
        <w:rPr>
          <w:rFonts w:ascii="ＭＳ 明朝" w:eastAsia="ＭＳ 明朝" w:hAnsi="ＭＳ 明朝" w:hint="eastAsia"/>
          <w:sz w:val="22"/>
        </w:rPr>
        <w:t>また、</w:t>
      </w:r>
      <w:r w:rsidR="00574419" w:rsidRPr="004A49EA">
        <w:rPr>
          <w:rFonts w:ascii="ＭＳ 明朝" w:eastAsia="ＭＳ 明朝" w:hAnsi="ＭＳ 明朝" w:hint="eastAsia"/>
          <w:sz w:val="22"/>
        </w:rPr>
        <w:t>これまで</w:t>
      </w:r>
      <w:r w:rsidR="00104B84" w:rsidRPr="004A49EA">
        <w:rPr>
          <w:rFonts w:ascii="ＭＳ 明朝" w:eastAsia="ＭＳ 明朝" w:hAnsi="ＭＳ 明朝" w:hint="eastAsia"/>
          <w:sz w:val="22"/>
        </w:rPr>
        <w:t>個人情報保護の観点から設置されていなかった見守りカメラについても、</w:t>
      </w:r>
      <w:r w:rsidRPr="004A49EA">
        <w:rPr>
          <w:rFonts w:ascii="ＭＳ 明朝" w:eastAsia="ＭＳ 明朝" w:hAnsi="ＭＳ 明朝" w:hint="eastAsia"/>
          <w:sz w:val="22"/>
        </w:rPr>
        <w:t>利用者の様子</w:t>
      </w:r>
      <w:r w:rsidR="001A14A9">
        <w:rPr>
          <w:rFonts w:ascii="ＭＳ 明朝" w:eastAsia="ＭＳ 明朝" w:hAnsi="ＭＳ 明朝" w:hint="eastAsia"/>
          <w:sz w:val="22"/>
        </w:rPr>
        <w:t>の</w:t>
      </w:r>
      <w:r w:rsidRPr="004A49EA">
        <w:rPr>
          <w:rFonts w:ascii="ＭＳ 明朝" w:eastAsia="ＭＳ 明朝" w:hAnsi="ＭＳ 明朝" w:hint="eastAsia"/>
          <w:sz w:val="22"/>
        </w:rPr>
        <w:t>把握</w:t>
      </w:r>
      <w:r w:rsidR="001A14A9">
        <w:rPr>
          <w:rFonts w:ascii="ＭＳ 明朝" w:eastAsia="ＭＳ 明朝" w:hAnsi="ＭＳ 明朝" w:hint="eastAsia"/>
          <w:sz w:val="22"/>
        </w:rPr>
        <w:t>や</w:t>
      </w:r>
      <w:r w:rsidRPr="004A49EA">
        <w:rPr>
          <w:rFonts w:ascii="ＭＳ 明朝" w:eastAsia="ＭＳ 明朝" w:hAnsi="ＭＳ 明朝" w:hint="eastAsia"/>
          <w:sz w:val="22"/>
        </w:rPr>
        <w:t>支援の状況確認</w:t>
      </w:r>
      <w:r w:rsidR="00662F91" w:rsidRPr="004A49EA">
        <w:rPr>
          <w:rFonts w:ascii="ＭＳ 明朝" w:eastAsia="ＭＳ 明朝" w:hAnsi="ＭＳ 明朝" w:hint="eastAsia"/>
          <w:sz w:val="22"/>
        </w:rPr>
        <w:t>、また、事故等が生じた場合の状況把握をより具体的に行い、再発防止につなげる</w:t>
      </w:r>
      <w:r w:rsidRPr="004A49EA">
        <w:rPr>
          <w:rFonts w:ascii="ＭＳ 明朝" w:eastAsia="ＭＳ 明朝" w:hAnsi="ＭＳ 明朝" w:hint="eastAsia"/>
          <w:sz w:val="22"/>
        </w:rPr>
        <w:t>ため</w:t>
      </w:r>
      <w:r w:rsidR="00662F91" w:rsidRPr="004A49EA">
        <w:rPr>
          <w:rFonts w:ascii="ＭＳ 明朝" w:eastAsia="ＭＳ 明朝" w:hAnsi="ＭＳ 明朝" w:hint="eastAsia"/>
          <w:sz w:val="22"/>
        </w:rPr>
        <w:t>にも</w:t>
      </w:r>
      <w:r w:rsidRPr="004A49EA">
        <w:rPr>
          <w:rFonts w:ascii="ＭＳ 明朝" w:eastAsia="ＭＳ 明朝" w:hAnsi="ＭＳ 明朝" w:hint="eastAsia"/>
          <w:sz w:val="22"/>
        </w:rPr>
        <w:t>設置</w:t>
      </w:r>
      <w:r w:rsidR="0043765B" w:rsidRPr="004A49EA">
        <w:rPr>
          <w:rFonts w:ascii="ＭＳ 明朝" w:eastAsia="ＭＳ 明朝" w:hAnsi="ＭＳ 明朝" w:hint="eastAsia"/>
          <w:sz w:val="22"/>
        </w:rPr>
        <w:t>する必要がある。</w:t>
      </w:r>
    </w:p>
    <w:p w14:paraId="034B04C9" w14:textId="0B101226" w:rsidR="00337DCF" w:rsidRPr="004A49EA" w:rsidRDefault="00662F91" w:rsidP="00F10548">
      <w:pPr>
        <w:ind w:leftChars="100" w:left="210" w:firstLineChars="100" w:firstLine="220"/>
        <w:rPr>
          <w:rFonts w:ascii="ＭＳ 明朝" w:eastAsia="ＭＳ 明朝" w:hAnsi="ＭＳ 明朝"/>
          <w:sz w:val="22"/>
        </w:rPr>
      </w:pPr>
      <w:r w:rsidRPr="004A49EA">
        <w:rPr>
          <w:rFonts w:ascii="ＭＳ 明朝" w:eastAsia="ＭＳ 明朝" w:hAnsi="ＭＳ 明朝" w:hint="eastAsia"/>
          <w:sz w:val="22"/>
        </w:rPr>
        <w:t>一方で、自身の意思を十分に伝えることが</w:t>
      </w:r>
      <w:r w:rsidR="00694628" w:rsidRPr="004A49EA">
        <w:rPr>
          <w:rFonts w:ascii="ＭＳ 明朝" w:eastAsia="ＭＳ 明朝" w:hAnsi="ＭＳ 明朝" w:hint="eastAsia"/>
          <w:sz w:val="22"/>
        </w:rPr>
        <w:t>困難な</w:t>
      </w:r>
      <w:r w:rsidRPr="004A49EA">
        <w:rPr>
          <w:rFonts w:ascii="ＭＳ 明朝" w:eastAsia="ＭＳ 明朝" w:hAnsi="ＭＳ 明朝" w:hint="eastAsia"/>
          <w:sz w:val="22"/>
        </w:rPr>
        <w:t>知的障がい者だからこそ、手厚く個人情報を保護すべき</w:t>
      </w:r>
      <w:r w:rsidR="0043765B" w:rsidRPr="004A49EA">
        <w:rPr>
          <w:rFonts w:ascii="ＭＳ 明朝" w:eastAsia="ＭＳ 明朝" w:hAnsi="ＭＳ 明朝" w:hint="eastAsia"/>
          <w:sz w:val="22"/>
        </w:rPr>
        <w:t>である</w:t>
      </w:r>
      <w:r w:rsidR="00337DCF" w:rsidRPr="004A49EA">
        <w:rPr>
          <w:rFonts w:ascii="ＭＳ 明朝" w:eastAsia="ＭＳ 明朝" w:hAnsi="ＭＳ 明朝" w:hint="eastAsia"/>
          <w:sz w:val="22"/>
        </w:rPr>
        <w:t>。</w:t>
      </w:r>
      <w:r w:rsidRPr="004A49EA">
        <w:rPr>
          <w:rFonts w:ascii="ＭＳ 明朝" w:eastAsia="ＭＳ 明朝" w:hAnsi="ＭＳ 明朝" w:hint="eastAsia"/>
          <w:sz w:val="22"/>
        </w:rPr>
        <w:t>運用にあたっては、個人情報保護</w:t>
      </w:r>
      <w:r w:rsidR="008F5B35">
        <w:rPr>
          <w:rFonts w:ascii="ＭＳ 明朝" w:eastAsia="ＭＳ 明朝" w:hAnsi="ＭＳ 明朝" w:hint="eastAsia"/>
          <w:sz w:val="22"/>
        </w:rPr>
        <w:t>に配慮するとともに</w:t>
      </w:r>
      <w:r w:rsidR="00337DCF" w:rsidRPr="004A49EA">
        <w:rPr>
          <w:rFonts w:ascii="ＭＳ 明朝" w:eastAsia="ＭＳ 明朝" w:hAnsi="ＭＳ 明朝" w:hint="eastAsia"/>
          <w:sz w:val="22"/>
        </w:rPr>
        <w:t>権利侵害にならないよう、慎重</w:t>
      </w:r>
      <w:r w:rsidR="00337DCF" w:rsidRPr="004A49EA">
        <w:rPr>
          <w:rFonts w:ascii="ＭＳ 明朝" w:eastAsia="ＭＳ 明朝" w:hAnsi="ＭＳ 明朝" w:hint="eastAsia"/>
          <w:sz w:val="22"/>
        </w:rPr>
        <w:lastRenderedPageBreak/>
        <w:t>な手続きが必要である。他の類似施設では、</w:t>
      </w:r>
      <w:r w:rsidR="00F10548" w:rsidRPr="004A49EA">
        <w:rPr>
          <w:rFonts w:ascii="ＭＳ 明朝" w:eastAsia="ＭＳ 明朝" w:hAnsi="ＭＳ 明朝" w:hint="eastAsia"/>
          <w:sz w:val="22"/>
        </w:rPr>
        <w:t>廊下等の共用スペースにカメラを設置している施設は複数あり、利用者の見守りや支援の充実に結びついている。ただし、居室にカメラを設置</w:t>
      </w:r>
      <w:r w:rsidR="00337DCF" w:rsidRPr="004A49EA">
        <w:rPr>
          <w:rFonts w:ascii="ＭＳ 明朝" w:eastAsia="ＭＳ 明朝" w:hAnsi="ＭＳ 明朝" w:hint="eastAsia"/>
          <w:sz w:val="22"/>
        </w:rPr>
        <w:t>している施設はなく、居室内への設置</w:t>
      </w:r>
      <w:r w:rsidR="00F10548" w:rsidRPr="004A49EA">
        <w:rPr>
          <w:rFonts w:ascii="ＭＳ 明朝" w:eastAsia="ＭＳ 明朝" w:hAnsi="ＭＳ 明朝" w:hint="eastAsia"/>
          <w:sz w:val="22"/>
        </w:rPr>
        <w:t>については、人権的な観点で利用者や家族の思いを十分に聞きながら</w:t>
      </w:r>
      <w:r w:rsidR="00337DCF" w:rsidRPr="004A49EA">
        <w:rPr>
          <w:rFonts w:ascii="ＭＳ 明朝" w:eastAsia="ＭＳ 明朝" w:hAnsi="ＭＳ 明朝" w:hint="eastAsia"/>
          <w:sz w:val="22"/>
        </w:rPr>
        <w:t>今後</w:t>
      </w:r>
      <w:r w:rsidR="008C32C9" w:rsidRPr="004A49EA">
        <w:rPr>
          <w:rFonts w:ascii="ＭＳ 明朝" w:eastAsia="ＭＳ 明朝" w:hAnsi="ＭＳ 明朝" w:hint="eastAsia"/>
          <w:sz w:val="22"/>
        </w:rPr>
        <w:t>慎重に</w:t>
      </w:r>
      <w:r w:rsidR="00F10548" w:rsidRPr="004A49EA">
        <w:rPr>
          <w:rFonts w:ascii="ＭＳ 明朝" w:eastAsia="ＭＳ 明朝" w:hAnsi="ＭＳ 明朝" w:hint="eastAsia"/>
          <w:sz w:val="22"/>
        </w:rPr>
        <w:t>検討していくことが必要である。</w:t>
      </w:r>
    </w:p>
    <w:p w14:paraId="39E18B7E" w14:textId="210B6F88" w:rsidR="00F10548" w:rsidRPr="004A49EA" w:rsidRDefault="008C32C9" w:rsidP="00F10548">
      <w:pPr>
        <w:ind w:leftChars="100" w:left="210" w:firstLineChars="100" w:firstLine="220"/>
        <w:rPr>
          <w:rFonts w:ascii="ＭＳ 明朝" w:eastAsia="ＭＳ 明朝" w:hAnsi="ＭＳ 明朝"/>
          <w:sz w:val="22"/>
        </w:rPr>
      </w:pPr>
      <w:r w:rsidRPr="004A49EA">
        <w:rPr>
          <w:rFonts w:ascii="ＭＳ 明朝" w:eastAsia="ＭＳ 明朝" w:hAnsi="ＭＳ 明朝" w:hint="eastAsia"/>
          <w:sz w:val="22"/>
        </w:rPr>
        <w:t>また</w:t>
      </w:r>
      <w:r w:rsidR="00337DCF" w:rsidRPr="004A49EA">
        <w:rPr>
          <w:rFonts w:ascii="ＭＳ 明朝" w:eastAsia="ＭＳ 明朝" w:hAnsi="ＭＳ 明朝" w:hint="eastAsia"/>
          <w:sz w:val="22"/>
        </w:rPr>
        <w:t>、人影として描写される</w:t>
      </w:r>
      <w:r w:rsidR="00F10548" w:rsidRPr="004A49EA">
        <w:rPr>
          <w:rFonts w:ascii="ＭＳ 明朝" w:eastAsia="ＭＳ 明朝" w:hAnsi="ＭＳ 明朝" w:hint="eastAsia"/>
          <w:sz w:val="22"/>
        </w:rPr>
        <w:t>シークレットセンサーといったICT機器の活用について</w:t>
      </w:r>
      <w:r w:rsidR="006F4FF8" w:rsidRPr="004A49EA">
        <w:rPr>
          <w:rFonts w:ascii="ＭＳ 明朝" w:eastAsia="ＭＳ 明朝" w:hAnsi="ＭＳ 明朝" w:hint="eastAsia"/>
          <w:sz w:val="22"/>
        </w:rPr>
        <w:t>介護・</w:t>
      </w:r>
      <w:r w:rsidR="00337DCF" w:rsidRPr="004A49EA">
        <w:rPr>
          <w:rFonts w:ascii="ＭＳ 明朝" w:eastAsia="ＭＳ 明朝" w:hAnsi="ＭＳ 明朝" w:hint="eastAsia"/>
          <w:sz w:val="22"/>
        </w:rPr>
        <w:t>福祉分野でも</w:t>
      </w:r>
      <w:r w:rsidR="00F10548" w:rsidRPr="004A49EA">
        <w:rPr>
          <w:rFonts w:ascii="ＭＳ 明朝" w:eastAsia="ＭＳ 明朝" w:hAnsi="ＭＳ 明朝" w:hint="eastAsia"/>
          <w:sz w:val="22"/>
        </w:rPr>
        <w:t>研究が進められているところであり、</w:t>
      </w:r>
      <w:r w:rsidR="008F5B35">
        <w:rPr>
          <w:rFonts w:ascii="ＭＳ 明朝" w:eastAsia="ＭＳ 明朝" w:hAnsi="ＭＳ 明朝" w:hint="eastAsia"/>
          <w:sz w:val="22"/>
        </w:rPr>
        <w:t>今後、</w:t>
      </w:r>
      <w:r w:rsidR="00337DCF" w:rsidRPr="004A49EA">
        <w:rPr>
          <w:rFonts w:ascii="ＭＳ 明朝" w:eastAsia="ＭＳ 明朝" w:hAnsi="ＭＳ 明朝" w:hint="eastAsia"/>
          <w:sz w:val="22"/>
        </w:rPr>
        <w:t>合わせて</w:t>
      </w:r>
      <w:r w:rsidR="00F10548" w:rsidRPr="004A49EA">
        <w:rPr>
          <w:rFonts w:ascii="ＭＳ 明朝" w:eastAsia="ＭＳ 明朝" w:hAnsi="ＭＳ 明朝" w:hint="eastAsia"/>
          <w:sz w:val="22"/>
        </w:rPr>
        <w:t>検討していく</w:t>
      </w:r>
      <w:r w:rsidR="008F5B35">
        <w:rPr>
          <w:rFonts w:ascii="ＭＳ 明朝" w:eastAsia="ＭＳ 明朝" w:hAnsi="ＭＳ 明朝" w:hint="eastAsia"/>
          <w:sz w:val="22"/>
        </w:rPr>
        <w:t>必要があ</w:t>
      </w:r>
      <w:r w:rsidR="001A14A9">
        <w:rPr>
          <w:rFonts w:ascii="ＭＳ 明朝" w:eastAsia="ＭＳ 明朝" w:hAnsi="ＭＳ 明朝" w:hint="eastAsia"/>
          <w:sz w:val="22"/>
        </w:rPr>
        <w:t>る</w:t>
      </w:r>
      <w:r w:rsidR="008F5B35">
        <w:rPr>
          <w:rFonts w:ascii="ＭＳ 明朝" w:eastAsia="ＭＳ 明朝" w:hAnsi="ＭＳ 明朝" w:hint="eastAsia"/>
          <w:sz w:val="22"/>
        </w:rPr>
        <w:t>。</w:t>
      </w:r>
    </w:p>
    <w:p w14:paraId="354AD4CF" w14:textId="5CD02036" w:rsidR="00F10548" w:rsidRDefault="00F10548" w:rsidP="00F10548">
      <w:pPr>
        <w:rPr>
          <w:rFonts w:ascii="ＭＳ 明朝" w:eastAsia="ＭＳ 明朝" w:hAnsi="ＭＳ 明朝"/>
          <w:sz w:val="22"/>
        </w:rPr>
      </w:pPr>
    </w:p>
    <w:p w14:paraId="3770A457" w14:textId="31DFF313" w:rsidR="008F5B35" w:rsidRDefault="008F5B35" w:rsidP="00F10548">
      <w:pPr>
        <w:rPr>
          <w:rFonts w:ascii="ＭＳ 明朝" w:eastAsia="ＭＳ 明朝" w:hAnsi="ＭＳ 明朝"/>
          <w:sz w:val="22"/>
        </w:rPr>
      </w:pPr>
    </w:p>
    <w:p w14:paraId="777CE9EE" w14:textId="77777777" w:rsidR="00266F94" w:rsidRPr="004A49EA" w:rsidRDefault="00266F94" w:rsidP="00F10548">
      <w:pPr>
        <w:rPr>
          <w:rFonts w:ascii="ＭＳ 明朝" w:eastAsia="ＭＳ 明朝" w:hAnsi="ＭＳ 明朝"/>
          <w:sz w:val="22"/>
        </w:rPr>
      </w:pPr>
    </w:p>
    <w:p w14:paraId="07046E36" w14:textId="158C6BDC" w:rsidR="00333057" w:rsidRPr="004A49EA" w:rsidRDefault="00A977E1" w:rsidP="00D66370">
      <w:pPr>
        <w:widowControl/>
        <w:jc w:val="left"/>
        <w:rPr>
          <w:rFonts w:ascii="ＭＳ 明朝" w:eastAsia="ＭＳ 明朝" w:hAnsi="ＭＳ 明朝"/>
          <w:sz w:val="22"/>
        </w:rPr>
      </w:pPr>
      <w:r w:rsidRPr="004A49EA">
        <w:rPr>
          <w:rFonts w:ascii="ＭＳ ゴシック" w:eastAsia="ＭＳ ゴシック" w:hAnsi="ＭＳ ゴシック" w:hint="eastAsia"/>
          <w:sz w:val="22"/>
        </w:rPr>
        <w:t>８</w:t>
      </w:r>
      <w:r w:rsidR="00D66370" w:rsidRPr="004A49EA">
        <w:rPr>
          <w:rFonts w:ascii="ＭＳ ゴシック" w:eastAsia="ＭＳ ゴシック" w:hAnsi="ＭＳ ゴシック" w:hint="eastAsia"/>
          <w:sz w:val="22"/>
        </w:rPr>
        <w:t>．</w:t>
      </w:r>
      <w:r w:rsidR="00333057" w:rsidRPr="004A49EA">
        <w:rPr>
          <w:rFonts w:ascii="ＭＳ ゴシック" w:eastAsia="ＭＳ ゴシック" w:hAnsi="ＭＳ ゴシック" w:cs="Times New Roman" w:hint="eastAsia"/>
          <w:sz w:val="22"/>
        </w:rPr>
        <w:t xml:space="preserve">再発防止に向けた取組　～具体的な方策～　</w:t>
      </w:r>
    </w:p>
    <w:p w14:paraId="5004BDB8" w14:textId="1C3CFF0A" w:rsidR="00333057" w:rsidRPr="004A49EA" w:rsidRDefault="00333057" w:rsidP="00333057">
      <w:pPr>
        <w:ind w:left="220" w:hangingChars="100" w:hanging="220"/>
        <w:rPr>
          <w:rFonts w:ascii="ＭＳ 明朝" w:eastAsia="ＭＳ 明朝" w:hAnsi="ＭＳ 明朝" w:cs="Times New Roman"/>
          <w:sz w:val="22"/>
        </w:rPr>
      </w:pPr>
      <w:r w:rsidRPr="004A49EA">
        <w:rPr>
          <w:rFonts w:ascii="ＭＳ 明朝" w:eastAsia="ＭＳ 明朝" w:hAnsi="ＭＳ 明朝" w:cs="Times New Roman" w:hint="eastAsia"/>
          <w:sz w:val="22"/>
        </w:rPr>
        <w:t xml:space="preserve">　　検証会議での</w:t>
      </w:r>
      <w:r w:rsidR="00DF5315" w:rsidRPr="004A49EA">
        <w:rPr>
          <w:rFonts w:ascii="ＭＳ 明朝" w:eastAsia="ＭＳ 明朝" w:hAnsi="ＭＳ 明朝" w:cs="Times New Roman" w:hint="eastAsia"/>
          <w:sz w:val="22"/>
        </w:rPr>
        <w:t>議論を踏まえ、</w:t>
      </w:r>
      <w:r w:rsidRPr="004A49EA">
        <w:rPr>
          <w:rFonts w:ascii="ＭＳ 明朝" w:eastAsia="ＭＳ 明朝" w:hAnsi="ＭＳ 明朝" w:cs="Times New Roman" w:hint="eastAsia"/>
          <w:sz w:val="22"/>
        </w:rPr>
        <w:t>今後このような重大事故が起きないよう</w:t>
      </w:r>
      <w:r w:rsidR="00DE1BBD" w:rsidRPr="004A49EA">
        <w:rPr>
          <w:rFonts w:ascii="ＭＳ 明朝" w:eastAsia="ＭＳ 明朝" w:hAnsi="ＭＳ 明朝" w:cs="Times New Roman" w:hint="eastAsia"/>
          <w:sz w:val="22"/>
        </w:rPr>
        <w:t>、下記の</w:t>
      </w:r>
      <w:r w:rsidRPr="004A49EA">
        <w:rPr>
          <w:rFonts w:ascii="ＭＳ 明朝" w:eastAsia="ＭＳ 明朝" w:hAnsi="ＭＳ 明朝" w:cs="Times New Roman" w:hint="eastAsia"/>
          <w:sz w:val="22"/>
        </w:rPr>
        <w:t>具体的な再発防止策に</w:t>
      </w:r>
      <w:r w:rsidR="00DE1BBD" w:rsidRPr="004A49EA">
        <w:rPr>
          <w:rFonts w:ascii="ＭＳ 明朝" w:eastAsia="ＭＳ 明朝" w:hAnsi="ＭＳ 明朝" w:cs="Times New Roman" w:hint="eastAsia"/>
          <w:sz w:val="22"/>
        </w:rPr>
        <w:t>取り組んでい</w:t>
      </w:r>
      <w:r w:rsidR="008E7054" w:rsidRPr="004A49EA">
        <w:rPr>
          <w:rFonts w:ascii="ＭＳ 明朝" w:eastAsia="ＭＳ 明朝" w:hAnsi="ＭＳ 明朝" w:cs="Times New Roman" w:hint="eastAsia"/>
          <w:sz w:val="22"/>
        </w:rPr>
        <w:t>く。（</w:t>
      </w:r>
      <w:r w:rsidR="00CF4C22" w:rsidRPr="004A49EA">
        <w:rPr>
          <w:rFonts w:ascii="ＭＳ 明朝" w:eastAsia="ＭＳ 明朝" w:hAnsi="ＭＳ 明朝" w:cs="Times New Roman" w:hint="eastAsia"/>
          <w:sz w:val="22"/>
        </w:rPr>
        <w:t>既に取り組んでいるものも含む。</w:t>
      </w:r>
      <w:r w:rsidR="008E7054" w:rsidRPr="004A49EA">
        <w:rPr>
          <w:rFonts w:ascii="ＭＳ 明朝" w:eastAsia="ＭＳ 明朝" w:hAnsi="ＭＳ 明朝" w:cs="Times New Roman" w:hint="eastAsia"/>
          <w:sz w:val="22"/>
        </w:rPr>
        <w:t>）</w:t>
      </w:r>
    </w:p>
    <w:p w14:paraId="40B75B76" w14:textId="77777777" w:rsidR="00337DCF" w:rsidRPr="004A49EA" w:rsidRDefault="00337DCF" w:rsidP="00333057">
      <w:pPr>
        <w:ind w:left="220" w:hangingChars="100" w:hanging="220"/>
        <w:rPr>
          <w:rFonts w:ascii="ＭＳ 明朝" w:eastAsia="ＭＳ 明朝" w:hAnsi="ＭＳ 明朝" w:cs="Times New Roman"/>
          <w:sz w:val="22"/>
        </w:rPr>
      </w:pPr>
    </w:p>
    <w:p w14:paraId="52A643A3" w14:textId="66AC2AE4" w:rsidR="00333057" w:rsidRPr="004A49EA" w:rsidRDefault="00380FB3" w:rsidP="00333057">
      <w:pPr>
        <w:rPr>
          <w:rFonts w:ascii="ＭＳ ゴシック" w:eastAsia="ＭＳ ゴシック" w:hAnsi="ＭＳ ゴシック" w:cs="Times New Roman"/>
          <w:sz w:val="22"/>
        </w:rPr>
      </w:pPr>
      <w:r w:rsidRPr="004A49EA">
        <w:rPr>
          <w:rFonts w:ascii="ＭＳ ゴシック" w:eastAsia="ＭＳ ゴシック" w:hAnsi="ＭＳ ゴシック" w:cs="Times New Roman" w:hint="eastAsia"/>
          <w:sz w:val="22"/>
        </w:rPr>
        <w:t>（</w:t>
      </w:r>
      <w:r w:rsidR="00333057" w:rsidRPr="004A49EA">
        <w:rPr>
          <w:rFonts w:ascii="ＭＳ ゴシック" w:eastAsia="ＭＳ ゴシック" w:hAnsi="ＭＳ ゴシック" w:cs="Times New Roman" w:hint="eastAsia"/>
          <w:sz w:val="22"/>
        </w:rPr>
        <w:t>１</w:t>
      </w:r>
      <w:r w:rsidRPr="004A49EA">
        <w:rPr>
          <w:rFonts w:ascii="ＭＳ ゴシック" w:eastAsia="ＭＳ ゴシック" w:hAnsi="ＭＳ ゴシック" w:cs="Times New Roman" w:hint="eastAsia"/>
          <w:sz w:val="22"/>
        </w:rPr>
        <w:t>）</w:t>
      </w:r>
      <w:r w:rsidR="005C3FD1" w:rsidRPr="004A49EA">
        <w:rPr>
          <w:rFonts w:ascii="ＭＳ ゴシック" w:eastAsia="ＭＳ ゴシック" w:hAnsi="ＭＳ ゴシック" w:cs="Times New Roman" w:hint="eastAsia"/>
          <w:sz w:val="22"/>
        </w:rPr>
        <w:t>各種</w:t>
      </w:r>
      <w:r w:rsidR="008C32C9" w:rsidRPr="004A49EA">
        <w:rPr>
          <w:rFonts w:ascii="ＭＳ ゴシック" w:eastAsia="ＭＳ ゴシック" w:hAnsi="ＭＳ ゴシック" w:cs="Times New Roman" w:hint="eastAsia"/>
          <w:sz w:val="22"/>
        </w:rPr>
        <w:t>業務</w:t>
      </w:r>
      <w:r w:rsidR="00333057" w:rsidRPr="004A49EA">
        <w:rPr>
          <w:rFonts w:ascii="ＭＳ ゴシック" w:eastAsia="ＭＳ ゴシック" w:hAnsi="ＭＳ ゴシック" w:cs="Times New Roman" w:hint="eastAsia"/>
          <w:sz w:val="22"/>
        </w:rPr>
        <w:t>マニュアルの</w:t>
      </w:r>
      <w:r w:rsidR="005C3FD1" w:rsidRPr="004A49EA">
        <w:rPr>
          <w:rFonts w:ascii="ＭＳ ゴシック" w:eastAsia="ＭＳ ゴシック" w:hAnsi="ＭＳ ゴシック" w:cs="Times New Roman" w:hint="eastAsia"/>
          <w:sz w:val="22"/>
        </w:rPr>
        <w:t>やむを得ない緊急時の対応の明確化</w:t>
      </w:r>
      <w:r w:rsidR="00333057" w:rsidRPr="004A49EA">
        <w:rPr>
          <w:rFonts w:ascii="ＭＳ ゴシック" w:eastAsia="ＭＳ ゴシック" w:hAnsi="ＭＳ ゴシック" w:cs="Times New Roman" w:hint="eastAsia"/>
          <w:sz w:val="22"/>
        </w:rPr>
        <w:t>について</w:t>
      </w:r>
    </w:p>
    <w:p w14:paraId="4F7DA7F2" w14:textId="31F535F2" w:rsidR="00333057" w:rsidRPr="004A49EA" w:rsidRDefault="00333057" w:rsidP="00333057">
      <w:pPr>
        <w:rPr>
          <w:rFonts w:ascii="ＭＳ 明朝" w:eastAsia="ＭＳ 明朝" w:hAnsi="ＭＳ 明朝" w:cs="Times New Roman"/>
          <w:sz w:val="22"/>
          <w:u w:val="single"/>
        </w:rPr>
      </w:pPr>
      <w:r w:rsidRPr="004A49EA">
        <w:rPr>
          <w:rFonts w:ascii="ＭＳ 明朝" w:eastAsia="ＭＳ 明朝" w:hAnsi="ＭＳ 明朝" w:cs="Times New Roman" w:hint="eastAsia"/>
          <w:sz w:val="22"/>
        </w:rPr>
        <w:t xml:space="preserve">　　</w:t>
      </w:r>
      <w:r w:rsidRPr="004A49EA">
        <w:rPr>
          <w:rFonts w:ascii="ＭＳ 明朝" w:eastAsia="ＭＳ 明朝" w:hAnsi="ＭＳ 明朝" w:cs="Times New Roman" w:hint="eastAsia"/>
          <w:sz w:val="22"/>
          <w:u w:val="single"/>
        </w:rPr>
        <w:t>○</w:t>
      </w:r>
      <w:r w:rsidRPr="004A49EA">
        <w:rPr>
          <w:rFonts w:ascii="ＭＳ 明朝" w:eastAsia="ＭＳ 明朝" w:hAnsi="ＭＳ 明朝" w:cs="Times New Roman"/>
          <w:sz w:val="22"/>
          <w:u w:val="single"/>
        </w:rPr>
        <w:t xml:space="preserve"> </w:t>
      </w:r>
      <w:r w:rsidRPr="004A49EA">
        <w:rPr>
          <w:rFonts w:ascii="ＭＳ 明朝" w:eastAsia="ＭＳ 明朝" w:hAnsi="ＭＳ 明朝" w:cs="Times New Roman" w:hint="eastAsia"/>
          <w:sz w:val="22"/>
          <w:u w:val="single"/>
        </w:rPr>
        <w:t>利用者の権利擁護に配慮した</w:t>
      </w:r>
      <w:r w:rsidR="001A14A9">
        <w:rPr>
          <w:rFonts w:ascii="ＭＳ 明朝" w:eastAsia="ＭＳ 明朝" w:hAnsi="ＭＳ 明朝" w:cs="Times New Roman" w:hint="eastAsia"/>
          <w:sz w:val="22"/>
          <w:u w:val="single"/>
        </w:rPr>
        <w:t>上</w:t>
      </w:r>
      <w:r w:rsidRPr="004A49EA">
        <w:rPr>
          <w:rFonts w:ascii="ＭＳ 明朝" w:eastAsia="ＭＳ 明朝" w:hAnsi="ＭＳ 明朝" w:cs="Times New Roman" w:hint="eastAsia"/>
          <w:sz w:val="22"/>
          <w:u w:val="single"/>
        </w:rPr>
        <w:t>で、安全に</w:t>
      </w:r>
      <w:r w:rsidR="00905D7A" w:rsidRPr="004A49EA">
        <w:rPr>
          <w:rFonts w:ascii="ＭＳ 明朝" w:eastAsia="ＭＳ 明朝" w:hAnsi="ＭＳ 明朝" w:cs="Times New Roman" w:hint="eastAsia"/>
          <w:sz w:val="22"/>
          <w:u w:val="single"/>
        </w:rPr>
        <w:t>問題</w:t>
      </w:r>
      <w:r w:rsidRPr="004A49EA">
        <w:rPr>
          <w:rFonts w:ascii="ＭＳ 明朝" w:eastAsia="ＭＳ 明朝" w:hAnsi="ＭＳ 明朝" w:cs="Times New Roman" w:hint="eastAsia"/>
          <w:sz w:val="22"/>
          <w:u w:val="single"/>
        </w:rPr>
        <w:t>行動を制止する基準の明確化</w:t>
      </w:r>
    </w:p>
    <w:p w14:paraId="22A0BFB0" w14:textId="08D40748" w:rsidR="00333057" w:rsidRPr="004A49EA" w:rsidRDefault="00333057" w:rsidP="00905D7A">
      <w:pPr>
        <w:ind w:left="440" w:hangingChars="200" w:hanging="440"/>
        <w:rPr>
          <w:rFonts w:ascii="ＭＳ 明朝" w:eastAsia="ＭＳ 明朝" w:hAnsi="ＭＳ 明朝" w:cs="Times New Roman"/>
          <w:sz w:val="22"/>
        </w:rPr>
      </w:pPr>
      <w:r w:rsidRPr="004A49EA">
        <w:rPr>
          <w:rFonts w:ascii="ＭＳ 明朝" w:eastAsia="ＭＳ 明朝" w:hAnsi="ＭＳ 明朝" w:cs="Times New Roman" w:hint="eastAsia"/>
          <w:sz w:val="22"/>
        </w:rPr>
        <w:t xml:space="preserve">　　　</w:t>
      </w:r>
      <w:r w:rsidR="00266427" w:rsidRPr="004A49EA">
        <w:rPr>
          <w:rFonts w:ascii="ＭＳ 明朝" w:eastAsia="ＭＳ 明朝" w:hAnsi="ＭＳ 明朝" w:cs="Times New Roman" w:hint="eastAsia"/>
          <w:sz w:val="22"/>
        </w:rPr>
        <w:t>利用者の権利擁護の観点から</w:t>
      </w:r>
      <w:r w:rsidRPr="004A49EA">
        <w:rPr>
          <w:rFonts w:ascii="ＭＳ 明朝" w:eastAsia="ＭＳ 明朝" w:hAnsi="ＭＳ 明朝" w:cs="Times New Roman" w:hint="eastAsia"/>
          <w:sz w:val="22"/>
        </w:rPr>
        <w:t>身体拘束</w:t>
      </w:r>
      <w:r w:rsidR="00905D7A" w:rsidRPr="004A49EA">
        <w:rPr>
          <w:rFonts w:ascii="ＭＳ 明朝" w:eastAsia="ＭＳ 明朝" w:hAnsi="ＭＳ 明朝" w:cs="Times New Roman" w:hint="eastAsia"/>
          <w:sz w:val="22"/>
        </w:rPr>
        <w:t>・行動制限</w:t>
      </w:r>
      <w:r w:rsidRPr="004A49EA">
        <w:rPr>
          <w:rFonts w:ascii="ＭＳ 明朝" w:eastAsia="ＭＳ 明朝" w:hAnsi="ＭＳ 明朝" w:cs="Times New Roman" w:hint="eastAsia"/>
          <w:sz w:val="22"/>
        </w:rPr>
        <w:t>を行わないことを原則としつつも、自傷行為時の制止にかかる身体拘束・行動制限</w:t>
      </w:r>
      <w:r w:rsidR="00F152FA" w:rsidRPr="004A49EA">
        <w:rPr>
          <w:rFonts w:ascii="ＭＳ 明朝" w:eastAsia="ＭＳ 明朝" w:hAnsi="ＭＳ 明朝" w:cs="Times New Roman" w:hint="eastAsia"/>
          <w:sz w:val="22"/>
        </w:rPr>
        <w:t>にかかる</w:t>
      </w:r>
      <w:r w:rsidRPr="004A49EA">
        <w:rPr>
          <w:rFonts w:ascii="ＭＳ 明朝" w:eastAsia="ＭＳ 明朝" w:hAnsi="ＭＳ 明朝" w:cs="Times New Roman" w:hint="eastAsia"/>
          <w:sz w:val="22"/>
        </w:rPr>
        <w:t>基準</w:t>
      </w:r>
      <w:r w:rsidR="00F152FA" w:rsidRPr="004A49EA">
        <w:rPr>
          <w:rFonts w:ascii="ＭＳ 明朝" w:eastAsia="ＭＳ 明朝" w:hAnsi="ＭＳ 明朝" w:cs="Times New Roman" w:hint="eastAsia"/>
          <w:sz w:val="22"/>
        </w:rPr>
        <w:t>や</w:t>
      </w:r>
      <w:r w:rsidRPr="004A49EA">
        <w:rPr>
          <w:rFonts w:ascii="ＭＳ 明朝" w:eastAsia="ＭＳ 明朝" w:hAnsi="ＭＳ 明朝" w:cs="Times New Roman" w:hint="eastAsia"/>
          <w:sz w:val="22"/>
        </w:rPr>
        <w:t>方法（身体を抑えて制止する必要性がある場合の基準や制止方法）を明確にするため、指定・監督部局等への確認や類似施設の対応等について情報収集の上、安全配慮義務の観点からやむを得ず</w:t>
      </w:r>
      <w:r w:rsidR="00905D7A" w:rsidRPr="004A49EA">
        <w:rPr>
          <w:rFonts w:ascii="ＭＳ 明朝" w:eastAsia="ＭＳ 明朝" w:hAnsi="ＭＳ 明朝" w:cs="Times New Roman" w:hint="eastAsia"/>
          <w:sz w:val="22"/>
        </w:rPr>
        <w:t>身体</w:t>
      </w:r>
      <w:r w:rsidRPr="004A49EA">
        <w:rPr>
          <w:rFonts w:ascii="ＭＳ 明朝" w:eastAsia="ＭＳ 明朝" w:hAnsi="ＭＳ 明朝" w:cs="Times New Roman" w:hint="eastAsia"/>
          <w:sz w:val="22"/>
        </w:rPr>
        <w:t>拘束</w:t>
      </w:r>
      <w:r w:rsidR="00905D7A" w:rsidRPr="004A49EA">
        <w:rPr>
          <w:rFonts w:ascii="ＭＳ 明朝" w:eastAsia="ＭＳ 明朝" w:hAnsi="ＭＳ 明朝" w:cs="Times New Roman" w:hint="eastAsia"/>
          <w:sz w:val="22"/>
        </w:rPr>
        <w:t>・行動制限</w:t>
      </w:r>
      <w:r w:rsidRPr="004A49EA">
        <w:rPr>
          <w:rFonts w:ascii="ＭＳ 明朝" w:eastAsia="ＭＳ 明朝" w:hAnsi="ＭＳ 明朝" w:cs="Times New Roman" w:hint="eastAsia"/>
          <w:sz w:val="22"/>
        </w:rPr>
        <w:t>する場合の判断基準</w:t>
      </w:r>
      <w:r w:rsidR="008D4F82" w:rsidRPr="004A49EA">
        <w:rPr>
          <w:rFonts w:ascii="ＭＳ 明朝" w:eastAsia="ＭＳ 明朝" w:hAnsi="ＭＳ 明朝" w:cs="Times New Roman" w:hint="eastAsia"/>
          <w:sz w:val="22"/>
        </w:rPr>
        <w:t>等</w:t>
      </w:r>
      <w:r w:rsidRPr="004A49EA">
        <w:rPr>
          <w:rFonts w:ascii="ＭＳ 明朝" w:eastAsia="ＭＳ 明朝" w:hAnsi="ＭＳ 明朝" w:cs="Times New Roman" w:hint="eastAsia"/>
          <w:sz w:val="22"/>
        </w:rPr>
        <w:t>を明確化する。</w:t>
      </w:r>
    </w:p>
    <w:p w14:paraId="4928069C" w14:textId="7D1CE201" w:rsidR="00905D7A" w:rsidRPr="004A49EA" w:rsidRDefault="00905D7A" w:rsidP="00905D7A">
      <w:pPr>
        <w:ind w:left="440" w:hangingChars="200" w:hanging="440"/>
        <w:rPr>
          <w:rFonts w:ascii="ＭＳ 明朝" w:eastAsia="ＭＳ 明朝" w:hAnsi="ＭＳ 明朝" w:cs="Times New Roman"/>
          <w:sz w:val="22"/>
        </w:rPr>
      </w:pPr>
      <w:r w:rsidRPr="004A49EA">
        <w:rPr>
          <w:rFonts w:ascii="ＭＳ 明朝" w:eastAsia="ＭＳ 明朝" w:hAnsi="ＭＳ 明朝" w:cs="Times New Roman" w:hint="eastAsia"/>
          <w:sz w:val="22"/>
        </w:rPr>
        <w:t xml:space="preserve">　　　</w:t>
      </w:r>
      <w:r w:rsidR="00B139D1" w:rsidRPr="004A49EA">
        <w:rPr>
          <w:rFonts w:ascii="ＭＳ 明朝" w:eastAsia="ＭＳ 明朝" w:hAnsi="ＭＳ 明朝" w:cs="Times New Roman" w:hint="eastAsia"/>
          <w:sz w:val="22"/>
        </w:rPr>
        <w:t>特に、命にかかわる危険度の高い頭部や胸部への自傷行為への具体的な対応方法や利用者の興奮状態が</w:t>
      </w:r>
      <w:r w:rsidR="00253984">
        <w:rPr>
          <w:rFonts w:ascii="ＭＳ 明朝" w:eastAsia="ＭＳ 明朝" w:hAnsi="ＭＳ 明朝" w:cs="Times New Roman" w:hint="eastAsia"/>
          <w:sz w:val="22"/>
        </w:rPr>
        <w:t>治</w:t>
      </w:r>
      <w:r w:rsidR="00B139D1" w:rsidRPr="004A49EA">
        <w:rPr>
          <w:rFonts w:ascii="ＭＳ 明朝" w:eastAsia="ＭＳ 明朝" w:hAnsi="ＭＳ 明朝" w:cs="Times New Roman" w:hint="eastAsia"/>
          <w:sz w:val="22"/>
        </w:rPr>
        <w:t>まらずに継続している場合の具体的な対応方法について、関係機関に情報収集の上、利用者家族等と調整しながら明確化していく。</w:t>
      </w:r>
    </w:p>
    <w:p w14:paraId="4D8E2994" w14:textId="77777777" w:rsidR="008D4F82" w:rsidRPr="004A49EA" w:rsidRDefault="008D4F82" w:rsidP="00333057">
      <w:pPr>
        <w:ind w:left="440" w:hangingChars="200" w:hanging="440"/>
        <w:rPr>
          <w:rFonts w:ascii="ＭＳ 明朝" w:eastAsia="ＭＳ 明朝" w:hAnsi="ＭＳ 明朝" w:cs="Times New Roman"/>
          <w:sz w:val="22"/>
        </w:rPr>
      </w:pPr>
    </w:p>
    <w:p w14:paraId="27FF9CA4" w14:textId="77777777" w:rsidR="00333057" w:rsidRPr="004A49EA" w:rsidRDefault="00333057" w:rsidP="00333057">
      <w:pPr>
        <w:ind w:firstLineChars="200" w:firstLine="440"/>
        <w:rPr>
          <w:rFonts w:ascii="ＭＳ 明朝" w:eastAsia="ＭＳ 明朝" w:hAnsi="ＭＳ 明朝" w:cs="Times New Roman"/>
          <w:sz w:val="22"/>
          <w:u w:val="single"/>
        </w:rPr>
      </w:pPr>
      <w:r w:rsidRPr="004A49EA">
        <w:rPr>
          <w:rFonts w:ascii="ＭＳ 明朝" w:eastAsia="ＭＳ 明朝" w:hAnsi="ＭＳ 明朝" w:cs="Times New Roman" w:hint="eastAsia"/>
          <w:sz w:val="22"/>
          <w:u w:val="single"/>
        </w:rPr>
        <w:t>○</w:t>
      </w:r>
      <w:r w:rsidRPr="004A49EA">
        <w:rPr>
          <w:rFonts w:ascii="ＭＳ 明朝" w:eastAsia="ＭＳ 明朝" w:hAnsi="ＭＳ 明朝" w:cs="Times New Roman"/>
          <w:sz w:val="22"/>
          <w:u w:val="single"/>
        </w:rPr>
        <w:t xml:space="preserve"> </w:t>
      </w:r>
      <w:r w:rsidRPr="004A49EA">
        <w:rPr>
          <w:rFonts w:ascii="ＭＳ 明朝" w:eastAsia="ＭＳ 明朝" w:hAnsi="ＭＳ 明朝" w:cs="Times New Roman" w:hint="eastAsia"/>
          <w:sz w:val="22"/>
          <w:u w:val="single"/>
        </w:rPr>
        <w:t>利用者の個別の障がい特性を踏まえた自傷行為時の対応手順の明確化</w:t>
      </w:r>
    </w:p>
    <w:p w14:paraId="142906D7" w14:textId="5C3837D2" w:rsidR="00333057" w:rsidRPr="004A49EA" w:rsidRDefault="00333057" w:rsidP="00333057">
      <w:pPr>
        <w:ind w:leftChars="200" w:left="420"/>
        <w:rPr>
          <w:rFonts w:ascii="ＭＳ 明朝" w:eastAsia="ＭＳ 明朝" w:hAnsi="ＭＳ 明朝" w:cs="Times New Roman"/>
          <w:sz w:val="22"/>
        </w:rPr>
      </w:pPr>
      <w:r w:rsidRPr="004A49EA">
        <w:rPr>
          <w:rFonts w:ascii="ＭＳ 明朝" w:eastAsia="ＭＳ 明朝" w:hAnsi="ＭＳ 明朝" w:cs="Times New Roman" w:hint="eastAsia"/>
          <w:sz w:val="22"/>
        </w:rPr>
        <w:t xml:space="preserve">　全</w:t>
      </w:r>
      <w:r w:rsidR="00694628" w:rsidRPr="004A49EA">
        <w:rPr>
          <w:rFonts w:ascii="ＭＳ 明朝" w:eastAsia="ＭＳ 明朝" w:hAnsi="ＭＳ 明朝" w:cs="Times New Roman" w:hint="eastAsia"/>
          <w:sz w:val="22"/>
        </w:rPr>
        <w:t>ての</w:t>
      </w:r>
      <w:r w:rsidRPr="004A49EA">
        <w:rPr>
          <w:rFonts w:ascii="ＭＳ 明朝" w:eastAsia="ＭＳ 明朝" w:hAnsi="ＭＳ 明朝" w:cs="Times New Roman" w:hint="eastAsia"/>
          <w:sz w:val="22"/>
        </w:rPr>
        <w:t>利用者に作成している『個別支援マニュアル』</w:t>
      </w:r>
      <w:r w:rsidR="008E7054" w:rsidRPr="004A49EA">
        <w:rPr>
          <w:rFonts w:ascii="ＭＳ 明朝" w:eastAsia="ＭＳ 明朝" w:hAnsi="ＭＳ 明朝" w:cs="Times New Roman" w:hint="eastAsia"/>
          <w:sz w:val="22"/>
        </w:rPr>
        <w:t>や『支援マニュアル（</w:t>
      </w:r>
      <w:r w:rsidR="00574419" w:rsidRPr="004A49EA">
        <w:rPr>
          <w:rFonts w:ascii="ＭＳ 明朝" w:eastAsia="ＭＳ 明朝" w:hAnsi="ＭＳ 明朝" w:cs="Times New Roman" w:hint="eastAsia"/>
          <w:sz w:val="22"/>
        </w:rPr>
        <w:t>支援</w:t>
      </w:r>
      <w:r w:rsidR="008E7054" w:rsidRPr="004A49EA">
        <w:rPr>
          <w:rFonts w:ascii="ＭＳ 明朝" w:eastAsia="ＭＳ 明朝" w:hAnsi="ＭＳ 明朝" w:cs="Times New Roman" w:hint="eastAsia"/>
          <w:sz w:val="22"/>
        </w:rPr>
        <w:t>手順書）』等</w:t>
      </w:r>
      <w:r w:rsidR="00F152FA" w:rsidRPr="004A49EA">
        <w:rPr>
          <w:rFonts w:ascii="ＭＳ 明朝" w:eastAsia="ＭＳ 明朝" w:hAnsi="ＭＳ 明朝" w:cs="Times New Roman" w:hint="eastAsia"/>
          <w:sz w:val="22"/>
        </w:rPr>
        <w:t>について、より良い支援につなげるため、自傷行為を起こさせないための予防的な観点からの支援方法だけでなく、</w:t>
      </w:r>
      <w:r w:rsidR="007E0682" w:rsidRPr="004A49EA">
        <w:rPr>
          <w:rFonts w:ascii="ＭＳ 明朝" w:eastAsia="ＭＳ 明朝" w:hAnsi="ＭＳ 明朝" w:cs="Times New Roman" w:hint="eastAsia"/>
          <w:sz w:val="22"/>
        </w:rPr>
        <w:t>上記で明確にした基準</w:t>
      </w:r>
      <w:r w:rsidR="00E35462" w:rsidRPr="004A49EA">
        <w:rPr>
          <w:rFonts w:ascii="ＭＳ 明朝" w:eastAsia="ＭＳ 明朝" w:hAnsi="ＭＳ 明朝" w:cs="Times New Roman" w:hint="eastAsia"/>
          <w:sz w:val="22"/>
        </w:rPr>
        <w:t>等</w:t>
      </w:r>
      <w:r w:rsidR="007E0682" w:rsidRPr="004A49EA">
        <w:rPr>
          <w:rFonts w:ascii="ＭＳ 明朝" w:eastAsia="ＭＳ 明朝" w:hAnsi="ＭＳ 明朝" w:cs="Times New Roman" w:hint="eastAsia"/>
          <w:sz w:val="22"/>
        </w:rPr>
        <w:t>に基づき</w:t>
      </w:r>
      <w:r w:rsidR="00F152FA" w:rsidRPr="004A49EA">
        <w:rPr>
          <w:rFonts w:ascii="ＭＳ 明朝" w:eastAsia="ＭＳ 明朝" w:hAnsi="ＭＳ 明朝" w:cs="Times New Roman" w:hint="eastAsia"/>
          <w:sz w:val="22"/>
        </w:rPr>
        <w:t>自傷行為が起こってからの</w:t>
      </w:r>
      <w:r w:rsidR="00694628" w:rsidRPr="004A49EA">
        <w:rPr>
          <w:rFonts w:ascii="ＭＳ 明朝" w:eastAsia="ＭＳ 明朝" w:hAnsi="ＭＳ 明朝" w:cs="Times New Roman" w:hint="eastAsia"/>
          <w:sz w:val="22"/>
        </w:rPr>
        <w:t>職員</w:t>
      </w:r>
      <w:r w:rsidRPr="004A49EA">
        <w:rPr>
          <w:rFonts w:ascii="ＭＳ 明朝" w:eastAsia="ＭＳ 明朝" w:hAnsi="ＭＳ 明朝" w:cs="Times New Roman" w:hint="eastAsia"/>
          <w:sz w:val="22"/>
        </w:rPr>
        <w:t>の対応手順</w:t>
      </w:r>
      <w:r w:rsidR="00F152FA" w:rsidRPr="004A49EA">
        <w:rPr>
          <w:rFonts w:ascii="ＭＳ 明朝" w:eastAsia="ＭＳ 明朝" w:hAnsi="ＭＳ 明朝" w:cs="Times New Roman" w:hint="eastAsia"/>
          <w:sz w:val="22"/>
        </w:rPr>
        <w:t>等について</w:t>
      </w:r>
      <w:r w:rsidR="00567343" w:rsidRPr="004A49EA">
        <w:rPr>
          <w:rFonts w:ascii="ＭＳ 明朝" w:eastAsia="ＭＳ 明朝" w:hAnsi="ＭＳ 明朝" w:cs="Times New Roman" w:hint="eastAsia"/>
          <w:sz w:val="22"/>
        </w:rPr>
        <w:t>、</w:t>
      </w:r>
      <w:r w:rsidR="00F152FA" w:rsidRPr="004A49EA">
        <w:rPr>
          <w:rFonts w:ascii="ＭＳ 明朝" w:eastAsia="ＭＳ 明朝" w:hAnsi="ＭＳ 明朝" w:cs="Times New Roman" w:hint="eastAsia"/>
          <w:sz w:val="22"/>
        </w:rPr>
        <w:t>共通認識</w:t>
      </w:r>
      <w:r w:rsidR="00694628" w:rsidRPr="004A49EA">
        <w:rPr>
          <w:rFonts w:ascii="ＭＳ 明朝" w:eastAsia="ＭＳ 明朝" w:hAnsi="ＭＳ 明朝" w:cs="Times New Roman" w:hint="eastAsia"/>
          <w:sz w:val="22"/>
        </w:rPr>
        <w:t>を持って一貫した対応がとれるよう</w:t>
      </w:r>
      <w:r w:rsidR="00E35462" w:rsidRPr="004A49EA">
        <w:rPr>
          <w:rFonts w:ascii="ＭＳ 明朝" w:eastAsia="ＭＳ 明朝" w:hAnsi="ＭＳ 明朝" w:cs="Times New Roman" w:hint="eastAsia"/>
          <w:sz w:val="22"/>
        </w:rPr>
        <w:t>、具体的に</w:t>
      </w:r>
      <w:r w:rsidR="007E0682" w:rsidRPr="004A49EA">
        <w:rPr>
          <w:rFonts w:ascii="ＭＳ 明朝" w:eastAsia="ＭＳ 明朝" w:hAnsi="ＭＳ 明朝" w:cs="Times New Roman" w:hint="eastAsia"/>
          <w:sz w:val="22"/>
        </w:rPr>
        <w:t>記載する</w:t>
      </w:r>
      <w:r w:rsidRPr="004A49EA">
        <w:rPr>
          <w:rFonts w:ascii="ＭＳ 明朝" w:eastAsia="ＭＳ 明朝" w:hAnsi="ＭＳ 明朝" w:cs="Times New Roman" w:hint="eastAsia"/>
          <w:sz w:val="22"/>
        </w:rPr>
        <w:t>。</w:t>
      </w:r>
    </w:p>
    <w:p w14:paraId="30EE80F9" w14:textId="30BEDB2C" w:rsidR="00567343" w:rsidRPr="004A49EA" w:rsidRDefault="00567343" w:rsidP="00333057">
      <w:pPr>
        <w:ind w:leftChars="200" w:left="420"/>
        <w:rPr>
          <w:rFonts w:ascii="ＭＳ 明朝" w:eastAsia="ＭＳ 明朝" w:hAnsi="ＭＳ 明朝" w:cs="Times New Roman"/>
          <w:sz w:val="22"/>
        </w:rPr>
      </w:pPr>
      <w:r w:rsidRPr="004A49EA">
        <w:rPr>
          <w:rFonts w:ascii="ＭＳ 明朝" w:eastAsia="ＭＳ 明朝" w:hAnsi="ＭＳ 明朝" w:cs="Times New Roman" w:hint="eastAsia"/>
          <w:sz w:val="22"/>
        </w:rPr>
        <w:t xml:space="preserve">　なお、記載にあたっては、</w:t>
      </w:r>
      <w:r w:rsidR="00611ACF" w:rsidRPr="004A49EA">
        <w:rPr>
          <w:rFonts w:ascii="ＭＳ 明朝" w:eastAsia="ＭＳ 明朝" w:hAnsi="ＭＳ 明朝" w:cs="Times New Roman" w:hint="eastAsia"/>
          <w:sz w:val="22"/>
        </w:rPr>
        <w:t>利用者</w:t>
      </w:r>
      <w:r w:rsidRPr="004A49EA">
        <w:rPr>
          <w:rFonts w:ascii="ＭＳ 明朝" w:eastAsia="ＭＳ 明朝" w:hAnsi="ＭＳ 明朝" w:cs="Times New Roman" w:hint="eastAsia"/>
          <w:sz w:val="22"/>
        </w:rPr>
        <w:t>個々</w:t>
      </w:r>
      <w:r w:rsidR="00694628" w:rsidRPr="004A49EA">
        <w:rPr>
          <w:rFonts w:ascii="ＭＳ 明朝" w:eastAsia="ＭＳ 明朝" w:hAnsi="ＭＳ 明朝" w:cs="Times New Roman" w:hint="eastAsia"/>
          <w:sz w:val="22"/>
        </w:rPr>
        <w:t>の状態像等</w:t>
      </w:r>
      <w:r w:rsidRPr="004A49EA">
        <w:rPr>
          <w:rFonts w:ascii="ＭＳ 明朝" w:eastAsia="ＭＳ 明朝" w:hAnsi="ＭＳ 明朝" w:cs="Times New Roman" w:hint="eastAsia"/>
          <w:sz w:val="22"/>
        </w:rPr>
        <w:t>に</w:t>
      </w:r>
      <w:r w:rsidR="00694628" w:rsidRPr="004A49EA">
        <w:rPr>
          <w:rFonts w:ascii="ＭＳ 明朝" w:eastAsia="ＭＳ 明朝" w:hAnsi="ＭＳ 明朝" w:cs="Times New Roman" w:hint="eastAsia"/>
          <w:sz w:val="22"/>
        </w:rPr>
        <w:t>より</w:t>
      </w:r>
      <w:r w:rsidRPr="004A49EA">
        <w:rPr>
          <w:rFonts w:ascii="ＭＳ 明朝" w:eastAsia="ＭＳ 明朝" w:hAnsi="ＭＳ 明朝" w:cs="Times New Roman" w:hint="eastAsia"/>
          <w:sz w:val="22"/>
        </w:rPr>
        <w:t>対応手順等が異なってくることから、これまでの支援経過を十分に踏まえ、必要に応じて外部の専門家の助言も得ながら複数の職員で慎重に検討する。</w:t>
      </w:r>
    </w:p>
    <w:p w14:paraId="7071BE51" w14:textId="704AEC39" w:rsidR="00ED43C3" w:rsidRPr="004A49EA" w:rsidRDefault="00333057" w:rsidP="00333057">
      <w:pPr>
        <w:ind w:firstLineChars="200" w:firstLine="440"/>
        <w:rPr>
          <w:rFonts w:ascii="ＭＳ 明朝" w:eastAsia="ＭＳ 明朝" w:hAnsi="ＭＳ 明朝" w:cs="Times New Roman"/>
          <w:sz w:val="22"/>
        </w:rPr>
      </w:pPr>
      <w:r w:rsidRPr="004A49EA">
        <w:rPr>
          <w:rFonts w:ascii="ＭＳ 明朝" w:eastAsia="ＭＳ 明朝" w:hAnsi="ＭＳ 明朝" w:cs="Times New Roman" w:hint="eastAsia"/>
          <w:sz w:val="22"/>
        </w:rPr>
        <w:t xml:space="preserve">　　</w:t>
      </w:r>
    </w:p>
    <w:p w14:paraId="04BC4045" w14:textId="4E195D26" w:rsidR="00333057" w:rsidRPr="004A49EA" w:rsidRDefault="00380FB3" w:rsidP="00567343">
      <w:pPr>
        <w:ind w:left="660" w:hangingChars="300" w:hanging="660"/>
        <w:rPr>
          <w:rFonts w:ascii="ＭＳ ゴシック" w:eastAsia="ＭＳ ゴシック" w:hAnsi="ＭＳ ゴシック" w:cs="Times New Roman"/>
          <w:sz w:val="22"/>
        </w:rPr>
      </w:pPr>
      <w:r w:rsidRPr="004A49EA">
        <w:rPr>
          <w:rFonts w:ascii="ＭＳ 明朝" w:eastAsia="ＭＳ 明朝" w:hAnsi="ＭＳ 明朝" w:cs="Times New Roman" w:hint="eastAsia"/>
          <w:sz w:val="22"/>
        </w:rPr>
        <w:t>（</w:t>
      </w:r>
      <w:r w:rsidR="00333057" w:rsidRPr="004A49EA">
        <w:rPr>
          <w:rFonts w:ascii="ＭＳ ゴシック" w:eastAsia="ＭＳ ゴシック" w:hAnsi="ＭＳ ゴシック" w:cs="Times New Roman" w:hint="eastAsia"/>
          <w:sz w:val="22"/>
        </w:rPr>
        <w:t>２</w:t>
      </w:r>
      <w:r w:rsidRPr="004A49EA">
        <w:rPr>
          <w:rFonts w:ascii="ＭＳ ゴシック" w:eastAsia="ＭＳ ゴシック" w:hAnsi="ＭＳ ゴシック" w:cs="Times New Roman" w:hint="eastAsia"/>
          <w:sz w:val="22"/>
        </w:rPr>
        <w:t>）</w:t>
      </w:r>
      <w:r w:rsidR="005854B7" w:rsidRPr="004A49EA">
        <w:rPr>
          <w:rFonts w:ascii="ＭＳ ゴシック" w:eastAsia="ＭＳ ゴシック" w:hAnsi="ＭＳ ゴシック" w:cs="Times New Roman" w:hint="eastAsia"/>
          <w:sz w:val="22"/>
        </w:rPr>
        <w:t>やむを得ない緊急時の</w:t>
      </w:r>
      <w:r w:rsidR="00567343" w:rsidRPr="004A49EA">
        <w:rPr>
          <w:rFonts w:ascii="ＭＳ ゴシック" w:eastAsia="ＭＳ ゴシック" w:hAnsi="ＭＳ ゴシック" w:cs="Times New Roman" w:hint="eastAsia"/>
          <w:sz w:val="22"/>
        </w:rPr>
        <w:t>支援力</w:t>
      </w:r>
      <w:r w:rsidR="005854B7" w:rsidRPr="004A49EA">
        <w:rPr>
          <w:rFonts w:ascii="ＭＳ ゴシック" w:eastAsia="ＭＳ ゴシック" w:hAnsi="ＭＳ ゴシック" w:cs="Times New Roman" w:hint="eastAsia"/>
          <w:sz w:val="22"/>
        </w:rPr>
        <w:t>強化</w:t>
      </w:r>
      <w:r w:rsidR="00567343" w:rsidRPr="004A49EA">
        <w:rPr>
          <w:rFonts w:ascii="ＭＳ ゴシック" w:eastAsia="ＭＳ ゴシック" w:hAnsi="ＭＳ ゴシック" w:cs="Times New Roman" w:hint="eastAsia"/>
          <w:sz w:val="22"/>
        </w:rPr>
        <w:t>について（職員への情報共有・</w:t>
      </w:r>
      <w:r w:rsidR="00333057" w:rsidRPr="004A49EA">
        <w:rPr>
          <w:rFonts w:ascii="ＭＳ ゴシック" w:eastAsia="ＭＳ ゴシック" w:hAnsi="ＭＳ ゴシック" w:cs="Times New Roman" w:hint="eastAsia"/>
          <w:sz w:val="22"/>
        </w:rPr>
        <w:t>注意喚起</w:t>
      </w:r>
      <w:r w:rsidR="00567343" w:rsidRPr="004A49EA">
        <w:rPr>
          <w:rFonts w:ascii="ＭＳ ゴシック" w:eastAsia="ＭＳ ゴシック" w:hAnsi="ＭＳ ゴシック" w:cs="Times New Roman" w:hint="eastAsia"/>
          <w:sz w:val="22"/>
        </w:rPr>
        <w:t>、</w:t>
      </w:r>
      <w:r w:rsidR="00F152FA" w:rsidRPr="004A49EA">
        <w:rPr>
          <w:rFonts w:ascii="ＭＳ ゴシック" w:eastAsia="ＭＳ ゴシック" w:hAnsi="ＭＳ ゴシック" w:cs="Times New Roman" w:hint="eastAsia"/>
          <w:sz w:val="22"/>
        </w:rPr>
        <w:t>具体的な支援方法</w:t>
      </w:r>
      <w:r w:rsidR="00333057" w:rsidRPr="004A49EA">
        <w:rPr>
          <w:rFonts w:ascii="ＭＳ ゴシック" w:eastAsia="ＭＳ ゴシック" w:hAnsi="ＭＳ ゴシック" w:cs="Times New Roman" w:hint="eastAsia"/>
          <w:sz w:val="22"/>
        </w:rPr>
        <w:t>の周知徹底</w:t>
      </w:r>
      <w:r w:rsidR="00567343" w:rsidRPr="004A49EA">
        <w:rPr>
          <w:rFonts w:ascii="ＭＳ ゴシック" w:eastAsia="ＭＳ ゴシック" w:hAnsi="ＭＳ ゴシック" w:cs="Times New Roman" w:hint="eastAsia"/>
          <w:sz w:val="22"/>
        </w:rPr>
        <w:t>等）</w:t>
      </w:r>
    </w:p>
    <w:p w14:paraId="44FA4D64" w14:textId="0E709AAA" w:rsidR="00333057" w:rsidRPr="004A49EA" w:rsidRDefault="00333057" w:rsidP="00333057">
      <w:pPr>
        <w:rPr>
          <w:rFonts w:ascii="ＭＳ 明朝" w:eastAsia="ＭＳ 明朝" w:hAnsi="ＭＳ 明朝" w:cs="Times New Roman"/>
          <w:sz w:val="22"/>
          <w:u w:val="single"/>
        </w:rPr>
      </w:pPr>
      <w:r w:rsidRPr="004A49EA">
        <w:rPr>
          <w:rFonts w:ascii="ＭＳ 明朝" w:eastAsia="ＭＳ 明朝" w:hAnsi="ＭＳ 明朝" w:cs="Times New Roman" w:hint="eastAsia"/>
          <w:sz w:val="22"/>
        </w:rPr>
        <w:t xml:space="preserve">　　</w:t>
      </w:r>
      <w:r w:rsidRPr="004A49EA">
        <w:rPr>
          <w:rFonts w:ascii="ＭＳ 明朝" w:eastAsia="ＭＳ 明朝" w:hAnsi="ＭＳ 明朝" w:cs="Times New Roman" w:hint="eastAsia"/>
          <w:sz w:val="22"/>
          <w:u w:val="single"/>
        </w:rPr>
        <w:t>○</w:t>
      </w:r>
      <w:r w:rsidRPr="004A49EA">
        <w:rPr>
          <w:rFonts w:ascii="ＭＳ 明朝" w:eastAsia="ＭＳ 明朝" w:hAnsi="ＭＳ 明朝" w:cs="Times New Roman"/>
          <w:sz w:val="22"/>
          <w:u w:val="single"/>
        </w:rPr>
        <w:t xml:space="preserve"> </w:t>
      </w:r>
      <w:r w:rsidR="005E77F1" w:rsidRPr="004A49EA">
        <w:rPr>
          <w:rFonts w:ascii="ＭＳ 明朝" w:eastAsia="ＭＳ 明朝" w:hAnsi="ＭＳ 明朝" w:cs="Times New Roman" w:hint="eastAsia"/>
          <w:sz w:val="22"/>
          <w:u w:val="single"/>
        </w:rPr>
        <w:t>明確化した各種</w:t>
      </w:r>
      <w:r w:rsidR="008C32C9" w:rsidRPr="004A49EA">
        <w:rPr>
          <w:rFonts w:ascii="ＭＳ 明朝" w:eastAsia="ＭＳ 明朝" w:hAnsi="ＭＳ 明朝" w:cs="Times New Roman" w:hint="eastAsia"/>
          <w:sz w:val="22"/>
          <w:u w:val="single"/>
        </w:rPr>
        <w:t>業務</w:t>
      </w:r>
      <w:r w:rsidR="00AB1B18" w:rsidRPr="004A49EA">
        <w:rPr>
          <w:rFonts w:ascii="ＭＳ 明朝" w:eastAsia="ＭＳ 明朝" w:hAnsi="ＭＳ 明朝" w:cs="Times New Roman" w:hint="eastAsia"/>
          <w:sz w:val="22"/>
          <w:u w:val="single"/>
        </w:rPr>
        <w:t>マニュアル</w:t>
      </w:r>
      <w:r w:rsidRPr="004A49EA">
        <w:rPr>
          <w:rFonts w:ascii="ＭＳ 明朝" w:eastAsia="ＭＳ 明朝" w:hAnsi="ＭＳ 明朝" w:cs="Times New Roman" w:hint="eastAsia"/>
          <w:sz w:val="22"/>
          <w:u w:val="single"/>
        </w:rPr>
        <w:t>の周知徹底</w:t>
      </w:r>
    </w:p>
    <w:p w14:paraId="670703A8" w14:textId="624F1FA8" w:rsidR="005E77F1" w:rsidRPr="004A49EA" w:rsidRDefault="00333057" w:rsidP="00333057">
      <w:pPr>
        <w:ind w:left="660" w:hangingChars="300" w:hanging="660"/>
        <w:rPr>
          <w:rFonts w:ascii="ＭＳ 明朝" w:eastAsia="ＭＳ 明朝" w:hAnsi="ＭＳ 明朝" w:cs="Times New Roman"/>
          <w:sz w:val="22"/>
        </w:rPr>
      </w:pPr>
      <w:r w:rsidRPr="004A49EA">
        <w:rPr>
          <w:rFonts w:ascii="ＭＳ 明朝" w:eastAsia="ＭＳ 明朝" w:hAnsi="ＭＳ 明朝" w:cs="Times New Roman" w:hint="eastAsia"/>
          <w:sz w:val="22"/>
        </w:rPr>
        <w:t xml:space="preserve">　　　</w:t>
      </w:r>
      <w:r w:rsidRPr="004A49EA">
        <w:rPr>
          <w:rFonts w:ascii="ＭＳ 明朝" w:eastAsia="ＭＳ 明朝" w:hAnsi="ＭＳ 明朝" w:cs="Times New Roman"/>
          <w:sz w:val="22"/>
        </w:rPr>
        <w:t xml:space="preserve"> </w:t>
      </w:r>
      <w:r w:rsidRPr="004A49EA">
        <w:rPr>
          <w:rFonts w:ascii="ＭＳ 明朝" w:eastAsia="ＭＳ 明朝" w:hAnsi="ＭＳ 明朝" w:cs="Times New Roman" w:hint="eastAsia"/>
          <w:sz w:val="22"/>
        </w:rPr>
        <w:t>それぞれの棟で毎月行う</w:t>
      </w:r>
      <w:r w:rsidR="008E7054" w:rsidRPr="004A49EA">
        <w:rPr>
          <w:rFonts w:ascii="ＭＳ 明朝" w:eastAsia="ＭＳ 明朝" w:hAnsi="ＭＳ 明朝" w:cs="Times New Roman" w:hint="eastAsia"/>
          <w:sz w:val="22"/>
        </w:rPr>
        <w:t>支援</w:t>
      </w:r>
      <w:r w:rsidRPr="004A49EA">
        <w:rPr>
          <w:rFonts w:ascii="ＭＳ 明朝" w:eastAsia="ＭＳ 明朝" w:hAnsi="ＭＳ 明朝" w:cs="Times New Roman" w:hint="eastAsia"/>
          <w:sz w:val="22"/>
        </w:rPr>
        <w:t>会議</w:t>
      </w:r>
      <w:r w:rsidR="004165E5" w:rsidRPr="004A49EA">
        <w:rPr>
          <w:rFonts w:ascii="ＭＳ 明朝" w:eastAsia="ＭＳ 明朝" w:hAnsi="ＭＳ 明朝" w:cs="Times New Roman" w:hint="eastAsia"/>
          <w:sz w:val="22"/>
        </w:rPr>
        <w:t>等</w:t>
      </w:r>
      <w:r w:rsidRPr="004A49EA">
        <w:rPr>
          <w:rFonts w:ascii="ＭＳ 明朝" w:eastAsia="ＭＳ 明朝" w:hAnsi="ＭＳ 明朝" w:cs="Times New Roman" w:hint="eastAsia"/>
          <w:sz w:val="22"/>
        </w:rPr>
        <w:t>において、</w:t>
      </w:r>
      <w:r w:rsidR="005E77F1" w:rsidRPr="004A49EA">
        <w:rPr>
          <w:rFonts w:ascii="ＭＳ 明朝" w:eastAsia="ＭＳ 明朝" w:hAnsi="ＭＳ 明朝" w:cs="Times New Roman" w:hint="eastAsia"/>
          <w:sz w:val="22"/>
        </w:rPr>
        <w:t>やむを得ない緊急時の対応について明確化した各種</w:t>
      </w:r>
      <w:r w:rsidR="008C32C9" w:rsidRPr="004A49EA">
        <w:rPr>
          <w:rFonts w:ascii="ＭＳ 明朝" w:eastAsia="ＭＳ 明朝" w:hAnsi="ＭＳ 明朝" w:cs="Times New Roman" w:hint="eastAsia"/>
          <w:sz w:val="22"/>
        </w:rPr>
        <w:t>業務</w:t>
      </w:r>
      <w:r w:rsidRPr="004A49EA">
        <w:rPr>
          <w:rFonts w:ascii="ＭＳ 明朝" w:eastAsia="ＭＳ 明朝" w:hAnsi="ＭＳ 明朝" w:cs="Times New Roman" w:hint="eastAsia"/>
          <w:sz w:val="22"/>
        </w:rPr>
        <w:t>マニュアル</w:t>
      </w:r>
      <w:r w:rsidR="005854B7" w:rsidRPr="004A49EA">
        <w:rPr>
          <w:rFonts w:ascii="ＭＳ 明朝" w:eastAsia="ＭＳ 明朝" w:hAnsi="ＭＳ 明朝" w:cs="Times New Roman" w:hint="eastAsia"/>
          <w:sz w:val="22"/>
        </w:rPr>
        <w:t>（身体拘束・行動制限防止マニュアル、個別支援マニュアル等）</w:t>
      </w:r>
      <w:r w:rsidRPr="004A49EA">
        <w:rPr>
          <w:rFonts w:ascii="ＭＳ 明朝" w:eastAsia="ＭＳ 明朝" w:hAnsi="ＭＳ 明朝" w:cs="Times New Roman" w:hint="eastAsia"/>
          <w:sz w:val="22"/>
        </w:rPr>
        <w:t>の内容を周知し、全職員が</w:t>
      </w:r>
      <w:r w:rsidR="005E77F1" w:rsidRPr="004A49EA">
        <w:rPr>
          <w:rFonts w:ascii="ＭＳ 明朝" w:eastAsia="ＭＳ 明朝" w:hAnsi="ＭＳ 明朝" w:cs="Times New Roman" w:hint="eastAsia"/>
          <w:sz w:val="22"/>
        </w:rPr>
        <w:t>緊急時</w:t>
      </w:r>
      <w:r w:rsidR="00694628" w:rsidRPr="004A49EA">
        <w:rPr>
          <w:rFonts w:ascii="ＭＳ 明朝" w:eastAsia="ＭＳ 明朝" w:hAnsi="ＭＳ 明朝" w:cs="Times New Roman" w:hint="eastAsia"/>
          <w:sz w:val="22"/>
        </w:rPr>
        <w:t>であっても</w:t>
      </w:r>
      <w:r w:rsidRPr="004A49EA">
        <w:rPr>
          <w:rFonts w:ascii="ＭＳ 明朝" w:eastAsia="ＭＳ 明朝" w:hAnsi="ＭＳ 明朝" w:cs="Times New Roman" w:hint="eastAsia"/>
          <w:sz w:val="22"/>
        </w:rPr>
        <w:t>安全に配慮し</w:t>
      </w:r>
      <w:r w:rsidR="00694628" w:rsidRPr="004A49EA">
        <w:rPr>
          <w:rFonts w:ascii="ＭＳ 明朝" w:eastAsia="ＭＳ 明朝" w:hAnsi="ＭＳ 明朝" w:cs="Times New Roman" w:hint="eastAsia"/>
          <w:sz w:val="22"/>
        </w:rPr>
        <w:t>て一貫した</w:t>
      </w:r>
      <w:r w:rsidRPr="004A49EA">
        <w:rPr>
          <w:rFonts w:ascii="ＭＳ 明朝" w:eastAsia="ＭＳ 明朝" w:hAnsi="ＭＳ 明朝" w:cs="Times New Roman" w:hint="eastAsia"/>
          <w:sz w:val="22"/>
        </w:rPr>
        <w:t>対応が行えるよう</w:t>
      </w:r>
      <w:r w:rsidR="00AB1B18" w:rsidRPr="004A49EA">
        <w:rPr>
          <w:rFonts w:ascii="ＭＳ 明朝" w:eastAsia="ＭＳ 明朝" w:hAnsi="ＭＳ 明朝" w:cs="Times New Roman" w:hint="eastAsia"/>
          <w:sz w:val="22"/>
        </w:rPr>
        <w:t>、</w:t>
      </w:r>
      <w:r w:rsidR="005E77F1" w:rsidRPr="004A49EA">
        <w:rPr>
          <w:rFonts w:ascii="ＭＳ 明朝" w:eastAsia="ＭＳ 明朝" w:hAnsi="ＭＳ 明朝" w:cs="Times New Roman" w:hint="eastAsia"/>
          <w:sz w:val="22"/>
        </w:rPr>
        <w:t>繰り返し</w:t>
      </w:r>
      <w:r w:rsidR="005854B7" w:rsidRPr="004A49EA">
        <w:rPr>
          <w:rFonts w:ascii="ＭＳ 明朝" w:eastAsia="ＭＳ 明朝" w:hAnsi="ＭＳ 明朝" w:cs="Times New Roman" w:hint="eastAsia"/>
          <w:sz w:val="22"/>
        </w:rPr>
        <w:t>利用者の自傷行為等を</w:t>
      </w:r>
      <w:r w:rsidR="00694628" w:rsidRPr="004A49EA">
        <w:rPr>
          <w:rFonts w:ascii="ＭＳ 明朝" w:eastAsia="ＭＳ 明朝" w:hAnsi="ＭＳ 明朝" w:cs="Times New Roman" w:hint="eastAsia"/>
          <w:sz w:val="22"/>
        </w:rPr>
        <w:t>安全に</w:t>
      </w:r>
      <w:r w:rsidR="005854B7" w:rsidRPr="004A49EA">
        <w:rPr>
          <w:rFonts w:ascii="ＭＳ 明朝" w:eastAsia="ＭＳ 明朝" w:hAnsi="ＭＳ 明朝" w:cs="Times New Roman" w:hint="eastAsia"/>
          <w:sz w:val="22"/>
        </w:rPr>
        <w:t>制止するシ</w:t>
      </w:r>
      <w:r w:rsidR="00296836" w:rsidRPr="004A49EA">
        <w:rPr>
          <w:rFonts w:ascii="ＭＳ 明朝" w:eastAsia="ＭＳ 明朝" w:hAnsi="ＭＳ 明朝" w:cs="Times New Roman" w:hint="eastAsia"/>
          <w:sz w:val="22"/>
        </w:rPr>
        <w:t>ミュ</w:t>
      </w:r>
      <w:r w:rsidR="005E77F1" w:rsidRPr="004A49EA">
        <w:rPr>
          <w:rFonts w:ascii="ＭＳ 明朝" w:eastAsia="ＭＳ 明朝" w:hAnsi="ＭＳ 明朝" w:cs="Times New Roman" w:hint="eastAsia"/>
          <w:sz w:val="22"/>
        </w:rPr>
        <w:t>レーションを行う等して</w:t>
      </w:r>
      <w:r w:rsidR="00AB1B18" w:rsidRPr="004A49EA">
        <w:rPr>
          <w:rFonts w:ascii="ＭＳ 明朝" w:eastAsia="ＭＳ 明朝" w:hAnsi="ＭＳ 明朝" w:cs="Times New Roman" w:hint="eastAsia"/>
          <w:sz w:val="22"/>
        </w:rPr>
        <w:t>周知</w:t>
      </w:r>
      <w:r w:rsidRPr="004A49EA">
        <w:rPr>
          <w:rFonts w:ascii="ＭＳ 明朝" w:eastAsia="ＭＳ 明朝" w:hAnsi="ＭＳ 明朝" w:cs="Times New Roman" w:hint="eastAsia"/>
          <w:sz w:val="22"/>
        </w:rPr>
        <w:t>徹底</w:t>
      </w:r>
      <w:r w:rsidR="005E77F1" w:rsidRPr="004A49EA">
        <w:rPr>
          <w:rFonts w:ascii="ＭＳ 明朝" w:eastAsia="ＭＳ 明朝" w:hAnsi="ＭＳ 明朝" w:cs="Times New Roman" w:hint="eastAsia"/>
          <w:sz w:val="22"/>
        </w:rPr>
        <w:t>を図る</w:t>
      </w:r>
      <w:r w:rsidRPr="004A49EA">
        <w:rPr>
          <w:rFonts w:ascii="ＭＳ 明朝" w:eastAsia="ＭＳ 明朝" w:hAnsi="ＭＳ 明朝" w:cs="Times New Roman" w:hint="eastAsia"/>
          <w:sz w:val="22"/>
        </w:rPr>
        <w:t>。</w:t>
      </w:r>
    </w:p>
    <w:p w14:paraId="2A276051" w14:textId="68469282" w:rsidR="005854B7" w:rsidRPr="004A49EA" w:rsidRDefault="005854B7" w:rsidP="00333057">
      <w:pPr>
        <w:ind w:left="660" w:hangingChars="300" w:hanging="660"/>
        <w:rPr>
          <w:rFonts w:ascii="ＭＳ 明朝" w:eastAsia="ＭＳ 明朝" w:hAnsi="ＭＳ 明朝" w:cs="Times New Roman"/>
          <w:sz w:val="22"/>
        </w:rPr>
      </w:pPr>
      <w:r w:rsidRPr="004A49EA">
        <w:rPr>
          <w:rFonts w:ascii="ＭＳ 明朝" w:eastAsia="ＭＳ 明朝" w:hAnsi="ＭＳ 明朝" w:cs="Times New Roman" w:hint="eastAsia"/>
          <w:sz w:val="22"/>
        </w:rPr>
        <w:t xml:space="preserve">　　　　</w:t>
      </w:r>
    </w:p>
    <w:p w14:paraId="2B323006" w14:textId="0CBCEF92" w:rsidR="00333057" w:rsidRPr="004A49EA" w:rsidRDefault="00333057" w:rsidP="005351CD">
      <w:pPr>
        <w:rPr>
          <w:rFonts w:ascii="ＭＳ 明朝" w:eastAsia="ＭＳ 明朝" w:hAnsi="ＭＳ 明朝" w:cs="Times New Roman"/>
          <w:sz w:val="22"/>
        </w:rPr>
      </w:pPr>
      <w:r w:rsidRPr="004A49EA">
        <w:rPr>
          <w:rFonts w:ascii="ＭＳ 明朝" w:eastAsia="ＭＳ 明朝" w:hAnsi="ＭＳ 明朝" w:cs="Times New Roman" w:hint="eastAsia"/>
          <w:sz w:val="22"/>
        </w:rPr>
        <w:lastRenderedPageBreak/>
        <w:t xml:space="preserve">　　</w:t>
      </w:r>
      <w:r w:rsidR="005854B7" w:rsidRPr="004A49EA">
        <w:rPr>
          <w:rFonts w:ascii="ＭＳ 明朝" w:eastAsia="ＭＳ 明朝" w:hAnsi="ＭＳ 明朝" w:cs="Times New Roman" w:hint="eastAsia"/>
          <w:sz w:val="22"/>
          <w:u w:val="single"/>
        </w:rPr>
        <w:t>○</w:t>
      </w:r>
      <w:r w:rsidR="005854B7" w:rsidRPr="004A49EA">
        <w:rPr>
          <w:rFonts w:ascii="ＭＳ 明朝" w:eastAsia="ＭＳ 明朝" w:hAnsi="ＭＳ 明朝" w:cs="Times New Roman"/>
          <w:sz w:val="22"/>
          <w:u w:val="single"/>
        </w:rPr>
        <w:t xml:space="preserve"> </w:t>
      </w:r>
      <w:r w:rsidR="005351CD" w:rsidRPr="004A49EA">
        <w:rPr>
          <w:rFonts w:ascii="ＭＳ 明朝" w:eastAsia="ＭＳ 明朝" w:hAnsi="ＭＳ 明朝" w:cs="Times New Roman" w:hint="eastAsia"/>
          <w:sz w:val="22"/>
          <w:u w:val="single"/>
        </w:rPr>
        <w:t>事故のリスクを回避する意識の醸成と緊急時に早期に対応する体制の強化</w:t>
      </w:r>
    </w:p>
    <w:p w14:paraId="6B7C3D10" w14:textId="32F44A46" w:rsidR="005351CD" w:rsidRPr="004A49EA" w:rsidRDefault="00333057" w:rsidP="00296836">
      <w:pPr>
        <w:ind w:leftChars="-96" w:left="568" w:hangingChars="350" w:hanging="770"/>
        <w:rPr>
          <w:rFonts w:ascii="ＭＳ 明朝" w:eastAsia="ＭＳ 明朝" w:hAnsi="ＭＳ 明朝" w:cs="Times New Roman"/>
          <w:sz w:val="22"/>
        </w:rPr>
      </w:pPr>
      <w:r w:rsidRPr="004A49EA">
        <w:rPr>
          <w:rFonts w:ascii="ＭＳ 明朝" w:eastAsia="ＭＳ 明朝" w:hAnsi="ＭＳ 明朝" w:cs="Times New Roman" w:hint="eastAsia"/>
          <w:sz w:val="22"/>
        </w:rPr>
        <w:t xml:space="preserve">　　　</w:t>
      </w:r>
      <w:r w:rsidR="005351CD" w:rsidRPr="004A49EA">
        <w:rPr>
          <w:rFonts w:ascii="ＭＳ 明朝" w:eastAsia="ＭＳ 明朝" w:hAnsi="ＭＳ 明朝" w:cs="Times New Roman" w:hint="eastAsia"/>
          <w:sz w:val="22"/>
        </w:rPr>
        <w:t xml:space="preserve">　棟会議等において、</w:t>
      </w:r>
      <w:r w:rsidRPr="004A49EA">
        <w:rPr>
          <w:rFonts w:ascii="ＭＳ 明朝" w:eastAsia="ＭＳ 明朝" w:hAnsi="ＭＳ 明朝" w:cs="Times New Roman" w:hint="eastAsia"/>
          <w:sz w:val="22"/>
        </w:rPr>
        <w:t>日常的にリスクがあると考えられる内容について、ヒヤリハット報告書</w:t>
      </w:r>
      <w:r w:rsidR="005351CD" w:rsidRPr="004A49EA">
        <w:rPr>
          <w:rFonts w:ascii="ＭＳ 明朝" w:eastAsia="ＭＳ 明朝" w:hAnsi="ＭＳ 明朝" w:cs="Times New Roman" w:hint="eastAsia"/>
          <w:sz w:val="22"/>
        </w:rPr>
        <w:t>等の共有だけでなく、様々な場面を想定してリスクを回避する方法等を</w:t>
      </w:r>
      <w:r w:rsidRPr="004A49EA">
        <w:rPr>
          <w:rFonts w:ascii="ＭＳ 明朝" w:eastAsia="ＭＳ 明朝" w:hAnsi="ＭＳ 明朝" w:cs="Times New Roman" w:hint="eastAsia"/>
          <w:sz w:val="22"/>
        </w:rPr>
        <w:t>議論する時間を設け</w:t>
      </w:r>
      <w:r w:rsidR="005E77F1" w:rsidRPr="004A49EA">
        <w:rPr>
          <w:rFonts w:ascii="ＭＳ 明朝" w:eastAsia="ＭＳ 明朝" w:hAnsi="ＭＳ 明朝" w:cs="Times New Roman" w:hint="eastAsia"/>
          <w:sz w:val="22"/>
        </w:rPr>
        <w:t>、</w:t>
      </w:r>
      <w:r w:rsidRPr="004A49EA">
        <w:rPr>
          <w:rFonts w:ascii="ＭＳ 明朝" w:eastAsia="ＭＳ 明朝" w:hAnsi="ＭＳ 明朝" w:cs="Times New Roman" w:hint="eastAsia"/>
          <w:sz w:val="22"/>
        </w:rPr>
        <w:t>大きな事故に至る前の小さな芽に早期に気づ</w:t>
      </w:r>
      <w:r w:rsidR="0062293E" w:rsidRPr="004A49EA">
        <w:rPr>
          <w:rFonts w:ascii="ＭＳ 明朝" w:eastAsia="ＭＳ 明朝" w:hAnsi="ＭＳ 明朝" w:cs="Times New Roman" w:hint="eastAsia"/>
          <w:sz w:val="22"/>
        </w:rPr>
        <w:t>く</w:t>
      </w:r>
      <w:r w:rsidRPr="004A49EA">
        <w:rPr>
          <w:rFonts w:ascii="ＭＳ 明朝" w:eastAsia="ＭＳ 明朝" w:hAnsi="ＭＳ 明朝" w:cs="Times New Roman" w:hint="eastAsia"/>
          <w:sz w:val="22"/>
        </w:rPr>
        <w:t>リスクマネジメント意識</w:t>
      </w:r>
      <w:r w:rsidR="0062293E" w:rsidRPr="004A49EA">
        <w:rPr>
          <w:rFonts w:ascii="ＭＳ 明朝" w:eastAsia="ＭＳ 明朝" w:hAnsi="ＭＳ 明朝" w:cs="Times New Roman" w:hint="eastAsia"/>
          <w:sz w:val="22"/>
        </w:rPr>
        <w:t>の強化</w:t>
      </w:r>
      <w:r w:rsidR="005351CD" w:rsidRPr="004A49EA">
        <w:rPr>
          <w:rFonts w:ascii="ＭＳ 明朝" w:eastAsia="ＭＳ 明朝" w:hAnsi="ＭＳ 明朝" w:cs="Times New Roman" w:hint="eastAsia"/>
          <w:sz w:val="22"/>
        </w:rPr>
        <w:t>を行う。</w:t>
      </w:r>
    </w:p>
    <w:p w14:paraId="60D2355F" w14:textId="7307C37F" w:rsidR="00044F73" w:rsidRPr="004A49EA" w:rsidRDefault="00044F73" w:rsidP="005A3C81">
      <w:pPr>
        <w:ind w:leftChars="244" w:left="512" w:firstLineChars="100" w:firstLine="220"/>
        <w:rPr>
          <w:rFonts w:ascii="ＭＳ 明朝" w:eastAsia="ＭＳ 明朝" w:hAnsi="ＭＳ 明朝" w:cs="Times New Roman"/>
          <w:sz w:val="22"/>
        </w:rPr>
      </w:pPr>
      <w:r w:rsidRPr="004A49EA">
        <w:rPr>
          <w:rFonts w:ascii="ＭＳ 明朝" w:eastAsia="ＭＳ 明朝" w:hAnsi="ＭＳ 明朝" w:cs="Times New Roman" w:hint="eastAsia"/>
          <w:sz w:val="22"/>
        </w:rPr>
        <w:t>また、小さな芽に早期に気付くために、</w:t>
      </w:r>
      <w:r w:rsidR="00694628" w:rsidRPr="004A49EA">
        <w:rPr>
          <w:rFonts w:ascii="ＭＳ 明朝" w:eastAsia="ＭＳ 明朝" w:hAnsi="ＭＳ 明朝" w:cs="Times New Roman" w:hint="eastAsia"/>
          <w:sz w:val="22"/>
        </w:rPr>
        <w:t>職員間の情報共有に加え、</w:t>
      </w:r>
      <w:r w:rsidRPr="004A49EA">
        <w:rPr>
          <w:rFonts w:ascii="ＭＳ 明朝" w:eastAsia="ＭＳ 明朝" w:hAnsi="ＭＳ 明朝" w:cs="Times New Roman" w:hint="eastAsia"/>
          <w:sz w:val="22"/>
        </w:rPr>
        <w:t>日ごろから利用者の状態を丁寧に観察し、利用者からの訴えについて、職員が丁寧に汲み取</w:t>
      </w:r>
      <w:r w:rsidR="008F5B35">
        <w:rPr>
          <w:rFonts w:ascii="ＭＳ 明朝" w:eastAsia="ＭＳ 明朝" w:hAnsi="ＭＳ 明朝" w:cs="Times New Roman" w:hint="eastAsia"/>
          <w:sz w:val="22"/>
        </w:rPr>
        <w:t>り</w:t>
      </w:r>
      <w:r w:rsidR="00253984">
        <w:rPr>
          <w:rFonts w:ascii="ＭＳ 明朝" w:eastAsia="ＭＳ 明朝" w:hAnsi="ＭＳ 明朝" w:cs="Times New Roman" w:hint="eastAsia"/>
          <w:sz w:val="22"/>
        </w:rPr>
        <w:t>、</w:t>
      </w:r>
      <w:r w:rsidR="008E7054" w:rsidRPr="0077167C">
        <w:rPr>
          <w:rFonts w:ascii="ＭＳ 明朝" w:eastAsia="ＭＳ 明朝" w:hAnsi="ＭＳ 明朝" w:cs="Times New Roman" w:hint="eastAsia"/>
          <w:sz w:val="22"/>
        </w:rPr>
        <w:t>意思決定支援</w:t>
      </w:r>
      <w:r w:rsidR="008E7054" w:rsidRPr="0077167C">
        <w:rPr>
          <w:rStyle w:val="a5"/>
          <w:rFonts w:ascii="ＭＳ 明朝" w:eastAsia="ＭＳ 明朝" w:hAnsi="ＭＳ 明朝" w:cs="Times New Roman"/>
          <w:sz w:val="22"/>
        </w:rPr>
        <w:footnoteReference w:id="11"/>
      </w:r>
      <w:r w:rsidRPr="004A49EA">
        <w:rPr>
          <w:rFonts w:ascii="ＭＳ 明朝" w:eastAsia="ＭＳ 明朝" w:hAnsi="ＭＳ 明朝" w:cs="Times New Roman" w:hint="eastAsia"/>
          <w:sz w:val="22"/>
        </w:rPr>
        <w:t>が提供できるよう、日々の様々な会議や勉強会等で</w:t>
      </w:r>
      <w:r w:rsidR="00694628" w:rsidRPr="004A49EA">
        <w:rPr>
          <w:rFonts w:ascii="ＭＳ 明朝" w:eastAsia="ＭＳ 明朝" w:hAnsi="ＭＳ 明朝" w:cs="Times New Roman" w:hint="eastAsia"/>
          <w:sz w:val="22"/>
        </w:rPr>
        <w:t>より一層の</w:t>
      </w:r>
      <w:r w:rsidRPr="004A49EA">
        <w:rPr>
          <w:rFonts w:ascii="ＭＳ 明朝" w:eastAsia="ＭＳ 明朝" w:hAnsi="ＭＳ 明朝" w:cs="Times New Roman" w:hint="eastAsia"/>
          <w:sz w:val="22"/>
        </w:rPr>
        <w:t>意識醸成を図</w:t>
      </w:r>
      <w:r w:rsidR="008C32C9" w:rsidRPr="004A49EA">
        <w:rPr>
          <w:rFonts w:ascii="ＭＳ 明朝" w:eastAsia="ＭＳ 明朝" w:hAnsi="ＭＳ 明朝" w:cs="Times New Roman" w:hint="eastAsia"/>
          <w:sz w:val="22"/>
        </w:rPr>
        <w:t>る</w:t>
      </w:r>
      <w:r w:rsidRPr="004A49EA">
        <w:rPr>
          <w:rFonts w:ascii="ＭＳ 明朝" w:eastAsia="ＭＳ 明朝" w:hAnsi="ＭＳ 明朝" w:cs="Times New Roman" w:hint="eastAsia"/>
          <w:sz w:val="22"/>
        </w:rPr>
        <w:t>。</w:t>
      </w:r>
    </w:p>
    <w:p w14:paraId="3C7EB9E0" w14:textId="4ED72C26" w:rsidR="00333057" w:rsidRPr="004A49EA" w:rsidRDefault="005351CD" w:rsidP="005A3C81">
      <w:pPr>
        <w:ind w:leftChars="270" w:left="567" w:firstLineChars="100" w:firstLine="220"/>
        <w:rPr>
          <w:rFonts w:ascii="ＭＳ 明朝" w:eastAsia="ＭＳ 明朝" w:hAnsi="ＭＳ 明朝" w:cs="Times New Roman"/>
          <w:sz w:val="22"/>
        </w:rPr>
      </w:pPr>
      <w:r w:rsidRPr="004A49EA">
        <w:rPr>
          <w:rFonts w:ascii="ＭＳ 明朝" w:eastAsia="ＭＳ 明朝" w:hAnsi="ＭＳ 明朝" w:cs="Times New Roman" w:hint="eastAsia"/>
          <w:sz w:val="22"/>
        </w:rPr>
        <w:t>合わせて、</w:t>
      </w:r>
      <w:r w:rsidR="00253984">
        <w:rPr>
          <w:rFonts w:ascii="ＭＳ 明朝" w:eastAsia="ＭＳ 明朝" w:hAnsi="ＭＳ 明朝" w:cs="Times New Roman" w:hint="eastAsia"/>
          <w:sz w:val="22"/>
        </w:rPr>
        <w:t>緊急時に早期に対応できるよう、ヒヤリハット事例を</w:t>
      </w:r>
      <w:r w:rsidR="005A1EC8">
        <w:rPr>
          <w:rFonts w:ascii="ＭＳ 明朝" w:eastAsia="ＭＳ 明朝" w:hAnsi="ＭＳ 明朝" w:cs="Times New Roman" w:hint="eastAsia"/>
          <w:sz w:val="22"/>
        </w:rPr>
        <w:t>もと</w:t>
      </w:r>
      <w:r w:rsidR="00253984">
        <w:rPr>
          <w:rFonts w:ascii="ＭＳ 明朝" w:eastAsia="ＭＳ 明朝" w:hAnsi="ＭＳ 明朝" w:cs="Times New Roman" w:hint="eastAsia"/>
          <w:sz w:val="22"/>
        </w:rPr>
        <w:t>に</w:t>
      </w:r>
      <w:r w:rsidR="005A1EC8">
        <w:rPr>
          <w:rFonts w:ascii="ＭＳ 明朝" w:eastAsia="ＭＳ 明朝" w:hAnsi="ＭＳ 明朝" w:cs="Times New Roman" w:hint="eastAsia"/>
          <w:sz w:val="22"/>
        </w:rPr>
        <w:t>議論した</w:t>
      </w:r>
      <w:r w:rsidR="00253984">
        <w:rPr>
          <w:rFonts w:ascii="ＭＳ 明朝" w:eastAsia="ＭＳ 明朝" w:hAnsi="ＭＳ 明朝" w:cs="Times New Roman" w:hint="eastAsia"/>
          <w:sz w:val="22"/>
        </w:rPr>
        <w:t>方法</w:t>
      </w:r>
      <w:r w:rsidR="005A1EC8">
        <w:rPr>
          <w:rFonts w:ascii="ＭＳ 明朝" w:eastAsia="ＭＳ 明朝" w:hAnsi="ＭＳ 明朝" w:cs="Times New Roman" w:hint="eastAsia"/>
          <w:sz w:val="22"/>
        </w:rPr>
        <w:t>で実際に対応できるよう、繰り返し</w:t>
      </w:r>
      <w:r w:rsidR="00253984">
        <w:rPr>
          <w:rFonts w:ascii="ＭＳ 明朝" w:eastAsia="ＭＳ 明朝" w:hAnsi="ＭＳ 明朝" w:cs="Times New Roman" w:hint="eastAsia"/>
          <w:sz w:val="22"/>
        </w:rPr>
        <w:t>シミュレーション等を行い、体制強化に努める。</w:t>
      </w:r>
    </w:p>
    <w:p w14:paraId="6A769062" w14:textId="5809CFBA" w:rsidR="00333057" w:rsidRPr="004A49EA" w:rsidRDefault="00333057" w:rsidP="00044F73">
      <w:pPr>
        <w:ind w:left="660" w:hangingChars="300" w:hanging="660"/>
        <w:rPr>
          <w:rFonts w:ascii="ＭＳ 明朝" w:eastAsia="ＭＳ 明朝" w:hAnsi="ＭＳ 明朝" w:cs="Times New Roman"/>
          <w:sz w:val="22"/>
        </w:rPr>
      </w:pPr>
      <w:r w:rsidRPr="004A49EA">
        <w:rPr>
          <w:rFonts w:ascii="ＭＳ 明朝" w:eastAsia="ＭＳ 明朝" w:hAnsi="ＭＳ 明朝" w:cs="Times New Roman" w:hint="eastAsia"/>
          <w:sz w:val="22"/>
        </w:rPr>
        <w:t xml:space="preserve">　　</w:t>
      </w:r>
      <w:r w:rsidR="005351CD" w:rsidRPr="004A49EA">
        <w:rPr>
          <w:rFonts w:ascii="ＭＳ 明朝" w:eastAsia="ＭＳ 明朝" w:hAnsi="ＭＳ 明朝" w:cs="Times New Roman" w:hint="eastAsia"/>
          <w:sz w:val="22"/>
        </w:rPr>
        <w:t xml:space="preserve">　　</w:t>
      </w:r>
    </w:p>
    <w:p w14:paraId="69E3DE68" w14:textId="49909882" w:rsidR="009D54E3" w:rsidRPr="004A49EA" w:rsidRDefault="009D54E3" w:rsidP="009D54E3">
      <w:pPr>
        <w:ind w:leftChars="200" w:left="420"/>
        <w:rPr>
          <w:rFonts w:ascii="ＭＳ 明朝" w:eastAsia="ＭＳ 明朝" w:hAnsi="ＭＳ 明朝" w:cs="Times New Roman"/>
          <w:sz w:val="22"/>
          <w:u w:val="single"/>
        </w:rPr>
      </w:pPr>
      <w:r w:rsidRPr="004A49EA">
        <w:rPr>
          <w:rFonts w:ascii="ＭＳ 明朝" w:eastAsia="ＭＳ 明朝" w:hAnsi="ＭＳ 明朝" w:cs="Times New Roman" w:hint="eastAsia"/>
          <w:sz w:val="22"/>
          <w:u w:val="single"/>
        </w:rPr>
        <w:t>○</w:t>
      </w:r>
      <w:r w:rsidRPr="004A49EA">
        <w:rPr>
          <w:rFonts w:ascii="ＭＳ 明朝" w:eastAsia="ＭＳ 明朝" w:hAnsi="ＭＳ 明朝" w:cs="Times New Roman"/>
          <w:sz w:val="22"/>
          <w:u w:val="single"/>
        </w:rPr>
        <w:t xml:space="preserve"> </w:t>
      </w:r>
      <w:r w:rsidRPr="004A49EA">
        <w:rPr>
          <w:rFonts w:ascii="ＭＳ 明朝" w:eastAsia="ＭＳ 明朝" w:hAnsi="ＭＳ 明朝" w:cs="Times New Roman" w:hint="eastAsia"/>
          <w:sz w:val="22"/>
          <w:u w:val="single"/>
        </w:rPr>
        <w:t>新たな支援モデルの</w:t>
      </w:r>
      <w:r w:rsidR="00C228C1">
        <w:rPr>
          <w:rFonts w:ascii="ＭＳ 明朝" w:eastAsia="ＭＳ 明朝" w:hAnsi="ＭＳ 明朝" w:cs="Times New Roman" w:hint="eastAsia"/>
          <w:sz w:val="22"/>
          <w:u w:val="single"/>
        </w:rPr>
        <w:t>実践</w:t>
      </w:r>
    </w:p>
    <w:p w14:paraId="4F1E1A58" w14:textId="3B1FC331" w:rsidR="00327641" w:rsidRPr="003A3CD5" w:rsidRDefault="009D54E3" w:rsidP="005239ED">
      <w:pPr>
        <w:ind w:leftChars="270" w:left="567" w:firstLineChars="100" w:firstLine="220"/>
        <w:rPr>
          <w:rFonts w:ascii="ＭＳ 明朝" w:eastAsia="ＭＳ 明朝" w:hAnsi="ＭＳ 明朝" w:cs="Times New Roman"/>
          <w:sz w:val="22"/>
        </w:rPr>
      </w:pPr>
      <w:r w:rsidRPr="004A49EA">
        <w:rPr>
          <w:rFonts w:ascii="ＭＳ 明朝" w:eastAsia="ＭＳ 明朝" w:hAnsi="ＭＳ 明朝" w:cs="Times New Roman" w:hint="eastAsia"/>
          <w:sz w:val="22"/>
        </w:rPr>
        <w:t>砂川センターで令和元年度から</w:t>
      </w:r>
      <w:r w:rsidR="00296836" w:rsidRPr="004A49EA">
        <w:rPr>
          <w:rFonts w:ascii="ＭＳ 明朝" w:eastAsia="ＭＳ 明朝" w:hAnsi="ＭＳ 明朝" w:cs="Times New Roman" w:hint="eastAsia"/>
          <w:sz w:val="22"/>
        </w:rPr>
        <w:t>外部の専門家も交えて</w:t>
      </w:r>
      <w:r w:rsidRPr="004A49EA">
        <w:rPr>
          <w:rFonts w:ascii="ＭＳ 明朝" w:eastAsia="ＭＳ 明朝" w:hAnsi="ＭＳ 明朝" w:cs="Times New Roman" w:hint="eastAsia"/>
          <w:sz w:val="22"/>
        </w:rPr>
        <w:t>検討を重ねてきた重度かつ支援が困難な一定層の強度行動障がい</w:t>
      </w:r>
      <w:r w:rsidR="008F5B35">
        <w:rPr>
          <w:rFonts w:ascii="ＭＳ 明朝" w:eastAsia="ＭＳ 明朝" w:hAnsi="ＭＳ 明朝" w:cs="Times New Roman" w:hint="eastAsia"/>
          <w:sz w:val="22"/>
        </w:rPr>
        <w:t>を有する者へ</w:t>
      </w:r>
      <w:r w:rsidRPr="004A49EA">
        <w:rPr>
          <w:rFonts w:ascii="ＭＳ 明朝" w:eastAsia="ＭＳ 明朝" w:hAnsi="ＭＳ 明朝" w:cs="Times New Roman" w:hint="eastAsia"/>
          <w:sz w:val="22"/>
        </w:rPr>
        <w:t>の支援モデル</w:t>
      </w:r>
      <w:r w:rsidR="00BE5AE4" w:rsidRPr="004A49EA">
        <w:rPr>
          <w:rFonts w:ascii="ＭＳ 明朝" w:eastAsia="ＭＳ 明朝" w:hAnsi="ＭＳ 明朝" w:cs="Times New Roman" w:hint="eastAsia"/>
          <w:sz w:val="22"/>
        </w:rPr>
        <w:t>について、</w:t>
      </w:r>
      <w:r w:rsidR="003A777F">
        <w:rPr>
          <w:rFonts w:ascii="ＭＳ 明朝" w:eastAsia="ＭＳ 明朝" w:hAnsi="ＭＳ 明朝" w:cs="Times New Roman" w:hint="eastAsia"/>
          <w:sz w:val="22"/>
        </w:rPr>
        <w:t>令和</w:t>
      </w:r>
      <w:r w:rsidR="008F5B35">
        <w:rPr>
          <w:rFonts w:ascii="ＭＳ 明朝" w:eastAsia="ＭＳ 明朝" w:hAnsi="ＭＳ 明朝" w:cs="Times New Roman" w:hint="eastAsia"/>
          <w:sz w:val="22"/>
        </w:rPr>
        <w:t>６年３月</w:t>
      </w:r>
      <w:r w:rsidR="00611ACF" w:rsidRPr="004A49EA">
        <w:rPr>
          <w:rFonts w:ascii="ＭＳ 明朝" w:eastAsia="ＭＳ 明朝" w:hAnsi="ＭＳ 明朝" w:cs="Times New Roman" w:hint="eastAsia"/>
          <w:sz w:val="22"/>
        </w:rPr>
        <w:t>に</w:t>
      </w:r>
      <w:r w:rsidR="00296836" w:rsidRPr="004A49EA">
        <w:rPr>
          <w:rFonts w:ascii="ＭＳ 明朝" w:eastAsia="ＭＳ 明朝" w:hAnsi="ＭＳ 明朝" w:cs="Times New Roman" w:hint="eastAsia"/>
          <w:sz w:val="22"/>
        </w:rPr>
        <w:t>ようやく取りまとめ</w:t>
      </w:r>
      <w:r w:rsidR="00883A49" w:rsidRPr="004A49EA">
        <w:rPr>
          <w:rFonts w:ascii="ＭＳ 明朝" w:eastAsia="ＭＳ 明朝" w:hAnsi="ＭＳ 明朝" w:cs="Times New Roman" w:hint="eastAsia"/>
          <w:sz w:val="22"/>
        </w:rPr>
        <w:t>ることが</w:t>
      </w:r>
      <w:r w:rsidR="00D91898">
        <w:rPr>
          <w:rFonts w:ascii="ＭＳ 明朝" w:eastAsia="ＭＳ 明朝" w:hAnsi="ＭＳ 明朝" w:cs="Times New Roman" w:hint="eastAsia"/>
          <w:sz w:val="22"/>
        </w:rPr>
        <w:t>でき</w:t>
      </w:r>
      <w:r w:rsidR="00883A49" w:rsidRPr="003A3CD5">
        <w:rPr>
          <w:rFonts w:ascii="ＭＳ 明朝" w:eastAsia="ＭＳ 明朝" w:hAnsi="ＭＳ 明朝" w:cs="Times New Roman" w:hint="eastAsia"/>
          <w:sz w:val="22"/>
        </w:rPr>
        <w:t>た。</w:t>
      </w:r>
      <w:r w:rsidR="00112907" w:rsidRPr="003A3CD5">
        <w:rPr>
          <w:rStyle w:val="a5"/>
          <w:rFonts w:ascii="ＭＳ 明朝" w:eastAsia="ＭＳ 明朝" w:hAnsi="ＭＳ 明朝" w:cs="Times New Roman"/>
          <w:sz w:val="22"/>
        </w:rPr>
        <w:footnoteReference w:id="12"/>
      </w:r>
    </w:p>
    <w:p w14:paraId="44D60EC2" w14:textId="7B5D57AD" w:rsidR="00DF5315" w:rsidRPr="004A49EA" w:rsidRDefault="00883A49" w:rsidP="005239ED">
      <w:pPr>
        <w:ind w:leftChars="270" w:left="567" w:firstLineChars="100" w:firstLine="220"/>
        <w:rPr>
          <w:rFonts w:ascii="ＭＳ 明朝" w:eastAsia="ＭＳ 明朝" w:hAnsi="ＭＳ 明朝" w:cs="Times New Roman"/>
          <w:sz w:val="22"/>
        </w:rPr>
      </w:pPr>
      <w:r w:rsidRPr="003A3CD5">
        <w:rPr>
          <w:rFonts w:ascii="ＭＳ 明朝" w:eastAsia="ＭＳ 明朝" w:hAnsi="ＭＳ 明朝" w:cs="Times New Roman" w:hint="eastAsia"/>
          <w:sz w:val="22"/>
        </w:rPr>
        <w:t>具体的には不穏状態になる要因をある程度、分類した上で、支援方法を検討する上での視点や考え方を</w:t>
      </w:r>
      <w:r w:rsidR="00694628" w:rsidRPr="003A3CD5">
        <w:rPr>
          <w:rFonts w:ascii="ＭＳ 明朝" w:eastAsia="ＭＳ 明朝" w:hAnsi="ＭＳ 明朝" w:cs="Times New Roman" w:hint="eastAsia"/>
          <w:sz w:val="22"/>
        </w:rPr>
        <w:t>体系的に</w:t>
      </w:r>
      <w:r w:rsidRPr="003A3CD5">
        <w:rPr>
          <w:rFonts w:ascii="ＭＳ 明朝" w:eastAsia="ＭＳ 明朝" w:hAnsi="ＭＳ 明朝" w:cs="Times New Roman" w:hint="eastAsia"/>
          <w:sz w:val="22"/>
        </w:rPr>
        <w:t>示したものであり、一人ひとりの障がい特性や状態像に合わせてカスタマイズして活用するもの</w:t>
      </w:r>
      <w:r w:rsidR="009D54E3" w:rsidRPr="003A3CD5">
        <w:rPr>
          <w:rFonts w:ascii="ＭＳ 明朝" w:eastAsia="ＭＳ 明朝" w:hAnsi="ＭＳ 明朝" w:cs="Times New Roman" w:hint="eastAsia"/>
          <w:sz w:val="22"/>
        </w:rPr>
        <w:t>で、</w:t>
      </w:r>
      <w:r w:rsidRPr="003A3CD5">
        <w:rPr>
          <w:rFonts w:ascii="ＭＳ 明朝" w:eastAsia="ＭＳ 明朝" w:hAnsi="ＭＳ 明朝" w:cs="Times New Roman" w:hint="eastAsia"/>
          <w:sz w:val="22"/>
        </w:rPr>
        <w:t>今後も</w:t>
      </w:r>
      <w:r w:rsidR="00327641" w:rsidRPr="003A3CD5">
        <w:rPr>
          <w:rFonts w:ascii="ＭＳ 明朝" w:eastAsia="ＭＳ 明朝" w:hAnsi="ＭＳ 明朝" w:cs="Times New Roman" w:hint="eastAsia"/>
          <w:sz w:val="22"/>
        </w:rPr>
        <w:t>引き続き砂川センター内でも</w:t>
      </w:r>
      <w:r w:rsidRPr="003A3CD5">
        <w:rPr>
          <w:rFonts w:ascii="ＭＳ 明朝" w:eastAsia="ＭＳ 明朝" w:hAnsi="ＭＳ 明朝" w:cs="Times New Roman" w:hint="eastAsia"/>
          <w:sz w:val="22"/>
        </w:rPr>
        <w:t>試行錯誤しながらブラッシュアップを図</w:t>
      </w:r>
      <w:r w:rsidR="005B4E0F" w:rsidRPr="003A3CD5">
        <w:rPr>
          <w:rFonts w:ascii="ＭＳ 明朝" w:eastAsia="ＭＳ 明朝" w:hAnsi="ＭＳ 明朝" w:cs="Times New Roman" w:hint="eastAsia"/>
          <w:sz w:val="22"/>
        </w:rPr>
        <w:t>り、</w:t>
      </w:r>
      <w:r w:rsidR="00112907" w:rsidRPr="003A3CD5">
        <w:rPr>
          <w:rFonts w:ascii="ＭＳ 明朝" w:eastAsia="ＭＳ 明朝" w:hAnsi="ＭＳ 明朝" w:cs="Times New Roman" w:hint="eastAsia"/>
          <w:sz w:val="22"/>
        </w:rPr>
        <w:t>効果的な支援の提供に努めていく。</w:t>
      </w:r>
    </w:p>
    <w:p w14:paraId="3F0E2F04" w14:textId="77777777" w:rsidR="005239ED" w:rsidRPr="004A49EA" w:rsidRDefault="005239ED" w:rsidP="009D54E3">
      <w:pPr>
        <w:ind w:leftChars="400" w:left="840" w:firstLineChars="100" w:firstLine="220"/>
        <w:rPr>
          <w:rFonts w:ascii="ＭＳ 明朝" w:eastAsia="ＭＳ 明朝" w:hAnsi="ＭＳ 明朝" w:cs="Times New Roman"/>
          <w:sz w:val="22"/>
        </w:rPr>
      </w:pPr>
    </w:p>
    <w:p w14:paraId="1ACA2AFE" w14:textId="489A598F" w:rsidR="00333057" w:rsidRPr="004A49EA" w:rsidRDefault="00380FB3" w:rsidP="00333057">
      <w:pPr>
        <w:rPr>
          <w:rFonts w:ascii="ＭＳ ゴシック" w:eastAsia="ＭＳ ゴシック" w:hAnsi="ＭＳ ゴシック" w:cs="Times New Roman"/>
          <w:sz w:val="22"/>
        </w:rPr>
      </w:pPr>
      <w:r w:rsidRPr="004A49EA">
        <w:rPr>
          <w:rFonts w:ascii="ＭＳ ゴシック" w:eastAsia="ＭＳ ゴシック" w:hAnsi="ＭＳ ゴシック" w:cs="Times New Roman" w:hint="eastAsia"/>
          <w:sz w:val="22"/>
        </w:rPr>
        <w:t>（</w:t>
      </w:r>
      <w:r w:rsidR="00333057" w:rsidRPr="004A49EA">
        <w:rPr>
          <w:rFonts w:ascii="ＭＳ ゴシック" w:eastAsia="ＭＳ ゴシック" w:hAnsi="ＭＳ ゴシック" w:cs="Times New Roman" w:hint="eastAsia"/>
          <w:sz w:val="22"/>
        </w:rPr>
        <w:t>３</w:t>
      </w:r>
      <w:r w:rsidRPr="004A49EA">
        <w:rPr>
          <w:rFonts w:ascii="ＭＳ ゴシック" w:eastAsia="ＭＳ ゴシック" w:hAnsi="ＭＳ ゴシック" w:cs="Times New Roman" w:hint="eastAsia"/>
          <w:sz w:val="22"/>
        </w:rPr>
        <w:t>）</w:t>
      </w:r>
      <w:bookmarkStart w:id="12" w:name="_Hlk153990638"/>
      <w:r w:rsidR="00333057" w:rsidRPr="004A49EA">
        <w:rPr>
          <w:rFonts w:ascii="ＭＳ ゴシック" w:eastAsia="ＭＳ ゴシック" w:hAnsi="ＭＳ ゴシック" w:cs="Times New Roman" w:hint="eastAsia"/>
          <w:sz w:val="22"/>
        </w:rPr>
        <w:t>職員体制</w:t>
      </w:r>
      <w:r w:rsidR="00CD3B5E" w:rsidRPr="004A49EA">
        <w:rPr>
          <w:rFonts w:ascii="ＭＳ ゴシック" w:eastAsia="ＭＳ ゴシック" w:hAnsi="ＭＳ ゴシック" w:cs="Times New Roman" w:hint="eastAsia"/>
          <w:sz w:val="22"/>
        </w:rPr>
        <w:t>の工夫や夜間連携体制の強化</w:t>
      </w:r>
      <w:bookmarkEnd w:id="12"/>
    </w:p>
    <w:p w14:paraId="58E00885" w14:textId="5D51C400" w:rsidR="00333057" w:rsidRPr="004A49EA" w:rsidRDefault="00333057" w:rsidP="00333057">
      <w:pPr>
        <w:rPr>
          <w:rFonts w:ascii="ＭＳ 明朝" w:eastAsia="ＭＳ 明朝" w:hAnsi="ＭＳ 明朝" w:cs="Times New Roman"/>
          <w:sz w:val="22"/>
          <w:u w:val="single"/>
        </w:rPr>
      </w:pPr>
      <w:r w:rsidRPr="004A49EA">
        <w:rPr>
          <w:rFonts w:ascii="ＭＳ 明朝" w:eastAsia="ＭＳ 明朝" w:hAnsi="ＭＳ 明朝" w:cs="Times New Roman" w:hint="eastAsia"/>
          <w:sz w:val="22"/>
        </w:rPr>
        <w:t xml:space="preserve">　　</w:t>
      </w:r>
      <w:r w:rsidRPr="004A49EA">
        <w:rPr>
          <w:rFonts w:ascii="ＭＳ 明朝" w:eastAsia="ＭＳ 明朝" w:hAnsi="ＭＳ 明朝" w:cs="Times New Roman" w:hint="eastAsia"/>
          <w:sz w:val="22"/>
          <w:u w:val="single"/>
        </w:rPr>
        <w:t>○リスクが高い時間</w:t>
      </w:r>
      <w:r w:rsidR="0090717F">
        <w:rPr>
          <w:rFonts w:ascii="ＭＳ 明朝" w:eastAsia="ＭＳ 明朝" w:hAnsi="ＭＳ 明朝" w:cs="Times New Roman" w:hint="eastAsia"/>
          <w:sz w:val="22"/>
          <w:u w:val="single"/>
        </w:rPr>
        <w:t>帯</w:t>
      </w:r>
      <w:r w:rsidRPr="004A49EA">
        <w:rPr>
          <w:rFonts w:ascii="ＭＳ 明朝" w:eastAsia="ＭＳ 明朝" w:hAnsi="ＭＳ 明朝" w:cs="Times New Roman" w:hint="eastAsia"/>
          <w:sz w:val="22"/>
          <w:u w:val="single"/>
        </w:rPr>
        <w:t>を分析し、突発的な状況に備え、安全に支援できる体制を検討</w:t>
      </w:r>
    </w:p>
    <w:p w14:paraId="25B3C3A4" w14:textId="59C1EC37" w:rsidR="00333057" w:rsidRPr="004A49EA" w:rsidRDefault="00333057" w:rsidP="00333057">
      <w:pPr>
        <w:ind w:left="660" w:hangingChars="300" w:hanging="660"/>
        <w:rPr>
          <w:rFonts w:ascii="ＭＳ 明朝" w:eastAsia="ＭＳ 明朝" w:hAnsi="ＭＳ 明朝" w:cs="Times New Roman"/>
          <w:sz w:val="22"/>
        </w:rPr>
      </w:pPr>
      <w:r w:rsidRPr="004A49EA">
        <w:rPr>
          <w:rFonts w:ascii="ＭＳ 明朝" w:eastAsia="ＭＳ 明朝" w:hAnsi="ＭＳ 明朝" w:cs="Times New Roman" w:hint="eastAsia"/>
          <w:sz w:val="22"/>
        </w:rPr>
        <w:t xml:space="preserve">　　　</w:t>
      </w:r>
      <w:r w:rsidRPr="004A49EA">
        <w:rPr>
          <w:rFonts w:ascii="ＭＳ 明朝" w:eastAsia="ＭＳ 明朝" w:hAnsi="ＭＳ 明朝" w:cs="Times New Roman"/>
          <w:sz w:val="22"/>
        </w:rPr>
        <w:t xml:space="preserve"> </w:t>
      </w:r>
      <w:r w:rsidR="00150576" w:rsidRPr="004A49EA">
        <w:rPr>
          <w:rFonts w:ascii="ＭＳ 明朝" w:eastAsia="ＭＳ 明朝" w:hAnsi="ＭＳ 明朝" w:cs="Times New Roman" w:hint="eastAsia"/>
          <w:sz w:val="22"/>
        </w:rPr>
        <w:t>特に、職員が少なくなる</w:t>
      </w:r>
      <w:r w:rsidRPr="004A49EA">
        <w:rPr>
          <w:rFonts w:ascii="ＭＳ 明朝" w:eastAsia="ＭＳ 明朝" w:hAnsi="ＭＳ 明朝" w:cs="Times New Roman" w:hint="eastAsia"/>
          <w:sz w:val="22"/>
        </w:rPr>
        <w:t>夜勤時間帯</w:t>
      </w:r>
      <w:r w:rsidR="00150576" w:rsidRPr="004A49EA">
        <w:rPr>
          <w:rFonts w:ascii="ＭＳ 明朝" w:eastAsia="ＭＳ 明朝" w:hAnsi="ＭＳ 明朝" w:cs="Times New Roman" w:hint="eastAsia"/>
          <w:sz w:val="22"/>
        </w:rPr>
        <w:t>について</w:t>
      </w:r>
      <w:r w:rsidRPr="004A49EA">
        <w:rPr>
          <w:rFonts w:ascii="ＭＳ 明朝" w:eastAsia="ＭＳ 明朝" w:hAnsi="ＭＳ 明朝" w:cs="Times New Roman" w:hint="eastAsia"/>
          <w:sz w:val="22"/>
        </w:rPr>
        <w:t>、</w:t>
      </w:r>
      <w:r w:rsidR="004165E5" w:rsidRPr="004A49EA">
        <w:rPr>
          <w:rFonts w:ascii="ＭＳ 明朝" w:eastAsia="ＭＳ 明朝" w:hAnsi="ＭＳ 明朝" w:cs="Times New Roman" w:hint="eastAsia"/>
          <w:sz w:val="22"/>
        </w:rPr>
        <w:t>排泄対応やバイタルチェック、</w:t>
      </w:r>
      <w:r w:rsidR="00150576" w:rsidRPr="004A49EA">
        <w:rPr>
          <w:rFonts w:ascii="ＭＳ 明朝" w:eastAsia="ＭＳ 明朝" w:hAnsi="ＭＳ 明朝" w:cs="Times New Roman" w:hint="eastAsia"/>
          <w:sz w:val="22"/>
        </w:rPr>
        <w:t>着替えや食事</w:t>
      </w:r>
      <w:r w:rsidR="004165E5" w:rsidRPr="004A49EA">
        <w:rPr>
          <w:rFonts w:ascii="ＭＳ 明朝" w:eastAsia="ＭＳ 明朝" w:hAnsi="ＭＳ 明朝" w:cs="Times New Roman" w:hint="eastAsia"/>
          <w:sz w:val="22"/>
        </w:rPr>
        <w:t>対応等の複数の業務が集中する</w:t>
      </w:r>
      <w:r w:rsidRPr="004A49EA">
        <w:rPr>
          <w:rFonts w:ascii="ＭＳ 明朝" w:eastAsia="ＭＳ 明朝" w:hAnsi="ＭＳ 明朝" w:cs="Times New Roman" w:hint="eastAsia"/>
          <w:sz w:val="22"/>
        </w:rPr>
        <w:t>朝食</w:t>
      </w:r>
      <w:r w:rsidR="00150576" w:rsidRPr="004A49EA">
        <w:rPr>
          <w:rFonts w:ascii="ＭＳ 明朝" w:eastAsia="ＭＳ 明朝" w:hAnsi="ＭＳ 明朝" w:cs="Times New Roman" w:hint="eastAsia"/>
          <w:sz w:val="22"/>
        </w:rPr>
        <w:t>及び夕食</w:t>
      </w:r>
      <w:r w:rsidRPr="004A49EA">
        <w:rPr>
          <w:rFonts w:ascii="ＭＳ 明朝" w:eastAsia="ＭＳ 明朝" w:hAnsi="ＭＳ 明朝" w:cs="Times New Roman" w:hint="eastAsia"/>
          <w:sz w:val="22"/>
        </w:rPr>
        <w:t>時間前後に突発的な状況が生じた場合</w:t>
      </w:r>
      <w:r w:rsidR="00694628" w:rsidRPr="004A49EA">
        <w:rPr>
          <w:rFonts w:ascii="ＭＳ 明朝" w:eastAsia="ＭＳ 明朝" w:hAnsi="ＭＳ 明朝" w:cs="Times New Roman" w:hint="eastAsia"/>
          <w:sz w:val="22"/>
        </w:rPr>
        <w:t>でも十分に</w:t>
      </w:r>
      <w:r w:rsidRPr="004A49EA">
        <w:rPr>
          <w:rFonts w:ascii="ＭＳ 明朝" w:eastAsia="ＭＳ 明朝" w:hAnsi="ＭＳ 明朝" w:cs="Times New Roman" w:hint="eastAsia"/>
          <w:sz w:val="22"/>
        </w:rPr>
        <w:t>対応できる</w:t>
      </w:r>
      <w:r w:rsidR="00ED12EF" w:rsidRPr="004A49EA">
        <w:rPr>
          <w:rFonts w:ascii="ＭＳ 明朝" w:eastAsia="ＭＳ 明朝" w:hAnsi="ＭＳ 明朝" w:cs="Times New Roman" w:hint="eastAsia"/>
          <w:sz w:val="22"/>
        </w:rPr>
        <w:t>よう、職員体制の検討に加え、</w:t>
      </w:r>
      <w:r w:rsidRPr="004A49EA">
        <w:rPr>
          <w:rFonts w:ascii="ＭＳ 明朝" w:eastAsia="ＭＳ 明朝" w:hAnsi="ＭＳ 明朝" w:cs="Times New Roman" w:hint="eastAsia"/>
          <w:sz w:val="22"/>
        </w:rPr>
        <w:t>業務内容</w:t>
      </w:r>
      <w:r w:rsidR="00ED12EF" w:rsidRPr="004A49EA">
        <w:rPr>
          <w:rFonts w:ascii="ＭＳ 明朝" w:eastAsia="ＭＳ 明朝" w:hAnsi="ＭＳ 明朝" w:cs="Times New Roman" w:hint="eastAsia"/>
          <w:sz w:val="22"/>
        </w:rPr>
        <w:t>や</w:t>
      </w:r>
      <w:r w:rsidRPr="004A49EA">
        <w:rPr>
          <w:rFonts w:ascii="ＭＳ 明朝" w:eastAsia="ＭＳ 明朝" w:hAnsi="ＭＳ 明朝" w:cs="Times New Roman" w:hint="eastAsia"/>
          <w:sz w:val="22"/>
        </w:rPr>
        <w:t>役割分担、支援手順等</w:t>
      </w:r>
      <w:r w:rsidR="00ED12EF" w:rsidRPr="004A49EA">
        <w:rPr>
          <w:rFonts w:ascii="ＭＳ 明朝" w:eastAsia="ＭＳ 明朝" w:hAnsi="ＭＳ 明朝" w:cs="Times New Roman" w:hint="eastAsia"/>
          <w:sz w:val="22"/>
        </w:rPr>
        <w:t>についても</w:t>
      </w:r>
      <w:r w:rsidRPr="004A49EA">
        <w:rPr>
          <w:rFonts w:ascii="ＭＳ 明朝" w:eastAsia="ＭＳ 明朝" w:hAnsi="ＭＳ 明朝" w:cs="Times New Roman" w:hint="eastAsia"/>
          <w:sz w:val="22"/>
        </w:rPr>
        <w:t>見直しを</w:t>
      </w:r>
      <w:r w:rsidR="00ED12EF" w:rsidRPr="004A49EA">
        <w:rPr>
          <w:rFonts w:ascii="ＭＳ 明朝" w:eastAsia="ＭＳ 明朝" w:hAnsi="ＭＳ 明朝" w:cs="Times New Roman" w:hint="eastAsia"/>
          <w:sz w:val="22"/>
        </w:rPr>
        <w:t>進めていく</w:t>
      </w:r>
      <w:r w:rsidRPr="004A49EA">
        <w:rPr>
          <w:rFonts w:ascii="ＭＳ 明朝" w:eastAsia="ＭＳ 明朝" w:hAnsi="ＭＳ 明朝" w:cs="Times New Roman" w:hint="eastAsia"/>
          <w:sz w:val="22"/>
        </w:rPr>
        <w:t>。</w:t>
      </w:r>
    </w:p>
    <w:p w14:paraId="161F2768" w14:textId="77777777" w:rsidR="00C019D0" w:rsidRPr="004A49EA" w:rsidRDefault="00C019D0" w:rsidP="00333057">
      <w:pPr>
        <w:ind w:left="660" w:hangingChars="300" w:hanging="660"/>
        <w:rPr>
          <w:rFonts w:ascii="ＭＳ 明朝" w:eastAsia="ＭＳ 明朝" w:hAnsi="ＭＳ 明朝" w:cs="Times New Roman"/>
          <w:sz w:val="22"/>
        </w:rPr>
      </w:pPr>
    </w:p>
    <w:p w14:paraId="4E52EFDA" w14:textId="2B1B2E2F" w:rsidR="00333057" w:rsidRPr="004A49EA" w:rsidRDefault="00333057" w:rsidP="00403C27">
      <w:pPr>
        <w:rPr>
          <w:rFonts w:ascii="ＭＳ 明朝" w:eastAsia="ＭＳ 明朝" w:hAnsi="ＭＳ 明朝" w:cs="Times New Roman"/>
          <w:sz w:val="22"/>
          <w:u w:val="single"/>
        </w:rPr>
      </w:pPr>
      <w:r w:rsidRPr="004A49EA">
        <w:rPr>
          <w:rFonts w:ascii="ＭＳ 明朝" w:eastAsia="ＭＳ 明朝" w:hAnsi="ＭＳ 明朝" w:cs="Times New Roman" w:hint="eastAsia"/>
          <w:sz w:val="22"/>
        </w:rPr>
        <w:t xml:space="preserve">　</w:t>
      </w:r>
      <w:r w:rsidR="006F4FF8" w:rsidRPr="004A49EA">
        <w:rPr>
          <w:rFonts w:ascii="ＭＳ 明朝" w:eastAsia="ＭＳ 明朝" w:hAnsi="ＭＳ 明朝" w:cs="Times New Roman" w:hint="eastAsia"/>
          <w:sz w:val="22"/>
        </w:rPr>
        <w:t xml:space="preserve">　</w:t>
      </w:r>
      <w:r w:rsidRPr="004A49EA">
        <w:rPr>
          <w:rFonts w:ascii="ＭＳ 明朝" w:eastAsia="ＭＳ 明朝" w:hAnsi="ＭＳ 明朝" w:cs="Times New Roman" w:hint="eastAsia"/>
          <w:sz w:val="22"/>
          <w:u w:val="single"/>
        </w:rPr>
        <w:t>○</w:t>
      </w:r>
      <w:r w:rsidRPr="004A49EA">
        <w:rPr>
          <w:rFonts w:ascii="ＭＳ 明朝" w:eastAsia="ＭＳ 明朝" w:hAnsi="ＭＳ 明朝" w:cs="Times New Roman"/>
          <w:sz w:val="22"/>
          <w:u w:val="single"/>
        </w:rPr>
        <w:t xml:space="preserve"> </w:t>
      </w:r>
      <w:r w:rsidRPr="004A49EA">
        <w:rPr>
          <w:rFonts w:ascii="ＭＳ 明朝" w:eastAsia="ＭＳ 明朝" w:hAnsi="ＭＳ 明朝" w:cs="Times New Roman" w:hint="eastAsia"/>
          <w:sz w:val="22"/>
          <w:u w:val="single"/>
        </w:rPr>
        <w:t>夜勤時間帯の各棟連携体制の強化</w:t>
      </w:r>
    </w:p>
    <w:p w14:paraId="22BA5DA7" w14:textId="7F8FD9CF" w:rsidR="005A3C81" w:rsidRPr="004A49EA" w:rsidRDefault="00333057" w:rsidP="00333057">
      <w:pPr>
        <w:ind w:leftChars="200" w:left="640" w:hangingChars="100" w:hanging="220"/>
        <w:rPr>
          <w:rFonts w:ascii="ＭＳ 明朝" w:eastAsia="ＭＳ 明朝" w:hAnsi="ＭＳ 明朝" w:cs="Times New Roman"/>
          <w:sz w:val="22"/>
        </w:rPr>
      </w:pPr>
      <w:r w:rsidRPr="004A49EA">
        <w:rPr>
          <w:rFonts w:ascii="ＭＳ 明朝" w:eastAsia="ＭＳ 明朝" w:hAnsi="ＭＳ 明朝" w:cs="Times New Roman" w:hint="eastAsia"/>
          <w:sz w:val="22"/>
        </w:rPr>
        <w:t xml:space="preserve">　</w:t>
      </w:r>
      <w:r w:rsidRPr="004A49EA">
        <w:rPr>
          <w:rFonts w:ascii="ＭＳ 明朝" w:eastAsia="ＭＳ 明朝" w:hAnsi="ＭＳ 明朝" w:cs="Times New Roman"/>
          <w:sz w:val="22"/>
        </w:rPr>
        <w:t xml:space="preserve"> </w:t>
      </w:r>
      <w:r w:rsidR="00327641" w:rsidRPr="004A49EA">
        <w:rPr>
          <w:rFonts w:ascii="ＭＳ 明朝" w:eastAsia="ＭＳ 明朝" w:hAnsi="ＭＳ 明朝" w:cs="Times New Roman" w:hint="eastAsia"/>
          <w:sz w:val="22"/>
        </w:rPr>
        <w:t>これまでは、</w:t>
      </w:r>
      <w:r w:rsidRPr="004A49EA">
        <w:rPr>
          <w:rFonts w:ascii="ＭＳ 明朝" w:eastAsia="ＭＳ 明朝" w:hAnsi="ＭＳ 明朝" w:cs="Times New Roman" w:hint="eastAsia"/>
          <w:sz w:val="22"/>
        </w:rPr>
        <w:t>４つの棟の夜勤者が</w:t>
      </w:r>
      <w:r w:rsidR="00327641" w:rsidRPr="004A49EA">
        <w:rPr>
          <w:rFonts w:ascii="ＭＳ 明朝" w:eastAsia="ＭＳ 明朝" w:hAnsi="ＭＳ 明朝" w:cs="Times New Roman" w:hint="eastAsia"/>
          <w:sz w:val="22"/>
        </w:rPr>
        <w:t>緊急時等にトランシーバーを用いて連絡を取り合う運用であったが、各棟の夜勤者が相互に</w:t>
      </w:r>
      <w:r w:rsidRPr="004A49EA">
        <w:rPr>
          <w:rFonts w:ascii="ＭＳ 明朝" w:eastAsia="ＭＳ 明朝" w:hAnsi="ＭＳ 明朝" w:cs="Times New Roman" w:hint="eastAsia"/>
          <w:sz w:val="22"/>
        </w:rPr>
        <w:t>連携を取り合う意識</w:t>
      </w:r>
      <w:r w:rsidR="00327641" w:rsidRPr="004A49EA">
        <w:rPr>
          <w:rFonts w:ascii="ＭＳ 明朝" w:eastAsia="ＭＳ 明朝" w:hAnsi="ＭＳ 明朝" w:cs="Times New Roman" w:hint="eastAsia"/>
          <w:sz w:val="22"/>
        </w:rPr>
        <w:t>を強化するため</w:t>
      </w:r>
      <w:r w:rsidRPr="004A49EA">
        <w:rPr>
          <w:rFonts w:ascii="ＭＳ 明朝" w:eastAsia="ＭＳ 明朝" w:hAnsi="ＭＳ 明朝" w:cs="Times New Roman" w:hint="eastAsia"/>
          <w:sz w:val="22"/>
        </w:rPr>
        <w:t>、</w:t>
      </w:r>
      <w:r w:rsidR="00ED12EF" w:rsidRPr="004A49EA">
        <w:rPr>
          <w:rFonts w:ascii="ＭＳ 明朝" w:eastAsia="ＭＳ 明朝" w:hAnsi="ＭＳ 明朝" w:cs="Times New Roman" w:hint="eastAsia"/>
          <w:sz w:val="22"/>
        </w:rPr>
        <w:t>緊急時に限定せず、</w:t>
      </w:r>
      <w:r w:rsidR="005A3C81" w:rsidRPr="004A49EA">
        <w:rPr>
          <w:rFonts w:ascii="ＭＳ 明朝" w:eastAsia="ＭＳ 明朝" w:hAnsi="ＭＳ 明朝" w:cs="Times New Roman" w:hint="eastAsia"/>
          <w:sz w:val="22"/>
        </w:rPr>
        <w:t>夜勤時間帯に、</w:t>
      </w:r>
      <w:r w:rsidRPr="004A49EA">
        <w:rPr>
          <w:rFonts w:ascii="ＭＳ 明朝" w:eastAsia="ＭＳ 明朝" w:hAnsi="ＭＳ 明朝" w:cs="Times New Roman" w:hint="eastAsia"/>
          <w:sz w:val="22"/>
        </w:rPr>
        <w:t>定時</w:t>
      </w:r>
      <w:r w:rsidR="00ED12EF" w:rsidRPr="004A49EA">
        <w:rPr>
          <w:rFonts w:ascii="ＭＳ 明朝" w:eastAsia="ＭＳ 明朝" w:hAnsi="ＭＳ 明朝" w:cs="Times New Roman" w:hint="eastAsia"/>
          <w:sz w:val="22"/>
        </w:rPr>
        <w:t>連絡</w:t>
      </w:r>
      <w:r w:rsidR="005A3C81" w:rsidRPr="004A49EA">
        <w:rPr>
          <w:rFonts w:ascii="ＭＳ 明朝" w:eastAsia="ＭＳ 明朝" w:hAnsi="ＭＳ 明朝" w:cs="Times New Roman" w:hint="eastAsia"/>
          <w:sz w:val="22"/>
        </w:rPr>
        <w:t>の</w:t>
      </w:r>
      <w:r w:rsidRPr="004A49EA">
        <w:rPr>
          <w:rFonts w:ascii="ＭＳ 明朝" w:eastAsia="ＭＳ 明朝" w:hAnsi="ＭＳ 明朝" w:cs="Times New Roman" w:hint="eastAsia"/>
          <w:sz w:val="22"/>
        </w:rPr>
        <w:t>情報共有を</w:t>
      </w:r>
      <w:r w:rsidR="005A3C81" w:rsidRPr="004A49EA">
        <w:rPr>
          <w:rFonts w:ascii="ＭＳ 明朝" w:eastAsia="ＭＳ 明朝" w:hAnsi="ＭＳ 明朝" w:cs="Times New Roman" w:hint="eastAsia"/>
          <w:sz w:val="22"/>
        </w:rPr>
        <w:t>図ることを</w:t>
      </w:r>
      <w:r w:rsidRPr="004A49EA">
        <w:rPr>
          <w:rFonts w:ascii="ＭＳ 明朝" w:eastAsia="ＭＳ 明朝" w:hAnsi="ＭＳ 明朝" w:cs="Times New Roman" w:hint="eastAsia"/>
          <w:sz w:val="22"/>
        </w:rPr>
        <w:t>『夜勤業務マニュアル』に追加</w:t>
      </w:r>
      <w:r w:rsidR="00ED12EF" w:rsidRPr="004A49EA">
        <w:rPr>
          <w:rFonts w:ascii="ＭＳ 明朝" w:eastAsia="ＭＳ 明朝" w:hAnsi="ＭＳ 明朝" w:cs="Times New Roman" w:hint="eastAsia"/>
          <w:sz w:val="22"/>
        </w:rPr>
        <w:t>し、運用を進めている</w:t>
      </w:r>
      <w:r w:rsidRPr="004A49EA">
        <w:rPr>
          <w:rFonts w:ascii="ＭＳ 明朝" w:eastAsia="ＭＳ 明朝" w:hAnsi="ＭＳ 明朝" w:cs="Times New Roman" w:hint="eastAsia"/>
          <w:sz w:val="22"/>
        </w:rPr>
        <w:t>。</w:t>
      </w:r>
    </w:p>
    <w:p w14:paraId="5EC8612D" w14:textId="6E5314EB" w:rsidR="00333057" w:rsidRPr="004A49EA" w:rsidRDefault="00333057" w:rsidP="005A3C81">
      <w:pPr>
        <w:ind w:leftChars="300" w:left="630" w:firstLineChars="100" w:firstLine="220"/>
        <w:rPr>
          <w:rFonts w:ascii="ＭＳ 明朝" w:eastAsia="ＭＳ 明朝" w:hAnsi="ＭＳ 明朝" w:cs="Times New Roman"/>
          <w:sz w:val="22"/>
        </w:rPr>
      </w:pPr>
      <w:r w:rsidRPr="004A49EA">
        <w:rPr>
          <w:rFonts w:ascii="ＭＳ 明朝" w:eastAsia="ＭＳ 明朝" w:hAnsi="ＭＳ 明朝" w:cs="Times New Roman" w:hint="eastAsia"/>
          <w:sz w:val="22"/>
        </w:rPr>
        <w:t>また</w:t>
      </w:r>
      <w:r w:rsidR="00DF5315" w:rsidRPr="004A49EA">
        <w:rPr>
          <w:rFonts w:ascii="ＭＳ 明朝" w:eastAsia="ＭＳ 明朝" w:hAnsi="ＭＳ 明朝" w:cs="Times New Roman" w:hint="eastAsia"/>
          <w:sz w:val="22"/>
        </w:rPr>
        <w:t>、</w:t>
      </w:r>
      <w:r w:rsidRPr="004A49EA">
        <w:rPr>
          <w:rFonts w:ascii="ＭＳ 明朝" w:eastAsia="ＭＳ 明朝" w:hAnsi="ＭＳ 明朝" w:cs="Times New Roman" w:hint="eastAsia"/>
          <w:sz w:val="22"/>
        </w:rPr>
        <w:t>利用者の突発的な状況が生じた時には、速やかに他棟にも情報共有を行い、各棟で応援</w:t>
      </w:r>
      <w:r w:rsidR="00FA2D55" w:rsidRPr="004A49EA">
        <w:rPr>
          <w:rFonts w:ascii="ＭＳ 明朝" w:eastAsia="ＭＳ 明朝" w:hAnsi="ＭＳ 明朝" w:cs="Times New Roman" w:hint="eastAsia"/>
          <w:sz w:val="22"/>
        </w:rPr>
        <w:t>す</w:t>
      </w:r>
      <w:r w:rsidRPr="004A49EA">
        <w:rPr>
          <w:rFonts w:ascii="ＭＳ 明朝" w:eastAsia="ＭＳ 明朝" w:hAnsi="ＭＳ 明朝" w:cs="Times New Roman" w:hint="eastAsia"/>
          <w:sz w:val="22"/>
        </w:rPr>
        <w:t>るための具体的な基準を作成し、実際に運用できるよう</w:t>
      </w:r>
      <w:r w:rsidR="00FA2D55" w:rsidRPr="004A49EA">
        <w:rPr>
          <w:rFonts w:ascii="ＭＳ 明朝" w:eastAsia="ＭＳ 明朝" w:hAnsi="ＭＳ 明朝" w:cs="Times New Roman" w:hint="eastAsia"/>
          <w:sz w:val="22"/>
        </w:rPr>
        <w:t>連携</w:t>
      </w:r>
      <w:r w:rsidRPr="004A49EA">
        <w:rPr>
          <w:rFonts w:ascii="ＭＳ 明朝" w:eastAsia="ＭＳ 明朝" w:hAnsi="ＭＳ 明朝" w:cs="Times New Roman" w:hint="eastAsia"/>
          <w:sz w:val="22"/>
        </w:rPr>
        <w:t>体制</w:t>
      </w:r>
      <w:r w:rsidR="00CD3B5E" w:rsidRPr="004A49EA">
        <w:rPr>
          <w:rFonts w:ascii="ＭＳ 明朝" w:eastAsia="ＭＳ 明朝" w:hAnsi="ＭＳ 明朝" w:cs="Times New Roman" w:hint="eastAsia"/>
          <w:sz w:val="22"/>
        </w:rPr>
        <w:t>強化</w:t>
      </w:r>
      <w:r w:rsidRPr="004A49EA">
        <w:rPr>
          <w:rFonts w:ascii="ＭＳ 明朝" w:eastAsia="ＭＳ 明朝" w:hAnsi="ＭＳ 明朝" w:cs="Times New Roman" w:hint="eastAsia"/>
          <w:sz w:val="22"/>
        </w:rPr>
        <w:t>に取り組</w:t>
      </w:r>
      <w:r w:rsidR="00DF5315" w:rsidRPr="004A49EA">
        <w:rPr>
          <w:rFonts w:ascii="ＭＳ 明朝" w:eastAsia="ＭＳ 明朝" w:hAnsi="ＭＳ 明朝" w:cs="Times New Roman" w:hint="eastAsia"/>
          <w:sz w:val="22"/>
        </w:rPr>
        <w:t>んでいる</w:t>
      </w:r>
      <w:r w:rsidRPr="004A49EA">
        <w:rPr>
          <w:rFonts w:ascii="ＭＳ 明朝" w:eastAsia="ＭＳ 明朝" w:hAnsi="ＭＳ 明朝" w:cs="Times New Roman" w:hint="eastAsia"/>
          <w:sz w:val="22"/>
        </w:rPr>
        <w:t>。</w:t>
      </w:r>
    </w:p>
    <w:p w14:paraId="46689327" w14:textId="77777777" w:rsidR="00ED12EF" w:rsidRPr="004A49EA" w:rsidRDefault="00ED12EF" w:rsidP="005A3C81">
      <w:pPr>
        <w:ind w:leftChars="300" w:left="630" w:firstLineChars="100" w:firstLine="220"/>
        <w:rPr>
          <w:rFonts w:ascii="ＭＳ 明朝" w:eastAsia="ＭＳ 明朝" w:hAnsi="ＭＳ 明朝" w:cs="Times New Roman"/>
          <w:sz w:val="22"/>
        </w:rPr>
      </w:pPr>
    </w:p>
    <w:p w14:paraId="457B83F8" w14:textId="565C2E7E" w:rsidR="00333057" w:rsidRPr="004A49EA" w:rsidRDefault="00333057" w:rsidP="00044F73">
      <w:pPr>
        <w:rPr>
          <w:rFonts w:ascii="ＭＳ 明朝" w:eastAsia="ＭＳ 明朝" w:hAnsi="ＭＳ 明朝"/>
          <w:sz w:val="22"/>
        </w:rPr>
      </w:pPr>
      <w:r w:rsidRPr="004A49EA">
        <w:rPr>
          <w:rFonts w:ascii="ＭＳ 明朝" w:eastAsia="ＭＳ 明朝" w:hAnsi="ＭＳ 明朝" w:cs="Times New Roman" w:hint="eastAsia"/>
          <w:sz w:val="22"/>
        </w:rPr>
        <w:t xml:space="preserve">　</w:t>
      </w:r>
      <w:r w:rsidR="00380FB3" w:rsidRPr="004A49EA">
        <w:rPr>
          <w:rFonts w:ascii="ＭＳ ゴシック" w:eastAsia="ＭＳ ゴシック" w:hAnsi="ＭＳ ゴシック" w:cs="Times New Roman" w:hint="eastAsia"/>
          <w:sz w:val="22"/>
        </w:rPr>
        <w:t>（</w:t>
      </w:r>
      <w:r w:rsidRPr="004A49EA">
        <w:rPr>
          <w:rFonts w:ascii="ＭＳ ゴシック" w:eastAsia="ＭＳ ゴシック" w:hAnsi="ＭＳ ゴシック" w:cs="Times New Roman" w:hint="eastAsia"/>
          <w:sz w:val="22"/>
        </w:rPr>
        <w:t>４</w:t>
      </w:r>
      <w:r w:rsidR="00380FB3" w:rsidRPr="004A49EA">
        <w:rPr>
          <w:rFonts w:ascii="ＭＳ ゴシック" w:eastAsia="ＭＳ ゴシック" w:hAnsi="ＭＳ ゴシック" w:cs="Times New Roman" w:hint="eastAsia"/>
          <w:sz w:val="22"/>
        </w:rPr>
        <w:t>）</w:t>
      </w:r>
      <w:r w:rsidRPr="004A49EA">
        <w:rPr>
          <w:rFonts w:ascii="ＭＳ ゴシック" w:eastAsia="ＭＳ ゴシック" w:hAnsi="ＭＳ ゴシック" w:cs="Times New Roman" w:hint="eastAsia"/>
          <w:sz w:val="22"/>
        </w:rPr>
        <w:t>施設設備について</w:t>
      </w:r>
      <w:r w:rsidRPr="004A49EA">
        <w:rPr>
          <w:rFonts w:ascii="ＭＳ 明朝" w:eastAsia="ＭＳ 明朝" w:hAnsi="ＭＳ 明朝" w:hint="eastAsia"/>
          <w:sz w:val="22"/>
        </w:rPr>
        <w:t xml:space="preserve">　　　</w:t>
      </w:r>
    </w:p>
    <w:p w14:paraId="62B83D6B" w14:textId="24E4A7B0" w:rsidR="00333057" w:rsidRPr="004A49EA" w:rsidRDefault="00333057" w:rsidP="00333057">
      <w:pPr>
        <w:rPr>
          <w:rFonts w:ascii="ＭＳ 明朝" w:eastAsia="ＭＳ 明朝" w:hAnsi="ＭＳ 明朝"/>
          <w:sz w:val="22"/>
          <w:u w:val="single"/>
        </w:rPr>
      </w:pPr>
      <w:r w:rsidRPr="004A49EA">
        <w:rPr>
          <w:rFonts w:ascii="ＭＳ 明朝" w:eastAsia="ＭＳ 明朝" w:hAnsi="ＭＳ 明朝" w:hint="eastAsia"/>
          <w:sz w:val="22"/>
        </w:rPr>
        <w:t xml:space="preserve">　　</w:t>
      </w:r>
      <w:r w:rsidRPr="004A49EA">
        <w:rPr>
          <w:rFonts w:ascii="ＭＳ 明朝" w:eastAsia="ＭＳ 明朝" w:hAnsi="ＭＳ 明朝" w:hint="eastAsia"/>
          <w:sz w:val="22"/>
          <w:u w:val="single"/>
        </w:rPr>
        <w:t>○</w:t>
      </w:r>
      <w:r w:rsidRPr="004A49EA">
        <w:rPr>
          <w:rFonts w:ascii="ＭＳ 明朝" w:eastAsia="ＭＳ 明朝" w:hAnsi="ＭＳ 明朝"/>
          <w:sz w:val="22"/>
          <w:u w:val="single"/>
        </w:rPr>
        <w:t xml:space="preserve"> </w:t>
      </w:r>
      <w:r w:rsidRPr="004A49EA">
        <w:rPr>
          <w:rFonts w:ascii="ＭＳ 明朝" w:eastAsia="ＭＳ 明朝" w:hAnsi="ＭＳ 明朝" w:hint="eastAsia"/>
          <w:sz w:val="22"/>
          <w:u w:val="single"/>
        </w:rPr>
        <w:t>自傷行為</w:t>
      </w:r>
      <w:r w:rsidR="0062293E" w:rsidRPr="004A49EA">
        <w:rPr>
          <w:rFonts w:ascii="ＭＳ 明朝" w:eastAsia="ＭＳ 明朝" w:hAnsi="ＭＳ 明朝" w:hint="eastAsia"/>
          <w:sz w:val="22"/>
          <w:u w:val="single"/>
        </w:rPr>
        <w:t>に対応できる</w:t>
      </w:r>
      <w:r w:rsidRPr="004A49EA">
        <w:rPr>
          <w:rFonts w:ascii="ＭＳ 明朝" w:eastAsia="ＭＳ 明朝" w:hAnsi="ＭＳ 明朝" w:hint="eastAsia"/>
          <w:sz w:val="22"/>
          <w:u w:val="single"/>
        </w:rPr>
        <w:t>施設設備</w:t>
      </w:r>
      <w:r w:rsidR="0062293E" w:rsidRPr="004A49EA">
        <w:rPr>
          <w:rFonts w:ascii="ＭＳ 明朝" w:eastAsia="ＭＳ 明朝" w:hAnsi="ＭＳ 明朝" w:hint="eastAsia"/>
          <w:sz w:val="22"/>
          <w:u w:val="single"/>
        </w:rPr>
        <w:t>への</w:t>
      </w:r>
      <w:r w:rsidRPr="004A49EA">
        <w:rPr>
          <w:rFonts w:ascii="ＭＳ 明朝" w:eastAsia="ＭＳ 明朝" w:hAnsi="ＭＳ 明朝" w:hint="eastAsia"/>
          <w:sz w:val="22"/>
          <w:u w:val="single"/>
        </w:rPr>
        <w:t>改修</w:t>
      </w:r>
      <w:r w:rsidR="0062293E" w:rsidRPr="004A49EA">
        <w:rPr>
          <w:rFonts w:ascii="ＭＳ 明朝" w:eastAsia="ＭＳ 明朝" w:hAnsi="ＭＳ 明朝" w:hint="eastAsia"/>
          <w:sz w:val="22"/>
          <w:u w:val="single"/>
        </w:rPr>
        <w:t>等</w:t>
      </w:r>
    </w:p>
    <w:p w14:paraId="39993F73" w14:textId="0E273AFD" w:rsidR="0062293E" w:rsidRDefault="00333057" w:rsidP="008F5B35">
      <w:pPr>
        <w:ind w:left="629" w:hangingChars="286" w:hanging="629"/>
        <w:rPr>
          <w:rFonts w:ascii="ＭＳ 明朝" w:eastAsia="ＭＳ 明朝" w:hAnsi="ＭＳ 明朝"/>
          <w:sz w:val="22"/>
        </w:rPr>
      </w:pPr>
      <w:r w:rsidRPr="004A49EA">
        <w:rPr>
          <w:rFonts w:ascii="ＭＳ 明朝" w:eastAsia="ＭＳ 明朝" w:hAnsi="ＭＳ 明朝" w:hint="eastAsia"/>
          <w:sz w:val="22"/>
        </w:rPr>
        <w:t xml:space="preserve">　　　</w:t>
      </w:r>
      <w:r w:rsidR="008F5B35">
        <w:rPr>
          <w:rFonts w:ascii="ＭＳ 明朝" w:eastAsia="ＭＳ 明朝" w:hAnsi="ＭＳ 明朝" w:hint="eastAsia"/>
          <w:sz w:val="22"/>
        </w:rPr>
        <w:t xml:space="preserve">　</w:t>
      </w:r>
      <w:r w:rsidR="00DF345A" w:rsidRPr="004A49EA">
        <w:rPr>
          <w:rFonts w:ascii="ＭＳ 明朝" w:eastAsia="ＭＳ 明朝" w:hAnsi="ＭＳ 明朝" w:hint="eastAsia"/>
          <w:sz w:val="22"/>
        </w:rPr>
        <w:t>自傷行為を起こさせないための</w:t>
      </w:r>
      <w:r w:rsidR="00ED12EF" w:rsidRPr="004A49EA">
        <w:rPr>
          <w:rFonts w:ascii="ＭＳ 明朝" w:eastAsia="ＭＳ 明朝" w:hAnsi="ＭＳ 明朝" w:hint="eastAsia"/>
          <w:sz w:val="22"/>
        </w:rPr>
        <w:t>予防的な</w:t>
      </w:r>
      <w:r w:rsidR="00DF345A" w:rsidRPr="004A49EA">
        <w:rPr>
          <w:rFonts w:ascii="ＭＳ 明朝" w:eastAsia="ＭＳ 明朝" w:hAnsi="ＭＳ 明朝" w:hint="eastAsia"/>
          <w:sz w:val="22"/>
        </w:rPr>
        <w:t>支援の提供と合わせて、</w:t>
      </w:r>
      <w:r w:rsidRPr="004A49EA">
        <w:rPr>
          <w:rFonts w:ascii="ＭＳ 明朝" w:eastAsia="ＭＳ 明朝" w:hAnsi="ＭＳ 明朝" w:hint="eastAsia"/>
          <w:sz w:val="22"/>
        </w:rPr>
        <w:t>自傷行為</w:t>
      </w:r>
      <w:r w:rsidR="00DF345A" w:rsidRPr="004A49EA">
        <w:rPr>
          <w:rFonts w:ascii="ＭＳ 明朝" w:eastAsia="ＭＳ 明朝" w:hAnsi="ＭＳ 明朝" w:hint="eastAsia"/>
          <w:sz w:val="22"/>
        </w:rPr>
        <w:t>が起こった</w:t>
      </w:r>
      <w:r w:rsidRPr="004A49EA">
        <w:rPr>
          <w:rFonts w:ascii="ＭＳ 明朝" w:eastAsia="ＭＳ 明朝" w:hAnsi="ＭＳ 明朝" w:hint="eastAsia"/>
          <w:sz w:val="22"/>
        </w:rPr>
        <w:t>時</w:t>
      </w:r>
      <w:r w:rsidR="00DF345A" w:rsidRPr="004A49EA">
        <w:rPr>
          <w:rFonts w:ascii="ＭＳ 明朝" w:eastAsia="ＭＳ 明朝" w:hAnsi="ＭＳ 明朝" w:hint="eastAsia"/>
          <w:sz w:val="22"/>
        </w:rPr>
        <w:t>でも、</w:t>
      </w:r>
      <w:r w:rsidR="00DF345A" w:rsidRPr="004A49EA">
        <w:rPr>
          <w:rFonts w:ascii="ＭＳ 明朝" w:eastAsia="ＭＳ 明朝" w:hAnsi="ＭＳ 明朝" w:hint="eastAsia"/>
          <w:sz w:val="22"/>
        </w:rPr>
        <w:lastRenderedPageBreak/>
        <w:t>その</w:t>
      </w:r>
      <w:r w:rsidRPr="004A49EA">
        <w:rPr>
          <w:rFonts w:ascii="ＭＳ 明朝" w:eastAsia="ＭＳ 明朝" w:hAnsi="ＭＳ 明朝" w:hint="eastAsia"/>
          <w:sz w:val="22"/>
        </w:rPr>
        <w:t>ダメージを最小限に抑えることができるよう、各棟の一部の居室</w:t>
      </w:r>
      <w:r w:rsidR="0062293E" w:rsidRPr="004A49EA">
        <w:rPr>
          <w:rFonts w:ascii="ＭＳ 明朝" w:eastAsia="ＭＳ 明朝" w:hAnsi="ＭＳ 明朝" w:hint="eastAsia"/>
          <w:sz w:val="22"/>
        </w:rPr>
        <w:t>内</w:t>
      </w:r>
      <w:r w:rsidRPr="004A49EA">
        <w:rPr>
          <w:rFonts w:ascii="ＭＳ 明朝" w:eastAsia="ＭＳ 明朝" w:hAnsi="ＭＳ 明朝" w:hint="eastAsia"/>
          <w:sz w:val="22"/>
        </w:rPr>
        <w:t>の壁、床を</w:t>
      </w:r>
      <w:r w:rsidR="00694628" w:rsidRPr="004A49EA">
        <w:rPr>
          <w:rFonts w:ascii="ＭＳ 明朝" w:eastAsia="ＭＳ 明朝" w:hAnsi="ＭＳ 明朝" w:hint="eastAsia"/>
          <w:sz w:val="22"/>
        </w:rPr>
        <w:t>更に</w:t>
      </w:r>
      <w:r w:rsidRPr="004A49EA">
        <w:rPr>
          <w:rFonts w:ascii="ＭＳ 明朝" w:eastAsia="ＭＳ 明朝" w:hAnsi="ＭＳ 明朝" w:hint="eastAsia"/>
          <w:sz w:val="22"/>
        </w:rPr>
        <w:t>柔らかい素材に改修する</w:t>
      </w:r>
      <w:r w:rsidR="00ED12EF" w:rsidRPr="004A49EA">
        <w:rPr>
          <w:rFonts w:ascii="ＭＳ 明朝" w:eastAsia="ＭＳ 明朝" w:hAnsi="ＭＳ 明朝" w:hint="eastAsia"/>
          <w:sz w:val="22"/>
        </w:rPr>
        <w:t>とともに</w:t>
      </w:r>
      <w:r w:rsidR="00ED43C3" w:rsidRPr="004A49EA">
        <w:rPr>
          <w:rFonts w:ascii="ＭＳ 明朝" w:eastAsia="ＭＳ 明朝" w:hAnsi="ＭＳ 明朝" w:hint="eastAsia"/>
          <w:sz w:val="22"/>
        </w:rPr>
        <w:t>、</w:t>
      </w:r>
      <w:r w:rsidR="00ED12EF" w:rsidRPr="004A49EA">
        <w:rPr>
          <w:rFonts w:ascii="ＭＳ 明朝" w:eastAsia="ＭＳ 明朝" w:hAnsi="ＭＳ 明朝" w:hint="eastAsia"/>
          <w:sz w:val="22"/>
        </w:rPr>
        <w:t>利用者個々の</w:t>
      </w:r>
      <w:r w:rsidR="00F221A4" w:rsidRPr="004A49EA">
        <w:rPr>
          <w:rFonts w:ascii="ＭＳ 明朝" w:eastAsia="ＭＳ 明朝" w:hAnsi="ＭＳ 明朝" w:hint="eastAsia"/>
          <w:sz w:val="22"/>
        </w:rPr>
        <w:t>障がい特性に配慮した必要物品を購入し、各生活棟に配備する。</w:t>
      </w:r>
    </w:p>
    <w:p w14:paraId="120EA234" w14:textId="77777777" w:rsidR="00266F94" w:rsidRPr="004A49EA" w:rsidRDefault="00266F94" w:rsidP="008F5B35">
      <w:pPr>
        <w:ind w:left="629" w:hangingChars="286" w:hanging="629"/>
        <w:rPr>
          <w:rFonts w:ascii="ＭＳ 明朝" w:eastAsia="ＭＳ 明朝" w:hAnsi="ＭＳ 明朝"/>
          <w:sz w:val="22"/>
        </w:rPr>
      </w:pPr>
    </w:p>
    <w:p w14:paraId="1950E85C" w14:textId="76BA6B55" w:rsidR="00333057" w:rsidRPr="004A49EA" w:rsidRDefault="00333057" w:rsidP="00333057">
      <w:pPr>
        <w:ind w:left="440" w:hangingChars="200" w:hanging="440"/>
        <w:rPr>
          <w:rFonts w:ascii="ＭＳ 明朝" w:eastAsia="ＭＳ 明朝" w:hAnsi="ＭＳ 明朝"/>
          <w:sz w:val="22"/>
          <w:u w:val="single"/>
        </w:rPr>
      </w:pPr>
      <w:r w:rsidRPr="004A49EA">
        <w:rPr>
          <w:rFonts w:ascii="ＭＳ 明朝" w:eastAsia="ＭＳ 明朝" w:hAnsi="ＭＳ 明朝" w:hint="eastAsia"/>
          <w:sz w:val="22"/>
        </w:rPr>
        <w:t xml:space="preserve">　　</w:t>
      </w:r>
      <w:r w:rsidRPr="004A49EA">
        <w:rPr>
          <w:rFonts w:ascii="ＭＳ 明朝" w:eastAsia="ＭＳ 明朝" w:hAnsi="ＭＳ 明朝" w:hint="eastAsia"/>
          <w:sz w:val="22"/>
          <w:u w:val="single"/>
        </w:rPr>
        <w:t>○</w:t>
      </w:r>
      <w:r w:rsidRPr="004A49EA">
        <w:rPr>
          <w:rFonts w:ascii="ＭＳ 明朝" w:eastAsia="ＭＳ 明朝" w:hAnsi="ＭＳ 明朝"/>
          <w:sz w:val="22"/>
          <w:u w:val="single"/>
        </w:rPr>
        <w:t xml:space="preserve"> </w:t>
      </w:r>
      <w:r w:rsidRPr="004A49EA">
        <w:rPr>
          <w:rFonts w:ascii="ＭＳ 明朝" w:eastAsia="ＭＳ 明朝" w:hAnsi="ＭＳ 明朝" w:hint="eastAsia"/>
          <w:sz w:val="22"/>
          <w:u w:val="single"/>
        </w:rPr>
        <w:t>利用者の安全が確認できるよう、見守り機器</w:t>
      </w:r>
      <w:r w:rsidR="00C228C1">
        <w:rPr>
          <w:rFonts w:ascii="ＭＳ 明朝" w:eastAsia="ＭＳ 明朝" w:hAnsi="ＭＳ 明朝" w:hint="eastAsia"/>
          <w:sz w:val="22"/>
          <w:u w:val="single"/>
        </w:rPr>
        <w:t>の</w:t>
      </w:r>
      <w:r w:rsidRPr="004A49EA">
        <w:rPr>
          <w:rFonts w:ascii="ＭＳ 明朝" w:eastAsia="ＭＳ 明朝" w:hAnsi="ＭＳ 明朝" w:hint="eastAsia"/>
          <w:sz w:val="22"/>
          <w:u w:val="single"/>
        </w:rPr>
        <w:t>導入</w:t>
      </w:r>
    </w:p>
    <w:p w14:paraId="4FEEDFB9" w14:textId="700CD726" w:rsidR="00333057" w:rsidRPr="004A49EA" w:rsidRDefault="00333057" w:rsidP="00333057">
      <w:pPr>
        <w:ind w:left="880" w:hangingChars="400" w:hanging="880"/>
        <w:rPr>
          <w:rFonts w:ascii="ＭＳ 明朝" w:eastAsia="ＭＳ 明朝" w:hAnsi="ＭＳ 明朝"/>
          <w:sz w:val="22"/>
        </w:rPr>
      </w:pPr>
      <w:r w:rsidRPr="004A49EA">
        <w:rPr>
          <w:rFonts w:ascii="ＭＳ 明朝" w:eastAsia="ＭＳ 明朝" w:hAnsi="ＭＳ 明朝" w:hint="eastAsia"/>
          <w:sz w:val="22"/>
        </w:rPr>
        <w:t xml:space="preserve">　　　・利用者、家族</w:t>
      </w:r>
      <w:r w:rsidR="008F5B35">
        <w:rPr>
          <w:rFonts w:ascii="ＭＳ 明朝" w:eastAsia="ＭＳ 明朝" w:hAnsi="ＭＳ 明朝" w:hint="eastAsia"/>
          <w:sz w:val="22"/>
        </w:rPr>
        <w:t>及び</w:t>
      </w:r>
      <w:r w:rsidRPr="004A49EA">
        <w:rPr>
          <w:rFonts w:ascii="ＭＳ 明朝" w:eastAsia="ＭＳ 明朝" w:hAnsi="ＭＳ 明朝" w:hint="eastAsia"/>
          <w:sz w:val="22"/>
        </w:rPr>
        <w:t>成年後見人と随時相談を行いながら、生活棟共有部分に見守りカメラを設置し、利用者の安全を確認するとともに、事故等が生じた場合の状況把握をより具体的に行える体制整備を</w:t>
      </w:r>
      <w:r w:rsidR="00ED12EF" w:rsidRPr="004A49EA">
        <w:rPr>
          <w:rFonts w:ascii="ＭＳ 明朝" w:eastAsia="ＭＳ 明朝" w:hAnsi="ＭＳ 明朝" w:hint="eastAsia"/>
          <w:sz w:val="22"/>
        </w:rPr>
        <w:t>進めていく</w:t>
      </w:r>
      <w:r w:rsidRPr="004A49EA">
        <w:rPr>
          <w:rFonts w:ascii="ＭＳ 明朝" w:eastAsia="ＭＳ 明朝" w:hAnsi="ＭＳ 明朝" w:hint="eastAsia"/>
          <w:sz w:val="22"/>
        </w:rPr>
        <w:t>。</w:t>
      </w:r>
    </w:p>
    <w:p w14:paraId="1A098EEE" w14:textId="0C8775F3" w:rsidR="00333057" w:rsidRPr="004A49EA" w:rsidRDefault="00333057" w:rsidP="00333057">
      <w:pPr>
        <w:ind w:left="880" w:hangingChars="400" w:hanging="880"/>
        <w:rPr>
          <w:rFonts w:ascii="ＭＳ 明朝" w:eastAsia="ＭＳ 明朝" w:hAnsi="ＭＳ 明朝"/>
          <w:sz w:val="22"/>
        </w:rPr>
      </w:pPr>
      <w:r w:rsidRPr="004A49EA">
        <w:rPr>
          <w:rFonts w:ascii="ＭＳ 明朝" w:eastAsia="ＭＳ 明朝" w:hAnsi="ＭＳ 明朝"/>
          <w:sz w:val="22"/>
        </w:rPr>
        <w:t xml:space="preserve">      </w:t>
      </w:r>
      <w:r w:rsidRPr="004A49EA">
        <w:rPr>
          <w:rFonts w:ascii="ＭＳ 明朝" w:eastAsia="ＭＳ 明朝" w:hAnsi="ＭＳ 明朝" w:hint="eastAsia"/>
          <w:sz w:val="22"/>
        </w:rPr>
        <w:t>・</w:t>
      </w:r>
      <w:r w:rsidR="00ED12EF" w:rsidRPr="004A49EA">
        <w:rPr>
          <w:rFonts w:ascii="ＭＳ 明朝" w:eastAsia="ＭＳ 明朝" w:hAnsi="ＭＳ 明朝" w:hint="eastAsia"/>
          <w:sz w:val="22"/>
        </w:rPr>
        <w:t>居室内等の</w:t>
      </w:r>
      <w:r w:rsidRPr="004A49EA">
        <w:rPr>
          <w:rFonts w:ascii="ＭＳ 明朝" w:eastAsia="ＭＳ 明朝" w:hAnsi="ＭＳ 明朝" w:hint="eastAsia"/>
          <w:sz w:val="22"/>
        </w:rPr>
        <w:t>職員の目の届きづらい状況において、</w:t>
      </w:r>
      <w:r w:rsidR="00ED12EF" w:rsidRPr="004A49EA">
        <w:rPr>
          <w:rFonts w:ascii="ＭＳ 明朝" w:eastAsia="ＭＳ 明朝" w:hAnsi="ＭＳ 明朝" w:hint="eastAsia"/>
          <w:sz w:val="22"/>
        </w:rPr>
        <w:t>個人情報や権利擁護に配慮の上、</w:t>
      </w:r>
      <w:r w:rsidRPr="004A49EA">
        <w:rPr>
          <w:rFonts w:ascii="ＭＳ 明朝" w:eastAsia="ＭＳ 明朝" w:hAnsi="ＭＳ 明朝"/>
          <w:sz w:val="22"/>
        </w:rPr>
        <w:t>ICT</w:t>
      </w:r>
      <w:r w:rsidRPr="004A49EA">
        <w:rPr>
          <w:rFonts w:ascii="ＭＳ 明朝" w:eastAsia="ＭＳ 明朝" w:hAnsi="ＭＳ 明朝" w:hint="eastAsia"/>
          <w:sz w:val="22"/>
        </w:rPr>
        <w:t>機器を活用した見守り対応</w:t>
      </w:r>
      <w:r w:rsidR="005A3C81" w:rsidRPr="004A49EA">
        <w:rPr>
          <w:rFonts w:ascii="ＭＳ 明朝" w:eastAsia="ＭＳ 明朝" w:hAnsi="ＭＳ 明朝" w:hint="eastAsia"/>
          <w:sz w:val="22"/>
        </w:rPr>
        <w:t>の可能性を今後も継続して</w:t>
      </w:r>
      <w:r w:rsidRPr="004A49EA">
        <w:rPr>
          <w:rFonts w:ascii="ＭＳ 明朝" w:eastAsia="ＭＳ 明朝" w:hAnsi="ＭＳ 明朝" w:hint="eastAsia"/>
          <w:sz w:val="22"/>
        </w:rPr>
        <w:t>検討していく。</w:t>
      </w:r>
    </w:p>
    <w:p w14:paraId="68B0900B" w14:textId="77777777" w:rsidR="005A3C81" w:rsidRPr="004A49EA" w:rsidRDefault="005A3C81" w:rsidP="00333057">
      <w:pPr>
        <w:ind w:left="880" w:hangingChars="400" w:hanging="880"/>
        <w:rPr>
          <w:rFonts w:ascii="ＭＳ 明朝" w:eastAsia="ＭＳ 明朝" w:hAnsi="ＭＳ 明朝"/>
          <w:sz w:val="22"/>
        </w:rPr>
      </w:pPr>
    </w:p>
    <w:p w14:paraId="1DF4ECAF" w14:textId="235BB929" w:rsidR="00333057" w:rsidRPr="004A49EA" w:rsidRDefault="00333057" w:rsidP="00333057">
      <w:pPr>
        <w:ind w:left="660" w:hangingChars="300" w:hanging="660"/>
        <w:rPr>
          <w:rFonts w:ascii="ＭＳ 明朝" w:eastAsia="ＭＳ 明朝" w:hAnsi="ＭＳ 明朝"/>
          <w:sz w:val="22"/>
          <w:u w:val="single"/>
        </w:rPr>
      </w:pPr>
      <w:r w:rsidRPr="004A49EA">
        <w:rPr>
          <w:rFonts w:ascii="ＭＳ 明朝" w:eastAsia="ＭＳ 明朝" w:hAnsi="ＭＳ 明朝" w:hint="eastAsia"/>
          <w:sz w:val="22"/>
        </w:rPr>
        <w:t xml:space="preserve">　　</w:t>
      </w:r>
      <w:r w:rsidRPr="004A49EA">
        <w:rPr>
          <w:rFonts w:ascii="ＭＳ 明朝" w:eastAsia="ＭＳ 明朝" w:hAnsi="ＭＳ 明朝" w:hint="eastAsia"/>
          <w:sz w:val="22"/>
          <w:u w:val="single"/>
        </w:rPr>
        <w:t>○</w:t>
      </w:r>
      <w:r w:rsidRPr="004A49EA">
        <w:rPr>
          <w:rFonts w:ascii="ＭＳ 明朝" w:eastAsia="ＭＳ 明朝" w:hAnsi="ＭＳ 明朝"/>
          <w:sz w:val="22"/>
          <w:u w:val="single"/>
        </w:rPr>
        <w:t xml:space="preserve"> </w:t>
      </w:r>
      <w:r w:rsidRPr="004A49EA">
        <w:rPr>
          <w:rFonts w:ascii="ＭＳ 明朝" w:eastAsia="ＭＳ 明朝" w:hAnsi="ＭＳ 明朝" w:hint="eastAsia"/>
          <w:sz w:val="22"/>
          <w:u w:val="single"/>
        </w:rPr>
        <w:t>障がいの状態像に配慮した施設環境の</w:t>
      </w:r>
      <w:r w:rsidR="00C228C1">
        <w:rPr>
          <w:rFonts w:ascii="ＭＳ 明朝" w:eastAsia="ＭＳ 明朝" w:hAnsi="ＭＳ 明朝" w:hint="eastAsia"/>
          <w:sz w:val="22"/>
          <w:u w:val="single"/>
        </w:rPr>
        <w:t>検討</w:t>
      </w:r>
      <w:r w:rsidRPr="004A49EA">
        <w:rPr>
          <w:rFonts w:ascii="ＭＳ 明朝" w:eastAsia="ＭＳ 明朝" w:hAnsi="ＭＳ 明朝" w:hint="eastAsia"/>
          <w:sz w:val="22"/>
          <w:u w:val="single"/>
        </w:rPr>
        <w:t>（自傷行為等を予防する環境）</w:t>
      </w:r>
    </w:p>
    <w:p w14:paraId="5C30E6EB" w14:textId="2BC6576E" w:rsidR="00253984" w:rsidRDefault="00333057" w:rsidP="00253984">
      <w:pPr>
        <w:ind w:left="880" w:hangingChars="400" w:hanging="880"/>
        <w:rPr>
          <w:rFonts w:ascii="ＭＳ 明朝" w:eastAsia="ＭＳ 明朝" w:hAnsi="ＭＳ 明朝"/>
          <w:sz w:val="22"/>
        </w:rPr>
      </w:pPr>
      <w:r w:rsidRPr="004A49EA">
        <w:rPr>
          <w:rFonts w:ascii="ＭＳ 明朝" w:eastAsia="ＭＳ 明朝" w:hAnsi="ＭＳ 明朝" w:hint="eastAsia"/>
          <w:sz w:val="22"/>
        </w:rPr>
        <w:t xml:space="preserve">　　　</w:t>
      </w:r>
      <w:r w:rsidR="005A1EC8">
        <w:rPr>
          <w:rFonts w:ascii="ＭＳ 明朝" w:eastAsia="ＭＳ 明朝" w:hAnsi="ＭＳ 明朝" w:hint="eastAsia"/>
          <w:sz w:val="22"/>
        </w:rPr>
        <w:t xml:space="preserve">　　</w:t>
      </w:r>
      <w:r w:rsidR="003D48FC" w:rsidRPr="004A49EA">
        <w:rPr>
          <w:rFonts w:ascii="ＭＳ 明朝" w:eastAsia="ＭＳ 明朝" w:hAnsi="ＭＳ 明朝" w:hint="eastAsia"/>
          <w:sz w:val="22"/>
        </w:rPr>
        <w:t>砂川センターいぶきには</w:t>
      </w:r>
      <w:r w:rsidRPr="004A49EA">
        <w:rPr>
          <w:rFonts w:ascii="ＭＳ 明朝" w:eastAsia="ＭＳ 明朝" w:hAnsi="ＭＳ 明朝" w:hint="eastAsia"/>
          <w:sz w:val="22"/>
        </w:rPr>
        <w:t>感覚過敏のある利用者が多く</w:t>
      </w:r>
      <w:r w:rsidR="00CF4C22" w:rsidRPr="004A49EA">
        <w:rPr>
          <w:rFonts w:ascii="ＭＳ 明朝" w:eastAsia="ＭＳ 明朝" w:hAnsi="ＭＳ 明朝" w:hint="eastAsia"/>
          <w:sz w:val="22"/>
        </w:rPr>
        <w:t>おり、</w:t>
      </w:r>
      <w:r w:rsidR="003D48FC" w:rsidRPr="004A49EA">
        <w:rPr>
          <w:rFonts w:ascii="ＭＳ 明朝" w:eastAsia="ＭＳ 明朝" w:hAnsi="ＭＳ 明朝" w:hint="eastAsia"/>
          <w:sz w:val="22"/>
        </w:rPr>
        <w:t>他利用者の</w:t>
      </w:r>
      <w:r w:rsidR="00CF4C22" w:rsidRPr="004A49EA">
        <w:rPr>
          <w:rFonts w:ascii="ＭＳ 明朝" w:eastAsia="ＭＳ 明朝" w:hAnsi="ＭＳ 明朝" w:hint="eastAsia"/>
          <w:sz w:val="22"/>
        </w:rPr>
        <w:t>叫びや生活</w:t>
      </w:r>
      <w:r w:rsidR="003D48FC" w:rsidRPr="004A49EA">
        <w:rPr>
          <w:rFonts w:ascii="ＭＳ 明朝" w:eastAsia="ＭＳ 明朝" w:hAnsi="ＭＳ 明朝" w:hint="eastAsia"/>
          <w:sz w:val="22"/>
        </w:rPr>
        <w:t>音等</w:t>
      </w:r>
      <w:r w:rsidR="00CF4C22" w:rsidRPr="004A49EA">
        <w:rPr>
          <w:rFonts w:ascii="ＭＳ 明朝" w:eastAsia="ＭＳ 明朝" w:hAnsi="ＭＳ 明朝" w:hint="eastAsia"/>
          <w:sz w:val="22"/>
        </w:rPr>
        <w:t>を</w:t>
      </w:r>
      <w:r w:rsidRPr="004A49EA">
        <w:rPr>
          <w:rFonts w:ascii="ＭＳ 明朝" w:eastAsia="ＭＳ 明朝" w:hAnsi="ＭＳ 明朝" w:hint="eastAsia"/>
          <w:sz w:val="22"/>
        </w:rPr>
        <w:t>ストレス</w:t>
      </w:r>
      <w:r w:rsidR="00CF4C22" w:rsidRPr="004A49EA">
        <w:rPr>
          <w:rFonts w:ascii="ＭＳ 明朝" w:eastAsia="ＭＳ 明朝" w:hAnsi="ＭＳ 明朝" w:hint="eastAsia"/>
          <w:sz w:val="22"/>
        </w:rPr>
        <w:t>に感じる者が多い。また、職員や他利用者の動きや関わりに大きな影響を受け、そこから</w:t>
      </w:r>
      <w:r w:rsidR="003D48FC" w:rsidRPr="004A49EA">
        <w:rPr>
          <w:rFonts w:ascii="ＭＳ 明朝" w:eastAsia="ＭＳ 明朝" w:hAnsi="ＭＳ 明朝" w:hint="eastAsia"/>
          <w:sz w:val="22"/>
        </w:rPr>
        <w:t>不穏状態</w:t>
      </w:r>
      <w:r w:rsidR="00CF4C22" w:rsidRPr="004A49EA">
        <w:rPr>
          <w:rFonts w:ascii="ＭＳ 明朝" w:eastAsia="ＭＳ 明朝" w:hAnsi="ＭＳ 明朝" w:hint="eastAsia"/>
          <w:sz w:val="22"/>
        </w:rPr>
        <w:t>になり、</w:t>
      </w:r>
      <w:r w:rsidRPr="004A49EA">
        <w:rPr>
          <w:rFonts w:ascii="ＭＳ 明朝" w:eastAsia="ＭＳ 明朝" w:hAnsi="ＭＳ 明朝" w:hint="eastAsia"/>
          <w:sz w:val="22"/>
        </w:rPr>
        <w:t>自傷・他傷行為等</w:t>
      </w:r>
      <w:r w:rsidR="00CF4C22" w:rsidRPr="004A49EA">
        <w:rPr>
          <w:rFonts w:ascii="ＭＳ 明朝" w:eastAsia="ＭＳ 明朝" w:hAnsi="ＭＳ 明朝" w:hint="eastAsia"/>
          <w:sz w:val="22"/>
        </w:rPr>
        <w:t>が起こることもあ</w:t>
      </w:r>
      <w:r w:rsidR="008F5B35">
        <w:rPr>
          <w:rFonts w:ascii="ＭＳ 明朝" w:eastAsia="ＭＳ 明朝" w:hAnsi="ＭＳ 明朝" w:hint="eastAsia"/>
          <w:sz w:val="22"/>
        </w:rPr>
        <w:t>る</w:t>
      </w:r>
      <w:r w:rsidR="00253984">
        <w:rPr>
          <w:rFonts w:ascii="ＭＳ 明朝" w:eastAsia="ＭＳ 明朝" w:hAnsi="ＭＳ 明朝" w:hint="eastAsia"/>
          <w:sz w:val="22"/>
        </w:rPr>
        <w:t>。</w:t>
      </w:r>
    </w:p>
    <w:p w14:paraId="5828C6B8" w14:textId="7314D6CC" w:rsidR="00333057" w:rsidRPr="004A49EA" w:rsidRDefault="00CF4C22" w:rsidP="005A1EC8">
      <w:pPr>
        <w:ind w:leftChars="400" w:left="840" w:firstLineChars="100" w:firstLine="220"/>
        <w:rPr>
          <w:rFonts w:ascii="ＭＳ 明朝" w:eastAsia="ＭＳ 明朝" w:hAnsi="ＭＳ 明朝"/>
          <w:sz w:val="22"/>
        </w:rPr>
      </w:pPr>
      <w:r w:rsidRPr="004A49EA">
        <w:rPr>
          <w:rFonts w:ascii="ＭＳ 明朝" w:eastAsia="ＭＳ 明朝" w:hAnsi="ＭＳ 明朝" w:hint="eastAsia"/>
          <w:sz w:val="22"/>
        </w:rPr>
        <w:t>それら</w:t>
      </w:r>
      <w:r w:rsidR="00333057" w:rsidRPr="004A49EA">
        <w:rPr>
          <w:rFonts w:ascii="ＭＳ 明朝" w:eastAsia="ＭＳ 明朝" w:hAnsi="ＭＳ 明朝" w:hint="eastAsia"/>
          <w:sz w:val="22"/>
        </w:rPr>
        <w:t>を未然に</w:t>
      </w:r>
      <w:r w:rsidRPr="004A49EA">
        <w:rPr>
          <w:rFonts w:ascii="ＭＳ 明朝" w:eastAsia="ＭＳ 明朝" w:hAnsi="ＭＳ 明朝" w:hint="eastAsia"/>
          <w:sz w:val="22"/>
        </w:rPr>
        <w:t>防止</w:t>
      </w:r>
      <w:r w:rsidR="00333057" w:rsidRPr="004A49EA">
        <w:rPr>
          <w:rFonts w:ascii="ＭＳ 明朝" w:eastAsia="ＭＳ 明朝" w:hAnsi="ＭＳ 明朝" w:hint="eastAsia"/>
          <w:sz w:val="22"/>
        </w:rPr>
        <w:t>するため、先進事例</w:t>
      </w:r>
      <w:r w:rsidR="00ED12EF" w:rsidRPr="004A49EA">
        <w:rPr>
          <w:rFonts w:ascii="ＭＳ 明朝" w:eastAsia="ＭＳ 明朝" w:hAnsi="ＭＳ 明朝" w:hint="eastAsia"/>
          <w:sz w:val="22"/>
        </w:rPr>
        <w:t>等</w:t>
      </w:r>
      <w:r w:rsidR="00333057" w:rsidRPr="004A49EA">
        <w:rPr>
          <w:rFonts w:ascii="ＭＳ 明朝" w:eastAsia="ＭＳ 明朝" w:hAnsi="ＭＳ 明朝" w:hint="eastAsia"/>
          <w:sz w:val="22"/>
        </w:rPr>
        <w:t>を参考にしながら、利用者同士の動線の改善</w:t>
      </w:r>
      <w:r w:rsidR="00F221A4" w:rsidRPr="004A49EA">
        <w:rPr>
          <w:rFonts w:ascii="ＭＳ 明朝" w:eastAsia="ＭＳ 明朝" w:hAnsi="ＭＳ 明朝" w:hint="eastAsia"/>
          <w:sz w:val="22"/>
        </w:rPr>
        <w:t>や</w:t>
      </w:r>
      <w:r w:rsidR="00ED5B08" w:rsidRPr="004A49EA">
        <w:rPr>
          <w:rFonts w:ascii="ＭＳ 明朝" w:eastAsia="ＭＳ 明朝" w:hAnsi="ＭＳ 明朝" w:hint="eastAsia"/>
          <w:sz w:val="22"/>
        </w:rPr>
        <w:t>更なる</w:t>
      </w:r>
      <w:r w:rsidR="00333057" w:rsidRPr="004A49EA">
        <w:rPr>
          <w:rFonts w:ascii="ＭＳ 明朝" w:eastAsia="ＭＳ 明朝" w:hAnsi="ＭＳ 明朝" w:hint="eastAsia"/>
          <w:sz w:val="22"/>
        </w:rPr>
        <w:t>小ユニット化、職員の見守りのしやすさ</w:t>
      </w:r>
      <w:r w:rsidR="008F5B35">
        <w:rPr>
          <w:rFonts w:ascii="ＭＳ 明朝" w:eastAsia="ＭＳ 明朝" w:hAnsi="ＭＳ 明朝" w:hint="eastAsia"/>
          <w:sz w:val="22"/>
        </w:rPr>
        <w:t>に配慮した改修</w:t>
      </w:r>
      <w:r w:rsidR="00333057" w:rsidRPr="004A49EA">
        <w:rPr>
          <w:rFonts w:ascii="ＭＳ 明朝" w:eastAsia="ＭＳ 明朝" w:hAnsi="ＭＳ 明朝" w:hint="eastAsia"/>
          <w:sz w:val="22"/>
        </w:rPr>
        <w:t>、</w:t>
      </w:r>
      <w:r w:rsidR="008F5B35">
        <w:rPr>
          <w:rFonts w:ascii="ＭＳ 明朝" w:eastAsia="ＭＳ 明朝" w:hAnsi="ＭＳ 明朝" w:hint="eastAsia"/>
          <w:sz w:val="22"/>
        </w:rPr>
        <w:t>刺激を遮断する</w:t>
      </w:r>
      <w:r w:rsidR="00333057" w:rsidRPr="004A49EA">
        <w:rPr>
          <w:rFonts w:ascii="ＭＳ 明朝" w:eastAsia="ＭＳ 明朝" w:hAnsi="ＭＳ 明朝" w:hint="eastAsia"/>
          <w:sz w:val="22"/>
        </w:rPr>
        <w:t>施設構造の見直し</w:t>
      </w:r>
      <w:r w:rsidRPr="004A49EA">
        <w:rPr>
          <w:rFonts w:ascii="ＭＳ 明朝" w:eastAsia="ＭＳ 明朝" w:hAnsi="ＭＳ 明朝" w:hint="eastAsia"/>
          <w:sz w:val="22"/>
        </w:rPr>
        <w:t>、根本的な建て替え等の手法</w:t>
      </w:r>
      <w:r w:rsidR="00333057" w:rsidRPr="004A49EA">
        <w:rPr>
          <w:rFonts w:ascii="ＭＳ 明朝" w:eastAsia="ＭＳ 明朝" w:hAnsi="ＭＳ 明朝" w:hint="eastAsia"/>
          <w:sz w:val="22"/>
        </w:rPr>
        <w:t>を</w:t>
      </w:r>
      <w:r w:rsidR="00F221A4" w:rsidRPr="004A49EA">
        <w:rPr>
          <w:rFonts w:ascii="ＭＳ 明朝" w:eastAsia="ＭＳ 明朝" w:hAnsi="ＭＳ 明朝" w:hint="eastAsia"/>
          <w:sz w:val="22"/>
        </w:rPr>
        <w:t>中長期的に</w:t>
      </w:r>
      <w:r w:rsidR="00333057" w:rsidRPr="004A49EA">
        <w:rPr>
          <w:rFonts w:ascii="ＭＳ 明朝" w:eastAsia="ＭＳ 明朝" w:hAnsi="ＭＳ 明朝" w:hint="eastAsia"/>
          <w:sz w:val="22"/>
        </w:rPr>
        <w:t>検討していく。</w:t>
      </w:r>
    </w:p>
    <w:p w14:paraId="3A3B3E28" w14:textId="77777777" w:rsidR="00DF5315" w:rsidRPr="004A49EA" w:rsidRDefault="00DF5315" w:rsidP="00333057">
      <w:pPr>
        <w:ind w:left="660" w:hangingChars="300" w:hanging="660"/>
        <w:rPr>
          <w:rFonts w:ascii="ＭＳ 明朝" w:eastAsia="ＭＳ 明朝" w:hAnsi="ＭＳ 明朝"/>
          <w:sz w:val="22"/>
        </w:rPr>
      </w:pPr>
    </w:p>
    <w:p w14:paraId="092EADCA" w14:textId="3D01463B" w:rsidR="00333057" w:rsidRPr="004A49EA" w:rsidRDefault="00380FB3" w:rsidP="00333057">
      <w:pPr>
        <w:ind w:left="660" w:hangingChars="300" w:hanging="660"/>
        <w:rPr>
          <w:rFonts w:ascii="ＭＳ 明朝" w:eastAsia="ＭＳ 明朝" w:hAnsi="ＭＳ 明朝"/>
          <w:sz w:val="22"/>
          <w:u w:val="single"/>
        </w:rPr>
      </w:pPr>
      <w:r w:rsidRPr="004A49EA">
        <w:rPr>
          <w:rFonts w:ascii="ＭＳ 明朝" w:eastAsia="ＭＳ 明朝" w:hAnsi="ＭＳ 明朝" w:hint="eastAsia"/>
          <w:sz w:val="22"/>
        </w:rPr>
        <w:t>（</w:t>
      </w:r>
      <w:r w:rsidR="00333057" w:rsidRPr="004A49EA">
        <w:rPr>
          <w:rFonts w:ascii="ＭＳ ゴシック" w:eastAsia="ＭＳ ゴシック" w:hAnsi="ＭＳ ゴシック" w:hint="eastAsia"/>
          <w:sz w:val="22"/>
        </w:rPr>
        <w:t>５</w:t>
      </w:r>
      <w:r w:rsidRPr="004A49EA">
        <w:rPr>
          <w:rFonts w:ascii="ＭＳ ゴシック" w:eastAsia="ＭＳ ゴシック" w:hAnsi="ＭＳ ゴシック" w:hint="eastAsia"/>
          <w:sz w:val="22"/>
        </w:rPr>
        <w:t>）</w:t>
      </w:r>
      <w:r w:rsidR="00333057" w:rsidRPr="004A49EA">
        <w:rPr>
          <w:rFonts w:ascii="ＭＳ ゴシック" w:eastAsia="ＭＳ ゴシック" w:hAnsi="ＭＳ ゴシック" w:cs="Times New Roman"/>
          <w:sz w:val="22"/>
        </w:rPr>
        <w:t>PDCAサイクルの徹底</w:t>
      </w:r>
      <w:r w:rsidR="00333057" w:rsidRPr="004A49EA">
        <w:rPr>
          <w:rFonts w:ascii="ＭＳ ゴシック" w:eastAsia="ＭＳ ゴシック" w:hAnsi="ＭＳ ゴシック" w:cs="Times New Roman" w:hint="eastAsia"/>
          <w:sz w:val="22"/>
        </w:rPr>
        <w:t>（再発防止プロジェクトチームの設置）</w:t>
      </w:r>
    </w:p>
    <w:p w14:paraId="18009DDF" w14:textId="63604B5B" w:rsidR="004D2ACC" w:rsidRDefault="00333057" w:rsidP="00333057">
      <w:pPr>
        <w:ind w:leftChars="126" w:left="265" w:firstLineChars="100" w:firstLine="220"/>
        <w:rPr>
          <w:rFonts w:ascii="ＭＳ 明朝" w:eastAsia="ＭＳ 明朝" w:hAnsi="ＭＳ 明朝" w:cs="Times New Roman"/>
          <w:sz w:val="22"/>
        </w:rPr>
      </w:pPr>
      <w:r w:rsidRPr="004A49EA">
        <w:rPr>
          <w:rFonts w:ascii="ＭＳ 明朝" w:eastAsia="ＭＳ 明朝" w:hAnsi="ＭＳ 明朝" w:cs="Times New Roman" w:hint="eastAsia"/>
          <w:sz w:val="22"/>
        </w:rPr>
        <w:t>本事故の検証を行ってきた中でまとめたこれらの</w:t>
      </w:r>
      <w:bookmarkStart w:id="13" w:name="_Hlk153533310"/>
      <w:r w:rsidRPr="004A49EA">
        <w:rPr>
          <w:rFonts w:ascii="ＭＳ 明朝" w:eastAsia="ＭＳ 明朝" w:hAnsi="ＭＳ 明朝" w:cs="Times New Roman" w:hint="eastAsia"/>
          <w:sz w:val="22"/>
        </w:rPr>
        <w:t>再発防止策を着実に進めていくために、砂川センター内に再発防止プロジェクトチームを設置</w:t>
      </w:r>
      <w:bookmarkEnd w:id="13"/>
      <w:r w:rsidRPr="004A49EA">
        <w:rPr>
          <w:rFonts w:ascii="ＭＳ 明朝" w:eastAsia="ＭＳ 明朝" w:hAnsi="ＭＳ 明朝" w:cs="Times New Roman" w:hint="eastAsia"/>
          <w:sz w:val="22"/>
        </w:rPr>
        <w:t>し、</w:t>
      </w:r>
      <w:r w:rsidR="004A2947" w:rsidRPr="004A49EA">
        <w:rPr>
          <w:rFonts w:ascii="ＭＳ 明朝" w:eastAsia="ＭＳ 明朝" w:hAnsi="ＭＳ 明朝" w:cs="Times New Roman" w:hint="eastAsia"/>
          <w:sz w:val="22"/>
        </w:rPr>
        <w:t>各種</w:t>
      </w:r>
      <w:r w:rsidRPr="004A49EA">
        <w:rPr>
          <w:rFonts w:ascii="ＭＳ 明朝" w:eastAsia="ＭＳ 明朝" w:hAnsi="ＭＳ 明朝" w:cs="Times New Roman" w:hint="eastAsia"/>
          <w:sz w:val="22"/>
        </w:rPr>
        <w:t>マニュアルの見直しや職員への</w:t>
      </w:r>
      <w:r w:rsidR="004A2947" w:rsidRPr="004A49EA">
        <w:rPr>
          <w:rFonts w:ascii="ＭＳ 明朝" w:eastAsia="ＭＳ 明朝" w:hAnsi="ＭＳ 明朝" w:cs="Times New Roman" w:hint="eastAsia"/>
          <w:sz w:val="22"/>
        </w:rPr>
        <w:t>注意喚起・情報共有</w:t>
      </w:r>
      <w:r w:rsidRPr="004A49EA">
        <w:rPr>
          <w:rFonts w:ascii="ＭＳ 明朝" w:eastAsia="ＭＳ 明朝" w:hAnsi="ＭＳ 明朝" w:cs="Times New Roman" w:hint="eastAsia"/>
          <w:sz w:val="22"/>
        </w:rPr>
        <w:t>、クッションマット等の購入・使用等、即座に対応可能なものについては、取組みを行ってきている。</w:t>
      </w:r>
    </w:p>
    <w:p w14:paraId="1FD5C3BC" w14:textId="354232FA" w:rsidR="00045B82" w:rsidRPr="00253984" w:rsidRDefault="00333057" w:rsidP="004D2ACC">
      <w:pPr>
        <w:ind w:leftChars="126" w:left="265" w:firstLineChars="100" w:firstLine="220"/>
        <w:rPr>
          <w:rFonts w:ascii="ＭＳ 明朝" w:eastAsia="ＭＳ 明朝" w:hAnsi="ＭＳ 明朝" w:cs="Times New Roman"/>
          <w:color w:val="000000" w:themeColor="text1"/>
          <w:sz w:val="22"/>
        </w:rPr>
      </w:pPr>
      <w:r w:rsidRPr="00253984">
        <w:rPr>
          <w:rFonts w:ascii="ＭＳ 明朝" w:eastAsia="ＭＳ 明朝" w:hAnsi="ＭＳ 明朝" w:cs="Times New Roman" w:hint="eastAsia"/>
          <w:color w:val="000000" w:themeColor="text1"/>
          <w:sz w:val="22"/>
        </w:rPr>
        <w:t>今後も</w:t>
      </w:r>
      <w:bookmarkStart w:id="14" w:name="_Hlk153533256"/>
      <w:r w:rsidR="00F67B8A" w:rsidRPr="00253984">
        <w:rPr>
          <w:rFonts w:ascii="ＭＳ 明朝" w:eastAsia="ＭＳ 明朝" w:hAnsi="ＭＳ 明朝" w:cs="Times New Roman" w:hint="eastAsia"/>
          <w:color w:val="000000" w:themeColor="text1"/>
          <w:sz w:val="22"/>
        </w:rPr>
        <w:t>上記の取組みを</w:t>
      </w:r>
      <w:r w:rsidRPr="00253984">
        <w:rPr>
          <w:rFonts w:ascii="ＭＳ 明朝" w:eastAsia="ＭＳ 明朝" w:hAnsi="ＭＳ 明朝" w:cs="Times New Roman" w:hint="eastAsia"/>
          <w:color w:val="000000" w:themeColor="text1"/>
          <w:sz w:val="22"/>
        </w:rPr>
        <w:t>着実に進めていくために、具体的な計画を立て</w:t>
      </w:r>
      <w:r w:rsidRPr="00253984">
        <w:rPr>
          <w:rFonts w:ascii="ＭＳ 明朝" w:eastAsia="ＭＳ 明朝" w:hAnsi="ＭＳ 明朝" w:cs="Arial"/>
          <w:color w:val="000000" w:themeColor="text1"/>
          <w:sz w:val="22"/>
          <w:shd w:val="clear" w:color="auto" w:fill="FFFFFF"/>
        </w:rPr>
        <w:t>Plan（計画）、</w:t>
      </w:r>
      <w:r w:rsidRPr="00253984">
        <w:rPr>
          <w:rFonts w:ascii="ＭＳ 明朝" w:eastAsia="ＭＳ 明朝" w:hAnsi="ＭＳ 明朝" w:cs="Arial" w:hint="eastAsia"/>
          <w:color w:val="000000" w:themeColor="text1"/>
          <w:sz w:val="22"/>
          <w:shd w:val="clear" w:color="auto" w:fill="FFFFFF"/>
        </w:rPr>
        <w:t>その計画をセンター職員一丸</w:t>
      </w:r>
      <w:r w:rsidR="008F5B35" w:rsidRPr="00253984">
        <w:rPr>
          <w:rFonts w:ascii="ＭＳ 明朝" w:eastAsia="ＭＳ 明朝" w:hAnsi="ＭＳ 明朝" w:cs="Arial" w:hint="eastAsia"/>
          <w:color w:val="000000" w:themeColor="text1"/>
          <w:sz w:val="22"/>
          <w:shd w:val="clear" w:color="auto" w:fill="FFFFFF"/>
        </w:rPr>
        <w:t>と</w:t>
      </w:r>
      <w:r w:rsidRPr="00253984">
        <w:rPr>
          <w:rFonts w:ascii="ＭＳ 明朝" w:eastAsia="ＭＳ 明朝" w:hAnsi="ＭＳ 明朝" w:cs="Arial" w:hint="eastAsia"/>
          <w:color w:val="000000" w:themeColor="text1"/>
          <w:sz w:val="22"/>
          <w:shd w:val="clear" w:color="auto" w:fill="FFFFFF"/>
        </w:rPr>
        <w:t>なって実行し、</w:t>
      </w:r>
      <w:r w:rsidRPr="00253984">
        <w:rPr>
          <w:rFonts w:ascii="ＭＳ 明朝" w:eastAsia="ＭＳ 明朝" w:hAnsi="ＭＳ 明朝" w:cs="Arial"/>
          <w:color w:val="000000" w:themeColor="text1"/>
          <w:sz w:val="22"/>
          <w:shd w:val="clear" w:color="auto" w:fill="FFFFFF"/>
        </w:rPr>
        <w:t>Do（実行）、</w:t>
      </w:r>
      <w:r w:rsidRPr="00253984">
        <w:rPr>
          <w:rFonts w:ascii="ＭＳ 明朝" w:eastAsia="ＭＳ 明朝" w:hAnsi="ＭＳ 明朝" w:cs="Arial" w:hint="eastAsia"/>
          <w:color w:val="000000" w:themeColor="text1"/>
          <w:sz w:val="22"/>
          <w:shd w:val="clear" w:color="auto" w:fill="FFFFFF"/>
        </w:rPr>
        <w:t>その経過を第三者も交えて評価し、</w:t>
      </w:r>
      <w:r w:rsidRPr="00253984">
        <w:rPr>
          <w:rFonts w:ascii="ＭＳ 明朝" w:eastAsia="ＭＳ 明朝" w:hAnsi="ＭＳ 明朝" w:cs="Arial"/>
          <w:color w:val="000000" w:themeColor="text1"/>
          <w:sz w:val="22"/>
          <w:shd w:val="clear" w:color="auto" w:fill="FFFFFF"/>
        </w:rPr>
        <w:t>Check（評価）、</w:t>
      </w:r>
      <w:r w:rsidRPr="00253984">
        <w:rPr>
          <w:rFonts w:ascii="ＭＳ 明朝" w:eastAsia="ＭＳ 明朝" w:hAnsi="ＭＳ 明朝" w:cs="Arial" w:hint="eastAsia"/>
          <w:color w:val="000000" w:themeColor="text1"/>
          <w:sz w:val="22"/>
          <w:shd w:val="clear" w:color="auto" w:fill="FFFFFF"/>
        </w:rPr>
        <w:t>利用者の状態像の変化に応じて計画を見直す</w:t>
      </w:r>
      <w:r w:rsidRPr="00253984">
        <w:rPr>
          <w:rFonts w:ascii="ＭＳ 明朝" w:eastAsia="ＭＳ 明朝" w:hAnsi="ＭＳ 明朝" w:cs="Arial"/>
          <w:color w:val="000000" w:themeColor="text1"/>
          <w:sz w:val="22"/>
          <w:shd w:val="clear" w:color="auto" w:fill="FFFFFF"/>
        </w:rPr>
        <w:t>Action（改善）</w:t>
      </w:r>
      <w:r w:rsidRPr="00253984">
        <w:rPr>
          <w:rFonts w:ascii="ＭＳ 明朝" w:eastAsia="ＭＳ 明朝" w:hAnsi="ＭＳ 明朝" w:cs="Arial" w:hint="eastAsia"/>
          <w:color w:val="000000" w:themeColor="text1"/>
          <w:sz w:val="22"/>
          <w:shd w:val="clear" w:color="auto" w:fill="FFFFFF"/>
        </w:rPr>
        <w:t>、というPDCAサイクルを徹底するための体制を構築し</w:t>
      </w:r>
      <w:r w:rsidR="004A2947" w:rsidRPr="00253984">
        <w:rPr>
          <w:rFonts w:ascii="ＭＳ 明朝" w:eastAsia="ＭＳ 明朝" w:hAnsi="ＭＳ 明朝" w:cs="Arial" w:hint="eastAsia"/>
          <w:color w:val="000000" w:themeColor="text1"/>
          <w:sz w:val="22"/>
          <w:shd w:val="clear" w:color="auto" w:fill="FFFFFF"/>
        </w:rPr>
        <w:t>、</w:t>
      </w:r>
      <w:r w:rsidRPr="00253984">
        <w:rPr>
          <w:rFonts w:ascii="ＭＳ 明朝" w:eastAsia="ＭＳ 明朝" w:hAnsi="ＭＳ 明朝" w:cs="Times New Roman" w:hint="eastAsia"/>
          <w:color w:val="000000" w:themeColor="text1"/>
          <w:sz w:val="22"/>
        </w:rPr>
        <w:t>第三者による評価も受けながら絶えずPDCAサイクルを</w:t>
      </w:r>
      <w:r w:rsidR="00694628" w:rsidRPr="00253984">
        <w:rPr>
          <w:rFonts w:ascii="ＭＳ 明朝" w:eastAsia="ＭＳ 明朝" w:hAnsi="ＭＳ 明朝" w:cs="Times New Roman" w:hint="eastAsia"/>
          <w:color w:val="000000" w:themeColor="text1"/>
          <w:sz w:val="22"/>
        </w:rPr>
        <w:t>徹底する</w:t>
      </w:r>
      <w:bookmarkEnd w:id="14"/>
      <w:r w:rsidRPr="00253984">
        <w:rPr>
          <w:rFonts w:ascii="ＭＳ 明朝" w:eastAsia="ＭＳ 明朝" w:hAnsi="ＭＳ 明朝" w:cs="Times New Roman" w:hint="eastAsia"/>
          <w:color w:val="000000" w:themeColor="text1"/>
          <w:sz w:val="22"/>
        </w:rPr>
        <w:t>ことで、支援力の向上を図り、より良い支援</w:t>
      </w:r>
      <w:r w:rsidR="00694628" w:rsidRPr="00253984">
        <w:rPr>
          <w:rFonts w:ascii="ＭＳ 明朝" w:eastAsia="ＭＳ 明朝" w:hAnsi="ＭＳ 明朝" w:cs="Times New Roman" w:hint="eastAsia"/>
          <w:color w:val="000000" w:themeColor="text1"/>
          <w:sz w:val="22"/>
        </w:rPr>
        <w:t>を</w:t>
      </w:r>
      <w:r w:rsidRPr="00253984">
        <w:rPr>
          <w:rFonts w:ascii="ＭＳ 明朝" w:eastAsia="ＭＳ 明朝" w:hAnsi="ＭＳ 明朝" w:cs="Times New Roman" w:hint="eastAsia"/>
          <w:color w:val="000000" w:themeColor="text1"/>
          <w:sz w:val="22"/>
        </w:rPr>
        <w:t>提供できるように努めていく。</w:t>
      </w:r>
    </w:p>
    <w:p w14:paraId="34703BBA" w14:textId="47AA618F" w:rsidR="009C513E" w:rsidRDefault="009C513E" w:rsidP="003525C2">
      <w:pPr>
        <w:widowControl/>
        <w:jc w:val="left"/>
        <w:rPr>
          <w:rFonts w:ascii="ＭＳ 明朝" w:eastAsia="ＭＳ 明朝" w:hAnsi="ＭＳ 明朝" w:cs="Times New Roman"/>
          <w:sz w:val="22"/>
        </w:rPr>
      </w:pPr>
    </w:p>
    <w:p w14:paraId="6E6D8263" w14:textId="7A300F31" w:rsidR="008F5B35" w:rsidRDefault="008F5B35" w:rsidP="003525C2">
      <w:pPr>
        <w:widowControl/>
        <w:jc w:val="left"/>
        <w:rPr>
          <w:rFonts w:ascii="ＭＳ 明朝" w:eastAsia="ＭＳ 明朝" w:hAnsi="ＭＳ 明朝" w:cs="Times New Roman"/>
          <w:sz w:val="22"/>
        </w:rPr>
      </w:pPr>
    </w:p>
    <w:p w14:paraId="20C3B520" w14:textId="77777777" w:rsidR="008F5B35" w:rsidRPr="008F5B35" w:rsidRDefault="008F5B35" w:rsidP="003525C2">
      <w:pPr>
        <w:widowControl/>
        <w:jc w:val="left"/>
        <w:rPr>
          <w:rFonts w:ascii="ＭＳ 明朝" w:eastAsia="ＭＳ 明朝" w:hAnsi="ＭＳ 明朝" w:cs="Times New Roman"/>
          <w:sz w:val="22"/>
        </w:rPr>
      </w:pPr>
    </w:p>
    <w:p w14:paraId="5A9D150C" w14:textId="5ED91B01" w:rsidR="00220EAF" w:rsidRPr="004A49EA" w:rsidRDefault="00220EAF" w:rsidP="00220EAF">
      <w:pPr>
        <w:ind w:leftChars="100" w:left="650" w:hangingChars="200" w:hanging="440"/>
        <w:rPr>
          <w:rFonts w:ascii="ＭＳ ゴシック" w:eastAsia="ＭＳ ゴシック" w:hAnsi="ＭＳ ゴシック"/>
          <w:sz w:val="22"/>
        </w:rPr>
      </w:pPr>
      <w:r w:rsidRPr="004A49EA">
        <w:rPr>
          <w:rFonts w:ascii="ＭＳ ゴシック" w:eastAsia="ＭＳ ゴシック" w:hAnsi="ＭＳ ゴシック" w:hint="eastAsia"/>
          <w:sz w:val="22"/>
        </w:rPr>
        <w:t>おわりに</w:t>
      </w:r>
    </w:p>
    <w:p w14:paraId="573D61CC" w14:textId="0A8C1B96" w:rsidR="00220EAF" w:rsidRPr="004A49EA" w:rsidRDefault="00220EAF" w:rsidP="00220EAF">
      <w:pPr>
        <w:ind w:leftChars="135" w:left="283" w:firstLineChars="100" w:firstLine="220"/>
        <w:rPr>
          <w:rFonts w:ascii="ＭＳ ゴシック" w:eastAsia="ＭＳ ゴシック" w:hAnsi="ＭＳ ゴシック"/>
          <w:sz w:val="22"/>
        </w:rPr>
      </w:pPr>
      <w:r w:rsidRPr="004A49EA">
        <w:rPr>
          <w:rFonts w:ascii="ＭＳ 明朝" w:eastAsia="ＭＳ 明朝" w:hAnsi="ＭＳ 明朝" w:hint="eastAsia"/>
          <w:sz w:val="22"/>
        </w:rPr>
        <w:t>検証会議では、日頃から利用者の生活状況や、支援の内容について利用者家族や成年後見人との情報共有を密にすることの重要性についても</w:t>
      </w:r>
      <w:r w:rsidR="008D4F82" w:rsidRPr="004A49EA">
        <w:rPr>
          <w:rFonts w:ascii="ＭＳ 明朝" w:eastAsia="ＭＳ 明朝" w:hAnsi="ＭＳ 明朝" w:hint="eastAsia"/>
          <w:sz w:val="22"/>
        </w:rPr>
        <w:t>提案があ</w:t>
      </w:r>
      <w:r w:rsidR="00694628" w:rsidRPr="004A49EA">
        <w:rPr>
          <w:rFonts w:ascii="ＭＳ 明朝" w:eastAsia="ＭＳ 明朝" w:hAnsi="ＭＳ 明朝" w:hint="eastAsia"/>
          <w:sz w:val="22"/>
        </w:rPr>
        <w:t>りました</w:t>
      </w:r>
      <w:r w:rsidR="008D4F82" w:rsidRPr="004A49EA">
        <w:rPr>
          <w:rFonts w:ascii="ＭＳ 明朝" w:eastAsia="ＭＳ 明朝" w:hAnsi="ＭＳ 明朝" w:hint="eastAsia"/>
          <w:sz w:val="22"/>
        </w:rPr>
        <w:t>。</w:t>
      </w:r>
      <w:r w:rsidRPr="004A49EA">
        <w:rPr>
          <w:rFonts w:ascii="ＭＳ 明朝" w:eastAsia="ＭＳ 明朝" w:hAnsi="ＭＳ 明朝" w:hint="eastAsia"/>
          <w:sz w:val="22"/>
        </w:rPr>
        <w:t>現在行っているモニタリング会議や所内の権利擁護委員会によるご家族への満足度調査等の取組みの他に、今後はWeb等も活用して双方向に情報共有を図っていくことで、</w:t>
      </w:r>
      <w:r w:rsidR="008D4F82" w:rsidRPr="004A49EA">
        <w:rPr>
          <w:rFonts w:ascii="ＭＳ 明朝" w:eastAsia="ＭＳ 明朝" w:hAnsi="ＭＳ 明朝" w:hint="eastAsia"/>
          <w:sz w:val="22"/>
        </w:rPr>
        <w:t>利用者個々の状態をより丁寧に把握し、</w:t>
      </w:r>
      <w:r w:rsidRPr="004A49EA">
        <w:rPr>
          <w:rFonts w:ascii="ＭＳ 明朝" w:eastAsia="ＭＳ 明朝" w:hAnsi="ＭＳ 明朝" w:hint="eastAsia"/>
          <w:sz w:val="22"/>
        </w:rPr>
        <w:t>より良い支援に繋げていきたいと考えています。</w:t>
      </w:r>
    </w:p>
    <w:p w14:paraId="75BB06C7" w14:textId="0F6067B2" w:rsidR="006F4FF8" w:rsidRPr="004A49EA" w:rsidRDefault="00220EAF" w:rsidP="006F4FF8">
      <w:pPr>
        <w:ind w:leftChars="100" w:left="210" w:firstLineChars="100" w:firstLine="220"/>
        <w:rPr>
          <w:rFonts w:ascii="ＭＳ 明朝" w:eastAsia="ＭＳ 明朝" w:hAnsi="ＭＳ 明朝"/>
          <w:sz w:val="22"/>
        </w:rPr>
      </w:pPr>
      <w:r w:rsidRPr="004A49EA">
        <w:rPr>
          <w:rFonts w:ascii="ＭＳ 明朝" w:eastAsia="ＭＳ 明朝" w:hAnsi="ＭＳ 明朝" w:hint="eastAsia"/>
          <w:sz w:val="22"/>
        </w:rPr>
        <w:t>検証会議等での議論を踏まえ、職員一丸となって、再発防止策に着実に取り組み、二度と</w:t>
      </w:r>
      <w:r w:rsidR="000132D5" w:rsidRPr="004A49EA">
        <w:rPr>
          <w:rFonts w:ascii="ＭＳ 明朝" w:eastAsia="ＭＳ 明朝" w:hAnsi="ＭＳ 明朝" w:hint="eastAsia"/>
          <w:sz w:val="22"/>
        </w:rPr>
        <w:t>こうした</w:t>
      </w:r>
      <w:r w:rsidRPr="004A49EA">
        <w:rPr>
          <w:rFonts w:ascii="ＭＳ 明朝" w:eastAsia="ＭＳ 明朝" w:hAnsi="ＭＳ 明朝" w:hint="eastAsia"/>
          <w:sz w:val="22"/>
        </w:rPr>
        <w:t>事故</w:t>
      </w:r>
      <w:r w:rsidR="000132D5" w:rsidRPr="004A49EA">
        <w:rPr>
          <w:rFonts w:ascii="ＭＳ 明朝" w:eastAsia="ＭＳ 明朝" w:hAnsi="ＭＳ 明朝" w:hint="eastAsia"/>
          <w:sz w:val="22"/>
        </w:rPr>
        <w:t>が</w:t>
      </w:r>
      <w:r w:rsidRPr="004A49EA">
        <w:rPr>
          <w:rFonts w:ascii="ＭＳ 明朝" w:eastAsia="ＭＳ 明朝" w:hAnsi="ＭＳ 明朝" w:hint="eastAsia"/>
          <w:sz w:val="22"/>
        </w:rPr>
        <w:t>起こ</w:t>
      </w:r>
      <w:r w:rsidR="000132D5" w:rsidRPr="004A49EA">
        <w:rPr>
          <w:rFonts w:ascii="ＭＳ 明朝" w:eastAsia="ＭＳ 明朝" w:hAnsi="ＭＳ 明朝" w:hint="eastAsia"/>
          <w:sz w:val="22"/>
        </w:rPr>
        <w:t>ら</w:t>
      </w:r>
      <w:r w:rsidRPr="004A49EA">
        <w:rPr>
          <w:rFonts w:ascii="ＭＳ 明朝" w:eastAsia="ＭＳ 明朝" w:hAnsi="ＭＳ 明朝" w:hint="eastAsia"/>
          <w:sz w:val="22"/>
        </w:rPr>
        <w:t>ないよう、安心・安全な</w:t>
      </w:r>
      <w:r w:rsidR="000132D5" w:rsidRPr="004A49EA">
        <w:rPr>
          <w:rFonts w:ascii="ＭＳ 明朝" w:eastAsia="ＭＳ 明朝" w:hAnsi="ＭＳ 明朝" w:hint="eastAsia"/>
          <w:sz w:val="22"/>
        </w:rPr>
        <w:t>施設運営</w:t>
      </w:r>
      <w:r w:rsidR="00694628" w:rsidRPr="004A49EA">
        <w:rPr>
          <w:rFonts w:ascii="ＭＳ 明朝" w:eastAsia="ＭＳ 明朝" w:hAnsi="ＭＳ 明朝" w:hint="eastAsia"/>
          <w:sz w:val="22"/>
        </w:rPr>
        <w:t>を徹底して</w:t>
      </w:r>
      <w:r w:rsidRPr="004A49EA">
        <w:rPr>
          <w:rFonts w:ascii="ＭＳ 明朝" w:eastAsia="ＭＳ 明朝" w:hAnsi="ＭＳ 明朝" w:hint="eastAsia"/>
          <w:sz w:val="22"/>
        </w:rPr>
        <w:t>まいります。</w:t>
      </w:r>
    </w:p>
    <w:p w14:paraId="6A2A96A6" w14:textId="77777777" w:rsidR="00D84063" w:rsidRPr="004A49EA" w:rsidRDefault="00D84063">
      <w:pPr>
        <w:widowControl/>
        <w:jc w:val="left"/>
        <w:rPr>
          <w:rFonts w:ascii="ＭＳ ゴシック" w:eastAsia="ＭＳ ゴシック" w:hAnsi="ＭＳ ゴシック"/>
          <w:sz w:val="22"/>
        </w:rPr>
      </w:pPr>
      <w:r w:rsidRPr="004A49EA">
        <w:rPr>
          <w:rFonts w:ascii="ＭＳ ゴシック" w:eastAsia="ＭＳ ゴシック" w:hAnsi="ＭＳ ゴシック"/>
          <w:sz w:val="22"/>
        </w:rPr>
        <w:br w:type="page"/>
      </w:r>
    </w:p>
    <w:p w14:paraId="5128B3E2" w14:textId="699DEA18" w:rsidR="00547324" w:rsidRPr="004A49EA" w:rsidRDefault="00547324" w:rsidP="006F4FF8">
      <w:pPr>
        <w:rPr>
          <w:rFonts w:ascii="ＭＳ ゴシック" w:eastAsia="ＭＳ ゴシック" w:hAnsi="ＭＳ ゴシック"/>
          <w:sz w:val="22"/>
        </w:rPr>
      </w:pPr>
      <w:r w:rsidRPr="004A49EA">
        <w:rPr>
          <w:rFonts w:ascii="ＭＳ ゴシック" w:eastAsia="ＭＳ ゴシック" w:hAnsi="ＭＳ ゴシック" w:hint="eastAsia"/>
          <w:sz w:val="22"/>
        </w:rPr>
        <w:lastRenderedPageBreak/>
        <w:t>【参考資料】</w:t>
      </w:r>
    </w:p>
    <w:p w14:paraId="6B54B74D" w14:textId="4BB746EC" w:rsidR="00547324" w:rsidRPr="004A49EA" w:rsidRDefault="00547324" w:rsidP="00547324">
      <w:pPr>
        <w:jc w:val="center"/>
        <w:rPr>
          <w:rFonts w:ascii="ＭＳ 明朝" w:eastAsia="ＭＳ 明朝" w:hAnsi="ＭＳ 明朝"/>
          <w:sz w:val="22"/>
        </w:rPr>
      </w:pPr>
      <w:r w:rsidRPr="004A49EA">
        <w:rPr>
          <w:rFonts w:ascii="ＭＳ 明朝" w:eastAsia="ＭＳ 明朝" w:hAnsi="ＭＳ 明朝" w:hint="eastAsia"/>
          <w:sz w:val="22"/>
        </w:rPr>
        <w:t>大阪府立砂川厚生福祉センター死亡事故検証会議　設置要綱</w:t>
      </w:r>
    </w:p>
    <w:p w14:paraId="6FC81E89" w14:textId="77777777" w:rsidR="00547324" w:rsidRPr="004A49EA" w:rsidRDefault="00547324" w:rsidP="00547324">
      <w:pPr>
        <w:ind w:left="220" w:hangingChars="100" w:hanging="220"/>
        <w:rPr>
          <w:rFonts w:ascii="ＭＳ 明朝" w:eastAsia="ＭＳ 明朝" w:hAnsi="ＭＳ 明朝"/>
          <w:sz w:val="22"/>
        </w:rPr>
      </w:pPr>
      <w:r w:rsidRPr="004A49EA">
        <w:rPr>
          <w:rFonts w:ascii="ＭＳ 明朝" w:eastAsia="ＭＳ 明朝" w:hAnsi="ＭＳ 明朝" w:hint="eastAsia"/>
          <w:sz w:val="22"/>
        </w:rPr>
        <w:t>（目的）</w:t>
      </w:r>
    </w:p>
    <w:p w14:paraId="6B48582A" w14:textId="77777777" w:rsidR="00547324" w:rsidRPr="004A49EA" w:rsidRDefault="00547324" w:rsidP="00547324">
      <w:pPr>
        <w:ind w:left="220" w:hangingChars="100" w:hanging="220"/>
        <w:rPr>
          <w:rFonts w:ascii="ＭＳ 明朝" w:eastAsia="ＭＳ 明朝" w:hAnsi="ＭＳ 明朝"/>
          <w:sz w:val="22"/>
        </w:rPr>
      </w:pPr>
      <w:r w:rsidRPr="004A49EA">
        <w:rPr>
          <w:rFonts w:ascii="ＭＳ 明朝" w:eastAsia="ＭＳ 明朝" w:hAnsi="ＭＳ 明朝" w:hint="eastAsia"/>
          <w:sz w:val="22"/>
        </w:rPr>
        <w:t>第１条　大阪府立砂川厚生福祉センターにおいて令和５年５月に発生した利用者の死亡事故について、発生要因の分析や障がい特性に応じた支援方法等の点検・検証を行い、必要な再発防止策について意見交換するため、死亡事故検証会議（以下「検証会議」という。）を設置する。</w:t>
      </w:r>
    </w:p>
    <w:p w14:paraId="516B40C3" w14:textId="77777777" w:rsidR="00547324" w:rsidRPr="004A49EA" w:rsidRDefault="00547324" w:rsidP="00547324">
      <w:pPr>
        <w:ind w:leftChars="100" w:left="210" w:firstLineChars="100" w:firstLine="220"/>
        <w:rPr>
          <w:rFonts w:ascii="ＭＳ 明朝" w:eastAsia="ＭＳ 明朝" w:hAnsi="ＭＳ 明朝"/>
          <w:sz w:val="22"/>
        </w:rPr>
      </w:pPr>
      <w:r w:rsidRPr="004A49EA">
        <w:rPr>
          <w:rFonts w:ascii="ＭＳ 明朝" w:eastAsia="ＭＳ 明朝" w:hAnsi="ＭＳ 明朝" w:hint="eastAsia"/>
          <w:sz w:val="22"/>
        </w:rPr>
        <w:t>なお、本検証会議は、関係者の処罰や批判、責任追及を目的とするものではない。</w:t>
      </w:r>
    </w:p>
    <w:p w14:paraId="1AA05C46" w14:textId="77777777" w:rsidR="00547324" w:rsidRPr="004A49EA" w:rsidRDefault="00547324" w:rsidP="00547324">
      <w:pPr>
        <w:ind w:leftChars="100" w:left="210" w:firstLineChars="100" w:firstLine="220"/>
        <w:rPr>
          <w:rFonts w:ascii="ＭＳ 明朝" w:eastAsia="ＭＳ 明朝" w:hAnsi="ＭＳ 明朝"/>
          <w:sz w:val="22"/>
        </w:rPr>
      </w:pPr>
    </w:p>
    <w:p w14:paraId="15009E55" w14:textId="77777777" w:rsidR="00547324" w:rsidRPr="004A49EA" w:rsidRDefault="00547324" w:rsidP="00547324">
      <w:pPr>
        <w:rPr>
          <w:rFonts w:ascii="ＭＳ 明朝" w:eastAsia="ＭＳ 明朝" w:hAnsi="ＭＳ 明朝"/>
          <w:sz w:val="22"/>
        </w:rPr>
      </w:pPr>
      <w:r w:rsidRPr="004A49EA">
        <w:rPr>
          <w:rFonts w:ascii="ＭＳ 明朝" w:eastAsia="ＭＳ 明朝" w:hAnsi="ＭＳ 明朝" w:hint="eastAsia"/>
          <w:sz w:val="22"/>
        </w:rPr>
        <w:t>（所掌事項）</w:t>
      </w:r>
    </w:p>
    <w:p w14:paraId="53C6DF7F" w14:textId="77777777" w:rsidR="00547324" w:rsidRPr="004A49EA" w:rsidRDefault="00547324" w:rsidP="00547324">
      <w:pPr>
        <w:ind w:left="220" w:hangingChars="100" w:hanging="220"/>
        <w:rPr>
          <w:rFonts w:ascii="ＭＳ 明朝" w:eastAsia="ＭＳ 明朝" w:hAnsi="ＭＳ 明朝"/>
          <w:sz w:val="22"/>
        </w:rPr>
      </w:pPr>
      <w:r w:rsidRPr="004A49EA">
        <w:rPr>
          <w:rFonts w:ascii="ＭＳ 明朝" w:eastAsia="ＭＳ 明朝" w:hAnsi="ＭＳ 明朝" w:hint="eastAsia"/>
          <w:sz w:val="22"/>
        </w:rPr>
        <w:t>第２条　検証会議は、次に掲げる事項を所掌する。</w:t>
      </w:r>
    </w:p>
    <w:p w14:paraId="0F78E2F5" w14:textId="77777777" w:rsidR="00547324" w:rsidRPr="004A49EA" w:rsidRDefault="00547324" w:rsidP="00547324">
      <w:pPr>
        <w:ind w:leftChars="100" w:left="870" w:hangingChars="300" w:hanging="660"/>
        <w:rPr>
          <w:rFonts w:ascii="ＭＳ 明朝" w:eastAsia="ＭＳ 明朝" w:hAnsi="ＭＳ 明朝"/>
          <w:sz w:val="22"/>
        </w:rPr>
      </w:pPr>
      <w:r w:rsidRPr="004A49EA">
        <w:rPr>
          <w:rFonts w:ascii="ＭＳ 明朝" w:eastAsia="ＭＳ 明朝" w:hAnsi="ＭＳ 明朝" w:hint="eastAsia"/>
          <w:sz w:val="22"/>
        </w:rPr>
        <w:t>（１）事故の発生要因の分析、障がい特性に応じた支援方法等の点検・検証、及び必要な再発防止策についての意見交換</w:t>
      </w:r>
    </w:p>
    <w:p w14:paraId="2BA77FFC" w14:textId="77777777" w:rsidR="00547324" w:rsidRPr="004A49EA" w:rsidRDefault="00547324" w:rsidP="00547324">
      <w:pPr>
        <w:ind w:leftChars="100" w:left="870" w:hangingChars="300" w:hanging="660"/>
        <w:rPr>
          <w:rFonts w:ascii="ＭＳ 明朝" w:eastAsia="ＭＳ 明朝" w:hAnsi="ＭＳ 明朝"/>
          <w:sz w:val="22"/>
        </w:rPr>
      </w:pPr>
      <w:r w:rsidRPr="004A49EA">
        <w:rPr>
          <w:rFonts w:ascii="ＭＳ 明朝" w:eastAsia="ＭＳ 明朝" w:hAnsi="ＭＳ 明朝" w:hint="eastAsia"/>
          <w:sz w:val="22"/>
        </w:rPr>
        <w:t>（２）その他目的に照らし必要な事項</w:t>
      </w:r>
    </w:p>
    <w:p w14:paraId="53E5BC1D" w14:textId="77777777" w:rsidR="00547324" w:rsidRPr="004A49EA" w:rsidRDefault="00547324" w:rsidP="00547324">
      <w:pPr>
        <w:ind w:leftChars="100" w:left="210"/>
        <w:rPr>
          <w:rFonts w:ascii="ＭＳ 明朝" w:eastAsia="ＭＳ 明朝" w:hAnsi="ＭＳ 明朝"/>
          <w:sz w:val="22"/>
        </w:rPr>
      </w:pPr>
    </w:p>
    <w:p w14:paraId="2F6E8F02" w14:textId="77777777" w:rsidR="00547324" w:rsidRPr="004A49EA" w:rsidRDefault="00547324" w:rsidP="00547324">
      <w:pPr>
        <w:ind w:left="220" w:hangingChars="100" w:hanging="220"/>
        <w:rPr>
          <w:rFonts w:ascii="ＭＳ 明朝" w:eastAsia="ＭＳ 明朝" w:hAnsi="ＭＳ 明朝"/>
          <w:sz w:val="22"/>
        </w:rPr>
      </w:pPr>
      <w:r w:rsidRPr="004A49EA">
        <w:rPr>
          <w:rFonts w:ascii="ＭＳ 明朝" w:eastAsia="ＭＳ 明朝" w:hAnsi="ＭＳ 明朝" w:hint="eastAsia"/>
          <w:sz w:val="22"/>
        </w:rPr>
        <w:t>（検証会議の構成）</w:t>
      </w:r>
    </w:p>
    <w:p w14:paraId="3F711DD6" w14:textId="77777777" w:rsidR="00547324" w:rsidRPr="004A49EA" w:rsidRDefault="00547324" w:rsidP="00547324">
      <w:pPr>
        <w:ind w:left="660" w:hangingChars="300" w:hanging="660"/>
        <w:rPr>
          <w:rFonts w:ascii="ＭＳ 明朝" w:eastAsia="ＭＳ 明朝" w:hAnsi="ＭＳ 明朝"/>
          <w:sz w:val="22"/>
        </w:rPr>
      </w:pPr>
      <w:r w:rsidRPr="004A49EA">
        <w:rPr>
          <w:rFonts w:ascii="ＭＳ 明朝" w:eastAsia="ＭＳ 明朝" w:hAnsi="ＭＳ 明朝" w:hint="eastAsia"/>
          <w:sz w:val="22"/>
        </w:rPr>
        <w:t>第３条　検証会議は、大阪府立砂川厚生福祉センターの第三者委員、弁護士、有識者等により構成するものとする。</w:t>
      </w:r>
    </w:p>
    <w:p w14:paraId="719279F9" w14:textId="77777777" w:rsidR="00547324" w:rsidRPr="004A49EA" w:rsidRDefault="00547324" w:rsidP="00547324">
      <w:pPr>
        <w:ind w:left="660" w:hangingChars="300" w:hanging="660"/>
        <w:rPr>
          <w:rFonts w:ascii="ＭＳ 明朝" w:eastAsia="ＭＳ 明朝" w:hAnsi="ＭＳ 明朝"/>
          <w:sz w:val="22"/>
        </w:rPr>
      </w:pPr>
      <w:r w:rsidRPr="004A49EA">
        <w:rPr>
          <w:rFonts w:ascii="ＭＳ 明朝" w:eastAsia="ＭＳ 明朝" w:hAnsi="ＭＳ 明朝" w:hint="eastAsia"/>
          <w:sz w:val="22"/>
        </w:rPr>
        <w:t xml:space="preserve">　２　検証会議に、構成員の互選による座長1名を置くものとする。</w:t>
      </w:r>
    </w:p>
    <w:p w14:paraId="1B5E407E" w14:textId="77777777" w:rsidR="00547324" w:rsidRPr="004A49EA" w:rsidRDefault="00547324" w:rsidP="00547324">
      <w:pPr>
        <w:ind w:left="660" w:hangingChars="300" w:hanging="660"/>
        <w:rPr>
          <w:rFonts w:ascii="ＭＳ 明朝" w:eastAsia="ＭＳ 明朝" w:hAnsi="ＭＳ 明朝"/>
          <w:sz w:val="22"/>
        </w:rPr>
      </w:pPr>
    </w:p>
    <w:p w14:paraId="09DCDF25" w14:textId="77777777" w:rsidR="00547324" w:rsidRPr="004A49EA" w:rsidRDefault="00547324" w:rsidP="00547324">
      <w:pPr>
        <w:ind w:left="660" w:hangingChars="300" w:hanging="660"/>
        <w:rPr>
          <w:rFonts w:ascii="ＭＳ 明朝" w:eastAsia="ＭＳ 明朝" w:hAnsi="ＭＳ 明朝"/>
          <w:sz w:val="22"/>
        </w:rPr>
      </w:pPr>
      <w:r w:rsidRPr="004A49EA">
        <w:rPr>
          <w:rFonts w:ascii="ＭＳ 明朝" w:eastAsia="ＭＳ 明朝" w:hAnsi="ＭＳ 明朝" w:hint="eastAsia"/>
          <w:sz w:val="22"/>
        </w:rPr>
        <w:t>（運営）</w:t>
      </w:r>
    </w:p>
    <w:p w14:paraId="796938D9" w14:textId="77777777" w:rsidR="00547324" w:rsidRPr="004A49EA" w:rsidRDefault="00547324" w:rsidP="00547324">
      <w:pPr>
        <w:ind w:left="660" w:hangingChars="300" w:hanging="660"/>
        <w:rPr>
          <w:rFonts w:ascii="ＭＳ 明朝" w:eastAsia="ＭＳ 明朝" w:hAnsi="ＭＳ 明朝"/>
          <w:sz w:val="22"/>
        </w:rPr>
      </w:pPr>
      <w:r w:rsidRPr="004A49EA">
        <w:rPr>
          <w:rFonts w:ascii="ＭＳ 明朝" w:eastAsia="ＭＳ 明朝" w:hAnsi="ＭＳ 明朝" w:hint="eastAsia"/>
          <w:sz w:val="22"/>
        </w:rPr>
        <w:t>第４条　検証会議は、大阪府が招集する。</w:t>
      </w:r>
    </w:p>
    <w:p w14:paraId="54B6D5B1" w14:textId="77777777" w:rsidR="00547324" w:rsidRPr="004A49EA" w:rsidRDefault="00547324" w:rsidP="00547324">
      <w:pPr>
        <w:ind w:firstLineChars="100" w:firstLine="220"/>
        <w:rPr>
          <w:rFonts w:ascii="ＭＳ 明朝" w:eastAsia="ＭＳ 明朝" w:hAnsi="ＭＳ 明朝"/>
          <w:sz w:val="22"/>
        </w:rPr>
      </w:pPr>
      <w:r w:rsidRPr="004A49EA">
        <w:rPr>
          <w:rFonts w:ascii="ＭＳ 明朝" w:eastAsia="ＭＳ 明朝" w:hAnsi="ＭＳ 明朝" w:hint="eastAsia"/>
          <w:sz w:val="22"/>
        </w:rPr>
        <w:t>２　座長は、検証会議の議事進行を行う。</w:t>
      </w:r>
    </w:p>
    <w:p w14:paraId="0530C0B2" w14:textId="77777777" w:rsidR="00547324" w:rsidRPr="004A49EA" w:rsidRDefault="00547324" w:rsidP="00547324">
      <w:pPr>
        <w:ind w:left="660" w:hangingChars="300" w:hanging="660"/>
        <w:rPr>
          <w:rFonts w:ascii="ＭＳ 明朝" w:eastAsia="ＭＳ 明朝" w:hAnsi="ＭＳ 明朝"/>
          <w:sz w:val="22"/>
        </w:rPr>
      </w:pPr>
      <w:r w:rsidRPr="004A49EA">
        <w:rPr>
          <w:rFonts w:ascii="ＭＳ 明朝" w:eastAsia="ＭＳ 明朝" w:hAnsi="ＭＳ 明朝" w:hint="eastAsia"/>
          <w:sz w:val="22"/>
        </w:rPr>
        <w:t xml:space="preserve">　３　座長は、必要に応じて、構成員以外の関係者等の出席を求めることができる。</w:t>
      </w:r>
    </w:p>
    <w:p w14:paraId="3A5D1487" w14:textId="77777777" w:rsidR="00547324" w:rsidRPr="004A49EA" w:rsidRDefault="00547324" w:rsidP="00547324">
      <w:pPr>
        <w:ind w:left="660" w:hangingChars="300" w:hanging="660"/>
        <w:rPr>
          <w:rFonts w:ascii="ＭＳ 明朝" w:eastAsia="ＭＳ 明朝" w:hAnsi="ＭＳ 明朝"/>
          <w:sz w:val="22"/>
        </w:rPr>
      </w:pPr>
      <w:r w:rsidRPr="004A49EA">
        <w:rPr>
          <w:rFonts w:ascii="ＭＳ 明朝" w:eastAsia="ＭＳ 明朝" w:hAnsi="ＭＳ 明朝" w:hint="eastAsia"/>
          <w:sz w:val="22"/>
        </w:rPr>
        <w:t xml:space="preserve">　４　検証会議は、利用者の氏名、年齢、生活歴、障がいの状況等個人のプライバシーに関する情報が把握された中で、より専門的な見地から助言等意見を聴くこととなるため、非公開とする。</w:t>
      </w:r>
    </w:p>
    <w:p w14:paraId="1FE94ACC" w14:textId="77777777" w:rsidR="00547324" w:rsidRPr="004A49EA" w:rsidRDefault="00547324" w:rsidP="00547324">
      <w:pPr>
        <w:ind w:left="660" w:hangingChars="300" w:hanging="660"/>
        <w:rPr>
          <w:rFonts w:ascii="ＭＳ 明朝" w:eastAsia="ＭＳ 明朝" w:hAnsi="ＭＳ 明朝"/>
          <w:sz w:val="22"/>
        </w:rPr>
      </w:pPr>
    </w:p>
    <w:p w14:paraId="53E74016" w14:textId="77777777" w:rsidR="00547324" w:rsidRPr="004A49EA" w:rsidRDefault="00547324" w:rsidP="00547324">
      <w:pPr>
        <w:rPr>
          <w:rFonts w:ascii="ＭＳ 明朝" w:eastAsia="ＭＳ 明朝" w:hAnsi="ＭＳ 明朝"/>
          <w:sz w:val="22"/>
        </w:rPr>
      </w:pPr>
      <w:r w:rsidRPr="004A49EA">
        <w:rPr>
          <w:rFonts w:ascii="ＭＳ 明朝" w:eastAsia="ＭＳ 明朝" w:hAnsi="ＭＳ 明朝" w:hint="eastAsia"/>
          <w:sz w:val="22"/>
        </w:rPr>
        <w:t>（謝礼）</w:t>
      </w:r>
    </w:p>
    <w:p w14:paraId="69926CDF" w14:textId="77777777" w:rsidR="00547324" w:rsidRPr="004A49EA" w:rsidRDefault="00547324" w:rsidP="00547324">
      <w:pPr>
        <w:ind w:left="220" w:hangingChars="100" w:hanging="220"/>
        <w:rPr>
          <w:rFonts w:ascii="ＭＳ 明朝" w:eastAsia="ＭＳ 明朝" w:hAnsi="ＭＳ 明朝"/>
          <w:sz w:val="22"/>
        </w:rPr>
      </w:pPr>
      <w:r w:rsidRPr="004A49EA">
        <w:rPr>
          <w:rFonts w:ascii="ＭＳ 明朝" w:eastAsia="ＭＳ 明朝" w:hAnsi="ＭＳ 明朝" w:hint="eastAsia"/>
          <w:sz w:val="22"/>
        </w:rPr>
        <w:t>第５条　検証会議構成員に係る謝礼は、大阪府研修講師謝礼基準によるものとする。</w:t>
      </w:r>
    </w:p>
    <w:p w14:paraId="3167A1E5" w14:textId="77777777" w:rsidR="00547324" w:rsidRPr="004A49EA" w:rsidRDefault="00547324" w:rsidP="00547324">
      <w:pPr>
        <w:ind w:left="220" w:hangingChars="100" w:hanging="220"/>
        <w:rPr>
          <w:rFonts w:ascii="ＭＳ 明朝" w:eastAsia="ＭＳ 明朝" w:hAnsi="ＭＳ 明朝"/>
          <w:sz w:val="22"/>
        </w:rPr>
      </w:pPr>
    </w:p>
    <w:p w14:paraId="6FBAA3D5" w14:textId="77777777" w:rsidR="00547324" w:rsidRPr="004A49EA" w:rsidRDefault="00547324" w:rsidP="00547324">
      <w:pPr>
        <w:rPr>
          <w:rFonts w:ascii="ＭＳ 明朝" w:eastAsia="ＭＳ 明朝" w:hAnsi="ＭＳ 明朝"/>
          <w:sz w:val="22"/>
        </w:rPr>
      </w:pPr>
      <w:r w:rsidRPr="004A49EA">
        <w:rPr>
          <w:rFonts w:ascii="ＭＳ 明朝" w:eastAsia="ＭＳ 明朝" w:hAnsi="ＭＳ 明朝" w:hint="eastAsia"/>
          <w:sz w:val="22"/>
        </w:rPr>
        <w:t>（守秘義務）</w:t>
      </w:r>
    </w:p>
    <w:p w14:paraId="662C13D1" w14:textId="77777777" w:rsidR="00547324" w:rsidRPr="004A49EA" w:rsidRDefault="00547324" w:rsidP="00547324">
      <w:pPr>
        <w:ind w:left="220" w:hangingChars="100" w:hanging="220"/>
        <w:rPr>
          <w:rFonts w:ascii="ＭＳ 明朝" w:eastAsia="ＭＳ 明朝" w:hAnsi="ＭＳ 明朝"/>
          <w:sz w:val="22"/>
        </w:rPr>
      </w:pPr>
      <w:r w:rsidRPr="004A49EA">
        <w:rPr>
          <w:rFonts w:ascii="ＭＳ 明朝" w:eastAsia="ＭＳ 明朝" w:hAnsi="ＭＳ 明朝" w:hint="eastAsia"/>
          <w:sz w:val="22"/>
        </w:rPr>
        <w:t>第６条　検証会議に参加する者は、検証会議で知り得た情報を他に漏らしてはならない。また、検証会議終了後も同様とする。</w:t>
      </w:r>
    </w:p>
    <w:p w14:paraId="4401396E" w14:textId="29847CE0" w:rsidR="00547324" w:rsidRPr="004A49EA" w:rsidRDefault="00547324" w:rsidP="00547324">
      <w:pPr>
        <w:ind w:left="220" w:hangingChars="100" w:hanging="220"/>
        <w:rPr>
          <w:rFonts w:ascii="ＭＳ 明朝" w:eastAsia="ＭＳ 明朝" w:hAnsi="ＭＳ 明朝"/>
          <w:sz w:val="22"/>
        </w:rPr>
      </w:pPr>
    </w:p>
    <w:p w14:paraId="5AB759B1" w14:textId="77777777" w:rsidR="00547324" w:rsidRPr="004A49EA" w:rsidRDefault="00547324" w:rsidP="00547324">
      <w:pPr>
        <w:ind w:left="220" w:hangingChars="100" w:hanging="220"/>
        <w:rPr>
          <w:rFonts w:ascii="ＭＳ 明朝" w:eastAsia="ＭＳ 明朝" w:hAnsi="ＭＳ 明朝"/>
          <w:sz w:val="22"/>
        </w:rPr>
      </w:pPr>
    </w:p>
    <w:p w14:paraId="7E04F824" w14:textId="77777777" w:rsidR="00547324" w:rsidRPr="004A49EA" w:rsidRDefault="00547324" w:rsidP="00547324">
      <w:pPr>
        <w:ind w:left="660" w:hangingChars="300" w:hanging="660"/>
        <w:rPr>
          <w:rFonts w:ascii="ＭＳ 明朝" w:eastAsia="ＭＳ 明朝" w:hAnsi="ＭＳ 明朝"/>
          <w:sz w:val="22"/>
        </w:rPr>
      </w:pPr>
      <w:r w:rsidRPr="004A49EA">
        <w:rPr>
          <w:rFonts w:ascii="ＭＳ 明朝" w:eastAsia="ＭＳ 明朝" w:hAnsi="ＭＳ 明朝" w:hint="eastAsia"/>
          <w:sz w:val="22"/>
        </w:rPr>
        <w:t>（庶務）</w:t>
      </w:r>
    </w:p>
    <w:p w14:paraId="1FB06C59" w14:textId="77777777" w:rsidR="00547324" w:rsidRPr="004A49EA" w:rsidRDefault="00547324" w:rsidP="00547324">
      <w:pPr>
        <w:ind w:left="660" w:hangingChars="300" w:hanging="660"/>
        <w:rPr>
          <w:rFonts w:ascii="ＭＳ 明朝" w:eastAsia="ＭＳ 明朝" w:hAnsi="ＭＳ 明朝"/>
          <w:sz w:val="22"/>
        </w:rPr>
      </w:pPr>
      <w:r w:rsidRPr="004A49EA">
        <w:rPr>
          <w:rFonts w:ascii="ＭＳ 明朝" w:eastAsia="ＭＳ 明朝" w:hAnsi="ＭＳ 明朝" w:hint="eastAsia"/>
          <w:sz w:val="22"/>
        </w:rPr>
        <w:t>第７条　検証会議の事務局は、大阪府福祉部障がい福祉室地域生活支援課が担当する。</w:t>
      </w:r>
    </w:p>
    <w:p w14:paraId="4E396221" w14:textId="77777777" w:rsidR="00547324" w:rsidRPr="004A49EA" w:rsidRDefault="00547324" w:rsidP="00547324">
      <w:pPr>
        <w:rPr>
          <w:rFonts w:ascii="ＭＳ 明朝" w:eastAsia="ＭＳ 明朝" w:hAnsi="ＭＳ 明朝"/>
          <w:sz w:val="22"/>
        </w:rPr>
      </w:pPr>
    </w:p>
    <w:p w14:paraId="0A7676FD" w14:textId="77777777" w:rsidR="00547324" w:rsidRPr="004A49EA" w:rsidRDefault="00547324" w:rsidP="00547324">
      <w:pPr>
        <w:rPr>
          <w:rFonts w:ascii="ＭＳ 明朝" w:eastAsia="ＭＳ 明朝" w:hAnsi="ＭＳ 明朝"/>
          <w:sz w:val="22"/>
        </w:rPr>
      </w:pPr>
    </w:p>
    <w:p w14:paraId="7DBF8A12" w14:textId="77777777" w:rsidR="00547324" w:rsidRPr="004A49EA" w:rsidRDefault="00547324" w:rsidP="00547324">
      <w:pPr>
        <w:rPr>
          <w:rFonts w:ascii="ＭＳ 明朝" w:eastAsia="ＭＳ 明朝" w:hAnsi="ＭＳ 明朝"/>
          <w:sz w:val="22"/>
        </w:rPr>
      </w:pPr>
      <w:r w:rsidRPr="004A49EA">
        <w:rPr>
          <w:rFonts w:ascii="ＭＳ 明朝" w:eastAsia="ＭＳ 明朝" w:hAnsi="ＭＳ 明朝" w:hint="eastAsia"/>
          <w:sz w:val="22"/>
        </w:rPr>
        <w:t>（その他）</w:t>
      </w:r>
    </w:p>
    <w:p w14:paraId="3820BD4A" w14:textId="77777777" w:rsidR="00547324" w:rsidRPr="004A49EA" w:rsidRDefault="00547324" w:rsidP="00547324">
      <w:pPr>
        <w:rPr>
          <w:rFonts w:ascii="ＭＳ 明朝" w:eastAsia="ＭＳ 明朝" w:hAnsi="ＭＳ 明朝"/>
          <w:sz w:val="22"/>
        </w:rPr>
      </w:pPr>
      <w:r w:rsidRPr="004A49EA">
        <w:rPr>
          <w:rFonts w:ascii="ＭＳ 明朝" w:eastAsia="ＭＳ 明朝" w:hAnsi="ＭＳ 明朝" w:hint="eastAsia"/>
          <w:sz w:val="22"/>
        </w:rPr>
        <w:t>第８条　この要綱に定めるもののほか、検証会議の運営に関し必要な事項は、別に定める。</w:t>
      </w:r>
    </w:p>
    <w:p w14:paraId="5B0A9753" w14:textId="77777777" w:rsidR="00547324" w:rsidRPr="004A49EA" w:rsidRDefault="00547324" w:rsidP="00547324">
      <w:pPr>
        <w:ind w:left="660" w:hangingChars="300" w:hanging="660"/>
        <w:rPr>
          <w:rFonts w:ascii="ＭＳ 明朝" w:eastAsia="ＭＳ 明朝" w:hAnsi="ＭＳ 明朝"/>
          <w:sz w:val="22"/>
        </w:rPr>
      </w:pPr>
    </w:p>
    <w:p w14:paraId="405C2405" w14:textId="77777777" w:rsidR="00547324" w:rsidRPr="004A49EA" w:rsidRDefault="00547324" w:rsidP="00547324">
      <w:pPr>
        <w:ind w:left="660" w:hangingChars="300" w:hanging="660"/>
        <w:rPr>
          <w:rFonts w:ascii="ＭＳ 明朝" w:eastAsia="ＭＳ 明朝" w:hAnsi="ＭＳ 明朝"/>
          <w:sz w:val="22"/>
        </w:rPr>
      </w:pPr>
      <w:r w:rsidRPr="004A49EA">
        <w:rPr>
          <w:rFonts w:ascii="ＭＳ 明朝" w:eastAsia="ＭＳ 明朝" w:hAnsi="ＭＳ 明朝" w:hint="eastAsia"/>
          <w:sz w:val="22"/>
        </w:rPr>
        <w:lastRenderedPageBreak/>
        <w:t>（附則）</w:t>
      </w:r>
    </w:p>
    <w:p w14:paraId="29DE97A1" w14:textId="77777777" w:rsidR="00547324" w:rsidRPr="004A49EA" w:rsidRDefault="00547324" w:rsidP="00547324">
      <w:pPr>
        <w:ind w:left="660" w:hangingChars="300" w:hanging="660"/>
        <w:rPr>
          <w:rFonts w:ascii="ＭＳ 明朝" w:eastAsia="ＭＳ 明朝" w:hAnsi="ＭＳ 明朝"/>
          <w:sz w:val="22"/>
        </w:rPr>
      </w:pPr>
      <w:r w:rsidRPr="004A49EA">
        <w:rPr>
          <w:rFonts w:ascii="ＭＳ 明朝" w:eastAsia="ＭＳ 明朝" w:hAnsi="ＭＳ 明朝" w:hint="eastAsia"/>
          <w:sz w:val="22"/>
        </w:rPr>
        <w:t>この要綱は、令和５年７月１８日から施行する。</w:t>
      </w:r>
    </w:p>
    <w:p w14:paraId="5B6BBDB9" w14:textId="77777777" w:rsidR="00547324" w:rsidRPr="004A49EA" w:rsidRDefault="00547324" w:rsidP="00547324">
      <w:pPr>
        <w:ind w:left="660" w:hangingChars="300" w:hanging="660"/>
        <w:rPr>
          <w:rFonts w:ascii="ＭＳ 明朝" w:eastAsia="ＭＳ 明朝" w:hAnsi="ＭＳ 明朝"/>
          <w:sz w:val="22"/>
        </w:rPr>
      </w:pPr>
    </w:p>
    <w:p w14:paraId="4F5A51ED" w14:textId="77777777" w:rsidR="00547324" w:rsidRPr="004A49EA" w:rsidRDefault="00547324" w:rsidP="00547324">
      <w:pPr>
        <w:ind w:left="660" w:hangingChars="300" w:hanging="660"/>
        <w:rPr>
          <w:rFonts w:ascii="ＭＳ 明朝" w:eastAsia="ＭＳ 明朝" w:hAnsi="ＭＳ 明朝"/>
          <w:sz w:val="22"/>
        </w:rPr>
      </w:pPr>
    </w:p>
    <w:p w14:paraId="32C9430B" w14:textId="77777777" w:rsidR="00547324" w:rsidRPr="004A49EA" w:rsidRDefault="00547324" w:rsidP="00547324">
      <w:pPr>
        <w:ind w:left="660" w:hangingChars="300" w:hanging="660"/>
        <w:rPr>
          <w:rFonts w:ascii="ＭＳ 明朝" w:eastAsia="ＭＳ 明朝" w:hAnsi="ＭＳ 明朝"/>
          <w:sz w:val="22"/>
        </w:rPr>
      </w:pPr>
    </w:p>
    <w:p w14:paraId="6E1DD03D" w14:textId="77777777" w:rsidR="00547324" w:rsidRPr="004A49EA" w:rsidRDefault="00547324" w:rsidP="00547324">
      <w:pPr>
        <w:ind w:left="660" w:hangingChars="300" w:hanging="660"/>
        <w:rPr>
          <w:rFonts w:ascii="ＭＳ 明朝" w:eastAsia="ＭＳ 明朝" w:hAnsi="ＭＳ 明朝"/>
          <w:sz w:val="22"/>
        </w:rPr>
      </w:pPr>
    </w:p>
    <w:p w14:paraId="08CAACCC" w14:textId="77777777" w:rsidR="00547324" w:rsidRPr="004A49EA" w:rsidRDefault="00547324" w:rsidP="00547324">
      <w:pPr>
        <w:ind w:left="660" w:hangingChars="300" w:hanging="660"/>
        <w:rPr>
          <w:rFonts w:ascii="ＭＳ 明朝" w:eastAsia="ＭＳ 明朝" w:hAnsi="ＭＳ 明朝"/>
          <w:sz w:val="22"/>
        </w:rPr>
      </w:pPr>
      <w:r w:rsidRPr="004A49EA">
        <w:rPr>
          <w:rFonts w:ascii="ＭＳ 明朝" w:eastAsia="ＭＳ 明朝" w:hAnsi="ＭＳ 明朝" w:hint="eastAsia"/>
          <w:sz w:val="22"/>
        </w:rPr>
        <w:t>検証会議構成員</w:t>
      </w:r>
    </w:p>
    <w:tbl>
      <w:tblPr>
        <w:tblStyle w:val="ab"/>
        <w:tblW w:w="8643" w:type="dxa"/>
        <w:tblInd w:w="-5" w:type="dxa"/>
        <w:tblLook w:val="04A0" w:firstRow="1" w:lastRow="0" w:firstColumn="1" w:lastColumn="0" w:noHBand="0" w:noVBand="1"/>
      </w:tblPr>
      <w:tblGrid>
        <w:gridCol w:w="1414"/>
        <w:gridCol w:w="1418"/>
        <w:gridCol w:w="5811"/>
      </w:tblGrid>
      <w:tr w:rsidR="00547324" w:rsidRPr="004A49EA" w14:paraId="37A6A1C3" w14:textId="77777777" w:rsidTr="00A07E86">
        <w:tc>
          <w:tcPr>
            <w:tcW w:w="1414" w:type="dxa"/>
          </w:tcPr>
          <w:p w14:paraId="6253D2AB" w14:textId="77777777" w:rsidR="00547324" w:rsidRPr="004A49EA" w:rsidRDefault="00547324" w:rsidP="00A07E86">
            <w:pPr>
              <w:jc w:val="center"/>
              <w:rPr>
                <w:rFonts w:ascii="ＭＳ 明朝" w:eastAsia="ＭＳ 明朝" w:hAnsi="ＭＳ 明朝"/>
                <w:sz w:val="22"/>
              </w:rPr>
            </w:pPr>
            <w:r w:rsidRPr="004A49EA">
              <w:rPr>
                <w:rFonts w:ascii="ＭＳ 明朝" w:eastAsia="ＭＳ 明朝" w:hAnsi="ＭＳ 明朝" w:hint="eastAsia"/>
                <w:sz w:val="22"/>
              </w:rPr>
              <w:t>種別</w:t>
            </w:r>
          </w:p>
        </w:tc>
        <w:tc>
          <w:tcPr>
            <w:tcW w:w="1418" w:type="dxa"/>
          </w:tcPr>
          <w:p w14:paraId="44C5CBAE" w14:textId="77777777" w:rsidR="00547324" w:rsidRPr="004A49EA" w:rsidRDefault="00547324" w:rsidP="00A07E86">
            <w:pPr>
              <w:jc w:val="center"/>
              <w:rPr>
                <w:rFonts w:ascii="ＭＳ 明朝" w:eastAsia="ＭＳ 明朝" w:hAnsi="ＭＳ 明朝"/>
                <w:sz w:val="22"/>
              </w:rPr>
            </w:pPr>
            <w:r w:rsidRPr="004A49EA">
              <w:rPr>
                <w:rFonts w:ascii="ＭＳ 明朝" w:eastAsia="ＭＳ 明朝" w:hAnsi="ＭＳ 明朝" w:hint="eastAsia"/>
                <w:sz w:val="22"/>
              </w:rPr>
              <w:t>氏名</w:t>
            </w:r>
          </w:p>
        </w:tc>
        <w:tc>
          <w:tcPr>
            <w:tcW w:w="5811" w:type="dxa"/>
          </w:tcPr>
          <w:p w14:paraId="732398B7" w14:textId="77777777" w:rsidR="00547324" w:rsidRPr="004A49EA" w:rsidRDefault="00547324" w:rsidP="00A07E86">
            <w:pPr>
              <w:jc w:val="center"/>
              <w:rPr>
                <w:rFonts w:ascii="ＭＳ 明朝" w:eastAsia="ＭＳ 明朝" w:hAnsi="ＭＳ 明朝"/>
                <w:sz w:val="22"/>
              </w:rPr>
            </w:pPr>
            <w:r w:rsidRPr="004A49EA">
              <w:rPr>
                <w:rFonts w:ascii="ＭＳ 明朝" w:eastAsia="ＭＳ 明朝" w:hAnsi="ＭＳ 明朝" w:hint="eastAsia"/>
                <w:sz w:val="22"/>
              </w:rPr>
              <w:t>所属</w:t>
            </w:r>
          </w:p>
        </w:tc>
      </w:tr>
      <w:tr w:rsidR="00547324" w:rsidRPr="004A49EA" w14:paraId="6E825B2D" w14:textId="77777777" w:rsidTr="00A07E86">
        <w:tc>
          <w:tcPr>
            <w:tcW w:w="1414" w:type="dxa"/>
          </w:tcPr>
          <w:p w14:paraId="0E98844B" w14:textId="77777777" w:rsidR="00547324" w:rsidRPr="004A49EA" w:rsidRDefault="00547324" w:rsidP="00A07E86">
            <w:pPr>
              <w:rPr>
                <w:rFonts w:ascii="ＭＳ 明朝" w:eastAsia="ＭＳ 明朝" w:hAnsi="ＭＳ 明朝"/>
                <w:sz w:val="22"/>
              </w:rPr>
            </w:pPr>
            <w:r w:rsidRPr="004A49EA">
              <w:rPr>
                <w:rFonts w:ascii="ＭＳ 明朝" w:eastAsia="ＭＳ 明朝" w:hAnsi="ＭＳ 明朝" w:hint="eastAsia"/>
                <w:sz w:val="22"/>
              </w:rPr>
              <w:t>第三者委員</w:t>
            </w:r>
          </w:p>
        </w:tc>
        <w:tc>
          <w:tcPr>
            <w:tcW w:w="1418" w:type="dxa"/>
          </w:tcPr>
          <w:p w14:paraId="0C17EB8B" w14:textId="77777777" w:rsidR="00547324" w:rsidRPr="004A49EA" w:rsidRDefault="00547324" w:rsidP="00A07E86">
            <w:pPr>
              <w:rPr>
                <w:rFonts w:ascii="ＭＳ 明朝" w:eastAsia="ＭＳ 明朝" w:hAnsi="ＭＳ 明朝"/>
                <w:sz w:val="22"/>
              </w:rPr>
            </w:pPr>
            <w:r w:rsidRPr="004A49EA">
              <w:rPr>
                <w:rFonts w:ascii="ＭＳ 明朝" w:eastAsia="ＭＳ 明朝" w:hAnsi="ＭＳ 明朝" w:hint="eastAsia"/>
                <w:sz w:val="22"/>
              </w:rPr>
              <w:t>大谷　悟</w:t>
            </w:r>
          </w:p>
        </w:tc>
        <w:tc>
          <w:tcPr>
            <w:tcW w:w="5811" w:type="dxa"/>
          </w:tcPr>
          <w:p w14:paraId="0CB3F31D" w14:textId="77777777" w:rsidR="00547324" w:rsidRPr="004A49EA" w:rsidRDefault="00547324" w:rsidP="00A07E86">
            <w:pPr>
              <w:rPr>
                <w:rFonts w:ascii="ＭＳ 明朝" w:eastAsia="ＭＳ 明朝" w:hAnsi="ＭＳ 明朝"/>
                <w:sz w:val="22"/>
              </w:rPr>
            </w:pPr>
            <w:r w:rsidRPr="004A49EA">
              <w:rPr>
                <w:rFonts w:ascii="ＭＳ 明朝" w:eastAsia="ＭＳ 明朝" w:hAnsi="ＭＳ 明朝"/>
                <w:sz w:val="22"/>
              </w:rPr>
              <w:t>NPO法人地域支援センターくまとりロンド　理事長</w:t>
            </w:r>
          </w:p>
        </w:tc>
      </w:tr>
      <w:tr w:rsidR="00547324" w:rsidRPr="004A49EA" w14:paraId="32C26642" w14:textId="77777777" w:rsidTr="00A07E86">
        <w:tc>
          <w:tcPr>
            <w:tcW w:w="1414" w:type="dxa"/>
          </w:tcPr>
          <w:p w14:paraId="19F0BDAB" w14:textId="77777777" w:rsidR="00547324" w:rsidRPr="004A49EA" w:rsidRDefault="00547324" w:rsidP="00A07E86">
            <w:pPr>
              <w:rPr>
                <w:rFonts w:ascii="ＭＳ 明朝" w:eastAsia="ＭＳ 明朝" w:hAnsi="ＭＳ 明朝"/>
                <w:sz w:val="22"/>
              </w:rPr>
            </w:pPr>
            <w:r w:rsidRPr="004A49EA">
              <w:rPr>
                <w:rFonts w:ascii="ＭＳ 明朝" w:eastAsia="ＭＳ 明朝" w:hAnsi="ＭＳ 明朝" w:hint="eastAsia"/>
                <w:sz w:val="22"/>
              </w:rPr>
              <w:t>第三者委員</w:t>
            </w:r>
          </w:p>
        </w:tc>
        <w:tc>
          <w:tcPr>
            <w:tcW w:w="1418" w:type="dxa"/>
          </w:tcPr>
          <w:p w14:paraId="43A90763" w14:textId="77777777" w:rsidR="00547324" w:rsidRPr="004A49EA" w:rsidRDefault="00547324" w:rsidP="00A07E86">
            <w:pPr>
              <w:rPr>
                <w:rFonts w:ascii="ＭＳ 明朝" w:eastAsia="ＭＳ 明朝" w:hAnsi="ＭＳ 明朝"/>
                <w:sz w:val="22"/>
              </w:rPr>
            </w:pPr>
            <w:r w:rsidRPr="004A49EA">
              <w:rPr>
                <w:rFonts w:ascii="ＭＳ 明朝" w:eastAsia="ＭＳ 明朝" w:hAnsi="ＭＳ 明朝" w:hint="eastAsia"/>
                <w:sz w:val="22"/>
              </w:rPr>
              <w:t>川東　光子</w:t>
            </w:r>
          </w:p>
        </w:tc>
        <w:tc>
          <w:tcPr>
            <w:tcW w:w="5811" w:type="dxa"/>
          </w:tcPr>
          <w:p w14:paraId="468D38A2" w14:textId="77777777" w:rsidR="00547324" w:rsidRPr="004A49EA" w:rsidRDefault="00547324" w:rsidP="00A07E86">
            <w:pPr>
              <w:rPr>
                <w:rFonts w:ascii="ＭＳ 明朝" w:eastAsia="ＭＳ 明朝" w:hAnsi="ＭＳ 明朝"/>
                <w:sz w:val="22"/>
              </w:rPr>
            </w:pPr>
            <w:r w:rsidRPr="004A49EA">
              <w:rPr>
                <w:rFonts w:ascii="ＭＳ 明朝" w:eastAsia="ＭＳ 明朝" w:hAnsi="ＭＳ 明朝" w:hint="eastAsia"/>
                <w:sz w:val="22"/>
              </w:rPr>
              <w:t>桃山学院大学　兼任講師</w:t>
            </w:r>
          </w:p>
        </w:tc>
      </w:tr>
      <w:tr w:rsidR="00547324" w:rsidRPr="004A49EA" w14:paraId="77B9196D" w14:textId="77777777" w:rsidTr="00A07E86">
        <w:tc>
          <w:tcPr>
            <w:tcW w:w="1414" w:type="dxa"/>
          </w:tcPr>
          <w:p w14:paraId="66D9CFC9" w14:textId="77777777" w:rsidR="00547324" w:rsidRPr="004A49EA" w:rsidRDefault="00547324" w:rsidP="00A07E86">
            <w:pPr>
              <w:rPr>
                <w:rFonts w:ascii="ＭＳ 明朝" w:eastAsia="ＭＳ 明朝" w:hAnsi="ＭＳ 明朝"/>
                <w:sz w:val="22"/>
              </w:rPr>
            </w:pPr>
            <w:r w:rsidRPr="004A49EA">
              <w:rPr>
                <w:rFonts w:ascii="ＭＳ 明朝" w:eastAsia="ＭＳ 明朝" w:hAnsi="ＭＳ 明朝" w:hint="eastAsia"/>
                <w:sz w:val="22"/>
              </w:rPr>
              <w:t>弁護士</w:t>
            </w:r>
          </w:p>
        </w:tc>
        <w:tc>
          <w:tcPr>
            <w:tcW w:w="1418" w:type="dxa"/>
          </w:tcPr>
          <w:p w14:paraId="4D053BBE" w14:textId="77777777" w:rsidR="00547324" w:rsidRPr="004A49EA" w:rsidRDefault="00547324" w:rsidP="00A07E86">
            <w:pPr>
              <w:rPr>
                <w:rFonts w:ascii="ＭＳ 明朝" w:eastAsia="ＭＳ 明朝" w:hAnsi="ＭＳ 明朝"/>
                <w:sz w:val="22"/>
              </w:rPr>
            </w:pPr>
            <w:r w:rsidRPr="004A49EA">
              <w:rPr>
                <w:rFonts w:ascii="ＭＳ 明朝" w:eastAsia="ＭＳ 明朝" w:hAnsi="ＭＳ 明朝" w:hint="eastAsia"/>
                <w:sz w:val="22"/>
              </w:rPr>
              <w:t>辻</w:t>
            </w:r>
            <w:r w:rsidRPr="004A49EA">
              <w:rPr>
                <w:rFonts w:ascii="ＭＳ 明朝" w:eastAsia="ＭＳ 明朝" w:hAnsi="ＭＳ 明朝"/>
                <w:sz w:val="22"/>
              </w:rPr>
              <w:t>󠄀川</w:t>
            </w:r>
            <w:r w:rsidRPr="004A49EA">
              <w:rPr>
                <w:rFonts w:ascii="ＭＳ 明朝" w:eastAsia="ＭＳ 明朝" w:hAnsi="ＭＳ 明朝" w:hint="eastAsia"/>
                <w:sz w:val="22"/>
              </w:rPr>
              <w:t xml:space="preserve">　</w:t>
            </w:r>
            <w:r w:rsidRPr="004A49EA">
              <w:rPr>
                <w:rFonts w:ascii="ＭＳ 明朝" w:eastAsia="ＭＳ 明朝" w:hAnsi="ＭＳ 明朝"/>
                <w:sz w:val="22"/>
              </w:rPr>
              <w:t>圭乃</w:t>
            </w:r>
          </w:p>
        </w:tc>
        <w:tc>
          <w:tcPr>
            <w:tcW w:w="5811" w:type="dxa"/>
          </w:tcPr>
          <w:p w14:paraId="5CD1CD2D" w14:textId="77777777" w:rsidR="00547324" w:rsidRPr="004A49EA" w:rsidRDefault="00547324" w:rsidP="00A07E86">
            <w:pPr>
              <w:rPr>
                <w:rFonts w:ascii="ＭＳ 明朝" w:eastAsia="ＭＳ 明朝" w:hAnsi="ＭＳ 明朝"/>
                <w:sz w:val="22"/>
              </w:rPr>
            </w:pPr>
            <w:r w:rsidRPr="004A49EA">
              <w:rPr>
                <w:rFonts w:ascii="ＭＳ 明朝" w:eastAsia="ＭＳ 明朝" w:hAnsi="ＭＳ 明朝" w:hint="eastAsia"/>
                <w:sz w:val="22"/>
              </w:rPr>
              <w:t>辻</w:t>
            </w:r>
            <w:r w:rsidRPr="004A49EA">
              <w:rPr>
                <w:rFonts w:ascii="ＭＳ 明朝" w:eastAsia="ＭＳ 明朝" w:hAnsi="ＭＳ 明朝"/>
                <w:sz w:val="22"/>
              </w:rPr>
              <w:t>󠄀</w:t>
            </w:r>
            <w:r w:rsidRPr="004A49EA">
              <w:rPr>
                <w:rFonts w:ascii="ＭＳ 明朝" w:eastAsia="ＭＳ 明朝" w:hAnsi="ＭＳ 明朝" w:hint="eastAsia"/>
                <w:sz w:val="22"/>
              </w:rPr>
              <w:t>川法律事務所</w:t>
            </w:r>
          </w:p>
        </w:tc>
      </w:tr>
      <w:tr w:rsidR="00547324" w:rsidRPr="00187A71" w14:paraId="6B723179" w14:textId="77777777" w:rsidTr="00A07E86">
        <w:tc>
          <w:tcPr>
            <w:tcW w:w="1414" w:type="dxa"/>
          </w:tcPr>
          <w:p w14:paraId="131161E3" w14:textId="77777777" w:rsidR="00547324" w:rsidRPr="004A49EA" w:rsidRDefault="00547324" w:rsidP="00A07E86">
            <w:pPr>
              <w:rPr>
                <w:rFonts w:ascii="ＭＳ 明朝" w:eastAsia="ＭＳ 明朝" w:hAnsi="ＭＳ 明朝"/>
                <w:sz w:val="22"/>
              </w:rPr>
            </w:pPr>
            <w:r w:rsidRPr="004A49EA">
              <w:rPr>
                <w:rFonts w:ascii="ＭＳ 明朝" w:eastAsia="ＭＳ 明朝" w:hAnsi="ＭＳ 明朝" w:hint="eastAsia"/>
                <w:sz w:val="22"/>
              </w:rPr>
              <w:t>有識者</w:t>
            </w:r>
          </w:p>
        </w:tc>
        <w:tc>
          <w:tcPr>
            <w:tcW w:w="1418" w:type="dxa"/>
          </w:tcPr>
          <w:p w14:paraId="1CE4FB89" w14:textId="77777777" w:rsidR="00547324" w:rsidRPr="004A49EA" w:rsidRDefault="00547324" w:rsidP="00A07E86">
            <w:pPr>
              <w:rPr>
                <w:rFonts w:ascii="ＭＳ 明朝" w:eastAsia="ＭＳ 明朝" w:hAnsi="ＭＳ 明朝"/>
                <w:sz w:val="22"/>
              </w:rPr>
            </w:pPr>
            <w:r w:rsidRPr="004A49EA">
              <w:rPr>
                <w:rFonts w:ascii="ＭＳ 明朝" w:eastAsia="ＭＳ 明朝" w:hAnsi="ＭＳ 明朝" w:hint="eastAsia"/>
                <w:sz w:val="22"/>
              </w:rPr>
              <w:t>日詰　正文</w:t>
            </w:r>
          </w:p>
        </w:tc>
        <w:tc>
          <w:tcPr>
            <w:tcW w:w="5811" w:type="dxa"/>
          </w:tcPr>
          <w:p w14:paraId="179287D8" w14:textId="77777777" w:rsidR="00547324" w:rsidRPr="00187A71" w:rsidRDefault="00547324" w:rsidP="00A07E86">
            <w:pPr>
              <w:rPr>
                <w:rFonts w:ascii="ＭＳ 明朝" w:eastAsia="ＭＳ 明朝" w:hAnsi="ＭＳ 明朝"/>
                <w:sz w:val="22"/>
              </w:rPr>
            </w:pPr>
            <w:r w:rsidRPr="004A49EA">
              <w:rPr>
                <w:rFonts w:ascii="ＭＳ 明朝" w:eastAsia="ＭＳ 明朝" w:hAnsi="ＭＳ 明朝" w:hint="eastAsia"/>
                <w:sz w:val="22"/>
              </w:rPr>
              <w:t>独立行政法人 国立重度知的障害者総合施設 のぞみの園</w:t>
            </w:r>
          </w:p>
        </w:tc>
      </w:tr>
    </w:tbl>
    <w:p w14:paraId="3090D5D5" w14:textId="77777777" w:rsidR="000E4F60" w:rsidRDefault="00382E22" w:rsidP="000E4F60">
      <w:r>
        <w:rPr>
          <w:rFonts w:ascii="ＭＳ 明朝" w:eastAsia="ＭＳ 明朝" w:hAnsi="ＭＳ 明朝"/>
          <w:sz w:val="22"/>
        </w:rPr>
        <w:br w:type="page"/>
      </w:r>
    </w:p>
    <w:p w14:paraId="325B893F" w14:textId="1182A95E" w:rsidR="00C258B9" w:rsidRPr="004A49EA" w:rsidRDefault="00C258B9" w:rsidP="00C258B9">
      <w:pPr>
        <w:rPr>
          <w:rFonts w:ascii="ＭＳ ゴシック" w:eastAsia="ＭＳ ゴシック" w:hAnsi="ＭＳ ゴシック"/>
          <w:sz w:val="22"/>
        </w:rPr>
      </w:pPr>
      <w:r w:rsidRPr="004A49EA">
        <w:rPr>
          <w:rFonts w:ascii="ＭＳ ゴシック" w:eastAsia="ＭＳ ゴシック" w:hAnsi="ＭＳ ゴシック" w:hint="eastAsia"/>
          <w:sz w:val="22"/>
        </w:rPr>
        <w:lastRenderedPageBreak/>
        <w:t>【参考資料】</w:t>
      </w:r>
    </w:p>
    <w:p w14:paraId="3F680DA4" w14:textId="1A43561B" w:rsidR="000E4F60" w:rsidRDefault="00C258B9" w:rsidP="00C258B9">
      <w:pPr>
        <w:ind w:firstLineChars="100" w:firstLine="210"/>
      </w:pPr>
      <w:r>
        <w:rPr>
          <w:rFonts w:hint="eastAsia"/>
        </w:rPr>
        <w:t>〇砂川厚生福祉センターいぶきの支援パンフレット</w:t>
      </w:r>
    </w:p>
    <w:p w14:paraId="15E02E70" w14:textId="77777777" w:rsidR="000E4F60" w:rsidRDefault="000E4F60" w:rsidP="000E4F60"/>
    <w:p w14:paraId="54623AB4" w14:textId="77777777" w:rsidR="000E4F60" w:rsidRDefault="000E4F60" w:rsidP="000E4F60"/>
    <w:p w14:paraId="5772F82F" w14:textId="77777777" w:rsidR="000E4F60" w:rsidRDefault="000E4F60" w:rsidP="000E4F60"/>
    <w:p w14:paraId="70A81962" w14:textId="77777777" w:rsidR="000E4F60" w:rsidRDefault="000E4F60" w:rsidP="000E4F60">
      <w:r w:rsidRPr="002A58D3">
        <w:rPr>
          <w:rFonts w:ascii="UD デジタル 教科書体 NK-B" w:eastAsia="UD デジタル 教科書体 NK-B" w:hAnsi="HG丸ｺﾞｼｯｸM-PRO" w:hint="eastAsia"/>
          <w:noProof/>
          <w:szCs w:val="21"/>
        </w:rPr>
        <mc:AlternateContent>
          <mc:Choice Requires="wps">
            <w:drawing>
              <wp:anchor distT="0" distB="0" distL="114300" distR="114300" simplePos="0" relativeHeight="251660288" behindDoc="0" locked="0" layoutInCell="1" allowOverlap="1" wp14:anchorId="75FF0074" wp14:editId="739B7D6C">
                <wp:simplePos x="0" y="0"/>
                <wp:positionH relativeFrom="margin">
                  <wp:align>center</wp:align>
                </wp:positionH>
                <wp:positionV relativeFrom="paragraph">
                  <wp:posOffset>66867</wp:posOffset>
                </wp:positionV>
                <wp:extent cx="5878285" cy="1959429"/>
                <wp:effectExtent l="0" t="0" r="0" b="3175"/>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8285" cy="1959429"/>
                        </a:xfrm>
                        <a:prstGeom prst="rect">
                          <a:avLst/>
                        </a:prstGeom>
                        <a:noFill/>
                        <a:ln>
                          <a:noFill/>
                        </a:ln>
                        <a:effectLst/>
                      </wps:spPr>
                      <wps:txbx>
                        <w:txbxContent>
                          <w:p w14:paraId="36168718" w14:textId="77777777" w:rsidR="000E4F60" w:rsidRDefault="000E4F60" w:rsidP="000E4F60">
                            <w:pPr>
                              <w:spacing w:line="0" w:lineRule="atLeast"/>
                              <w:jc w:val="center"/>
                              <w:rPr>
                                <w:rFonts w:ascii="UD デジタル 教科書体 NK-B" w:eastAsia="UD デジタル 教科書体 NK-B" w:hAnsi="HGS創英角ｺﾞｼｯｸUB" w:cs="メイリオ"/>
                                <w:b/>
                                <w:color w:val="1F4E79" w:themeColor="accent5" w:themeShade="80"/>
                                <w:sz w:val="52"/>
                                <w:szCs w:val="56"/>
                              </w:rPr>
                            </w:pPr>
                            <w:r w:rsidRPr="00EF4FB4">
                              <w:rPr>
                                <w:rFonts w:ascii="UD デジタル 教科書体 NK-B" w:eastAsia="UD デジタル 教科書体 NK-B" w:hAnsi="HGS創英角ｺﾞｼｯｸUB" w:cs="メイリオ" w:hint="eastAsia"/>
                                <w:b/>
                                <w:color w:val="1F4E79" w:themeColor="accent5" w:themeShade="80"/>
                                <w:sz w:val="52"/>
                                <w:szCs w:val="56"/>
                              </w:rPr>
                              <w:t>大阪府立砂川厚生福祉センターいぶき</w:t>
                            </w:r>
                          </w:p>
                          <w:p w14:paraId="19497B03" w14:textId="77777777" w:rsidR="000E4F60" w:rsidRPr="002A58D3" w:rsidRDefault="000E4F60" w:rsidP="000E4F60">
                            <w:pPr>
                              <w:spacing w:line="0" w:lineRule="atLeast"/>
                              <w:jc w:val="center"/>
                              <w:rPr>
                                <w:rFonts w:ascii="UD デジタル 教科書体 NK-B" w:eastAsia="UD デジタル 教科書体 NK-B" w:hAnsi="HGS創英角ｺﾞｼｯｸUB" w:cs="メイリオ"/>
                                <w:b/>
                                <w:color w:val="1F4E79" w:themeColor="accent5" w:themeShade="80"/>
                                <w:sz w:val="56"/>
                                <w:szCs w:val="56"/>
                              </w:rPr>
                            </w:pPr>
                          </w:p>
                          <w:p w14:paraId="3300ED05" w14:textId="77777777" w:rsidR="000E4F60" w:rsidRPr="002A58D3" w:rsidRDefault="000E4F60" w:rsidP="000E4F60">
                            <w:pPr>
                              <w:spacing w:line="0" w:lineRule="atLeast"/>
                              <w:jc w:val="center"/>
                              <w:rPr>
                                <w:rFonts w:ascii="UD デジタル 教科書体 NK-B" w:eastAsia="UD デジタル 教科書体 NK-B" w:hAnsi="HGS創英角ｺﾞｼｯｸUB" w:cs="メイリオ"/>
                                <w:b/>
                                <w:color w:val="1F4E79" w:themeColor="accent5" w:themeShade="80"/>
                                <w:sz w:val="72"/>
                                <w:szCs w:val="72"/>
                              </w:rPr>
                            </w:pPr>
                            <w:r w:rsidRPr="00EF4FB4">
                              <w:rPr>
                                <w:rFonts w:ascii="UD デジタル 教科書体 NK-B" w:eastAsia="UD デジタル 教科書体 NK-B" w:hAnsi="HGS創英角ｺﾞｼｯｸUB" w:cs="メイリオ" w:hint="eastAsia"/>
                                <w:b/>
                                <w:color w:val="1F4E79" w:themeColor="accent5" w:themeShade="80"/>
                                <w:sz w:val="96"/>
                                <w:szCs w:val="72"/>
                              </w:rPr>
                              <w:t>いぶきの支援</w:t>
                            </w:r>
                          </w:p>
                          <w:p w14:paraId="4591A4DE" w14:textId="77777777" w:rsidR="000E4F60" w:rsidRPr="002A58D3" w:rsidRDefault="000E4F60" w:rsidP="000E4F60">
                            <w:pPr>
                              <w:spacing w:line="0" w:lineRule="atLeast"/>
                              <w:jc w:val="center"/>
                              <w:rPr>
                                <w:rFonts w:ascii="UD デジタル 教科書体 NK-B" w:eastAsia="UD デジタル 教科書体 NK-B" w:hAnsi="HGS創英角ｺﾞｼｯｸUB" w:cs="メイリオ"/>
                                <w:b/>
                                <w:color w:val="1F4E79" w:themeColor="accent5" w:themeShade="80"/>
                                <w:sz w:val="72"/>
                                <w:szCs w:val="72"/>
                              </w:rPr>
                            </w:pPr>
                          </w:p>
                          <w:p w14:paraId="7F6EC07F" w14:textId="77777777" w:rsidR="000E4F60" w:rsidRPr="002A58D3" w:rsidRDefault="000E4F60" w:rsidP="000E4F60">
                            <w:pPr>
                              <w:spacing w:line="0" w:lineRule="atLeast"/>
                              <w:jc w:val="center"/>
                              <w:rPr>
                                <w:rFonts w:ascii="UD デジタル 教科書体 NK-B" w:eastAsia="UD デジタル 教科書体 NK-B" w:hAnsi="HGS創英角ｺﾞｼｯｸUB" w:cs="メイリオ"/>
                                <w:b/>
                                <w:color w:val="1F4E79" w:themeColor="accent5" w:themeShade="80"/>
                                <w:sz w:val="72"/>
                                <w:szCs w:val="72"/>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FF0074" id="_x0000_t202" coordsize="21600,21600" o:spt="202" path="m,l,21600r21600,l21600,xe">
                <v:stroke joinstyle="miter"/>
                <v:path gradientshapeok="t" o:connecttype="rect"/>
              </v:shapetype>
              <v:shape id="テキスト ボックス 16" o:spid="_x0000_s1026" type="#_x0000_t202" style="position:absolute;left:0;text-align:left;margin-left:0;margin-top:5.25pt;width:462.85pt;height:154.3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" filled="f" stroked="f">
                <v:textbox inset="5.85pt,.7pt,5.85pt,.7pt">
                  <w:txbxContent>
                    <w:p w14:paraId="36168718" w14:textId="77777777" w:rsidR="000E4F60" w:rsidRDefault="000E4F60" w:rsidP="000E4F60">
                      <w:pPr>
                        <w:spacing w:line="0" w:lineRule="atLeast"/>
                        <w:jc w:val="center"/>
                        <w:rPr>
                          <w:rFonts w:ascii="UD デジタル 教科書体 NK-B" w:eastAsia="UD デジタル 教科書体 NK-B" w:hAnsi="HGS創英角ｺﾞｼｯｸUB" w:cs="メイリオ"/>
                          <w:b/>
                          <w:color w:val="1F4E79" w:themeColor="accent5" w:themeShade="80"/>
                          <w:sz w:val="52"/>
                          <w:szCs w:val="56"/>
                        </w:rPr>
                      </w:pPr>
                      <w:r w:rsidRPr="00EF4FB4">
                        <w:rPr>
                          <w:rFonts w:ascii="UD デジタル 教科書体 NK-B" w:eastAsia="UD デジタル 教科書体 NK-B" w:hAnsi="HGS創英角ｺﾞｼｯｸUB" w:cs="メイリオ" w:hint="eastAsia"/>
                          <w:b/>
                          <w:color w:val="1F4E79" w:themeColor="accent5" w:themeShade="80"/>
                          <w:sz w:val="52"/>
                          <w:szCs w:val="56"/>
                        </w:rPr>
                        <w:t>大阪府立砂川厚生福祉センターいぶき</w:t>
                      </w:r>
                    </w:p>
                    <w:p w14:paraId="19497B03" w14:textId="77777777" w:rsidR="000E4F60" w:rsidRPr="002A58D3" w:rsidRDefault="000E4F60" w:rsidP="000E4F60">
                      <w:pPr>
                        <w:spacing w:line="0" w:lineRule="atLeast"/>
                        <w:jc w:val="center"/>
                        <w:rPr>
                          <w:rFonts w:ascii="UD デジタル 教科書体 NK-B" w:eastAsia="UD デジタル 教科書体 NK-B" w:hAnsi="HGS創英角ｺﾞｼｯｸUB" w:cs="メイリオ"/>
                          <w:b/>
                          <w:color w:val="1F4E79" w:themeColor="accent5" w:themeShade="80"/>
                          <w:sz w:val="56"/>
                          <w:szCs w:val="56"/>
                        </w:rPr>
                      </w:pPr>
                    </w:p>
                    <w:p w14:paraId="3300ED05" w14:textId="77777777" w:rsidR="000E4F60" w:rsidRPr="002A58D3" w:rsidRDefault="000E4F60" w:rsidP="000E4F60">
                      <w:pPr>
                        <w:spacing w:line="0" w:lineRule="atLeast"/>
                        <w:jc w:val="center"/>
                        <w:rPr>
                          <w:rFonts w:ascii="UD デジタル 教科書体 NK-B" w:eastAsia="UD デジタル 教科書体 NK-B" w:hAnsi="HGS創英角ｺﾞｼｯｸUB" w:cs="メイリオ"/>
                          <w:b/>
                          <w:color w:val="1F4E79" w:themeColor="accent5" w:themeShade="80"/>
                          <w:sz w:val="72"/>
                          <w:szCs w:val="72"/>
                        </w:rPr>
                      </w:pPr>
                      <w:r w:rsidRPr="00EF4FB4">
                        <w:rPr>
                          <w:rFonts w:ascii="UD デジタル 教科書体 NK-B" w:eastAsia="UD デジタル 教科書体 NK-B" w:hAnsi="HGS創英角ｺﾞｼｯｸUB" w:cs="メイリオ" w:hint="eastAsia"/>
                          <w:b/>
                          <w:color w:val="1F4E79" w:themeColor="accent5" w:themeShade="80"/>
                          <w:sz w:val="96"/>
                          <w:szCs w:val="72"/>
                        </w:rPr>
                        <w:t>いぶきの支援</w:t>
                      </w:r>
                    </w:p>
                    <w:p w14:paraId="4591A4DE" w14:textId="77777777" w:rsidR="000E4F60" w:rsidRPr="002A58D3" w:rsidRDefault="000E4F60" w:rsidP="000E4F60">
                      <w:pPr>
                        <w:spacing w:line="0" w:lineRule="atLeast"/>
                        <w:jc w:val="center"/>
                        <w:rPr>
                          <w:rFonts w:ascii="UD デジタル 教科書体 NK-B" w:eastAsia="UD デジタル 教科書体 NK-B" w:hAnsi="HGS創英角ｺﾞｼｯｸUB" w:cs="メイリオ"/>
                          <w:b/>
                          <w:color w:val="1F4E79" w:themeColor="accent5" w:themeShade="80"/>
                          <w:sz w:val="72"/>
                          <w:szCs w:val="72"/>
                        </w:rPr>
                      </w:pPr>
                    </w:p>
                    <w:p w14:paraId="7F6EC07F" w14:textId="77777777" w:rsidR="000E4F60" w:rsidRPr="002A58D3" w:rsidRDefault="000E4F60" w:rsidP="000E4F60">
                      <w:pPr>
                        <w:spacing w:line="0" w:lineRule="atLeast"/>
                        <w:jc w:val="center"/>
                        <w:rPr>
                          <w:rFonts w:ascii="UD デジタル 教科書体 NK-B" w:eastAsia="UD デジタル 教科書体 NK-B" w:hAnsi="HGS創英角ｺﾞｼｯｸUB" w:cs="メイリオ"/>
                          <w:b/>
                          <w:color w:val="1F4E79" w:themeColor="accent5" w:themeShade="80"/>
                          <w:sz w:val="72"/>
                          <w:szCs w:val="72"/>
                        </w:rPr>
                      </w:pPr>
                    </w:p>
                  </w:txbxContent>
                </v:textbox>
                <w10:wrap anchorx="margin"/>
              </v:shape>
            </w:pict>
          </mc:Fallback>
        </mc:AlternateContent>
      </w:r>
    </w:p>
    <w:p w14:paraId="7BE2BD88" w14:textId="77777777" w:rsidR="000E4F60" w:rsidRDefault="000E4F60" w:rsidP="000E4F60"/>
    <w:p w14:paraId="448E1134" w14:textId="77777777" w:rsidR="000E4F60" w:rsidRDefault="000E4F60" w:rsidP="000E4F60"/>
    <w:p w14:paraId="1936C90A" w14:textId="77777777" w:rsidR="000E4F60" w:rsidRDefault="000E4F60" w:rsidP="000E4F60"/>
    <w:p w14:paraId="65CB539B" w14:textId="77777777" w:rsidR="000E4F60" w:rsidRDefault="000E4F60" w:rsidP="000E4F60"/>
    <w:p w14:paraId="44534C62" w14:textId="77777777" w:rsidR="000E4F60" w:rsidRDefault="000E4F60" w:rsidP="000E4F60"/>
    <w:p w14:paraId="4AA614BB" w14:textId="77777777" w:rsidR="000E4F60" w:rsidRDefault="000E4F60" w:rsidP="000E4F60"/>
    <w:p w14:paraId="60762E90" w14:textId="77777777" w:rsidR="000E4F60" w:rsidRDefault="000E4F60" w:rsidP="000E4F60"/>
    <w:p w14:paraId="30E521FB" w14:textId="77777777" w:rsidR="000E4F60" w:rsidRDefault="000E4F60" w:rsidP="000E4F60"/>
    <w:p w14:paraId="61556197" w14:textId="77777777" w:rsidR="000E4F60" w:rsidRDefault="000E4F60" w:rsidP="000E4F60"/>
    <w:p w14:paraId="238DBBAB" w14:textId="77777777" w:rsidR="000E4F60" w:rsidRDefault="000E4F60" w:rsidP="000E4F60"/>
    <w:p w14:paraId="0F65527C" w14:textId="77777777" w:rsidR="000E4F60" w:rsidRDefault="000E4F60" w:rsidP="000E4F60"/>
    <w:p w14:paraId="3D1A1DD6" w14:textId="77777777" w:rsidR="000E4F60" w:rsidRDefault="000E4F60" w:rsidP="000E4F60"/>
    <w:p w14:paraId="2DF77CD3" w14:textId="77777777" w:rsidR="000E4F60" w:rsidRDefault="000E4F60" w:rsidP="000E4F60"/>
    <w:p w14:paraId="0A7C7B94" w14:textId="77777777" w:rsidR="000E4F60" w:rsidRDefault="000E4F60" w:rsidP="000E4F60"/>
    <w:p w14:paraId="649D96D5" w14:textId="77777777" w:rsidR="000E4F60" w:rsidRDefault="000E4F60" w:rsidP="000E4F60"/>
    <w:p w14:paraId="0CB060D1" w14:textId="77777777" w:rsidR="000E4F60" w:rsidRDefault="000E4F60" w:rsidP="000E4F60">
      <w:r w:rsidRPr="002A58D3">
        <w:rPr>
          <w:rFonts w:ascii="UD デジタル 教科書体 NK-B" w:eastAsia="UD デジタル 教科書体 NK-B" w:hAnsi="HG丸ｺﾞｼｯｸM-PRO" w:cs="Arial" w:hint="eastAsia"/>
          <w:noProof/>
          <w:color w:val="0000DE"/>
          <w:bdr w:val="single" w:sz="6" w:space="0" w:color="DDDDDD" w:frame="1"/>
        </w:rPr>
        <w:drawing>
          <wp:anchor distT="0" distB="0" distL="114300" distR="114300" simplePos="0" relativeHeight="251661312" behindDoc="0" locked="0" layoutInCell="1" allowOverlap="1" wp14:anchorId="60903429" wp14:editId="2F2783AF">
            <wp:simplePos x="0" y="0"/>
            <wp:positionH relativeFrom="margin">
              <wp:align>center</wp:align>
            </wp:positionH>
            <wp:positionV relativeFrom="paragraph">
              <wp:posOffset>167315</wp:posOffset>
            </wp:positionV>
            <wp:extent cx="4509135" cy="3382010"/>
            <wp:effectExtent l="190500" t="190500" r="196215" b="199390"/>
            <wp:wrapSquare wrapText="bothSides"/>
            <wp:docPr id="31" name="図 31">
              <a:hlinkClick xmlns:a="http://schemas.openxmlformats.org/drawingml/2006/main" r:id="rId8" tgtFrame="imagew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03.isearch.c.yimg.jp/image?id=0a97ce9c4137e0ff48c8a7e2817364d3">
                      <a:hlinkClick r:id="rId8" tgtFrame="imagewin"/>
                    </pic:cNvP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509135" cy="3382010"/>
                    </a:xfrm>
                    <a:prstGeom prst="rect">
                      <a:avLst/>
                    </a:prstGeom>
                    <a:ln>
                      <a:noFill/>
                    </a:ln>
                    <a:effectLst>
                      <a:outerShdw blurRad="190500" algn="tl" rotWithShape="0">
                        <a:srgbClr val="000000">
                          <a:alpha val="70000"/>
                        </a:srgbClr>
                      </a:outerShdw>
                    </a:effectLst>
                  </pic:spPr>
                </pic:pic>
              </a:graphicData>
            </a:graphic>
          </wp:anchor>
        </w:drawing>
      </w:r>
    </w:p>
    <w:p w14:paraId="657EF9EE" w14:textId="77777777" w:rsidR="000E4F60" w:rsidRDefault="000E4F60" w:rsidP="000E4F60"/>
    <w:p w14:paraId="53470EA7" w14:textId="77777777" w:rsidR="000E4F60" w:rsidRDefault="000E4F60" w:rsidP="000E4F60"/>
    <w:p w14:paraId="680A0BC9" w14:textId="77777777" w:rsidR="000E4F60" w:rsidRDefault="000E4F60" w:rsidP="000E4F60"/>
    <w:p w14:paraId="6473062B" w14:textId="77777777" w:rsidR="000E4F60" w:rsidRDefault="000E4F60" w:rsidP="000E4F60"/>
    <w:p w14:paraId="2BC08BE5" w14:textId="77777777" w:rsidR="000E4F60" w:rsidRDefault="000E4F60" w:rsidP="000E4F60"/>
    <w:p w14:paraId="14C395BA" w14:textId="77777777" w:rsidR="000E4F60" w:rsidRDefault="000E4F60" w:rsidP="000E4F60"/>
    <w:p w14:paraId="2E53C9A0" w14:textId="77777777" w:rsidR="000E4F60" w:rsidRDefault="000E4F60" w:rsidP="000E4F60"/>
    <w:p w14:paraId="5F6ADCC9" w14:textId="77777777" w:rsidR="000E4F60" w:rsidRDefault="000E4F60" w:rsidP="000E4F60"/>
    <w:p w14:paraId="21A4E6CF" w14:textId="77777777" w:rsidR="000E4F60" w:rsidRDefault="000E4F60" w:rsidP="000E4F60"/>
    <w:p w14:paraId="4E375A3B" w14:textId="77777777" w:rsidR="000E4F60" w:rsidRDefault="000E4F60" w:rsidP="000E4F60"/>
    <w:p w14:paraId="3C8D6AC4" w14:textId="77777777" w:rsidR="000E4F60" w:rsidRDefault="000E4F60" w:rsidP="000E4F60"/>
    <w:p w14:paraId="1845B92C" w14:textId="77777777" w:rsidR="000E4F60" w:rsidRDefault="000E4F60" w:rsidP="000E4F60"/>
    <w:p w14:paraId="45DD89E7" w14:textId="77777777" w:rsidR="000E4F60" w:rsidRDefault="000E4F60" w:rsidP="000E4F60"/>
    <w:p w14:paraId="5F00303E" w14:textId="77777777" w:rsidR="000E4F60" w:rsidRDefault="000E4F60" w:rsidP="000E4F60"/>
    <w:p w14:paraId="2547A5BF" w14:textId="77777777" w:rsidR="000E4F60" w:rsidRDefault="000E4F60" w:rsidP="000E4F60"/>
    <w:p w14:paraId="48AE6774" w14:textId="77777777" w:rsidR="000E4F60" w:rsidRDefault="000E4F60" w:rsidP="000E4F60"/>
    <w:p w14:paraId="65C3A986" w14:textId="77777777" w:rsidR="000E4F60" w:rsidRDefault="000E4F60" w:rsidP="000E4F60"/>
    <w:p w14:paraId="1E4B7876" w14:textId="77777777" w:rsidR="000E4F60" w:rsidRDefault="000E4F60" w:rsidP="000E4F60"/>
    <w:p w14:paraId="5059073B" w14:textId="77777777" w:rsidR="000E4F60" w:rsidRDefault="000E4F60" w:rsidP="000E4F60"/>
    <w:p w14:paraId="337B392A" w14:textId="77777777" w:rsidR="000E4F60" w:rsidRPr="002A58D3" w:rsidRDefault="000E4F60" w:rsidP="0019573A">
      <w:pPr>
        <w:spacing w:line="320" w:lineRule="exact"/>
        <w:rPr>
          <w:rFonts w:ascii="UD デジタル 教科書体 NK-B" w:eastAsia="UD デジタル 教科書体 NK-B" w:hAnsi="HG丸ｺﾞｼｯｸM-PRO"/>
          <w:b/>
          <w:color w:val="FF0000"/>
          <w:sz w:val="24"/>
          <w:szCs w:val="24"/>
        </w:rPr>
      </w:pPr>
      <w:r w:rsidRPr="002A58D3">
        <w:rPr>
          <w:rFonts w:ascii="UD デジタル 教科書体 NK-B" w:eastAsia="UD デジタル 教科書体 NK-B" w:hAnsi="HG丸ｺﾞｼｯｸM-PRO" w:hint="eastAsia"/>
          <w:b/>
          <w:color w:val="FF0000"/>
          <w:sz w:val="24"/>
          <w:szCs w:val="24"/>
        </w:rPr>
        <w:lastRenderedPageBreak/>
        <w:t>【いぶきの概要】</w:t>
      </w:r>
    </w:p>
    <w:p w14:paraId="194CC233" w14:textId="23A16BB5" w:rsidR="000E4F60" w:rsidRDefault="000E4F60" w:rsidP="0019573A">
      <w:pPr>
        <w:spacing w:line="320" w:lineRule="exact"/>
        <w:ind w:firstLineChars="100" w:firstLine="210"/>
        <w:rPr>
          <w:rFonts w:ascii="UD デジタル 教科書体 NK-B" w:eastAsia="UD デジタル 教科書体 NK-B" w:hAnsi="HG丸ｺﾞｼｯｸM-PRO"/>
          <w:color w:val="000000"/>
          <w:szCs w:val="21"/>
        </w:rPr>
      </w:pPr>
      <w:r w:rsidRPr="002A58D3">
        <w:rPr>
          <w:rFonts w:ascii="UD デジタル 教科書体 NK-B" w:eastAsia="UD デジタル 教科書体 NK-B" w:hAnsi="HG丸ｺﾞｼｯｸM-PRO" w:hint="eastAsia"/>
          <w:color w:val="000000"/>
          <w:szCs w:val="21"/>
        </w:rPr>
        <w:t>いぶきは、障害者総合支援法関係法令の理念に基づく公立の特化施設です。</w:t>
      </w:r>
      <w:r w:rsidRPr="002A58D3">
        <w:rPr>
          <w:rFonts w:ascii="UD デジタル 教科書体 NK-B" w:eastAsia="UD デジタル 教科書体 NK-B" w:hAnsi="HG丸ｺﾞｼｯｸM-PRO" w:hint="eastAsia"/>
          <w:color w:val="000000"/>
          <w:szCs w:val="21"/>
          <w:u w:val="single"/>
        </w:rPr>
        <w:t>自閉症や最重度の知的障がい者を対象に、強度行動障がいの状態の改善を図り</w:t>
      </w:r>
      <w:r w:rsidRPr="002A58D3">
        <w:rPr>
          <w:rFonts w:ascii="UD デジタル 教科書体 NK-B" w:eastAsia="UD デジタル 教科書体 NK-B" w:hAnsi="HG丸ｺﾞｼｯｸM-PRO" w:hint="eastAsia"/>
          <w:color w:val="000000"/>
          <w:szCs w:val="21"/>
        </w:rPr>
        <w:t>専門的なプログラムを行うことによって、地域生活移行を支援します。</w:t>
      </w:r>
    </w:p>
    <w:p w14:paraId="02ADD6B9" w14:textId="51EF79C3" w:rsidR="0019573A" w:rsidRDefault="0019573A" w:rsidP="0019573A">
      <w:pPr>
        <w:spacing w:line="320" w:lineRule="exact"/>
        <w:ind w:firstLineChars="100" w:firstLine="200"/>
        <w:rPr>
          <w:rFonts w:ascii="UD デジタル 教科書体 NK-B" w:eastAsia="UD デジタル 教科書体 NK-B" w:hAnsi="HG丸ｺﾞｼｯｸM-PRO"/>
          <w:color w:val="000000"/>
          <w:szCs w:val="21"/>
        </w:rPr>
      </w:pPr>
      <w:r w:rsidRPr="002A58D3">
        <w:rPr>
          <w:rFonts w:ascii="UD デジタル 教科書体 NK-B" w:eastAsia="UD デジタル 教科書体 NK-B" w:hAnsi="HG丸ｺﾞｼｯｸM-PRO" w:hint="eastAsia"/>
          <w:b/>
          <w:noProof/>
          <w:color w:val="C00000"/>
          <w:sz w:val="20"/>
          <w:szCs w:val="20"/>
        </w:rPr>
        <mc:AlternateContent>
          <mc:Choice Requires="wps">
            <w:drawing>
              <wp:anchor distT="0" distB="0" distL="114300" distR="114300" simplePos="0" relativeHeight="251662336" behindDoc="0" locked="0" layoutInCell="1" allowOverlap="1" wp14:anchorId="56743710" wp14:editId="3490EF0F">
                <wp:simplePos x="0" y="0"/>
                <wp:positionH relativeFrom="column">
                  <wp:posOffset>173355</wp:posOffset>
                </wp:positionH>
                <wp:positionV relativeFrom="paragraph">
                  <wp:posOffset>135255</wp:posOffset>
                </wp:positionV>
                <wp:extent cx="6178550" cy="1441450"/>
                <wp:effectExtent l="0" t="0" r="12700" b="25400"/>
                <wp:wrapNone/>
                <wp:docPr id="24"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8550" cy="14414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6DBBEE6" w14:textId="77777777" w:rsidR="000E4F60" w:rsidRDefault="000E4F60" w:rsidP="000E4F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743710" id="角丸四角形 12" o:spid="_x0000_s1027" style="position:absolute;left:0;text-align:left;margin-left:13.65pt;margin-top:10.65pt;width:486.5pt;height:1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" filled="f" strokecolor="#1f3763 [1604]" strokeweight="1pt">
                <v:stroke joinstyle="miter"/>
                <v:path arrowok="t"/>
                <v:textbox>
                  <w:txbxContent>
                    <w:p w14:paraId="56DBBEE6" w14:textId="77777777" w:rsidR="000E4F60" w:rsidRDefault="000E4F60" w:rsidP="000E4F60">
                      <w:pPr>
                        <w:jc w:val="center"/>
                      </w:pPr>
                    </w:p>
                  </w:txbxContent>
                </v:textbox>
              </v:roundrect>
            </w:pict>
          </mc:Fallback>
        </mc:AlternateContent>
      </w:r>
    </w:p>
    <w:p w14:paraId="3F8BC4AE" w14:textId="03B1AABB" w:rsidR="000E4F60" w:rsidRPr="002A58D3" w:rsidRDefault="000E4F60" w:rsidP="00FC03A2">
      <w:pPr>
        <w:ind w:firstLineChars="300" w:firstLine="600"/>
        <w:rPr>
          <w:rFonts w:ascii="UD デジタル 教科書体 NK-B" w:eastAsia="UD デジタル 教科書体 NK-B" w:hAnsi="HG丸ｺﾞｼｯｸM-PRO"/>
          <w:b/>
          <w:color w:val="C00000"/>
          <w:szCs w:val="21"/>
        </w:rPr>
      </w:pPr>
      <w:r w:rsidRPr="002A58D3">
        <w:rPr>
          <w:rFonts w:ascii="UD デジタル 教科書体 NK-B" w:eastAsia="UD デジタル 教科書体 NK-B" w:hAnsi="HG丸ｺﾞｼｯｸM-PRO" w:hint="eastAsia"/>
          <w:sz w:val="20"/>
          <w:szCs w:val="21"/>
        </w:rPr>
        <w:t>「強度行動障がい」とは</w:t>
      </w:r>
    </w:p>
    <w:p w14:paraId="700511D6" w14:textId="77777777" w:rsidR="000E4F60" w:rsidRPr="002A58D3" w:rsidRDefault="000E4F60" w:rsidP="000E4F60">
      <w:pPr>
        <w:ind w:firstLineChars="300" w:firstLine="600"/>
        <w:rPr>
          <w:rFonts w:ascii="UD デジタル 教科書体 NK-B" w:eastAsia="UD デジタル 教科書体 NK-B" w:hAnsi="HG丸ｺﾞｼｯｸM-PRO"/>
          <w:sz w:val="20"/>
          <w:szCs w:val="21"/>
        </w:rPr>
      </w:pPr>
      <w:r w:rsidRPr="002A58D3">
        <w:rPr>
          <w:rFonts w:ascii="UD デジタル 教科書体 NK-B" w:eastAsia="UD デジタル 教科書体 NK-B" w:hAnsi="HG丸ｺﾞｼｯｸM-PRO" w:hint="eastAsia"/>
          <w:sz w:val="20"/>
          <w:szCs w:val="21"/>
        </w:rPr>
        <w:t>直接的他傷（噛みつき･頭つき等）、間接的他傷（睡眠の乱れ、同一性の保持、場所・プログラム・人への</w:t>
      </w:r>
    </w:p>
    <w:p w14:paraId="0D8A3BA7" w14:textId="77777777" w:rsidR="000E4F60" w:rsidRPr="002A58D3" w:rsidRDefault="000E4F60" w:rsidP="000E4F60">
      <w:pPr>
        <w:ind w:firstLineChars="300" w:firstLine="600"/>
        <w:rPr>
          <w:rFonts w:ascii="UD デジタル 教科書体 NK-B" w:eastAsia="UD デジタル 教科書体 NK-B" w:hAnsi="HG丸ｺﾞｼｯｸM-PRO"/>
          <w:sz w:val="20"/>
          <w:szCs w:val="21"/>
        </w:rPr>
      </w:pPr>
      <w:r w:rsidRPr="002A58D3">
        <w:rPr>
          <w:rFonts w:ascii="UD デジタル 教科書体 NK-B" w:eastAsia="UD デジタル 教科書体 NK-B" w:hAnsi="HG丸ｺﾞｼｯｸM-PRO" w:hint="eastAsia"/>
          <w:sz w:val="20"/>
          <w:szCs w:val="21"/>
        </w:rPr>
        <w:t>こだわり、多動、うなり、器物の破損等）や自傷行為などが、通常では考えられない頻度と形式で出現し、</w:t>
      </w:r>
    </w:p>
    <w:p w14:paraId="0B1F215B" w14:textId="77777777" w:rsidR="000E4F60" w:rsidRPr="002A58D3" w:rsidRDefault="000E4F60" w:rsidP="000E4F60">
      <w:pPr>
        <w:ind w:firstLineChars="300" w:firstLine="600"/>
        <w:rPr>
          <w:rFonts w:ascii="UD デジタル 教科書体 NK-B" w:eastAsia="UD デジタル 教科書体 NK-B" w:hAnsi="HG丸ｺﾞｼｯｸM-PRO"/>
          <w:color w:val="000000" w:themeColor="text1"/>
          <w:sz w:val="20"/>
          <w:szCs w:val="21"/>
        </w:rPr>
      </w:pPr>
      <w:r w:rsidRPr="002A58D3">
        <w:rPr>
          <w:rFonts w:ascii="UD デジタル 教科書体 NK-B" w:eastAsia="UD デジタル 教科書体 NK-B" w:hAnsi="HG丸ｺﾞｼｯｸM-PRO" w:hint="eastAsia"/>
          <w:color w:val="000000" w:themeColor="text1"/>
          <w:sz w:val="20"/>
          <w:szCs w:val="21"/>
        </w:rPr>
        <w:t>その養育環境では著しく処遇の困難な者をいい、行動的に定義される群である。</w:t>
      </w:r>
    </w:p>
    <w:p w14:paraId="444F4F90" w14:textId="77777777" w:rsidR="000E4F60" w:rsidRPr="002A58D3" w:rsidRDefault="000E4F60" w:rsidP="000E4F60">
      <w:pPr>
        <w:ind w:firstLineChars="300" w:firstLine="600"/>
        <w:rPr>
          <w:rFonts w:ascii="UD デジタル 教科書体 NK-B" w:eastAsia="UD デジタル 教科書体 NK-B" w:hAnsi="HG丸ｺﾞｼｯｸM-PRO"/>
          <w:color w:val="000000" w:themeColor="text1"/>
          <w:sz w:val="20"/>
          <w:szCs w:val="21"/>
        </w:rPr>
      </w:pPr>
      <w:r w:rsidRPr="002A58D3">
        <w:rPr>
          <w:rFonts w:ascii="UD デジタル 教科書体 NK-B" w:eastAsia="UD デジタル 教科書体 NK-B" w:hAnsi="HG丸ｺﾞｼｯｸM-PRO" w:hint="eastAsia"/>
          <w:color w:val="000000" w:themeColor="text1"/>
          <w:sz w:val="20"/>
          <w:szCs w:val="21"/>
        </w:rPr>
        <w:t>家庭にあって通常の育て方をし、かなりの養育努力があっても著しい処遇困難が継続している状態。</w:t>
      </w:r>
    </w:p>
    <w:p w14:paraId="31AC274C" w14:textId="45191279" w:rsidR="000E4F60" w:rsidRDefault="000E4F60" w:rsidP="000E4F60">
      <w:pPr>
        <w:ind w:firstLineChars="3000" w:firstLine="6000"/>
        <w:rPr>
          <w:rFonts w:ascii="UD デジタル 教科書体 NK-B" w:eastAsia="UD デジタル 教科書体 NK-B" w:hAnsi="HG丸ｺﾞｼｯｸM-PRO"/>
          <w:sz w:val="20"/>
          <w:szCs w:val="21"/>
        </w:rPr>
      </w:pPr>
      <w:r w:rsidRPr="002A58D3">
        <w:rPr>
          <w:rFonts w:ascii="UD デジタル 教科書体 NK-B" w:eastAsia="UD デジタル 教科書体 NK-B" w:hAnsi="HG丸ｺﾞｼｯｸM-PRO" w:hint="eastAsia"/>
          <w:sz w:val="20"/>
          <w:szCs w:val="21"/>
        </w:rPr>
        <w:t>（</w:t>
      </w:r>
      <w:r w:rsidRPr="002A58D3">
        <w:rPr>
          <w:rFonts w:ascii="UD デジタル 教科書体 NK-B" w:eastAsia="UD デジタル 教科書体 NK-B" w:hAnsi="HG丸ｺﾞｼｯｸM-PRO" w:hint="eastAsia"/>
          <w:color w:val="000000" w:themeColor="text1"/>
          <w:sz w:val="20"/>
          <w:szCs w:val="21"/>
        </w:rPr>
        <w:t>１９８９年</w:t>
      </w:r>
      <w:r>
        <w:rPr>
          <w:rFonts w:ascii="UD デジタル 教科書体 NK-B" w:eastAsia="UD デジタル 教科書体 NK-B" w:hAnsi="HG丸ｺﾞｼｯｸM-PRO" w:hint="eastAsia"/>
          <w:sz w:val="20"/>
          <w:szCs w:val="21"/>
        </w:rPr>
        <w:t xml:space="preserve">　行動障害児（者）研究会</w:t>
      </w:r>
      <w:r w:rsidR="00FC03A2">
        <w:rPr>
          <w:rFonts w:ascii="UD デジタル 教科書体 NK-B" w:eastAsia="UD デジタル 教科書体 NK-B" w:hAnsi="HG丸ｺﾞｼｯｸM-PRO" w:hint="eastAsia"/>
          <w:sz w:val="20"/>
          <w:szCs w:val="21"/>
        </w:rPr>
        <w:t>）</w:t>
      </w:r>
    </w:p>
    <w:p w14:paraId="3C1B4A88" w14:textId="77777777" w:rsidR="000E4F60" w:rsidRPr="002A58D3" w:rsidRDefault="000E4F60" w:rsidP="000E4F60">
      <w:pPr>
        <w:rPr>
          <w:rFonts w:ascii="UD デジタル 教科書体 NK-B" w:eastAsia="UD デジタル 教科書体 NK-B" w:hAnsi="HG丸ｺﾞｼｯｸM-PRO"/>
          <w:b/>
          <w:color w:val="FF0000"/>
          <w:sz w:val="24"/>
          <w:szCs w:val="24"/>
        </w:rPr>
      </w:pPr>
      <w:r w:rsidRPr="002A58D3">
        <w:rPr>
          <w:rFonts w:ascii="UD デジタル 教科書体 NK-B" w:eastAsia="UD デジタル 教科書体 NK-B" w:hint="eastAsia"/>
          <w:noProof/>
          <w:color w:val="FF0000"/>
        </w:rPr>
        <w:drawing>
          <wp:anchor distT="0" distB="0" distL="114300" distR="114300" simplePos="0" relativeHeight="251664384" behindDoc="0" locked="0" layoutInCell="1" allowOverlap="1" wp14:anchorId="6B3FBAB0" wp14:editId="30DB18D7">
            <wp:simplePos x="0" y="0"/>
            <wp:positionH relativeFrom="margin">
              <wp:align>center</wp:align>
            </wp:positionH>
            <wp:positionV relativeFrom="paragraph">
              <wp:posOffset>124460</wp:posOffset>
            </wp:positionV>
            <wp:extent cx="6940550" cy="4548146"/>
            <wp:effectExtent l="0" t="0" r="0" b="508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40550" cy="45481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58D3">
        <w:rPr>
          <w:rFonts w:ascii="UD デジタル 教科書体 NK-B" w:eastAsia="UD デジタル 教科書体 NK-B" w:hAnsi="HG丸ｺﾞｼｯｸM-PRO" w:hint="eastAsia"/>
          <w:b/>
          <w:color w:val="FF0000"/>
          <w:sz w:val="24"/>
          <w:szCs w:val="24"/>
        </w:rPr>
        <w:t>【いぶきの支援の流れ】</w:t>
      </w:r>
    </w:p>
    <w:p w14:paraId="7E0709FC" w14:textId="77777777" w:rsidR="000E4F60" w:rsidRPr="002A58D3" w:rsidRDefault="000E4F60" w:rsidP="000E4F60">
      <w:pPr>
        <w:jc w:val="left"/>
        <w:rPr>
          <w:rFonts w:ascii="UD デジタル 教科書体 NK-B" w:eastAsia="UD デジタル 教科書体 NK-B" w:hAnsi="HG丸ｺﾞｼｯｸM-PRO"/>
          <w:b/>
          <w:color w:val="C00000"/>
          <w:sz w:val="24"/>
          <w:szCs w:val="24"/>
        </w:rPr>
      </w:pPr>
    </w:p>
    <w:p w14:paraId="6F170CCB" w14:textId="77777777" w:rsidR="000E4F60" w:rsidRPr="002A58D3" w:rsidRDefault="000E4F60" w:rsidP="000E4F60">
      <w:pPr>
        <w:jc w:val="left"/>
        <w:rPr>
          <w:rFonts w:ascii="UD デジタル 教科書体 NK-B" w:eastAsia="UD デジタル 教科書体 NK-B" w:hAnsi="HG丸ｺﾞｼｯｸM-PRO"/>
          <w:b/>
          <w:color w:val="C00000"/>
          <w:sz w:val="24"/>
          <w:szCs w:val="24"/>
        </w:rPr>
      </w:pPr>
    </w:p>
    <w:p w14:paraId="6252B883" w14:textId="77777777" w:rsidR="000E4F60" w:rsidRPr="002A58D3" w:rsidRDefault="000E4F60" w:rsidP="000E4F60">
      <w:pPr>
        <w:jc w:val="left"/>
        <w:rPr>
          <w:rFonts w:ascii="UD デジタル 教科書体 NK-B" w:eastAsia="UD デジタル 教科書体 NK-B" w:hAnsi="HG丸ｺﾞｼｯｸM-PRO"/>
          <w:b/>
          <w:color w:val="C00000"/>
          <w:sz w:val="24"/>
          <w:szCs w:val="24"/>
        </w:rPr>
      </w:pPr>
    </w:p>
    <w:p w14:paraId="1A7D61AB" w14:textId="77777777" w:rsidR="000E4F60" w:rsidRPr="002A58D3" w:rsidRDefault="000E4F60" w:rsidP="000E4F60">
      <w:pPr>
        <w:jc w:val="left"/>
        <w:rPr>
          <w:rFonts w:ascii="UD デジタル 教科書体 NK-B" w:eastAsia="UD デジタル 教科書体 NK-B" w:hAnsi="HG丸ｺﾞｼｯｸM-PRO"/>
          <w:b/>
          <w:color w:val="C00000"/>
          <w:sz w:val="24"/>
          <w:szCs w:val="24"/>
        </w:rPr>
      </w:pPr>
    </w:p>
    <w:p w14:paraId="57189C0F" w14:textId="77777777" w:rsidR="000E4F60" w:rsidRPr="002A58D3" w:rsidRDefault="000E4F60" w:rsidP="000E4F60">
      <w:pPr>
        <w:jc w:val="left"/>
        <w:rPr>
          <w:rFonts w:ascii="UD デジタル 教科書体 NK-B" w:eastAsia="UD デジタル 教科書体 NK-B" w:hAnsi="HG丸ｺﾞｼｯｸM-PRO"/>
          <w:b/>
          <w:color w:val="C00000"/>
          <w:sz w:val="24"/>
          <w:szCs w:val="24"/>
        </w:rPr>
      </w:pPr>
    </w:p>
    <w:p w14:paraId="6627DB77" w14:textId="77777777" w:rsidR="000E4F60" w:rsidRPr="002A58D3" w:rsidRDefault="000E4F60" w:rsidP="000E4F60">
      <w:pPr>
        <w:jc w:val="left"/>
        <w:rPr>
          <w:rFonts w:ascii="UD デジタル 教科書体 NK-B" w:eastAsia="UD デジタル 教科書体 NK-B" w:hAnsi="HG丸ｺﾞｼｯｸM-PRO"/>
          <w:b/>
          <w:color w:val="C00000"/>
          <w:sz w:val="24"/>
          <w:szCs w:val="24"/>
        </w:rPr>
      </w:pPr>
    </w:p>
    <w:p w14:paraId="221B5347" w14:textId="77777777" w:rsidR="000E4F60" w:rsidRPr="002A58D3" w:rsidRDefault="000E4F60" w:rsidP="000E4F60">
      <w:pPr>
        <w:jc w:val="left"/>
        <w:rPr>
          <w:rFonts w:ascii="UD デジタル 教科書体 NK-B" w:eastAsia="UD デジタル 教科書体 NK-B" w:hAnsi="HG丸ｺﾞｼｯｸM-PRO"/>
          <w:b/>
          <w:color w:val="C00000"/>
          <w:sz w:val="24"/>
          <w:szCs w:val="24"/>
        </w:rPr>
      </w:pPr>
    </w:p>
    <w:p w14:paraId="0D56859D" w14:textId="77777777" w:rsidR="000E4F60" w:rsidRPr="002A58D3" w:rsidRDefault="000E4F60" w:rsidP="000E4F60">
      <w:pPr>
        <w:jc w:val="left"/>
        <w:rPr>
          <w:rFonts w:ascii="UD デジタル 教科書体 NK-B" w:eastAsia="UD デジタル 教科書体 NK-B" w:hAnsi="HG丸ｺﾞｼｯｸM-PRO"/>
          <w:b/>
          <w:color w:val="C00000"/>
          <w:sz w:val="24"/>
          <w:szCs w:val="24"/>
        </w:rPr>
      </w:pPr>
    </w:p>
    <w:p w14:paraId="4B50A210" w14:textId="77777777" w:rsidR="000E4F60" w:rsidRPr="002A58D3" w:rsidRDefault="000E4F60" w:rsidP="000E4F60">
      <w:pPr>
        <w:jc w:val="left"/>
        <w:rPr>
          <w:rFonts w:ascii="UD デジタル 教科書体 NK-B" w:eastAsia="UD デジタル 教科書体 NK-B" w:hAnsi="HG丸ｺﾞｼｯｸM-PRO"/>
          <w:b/>
          <w:color w:val="C00000"/>
          <w:sz w:val="24"/>
          <w:szCs w:val="24"/>
        </w:rPr>
      </w:pPr>
    </w:p>
    <w:p w14:paraId="487B9F39" w14:textId="77777777" w:rsidR="00FC03A2" w:rsidRDefault="00FC03A2" w:rsidP="000E4F60">
      <w:pPr>
        <w:rPr>
          <w:rFonts w:ascii="UD デジタル 教科書体 NK-B" w:eastAsia="UD デジタル 教科書体 NK-B" w:hAnsi="HG丸ｺﾞｼｯｸM-PRO"/>
          <w:b/>
          <w:color w:val="FF0000"/>
          <w:sz w:val="24"/>
          <w:szCs w:val="24"/>
        </w:rPr>
      </w:pPr>
    </w:p>
    <w:p w14:paraId="3D994ED2" w14:textId="74FA4CC2" w:rsidR="000E4F60" w:rsidRDefault="000E4F60" w:rsidP="00FC03A2">
      <w:pPr>
        <w:spacing w:line="240" w:lineRule="exact"/>
        <w:rPr>
          <w:rFonts w:ascii="UD デジタル 教科書体 NK-B" w:eastAsia="UD デジタル 教科書体 NK-B" w:hAnsi="HG丸ｺﾞｼｯｸM-PRO"/>
          <w:szCs w:val="21"/>
        </w:rPr>
      </w:pPr>
      <w:r w:rsidRPr="002A58D3">
        <w:rPr>
          <w:rFonts w:ascii="UD デジタル 教科書体 NK-B" w:eastAsia="UD デジタル 教科書体 NK-B" w:hAnsi="HG丸ｺﾞｼｯｸM-PRO" w:hint="eastAsia"/>
          <w:b/>
          <w:color w:val="FF0000"/>
          <w:sz w:val="24"/>
          <w:szCs w:val="24"/>
        </w:rPr>
        <w:t>【いぶき</w:t>
      </w:r>
      <w:r>
        <w:rPr>
          <w:rFonts w:ascii="UD デジタル 教科書体 NK-B" w:eastAsia="UD デジタル 教科書体 NK-B" w:hAnsi="HG丸ｺﾞｼｯｸM-PRO" w:hint="eastAsia"/>
          <w:b/>
          <w:color w:val="FF0000"/>
          <w:sz w:val="24"/>
          <w:szCs w:val="24"/>
        </w:rPr>
        <w:t>利用者</w:t>
      </w:r>
      <w:r w:rsidRPr="002A58D3">
        <w:rPr>
          <w:rFonts w:ascii="UD デジタル 教科書体 NK-B" w:eastAsia="UD デジタル 教科書体 NK-B" w:hAnsi="HG丸ｺﾞｼｯｸM-PRO" w:hint="eastAsia"/>
          <w:b/>
          <w:color w:val="FF0000"/>
          <w:sz w:val="24"/>
          <w:szCs w:val="24"/>
        </w:rPr>
        <w:t>の</w:t>
      </w:r>
      <w:r>
        <w:rPr>
          <w:rFonts w:ascii="UD デジタル 教科書体 NK-B" w:eastAsia="UD デジタル 教科書体 NK-B" w:hAnsi="HG丸ｺﾞｼｯｸM-PRO" w:hint="eastAsia"/>
          <w:b/>
          <w:color w:val="FF0000"/>
          <w:sz w:val="24"/>
          <w:szCs w:val="24"/>
        </w:rPr>
        <w:t>強度行動障がい得点</w:t>
      </w:r>
      <w:r w:rsidRPr="002A58D3">
        <w:rPr>
          <w:rFonts w:ascii="UD デジタル 教科書体 NK-B" w:eastAsia="UD デジタル 教科書体 NK-B" w:hAnsi="HG丸ｺﾞｼｯｸM-PRO" w:hint="eastAsia"/>
          <w:b/>
          <w:color w:val="FF0000"/>
          <w:sz w:val="24"/>
          <w:szCs w:val="24"/>
        </w:rPr>
        <w:t>】</w:t>
      </w:r>
      <w:r w:rsidRPr="002A58D3">
        <w:rPr>
          <w:rFonts w:ascii="UD デジタル 教科書体 NK-B" w:eastAsia="UD デジタル 教科書体 NK-B" w:hAnsi="HG丸ｺﾞｼｯｸM-PRO" w:hint="eastAsia"/>
          <w:szCs w:val="21"/>
        </w:rPr>
        <w:t>（令和</w:t>
      </w:r>
      <w:r>
        <w:rPr>
          <w:rFonts w:ascii="UD デジタル 教科書体 NK-B" w:eastAsia="UD デジタル 教科書体 NK-B" w:hAnsi="HG丸ｺﾞｼｯｸM-PRO" w:hint="eastAsia"/>
          <w:szCs w:val="21"/>
        </w:rPr>
        <w:t xml:space="preserve">４年度調査　</w:t>
      </w:r>
      <w:r w:rsidRPr="00B80883">
        <w:rPr>
          <w:rFonts w:ascii="UD デジタル 教科書体 NK-B" w:eastAsia="UD デジタル 教科書体 NK-B" w:hAnsi="HG丸ｺﾞｼｯｸM-PRO" w:hint="eastAsia"/>
          <w:b/>
          <w:bCs/>
          <w:szCs w:val="21"/>
        </w:rPr>
        <w:t>調査人数</w:t>
      </w:r>
      <w:r>
        <w:rPr>
          <w:rFonts w:ascii="UD デジタル 教科書体 NK-B" w:eastAsia="UD デジタル 教科書体 NK-B" w:hAnsi="HG丸ｺﾞｼｯｸM-PRO"/>
          <w:b/>
          <w:bCs/>
          <w:szCs w:val="21"/>
        </w:rPr>
        <w:t>3</w:t>
      </w:r>
      <w:r>
        <w:rPr>
          <w:rFonts w:ascii="UD デジタル 教科書体 NK-B" w:eastAsia="UD デジタル 教科書体 NK-B" w:hAnsi="HG丸ｺﾞｼｯｸM-PRO" w:hint="eastAsia"/>
          <w:b/>
          <w:bCs/>
          <w:szCs w:val="21"/>
        </w:rPr>
        <w:t>９</w:t>
      </w:r>
      <w:r w:rsidRPr="00B80883">
        <w:rPr>
          <w:rFonts w:ascii="UD デジタル 教科書体 NK-B" w:eastAsia="UD デジタル 教科書体 NK-B" w:hAnsi="HG丸ｺﾞｼｯｸM-PRO" w:hint="eastAsia"/>
          <w:b/>
          <w:bCs/>
          <w:szCs w:val="21"/>
        </w:rPr>
        <w:t>名　最高</w:t>
      </w:r>
      <w:r>
        <w:rPr>
          <w:rFonts w:ascii="UD デジタル 教科書体 NK-B" w:eastAsia="UD デジタル 教科書体 NK-B" w:hAnsi="HG丸ｺﾞｼｯｸM-PRO"/>
          <w:b/>
          <w:bCs/>
          <w:szCs w:val="21"/>
        </w:rPr>
        <w:t>3</w:t>
      </w:r>
      <w:r>
        <w:rPr>
          <w:rFonts w:ascii="UD デジタル 教科書体 NK-B" w:eastAsia="UD デジタル 教科書体 NK-B" w:hAnsi="HG丸ｺﾞｼｯｸM-PRO" w:hint="eastAsia"/>
          <w:b/>
          <w:bCs/>
          <w:szCs w:val="21"/>
        </w:rPr>
        <w:t>０</w:t>
      </w:r>
      <w:r w:rsidRPr="00B80883">
        <w:rPr>
          <w:rFonts w:ascii="UD デジタル 教科書体 NK-B" w:eastAsia="UD デジタル 教科書体 NK-B" w:hAnsi="HG丸ｺﾞｼｯｸM-PRO" w:hint="eastAsia"/>
          <w:b/>
          <w:bCs/>
          <w:szCs w:val="21"/>
        </w:rPr>
        <w:t>点　平均</w:t>
      </w:r>
      <w:r>
        <w:rPr>
          <w:rFonts w:ascii="UD デジタル 教科書体 NK-B" w:eastAsia="UD デジタル 教科書体 NK-B" w:hAnsi="HG丸ｺﾞｼｯｸM-PRO" w:hint="eastAsia"/>
          <w:b/>
          <w:bCs/>
          <w:szCs w:val="21"/>
        </w:rPr>
        <w:t>１８．７</w:t>
      </w:r>
      <w:r w:rsidRPr="00B80883">
        <w:rPr>
          <w:rFonts w:ascii="UD デジタル 教科書体 NK-B" w:eastAsia="UD デジタル 教科書体 NK-B" w:hAnsi="HG丸ｺﾞｼｯｸM-PRO" w:hint="eastAsia"/>
          <w:b/>
          <w:bCs/>
          <w:szCs w:val="21"/>
        </w:rPr>
        <w:t>点</w:t>
      </w:r>
      <w:r w:rsidRPr="002A58D3">
        <w:rPr>
          <w:rFonts w:ascii="UD デジタル 教科書体 NK-B" w:eastAsia="UD デジタル 教科書体 NK-B" w:hAnsi="HG丸ｺﾞｼｯｸM-PRO" w:hint="eastAsia"/>
          <w:szCs w:val="21"/>
        </w:rPr>
        <w:t>）</w:t>
      </w:r>
    </w:p>
    <w:tbl>
      <w:tblPr>
        <w:tblpPr w:leftFromText="142" w:rightFromText="142" w:vertAnchor="text" w:horzAnchor="margin" w:tblpY="113"/>
        <w:tblOverlap w:val="never"/>
        <w:tblW w:w="4455" w:type="dxa"/>
        <w:tblCellMar>
          <w:left w:w="0" w:type="dxa"/>
          <w:right w:w="0" w:type="dxa"/>
        </w:tblCellMar>
        <w:tblLook w:val="0600" w:firstRow="0" w:lastRow="0" w:firstColumn="0" w:lastColumn="0" w:noHBand="1" w:noVBand="1"/>
      </w:tblPr>
      <w:tblGrid>
        <w:gridCol w:w="938"/>
        <w:gridCol w:w="541"/>
        <w:gridCol w:w="676"/>
        <w:gridCol w:w="812"/>
        <w:gridCol w:w="811"/>
        <w:gridCol w:w="677"/>
      </w:tblGrid>
      <w:tr w:rsidR="00FC03A2" w:rsidRPr="00BF2D2D" w14:paraId="21975094" w14:textId="77777777" w:rsidTr="00FC03A2">
        <w:trPr>
          <w:trHeight w:val="791"/>
        </w:trPr>
        <w:tc>
          <w:tcPr>
            <w:tcW w:w="9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86C0430" w14:textId="77777777" w:rsidR="00FC03A2" w:rsidRPr="004257D1" w:rsidRDefault="00FC03A2" w:rsidP="00FC03A2">
            <w:pPr>
              <w:widowControl/>
              <w:jc w:val="center"/>
              <w:textAlignment w:val="center"/>
              <w:rPr>
                <w:rFonts w:ascii="UD デジタル 教科書体 NK-B" w:eastAsia="UD デジタル 教科書体 NK-B" w:hAnsi="Arial" w:cs="Arial"/>
                <w:kern w:val="0"/>
                <w:szCs w:val="21"/>
              </w:rPr>
            </w:pPr>
            <w:r w:rsidRPr="004257D1">
              <w:rPr>
                <w:rFonts w:ascii="UD デジタル 教科書体 NK-B" w:eastAsia="UD デジタル 教科書体 NK-B" w:hAnsi="メイリオ" w:cs="Arial" w:hint="eastAsia"/>
                <w:b/>
                <w:bCs/>
                <w:kern w:val="24"/>
                <w:szCs w:val="21"/>
              </w:rPr>
              <w:t xml:space="preserve">　</w:t>
            </w:r>
          </w:p>
        </w:tc>
        <w:tc>
          <w:tcPr>
            <w:tcW w:w="54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E973D1" w14:textId="77777777" w:rsidR="00FC03A2" w:rsidRPr="004257D1" w:rsidRDefault="00FC03A2" w:rsidP="00FC03A2">
            <w:pPr>
              <w:widowControl/>
              <w:jc w:val="center"/>
              <w:textAlignment w:val="center"/>
              <w:rPr>
                <w:rFonts w:ascii="UD デジタル 教科書体 NK-B" w:eastAsia="UD デジタル 教科書体 NK-B" w:hAnsi="Arial" w:cs="Arial"/>
                <w:kern w:val="0"/>
                <w:szCs w:val="21"/>
              </w:rPr>
            </w:pPr>
            <w:r w:rsidRPr="004257D1">
              <w:rPr>
                <w:rFonts w:ascii="UD デジタル 教科書体 NK-B" w:eastAsia="UD デジタル 教科書体 NK-B" w:hAnsi="メイリオ" w:cs="Arial" w:hint="eastAsia"/>
                <w:b/>
                <w:bCs/>
                <w:kern w:val="24"/>
                <w:szCs w:val="21"/>
              </w:rPr>
              <w:t>0点</w:t>
            </w:r>
          </w:p>
        </w:tc>
        <w:tc>
          <w:tcPr>
            <w:tcW w:w="676" w:type="dxa"/>
            <w:tcBorders>
              <w:top w:val="single" w:sz="8" w:space="0" w:color="000000"/>
              <w:left w:val="single" w:sz="8" w:space="0" w:color="000000"/>
              <w:bottom w:val="single" w:sz="8" w:space="0" w:color="000000"/>
              <w:right w:val="single" w:sz="36" w:space="0" w:color="FF0000"/>
            </w:tcBorders>
            <w:shd w:val="clear" w:color="auto" w:fill="auto"/>
            <w:tcMar>
              <w:top w:w="15" w:type="dxa"/>
              <w:left w:w="15" w:type="dxa"/>
              <w:bottom w:w="0" w:type="dxa"/>
              <w:right w:w="15" w:type="dxa"/>
            </w:tcMar>
            <w:vAlign w:val="center"/>
            <w:hideMark/>
          </w:tcPr>
          <w:p w14:paraId="510CCC40" w14:textId="77777777" w:rsidR="00FC03A2" w:rsidRPr="004257D1" w:rsidRDefault="00FC03A2" w:rsidP="00FC03A2">
            <w:pPr>
              <w:widowControl/>
              <w:jc w:val="center"/>
              <w:textAlignment w:val="center"/>
              <w:rPr>
                <w:rFonts w:ascii="UD デジタル 教科書体 NK-B" w:eastAsia="UD デジタル 教科書体 NK-B" w:hAnsi="Arial" w:cs="Arial"/>
                <w:kern w:val="0"/>
                <w:szCs w:val="21"/>
              </w:rPr>
            </w:pPr>
            <w:r w:rsidRPr="004257D1">
              <w:rPr>
                <w:rFonts w:ascii="UD デジタル 教科書体 NK-B" w:eastAsia="UD デジタル 教科書体 NK-B" w:hAnsi="メイリオ" w:cs="Arial" w:hint="eastAsia"/>
                <w:b/>
                <w:bCs/>
                <w:kern w:val="24"/>
                <w:szCs w:val="21"/>
              </w:rPr>
              <w:t>1～９点</w:t>
            </w:r>
          </w:p>
        </w:tc>
        <w:tc>
          <w:tcPr>
            <w:tcW w:w="812" w:type="dxa"/>
            <w:tcBorders>
              <w:top w:val="single" w:sz="8" w:space="0" w:color="000000"/>
              <w:left w:val="single" w:sz="36" w:space="0" w:color="FF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3049D59" w14:textId="77777777" w:rsidR="00FC03A2" w:rsidRPr="004257D1" w:rsidRDefault="00FC03A2" w:rsidP="00FC03A2">
            <w:pPr>
              <w:widowControl/>
              <w:jc w:val="center"/>
              <w:textAlignment w:val="center"/>
              <w:rPr>
                <w:rFonts w:ascii="UD デジタル 教科書体 NK-B" w:eastAsia="UD デジタル 教科書体 NK-B" w:hAnsi="Arial" w:cs="Arial"/>
                <w:kern w:val="0"/>
                <w:szCs w:val="21"/>
              </w:rPr>
            </w:pPr>
            <w:r w:rsidRPr="004257D1">
              <w:rPr>
                <w:rFonts w:ascii="UD デジタル 教科書体 NK-B" w:eastAsia="UD デジタル 教科書体 NK-B" w:hAnsi="メイリオ" w:cs="Arial" w:hint="eastAsia"/>
                <w:b/>
                <w:bCs/>
                <w:kern w:val="24"/>
                <w:szCs w:val="21"/>
              </w:rPr>
              <w:t>10～19点</w:t>
            </w:r>
          </w:p>
        </w:tc>
        <w:tc>
          <w:tcPr>
            <w:tcW w:w="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31557F8" w14:textId="77777777" w:rsidR="00FC03A2" w:rsidRPr="004257D1" w:rsidRDefault="00FC03A2" w:rsidP="00FC03A2">
            <w:pPr>
              <w:widowControl/>
              <w:jc w:val="center"/>
              <w:textAlignment w:val="center"/>
              <w:rPr>
                <w:rFonts w:ascii="UD デジタル 教科書体 NK-B" w:eastAsia="UD デジタル 教科書体 NK-B" w:hAnsi="Arial" w:cs="Arial"/>
                <w:kern w:val="0"/>
                <w:szCs w:val="21"/>
              </w:rPr>
            </w:pPr>
            <w:r w:rsidRPr="004257D1">
              <w:rPr>
                <w:rFonts w:ascii="UD デジタル 教科書体 NK-B" w:eastAsia="UD デジタル 教科書体 NK-B" w:hAnsi="メイリオ" w:cs="Arial" w:hint="eastAsia"/>
                <w:b/>
                <w:bCs/>
                <w:kern w:val="24"/>
                <w:szCs w:val="21"/>
              </w:rPr>
              <w:t>20～29点</w:t>
            </w:r>
          </w:p>
        </w:tc>
        <w:tc>
          <w:tcPr>
            <w:tcW w:w="6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DC89A7" w14:textId="77777777" w:rsidR="00FC03A2" w:rsidRDefault="00FC03A2" w:rsidP="00FC03A2">
            <w:pPr>
              <w:widowControl/>
              <w:jc w:val="center"/>
              <w:textAlignment w:val="center"/>
              <w:rPr>
                <w:rFonts w:ascii="UD デジタル 教科書体 NK-B" w:eastAsia="UD デジタル 教科書体 NK-B" w:hAnsi="メイリオ" w:cs="Arial"/>
                <w:b/>
                <w:bCs/>
                <w:kern w:val="24"/>
                <w:szCs w:val="21"/>
              </w:rPr>
            </w:pPr>
            <w:r w:rsidRPr="004257D1">
              <w:rPr>
                <w:rFonts w:ascii="UD デジタル 教科書体 NK-B" w:eastAsia="UD デジタル 教科書体 NK-B" w:hAnsi="メイリオ" w:cs="Arial" w:hint="eastAsia"/>
                <w:b/>
                <w:bCs/>
                <w:kern w:val="24"/>
                <w:szCs w:val="21"/>
              </w:rPr>
              <w:t>30点</w:t>
            </w:r>
          </w:p>
          <w:p w14:paraId="0B99AD3A" w14:textId="77777777" w:rsidR="00FC03A2" w:rsidRPr="004257D1" w:rsidRDefault="00FC03A2" w:rsidP="00FC03A2">
            <w:pPr>
              <w:widowControl/>
              <w:jc w:val="center"/>
              <w:textAlignment w:val="center"/>
              <w:rPr>
                <w:rFonts w:ascii="UD デジタル 教科書体 NK-B" w:eastAsia="UD デジタル 教科書体 NK-B" w:hAnsi="Arial" w:cs="Arial"/>
                <w:kern w:val="0"/>
                <w:szCs w:val="21"/>
              </w:rPr>
            </w:pPr>
            <w:r w:rsidRPr="004257D1">
              <w:rPr>
                <w:rFonts w:ascii="UD デジタル 教科書体 NK-B" w:eastAsia="UD デジタル 教科書体 NK-B" w:hAnsi="メイリオ" w:cs="Arial" w:hint="eastAsia"/>
                <w:b/>
                <w:bCs/>
                <w:kern w:val="24"/>
                <w:szCs w:val="21"/>
              </w:rPr>
              <w:t>～</w:t>
            </w:r>
          </w:p>
        </w:tc>
      </w:tr>
      <w:tr w:rsidR="00FC03A2" w:rsidRPr="00BF2D2D" w14:paraId="3D3048DC" w14:textId="77777777" w:rsidTr="00FC03A2">
        <w:trPr>
          <w:trHeight w:val="885"/>
        </w:trPr>
        <w:tc>
          <w:tcPr>
            <w:tcW w:w="9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4FB14AF" w14:textId="77777777" w:rsidR="00FC03A2" w:rsidRPr="004257D1" w:rsidRDefault="00FC03A2" w:rsidP="00FC03A2">
            <w:pPr>
              <w:widowControl/>
              <w:jc w:val="center"/>
              <w:textAlignment w:val="center"/>
              <w:rPr>
                <w:rFonts w:ascii="UD デジタル 教科書体 NK-B" w:eastAsia="UD デジタル 教科書体 NK-B" w:hAnsi="メイリオ" w:cs="Arial"/>
                <w:kern w:val="24"/>
                <w:szCs w:val="21"/>
              </w:rPr>
            </w:pPr>
            <w:r w:rsidRPr="004257D1">
              <w:rPr>
                <w:rFonts w:ascii="UD デジタル 教科書体 NK-B" w:eastAsia="UD デジタル 教科書体 NK-B" w:hAnsi="メイリオ" w:cs="Arial" w:hint="eastAsia"/>
                <w:kern w:val="24"/>
                <w:szCs w:val="21"/>
              </w:rPr>
              <w:t>男性</w:t>
            </w:r>
          </w:p>
          <w:p w14:paraId="6F554C06" w14:textId="77777777" w:rsidR="00FC03A2" w:rsidRPr="004257D1" w:rsidRDefault="00FC03A2" w:rsidP="00FC03A2">
            <w:pPr>
              <w:widowControl/>
              <w:jc w:val="center"/>
              <w:textAlignment w:val="center"/>
              <w:rPr>
                <w:rFonts w:ascii="UD デジタル 教科書体 NK-B" w:eastAsia="UD デジタル 教科書体 NK-B" w:hAnsi="Arial" w:cs="Arial"/>
                <w:kern w:val="0"/>
                <w:szCs w:val="21"/>
              </w:rPr>
            </w:pPr>
            <w:r w:rsidRPr="004257D1">
              <w:rPr>
                <w:rFonts w:ascii="UD デジタル 教科書体 NK-B" w:eastAsia="UD デジタル 教科書体 NK-B" w:hAnsi="メイリオ" w:cs="Arial" w:hint="eastAsia"/>
                <w:kern w:val="24"/>
                <w:szCs w:val="21"/>
              </w:rPr>
              <w:t>（26名）</w:t>
            </w:r>
          </w:p>
        </w:tc>
        <w:tc>
          <w:tcPr>
            <w:tcW w:w="54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5262D7" w14:textId="77777777" w:rsidR="00FC03A2" w:rsidRPr="004257D1" w:rsidRDefault="00FC03A2" w:rsidP="00FC03A2">
            <w:pPr>
              <w:widowControl/>
              <w:jc w:val="center"/>
              <w:textAlignment w:val="center"/>
              <w:rPr>
                <w:rFonts w:ascii="UD デジタル 教科書体 NK-B" w:eastAsia="UD デジタル 教科書体 NK-B" w:hAnsi="Arial" w:cs="Arial"/>
                <w:kern w:val="0"/>
                <w:szCs w:val="21"/>
              </w:rPr>
            </w:pPr>
            <w:r w:rsidRPr="004257D1">
              <w:rPr>
                <w:rFonts w:ascii="UD デジタル 教科書体 NK-B" w:eastAsia="UD デジタル 教科書体 NK-B" w:hAnsi="メイリオ" w:cs="Arial" w:hint="eastAsia"/>
                <w:kern w:val="24"/>
                <w:szCs w:val="21"/>
              </w:rPr>
              <w:t>0</w:t>
            </w:r>
          </w:p>
        </w:tc>
        <w:tc>
          <w:tcPr>
            <w:tcW w:w="676" w:type="dxa"/>
            <w:tcBorders>
              <w:top w:val="single" w:sz="8" w:space="0" w:color="000000"/>
              <w:left w:val="single" w:sz="8" w:space="0" w:color="000000"/>
              <w:bottom w:val="single" w:sz="8" w:space="0" w:color="000000"/>
              <w:right w:val="single" w:sz="36" w:space="0" w:color="FF0000"/>
            </w:tcBorders>
            <w:shd w:val="clear" w:color="auto" w:fill="auto"/>
            <w:tcMar>
              <w:top w:w="15" w:type="dxa"/>
              <w:left w:w="15" w:type="dxa"/>
              <w:bottom w:w="0" w:type="dxa"/>
              <w:right w:w="15" w:type="dxa"/>
            </w:tcMar>
            <w:vAlign w:val="center"/>
            <w:hideMark/>
          </w:tcPr>
          <w:p w14:paraId="11A691DF" w14:textId="77777777" w:rsidR="00FC03A2" w:rsidRPr="004257D1" w:rsidRDefault="00FC03A2" w:rsidP="00FC03A2">
            <w:pPr>
              <w:widowControl/>
              <w:jc w:val="center"/>
              <w:textAlignment w:val="center"/>
              <w:rPr>
                <w:rFonts w:ascii="UD デジタル 教科書体 NK-B" w:eastAsia="UD デジタル 教科書体 NK-B" w:hAnsi="Arial" w:cs="Arial"/>
                <w:kern w:val="0"/>
                <w:szCs w:val="21"/>
              </w:rPr>
            </w:pPr>
            <w:r>
              <w:rPr>
                <w:rFonts w:ascii="UD デジタル 教科書体 NK-B" w:eastAsia="UD デジタル 教科書体 NK-B" w:hAnsi="メイリオ" w:cs="Arial" w:hint="eastAsia"/>
                <w:kern w:val="24"/>
                <w:szCs w:val="21"/>
              </w:rPr>
              <w:t>２</w:t>
            </w:r>
          </w:p>
        </w:tc>
        <w:tc>
          <w:tcPr>
            <w:tcW w:w="812" w:type="dxa"/>
            <w:tcBorders>
              <w:top w:val="single" w:sz="8" w:space="0" w:color="000000"/>
              <w:left w:val="single" w:sz="36" w:space="0" w:color="FF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36E197" w14:textId="77777777" w:rsidR="00FC03A2" w:rsidRPr="004257D1" w:rsidRDefault="00FC03A2" w:rsidP="00FC03A2">
            <w:pPr>
              <w:widowControl/>
              <w:jc w:val="center"/>
              <w:textAlignment w:val="center"/>
              <w:rPr>
                <w:rFonts w:ascii="UD デジタル 教科書体 NK-B" w:eastAsia="UD デジタル 教科書体 NK-B" w:hAnsi="Arial" w:cs="Arial"/>
                <w:kern w:val="0"/>
                <w:szCs w:val="21"/>
              </w:rPr>
            </w:pPr>
            <w:r>
              <w:rPr>
                <w:rFonts w:ascii="UD デジタル 教科書体 NK-B" w:eastAsia="UD デジタル 教科書体 NK-B" w:hAnsi="メイリオ" w:cs="Arial" w:hint="eastAsia"/>
                <w:kern w:val="24"/>
                <w:szCs w:val="21"/>
              </w:rPr>
              <w:t>１３</w:t>
            </w:r>
          </w:p>
        </w:tc>
        <w:tc>
          <w:tcPr>
            <w:tcW w:w="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7945EE" w14:textId="77777777" w:rsidR="00FC03A2" w:rsidRPr="004257D1" w:rsidRDefault="00FC03A2" w:rsidP="00FC03A2">
            <w:pPr>
              <w:widowControl/>
              <w:jc w:val="center"/>
              <w:textAlignment w:val="center"/>
              <w:rPr>
                <w:rFonts w:ascii="UD デジタル 教科書体 NK-B" w:eastAsia="UD デジタル 教科書体 NK-B" w:hAnsi="Arial" w:cs="Arial"/>
                <w:kern w:val="0"/>
                <w:szCs w:val="21"/>
              </w:rPr>
            </w:pPr>
            <w:r>
              <w:rPr>
                <w:rFonts w:ascii="UD デジタル 教科書体 NK-B" w:eastAsia="UD デジタル 教科書体 NK-B" w:hAnsi="メイリオ" w:cs="Arial" w:hint="eastAsia"/>
                <w:kern w:val="24"/>
                <w:szCs w:val="21"/>
              </w:rPr>
              <w:t>１１</w:t>
            </w:r>
          </w:p>
        </w:tc>
        <w:tc>
          <w:tcPr>
            <w:tcW w:w="6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97CA0C3" w14:textId="77777777" w:rsidR="00FC03A2" w:rsidRPr="004257D1" w:rsidRDefault="00FC03A2" w:rsidP="00FC03A2">
            <w:pPr>
              <w:widowControl/>
              <w:jc w:val="center"/>
              <w:textAlignment w:val="center"/>
              <w:rPr>
                <w:rFonts w:ascii="UD デジタル 教科書体 NK-B" w:eastAsia="UD デジタル 教科書体 NK-B" w:hAnsi="Arial" w:cs="Arial"/>
                <w:kern w:val="0"/>
                <w:szCs w:val="21"/>
              </w:rPr>
            </w:pPr>
            <w:r>
              <w:rPr>
                <w:rFonts w:ascii="UD デジタル 教科書体 NK-B" w:eastAsia="UD デジタル 教科書体 NK-B" w:hAnsi="メイリオ" w:cs="Arial" w:hint="eastAsia"/>
                <w:kern w:val="24"/>
                <w:szCs w:val="21"/>
              </w:rPr>
              <w:t>０</w:t>
            </w:r>
          </w:p>
        </w:tc>
      </w:tr>
      <w:tr w:rsidR="00FC03A2" w:rsidRPr="00BF2D2D" w14:paraId="33B65BC8" w14:textId="77777777" w:rsidTr="00FC03A2">
        <w:trPr>
          <w:trHeight w:val="839"/>
        </w:trPr>
        <w:tc>
          <w:tcPr>
            <w:tcW w:w="9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67E8AE" w14:textId="77777777" w:rsidR="00FC03A2" w:rsidRPr="004257D1" w:rsidRDefault="00FC03A2" w:rsidP="00FC03A2">
            <w:pPr>
              <w:widowControl/>
              <w:jc w:val="center"/>
              <w:textAlignment w:val="center"/>
              <w:rPr>
                <w:rFonts w:ascii="UD デジタル 教科書体 NK-B" w:eastAsia="UD デジタル 教科書体 NK-B" w:hAnsi="メイリオ" w:cs="Arial"/>
                <w:kern w:val="24"/>
                <w:szCs w:val="21"/>
              </w:rPr>
            </w:pPr>
            <w:r w:rsidRPr="004257D1">
              <w:rPr>
                <w:rFonts w:ascii="UD デジタル 教科書体 NK-B" w:eastAsia="UD デジタル 教科書体 NK-B" w:hAnsi="メイリオ" w:cs="Arial" w:hint="eastAsia"/>
                <w:kern w:val="24"/>
                <w:szCs w:val="21"/>
              </w:rPr>
              <w:t>女性</w:t>
            </w:r>
          </w:p>
          <w:p w14:paraId="2D561D00" w14:textId="77777777" w:rsidR="00FC03A2" w:rsidRPr="004257D1" w:rsidRDefault="00FC03A2" w:rsidP="00FC03A2">
            <w:pPr>
              <w:widowControl/>
              <w:jc w:val="center"/>
              <w:textAlignment w:val="center"/>
              <w:rPr>
                <w:rFonts w:ascii="UD デジタル 教科書体 NK-B" w:eastAsia="UD デジタル 教科書体 NK-B" w:hAnsi="Arial" w:cs="Arial"/>
                <w:kern w:val="0"/>
                <w:szCs w:val="21"/>
              </w:rPr>
            </w:pPr>
            <w:r w:rsidRPr="004257D1">
              <w:rPr>
                <w:rFonts w:ascii="UD デジタル 教科書体 NK-B" w:eastAsia="UD デジタル 教科書体 NK-B" w:hAnsi="メイリオ" w:cs="Arial" w:hint="eastAsia"/>
                <w:kern w:val="24"/>
                <w:szCs w:val="21"/>
              </w:rPr>
              <w:t>（</w:t>
            </w:r>
            <w:r>
              <w:rPr>
                <w:rFonts w:ascii="UD デジタル 教科書体 NK-B" w:eastAsia="UD デジタル 教科書体 NK-B" w:hAnsi="メイリオ" w:cs="Arial" w:hint="eastAsia"/>
                <w:kern w:val="24"/>
                <w:szCs w:val="21"/>
              </w:rPr>
              <w:t>1３</w:t>
            </w:r>
            <w:r w:rsidRPr="004257D1">
              <w:rPr>
                <w:rFonts w:ascii="UD デジタル 教科書体 NK-B" w:eastAsia="UD デジタル 教科書体 NK-B" w:hAnsi="メイリオ" w:cs="Arial" w:hint="eastAsia"/>
                <w:kern w:val="24"/>
                <w:szCs w:val="21"/>
              </w:rPr>
              <w:t>名）</w:t>
            </w:r>
          </w:p>
        </w:tc>
        <w:tc>
          <w:tcPr>
            <w:tcW w:w="54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BA34EE8" w14:textId="77777777" w:rsidR="00FC03A2" w:rsidRPr="004257D1" w:rsidRDefault="00FC03A2" w:rsidP="00FC03A2">
            <w:pPr>
              <w:widowControl/>
              <w:jc w:val="center"/>
              <w:textAlignment w:val="center"/>
              <w:rPr>
                <w:rFonts w:ascii="UD デジタル 教科書体 NK-B" w:eastAsia="UD デジタル 教科書体 NK-B" w:hAnsi="Arial" w:cs="Arial"/>
                <w:kern w:val="0"/>
                <w:szCs w:val="21"/>
              </w:rPr>
            </w:pPr>
            <w:r w:rsidRPr="004257D1">
              <w:rPr>
                <w:rFonts w:ascii="UD デジタル 教科書体 NK-B" w:eastAsia="UD デジタル 教科書体 NK-B" w:hAnsi="メイリオ" w:cs="Arial" w:hint="eastAsia"/>
                <w:kern w:val="24"/>
                <w:szCs w:val="21"/>
              </w:rPr>
              <w:t>0</w:t>
            </w:r>
          </w:p>
        </w:tc>
        <w:tc>
          <w:tcPr>
            <w:tcW w:w="676" w:type="dxa"/>
            <w:tcBorders>
              <w:top w:val="single" w:sz="8" w:space="0" w:color="000000"/>
              <w:left w:val="single" w:sz="8" w:space="0" w:color="000000"/>
              <w:bottom w:val="single" w:sz="8" w:space="0" w:color="000000"/>
              <w:right w:val="single" w:sz="36" w:space="0" w:color="FF0000"/>
            </w:tcBorders>
            <w:shd w:val="clear" w:color="auto" w:fill="auto"/>
            <w:tcMar>
              <w:top w:w="15" w:type="dxa"/>
              <w:left w:w="15" w:type="dxa"/>
              <w:bottom w:w="0" w:type="dxa"/>
              <w:right w:w="15" w:type="dxa"/>
            </w:tcMar>
            <w:vAlign w:val="center"/>
            <w:hideMark/>
          </w:tcPr>
          <w:p w14:paraId="23171491" w14:textId="77777777" w:rsidR="00FC03A2" w:rsidRPr="004257D1" w:rsidRDefault="00FC03A2" w:rsidP="00FC03A2">
            <w:pPr>
              <w:widowControl/>
              <w:jc w:val="center"/>
              <w:textAlignment w:val="center"/>
              <w:rPr>
                <w:rFonts w:ascii="UD デジタル 教科書体 NK-B" w:eastAsia="UD デジタル 教科書体 NK-B" w:hAnsi="Arial" w:cs="Arial"/>
                <w:kern w:val="0"/>
                <w:szCs w:val="21"/>
              </w:rPr>
            </w:pPr>
            <w:r w:rsidRPr="004257D1">
              <w:rPr>
                <w:rFonts w:ascii="UD デジタル 教科書体 NK-B" w:eastAsia="UD デジタル 教科書体 NK-B" w:hAnsi="メイリオ" w:cs="Arial" w:hint="eastAsia"/>
                <w:kern w:val="24"/>
                <w:szCs w:val="21"/>
              </w:rPr>
              <w:t>0</w:t>
            </w:r>
          </w:p>
        </w:tc>
        <w:tc>
          <w:tcPr>
            <w:tcW w:w="812" w:type="dxa"/>
            <w:tcBorders>
              <w:top w:val="single" w:sz="8" w:space="0" w:color="000000"/>
              <w:left w:val="single" w:sz="36" w:space="0" w:color="FF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77CC2EF" w14:textId="77777777" w:rsidR="00FC03A2" w:rsidRPr="004257D1" w:rsidRDefault="00FC03A2" w:rsidP="00FC03A2">
            <w:pPr>
              <w:widowControl/>
              <w:jc w:val="center"/>
              <w:textAlignment w:val="center"/>
              <w:rPr>
                <w:rFonts w:ascii="UD デジタル 教科書体 NK-B" w:eastAsia="UD デジタル 教科書体 NK-B" w:hAnsi="Arial" w:cs="Arial"/>
                <w:kern w:val="0"/>
                <w:szCs w:val="21"/>
              </w:rPr>
            </w:pPr>
            <w:r>
              <w:rPr>
                <w:rFonts w:ascii="UD デジタル 教科書体 NK-B" w:eastAsia="UD デジタル 教科書体 NK-B" w:hAnsi="メイリオ" w:cs="Arial" w:hint="eastAsia"/>
                <w:kern w:val="24"/>
                <w:szCs w:val="21"/>
              </w:rPr>
              <w:t>７</w:t>
            </w:r>
          </w:p>
        </w:tc>
        <w:tc>
          <w:tcPr>
            <w:tcW w:w="8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84F36E0" w14:textId="77777777" w:rsidR="00FC03A2" w:rsidRPr="004257D1" w:rsidRDefault="00FC03A2" w:rsidP="00FC03A2">
            <w:pPr>
              <w:widowControl/>
              <w:jc w:val="center"/>
              <w:textAlignment w:val="center"/>
              <w:rPr>
                <w:rFonts w:ascii="UD デジタル 教科書体 NK-B" w:eastAsia="UD デジタル 教科書体 NK-B" w:hAnsi="Arial" w:cs="Arial"/>
                <w:kern w:val="0"/>
                <w:szCs w:val="21"/>
              </w:rPr>
            </w:pPr>
            <w:r>
              <w:rPr>
                <w:rFonts w:ascii="UD デジタル 教科書体 NK-B" w:eastAsia="UD デジタル 教科書体 NK-B" w:hAnsi="メイリオ" w:cs="Arial" w:hint="eastAsia"/>
                <w:kern w:val="24"/>
                <w:szCs w:val="21"/>
              </w:rPr>
              <w:t>５</w:t>
            </w:r>
          </w:p>
        </w:tc>
        <w:tc>
          <w:tcPr>
            <w:tcW w:w="6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1F8E001" w14:textId="77777777" w:rsidR="00FC03A2" w:rsidRPr="004257D1" w:rsidRDefault="00FC03A2" w:rsidP="00FC03A2">
            <w:pPr>
              <w:widowControl/>
              <w:jc w:val="center"/>
              <w:textAlignment w:val="center"/>
              <w:rPr>
                <w:rFonts w:ascii="UD デジタル 教科書体 NK-B" w:eastAsia="UD デジタル 教科書体 NK-B" w:hAnsi="Arial" w:cs="Arial"/>
                <w:kern w:val="0"/>
                <w:szCs w:val="21"/>
              </w:rPr>
            </w:pPr>
            <w:r>
              <w:rPr>
                <w:rFonts w:ascii="UD デジタル 教科書体 NK-B" w:eastAsia="UD デジタル 教科書体 NK-B" w:hAnsi="メイリオ" w:cs="Arial" w:hint="eastAsia"/>
                <w:kern w:val="24"/>
                <w:szCs w:val="21"/>
              </w:rPr>
              <w:t>１</w:t>
            </w:r>
          </w:p>
        </w:tc>
      </w:tr>
    </w:tbl>
    <w:p w14:paraId="4AA3B0B4" w14:textId="415FB50C" w:rsidR="000E4F60" w:rsidRDefault="00FC03A2" w:rsidP="000E4F60">
      <w:pPr>
        <w:jc w:val="left"/>
        <w:rPr>
          <w:rFonts w:ascii="UD デジタル 教科書体 NK-B" w:eastAsia="UD デジタル 教科書体 NK-B" w:hAnsi="HG丸ｺﾞｼｯｸM-PRO"/>
          <w:color w:val="FF0000"/>
          <w:sz w:val="24"/>
          <w:szCs w:val="21"/>
        </w:rPr>
      </w:pPr>
      <w:r w:rsidRPr="002A58D3">
        <w:rPr>
          <w:rFonts w:ascii="UD デジタル 教科書体 NK-B" w:eastAsia="UD デジタル 教科書体 NK-B" w:hAnsi="HG丸ｺﾞｼｯｸM-PRO" w:hint="eastAsia"/>
          <w:noProof/>
          <w:szCs w:val="21"/>
        </w:rPr>
        <w:drawing>
          <wp:anchor distT="0" distB="0" distL="114300" distR="114300" simplePos="0" relativeHeight="251663360" behindDoc="0" locked="0" layoutInCell="1" allowOverlap="1" wp14:anchorId="57ECC18C" wp14:editId="626B01F7">
            <wp:simplePos x="0" y="0"/>
            <wp:positionH relativeFrom="column">
              <wp:posOffset>2958465</wp:posOffset>
            </wp:positionH>
            <wp:positionV relativeFrom="paragraph">
              <wp:posOffset>121285</wp:posOffset>
            </wp:positionV>
            <wp:extent cx="3752850" cy="192405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2850" cy="1924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bl>
      <w:tblPr>
        <w:tblpPr w:leftFromText="142" w:rightFromText="142" w:vertAnchor="page" w:horzAnchor="margin" w:tblpY="1501"/>
        <w:tblW w:w="10342" w:type="dxa"/>
        <w:tblLayout w:type="fixed"/>
        <w:tblCellMar>
          <w:left w:w="99" w:type="dxa"/>
          <w:right w:w="99" w:type="dxa"/>
        </w:tblCellMar>
        <w:tblLook w:val="04A0" w:firstRow="1" w:lastRow="0" w:firstColumn="1" w:lastColumn="0" w:noHBand="0" w:noVBand="1"/>
      </w:tblPr>
      <w:tblGrid>
        <w:gridCol w:w="1529"/>
        <w:gridCol w:w="696"/>
        <w:gridCol w:w="697"/>
        <w:gridCol w:w="687"/>
        <w:gridCol w:w="673"/>
        <w:gridCol w:w="674"/>
        <w:gridCol w:w="673"/>
        <w:gridCol w:w="673"/>
        <w:gridCol w:w="673"/>
        <w:gridCol w:w="674"/>
        <w:gridCol w:w="673"/>
        <w:gridCol w:w="673"/>
        <w:gridCol w:w="673"/>
        <w:gridCol w:w="674"/>
      </w:tblGrid>
      <w:tr w:rsidR="00FC03A2" w:rsidRPr="00D46AD6" w14:paraId="3253B6B8" w14:textId="77777777" w:rsidTr="00FC03A2">
        <w:trPr>
          <w:trHeight w:val="558"/>
        </w:trPr>
        <w:tc>
          <w:tcPr>
            <w:tcW w:w="1529" w:type="dxa"/>
            <w:tcBorders>
              <w:top w:val="single" w:sz="4" w:space="0" w:color="auto"/>
              <w:left w:val="single" w:sz="4" w:space="0" w:color="auto"/>
              <w:bottom w:val="single" w:sz="4" w:space="0" w:color="auto"/>
              <w:right w:val="single" w:sz="4" w:space="0" w:color="auto"/>
              <w:tl2br w:val="single" w:sz="4" w:space="0" w:color="auto"/>
            </w:tcBorders>
            <w:shd w:val="clear" w:color="auto" w:fill="auto"/>
          </w:tcPr>
          <w:p w14:paraId="092337A1" w14:textId="77777777" w:rsidR="00FC03A2" w:rsidRPr="00971515" w:rsidRDefault="00FC03A2" w:rsidP="00FC03A2">
            <w:pPr>
              <w:widowControl/>
              <w:jc w:val="right"/>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lastRenderedPageBreak/>
              <w:t>年度</w:t>
            </w:r>
          </w:p>
          <w:p w14:paraId="2719C334" w14:textId="77777777" w:rsidR="00FC03A2" w:rsidRPr="00971515" w:rsidRDefault="00FC03A2" w:rsidP="00FC03A2">
            <w:pPr>
              <w:widowControl/>
              <w:jc w:val="left"/>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退所先</w:t>
            </w:r>
          </w:p>
        </w:tc>
        <w:tc>
          <w:tcPr>
            <w:tcW w:w="696"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2625FB5" w14:textId="77777777" w:rsidR="00FC03A2" w:rsidRPr="00FC03A2" w:rsidRDefault="00FC03A2" w:rsidP="00FC03A2">
            <w:pPr>
              <w:widowControl/>
              <w:jc w:val="center"/>
              <w:rPr>
                <w:rFonts w:ascii="UD デジタル 教科書体 NK-B" w:eastAsia="UD デジタル 教科書体 NK-B" w:hAnsi="Yu Gothic" w:cs="ＭＳ Ｐゴシック"/>
                <w:color w:val="000000"/>
                <w:kern w:val="0"/>
                <w:szCs w:val="21"/>
              </w:rPr>
            </w:pPr>
            <w:r w:rsidRPr="00FC03A2">
              <w:rPr>
                <w:rFonts w:ascii="UD デジタル 教科書体 NK-B" w:eastAsia="UD デジタル 教科書体 NK-B" w:hAnsi="Yu Gothic" w:cs="ＭＳ Ｐゴシック" w:hint="eastAsia"/>
                <w:color w:val="000000"/>
                <w:kern w:val="0"/>
                <w:szCs w:val="21"/>
              </w:rPr>
              <w:t>～H23</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E76F9" w14:textId="77777777" w:rsidR="00FC03A2" w:rsidRPr="00FC03A2" w:rsidRDefault="00FC03A2" w:rsidP="00FC03A2">
            <w:pPr>
              <w:widowControl/>
              <w:jc w:val="center"/>
              <w:rPr>
                <w:rFonts w:ascii="UD デジタル 教科書体 NK-B" w:eastAsia="UD デジタル 教科書体 NK-B" w:hAnsi="Yu Gothic" w:cs="ＭＳ Ｐゴシック"/>
                <w:color w:val="000000"/>
                <w:kern w:val="0"/>
                <w:szCs w:val="21"/>
              </w:rPr>
            </w:pPr>
            <w:r w:rsidRPr="00FC03A2">
              <w:rPr>
                <w:rFonts w:ascii="UD デジタル 教科書体 NK-B" w:eastAsia="UD デジタル 教科書体 NK-B" w:hAnsi="Yu Gothic" w:cs="ＭＳ Ｐゴシック" w:hint="eastAsia"/>
                <w:color w:val="000000"/>
                <w:kern w:val="0"/>
                <w:szCs w:val="21"/>
              </w:rPr>
              <w:t>H24</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70E97" w14:textId="77777777" w:rsidR="00FC03A2" w:rsidRPr="00FC03A2" w:rsidRDefault="00FC03A2" w:rsidP="00FC03A2">
            <w:pPr>
              <w:widowControl/>
              <w:jc w:val="center"/>
              <w:rPr>
                <w:rFonts w:ascii="UD デジタル 教科書体 NK-B" w:eastAsia="UD デジタル 教科書体 NK-B" w:hAnsi="Yu Gothic" w:cs="ＭＳ Ｐゴシック"/>
                <w:color w:val="000000"/>
                <w:kern w:val="0"/>
                <w:szCs w:val="21"/>
              </w:rPr>
            </w:pPr>
            <w:r w:rsidRPr="00FC03A2">
              <w:rPr>
                <w:rFonts w:ascii="UD デジタル 教科書体 NK-B" w:eastAsia="UD デジタル 教科書体 NK-B" w:hAnsi="Yu Gothic" w:cs="ＭＳ Ｐゴシック" w:hint="eastAsia"/>
                <w:color w:val="000000"/>
                <w:kern w:val="0"/>
                <w:szCs w:val="21"/>
              </w:rPr>
              <w:t>H25</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7926B" w14:textId="77777777" w:rsidR="00FC03A2" w:rsidRPr="00FC03A2" w:rsidRDefault="00FC03A2" w:rsidP="00FC03A2">
            <w:pPr>
              <w:widowControl/>
              <w:jc w:val="center"/>
              <w:rPr>
                <w:rFonts w:ascii="UD デジタル 教科書体 NK-B" w:eastAsia="UD デジタル 教科書体 NK-B" w:hAnsi="Yu Gothic" w:cs="ＭＳ Ｐゴシック"/>
                <w:color w:val="000000"/>
                <w:kern w:val="0"/>
                <w:szCs w:val="21"/>
              </w:rPr>
            </w:pPr>
            <w:r w:rsidRPr="00FC03A2">
              <w:rPr>
                <w:rFonts w:ascii="UD デジタル 教科書体 NK-B" w:eastAsia="UD デジタル 教科書体 NK-B" w:hAnsi="Yu Gothic" w:cs="ＭＳ Ｐゴシック" w:hint="eastAsia"/>
                <w:color w:val="000000"/>
                <w:kern w:val="0"/>
                <w:szCs w:val="21"/>
              </w:rPr>
              <w:t>H26</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8EB5E" w14:textId="77777777" w:rsidR="00FC03A2" w:rsidRPr="00FC03A2" w:rsidRDefault="00FC03A2" w:rsidP="00FC03A2">
            <w:pPr>
              <w:widowControl/>
              <w:jc w:val="center"/>
              <w:rPr>
                <w:rFonts w:ascii="UD デジタル 教科書体 NK-B" w:eastAsia="UD デジタル 教科書体 NK-B" w:hAnsi="Yu Gothic" w:cs="ＭＳ Ｐゴシック"/>
                <w:color w:val="000000"/>
                <w:kern w:val="0"/>
                <w:szCs w:val="21"/>
              </w:rPr>
            </w:pPr>
            <w:r w:rsidRPr="00FC03A2">
              <w:rPr>
                <w:rFonts w:ascii="UD デジタル 教科書体 NK-B" w:eastAsia="UD デジタル 教科書体 NK-B" w:hAnsi="Yu Gothic" w:cs="ＭＳ Ｐゴシック" w:hint="eastAsia"/>
                <w:color w:val="000000"/>
                <w:kern w:val="0"/>
                <w:szCs w:val="21"/>
              </w:rPr>
              <w:t>H27</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A161E" w14:textId="77777777" w:rsidR="00FC03A2" w:rsidRPr="00FC03A2" w:rsidRDefault="00FC03A2" w:rsidP="00FC03A2">
            <w:pPr>
              <w:widowControl/>
              <w:jc w:val="center"/>
              <w:rPr>
                <w:rFonts w:ascii="UD デジタル 教科書体 NK-B" w:eastAsia="UD デジタル 教科書体 NK-B" w:hAnsi="Yu Gothic" w:cs="ＭＳ Ｐゴシック"/>
                <w:color w:val="000000"/>
                <w:kern w:val="0"/>
                <w:szCs w:val="21"/>
              </w:rPr>
            </w:pPr>
            <w:r w:rsidRPr="00FC03A2">
              <w:rPr>
                <w:rFonts w:ascii="UD デジタル 教科書体 NK-B" w:eastAsia="UD デジタル 教科書体 NK-B" w:hAnsi="Yu Gothic" w:cs="ＭＳ Ｐゴシック" w:hint="eastAsia"/>
                <w:color w:val="000000"/>
                <w:kern w:val="0"/>
                <w:szCs w:val="21"/>
              </w:rPr>
              <w:t>H28</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F53BF" w14:textId="77777777" w:rsidR="00FC03A2" w:rsidRPr="00FC03A2" w:rsidRDefault="00FC03A2" w:rsidP="00FC03A2">
            <w:pPr>
              <w:widowControl/>
              <w:jc w:val="center"/>
              <w:rPr>
                <w:rFonts w:ascii="UD デジタル 教科書体 NK-B" w:eastAsia="UD デジタル 教科書体 NK-B" w:hAnsi="Yu Gothic" w:cs="ＭＳ Ｐゴシック"/>
                <w:color w:val="000000"/>
                <w:kern w:val="0"/>
                <w:szCs w:val="21"/>
              </w:rPr>
            </w:pPr>
            <w:r w:rsidRPr="00FC03A2">
              <w:rPr>
                <w:rFonts w:ascii="UD デジタル 教科書体 NK-B" w:eastAsia="UD デジタル 教科書体 NK-B" w:hAnsi="Yu Gothic" w:cs="ＭＳ Ｐゴシック" w:hint="eastAsia"/>
                <w:color w:val="000000"/>
                <w:kern w:val="0"/>
                <w:szCs w:val="21"/>
              </w:rPr>
              <w:t>H29</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C75E4" w14:textId="77777777" w:rsidR="00FC03A2" w:rsidRPr="00FC03A2" w:rsidRDefault="00FC03A2" w:rsidP="00FC03A2">
            <w:pPr>
              <w:widowControl/>
              <w:jc w:val="center"/>
              <w:rPr>
                <w:rFonts w:ascii="UD デジタル 教科書体 NK-B" w:eastAsia="UD デジタル 教科書体 NK-B" w:hAnsi="Yu Gothic" w:cs="ＭＳ Ｐゴシック"/>
                <w:color w:val="000000"/>
                <w:kern w:val="0"/>
                <w:szCs w:val="21"/>
              </w:rPr>
            </w:pPr>
            <w:r w:rsidRPr="00FC03A2">
              <w:rPr>
                <w:rFonts w:ascii="UD デジタル 教科書体 NK-B" w:eastAsia="UD デジタル 教科書体 NK-B" w:hAnsi="Yu Gothic" w:cs="ＭＳ Ｐゴシック" w:hint="eastAsia"/>
                <w:color w:val="000000"/>
                <w:kern w:val="0"/>
                <w:szCs w:val="21"/>
              </w:rPr>
              <w:t>H30</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38BD0" w14:textId="77777777" w:rsidR="00FC03A2" w:rsidRPr="00FC03A2" w:rsidRDefault="00FC03A2" w:rsidP="00FC03A2">
            <w:pPr>
              <w:widowControl/>
              <w:jc w:val="center"/>
              <w:rPr>
                <w:rFonts w:ascii="UD デジタル 教科書体 NK-B" w:eastAsia="UD デジタル 教科書体 NK-B" w:hAnsi="Yu Gothic" w:cs="ＭＳ Ｐゴシック"/>
                <w:color w:val="000000"/>
                <w:kern w:val="0"/>
                <w:szCs w:val="21"/>
              </w:rPr>
            </w:pPr>
            <w:r w:rsidRPr="00FC03A2">
              <w:rPr>
                <w:rFonts w:ascii="UD デジタル 教科書体 NK-B" w:eastAsia="UD デジタル 教科書体 NK-B" w:hAnsi="Yu Gothic" w:cs="ＭＳ Ｐゴシック" w:hint="eastAsia"/>
                <w:color w:val="000000"/>
                <w:kern w:val="0"/>
                <w:szCs w:val="21"/>
              </w:rPr>
              <w:t>R1</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77831" w14:textId="77777777" w:rsidR="00FC03A2" w:rsidRPr="00FC03A2" w:rsidRDefault="00FC03A2" w:rsidP="00FC03A2">
            <w:pPr>
              <w:widowControl/>
              <w:jc w:val="center"/>
              <w:rPr>
                <w:rFonts w:ascii="UD デジタル 教科書体 NK-B" w:eastAsia="UD デジタル 教科書体 NK-B" w:hAnsi="Yu Gothic" w:cs="ＭＳ Ｐゴシック"/>
                <w:color w:val="000000"/>
                <w:kern w:val="0"/>
                <w:szCs w:val="21"/>
              </w:rPr>
            </w:pPr>
            <w:r w:rsidRPr="00FC03A2">
              <w:rPr>
                <w:rFonts w:ascii="UD デジタル 教科書体 NK-B" w:eastAsia="UD デジタル 教科書体 NK-B" w:hAnsi="Yu Gothic" w:cs="ＭＳ Ｐゴシック" w:hint="eastAsia"/>
                <w:color w:val="000000"/>
                <w:kern w:val="0"/>
                <w:szCs w:val="21"/>
              </w:rPr>
              <w:t>R2</w:t>
            </w:r>
          </w:p>
        </w:tc>
        <w:tc>
          <w:tcPr>
            <w:tcW w:w="673" w:type="dxa"/>
            <w:tcBorders>
              <w:top w:val="single" w:sz="4" w:space="0" w:color="auto"/>
              <w:left w:val="single" w:sz="4" w:space="0" w:color="auto"/>
              <w:bottom w:val="single" w:sz="4" w:space="0" w:color="auto"/>
              <w:right w:val="single" w:sz="4" w:space="0" w:color="auto"/>
            </w:tcBorders>
            <w:vAlign w:val="center"/>
          </w:tcPr>
          <w:p w14:paraId="4ABAAA2B" w14:textId="77777777" w:rsidR="00FC03A2" w:rsidRPr="00FC03A2" w:rsidRDefault="00FC03A2" w:rsidP="00FC03A2">
            <w:pPr>
              <w:widowControl/>
              <w:jc w:val="center"/>
              <w:rPr>
                <w:rFonts w:ascii="UD デジタル 教科書体 NK-B" w:eastAsia="UD デジタル 教科書体 NK-B" w:hAnsi="Yu Gothic" w:cs="ＭＳ Ｐゴシック"/>
                <w:color w:val="000000"/>
                <w:kern w:val="0"/>
                <w:szCs w:val="21"/>
              </w:rPr>
            </w:pPr>
            <w:r w:rsidRPr="00FC03A2">
              <w:rPr>
                <w:rFonts w:ascii="UD デジタル 教科書体 NK-B" w:eastAsia="UD デジタル 教科書体 NK-B" w:hAnsi="Yu Gothic" w:cs="ＭＳ Ｐゴシック" w:hint="eastAsia"/>
                <w:color w:val="000000"/>
                <w:kern w:val="0"/>
                <w:szCs w:val="21"/>
              </w:rPr>
              <w:t>R3</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F2090" w14:textId="77777777" w:rsidR="00FC03A2" w:rsidRPr="00FC03A2" w:rsidRDefault="00FC03A2" w:rsidP="00FC03A2">
            <w:pPr>
              <w:widowControl/>
              <w:jc w:val="center"/>
              <w:rPr>
                <w:rFonts w:ascii="UD デジタル 教科書体 NK-B" w:eastAsia="UD デジタル 教科書体 NK-B" w:hAnsi="Yu Gothic" w:cs="ＭＳ Ｐゴシック"/>
                <w:color w:val="000000"/>
                <w:kern w:val="0"/>
                <w:szCs w:val="21"/>
              </w:rPr>
            </w:pPr>
            <w:r w:rsidRPr="00FC03A2">
              <w:rPr>
                <w:rFonts w:ascii="UD デジタル 教科書体 NK-B" w:eastAsia="UD デジタル 教科書体 NK-B" w:hAnsi="Yu Gothic" w:cs="ＭＳ Ｐゴシック" w:hint="eastAsia"/>
                <w:color w:val="000000"/>
                <w:kern w:val="0"/>
                <w:szCs w:val="21"/>
              </w:rPr>
              <w:t>R４</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13890"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計</w:t>
            </w:r>
          </w:p>
        </w:tc>
      </w:tr>
      <w:tr w:rsidR="00FC03A2" w:rsidRPr="00D46AD6" w14:paraId="15BBCF15" w14:textId="77777777" w:rsidTr="00FC03A2">
        <w:trPr>
          <w:trHeight w:val="335"/>
        </w:trPr>
        <w:tc>
          <w:tcPr>
            <w:tcW w:w="1529" w:type="dxa"/>
            <w:tcBorders>
              <w:top w:val="single" w:sz="4" w:space="0" w:color="auto"/>
              <w:left w:val="single" w:sz="4" w:space="0" w:color="auto"/>
              <w:bottom w:val="single" w:sz="4" w:space="0" w:color="auto"/>
              <w:right w:val="single" w:sz="4" w:space="0" w:color="auto"/>
            </w:tcBorders>
            <w:shd w:val="clear" w:color="auto" w:fill="auto"/>
          </w:tcPr>
          <w:p w14:paraId="5095727B" w14:textId="77777777" w:rsidR="00FC03A2" w:rsidRPr="00971515" w:rsidRDefault="00FC03A2" w:rsidP="00FC03A2">
            <w:pPr>
              <w:widowControl/>
              <w:jc w:val="center"/>
              <w:rPr>
                <w:rFonts w:ascii="UD デジタル 教科書体 NK-B" w:eastAsia="UD デジタル 教科書体 NK-B" w:hAnsi="Yu Gothic"/>
                <w:color w:val="000000"/>
                <w:sz w:val="22"/>
              </w:rPr>
            </w:pPr>
            <w:r w:rsidRPr="00971515">
              <w:rPr>
                <w:rFonts w:ascii="UD デジタル 教科書体 NK-B" w:eastAsia="UD デジタル 教科書体 NK-B" w:hAnsi="Yu Gothic" w:hint="eastAsia"/>
                <w:color w:val="000000"/>
                <w:sz w:val="22"/>
              </w:rPr>
              <w:t>他施設</w:t>
            </w:r>
          </w:p>
        </w:tc>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055B706"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11</w:t>
            </w:r>
          </w:p>
        </w:tc>
        <w:tc>
          <w:tcPr>
            <w:tcW w:w="697" w:type="dxa"/>
            <w:tcBorders>
              <w:top w:val="single" w:sz="4" w:space="0" w:color="auto"/>
              <w:left w:val="nil"/>
              <w:bottom w:val="single" w:sz="4" w:space="0" w:color="auto"/>
              <w:right w:val="single" w:sz="4" w:space="0" w:color="auto"/>
            </w:tcBorders>
            <w:shd w:val="clear" w:color="auto" w:fill="auto"/>
            <w:noWrap/>
            <w:vAlign w:val="center"/>
            <w:hideMark/>
          </w:tcPr>
          <w:p w14:paraId="435B0898"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687" w:type="dxa"/>
            <w:tcBorders>
              <w:top w:val="single" w:sz="4" w:space="0" w:color="auto"/>
              <w:left w:val="nil"/>
              <w:bottom w:val="single" w:sz="4" w:space="0" w:color="auto"/>
              <w:right w:val="single" w:sz="4" w:space="0" w:color="auto"/>
            </w:tcBorders>
            <w:shd w:val="clear" w:color="auto" w:fill="auto"/>
            <w:noWrap/>
            <w:vAlign w:val="center"/>
            <w:hideMark/>
          </w:tcPr>
          <w:p w14:paraId="16657787"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2</w:t>
            </w:r>
          </w:p>
        </w:tc>
        <w:tc>
          <w:tcPr>
            <w:tcW w:w="673" w:type="dxa"/>
            <w:tcBorders>
              <w:top w:val="single" w:sz="4" w:space="0" w:color="auto"/>
              <w:left w:val="nil"/>
              <w:bottom w:val="single" w:sz="4" w:space="0" w:color="auto"/>
              <w:right w:val="single" w:sz="4" w:space="0" w:color="auto"/>
            </w:tcBorders>
            <w:shd w:val="clear" w:color="auto" w:fill="auto"/>
            <w:noWrap/>
            <w:vAlign w:val="center"/>
            <w:hideMark/>
          </w:tcPr>
          <w:p w14:paraId="4DA73462"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2291723D"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1</w:t>
            </w:r>
          </w:p>
        </w:tc>
        <w:tc>
          <w:tcPr>
            <w:tcW w:w="673" w:type="dxa"/>
            <w:tcBorders>
              <w:top w:val="single" w:sz="4" w:space="0" w:color="auto"/>
              <w:left w:val="nil"/>
              <w:bottom w:val="single" w:sz="4" w:space="0" w:color="auto"/>
              <w:right w:val="single" w:sz="4" w:space="0" w:color="auto"/>
            </w:tcBorders>
            <w:shd w:val="clear" w:color="auto" w:fill="auto"/>
            <w:noWrap/>
            <w:vAlign w:val="center"/>
            <w:hideMark/>
          </w:tcPr>
          <w:p w14:paraId="40D85172"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1</w:t>
            </w:r>
          </w:p>
        </w:tc>
        <w:tc>
          <w:tcPr>
            <w:tcW w:w="673" w:type="dxa"/>
            <w:tcBorders>
              <w:top w:val="single" w:sz="4" w:space="0" w:color="auto"/>
              <w:left w:val="nil"/>
              <w:bottom w:val="single" w:sz="4" w:space="0" w:color="auto"/>
              <w:right w:val="single" w:sz="4" w:space="0" w:color="auto"/>
            </w:tcBorders>
            <w:shd w:val="clear" w:color="auto" w:fill="auto"/>
            <w:noWrap/>
            <w:vAlign w:val="center"/>
            <w:hideMark/>
          </w:tcPr>
          <w:p w14:paraId="45B96099"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1</w:t>
            </w:r>
          </w:p>
        </w:tc>
        <w:tc>
          <w:tcPr>
            <w:tcW w:w="673" w:type="dxa"/>
            <w:tcBorders>
              <w:top w:val="single" w:sz="4" w:space="0" w:color="auto"/>
              <w:left w:val="nil"/>
              <w:bottom w:val="single" w:sz="4" w:space="0" w:color="auto"/>
              <w:right w:val="single" w:sz="4" w:space="0" w:color="auto"/>
            </w:tcBorders>
            <w:shd w:val="clear" w:color="auto" w:fill="auto"/>
            <w:noWrap/>
            <w:vAlign w:val="center"/>
            <w:hideMark/>
          </w:tcPr>
          <w:p w14:paraId="73BBB3C8"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02ECF692"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673" w:type="dxa"/>
            <w:tcBorders>
              <w:top w:val="single" w:sz="4" w:space="0" w:color="auto"/>
              <w:left w:val="nil"/>
              <w:bottom w:val="single" w:sz="4" w:space="0" w:color="auto"/>
              <w:right w:val="single" w:sz="4" w:space="0" w:color="auto"/>
            </w:tcBorders>
            <w:shd w:val="clear" w:color="auto" w:fill="auto"/>
            <w:noWrap/>
            <w:vAlign w:val="center"/>
            <w:hideMark/>
          </w:tcPr>
          <w:p w14:paraId="57BBFCB4"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673" w:type="dxa"/>
            <w:tcBorders>
              <w:top w:val="single" w:sz="4" w:space="0" w:color="auto"/>
              <w:left w:val="single" w:sz="4" w:space="0" w:color="auto"/>
              <w:bottom w:val="single" w:sz="4" w:space="0" w:color="auto"/>
              <w:right w:val="single" w:sz="4" w:space="0" w:color="auto"/>
            </w:tcBorders>
            <w:shd w:val="clear" w:color="auto" w:fill="auto"/>
            <w:vAlign w:val="center"/>
          </w:tcPr>
          <w:p w14:paraId="61DA720A"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Pr>
                <w:rFonts w:ascii="UD デジタル 教科書体 NK-B" w:eastAsia="UD デジタル 教科書体 NK-B" w:hAnsi="Yu Gothic" w:cs="ＭＳ Ｐゴシック" w:hint="eastAsia"/>
                <w:color w:val="000000"/>
                <w:kern w:val="0"/>
                <w:sz w:val="22"/>
              </w:rPr>
              <w:t>０</w:t>
            </w:r>
          </w:p>
        </w:tc>
        <w:tc>
          <w:tcPr>
            <w:tcW w:w="673" w:type="dxa"/>
            <w:tcBorders>
              <w:top w:val="single" w:sz="4" w:space="0" w:color="auto"/>
              <w:left w:val="nil"/>
              <w:bottom w:val="single" w:sz="4" w:space="0" w:color="auto"/>
              <w:right w:val="single" w:sz="4" w:space="0" w:color="auto"/>
            </w:tcBorders>
            <w:shd w:val="clear" w:color="auto" w:fill="auto"/>
            <w:noWrap/>
            <w:vAlign w:val="center"/>
            <w:hideMark/>
          </w:tcPr>
          <w:p w14:paraId="1455C2A7"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39192C0D"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16</w:t>
            </w:r>
          </w:p>
        </w:tc>
      </w:tr>
      <w:tr w:rsidR="00FC03A2" w:rsidRPr="00D46AD6" w14:paraId="742761D2" w14:textId="77777777" w:rsidTr="00FC03A2">
        <w:trPr>
          <w:trHeight w:val="335"/>
        </w:trPr>
        <w:tc>
          <w:tcPr>
            <w:tcW w:w="1529" w:type="dxa"/>
            <w:tcBorders>
              <w:top w:val="nil"/>
              <w:left w:val="single" w:sz="4" w:space="0" w:color="auto"/>
              <w:bottom w:val="single" w:sz="4" w:space="0" w:color="auto"/>
              <w:right w:val="single" w:sz="4" w:space="0" w:color="auto"/>
            </w:tcBorders>
            <w:shd w:val="clear" w:color="auto" w:fill="auto"/>
          </w:tcPr>
          <w:p w14:paraId="610422BB"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GH（</w:t>
            </w:r>
            <w:r w:rsidRPr="00971515">
              <w:rPr>
                <w:rFonts w:ascii="UD デジタル 教科書体 NK-B" w:eastAsia="UD デジタル 教科書体 NK-B" w:hAnsi="HG丸ｺﾞｼｯｸM-PRO" w:hint="eastAsia"/>
                <w:sz w:val="22"/>
              </w:rPr>
              <w:t>グループホーム</w:t>
            </w:r>
            <w:r w:rsidRPr="00971515">
              <w:rPr>
                <w:rFonts w:ascii="UD デジタル 教科書体 NK-B" w:eastAsia="UD デジタル 教科書体 NK-B" w:hAnsi="Yu Gothic" w:cs="ＭＳ Ｐゴシック" w:hint="eastAsia"/>
                <w:color w:val="000000"/>
                <w:kern w:val="0"/>
                <w:sz w:val="22"/>
              </w:rPr>
              <w:t>）</w:t>
            </w:r>
          </w:p>
        </w:tc>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6B5526C"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12</w:t>
            </w:r>
          </w:p>
        </w:tc>
        <w:tc>
          <w:tcPr>
            <w:tcW w:w="697" w:type="dxa"/>
            <w:tcBorders>
              <w:top w:val="nil"/>
              <w:left w:val="nil"/>
              <w:bottom w:val="single" w:sz="4" w:space="0" w:color="auto"/>
              <w:right w:val="single" w:sz="4" w:space="0" w:color="auto"/>
            </w:tcBorders>
            <w:shd w:val="clear" w:color="auto" w:fill="auto"/>
            <w:noWrap/>
            <w:vAlign w:val="center"/>
            <w:hideMark/>
          </w:tcPr>
          <w:p w14:paraId="2527E80E"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1</w:t>
            </w:r>
          </w:p>
        </w:tc>
        <w:tc>
          <w:tcPr>
            <w:tcW w:w="687" w:type="dxa"/>
            <w:tcBorders>
              <w:top w:val="nil"/>
              <w:left w:val="nil"/>
              <w:bottom w:val="single" w:sz="4" w:space="0" w:color="auto"/>
              <w:right w:val="single" w:sz="4" w:space="0" w:color="auto"/>
            </w:tcBorders>
            <w:shd w:val="clear" w:color="auto" w:fill="auto"/>
            <w:noWrap/>
            <w:vAlign w:val="center"/>
            <w:hideMark/>
          </w:tcPr>
          <w:p w14:paraId="06FE2D71"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2</w:t>
            </w:r>
          </w:p>
        </w:tc>
        <w:tc>
          <w:tcPr>
            <w:tcW w:w="673" w:type="dxa"/>
            <w:tcBorders>
              <w:top w:val="nil"/>
              <w:left w:val="nil"/>
              <w:bottom w:val="single" w:sz="4" w:space="0" w:color="auto"/>
              <w:right w:val="single" w:sz="4" w:space="0" w:color="auto"/>
            </w:tcBorders>
            <w:shd w:val="clear" w:color="auto" w:fill="auto"/>
            <w:noWrap/>
            <w:vAlign w:val="center"/>
            <w:hideMark/>
          </w:tcPr>
          <w:p w14:paraId="6021FF0C"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3</w:t>
            </w:r>
          </w:p>
        </w:tc>
        <w:tc>
          <w:tcPr>
            <w:tcW w:w="674" w:type="dxa"/>
            <w:tcBorders>
              <w:top w:val="nil"/>
              <w:left w:val="nil"/>
              <w:bottom w:val="single" w:sz="4" w:space="0" w:color="auto"/>
              <w:right w:val="single" w:sz="4" w:space="0" w:color="auto"/>
            </w:tcBorders>
            <w:shd w:val="clear" w:color="auto" w:fill="auto"/>
            <w:noWrap/>
            <w:vAlign w:val="center"/>
            <w:hideMark/>
          </w:tcPr>
          <w:p w14:paraId="134255A4"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1</w:t>
            </w:r>
          </w:p>
        </w:tc>
        <w:tc>
          <w:tcPr>
            <w:tcW w:w="673" w:type="dxa"/>
            <w:tcBorders>
              <w:top w:val="nil"/>
              <w:left w:val="nil"/>
              <w:bottom w:val="single" w:sz="4" w:space="0" w:color="auto"/>
              <w:right w:val="single" w:sz="4" w:space="0" w:color="auto"/>
            </w:tcBorders>
            <w:shd w:val="clear" w:color="auto" w:fill="auto"/>
            <w:noWrap/>
            <w:vAlign w:val="center"/>
            <w:hideMark/>
          </w:tcPr>
          <w:p w14:paraId="72DC25BA"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4</w:t>
            </w:r>
          </w:p>
        </w:tc>
        <w:tc>
          <w:tcPr>
            <w:tcW w:w="673" w:type="dxa"/>
            <w:tcBorders>
              <w:top w:val="nil"/>
              <w:left w:val="nil"/>
              <w:bottom w:val="single" w:sz="4" w:space="0" w:color="auto"/>
              <w:right w:val="single" w:sz="4" w:space="0" w:color="auto"/>
            </w:tcBorders>
            <w:shd w:val="clear" w:color="auto" w:fill="auto"/>
            <w:noWrap/>
            <w:vAlign w:val="center"/>
            <w:hideMark/>
          </w:tcPr>
          <w:p w14:paraId="02A056C5"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1</w:t>
            </w:r>
          </w:p>
        </w:tc>
        <w:tc>
          <w:tcPr>
            <w:tcW w:w="673" w:type="dxa"/>
            <w:tcBorders>
              <w:top w:val="nil"/>
              <w:left w:val="nil"/>
              <w:bottom w:val="single" w:sz="4" w:space="0" w:color="auto"/>
              <w:right w:val="single" w:sz="4" w:space="0" w:color="auto"/>
            </w:tcBorders>
            <w:shd w:val="clear" w:color="auto" w:fill="auto"/>
            <w:noWrap/>
            <w:vAlign w:val="center"/>
            <w:hideMark/>
          </w:tcPr>
          <w:p w14:paraId="5C2D8354"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674" w:type="dxa"/>
            <w:tcBorders>
              <w:top w:val="nil"/>
              <w:left w:val="nil"/>
              <w:bottom w:val="single" w:sz="4" w:space="0" w:color="auto"/>
              <w:right w:val="single" w:sz="4" w:space="0" w:color="auto"/>
            </w:tcBorders>
            <w:shd w:val="clear" w:color="auto" w:fill="auto"/>
            <w:noWrap/>
            <w:vAlign w:val="center"/>
            <w:hideMark/>
          </w:tcPr>
          <w:p w14:paraId="59141D76"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1</w:t>
            </w:r>
          </w:p>
        </w:tc>
        <w:tc>
          <w:tcPr>
            <w:tcW w:w="673" w:type="dxa"/>
            <w:tcBorders>
              <w:top w:val="nil"/>
              <w:left w:val="nil"/>
              <w:bottom w:val="single" w:sz="4" w:space="0" w:color="auto"/>
              <w:right w:val="single" w:sz="4" w:space="0" w:color="auto"/>
            </w:tcBorders>
            <w:shd w:val="clear" w:color="auto" w:fill="auto"/>
            <w:noWrap/>
            <w:vAlign w:val="center"/>
            <w:hideMark/>
          </w:tcPr>
          <w:p w14:paraId="73BB1094"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1</w:t>
            </w:r>
          </w:p>
        </w:tc>
        <w:tc>
          <w:tcPr>
            <w:tcW w:w="673" w:type="dxa"/>
            <w:tcBorders>
              <w:top w:val="single" w:sz="4" w:space="0" w:color="auto"/>
              <w:left w:val="nil"/>
              <w:bottom w:val="single" w:sz="4" w:space="0" w:color="auto"/>
              <w:right w:val="single" w:sz="4" w:space="0" w:color="auto"/>
            </w:tcBorders>
            <w:shd w:val="clear" w:color="auto" w:fill="auto"/>
            <w:vAlign w:val="center"/>
          </w:tcPr>
          <w:p w14:paraId="6A78005D"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Pr>
                <w:rFonts w:ascii="UD デジタル 教科書体 NK-B" w:eastAsia="UD デジタル 教科書体 NK-B" w:hAnsi="Yu Gothic" w:cs="ＭＳ Ｐゴシック" w:hint="eastAsia"/>
                <w:color w:val="000000"/>
                <w:kern w:val="0"/>
                <w:sz w:val="22"/>
              </w:rPr>
              <w:t>１</w:t>
            </w:r>
          </w:p>
        </w:tc>
        <w:tc>
          <w:tcPr>
            <w:tcW w:w="673" w:type="dxa"/>
            <w:tcBorders>
              <w:top w:val="nil"/>
              <w:left w:val="nil"/>
              <w:bottom w:val="single" w:sz="4" w:space="0" w:color="auto"/>
              <w:right w:val="single" w:sz="4" w:space="0" w:color="auto"/>
            </w:tcBorders>
            <w:shd w:val="clear" w:color="auto" w:fill="auto"/>
            <w:noWrap/>
            <w:vAlign w:val="center"/>
            <w:hideMark/>
          </w:tcPr>
          <w:p w14:paraId="18B2E0B4"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Pr>
                <w:rFonts w:ascii="UD デジタル 教科書体 NK-B" w:eastAsia="UD デジタル 教科書体 NK-B" w:hAnsi="Yu Gothic" w:cs="ＭＳ Ｐゴシック" w:hint="eastAsia"/>
                <w:color w:val="000000"/>
                <w:kern w:val="0"/>
                <w:sz w:val="22"/>
              </w:rPr>
              <w:t>０</w:t>
            </w:r>
          </w:p>
        </w:tc>
        <w:tc>
          <w:tcPr>
            <w:tcW w:w="674" w:type="dxa"/>
            <w:tcBorders>
              <w:top w:val="nil"/>
              <w:left w:val="nil"/>
              <w:bottom w:val="single" w:sz="4" w:space="0" w:color="auto"/>
              <w:right w:val="single" w:sz="4" w:space="0" w:color="auto"/>
            </w:tcBorders>
            <w:shd w:val="clear" w:color="auto" w:fill="auto"/>
            <w:noWrap/>
            <w:vAlign w:val="center"/>
            <w:hideMark/>
          </w:tcPr>
          <w:p w14:paraId="216328F7"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27</w:t>
            </w:r>
          </w:p>
        </w:tc>
      </w:tr>
      <w:tr w:rsidR="00FC03A2" w:rsidRPr="00D46AD6" w14:paraId="5C313B4F" w14:textId="77777777" w:rsidTr="00FC03A2">
        <w:trPr>
          <w:trHeight w:val="335"/>
        </w:trPr>
        <w:tc>
          <w:tcPr>
            <w:tcW w:w="1529" w:type="dxa"/>
            <w:tcBorders>
              <w:top w:val="nil"/>
              <w:left w:val="single" w:sz="4" w:space="0" w:color="auto"/>
              <w:bottom w:val="single" w:sz="4" w:space="0" w:color="auto"/>
              <w:right w:val="single" w:sz="4" w:space="0" w:color="auto"/>
            </w:tcBorders>
            <w:shd w:val="clear" w:color="auto" w:fill="auto"/>
          </w:tcPr>
          <w:p w14:paraId="25E0AA2E"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家庭</w:t>
            </w:r>
          </w:p>
        </w:tc>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6ED67F9"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1</w:t>
            </w:r>
          </w:p>
        </w:tc>
        <w:tc>
          <w:tcPr>
            <w:tcW w:w="697" w:type="dxa"/>
            <w:tcBorders>
              <w:top w:val="nil"/>
              <w:left w:val="nil"/>
              <w:bottom w:val="single" w:sz="4" w:space="0" w:color="auto"/>
              <w:right w:val="single" w:sz="4" w:space="0" w:color="auto"/>
            </w:tcBorders>
            <w:shd w:val="clear" w:color="auto" w:fill="auto"/>
            <w:noWrap/>
            <w:vAlign w:val="center"/>
            <w:hideMark/>
          </w:tcPr>
          <w:p w14:paraId="4CBA9D50"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687" w:type="dxa"/>
            <w:tcBorders>
              <w:top w:val="nil"/>
              <w:left w:val="nil"/>
              <w:bottom w:val="single" w:sz="4" w:space="0" w:color="auto"/>
              <w:right w:val="single" w:sz="4" w:space="0" w:color="auto"/>
            </w:tcBorders>
            <w:shd w:val="clear" w:color="auto" w:fill="auto"/>
            <w:noWrap/>
            <w:vAlign w:val="center"/>
            <w:hideMark/>
          </w:tcPr>
          <w:p w14:paraId="2E31E872"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673" w:type="dxa"/>
            <w:tcBorders>
              <w:top w:val="nil"/>
              <w:left w:val="nil"/>
              <w:bottom w:val="single" w:sz="4" w:space="0" w:color="auto"/>
              <w:right w:val="single" w:sz="4" w:space="0" w:color="auto"/>
            </w:tcBorders>
            <w:shd w:val="clear" w:color="auto" w:fill="auto"/>
            <w:noWrap/>
            <w:vAlign w:val="center"/>
            <w:hideMark/>
          </w:tcPr>
          <w:p w14:paraId="4BAF23D9"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674" w:type="dxa"/>
            <w:tcBorders>
              <w:top w:val="nil"/>
              <w:left w:val="nil"/>
              <w:bottom w:val="single" w:sz="4" w:space="0" w:color="auto"/>
              <w:right w:val="single" w:sz="4" w:space="0" w:color="auto"/>
            </w:tcBorders>
            <w:shd w:val="clear" w:color="auto" w:fill="auto"/>
            <w:noWrap/>
            <w:vAlign w:val="center"/>
            <w:hideMark/>
          </w:tcPr>
          <w:p w14:paraId="18FF0BC9"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673" w:type="dxa"/>
            <w:tcBorders>
              <w:top w:val="nil"/>
              <w:left w:val="nil"/>
              <w:bottom w:val="single" w:sz="4" w:space="0" w:color="auto"/>
              <w:right w:val="single" w:sz="4" w:space="0" w:color="auto"/>
            </w:tcBorders>
            <w:shd w:val="clear" w:color="auto" w:fill="auto"/>
            <w:noWrap/>
            <w:vAlign w:val="center"/>
            <w:hideMark/>
          </w:tcPr>
          <w:p w14:paraId="0B73CA3B"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673" w:type="dxa"/>
            <w:tcBorders>
              <w:top w:val="nil"/>
              <w:left w:val="nil"/>
              <w:bottom w:val="single" w:sz="4" w:space="0" w:color="auto"/>
              <w:right w:val="single" w:sz="4" w:space="0" w:color="auto"/>
            </w:tcBorders>
            <w:shd w:val="clear" w:color="auto" w:fill="auto"/>
            <w:noWrap/>
            <w:vAlign w:val="center"/>
            <w:hideMark/>
          </w:tcPr>
          <w:p w14:paraId="7421F35A"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673" w:type="dxa"/>
            <w:tcBorders>
              <w:top w:val="nil"/>
              <w:left w:val="nil"/>
              <w:bottom w:val="single" w:sz="4" w:space="0" w:color="auto"/>
              <w:right w:val="single" w:sz="4" w:space="0" w:color="auto"/>
            </w:tcBorders>
            <w:shd w:val="clear" w:color="auto" w:fill="auto"/>
            <w:noWrap/>
            <w:vAlign w:val="center"/>
            <w:hideMark/>
          </w:tcPr>
          <w:p w14:paraId="5581AD31"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674" w:type="dxa"/>
            <w:tcBorders>
              <w:top w:val="nil"/>
              <w:left w:val="nil"/>
              <w:bottom w:val="single" w:sz="4" w:space="0" w:color="auto"/>
              <w:right w:val="single" w:sz="4" w:space="0" w:color="auto"/>
            </w:tcBorders>
            <w:shd w:val="clear" w:color="auto" w:fill="auto"/>
            <w:noWrap/>
            <w:vAlign w:val="center"/>
            <w:hideMark/>
          </w:tcPr>
          <w:p w14:paraId="6ADE2769"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673" w:type="dxa"/>
            <w:tcBorders>
              <w:top w:val="nil"/>
              <w:left w:val="nil"/>
              <w:bottom w:val="single" w:sz="4" w:space="0" w:color="auto"/>
              <w:right w:val="single" w:sz="4" w:space="0" w:color="auto"/>
            </w:tcBorders>
            <w:shd w:val="clear" w:color="auto" w:fill="auto"/>
            <w:noWrap/>
            <w:vAlign w:val="center"/>
            <w:hideMark/>
          </w:tcPr>
          <w:p w14:paraId="679AD596"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673" w:type="dxa"/>
            <w:tcBorders>
              <w:top w:val="nil"/>
              <w:left w:val="nil"/>
              <w:bottom w:val="single" w:sz="4" w:space="0" w:color="auto"/>
              <w:right w:val="single" w:sz="4" w:space="0" w:color="auto"/>
            </w:tcBorders>
            <w:shd w:val="clear" w:color="auto" w:fill="auto"/>
            <w:vAlign w:val="center"/>
          </w:tcPr>
          <w:p w14:paraId="3A00D1CE"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Pr>
                <w:rFonts w:ascii="UD デジタル 教科書体 NK-B" w:eastAsia="UD デジタル 教科書体 NK-B" w:hAnsi="Yu Gothic" w:cs="ＭＳ Ｐゴシック" w:hint="eastAsia"/>
                <w:color w:val="000000"/>
                <w:kern w:val="0"/>
                <w:sz w:val="22"/>
              </w:rPr>
              <w:t>０</w:t>
            </w:r>
          </w:p>
        </w:tc>
        <w:tc>
          <w:tcPr>
            <w:tcW w:w="673" w:type="dxa"/>
            <w:tcBorders>
              <w:top w:val="nil"/>
              <w:left w:val="nil"/>
              <w:bottom w:val="single" w:sz="4" w:space="0" w:color="auto"/>
              <w:right w:val="single" w:sz="4" w:space="0" w:color="auto"/>
            </w:tcBorders>
            <w:shd w:val="clear" w:color="auto" w:fill="auto"/>
            <w:noWrap/>
            <w:vAlign w:val="center"/>
            <w:hideMark/>
          </w:tcPr>
          <w:p w14:paraId="4C7D9E68"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674" w:type="dxa"/>
            <w:tcBorders>
              <w:top w:val="nil"/>
              <w:left w:val="nil"/>
              <w:bottom w:val="single" w:sz="4" w:space="0" w:color="auto"/>
              <w:right w:val="single" w:sz="4" w:space="0" w:color="auto"/>
            </w:tcBorders>
            <w:shd w:val="clear" w:color="auto" w:fill="auto"/>
            <w:noWrap/>
            <w:vAlign w:val="center"/>
            <w:hideMark/>
          </w:tcPr>
          <w:p w14:paraId="0A32DC11"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1</w:t>
            </w:r>
          </w:p>
        </w:tc>
      </w:tr>
      <w:tr w:rsidR="00FC03A2" w:rsidRPr="00D46AD6" w14:paraId="7BFEA0B1" w14:textId="77777777" w:rsidTr="00FC03A2">
        <w:trPr>
          <w:trHeight w:val="335"/>
        </w:trPr>
        <w:tc>
          <w:tcPr>
            <w:tcW w:w="1529" w:type="dxa"/>
            <w:tcBorders>
              <w:top w:val="nil"/>
              <w:left w:val="single" w:sz="4" w:space="0" w:color="auto"/>
              <w:bottom w:val="single" w:sz="4" w:space="0" w:color="auto"/>
              <w:right w:val="single" w:sz="4" w:space="0" w:color="auto"/>
            </w:tcBorders>
            <w:shd w:val="clear" w:color="auto" w:fill="auto"/>
          </w:tcPr>
          <w:p w14:paraId="67BD3C4F"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その他</w:t>
            </w:r>
          </w:p>
        </w:tc>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1BF9124"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697" w:type="dxa"/>
            <w:tcBorders>
              <w:top w:val="nil"/>
              <w:left w:val="nil"/>
              <w:bottom w:val="nil"/>
              <w:right w:val="single" w:sz="4" w:space="0" w:color="auto"/>
            </w:tcBorders>
            <w:shd w:val="clear" w:color="auto" w:fill="auto"/>
            <w:noWrap/>
            <w:vAlign w:val="center"/>
            <w:hideMark/>
          </w:tcPr>
          <w:p w14:paraId="0D30083E"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1</w:t>
            </w:r>
          </w:p>
        </w:tc>
        <w:tc>
          <w:tcPr>
            <w:tcW w:w="687" w:type="dxa"/>
            <w:tcBorders>
              <w:top w:val="nil"/>
              <w:left w:val="nil"/>
              <w:bottom w:val="nil"/>
              <w:right w:val="single" w:sz="4" w:space="0" w:color="auto"/>
            </w:tcBorders>
            <w:shd w:val="clear" w:color="auto" w:fill="auto"/>
            <w:noWrap/>
            <w:vAlign w:val="center"/>
            <w:hideMark/>
          </w:tcPr>
          <w:p w14:paraId="06B8F729"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673" w:type="dxa"/>
            <w:tcBorders>
              <w:top w:val="nil"/>
              <w:left w:val="nil"/>
              <w:bottom w:val="nil"/>
              <w:right w:val="single" w:sz="4" w:space="0" w:color="auto"/>
            </w:tcBorders>
            <w:shd w:val="clear" w:color="auto" w:fill="auto"/>
            <w:noWrap/>
            <w:vAlign w:val="center"/>
            <w:hideMark/>
          </w:tcPr>
          <w:p w14:paraId="00EEA20F"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674" w:type="dxa"/>
            <w:tcBorders>
              <w:top w:val="nil"/>
              <w:left w:val="nil"/>
              <w:bottom w:val="nil"/>
              <w:right w:val="single" w:sz="4" w:space="0" w:color="auto"/>
            </w:tcBorders>
            <w:shd w:val="clear" w:color="auto" w:fill="auto"/>
            <w:noWrap/>
            <w:vAlign w:val="center"/>
            <w:hideMark/>
          </w:tcPr>
          <w:p w14:paraId="5DCBDBD6"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673" w:type="dxa"/>
            <w:tcBorders>
              <w:top w:val="nil"/>
              <w:left w:val="nil"/>
              <w:bottom w:val="nil"/>
              <w:right w:val="single" w:sz="4" w:space="0" w:color="auto"/>
            </w:tcBorders>
            <w:shd w:val="clear" w:color="auto" w:fill="auto"/>
            <w:noWrap/>
            <w:vAlign w:val="center"/>
            <w:hideMark/>
          </w:tcPr>
          <w:p w14:paraId="70BD7808"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673" w:type="dxa"/>
            <w:tcBorders>
              <w:top w:val="nil"/>
              <w:left w:val="nil"/>
              <w:bottom w:val="nil"/>
              <w:right w:val="single" w:sz="4" w:space="0" w:color="auto"/>
            </w:tcBorders>
            <w:shd w:val="clear" w:color="auto" w:fill="auto"/>
            <w:noWrap/>
            <w:vAlign w:val="center"/>
            <w:hideMark/>
          </w:tcPr>
          <w:p w14:paraId="2FB2C7AA"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673" w:type="dxa"/>
            <w:tcBorders>
              <w:top w:val="nil"/>
              <w:left w:val="nil"/>
              <w:bottom w:val="nil"/>
              <w:right w:val="single" w:sz="4" w:space="0" w:color="auto"/>
            </w:tcBorders>
            <w:shd w:val="clear" w:color="auto" w:fill="auto"/>
            <w:noWrap/>
            <w:vAlign w:val="center"/>
            <w:hideMark/>
          </w:tcPr>
          <w:p w14:paraId="78A288DD"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674" w:type="dxa"/>
            <w:tcBorders>
              <w:top w:val="nil"/>
              <w:left w:val="nil"/>
              <w:bottom w:val="nil"/>
              <w:right w:val="single" w:sz="4" w:space="0" w:color="auto"/>
            </w:tcBorders>
            <w:shd w:val="clear" w:color="auto" w:fill="auto"/>
            <w:noWrap/>
            <w:vAlign w:val="center"/>
            <w:hideMark/>
          </w:tcPr>
          <w:p w14:paraId="0E698AC3"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673" w:type="dxa"/>
            <w:tcBorders>
              <w:top w:val="nil"/>
              <w:left w:val="nil"/>
              <w:bottom w:val="nil"/>
              <w:right w:val="single" w:sz="4" w:space="0" w:color="auto"/>
            </w:tcBorders>
            <w:shd w:val="clear" w:color="auto" w:fill="auto"/>
            <w:noWrap/>
            <w:vAlign w:val="center"/>
            <w:hideMark/>
          </w:tcPr>
          <w:p w14:paraId="01FD13B7"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673" w:type="dxa"/>
            <w:tcBorders>
              <w:top w:val="nil"/>
              <w:left w:val="nil"/>
              <w:bottom w:val="single" w:sz="4" w:space="0" w:color="auto"/>
              <w:right w:val="single" w:sz="4" w:space="0" w:color="auto"/>
            </w:tcBorders>
            <w:shd w:val="clear" w:color="auto" w:fill="auto"/>
            <w:vAlign w:val="center"/>
          </w:tcPr>
          <w:p w14:paraId="64EA01C9"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Pr>
                <w:rFonts w:ascii="UD デジタル 教科書体 NK-B" w:eastAsia="UD デジタル 教科書体 NK-B" w:hAnsi="Yu Gothic" w:cs="ＭＳ Ｐゴシック" w:hint="eastAsia"/>
                <w:color w:val="000000"/>
                <w:kern w:val="0"/>
                <w:sz w:val="22"/>
              </w:rPr>
              <w:t>１</w:t>
            </w:r>
          </w:p>
        </w:tc>
        <w:tc>
          <w:tcPr>
            <w:tcW w:w="673" w:type="dxa"/>
            <w:tcBorders>
              <w:top w:val="nil"/>
              <w:left w:val="nil"/>
              <w:bottom w:val="nil"/>
              <w:right w:val="single" w:sz="4" w:space="0" w:color="auto"/>
            </w:tcBorders>
            <w:shd w:val="clear" w:color="auto" w:fill="auto"/>
            <w:noWrap/>
            <w:vAlign w:val="center"/>
            <w:hideMark/>
          </w:tcPr>
          <w:p w14:paraId="00535F9B"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Pr>
                <w:rFonts w:ascii="UD デジタル 教科書体 NK-B" w:eastAsia="UD デジタル 教科書体 NK-B" w:hAnsi="Yu Gothic" w:cs="ＭＳ Ｐゴシック" w:hint="eastAsia"/>
                <w:color w:val="000000"/>
                <w:kern w:val="0"/>
                <w:sz w:val="22"/>
              </w:rPr>
              <w:t>２</w:t>
            </w:r>
          </w:p>
        </w:tc>
        <w:tc>
          <w:tcPr>
            <w:tcW w:w="674" w:type="dxa"/>
            <w:tcBorders>
              <w:top w:val="nil"/>
              <w:left w:val="nil"/>
              <w:bottom w:val="nil"/>
              <w:right w:val="single" w:sz="4" w:space="0" w:color="auto"/>
            </w:tcBorders>
            <w:shd w:val="clear" w:color="auto" w:fill="auto"/>
            <w:noWrap/>
            <w:vAlign w:val="center"/>
            <w:hideMark/>
          </w:tcPr>
          <w:p w14:paraId="198770C9"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Pr>
                <w:rFonts w:ascii="UD デジタル 教科書体 NK-B" w:eastAsia="UD デジタル 教科書体 NK-B" w:hAnsi="Yu Gothic" w:cs="ＭＳ Ｐゴシック" w:hint="eastAsia"/>
                <w:color w:val="000000"/>
                <w:kern w:val="0"/>
                <w:sz w:val="22"/>
              </w:rPr>
              <w:t>４</w:t>
            </w:r>
          </w:p>
        </w:tc>
      </w:tr>
      <w:tr w:rsidR="00FC03A2" w:rsidRPr="00D46AD6" w14:paraId="694ABDC3" w14:textId="77777777" w:rsidTr="00FC03A2">
        <w:trPr>
          <w:trHeight w:val="335"/>
        </w:trPr>
        <w:tc>
          <w:tcPr>
            <w:tcW w:w="1529" w:type="dxa"/>
            <w:tcBorders>
              <w:top w:val="nil"/>
              <w:left w:val="single" w:sz="4" w:space="0" w:color="auto"/>
              <w:bottom w:val="single" w:sz="4" w:space="0" w:color="auto"/>
              <w:right w:val="single" w:sz="4" w:space="0" w:color="auto"/>
            </w:tcBorders>
            <w:shd w:val="clear" w:color="auto" w:fill="auto"/>
          </w:tcPr>
          <w:p w14:paraId="72678E0E"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計</w:t>
            </w:r>
          </w:p>
        </w:tc>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9C1A6C0"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24</w:t>
            </w:r>
          </w:p>
        </w:tc>
        <w:tc>
          <w:tcPr>
            <w:tcW w:w="697" w:type="dxa"/>
            <w:tcBorders>
              <w:top w:val="single" w:sz="4" w:space="0" w:color="auto"/>
              <w:left w:val="nil"/>
              <w:bottom w:val="single" w:sz="4" w:space="0" w:color="auto"/>
              <w:right w:val="single" w:sz="4" w:space="0" w:color="auto"/>
            </w:tcBorders>
            <w:shd w:val="clear" w:color="auto" w:fill="auto"/>
            <w:noWrap/>
            <w:vAlign w:val="center"/>
            <w:hideMark/>
          </w:tcPr>
          <w:p w14:paraId="6526CA5F"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2</w:t>
            </w:r>
          </w:p>
        </w:tc>
        <w:tc>
          <w:tcPr>
            <w:tcW w:w="687" w:type="dxa"/>
            <w:tcBorders>
              <w:top w:val="single" w:sz="4" w:space="0" w:color="auto"/>
              <w:left w:val="nil"/>
              <w:bottom w:val="single" w:sz="4" w:space="0" w:color="auto"/>
              <w:right w:val="single" w:sz="4" w:space="0" w:color="auto"/>
            </w:tcBorders>
            <w:shd w:val="clear" w:color="auto" w:fill="auto"/>
            <w:noWrap/>
            <w:vAlign w:val="center"/>
            <w:hideMark/>
          </w:tcPr>
          <w:p w14:paraId="1C2E8850"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4</w:t>
            </w:r>
          </w:p>
        </w:tc>
        <w:tc>
          <w:tcPr>
            <w:tcW w:w="673" w:type="dxa"/>
            <w:tcBorders>
              <w:top w:val="single" w:sz="4" w:space="0" w:color="auto"/>
              <w:left w:val="nil"/>
              <w:bottom w:val="single" w:sz="4" w:space="0" w:color="auto"/>
              <w:right w:val="single" w:sz="4" w:space="0" w:color="auto"/>
            </w:tcBorders>
            <w:shd w:val="clear" w:color="auto" w:fill="auto"/>
            <w:noWrap/>
            <w:vAlign w:val="center"/>
            <w:hideMark/>
          </w:tcPr>
          <w:p w14:paraId="40302AD2"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3</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12E79841"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2</w:t>
            </w:r>
          </w:p>
        </w:tc>
        <w:tc>
          <w:tcPr>
            <w:tcW w:w="673" w:type="dxa"/>
            <w:tcBorders>
              <w:top w:val="single" w:sz="4" w:space="0" w:color="auto"/>
              <w:left w:val="nil"/>
              <w:bottom w:val="single" w:sz="4" w:space="0" w:color="auto"/>
              <w:right w:val="single" w:sz="4" w:space="0" w:color="auto"/>
            </w:tcBorders>
            <w:shd w:val="clear" w:color="auto" w:fill="auto"/>
            <w:noWrap/>
            <w:vAlign w:val="center"/>
            <w:hideMark/>
          </w:tcPr>
          <w:p w14:paraId="59C8A08C"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5</w:t>
            </w:r>
          </w:p>
        </w:tc>
        <w:tc>
          <w:tcPr>
            <w:tcW w:w="673" w:type="dxa"/>
            <w:tcBorders>
              <w:top w:val="single" w:sz="4" w:space="0" w:color="auto"/>
              <w:left w:val="nil"/>
              <w:bottom w:val="single" w:sz="4" w:space="0" w:color="auto"/>
              <w:right w:val="single" w:sz="4" w:space="0" w:color="auto"/>
            </w:tcBorders>
            <w:shd w:val="clear" w:color="auto" w:fill="auto"/>
            <w:noWrap/>
            <w:vAlign w:val="center"/>
            <w:hideMark/>
          </w:tcPr>
          <w:p w14:paraId="00C3F7C6"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2</w:t>
            </w:r>
          </w:p>
        </w:tc>
        <w:tc>
          <w:tcPr>
            <w:tcW w:w="673" w:type="dxa"/>
            <w:tcBorders>
              <w:top w:val="single" w:sz="4" w:space="0" w:color="auto"/>
              <w:left w:val="nil"/>
              <w:bottom w:val="single" w:sz="4" w:space="0" w:color="auto"/>
              <w:right w:val="single" w:sz="4" w:space="0" w:color="auto"/>
            </w:tcBorders>
            <w:shd w:val="clear" w:color="auto" w:fill="auto"/>
            <w:noWrap/>
            <w:vAlign w:val="center"/>
            <w:hideMark/>
          </w:tcPr>
          <w:p w14:paraId="79052365"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0</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552BC9EF"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1</w:t>
            </w:r>
          </w:p>
        </w:tc>
        <w:tc>
          <w:tcPr>
            <w:tcW w:w="673" w:type="dxa"/>
            <w:tcBorders>
              <w:top w:val="single" w:sz="4" w:space="0" w:color="auto"/>
              <w:left w:val="nil"/>
              <w:bottom w:val="single" w:sz="4" w:space="0" w:color="auto"/>
              <w:right w:val="single" w:sz="4" w:space="0" w:color="auto"/>
            </w:tcBorders>
            <w:shd w:val="clear" w:color="auto" w:fill="auto"/>
            <w:noWrap/>
            <w:vAlign w:val="center"/>
            <w:hideMark/>
          </w:tcPr>
          <w:p w14:paraId="0BEEBEF4"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sidRPr="00971515">
              <w:rPr>
                <w:rFonts w:ascii="UD デジタル 教科書体 NK-B" w:eastAsia="UD デジタル 教科書体 NK-B" w:hAnsi="Yu Gothic" w:cs="ＭＳ Ｐゴシック" w:hint="eastAsia"/>
                <w:color w:val="000000"/>
                <w:kern w:val="0"/>
                <w:sz w:val="22"/>
              </w:rPr>
              <w:t>1</w:t>
            </w:r>
          </w:p>
        </w:tc>
        <w:tc>
          <w:tcPr>
            <w:tcW w:w="673" w:type="dxa"/>
            <w:tcBorders>
              <w:top w:val="single" w:sz="4" w:space="0" w:color="auto"/>
              <w:left w:val="nil"/>
              <w:bottom w:val="single" w:sz="4" w:space="0" w:color="auto"/>
              <w:right w:val="single" w:sz="4" w:space="0" w:color="auto"/>
            </w:tcBorders>
            <w:shd w:val="clear" w:color="auto" w:fill="auto"/>
            <w:vAlign w:val="center"/>
          </w:tcPr>
          <w:p w14:paraId="6120440C"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Pr>
                <w:rFonts w:ascii="UD デジタル 教科書体 NK-B" w:eastAsia="UD デジタル 教科書体 NK-B" w:hAnsi="Yu Gothic" w:cs="ＭＳ Ｐゴシック" w:hint="eastAsia"/>
                <w:color w:val="000000"/>
                <w:kern w:val="0"/>
                <w:sz w:val="22"/>
              </w:rPr>
              <w:t>２</w:t>
            </w:r>
          </w:p>
        </w:tc>
        <w:tc>
          <w:tcPr>
            <w:tcW w:w="673" w:type="dxa"/>
            <w:tcBorders>
              <w:top w:val="single" w:sz="4" w:space="0" w:color="auto"/>
              <w:left w:val="nil"/>
              <w:bottom w:val="single" w:sz="4" w:space="0" w:color="auto"/>
              <w:right w:val="single" w:sz="4" w:space="0" w:color="auto"/>
            </w:tcBorders>
            <w:shd w:val="clear" w:color="auto" w:fill="auto"/>
            <w:noWrap/>
            <w:vAlign w:val="center"/>
            <w:hideMark/>
          </w:tcPr>
          <w:p w14:paraId="2DDF5D0C"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Pr>
                <w:rFonts w:ascii="UD デジタル 教科書体 NK-B" w:eastAsia="UD デジタル 教科書体 NK-B" w:hAnsi="Yu Gothic" w:cs="ＭＳ Ｐゴシック" w:hint="eastAsia"/>
                <w:color w:val="000000"/>
                <w:kern w:val="0"/>
                <w:sz w:val="22"/>
              </w:rPr>
              <w:t>２</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6D016348" w14:textId="77777777" w:rsidR="00FC03A2" w:rsidRPr="00971515" w:rsidRDefault="00FC03A2" w:rsidP="00FC03A2">
            <w:pPr>
              <w:widowControl/>
              <w:jc w:val="center"/>
              <w:rPr>
                <w:rFonts w:ascii="UD デジタル 教科書体 NK-B" w:eastAsia="UD デジタル 教科書体 NK-B" w:hAnsi="Yu Gothic" w:cs="ＭＳ Ｐゴシック"/>
                <w:color w:val="000000"/>
                <w:kern w:val="0"/>
                <w:sz w:val="22"/>
              </w:rPr>
            </w:pPr>
            <w:r>
              <w:rPr>
                <w:rFonts w:ascii="UD デジタル 教科書体 NK-B" w:eastAsia="UD デジタル 教科書体 NK-B" w:hAnsi="Yu Gothic" w:cs="ＭＳ Ｐゴシック" w:hint="eastAsia"/>
                <w:color w:val="000000"/>
                <w:kern w:val="0"/>
                <w:sz w:val="22"/>
              </w:rPr>
              <w:t>4８</w:t>
            </w:r>
          </w:p>
        </w:tc>
      </w:tr>
    </w:tbl>
    <w:p w14:paraId="02E659BF" w14:textId="3E373D91" w:rsidR="000E4F60" w:rsidRDefault="000E4F60" w:rsidP="000E4F60">
      <w:pPr>
        <w:jc w:val="left"/>
        <w:rPr>
          <w:rFonts w:ascii="UD デジタル 教科書体 NK-B" w:eastAsia="UD デジタル 教科書体 NK-B" w:hAnsi="HG丸ｺﾞｼｯｸM-PRO"/>
          <w:sz w:val="24"/>
          <w:szCs w:val="21"/>
        </w:rPr>
      </w:pPr>
      <w:r w:rsidRPr="002A58D3">
        <w:rPr>
          <w:rFonts w:ascii="UD デジタル 教科書体 NK-B" w:eastAsia="UD デジタル 教科書体 NK-B" w:hAnsi="HG丸ｺﾞｼｯｸM-PRO" w:hint="eastAsia"/>
          <w:color w:val="FF0000"/>
          <w:sz w:val="24"/>
          <w:szCs w:val="21"/>
        </w:rPr>
        <w:t>【</w:t>
      </w:r>
      <w:r w:rsidRPr="002A58D3">
        <w:rPr>
          <w:rFonts w:ascii="UD デジタル 教科書体 NK-B" w:eastAsia="UD デジタル 教科書体 NK-B" w:hAnsi="HG丸ｺﾞｼｯｸM-PRO" w:hint="eastAsia"/>
          <w:b/>
          <w:color w:val="FF0000"/>
          <w:sz w:val="24"/>
          <w:szCs w:val="21"/>
        </w:rPr>
        <w:t>いぶきの退所状況</w:t>
      </w:r>
      <w:r w:rsidRPr="002A58D3">
        <w:rPr>
          <w:rFonts w:ascii="UD デジタル 教科書体 NK-B" w:eastAsia="UD デジタル 教科書体 NK-B" w:hAnsi="HG丸ｺﾞｼｯｸM-PRO" w:hint="eastAsia"/>
          <w:color w:val="FF0000"/>
          <w:sz w:val="24"/>
          <w:szCs w:val="21"/>
        </w:rPr>
        <w:t>】</w:t>
      </w:r>
      <w:r w:rsidRPr="002A58D3">
        <w:rPr>
          <w:rFonts w:ascii="UD デジタル 教科書体 NK-B" w:eastAsia="UD デジタル 教科書体 NK-B" w:hAnsi="HG丸ｺﾞｼｯｸM-PRO" w:hint="eastAsia"/>
          <w:sz w:val="24"/>
          <w:szCs w:val="21"/>
        </w:rPr>
        <w:t xml:space="preserve">　</w:t>
      </w:r>
    </w:p>
    <w:p w14:paraId="5A0DB965" w14:textId="77777777" w:rsidR="000E4F60" w:rsidRPr="002A58D3" w:rsidRDefault="000E4F60" w:rsidP="000E4F60">
      <w:pPr>
        <w:rPr>
          <w:rFonts w:ascii="UD デジタル 教科書体 NK-B" w:eastAsia="UD デジタル 教科書体 NK-B" w:hAnsi="HG丸ｺﾞｼｯｸM-PRO"/>
          <w:b/>
          <w:color w:val="FF0000"/>
          <w:sz w:val="24"/>
          <w:szCs w:val="24"/>
        </w:rPr>
      </w:pPr>
      <w:r w:rsidRPr="002A58D3">
        <w:rPr>
          <w:rFonts w:ascii="UD デジタル 教科書体 NK-B" w:eastAsia="UD デジタル 教科書体 NK-B" w:hAnsi="HG丸ｺﾞｼｯｸM-PRO" w:hint="eastAsia"/>
          <w:b/>
          <w:color w:val="FF0000"/>
          <w:sz w:val="24"/>
          <w:szCs w:val="24"/>
        </w:rPr>
        <w:t>【いぶきの特別支援プログラム】</w:t>
      </w:r>
    </w:p>
    <w:p w14:paraId="5B8E3CB2" w14:textId="77777777" w:rsidR="000E4F60" w:rsidRPr="002A58D3" w:rsidRDefault="000E4F60" w:rsidP="000E4F60">
      <w:pPr>
        <w:ind w:firstLineChars="100" w:firstLine="210"/>
        <w:rPr>
          <w:rFonts w:ascii="UD デジタル 教科書体 NK-B" w:eastAsia="UD デジタル 教科書体 NK-B" w:hAnsi="HG丸ｺﾞｼｯｸM-PRO"/>
          <w:color w:val="000000" w:themeColor="text1"/>
          <w:szCs w:val="24"/>
        </w:rPr>
      </w:pPr>
      <w:r w:rsidRPr="002A58D3">
        <w:rPr>
          <w:rFonts w:ascii="UD デジタル 教科書体 NK-B" w:eastAsia="UD デジタル 教科書体 NK-B" w:hAnsi="HG丸ｺﾞｼｯｸM-PRO" w:hint="eastAsia"/>
          <w:color w:val="000000" w:themeColor="text1"/>
          <w:szCs w:val="24"/>
        </w:rPr>
        <w:t>いぶきでは、多くの利用者が最重度の知的障がいかつ強度な行動障がいを示しています。そこで、小集団による生活や活動を基本とし、行動特性の理解や自閉症の特性に基づいた支援を行っています。具体的には、TEACCHの考え方を取り入れた個々の特性に合わせた生活全般の構造化や個別課題プログラム（自立課題の設定）、PECSによるコミュニケーション支援、感覚統合やスヌーズレンの実施などが挙げられます。</w:t>
      </w:r>
    </w:p>
    <w:p w14:paraId="7ABB63CF" w14:textId="77777777" w:rsidR="000E4F60" w:rsidRPr="00A858C9" w:rsidRDefault="000E4F60" w:rsidP="000E4F60">
      <w:pPr>
        <w:rPr>
          <w:rFonts w:ascii="UD デジタル 教科書体 NK-B" w:eastAsia="UD デジタル 教科書体 NK-B" w:hAnsi="HG丸ｺﾞｼｯｸM-PRO"/>
          <w:b/>
          <w:sz w:val="22"/>
        </w:rPr>
      </w:pPr>
      <w:r w:rsidRPr="00A858C9">
        <w:rPr>
          <w:rFonts w:ascii="UD デジタル 教科書体 NK-B" w:eastAsia="UD デジタル 教科書体 NK-B" w:hAnsi="HG丸ｺﾞｼｯｸM-PRO" w:hint="eastAsia"/>
          <w:b/>
          <w:sz w:val="22"/>
        </w:rPr>
        <w:t>＜構造化＞</w:t>
      </w:r>
    </w:p>
    <w:p w14:paraId="01F0F2AA" w14:textId="7C44E354" w:rsidR="000E4F60" w:rsidRPr="002A58D3" w:rsidRDefault="000E4F60" w:rsidP="000E4F60">
      <w:pPr>
        <w:ind w:firstLineChars="100" w:firstLine="210"/>
        <w:rPr>
          <w:rFonts w:ascii="UD デジタル 教科書体 NK-B" w:eastAsia="UD デジタル 教科書体 NK-B" w:hAnsi="HG丸ｺﾞｼｯｸM-PRO"/>
          <w:szCs w:val="24"/>
        </w:rPr>
      </w:pPr>
      <w:r w:rsidRPr="002A58D3">
        <w:rPr>
          <w:rFonts w:ascii="UD デジタル 教科書体 NK-B" w:eastAsia="UD デジタル 教科書体 NK-B" w:hAnsi="HG丸ｺﾞｼｯｸM-PRO" w:hint="eastAsia"/>
          <w:szCs w:val="24"/>
        </w:rPr>
        <w:t>構造化とは、その人の理解（情報処理）の仕方に合わせて、周り世界の「意味」を分かりやすく示すことです。</w:t>
      </w:r>
    </w:p>
    <w:p w14:paraId="139A1DFB" w14:textId="3B22EE1C" w:rsidR="000E4F60" w:rsidRPr="002A58D3" w:rsidRDefault="000E4F60" w:rsidP="000E4F60">
      <w:pPr>
        <w:rPr>
          <w:rFonts w:ascii="UD デジタル 教科書体 NK-B" w:eastAsia="UD デジタル 教科書体 NK-B" w:hAnsi="HG丸ｺﾞｼｯｸM-PRO"/>
          <w:szCs w:val="24"/>
        </w:rPr>
      </w:pPr>
      <w:r w:rsidRPr="002A58D3">
        <w:rPr>
          <w:rFonts w:ascii="UD デジタル 教科書体 NK-B" w:eastAsia="UD デジタル 教科書体 NK-B" w:hAnsi="HG丸ｺﾞｼｯｸM-PRO" w:hint="eastAsia"/>
          <w:szCs w:val="24"/>
        </w:rPr>
        <w:t>その支援方法は、利用者により様々で、障がい程度や能力・特性などのアセスメントを基盤に置いています。</w:t>
      </w:r>
    </w:p>
    <w:p w14:paraId="1A7CDED6" w14:textId="79D20F23" w:rsidR="000E4F60" w:rsidRPr="002A58D3" w:rsidRDefault="00FC03A2" w:rsidP="000E4F60">
      <w:pPr>
        <w:rPr>
          <w:rFonts w:ascii="UD デジタル 教科書体 NK-B" w:eastAsia="UD デジタル 教科書体 NK-B" w:hAnsi="HG丸ｺﾞｼｯｸM-PRO"/>
          <w:szCs w:val="24"/>
        </w:rPr>
      </w:pPr>
      <w:r>
        <w:rPr>
          <w:rFonts w:ascii="UD デジタル 教科書体 NK-B" w:eastAsia="UD デジタル 教科書体 NK-B" w:hAnsi="HG丸ｺﾞｼｯｸM-PRO" w:hint="eastAsia"/>
          <w:noProof/>
          <w:szCs w:val="24"/>
        </w:rPr>
        <mc:AlternateContent>
          <mc:Choice Requires="wpg">
            <w:drawing>
              <wp:anchor distT="0" distB="0" distL="114300" distR="114300" simplePos="0" relativeHeight="251672576" behindDoc="0" locked="0" layoutInCell="1" allowOverlap="1" wp14:anchorId="3EF381BC" wp14:editId="0A9BBB36">
                <wp:simplePos x="0" y="0"/>
                <wp:positionH relativeFrom="margin">
                  <wp:posOffset>-635</wp:posOffset>
                </wp:positionH>
                <wp:positionV relativeFrom="paragraph">
                  <wp:posOffset>17145</wp:posOffset>
                </wp:positionV>
                <wp:extent cx="6298565" cy="1998980"/>
                <wp:effectExtent l="0" t="0" r="6985" b="1270"/>
                <wp:wrapNone/>
                <wp:docPr id="10" name="グループ化 10"/>
                <wp:cNvGraphicFramePr/>
                <a:graphic xmlns:a="http://schemas.openxmlformats.org/drawingml/2006/main">
                  <a:graphicData uri="http://schemas.microsoft.com/office/word/2010/wordprocessingGroup">
                    <wpg:wgp>
                      <wpg:cNvGrpSpPr/>
                      <wpg:grpSpPr>
                        <a:xfrm>
                          <a:off x="0" y="0"/>
                          <a:ext cx="6298565" cy="1998980"/>
                          <a:chOff x="0" y="0"/>
                          <a:chExt cx="6298565" cy="1998980"/>
                        </a:xfrm>
                      </wpg:grpSpPr>
                      <pic:pic xmlns:pic="http://schemas.openxmlformats.org/drawingml/2006/picture">
                        <pic:nvPicPr>
                          <pic:cNvPr id="4" name="図 4" descr="D:\takemotoyu\Desktop\photo\スケジュールＤ.JPG"/>
                          <pic:cNvPicPr>
                            <a:picLocks noChangeAspect="1"/>
                          </pic:cNvPicPr>
                        </pic:nvPicPr>
                        <pic:blipFill rotWithShape="1">
                          <a:blip r:embed="rId12" cstate="print">
                            <a:extLst>
                              <a:ext uri="{28A0092B-C50C-407E-A947-70E740481C1C}">
                                <a14:useLocalDpi xmlns:a14="http://schemas.microsoft.com/office/drawing/2010/main" val="0"/>
                              </a:ext>
                            </a:extLst>
                          </a:blip>
                          <a:srcRect l="27645" t="2483" r="30405"/>
                          <a:stretch/>
                        </pic:blipFill>
                        <pic:spPr bwMode="auto">
                          <a:xfrm>
                            <a:off x="0" y="0"/>
                            <a:ext cx="1483995" cy="19989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図 5"/>
                          <pic:cNvPicPr>
                            <a:picLocks noChangeAspect="1"/>
                          </pic:cNvPicPr>
                        </pic:nvPicPr>
                        <pic:blipFill rotWithShape="1">
                          <a:blip r:embed="rId13" cstate="print">
                            <a:extLst>
                              <a:ext uri="{28A0092B-C50C-407E-A947-70E740481C1C}">
                                <a14:useLocalDpi xmlns:a14="http://schemas.microsoft.com/office/drawing/2010/main" val="0"/>
                              </a:ext>
                            </a:extLst>
                          </a:blip>
                          <a:srcRect l="35335" r="28251"/>
                          <a:stretch/>
                        </pic:blipFill>
                        <pic:spPr bwMode="auto">
                          <a:xfrm>
                            <a:off x="2108200" y="0"/>
                            <a:ext cx="1270635" cy="19989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図 8" descr="D:\takemotoyu\Desktop\photo\スケジュールＷＭ.JPG"/>
                          <pic:cNvPicPr>
                            <a:picLocks noChangeAspect="1"/>
                          </pic:cNvPicPr>
                        </pic:nvPicPr>
                        <pic:blipFill rotWithShape="1">
                          <a:blip r:embed="rId14" cstate="print">
                            <a:extLst>
                              <a:ext uri="{28A0092B-C50C-407E-A947-70E740481C1C}">
                                <a14:useLocalDpi xmlns:a14="http://schemas.microsoft.com/office/drawing/2010/main" val="0"/>
                              </a:ext>
                            </a:extLst>
                          </a:blip>
                          <a:srcRect l="18261" t="5578" r="15460"/>
                          <a:stretch/>
                        </pic:blipFill>
                        <pic:spPr bwMode="auto">
                          <a:xfrm>
                            <a:off x="4114800" y="0"/>
                            <a:ext cx="2183765" cy="199898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96B80BD" id="グループ化 10" o:spid="_x0000_s1026" style="position:absolute;left:0;text-align:left;margin-left:-.05pt;margin-top:1.35pt;width:495.95pt;height:157.4pt;z-index:251672576;mso-position-horizontal-relative:margin" coordsize="62985,199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style="position:absolute;width:14839;height:19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">
                  <v:imagedata r:id="rId15" o:title="スケジュールＤ" croptop="1627f" cropleft="18117f" cropright="19926f"/>
                </v:shape>
                <v:shape id="図 5" o:spid="_x0000_s1028" type="#_x0000_t75" style="position:absolute;left:21082;width:12706;height:19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">
                  <v:imagedata r:id="rId16" o:title="" cropleft="23157f" cropright="18515f"/>
                </v:shape>
                <v:shape id="図 8" o:spid="_x0000_s1029" type="#_x0000_t75" style="position:absolute;left:41148;width:21837;height:19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">
                  <v:imagedata r:id="rId17" o:title="スケジュールＷＭ" croptop="3656f" cropleft="11968f" cropright="10132f"/>
                </v:shape>
                <w10:wrap anchorx="margin"/>
              </v:group>
            </w:pict>
          </mc:Fallback>
        </mc:AlternateContent>
      </w:r>
      <w:r w:rsidR="000E4F60" w:rsidRPr="002A58D3">
        <w:rPr>
          <w:rFonts w:ascii="UD デジタル 教科書体 NK-B" w:eastAsia="UD デジタル 教科書体 NK-B" w:hAnsi="HG丸ｺﾞｼｯｸM-PRO" w:hint="eastAsia"/>
          <w:noProof/>
          <w:szCs w:val="21"/>
        </w:rPr>
        <w:drawing>
          <wp:anchor distT="0" distB="0" distL="114300" distR="114300" simplePos="0" relativeHeight="251668480" behindDoc="0" locked="0" layoutInCell="1" allowOverlap="1" wp14:anchorId="26D123CC" wp14:editId="6BABCF45">
            <wp:simplePos x="0" y="0"/>
            <wp:positionH relativeFrom="margin">
              <wp:posOffset>11631352</wp:posOffset>
            </wp:positionH>
            <wp:positionV relativeFrom="margin">
              <wp:posOffset>4067406</wp:posOffset>
            </wp:positionV>
            <wp:extent cx="2184400" cy="2140403"/>
            <wp:effectExtent l="0" t="0" r="6350" b="0"/>
            <wp:wrapNone/>
            <wp:docPr id="9" name="図 9" descr="D:\takemotoyu\Desktop\photo\スケジュールＷ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akemotoyu\Desktop\photo\スケジュールＷＭ.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261" t="5578" r="15460"/>
                    <a:stretch/>
                  </pic:blipFill>
                  <pic:spPr bwMode="auto">
                    <a:xfrm>
                      <a:off x="0" y="0"/>
                      <a:ext cx="2184400" cy="21404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4F60" w:rsidRPr="002A58D3">
        <w:rPr>
          <w:rFonts w:ascii="UD デジタル 教科書体 NK-B" w:eastAsia="UD デジタル 教科書体 NK-B" w:hAnsi="HG丸ｺﾞｼｯｸM-PRO" w:hint="eastAsia"/>
          <w:noProof/>
          <w:szCs w:val="21"/>
        </w:rPr>
        <w:drawing>
          <wp:anchor distT="0" distB="0" distL="114300" distR="114300" simplePos="0" relativeHeight="251666432" behindDoc="0" locked="0" layoutInCell="1" allowOverlap="1" wp14:anchorId="69BF37A1" wp14:editId="393B6B06">
            <wp:simplePos x="0" y="0"/>
            <wp:positionH relativeFrom="margin">
              <wp:posOffset>9584921</wp:posOffset>
            </wp:positionH>
            <wp:positionV relativeFrom="margin">
              <wp:posOffset>3985202</wp:posOffset>
            </wp:positionV>
            <wp:extent cx="1270635" cy="2179955"/>
            <wp:effectExtent l="0" t="0" r="571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手順書：食事前.JPG"/>
                    <pic:cNvPicPr/>
                  </pic:nvPicPr>
                  <pic:blipFill rotWithShape="1">
                    <a:blip r:embed="rId13" cstate="print">
                      <a:extLst>
                        <a:ext uri="{28A0092B-C50C-407E-A947-70E740481C1C}">
                          <a14:useLocalDpi xmlns:a14="http://schemas.microsoft.com/office/drawing/2010/main" val="0"/>
                        </a:ext>
                      </a:extLst>
                    </a:blip>
                    <a:srcRect l="35335" r="28251"/>
                    <a:stretch/>
                  </pic:blipFill>
                  <pic:spPr bwMode="auto">
                    <a:xfrm>
                      <a:off x="0" y="0"/>
                      <a:ext cx="1270635" cy="2179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4F60" w:rsidRPr="002A58D3">
        <w:rPr>
          <w:rFonts w:ascii="UD デジタル 教科書体 NK-B" w:eastAsia="UD デジタル 教科書体 NK-B" w:hAnsi="HG丸ｺﾞｼｯｸM-PRO" w:hint="eastAsia"/>
          <w:noProof/>
          <w:szCs w:val="21"/>
        </w:rPr>
        <w:drawing>
          <wp:anchor distT="0" distB="0" distL="114300" distR="114300" simplePos="0" relativeHeight="251667456" behindDoc="0" locked="0" layoutInCell="1" allowOverlap="1" wp14:anchorId="3297AFB6" wp14:editId="566DA334">
            <wp:simplePos x="0" y="0"/>
            <wp:positionH relativeFrom="margin">
              <wp:posOffset>7467370</wp:posOffset>
            </wp:positionH>
            <wp:positionV relativeFrom="margin">
              <wp:posOffset>3987743</wp:posOffset>
            </wp:positionV>
            <wp:extent cx="1484415" cy="2180105"/>
            <wp:effectExtent l="0" t="0" r="1905" b="0"/>
            <wp:wrapNone/>
            <wp:docPr id="3" name="図 3" descr="D:\takemotoyu\Desktop\photo\スケジュール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kemotoyu\Desktop\photo\スケジュールＤ.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645" t="2483" r="30405"/>
                    <a:stretch/>
                  </pic:blipFill>
                  <pic:spPr bwMode="auto">
                    <a:xfrm>
                      <a:off x="0" y="0"/>
                      <a:ext cx="1484415" cy="2180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4F60" w:rsidRPr="002A58D3">
        <w:rPr>
          <w:rFonts w:ascii="UD デジタル 教科書体 NK-B" w:eastAsia="UD デジタル 教科書体 NK-B" w:hAnsi="HG丸ｺﾞｼｯｸM-PRO" w:hint="eastAsia"/>
          <w:szCs w:val="24"/>
        </w:rPr>
        <w:t xml:space="preserve">　</w:t>
      </w:r>
    </w:p>
    <w:p w14:paraId="437D6825" w14:textId="77777777" w:rsidR="000E4F60" w:rsidRPr="002A58D3" w:rsidRDefault="000E4F60" w:rsidP="000E4F60">
      <w:pPr>
        <w:ind w:firstLineChars="100" w:firstLine="210"/>
        <w:rPr>
          <w:rFonts w:ascii="UD デジタル 教科書体 NK-B" w:eastAsia="UD デジタル 教科書体 NK-B" w:hAnsi="HG丸ｺﾞｼｯｸM-PRO"/>
          <w:szCs w:val="24"/>
        </w:rPr>
      </w:pPr>
    </w:p>
    <w:p w14:paraId="3D113A52" w14:textId="77777777" w:rsidR="000E4F60" w:rsidRPr="002A58D3" w:rsidRDefault="000E4F60" w:rsidP="000E4F60">
      <w:pPr>
        <w:ind w:firstLineChars="100" w:firstLine="210"/>
        <w:rPr>
          <w:rFonts w:ascii="UD デジタル 教科書体 NK-B" w:eastAsia="UD デジタル 教科書体 NK-B" w:hAnsi="HG丸ｺﾞｼｯｸM-PRO"/>
          <w:szCs w:val="24"/>
        </w:rPr>
      </w:pPr>
    </w:p>
    <w:p w14:paraId="58F71E53" w14:textId="77777777" w:rsidR="000E4F60" w:rsidRPr="002A58D3" w:rsidRDefault="000E4F60" w:rsidP="000E4F60">
      <w:pPr>
        <w:ind w:firstLineChars="100" w:firstLine="210"/>
        <w:rPr>
          <w:rFonts w:ascii="UD デジタル 教科書体 NK-B" w:eastAsia="UD デジタル 教科書体 NK-B" w:hAnsi="HG丸ｺﾞｼｯｸM-PRO"/>
          <w:szCs w:val="24"/>
        </w:rPr>
      </w:pPr>
    </w:p>
    <w:p w14:paraId="1B533B62" w14:textId="77777777" w:rsidR="000E4F60" w:rsidRPr="002A58D3" w:rsidRDefault="000E4F60" w:rsidP="000E4F60">
      <w:pPr>
        <w:ind w:firstLineChars="100" w:firstLine="210"/>
        <w:rPr>
          <w:rFonts w:ascii="UD デジタル 教科書体 NK-B" w:eastAsia="UD デジタル 教科書体 NK-B" w:hAnsi="HG丸ｺﾞｼｯｸM-PRO"/>
          <w:szCs w:val="24"/>
        </w:rPr>
      </w:pPr>
    </w:p>
    <w:p w14:paraId="6319E149" w14:textId="77777777" w:rsidR="000E4F60" w:rsidRPr="002A58D3" w:rsidRDefault="000E4F60" w:rsidP="000E4F60">
      <w:pPr>
        <w:ind w:firstLineChars="100" w:firstLine="210"/>
        <w:rPr>
          <w:rFonts w:ascii="UD デジタル 教科書体 NK-B" w:eastAsia="UD デジタル 教科書体 NK-B" w:hAnsi="HG丸ｺﾞｼｯｸM-PRO"/>
          <w:szCs w:val="24"/>
        </w:rPr>
      </w:pPr>
    </w:p>
    <w:p w14:paraId="72E4A0AE" w14:textId="77777777" w:rsidR="000E4F60" w:rsidRPr="002A58D3" w:rsidRDefault="000E4F60" w:rsidP="000E4F60">
      <w:pPr>
        <w:ind w:firstLineChars="100" w:firstLine="210"/>
        <w:rPr>
          <w:rFonts w:ascii="UD デジタル 教科書体 NK-B" w:eastAsia="UD デジタル 教科書体 NK-B" w:hAnsi="HG丸ｺﾞｼｯｸM-PRO"/>
          <w:szCs w:val="24"/>
        </w:rPr>
      </w:pPr>
    </w:p>
    <w:p w14:paraId="47F53A62" w14:textId="77777777" w:rsidR="000E4F60" w:rsidRPr="002A58D3" w:rsidRDefault="000E4F60" w:rsidP="000E4F60">
      <w:pPr>
        <w:ind w:firstLineChars="100" w:firstLine="210"/>
        <w:rPr>
          <w:rFonts w:ascii="UD デジタル 教科書体 NK-B" w:eastAsia="UD デジタル 教科書体 NK-B" w:hAnsi="HG丸ｺﾞｼｯｸM-PRO"/>
          <w:szCs w:val="24"/>
        </w:rPr>
      </w:pPr>
    </w:p>
    <w:p w14:paraId="25CD8F27" w14:textId="77777777" w:rsidR="000E4F60" w:rsidRDefault="000E4F60" w:rsidP="000E4F60">
      <w:pPr>
        <w:ind w:firstLineChars="200" w:firstLine="420"/>
        <w:rPr>
          <w:rFonts w:ascii="UD デジタル 教科書体 NK-B" w:eastAsia="UD デジタル 教科書体 NK-B" w:hAnsi="HG丸ｺﾞｼｯｸM-PRO"/>
          <w:szCs w:val="24"/>
        </w:rPr>
      </w:pPr>
    </w:p>
    <w:p w14:paraId="59F9A4EE" w14:textId="77777777" w:rsidR="000E4F60" w:rsidRDefault="000E4F60" w:rsidP="000E4F60">
      <w:pPr>
        <w:ind w:firstLineChars="200" w:firstLine="420"/>
        <w:rPr>
          <w:rFonts w:ascii="UD デジタル 教科書体 NK-B" w:eastAsia="UD デジタル 教科書体 NK-B" w:hAnsi="HG丸ｺﾞｼｯｸM-PRO"/>
          <w:szCs w:val="24"/>
        </w:rPr>
      </w:pPr>
      <w:r w:rsidRPr="002A58D3">
        <w:rPr>
          <w:rFonts w:ascii="UD デジタル 教科書体 NK-B" w:eastAsia="UD デジタル 教科書体 NK-B" w:hAnsi="HG丸ｺﾞｼｯｸM-PRO" w:hint="eastAsia"/>
          <w:szCs w:val="24"/>
        </w:rPr>
        <w:t xml:space="preserve">（1日のスケジュール）　</w:t>
      </w:r>
      <w:r>
        <w:rPr>
          <w:rFonts w:ascii="UD デジタル 教科書体 NK-B" w:eastAsia="UD デジタル 教科書体 NK-B" w:hAnsi="HG丸ｺﾞｼｯｸM-PRO" w:hint="eastAsia"/>
          <w:szCs w:val="24"/>
        </w:rPr>
        <w:t xml:space="preserve">　　　　　　　　</w:t>
      </w:r>
      <w:r w:rsidRPr="002A58D3">
        <w:rPr>
          <w:rFonts w:ascii="UD デジタル 教科書体 NK-B" w:eastAsia="UD デジタル 教科書体 NK-B" w:hAnsi="HG丸ｺﾞｼｯｸM-PRO" w:hint="eastAsia"/>
          <w:szCs w:val="24"/>
        </w:rPr>
        <w:t xml:space="preserve">（手持ちのスケジュール）　　　</w:t>
      </w:r>
      <w:r>
        <w:rPr>
          <w:rFonts w:ascii="UD デジタル 教科書体 NK-B" w:eastAsia="UD デジタル 教科書体 NK-B" w:hAnsi="HG丸ｺﾞｼｯｸM-PRO" w:hint="eastAsia"/>
          <w:szCs w:val="24"/>
        </w:rPr>
        <w:t xml:space="preserve">　　　　　　　</w:t>
      </w:r>
      <w:r w:rsidRPr="002A58D3">
        <w:rPr>
          <w:rFonts w:ascii="UD デジタル 教科書体 NK-B" w:eastAsia="UD デジタル 教科書体 NK-B" w:hAnsi="HG丸ｺﾞｼｯｸM-PRO" w:hint="eastAsia"/>
          <w:szCs w:val="24"/>
        </w:rPr>
        <w:t xml:space="preserve">　（月間と週間のスケジュール）</w:t>
      </w:r>
    </w:p>
    <w:p w14:paraId="01E12B8F" w14:textId="77777777" w:rsidR="000E4F60" w:rsidRPr="007C1277" w:rsidRDefault="000E4F60" w:rsidP="000E4F60">
      <w:pPr>
        <w:rPr>
          <w:rFonts w:ascii="UD デジタル 教科書体 NK-B" w:eastAsia="UD デジタル 教科書体 NK-B" w:hAnsi="HG丸ｺﾞｼｯｸM-PRO"/>
          <w:b/>
          <w:sz w:val="22"/>
        </w:rPr>
      </w:pPr>
      <w:r w:rsidRPr="007C1277">
        <w:rPr>
          <w:rFonts w:ascii="UD デジタル 教科書体 NK-B" w:eastAsia="UD デジタル 教科書体 NK-B" w:hAnsi="HG丸ｺﾞｼｯｸM-PRO" w:hint="eastAsia"/>
          <w:b/>
          <w:sz w:val="22"/>
        </w:rPr>
        <w:t>＜個別課題プログラム＞</w:t>
      </w:r>
    </w:p>
    <w:p w14:paraId="3650B470" w14:textId="77777777" w:rsidR="000E4F60" w:rsidRPr="002A58D3" w:rsidRDefault="000E4F60" w:rsidP="000E4F60">
      <w:pPr>
        <w:ind w:firstLineChars="100" w:firstLine="320"/>
        <w:rPr>
          <w:rFonts w:ascii="UD デジタル 教科書体 NK-B" w:eastAsia="UD デジタル 教科書体 NK-B" w:hAnsi="HG丸ｺﾞｼｯｸM-PRO"/>
          <w:b/>
          <w:sz w:val="24"/>
          <w:szCs w:val="24"/>
        </w:rPr>
      </w:pPr>
      <w:r w:rsidRPr="002A58D3">
        <w:rPr>
          <w:rFonts w:ascii="UD デジタル 教科書体 NK-B" w:eastAsia="UD デジタル 教科書体 NK-B" w:hAnsi="HG丸ｺﾞｼｯｸM-PRO" w:hint="eastAsia"/>
          <w:b/>
          <w:noProof/>
          <w:sz w:val="32"/>
          <w:szCs w:val="24"/>
        </w:rPr>
        <w:drawing>
          <wp:anchor distT="0" distB="0" distL="114300" distR="114300" simplePos="0" relativeHeight="251665408" behindDoc="0" locked="0" layoutInCell="1" allowOverlap="1" wp14:anchorId="32AA5E30" wp14:editId="471AD6B6">
            <wp:simplePos x="0" y="0"/>
            <wp:positionH relativeFrom="column">
              <wp:posOffset>4220845</wp:posOffset>
            </wp:positionH>
            <wp:positionV relativeFrom="paragraph">
              <wp:posOffset>8255</wp:posOffset>
            </wp:positionV>
            <wp:extent cx="2575560" cy="2137410"/>
            <wp:effectExtent l="0" t="0" r="0" b="0"/>
            <wp:wrapSquare wrapText="bothSides"/>
            <wp:docPr id="15" name="図 15" descr="\\g0000sv0ns501\d11276$\doc\いぶき\共有ドキュメント\100_事務分掌\14_19_実習・見学係\26年度新パンフレット用写真\G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0000sv0ns501\d11276$\doc\いぶき\共有ドキュメント\100_事務分掌\14_19_実習・見学係\26年度新パンフレット用写真\G1_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5560" cy="2137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58D3">
        <w:rPr>
          <w:rFonts w:ascii="UD デジタル 教科書体 NK-B" w:eastAsia="UD デジタル 教科書体 NK-B" w:hAnsi="HG丸ｺﾞｼｯｸM-PRO" w:hint="eastAsia"/>
          <w:szCs w:val="21"/>
        </w:rPr>
        <w:t>上記等の構造化の考え方を活用し、利用者一人ひとりの自立を目指し、個別課題プログラムを実施しています。利用者の持っている力を最大限に生かして、社会の中で自尊心を持って生活していくために、一人で活動できることを増やしていきます。具体的には、机に向かって行う軽作業だけでなく、体を動かす活動など、利用者一人ひとりの特性に応じて、「静」と「動」を合わせたメリハリのあるプログラム内容を提供しています。</w:t>
      </w:r>
    </w:p>
    <w:p w14:paraId="5126FBF7" w14:textId="77777777" w:rsidR="000E4F60" w:rsidRPr="002A58D3" w:rsidRDefault="000E4F60" w:rsidP="000E4F60">
      <w:pPr>
        <w:rPr>
          <w:rFonts w:ascii="UD デジタル 教科書体 NK-B" w:eastAsia="UD デジタル 教科書体 NK-B" w:hAnsi="HG丸ｺﾞｼｯｸM-PRO"/>
          <w:szCs w:val="24"/>
        </w:rPr>
      </w:pPr>
      <w:r w:rsidRPr="002A58D3">
        <w:rPr>
          <w:rFonts w:ascii="UD デジタル 教科書体 NK-B" w:eastAsia="UD デジタル 教科書体 NK-B" w:hAnsi="HG丸ｺﾞｼｯｸM-PRO" w:hint="eastAsia"/>
          <w:szCs w:val="24"/>
        </w:rPr>
        <w:t xml:space="preserve">　その際、右の写真のように、活動に集中できる環境設定を行うとともに、「どこで」「いつ」「なにを」「いつまで」「どのようなやり方で」「終わったら次に何をするのか」といった情報を視覚的に分かりやすく伝えています。</w:t>
      </w:r>
    </w:p>
    <w:p w14:paraId="5F9D03F3" w14:textId="77777777" w:rsidR="000E4F60" w:rsidRPr="007C1277" w:rsidRDefault="000E4F60" w:rsidP="000E4F60">
      <w:pPr>
        <w:rPr>
          <w:rFonts w:ascii="UD デジタル 教科書体 NK-B" w:eastAsia="UD デジタル 教科書体 NK-B" w:hAnsi="HG丸ｺﾞｼｯｸM-PRO"/>
          <w:szCs w:val="24"/>
        </w:rPr>
      </w:pPr>
      <w:r w:rsidRPr="002A58D3">
        <w:rPr>
          <w:rFonts w:ascii="UD デジタル 教科書体 NK-B" w:eastAsia="UD デジタル 教科書体 NK-B" w:hAnsi="HG丸ｺﾞｼｯｸM-PRO" w:hint="eastAsia"/>
          <w:szCs w:val="24"/>
        </w:rPr>
        <w:t xml:space="preserve">　このような配慮を行うことで、利用者は混乱することなく、安心して活動に取り組むことができ、ひいては生活を送るうえでの自信及び行動障がいの軽減にもつながっていきます。</w:t>
      </w:r>
    </w:p>
    <w:p w14:paraId="25AD7D96" w14:textId="77777777" w:rsidR="000E4F60" w:rsidRDefault="000E4F60" w:rsidP="000E4F60">
      <w:pPr>
        <w:rPr>
          <w:rFonts w:ascii="UD デジタル 教科書体 NK-B" w:eastAsia="UD デジタル 教科書体 NK-B" w:hAnsi="HG丸ｺﾞｼｯｸM-PRO"/>
          <w:b/>
          <w:sz w:val="24"/>
          <w:szCs w:val="24"/>
        </w:rPr>
      </w:pPr>
      <w:r w:rsidRPr="002A58D3">
        <w:rPr>
          <w:rFonts w:ascii="UD デジタル 教科書体 NK-B" w:eastAsia="UD デジタル 教科書体 NK-B" w:hAnsi="HG丸ｺﾞｼｯｸM-PRO" w:hint="eastAsia"/>
          <w:b/>
          <w:sz w:val="24"/>
          <w:szCs w:val="24"/>
        </w:rPr>
        <w:lastRenderedPageBreak/>
        <w:t>＜PECS＞　Picture　Exchange　Communication System</w:t>
      </w:r>
    </w:p>
    <w:p w14:paraId="0BB7A415" w14:textId="77777777" w:rsidR="000E4F60" w:rsidRPr="005E4328" w:rsidRDefault="000E4F60" w:rsidP="000E4F60">
      <w:pPr>
        <w:rPr>
          <w:rFonts w:ascii="UD デジタル 教科書体 NK-B" w:eastAsia="UD デジタル 教科書体 NK-B" w:hAnsi="HG丸ｺﾞｼｯｸM-PRO"/>
          <w:b/>
          <w:sz w:val="24"/>
          <w:szCs w:val="24"/>
        </w:rPr>
      </w:pPr>
      <w:r w:rsidRPr="002A58D3">
        <w:rPr>
          <w:rFonts w:ascii="UD デジタル 教科書体 NK-B" w:eastAsia="UD デジタル 教科書体 NK-B" w:hAnsi="HG丸ｺﾞｼｯｸM-PRO" w:hint="eastAsia"/>
          <w:noProof/>
        </w:rPr>
        <w:drawing>
          <wp:anchor distT="0" distB="0" distL="114300" distR="114300" simplePos="0" relativeHeight="251676672" behindDoc="0" locked="0" layoutInCell="1" allowOverlap="1" wp14:anchorId="19934EBA" wp14:editId="7BD9D222">
            <wp:simplePos x="0" y="0"/>
            <wp:positionH relativeFrom="column">
              <wp:posOffset>3625215</wp:posOffset>
            </wp:positionH>
            <wp:positionV relativeFrom="paragraph">
              <wp:posOffset>19685</wp:posOffset>
            </wp:positionV>
            <wp:extent cx="3004185" cy="3473450"/>
            <wp:effectExtent l="0" t="0" r="5715" b="0"/>
            <wp:wrapNone/>
            <wp:docPr id="1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33000"/>
                              </a14:imgEffect>
                            </a14:imgLayer>
                          </a14:imgProps>
                        </a:ext>
                        <a:ext uri="{28A0092B-C50C-407E-A947-70E740481C1C}">
                          <a14:useLocalDpi xmlns:a14="http://schemas.microsoft.com/office/drawing/2010/main" val="0"/>
                        </a:ext>
                      </a:extLst>
                    </a:blip>
                    <a:srcRect l="24079" t="1299" r="16710" b="-454"/>
                    <a:stretch/>
                  </pic:blipFill>
                  <pic:spPr bwMode="auto">
                    <a:xfrm>
                      <a:off x="0" y="0"/>
                      <a:ext cx="3004458" cy="34737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58D3">
        <w:rPr>
          <w:rFonts w:ascii="UD デジタル 教科書体 NK-B" w:eastAsia="UD デジタル 教科書体 NK-B" w:hAnsi="HG丸ｺﾞｼｯｸM-PRO" w:hint="eastAsia"/>
          <w:szCs w:val="21"/>
        </w:rPr>
        <w:t>（絵カード交換式コミュニケーション・システム）</w:t>
      </w:r>
    </w:p>
    <w:p w14:paraId="085CF340" w14:textId="77777777" w:rsidR="00FC03A2" w:rsidRDefault="000E4F60" w:rsidP="000E4F60">
      <w:pPr>
        <w:rPr>
          <w:rFonts w:ascii="UD デジタル 教科書体 NK-B" w:eastAsia="UD デジタル 教科書体 NK-B" w:hAnsi="HG丸ｺﾞｼｯｸM-PRO"/>
          <w:szCs w:val="21"/>
        </w:rPr>
      </w:pPr>
      <w:r w:rsidRPr="002A58D3">
        <w:rPr>
          <w:rFonts w:ascii="UD デジタル 教科書体 NK-B" w:eastAsia="UD デジタル 教科書体 NK-B" w:hAnsi="HG丸ｺﾞｼｯｸM-PRO" w:hint="eastAsia"/>
          <w:b/>
          <w:sz w:val="24"/>
          <w:szCs w:val="24"/>
        </w:rPr>
        <w:t xml:space="preserve">　</w:t>
      </w:r>
      <w:r w:rsidRPr="002A58D3">
        <w:rPr>
          <w:rFonts w:ascii="UD デジタル 教科書体 NK-B" w:eastAsia="UD デジタル 教科書体 NK-B" w:hAnsi="HG丸ｺﾞｼｯｸM-PRO" w:hint="eastAsia"/>
          <w:szCs w:val="21"/>
        </w:rPr>
        <w:t>自閉症やその他のコミュニケーションに関する障がいのある</w:t>
      </w:r>
    </w:p>
    <w:p w14:paraId="1ADA00B8" w14:textId="77777777" w:rsidR="00FC03A2" w:rsidRDefault="000E4F60" w:rsidP="000E4F60">
      <w:pPr>
        <w:rPr>
          <w:rFonts w:ascii="UD デジタル 教科書体 NK-B" w:eastAsia="UD デジタル 教科書体 NK-B" w:hAnsi="HG丸ｺﾞｼｯｸM-PRO"/>
          <w:szCs w:val="21"/>
        </w:rPr>
      </w:pPr>
      <w:r w:rsidRPr="002A58D3">
        <w:rPr>
          <w:rFonts w:ascii="UD デジタル 教科書体 NK-B" w:eastAsia="UD デジタル 教科書体 NK-B" w:hAnsi="HG丸ｺﾞｼｯｸM-PRO" w:hint="eastAsia"/>
          <w:szCs w:val="21"/>
        </w:rPr>
        <w:t>方に、機能的コミュニケーションを自発するよう支援するための、</w:t>
      </w:r>
    </w:p>
    <w:p w14:paraId="4E47C1ED" w14:textId="385A5515" w:rsidR="000E4F60" w:rsidRPr="002A58D3" w:rsidRDefault="000E4F60" w:rsidP="000E4F60">
      <w:pPr>
        <w:rPr>
          <w:rFonts w:ascii="UD デジタル 教科書体 NK-B" w:eastAsia="UD デジタル 教科書体 NK-B" w:hAnsi="HG丸ｺﾞｼｯｸM-PRO"/>
          <w:szCs w:val="21"/>
        </w:rPr>
      </w:pPr>
      <w:r w:rsidRPr="002A58D3">
        <w:rPr>
          <w:rFonts w:ascii="UD デジタル 教科書体 NK-B" w:eastAsia="UD デジタル 教科書体 NK-B" w:hAnsi="HG丸ｺﾞｼｯｸM-PRO" w:hint="eastAsia"/>
          <w:szCs w:val="21"/>
        </w:rPr>
        <w:t>絵カードを使った代替コミュニケーション手段です。</w:t>
      </w:r>
    </w:p>
    <w:p w14:paraId="31E790D1" w14:textId="77777777" w:rsidR="000E4F60" w:rsidRPr="002A58D3" w:rsidRDefault="000E4F60" w:rsidP="000E4F60">
      <w:pPr>
        <w:ind w:firstLineChars="100" w:firstLine="210"/>
        <w:rPr>
          <w:rFonts w:ascii="UD デジタル 教科書体 NK-B" w:eastAsia="UD デジタル 教科書体 NK-B" w:hAnsi="HG丸ｺﾞｼｯｸM-PRO"/>
          <w:szCs w:val="21"/>
        </w:rPr>
      </w:pPr>
      <w:r w:rsidRPr="002A58D3">
        <w:rPr>
          <w:rFonts w:ascii="UD デジタル 教科書体 NK-B" w:eastAsia="UD デジタル 教科書体 NK-B" w:hAnsi="HG丸ｺﾞｼｯｸM-PRO" w:hint="eastAsia"/>
          <w:szCs w:val="21"/>
        </w:rPr>
        <w:t>応用行動分析（ABA）の知見に基づく支援方法です。</w:t>
      </w:r>
    </w:p>
    <w:p w14:paraId="1BAB7519" w14:textId="77777777" w:rsidR="000E4F60" w:rsidRPr="002A58D3" w:rsidRDefault="000E4F60" w:rsidP="000E4F60">
      <w:pPr>
        <w:rPr>
          <w:rFonts w:ascii="UD デジタル 教科書体 NK-B" w:eastAsia="UD デジタル 教科書体 NK-B" w:hAnsi="HG丸ｺﾞｼｯｸM-PRO"/>
          <w:szCs w:val="21"/>
        </w:rPr>
      </w:pPr>
    </w:p>
    <w:p w14:paraId="1BB80B63" w14:textId="77777777" w:rsidR="000E4F60" w:rsidRPr="002A58D3" w:rsidRDefault="000E4F60" w:rsidP="000E4F60">
      <w:pPr>
        <w:rPr>
          <w:rFonts w:ascii="UD デジタル 教科書体 NK-B" w:eastAsia="UD デジタル 教科書体 NK-B" w:hAnsi="HG丸ｺﾞｼｯｸM-PRO"/>
          <w:szCs w:val="21"/>
        </w:rPr>
      </w:pPr>
    </w:p>
    <w:p w14:paraId="7E999D7E" w14:textId="77777777" w:rsidR="000E4F60" w:rsidRPr="002A58D3" w:rsidRDefault="000E4F60" w:rsidP="000E4F60">
      <w:pPr>
        <w:rPr>
          <w:rFonts w:ascii="UD デジタル 教科書体 NK-B" w:eastAsia="UD デジタル 教科書体 NK-B" w:hAnsi="HG丸ｺﾞｼｯｸM-PRO"/>
          <w:szCs w:val="21"/>
        </w:rPr>
      </w:pPr>
    </w:p>
    <w:p w14:paraId="663BE461" w14:textId="77777777" w:rsidR="000E4F60" w:rsidRPr="002A58D3" w:rsidRDefault="000E4F60" w:rsidP="000E4F60">
      <w:pPr>
        <w:rPr>
          <w:rFonts w:ascii="UD デジタル 教科書体 NK-B" w:eastAsia="UD デジタル 教科書体 NK-B" w:hAnsi="HG丸ｺﾞｼｯｸM-PRO"/>
          <w:szCs w:val="21"/>
        </w:rPr>
      </w:pPr>
    </w:p>
    <w:p w14:paraId="22B555F3" w14:textId="77777777" w:rsidR="000E4F60" w:rsidRDefault="000E4F60" w:rsidP="000E4F60">
      <w:pPr>
        <w:rPr>
          <w:rFonts w:ascii="UD デジタル 教科書体 NK-B" w:eastAsia="UD デジタル 教科書体 NK-B" w:hAnsi="HG丸ｺﾞｼｯｸM-PRO"/>
          <w:szCs w:val="21"/>
        </w:rPr>
      </w:pPr>
    </w:p>
    <w:p w14:paraId="21AF16A8" w14:textId="77777777" w:rsidR="000E4F60" w:rsidRDefault="000E4F60" w:rsidP="000E4F60">
      <w:pPr>
        <w:rPr>
          <w:rFonts w:ascii="UD デジタル 教科書体 NK-B" w:eastAsia="UD デジタル 教科書体 NK-B" w:hAnsi="HG丸ｺﾞｼｯｸM-PRO"/>
          <w:szCs w:val="21"/>
        </w:rPr>
      </w:pPr>
    </w:p>
    <w:p w14:paraId="5504FA87" w14:textId="77777777" w:rsidR="000E4F60" w:rsidRDefault="000E4F60" w:rsidP="000E4F60">
      <w:pPr>
        <w:rPr>
          <w:rFonts w:ascii="UD デジタル 教科書体 NK-B" w:eastAsia="UD デジタル 教科書体 NK-B" w:hAnsi="HG丸ｺﾞｼｯｸM-PRO"/>
          <w:szCs w:val="21"/>
        </w:rPr>
      </w:pPr>
    </w:p>
    <w:p w14:paraId="3B0C0288" w14:textId="77777777" w:rsidR="000E4F60" w:rsidRPr="002A58D3" w:rsidRDefault="000E4F60" w:rsidP="000E4F60">
      <w:pPr>
        <w:rPr>
          <w:rFonts w:ascii="UD デジタル 教科書体 NK-B" w:eastAsia="UD デジタル 教科書体 NK-B" w:hAnsi="HG丸ｺﾞｼｯｸM-PRO"/>
          <w:szCs w:val="21"/>
        </w:rPr>
      </w:pPr>
    </w:p>
    <w:p w14:paraId="56C9EE0D" w14:textId="77777777" w:rsidR="000E4F60" w:rsidRDefault="000E4F60" w:rsidP="000E4F60">
      <w:pPr>
        <w:rPr>
          <w:rFonts w:ascii="UD デジタル 教科書体 NK-B" w:eastAsia="UD デジタル 教科書体 NK-B" w:hAnsi="HG丸ｺﾞｼｯｸM-PRO"/>
          <w:szCs w:val="21"/>
        </w:rPr>
      </w:pPr>
    </w:p>
    <w:p w14:paraId="6F0EE8D5" w14:textId="77777777" w:rsidR="000E4F60" w:rsidRPr="002A58D3" w:rsidRDefault="000E4F60" w:rsidP="000E4F60">
      <w:pPr>
        <w:rPr>
          <w:rFonts w:ascii="UD デジタル 教科書体 NK-B" w:eastAsia="UD デジタル 教科書体 NK-B" w:hAnsi="HG丸ｺﾞｼｯｸM-PRO"/>
          <w:szCs w:val="21"/>
        </w:rPr>
      </w:pPr>
    </w:p>
    <w:p w14:paraId="2A072A5E" w14:textId="77777777" w:rsidR="000E4F60" w:rsidRPr="002A58D3" w:rsidRDefault="000E4F60" w:rsidP="000E4F60">
      <w:pPr>
        <w:rPr>
          <w:rFonts w:ascii="UD デジタル 教科書体 NK-B" w:eastAsia="UD デジタル 教科書体 NK-B" w:hAnsi="HG丸ｺﾞｼｯｸM-PRO"/>
          <w:b/>
          <w:sz w:val="24"/>
          <w:szCs w:val="24"/>
        </w:rPr>
      </w:pPr>
      <w:r w:rsidRPr="002A58D3">
        <w:rPr>
          <w:rFonts w:ascii="UD デジタル 教科書体 NK-B" w:eastAsia="UD デジタル 教科書体 NK-B" w:hAnsi="HG丸ｺﾞｼｯｸM-PRO" w:hint="eastAsia"/>
          <w:b/>
          <w:noProof/>
          <w:sz w:val="24"/>
          <w:szCs w:val="24"/>
        </w:rPr>
        <w:drawing>
          <wp:anchor distT="0" distB="0" distL="114300" distR="114300" simplePos="0" relativeHeight="251674624" behindDoc="0" locked="0" layoutInCell="1" allowOverlap="1" wp14:anchorId="09C1B629" wp14:editId="28C0C9D1">
            <wp:simplePos x="0" y="0"/>
            <wp:positionH relativeFrom="column">
              <wp:posOffset>3634105</wp:posOffset>
            </wp:positionH>
            <wp:positionV relativeFrom="paragraph">
              <wp:posOffset>352425</wp:posOffset>
            </wp:positionV>
            <wp:extent cx="2997200" cy="2160905"/>
            <wp:effectExtent l="0" t="0" r="0" b="0"/>
            <wp:wrapSquare wrapText="bothSides"/>
            <wp:docPr id="22" name="図 22" descr="\\g0000sv0ns501\d11276$\doc\いぶき\共有ドキュメント\100_事務分掌\14_19_実習・見学係\26年度新パンフレット用写真\SI室.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0000sv0ns501\d11276$\doc\いぶき\共有ドキュメント\100_事務分掌\14_19_実習・見学係\26年度新パンフレット用写真\SI室.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7200" cy="2160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58D3">
        <w:rPr>
          <w:rFonts w:ascii="UD デジタル 教科書体 NK-B" w:eastAsia="UD デジタル 教科書体 NK-B" w:hAnsi="HG丸ｺﾞｼｯｸM-PRO" w:hint="eastAsia"/>
          <w:b/>
          <w:noProof/>
          <w:sz w:val="24"/>
          <w:szCs w:val="24"/>
        </w:rPr>
        <mc:AlternateContent>
          <mc:Choice Requires="wps">
            <w:drawing>
              <wp:anchor distT="0" distB="0" distL="114300" distR="114300" simplePos="0" relativeHeight="251677696" behindDoc="0" locked="0" layoutInCell="1" allowOverlap="1" wp14:anchorId="31D2DF32" wp14:editId="01C9528A">
                <wp:simplePos x="0" y="0"/>
                <wp:positionH relativeFrom="column">
                  <wp:posOffset>13846810</wp:posOffset>
                </wp:positionH>
                <wp:positionV relativeFrom="paragraph">
                  <wp:posOffset>15240</wp:posOffset>
                </wp:positionV>
                <wp:extent cx="451485" cy="493395"/>
                <wp:effectExtent l="0" t="0" r="5715" b="1905"/>
                <wp:wrapNone/>
                <wp:docPr id="25" name="テキスト ボックス 25"/>
                <wp:cNvGraphicFramePr/>
                <a:graphic xmlns:a="http://schemas.openxmlformats.org/drawingml/2006/main">
                  <a:graphicData uri="http://schemas.microsoft.com/office/word/2010/wordprocessingShape">
                    <wps:wsp>
                      <wps:cNvSpPr txBox="1"/>
                      <wps:spPr>
                        <a:xfrm>
                          <a:off x="0" y="0"/>
                          <a:ext cx="451485" cy="4933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753A6" w14:textId="77777777" w:rsidR="000E4F60" w:rsidRPr="00A41266" w:rsidRDefault="000E4F60" w:rsidP="000E4F60">
                            <w:pPr>
                              <w:rPr>
                                <w:b/>
                                <w:color w:val="FF000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2DF32" id="テキスト ボックス 25" o:spid="_x0000_s1028" type="#_x0000_t202" style="position:absolute;left:0;text-align:left;margin-left:1090.3pt;margin-top:1.2pt;width:35.55pt;height:38.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" fillcolor="white [3201]" stroked="f" strokeweight=".5pt">
                <v:textbox>
                  <w:txbxContent>
                    <w:p w14:paraId="473753A6" w14:textId="77777777" w:rsidR="000E4F60" w:rsidRPr="00A41266" w:rsidRDefault="000E4F60" w:rsidP="000E4F60">
                      <w:pPr>
                        <w:rPr>
                          <w:b/>
                          <w:color w:val="FF0000"/>
                          <w:sz w:val="32"/>
                          <w:szCs w:val="32"/>
                        </w:rPr>
                      </w:pPr>
                    </w:p>
                  </w:txbxContent>
                </v:textbox>
              </v:shape>
            </w:pict>
          </mc:Fallback>
        </mc:AlternateContent>
      </w:r>
      <w:r w:rsidRPr="002A58D3">
        <w:rPr>
          <w:rFonts w:ascii="UD デジタル 教科書体 NK-B" w:eastAsia="UD デジタル 教科書体 NK-B" w:hAnsi="HG丸ｺﾞｼｯｸM-PRO" w:hint="eastAsia"/>
          <w:b/>
          <w:sz w:val="24"/>
          <w:szCs w:val="24"/>
        </w:rPr>
        <w:t>＜感覚統合＞</w:t>
      </w:r>
    </w:p>
    <w:p w14:paraId="59B9D156" w14:textId="77777777" w:rsidR="00FC03A2" w:rsidRDefault="000E4F60" w:rsidP="000E4F60">
      <w:pPr>
        <w:ind w:firstLineChars="100" w:firstLine="210"/>
        <w:rPr>
          <w:rFonts w:ascii="UD デジタル 教科書体 NK-B" w:eastAsia="UD デジタル 教科書体 NK-B" w:hAnsi="HG丸ｺﾞｼｯｸM-PRO"/>
          <w:szCs w:val="24"/>
        </w:rPr>
      </w:pPr>
      <w:r w:rsidRPr="002A58D3">
        <w:rPr>
          <w:rFonts w:ascii="UD デジタル 教科書体 NK-B" w:eastAsia="UD デジタル 教科書体 NK-B" w:hAnsi="HG丸ｺﾞｼｯｸM-PRO" w:hint="eastAsia"/>
          <w:szCs w:val="24"/>
        </w:rPr>
        <w:t>脳の前庭覚、固有覚、触覚への刺激や運動遊びを通して、</w:t>
      </w:r>
    </w:p>
    <w:p w14:paraId="5E0B0870" w14:textId="77777777" w:rsidR="00FC03A2" w:rsidRDefault="000E4F60" w:rsidP="00FC03A2">
      <w:pPr>
        <w:rPr>
          <w:rFonts w:ascii="UD デジタル 教科書体 NK-B" w:eastAsia="UD デジタル 教科書体 NK-B" w:hAnsi="HG丸ｺﾞｼｯｸM-PRO"/>
          <w:szCs w:val="24"/>
        </w:rPr>
      </w:pPr>
      <w:r w:rsidRPr="002A58D3">
        <w:rPr>
          <w:rFonts w:ascii="UD デジタル 教科書体 NK-B" w:eastAsia="UD デジタル 教科書体 NK-B" w:hAnsi="HG丸ｺﾞｼｯｸM-PRO" w:hint="eastAsia"/>
          <w:szCs w:val="24"/>
        </w:rPr>
        <w:t>視覚や聴覚と統合できるよう脳機能を活性化、統合していく</w:t>
      </w:r>
    </w:p>
    <w:p w14:paraId="4E6B2FC0" w14:textId="77777777" w:rsidR="00FC03A2" w:rsidRDefault="000E4F60" w:rsidP="00FC03A2">
      <w:pPr>
        <w:rPr>
          <w:rFonts w:ascii="UD デジタル 教科書体 NK-B" w:eastAsia="UD デジタル 教科書体 NK-B" w:hAnsi="HG丸ｺﾞｼｯｸM-PRO"/>
          <w:szCs w:val="24"/>
        </w:rPr>
      </w:pPr>
      <w:r w:rsidRPr="002A58D3">
        <w:rPr>
          <w:rFonts w:ascii="UD デジタル 教科書体 NK-B" w:eastAsia="UD デジタル 教科書体 NK-B" w:hAnsi="HG丸ｺﾞｼｯｸM-PRO" w:hint="eastAsia"/>
          <w:szCs w:val="24"/>
        </w:rPr>
        <w:t>アプローチです。</w:t>
      </w:r>
    </w:p>
    <w:p w14:paraId="6FF11CB5" w14:textId="684F89ED" w:rsidR="000E4F60" w:rsidRPr="002A58D3" w:rsidRDefault="000E4F60" w:rsidP="00FC03A2">
      <w:pPr>
        <w:ind w:firstLineChars="100" w:firstLine="210"/>
        <w:rPr>
          <w:rFonts w:ascii="UD デジタル 教科書体 NK-B" w:eastAsia="UD デジタル 教科書体 NK-B" w:hAnsi="HG丸ｺﾞｼｯｸM-PRO"/>
          <w:szCs w:val="24"/>
        </w:rPr>
      </w:pPr>
      <w:r w:rsidRPr="002A58D3">
        <w:rPr>
          <w:rFonts w:ascii="UD デジタル 教科書体 NK-B" w:eastAsia="UD デジタル 教科書体 NK-B" w:hAnsi="HG丸ｺﾞｼｯｸM-PRO" w:hint="eastAsia"/>
          <w:szCs w:val="24"/>
        </w:rPr>
        <w:t>注意力、集中力、適応行動などを引き出します。</w:t>
      </w:r>
    </w:p>
    <w:p w14:paraId="6AD6E69D" w14:textId="77777777" w:rsidR="00FC03A2" w:rsidRDefault="000E4F60" w:rsidP="000E4F60">
      <w:pPr>
        <w:ind w:firstLineChars="100" w:firstLine="210"/>
        <w:rPr>
          <w:rFonts w:ascii="UD デジタル 教科書体 NK-B" w:eastAsia="UD デジタル 教科書体 NK-B" w:hAnsi="HG丸ｺﾞｼｯｸM-PRO"/>
          <w:szCs w:val="24"/>
        </w:rPr>
      </w:pPr>
      <w:r>
        <w:rPr>
          <w:rFonts w:ascii="UD デジタル 教科書体 NK-B" w:eastAsia="UD デジタル 教科書体 NK-B" w:hAnsi="HG丸ｺﾞｼｯｸM-PRO" w:hint="eastAsia"/>
          <w:szCs w:val="24"/>
        </w:rPr>
        <w:t>隔週で実施しており、スーパーバイザー</w:t>
      </w:r>
      <w:r w:rsidRPr="002A58D3">
        <w:rPr>
          <w:rFonts w:ascii="UD デジタル 教科書体 NK-B" w:eastAsia="UD デジタル 教科書体 NK-B" w:hAnsi="HG丸ｺﾞｼｯｸM-PRO" w:hint="eastAsia"/>
          <w:szCs w:val="24"/>
        </w:rPr>
        <w:t>に来所いただき、</w:t>
      </w:r>
    </w:p>
    <w:p w14:paraId="3C1B3B44" w14:textId="77777777" w:rsidR="00FC03A2" w:rsidRDefault="000E4F60" w:rsidP="00FC03A2">
      <w:pPr>
        <w:rPr>
          <w:rFonts w:ascii="UD デジタル 教科書体 NK-B" w:eastAsia="UD デジタル 教科書体 NK-B" w:hAnsi="HG丸ｺﾞｼｯｸM-PRO"/>
          <w:szCs w:val="24"/>
        </w:rPr>
      </w:pPr>
      <w:r w:rsidRPr="002A58D3">
        <w:rPr>
          <w:rFonts w:ascii="UD デジタル 教科書体 NK-B" w:eastAsia="UD デジタル 教科書体 NK-B" w:hAnsi="HG丸ｺﾞｼｯｸM-PRO" w:hint="eastAsia"/>
          <w:szCs w:val="24"/>
        </w:rPr>
        <w:t>季節に応じた取り組み（お花見やクリスマス会など）も含めて</w:t>
      </w:r>
    </w:p>
    <w:p w14:paraId="0FE72D50" w14:textId="0338FBA9" w:rsidR="000E4F60" w:rsidRDefault="000E4F60" w:rsidP="00FC03A2">
      <w:pPr>
        <w:rPr>
          <w:rFonts w:ascii="UD デジタル 教科書体 NK-B" w:eastAsia="UD デジタル 教科書体 NK-B" w:hAnsi="HG丸ｺﾞｼｯｸM-PRO"/>
          <w:szCs w:val="24"/>
        </w:rPr>
      </w:pPr>
      <w:r w:rsidRPr="002A58D3">
        <w:rPr>
          <w:rFonts w:ascii="UD デジタル 教科書体 NK-B" w:eastAsia="UD デジタル 教科書体 NK-B" w:hAnsi="HG丸ｺﾞｼｯｸM-PRO" w:hint="eastAsia"/>
          <w:szCs w:val="24"/>
        </w:rPr>
        <w:t>計画、実施しています。</w:t>
      </w:r>
    </w:p>
    <w:p w14:paraId="32C21CB9" w14:textId="77777777" w:rsidR="000E4F60" w:rsidRDefault="000E4F60" w:rsidP="000E4F60">
      <w:pPr>
        <w:ind w:firstLineChars="100" w:firstLine="210"/>
        <w:rPr>
          <w:rFonts w:ascii="UD デジタル 教科書体 NK-B" w:eastAsia="UD デジタル 教科書体 NK-B" w:hAnsi="HG丸ｺﾞｼｯｸM-PRO"/>
          <w:szCs w:val="24"/>
        </w:rPr>
      </w:pPr>
    </w:p>
    <w:p w14:paraId="0E3D5F49" w14:textId="77777777" w:rsidR="00D44A42" w:rsidRDefault="00D44A42" w:rsidP="000E4F60">
      <w:pPr>
        <w:rPr>
          <w:rFonts w:ascii="UD デジタル 教科書体 NK-B" w:eastAsia="UD デジタル 教科書体 NK-B" w:hAnsi="HG丸ｺﾞｼｯｸM-PRO"/>
          <w:szCs w:val="24"/>
        </w:rPr>
      </w:pPr>
    </w:p>
    <w:p w14:paraId="77688CB0" w14:textId="1ADD0395" w:rsidR="00D44A42" w:rsidRDefault="00D44A42" w:rsidP="00D44A42">
      <w:pPr>
        <w:rPr>
          <w:rFonts w:ascii="UD デジタル 教科書体 NK-B" w:eastAsia="UD デジタル 教科書体 NK-B" w:hAnsi="HG丸ｺﾞｼｯｸM-PRO"/>
          <w:b/>
          <w:sz w:val="24"/>
          <w:szCs w:val="24"/>
        </w:rPr>
      </w:pPr>
    </w:p>
    <w:p w14:paraId="6A7B0E00" w14:textId="77777777" w:rsidR="00D44A42" w:rsidRDefault="00D44A42" w:rsidP="00D44A42">
      <w:pPr>
        <w:rPr>
          <w:rFonts w:ascii="UD デジタル 教科書体 NK-B" w:eastAsia="UD デジタル 教科書体 NK-B" w:hAnsi="HG丸ｺﾞｼｯｸM-PRO"/>
          <w:b/>
          <w:sz w:val="24"/>
          <w:szCs w:val="24"/>
        </w:rPr>
      </w:pPr>
      <w:r w:rsidRPr="002A58D3">
        <w:rPr>
          <w:rFonts w:ascii="UD デジタル 教科書体 NK-B" w:eastAsia="UD デジタル 教科書体 NK-B" w:hAnsi="HG丸ｺﾞｼｯｸM-PRO" w:hint="eastAsia"/>
          <w:b/>
          <w:noProof/>
          <w:sz w:val="24"/>
          <w:szCs w:val="24"/>
        </w:rPr>
        <w:drawing>
          <wp:anchor distT="0" distB="0" distL="114300" distR="114300" simplePos="0" relativeHeight="251673600" behindDoc="0" locked="0" layoutInCell="1" allowOverlap="1" wp14:anchorId="237035A7" wp14:editId="0F00429C">
            <wp:simplePos x="0" y="0"/>
            <wp:positionH relativeFrom="column">
              <wp:posOffset>3639185</wp:posOffset>
            </wp:positionH>
            <wp:positionV relativeFrom="paragraph">
              <wp:posOffset>118110</wp:posOffset>
            </wp:positionV>
            <wp:extent cx="3007995" cy="2552700"/>
            <wp:effectExtent l="0" t="0" r="1905" b="0"/>
            <wp:wrapNone/>
            <wp:docPr id="13" name="図 13" descr="\\g0000sv0ns501\d11276$\doc\いぶき\共有ドキュメント\100_事務分掌\14_19_実習・見学係\26年度新パンフレット用写真\スヌーズレン室.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sv0ns501\d11276$\doc\いぶき\共有ドキュメント\100_事務分掌\14_19_実習・見学係\26年度新パンフレット用写真\スヌーズレン室.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7995"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4F60" w:rsidRPr="002A58D3">
        <w:rPr>
          <w:rFonts w:ascii="UD デジタル 教科書体 NK-B" w:eastAsia="UD デジタル 教科書体 NK-B" w:hAnsi="HG丸ｺﾞｼｯｸM-PRO" w:hint="eastAsia"/>
          <w:b/>
          <w:sz w:val="24"/>
          <w:szCs w:val="24"/>
        </w:rPr>
        <w:t>＜スヌーズレン＞</w:t>
      </w:r>
    </w:p>
    <w:p w14:paraId="5FD5ED12" w14:textId="77777777" w:rsidR="00FC03A2" w:rsidRDefault="000E4F60" w:rsidP="00D44A42">
      <w:pPr>
        <w:rPr>
          <w:rFonts w:ascii="UD デジタル 教科書体 NK-B" w:eastAsia="UD デジタル 教科書体 NK-B" w:hAnsi="HG丸ｺﾞｼｯｸM-PRO"/>
          <w:szCs w:val="21"/>
        </w:rPr>
      </w:pPr>
      <w:r w:rsidRPr="002A58D3">
        <w:rPr>
          <w:rFonts w:ascii="UD デジタル 教科書体 NK-B" w:eastAsia="UD デジタル 教科書体 NK-B" w:hAnsi="HG丸ｺﾞｼｯｸM-PRO" w:hint="eastAsia"/>
          <w:szCs w:val="21"/>
        </w:rPr>
        <w:t>光、音、におい、振動、温度、触覚の素材などを組み合わせた</w:t>
      </w:r>
    </w:p>
    <w:p w14:paraId="29ABFCD4" w14:textId="2CF4AD2C" w:rsidR="000E4F60" w:rsidRPr="005E4328" w:rsidRDefault="000E4F60" w:rsidP="00D44A42">
      <w:pPr>
        <w:rPr>
          <w:rFonts w:ascii="UD デジタル 教科書体 NK-B" w:eastAsia="UD デジタル 教科書体 NK-B" w:hAnsi="HG丸ｺﾞｼｯｸM-PRO"/>
          <w:b/>
          <w:sz w:val="24"/>
          <w:szCs w:val="24"/>
        </w:rPr>
      </w:pPr>
      <w:r w:rsidRPr="002A58D3">
        <w:rPr>
          <w:rFonts w:ascii="UD デジタル 教科書体 NK-B" w:eastAsia="UD デジタル 教科書体 NK-B" w:hAnsi="HG丸ｺﾞｼｯｸM-PRO" w:hint="eastAsia"/>
          <w:szCs w:val="21"/>
        </w:rPr>
        <w:t>トータルリラクゼーションの部屋を提供し、過ごしていただきます。</w:t>
      </w:r>
    </w:p>
    <w:p w14:paraId="54FD07A9" w14:textId="77777777" w:rsidR="00FC03A2" w:rsidRDefault="000E4F60" w:rsidP="000E4F60">
      <w:pPr>
        <w:rPr>
          <w:rFonts w:ascii="UD デジタル 教科書体 NK-B" w:eastAsia="UD デジタル 教科書体 NK-B" w:hAnsi="HG丸ｺﾞｼｯｸM-PRO"/>
          <w:szCs w:val="21"/>
        </w:rPr>
      </w:pPr>
      <w:r w:rsidRPr="002A58D3">
        <w:rPr>
          <w:rFonts w:ascii="UD デジタル 教科書体 NK-B" w:eastAsia="UD デジタル 教科書体 NK-B" w:hAnsi="HG丸ｺﾞｼｯｸM-PRO" w:hint="eastAsia"/>
          <w:szCs w:val="21"/>
        </w:rPr>
        <w:t xml:space="preserve">　いぶきでは、様々な感覚に直接訴える刺激を通して、本人の</w:t>
      </w:r>
    </w:p>
    <w:p w14:paraId="17C57A14" w14:textId="77777777" w:rsidR="00FC03A2" w:rsidRDefault="000E4F60" w:rsidP="000E4F60">
      <w:pPr>
        <w:rPr>
          <w:rFonts w:ascii="UD デジタル 教科書体 NK-B" w:eastAsia="UD デジタル 教科書体 NK-B" w:hAnsi="HG丸ｺﾞｼｯｸM-PRO"/>
          <w:szCs w:val="21"/>
        </w:rPr>
      </w:pPr>
      <w:r w:rsidRPr="002A58D3">
        <w:rPr>
          <w:rFonts w:ascii="UD デジタル 教科書体 NK-B" w:eastAsia="UD デジタル 教科書体 NK-B" w:hAnsi="HG丸ｺﾞｼｯｸM-PRO" w:hint="eastAsia"/>
          <w:szCs w:val="21"/>
        </w:rPr>
        <w:t>ペースで自発的に外界を知り、心地よい時間を過ごしてもらう</w:t>
      </w:r>
    </w:p>
    <w:p w14:paraId="460F09D0" w14:textId="0DE90EC9" w:rsidR="000E4F60" w:rsidRPr="002A58D3" w:rsidRDefault="000E4F60" w:rsidP="000E4F60">
      <w:pPr>
        <w:rPr>
          <w:rFonts w:ascii="UD デジタル 教科書体 NK-B" w:eastAsia="UD デジタル 教科書体 NK-B" w:hAnsi="HG丸ｺﾞｼｯｸM-PRO"/>
          <w:szCs w:val="21"/>
        </w:rPr>
      </w:pPr>
      <w:r w:rsidRPr="002A58D3">
        <w:rPr>
          <w:rFonts w:ascii="UD デジタル 教科書体 NK-B" w:eastAsia="UD デジタル 教科書体 NK-B" w:hAnsi="HG丸ｺﾞｼｯｸM-PRO" w:hint="eastAsia"/>
          <w:szCs w:val="21"/>
        </w:rPr>
        <w:t>ことを目的としています。</w:t>
      </w:r>
    </w:p>
    <w:p w14:paraId="49F83E43" w14:textId="6AA1665D" w:rsidR="000E4F60" w:rsidRDefault="000E4F60" w:rsidP="000E4F60">
      <w:r w:rsidRPr="002A58D3">
        <w:rPr>
          <w:rFonts w:ascii="UD デジタル 教科書体 NK-B" w:eastAsia="UD デジタル 教科書体 NK-B" w:hAnsi="HG丸ｺﾞｼｯｸM-PRO" w:hint="eastAsia"/>
          <w:noProof/>
        </w:rPr>
        <w:drawing>
          <wp:anchor distT="0" distB="0" distL="114300" distR="114300" simplePos="0" relativeHeight="251675648" behindDoc="0" locked="0" layoutInCell="1" allowOverlap="1" wp14:anchorId="47587AB6" wp14:editId="6B634846">
            <wp:simplePos x="0" y="0"/>
            <wp:positionH relativeFrom="column">
              <wp:posOffset>10401935</wp:posOffset>
            </wp:positionH>
            <wp:positionV relativeFrom="paragraph">
              <wp:posOffset>3930650</wp:posOffset>
            </wp:positionV>
            <wp:extent cx="1226820" cy="423545"/>
            <wp:effectExtent l="0" t="0" r="0" b="0"/>
            <wp:wrapNone/>
            <wp:docPr id="11" name="Picture 4" descr="D:\HaritaA\Desktop\osakafu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D:\HaritaA\Desktop\osakafu_logo.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6820" cy="423545"/>
                    </a:xfrm>
                    <a:prstGeom prst="rect">
                      <a:avLst/>
                    </a:prstGeom>
                    <a:noFill/>
                  </pic:spPr>
                </pic:pic>
              </a:graphicData>
            </a:graphic>
          </wp:anchor>
        </w:drawing>
      </w:r>
    </w:p>
    <w:p w14:paraId="16E0DE27" w14:textId="773E5042" w:rsidR="00382E22" w:rsidRPr="000E4F60" w:rsidRDefault="00382E22" w:rsidP="000E4F60">
      <w:pPr>
        <w:jc w:val="left"/>
        <w:rPr>
          <w:rFonts w:ascii="ＭＳ 明朝" w:eastAsia="ＭＳ 明朝" w:hAnsi="ＭＳ 明朝"/>
          <w:sz w:val="22"/>
        </w:rPr>
      </w:pPr>
    </w:p>
    <w:sectPr w:rsidR="00382E22" w:rsidRPr="000E4F60" w:rsidSect="00FC03A2">
      <w:footerReference w:type="default" r:id="rId24"/>
      <w:headerReference w:type="first" r:id="rId25"/>
      <w:pgSz w:w="11906" w:h="16838" w:code="9"/>
      <w:pgMar w:top="907" w:right="907" w:bottom="907" w:left="907" w:header="851" w:footer="284" w:gutter="0"/>
      <w:pgNumType w:start="0"/>
      <w:cols w:space="425"/>
      <w:titlePg/>
      <w:docGrid w:type="lines" w:linePitch="35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C84C0" w14:textId="77777777" w:rsidR="0026460D" w:rsidRDefault="0026460D" w:rsidP="00615276">
      <w:r>
        <w:separator/>
      </w:r>
    </w:p>
  </w:endnote>
  <w:endnote w:type="continuationSeparator" w:id="0">
    <w:p w14:paraId="10503B37" w14:textId="77777777" w:rsidR="0026460D" w:rsidRDefault="0026460D" w:rsidP="00615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S-PGothic">
    <w:altName w:val="游ゴシック"/>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UD デジタル 教科書体 NK-B">
    <w:panose1 w:val="020207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1478475"/>
      <w:docPartObj>
        <w:docPartGallery w:val="Page Numbers (Bottom of Page)"/>
        <w:docPartUnique/>
      </w:docPartObj>
    </w:sdtPr>
    <w:sdtEndPr/>
    <w:sdtContent>
      <w:p w14:paraId="1E67584B" w14:textId="54462AFD" w:rsidR="00FE4898" w:rsidRDefault="00FE4898">
        <w:pPr>
          <w:pStyle w:val="a8"/>
          <w:jc w:val="center"/>
        </w:pPr>
        <w:r>
          <w:fldChar w:fldCharType="begin"/>
        </w:r>
        <w:r>
          <w:instrText>PAGE   \* MERGEFORMAT</w:instrText>
        </w:r>
        <w:r>
          <w:fldChar w:fldCharType="separate"/>
        </w:r>
        <w:r>
          <w:rPr>
            <w:lang w:val="ja-JP"/>
          </w:rPr>
          <w:t>2</w:t>
        </w:r>
        <w:r>
          <w:fldChar w:fldCharType="end"/>
        </w:r>
      </w:p>
    </w:sdtContent>
  </w:sdt>
  <w:p w14:paraId="27D77A54" w14:textId="77777777" w:rsidR="00FE4898" w:rsidRDefault="00FE489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5C96B" w14:textId="77777777" w:rsidR="0026460D" w:rsidRDefault="0026460D" w:rsidP="00615276">
      <w:r>
        <w:separator/>
      </w:r>
    </w:p>
  </w:footnote>
  <w:footnote w:type="continuationSeparator" w:id="0">
    <w:p w14:paraId="2691358B" w14:textId="77777777" w:rsidR="0026460D" w:rsidRDefault="0026460D" w:rsidP="00615276">
      <w:r>
        <w:continuationSeparator/>
      </w:r>
    </w:p>
  </w:footnote>
  <w:footnote w:id="1">
    <w:p w14:paraId="4FE5C450" w14:textId="083CB28A" w:rsidR="000062D8" w:rsidRPr="00047135" w:rsidRDefault="000062D8" w:rsidP="00266F94">
      <w:pPr>
        <w:pStyle w:val="a3"/>
        <w:spacing w:line="280" w:lineRule="exact"/>
        <w:ind w:left="180" w:hangingChars="100" w:hanging="180"/>
        <w:rPr>
          <w:rFonts w:ascii="ＭＳ 明朝" w:eastAsia="ＭＳ 明朝" w:hAnsi="ＭＳ 明朝"/>
          <w:sz w:val="18"/>
          <w:szCs w:val="18"/>
        </w:rPr>
      </w:pPr>
      <w:r w:rsidRPr="00047135">
        <w:rPr>
          <w:rStyle w:val="a5"/>
          <w:rFonts w:ascii="ＭＳ 明朝" w:eastAsia="ＭＳ 明朝" w:hAnsi="ＭＳ 明朝"/>
          <w:sz w:val="18"/>
          <w:szCs w:val="18"/>
        </w:rPr>
        <w:footnoteRef/>
      </w:r>
      <w:r w:rsidRPr="00047135">
        <w:rPr>
          <w:rFonts w:ascii="ＭＳ 明朝" w:eastAsia="ＭＳ 明朝" w:hAnsi="ＭＳ 明朝"/>
          <w:sz w:val="18"/>
          <w:szCs w:val="18"/>
        </w:rPr>
        <w:t xml:space="preserve"> </w:t>
      </w:r>
      <w:r w:rsidRPr="00047135">
        <w:rPr>
          <w:rFonts w:ascii="ＭＳ 明朝" w:eastAsia="ＭＳ 明朝" w:hAnsi="ＭＳ 明朝" w:hint="eastAsia"/>
          <w:sz w:val="18"/>
          <w:szCs w:val="18"/>
        </w:rPr>
        <w:t>「社会関係障がい」とは、大阪府立砂川厚生福祉センターの再編整備計画で使用しており、ここでは「中軽度の知的障がい者で、概ね青年期の年齢にあり、家庭や地域において生活及び社会的な習慣やルール、対人関係などの習得が困難なために生じる、反社会性や非社会性のある行動が顕著で、地域での対応困難な状態」としています。</w:t>
      </w:r>
    </w:p>
  </w:footnote>
  <w:footnote w:id="2">
    <w:p w14:paraId="4481D7AC" w14:textId="202413B1" w:rsidR="00615276" w:rsidRPr="00047135" w:rsidRDefault="00615276" w:rsidP="00266F94">
      <w:pPr>
        <w:spacing w:line="280" w:lineRule="exact"/>
        <w:ind w:left="180" w:hangingChars="100" w:hanging="180"/>
        <w:rPr>
          <w:rFonts w:ascii="ＭＳ 明朝" w:eastAsia="ＭＳ 明朝" w:hAnsi="ＭＳ 明朝"/>
          <w:sz w:val="18"/>
          <w:szCs w:val="18"/>
        </w:rPr>
      </w:pPr>
      <w:r w:rsidRPr="00047135">
        <w:rPr>
          <w:rStyle w:val="a5"/>
          <w:rFonts w:ascii="ＭＳ 明朝" w:eastAsia="ＭＳ 明朝" w:hAnsi="ＭＳ 明朝"/>
          <w:sz w:val="18"/>
          <w:szCs w:val="18"/>
        </w:rPr>
        <w:footnoteRef/>
      </w:r>
      <w:r w:rsidRPr="00047135">
        <w:rPr>
          <w:rFonts w:ascii="ＭＳ 明朝" w:eastAsia="ＭＳ 明朝" w:hAnsi="ＭＳ 明朝"/>
          <w:sz w:val="18"/>
          <w:szCs w:val="18"/>
        </w:rPr>
        <w:t xml:space="preserve"> </w:t>
      </w:r>
      <w:r w:rsidRPr="00047135">
        <w:rPr>
          <w:rFonts w:ascii="ＭＳ 明朝" w:eastAsia="ＭＳ 明朝" w:hAnsi="ＭＳ 明朝" w:hint="eastAsia"/>
          <w:sz w:val="18"/>
          <w:szCs w:val="18"/>
        </w:rPr>
        <w:t>障害者総合支援法における障がいの多様な特性など心身の状態に応じて必要とされる標準的な支援の度合いを総合的に示す区分。区分は１～６まであり、１</w:t>
      </w:r>
      <w:r w:rsidRPr="00047135">
        <w:rPr>
          <w:rFonts w:ascii="ＭＳ 明朝" w:eastAsia="ＭＳ 明朝" w:hAnsi="ＭＳ 明朝"/>
          <w:sz w:val="18"/>
          <w:szCs w:val="18"/>
        </w:rPr>
        <w:t>が支援の度合いが低く、</w:t>
      </w:r>
      <w:r w:rsidRPr="00047135">
        <w:rPr>
          <w:rFonts w:ascii="ＭＳ 明朝" w:eastAsia="ＭＳ 明朝" w:hAnsi="ＭＳ 明朝" w:hint="eastAsia"/>
          <w:sz w:val="18"/>
          <w:szCs w:val="18"/>
        </w:rPr>
        <w:t>６</w:t>
      </w:r>
      <w:r w:rsidRPr="00047135">
        <w:rPr>
          <w:rFonts w:ascii="ＭＳ 明朝" w:eastAsia="ＭＳ 明朝" w:hAnsi="ＭＳ 明朝"/>
          <w:sz w:val="18"/>
          <w:szCs w:val="18"/>
        </w:rPr>
        <w:t>が</w:t>
      </w:r>
      <w:r w:rsidRPr="00047135">
        <w:rPr>
          <w:rFonts w:ascii="ＭＳ 明朝" w:eastAsia="ＭＳ 明朝" w:hAnsi="ＭＳ 明朝" w:hint="eastAsia"/>
          <w:sz w:val="18"/>
          <w:szCs w:val="18"/>
        </w:rPr>
        <w:t>最も</w:t>
      </w:r>
      <w:r w:rsidRPr="00047135">
        <w:rPr>
          <w:rFonts w:ascii="ＭＳ 明朝" w:eastAsia="ＭＳ 明朝" w:hAnsi="ＭＳ 明朝"/>
          <w:sz w:val="18"/>
          <w:szCs w:val="18"/>
        </w:rPr>
        <w:t>高</w:t>
      </w:r>
      <w:r w:rsidR="008E3601">
        <w:rPr>
          <w:rFonts w:ascii="ＭＳ 明朝" w:eastAsia="ＭＳ 明朝" w:hAnsi="ＭＳ 明朝" w:hint="eastAsia"/>
          <w:sz w:val="18"/>
          <w:szCs w:val="18"/>
        </w:rPr>
        <w:t>い。</w:t>
      </w:r>
    </w:p>
    <w:p w14:paraId="443BC42B" w14:textId="77777777" w:rsidR="00615276" w:rsidRPr="00B336BD" w:rsidRDefault="00615276" w:rsidP="00615276">
      <w:pPr>
        <w:pStyle w:val="a3"/>
        <w:rPr>
          <w:sz w:val="18"/>
          <w:szCs w:val="18"/>
        </w:rPr>
      </w:pPr>
    </w:p>
  </w:footnote>
  <w:footnote w:id="3">
    <w:p w14:paraId="43E16D07" w14:textId="77777777" w:rsidR="00615276" w:rsidRDefault="00615276" w:rsidP="00615276">
      <w:pPr>
        <w:pStyle w:val="a3"/>
      </w:pPr>
      <w:r w:rsidRPr="00B336BD">
        <w:rPr>
          <w:rStyle w:val="a5"/>
          <w:rFonts w:ascii="ＭＳ 明朝" w:eastAsia="ＭＳ 明朝" w:hAnsi="ＭＳ 明朝"/>
          <w:sz w:val="18"/>
          <w:szCs w:val="18"/>
        </w:rPr>
        <w:footnoteRef/>
      </w:r>
      <w:r w:rsidRPr="00B336BD">
        <w:rPr>
          <w:rFonts w:ascii="ＭＳ 明朝" w:eastAsia="ＭＳ 明朝" w:hAnsi="ＭＳ 明朝"/>
          <w:sz w:val="18"/>
          <w:szCs w:val="18"/>
        </w:rPr>
        <w:t xml:space="preserve"> 「</w:t>
      </w:r>
      <w:r w:rsidRPr="00B336BD">
        <w:rPr>
          <w:rFonts w:ascii="ＭＳ 明朝" w:eastAsia="ＭＳ 明朝" w:hAnsi="ＭＳ 明朝"/>
          <w:b/>
          <w:bCs/>
          <w:sz w:val="18"/>
          <w:szCs w:val="18"/>
        </w:rPr>
        <w:t>T</w:t>
      </w:r>
      <w:r w:rsidRPr="00B336BD">
        <w:rPr>
          <w:rFonts w:ascii="ＭＳ 明朝" w:eastAsia="ＭＳ 明朝" w:hAnsi="ＭＳ 明朝"/>
          <w:sz w:val="18"/>
          <w:szCs w:val="18"/>
        </w:rPr>
        <w:t>reatment and </w:t>
      </w:r>
      <w:r w:rsidRPr="00B336BD">
        <w:rPr>
          <w:rFonts w:ascii="ＭＳ 明朝" w:eastAsia="ＭＳ 明朝" w:hAnsi="ＭＳ 明朝"/>
          <w:b/>
          <w:bCs/>
          <w:sz w:val="18"/>
          <w:szCs w:val="18"/>
        </w:rPr>
        <w:t>E</w:t>
      </w:r>
      <w:r w:rsidRPr="00B336BD">
        <w:rPr>
          <w:rFonts w:ascii="ＭＳ 明朝" w:eastAsia="ＭＳ 明朝" w:hAnsi="ＭＳ 明朝"/>
          <w:sz w:val="18"/>
          <w:szCs w:val="18"/>
        </w:rPr>
        <w:t>ducation of </w:t>
      </w:r>
      <w:r w:rsidRPr="00B336BD">
        <w:rPr>
          <w:rFonts w:ascii="ＭＳ 明朝" w:eastAsia="ＭＳ 明朝" w:hAnsi="ＭＳ 明朝"/>
          <w:b/>
          <w:bCs/>
          <w:sz w:val="18"/>
          <w:szCs w:val="18"/>
        </w:rPr>
        <w:t>A</w:t>
      </w:r>
      <w:r w:rsidRPr="00B336BD">
        <w:rPr>
          <w:rFonts w:ascii="ＭＳ 明朝" w:eastAsia="ＭＳ 明朝" w:hAnsi="ＭＳ 明朝"/>
          <w:sz w:val="18"/>
          <w:szCs w:val="18"/>
        </w:rPr>
        <w:t>utistic and related </w:t>
      </w:r>
      <w:r w:rsidRPr="00B336BD">
        <w:rPr>
          <w:rFonts w:ascii="ＭＳ 明朝" w:eastAsia="ＭＳ 明朝" w:hAnsi="ＭＳ 明朝"/>
          <w:b/>
          <w:bCs/>
          <w:sz w:val="18"/>
          <w:szCs w:val="18"/>
        </w:rPr>
        <w:t>C</w:t>
      </w:r>
      <w:r w:rsidRPr="00B336BD">
        <w:rPr>
          <w:rFonts w:ascii="ＭＳ 明朝" w:eastAsia="ＭＳ 明朝" w:hAnsi="ＭＳ 明朝"/>
          <w:sz w:val="18"/>
          <w:szCs w:val="18"/>
        </w:rPr>
        <w:t>ommunication-handicapped </w:t>
      </w:r>
      <w:proofErr w:type="spellStart"/>
      <w:r w:rsidRPr="00B336BD">
        <w:rPr>
          <w:rFonts w:ascii="ＭＳ 明朝" w:eastAsia="ＭＳ 明朝" w:hAnsi="ＭＳ 明朝"/>
          <w:b/>
          <w:bCs/>
          <w:sz w:val="18"/>
          <w:szCs w:val="18"/>
        </w:rPr>
        <w:t>CH</w:t>
      </w:r>
      <w:r w:rsidRPr="00B336BD">
        <w:rPr>
          <w:rFonts w:ascii="ＭＳ 明朝" w:eastAsia="ＭＳ 明朝" w:hAnsi="ＭＳ 明朝"/>
          <w:sz w:val="18"/>
          <w:szCs w:val="18"/>
        </w:rPr>
        <w:t>ildren</w:t>
      </w:r>
      <w:proofErr w:type="spellEnd"/>
      <w:r w:rsidRPr="00B336BD">
        <w:rPr>
          <w:rFonts w:ascii="ＭＳ 明朝" w:eastAsia="ＭＳ 明朝" w:hAnsi="ＭＳ 明朝"/>
          <w:sz w:val="18"/>
          <w:szCs w:val="18"/>
        </w:rPr>
        <w:t>」（自閉症及び、それに準ずるコミュニケーション課題を抱える子ども向けのケアと教育）の略</w:t>
      </w:r>
    </w:p>
  </w:footnote>
  <w:footnote w:id="4">
    <w:p w14:paraId="3A20835B" w14:textId="77777777" w:rsidR="00615276" w:rsidRPr="00B336BD" w:rsidRDefault="00615276" w:rsidP="00615276">
      <w:pPr>
        <w:pStyle w:val="a3"/>
        <w:rPr>
          <w:rFonts w:ascii="ＭＳ 明朝" w:eastAsia="ＭＳ 明朝" w:hAnsi="ＭＳ 明朝"/>
          <w:sz w:val="18"/>
          <w:szCs w:val="18"/>
        </w:rPr>
      </w:pPr>
      <w:r w:rsidRPr="00B336BD">
        <w:rPr>
          <w:rStyle w:val="a5"/>
          <w:rFonts w:ascii="ＭＳ 明朝" w:eastAsia="ＭＳ 明朝" w:hAnsi="ＭＳ 明朝"/>
          <w:sz w:val="18"/>
          <w:szCs w:val="18"/>
        </w:rPr>
        <w:footnoteRef/>
      </w:r>
      <w:r w:rsidRPr="00B336BD">
        <w:rPr>
          <w:rFonts w:ascii="ＭＳ 明朝" w:eastAsia="ＭＳ 明朝" w:hAnsi="ＭＳ 明朝"/>
          <w:sz w:val="18"/>
          <w:szCs w:val="18"/>
        </w:rPr>
        <w:t xml:space="preserve"> </w:t>
      </w:r>
      <w:r w:rsidRPr="00B336BD">
        <w:rPr>
          <w:rFonts w:ascii="ＭＳ 明朝" w:eastAsia="ＭＳ 明朝" w:hAnsi="ＭＳ 明朝" w:hint="eastAsia"/>
          <w:sz w:val="18"/>
          <w:szCs w:val="18"/>
        </w:rPr>
        <w:t>詳細は巻末資料の「いぶきの支援」パンフレット参照</w:t>
      </w:r>
    </w:p>
  </w:footnote>
  <w:footnote w:id="5">
    <w:p w14:paraId="1ED91881" w14:textId="56D269C2" w:rsidR="001F7572" w:rsidRPr="00047135" w:rsidRDefault="001F7572" w:rsidP="001F317F">
      <w:pPr>
        <w:pStyle w:val="a3"/>
        <w:ind w:left="180" w:hangingChars="100" w:hanging="180"/>
        <w:rPr>
          <w:rFonts w:ascii="ＭＳ 明朝" w:eastAsia="ＭＳ 明朝" w:hAnsi="ＭＳ 明朝"/>
          <w:sz w:val="18"/>
          <w:szCs w:val="18"/>
        </w:rPr>
      </w:pPr>
      <w:r w:rsidRPr="00047135">
        <w:rPr>
          <w:rStyle w:val="a5"/>
          <w:rFonts w:ascii="ＭＳ 明朝" w:eastAsia="ＭＳ 明朝" w:hAnsi="ＭＳ 明朝"/>
          <w:sz w:val="18"/>
          <w:szCs w:val="18"/>
        </w:rPr>
        <w:footnoteRef/>
      </w:r>
      <w:r w:rsidRPr="00047135">
        <w:rPr>
          <w:rFonts w:ascii="ＭＳ 明朝" w:eastAsia="ＭＳ 明朝" w:hAnsi="ＭＳ 明朝"/>
          <w:sz w:val="18"/>
          <w:szCs w:val="18"/>
        </w:rPr>
        <w:t xml:space="preserve"> </w:t>
      </w:r>
      <w:r w:rsidRPr="00047135">
        <w:rPr>
          <w:rFonts w:ascii="ＭＳ 明朝" w:eastAsia="ＭＳ 明朝" w:hAnsi="ＭＳ 明朝" w:hint="eastAsia"/>
          <w:sz w:val="18"/>
          <w:szCs w:val="18"/>
        </w:rPr>
        <w:t>（参考）強度行動</w:t>
      </w:r>
      <w:r w:rsidR="002F07BF" w:rsidRPr="00047135">
        <w:rPr>
          <w:rFonts w:ascii="ＭＳ 明朝" w:eastAsia="ＭＳ 明朝" w:hAnsi="ＭＳ 明朝" w:hint="eastAsia"/>
          <w:sz w:val="18"/>
          <w:szCs w:val="18"/>
        </w:rPr>
        <w:t>障害に関する支援ガイドライン（日本行動分析学会）（P3</w:t>
      </w:r>
      <w:r w:rsidR="001F317F" w:rsidRPr="00047135">
        <w:rPr>
          <w:rFonts w:ascii="ＭＳ 明朝" w:eastAsia="ＭＳ 明朝" w:hAnsi="ＭＳ 明朝" w:hint="eastAsia"/>
          <w:sz w:val="18"/>
          <w:szCs w:val="18"/>
        </w:rPr>
        <w:t>：危機的抑制的対応「</w:t>
      </w:r>
      <w:r w:rsidR="004C1C4D" w:rsidRPr="00047135">
        <w:rPr>
          <w:rFonts w:ascii="ＭＳ 明朝" w:eastAsia="ＭＳ 明朝" w:hAnsi="ＭＳ 明朝" w:hint="eastAsia"/>
          <w:sz w:val="18"/>
          <w:szCs w:val="18"/>
        </w:rPr>
        <w:t>強い癇癪や攻撃的・破壊的行動が生じた時には、対象者と周囲の人の安全確保を優先し、治まるまで見守ったり</w:t>
      </w:r>
      <w:r w:rsidR="001F317F" w:rsidRPr="00047135">
        <w:rPr>
          <w:rFonts w:ascii="ＭＳ 明朝" w:eastAsia="ＭＳ 明朝" w:hAnsi="ＭＳ 明朝" w:hint="eastAsia"/>
          <w:sz w:val="18"/>
          <w:szCs w:val="18"/>
        </w:rPr>
        <w:t>、問題が生じている場面から一時的に離れるように促したりします。」</w:t>
      </w:r>
      <w:r w:rsidR="002F07BF" w:rsidRPr="00047135">
        <w:rPr>
          <w:rFonts w:ascii="ＭＳ 明朝" w:eastAsia="ＭＳ 明朝" w:hAnsi="ＭＳ 明朝" w:hint="eastAsia"/>
          <w:sz w:val="18"/>
          <w:szCs w:val="18"/>
        </w:rPr>
        <w:t>）</w:t>
      </w:r>
    </w:p>
  </w:footnote>
  <w:footnote w:id="6">
    <w:p w14:paraId="0B98F0A2" w14:textId="2EBA46C6" w:rsidR="00C92692" w:rsidRPr="00047135" w:rsidRDefault="00C92692" w:rsidP="00266F94">
      <w:pPr>
        <w:pStyle w:val="a3"/>
        <w:ind w:left="180" w:hangingChars="100" w:hanging="180"/>
        <w:rPr>
          <w:rFonts w:ascii="ＭＳ 明朝" w:eastAsia="ＭＳ 明朝" w:hAnsi="ＭＳ 明朝"/>
          <w:sz w:val="18"/>
          <w:szCs w:val="18"/>
        </w:rPr>
      </w:pPr>
      <w:r w:rsidRPr="00047135">
        <w:rPr>
          <w:rStyle w:val="a5"/>
          <w:rFonts w:ascii="ＭＳ 明朝" w:eastAsia="ＭＳ 明朝" w:hAnsi="ＭＳ 明朝"/>
          <w:sz w:val="18"/>
          <w:szCs w:val="18"/>
        </w:rPr>
        <w:footnoteRef/>
      </w:r>
      <w:r w:rsidRPr="00047135">
        <w:rPr>
          <w:rFonts w:ascii="ＭＳ 明朝" w:eastAsia="ＭＳ 明朝" w:hAnsi="ＭＳ 明朝"/>
          <w:sz w:val="18"/>
          <w:szCs w:val="18"/>
        </w:rPr>
        <w:t xml:space="preserve"> </w:t>
      </w:r>
      <w:r w:rsidR="00A32CCF" w:rsidRPr="00047135">
        <w:rPr>
          <w:rFonts w:ascii="ＭＳ 明朝" w:eastAsia="ＭＳ 明朝" w:hAnsi="ＭＳ 明朝" w:hint="eastAsia"/>
          <w:sz w:val="18"/>
          <w:szCs w:val="18"/>
        </w:rPr>
        <w:t>強度行動障がいは生まれつきの障がいではなく、</w:t>
      </w:r>
      <w:r w:rsidR="002F07BF" w:rsidRPr="00047135">
        <w:rPr>
          <w:rFonts w:ascii="ＭＳ 明朝" w:eastAsia="ＭＳ 明朝" w:hAnsi="ＭＳ 明朝" w:hint="eastAsia"/>
          <w:sz w:val="18"/>
          <w:szCs w:val="18"/>
        </w:rPr>
        <w:t>周囲</w:t>
      </w:r>
      <w:r w:rsidR="00A32CCF" w:rsidRPr="00047135">
        <w:rPr>
          <w:rFonts w:ascii="ＭＳ 明朝" w:eastAsia="ＭＳ 明朝" w:hAnsi="ＭＳ 明朝" w:hint="eastAsia"/>
          <w:sz w:val="18"/>
          <w:szCs w:val="18"/>
        </w:rPr>
        <w:t>の環境や関わり</w:t>
      </w:r>
      <w:r w:rsidR="002F07BF" w:rsidRPr="00047135">
        <w:rPr>
          <w:rFonts w:ascii="ＭＳ 明朝" w:eastAsia="ＭＳ 明朝" w:hAnsi="ＭＳ 明朝" w:hint="eastAsia"/>
          <w:sz w:val="18"/>
          <w:szCs w:val="18"/>
        </w:rPr>
        <w:t>と本人の</w:t>
      </w:r>
      <w:r w:rsidR="00253984" w:rsidRPr="00047135">
        <w:rPr>
          <w:rFonts w:ascii="ＭＳ 明朝" w:eastAsia="ＭＳ 明朝" w:hAnsi="ＭＳ 明朝" w:hint="eastAsia"/>
          <w:sz w:val="18"/>
          <w:szCs w:val="18"/>
        </w:rPr>
        <w:t>障がい特性</w:t>
      </w:r>
      <w:r w:rsidR="002F07BF" w:rsidRPr="00047135">
        <w:rPr>
          <w:rFonts w:ascii="ＭＳ 明朝" w:eastAsia="ＭＳ 明朝" w:hAnsi="ＭＳ 明朝" w:hint="eastAsia"/>
          <w:sz w:val="18"/>
          <w:szCs w:val="18"/>
        </w:rPr>
        <w:t>と</w:t>
      </w:r>
      <w:r w:rsidR="00A32CCF" w:rsidRPr="00047135">
        <w:rPr>
          <w:rFonts w:ascii="ＭＳ 明朝" w:eastAsia="ＭＳ 明朝" w:hAnsi="ＭＳ 明朝" w:hint="eastAsia"/>
          <w:sz w:val="18"/>
          <w:szCs w:val="18"/>
        </w:rPr>
        <w:t>のミスマッチから生じるもので</w:t>
      </w:r>
      <w:r w:rsidR="00AA1B27" w:rsidRPr="00047135">
        <w:rPr>
          <w:rFonts w:ascii="ＭＳ 明朝" w:eastAsia="ＭＳ 明朝" w:hAnsi="ＭＳ 明朝" w:hint="eastAsia"/>
          <w:sz w:val="18"/>
          <w:szCs w:val="18"/>
        </w:rPr>
        <w:t>、周囲の配慮（行動の背景を本人の特性や状況等から探り、適切な</w:t>
      </w:r>
      <w:r w:rsidR="00A32CCF" w:rsidRPr="00047135">
        <w:rPr>
          <w:rFonts w:ascii="ＭＳ 明朝" w:eastAsia="ＭＳ 明朝" w:hAnsi="ＭＳ 明朝" w:hint="eastAsia"/>
          <w:sz w:val="18"/>
          <w:szCs w:val="18"/>
        </w:rPr>
        <w:t>サポート</w:t>
      </w:r>
      <w:r w:rsidR="00AA1B27" w:rsidRPr="00047135">
        <w:rPr>
          <w:rFonts w:ascii="ＭＳ 明朝" w:eastAsia="ＭＳ 明朝" w:hAnsi="ＭＳ 明朝" w:hint="eastAsia"/>
          <w:sz w:val="18"/>
          <w:szCs w:val="18"/>
        </w:rPr>
        <w:t>を行う）によって強度行動障がいは予防や改善ができ、本人の生活の質があがる。</w:t>
      </w:r>
    </w:p>
  </w:footnote>
  <w:footnote w:id="7">
    <w:p w14:paraId="41E717BE" w14:textId="716ADE58" w:rsidR="00541819" w:rsidRPr="00047135" w:rsidRDefault="00541819" w:rsidP="00266F94">
      <w:pPr>
        <w:pStyle w:val="a3"/>
        <w:ind w:left="180" w:hangingChars="100" w:hanging="180"/>
        <w:rPr>
          <w:rFonts w:ascii="ＭＳ 明朝" w:eastAsia="ＭＳ 明朝" w:hAnsi="ＭＳ 明朝"/>
          <w:sz w:val="18"/>
          <w:szCs w:val="18"/>
        </w:rPr>
      </w:pPr>
      <w:r w:rsidRPr="00047135">
        <w:rPr>
          <w:rStyle w:val="a5"/>
          <w:rFonts w:ascii="ＭＳ 明朝" w:eastAsia="ＭＳ 明朝" w:hAnsi="ＭＳ 明朝"/>
          <w:sz w:val="18"/>
          <w:szCs w:val="18"/>
        </w:rPr>
        <w:footnoteRef/>
      </w:r>
      <w:r w:rsidRPr="00047135">
        <w:rPr>
          <w:rFonts w:ascii="ＭＳ 明朝" w:eastAsia="ＭＳ 明朝" w:hAnsi="ＭＳ 明朝"/>
          <w:sz w:val="18"/>
          <w:szCs w:val="18"/>
        </w:rPr>
        <w:t xml:space="preserve"> </w:t>
      </w:r>
      <w:r w:rsidRPr="00047135">
        <w:rPr>
          <w:rFonts w:ascii="ＭＳ 明朝" w:eastAsia="ＭＳ 明朝" w:hAnsi="ＭＳ 明朝" w:hint="eastAsia"/>
          <w:sz w:val="18"/>
          <w:szCs w:val="18"/>
        </w:rPr>
        <w:t>利用者について</w:t>
      </w:r>
      <w:r w:rsidR="00CB7A12" w:rsidRPr="00047135">
        <w:rPr>
          <w:rFonts w:ascii="ＭＳ 明朝" w:eastAsia="ＭＳ 明朝" w:hAnsi="ＭＳ 明朝" w:hint="eastAsia"/>
          <w:sz w:val="18"/>
          <w:szCs w:val="18"/>
        </w:rPr>
        <w:t>、その有する能力、その置かれている環境及び日常生活全般の状況等の評価を通じて利用者の希望する生活及び課題等</w:t>
      </w:r>
      <w:r w:rsidR="008F5B35" w:rsidRPr="00047135">
        <w:rPr>
          <w:rFonts w:ascii="ＭＳ 明朝" w:eastAsia="ＭＳ 明朝" w:hAnsi="ＭＳ 明朝" w:hint="eastAsia"/>
          <w:sz w:val="18"/>
          <w:szCs w:val="18"/>
        </w:rPr>
        <w:t>を</w:t>
      </w:r>
      <w:r w:rsidR="00CB7A12" w:rsidRPr="00047135">
        <w:rPr>
          <w:rFonts w:ascii="ＭＳ 明朝" w:eastAsia="ＭＳ 明朝" w:hAnsi="ＭＳ 明朝" w:hint="eastAsia"/>
          <w:sz w:val="18"/>
          <w:szCs w:val="18"/>
        </w:rPr>
        <w:t>把握</w:t>
      </w:r>
      <w:r w:rsidR="008F5B35" w:rsidRPr="00047135">
        <w:rPr>
          <w:rFonts w:ascii="ＭＳ 明朝" w:eastAsia="ＭＳ 明朝" w:hAnsi="ＭＳ 明朝" w:hint="eastAsia"/>
          <w:sz w:val="18"/>
          <w:szCs w:val="18"/>
        </w:rPr>
        <w:t>すること。</w:t>
      </w:r>
    </w:p>
  </w:footnote>
  <w:footnote w:id="8">
    <w:p w14:paraId="20AA9E54" w14:textId="216FA312" w:rsidR="00D70661" w:rsidRPr="00D70661" w:rsidRDefault="00D70661" w:rsidP="00266F94">
      <w:pPr>
        <w:pStyle w:val="a3"/>
        <w:ind w:left="180" w:hangingChars="100" w:hanging="180"/>
      </w:pPr>
      <w:r w:rsidRPr="00D70661">
        <w:rPr>
          <w:rStyle w:val="a5"/>
          <w:rFonts w:ascii="ＭＳ 明朝" w:eastAsia="ＭＳ 明朝" w:hAnsi="ＭＳ 明朝"/>
          <w:sz w:val="18"/>
          <w:szCs w:val="18"/>
        </w:rPr>
        <w:footnoteRef/>
      </w:r>
      <w:r w:rsidRPr="00D70661">
        <w:rPr>
          <w:rFonts w:ascii="ＭＳ 明朝" w:eastAsia="ＭＳ 明朝" w:hAnsi="ＭＳ 明朝"/>
          <w:sz w:val="18"/>
          <w:szCs w:val="18"/>
        </w:rPr>
        <w:t xml:space="preserve"> </w:t>
      </w:r>
      <w:r w:rsidRPr="00D70661">
        <w:rPr>
          <w:rFonts w:ascii="ＭＳ 明朝" w:eastAsia="ＭＳ 明朝" w:hAnsi="ＭＳ 明朝" w:hint="eastAsia"/>
          <w:sz w:val="18"/>
          <w:szCs w:val="18"/>
        </w:rPr>
        <w:t>大阪府指定障害者支援施設の指定並びに人員、設備及び運営に関する基準を定める条例施行規則　第</w:t>
      </w:r>
      <w:r w:rsidR="00266F94">
        <w:rPr>
          <w:rFonts w:ascii="ＭＳ 明朝" w:eastAsia="ＭＳ 明朝" w:hAnsi="ＭＳ 明朝" w:hint="eastAsia"/>
          <w:sz w:val="18"/>
          <w:szCs w:val="18"/>
        </w:rPr>
        <w:t>1</w:t>
      </w:r>
      <w:r w:rsidR="00266F94">
        <w:rPr>
          <w:rFonts w:ascii="ＭＳ 明朝" w:eastAsia="ＭＳ 明朝" w:hAnsi="ＭＳ 明朝"/>
          <w:sz w:val="18"/>
          <w:szCs w:val="18"/>
        </w:rPr>
        <w:t>1</w:t>
      </w:r>
      <w:r w:rsidRPr="00D70661">
        <w:rPr>
          <w:rFonts w:ascii="ＭＳ 明朝" w:eastAsia="ＭＳ 明朝" w:hAnsi="ＭＳ 明朝" w:hint="eastAsia"/>
          <w:sz w:val="18"/>
          <w:szCs w:val="18"/>
        </w:rPr>
        <w:t>条</w:t>
      </w:r>
      <w:r>
        <w:rPr>
          <w:rFonts w:ascii="ＭＳ 明朝" w:eastAsia="ＭＳ 明朝" w:hAnsi="ＭＳ 明朝" w:hint="eastAsia"/>
          <w:sz w:val="18"/>
          <w:szCs w:val="18"/>
        </w:rPr>
        <w:t>（令和6年4月1日付で一部改正あり）</w:t>
      </w:r>
    </w:p>
  </w:footnote>
  <w:footnote w:id="9">
    <w:p w14:paraId="051F39FD" w14:textId="5D5E9B1A" w:rsidR="007265F4" w:rsidRPr="00A552B8" w:rsidRDefault="007265F4">
      <w:pPr>
        <w:pStyle w:val="a3"/>
        <w:rPr>
          <w:rFonts w:ascii="ＭＳ 明朝" w:eastAsia="ＭＳ 明朝" w:hAnsi="ＭＳ 明朝"/>
          <w:sz w:val="18"/>
          <w:szCs w:val="18"/>
        </w:rPr>
      </w:pPr>
      <w:r w:rsidRPr="00A552B8">
        <w:rPr>
          <w:rStyle w:val="a5"/>
          <w:rFonts w:ascii="ＭＳ 明朝" w:eastAsia="ＭＳ 明朝" w:hAnsi="ＭＳ 明朝"/>
          <w:sz w:val="18"/>
          <w:szCs w:val="18"/>
        </w:rPr>
        <w:footnoteRef/>
      </w:r>
      <w:r w:rsidRPr="00A552B8">
        <w:rPr>
          <w:rFonts w:ascii="ＭＳ 明朝" w:eastAsia="ＭＳ 明朝" w:hAnsi="ＭＳ 明朝"/>
          <w:sz w:val="18"/>
          <w:szCs w:val="18"/>
        </w:rPr>
        <w:t xml:space="preserve"> </w:t>
      </w:r>
      <w:r w:rsidR="00D137EC" w:rsidRPr="00A552B8">
        <w:rPr>
          <w:rFonts w:ascii="ＭＳ 明朝" w:eastAsia="ＭＳ 明朝" w:hAnsi="ＭＳ 明朝" w:hint="eastAsia"/>
          <w:sz w:val="18"/>
          <w:szCs w:val="18"/>
        </w:rPr>
        <w:t>平成1</w:t>
      </w:r>
      <w:r w:rsidR="00D137EC" w:rsidRPr="00A552B8">
        <w:rPr>
          <w:rFonts w:ascii="ＭＳ 明朝" w:eastAsia="ＭＳ 明朝" w:hAnsi="ＭＳ 明朝"/>
          <w:sz w:val="18"/>
          <w:szCs w:val="18"/>
        </w:rPr>
        <w:t>9</w:t>
      </w:r>
      <w:r w:rsidR="00D137EC" w:rsidRPr="00A552B8">
        <w:rPr>
          <w:rFonts w:ascii="ＭＳ 明朝" w:eastAsia="ＭＳ 明朝" w:hAnsi="ＭＳ 明朝" w:hint="eastAsia"/>
          <w:sz w:val="18"/>
          <w:szCs w:val="18"/>
        </w:rPr>
        <w:t>年度から平成</w:t>
      </w:r>
      <w:r w:rsidRPr="00A552B8">
        <w:rPr>
          <w:rFonts w:ascii="ＭＳ 明朝" w:eastAsia="ＭＳ 明朝" w:hAnsi="ＭＳ 明朝" w:hint="eastAsia"/>
          <w:sz w:val="18"/>
          <w:szCs w:val="18"/>
        </w:rPr>
        <w:t>26年度までは行動援護</w:t>
      </w:r>
      <w:r w:rsidR="00253984" w:rsidRPr="00A552B8">
        <w:rPr>
          <w:rFonts w:ascii="ＭＳ 明朝" w:eastAsia="ＭＳ 明朝" w:hAnsi="ＭＳ 明朝" w:hint="eastAsia"/>
          <w:sz w:val="18"/>
          <w:szCs w:val="18"/>
        </w:rPr>
        <w:t>従業者</w:t>
      </w:r>
      <w:r w:rsidRPr="00A552B8">
        <w:rPr>
          <w:rFonts w:ascii="ＭＳ 明朝" w:eastAsia="ＭＳ 明朝" w:hAnsi="ＭＳ 明朝" w:hint="eastAsia"/>
          <w:sz w:val="18"/>
          <w:szCs w:val="18"/>
        </w:rPr>
        <w:t>養成研修を</w:t>
      </w:r>
      <w:r w:rsidR="00D137EC" w:rsidRPr="00A552B8">
        <w:rPr>
          <w:rFonts w:ascii="ＭＳ 明朝" w:eastAsia="ＭＳ 明朝" w:hAnsi="ＭＳ 明朝" w:hint="eastAsia"/>
          <w:sz w:val="18"/>
          <w:szCs w:val="18"/>
        </w:rPr>
        <w:t>事務局として</w:t>
      </w:r>
      <w:r w:rsidRPr="00A552B8">
        <w:rPr>
          <w:rFonts w:ascii="ＭＳ 明朝" w:eastAsia="ＭＳ 明朝" w:hAnsi="ＭＳ 明朝" w:hint="eastAsia"/>
          <w:sz w:val="18"/>
          <w:szCs w:val="18"/>
        </w:rPr>
        <w:t>実施</w:t>
      </w:r>
    </w:p>
  </w:footnote>
  <w:footnote w:id="10">
    <w:p w14:paraId="37AB7DAE" w14:textId="65522100" w:rsidR="004035CE" w:rsidRPr="008F5B35" w:rsidRDefault="004035CE" w:rsidP="00BE2C86">
      <w:pPr>
        <w:pStyle w:val="a3"/>
        <w:ind w:left="180" w:hangingChars="100" w:hanging="180"/>
        <w:rPr>
          <w:rFonts w:ascii="ＭＳ 明朝" w:eastAsia="ＭＳ 明朝" w:hAnsi="ＭＳ 明朝"/>
          <w:sz w:val="18"/>
          <w:szCs w:val="18"/>
        </w:rPr>
      </w:pPr>
      <w:r w:rsidRPr="008F5B35">
        <w:rPr>
          <w:rStyle w:val="a5"/>
          <w:rFonts w:ascii="ＭＳ 明朝" w:eastAsia="ＭＳ 明朝" w:hAnsi="ＭＳ 明朝"/>
          <w:sz w:val="18"/>
          <w:szCs w:val="18"/>
        </w:rPr>
        <w:footnoteRef/>
      </w:r>
      <w:r w:rsidRPr="008F5B35">
        <w:rPr>
          <w:rFonts w:ascii="ＭＳ 明朝" w:eastAsia="ＭＳ 明朝" w:hAnsi="ＭＳ 明朝"/>
          <w:sz w:val="18"/>
          <w:szCs w:val="18"/>
        </w:rPr>
        <w:t xml:space="preserve"> </w:t>
      </w:r>
      <w:r w:rsidRPr="008F5B35">
        <w:rPr>
          <w:rFonts w:ascii="ＭＳ 明朝" w:eastAsia="ＭＳ 明朝" w:hAnsi="ＭＳ 明朝" w:hint="eastAsia"/>
          <w:sz w:val="18"/>
          <w:szCs w:val="18"/>
        </w:rPr>
        <w:t>医師、</w:t>
      </w:r>
      <w:r w:rsidR="005B4E0F" w:rsidRPr="008F5B35">
        <w:rPr>
          <w:rFonts w:ascii="ＭＳ 明朝" w:eastAsia="ＭＳ 明朝" w:hAnsi="ＭＳ 明朝" w:hint="eastAsia"/>
          <w:sz w:val="18"/>
          <w:szCs w:val="18"/>
        </w:rPr>
        <w:t>学識経験者</w:t>
      </w:r>
      <w:r w:rsidRPr="008F5B35">
        <w:rPr>
          <w:rFonts w:ascii="ＭＳ 明朝" w:eastAsia="ＭＳ 明朝" w:hAnsi="ＭＳ 明朝" w:hint="eastAsia"/>
          <w:sz w:val="18"/>
          <w:szCs w:val="18"/>
        </w:rPr>
        <w:t>、強度行動障がい支援従事者</w:t>
      </w:r>
      <w:r w:rsidR="005B4E0F" w:rsidRPr="008F5B35">
        <w:rPr>
          <w:rFonts w:ascii="ＭＳ 明朝" w:eastAsia="ＭＳ 明朝" w:hAnsi="ＭＳ 明朝" w:hint="eastAsia"/>
          <w:sz w:val="18"/>
          <w:szCs w:val="18"/>
        </w:rPr>
        <w:t>等</w:t>
      </w:r>
      <w:r w:rsidRPr="008F5B35">
        <w:rPr>
          <w:rFonts w:ascii="ＭＳ 明朝" w:eastAsia="ＭＳ 明朝" w:hAnsi="ＭＳ 明朝" w:hint="eastAsia"/>
          <w:sz w:val="18"/>
          <w:szCs w:val="18"/>
        </w:rPr>
        <w:t>を交えた検討会議において、アセスメントの流れや着目する行動と背景、支援プラン</w:t>
      </w:r>
      <w:r w:rsidR="005B4E0F" w:rsidRPr="008F5B35">
        <w:rPr>
          <w:rFonts w:ascii="ＭＳ 明朝" w:eastAsia="ＭＳ 明朝" w:hAnsi="ＭＳ 明朝" w:hint="eastAsia"/>
          <w:sz w:val="18"/>
          <w:szCs w:val="18"/>
        </w:rPr>
        <w:t>等</w:t>
      </w:r>
      <w:r w:rsidRPr="008F5B35">
        <w:rPr>
          <w:rFonts w:ascii="ＭＳ 明朝" w:eastAsia="ＭＳ 明朝" w:hAnsi="ＭＳ 明朝" w:hint="eastAsia"/>
          <w:sz w:val="18"/>
          <w:szCs w:val="18"/>
        </w:rPr>
        <w:t>を整理し、令和</w:t>
      </w:r>
      <w:r w:rsidRPr="008F5B35">
        <w:rPr>
          <w:rFonts w:ascii="ＭＳ 明朝" w:eastAsia="ＭＳ 明朝" w:hAnsi="ＭＳ 明朝"/>
          <w:sz w:val="18"/>
          <w:szCs w:val="18"/>
        </w:rPr>
        <w:t>6年3月に</w:t>
      </w:r>
      <w:r w:rsidR="005B4E0F" w:rsidRPr="008F5B35">
        <w:rPr>
          <w:rFonts w:ascii="ＭＳ 明朝" w:eastAsia="ＭＳ 明朝" w:hAnsi="ＭＳ 明朝" w:hint="eastAsia"/>
          <w:sz w:val="18"/>
          <w:szCs w:val="18"/>
        </w:rPr>
        <w:t>新たな</w:t>
      </w:r>
      <w:r w:rsidRPr="008F5B35">
        <w:rPr>
          <w:rFonts w:ascii="ＭＳ 明朝" w:eastAsia="ＭＳ 明朝" w:hAnsi="ＭＳ 明朝"/>
          <w:sz w:val="18"/>
          <w:szCs w:val="18"/>
        </w:rPr>
        <w:t>支援</w:t>
      </w:r>
      <w:r w:rsidRPr="008F5B35">
        <w:rPr>
          <w:rFonts w:ascii="ＭＳ 明朝" w:eastAsia="ＭＳ 明朝" w:hAnsi="ＭＳ 明朝" w:hint="eastAsia"/>
          <w:sz w:val="18"/>
          <w:szCs w:val="18"/>
        </w:rPr>
        <w:t>モデルとして</w:t>
      </w:r>
      <w:r w:rsidR="005B4E0F" w:rsidRPr="008F5B35">
        <w:rPr>
          <w:rFonts w:ascii="ＭＳ 明朝" w:eastAsia="ＭＳ 明朝" w:hAnsi="ＭＳ 明朝" w:hint="eastAsia"/>
          <w:sz w:val="18"/>
          <w:szCs w:val="18"/>
        </w:rPr>
        <w:t>取りまとめた</w:t>
      </w:r>
      <w:r w:rsidRPr="008F5B35">
        <w:rPr>
          <w:rFonts w:ascii="ＭＳ 明朝" w:eastAsia="ＭＳ 明朝" w:hAnsi="ＭＳ 明朝" w:hint="eastAsia"/>
          <w:sz w:val="18"/>
          <w:szCs w:val="18"/>
        </w:rPr>
        <w:t>。</w:t>
      </w:r>
    </w:p>
  </w:footnote>
  <w:footnote w:id="11">
    <w:p w14:paraId="26DAFC6C" w14:textId="38EA2086" w:rsidR="008E7054" w:rsidRPr="008F5B35" w:rsidRDefault="008E7054" w:rsidP="00266F94">
      <w:pPr>
        <w:pStyle w:val="a3"/>
        <w:ind w:left="180" w:hangingChars="100" w:hanging="180"/>
        <w:rPr>
          <w:rFonts w:ascii="ＭＳ 明朝" w:eastAsia="ＭＳ 明朝" w:hAnsi="ＭＳ 明朝"/>
        </w:rPr>
      </w:pPr>
      <w:r w:rsidRPr="008F5B35">
        <w:rPr>
          <w:rStyle w:val="a5"/>
          <w:rFonts w:ascii="ＭＳ 明朝" w:eastAsia="ＭＳ 明朝" w:hAnsi="ＭＳ 明朝"/>
          <w:sz w:val="18"/>
          <w:szCs w:val="20"/>
        </w:rPr>
        <w:footnoteRef/>
      </w:r>
      <w:r w:rsidRPr="008F5B35">
        <w:rPr>
          <w:rFonts w:ascii="ＭＳ 明朝" w:eastAsia="ＭＳ 明朝" w:hAnsi="ＭＳ 明朝"/>
          <w:sz w:val="18"/>
          <w:szCs w:val="20"/>
        </w:rPr>
        <w:t xml:space="preserve"> 自ら意思を決定することに困難を抱える障害者が、日常生活や社会生活に関して自らの意思が反映された生活を送ることができるように、可能な限り本人が自ら意思決定できるよう支援し、本人の意思の確認や意思及び選好を推定し、支援を尽くしても本人の意思及び選好の推定が困難な場合には、最後の手段として本人の最善の利益を検討するために事業者の職員が行う支援の行為及び仕組みをいう。</w:t>
      </w:r>
      <w:r w:rsidRPr="008F5B35">
        <w:rPr>
          <w:rFonts w:ascii="ＭＳ 明朝" w:eastAsia="ＭＳ 明朝" w:hAnsi="ＭＳ 明朝" w:hint="eastAsia"/>
          <w:sz w:val="18"/>
          <w:szCs w:val="20"/>
        </w:rPr>
        <w:t>出典：</w:t>
      </w:r>
      <w:r w:rsidRPr="008F5B35">
        <w:rPr>
          <w:rFonts w:ascii="ＭＳ 明朝" w:eastAsia="ＭＳ 明朝" w:hAnsi="ＭＳ 明朝"/>
          <w:sz w:val="18"/>
          <w:szCs w:val="20"/>
        </w:rPr>
        <w:t>障害福祉サービスの提供等に係る 意思決定支援ガイドライン 解説</w:t>
      </w:r>
    </w:p>
  </w:footnote>
  <w:footnote w:id="12">
    <w:p w14:paraId="6C867C3F" w14:textId="4F5B3776" w:rsidR="00112907" w:rsidRPr="008F5B35" w:rsidRDefault="00112907" w:rsidP="00346C12">
      <w:pPr>
        <w:pStyle w:val="a3"/>
        <w:ind w:left="210" w:hangingChars="100" w:hanging="210"/>
        <w:rPr>
          <w:rFonts w:ascii="ＭＳ 明朝" w:eastAsia="ＭＳ 明朝" w:hAnsi="ＭＳ 明朝"/>
          <w:sz w:val="18"/>
          <w:szCs w:val="18"/>
        </w:rPr>
      </w:pPr>
      <w:r w:rsidRPr="008F5B35">
        <w:rPr>
          <w:rStyle w:val="a5"/>
          <w:rFonts w:ascii="ＭＳ 明朝" w:eastAsia="ＭＳ 明朝" w:hAnsi="ＭＳ 明朝"/>
        </w:rPr>
        <w:footnoteRef/>
      </w:r>
      <w:r w:rsidRPr="008F5B35">
        <w:rPr>
          <w:rFonts w:ascii="ＭＳ 明朝" w:eastAsia="ＭＳ 明朝" w:hAnsi="ＭＳ 明朝"/>
        </w:rPr>
        <w:t xml:space="preserve"> </w:t>
      </w:r>
      <w:r w:rsidRPr="008F5B35">
        <w:rPr>
          <w:rFonts w:ascii="ＭＳ 明朝" w:eastAsia="ＭＳ 明朝" w:hAnsi="ＭＳ 明朝" w:hint="eastAsia"/>
          <w:sz w:val="18"/>
          <w:szCs w:val="18"/>
        </w:rPr>
        <w:t>今後、強度行動障がいに係る地域の支援力向上に資するため、砂川センターのホームページにガイド</w:t>
      </w:r>
      <w:r w:rsidR="00346C12" w:rsidRPr="008F5B35">
        <w:rPr>
          <w:rFonts w:ascii="ＭＳ 明朝" w:eastAsia="ＭＳ 明朝" w:hAnsi="ＭＳ 明朝" w:hint="eastAsia"/>
          <w:sz w:val="18"/>
          <w:szCs w:val="18"/>
        </w:rPr>
        <w:t>ブックを</w:t>
      </w:r>
      <w:r w:rsidRPr="008F5B35">
        <w:rPr>
          <w:rFonts w:ascii="ＭＳ 明朝" w:eastAsia="ＭＳ 明朝" w:hAnsi="ＭＳ 明朝" w:hint="eastAsia"/>
          <w:sz w:val="18"/>
          <w:szCs w:val="18"/>
        </w:rPr>
        <w:t>掲載するほか</w:t>
      </w:r>
      <w:r w:rsidR="00346C12" w:rsidRPr="008F5B35">
        <w:rPr>
          <w:rFonts w:ascii="ＭＳ 明朝" w:eastAsia="ＭＳ 明朝" w:hAnsi="ＭＳ 明朝" w:hint="eastAsia"/>
          <w:sz w:val="18"/>
          <w:szCs w:val="18"/>
        </w:rPr>
        <w:t>、</w:t>
      </w:r>
      <w:r w:rsidRPr="008F5B35">
        <w:rPr>
          <w:rFonts w:ascii="ＭＳ 明朝" w:eastAsia="ＭＳ 明朝" w:hAnsi="ＭＳ 明朝" w:hint="eastAsia"/>
          <w:sz w:val="18"/>
          <w:szCs w:val="18"/>
        </w:rPr>
        <w:t>事業者向けに普及を図っていく。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F8149" w14:textId="011B4090" w:rsidR="00AE50DF" w:rsidRPr="00F75487" w:rsidRDefault="00AE50DF" w:rsidP="00AE50DF">
    <w:pPr>
      <w:pStyle w:val="a6"/>
      <w:jc w:val="right"/>
      <w:rPr>
        <w:sz w:val="22"/>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170C79"/>
    <w:multiLevelType w:val="hybridMultilevel"/>
    <w:tmpl w:val="E2929BD6"/>
    <w:lvl w:ilvl="0" w:tplc="2D1C1780">
      <w:start w:val="4"/>
      <w:numFmt w:val="bullet"/>
      <w:lvlText w:val="○"/>
      <w:lvlJc w:val="left"/>
      <w:pPr>
        <w:ind w:left="800" w:hanging="360"/>
      </w:pPr>
      <w:rPr>
        <w:rFonts w:ascii="ＭＳ 明朝" w:eastAsia="ＭＳ 明朝" w:hAnsi="ＭＳ 明朝" w:cstheme="minorBidi" w:hint="eastAsia"/>
        <w:u w:val="single"/>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359"/>
  <w:displayHorizontalDrawingGridEvery w:val="0"/>
  <w:characterSpacingControl w:val="compressPunctuation"/>
  <w:hdrShapeDefaults>
    <o:shapedefaults v:ext="edit" spidmax="634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C81"/>
    <w:rsid w:val="000010ED"/>
    <w:rsid w:val="000062D8"/>
    <w:rsid w:val="000132D5"/>
    <w:rsid w:val="00014A47"/>
    <w:rsid w:val="00044F73"/>
    <w:rsid w:val="00045B82"/>
    <w:rsid w:val="00047135"/>
    <w:rsid w:val="000565AC"/>
    <w:rsid w:val="00057102"/>
    <w:rsid w:val="00066B18"/>
    <w:rsid w:val="00083910"/>
    <w:rsid w:val="000C3ACA"/>
    <w:rsid w:val="000D5F25"/>
    <w:rsid w:val="000E2348"/>
    <w:rsid w:val="000E4F60"/>
    <w:rsid w:val="00104B84"/>
    <w:rsid w:val="00112907"/>
    <w:rsid w:val="00113438"/>
    <w:rsid w:val="0012037F"/>
    <w:rsid w:val="001337C4"/>
    <w:rsid w:val="00150576"/>
    <w:rsid w:val="00165991"/>
    <w:rsid w:val="001776B8"/>
    <w:rsid w:val="00192862"/>
    <w:rsid w:val="0019573A"/>
    <w:rsid w:val="001A14A9"/>
    <w:rsid w:val="001C040F"/>
    <w:rsid w:val="001D08EE"/>
    <w:rsid w:val="001F317F"/>
    <w:rsid w:val="001F7572"/>
    <w:rsid w:val="0020785F"/>
    <w:rsid w:val="00213907"/>
    <w:rsid w:val="00220EAF"/>
    <w:rsid w:val="00242B52"/>
    <w:rsid w:val="00250F66"/>
    <w:rsid w:val="00253984"/>
    <w:rsid w:val="0026460D"/>
    <w:rsid w:val="00266427"/>
    <w:rsid w:val="00266F94"/>
    <w:rsid w:val="00267C42"/>
    <w:rsid w:val="00275444"/>
    <w:rsid w:val="00282E15"/>
    <w:rsid w:val="00284E82"/>
    <w:rsid w:val="002924DA"/>
    <w:rsid w:val="002935FB"/>
    <w:rsid w:val="00296836"/>
    <w:rsid w:val="002A3FB1"/>
    <w:rsid w:val="002B162D"/>
    <w:rsid w:val="002B7C97"/>
    <w:rsid w:val="002D4D05"/>
    <w:rsid w:val="002F07BF"/>
    <w:rsid w:val="00302B8C"/>
    <w:rsid w:val="003044BA"/>
    <w:rsid w:val="0030457B"/>
    <w:rsid w:val="00314A8A"/>
    <w:rsid w:val="00327641"/>
    <w:rsid w:val="00333057"/>
    <w:rsid w:val="00337DCF"/>
    <w:rsid w:val="00346C12"/>
    <w:rsid w:val="003525C2"/>
    <w:rsid w:val="0036793B"/>
    <w:rsid w:val="00380FB3"/>
    <w:rsid w:val="00382E22"/>
    <w:rsid w:val="00395CEB"/>
    <w:rsid w:val="003A3CD5"/>
    <w:rsid w:val="003A4D0F"/>
    <w:rsid w:val="003A777F"/>
    <w:rsid w:val="003C5D32"/>
    <w:rsid w:val="003D48FC"/>
    <w:rsid w:val="003F374E"/>
    <w:rsid w:val="003F3C08"/>
    <w:rsid w:val="004035CE"/>
    <w:rsid w:val="00403C27"/>
    <w:rsid w:val="004165E5"/>
    <w:rsid w:val="00421309"/>
    <w:rsid w:val="0043765B"/>
    <w:rsid w:val="004459FD"/>
    <w:rsid w:val="004474E0"/>
    <w:rsid w:val="0045784B"/>
    <w:rsid w:val="00472693"/>
    <w:rsid w:val="00477D27"/>
    <w:rsid w:val="00485064"/>
    <w:rsid w:val="0049554F"/>
    <w:rsid w:val="004A2947"/>
    <w:rsid w:val="004A3D89"/>
    <w:rsid w:val="004A49EA"/>
    <w:rsid w:val="004C1C4D"/>
    <w:rsid w:val="004C7288"/>
    <w:rsid w:val="004D2ACC"/>
    <w:rsid w:val="004E0E6D"/>
    <w:rsid w:val="004E1D65"/>
    <w:rsid w:val="005239ED"/>
    <w:rsid w:val="00526AC3"/>
    <w:rsid w:val="005351CD"/>
    <w:rsid w:val="00541819"/>
    <w:rsid w:val="00547324"/>
    <w:rsid w:val="00554B41"/>
    <w:rsid w:val="00560AF1"/>
    <w:rsid w:val="00567343"/>
    <w:rsid w:val="00574419"/>
    <w:rsid w:val="005854B7"/>
    <w:rsid w:val="005A1EC8"/>
    <w:rsid w:val="005A3C81"/>
    <w:rsid w:val="005B4E0F"/>
    <w:rsid w:val="005C3FD1"/>
    <w:rsid w:val="005D1C22"/>
    <w:rsid w:val="005E37F1"/>
    <w:rsid w:val="005E73F6"/>
    <w:rsid w:val="005E77F1"/>
    <w:rsid w:val="006030B8"/>
    <w:rsid w:val="006047AA"/>
    <w:rsid w:val="00611ACF"/>
    <w:rsid w:val="006121AC"/>
    <w:rsid w:val="0061392B"/>
    <w:rsid w:val="00615276"/>
    <w:rsid w:val="0062293E"/>
    <w:rsid w:val="0062638F"/>
    <w:rsid w:val="006466F3"/>
    <w:rsid w:val="0065664E"/>
    <w:rsid w:val="00662F91"/>
    <w:rsid w:val="00671F6D"/>
    <w:rsid w:val="00673717"/>
    <w:rsid w:val="0069289C"/>
    <w:rsid w:val="00694628"/>
    <w:rsid w:val="00696260"/>
    <w:rsid w:val="006B59F3"/>
    <w:rsid w:val="006C4825"/>
    <w:rsid w:val="006E185D"/>
    <w:rsid w:val="006F327D"/>
    <w:rsid w:val="006F4FF8"/>
    <w:rsid w:val="00700ED3"/>
    <w:rsid w:val="00704B03"/>
    <w:rsid w:val="007265F4"/>
    <w:rsid w:val="0073471B"/>
    <w:rsid w:val="00745560"/>
    <w:rsid w:val="00761279"/>
    <w:rsid w:val="0076412D"/>
    <w:rsid w:val="00767A64"/>
    <w:rsid w:val="0077167C"/>
    <w:rsid w:val="007A43B1"/>
    <w:rsid w:val="007E0682"/>
    <w:rsid w:val="007E53CF"/>
    <w:rsid w:val="00846831"/>
    <w:rsid w:val="00850000"/>
    <w:rsid w:val="00856291"/>
    <w:rsid w:val="008817CC"/>
    <w:rsid w:val="00883A49"/>
    <w:rsid w:val="008A7116"/>
    <w:rsid w:val="008C32C9"/>
    <w:rsid w:val="008D4F82"/>
    <w:rsid w:val="008E3057"/>
    <w:rsid w:val="008E3601"/>
    <w:rsid w:val="008E7054"/>
    <w:rsid w:val="008F4C00"/>
    <w:rsid w:val="008F5B35"/>
    <w:rsid w:val="009040B6"/>
    <w:rsid w:val="00905D7A"/>
    <w:rsid w:val="0090717F"/>
    <w:rsid w:val="00916531"/>
    <w:rsid w:val="00944E35"/>
    <w:rsid w:val="00955AE4"/>
    <w:rsid w:val="00960ABB"/>
    <w:rsid w:val="00973765"/>
    <w:rsid w:val="009772BA"/>
    <w:rsid w:val="009A4400"/>
    <w:rsid w:val="009A507F"/>
    <w:rsid w:val="009C513E"/>
    <w:rsid w:val="009D54E3"/>
    <w:rsid w:val="009F277D"/>
    <w:rsid w:val="00A02D63"/>
    <w:rsid w:val="00A04324"/>
    <w:rsid w:val="00A108F1"/>
    <w:rsid w:val="00A26B4E"/>
    <w:rsid w:val="00A273F9"/>
    <w:rsid w:val="00A32CCF"/>
    <w:rsid w:val="00A354EF"/>
    <w:rsid w:val="00A42C81"/>
    <w:rsid w:val="00A552B8"/>
    <w:rsid w:val="00A55A0F"/>
    <w:rsid w:val="00A67457"/>
    <w:rsid w:val="00A76562"/>
    <w:rsid w:val="00A977E1"/>
    <w:rsid w:val="00AA1B27"/>
    <w:rsid w:val="00AB1B18"/>
    <w:rsid w:val="00AC01E1"/>
    <w:rsid w:val="00AE3015"/>
    <w:rsid w:val="00AE50DF"/>
    <w:rsid w:val="00AF404E"/>
    <w:rsid w:val="00AF639E"/>
    <w:rsid w:val="00B139D1"/>
    <w:rsid w:val="00B220D6"/>
    <w:rsid w:val="00B34FED"/>
    <w:rsid w:val="00B5267D"/>
    <w:rsid w:val="00B5275B"/>
    <w:rsid w:val="00B57143"/>
    <w:rsid w:val="00B82CFA"/>
    <w:rsid w:val="00B97543"/>
    <w:rsid w:val="00BA6A93"/>
    <w:rsid w:val="00BB0636"/>
    <w:rsid w:val="00BB3A80"/>
    <w:rsid w:val="00BD2B3A"/>
    <w:rsid w:val="00BE2C86"/>
    <w:rsid w:val="00BE5AE4"/>
    <w:rsid w:val="00C019D0"/>
    <w:rsid w:val="00C16D46"/>
    <w:rsid w:val="00C228C1"/>
    <w:rsid w:val="00C258B9"/>
    <w:rsid w:val="00C27F8D"/>
    <w:rsid w:val="00C55EDD"/>
    <w:rsid w:val="00C81D61"/>
    <w:rsid w:val="00C92692"/>
    <w:rsid w:val="00CA55C6"/>
    <w:rsid w:val="00CB4CAD"/>
    <w:rsid w:val="00CB7A12"/>
    <w:rsid w:val="00CC2022"/>
    <w:rsid w:val="00CC58BC"/>
    <w:rsid w:val="00CD3B5E"/>
    <w:rsid w:val="00CF03B9"/>
    <w:rsid w:val="00CF4C22"/>
    <w:rsid w:val="00D0196B"/>
    <w:rsid w:val="00D019E9"/>
    <w:rsid w:val="00D0574A"/>
    <w:rsid w:val="00D137EC"/>
    <w:rsid w:val="00D15964"/>
    <w:rsid w:val="00D34CE2"/>
    <w:rsid w:val="00D44A42"/>
    <w:rsid w:val="00D60061"/>
    <w:rsid w:val="00D66370"/>
    <w:rsid w:val="00D6729E"/>
    <w:rsid w:val="00D70661"/>
    <w:rsid w:val="00D84063"/>
    <w:rsid w:val="00D85BB2"/>
    <w:rsid w:val="00D9045C"/>
    <w:rsid w:val="00D91898"/>
    <w:rsid w:val="00DE1BBD"/>
    <w:rsid w:val="00DE5D33"/>
    <w:rsid w:val="00DF345A"/>
    <w:rsid w:val="00DF3EB3"/>
    <w:rsid w:val="00DF5315"/>
    <w:rsid w:val="00E001B8"/>
    <w:rsid w:val="00E00BE6"/>
    <w:rsid w:val="00E17AD1"/>
    <w:rsid w:val="00E17B62"/>
    <w:rsid w:val="00E21F80"/>
    <w:rsid w:val="00E2665E"/>
    <w:rsid w:val="00E35462"/>
    <w:rsid w:val="00E366F7"/>
    <w:rsid w:val="00E411A8"/>
    <w:rsid w:val="00E515E7"/>
    <w:rsid w:val="00E55B10"/>
    <w:rsid w:val="00E66C97"/>
    <w:rsid w:val="00E72990"/>
    <w:rsid w:val="00EA2344"/>
    <w:rsid w:val="00EB0698"/>
    <w:rsid w:val="00EB1EAE"/>
    <w:rsid w:val="00ED12EF"/>
    <w:rsid w:val="00ED43C3"/>
    <w:rsid w:val="00ED5B08"/>
    <w:rsid w:val="00F04DD5"/>
    <w:rsid w:val="00F10548"/>
    <w:rsid w:val="00F152FA"/>
    <w:rsid w:val="00F221A4"/>
    <w:rsid w:val="00F36346"/>
    <w:rsid w:val="00F46E5C"/>
    <w:rsid w:val="00F65712"/>
    <w:rsid w:val="00F67B8A"/>
    <w:rsid w:val="00F75487"/>
    <w:rsid w:val="00F92900"/>
    <w:rsid w:val="00F95C51"/>
    <w:rsid w:val="00FA2D55"/>
    <w:rsid w:val="00FC03A2"/>
    <w:rsid w:val="00FD2D77"/>
    <w:rsid w:val="00FD6C36"/>
    <w:rsid w:val="00FE48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3489">
      <v:textbox inset="5.85pt,.7pt,5.85pt,.7pt"/>
    </o:shapedefaults>
    <o:shapelayout v:ext="edit">
      <o:idmap v:ext="edit" data="1"/>
    </o:shapelayout>
  </w:shapeDefaults>
  <w:decimalSymbol w:val="."/>
  <w:listSeparator w:val=","/>
  <w14:docId w14:val="40F23349"/>
  <w15:chartTrackingRefBased/>
  <w15:docId w15:val="{85E177D1-9BED-4747-B24B-4BCA55D6B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5276"/>
    <w:pPr>
      <w:widowControl w:val="0"/>
      <w:jc w:val="both"/>
    </w:pPr>
  </w:style>
  <w:style w:type="paragraph" w:styleId="2">
    <w:name w:val="heading 2"/>
    <w:basedOn w:val="a"/>
    <w:next w:val="a"/>
    <w:link w:val="20"/>
    <w:uiPriority w:val="9"/>
    <w:semiHidden/>
    <w:unhideWhenUsed/>
    <w:qFormat/>
    <w:rsid w:val="000062D8"/>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615276"/>
    <w:pPr>
      <w:snapToGrid w:val="0"/>
      <w:jc w:val="left"/>
    </w:pPr>
  </w:style>
  <w:style w:type="character" w:customStyle="1" w:styleId="a4">
    <w:name w:val="脚注文字列 (文字)"/>
    <w:basedOn w:val="a0"/>
    <w:link w:val="a3"/>
    <w:uiPriority w:val="99"/>
    <w:semiHidden/>
    <w:rsid w:val="00615276"/>
  </w:style>
  <w:style w:type="character" w:styleId="a5">
    <w:name w:val="footnote reference"/>
    <w:basedOn w:val="a0"/>
    <w:uiPriority w:val="99"/>
    <w:semiHidden/>
    <w:unhideWhenUsed/>
    <w:rsid w:val="00615276"/>
    <w:rPr>
      <w:vertAlign w:val="superscript"/>
    </w:rPr>
  </w:style>
  <w:style w:type="paragraph" w:styleId="a6">
    <w:name w:val="header"/>
    <w:basedOn w:val="a"/>
    <w:link w:val="a7"/>
    <w:uiPriority w:val="99"/>
    <w:unhideWhenUsed/>
    <w:rsid w:val="00333057"/>
    <w:pPr>
      <w:tabs>
        <w:tab w:val="center" w:pos="4252"/>
        <w:tab w:val="right" w:pos="8504"/>
      </w:tabs>
      <w:snapToGrid w:val="0"/>
    </w:pPr>
  </w:style>
  <w:style w:type="character" w:customStyle="1" w:styleId="a7">
    <w:name w:val="ヘッダー (文字)"/>
    <w:basedOn w:val="a0"/>
    <w:link w:val="a6"/>
    <w:uiPriority w:val="99"/>
    <w:rsid w:val="00333057"/>
  </w:style>
  <w:style w:type="paragraph" w:styleId="a8">
    <w:name w:val="footer"/>
    <w:basedOn w:val="a"/>
    <w:link w:val="a9"/>
    <w:uiPriority w:val="99"/>
    <w:unhideWhenUsed/>
    <w:rsid w:val="00333057"/>
    <w:pPr>
      <w:tabs>
        <w:tab w:val="center" w:pos="4252"/>
        <w:tab w:val="right" w:pos="8504"/>
      </w:tabs>
      <w:snapToGrid w:val="0"/>
    </w:pPr>
  </w:style>
  <w:style w:type="character" w:customStyle="1" w:styleId="a9">
    <w:name w:val="フッター (文字)"/>
    <w:basedOn w:val="a0"/>
    <w:link w:val="a8"/>
    <w:uiPriority w:val="99"/>
    <w:rsid w:val="00333057"/>
  </w:style>
  <w:style w:type="paragraph" w:styleId="aa">
    <w:name w:val="List Paragraph"/>
    <w:basedOn w:val="a"/>
    <w:uiPriority w:val="34"/>
    <w:qFormat/>
    <w:rsid w:val="00333057"/>
    <w:pPr>
      <w:ind w:leftChars="400" w:left="840"/>
    </w:pPr>
  </w:style>
  <w:style w:type="table" w:styleId="ab">
    <w:name w:val="Table Grid"/>
    <w:basedOn w:val="a1"/>
    <w:uiPriority w:val="39"/>
    <w:rsid w:val="005473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uiPriority w:val="1"/>
    <w:qFormat/>
    <w:rsid w:val="00F10548"/>
    <w:pPr>
      <w:widowControl w:val="0"/>
      <w:jc w:val="both"/>
    </w:pPr>
  </w:style>
  <w:style w:type="character" w:styleId="ad">
    <w:name w:val="annotation reference"/>
    <w:basedOn w:val="a0"/>
    <w:uiPriority w:val="99"/>
    <w:semiHidden/>
    <w:unhideWhenUsed/>
    <w:rsid w:val="00F65712"/>
    <w:rPr>
      <w:sz w:val="18"/>
      <w:szCs w:val="18"/>
    </w:rPr>
  </w:style>
  <w:style w:type="paragraph" w:styleId="ae">
    <w:name w:val="annotation text"/>
    <w:basedOn w:val="a"/>
    <w:link w:val="af"/>
    <w:uiPriority w:val="99"/>
    <w:semiHidden/>
    <w:unhideWhenUsed/>
    <w:rsid w:val="00F65712"/>
    <w:pPr>
      <w:jc w:val="left"/>
    </w:pPr>
  </w:style>
  <w:style w:type="character" w:customStyle="1" w:styleId="af">
    <w:name w:val="コメント文字列 (文字)"/>
    <w:basedOn w:val="a0"/>
    <w:link w:val="ae"/>
    <w:uiPriority w:val="99"/>
    <w:semiHidden/>
    <w:rsid w:val="00F65712"/>
  </w:style>
  <w:style w:type="paragraph" w:styleId="af0">
    <w:name w:val="annotation subject"/>
    <w:basedOn w:val="ae"/>
    <w:next w:val="ae"/>
    <w:link w:val="af1"/>
    <w:uiPriority w:val="99"/>
    <w:semiHidden/>
    <w:unhideWhenUsed/>
    <w:rsid w:val="00F65712"/>
    <w:rPr>
      <w:b/>
      <w:bCs/>
    </w:rPr>
  </w:style>
  <w:style w:type="character" w:customStyle="1" w:styleId="af1">
    <w:name w:val="コメント内容 (文字)"/>
    <w:basedOn w:val="af"/>
    <w:link w:val="af0"/>
    <w:uiPriority w:val="99"/>
    <w:semiHidden/>
    <w:rsid w:val="00F65712"/>
    <w:rPr>
      <w:b/>
      <w:bCs/>
    </w:rPr>
  </w:style>
  <w:style w:type="table" w:customStyle="1" w:styleId="3">
    <w:name w:val="表 (格子)3"/>
    <w:basedOn w:val="a1"/>
    <w:next w:val="ab"/>
    <w:uiPriority w:val="59"/>
    <w:rsid w:val="00E729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semiHidden/>
    <w:rsid w:val="000062D8"/>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98853">
      <w:bodyDiv w:val="1"/>
      <w:marLeft w:val="0"/>
      <w:marRight w:val="0"/>
      <w:marTop w:val="0"/>
      <w:marBottom w:val="0"/>
      <w:divBdr>
        <w:top w:val="none" w:sz="0" w:space="0" w:color="auto"/>
        <w:left w:val="none" w:sz="0" w:space="0" w:color="auto"/>
        <w:bottom w:val="none" w:sz="0" w:space="0" w:color="auto"/>
        <w:right w:val="none" w:sz="0" w:space="0" w:color="auto"/>
      </w:divBdr>
    </w:div>
    <w:div w:id="1025597704">
      <w:bodyDiv w:val="1"/>
      <w:marLeft w:val="0"/>
      <w:marRight w:val="0"/>
      <w:marTop w:val="0"/>
      <w:marBottom w:val="0"/>
      <w:divBdr>
        <w:top w:val="none" w:sz="0" w:space="0" w:color="auto"/>
        <w:left w:val="none" w:sz="0" w:space="0" w:color="auto"/>
        <w:bottom w:val="none" w:sz="0" w:space="0" w:color="auto"/>
        <w:right w:val="none" w:sz="0" w:space="0" w:color="auto"/>
      </w:divBdr>
    </w:div>
    <w:div w:id="1429690981">
      <w:bodyDiv w:val="1"/>
      <w:marLeft w:val="0"/>
      <w:marRight w:val="0"/>
      <w:marTop w:val="0"/>
      <w:marBottom w:val="0"/>
      <w:divBdr>
        <w:top w:val="none" w:sz="0" w:space="0" w:color="auto"/>
        <w:left w:val="none" w:sz="0" w:space="0" w:color="auto"/>
        <w:bottom w:val="none" w:sz="0" w:space="0" w:color="auto"/>
        <w:right w:val="none" w:sz="0" w:space="0" w:color="auto"/>
      </w:divBdr>
    </w:div>
    <w:div w:id="1666545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rd.yahoo.co.jp/o/image/_ylt=A7dPdD8eAC5VKE4AhFaU3uV7/SIG=12honqkl1/EXP=1429164446/**http:/farm4.static.flickr.com/3186/2963322317_0d4a5a44a1.jp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gif"/><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F6003E-893E-4944-9710-E58B1F63E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411</TotalTime>
  <Pages>18</Pages>
  <Words>2414</Words>
  <Characters>13763</Characters>
  <Application>Microsoft Office Word</Application>
  <DocSecurity>0</DocSecurity>
  <Lines>114</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27</cp:revision>
  <cp:lastPrinted>2024-04-11T05:33:00Z</cp:lastPrinted>
  <dcterms:created xsi:type="dcterms:W3CDTF">2024-03-25T07:33:00Z</dcterms:created>
  <dcterms:modified xsi:type="dcterms:W3CDTF">2024-04-11T09:17:00Z</dcterms:modified>
</cp:coreProperties>
</file>