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CD6" w14:textId="26EF9D2E" w:rsidR="008F79AC" w:rsidRPr="008F79AC" w:rsidRDefault="008F79AC" w:rsidP="00E46D6C">
      <w:pPr>
        <w:tabs>
          <w:tab w:val="left" w:pos="2628"/>
          <w:tab w:val="left" w:pos="6521"/>
        </w:tabs>
        <w:jc w:val="both"/>
        <w:rPr>
          <w:rFonts w:ascii="ＭＳ ゴシック" w:eastAsia="ＭＳ ゴシック" w:hAnsi="ＭＳ ゴシック"/>
          <w:b/>
          <w:bCs/>
        </w:rPr>
      </w:pPr>
      <w:r w:rsidRPr="008F79AC">
        <w:rPr>
          <w:rFonts w:ascii="ＭＳ ゴシック" w:eastAsia="ＭＳ ゴシック" w:hAnsi="ＭＳ ゴシック" w:hint="eastAsia"/>
          <w:b/>
          <w:bCs/>
        </w:rPr>
        <w:t>大阪府情報公開審査会答申（大公審答申第</w:t>
      </w:r>
      <w:r w:rsidR="00F02CC6">
        <w:rPr>
          <w:rFonts w:ascii="ＭＳ ゴシック" w:eastAsia="ＭＳ ゴシック" w:hAnsi="ＭＳ ゴシック" w:hint="eastAsia"/>
          <w:b/>
          <w:bCs/>
        </w:rPr>
        <w:t>416</w:t>
      </w:r>
      <w:r w:rsidRPr="008F79AC">
        <w:rPr>
          <w:rFonts w:ascii="ＭＳ ゴシック" w:eastAsia="ＭＳ ゴシック" w:hAnsi="ＭＳ ゴシック" w:hint="eastAsia"/>
          <w:b/>
          <w:bCs/>
        </w:rPr>
        <w:t>号）</w:t>
      </w:r>
    </w:p>
    <w:p w14:paraId="7962B6B7" w14:textId="1721E35A" w:rsidR="008F79AC" w:rsidRPr="008F79AC" w:rsidRDefault="008F79AC" w:rsidP="00E46D6C">
      <w:pPr>
        <w:tabs>
          <w:tab w:val="left" w:pos="2628"/>
          <w:tab w:val="left" w:pos="6521"/>
        </w:tabs>
        <w:ind w:left="220" w:hangingChars="100" w:hanging="220"/>
        <w:jc w:val="both"/>
        <w:rPr>
          <w:rFonts w:eastAsia="ＭＳ ゴシック"/>
          <w:b/>
          <w:bCs/>
        </w:rPr>
      </w:pPr>
      <w:r>
        <w:rPr>
          <w:rFonts w:eastAsia="ＭＳ ゴシック" w:hint="eastAsia"/>
          <w:b/>
          <w:bCs/>
        </w:rPr>
        <w:t>〔</w:t>
      </w:r>
      <w:r w:rsidR="00651F99">
        <w:rPr>
          <w:rFonts w:eastAsia="ＭＳ ゴシック" w:hint="eastAsia"/>
          <w:b/>
          <w:bCs/>
        </w:rPr>
        <w:t xml:space="preserve">　</w:t>
      </w:r>
      <w:r w:rsidR="00F455EA">
        <w:rPr>
          <w:rFonts w:eastAsia="ＭＳ ゴシック" w:hint="eastAsia"/>
          <w:b/>
          <w:bCs/>
        </w:rPr>
        <w:t>府道美原太子線立体交差化事業</w:t>
      </w:r>
      <w:r w:rsidR="006014EF">
        <w:rPr>
          <w:rFonts w:eastAsia="ＭＳ ゴシック" w:hint="eastAsia"/>
          <w:b/>
          <w:bCs/>
        </w:rPr>
        <w:t>関係文書</w:t>
      </w:r>
      <w:r w:rsidR="00EC682D">
        <w:rPr>
          <w:rFonts w:eastAsia="ＭＳ ゴシック" w:hint="eastAsia"/>
          <w:b/>
          <w:bCs/>
        </w:rPr>
        <w:t>(</w:t>
      </w:r>
      <w:r w:rsidR="00EC682D">
        <w:rPr>
          <w:rFonts w:eastAsia="ＭＳ ゴシック" w:hint="eastAsia"/>
          <w:b/>
          <w:bCs/>
        </w:rPr>
        <w:t>里道</w:t>
      </w:r>
      <w:r w:rsidR="00EC682D">
        <w:rPr>
          <w:rFonts w:eastAsia="ＭＳ ゴシック"/>
          <w:b/>
          <w:bCs/>
        </w:rPr>
        <w:t>)</w:t>
      </w:r>
      <w:r w:rsidR="003E2CF6">
        <w:rPr>
          <w:rFonts w:eastAsia="ＭＳ ゴシック" w:hint="eastAsia"/>
          <w:b/>
          <w:bCs/>
        </w:rPr>
        <w:t>部分</w:t>
      </w:r>
      <w:r w:rsidR="006014EF">
        <w:rPr>
          <w:rFonts w:eastAsia="ＭＳ ゴシック" w:hint="eastAsia"/>
          <w:b/>
          <w:bCs/>
        </w:rPr>
        <w:t>公開決定</w:t>
      </w:r>
      <w:r>
        <w:rPr>
          <w:rFonts w:eastAsia="ＭＳ ゴシック" w:hint="eastAsia"/>
          <w:b/>
          <w:bCs/>
        </w:rPr>
        <w:t>審査請求事案</w:t>
      </w:r>
      <w:r w:rsidR="00651F99">
        <w:rPr>
          <w:rFonts w:eastAsia="ＭＳ ゴシック" w:hint="eastAsia"/>
          <w:b/>
          <w:bCs/>
        </w:rPr>
        <w:t xml:space="preserve">　</w:t>
      </w:r>
      <w:r w:rsidRPr="008F79AC">
        <w:rPr>
          <w:rFonts w:eastAsia="ＭＳ ゴシック" w:hint="eastAsia"/>
          <w:b/>
          <w:bCs/>
        </w:rPr>
        <w:t>〕</w:t>
      </w:r>
    </w:p>
    <w:p w14:paraId="5B0876AD" w14:textId="0E29A83F" w:rsidR="008F79AC" w:rsidRPr="008F79AC" w:rsidRDefault="008F79AC" w:rsidP="00E46D6C">
      <w:pPr>
        <w:tabs>
          <w:tab w:val="left" w:pos="2628"/>
          <w:tab w:val="left" w:pos="6521"/>
        </w:tabs>
        <w:jc w:val="both"/>
        <w:rPr>
          <w:rFonts w:ascii="ＭＳ ゴシック" w:eastAsia="ＭＳ ゴシック" w:hAnsi="ＭＳ ゴシック"/>
          <w:b/>
          <w:bCs/>
        </w:rPr>
      </w:pPr>
      <w:r w:rsidRPr="008F79AC">
        <w:rPr>
          <w:rFonts w:ascii="ＭＳ ゴシック" w:eastAsia="ＭＳ ゴシック" w:hAnsi="ＭＳ ゴシック" w:hint="eastAsia"/>
          <w:b/>
          <w:bCs/>
        </w:rPr>
        <w:t>（答申日：令和</w:t>
      </w:r>
      <w:r w:rsidR="006014EF">
        <w:rPr>
          <w:rFonts w:ascii="ＭＳ ゴシック" w:eastAsia="ＭＳ ゴシック" w:hAnsi="ＭＳ ゴシック" w:hint="eastAsia"/>
          <w:b/>
          <w:bCs/>
        </w:rPr>
        <w:t>６</w:t>
      </w:r>
      <w:r w:rsidRPr="008F79AC">
        <w:rPr>
          <w:rFonts w:ascii="ＭＳ ゴシック" w:eastAsia="ＭＳ ゴシック" w:hAnsi="ＭＳ ゴシック" w:hint="eastAsia"/>
          <w:b/>
          <w:bCs/>
        </w:rPr>
        <w:t>年</w:t>
      </w:r>
      <w:r w:rsidR="00F02CC6">
        <w:rPr>
          <w:rFonts w:ascii="ＭＳ ゴシック" w:eastAsia="ＭＳ ゴシック" w:hAnsi="ＭＳ ゴシック" w:hint="eastAsia"/>
          <w:b/>
          <w:bCs/>
        </w:rPr>
        <w:t>９</w:t>
      </w:r>
      <w:r w:rsidRPr="008F79AC">
        <w:rPr>
          <w:rFonts w:ascii="ＭＳ ゴシック" w:eastAsia="ＭＳ ゴシック" w:hAnsi="ＭＳ ゴシック" w:hint="eastAsia"/>
          <w:b/>
          <w:bCs/>
        </w:rPr>
        <w:t>月</w:t>
      </w:r>
      <w:r w:rsidR="00F02CC6">
        <w:rPr>
          <w:rFonts w:ascii="ＭＳ ゴシック" w:eastAsia="ＭＳ ゴシック" w:hAnsi="ＭＳ ゴシック" w:hint="eastAsia"/>
          <w:b/>
          <w:bCs/>
        </w:rPr>
        <w:t>30</w:t>
      </w:r>
      <w:r w:rsidRPr="008F79AC">
        <w:rPr>
          <w:rFonts w:ascii="ＭＳ ゴシック" w:eastAsia="ＭＳ ゴシック" w:hAnsi="ＭＳ ゴシック" w:hint="eastAsia"/>
          <w:b/>
          <w:bCs/>
        </w:rPr>
        <w:t>日）</w:t>
      </w:r>
    </w:p>
    <w:p w14:paraId="6EBDAFC6" w14:textId="77777777" w:rsidR="008F79AC" w:rsidRDefault="008F79AC" w:rsidP="00D10CB9">
      <w:pPr>
        <w:tabs>
          <w:tab w:val="left" w:pos="2628"/>
        </w:tabs>
        <w:jc w:val="both"/>
        <w:rPr>
          <w:rFonts w:eastAsia="ＭＳ ゴシック"/>
          <w:b/>
          <w:bCs/>
          <w:color w:val="auto"/>
        </w:rPr>
      </w:pPr>
    </w:p>
    <w:p w14:paraId="7E0D3277" w14:textId="77777777" w:rsidR="00D10CB9" w:rsidRPr="00B860E9" w:rsidRDefault="00D10CB9" w:rsidP="00E46D6C">
      <w:pPr>
        <w:tabs>
          <w:tab w:val="left" w:pos="2628"/>
        </w:tabs>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30E701FA" w14:textId="1CF6456B" w:rsidR="00FB4A0A" w:rsidRDefault="00BB7A9B" w:rsidP="00626FB8">
      <w:pPr>
        <w:ind w:leftChars="200" w:left="438" w:firstLineChars="100" w:firstLine="219"/>
        <w:jc w:val="both"/>
        <w:rPr>
          <w:color w:val="auto"/>
        </w:rPr>
      </w:pPr>
      <w:r>
        <w:rPr>
          <w:rFonts w:hint="eastAsia"/>
          <w:color w:val="000000" w:themeColor="text1"/>
        </w:rPr>
        <w:t>富田林土木事務所長が行った部分</w:t>
      </w:r>
      <w:r w:rsidR="00DD66E9">
        <w:rPr>
          <w:rFonts w:hint="eastAsia"/>
          <w:color w:val="000000" w:themeColor="text1"/>
        </w:rPr>
        <w:t>公開</w:t>
      </w:r>
      <w:r w:rsidR="00864A94">
        <w:rPr>
          <w:rFonts w:hint="eastAsia"/>
          <w:color w:val="000000" w:themeColor="text1"/>
        </w:rPr>
        <w:t>決定は</w:t>
      </w:r>
      <w:r w:rsidR="00DD66E9">
        <w:rPr>
          <w:rFonts w:hint="eastAsia"/>
          <w:color w:val="000000" w:themeColor="text1"/>
        </w:rPr>
        <w:t>、</w:t>
      </w:r>
      <w:r w:rsidR="00626FB8">
        <w:rPr>
          <w:rFonts w:hint="eastAsia"/>
          <w:color w:val="000000" w:themeColor="text1"/>
        </w:rPr>
        <w:t>妥当である。</w:t>
      </w:r>
    </w:p>
    <w:p w14:paraId="47EDE145" w14:textId="77777777" w:rsidR="00FB4A0A" w:rsidRPr="00B860E9" w:rsidRDefault="00FB4A0A" w:rsidP="00D10CB9">
      <w:pPr>
        <w:jc w:val="both"/>
        <w:rPr>
          <w:color w:val="auto"/>
        </w:rPr>
      </w:pPr>
    </w:p>
    <w:p w14:paraId="177C6465" w14:textId="77777777" w:rsidR="00D10CB9" w:rsidRDefault="00D10CB9" w:rsidP="00E46D6C">
      <w:pPr>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1A243350" w14:textId="4DE4C572" w:rsidR="00D00ECC" w:rsidRPr="001D50B4" w:rsidRDefault="00D10CB9" w:rsidP="00E46D6C">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w:t>
      </w:r>
      <w:r w:rsidR="00F455EA">
        <w:rPr>
          <w:rFonts w:hint="eastAsia"/>
          <w:color w:val="auto"/>
        </w:rPr>
        <w:t>４</w:t>
      </w:r>
      <w:r w:rsidR="006F64F4">
        <w:rPr>
          <w:rFonts w:hint="eastAsia"/>
          <w:color w:val="auto"/>
        </w:rPr>
        <w:t>年</w:t>
      </w:r>
      <w:r w:rsidR="00C43465">
        <w:rPr>
          <w:rFonts w:hint="eastAsia"/>
          <w:color w:val="auto"/>
        </w:rPr>
        <w:t>７</w:t>
      </w:r>
      <w:r w:rsidR="004B19C1" w:rsidRPr="004B19C1">
        <w:rPr>
          <w:color w:val="auto"/>
        </w:rPr>
        <w:t>月</w:t>
      </w:r>
      <w:r w:rsidR="00C43465">
        <w:rPr>
          <w:rFonts w:hint="eastAsia"/>
          <w:color w:val="auto"/>
        </w:rPr>
        <w:t>29</w:t>
      </w:r>
      <w:r w:rsidR="004B19C1" w:rsidRPr="004B19C1">
        <w:rPr>
          <w:color w:val="auto"/>
        </w:rPr>
        <w:t>日</w:t>
      </w:r>
      <w:r w:rsidR="00BB59B8">
        <w:rPr>
          <w:rFonts w:hint="eastAsia"/>
          <w:color w:val="auto"/>
        </w:rPr>
        <w:t>付けで</w:t>
      </w:r>
      <w:r w:rsidR="004B19C1">
        <w:rPr>
          <w:rFonts w:hint="eastAsia"/>
          <w:color w:val="auto"/>
        </w:rPr>
        <w:t>、審査請求人は、</w:t>
      </w:r>
      <w:r w:rsidR="00D00ECC">
        <w:rPr>
          <w:rFonts w:hint="eastAsia"/>
          <w:color w:val="auto"/>
        </w:rPr>
        <w:t>大阪府</w:t>
      </w:r>
      <w:r w:rsidR="00F455EA">
        <w:rPr>
          <w:rFonts w:hint="eastAsia"/>
          <w:color w:val="auto"/>
        </w:rPr>
        <w:t>知事</w:t>
      </w:r>
      <w:r w:rsidR="00ED1EB5">
        <w:rPr>
          <w:rFonts w:hint="eastAsia"/>
          <w:color w:val="auto"/>
        </w:rPr>
        <w:t>(</w:t>
      </w:r>
      <w:r w:rsidR="00D00ECC" w:rsidRPr="001D50B4">
        <w:rPr>
          <w:rFonts w:hint="eastAsia"/>
          <w:color w:val="auto"/>
        </w:rPr>
        <w:t>以下「</w:t>
      </w:r>
      <w:r w:rsidR="000E5D4F">
        <w:rPr>
          <w:rFonts w:hint="eastAsia"/>
          <w:color w:val="auto"/>
        </w:rPr>
        <w:t>諮問</w:t>
      </w:r>
      <w:r w:rsidR="00D00ECC" w:rsidRPr="001D50B4">
        <w:rPr>
          <w:rFonts w:hint="eastAsia"/>
          <w:color w:val="auto"/>
        </w:rPr>
        <w:t>実施機関」という。</w:t>
      </w:r>
      <w:r w:rsidR="00ED1EB5">
        <w:rPr>
          <w:rFonts w:hint="eastAsia"/>
          <w:color w:val="auto"/>
        </w:rPr>
        <w:t>)</w:t>
      </w:r>
      <w:r w:rsidR="00D00ECC" w:rsidRPr="001D50B4">
        <w:rPr>
          <w:rFonts w:hint="eastAsia"/>
          <w:color w:val="auto"/>
        </w:rPr>
        <w:t>に対し、大阪府情報公開条例</w:t>
      </w:r>
      <w:r w:rsidR="00ED1EB5">
        <w:rPr>
          <w:rFonts w:hint="eastAsia"/>
          <w:color w:val="auto"/>
        </w:rPr>
        <w:t>(</w:t>
      </w:r>
      <w:r w:rsidR="00922076">
        <w:rPr>
          <w:rFonts w:hint="eastAsia"/>
          <w:color w:val="auto"/>
        </w:rPr>
        <w:t>平成11年大阪府条例第39号。</w:t>
      </w:r>
      <w:r w:rsidR="00D00ECC" w:rsidRPr="001D50B4">
        <w:rPr>
          <w:rFonts w:hint="eastAsia"/>
          <w:color w:val="auto"/>
        </w:rPr>
        <w:t>以下「条例」という。</w:t>
      </w:r>
      <w:r w:rsidR="00ED1EB5">
        <w:rPr>
          <w:rFonts w:hint="eastAsia"/>
          <w:color w:val="auto"/>
        </w:rPr>
        <w:t>)</w:t>
      </w:r>
      <w:r w:rsidR="00D00ECC" w:rsidRPr="001D50B4">
        <w:rPr>
          <w:rFonts w:hint="eastAsia"/>
          <w:color w:val="auto"/>
        </w:rPr>
        <w:t>第６条の規定により</w:t>
      </w:r>
      <w:r w:rsidR="00E34347">
        <w:rPr>
          <w:rFonts w:hint="eastAsia"/>
          <w:color w:val="auto"/>
        </w:rPr>
        <w:t>、</w:t>
      </w:r>
      <w:r w:rsidR="00D00ECC" w:rsidRPr="001D50B4">
        <w:rPr>
          <w:rFonts w:hint="eastAsia"/>
          <w:color w:val="auto"/>
        </w:rPr>
        <w:t>行政文書公開請求</w:t>
      </w:r>
      <w:r w:rsidR="00ED1EB5">
        <w:rPr>
          <w:rFonts w:hint="eastAsia"/>
          <w:color w:val="auto"/>
        </w:rPr>
        <w:t>(</w:t>
      </w:r>
      <w:r w:rsidR="00E34347">
        <w:rPr>
          <w:rFonts w:hint="eastAsia"/>
          <w:color w:val="auto"/>
        </w:rPr>
        <w:t>以下「本件請求」という。</w:t>
      </w:r>
      <w:r w:rsidR="00ED1EB5">
        <w:rPr>
          <w:rFonts w:hint="eastAsia"/>
          <w:color w:val="auto"/>
        </w:rPr>
        <w:t>)</w:t>
      </w:r>
      <w:r w:rsidR="001359C0">
        <w:rPr>
          <w:rFonts w:hint="eastAsia"/>
          <w:color w:val="auto"/>
        </w:rPr>
        <w:t>を</w:t>
      </w:r>
      <w:r w:rsidR="00D00ECC" w:rsidRPr="001D50B4">
        <w:rPr>
          <w:rFonts w:hint="eastAsia"/>
          <w:color w:val="auto"/>
        </w:rPr>
        <w:t>行った。</w:t>
      </w:r>
    </w:p>
    <w:p w14:paraId="79D13583" w14:textId="197553F9" w:rsidR="00D00ECC" w:rsidRPr="001D50B4" w:rsidRDefault="00D00ECC" w:rsidP="00E46D6C">
      <w:pPr>
        <w:snapToGrid w:val="0"/>
        <w:spacing w:line="340" w:lineRule="exact"/>
        <w:ind w:firstLineChars="200" w:firstLine="438"/>
        <w:jc w:val="both"/>
        <w:rPr>
          <w:color w:val="auto"/>
        </w:rPr>
      </w:pPr>
      <w:r w:rsidRPr="001D50B4">
        <w:rPr>
          <w:rFonts w:hint="eastAsia"/>
          <w:color w:val="auto"/>
        </w:rPr>
        <w:t>（</w:t>
      </w:r>
      <w:r w:rsidR="00E34347">
        <w:rPr>
          <w:rFonts w:hint="eastAsia"/>
          <w:color w:val="auto"/>
        </w:rPr>
        <w:t>本件</w:t>
      </w:r>
      <w:r w:rsidRPr="001D50B4">
        <w:rPr>
          <w:rFonts w:hint="eastAsia"/>
          <w:color w:val="auto"/>
        </w:rPr>
        <w:t>請求の内容）</w:t>
      </w:r>
    </w:p>
    <w:p w14:paraId="29DF6B0F" w14:textId="39E582D3" w:rsidR="003E2CF6" w:rsidRPr="003E2CF6" w:rsidRDefault="003E2CF6" w:rsidP="00441280">
      <w:pPr>
        <w:ind w:leftChars="200" w:left="438"/>
        <w:jc w:val="both"/>
      </w:pPr>
      <w:bookmarkStart w:id="0" w:name="_Hlk163124796"/>
      <w:r>
        <w:rPr>
          <w:rFonts w:hint="eastAsia"/>
        </w:rPr>
        <w:t xml:space="preserve">　</w:t>
      </w:r>
      <w:r w:rsidR="00923BA7" w:rsidRPr="003E2CF6">
        <w:rPr>
          <w:rFonts w:hint="eastAsia"/>
        </w:rPr>
        <w:t>近鉄</w:t>
      </w:r>
      <w:r w:rsidR="00923BA7">
        <w:rPr>
          <w:rFonts w:hint="eastAsia"/>
        </w:rPr>
        <w:t>長野線</w:t>
      </w:r>
      <w:r w:rsidR="00923BA7" w:rsidRPr="003E2CF6">
        <w:rPr>
          <w:rFonts w:hint="eastAsia"/>
        </w:rPr>
        <w:t>喜志－富田林間</w:t>
      </w:r>
      <w:r w:rsidR="00923BA7">
        <w:rPr>
          <w:rFonts w:hint="eastAsia"/>
        </w:rPr>
        <w:t>、古市起点</w:t>
      </w:r>
      <w:r w:rsidR="00923BA7" w:rsidRPr="003E2CF6">
        <w:t>3K</w:t>
      </w:r>
      <w:r w:rsidR="00923BA7">
        <w:t>518m</w:t>
      </w:r>
      <w:r w:rsidR="00923BA7">
        <w:rPr>
          <w:rFonts w:hint="eastAsia"/>
        </w:rPr>
        <w:t>付近(桜井町二丁目</w:t>
      </w:r>
      <w:r w:rsidR="00923BA7" w:rsidRPr="003E2CF6">
        <w:t>)</w:t>
      </w:r>
      <w:r w:rsidR="00923BA7">
        <w:rPr>
          <w:rFonts w:hint="eastAsia"/>
        </w:rPr>
        <w:t>の里道、線路右側は鉄道侵入防止柵(△コンクリート造)、線路左側は鉄道侵入防止柵の設置がない里道が、鉄道</w:t>
      </w:r>
      <w:r w:rsidR="00923BA7" w:rsidRPr="003E2CF6">
        <w:rPr>
          <w:rFonts w:hint="eastAsia"/>
        </w:rPr>
        <w:t>高架化事業</w:t>
      </w:r>
      <w:r w:rsidR="00923BA7">
        <w:rPr>
          <w:rFonts w:hint="eastAsia"/>
        </w:rPr>
        <w:t>の土留め擁壁が建設され、</w:t>
      </w:r>
      <w:r>
        <w:rPr>
          <w:rFonts w:hint="eastAsia"/>
        </w:rPr>
        <w:t>【</w:t>
      </w:r>
      <w:r w:rsidRPr="003E2CF6">
        <w:rPr>
          <w:rFonts w:hint="eastAsia"/>
        </w:rPr>
        <w:t>主要地方道美原太子線</w:t>
      </w:r>
      <w:r>
        <w:rPr>
          <w:rFonts w:hint="eastAsia"/>
        </w:rPr>
        <w:t>立体交差事業に伴う土地の処理に関する覚書</w:t>
      </w:r>
      <w:r w:rsidRPr="003E2CF6">
        <w:rPr>
          <w:rFonts w:hint="eastAsia"/>
        </w:rPr>
        <w:t>(</w:t>
      </w:r>
      <w:r>
        <w:rPr>
          <w:rFonts w:hint="eastAsia"/>
        </w:rPr>
        <w:t>令和２年10月19日)】の赤色着色凡例において、乙［富田林市］から丙［近鉄］への譲渡用地(交換</w:t>
      </w:r>
      <w:r>
        <w:t>)</w:t>
      </w:r>
      <w:r>
        <w:rPr>
          <w:rFonts w:hint="eastAsia"/>
        </w:rPr>
        <w:t>と示されているが、この</w:t>
      </w:r>
      <w:r w:rsidRPr="003E2CF6">
        <w:rPr>
          <w:rFonts w:hint="eastAsia"/>
        </w:rPr>
        <w:t>近鉄線を渡る里道</w:t>
      </w:r>
      <w:r>
        <w:rPr>
          <w:rFonts w:hint="eastAsia"/>
        </w:rPr>
        <w:t>の</w:t>
      </w:r>
      <w:r w:rsidRPr="003E2CF6">
        <w:rPr>
          <w:rFonts w:hint="eastAsia"/>
        </w:rPr>
        <w:t>譲渡交換</w:t>
      </w:r>
      <w:r>
        <w:rPr>
          <w:rFonts w:hint="eastAsia"/>
        </w:rPr>
        <w:t>とな</w:t>
      </w:r>
      <w:r w:rsidRPr="003E2CF6">
        <w:rPr>
          <w:rFonts w:hint="eastAsia"/>
        </w:rPr>
        <w:t>るまでの経緯</w:t>
      </w:r>
      <w:r>
        <w:rPr>
          <w:rFonts w:hint="eastAsia"/>
        </w:rPr>
        <w:t>と</w:t>
      </w:r>
      <w:r w:rsidRPr="003E2CF6">
        <w:rPr>
          <w:rFonts w:hint="eastAsia"/>
        </w:rPr>
        <w:t>経過</w:t>
      </w:r>
      <w:r>
        <w:rPr>
          <w:rFonts w:hint="eastAsia"/>
        </w:rPr>
        <w:t>について、それぞれ情報の開示を願う。</w:t>
      </w:r>
    </w:p>
    <w:p w14:paraId="7B1AE57A" w14:textId="2643ABE1" w:rsidR="003E2CF6" w:rsidRPr="003E2CF6" w:rsidRDefault="003E2CF6" w:rsidP="00441280">
      <w:pPr>
        <w:ind w:leftChars="200" w:left="438"/>
        <w:jc w:val="both"/>
      </w:pPr>
      <w:r>
        <w:rPr>
          <w:rFonts w:hint="eastAsia"/>
        </w:rPr>
        <w:t xml:space="preserve">　丙</w:t>
      </w:r>
      <w:r w:rsidRPr="003E2CF6">
        <w:rPr>
          <w:rFonts w:hint="eastAsia"/>
        </w:rPr>
        <w:t>から</w:t>
      </w:r>
      <w:r>
        <w:rPr>
          <w:rFonts w:hint="eastAsia"/>
        </w:rPr>
        <w:t>乙へ、丙</w:t>
      </w:r>
      <w:r w:rsidRPr="003E2CF6">
        <w:rPr>
          <w:rFonts w:hint="eastAsia"/>
        </w:rPr>
        <w:t>から</w:t>
      </w:r>
      <w:r>
        <w:rPr>
          <w:rFonts w:hint="eastAsia"/>
        </w:rPr>
        <w:t>甲［</w:t>
      </w:r>
      <w:r w:rsidRPr="003E2CF6">
        <w:rPr>
          <w:rFonts w:hint="eastAsia"/>
        </w:rPr>
        <w:t>大阪府</w:t>
      </w:r>
      <w:r>
        <w:rPr>
          <w:rFonts w:hint="eastAsia"/>
        </w:rPr>
        <w:t>］</w:t>
      </w:r>
      <w:r w:rsidRPr="003E2CF6">
        <w:rPr>
          <w:rFonts w:hint="eastAsia"/>
        </w:rPr>
        <w:t>への譲渡用地</w:t>
      </w:r>
      <w:r>
        <w:rPr>
          <w:rFonts w:hint="eastAsia"/>
        </w:rPr>
        <w:t>が示されているが、</w:t>
      </w:r>
      <w:r w:rsidRPr="003E2CF6">
        <w:rPr>
          <w:rFonts w:hint="eastAsia"/>
        </w:rPr>
        <w:t>譲渡(交換・売買)に伴い、現状の路盤、路面(素地からコンクリートo</w:t>
      </w:r>
      <w:r w:rsidRPr="003E2CF6">
        <w:t>r</w:t>
      </w:r>
      <w:r w:rsidR="003E633E">
        <w:rPr>
          <w:rFonts w:hint="eastAsia"/>
        </w:rPr>
        <w:t>Ａｓ</w:t>
      </w:r>
      <w:r w:rsidRPr="003E2CF6">
        <w:rPr>
          <w:rFonts w:hint="eastAsia"/>
        </w:rPr>
        <w:t>舗装等)の詳細と新たに民地・民有地との境界区分となる境界表示(柵、杭等)について</w:t>
      </w:r>
      <w:r w:rsidR="00C43465">
        <w:rPr>
          <w:rFonts w:hint="eastAsia"/>
        </w:rPr>
        <w:t>、</w:t>
      </w:r>
      <w:r w:rsidRPr="003E2CF6">
        <w:rPr>
          <w:rFonts w:hint="eastAsia"/>
        </w:rPr>
        <w:t>定められた基準の規定等</w:t>
      </w:r>
      <w:r w:rsidR="00C43465">
        <w:rPr>
          <w:rFonts w:hint="eastAsia"/>
        </w:rPr>
        <w:t>の情報の開示も必要とする。</w:t>
      </w:r>
    </w:p>
    <w:p w14:paraId="5DBE384A" w14:textId="4F31E3C4" w:rsidR="003E2CF6" w:rsidRPr="00C43465" w:rsidRDefault="00C43465" w:rsidP="00441280">
      <w:pPr>
        <w:ind w:leftChars="200" w:left="438"/>
        <w:jc w:val="both"/>
      </w:pPr>
      <w:r>
        <w:rPr>
          <w:rFonts w:hint="eastAsia"/>
        </w:rPr>
        <w:t xml:space="preserve">　</w:t>
      </w:r>
      <w:r w:rsidR="00441280">
        <w:rPr>
          <w:rFonts w:hint="eastAsia"/>
        </w:rPr>
        <w:t>元の鉄道線路を横断していた里道、う回路の整備もされず、鉄道高架化 土留め擁壁が新設建設され、里道の通行が抑止、止められている。</w:t>
      </w:r>
      <w:r w:rsidR="003E2CF6" w:rsidRPr="003E2CF6">
        <w:rPr>
          <w:rFonts w:hint="eastAsia"/>
        </w:rPr>
        <w:t>在来・既設の近鉄線、18号溝渠</w:t>
      </w:r>
      <w:bookmarkStart w:id="1" w:name="_Hlk170978947"/>
      <w:r w:rsidR="003E2CF6" w:rsidRPr="003E2CF6">
        <w:rPr>
          <w:rFonts w:hint="eastAsia"/>
        </w:rPr>
        <w:t>(</w:t>
      </w:r>
      <w:r w:rsidR="003E2CF6" w:rsidRPr="003E2CF6">
        <w:t>3K632)</w:t>
      </w:r>
      <w:bookmarkEnd w:id="1"/>
      <w:r w:rsidR="003E2CF6" w:rsidRPr="003E2CF6">
        <w:rPr>
          <w:rFonts w:hint="eastAsia"/>
        </w:rPr>
        <w:t>への通行は確保されるのか</w:t>
      </w:r>
      <w:r>
        <w:rPr>
          <w:rFonts w:hint="eastAsia"/>
        </w:rPr>
        <w:t>も</w:t>
      </w:r>
      <w:r w:rsidR="00923BA7">
        <w:rPr>
          <w:rFonts w:hint="eastAsia"/>
        </w:rPr>
        <w:t>、</w:t>
      </w:r>
      <w:r>
        <w:rPr>
          <w:rFonts w:hint="eastAsia"/>
        </w:rPr>
        <w:t>情報開示、回答されたい。</w:t>
      </w:r>
      <w:bookmarkEnd w:id="0"/>
    </w:p>
    <w:p w14:paraId="2B37EE42" w14:textId="77777777" w:rsidR="00F455EA" w:rsidRDefault="00F455EA" w:rsidP="00C976BA"/>
    <w:p w14:paraId="782826EA" w14:textId="70A1949A" w:rsidR="00E46D6C" w:rsidRDefault="00C43465" w:rsidP="000E5D4F">
      <w:pPr>
        <w:ind w:leftChars="100" w:left="438" w:hangingChars="100" w:hanging="219"/>
        <w:jc w:val="both"/>
        <w:rPr>
          <w:color w:val="auto"/>
        </w:rPr>
      </w:pPr>
      <w:r>
        <w:rPr>
          <w:rFonts w:hint="eastAsia"/>
          <w:color w:val="auto"/>
        </w:rPr>
        <w:t>２</w:t>
      </w:r>
      <w:r w:rsidR="00AC04B9" w:rsidRPr="001D50B4">
        <w:rPr>
          <w:rFonts w:hint="eastAsia"/>
          <w:color w:val="auto"/>
        </w:rPr>
        <w:t xml:space="preserve">　</w:t>
      </w:r>
      <w:r w:rsidR="007570E1">
        <w:rPr>
          <w:rFonts w:hint="eastAsia"/>
          <w:color w:val="auto"/>
        </w:rPr>
        <w:t>令和４</w:t>
      </w:r>
      <w:r w:rsidR="00AC04B9" w:rsidRPr="001D50B4">
        <w:rPr>
          <w:rFonts w:hint="eastAsia"/>
          <w:color w:val="auto"/>
        </w:rPr>
        <w:t>年</w:t>
      </w:r>
      <w:r>
        <w:rPr>
          <w:rFonts w:hint="eastAsia"/>
          <w:color w:val="auto"/>
        </w:rPr>
        <w:t>８</w:t>
      </w:r>
      <w:r w:rsidR="00AC04B9" w:rsidRPr="001D50B4">
        <w:rPr>
          <w:rFonts w:hint="eastAsia"/>
          <w:color w:val="auto"/>
        </w:rPr>
        <w:t>月</w:t>
      </w:r>
      <w:r>
        <w:rPr>
          <w:rFonts w:hint="eastAsia"/>
          <w:color w:val="auto"/>
        </w:rPr>
        <w:t>17</w:t>
      </w:r>
      <w:r w:rsidR="00AC04B9" w:rsidRPr="001D50B4">
        <w:rPr>
          <w:rFonts w:hint="eastAsia"/>
          <w:color w:val="auto"/>
        </w:rPr>
        <w:t>日</w:t>
      </w:r>
      <w:r w:rsidR="00DE2B4D">
        <w:rPr>
          <w:rFonts w:hint="eastAsia"/>
          <w:color w:val="auto"/>
        </w:rPr>
        <w:t>付</w:t>
      </w:r>
      <w:r w:rsidR="00D278B9">
        <w:rPr>
          <w:rFonts w:hint="eastAsia"/>
          <w:color w:val="auto"/>
        </w:rPr>
        <w:t>け</w:t>
      </w:r>
      <w:r w:rsidR="00DE2B4D">
        <w:rPr>
          <w:rFonts w:hint="eastAsia"/>
          <w:color w:val="auto"/>
        </w:rPr>
        <w:t>で</w:t>
      </w:r>
      <w:r w:rsidR="00AC04B9" w:rsidRPr="001D50B4">
        <w:rPr>
          <w:rFonts w:hint="eastAsia"/>
          <w:color w:val="auto"/>
        </w:rPr>
        <w:t>、</w:t>
      </w:r>
      <w:r w:rsidR="000E5D4F">
        <w:rPr>
          <w:rFonts w:hint="eastAsia"/>
          <w:color w:val="auto"/>
        </w:rPr>
        <w:t>府土木事務所長等の</w:t>
      </w:r>
      <w:r w:rsidR="00923BA7">
        <w:rPr>
          <w:rFonts w:hint="eastAsia"/>
          <w:color w:val="auto"/>
        </w:rPr>
        <w:t>職にある</w:t>
      </w:r>
      <w:r w:rsidR="000E5D4F">
        <w:rPr>
          <w:rFonts w:hint="eastAsia"/>
          <w:color w:val="auto"/>
        </w:rPr>
        <w:t>職員に権限を委任する規則</w:t>
      </w:r>
      <w:r w:rsidR="00ED1EB5">
        <w:rPr>
          <w:rFonts w:hint="eastAsia"/>
          <w:color w:val="auto"/>
        </w:rPr>
        <w:t>(</w:t>
      </w:r>
      <w:r w:rsidR="000E5D4F">
        <w:rPr>
          <w:rFonts w:hint="eastAsia"/>
          <w:color w:val="auto"/>
        </w:rPr>
        <w:t>昭和35年大阪府規則第21号</w:t>
      </w:r>
      <w:r w:rsidR="00ED1EB5">
        <w:rPr>
          <w:rFonts w:hint="eastAsia"/>
          <w:color w:val="auto"/>
        </w:rPr>
        <w:t>)</w:t>
      </w:r>
      <w:r w:rsidR="000E5D4F">
        <w:rPr>
          <w:rFonts w:hint="eastAsia"/>
          <w:color w:val="auto"/>
        </w:rPr>
        <w:t>第11条</w:t>
      </w:r>
      <w:r w:rsidR="00923BA7">
        <w:rPr>
          <w:rFonts w:hint="eastAsia"/>
          <w:color w:val="auto"/>
        </w:rPr>
        <w:t>の規定</w:t>
      </w:r>
      <w:r w:rsidR="000E5D4F">
        <w:rPr>
          <w:rFonts w:hint="eastAsia"/>
          <w:color w:val="auto"/>
        </w:rPr>
        <w:t>により</w:t>
      </w:r>
      <w:r w:rsidR="004E7F10">
        <w:rPr>
          <w:rFonts w:hint="eastAsia"/>
          <w:color w:val="auto"/>
        </w:rPr>
        <w:t>大阪府知事</w:t>
      </w:r>
      <w:r w:rsidR="000E5D4F">
        <w:rPr>
          <w:rFonts w:hint="eastAsia"/>
          <w:color w:val="auto"/>
        </w:rPr>
        <w:t>から権限を委任された富田林土木事務所長</w:t>
      </w:r>
      <w:r w:rsidR="00ED1EB5">
        <w:rPr>
          <w:rFonts w:hint="eastAsia"/>
          <w:color w:val="auto"/>
        </w:rPr>
        <w:t>(</w:t>
      </w:r>
      <w:r w:rsidR="000E5D4F">
        <w:rPr>
          <w:rFonts w:hint="eastAsia"/>
          <w:color w:val="auto"/>
        </w:rPr>
        <w:t>以下「</w:t>
      </w:r>
      <w:r w:rsidR="005048E5" w:rsidRPr="001D50B4">
        <w:rPr>
          <w:rFonts w:hint="eastAsia"/>
          <w:color w:val="auto"/>
        </w:rPr>
        <w:t>実施</w:t>
      </w:r>
      <w:r w:rsidR="009B31B6" w:rsidRPr="001D50B4">
        <w:rPr>
          <w:rFonts w:hint="eastAsia"/>
          <w:color w:val="auto"/>
        </w:rPr>
        <w:t>機関</w:t>
      </w:r>
      <w:r w:rsidR="000E5D4F">
        <w:rPr>
          <w:rFonts w:hint="eastAsia"/>
          <w:color w:val="auto"/>
        </w:rPr>
        <w:t>」いう。</w:t>
      </w:r>
      <w:r w:rsidR="00ED1EB5">
        <w:rPr>
          <w:rFonts w:hint="eastAsia"/>
          <w:color w:val="auto"/>
        </w:rPr>
        <w:t>)</w:t>
      </w:r>
      <w:r w:rsidR="005048E5" w:rsidRPr="001D50B4">
        <w:rPr>
          <w:rFonts w:hint="eastAsia"/>
          <w:color w:val="auto"/>
        </w:rPr>
        <w:t>は</w:t>
      </w:r>
      <w:r w:rsidR="00441280">
        <w:rPr>
          <w:rFonts w:hint="eastAsia"/>
          <w:color w:val="auto"/>
        </w:rPr>
        <w:t>、</w:t>
      </w:r>
      <w:r w:rsidR="001359C0">
        <w:rPr>
          <w:rFonts w:hint="eastAsia"/>
          <w:color w:val="auto"/>
        </w:rPr>
        <w:t>本件請求に対し</w:t>
      </w:r>
      <w:r w:rsidR="00E961E3" w:rsidRPr="001D50B4">
        <w:rPr>
          <w:rFonts w:hint="eastAsia"/>
          <w:color w:val="auto"/>
        </w:rPr>
        <w:t>、</w:t>
      </w:r>
      <w:r w:rsidR="0003069A" w:rsidRPr="001D50B4">
        <w:rPr>
          <w:rFonts w:hint="eastAsia"/>
          <w:color w:val="auto"/>
        </w:rPr>
        <w:t>条例</w:t>
      </w:r>
      <w:r w:rsidR="0082608B">
        <w:rPr>
          <w:rFonts w:hint="eastAsia"/>
          <w:color w:val="auto"/>
        </w:rPr>
        <w:t>第10条第１項及び</w:t>
      </w:r>
      <w:r w:rsidR="00CC3243">
        <w:rPr>
          <w:rFonts w:hint="eastAsia"/>
          <w:color w:val="auto"/>
        </w:rPr>
        <w:t>第</w:t>
      </w:r>
      <w:r w:rsidR="0082608B">
        <w:rPr>
          <w:rFonts w:hint="eastAsia"/>
          <w:color w:val="auto"/>
        </w:rPr>
        <w:t>13</w:t>
      </w:r>
      <w:r w:rsidR="00CC3243">
        <w:rPr>
          <w:rFonts w:hint="eastAsia"/>
          <w:color w:val="auto"/>
        </w:rPr>
        <w:t>条第１項</w:t>
      </w:r>
      <w:r w:rsidR="0003069A" w:rsidRPr="001D50B4">
        <w:rPr>
          <w:rFonts w:hint="eastAsia"/>
          <w:color w:val="auto"/>
        </w:rPr>
        <w:t>の規定により</w:t>
      </w:r>
      <w:r w:rsidR="003B648B">
        <w:rPr>
          <w:rFonts w:hint="eastAsia"/>
          <w:color w:val="auto"/>
        </w:rPr>
        <w:t>、</w:t>
      </w:r>
      <w:r w:rsidR="00F66675">
        <w:rPr>
          <w:rFonts w:hint="eastAsia"/>
          <w:color w:val="auto"/>
        </w:rPr>
        <w:t>以下のとおり</w:t>
      </w:r>
      <w:r w:rsidR="00D62FC9">
        <w:rPr>
          <w:rFonts w:hint="eastAsia"/>
          <w:color w:val="auto"/>
        </w:rPr>
        <w:t>一部を</w:t>
      </w:r>
      <w:r w:rsidR="004E7F10">
        <w:rPr>
          <w:rFonts w:hint="eastAsia"/>
          <w:color w:val="auto"/>
        </w:rPr>
        <w:t>公開</w:t>
      </w:r>
      <w:r w:rsidR="00D62FC9">
        <w:rPr>
          <w:rFonts w:hint="eastAsia"/>
          <w:color w:val="auto"/>
        </w:rPr>
        <w:t>する旨の</w:t>
      </w:r>
      <w:r w:rsidRPr="001D50B4">
        <w:rPr>
          <w:rFonts w:hint="eastAsia"/>
          <w:color w:val="auto"/>
        </w:rPr>
        <w:t>決定</w:t>
      </w:r>
      <w:r w:rsidR="00ED1EB5">
        <w:rPr>
          <w:rFonts w:hint="eastAsia"/>
          <w:color w:val="auto"/>
        </w:rPr>
        <w:t>(</w:t>
      </w:r>
      <w:r w:rsidRPr="001D50B4">
        <w:rPr>
          <w:rFonts w:hint="eastAsia"/>
          <w:color w:val="auto"/>
        </w:rPr>
        <w:t>以下「本件決定」という。</w:t>
      </w:r>
      <w:r w:rsidR="00ED1EB5">
        <w:rPr>
          <w:rFonts w:hint="eastAsia"/>
          <w:color w:val="auto"/>
        </w:rPr>
        <w:t>)</w:t>
      </w:r>
      <w:r w:rsidRPr="001D50B4">
        <w:rPr>
          <w:rFonts w:hint="eastAsia"/>
          <w:color w:val="auto"/>
        </w:rPr>
        <w:t>を行い、審査請求人に通知した。</w:t>
      </w:r>
    </w:p>
    <w:p w14:paraId="0387F6D6" w14:textId="06AF9C5E" w:rsidR="00F66675" w:rsidRDefault="00F66675" w:rsidP="000E5D4F">
      <w:pPr>
        <w:ind w:leftChars="100" w:left="438" w:hangingChars="100" w:hanging="219"/>
        <w:jc w:val="both"/>
        <w:rPr>
          <w:color w:val="auto"/>
        </w:rPr>
      </w:pPr>
      <w:r>
        <w:rPr>
          <w:rFonts w:hint="eastAsia"/>
          <w:color w:val="auto"/>
        </w:rPr>
        <w:t>（１）公開請求の対象となる行政文書の名称</w:t>
      </w:r>
    </w:p>
    <w:p w14:paraId="27C0144E" w14:textId="77777777" w:rsidR="00C43465" w:rsidRPr="00C43465" w:rsidRDefault="00C43465" w:rsidP="007570E1">
      <w:pPr>
        <w:ind w:leftChars="300" w:left="657"/>
        <w:jc w:val="both"/>
      </w:pPr>
      <w:r w:rsidRPr="00C43465">
        <w:rPr>
          <w:rFonts w:hint="eastAsia"/>
        </w:rPr>
        <w:t>○会議議事録</w:t>
      </w:r>
    </w:p>
    <w:p w14:paraId="0ED7CEB4" w14:textId="7C2A7B87" w:rsidR="00C43465" w:rsidRPr="00C43465" w:rsidRDefault="00C43465" w:rsidP="007570E1">
      <w:pPr>
        <w:ind w:leftChars="400" w:left="876"/>
        <w:jc w:val="both"/>
      </w:pPr>
      <w:r w:rsidRPr="00C43465">
        <w:rPr>
          <w:rFonts w:hint="eastAsia"/>
        </w:rPr>
        <w:t>・栗ヶ池事業(用地測量)について(</w:t>
      </w:r>
      <w:r w:rsidRPr="00C43465">
        <w:t>H27.3.3)</w:t>
      </w:r>
    </w:p>
    <w:p w14:paraId="0821851E" w14:textId="77777777" w:rsidR="00C43465" w:rsidRPr="00C43465" w:rsidRDefault="00C43465" w:rsidP="007570E1">
      <w:pPr>
        <w:ind w:leftChars="400" w:left="876"/>
        <w:jc w:val="both"/>
      </w:pPr>
      <w:r w:rsidRPr="00C43465">
        <w:rPr>
          <w:rFonts w:hint="eastAsia"/>
        </w:rPr>
        <w:t>・主要地方道美原太子線(栗ヶ池)事業に伴う事業調整会議(</w:t>
      </w:r>
      <w:r w:rsidRPr="00C43465">
        <w:t>H27.5.29)</w:t>
      </w:r>
    </w:p>
    <w:p w14:paraId="08FC8C72" w14:textId="2735C919" w:rsidR="00C43465" w:rsidRPr="00C43465" w:rsidRDefault="00C43465" w:rsidP="00004ED2">
      <w:pPr>
        <w:ind w:leftChars="300" w:left="876" w:hangingChars="100" w:hanging="219"/>
        <w:jc w:val="both"/>
      </w:pPr>
      <w:r w:rsidRPr="00C43465">
        <w:rPr>
          <w:rFonts w:hint="eastAsia"/>
        </w:rPr>
        <w:t>○主要地方道美原太子線立体交差化事業に伴う近鉄長野線との交差部における鉄道高架化工事基本協定書</w:t>
      </w:r>
    </w:p>
    <w:p w14:paraId="5BA49BE6" w14:textId="3D9D83DE" w:rsidR="00C43465" w:rsidRPr="00C43465" w:rsidRDefault="00C43465" w:rsidP="004E7F10">
      <w:pPr>
        <w:ind w:leftChars="300" w:left="876" w:hangingChars="100" w:hanging="219"/>
        <w:jc w:val="both"/>
      </w:pPr>
      <w:r w:rsidRPr="00C43465">
        <w:rPr>
          <w:rFonts w:hint="eastAsia"/>
        </w:rPr>
        <w:t>○主要地方道美原太子線道路舗装工事(栗ヶ池工区)第４回変更図面</w:t>
      </w:r>
      <w:r w:rsidR="004E7F10">
        <w:rPr>
          <w:rFonts w:hint="eastAsia"/>
        </w:rPr>
        <w:t>のうち</w:t>
      </w:r>
      <w:r w:rsidRPr="00C43465">
        <w:rPr>
          <w:rFonts w:hint="eastAsia"/>
        </w:rPr>
        <w:t>平面図、標準横断図(</w:t>
      </w:r>
      <w:r w:rsidRPr="00C43465">
        <w:t>1)</w:t>
      </w:r>
      <w:r w:rsidRPr="00C43465">
        <w:rPr>
          <w:rFonts w:hint="eastAsia"/>
        </w:rPr>
        <w:t>、横断図(</w:t>
      </w:r>
      <w:r w:rsidRPr="00C43465">
        <w:t>2)</w:t>
      </w:r>
    </w:p>
    <w:p w14:paraId="54FDA005" w14:textId="3AF6BC0C" w:rsidR="00C43465" w:rsidRPr="00C43465" w:rsidRDefault="00C43465" w:rsidP="00004ED2">
      <w:pPr>
        <w:ind w:leftChars="300" w:left="657"/>
        <w:jc w:val="both"/>
      </w:pPr>
      <w:r w:rsidRPr="00C43465">
        <w:rPr>
          <w:rFonts w:hint="eastAsia"/>
        </w:rPr>
        <w:t>○公有財産事務の手引</w:t>
      </w:r>
      <w:r w:rsidR="004E7F10">
        <w:rPr>
          <w:rFonts w:hint="eastAsia"/>
        </w:rPr>
        <w:t>の</w:t>
      </w:r>
      <w:r w:rsidRPr="00C43465">
        <w:rPr>
          <w:rFonts w:hint="eastAsia"/>
        </w:rPr>
        <w:t>7</w:t>
      </w:r>
      <w:r w:rsidRPr="00C43465">
        <w:t>-4-9</w:t>
      </w:r>
      <w:r w:rsidRPr="00C43465">
        <w:rPr>
          <w:rFonts w:hint="eastAsia"/>
        </w:rPr>
        <w:t>、</w:t>
      </w:r>
      <w:r w:rsidRPr="00C43465">
        <w:t>7-4-19</w:t>
      </w:r>
    </w:p>
    <w:p w14:paraId="20F0B503" w14:textId="77777777" w:rsidR="00C43465" w:rsidRPr="00C43465" w:rsidRDefault="00C43465" w:rsidP="00004ED2">
      <w:pPr>
        <w:ind w:leftChars="300" w:left="657"/>
        <w:jc w:val="both"/>
      </w:pPr>
      <w:r w:rsidRPr="00C43465">
        <w:rPr>
          <w:rFonts w:hint="eastAsia"/>
        </w:rPr>
        <w:t>○主要地方道美原太子線立体交差事業に伴う土地の処理に関する覚書</w:t>
      </w:r>
    </w:p>
    <w:p w14:paraId="56597AD2" w14:textId="358A36A8" w:rsidR="00F66675" w:rsidRDefault="00F66675" w:rsidP="00F66675">
      <w:pPr>
        <w:ind w:leftChars="100" w:left="438" w:hangingChars="100" w:hanging="219"/>
        <w:jc w:val="both"/>
        <w:rPr>
          <w:color w:val="auto"/>
        </w:rPr>
      </w:pPr>
      <w:r>
        <w:rPr>
          <w:rFonts w:hint="eastAsia"/>
          <w:color w:val="auto"/>
        </w:rPr>
        <w:lastRenderedPageBreak/>
        <w:t>（２）公開しないことと決定した部分、</w:t>
      </w:r>
      <w:r w:rsidR="007570E1">
        <w:rPr>
          <w:rFonts w:hint="eastAsia"/>
          <w:color w:val="auto"/>
        </w:rPr>
        <w:t>公開しない</w:t>
      </w:r>
      <w:r>
        <w:rPr>
          <w:rFonts w:hint="eastAsia"/>
          <w:color w:val="auto"/>
        </w:rPr>
        <w:t>理由</w:t>
      </w:r>
    </w:p>
    <w:p w14:paraId="7EBE28C7" w14:textId="77777777" w:rsidR="004E7F10" w:rsidRDefault="00F66675" w:rsidP="007570E1">
      <w:pPr>
        <w:ind w:leftChars="300" w:left="876" w:hangingChars="100" w:hanging="219"/>
      </w:pPr>
      <w:r w:rsidRPr="00C43465">
        <w:rPr>
          <w:rFonts w:hint="eastAsia"/>
        </w:rPr>
        <w:t>○</w:t>
      </w:r>
      <w:r w:rsidR="007570E1">
        <w:rPr>
          <w:rFonts w:hint="eastAsia"/>
        </w:rPr>
        <w:t xml:space="preserve">　</w:t>
      </w:r>
      <w:r>
        <w:rPr>
          <w:rFonts w:hint="eastAsia"/>
        </w:rPr>
        <w:t>非公開部分には法人代表者の印影が記録されており、これを公にすることにより当該法人の競争上の地位その他正当な利益を害するおそれがあると認められる。</w:t>
      </w:r>
    </w:p>
    <w:p w14:paraId="162D13B9" w14:textId="1BF0C4E4" w:rsidR="00F66675" w:rsidRPr="00C43465" w:rsidRDefault="004E7F10" w:rsidP="004E7F10">
      <w:pPr>
        <w:ind w:leftChars="400" w:left="876"/>
      </w:pPr>
      <w:r>
        <w:rPr>
          <w:rFonts w:hint="eastAsia"/>
        </w:rPr>
        <w:t>【条例第８条第１項第１号該当】</w:t>
      </w:r>
    </w:p>
    <w:p w14:paraId="41C9B74F" w14:textId="7D435A6B" w:rsidR="00F66675" w:rsidRPr="007570E1" w:rsidRDefault="00F66675" w:rsidP="007570E1">
      <w:pPr>
        <w:ind w:leftChars="300" w:left="876" w:hangingChars="100" w:hanging="219"/>
      </w:pPr>
      <w:r w:rsidRPr="00C43465">
        <w:rPr>
          <w:rFonts w:hint="eastAsia"/>
        </w:rPr>
        <w:t>○</w:t>
      </w:r>
      <w:r w:rsidR="007570E1">
        <w:rPr>
          <w:rFonts w:hint="eastAsia"/>
        </w:rPr>
        <w:t xml:space="preserve">　</w:t>
      </w:r>
      <w:r>
        <w:rPr>
          <w:rFonts w:hint="eastAsia"/>
        </w:rPr>
        <w:t>非公開部分には個人の氏名、印影が記録されており、これ</w:t>
      </w:r>
      <w:r w:rsidR="004E7F10">
        <w:rPr>
          <w:rFonts w:hint="eastAsia"/>
        </w:rPr>
        <w:t>らは個人のプライバシーに関する情報であって、一般に他人に知られたくないと望むことが正当であると認められる</w:t>
      </w:r>
      <w:r>
        <w:rPr>
          <w:rFonts w:hint="eastAsia"/>
        </w:rPr>
        <w:t>。</w:t>
      </w:r>
      <w:r w:rsidR="004E7F10">
        <w:rPr>
          <w:rFonts w:hint="eastAsia"/>
        </w:rPr>
        <w:t>【条例第９条第１号該当】</w:t>
      </w:r>
    </w:p>
    <w:p w14:paraId="7B9725C4" w14:textId="77777777" w:rsidR="00C43465" w:rsidRPr="0094252E" w:rsidRDefault="00C43465" w:rsidP="00741936">
      <w:pPr>
        <w:snapToGrid w:val="0"/>
        <w:spacing w:line="340" w:lineRule="exact"/>
        <w:ind w:leftChars="100" w:left="438" w:hangingChars="100" w:hanging="219"/>
        <w:jc w:val="both"/>
        <w:rPr>
          <w:color w:val="auto"/>
        </w:rPr>
      </w:pPr>
    </w:p>
    <w:p w14:paraId="1D90226C" w14:textId="0A3FEAD9" w:rsidR="000E57BD" w:rsidRDefault="00C43465" w:rsidP="00E46D6C">
      <w:pPr>
        <w:snapToGrid w:val="0"/>
        <w:spacing w:line="340" w:lineRule="exact"/>
        <w:ind w:leftChars="100" w:left="438" w:hangingChars="100" w:hanging="219"/>
        <w:jc w:val="both"/>
        <w:rPr>
          <w:color w:val="auto"/>
        </w:rPr>
      </w:pPr>
      <w:r>
        <w:rPr>
          <w:rFonts w:hint="eastAsia"/>
          <w:color w:val="auto"/>
        </w:rPr>
        <w:t>３</w:t>
      </w:r>
      <w:r w:rsidR="000E57BD" w:rsidRPr="001D50B4">
        <w:rPr>
          <w:rFonts w:hint="eastAsia"/>
          <w:color w:val="auto"/>
        </w:rPr>
        <w:t xml:space="preserve">　</w:t>
      </w:r>
      <w:r w:rsidR="007570E1">
        <w:rPr>
          <w:rFonts w:hint="eastAsia"/>
          <w:color w:val="auto"/>
        </w:rPr>
        <w:t>令和４</w:t>
      </w:r>
      <w:r w:rsidR="007570E1" w:rsidRPr="001D50B4">
        <w:rPr>
          <w:rFonts w:hint="eastAsia"/>
          <w:color w:val="auto"/>
        </w:rPr>
        <w:t>年</w:t>
      </w:r>
      <w:r w:rsidR="007570E1">
        <w:rPr>
          <w:rFonts w:hint="eastAsia"/>
          <w:color w:val="auto"/>
        </w:rPr>
        <w:t>８</w:t>
      </w:r>
      <w:r w:rsidR="007570E1" w:rsidRPr="001D50B4">
        <w:rPr>
          <w:rFonts w:hint="eastAsia"/>
          <w:color w:val="auto"/>
        </w:rPr>
        <w:t>月</w:t>
      </w:r>
      <w:r>
        <w:rPr>
          <w:rFonts w:hint="eastAsia"/>
          <w:color w:val="auto"/>
        </w:rPr>
        <w:t>27</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w:t>
      </w:r>
      <w:r w:rsidR="00E34347">
        <w:rPr>
          <w:rFonts w:hint="eastAsia"/>
          <w:color w:val="auto"/>
        </w:rPr>
        <w:t>行政不服審査</w:t>
      </w:r>
      <w:r w:rsidR="000E57BD" w:rsidRPr="001D50B4">
        <w:rPr>
          <w:rFonts w:hint="eastAsia"/>
          <w:color w:val="auto"/>
        </w:rPr>
        <w:t>法</w:t>
      </w:r>
      <w:r w:rsidR="00ED1EB5">
        <w:rPr>
          <w:rFonts w:hint="eastAsia"/>
          <w:color w:val="auto"/>
        </w:rPr>
        <w:t>(</w:t>
      </w:r>
      <w:r w:rsidR="00E34347">
        <w:rPr>
          <w:rFonts w:hint="eastAsia"/>
          <w:color w:val="auto"/>
        </w:rPr>
        <w:t>平成26年法律第68号</w:t>
      </w:r>
      <w:r w:rsidR="00ED1EB5">
        <w:rPr>
          <w:rFonts w:hint="eastAsia"/>
          <w:color w:val="auto"/>
        </w:rPr>
        <w:t>)</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w:t>
      </w:r>
      <w:r w:rsidR="001C62F0">
        <w:rPr>
          <w:rFonts w:hint="eastAsia"/>
          <w:color w:val="auto"/>
        </w:rPr>
        <w:t>諮問</w:t>
      </w:r>
      <w:r w:rsidR="000E57BD" w:rsidRPr="001D50B4">
        <w:rPr>
          <w:rFonts w:hint="eastAsia"/>
          <w:color w:val="auto"/>
        </w:rPr>
        <w:t>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ED1EB5">
        <w:rPr>
          <w:rFonts w:hint="eastAsia"/>
          <w:color w:val="auto"/>
        </w:rPr>
        <w:t>(</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w:t>
      </w:r>
      <w:r w:rsidR="00ED1EB5">
        <w:rPr>
          <w:rFonts w:hint="eastAsia"/>
          <w:color w:val="auto"/>
        </w:rPr>
        <w:t>)</w:t>
      </w:r>
      <w:r w:rsidR="000E57BD" w:rsidRPr="001D50B4">
        <w:rPr>
          <w:rFonts w:hint="eastAsia"/>
          <w:color w:val="auto"/>
        </w:rPr>
        <w:t>を行った。</w:t>
      </w:r>
    </w:p>
    <w:p w14:paraId="25DC948E" w14:textId="77777777" w:rsidR="007570E1" w:rsidRDefault="007570E1" w:rsidP="007570E1">
      <w:pPr>
        <w:jc w:val="both"/>
        <w:rPr>
          <w:color w:val="auto"/>
        </w:rPr>
      </w:pPr>
    </w:p>
    <w:p w14:paraId="1A3BD338" w14:textId="3530425F" w:rsidR="007570E1" w:rsidRPr="0045195D" w:rsidRDefault="007570E1" w:rsidP="007570E1">
      <w:pPr>
        <w:jc w:val="both"/>
        <w:rPr>
          <w:rFonts w:ascii="ＭＳ ゴシック" w:eastAsia="ＭＳ ゴシック" w:hAnsi="ＭＳ ゴシック"/>
          <w:b/>
          <w:color w:val="000000" w:themeColor="text1"/>
          <w:spacing w:val="-2"/>
        </w:rPr>
      </w:pPr>
      <w:r w:rsidRPr="0045195D">
        <w:rPr>
          <w:rFonts w:ascii="ＭＳ ゴシック" w:eastAsia="ＭＳ ゴシック" w:hAnsi="ＭＳ ゴシック" w:hint="eastAsia"/>
          <w:b/>
          <w:color w:val="000000" w:themeColor="text1"/>
          <w:spacing w:val="-2"/>
        </w:rPr>
        <w:t>第三　審査請求の趣旨</w:t>
      </w:r>
    </w:p>
    <w:p w14:paraId="75FD0904" w14:textId="71241401" w:rsidR="007570E1" w:rsidRPr="0045195D" w:rsidRDefault="007570E1" w:rsidP="007570E1">
      <w:pPr>
        <w:ind w:leftChars="200" w:left="438" w:firstLineChars="100" w:firstLine="219"/>
        <w:jc w:val="both"/>
        <w:rPr>
          <w:color w:val="000000" w:themeColor="text1"/>
        </w:rPr>
      </w:pPr>
      <w:r w:rsidRPr="0045195D">
        <w:rPr>
          <w:rFonts w:hint="eastAsia"/>
          <w:color w:val="000000" w:themeColor="text1"/>
        </w:rPr>
        <w:t>部分公開決定通知書に記載の「公開の請求となる行政文書(の名称</w:t>
      </w:r>
      <w:r w:rsidRPr="0045195D">
        <w:rPr>
          <w:color w:val="000000" w:themeColor="text1"/>
        </w:rPr>
        <w:t>)</w:t>
      </w:r>
      <w:r w:rsidRPr="0045195D">
        <w:rPr>
          <w:rFonts w:hint="eastAsia"/>
          <w:color w:val="000000" w:themeColor="text1"/>
        </w:rPr>
        <w:t>」の閲覧を全面拒否され、また、公開対象とされた行政文書も全て開示されずのため、審査請求をする。</w:t>
      </w:r>
    </w:p>
    <w:p w14:paraId="3B474EFE" w14:textId="77777777" w:rsidR="007570E1" w:rsidRDefault="007570E1" w:rsidP="00C13ABA">
      <w:pPr>
        <w:jc w:val="both"/>
        <w:rPr>
          <w:rFonts w:ascii="ＭＳ ゴシック" w:eastAsia="ＭＳ ゴシック" w:hAnsi="ＭＳ ゴシック"/>
          <w:b/>
          <w:color w:val="auto"/>
          <w:spacing w:val="-2"/>
        </w:rPr>
      </w:pPr>
    </w:p>
    <w:p w14:paraId="792B8684" w14:textId="141B8798" w:rsidR="000E57BD" w:rsidRPr="00AC47A2" w:rsidRDefault="000E57BD" w:rsidP="00C13ABA">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sidR="007570E1">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w:t>
      </w:r>
      <w:r w:rsidR="00C13ABA">
        <w:rPr>
          <w:rFonts w:ascii="ＭＳ ゴシック" w:eastAsia="ＭＳ ゴシック" w:hAnsi="ＭＳ ゴシック" w:hint="eastAsia"/>
          <w:b/>
          <w:color w:val="auto"/>
          <w:spacing w:val="-2"/>
        </w:rPr>
        <w:t>主張</w:t>
      </w:r>
      <w:r w:rsidRPr="00B860E9">
        <w:rPr>
          <w:rFonts w:ascii="ＭＳ ゴシック" w:eastAsia="ＭＳ ゴシック" w:hAnsi="ＭＳ ゴシック" w:hint="eastAsia"/>
          <w:b/>
          <w:color w:val="auto"/>
          <w:spacing w:val="-2"/>
        </w:rPr>
        <w:t>要旨</w:t>
      </w:r>
    </w:p>
    <w:p w14:paraId="1C5A079F" w14:textId="55B231DA" w:rsidR="0045195D" w:rsidRDefault="00C13ABA" w:rsidP="00DA6CDC">
      <w:pPr>
        <w:ind w:leftChars="200" w:left="438"/>
        <w:jc w:val="both"/>
        <w:rPr>
          <w:color w:val="auto"/>
          <w:spacing w:val="-2"/>
        </w:rPr>
      </w:pPr>
      <w:r>
        <w:rPr>
          <w:rFonts w:hint="eastAsia"/>
          <w:color w:val="auto"/>
          <w:spacing w:val="-2"/>
        </w:rPr>
        <w:t xml:space="preserve">　審査請求人の主張は、おおむね次のとおりである。</w:t>
      </w:r>
    </w:p>
    <w:p w14:paraId="15D46C45" w14:textId="0657F267" w:rsidR="0020320F" w:rsidRDefault="00705739" w:rsidP="0045195D">
      <w:pPr>
        <w:ind w:leftChars="100" w:left="219"/>
        <w:jc w:val="both"/>
        <w:rPr>
          <w:color w:val="auto"/>
          <w:spacing w:val="-2"/>
        </w:rPr>
      </w:pPr>
      <w:r>
        <w:rPr>
          <w:rFonts w:hint="eastAsia"/>
          <w:color w:val="auto"/>
          <w:spacing w:val="-2"/>
        </w:rPr>
        <w:t xml:space="preserve">１　</w:t>
      </w:r>
      <w:r w:rsidR="00A76EFD">
        <w:rPr>
          <w:rFonts w:hint="eastAsia"/>
          <w:color w:val="auto"/>
          <w:spacing w:val="-2"/>
        </w:rPr>
        <w:t>審査請求書における主張</w:t>
      </w:r>
    </w:p>
    <w:p w14:paraId="0CA84646" w14:textId="2FA6AAFE" w:rsidR="005175C8" w:rsidRDefault="005175C8" w:rsidP="00E46D6C">
      <w:pPr>
        <w:ind w:leftChars="200" w:left="438" w:firstLineChars="100" w:firstLine="219"/>
        <w:jc w:val="both"/>
      </w:pPr>
      <w:r w:rsidRPr="005175C8">
        <w:rPr>
          <w:rFonts w:hint="eastAsia"/>
        </w:rPr>
        <w:t>8</w:t>
      </w:r>
      <w:r w:rsidRPr="005175C8">
        <w:t>/26(</w:t>
      </w:r>
      <w:r>
        <w:rPr>
          <w:rFonts w:hint="eastAsia"/>
        </w:rPr>
        <w:t>金</w:t>
      </w:r>
      <w:r w:rsidRPr="005175C8">
        <w:t>)</w:t>
      </w:r>
      <w:r>
        <w:rPr>
          <w:rFonts w:hint="eastAsia"/>
        </w:rPr>
        <w:t>、富土第3552号令和４年８月17日付け部分公開決定通知(書</w:t>
      </w:r>
      <w:r>
        <w:t>)</w:t>
      </w:r>
      <w:r>
        <w:rPr>
          <w:rFonts w:hint="eastAsia"/>
        </w:rPr>
        <w:t>により部分公開を受領(16時00分から18時30分まで</w:t>
      </w:r>
      <w:r>
        <w:t>)</w:t>
      </w:r>
      <w:r w:rsidR="00004ED2">
        <w:rPr>
          <w:rFonts w:hint="eastAsia"/>
        </w:rPr>
        <w:t>。</w:t>
      </w:r>
    </w:p>
    <w:p w14:paraId="3052B67E" w14:textId="12C46245" w:rsidR="007D1CF0" w:rsidRPr="00CE4543" w:rsidRDefault="00D927F5" w:rsidP="00E46D6C">
      <w:pPr>
        <w:ind w:leftChars="200" w:left="438" w:firstLineChars="100" w:firstLine="219"/>
        <w:jc w:val="both"/>
        <w:rPr>
          <w:color w:val="000000" w:themeColor="text1"/>
        </w:rPr>
      </w:pPr>
      <w:r>
        <w:rPr>
          <w:rFonts w:hint="eastAsia"/>
          <w:color w:val="000000" w:themeColor="text1"/>
        </w:rPr>
        <w:t>当日、所定時刻に</w:t>
      </w:r>
      <w:r w:rsidR="000F6374">
        <w:rPr>
          <w:rFonts w:hint="eastAsia"/>
          <w:color w:val="000000" w:themeColor="text1"/>
        </w:rPr>
        <w:t>富田林土木事務所建設課道路整備グループを訪</w:t>
      </w:r>
      <w:r w:rsidR="003E633E">
        <w:rPr>
          <w:rFonts w:hint="eastAsia"/>
          <w:color w:val="000000" w:themeColor="text1"/>
        </w:rPr>
        <w:t>庁</w:t>
      </w:r>
      <w:r w:rsidR="000F6374">
        <w:rPr>
          <w:rFonts w:hint="eastAsia"/>
          <w:color w:val="000000" w:themeColor="text1"/>
        </w:rPr>
        <w:t>、部分公開決定通知書を提示、部分公開に進まれるも、通知書</w:t>
      </w:r>
      <w:r w:rsidR="003E633E">
        <w:rPr>
          <w:rFonts w:hint="eastAsia"/>
          <w:color w:val="000000" w:themeColor="text1"/>
        </w:rPr>
        <w:t>に</w:t>
      </w:r>
      <w:r w:rsidR="000F6374">
        <w:rPr>
          <w:rFonts w:hint="eastAsia"/>
          <w:color w:val="000000" w:themeColor="text1"/>
        </w:rPr>
        <w:t>記載の「公開の請求となる行政文書</w:t>
      </w:r>
      <w:r w:rsidR="003E633E">
        <w:rPr>
          <w:rFonts w:hint="eastAsia"/>
          <w:color w:val="000000" w:themeColor="text1"/>
        </w:rPr>
        <w:t>(の名称</w:t>
      </w:r>
      <w:r w:rsidR="003E633E">
        <w:rPr>
          <w:color w:val="000000" w:themeColor="text1"/>
        </w:rPr>
        <w:t>)</w:t>
      </w:r>
      <w:r w:rsidR="000F6374">
        <w:rPr>
          <w:rFonts w:hint="eastAsia"/>
          <w:color w:val="000000" w:themeColor="text1"/>
        </w:rPr>
        <w:t>」の閲覧を全面拒否され、また、公開対象とされた行政文書も全て開示されず</w:t>
      </w:r>
      <w:r w:rsidR="00C73FD7">
        <w:rPr>
          <w:rFonts w:hint="eastAsia"/>
          <w:color w:val="000000" w:themeColor="text1"/>
        </w:rPr>
        <w:t>。</w:t>
      </w:r>
    </w:p>
    <w:p w14:paraId="2CFA8F82" w14:textId="77777777" w:rsidR="0045195D" w:rsidRDefault="0045195D" w:rsidP="0045195D">
      <w:pPr>
        <w:jc w:val="both"/>
        <w:rPr>
          <w:rFonts w:ascii="ＭＳ ゴシック" w:eastAsia="ＭＳ ゴシック" w:hAnsi="ＭＳ ゴシック"/>
          <w:b/>
          <w:color w:val="auto"/>
          <w:spacing w:val="-2"/>
        </w:rPr>
      </w:pPr>
    </w:p>
    <w:p w14:paraId="501BD0BF" w14:textId="57748AB8" w:rsidR="00855D00" w:rsidRPr="00855D00" w:rsidRDefault="0045195D" w:rsidP="0045195D">
      <w:pPr>
        <w:ind w:leftChars="100" w:left="219"/>
        <w:jc w:val="both"/>
        <w:rPr>
          <w:color w:val="auto"/>
          <w:spacing w:val="-2"/>
        </w:rPr>
      </w:pPr>
      <w:r>
        <w:rPr>
          <w:rFonts w:hint="eastAsia"/>
          <w:color w:val="auto"/>
          <w:spacing w:val="-2"/>
        </w:rPr>
        <w:t>２</w:t>
      </w:r>
      <w:r w:rsidR="00855D00" w:rsidRPr="00855D00">
        <w:rPr>
          <w:rFonts w:hint="eastAsia"/>
          <w:color w:val="auto"/>
          <w:spacing w:val="-2"/>
        </w:rPr>
        <w:t xml:space="preserve">　反論書における主張</w:t>
      </w:r>
    </w:p>
    <w:p w14:paraId="56240840" w14:textId="2C29E664" w:rsidR="00855D00" w:rsidRPr="0056584D" w:rsidRDefault="00855D00" w:rsidP="00E46D6C">
      <w:pPr>
        <w:ind w:leftChars="200" w:left="438" w:firstLineChars="100" w:firstLine="219"/>
        <w:jc w:val="both"/>
      </w:pPr>
      <w:r w:rsidRPr="00855D00">
        <w:rPr>
          <w:rFonts w:hint="eastAsia"/>
        </w:rPr>
        <w:t>部</w:t>
      </w:r>
      <w:r w:rsidRPr="005175C8">
        <w:rPr>
          <w:rFonts w:hint="eastAsia"/>
        </w:rPr>
        <w:t>分</w:t>
      </w:r>
      <w:r w:rsidR="004E7F10">
        <w:rPr>
          <w:rFonts w:hint="eastAsia"/>
        </w:rPr>
        <w:t>公開開示</w:t>
      </w:r>
      <w:r w:rsidRPr="005175C8">
        <w:rPr>
          <w:rFonts w:hint="eastAsia"/>
        </w:rPr>
        <w:t>に先立ち「今回は補正なしで部分公開決定となったが」と</w:t>
      </w:r>
      <w:r>
        <w:rPr>
          <w:rFonts w:hint="eastAsia"/>
        </w:rPr>
        <w:t>の</w:t>
      </w:r>
      <w:r w:rsidRPr="005175C8">
        <w:rPr>
          <w:rFonts w:hint="eastAsia"/>
        </w:rPr>
        <w:t>前置きをされ、公開請求の対象とされた行政文書を手元に置いたまま</w:t>
      </w:r>
      <w:r w:rsidR="00004ED2">
        <w:rPr>
          <w:rFonts w:hint="eastAsia"/>
        </w:rPr>
        <w:t>、</w:t>
      </w:r>
      <w:r w:rsidRPr="005175C8">
        <w:rPr>
          <w:rFonts w:hint="eastAsia"/>
        </w:rPr>
        <w:t>どれ一つ開示</w:t>
      </w:r>
      <w:r>
        <w:rPr>
          <w:rFonts w:hint="eastAsia"/>
        </w:rPr>
        <w:t>閲覧</w:t>
      </w:r>
      <w:r w:rsidRPr="005175C8">
        <w:rPr>
          <w:rFonts w:hint="eastAsia"/>
        </w:rPr>
        <w:t>をさ</w:t>
      </w:r>
      <w:r w:rsidR="003E633E">
        <w:rPr>
          <w:rFonts w:hint="eastAsia"/>
        </w:rPr>
        <w:t>れずして</w:t>
      </w:r>
      <w:r w:rsidRPr="005175C8">
        <w:rPr>
          <w:rFonts w:hint="eastAsia"/>
        </w:rPr>
        <w:t>、</w:t>
      </w:r>
      <w:r w:rsidR="003E633E">
        <w:rPr>
          <w:rFonts w:hint="eastAsia"/>
        </w:rPr>
        <w:t>開示請求に対しての</w:t>
      </w:r>
      <w:r w:rsidRPr="005175C8">
        <w:rPr>
          <w:rFonts w:hint="eastAsia"/>
        </w:rPr>
        <w:t>ヒ</w:t>
      </w:r>
      <w:r w:rsidR="003E633E">
        <w:rPr>
          <w:rFonts w:hint="eastAsia"/>
        </w:rPr>
        <w:t>ャ</w:t>
      </w:r>
      <w:r w:rsidRPr="005175C8">
        <w:rPr>
          <w:rFonts w:hint="eastAsia"/>
        </w:rPr>
        <w:t>リングであるかの</w:t>
      </w:r>
      <w:r w:rsidR="003E633E">
        <w:rPr>
          <w:rFonts w:hint="eastAsia"/>
        </w:rPr>
        <w:t>ごとく</w:t>
      </w:r>
      <w:r>
        <w:rPr>
          <w:rFonts w:asciiTheme="minorEastAsia" w:hAnsiTheme="minorEastAsia" w:hint="eastAsia"/>
        </w:rPr>
        <w:t>開示請求人に対しての</w:t>
      </w:r>
      <w:r w:rsidRPr="000F6374">
        <w:rPr>
          <w:rFonts w:asciiTheme="minorEastAsia" w:hAnsiTheme="minorEastAsia" w:hint="eastAsia"/>
        </w:rPr>
        <w:t>問合せに終始し</w:t>
      </w:r>
      <w:r>
        <w:rPr>
          <w:rFonts w:asciiTheme="minorEastAsia" w:hAnsiTheme="minorEastAsia" w:hint="eastAsia"/>
        </w:rPr>
        <w:t>て</w:t>
      </w:r>
      <w:r w:rsidRPr="000F6374">
        <w:rPr>
          <w:rFonts w:asciiTheme="minorEastAsia" w:hAnsiTheme="minorEastAsia" w:hint="eastAsia"/>
        </w:rPr>
        <w:t>、事務所の終業チャイムと</w:t>
      </w:r>
      <w:r>
        <w:rPr>
          <w:rFonts w:asciiTheme="minorEastAsia" w:hAnsiTheme="minorEastAsia" w:hint="eastAsia"/>
        </w:rPr>
        <w:t>ともに</w:t>
      </w:r>
      <w:r w:rsidRPr="000F6374">
        <w:rPr>
          <w:rFonts w:asciiTheme="minorEastAsia" w:hAnsiTheme="minorEastAsia" w:hint="eastAsia"/>
        </w:rPr>
        <w:t>そそくさと</w:t>
      </w:r>
      <w:r w:rsidR="003E633E">
        <w:rPr>
          <w:rFonts w:asciiTheme="minorEastAsia" w:hAnsiTheme="minorEastAsia" w:hint="eastAsia"/>
        </w:rPr>
        <w:t>開示</w:t>
      </w:r>
      <w:r w:rsidRPr="000F6374">
        <w:rPr>
          <w:rFonts w:asciiTheme="minorEastAsia" w:hAnsiTheme="minorEastAsia" w:hint="eastAsia"/>
        </w:rPr>
        <w:t>の場を離れ</w:t>
      </w:r>
      <w:r>
        <w:rPr>
          <w:rFonts w:asciiTheme="minorEastAsia" w:hAnsiTheme="minorEastAsia" w:hint="eastAsia"/>
        </w:rPr>
        <w:t>、</w:t>
      </w:r>
      <w:r w:rsidRPr="000F6374">
        <w:rPr>
          <w:rFonts w:asciiTheme="minorEastAsia" w:hAnsiTheme="minorEastAsia" w:hint="eastAsia"/>
        </w:rPr>
        <w:t>勤怠パソコン</w:t>
      </w:r>
      <w:r>
        <w:rPr>
          <w:rFonts w:asciiTheme="minorEastAsia" w:hAnsiTheme="minorEastAsia" w:hint="eastAsia"/>
        </w:rPr>
        <w:t>の</w:t>
      </w:r>
      <w:r w:rsidRPr="000F6374">
        <w:rPr>
          <w:rFonts w:asciiTheme="minorEastAsia" w:hAnsiTheme="minorEastAsia" w:hint="eastAsia"/>
        </w:rPr>
        <w:t>打込み</w:t>
      </w:r>
      <w:r>
        <w:rPr>
          <w:rFonts w:asciiTheme="minorEastAsia" w:hAnsiTheme="minorEastAsia" w:hint="eastAsia"/>
        </w:rPr>
        <w:t>に。公開</w:t>
      </w:r>
      <w:r w:rsidR="003E633E">
        <w:rPr>
          <w:rFonts w:asciiTheme="minorEastAsia" w:hAnsiTheme="minorEastAsia" w:hint="eastAsia"/>
        </w:rPr>
        <w:t>の</w:t>
      </w:r>
      <w:r>
        <w:rPr>
          <w:rFonts w:asciiTheme="minorEastAsia" w:hAnsiTheme="minorEastAsia" w:hint="eastAsia"/>
        </w:rPr>
        <w:t>対象とされた行政文書の開示はおろか、閲覧</w:t>
      </w:r>
      <w:r w:rsidRPr="0056584D">
        <w:rPr>
          <w:rFonts w:hint="eastAsia"/>
        </w:rPr>
        <w:t>もさ</w:t>
      </w:r>
      <w:r w:rsidR="003E633E">
        <w:rPr>
          <w:rFonts w:hint="eastAsia"/>
        </w:rPr>
        <w:t>れ</w:t>
      </w:r>
      <w:r w:rsidRPr="0056584D">
        <w:rPr>
          <w:rFonts w:hint="eastAsia"/>
        </w:rPr>
        <w:t>ずであった。</w:t>
      </w:r>
    </w:p>
    <w:p w14:paraId="3F5D696C" w14:textId="5624F18C" w:rsidR="00855D00" w:rsidRPr="0056584D" w:rsidRDefault="00855D00" w:rsidP="00E46D6C">
      <w:pPr>
        <w:ind w:leftChars="200" w:left="438" w:firstLineChars="100" w:firstLine="219"/>
        <w:jc w:val="both"/>
      </w:pPr>
      <w:r w:rsidRPr="0056584D">
        <w:rPr>
          <w:rFonts w:hint="eastAsia"/>
        </w:rPr>
        <w:t>「部分開示決定」です。開示された情報に質問するのは情報開示請求者であると理解しております。</w:t>
      </w:r>
    </w:p>
    <w:p w14:paraId="3E7D5413" w14:textId="77777777" w:rsidR="0045195D" w:rsidRDefault="0045195D" w:rsidP="0045195D">
      <w:pPr>
        <w:jc w:val="both"/>
        <w:rPr>
          <w:rFonts w:ascii="ＭＳ ゴシック" w:eastAsia="ＭＳ ゴシック" w:hAnsi="ＭＳ ゴシック"/>
          <w:b/>
          <w:color w:val="auto"/>
          <w:spacing w:val="-2"/>
        </w:rPr>
      </w:pPr>
    </w:p>
    <w:p w14:paraId="37E48CDF" w14:textId="26BE5715" w:rsidR="0045195D" w:rsidRPr="00855D00" w:rsidRDefault="0045195D" w:rsidP="0045195D">
      <w:pPr>
        <w:ind w:leftChars="100" w:left="219"/>
        <w:jc w:val="both"/>
        <w:rPr>
          <w:color w:val="auto"/>
          <w:spacing w:val="-2"/>
        </w:rPr>
      </w:pPr>
      <w:r>
        <w:rPr>
          <w:rFonts w:hint="eastAsia"/>
          <w:color w:val="auto"/>
          <w:spacing w:val="-2"/>
        </w:rPr>
        <w:t>３</w:t>
      </w:r>
      <w:r w:rsidRPr="00855D00">
        <w:rPr>
          <w:rFonts w:hint="eastAsia"/>
          <w:color w:val="auto"/>
          <w:spacing w:val="-2"/>
        </w:rPr>
        <w:t xml:space="preserve">　口頭意見陳述での主張</w:t>
      </w:r>
    </w:p>
    <w:p w14:paraId="55FD220C" w14:textId="77777777" w:rsidR="0045195D" w:rsidRPr="00855D00" w:rsidRDefault="0045195D" w:rsidP="0045195D">
      <w:pPr>
        <w:ind w:leftChars="200" w:left="438" w:firstLineChars="100" w:firstLine="219"/>
        <w:jc w:val="both"/>
        <w:rPr>
          <w:rFonts w:asciiTheme="minorEastAsia" w:hAnsiTheme="minorEastAsia"/>
        </w:rPr>
      </w:pPr>
      <w:r w:rsidRPr="00855D00">
        <w:rPr>
          <w:rFonts w:asciiTheme="minorEastAsia" w:hAnsiTheme="minorEastAsia" w:hint="eastAsia"/>
        </w:rPr>
        <w:t>公開請求の対象となる行政文書の閲覧、開示を拒否された。全て開示されたい。</w:t>
      </w:r>
    </w:p>
    <w:p w14:paraId="5B9AFE3F" w14:textId="77777777" w:rsidR="003E633E" w:rsidRDefault="003E633E" w:rsidP="00705739">
      <w:pPr>
        <w:jc w:val="both"/>
        <w:rPr>
          <w:color w:val="auto"/>
          <w:spacing w:val="-2"/>
        </w:rPr>
      </w:pPr>
    </w:p>
    <w:p w14:paraId="2A30078D" w14:textId="336F5175" w:rsidR="0056584D" w:rsidRDefault="0056584D" w:rsidP="003E633E">
      <w:pPr>
        <w:ind w:leftChars="100" w:left="219"/>
        <w:jc w:val="both"/>
        <w:rPr>
          <w:color w:val="auto"/>
          <w:spacing w:val="-2"/>
        </w:rPr>
      </w:pPr>
      <w:r w:rsidRPr="0056584D">
        <w:rPr>
          <w:rFonts w:hint="eastAsia"/>
          <w:color w:val="auto"/>
          <w:spacing w:val="-2"/>
        </w:rPr>
        <w:t>４　意見書における主張</w:t>
      </w:r>
    </w:p>
    <w:p w14:paraId="37CB248A" w14:textId="1FED5E2C" w:rsidR="0056584D" w:rsidRDefault="00B80D94" w:rsidP="0056584D">
      <w:pPr>
        <w:ind w:leftChars="200" w:left="438" w:firstLineChars="100" w:firstLine="215"/>
        <w:jc w:val="both"/>
        <w:rPr>
          <w:color w:val="auto"/>
          <w:spacing w:val="-2"/>
        </w:rPr>
      </w:pPr>
      <w:r>
        <w:rPr>
          <w:rFonts w:hint="eastAsia"/>
          <w:color w:val="auto"/>
          <w:spacing w:val="-2"/>
        </w:rPr>
        <w:t>令和４年８月26日、</w:t>
      </w:r>
      <w:r w:rsidR="0056584D">
        <w:rPr>
          <w:rFonts w:hint="eastAsia"/>
          <w:color w:val="auto"/>
          <w:spacing w:val="-2"/>
        </w:rPr>
        <w:t>公開の実施場所</w:t>
      </w:r>
      <w:r w:rsidR="00ED1EB5">
        <w:rPr>
          <w:rFonts w:hint="eastAsia"/>
          <w:color w:val="auto"/>
          <w:spacing w:val="-2"/>
        </w:rPr>
        <w:t>(</w:t>
      </w:r>
      <w:r w:rsidR="0056584D">
        <w:rPr>
          <w:rFonts w:hint="eastAsia"/>
          <w:color w:val="auto"/>
          <w:spacing w:val="-2"/>
        </w:rPr>
        <w:t>府富田林土木事務所</w:t>
      </w:r>
      <w:r w:rsidR="00477A33">
        <w:rPr>
          <w:rFonts w:hint="eastAsia"/>
          <w:color w:val="auto"/>
          <w:spacing w:val="-2"/>
        </w:rPr>
        <w:t>建設課道路整備グループ</w:t>
      </w:r>
      <w:r w:rsidR="00ED1EB5">
        <w:rPr>
          <w:rFonts w:hint="eastAsia"/>
          <w:color w:val="auto"/>
          <w:spacing w:val="-2"/>
        </w:rPr>
        <w:t>)</w:t>
      </w:r>
      <w:r w:rsidR="0056584D">
        <w:rPr>
          <w:rFonts w:hint="eastAsia"/>
          <w:color w:val="auto"/>
          <w:spacing w:val="-2"/>
        </w:rPr>
        <w:t>へ赴き、16時から</w:t>
      </w:r>
      <w:r w:rsidR="003E633E">
        <w:rPr>
          <w:rFonts w:hint="eastAsia"/>
          <w:color w:val="auto"/>
          <w:spacing w:val="-2"/>
        </w:rPr>
        <w:t>部分</w:t>
      </w:r>
      <w:r w:rsidR="0056584D">
        <w:rPr>
          <w:rFonts w:hint="eastAsia"/>
          <w:color w:val="auto"/>
          <w:spacing w:val="-2"/>
        </w:rPr>
        <w:t>公開実施</w:t>
      </w:r>
      <w:r w:rsidR="00477A33">
        <w:rPr>
          <w:rFonts w:hint="eastAsia"/>
          <w:color w:val="auto"/>
          <w:spacing w:val="-2"/>
        </w:rPr>
        <w:t>を受領</w:t>
      </w:r>
      <w:r w:rsidR="0056584D">
        <w:rPr>
          <w:rFonts w:hint="eastAsia"/>
          <w:color w:val="auto"/>
          <w:spacing w:val="-2"/>
        </w:rPr>
        <w:t>するも、</w:t>
      </w:r>
      <w:r w:rsidR="003E633E">
        <w:rPr>
          <w:rFonts w:hint="eastAsia"/>
          <w:color w:val="auto"/>
          <w:spacing w:val="-2"/>
        </w:rPr>
        <w:t>公開請求の対象と</w:t>
      </w:r>
      <w:r w:rsidR="0056584D">
        <w:rPr>
          <w:rFonts w:hint="eastAsia"/>
          <w:color w:val="auto"/>
          <w:spacing w:val="-2"/>
        </w:rPr>
        <w:t>なる行政文書を手元に置かれたままどれ一</w:t>
      </w:r>
      <w:r w:rsidR="0056584D">
        <w:rPr>
          <w:rFonts w:hint="eastAsia"/>
          <w:color w:val="auto"/>
          <w:spacing w:val="-2"/>
        </w:rPr>
        <w:lastRenderedPageBreak/>
        <w:t>つ開示</w:t>
      </w:r>
      <w:r w:rsidR="003E633E">
        <w:rPr>
          <w:rFonts w:hint="eastAsia"/>
          <w:color w:val="auto"/>
          <w:spacing w:val="-2"/>
        </w:rPr>
        <w:t>、</w:t>
      </w:r>
      <w:r w:rsidR="0056584D">
        <w:rPr>
          <w:rFonts w:hint="eastAsia"/>
          <w:color w:val="auto"/>
          <w:spacing w:val="-2"/>
        </w:rPr>
        <w:t>閲覧されず、事務所の終業チャイムと</w:t>
      </w:r>
      <w:r>
        <w:rPr>
          <w:rFonts w:hint="eastAsia"/>
          <w:color w:val="auto"/>
          <w:spacing w:val="-2"/>
        </w:rPr>
        <w:t>ともに</w:t>
      </w:r>
      <w:r w:rsidR="0056584D">
        <w:rPr>
          <w:rFonts w:hint="eastAsia"/>
          <w:color w:val="auto"/>
          <w:spacing w:val="-2"/>
        </w:rPr>
        <w:t>開示の場所を離れ、開示</w:t>
      </w:r>
      <w:r>
        <w:rPr>
          <w:rFonts w:hint="eastAsia"/>
          <w:color w:val="auto"/>
          <w:spacing w:val="-2"/>
        </w:rPr>
        <w:t>・</w:t>
      </w:r>
      <w:r w:rsidR="0056584D">
        <w:rPr>
          <w:rFonts w:hint="eastAsia"/>
          <w:color w:val="auto"/>
          <w:spacing w:val="-2"/>
        </w:rPr>
        <w:t>閲覧されずであったため、審査請求をしたもの</w:t>
      </w:r>
      <w:r w:rsidR="00477A33">
        <w:rPr>
          <w:rFonts w:hint="eastAsia"/>
          <w:color w:val="auto"/>
          <w:spacing w:val="-2"/>
        </w:rPr>
        <w:t>である</w:t>
      </w:r>
      <w:r w:rsidR="0056584D">
        <w:rPr>
          <w:rFonts w:hint="eastAsia"/>
          <w:color w:val="auto"/>
          <w:spacing w:val="-2"/>
        </w:rPr>
        <w:t>。</w:t>
      </w:r>
    </w:p>
    <w:p w14:paraId="123C9DD1" w14:textId="77777777" w:rsidR="007B5783" w:rsidRPr="0056584D" w:rsidRDefault="007B5783" w:rsidP="00705739">
      <w:pPr>
        <w:jc w:val="both"/>
        <w:rPr>
          <w:color w:val="auto"/>
          <w:spacing w:val="-2"/>
        </w:rPr>
      </w:pPr>
    </w:p>
    <w:p w14:paraId="136C0332" w14:textId="7830E3D8" w:rsidR="000E57BD" w:rsidRPr="00B860E9"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sidR="0045195D">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31C35454" w14:textId="05996D45" w:rsidR="00E02601" w:rsidRDefault="00E02601" w:rsidP="00004ED2">
      <w:pPr>
        <w:ind w:leftChars="200" w:left="438"/>
        <w:jc w:val="both"/>
        <w:rPr>
          <w:color w:val="auto"/>
          <w:spacing w:val="1"/>
        </w:rPr>
      </w:pPr>
      <w:r>
        <w:rPr>
          <w:rFonts w:hint="eastAsia"/>
          <w:color w:val="auto"/>
          <w:spacing w:val="1"/>
        </w:rPr>
        <w:t xml:space="preserve">　実施機関の</w:t>
      </w:r>
      <w:r w:rsidR="002B22FF">
        <w:rPr>
          <w:rFonts w:hint="eastAsia"/>
          <w:color w:val="auto"/>
          <w:spacing w:val="1"/>
        </w:rPr>
        <w:t>弁明書における主張は</w:t>
      </w:r>
      <w:r w:rsidR="00A76EFD">
        <w:rPr>
          <w:rFonts w:hint="eastAsia"/>
          <w:color w:val="auto"/>
          <w:spacing w:val="1"/>
        </w:rPr>
        <w:t>、</w:t>
      </w:r>
      <w:r w:rsidR="002B22FF">
        <w:rPr>
          <w:rFonts w:hint="eastAsia"/>
          <w:color w:val="auto"/>
          <w:spacing w:val="1"/>
        </w:rPr>
        <w:t>次のとおり</w:t>
      </w:r>
      <w:r>
        <w:rPr>
          <w:rFonts w:hint="eastAsia"/>
          <w:color w:val="auto"/>
          <w:spacing w:val="1"/>
        </w:rPr>
        <w:t>である。</w:t>
      </w:r>
    </w:p>
    <w:p w14:paraId="2D86F914" w14:textId="5582F6A6" w:rsidR="00A6335E" w:rsidRDefault="00DA6CDC" w:rsidP="00DA6CDC">
      <w:pPr>
        <w:ind w:leftChars="100" w:left="219"/>
        <w:jc w:val="both"/>
        <w:rPr>
          <w:color w:val="auto"/>
          <w:spacing w:val="1"/>
        </w:rPr>
      </w:pPr>
      <w:r>
        <w:rPr>
          <w:rFonts w:hint="eastAsia"/>
          <w:color w:val="auto"/>
          <w:spacing w:val="1"/>
        </w:rPr>
        <w:t xml:space="preserve">１　</w:t>
      </w:r>
      <w:r w:rsidR="00B86807">
        <w:rPr>
          <w:rFonts w:hint="eastAsia"/>
          <w:color w:val="auto"/>
          <w:spacing w:val="1"/>
        </w:rPr>
        <w:t>弁明</w:t>
      </w:r>
      <w:r w:rsidR="00A6335E">
        <w:rPr>
          <w:rFonts w:hint="eastAsia"/>
          <w:color w:val="auto"/>
          <w:spacing w:val="1"/>
        </w:rPr>
        <w:t>の趣旨</w:t>
      </w:r>
    </w:p>
    <w:p w14:paraId="2E0E3096" w14:textId="1C3D2D93" w:rsidR="00AD47B9" w:rsidRDefault="00B008AF" w:rsidP="00DA6CDC">
      <w:pPr>
        <w:ind w:leftChars="200" w:left="438" w:firstLineChars="100" w:firstLine="221"/>
        <w:jc w:val="both"/>
        <w:rPr>
          <w:color w:val="auto"/>
          <w:spacing w:val="1"/>
        </w:rPr>
      </w:pPr>
      <w:r>
        <w:rPr>
          <w:rFonts w:hint="eastAsia"/>
          <w:color w:val="auto"/>
          <w:spacing w:val="1"/>
        </w:rPr>
        <w:t>本件審査請求を棄却する裁決を求める</w:t>
      </w:r>
      <w:r w:rsidR="00AD47B9">
        <w:rPr>
          <w:rFonts w:hint="eastAsia"/>
          <w:color w:val="auto"/>
          <w:spacing w:val="1"/>
        </w:rPr>
        <w:t>。</w:t>
      </w:r>
    </w:p>
    <w:p w14:paraId="720A3020" w14:textId="0BE51FA8" w:rsidR="00DA6CDC" w:rsidRDefault="00DA6CDC" w:rsidP="00DA6CDC">
      <w:pPr>
        <w:jc w:val="both"/>
        <w:rPr>
          <w:color w:val="auto"/>
          <w:spacing w:val="1"/>
        </w:rPr>
      </w:pPr>
    </w:p>
    <w:p w14:paraId="237FD627" w14:textId="2EA22D49" w:rsidR="005223FA" w:rsidRDefault="00DA6CDC" w:rsidP="00DA6CDC">
      <w:pPr>
        <w:ind w:leftChars="100" w:left="219"/>
        <w:jc w:val="both"/>
        <w:rPr>
          <w:color w:val="auto"/>
          <w:spacing w:val="1"/>
        </w:rPr>
      </w:pPr>
      <w:r>
        <w:rPr>
          <w:rFonts w:hint="eastAsia"/>
          <w:color w:val="auto"/>
          <w:spacing w:val="1"/>
        </w:rPr>
        <w:t xml:space="preserve">２　</w:t>
      </w:r>
      <w:r w:rsidR="005223FA">
        <w:rPr>
          <w:rFonts w:hint="eastAsia"/>
          <w:color w:val="auto"/>
          <w:spacing w:val="1"/>
        </w:rPr>
        <w:t>弁明</w:t>
      </w:r>
      <w:r w:rsidR="00B86807">
        <w:rPr>
          <w:rFonts w:hint="eastAsia"/>
          <w:color w:val="auto"/>
          <w:spacing w:val="1"/>
        </w:rPr>
        <w:t>の理由</w:t>
      </w:r>
    </w:p>
    <w:p w14:paraId="2D67DBAA" w14:textId="4E90D150" w:rsidR="005175C8" w:rsidRPr="005175C8" w:rsidRDefault="005175C8" w:rsidP="00DA6CDC">
      <w:pPr>
        <w:ind w:leftChars="200" w:left="438" w:firstLineChars="100" w:firstLine="219"/>
        <w:jc w:val="both"/>
      </w:pPr>
      <w:r w:rsidRPr="005175C8">
        <w:rPr>
          <w:rFonts w:hint="eastAsia"/>
        </w:rPr>
        <w:t>実施機関は、本件</w:t>
      </w:r>
      <w:r w:rsidR="00D927F5">
        <w:rPr>
          <w:rFonts w:hint="eastAsia"/>
        </w:rPr>
        <w:t>請求の</w:t>
      </w:r>
      <w:r w:rsidR="004E7F10">
        <w:rPr>
          <w:rFonts w:hint="eastAsia"/>
        </w:rPr>
        <w:t>開示</w:t>
      </w:r>
      <w:r w:rsidR="00004ED2">
        <w:rPr>
          <w:rFonts w:hint="eastAsia"/>
        </w:rPr>
        <w:t>実施</w:t>
      </w:r>
      <w:r w:rsidRPr="005175C8">
        <w:rPr>
          <w:rFonts w:hint="eastAsia"/>
        </w:rPr>
        <w:t>の際</w:t>
      </w:r>
      <w:r w:rsidR="00D927F5">
        <w:rPr>
          <w:rFonts w:hint="eastAsia"/>
        </w:rPr>
        <w:t>、審査</w:t>
      </w:r>
      <w:r w:rsidRPr="005175C8">
        <w:rPr>
          <w:rFonts w:hint="eastAsia"/>
        </w:rPr>
        <w:t>請求人の面前に</w:t>
      </w:r>
      <w:r w:rsidR="00D927F5">
        <w:rPr>
          <w:rFonts w:hint="eastAsia"/>
        </w:rPr>
        <w:t>本件請求に係る</w:t>
      </w:r>
      <w:r w:rsidRPr="005175C8">
        <w:rPr>
          <w:rFonts w:hint="eastAsia"/>
        </w:rPr>
        <w:t>全ての公開文書を閲覧用に用意していた。</w:t>
      </w:r>
    </w:p>
    <w:p w14:paraId="198D0C3B" w14:textId="68406A1E" w:rsidR="00D927F5" w:rsidRDefault="00D927F5" w:rsidP="00DA6CDC">
      <w:pPr>
        <w:ind w:leftChars="200" w:left="438" w:firstLineChars="100" w:firstLine="219"/>
        <w:jc w:val="both"/>
      </w:pPr>
      <w:r>
        <w:rPr>
          <w:rFonts w:hint="eastAsia"/>
        </w:rPr>
        <w:t>本件請求では</w:t>
      </w:r>
      <w:r w:rsidR="005175C8" w:rsidRPr="005175C8">
        <w:rPr>
          <w:rFonts w:hint="eastAsia"/>
        </w:rPr>
        <w:t>公開対象となった文書が</w:t>
      </w:r>
      <w:r>
        <w:rPr>
          <w:rFonts w:hint="eastAsia"/>
        </w:rPr>
        <w:t>計</w:t>
      </w:r>
      <w:r w:rsidR="005175C8" w:rsidRPr="005175C8">
        <w:rPr>
          <w:rFonts w:hint="eastAsia"/>
        </w:rPr>
        <w:t>５項目、延べ20枚にわたったこと、</w:t>
      </w:r>
      <w:r>
        <w:rPr>
          <w:rFonts w:hint="eastAsia"/>
        </w:rPr>
        <w:t>公開の実施方法が</w:t>
      </w:r>
      <w:r w:rsidR="00B80D94">
        <w:rPr>
          <w:rFonts w:hint="eastAsia"/>
        </w:rPr>
        <w:t>「</w:t>
      </w:r>
      <w:r w:rsidR="005175C8" w:rsidRPr="005175C8">
        <w:rPr>
          <w:rFonts w:hint="eastAsia"/>
        </w:rPr>
        <w:t>閲覧した後</w:t>
      </w:r>
      <w:r w:rsidR="00B80D94">
        <w:rPr>
          <w:rFonts w:hint="eastAsia"/>
        </w:rPr>
        <w:t>、</w:t>
      </w:r>
      <w:r w:rsidR="005175C8" w:rsidRPr="005175C8">
        <w:rPr>
          <w:rFonts w:hint="eastAsia"/>
        </w:rPr>
        <w:t>必要な部分の写しの交付</w:t>
      </w:r>
      <w:r w:rsidR="00B80D94">
        <w:rPr>
          <w:rFonts w:hint="eastAsia"/>
        </w:rPr>
        <w:t>を希望する」</w:t>
      </w:r>
      <w:r w:rsidR="005175C8" w:rsidRPr="005175C8">
        <w:rPr>
          <w:rFonts w:hint="eastAsia"/>
        </w:rPr>
        <w:t>であったことから、各</w:t>
      </w:r>
      <w:r>
        <w:rPr>
          <w:rFonts w:hint="eastAsia"/>
        </w:rPr>
        <w:t>請求に対する公開対象</w:t>
      </w:r>
      <w:r w:rsidR="005175C8" w:rsidRPr="005175C8">
        <w:rPr>
          <w:rFonts w:hint="eastAsia"/>
        </w:rPr>
        <w:t>文書の内容を順次</w:t>
      </w:r>
      <w:r w:rsidR="00D62FC9">
        <w:rPr>
          <w:rFonts w:hint="eastAsia"/>
        </w:rPr>
        <w:t>説明し</w:t>
      </w:r>
      <w:r>
        <w:rPr>
          <w:rFonts w:hint="eastAsia"/>
        </w:rPr>
        <w:t>ていた。</w:t>
      </w:r>
    </w:p>
    <w:p w14:paraId="0462D3EA" w14:textId="7110E0AF" w:rsidR="005175C8" w:rsidRPr="005175C8" w:rsidRDefault="00D927F5" w:rsidP="00DA6CDC">
      <w:pPr>
        <w:ind w:leftChars="200" w:left="438" w:firstLineChars="100" w:firstLine="219"/>
        <w:jc w:val="both"/>
      </w:pPr>
      <w:r>
        <w:rPr>
          <w:rFonts w:hint="eastAsia"/>
        </w:rPr>
        <w:t>しかし、</w:t>
      </w:r>
      <w:r w:rsidR="005175C8" w:rsidRPr="005175C8">
        <w:rPr>
          <w:rFonts w:hint="eastAsia"/>
        </w:rPr>
        <w:t>説明の都度</w:t>
      </w:r>
      <w:r w:rsidR="00B80D94">
        <w:rPr>
          <w:rFonts w:hint="eastAsia"/>
        </w:rPr>
        <w:t>審査請求人から</w:t>
      </w:r>
      <w:r>
        <w:rPr>
          <w:rFonts w:hint="eastAsia"/>
        </w:rPr>
        <w:t>寄せられる</w:t>
      </w:r>
      <w:r w:rsidR="005175C8" w:rsidRPr="005175C8">
        <w:rPr>
          <w:rFonts w:hint="eastAsia"/>
        </w:rPr>
        <w:t>質疑への対応に時間を要し、閉庁時間を過ぎても相当の時間を要すると認められ</w:t>
      </w:r>
      <w:r w:rsidR="00BF5AA8">
        <w:rPr>
          <w:rFonts w:hint="eastAsia"/>
        </w:rPr>
        <w:t>たところ</w:t>
      </w:r>
      <w:r>
        <w:rPr>
          <w:rFonts w:hint="eastAsia"/>
        </w:rPr>
        <w:t>、審査</w:t>
      </w:r>
      <w:r w:rsidR="005175C8" w:rsidRPr="005175C8">
        <w:rPr>
          <w:rFonts w:hint="eastAsia"/>
        </w:rPr>
        <w:t>請求人から残りは後日対応で構わない旨の申出があった</w:t>
      </w:r>
      <w:r>
        <w:rPr>
          <w:rFonts w:hint="eastAsia"/>
        </w:rPr>
        <w:t>ため、</w:t>
      </w:r>
      <w:r w:rsidR="005175C8" w:rsidRPr="005175C8">
        <w:rPr>
          <w:rFonts w:hint="eastAsia"/>
        </w:rPr>
        <w:t>後日改めて閲覧開示を行うことで合意したにもかかわらず、</w:t>
      </w:r>
      <w:r>
        <w:rPr>
          <w:rFonts w:hint="eastAsia"/>
        </w:rPr>
        <w:t>本件</w:t>
      </w:r>
      <w:r w:rsidR="005175C8" w:rsidRPr="005175C8">
        <w:rPr>
          <w:rFonts w:hint="eastAsia"/>
        </w:rPr>
        <w:t>審査請求が</w:t>
      </w:r>
      <w:r w:rsidR="00B80D94">
        <w:rPr>
          <w:rFonts w:hint="eastAsia"/>
        </w:rPr>
        <w:t>な</w:t>
      </w:r>
      <w:r>
        <w:rPr>
          <w:rFonts w:hint="eastAsia"/>
        </w:rPr>
        <w:t>され</w:t>
      </w:r>
      <w:r w:rsidR="005175C8" w:rsidRPr="005175C8">
        <w:rPr>
          <w:rFonts w:hint="eastAsia"/>
        </w:rPr>
        <w:t>たものである。</w:t>
      </w:r>
    </w:p>
    <w:p w14:paraId="5E68729A" w14:textId="46717137" w:rsidR="005175C8" w:rsidRPr="005175C8" w:rsidRDefault="00D927F5" w:rsidP="00DA6CDC">
      <w:pPr>
        <w:ind w:leftChars="200" w:left="438" w:firstLineChars="100" w:firstLine="219"/>
        <w:jc w:val="both"/>
      </w:pPr>
      <w:r>
        <w:rPr>
          <w:rFonts w:hint="eastAsia"/>
        </w:rPr>
        <w:t>また、審査請求人と申し合わせたとおり、</w:t>
      </w:r>
      <w:r w:rsidR="00BF5AA8">
        <w:rPr>
          <w:rFonts w:hint="eastAsia"/>
        </w:rPr>
        <w:t>公開実施</w:t>
      </w:r>
      <w:r w:rsidR="005175C8" w:rsidRPr="005175C8">
        <w:rPr>
          <w:rFonts w:hint="eastAsia"/>
        </w:rPr>
        <w:t>日の翌営業日から何度も日程調整の</w:t>
      </w:r>
      <w:r>
        <w:rPr>
          <w:rFonts w:hint="eastAsia"/>
        </w:rPr>
        <w:t>ため</w:t>
      </w:r>
      <w:r w:rsidR="005175C8" w:rsidRPr="005175C8">
        <w:rPr>
          <w:rFonts w:hint="eastAsia"/>
        </w:rPr>
        <w:t>架電したが、全て対応を拒否されている。</w:t>
      </w:r>
    </w:p>
    <w:p w14:paraId="2FA44F66" w14:textId="1EB0029E" w:rsidR="00705739" w:rsidRDefault="00D927F5" w:rsidP="00DA6CDC">
      <w:pPr>
        <w:ind w:leftChars="200" w:left="438" w:firstLineChars="100" w:firstLine="219"/>
        <w:jc w:val="both"/>
      </w:pPr>
      <w:r>
        <w:rPr>
          <w:rFonts w:hint="eastAsia"/>
        </w:rPr>
        <w:t>実施機関は</w:t>
      </w:r>
      <w:r w:rsidR="005175C8" w:rsidRPr="005175C8">
        <w:rPr>
          <w:rFonts w:hint="eastAsia"/>
        </w:rPr>
        <w:t>丁寧な説明</w:t>
      </w:r>
      <w:r>
        <w:rPr>
          <w:rFonts w:hint="eastAsia"/>
        </w:rPr>
        <w:t>をし、</w:t>
      </w:r>
      <w:r w:rsidR="005175C8" w:rsidRPr="005175C8">
        <w:rPr>
          <w:rFonts w:hint="eastAsia"/>
        </w:rPr>
        <w:t>適切な対応を行っているにもかかわらず、審査請求人</w:t>
      </w:r>
      <w:r w:rsidR="00B80D94">
        <w:rPr>
          <w:rFonts w:hint="eastAsia"/>
        </w:rPr>
        <w:t>は</w:t>
      </w:r>
      <w:r w:rsidR="005175C8" w:rsidRPr="005175C8">
        <w:rPr>
          <w:rFonts w:hint="eastAsia"/>
        </w:rPr>
        <w:t>「閲覧を全面拒否」「行政文書も全て開示されず」と</w:t>
      </w:r>
      <w:r>
        <w:rPr>
          <w:rFonts w:hint="eastAsia"/>
        </w:rPr>
        <w:t>いった</w:t>
      </w:r>
      <w:r w:rsidR="005175C8" w:rsidRPr="005175C8">
        <w:rPr>
          <w:rFonts w:hint="eastAsia"/>
        </w:rPr>
        <w:t>、事実に反する理由を述べている。</w:t>
      </w:r>
    </w:p>
    <w:p w14:paraId="61612A9B" w14:textId="67AC79E3" w:rsidR="00DA6CDC" w:rsidRDefault="00DA6CDC" w:rsidP="00DA6CDC">
      <w:pPr>
        <w:jc w:val="both"/>
      </w:pPr>
    </w:p>
    <w:p w14:paraId="743388E7" w14:textId="07D94A6E" w:rsidR="00B86807" w:rsidRDefault="00DA6CDC" w:rsidP="00B80D94">
      <w:pPr>
        <w:ind w:leftChars="100" w:left="219"/>
        <w:jc w:val="both"/>
        <w:rPr>
          <w:color w:val="auto"/>
          <w:spacing w:val="1"/>
        </w:rPr>
      </w:pPr>
      <w:r>
        <w:rPr>
          <w:rFonts w:hint="eastAsia"/>
        </w:rPr>
        <w:t xml:space="preserve">３　</w:t>
      </w:r>
      <w:r w:rsidR="00B86807">
        <w:rPr>
          <w:rFonts w:hint="eastAsia"/>
          <w:color w:val="auto"/>
          <w:spacing w:val="1"/>
        </w:rPr>
        <w:t>結論</w:t>
      </w:r>
    </w:p>
    <w:p w14:paraId="7817EBF8" w14:textId="1157D9A4" w:rsidR="00BF2D71" w:rsidRDefault="000A0582" w:rsidP="00DA6CDC">
      <w:pPr>
        <w:ind w:leftChars="200" w:left="438" w:firstLineChars="100" w:firstLine="221"/>
        <w:jc w:val="both"/>
        <w:rPr>
          <w:color w:val="auto"/>
          <w:spacing w:val="1"/>
        </w:rPr>
      </w:pPr>
      <w:r w:rsidRPr="000A0582">
        <w:rPr>
          <w:rFonts w:hint="eastAsia"/>
          <w:color w:val="auto"/>
          <w:spacing w:val="1"/>
        </w:rPr>
        <w:t>以上の</w:t>
      </w:r>
      <w:r w:rsidR="002722AE">
        <w:rPr>
          <w:rFonts w:hint="eastAsia"/>
          <w:color w:val="auto"/>
          <w:spacing w:val="1"/>
        </w:rPr>
        <w:t>とおり</w:t>
      </w:r>
      <w:r w:rsidR="0054754A">
        <w:rPr>
          <w:rFonts w:hint="eastAsia"/>
          <w:color w:val="auto"/>
          <w:spacing w:val="1"/>
        </w:rPr>
        <w:t>、</w:t>
      </w:r>
      <w:r w:rsidR="002722AE">
        <w:rPr>
          <w:rFonts w:hint="eastAsia"/>
          <w:color w:val="auto"/>
          <w:spacing w:val="1"/>
        </w:rPr>
        <w:t>本件決定は条例に基づき適正に行われたものであり、</w:t>
      </w:r>
      <w:r w:rsidR="007B5783">
        <w:rPr>
          <w:rFonts w:hint="eastAsia"/>
          <w:color w:val="auto"/>
          <w:spacing w:val="1"/>
        </w:rPr>
        <w:t>何ら</w:t>
      </w:r>
      <w:r w:rsidR="002722AE">
        <w:rPr>
          <w:rFonts w:hint="eastAsia"/>
          <w:color w:val="auto"/>
          <w:spacing w:val="1"/>
        </w:rPr>
        <w:t>違法</w:t>
      </w:r>
      <w:r w:rsidR="00B80D94">
        <w:rPr>
          <w:rFonts w:hint="eastAsia"/>
          <w:color w:val="auto"/>
          <w:spacing w:val="1"/>
        </w:rPr>
        <w:t>又は</w:t>
      </w:r>
      <w:r w:rsidR="002722AE">
        <w:rPr>
          <w:rFonts w:hint="eastAsia"/>
          <w:color w:val="auto"/>
          <w:spacing w:val="1"/>
        </w:rPr>
        <w:t>不当な点はなく</w:t>
      </w:r>
      <w:r w:rsidR="00A76EFD">
        <w:rPr>
          <w:rFonts w:hint="eastAsia"/>
          <w:color w:val="auto"/>
          <w:spacing w:val="1"/>
        </w:rPr>
        <w:t>、</w:t>
      </w:r>
      <w:r w:rsidR="002722AE">
        <w:rPr>
          <w:rFonts w:hint="eastAsia"/>
          <w:color w:val="auto"/>
          <w:spacing w:val="1"/>
        </w:rPr>
        <w:t>適法かつ妥当なもの</w:t>
      </w:r>
      <w:r w:rsidRPr="000A0582">
        <w:rPr>
          <w:rFonts w:hint="eastAsia"/>
          <w:color w:val="auto"/>
          <w:spacing w:val="1"/>
        </w:rPr>
        <w:t>である。</w:t>
      </w:r>
    </w:p>
    <w:p w14:paraId="4FFEFBD0" w14:textId="77777777" w:rsidR="00DA54D8" w:rsidRDefault="00DA54D8" w:rsidP="00DA54D8">
      <w:pPr>
        <w:jc w:val="both"/>
        <w:rPr>
          <w:rFonts w:ascii="ＭＳ ゴシック" w:eastAsia="ＭＳ ゴシック" w:hAnsi="ＭＳ ゴシック"/>
          <w:b/>
          <w:color w:val="auto"/>
          <w:spacing w:val="-2"/>
        </w:rPr>
      </w:pPr>
    </w:p>
    <w:p w14:paraId="577779D2" w14:textId="431FD5C3" w:rsidR="00DA54D8" w:rsidRDefault="00DA54D8" w:rsidP="00DA54D8">
      <w:pPr>
        <w:jc w:val="both"/>
        <w:rPr>
          <w:rFonts w:ascii="ＭＳ ゴシック" w:eastAsia="ＭＳ ゴシック" w:hAnsi="ＭＳ ゴシック"/>
          <w:b/>
          <w:color w:val="auto"/>
          <w:spacing w:val="-2"/>
        </w:rPr>
      </w:pPr>
      <w:r>
        <w:rPr>
          <w:rFonts w:ascii="ＭＳ ゴシック" w:eastAsia="ＭＳ ゴシック" w:hAnsi="ＭＳ ゴシック" w:hint="eastAsia"/>
          <w:b/>
          <w:color w:val="auto"/>
          <w:spacing w:val="-2"/>
        </w:rPr>
        <w:t>第</w:t>
      </w:r>
      <w:r w:rsidR="0045195D">
        <w:rPr>
          <w:rFonts w:ascii="ＭＳ ゴシック" w:eastAsia="ＭＳ ゴシック" w:hAnsi="ＭＳ ゴシック" w:hint="eastAsia"/>
          <w:b/>
          <w:color w:val="auto"/>
          <w:spacing w:val="-2"/>
        </w:rPr>
        <w:t>六</w:t>
      </w:r>
      <w:r>
        <w:rPr>
          <w:rFonts w:ascii="ＭＳ ゴシック" w:eastAsia="ＭＳ ゴシック" w:hAnsi="ＭＳ ゴシック" w:hint="eastAsia"/>
          <w:b/>
          <w:color w:val="auto"/>
          <w:spacing w:val="-2"/>
        </w:rPr>
        <w:t xml:space="preserve">　諮問実施機関の主張要旨</w:t>
      </w:r>
    </w:p>
    <w:p w14:paraId="1D895FA2" w14:textId="3758745B" w:rsidR="00DA54D8" w:rsidRDefault="00DA54D8" w:rsidP="0045195D">
      <w:pPr>
        <w:ind w:leftChars="200" w:left="438"/>
        <w:jc w:val="both"/>
        <w:rPr>
          <w:color w:val="auto"/>
          <w:spacing w:val="1"/>
        </w:rPr>
      </w:pPr>
      <w:r>
        <w:rPr>
          <w:rFonts w:hint="eastAsia"/>
          <w:color w:val="auto"/>
          <w:spacing w:val="1"/>
        </w:rPr>
        <w:t xml:space="preserve">　諮問実施機関の理由説明書における主張は、おおむね次のとおりである。</w:t>
      </w:r>
    </w:p>
    <w:p w14:paraId="72B10507" w14:textId="7E625F4F" w:rsidR="00DA54D8" w:rsidRDefault="00DA54D8" w:rsidP="00DA54D8">
      <w:pPr>
        <w:ind w:leftChars="200" w:left="438" w:firstLineChars="100" w:firstLine="221"/>
        <w:jc w:val="both"/>
        <w:rPr>
          <w:color w:val="auto"/>
          <w:spacing w:val="1"/>
        </w:rPr>
      </w:pPr>
      <w:r>
        <w:rPr>
          <w:rFonts w:hint="eastAsia"/>
          <w:color w:val="auto"/>
          <w:spacing w:val="1"/>
        </w:rPr>
        <w:t>本件審査請求に係る実施機関の弁明について、諮問実施時において不合理な点はない。</w:t>
      </w:r>
      <w:r w:rsidR="00BF5AA8">
        <w:rPr>
          <w:rFonts w:hint="eastAsia"/>
          <w:color w:val="auto"/>
          <w:spacing w:val="1"/>
        </w:rPr>
        <w:t>また、</w:t>
      </w:r>
      <w:r>
        <w:rPr>
          <w:rFonts w:hint="eastAsia"/>
          <w:color w:val="auto"/>
          <w:spacing w:val="1"/>
        </w:rPr>
        <w:t>本件決定は条例第13条第１項の規定により適正に行われていることから、違法</w:t>
      </w:r>
      <w:r w:rsidR="00B172D2">
        <w:rPr>
          <w:rFonts w:hint="eastAsia"/>
          <w:color w:val="auto"/>
          <w:spacing w:val="1"/>
        </w:rPr>
        <w:t>・</w:t>
      </w:r>
      <w:r>
        <w:rPr>
          <w:rFonts w:hint="eastAsia"/>
          <w:color w:val="auto"/>
          <w:spacing w:val="1"/>
        </w:rPr>
        <w:t>不当はないものと考える。</w:t>
      </w:r>
    </w:p>
    <w:p w14:paraId="19D6137D" w14:textId="77777777" w:rsidR="0082608B" w:rsidRDefault="0082608B" w:rsidP="00741936">
      <w:pPr>
        <w:jc w:val="both"/>
        <w:rPr>
          <w:rFonts w:eastAsia="ＭＳ ゴシック"/>
          <w:b/>
          <w:bCs/>
          <w:color w:val="auto"/>
        </w:rPr>
      </w:pPr>
    </w:p>
    <w:p w14:paraId="5080EF17" w14:textId="1EEC135A" w:rsidR="000E57BD" w:rsidRPr="001C2B52" w:rsidRDefault="000E57BD" w:rsidP="00741936">
      <w:pPr>
        <w:jc w:val="both"/>
        <w:rPr>
          <w:rFonts w:eastAsia="ＭＳ ゴシック"/>
          <w:b/>
          <w:bCs/>
          <w:color w:val="auto"/>
        </w:rPr>
      </w:pPr>
      <w:r w:rsidRPr="001C2B52">
        <w:rPr>
          <w:rFonts w:eastAsia="ＭＳ ゴシック" w:hint="eastAsia"/>
          <w:b/>
          <w:bCs/>
          <w:color w:val="auto"/>
        </w:rPr>
        <w:t>第</w:t>
      </w:r>
      <w:r w:rsidR="008557E4">
        <w:rPr>
          <w:rFonts w:eastAsia="ＭＳ ゴシック" w:hint="eastAsia"/>
          <w:b/>
          <w:bCs/>
          <w:color w:val="auto"/>
        </w:rPr>
        <w:t>七</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7D613585" w14:textId="491FD23E" w:rsidR="000E57BD" w:rsidRPr="00B860E9" w:rsidRDefault="000E57BD" w:rsidP="00E46D6C">
      <w:pPr>
        <w:ind w:firstLineChars="100" w:firstLine="219"/>
        <w:jc w:val="both"/>
        <w:rPr>
          <w:color w:val="auto"/>
        </w:rPr>
      </w:pPr>
      <w:r w:rsidRPr="00B860E9">
        <w:rPr>
          <w:rFonts w:hint="eastAsia"/>
          <w:color w:val="auto"/>
        </w:rPr>
        <w:t>１</w:t>
      </w:r>
      <w:r w:rsidRPr="009D0DE0">
        <w:rPr>
          <w:rFonts w:hint="eastAsia"/>
          <w:color w:val="000000" w:themeColor="text1"/>
        </w:rPr>
        <w:t xml:space="preserve">　</w:t>
      </w:r>
      <w:r w:rsidR="009D0DE0" w:rsidRPr="009D0DE0">
        <w:rPr>
          <w:rFonts w:hint="eastAsia"/>
          <w:color w:val="000000" w:themeColor="text1"/>
        </w:rPr>
        <w:t>判断に当たっての</w:t>
      </w:r>
      <w:r w:rsidRPr="009D0DE0">
        <w:rPr>
          <w:rFonts w:hint="eastAsia"/>
          <w:color w:val="000000" w:themeColor="text1"/>
        </w:rPr>
        <w:t>基本的な考</w:t>
      </w:r>
      <w:r>
        <w:rPr>
          <w:rFonts w:hint="eastAsia"/>
          <w:color w:val="auto"/>
        </w:rPr>
        <w:t>え方</w:t>
      </w:r>
      <w:r w:rsidRPr="00B860E9">
        <w:rPr>
          <w:rFonts w:hint="eastAsia"/>
          <w:color w:val="auto"/>
        </w:rPr>
        <w:t>について</w:t>
      </w:r>
    </w:p>
    <w:p w14:paraId="154F2C4D" w14:textId="4B9593F9" w:rsidR="000E57BD" w:rsidRDefault="000E57BD" w:rsidP="0082608B">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963388D" w14:textId="2CB2259C" w:rsidR="000E57BD" w:rsidRDefault="000E57BD" w:rsidP="0082608B">
      <w:pPr>
        <w:ind w:leftChars="200" w:left="438" w:firstLineChars="100" w:firstLine="219"/>
        <w:jc w:val="both"/>
        <w:rPr>
          <w:color w:val="auto"/>
        </w:rPr>
      </w:pPr>
      <w:r>
        <w:rPr>
          <w:rFonts w:hint="eastAsia"/>
          <w:color w:val="auto"/>
        </w:rPr>
        <w:lastRenderedPageBreak/>
        <w:t>このように「知る権利」を保障するという理念の</w:t>
      </w:r>
      <w:r w:rsidR="00A76EFD">
        <w:rPr>
          <w:rFonts w:hint="eastAsia"/>
          <w:color w:val="auto"/>
        </w:rPr>
        <w:t>下</w:t>
      </w:r>
      <w:r>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DC4149">
        <w:rPr>
          <w:rFonts w:hint="eastAsia"/>
          <w:color w:val="auto"/>
        </w:rPr>
        <w:t>したり</w:t>
      </w:r>
      <w:r>
        <w:rPr>
          <w:rFonts w:hint="eastAsia"/>
          <w:color w:val="auto"/>
        </w:rPr>
        <w:t>することのないよう配慮する必要がある。</w:t>
      </w:r>
    </w:p>
    <w:p w14:paraId="0E7D4401" w14:textId="15A0B05D" w:rsidR="000E57BD" w:rsidRPr="00C03442" w:rsidRDefault="000E57BD" w:rsidP="0082608B">
      <w:pPr>
        <w:ind w:leftChars="200" w:left="438" w:firstLineChars="100" w:firstLine="219"/>
        <w:jc w:val="both"/>
        <w:rPr>
          <w:color w:val="000000" w:themeColor="text1"/>
        </w:rPr>
      </w:pPr>
      <w:r>
        <w:rPr>
          <w:rFonts w:hint="eastAsia"/>
          <w:color w:val="auto"/>
        </w:rPr>
        <w:t>このため、条例においては、府の保有する情報は公開を原則としつつ、第８条及び第９条に適用除外事項の規定を</w:t>
      </w:r>
      <w:r w:rsidR="00A76EFD">
        <w:rPr>
          <w:rFonts w:hint="eastAsia"/>
          <w:color w:val="auto"/>
        </w:rPr>
        <w:t>置いた</w:t>
      </w:r>
      <w:r>
        <w:rPr>
          <w:rFonts w:hint="eastAsia"/>
          <w:color w:val="auto"/>
        </w:rPr>
        <w:t>ものであり、実施機関は、請求された情報が第２条第１項に規</w:t>
      </w:r>
      <w:r w:rsidRPr="00C03442">
        <w:rPr>
          <w:rFonts w:hint="eastAsia"/>
          <w:color w:val="000000" w:themeColor="text1"/>
        </w:rPr>
        <w:t>定する行政文書に記録されている場合には、第８条及び第９条に定める適用除外事項に該当する場合を除いて、その情報が記録された行政文書を公開しなければならない。</w:t>
      </w:r>
    </w:p>
    <w:p w14:paraId="76A6987A" w14:textId="77777777" w:rsidR="00A76E28" w:rsidRPr="00DC4DD0" w:rsidRDefault="00A76E28" w:rsidP="00242A5F">
      <w:pPr>
        <w:jc w:val="both"/>
        <w:rPr>
          <w:color w:val="auto"/>
        </w:rPr>
      </w:pPr>
    </w:p>
    <w:p w14:paraId="70347069" w14:textId="10D6BE78" w:rsidR="000E57BD" w:rsidRDefault="00A9256C" w:rsidP="00E46D6C">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w:t>
      </w:r>
      <w:r w:rsidR="00ED1EB5">
        <w:rPr>
          <w:rFonts w:hint="eastAsia"/>
          <w:color w:val="auto"/>
        </w:rPr>
        <w:t>に係る判断</w:t>
      </w:r>
      <w:r w:rsidR="002B22FF">
        <w:rPr>
          <w:rFonts w:hint="eastAsia"/>
          <w:color w:val="auto"/>
        </w:rPr>
        <w:t>について</w:t>
      </w:r>
    </w:p>
    <w:p w14:paraId="0C7B64B0" w14:textId="354FA83E" w:rsidR="00B37DF9" w:rsidRDefault="00955B7E" w:rsidP="00211930">
      <w:pPr>
        <w:ind w:leftChars="200" w:left="438" w:firstLineChars="100" w:firstLine="219"/>
        <w:jc w:val="both"/>
        <w:rPr>
          <w:color w:val="000000" w:themeColor="text1"/>
        </w:rPr>
      </w:pPr>
      <w:r w:rsidRPr="00955B7E">
        <w:rPr>
          <w:rFonts w:hint="eastAsia"/>
          <w:color w:val="000000" w:themeColor="text1"/>
        </w:rPr>
        <w:t>審査請求人は</w:t>
      </w:r>
      <w:r w:rsidR="00117C9E">
        <w:rPr>
          <w:rFonts w:hint="eastAsia"/>
          <w:color w:val="000000" w:themeColor="text1"/>
        </w:rPr>
        <w:t>、</w:t>
      </w:r>
      <w:r w:rsidR="00DC4DD0">
        <w:rPr>
          <w:rFonts w:hint="eastAsia"/>
          <w:color w:val="000000" w:themeColor="text1"/>
        </w:rPr>
        <w:t>続</w:t>
      </w:r>
      <w:r w:rsidR="004E7F10">
        <w:rPr>
          <w:rFonts w:hint="eastAsia"/>
          <w:color w:val="000000" w:themeColor="text1"/>
        </w:rPr>
        <w:t>きの</w:t>
      </w:r>
      <w:r w:rsidR="00C03442">
        <w:rPr>
          <w:rFonts w:hint="eastAsia"/>
          <w:color w:val="000000" w:themeColor="text1"/>
        </w:rPr>
        <w:t>公開</w:t>
      </w:r>
      <w:r w:rsidR="00ED1EB5">
        <w:rPr>
          <w:rFonts w:hint="eastAsia"/>
          <w:color w:val="000000" w:themeColor="text1"/>
        </w:rPr>
        <w:t>の</w:t>
      </w:r>
      <w:r w:rsidR="00C03442">
        <w:rPr>
          <w:rFonts w:hint="eastAsia"/>
          <w:color w:val="000000" w:themeColor="text1"/>
        </w:rPr>
        <w:t>実施</w:t>
      </w:r>
      <w:r w:rsidR="00DC4DD0">
        <w:rPr>
          <w:rFonts w:hint="eastAsia"/>
          <w:color w:val="000000" w:themeColor="text1"/>
        </w:rPr>
        <w:t>日時設定のための</w:t>
      </w:r>
      <w:r w:rsidR="00DC4DD0" w:rsidRPr="00955B7E">
        <w:rPr>
          <w:rFonts w:hint="eastAsia"/>
          <w:color w:val="000000" w:themeColor="text1"/>
        </w:rPr>
        <w:t>実施機関からの</w:t>
      </w:r>
      <w:r w:rsidR="0090565F">
        <w:rPr>
          <w:rFonts w:hint="eastAsia"/>
          <w:color w:val="000000" w:themeColor="text1"/>
        </w:rPr>
        <w:t>架電</w:t>
      </w:r>
      <w:r w:rsidRPr="00955B7E">
        <w:rPr>
          <w:rFonts w:hint="eastAsia"/>
          <w:color w:val="000000" w:themeColor="text1"/>
        </w:rPr>
        <w:t>に</w:t>
      </w:r>
      <w:r w:rsidR="00DC4DD0">
        <w:rPr>
          <w:rFonts w:hint="eastAsia"/>
          <w:color w:val="000000" w:themeColor="text1"/>
        </w:rPr>
        <w:t>一切</w:t>
      </w:r>
      <w:r w:rsidRPr="00955B7E">
        <w:rPr>
          <w:rFonts w:hint="eastAsia"/>
          <w:color w:val="000000" w:themeColor="text1"/>
        </w:rPr>
        <w:t>応じ</w:t>
      </w:r>
      <w:r>
        <w:rPr>
          <w:rFonts w:hint="eastAsia"/>
          <w:color w:val="000000" w:themeColor="text1"/>
        </w:rPr>
        <w:t>ず、</w:t>
      </w:r>
      <w:r w:rsidRPr="00955B7E">
        <w:rPr>
          <w:rFonts w:hint="eastAsia"/>
          <w:color w:val="000000" w:themeColor="text1"/>
        </w:rPr>
        <w:t>公開対象文書の閲覧をしようとせず</w:t>
      </w:r>
      <w:r w:rsidR="00C03442">
        <w:rPr>
          <w:rFonts w:hint="eastAsia"/>
          <w:color w:val="000000" w:themeColor="text1"/>
        </w:rPr>
        <w:t>、</w:t>
      </w:r>
      <w:r w:rsidR="00652DDE">
        <w:rPr>
          <w:rFonts w:hint="eastAsia"/>
          <w:color w:val="000000" w:themeColor="text1"/>
        </w:rPr>
        <w:t>挙句</w:t>
      </w:r>
      <w:r w:rsidR="0090565F">
        <w:rPr>
          <w:rFonts w:hint="eastAsia"/>
          <w:color w:val="000000" w:themeColor="text1"/>
        </w:rPr>
        <w:t>本件審査請求に及</w:t>
      </w:r>
      <w:r w:rsidR="00C03442">
        <w:rPr>
          <w:rFonts w:hint="eastAsia"/>
          <w:color w:val="000000" w:themeColor="text1"/>
        </w:rPr>
        <w:t>んだもので</w:t>
      </w:r>
      <w:r w:rsidR="0090565F">
        <w:rPr>
          <w:rFonts w:hint="eastAsia"/>
          <w:color w:val="000000" w:themeColor="text1"/>
        </w:rPr>
        <w:t>、</w:t>
      </w:r>
      <w:r w:rsidRPr="00955B7E">
        <w:rPr>
          <w:rFonts w:hint="eastAsia"/>
          <w:color w:val="000000" w:themeColor="text1"/>
        </w:rPr>
        <w:t>「実施機関は公開決定した文書を開示閲覧させない</w:t>
      </w:r>
      <w:r w:rsidR="00C73FD7">
        <w:rPr>
          <w:rFonts w:hint="eastAsia"/>
          <w:color w:val="000000" w:themeColor="text1"/>
        </w:rPr>
        <w:t>、</w:t>
      </w:r>
      <w:r>
        <w:rPr>
          <w:rFonts w:hint="eastAsia"/>
          <w:color w:val="000000" w:themeColor="text1"/>
        </w:rPr>
        <w:t>全て開示されたい」と</w:t>
      </w:r>
      <w:r w:rsidRPr="00955B7E">
        <w:rPr>
          <w:rFonts w:hint="eastAsia"/>
          <w:color w:val="000000" w:themeColor="text1"/>
        </w:rPr>
        <w:t>主張</w:t>
      </w:r>
      <w:r w:rsidR="00B738EF">
        <w:rPr>
          <w:rFonts w:hint="eastAsia"/>
          <w:color w:val="000000" w:themeColor="text1"/>
        </w:rPr>
        <w:t>し</w:t>
      </w:r>
      <w:r w:rsidR="00F50DBA">
        <w:rPr>
          <w:rFonts w:hint="eastAsia"/>
          <w:color w:val="000000" w:themeColor="text1"/>
        </w:rPr>
        <w:t>、本件決定</w:t>
      </w:r>
      <w:r w:rsidR="00626FB8">
        <w:rPr>
          <w:rFonts w:hint="eastAsia"/>
          <w:color w:val="000000" w:themeColor="text1"/>
        </w:rPr>
        <w:t>の実体判断</w:t>
      </w:r>
      <w:r w:rsidR="00F50DBA">
        <w:rPr>
          <w:rFonts w:hint="eastAsia"/>
          <w:color w:val="000000" w:themeColor="text1"/>
        </w:rPr>
        <w:t>を</w:t>
      </w:r>
      <w:r w:rsidR="00F50DBA" w:rsidRPr="00955B7E">
        <w:rPr>
          <w:rFonts w:hint="eastAsia"/>
          <w:color w:val="000000" w:themeColor="text1"/>
        </w:rPr>
        <w:t>不服</w:t>
      </w:r>
      <w:r w:rsidR="00F50DBA">
        <w:rPr>
          <w:rFonts w:hint="eastAsia"/>
          <w:color w:val="000000" w:themeColor="text1"/>
        </w:rPr>
        <w:t>とし</w:t>
      </w:r>
      <w:r w:rsidR="00B738EF">
        <w:rPr>
          <w:rFonts w:hint="eastAsia"/>
          <w:color w:val="000000" w:themeColor="text1"/>
        </w:rPr>
        <w:t>て</w:t>
      </w:r>
      <w:r w:rsidR="00117C9E">
        <w:rPr>
          <w:rFonts w:hint="eastAsia"/>
          <w:color w:val="000000" w:themeColor="text1"/>
        </w:rPr>
        <w:t>、</w:t>
      </w:r>
      <w:r w:rsidR="00F50DBA">
        <w:rPr>
          <w:rFonts w:hint="eastAsia"/>
          <w:color w:val="000000" w:themeColor="text1"/>
        </w:rPr>
        <w:t>非公開とした部分の公開</w:t>
      </w:r>
      <w:r w:rsidR="000A35C6">
        <w:rPr>
          <w:rFonts w:hint="eastAsia"/>
          <w:color w:val="000000" w:themeColor="text1"/>
        </w:rPr>
        <w:t>あるいは</w:t>
      </w:r>
      <w:r w:rsidR="00F50DBA">
        <w:rPr>
          <w:rFonts w:hint="eastAsia"/>
          <w:color w:val="000000" w:themeColor="text1"/>
        </w:rPr>
        <w:t>対象文書の再特定等</w:t>
      </w:r>
      <w:r w:rsidR="00F50DBA" w:rsidRPr="00955B7E">
        <w:rPr>
          <w:rFonts w:hint="eastAsia"/>
          <w:color w:val="000000" w:themeColor="text1"/>
        </w:rPr>
        <w:t>その見直し</w:t>
      </w:r>
      <w:r w:rsidR="00B738EF">
        <w:rPr>
          <w:rFonts w:hint="eastAsia"/>
          <w:color w:val="000000" w:themeColor="text1"/>
        </w:rPr>
        <w:t>を</w:t>
      </w:r>
      <w:r w:rsidR="00F50DBA" w:rsidRPr="00955B7E">
        <w:rPr>
          <w:rFonts w:hint="eastAsia"/>
          <w:color w:val="000000" w:themeColor="text1"/>
        </w:rPr>
        <w:t>求め</w:t>
      </w:r>
      <w:r w:rsidR="00F50DBA">
        <w:rPr>
          <w:rFonts w:hint="eastAsia"/>
          <w:color w:val="000000" w:themeColor="text1"/>
        </w:rPr>
        <w:t>てはいない。</w:t>
      </w:r>
    </w:p>
    <w:p w14:paraId="31C9B91B" w14:textId="77777777" w:rsidR="00626FB8" w:rsidRDefault="00626FB8" w:rsidP="00626FB8">
      <w:pPr>
        <w:ind w:leftChars="200" w:left="438" w:firstLineChars="100" w:firstLine="219"/>
        <w:jc w:val="both"/>
        <w:rPr>
          <w:color w:val="000000" w:themeColor="text1"/>
        </w:rPr>
      </w:pPr>
      <w:r w:rsidRPr="00B172D2">
        <w:rPr>
          <w:rFonts w:hint="eastAsia"/>
          <w:color w:val="000000" w:themeColor="text1"/>
        </w:rPr>
        <w:t>当審査会において検討したところ、本件決定の実体判断に違法又は不当な点は認められない。</w:t>
      </w:r>
    </w:p>
    <w:p w14:paraId="4E763F55" w14:textId="65CF23A9" w:rsidR="00626FB8" w:rsidRDefault="00626FB8" w:rsidP="00626FB8">
      <w:pPr>
        <w:ind w:leftChars="200" w:left="438" w:firstLineChars="100" w:firstLine="219"/>
        <w:jc w:val="both"/>
        <w:rPr>
          <w:color w:val="000000" w:themeColor="text1"/>
        </w:rPr>
      </w:pPr>
      <w:r>
        <w:rPr>
          <w:rFonts w:hint="eastAsia"/>
          <w:color w:val="000000" w:themeColor="text1"/>
        </w:rPr>
        <w:t>なお、</w:t>
      </w:r>
      <w:r w:rsidRPr="00B172D2">
        <w:rPr>
          <w:rFonts w:hint="eastAsia"/>
          <w:color w:val="000000" w:themeColor="text1"/>
        </w:rPr>
        <w:t>審査請求人の上記主張を本件決定の手続的な瑕疵</w:t>
      </w:r>
      <w:r w:rsidR="0097305F">
        <w:rPr>
          <w:rFonts w:hint="eastAsia"/>
          <w:color w:val="000000" w:themeColor="text1"/>
        </w:rPr>
        <w:t>(</w:t>
      </w:r>
      <w:r>
        <w:rPr>
          <w:rFonts w:hint="eastAsia"/>
          <w:color w:val="000000" w:themeColor="text1"/>
        </w:rPr>
        <w:t>公開</w:t>
      </w:r>
      <w:r w:rsidRPr="00B172D2">
        <w:rPr>
          <w:rFonts w:hint="eastAsia"/>
          <w:color w:val="000000" w:themeColor="text1"/>
        </w:rPr>
        <w:t>実施手続の瑕疵</w:t>
      </w:r>
      <w:r w:rsidR="0097305F">
        <w:rPr>
          <w:rFonts w:hint="eastAsia"/>
          <w:color w:val="000000" w:themeColor="text1"/>
        </w:rPr>
        <w:t>)</w:t>
      </w:r>
      <w:r w:rsidRPr="00B172D2">
        <w:rPr>
          <w:rFonts w:hint="eastAsia"/>
          <w:color w:val="000000" w:themeColor="text1"/>
        </w:rPr>
        <w:t>について指摘するものと解する余地もあるものの、実施機関は</w:t>
      </w:r>
      <w:r>
        <w:rPr>
          <w:rFonts w:hint="eastAsia"/>
          <w:color w:val="000000" w:themeColor="text1"/>
        </w:rPr>
        <w:t>、</w:t>
      </w:r>
      <w:r w:rsidRPr="00B172D2">
        <w:rPr>
          <w:rFonts w:hint="eastAsia"/>
          <w:color w:val="000000" w:themeColor="text1"/>
        </w:rPr>
        <w:t>条例第18条第１項により課された義務である公開の実施の完遂に向け</w:t>
      </w:r>
      <w:r>
        <w:rPr>
          <w:rFonts w:hint="eastAsia"/>
          <w:color w:val="000000" w:themeColor="text1"/>
        </w:rPr>
        <w:t>、</w:t>
      </w:r>
      <w:r w:rsidRPr="00B172D2">
        <w:rPr>
          <w:rFonts w:hint="eastAsia"/>
          <w:color w:val="000000" w:themeColor="text1"/>
        </w:rPr>
        <w:t>通常講ずべき措置を執ったと認められるため</w:t>
      </w:r>
      <w:r>
        <w:rPr>
          <w:rFonts w:hint="eastAsia"/>
          <w:color w:val="000000" w:themeColor="text1"/>
        </w:rPr>
        <w:t>、理由がない</w:t>
      </w:r>
      <w:r w:rsidRPr="00B172D2">
        <w:rPr>
          <w:rFonts w:hint="eastAsia"/>
          <w:color w:val="000000" w:themeColor="text1"/>
        </w:rPr>
        <w:t>。</w:t>
      </w:r>
    </w:p>
    <w:p w14:paraId="26ADE98E" w14:textId="77777777" w:rsidR="00626FB8" w:rsidRDefault="00626FB8" w:rsidP="00626FB8">
      <w:pPr>
        <w:jc w:val="both"/>
        <w:rPr>
          <w:color w:val="000000" w:themeColor="text1"/>
        </w:rPr>
      </w:pPr>
    </w:p>
    <w:p w14:paraId="47661F8F" w14:textId="2B4473B9" w:rsidR="00B318E0" w:rsidRDefault="00B318E0" w:rsidP="00B318E0">
      <w:pPr>
        <w:ind w:firstLineChars="100" w:firstLine="219"/>
        <w:jc w:val="both"/>
        <w:rPr>
          <w:color w:val="auto"/>
        </w:rPr>
      </w:pPr>
      <w:r>
        <w:rPr>
          <w:rFonts w:hint="eastAsia"/>
          <w:color w:val="auto"/>
        </w:rPr>
        <w:t>３　結論</w:t>
      </w:r>
    </w:p>
    <w:p w14:paraId="7A75E817" w14:textId="3A7115BC" w:rsidR="008059B6" w:rsidRDefault="00B318E0" w:rsidP="00B318E0">
      <w:pPr>
        <w:ind w:leftChars="200" w:left="438" w:firstLineChars="100" w:firstLine="219"/>
        <w:jc w:val="both"/>
        <w:rPr>
          <w:color w:val="000000" w:themeColor="text1"/>
        </w:rPr>
      </w:pPr>
      <w:r>
        <w:rPr>
          <w:rFonts w:hint="eastAsia"/>
          <w:color w:val="000000" w:themeColor="text1"/>
        </w:rPr>
        <w:t>以上のとおりであるから、「第一　審査会の結論」のとおり答申するものである。</w:t>
      </w:r>
    </w:p>
    <w:p w14:paraId="1F5B92C2" w14:textId="77777777" w:rsidR="00B318E0" w:rsidRDefault="00B318E0" w:rsidP="00B318E0">
      <w:pPr>
        <w:jc w:val="both"/>
      </w:pPr>
    </w:p>
    <w:p w14:paraId="1855A80E" w14:textId="77777777" w:rsidR="008059B6" w:rsidRPr="00876463" w:rsidRDefault="008059B6" w:rsidP="008059B6">
      <w:pPr>
        <w:ind w:right="49"/>
        <w:jc w:val="both"/>
      </w:pPr>
    </w:p>
    <w:p w14:paraId="291CD191" w14:textId="77777777" w:rsidR="008059B6" w:rsidRDefault="008059B6" w:rsidP="008059B6">
      <w:pPr>
        <w:ind w:right="49"/>
        <w:jc w:val="both"/>
      </w:pPr>
      <w:r>
        <w:rPr>
          <w:rFonts w:hint="eastAsia"/>
        </w:rPr>
        <w:t>（主に調査審議を行った委員の氏名）</w:t>
      </w:r>
    </w:p>
    <w:p w14:paraId="6CD51540" w14:textId="36091721" w:rsidR="00A446A7" w:rsidRPr="00DA6CDC" w:rsidRDefault="008059B6" w:rsidP="00DA6CDC">
      <w:pPr>
        <w:jc w:val="both"/>
      </w:pPr>
      <w:r>
        <w:rPr>
          <w:rFonts w:hint="eastAsia"/>
        </w:rPr>
        <w:t xml:space="preserve">　魚住　泰宏、的場　かおり、海道　俊明、近藤　亜矢子</w:t>
      </w:r>
    </w:p>
    <w:sectPr w:rsidR="00A446A7" w:rsidRPr="00DA6CDC" w:rsidSect="009903C1">
      <w:footerReference w:type="even" r:id="rId8"/>
      <w:footerReference w:type="default" r:id="rId9"/>
      <w:footerReference w:type="first" r:id="rId10"/>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AFF6" w14:textId="77777777" w:rsidR="00D4202C" w:rsidRDefault="00D4202C">
      <w:r>
        <w:separator/>
      </w:r>
    </w:p>
  </w:endnote>
  <w:endnote w:type="continuationSeparator" w:id="0">
    <w:p w14:paraId="3793EE62" w14:textId="77777777" w:rsidR="00D4202C" w:rsidRDefault="00D4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D596" w14:textId="77777777" w:rsidR="00D4202C" w:rsidRDefault="00D4202C">
      <w:r>
        <w:rPr>
          <w:rFonts w:hAnsi="Times New Roman"/>
          <w:color w:val="auto"/>
          <w:sz w:val="2"/>
          <w:szCs w:val="2"/>
        </w:rPr>
        <w:continuationSeparator/>
      </w:r>
    </w:p>
  </w:footnote>
  <w:footnote w:type="continuationSeparator" w:id="0">
    <w:p w14:paraId="649FA5A6" w14:textId="77777777" w:rsidR="00D4202C" w:rsidRDefault="00D42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4ED2"/>
    <w:rsid w:val="000056EF"/>
    <w:rsid w:val="00006234"/>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B99"/>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3D28"/>
    <w:rsid w:val="0006581C"/>
    <w:rsid w:val="00065F90"/>
    <w:rsid w:val="00067704"/>
    <w:rsid w:val="00070DCB"/>
    <w:rsid w:val="00070E28"/>
    <w:rsid w:val="0007420B"/>
    <w:rsid w:val="00074876"/>
    <w:rsid w:val="0007657B"/>
    <w:rsid w:val="00080784"/>
    <w:rsid w:val="00080955"/>
    <w:rsid w:val="00081630"/>
    <w:rsid w:val="000823EE"/>
    <w:rsid w:val="00084BCC"/>
    <w:rsid w:val="000879E5"/>
    <w:rsid w:val="00091498"/>
    <w:rsid w:val="00092EC1"/>
    <w:rsid w:val="00093F00"/>
    <w:rsid w:val="00094D11"/>
    <w:rsid w:val="00095732"/>
    <w:rsid w:val="00095FC4"/>
    <w:rsid w:val="000963D8"/>
    <w:rsid w:val="00096D65"/>
    <w:rsid w:val="00097D56"/>
    <w:rsid w:val="000A03CE"/>
    <w:rsid w:val="000A0582"/>
    <w:rsid w:val="000A31D4"/>
    <w:rsid w:val="000A35C6"/>
    <w:rsid w:val="000A3FB6"/>
    <w:rsid w:val="000A4D87"/>
    <w:rsid w:val="000A4F6A"/>
    <w:rsid w:val="000B0093"/>
    <w:rsid w:val="000B04D0"/>
    <w:rsid w:val="000B45BB"/>
    <w:rsid w:val="000B5D89"/>
    <w:rsid w:val="000B7CF0"/>
    <w:rsid w:val="000C1295"/>
    <w:rsid w:val="000C2CDE"/>
    <w:rsid w:val="000C4E47"/>
    <w:rsid w:val="000C6E55"/>
    <w:rsid w:val="000C7B16"/>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D4F"/>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374"/>
    <w:rsid w:val="000F66BA"/>
    <w:rsid w:val="000F6F3E"/>
    <w:rsid w:val="001004EC"/>
    <w:rsid w:val="00100750"/>
    <w:rsid w:val="00100847"/>
    <w:rsid w:val="001009B7"/>
    <w:rsid w:val="00100D3C"/>
    <w:rsid w:val="001026F9"/>
    <w:rsid w:val="001045E1"/>
    <w:rsid w:val="00111E18"/>
    <w:rsid w:val="001163E5"/>
    <w:rsid w:val="001163E8"/>
    <w:rsid w:val="00116ADF"/>
    <w:rsid w:val="00117BD3"/>
    <w:rsid w:val="00117C9E"/>
    <w:rsid w:val="001204B7"/>
    <w:rsid w:val="001205D5"/>
    <w:rsid w:val="00120A6E"/>
    <w:rsid w:val="00122BF6"/>
    <w:rsid w:val="00125790"/>
    <w:rsid w:val="00126CEE"/>
    <w:rsid w:val="0012797E"/>
    <w:rsid w:val="00127B2B"/>
    <w:rsid w:val="0013006F"/>
    <w:rsid w:val="001309D7"/>
    <w:rsid w:val="0013147B"/>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2028"/>
    <w:rsid w:val="001530B6"/>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3B7"/>
    <w:rsid w:val="001A043E"/>
    <w:rsid w:val="001A0717"/>
    <w:rsid w:val="001A1F9C"/>
    <w:rsid w:val="001A34CE"/>
    <w:rsid w:val="001A38BF"/>
    <w:rsid w:val="001A41E2"/>
    <w:rsid w:val="001A4382"/>
    <w:rsid w:val="001A4E3A"/>
    <w:rsid w:val="001A5549"/>
    <w:rsid w:val="001A660E"/>
    <w:rsid w:val="001A6FF3"/>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62F0"/>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9E9"/>
    <w:rsid w:val="001F5A7E"/>
    <w:rsid w:val="001F6776"/>
    <w:rsid w:val="001F748B"/>
    <w:rsid w:val="001F77D3"/>
    <w:rsid w:val="0020320F"/>
    <w:rsid w:val="00203354"/>
    <w:rsid w:val="00203F7F"/>
    <w:rsid w:val="002043E8"/>
    <w:rsid w:val="00204CEE"/>
    <w:rsid w:val="002058C6"/>
    <w:rsid w:val="00205F04"/>
    <w:rsid w:val="002062BA"/>
    <w:rsid w:val="002117C6"/>
    <w:rsid w:val="00211930"/>
    <w:rsid w:val="00211A9E"/>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2A5F"/>
    <w:rsid w:val="00243020"/>
    <w:rsid w:val="00243640"/>
    <w:rsid w:val="00243D03"/>
    <w:rsid w:val="00245D5F"/>
    <w:rsid w:val="002464CF"/>
    <w:rsid w:val="00246991"/>
    <w:rsid w:val="00250FAC"/>
    <w:rsid w:val="002519FE"/>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855"/>
    <w:rsid w:val="00275FDC"/>
    <w:rsid w:val="00281E9E"/>
    <w:rsid w:val="00284B32"/>
    <w:rsid w:val="00285000"/>
    <w:rsid w:val="00285902"/>
    <w:rsid w:val="00285BD5"/>
    <w:rsid w:val="00287E90"/>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22FF"/>
    <w:rsid w:val="002B3FDF"/>
    <w:rsid w:val="002B471B"/>
    <w:rsid w:val="002C2B78"/>
    <w:rsid w:val="002C3172"/>
    <w:rsid w:val="002C33BB"/>
    <w:rsid w:val="002D0169"/>
    <w:rsid w:val="002D04EF"/>
    <w:rsid w:val="002D1707"/>
    <w:rsid w:val="002D2DD9"/>
    <w:rsid w:val="002D3240"/>
    <w:rsid w:val="002E0F81"/>
    <w:rsid w:val="002E1F1E"/>
    <w:rsid w:val="002E2A88"/>
    <w:rsid w:val="002E2CFB"/>
    <w:rsid w:val="002E3369"/>
    <w:rsid w:val="002E3710"/>
    <w:rsid w:val="002E41A4"/>
    <w:rsid w:val="002E6A65"/>
    <w:rsid w:val="002E6E8C"/>
    <w:rsid w:val="002F05FA"/>
    <w:rsid w:val="002F3012"/>
    <w:rsid w:val="002F781B"/>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5B0"/>
    <w:rsid w:val="0036664A"/>
    <w:rsid w:val="00366890"/>
    <w:rsid w:val="00366AE5"/>
    <w:rsid w:val="003729DD"/>
    <w:rsid w:val="003736CE"/>
    <w:rsid w:val="00375021"/>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64E7"/>
    <w:rsid w:val="003D6D8A"/>
    <w:rsid w:val="003D6EA4"/>
    <w:rsid w:val="003E08B2"/>
    <w:rsid w:val="003E0E9E"/>
    <w:rsid w:val="003E2CF6"/>
    <w:rsid w:val="003E2F5D"/>
    <w:rsid w:val="003E45CF"/>
    <w:rsid w:val="003E4E26"/>
    <w:rsid w:val="003E633E"/>
    <w:rsid w:val="003E6F9D"/>
    <w:rsid w:val="003E6F9E"/>
    <w:rsid w:val="003E7EC5"/>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110"/>
    <w:rsid w:val="004026C0"/>
    <w:rsid w:val="00403D01"/>
    <w:rsid w:val="00403D69"/>
    <w:rsid w:val="0040461C"/>
    <w:rsid w:val="00405DC7"/>
    <w:rsid w:val="004063E7"/>
    <w:rsid w:val="00407449"/>
    <w:rsid w:val="004101A2"/>
    <w:rsid w:val="0041186A"/>
    <w:rsid w:val="00411C05"/>
    <w:rsid w:val="00413095"/>
    <w:rsid w:val="00415741"/>
    <w:rsid w:val="00416D49"/>
    <w:rsid w:val="004215BD"/>
    <w:rsid w:val="004234F5"/>
    <w:rsid w:val="0042379C"/>
    <w:rsid w:val="004238AE"/>
    <w:rsid w:val="00425052"/>
    <w:rsid w:val="00425EBE"/>
    <w:rsid w:val="004274FA"/>
    <w:rsid w:val="00427AFF"/>
    <w:rsid w:val="00432142"/>
    <w:rsid w:val="00437266"/>
    <w:rsid w:val="004377EA"/>
    <w:rsid w:val="00441280"/>
    <w:rsid w:val="00442C30"/>
    <w:rsid w:val="00443C93"/>
    <w:rsid w:val="00444B2B"/>
    <w:rsid w:val="00445044"/>
    <w:rsid w:val="004475C9"/>
    <w:rsid w:val="0045014D"/>
    <w:rsid w:val="004507AC"/>
    <w:rsid w:val="00451321"/>
    <w:rsid w:val="004517CB"/>
    <w:rsid w:val="0045195D"/>
    <w:rsid w:val="00452CC2"/>
    <w:rsid w:val="0045367B"/>
    <w:rsid w:val="00456129"/>
    <w:rsid w:val="004608ED"/>
    <w:rsid w:val="004628CB"/>
    <w:rsid w:val="00462C98"/>
    <w:rsid w:val="00464DD5"/>
    <w:rsid w:val="00465255"/>
    <w:rsid w:val="004659E0"/>
    <w:rsid w:val="00466941"/>
    <w:rsid w:val="00466B45"/>
    <w:rsid w:val="00470BDE"/>
    <w:rsid w:val="00470E03"/>
    <w:rsid w:val="004712D7"/>
    <w:rsid w:val="00472C0E"/>
    <w:rsid w:val="00475461"/>
    <w:rsid w:val="00475630"/>
    <w:rsid w:val="00475815"/>
    <w:rsid w:val="00475817"/>
    <w:rsid w:val="004765AE"/>
    <w:rsid w:val="00476B20"/>
    <w:rsid w:val="00477A33"/>
    <w:rsid w:val="00477C51"/>
    <w:rsid w:val="0048045F"/>
    <w:rsid w:val="00482DFC"/>
    <w:rsid w:val="00483917"/>
    <w:rsid w:val="00485024"/>
    <w:rsid w:val="004908C5"/>
    <w:rsid w:val="00490CAB"/>
    <w:rsid w:val="00491DB4"/>
    <w:rsid w:val="00492651"/>
    <w:rsid w:val="00492A5A"/>
    <w:rsid w:val="004933CC"/>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4666"/>
    <w:rsid w:val="004D5646"/>
    <w:rsid w:val="004D58E1"/>
    <w:rsid w:val="004D6088"/>
    <w:rsid w:val="004D68D5"/>
    <w:rsid w:val="004E3A72"/>
    <w:rsid w:val="004E3B68"/>
    <w:rsid w:val="004E550D"/>
    <w:rsid w:val="004E58B4"/>
    <w:rsid w:val="004E605A"/>
    <w:rsid w:val="004E747A"/>
    <w:rsid w:val="004E7CA5"/>
    <w:rsid w:val="004E7F10"/>
    <w:rsid w:val="004F039B"/>
    <w:rsid w:val="004F08F3"/>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5C8"/>
    <w:rsid w:val="005176E6"/>
    <w:rsid w:val="00521001"/>
    <w:rsid w:val="005223FA"/>
    <w:rsid w:val="00523264"/>
    <w:rsid w:val="005233D7"/>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6584D"/>
    <w:rsid w:val="005718F9"/>
    <w:rsid w:val="00573754"/>
    <w:rsid w:val="0057544E"/>
    <w:rsid w:val="00575F90"/>
    <w:rsid w:val="005769A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6E9"/>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4EF"/>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215DB"/>
    <w:rsid w:val="00621C82"/>
    <w:rsid w:val="00622561"/>
    <w:rsid w:val="00622B0D"/>
    <w:rsid w:val="00622D54"/>
    <w:rsid w:val="0062359E"/>
    <w:rsid w:val="00625756"/>
    <w:rsid w:val="00626DDE"/>
    <w:rsid w:val="00626FB8"/>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7E5A"/>
    <w:rsid w:val="006518D5"/>
    <w:rsid w:val="00651F99"/>
    <w:rsid w:val="00652DDE"/>
    <w:rsid w:val="00653880"/>
    <w:rsid w:val="00655584"/>
    <w:rsid w:val="00657E21"/>
    <w:rsid w:val="00660D5E"/>
    <w:rsid w:val="00662027"/>
    <w:rsid w:val="0066358C"/>
    <w:rsid w:val="00664073"/>
    <w:rsid w:val="00665148"/>
    <w:rsid w:val="006661DD"/>
    <w:rsid w:val="006704E8"/>
    <w:rsid w:val="00671864"/>
    <w:rsid w:val="006722F1"/>
    <w:rsid w:val="00672AD1"/>
    <w:rsid w:val="00675AB6"/>
    <w:rsid w:val="0067626D"/>
    <w:rsid w:val="00677011"/>
    <w:rsid w:val="00680989"/>
    <w:rsid w:val="006809B7"/>
    <w:rsid w:val="00680E88"/>
    <w:rsid w:val="006815B9"/>
    <w:rsid w:val="00682172"/>
    <w:rsid w:val="00683643"/>
    <w:rsid w:val="00683D91"/>
    <w:rsid w:val="00684FB9"/>
    <w:rsid w:val="00685E1E"/>
    <w:rsid w:val="00686F2C"/>
    <w:rsid w:val="006907AE"/>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0CE1"/>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9A2"/>
    <w:rsid w:val="006D3B8B"/>
    <w:rsid w:val="006D3C72"/>
    <w:rsid w:val="006D65CF"/>
    <w:rsid w:val="006E1A62"/>
    <w:rsid w:val="006E24D0"/>
    <w:rsid w:val="006E2E66"/>
    <w:rsid w:val="006E46FC"/>
    <w:rsid w:val="006E52FF"/>
    <w:rsid w:val="006F26D3"/>
    <w:rsid w:val="006F418B"/>
    <w:rsid w:val="006F47B1"/>
    <w:rsid w:val="006F64F4"/>
    <w:rsid w:val="006F6E60"/>
    <w:rsid w:val="006F72F1"/>
    <w:rsid w:val="00700EAF"/>
    <w:rsid w:val="00701D58"/>
    <w:rsid w:val="007023A4"/>
    <w:rsid w:val="00702506"/>
    <w:rsid w:val="00703399"/>
    <w:rsid w:val="00703766"/>
    <w:rsid w:val="00703896"/>
    <w:rsid w:val="0070459A"/>
    <w:rsid w:val="007045E9"/>
    <w:rsid w:val="00705739"/>
    <w:rsid w:val="0070680F"/>
    <w:rsid w:val="00710DD3"/>
    <w:rsid w:val="00711BE5"/>
    <w:rsid w:val="00712816"/>
    <w:rsid w:val="007142DB"/>
    <w:rsid w:val="0071531D"/>
    <w:rsid w:val="0071700B"/>
    <w:rsid w:val="007211E5"/>
    <w:rsid w:val="00724076"/>
    <w:rsid w:val="0072488C"/>
    <w:rsid w:val="00726027"/>
    <w:rsid w:val="00730A8B"/>
    <w:rsid w:val="00730ACB"/>
    <w:rsid w:val="0073106A"/>
    <w:rsid w:val="00731E8C"/>
    <w:rsid w:val="00732316"/>
    <w:rsid w:val="00732821"/>
    <w:rsid w:val="007341EE"/>
    <w:rsid w:val="00734BD0"/>
    <w:rsid w:val="00735230"/>
    <w:rsid w:val="00735B92"/>
    <w:rsid w:val="00737692"/>
    <w:rsid w:val="0074019E"/>
    <w:rsid w:val="00741580"/>
    <w:rsid w:val="00741936"/>
    <w:rsid w:val="00745A76"/>
    <w:rsid w:val="007478D8"/>
    <w:rsid w:val="007479A0"/>
    <w:rsid w:val="00750363"/>
    <w:rsid w:val="00750575"/>
    <w:rsid w:val="00750853"/>
    <w:rsid w:val="00751989"/>
    <w:rsid w:val="00751F95"/>
    <w:rsid w:val="00754CE1"/>
    <w:rsid w:val="00754D2E"/>
    <w:rsid w:val="007570E1"/>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783"/>
    <w:rsid w:val="007B59F3"/>
    <w:rsid w:val="007B7168"/>
    <w:rsid w:val="007C0575"/>
    <w:rsid w:val="007C4B1B"/>
    <w:rsid w:val="007C5690"/>
    <w:rsid w:val="007C5970"/>
    <w:rsid w:val="007C6D10"/>
    <w:rsid w:val="007C7062"/>
    <w:rsid w:val="007D1B9E"/>
    <w:rsid w:val="007D1CF0"/>
    <w:rsid w:val="007D1E96"/>
    <w:rsid w:val="007D2A18"/>
    <w:rsid w:val="007D3E93"/>
    <w:rsid w:val="007D429B"/>
    <w:rsid w:val="007D4A95"/>
    <w:rsid w:val="007D7235"/>
    <w:rsid w:val="007E0162"/>
    <w:rsid w:val="007E0AAA"/>
    <w:rsid w:val="007E20DE"/>
    <w:rsid w:val="007E2AF3"/>
    <w:rsid w:val="007E2D35"/>
    <w:rsid w:val="007E3759"/>
    <w:rsid w:val="007E4C4F"/>
    <w:rsid w:val="007E548C"/>
    <w:rsid w:val="007E564F"/>
    <w:rsid w:val="007E731C"/>
    <w:rsid w:val="007F14F5"/>
    <w:rsid w:val="007F2749"/>
    <w:rsid w:val="007F2E8C"/>
    <w:rsid w:val="007F3930"/>
    <w:rsid w:val="007F5544"/>
    <w:rsid w:val="007F5A25"/>
    <w:rsid w:val="007F71BB"/>
    <w:rsid w:val="007F7CC1"/>
    <w:rsid w:val="00800161"/>
    <w:rsid w:val="008016F5"/>
    <w:rsid w:val="0080358F"/>
    <w:rsid w:val="00803669"/>
    <w:rsid w:val="008043EC"/>
    <w:rsid w:val="00804A9A"/>
    <w:rsid w:val="00805231"/>
    <w:rsid w:val="008059B6"/>
    <w:rsid w:val="008063E6"/>
    <w:rsid w:val="008067AD"/>
    <w:rsid w:val="008076AD"/>
    <w:rsid w:val="008136CA"/>
    <w:rsid w:val="00815DB4"/>
    <w:rsid w:val="0081719B"/>
    <w:rsid w:val="00820EE3"/>
    <w:rsid w:val="00821B2B"/>
    <w:rsid w:val="00821B9D"/>
    <w:rsid w:val="008237F8"/>
    <w:rsid w:val="00825327"/>
    <w:rsid w:val="00825A32"/>
    <w:rsid w:val="0082608B"/>
    <w:rsid w:val="0082686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77B5"/>
    <w:rsid w:val="00853752"/>
    <w:rsid w:val="008557E4"/>
    <w:rsid w:val="00855D00"/>
    <w:rsid w:val="00857C3F"/>
    <w:rsid w:val="0086098A"/>
    <w:rsid w:val="00860A99"/>
    <w:rsid w:val="008622F8"/>
    <w:rsid w:val="00864A94"/>
    <w:rsid w:val="00864CB7"/>
    <w:rsid w:val="00864D2B"/>
    <w:rsid w:val="00866700"/>
    <w:rsid w:val="00866C32"/>
    <w:rsid w:val="008675A0"/>
    <w:rsid w:val="00867600"/>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19"/>
    <w:rsid w:val="00895A43"/>
    <w:rsid w:val="0089635D"/>
    <w:rsid w:val="00897572"/>
    <w:rsid w:val="008A197E"/>
    <w:rsid w:val="008A2F25"/>
    <w:rsid w:val="008A3BF5"/>
    <w:rsid w:val="008A445B"/>
    <w:rsid w:val="008A6686"/>
    <w:rsid w:val="008A70FB"/>
    <w:rsid w:val="008A7336"/>
    <w:rsid w:val="008A73FB"/>
    <w:rsid w:val="008B102E"/>
    <w:rsid w:val="008B27EF"/>
    <w:rsid w:val="008B32F8"/>
    <w:rsid w:val="008B5BA1"/>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2A04"/>
    <w:rsid w:val="008E3602"/>
    <w:rsid w:val="008E3B9E"/>
    <w:rsid w:val="008E4585"/>
    <w:rsid w:val="008E789F"/>
    <w:rsid w:val="008F3692"/>
    <w:rsid w:val="008F39F3"/>
    <w:rsid w:val="008F3F1C"/>
    <w:rsid w:val="008F435E"/>
    <w:rsid w:val="008F4550"/>
    <w:rsid w:val="008F458A"/>
    <w:rsid w:val="008F6862"/>
    <w:rsid w:val="008F6D9A"/>
    <w:rsid w:val="008F79AC"/>
    <w:rsid w:val="0090078A"/>
    <w:rsid w:val="00901149"/>
    <w:rsid w:val="00901211"/>
    <w:rsid w:val="00904913"/>
    <w:rsid w:val="0090565F"/>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3BA7"/>
    <w:rsid w:val="00924345"/>
    <w:rsid w:val="009251F5"/>
    <w:rsid w:val="009265E3"/>
    <w:rsid w:val="00926C97"/>
    <w:rsid w:val="009277D5"/>
    <w:rsid w:val="0093272F"/>
    <w:rsid w:val="00932D68"/>
    <w:rsid w:val="0093456E"/>
    <w:rsid w:val="00934A8B"/>
    <w:rsid w:val="009357FF"/>
    <w:rsid w:val="00937849"/>
    <w:rsid w:val="00940497"/>
    <w:rsid w:val="0094111D"/>
    <w:rsid w:val="0094252E"/>
    <w:rsid w:val="00943F2F"/>
    <w:rsid w:val="009460F0"/>
    <w:rsid w:val="00946F82"/>
    <w:rsid w:val="00947320"/>
    <w:rsid w:val="00947DE6"/>
    <w:rsid w:val="00950366"/>
    <w:rsid w:val="00953387"/>
    <w:rsid w:val="00953B5D"/>
    <w:rsid w:val="00953B67"/>
    <w:rsid w:val="00954730"/>
    <w:rsid w:val="009548AF"/>
    <w:rsid w:val="00955B7E"/>
    <w:rsid w:val="0095795E"/>
    <w:rsid w:val="00961D1F"/>
    <w:rsid w:val="00961E59"/>
    <w:rsid w:val="009621EC"/>
    <w:rsid w:val="00963C59"/>
    <w:rsid w:val="00964990"/>
    <w:rsid w:val="00964BFD"/>
    <w:rsid w:val="00964D4C"/>
    <w:rsid w:val="009654AF"/>
    <w:rsid w:val="00965A54"/>
    <w:rsid w:val="0097083D"/>
    <w:rsid w:val="009715F1"/>
    <w:rsid w:val="00971705"/>
    <w:rsid w:val="009725EA"/>
    <w:rsid w:val="00972F65"/>
    <w:rsid w:val="0097305F"/>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5F40"/>
    <w:rsid w:val="0098628D"/>
    <w:rsid w:val="00986959"/>
    <w:rsid w:val="009869DD"/>
    <w:rsid w:val="00987962"/>
    <w:rsid w:val="00987C5C"/>
    <w:rsid w:val="009903C1"/>
    <w:rsid w:val="00990E1E"/>
    <w:rsid w:val="00991411"/>
    <w:rsid w:val="009926E4"/>
    <w:rsid w:val="00992CBD"/>
    <w:rsid w:val="00994469"/>
    <w:rsid w:val="009954D3"/>
    <w:rsid w:val="009A283B"/>
    <w:rsid w:val="009A3529"/>
    <w:rsid w:val="009A5C60"/>
    <w:rsid w:val="009A6295"/>
    <w:rsid w:val="009A7DE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331"/>
    <w:rsid w:val="009C4774"/>
    <w:rsid w:val="009C49A3"/>
    <w:rsid w:val="009C4A1F"/>
    <w:rsid w:val="009C4E80"/>
    <w:rsid w:val="009C6205"/>
    <w:rsid w:val="009C6BA0"/>
    <w:rsid w:val="009D006C"/>
    <w:rsid w:val="009D0DE0"/>
    <w:rsid w:val="009D15D3"/>
    <w:rsid w:val="009D3027"/>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46A7"/>
    <w:rsid w:val="00A4543B"/>
    <w:rsid w:val="00A46170"/>
    <w:rsid w:val="00A466B4"/>
    <w:rsid w:val="00A47B75"/>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76EFD"/>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368B"/>
    <w:rsid w:val="00AB394B"/>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358C"/>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57FA"/>
    <w:rsid w:val="00B11AB4"/>
    <w:rsid w:val="00B12FD5"/>
    <w:rsid w:val="00B15CEE"/>
    <w:rsid w:val="00B15EC7"/>
    <w:rsid w:val="00B172D2"/>
    <w:rsid w:val="00B176D0"/>
    <w:rsid w:val="00B200A7"/>
    <w:rsid w:val="00B20798"/>
    <w:rsid w:val="00B20907"/>
    <w:rsid w:val="00B242BF"/>
    <w:rsid w:val="00B258B7"/>
    <w:rsid w:val="00B25CB4"/>
    <w:rsid w:val="00B25DC4"/>
    <w:rsid w:val="00B26996"/>
    <w:rsid w:val="00B26E92"/>
    <w:rsid w:val="00B273DD"/>
    <w:rsid w:val="00B27FBE"/>
    <w:rsid w:val="00B318E0"/>
    <w:rsid w:val="00B31EE2"/>
    <w:rsid w:val="00B337A6"/>
    <w:rsid w:val="00B34599"/>
    <w:rsid w:val="00B347A4"/>
    <w:rsid w:val="00B3484F"/>
    <w:rsid w:val="00B352E8"/>
    <w:rsid w:val="00B361F4"/>
    <w:rsid w:val="00B36639"/>
    <w:rsid w:val="00B3770B"/>
    <w:rsid w:val="00B37D1C"/>
    <w:rsid w:val="00B37DF9"/>
    <w:rsid w:val="00B40432"/>
    <w:rsid w:val="00B4452F"/>
    <w:rsid w:val="00B465F0"/>
    <w:rsid w:val="00B4699A"/>
    <w:rsid w:val="00B508EC"/>
    <w:rsid w:val="00B510AD"/>
    <w:rsid w:val="00B52017"/>
    <w:rsid w:val="00B52954"/>
    <w:rsid w:val="00B53137"/>
    <w:rsid w:val="00B53509"/>
    <w:rsid w:val="00B55339"/>
    <w:rsid w:val="00B55E0E"/>
    <w:rsid w:val="00B60B6E"/>
    <w:rsid w:val="00B60EDC"/>
    <w:rsid w:val="00B621B7"/>
    <w:rsid w:val="00B62B61"/>
    <w:rsid w:val="00B63328"/>
    <w:rsid w:val="00B651CC"/>
    <w:rsid w:val="00B654FE"/>
    <w:rsid w:val="00B66EE6"/>
    <w:rsid w:val="00B677A6"/>
    <w:rsid w:val="00B70C85"/>
    <w:rsid w:val="00B720FE"/>
    <w:rsid w:val="00B72C1F"/>
    <w:rsid w:val="00B72CBA"/>
    <w:rsid w:val="00B738EF"/>
    <w:rsid w:val="00B7584A"/>
    <w:rsid w:val="00B760A0"/>
    <w:rsid w:val="00B7653A"/>
    <w:rsid w:val="00B779D7"/>
    <w:rsid w:val="00B77FD5"/>
    <w:rsid w:val="00B802AB"/>
    <w:rsid w:val="00B80A44"/>
    <w:rsid w:val="00B80D94"/>
    <w:rsid w:val="00B80E62"/>
    <w:rsid w:val="00B80FB3"/>
    <w:rsid w:val="00B82986"/>
    <w:rsid w:val="00B82DF0"/>
    <w:rsid w:val="00B8347F"/>
    <w:rsid w:val="00B84DB8"/>
    <w:rsid w:val="00B84FA3"/>
    <w:rsid w:val="00B858BD"/>
    <w:rsid w:val="00B860E9"/>
    <w:rsid w:val="00B86807"/>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B59B8"/>
    <w:rsid w:val="00BB7A9B"/>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5AA8"/>
    <w:rsid w:val="00BF7755"/>
    <w:rsid w:val="00C01738"/>
    <w:rsid w:val="00C028B5"/>
    <w:rsid w:val="00C03442"/>
    <w:rsid w:val="00C04C6D"/>
    <w:rsid w:val="00C04E6A"/>
    <w:rsid w:val="00C06ACF"/>
    <w:rsid w:val="00C06BF6"/>
    <w:rsid w:val="00C0793A"/>
    <w:rsid w:val="00C07EE1"/>
    <w:rsid w:val="00C10AFD"/>
    <w:rsid w:val="00C11BBE"/>
    <w:rsid w:val="00C13ABA"/>
    <w:rsid w:val="00C13EB3"/>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13B1"/>
    <w:rsid w:val="00C32A96"/>
    <w:rsid w:val="00C32B67"/>
    <w:rsid w:val="00C41029"/>
    <w:rsid w:val="00C4227A"/>
    <w:rsid w:val="00C42C64"/>
    <w:rsid w:val="00C42CA6"/>
    <w:rsid w:val="00C43465"/>
    <w:rsid w:val="00C436D7"/>
    <w:rsid w:val="00C45178"/>
    <w:rsid w:val="00C47E3B"/>
    <w:rsid w:val="00C50330"/>
    <w:rsid w:val="00C50680"/>
    <w:rsid w:val="00C51789"/>
    <w:rsid w:val="00C52048"/>
    <w:rsid w:val="00C525C2"/>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3FD7"/>
    <w:rsid w:val="00C773B0"/>
    <w:rsid w:val="00C77DE3"/>
    <w:rsid w:val="00C805C7"/>
    <w:rsid w:val="00C80AEF"/>
    <w:rsid w:val="00C80D21"/>
    <w:rsid w:val="00C81E9F"/>
    <w:rsid w:val="00C822A8"/>
    <w:rsid w:val="00C83633"/>
    <w:rsid w:val="00C836DD"/>
    <w:rsid w:val="00C84055"/>
    <w:rsid w:val="00C84F43"/>
    <w:rsid w:val="00C86153"/>
    <w:rsid w:val="00C91DD7"/>
    <w:rsid w:val="00C976BA"/>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3243"/>
    <w:rsid w:val="00CC64EE"/>
    <w:rsid w:val="00CC6F0C"/>
    <w:rsid w:val="00CC7921"/>
    <w:rsid w:val="00CD05F8"/>
    <w:rsid w:val="00CD0625"/>
    <w:rsid w:val="00CD14A2"/>
    <w:rsid w:val="00CD23E2"/>
    <w:rsid w:val="00CD4383"/>
    <w:rsid w:val="00CD49DC"/>
    <w:rsid w:val="00CD5671"/>
    <w:rsid w:val="00CE1948"/>
    <w:rsid w:val="00CE1A0A"/>
    <w:rsid w:val="00CE1C3D"/>
    <w:rsid w:val="00CE383A"/>
    <w:rsid w:val="00CE4447"/>
    <w:rsid w:val="00CE4543"/>
    <w:rsid w:val="00CE4679"/>
    <w:rsid w:val="00CE46CF"/>
    <w:rsid w:val="00CE4D42"/>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7E6"/>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F97"/>
    <w:rsid w:val="00D3327E"/>
    <w:rsid w:val="00D339FA"/>
    <w:rsid w:val="00D35AF4"/>
    <w:rsid w:val="00D367C4"/>
    <w:rsid w:val="00D41B32"/>
    <w:rsid w:val="00D4202C"/>
    <w:rsid w:val="00D43EC0"/>
    <w:rsid w:val="00D44AE5"/>
    <w:rsid w:val="00D44D5D"/>
    <w:rsid w:val="00D45412"/>
    <w:rsid w:val="00D46E0F"/>
    <w:rsid w:val="00D47A38"/>
    <w:rsid w:val="00D53419"/>
    <w:rsid w:val="00D53D70"/>
    <w:rsid w:val="00D575F6"/>
    <w:rsid w:val="00D5790A"/>
    <w:rsid w:val="00D62663"/>
    <w:rsid w:val="00D629E8"/>
    <w:rsid w:val="00D62CF3"/>
    <w:rsid w:val="00D62FC9"/>
    <w:rsid w:val="00D63361"/>
    <w:rsid w:val="00D65E83"/>
    <w:rsid w:val="00D66711"/>
    <w:rsid w:val="00D70583"/>
    <w:rsid w:val="00D711B0"/>
    <w:rsid w:val="00D715D1"/>
    <w:rsid w:val="00D7221F"/>
    <w:rsid w:val="00D7295F"/>
    <w:rsid w:val="00D74BC4"/>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27F5"/>
    <w:rsid w:val="00D9353E"/>
    <w:rsid w:val="00D93C4A"/>
    <w:rsid w:val="00D955EF"/>
    <w:rsid w:val="00D959A6"/>
    <w:rsid w:val="00DA0143"/>
    <w:rsid w:val="00DA0A99"/>
    <w:rsid w:val="00DA1157"/>
    <w:rsid w:val="00DA1933"/>
    <w:rsid w:val="00DA1B42"/>
    <w:rsid w:val="00DA54D8"/>
    <w:rsid w:val="00DA5B76"/>
    <w:rsid w:val="00DA6CDC"/>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517"/>
    <w:rsid w:val="00DC3AAF"/>
    <w:rsid w:val="00DC3C11"/>
    <w:rsid w:val="00DC403F"/>
    <w:rsid w:val="00DC4081"/>
    <w:rsid w:val="00DC4149"/>
    <w:rsid w:val="00DC4A04"/>
    <w:rsid w:val="00DC4DD0"/>
    <w:rsid w:val="00DC668B"/>
    <w:rsid w:val="00DC671E"/>
    <w:rsid w:val="00DC717D"/>
    <w:rsid w:val="00DC79E5"/>
    <w:rsid w:val="00DD14A7"/>
    <w:rsid w:val="00DD17C8"/>
    <w:rsid w:val="00DD4A9F"/>
    <w:rsid w:val="00DD574D"/>
    <w:rsid w:val="00DD62BA"/>
    <w:rsid w:val="00DD665A"/>
    <w:rsid w:val="00DD66E9"/>
    <w:rsid w:val="00DD6D1B"/>
    <w:rsid w:val="00DD7928"/>
    <w:rsid w:val="00DE037C"/>
    <w:rsid w:val="00DE04AA"/>
    <w:rsid w:val="00DE1213"/>
    <w:rsid w:val="00DE2890"/>
    <w:rsid w:val="00DE2B4D"/>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D5"/>
    <w:rsid w:val="00E13942"/>
    <w:rsid w:val="00E15486"/>
    <w:rsid w:val="00E24545"/>
    <w:rsid w:val="00E24ACF"/>
    <w:rsid w:val="00E25126"/>
    <w:rsid w:val="00E260D8"/>
    <w:rsid w:val="00E304AC"/>
    <w:rsid w:val="00E30A40"/>
    <w:rsid w:val="00E30ADB"/>
    <w:rsid w:val="00E32437"/>
    <w:rsid w:val="00E32686"/>
    <w:rsid w:val="00E32C20"/>
    <w:rsid w:val="00E34347"/>
    <w:rsid w:val="00E350D8"/>
    <w:rsid w:val="00E36CFA"/>
    <w:rsid w:val="00E415C0"/>
    <w:rsid w:val="00E416B0"/>
    <w:rsid w:val="00E41927"/>
    <w:rsid w:val="00E41C48"/>
    <w:rsid w:val="00E42829"/>
    <w:rsid w:val="00E447BA"/>
    <w:rsid w:val="00E4543D"/>
    <w:rsid w:val="00E45913"/>
    <w:rsid w:val="00E45A5B"/>
    <w:rsid w:val="00E45AF8"/>
    <w:rsid w:val="00E46D6C"/>
    <w:rsid w:val="00E47166"/>
    <w:rsid w:val="00E50039"/>
    <w:rsid w:val="00E5304B"/>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1AE7"/>
    <w:rsid w:val="00EB2047"/>
    <w:rsid w:val="00EB35F3"/>
    <w:rsid w:val="00EB3637"/>
    <w:rsid w:val="00EB3682"/>
    <w:rsid w:val="00EB4E71"/>
    <w:rsid w:val="00EB5A1B"/>
    <w:rsid w:val="00EC0E61"/>
    <w:rsid w:val="00EC10A5"/>
    <w:rsid w:val="00EC1467"/>
    <w:rsid w:val="00EC2B33"/>
    <w:rsid w:val="00EC444A"/>
    <w:rsid w:val="00EC5C5A"/>
    <w:rsid w:val="00EC641C"/>
    <w:rsid w:val="00EC682D"/>
    <w:rsid w:val="00EC7372"/>
    <w:rsid w:val="00EC7DC1"/>
    <w:rsid w:val="00EC7E6B"/>
    <w:rsid w:val="00ED1676"/>
    <w:rsid w:val="00ED1A41"/>
    <w:rsid w:val="00ED1EB5"/>
    <w:rsid w:val="00ED234F"/>
    <w:rsid w:val="00ED2EDE"/>
    <w:rsid w:val="00ED54DA"/>
    <w:rsid w:val="00EE0A09"/>
    <w:rsid w:val="00EE1150"/>
    <w:rsid w:val="00EE170C"/>
    <w:rsid w:val="00EE3975"/>
    <w:rsid w:val="00EE3AA2"/>
    <w:rsid w:val="00EE432F"/>
    <w:rsid w:val="00EE7455"/>
    <w:rsid w:val="00EE7C19"/>
    <w:rsid w:val="00EF0463"/>
    <w:rsid w:val="00EF23CE"/>
    <w:rsid w:val="00EF2F3E"/>
    <w:rsid w:val="00EF3F93"/>
    <w:rsid w:val="00EF6FD8"/>
    <w:rsid w:val="00EF71A5"/>
    <w:rsid w:val="00EF786E"/>
    <w:rsid w:val="00F011F5"/>
    <w:rsid w:val="00F02CC6"/>
    <w:rsid w:val="00F02E2A"/>
    <w:rsid w:val="00F03ADA"/>
    <w:rsid w:val="00F044EF"/>
    <w:rsid w:val="00F049FE"/>
    <w:rsid w:val="00F04E84"/>
    <w:rsid w:val="00F05271"/>
    <w:rsid w:val="00F05B0C"/>
    <w:rsid w:val="00F05F2B"/>
    <w:rsid w:val="00F13D37"/>
    <w:rsid w:val="00F154A3"/>
    <w:rsid w:val="00F1717C"/>
    <w:rsid w:val="00F179FD"/>
    <w:rsid w:val="00F22DD9"/>
    <w:rsid w:val="00F241BD"/>
    <w:rsid w:val="00F24EBA"/>
    <w:rsid w:val="00F27B01"/>
    <w:rsid w:val="00F304D5"/>
    <w:rsid w:val="00F310AD"/>
    <w:rsid w:val="00F31A34"/>
    <w:rsid w:val="00F32B72"/>
    <w:rsid w:val="00F34B4A"/>
    <w:rsid w:val="00F3549F"/>
    <w:rsid w:val="00F368A3"/>
    <w:rsid w:val="00F44333"/>
    <w:rsid w:val="00F446F0"/>
    <w:rsid w:val="00F44AD1"/>
    <w:rsid w:val="00F44BBB"/>
    <w:rsid w:val="00F45327"/>
    <w:rsid w:val="00F455EA"/>
    <w:rsid w:val="00F456B5"/>
    <w:rsid w:val="00F5033C"/>
    <w:rsid w:val="00F50DBA"/>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66126"/>
    <w:rsid w:val="00F66675"/>
    <w:rsid w:val="00F701DE"/>
    <w:rsid w:val="00F717BB"/>
    <w:rsid w:val="00F73FE2"/>
    <w:rsid w:val="00F75CFD"/>
    <w:rsid w:val="00F75F08"/>
    <w:rsid w:val="00F76716"/>
    <w:rsid w:val="00F767C7"/>
    <w:rsid w:val="00F76828"/>
    <w:rsid w:val="00F77AC1"/>
    <w:rsid w:val="00F77B7E"/>
    <w:rsid w:val="00F77D1A"/>
    <w:rsid w:val="00F8024C"/>
    <w:rsid w:val="00F82D92"/>
    <w:rsid w:val="00F8535F"/>
    <w:rsid w:val="00F90260"/>
    <w:rsid w:val="00F90516"/>
    <w:rsid w:val="00F910CC"/>
    <w:rsid w:val="00F91AE3"/>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4A0A"/>
    <w:rsid w:val="00FB7460"/>
    <w:rsid w:val="00FB77DA"/>
    <w:rsid w:val="00FC0A1F"/>
    <w:rsid w:val="00FC24D5"/>
    <w:rsid w:val="00FC30CE"/>
    <w:rsid w:val="00FC5E6B"/>
    <w:rsid w:val="00FC729F"/>
    <w:rsid w:val="00FD0B05"/>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8322">
      <w:bodyDiv w:val="1"/>
      <w:marLeft w:val="0"/>
      <w:marRight w:val="0"/>
      <w:marTop w:val="0"/>
      <w:marBottom w:val="0"/>
      <w:divBdr>
        <w:top w:val="none" w:sz="0" w:space="0" w:color="auto"/>
        <w:left w:val="none" w:sz="0" w:space="0" w:color="auto"/>
        <w:bottom w:val="none" w:sz="0" w:space="0" w:color="auto"/>
        <w:right w:val="none" w:sz="0" w:space="0" w:color="auto"/>
      </w:divBdr>
    </w:div>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3757</Words>
  <Characters>200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2024-09-26T07:44:00Z</dcterms:created>
  <dcterms:modified xsi:type="dcterms:W3CDTF">2024-10-10T01:56:00Z</dcterms:modified>
</cp:coreProperties>
</file>