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DAC78" w14:textId="75F95DA1" w:rsidR="005920BE" w:rsidRPr="00437C1B" w:rsidRDefault="005920BE" w:rsidP="005920BE">
      <w:pPr>
        <w:tabs>
          <w:tab w:val="left" w:pos="2628"/>
          <w:tab w:val="left" w:pos="6521"/>
        </w:tabs>
        <w:rPr>
          <w:rFonts w:ascii="ＭＳ ゴシック" w:eastAsia="ＭＳ ゴシック" w:hAnsi="ＭＳ ゴシック"/>
          <w:b/>
          <w:bCs/>
          <w:color w:val="auto"/>
        </w:rPr>
      </w:pPr>
      <w:r w:rsidRPr="00437C1B">
        <w:rPr>
          <w:rFonts w:ascii="ＭＳ ゴシック" w:eastAsia="ＭＳ ゴシック" w:hAnsi="ＭＳ ゴシック" w:hint="eastAsia"/>
          <w:b/>
          <w:bCs/>
          <w:color w:val="auto"/>
        </w:rPr>
        <w:t>大阪府情報公開審査会答申（大公審答申第</w:t>
      </w:r>
      <w:r w:rsidR="001354B1">
        <w:rPr>
          <w:rFonts w:ascii="ＭＳ ゴシック" w:eastAsia="ＭＳ ゴシック" w:hAnsi="ＭＳ ゴシック" w:hint="eastAsia"/>
          <w:b/>
          <w:bCs/>
          <w:color w:val="auto"/>
        </w:rPr>
        <w:t>407</w:t>
      </w:r>
      <w:r w:rsidRPr="00437C1B">
        <w:rPr>
          <w:rFonts w:ascii="ＭＳ ゴシック" w:eastAsia="ＭＳ ゴシック" w:hAnsi="ＭＳ ゴシック" w:hint="eastAsia"/>
          <w:b/>
          <w:bCs/>
          <w:color w:val="auto"/>
        </w:rPr>
        <w:t>号）</w:t>
      </w:r>
    </w:p>
    <w:p w14:paraId="4F5E47B1" w14:textId="52F7591B" w:rsidR="005920BE" w:rsidRPr="00437C1B" w:rsidRDefault="005920BE" w:rsidP="005920BE">
      <w:pPr>
        <w:tabs>
          <w:tab w:val="left" w:pos="2628"/>
          <w:tab w:val="left" w:pos="6521"/>
        </w:tabs>
        <w:ind w:left="220" w:hangingChars="100" w:hanging="220"/>
        <w:rPr>
          <w:rFonts w:eastAsia="ＭＳ ゴシック"/>
          <w:b/>
          <w:bCs/>
          <w:color w:val="auto"/>
        </w:rPr>
      </w:pPr>
      <w:r w:rsidRPr="00437C1B">
        <w:rPr>
          <w:rFonts w:eastAsia="ＭＳ ゴシック" w:hint="eastAsia"/>
          <w:b/>
          <w:bCs/>
          <w:color w:val="auto"/>
        </w:rPr>
        <w:t xml:space="preserve">〔　</w:t>
      </w:r>
      <w:r w:rsidR="00DB6C25" w:rsidRPr="00DB6C25">
        <w:rPr>
          <w:rFonts w:eastAsia="ＭＳ ゴシック" w:hint="eastAsia"/>
          <w:b/>
          <w:bCs/>
          <w:color w:val="auto"/>
        </w:rPr>
        <w:t>一般社団法人関係文書部分公開決定審査請求事案</w:t>
      </w:r>
      <w:r w:rsidRPr="00437C1B">
        <w:rPr>
          <w:rFonts w:eastAsia="ＭＳ ゴシック" w:hint="eastAsia"/>
          <w:b/>
          <w:bCs/>
          <w:color w:val="auto"/>
        </w:rPr>
        <w:t xml:space="preserve">　〕</w:t>
      </w:r>
    </w:p>
    <w:p w14:paraId="6EF131CE" w14:textId="7986A839" w:rsidR="005920BE" w:rsidRPr="00437C1B" w:rsidRDefault="005920BE" w:rsidP="005920BE">
      <w:pPr>
        <w:tabs>
          <w:tab w:val="left" w:pos="2628"/>
          <w:tab w:val="left" w:pos="6521"/>
        </w:tabs>
        <w:rPr>
          <w:rFonts w:ascii="ＭＳ ゴシック" w:eastAsia="ＭＳ ゴシック" w:hAnsi="ＭＳ ゴシック"/>
          <w:b/>
          <w:bCs/>
          <w:color w:val="auto"/>
        </w:rPr>
      </w:pPr>
      <w:r w:rsidRPr="00437C1B">
        <w:rPr>
          <w:rFonts w:ascii="ＭＳ ゴシック" w:eastAsia="ＭＳ ゴシック" w:hAnsi="ＭＳ ゴシック" w:hint="eastAsia"/>
          <w:b/>
          <w:bCs/>
          <w:color w:val="auto"/>
        </w:rPr>
        <w:t>（答申日：令和</w:t>
      </w:r>
      <w:r w:rsidR="00DB6C25">
        <w:rPr>
          <w:rFonts w:ascii="ＭＳ ゴシック" w:eastAsia="ＭＳ ゴシック" w:hAnsi="ＭＳ ゴシック" w:hint="eastAsia"/>
          <w:b/>
          <w:bCs/>
          <w:color w:val="auto"/>
        </w:rPr>
        <w:t>６</w:t>
      </w:r>
      <w:r w:rsidRPr="00437C1B">
        <w:rPr>
          <w:rFonts w:ascii="ＭＳ ゴシック" w:eastAsia="ＭＳ ゴシック" w:hAnsi="ＭＳ ゴシック" w:hint="eastAsia"/>
          <w:b/>
          <w:bCs/>
          <w:color w:val="auto"/>
        </w:rPr>
        <w:t>年</w:t>
      </w:r>
      <w:r w:rsidR="002D6859">
        <w:rPr>
          <w:rFonts w:ascii="ＭＳ ゴシック" w:eastAsia="ＭＳ ゴシック" w:hAnsi="ＭＳ ゴシック" w:hint="eastAsia"/>
          <w:b/>
          <w:bCs/>
          <w:color w:val="auto"/>
        </w:rPr>
        <w:t>９</w:t>
      </w:r>
      <w:r w:rsidRPr="00437C1B">
        <w:rPr>
          <w:rFonts w:ascii="ＭＳ ゴシック" w:eastAsia="ＭＳ ゴシック" w:hAnsi="ＭＳ ゴシック" w:hint="eastAsia"/>
          <w:b/>
          <w:bCs/>
          <w:color w:val="auto"/>
        </w:rPr>
        <w:t>月</w:t>
      </w:r>
      <w:r w:rsidR="006E735D">
        <w:rPr>
          <w:rFonts w:ascii="ＭＳ ゴシック" w:eastAsia="ＭＳ ゴシック" w:hAnsi="ＭＳ ゴシック" w:hint="eastAsia"/>
          <w:b/>
          <w:bCs/>
          <w:color w:val="auto"/>
        </w:rPr>
        <w:t>25</w:t>
      </w:r>
      <w:r w:rsidRPr="00437C1B">
        <w:rPr>
          <w:rFonts w:ascii="ＭＳ ゴシック" w:eastAsia="ＭＳ ゴシック" w:hAnsi="ＭＳ ゴシック" w:hint="eastAsia"/>
          <w:b/>
          <w:bCs/>
          <w:color w:val="auto"/>
        </w:rPr>
        <w:t>日）</w:t>
      </w:r>
    </w:p>
    <w:p w14:paraId="3610AA3E" w14:textId="77777777" w:rsidR="005920BE" w:rsidRPr="00437C1B" w:rsidRDefault="005920BE" w:rsidP="006B1CAB">
      <w:pPr>
        <w:tabs>
          <w:tab w:val="left" w:pos="2628"/>
          <w:tab w:val="left" w:pos="6521"/>
        </w:tabs>
        <w:jc w:val="both"/>
        <w:rPr>
          <w:rFonts w:eastAsia="ＭＳ ゴシック"/>
          <w:b/>
          <w:bCs/>
          <w:color w:val="auto"/>
        </w:rPr>
      </w:pPr>
    </w:p>
    <w:p w14:paraId="385FD07C" w14:textId="77777777" w:rsidR="00D10CB9" w:rsidRPr="00437C1B" w:rsidRDefault="00D10CB9" w:rsidP="006B1CAB">
      <w:pPr>
        <w:tabs>
          <w:tab w:val="left" w:pos="2628"/>
          <w:tab w:val="left" w:pos="6521"/>
        </w:tabs>
        <w:jc w:val="both"/>
        <w:rPr>
          <w:rFonts w:eastAsia="ＭＳ ゴシック"/>
          <w:b/>
          <w:bCs/>
          <w:color w:val="auto"/>
        </w:rPr>
      </w:pPr>
      <w:r w:rsidRPr="00437C1B">
        <w:rPr>
          <w:rFonts w:eastAsia="ＭＳ ゴシック" w:hint="eastAsia"/>
          <w:b/>
          <w:bCs/>
          <w:color w:val="auto"/>
        </w:rPr>
        <w:t>第一　審査会の結論</w:t>
      </w:r>
    </w:p>
    <w:p w14:paraId="4ECDF538" w14:textId="042759D7" w:rsidR="00D17F42" w:rsidRPr="00437C1B" w:rsidRDefault="005C1527" w:rsidP="00F246C8">
      <w:pPr>
        <w:ind w:left="438" w:hangingChars="200" w:hanging="438"/>
        <w:jc w:val="both"/>
        <w:rPr>
          <w:color w:val="auto"/>
        </w:rPr>
      </w:pPr>
      <w:r w:rsidRPr="00437C1B">
        <w:rPr>
          <w:rFonts w:hint="eastAsia"/>
          <w:color w:val="auto"/>
        </w:rPr>
        <w:t xml:space="preserve">　　　</w:t>
      </w:r>
      <w:r w:rsidR="002D6859" w:rsidRPr="00437C1B">
        <w:rPr>
          <w:rFonts w:hint="eastAsia"/>
          <w:color w:val="auto"/>
        </w:rPr>
        <w:t>大阪府</w:t>
      </w:r>
      <w:r w:rsidR="002D6859">
        <w:rPr>
          <w:rFonts w:hint="eastAsia"/>
          <w:color w:val="auto"/>
        </w:rPr>
        <w:t>警察本部長が行った部分公開決定は、</w:t>
      </w:r>
      <w:r w:rsidR="002D6859" w:rsidRPr="00437C1B">
        <w:rPr>
          <w:rFonts w:hint="eastAsia"/>
          <w:color w:val="auto"/>
        </w:rPr>
        <w:t>妥当である。</w:t>
      </w:r>
    </w:p>
    <w:p w14:paraId="4E454CD2" w14:textId="77777777" w:rsidR="007F0F16" w:rsidRPr="00437C1B" w:rsidRDefault="007F0F16" w:rsidP="00F246C8">
      <w:pPr>
        <w:ind w:left="438" w:hangingChars="200" w:hanging="438"/>
        <w:jc w:val="both"/>
        <w:rPr>
          <w:color w:val="auto"/>
        </w:rPr>
      </w:pPr>
    </w:p>
    <w:p w14:paraId="53A0E835" w14:textId="77777777" w:rsidR="00CF4284" w:rsidRPr="00437C1B" w:rsidRDefault="00D10CB9" w:rsidP="00D10CB9">
      <w:pPr>
        <w:jc w:val="both"/>
        <w:rPr>
          <w:rFonts w:eastAsia="ＭＳ ゴシック"/>
          <w:b/>
          <w:bCs/>
          <w:color w:val="auto"/>
        </w:rPr>
      </w:pPr>
      <w:r w:rsidRPr="00437C1B">
        <w:rPr>
          <w:rFonts w:eastAsia="ＭＳ ゴシック" w:hint="eastAsia"/>
          <w:b/>
          <w:bCs/>
          <w:color w:val="auto"/>
        </w:rPr>
        <w:t xml:space="preserve">第二　</w:t>
      </w:r>
      <w:r w:rsidR="000D4998" w:rsidRPr="00437C1B">
        <w:rPr>
          <w:rFonts w:eastAsia="ＭＳ ゴシック" w:hint="eastAsia"/>
          <w:b/>
          <w:bCs/>
          <w:color w:val="auto"/>
        </w:rPr>
        <w:t>審査請求に至る</w:t>
      </w:r>
      <w:r w:rsidRPr="00437C1B">
        <w:rPr>
          <w:rFonts w:eastAsia="ＭＳ ゴシック" w:hint="eastAsia"/>
          <w:b/>
          <w:bCs/>
          <w:color w:val="auto"/>
        </w:rPr>
        <w:t>経過</w:t>
      </w:r>
    </w:p>
    <w:p w14:paraId="5EF923E0" w14:textId="1375BB74" w:rsidR="00FD5171" w:rsidRPr="00437C1B" w:rsidRDefault="008539A9" w:rsidP="00DB6C25">
      <w:pPr>
        <w:snapToGrid w:val="0"/>
        <w:spacing w:line="340" w:lineRule="exact"/>
        <w:ind w:left="438" w:hangingChars="200" w:hanging="438"/>
        <w:jc w:val="both"/>
        <w:rPr>
          <w:color w:val="auto"/>
        </w:rPr>
      </w:pPr>
      <w:r w:rsidRPr="00437C1B">
        <w:rPr>
          <w:rFonts w:hint="eastAsia"/>
          <w:color w:val="auto"/>
        </w:rPr>
        <w:t xml:space="preserve">　</w:t>
      </w:r>
      <w:r w:rsidR="00D10CB9" w:rsidRPr="00437C1B">
        <w:rPr>
          <w:rFonts w:hint="eastAsia"/>
          <w:color w:val="auto"/>
        </w:rPr>
        <w:t xml:space="preserve">１　</w:t>
      </w:r>
      <w:r w:rsidR="00A93BFD" w:rsidRPr="00437C1B">
        <w:rPr>
          <w:rFonts w:hint="eastAsia"/>
          <w:color w:val="auto"/>
        </w:rPr>
        <w:t>令和</w:t>
      </w:r>
      <w:r w:rsidR="00DB6C25">
        <w:rPr>
          <w:rFonts w:hint="eastAsia"/>
          <w:color w:val="auto"/>
        </w:rPr>
        <w:t>３</w:t>
      </w:r>
      <w:r w:rsidR="00A93BFD" w:rsidRPr="00437C1B">
        <w:rPr>
          <w:rFonts w:hint="eastAsia"/>
          <w:color w:val="auto"/>
        </w:rPr>
        <w:t>年</w:t>
      </w:r>
      <w:r w:rsidR="00DB6C25">
        <w:rPr>
          <w:rFonts w:hint="eastAsia"/>
          <w:color w:val="auto"/>
        </w:rPr>
        <w:t>12</w:t>
      </w:r>
      <w:r w:rsidR="00FD5171" w:rsidRPr="00437C1B">
        <w:rPr>
          <w:rFonts w:hint="eastAsia"/>
          <w:color w:val="auto"/>
        </w:rPr>
        <w:t>月</w:t>
      </w:r>
      <w:r w:rsidR="00DB6C25">
        <w:rPr>
          <w:rFonts w:hint="eastAsia"/>
          <w:color w:val="auto"/>
        </w:rPr>
        <w:t>28</w:t>
      </w:r>
      <w:r w:rsidR="00FD5171" w:rsidRPr="00437C1B">
        <w:rPr>
          <w:color w:val="auto"/>
        </w:rPr>
        <w:t>日、審査請求人は、</w:t>
      </w:r>
      <w:r w:rsidR="00DB6C25" w:rsidRPr="00DB6C25">
        <w:rPr>
          <w:rFonts w:hint="eastAsia"/>
          <w:color w:val="auto"/>
        </w:rPr>
        <w:t>大阪府警察本部長</w:t>
      </w:r>
      <w:r w:rsidR="00FD5171" w:rsidRPr="00437C1B">
        <w:rPr>
          <w:color w:val="auto"/>
        </w:rPr>
        <w:t>（以下「実施機関」という。）に対し、大阪府情報公開条例（平成11年大阪府条例第39号。以下「条例」という。）第６条の規定により、以下の内容についての行政文書公開請求</w:t>
      </w:r>
      <w:r w:rsidR="0062673F" w:rsidRPr="00D1365B">
        <w:rPr>
          <w:rFonts w:hint="eastAsia"/>
          <w:color w:val="auto"/>
          <w:kern w:val="2"/>
        </w:rPr>
        <w:t>（以下「本件</w:t>
      </w:r>
      <w:r w:rsidR="0062673F" w:rsidRPr="008404B8">
        <w:rPr>
          <w:rFonts w:hint="eastAsia"/>
          <w:color w:val="auto"/>
          <w:kern w:val="2"/>
        </w:rPr>
        <w:t>請求」という。）</w:t>
      </w:r>
      <w:r w:rsidR="00FD5171" w:rsidRPr="00437C1B">
        <w:rPr>
          <w:color w:val="auto"/>
        </w:rPr>
        <w:t>を行った。</w:t>
      </w:r>
    </w:p>
    <w:p w14:paraId="16E2346D" w14:textId="77777777" w:rsidR="00FD5171" w:rsidRPr="00437C1B" w:rsidRDefault="00FD5171" w:rsidP="00FD5171">
      <w:pPr>
        <w:snapToGrid w:val="0"/>
        <w:spacing w:line="340" w:lineRule="exact"/>
        <w:jc w:val="both"/>
        <w:rPr>
          <w:color w:val="auto"/>
        </w:rPr>
      </w:pPr>
      <w:r w:rsidRPr="00437C1B">
        <w:rPr>
          <w:rFonts w:hint="eastAsia"/>
          <w:color w:val="auto"/>
        </w:rPr>
        <w:t xml:space="preserve">　　（行政文書公開請求の内容）</w:t>
      </w:r>
    </w:p>
    <w:p w14:paraId="7121DE87" w14:textId="13081061" w:rsidR="00DB6C25" w:rsidRPr="00DB6C25" w:rsidRDefault="00FD5171" w:rsidP="00DB6C25">
      <w:pPr>
        <w:snapToGrid w:val="0"/>
        <w:spacing w:line="340" w:lineRule="exact"/>
        <w:ind w:left="438" w:hangingChars="200" w:hanging="438"/>
        <w:jc w:val="both"/>
        <w:rPr>
          <w:color w:val="auto"/>
        </w:rPr>
      </w:pPr>
      <w:r w:rsidRPr="00437C1B">
        <w:rPr>
          <w:rFonts w:hint="eastAsia"/>
          <w:color w:val="auto"/>
        </w:rPr>
        <w:t xml:space="preserve">　</w:t>
      </w:r>
      <w:r w:rsidR="00A93BFD" w:rsidRPr="00437C1B">
        <w:rPr>
          <w:rFonts w:hint="eastAsia"/>
          <w:color w:val="auto"/>
        </w:rPr>
        <w:t xml:space="preserve">　　</w:t>
      </w:r>
      <w:r w:rsidR="00DB6C25" w:rsidRPr="00DB6C25">
        <w:rPr>
          <w:rFonts w:hint="eastAsia"/>
          <w:color w:val="auto"/>
        </w:rPr>
        <w:t>一般社団法人</w:t>
      </w:r>
      <w:r w:rsidR="00560A96">
        <w:rPr>
          <w:rFonts w:hint="eastAsia"/>
          <w:color w:val="auto"/>
        </w:rPr>
        <w:t>○〇</w:t>
      </w:r>
      <w:r w:rsidR="00DB6C25" w:rsidRPr="00DB6C25">
        <w:rPr>
          <w:rFonts w:hint="eastAsia"/>
          <w:color w:val="auto"/>
        </w:rPr>
        <w:t>に係る文書のうち</w:t>
      </w:r>
    </w:p>
    <w:p w14:paraId="3B62C6B9" w14:textId="77777777" w:rsidR="00DB6C25" w:rsidRPr="00DB6C25" w:rsidRDefault="00DB6C25" w:rsidP="00DB6C25">
      <w:pPr>
        <w:snapToGrid w:val="0"/>
        <w:spacing w:line="340" w:lineRule="exact"/>
        <w:ind w:leftChars="200" w:left="438" w:firstLineChars="100" w:firstLine="219"/>
        <w:jc w:val="both"/>
        <w:rPr>
          <w:color w:val="auto"/>
        </w:rPr>
      </w:pPr>
      <w:r w:rsidRPr="00DB6C25">
        <w:rPr>
          <w:rFonts w:hint="eastAsia"/>
          <w:color w:val="auto"/>
        </w:rPr>
        <w:t>・定時総会の出席者名簿及び資料のうち役員改選</w:t>
      </w:r>
      <w:r w:rsidRPr="00DB6C25">
        <w:rPr>
          <w:color w:val="auto"/>
        </w:rPr>
        <w:t>(変更)案</w:t>
      </w:r>
    </w:p>
    <w:p w14:paraId="0783887E" w14:textId="765B12D1" w:rsidR="00FD5171" w:rsidRDefault="00DB6C25" w:rsidP="00DB6C25">
      <w:pPr>
        <w:snapToGrid w:val="0"/>
        <w:spacing w:line="340" w:lineRule="exact"/>
        <w:ind w:leftChars="200" w:left="438" w:firstLineChars="100" w:firstLine="219"/>
        <w:jc w:val="both"/>
        <w:rPr>
          <w:color w:val="auto"/>
        </w:rPr>
      </w:pPr>
      <w:r w:rsidRPr="00DB6C25">
        <w:rPr>
          <w:rFonts w:hint="eastAsia"/>
          <w:color w:val="auto"/>
        </w:rPr>
        <w:t>・理事会決議目的事項の提案に係る文書のうち令和</w:t>
      </w:r>
      <w:r>
        <w:rPr>
          <w:rFonts w:hint="eastAsia"/>
          <w:color w:val="auto"/>
        </w:rPr>
        <w:t>２</w:t>
      </w:r>
      <w:r w:rsidRPr="00DB6C25">
        <w:rPr>
          <w:color w:val="auto"/>
        </w:rPr>
        <w:t>年度(役員・監事)一覧</w:t>
      </w:r>
    </w:p>
    <w:p w14:paraId="5C17FFF2" w14:textId="77777777" w:rsidR="00FD5171" w:rsidRPr="00437C1B" w:rsidRDefault="00FD5171" w:rsidP="00FD5171">
      <w:pPr>
        <w:snapToGrid w:val="0"/>
        <w:spacing w:line="340" w:lineRule="exact"/>
        <w:jc w:val="both"/>
        <w:rPr>
          <w:color w:val="auto"/>
        </w:rPr>
      </w:pPr>
    </w:p>
    <w:p w14:paraId="2B82CDCC" w14:textId="64B0342D" w:rsidR="00D05374" w:rsidRDefault="0022089D" w:rsidP="0010774B">
      <w:pPr>
        <w:ind w:left="438" w:rightChars="-78" w:right="-171" w:hangingChars="200" w:hanging="438"/>
      </w:pPr>
      <w:r w:rsidRPr="00437C1B">
        <w:rPr>
          <w:rFonts w:hint="eastAsia"/>
          <w:color w:val="auto"/>
        </w:rPr>
        <w:t xml:space="preserve">　</w:t>
      </w:r>
      <w:r w:rsidR="00FF15D1">
        <w:rPr>
          <w:rFonts w:hint="eastAsia"/>
          <w:color w:val="auto"/>
        </w:rPr>
        <w:t>２</w:t>
      </w:r>
      <w:r w:rsidRPr="00437C1B">
        <w:rPr>
          <w:rFonts w:hint="eastAsia"/>
          <w:color w:val="auto"/>
        </w:rPr>
        <w:t xml:space="preserve">　</w:t>
      </w:r>
      <w:r w:rsidR="00FF15D1">
        <w:rPr>
          <w:rFonts w:hint="eastAsia"/>
        </w:rPr>
        <w:t>令和４年１</w:t>
      </w:r>
      <w:r w:rsidR="007F1862">
        <w:rPr>
          <w:rFonts w:hint="eastAsia"/>
        </w:rPr>
        <w:t>月17日</w:t>
      </w:r>
      <w:r w:rsidR="00D05374">
        <w:rPr>
          <w:rFonts w:hint="eastAsia"/>
        </w:rPr>
        <w:t>付けで</w:t>
      </w:r>
      <w:r w:rsidR="007F1862">
        <w:rPr>
          <w:rFonts w:hint="eastAsia"/>
        </w:rPr>
        <w:t>、実施機関は、本件請求に対応する行政文書</w:t>
      </w:r>
      <w:r w:rsidR="00D05374">
        <w:rPr>
          <w:rFonts w:hint="eastAsia"/>
        </w:rPr>
        <w:t>を下記（１）のとおり特定し</w:t>
      </w:r>
      <w:r w:rsidR="007F1862">
        <w:rPr>
          <w:rFonts w:hint="eastAsia"/>
        </w:rPr>
        <w:t>、</w:t>
      </w:r>
      <w:r w:rsidR="00D05374">
        <w:rPr>
          <w:rFonts w:hint="eastAsia"/>
        </w:rPr>
        <w:t>条例第13条第１項の規定により、下記（２）に掲げる部分を除いた部分を公開することとする部分公開決定（以下「本件決定」という。）をし、下記（３）のとおり公開しない理由を付して、審査請求人に通知した。</w:t>
      </w:r>
    </w:p>
    <w:p w14:paraId="13309929" w14:textId="40A5A330" w:rsidR="00D05374" w:rsidRDefault="00D05374" w:rsidP="00D05374">
      <w:pPr>
        <w:ind w:left="438" w:hangingChars="200" w:hanging="438"/>
      </w:pPr>
      <w:r>
        <w:rPr>
          <w:rFonts w:hint="eastAsia"/>
        </w:rPr>
        <w:t xml:space="preserve">　（１）一部を公開することと決定した行政文書の名称</w:t>
      </w:r>
    </w:p>
    <w:p w14:paraId="620DA400" w14:textId="7FBA9A46" w:rsidR="007F1862" w:rsidRDefault="007F1862" w:rsidP="007F1862">
      <w:r>
        <w:rPr>
          <w:rFonts w:hint="eastAsia"/>
        </w:rPr>
        <w:t xml:space="preserve">　　</w:t>
      </w:r>
      <w:r w:rsidR="00E1501B">
        <w:rPr>
          <w:rFonts w:hint="eastAsia"/>
        </w:rPr>
        <w:t xml:space="preserve">　　</w:t>
      </w:r>
      <w:r>
        <w:rPr>
          <w:rFonts w:hint="eastAsia"/>
        </w:rPr>
        <w:t xml:space="preserve">・　</w:t>
      </w:r>
      <w:r w:rsidRPr="007F1862">
        <w:rPr>
          <w:rFonts w:hint="eastAsia"/>
        </w:rPr>
        <w:t>令和元年度理事会・定時総会の開催について</w:t>
      </w:r>
      <w:r w:rsidRPr="007F1862">
        <w:t>(ご案内)</w:t>
      </w:r>
    </w:p>
    <w:p w14:paraId="42088094" w14:textId="601D664B" w:rsidR="007F1862" w:rsidRPr="00F31F15" w:rsidRDefault="007F1862" w:rsidP="007F1862">
      <w:r>
        <w:rPr>
          <w:rFonts w:hint="eastAsia"/>
        </w:rPr>
        <w:t xml:space="preserve">　　</w:t>
      </w:r>
      <w:r w:rsidR="00E1501B">
        <w:rPr>
          <w:rFonts w:hint="eastAsia"/>
        </w:rPr>
        <w:t xml:space="preserve">　　</w:t>
      </w:r>
      <w:r>
        <w:rPr>
          <w:rFonts w:hint="eastAsia"/>
        </w:rPr>
        <w:t xml:space="preserve">・　</w:t>
      </w:r>
      <w:r w:rsidRPr="007F1862">
        <w:rPr>
          <w:rFonts w:hint="eastAsia"/>
        </w:rPr>
        <w:t>令和元年度理事会・定時総会資料</w:t>
      </w:r>
    </w:p>
    <w:p w14:paraId="5B398DD3" w14:textId="4CE81FCB" w:rsidR="007F1862" w:rsidRDefault="007F1862" w:rsidP="007F1862">
      <w:r>
        <w:rPr>
          <w:rFonts w:hint="eastAsia"/>
        </w:rPr>
        <w:t xml:space="preserve">　　</w:t>
      </w:r>
      <w:r w:rsidR="00E1501B">
        <w:rPr>
          <w:rFonts w:hint="eastAsia"/>
        </w:rPr>
        <w:t xml:space="preserve">　　</w:t>
      </w:r>
      <w:r>
        <w:rPr>
          <w:rFonts w:hint="eastAsia"/>
        </w:rPr>
        <w:t xml:space="preserve">・　</w:t>
      </w:r>
      <w:r w:rsidRPr="007F1862">
        <w:rPr>
          <w:rFonts w:hint="eastAsia"/>
        </w:rPr>
        <w:t>令和</w:t>
      </w:r>
      <w:r>
        <w:rPr>
          <w:rFonts w:hint="eastAsia"/>
        </w:rPr>
        <w:t>３</w:t>
      </w:r>
      <w:r w:rsidRPr="007F1862">
        <w:t>年度理事会・定時総会の開催について(ご案内)</w:t>
      </w:r>
    </w:p>
    <w:p w14:paraId="6396C97F" w14:textId="46232C59" w:rsidR="007F1862" w:rsidRDefault="007F1862" w:rsidP="007F1862">
      <w:r>
        <w:rPr>
          <w:rFonts w:hint="eastAsia"/>
        </w:rPr>
        <w:t xml:space="preserve">　　</w:t>
      </w:r>
      <w:r w:rsidR="00E1501B">
        <w:rPr>
          <w:rFonts w:hint="eastAsia"/>
        </w:rPr>
        <w:t xml:space="preserve">　　</w:t>
      </w:r>
      <w:r>
        <w:rPr>
          <w:rFonts w:hint="eastAsia"/>
        </w:rPr>
        <w:t xml:space="preserve">・　</w:t>
      </w:r>
      <w:r w:rsidRPr="007F1862">
        <w:rPr>
          <w:rFonts w:hint="eastAsia"/>
        </w:rPr>
        <w:t>令和</w:t>
      </w:r>
      <w:r>
        <w:rPr>
          <w:rFonts w:hint="eastAsia"/>
        </w:rPr>
        <w:t>３</w:t>
      </w:r>
      <w:r w:rsidRPr="007F1862">
        <w:t>年度理事会・定時総会資料</w:t>
      </w:r>
    </w:p>
    <w:p w14:paraId="2EE134DE" w14:textId="34408E40" w:rsidR="007F1862" w:rsidRDefault="007F1862" w:rsidP="007F1862">
      <w:r>
        <w:rPr>
          <w:rFonts w:hint="eastAsia"/>
        </w:rPr>
        <w:t xml:space="preserve">　　</w:t>
      </w:r>
      <w:r w:rsidR="00E1501B">
        <w:rPr>
          <w:rFonts w:hint="eastAsia"/>
        </w:rPr>
        <w:t xml:space="preserve">　　</w:t>
      </w:r>
      <w:r>
        <w:rPr>
          <w:rFonts w:hint="eastAsia"/>
        </w:rPr>
        <w:t xml:space="preserve">・　</w:t>
      </w:r>
      <w:r w:rsidRPr="007F1862">
        <w:rPr>
          <w:rFonts w:hint="eastAsia"/>
        </w:rPr>
        <w:t>理事会決議目的事項のご提案について</w:t>
      </w:r>
    </w:p>
    <w:p w14:paraId="1FC2CD45" w14:textId="7449FCF8" w:rsidR="00050C4A" w:rsidRDefault="007F1862" w:rsidP="007F1862">
      <w:pPr>
        <w:adjustRightInd/>
        <w:ind w:left="438" w:hangingChars="200" w:hanging="438"/>
        <w:jc w:val="both"/>
        <w:textAlignment w:val="auto"/>
      </w:pPr>
      <w:r>
        <w:rPr>
          <w:rFonts w:hint="eastAsia"/>
        </w:rPr>
        <w:t xml:space="preserve">　</w:t>
      </w:r>
      <w:r w:rsidR="00D05374">
        <w:rPr>
          <w:rFonts w:hint="eastAsia"/>
        </w:rPr>
        <w:t>（２）公開しないことと決定した部分</w:t>
      </w:r>
    </w:p>
    <w:p w14:paraId="557AAA02" w14:textId="442F26D7" w:rsidR="00D05374" w:rsidRDefault="00D05374" w:rsidP="007F1862">
      <w:pPr>
        <w:adjustRightInd/>
        <w:ind w:left="438" w:hangingChars="200" w:hanging="438"/>
        <w:jc w:val="both"/>
        <w:textAlignment w:val="auto"/>
      </w:pPr>
      <w:r>
        <w:rPr>
          <w:rFonts w:hint="eastAsia"/>
        </w:rPr>
        <w:t xml:space="preserve">　　　</w:t>
      </w:r>
      <w:r w:rsidR="00E1501B">
        <w:rPr>
          <w:rFonts w:hint="eastAsia"/>
        </w:rPr>
        <w:t xml:space="preserve">　</w:t>
      </w:r>
      <w:r>
        <w:rPr>
          <w:rFonts w:hint="eastAsia"/>
        </w:rPr>
        <w:t>個人の氏名、肖像、印影、及び辞任の詳細な内容がわかる部分</w:t>
      </w:r>
    </w:p>
    <w:p w14:paraId="12760ADD" w14:textId="6C1A8A20" w:rsidR="00D05374" w:rsidRDefault="00D05374" w:rsidP="007F1862">
      <w:pPr>
        <w:adjustRightInd/>
        <w:ind w:left="438" w:hangingChars="200" w:hanging="438"/>
        <w:jc w:val="both"/>
        <w:textAlignment w:val="auto"/>
      </w:pPr>
      <w:r>
        <w:rPr>
          <w:rFonts w:hint="eastAsia"/>
        </w:rPr>
        <w:t xml:space="preserve">　（３）</w:t>
      </w:r>
      <w:r w:rsidR="00503897">
        <w:rPr>
          <w:rFonts w:hint="eastAsia"/>
        </w:rPr>
        <w:t>公開しない理由</w:t>
      </w:r>
    </w:p>
    <w:p w14:paraId="5131DEFE" w14:textId="5FF1D3BB" w:rsidR="00503897" w:rsidRDefault="00503897" w:rsidP="007F1862">
      <w:pPr>
        <w:adjustRightInd/>
        <w:ind w:left="438" w:hangingChars="200" w:hanging="438"/>
        <w:jc w:val="both"/>
        <w:textAlignment w:val="auto"/>
      </w:pPr>
      <w:r>
        <w:rPr>
          <w:rFonts w:hint="eastAsia"/>
        </w:rPr>
        <w:t xml:space="preserve">　　　</w:t>
      </w:r>
      <w:r w:rsidR="00E1501B">
        <w:rPr>
          <w:rFonts w:hint="eastAsia"/>
        </w:rPr>
        <w:t xml:space="preserve">　</w:t>
      </w:r>
      <w:r>
        <w:rPr>
          <w:rFonts w:hint="eastAsia"/>
        </w:rPr>
        <w:t>条例第９</w:t>
      </w:r>
      <w:r w:rsidR="00E1501B">
        <w:rPr>
          <w:rFonts w:hint="eastAsia"/>
        </w:rPr>
        <w:t>条第１号に該当する。</w:t>
      </w:r>
    </w:p>
    <w:p w14:paraId="1FB6CE68" w14:textId="77777777" w:rsidR="00E1501B" w:rsidRDefault="00E1501B" w:rsidP="007F1862">
      <w:pPr>
        <w:adjustRightInd/>
        <w:ind w:left="438" w:hangingChars="200" w:hanging="438"/>
        <w:jc w:val="both"/>
        <w:textAlignment w:val="auto"/>
      </w:pPr>
      <w:r>
        <w:rPr>
          <w:rFonts w:hint="eastAsia"/>
        </w:rPr>
        <w:t xml:space="preserve">　　　　本件行政文書（非公開部分）には、個人の氏名等が記録されており、これは、特定の　　　</w:t>
      </w:r>
    </w:p>
    <w:p w14:paraId="14026072" w14:textId="77777777" w:rsidR="00E1501B" w:rsidRDefault="00E1501B" w:rsidP="00E1501B">
      <w:pPr>
        <w:adjustRightInd/>
        <w:ind w:leftChars="200" w:left="438" w:firstLineChars="100" w:firstLine="219"/>
        <w:jc w:val="both"/>
        <w:textAlignment w:val="auto"/>
      </w:pPr>
      <w:r>
        <w:rPr>
          <w:rFonts w:hint="eastAsia"/>
        </w:rPr>
        <w:t xml:space="preserve">個人が識別される個人のプライバシーに関する情報であって、一般に他人に知られたく　　</w:t>
      </w:r>
    </w:p>
    <w:p w14:paraId="1CCFC67F" w14:textId="3715EA37" w:rsidR="00E1501B" w:rsidRPr="00437C1B" w:rsidRDefault="00E1501B" w:rsidP="00E1501B">
      <w:pPr>
        <w:adjustRightInd/>
        <w:ind w:leftChars="200" w:left="438" w:firstLineChars="100" w:firstLine="219"/>
        <w:jc w:val="both"/>
        <w:textAlignment w:val="auto"/>
        <w:rPr>
          <w:color w:val="auto"/>
          <w:kern w:val="2"/>
        </w:rPr>
      </w:pPr>
      <w:r>
        <w:rPr>
          <w:rFonts w:hint="eastAsia"/>
        </w:rPr>
        <w:t>ないと望むことが正当であると認められる。</w:t>
      </w:r>
    </w:p>
    <w:p w14:paraId="0F498831" w14:textId="77777777" w:rsidR="00050C4A" w:rsidRPr="00437C1B" w:rsidRDefault="00050C4A" w:rsidP="00050C4A">
      <w:pPr>
        <w:adjustRightInd/>
        <w:ind w:left="440" w:hangingChars="200" w:hanging="440"/>
        <w:jc w:val="both"/>
        <w:textAlignment w:val="auto"/>
        <w:rPr>
          <w:rFonts w:ascii="ＭＳ ゴシック" w:eastAsia="ＭＳ ゴシック" w:hAnsi="ＭＳ ゴシック"/>
          <w:b/>
          <w:color w:val="auto"/>
          <w:kern w:val="2"/>
        </w:rPr>
      </w:pPr>
    </w:p>
    <w:p w14:paraId="12FA7527" w14:textId="209A4E23" w:rsidR="00050C4A" w:rsidRPr="00437C1B" w:rsidRDefault="00050C4A" w:rsidP="00050C4A">
      <w:pPr>
        <w:adjustRightInd/>
        <w:ind w:left="440" w:hangingChars="200" w:hanging="440"/>
        <w:jc w:val="both"/>
        <w:textAlignment w:val="auto"/>
        <w:rPr>
          <w:color w:val="auto"/>
          <w:kern w:val="2"/>
        </w:rPr>
      </w:pPr>
      <w:r w:rsidRPr="00437C1B">
        <w:rPr>
          <w:rFonts w:ascii="ＭＳ ゴシック" w:eastAsia="ＭＳ ゴシック" w:hAnsi="ＭＳ ゴシック" w:hint="eastAsia"/>
          <w:b/>
          <w:color w:val="auto"/>
          <w:kern w:val="2"/>
        </w:rPr>
        <w:t xml:space="preserve">　</w:t>
      </w:r>
      <w:r w:rsidR="007F1862">
        <w:rPr>
          <w:rFonts w:hint="eastAsia"/>
          <w:color w:val="auto"/>
          <w:kern w:val="2"/>
        </w:rPr>
        <w:t>４</w:t>
      </w:r>
      <w:r w:rsidR="0022089D" w:rsidRPr="00437C1B">
        <w:rPr>
          <w:rFonts w:hint="eastAsia"/>
          <w:color w:val="auto"/>
          <w:kern w:val="2"/>
        </w:rPr>
        <w:t xml:space="preserve">　同年</w:t>
      </w:r>
      <w:r w:rsidR="007F1862">
        <w:rPr>
          <w:rFonts w:hint="eastAsia"/>
          <w:color w:val="auto"/>
          <w:kern w:val="2"/>
        </w:rPr>
        <w:t>４</w:t>
      </w:r>
      <w:r w:rsidRPr="00437C1B">
        <w:rPr>
          <w:rFonts w:hint="eastAsia"/>
          <w:color w:val="auto"/>
          <w:kern w:val="2"/>
        </w:rPr>
        <w:t>月</w:t>
      </w:r>
      <w:r w:rsidR="0022089D" w:rsidRPr="00437C1B">
        <w:rPr>
          <w:rFonts w:hint="eastAsia"/>
          <w:color w:val="auto"/>
          <w:kern w:val="2"/>
        </w:rPr>
        <w:t>1</w:t>
      </w:r>
      <w:r w:rsidR="007F1862">
        <w:rPr>
          <w:rFonts w:hint="eastAsia"/>
          <w:color w:val="auto"/>
          <w:kern w:val="2"/>
        </w:rPr>
        <w:t>9</w:t>
      </w:r>
      <w:r w:rsidRPr="00437C1B">
        <w:rPr>
          <w:rFonts w:hint="eastAsia"/>
          <w:color w:val="auto"/>
          <w:kern w:val="2"/>
        </w:rPr>
        <w:t>日付け、審査請求人は、本件決定を不服として、行政不服審査法（平成26年法律第68号）第２条の規定により、実施機関に対し、審査請求（以下「本件審査請求」という。）を行った。</w:t>
      </w:r>
    </w:p>
    <w:p w14:paraId="2D6D193C" w14:textId="77777777" w:rsidR="00050C4A" w:rsidRPr="00437C1B" w:rsidRDefault="00050C4A" w:rsidP="00050C4A">
      <w:pPr>
        <w:snapToGrid w:val="0"/>
        <w:spacing w:line="340" w:lineRule="exact"/>
        <w:ind w:left="438" w:hangingChars="200" w:hanging="438"/>
        <w:jc w:val="both"/>
        <w:rPr>
          <w:color w:val="auto"/>
        </w:rPr>
      </w:pPr>
    </w:p>
    <w:p w14:paraId="4D6DD1E3" w14:textId="612AD522" w:rsidR="00050C4A" w:rsidRPr="00437C1B" w:rsidRDefault="00050C4A" w:rsidP="00050C4A">
      <w:pPr>
        <w:jc w:val="both"/>
        <w:rPr>
          <w:rFonts w:ascii="ＭＳ ゴシック" w:eastAsia="ＭＳ ゴシック" w:hAnsi="ＭＳ ゴシック"/>
          <w:b/>
          <w:color w:val="auto"/>
          <w:spacing w:val="-2"/>
        </w:rPr>
      </w:pPr>
      <w:r w:rsidRPr="00437C1B">
        <w:rPr>
          <w:rFonts w:ascii="ＭＳ ゴシック" w:eastAsia="ＭＳ ゴシック" w:hAnsi="ＭＳ ゴシック" w:hint="eastAsia"/>
          <w:b/>
          <w:bCs/>
          <w:color w:val="auto"/>
        </w:rPr>
        <w:lastRenderedPageBreak/>
        <w:t>第</w:t>
      </w:r>
      <w:r w:rsidRPr="00437C1B">
        <w:rPr>
          <w:rFonts w:ascii="ＭＳ ゴシック" w:eastAsia="ＭＳ ゴシック" w:hAnsi="ＭＳ ゴシック" w:hint="eastAsia"/>
          <w:b/>
          <w:color w:val="auto"/>
          <w:spacing w:val="-2"/>
        </w:rPr>
        <w:t>三　審査請求の趣旨</w:t>
      </w:r>
      <w:r w:rsidR="00B427B7">
        <w:rPr>
          <w:rFonts w:ascii="ＭＳ ゴシック" w:eastAsia="ＭＳ ゴシック" w:hAnsi="ＭＳ ゴシック" w:hint="eastAsia"/>
          <w:b/>
          <w:color w:val="auto"/>
          <w:spacing w:val="-2"/>
        </w:rPr>
        <w:t>及び理由</w:t>
      </w:r>
    </w:p>
    <w:p w14:paraId="03D2F666" w14:textId="05585CA9" w:rsidR="007F1862" w:rsidRDefault="00050C4A" w:rsidP="007F1862">
      <w:r w:rsidRPr="00437C1B">
        <w:rPr>
          <w:rFonts w:hint="eastAsia"/>
          <w:color w:val="auto"/>
        </w:rPr>
        <w:t xml:space="preserve">　</w:t>
      </w:r>
      <w:r w:rsidR="007F1862">
        <w:rPr>
          <w:rFonts w:hint="eastAsia"/>
        </w:rPr>
        <w:t xml:space="preserve">１　</w:t>
      </w:r>
      <w:r w:rsidR="00E1501B">
        <w:rPr>
          <w:rFonts w:hint="eastAsia"/>
        </w:rPr>
        <w:t>審査請求の</w:t>
      </w:r>
      <w:r w:rsidR="007F1862">
        <w:rPr>
          <w:rFonts w:hint="eastAsia"/>
        </w:rPr>
        <w:t>趣旨</w:t>
      </w:r>
    </w:p>
    <w:p w14:paraId="4F435117" w14:textId="210319A5" w:rsidR="007F1862" w:rsidRDefault="007F1862" w:rsidP="007F1862">
      <w:pPr>
        <w:ind w:left="438" w:hangingChars="200" w:hanging="438"/>
      </w:pPr>
      <w:r>
        <w:rPr>
          <w:rFonts w:hint="eastAsia"/>
        </w:rPr>
        <w:t xml:space="preserve">　　　</w:t>
      </w:r>
      <w:r w:rsidRPr="007F1862">
        <w:rPr>
          <w:rFonts w:hint="eastAsia"/>
        </w:rPr>
        <w:t>顧問「</w:t>
      </w:r>
      <w:r w:rsidR="00560A96">
        <w:rPr>
          <w:rFonts w:hint="eastAsia"/>
          <w:color w:val="auto"/>
        </w:rPr>
        <w:t>○〇</w:t>
      </w:r>
      <w:r w:rsidRPr="007F1862">
        <w:rPr>
          <w:rFonts w:hint="eastAsia"/>
        </w:rPr>
        <w:t>」の辞任の詳細な内容が分かる部分のうち、</w:t>
      </w:r>
      <w:r w:rsidR="0028171B" w:rsidRPr="007F1862">
        <w:rPr>
          <w:rFonts w:hint="eastAsia"/>
        </w:rPr>
        <w:t>「</w:t>
      </w:r>
      <w:r w:rsidR="00480F16">
        <w:rPr>
          <w:rFonts w:hint="eastAsia"/>
          <w:color w:val="auto"/>
        </w:rPr>
        <w:t>○〇</w:t>
      </w:r>
      <w:r w:rsidR="0028171B" w:rsidRPr="007F1862">
        <w:rPr>
          <w:rFonts w:hint="eastAsia"/>
        </w:rPr>
        <w:t>」</w:t>
      </w:r>
      <w:r w:rsidRPr="007F1862">
        <w:rPr>
          <w:rFonts w:hint="eastAsia"/>
        </w:rPr>
        <w:t>の部分の公開を求める。</w:t>
      </w:r>
    </w:p>
    <w:p w14:paraId="03977C23" w14:textId="77777777" w:rsidR="00B427B7" w:rsidRDefault="007F1862" w:rsidP="007F1862">
      <w:r>
        <w:rPr>
          <w:rFonts w:hint="eastAsia"/>
        </w:rPr>
        <w:t xml:space="preserve">　</w:t>
      </w:r>
    </w:p>
    <w:p w14:paraId="648AB55F" w14:textId="21F54BAD" w:rsidR="007F1862" w:rsidRDefault="007F1862" w:rsidP="00B427B7">
      <w:pPr>
        <w:ind w:firstLineChars="100" w:firstLine="219"/>
      </w:pPr>
      <w:r>
        <w:rPr>
          <w:rFonts w:hint="eastAsia"/>
        </w:rPr>
        <w:t xml:space="preserve">２　</w:t>
      </w:r>
      <w:r w:rsidR="00E1501B">
        <w:rPr>
          <w:rFonts w:hint="eastAsia"/>
        </w:rPr>
        <w:t>審査請求の</w:t>
      </w:r>
      <w:r>
        <w:rPr>
          <w:rFonts w:hint="eastAsia"/>
        </w:rPr>
        <w:t>理由</w:t>
      </w:r>
    </w:p>
    <w:p w14:paraId="3CCCFC2A" w14:textId="66789E7C" w:rsidR="007F1862" w:rsidRDefault="007F1862" w:rsidP="007F1862">
      <w:pPr>
        <w:ind w:left="438" w:hangingChars="200" w:hanging="438"/>
      </w:pPr>
      <w:r>
        <w:rPr>
          <w:rFonts w:hint="eastAsia"/>
        </w:rPr>
        <w:t xml:space="preserve">　　　同人が、</w:t>
      </w:r>
      <w:r w:rsidR="00560A96">
        <w:rPr>
          <w:rFonts w:hint="eastAsia"/>
          <w:color w:val="auto"/>
        </w:rPr>
        <w:t>○〇</w:t>
      </w:r>
      <w:r>
        <w:t>年</w:t>
      </w:r>
      <w:r w:rsidR="00560A96">
        <w:rPr>
          <w:rFonts w:hint="eastAsia"/>
          <w:color w:val="auto"/>
        </w:rPr>
        <w:t>○〇</w:t>
      </w:r>
      <w:r>
        <w:t>月</w:t>
      </w:r>
      <w:r w:rsidR="00560A96">
        <w:rPr>
          <w:rFonts w:hint="eastAsia"/>
          <w:color w:val="auto"/>
        </w:rPr>
        <w:t>○〇</w:t>
      </w:r>
      <w:r>
        <w:t>日に</w:t>
      </w:r>
      <w:r w:rsidR="00560A96">
        <w:rPr>
          <w:rFonts w:hint="eastAsia"/>
          <w:color w:val="auto"/>
        </w:rPr>
        <w:t>○〇</w:t>
      </w:r>
      <w:r>
        <w:t>歳にて永眠したことは、同人が顧問を務めていた株式会社</w:t>
      </w:r>
      <w:r w:rsidR="00560A96">
        <w:rPr>
          <w:rFonts w:hint="eastAsia"/>
          <w:color w:val="auto"/>
        </w:rPr>
        <w:t>○〇</w:t>
      </w:r>
      <w:r>
        <w:t>のウェブサイトや新聞記事等で広く公表されていることからすると、同人の辞任理由が</w:t>
      </w:r>
      <w:r w:rsidR="0028171B">
        <w:t>「</w:t>
      </w:r>
      <w:r w:rsidR="00480F16">
        <w:rPr>
          <w:rFonts w:hint="eastAsia"/>
          <w:color w:val="auto"/>
        </w:rPr>
        <w:t>○〇</w:t>
      </w:r>
      <w:r w:rsidR="0028171B">
        <w:t>」</w:t>
      </w:r>
      <w:r>
        <w:t>であることは一般に他人に知られたくないと望むことが正当であると認められる情報であるとはいえない。</w:t>
      </w:r>
    </w:p>
    <w:p w14:paraId="0919C90F" w14:textId="03C65473" w:rsidR="00050C4A" w:rsidRPr="00437C1B" w:rsidRDefault="007F1862" w:rsidP="0010774B">
      <w:pPr>
        <w:ind w:leftChars="200" w:left="438" w:rightChars="-13" w:right="-28" w:firstLineChars="100" w:firstLine="219"/>
        <w:rPr>
          <w:color w:val="auto"/>
        </w:rPr>
      </w:pPr>
      <w:r>
        <w:rPr>
          <w:rFonts w:hint="eastAsia"/>
        </w:rPr>
        <w:t>以上のことからすると、</w:t>
      </w:r>
      <w:r w:rsidR="0028171B">
        <w:t>「</w:t>
      </w:r>
      <w:r w:rsidR="00480F16">
        <w:rPr>
          <w:rFonts w:hint="eastAsia"/>
          <w:color w:val="auto"/>
        </w:rPr>
        <w:t>○〇</w:t>
      </w:r>
      <w:r w:rsidR="0028171B">
        <w:t>」</w:t>
      </w:r>
      <w:r>
        <w:rPr>
          <w:rFonts w:hint="eastAsia"/>
        </w:rPr>
        <w:t>は大阪府情報公開条例第９</w:t>
      </w:r>
      <w:r>
        <w:t>条第</w:t>
      </w:r>
      <w:r w:rsidR="00E1501B">
        <w:rPr>
          <w:rFonts w:hint="eastAsia"/>
        </w:rPr>
        <w:t>１</w:t>
      </w:r>
      <w:r>
        <w:t>号に該当しな</w:t>
      </w:r>
      <w:r w:rsidR="00E1501B">
        <w:rPr>
          <w:rFonts w:hint="eastAsia"/>
        </w:rPr>
        <w:t>い</w:t>
      </w:r>
      <w:r>
        <w:t>。</w:t>
      </w:r>
    </w:p>
    <w:p w14:paraId="3D4304E3" w14:textId="77777777" w:rsidR="00050C4A" w:rsidRPr="007F1862" w:rsidRDefault="00050C4A" w:rsidP="00050C4A">
      <w:pPr>
        <w:jc w:val="both"/>
        <w:rPr>
          <w:color w:val="auto"/>
        </w:rPr>
      </w:pPr>
    </w:p>
    <w:p w14:paraId="187DA1EF" w14:textId="4B3D7C8E" w:rsidR="00050C4A" w:rsidRPr="00437C1B" w:rsidRDefault="00050C4A" w:rsidP="00050C4A">
      <w:pPr>
        <w:jc w:val="both"/>
        <w:rPr>
          <w:rFonts w:ascii="ＭＳ ゴシック" w:eastAsia="ＭＳ ゴシック" w:hAnsi="ＭＳ ゴシック"/>
          <w:b/>
          <w:color w:val="auto"/>
          <w:spacing w:val="-2"/>
        </w:rPr>
      </w:pPr>
      <w:r w:rsidRPr="00437C1B">
        <w:rPr>
          <w:rFonts w:ascii="ＭＳ ゴシック" w:eastAsia="ＭＳ ゴシック" w:hAnsi="ＭＳ ゴシック" w:hint="eastAsia"/>
          <w:b/>
          <w:color w:val="auto"/>
          <w:spacing w:val="-2"/>
        </w:rPr>
        <w:t>第四　実施機関の主張要旨</w:t>
      </w:r>
    </w:p>
    <w:p w14:paraId="24647EE2" w14:textId="77777777" w:rsidR="00B427B7" w:rsidRPr="00B427B7" w:rsidRDefault="00050C4A" w:rsidP="00B427B7">
      <w:pPr>
        <w:jc w:val="both"/>
        <w:rPr>
          <w:color w:val="auto"/>
          <w:spacing w:val="-2"/>
        </w:rPr>
      </w:pPr>
      <w:r w:rsidRPr="00437C1B">
        <w:rPr>
          <w:rFonts w:hint="eastAsia"/>
          <w:color w:val="auto"/>
          <w:spacing w:val="-2"/>
        </w:rPr>
        <w:t xml:space="preserve">　</w:t>
      </w:r>
      <w:r w:rsidR="00B427B7" w:rsidRPr="00B427B7">
        <w:rPr>
          <w:rFonts w:hint="eastAsia"/>
          <w:color w:val="auto"/>
          <w:spacing w:val="-2"/>
        </w:rPr>
        <w:t>１　弁明の趣旨</w:t>
      </w:r>
    </w:p>
    <w:p w14:paraId="3E647207" w14:textId="77777777" w:rsidR="00B427B7" w:rsidRPr="00B427B7" w:rsidRDefault="00B427B7" w:rsidP="00B427B7">
      <w:pPr>
        <w:jc w:val="both"/>
        <w:rPr>
          <w:color w:val="auto"/>
          <w:spacing w:val="-2"/>
        </w:rPr>
      </w:pPr>
      <w:r w:rsidRPr="00B427B7">
        <w:rPr>
          <w:rFonts w:hint="eastAsia"/>
          <w:color w:val="auto"/>
          <w:spacing w:val="-2"/>
        </w:rPr>
        <w:t xml:space="preserve">　　　「実施機関の決定は妥当である。」との裁決を求める。</w:t>
      </w:r>
    </w:p>
    <w:p w14:paraId="2E774CC9" w14:textId="77777777" w:rsidR="00B427B7" w:rsidRPr="00B427B7" w:rsidRDefault="00B427B7" w:rsidP="00B427B7">
      <w:pPr>
        <w:jc w:val="both"/>
        <w:rPr>
          <w:color w:val="auto"/>
          <w:spacing w:val="-2"/>
        </w:rPr>
      </w:pPr>
      <w:r w:rsidRPr="00B427B7">
        <w:rPr>
          <w:rFonts w:hint="eastAsia"/>
          <w:color w:val="auto"/>
          <w:spacing w:val="-2"/>
        </w:rPr>
        <w:t xml:space="preserve">　</w:t>
      </w:r>
    </w:p>
    <w:p w14:paraId="31C9977B" w14:textId="5352FF76" w:rsidR="00B427B7" w:rsidRPr="00B427B7" w:rsidRDefault="00B427B7" w:rsidP="00B427B7">
      <w:pPr>
        <w:jc w:val="both"/>
        <w:rPr>
          <w:color w:val="auto"/>
          <w:spacing w:val="-2"/>
        </w:rPr>
      </w:pPr>
      <w:r w:rsidRPr="00B427B7">
        <w:rPr>
          <w:rFonts w:hint="eastAsia"/>
          <w:color w:val="auto"/>
          <w:spacing w:val="-2"/>
        </w:rPr>
        <w:t xml:space="preserve">　２　</w:t>
      </w:r>
      <w:r w:rsidR="000029F0">
        <w:rPr>
          <w:rFonts w:hint="eastAsia"/>
          <w:color w:val="auto"/>
          <w:spacing w:val="-2"/>
        </w:rPr>
        <w:t>弁明の理由</w:t>
      </w:r>
    </w:p>
    <w:p w14:paraId="03C9E1E3" w14:textId="7CCB20A2" w:rsidR="00B427B7" w:rsidRPr="00B427B7" w:rsidRDefault="00B427B7" w:rsidP="00E1501B">
      <w:pPr>
        <w:ind w:left="430" w:hangingChars="200" w:hanging="430"/>
        <w:jc w:val="both"/>
        <w:rPr>
          <w:color w:val="auto"/>
          <w:spacing w:val="-2"/>
        </w:rPr>
      </w:pPr>
      <w:r w:rsidRPr="00B427B7">
        <w:rPr>
          <w:rFonts w:hint="eastAsia"/>
          <w:color w:val="auto"/>
          <w:spacing w:val="-2"/>
        </w:rPr>
        <w:t xml:space="preserve">　</w:t>
      </w:r>
      <w:r>
        <w:rPr>
          <w:rFonts w:hint="eastAsia"/>
          <w:color w:val="auto"/>
          <w:spacing w:val="-2"/>
        </w:rPr>
        <w:t xml:space="preserve">　</w:t>
      </w:r>
      <w:r w:rsidR="00E1501B">
        <w:rPr>
          <w:rFonts w:hint="eastAsia"/>
          <w:color w:val="auto"/>
          <w:spacing w:val="-2"/>
        </w:rPr>
        <w:t xml:space="preserve">　</w:t>
      </w:r>
      <w:r w:rsidRPr="00B427B7">
        <w:rPr>
          <w:rFonts w:hint="eastAsia"/>
          <w:color w:val="auto"/>
          <w:spacing w:val="-2"/>
        </w:rPr>
        <w:t>当該部分には、個人の氏名、肖像、印影及び辞任の詳細な内容がわかる部分が記録されており、これらは個人のプライバシーに関する情報であり、一般に他人に知られたくないと望むことが正当であると認められることから、条例第</w:t>
      </w:r>
      <w:r w:rsidR="000029F0">
        <w:rPr>
          <w:rFonts w:hint="eastAsia"/>
          <w:color w:val="auto"/>
          <w:spacing w:val="-2"/>
        </w:rPr>
        <w:t>９</w:t>
      </w:r>
      <w:r w:rsidRPr="00B427B7">
        <w:rPr>
          <w:color w:val="auto"/>
          <w:spacing w:val="-2"/>
        </w:rPr>
        <w:t>条第</w:t>
      </w:r>
      <w:r w:rsidR="00E1501B">
        <w:rPr>
          <w:rFonts w:hint="eastAsia"/>
          <w:color w:val="auto"/>
          <w:spacing w:val="-2"/>
        </w:rPr>
        <w:t>１</w:t>
      </w:r>
      <w:r w:rsidRPr="00B427B7">
        <w:rPr>
          <w:color w:val="auto"/>
          <w:spacing w:val="-2"/>
        </w:rPr>
        <w:t>号に該当する情報であるといえる。</w:t>
      </w:r>
    </w:p>
    <w:p w14:paraId="1BC71427" w14:textId="0D62B369" w:rsidR="00B427B7" w:rsidRPr="00B427B7" w:rsidRDefault="00B427B7" w:rsidP="00E1501B">
      <w:pPr>
        <w:ind w:leftChars="200" w:left="438" w:firstLineChars="100" w:firstLine="215"/>
        <w:jc w:val="both"/>
        <w:rPr>
          <w:color w:val="auto"/>
          <w:spacing w:val="-2"/>
        </w:rPr>
      </w:pPr>
      <w:r w:rsidRPr="00B427B7">
        <w:rPr>
          <w:rFonts w:hint="eastAsia"/>
          <w:color w:val="auto"/>
          <w:spacing w:val="-2"/>
        </w:rPr>
        <w:t>審査請求人は、「顧問</w:t>
      </w:r>
      <w:r w:rsidR="00E1501B">
        <w:rPr>
          <w:rFonts w:hint="eastAsia"/>
          <w:color w:val="auto"/>
          <w:spacing w:val="-2"/>
        </w:rPr>
        <w:t>『</w:t>
      </w:r>
      <w:r w:rsidR="00560A96">
        <w:rPr>
          <w:rFonts w:hint="eastAsia"/>
          <w:color w:val="auto"/>
        </w:rPr>
        <w:t>○〇</w:t>
      </w:r>
      <w:r w:rsidR="00E1501B">
        <w:rPr>
          <w:rFonts w:hint="eastAsia"/>
          <w:color w:val="auto"/>
          <w:spacing w:val="-2"/>
        </w:rPr>
        <w:t>』</w:t>
      </w:r>
      <w:r w:rsidRPr="00B427B7">
        <w:rPr>
          <w:rFonts w:hint="eastAsia"/>
          <w:color w:val="auto"/>
          <w:spacing w:val="-2"/>
        </w:rPr>
        <w:t>の辞任の詳細な内容が分かる部分のうち、</w:t>
      </w:r>
      <w:r w:rsidR="000029F0">
        <w:rPr>
          <w:rFonts w:hint="eastAsia"/>
          <w:color w:val="auto"/>
          <w:spacing w:val="-2"/>
        </w:rPr>
        <w:t>『</w:t>
      </w:r>
      <w:r w:rsidR="00480F16">
        <w:rPr>
          <w:rFonts w:hint="eastAsia"/>
          <w:color w:val="auto"/>
        </w:rPr>
        <w:t>○〇</w:t>
      </w:r>
      <w:r w:rsidR="000029F0">
        <w:rPr>
          <w:rFonts w:hint="eastAsia"/>
          <w:color w:val="auto"/>
          <w:spacing w:val="-2"/>
        </w:rPr>
        <w:t>』</w:t>
      </w:r>
      <w:r w:rsidRPr="00B427B7">
        <w:rPr>
          <w:rFonts w:hint="eastAsia"/>
          <w:color w:val="auto"/>
          <w:spacing w:val="-2"/>
        </w:rPr>
        <w:t>の部分の公開を求める。同人が、</w:t>
      </w:r>
      <w:r w:rsidR="00560A96">
        <w:rPr>
          <w:rFonts w:hint="eastAsia"/>
          <w:color w:val="auto"/>
        </w:rPr>
        <w:t>○〇</w:t>
      </w:r>
      <w:r w:rsidRPr="00B427B7">
        <w:rPr>
          <w:color w:val="auto"/>
          <w:spacing w:val="-2"/>
        </w:rPr>
        <w:t>年</w:t>
      </w:r>
      <w:r w:rsidR="00560A96">
        <w:rPr>
          <w:rFonts w:hint="eastAsia"/>
          <w:color w:val="auto"/>
        </w:rPr>
        <w:t>○〇</w:t>
      </w:r>
      <w:r w:rsidRPr="00B427B7">
        <w:rPr>
          <w:color w:val="auto"/>
          <w:spacing w:val="-2"/>
        </w:rPr>
        <w:t>月</w:t>
      </w:r>
      <w:r w:rsidR="00560A96">
        <w:rPr>
          <w:rFonts w:hint="eastAsia"/>
          <w:color w:val="auto"/>
        </w:rPr>
        <w:t>○〇</w:t>
      </w:r>
      <w:r w:rsidRPr="00B427B7">
        <w:rPr>
          <w:color w:val="auto"/>
          <w:spacing w:val="-2"/>
        </w:rPr>
        <w:t>日に</w:t>
      </w:r>
      <w:r w:rsidR="00560A96">
        <w:rPr>
          <w:rFonts w:hint="eastAsia"/>
          <w:color w:val="auto"/>
        </w:rPr>
        <w:t>○〇</w:t>
      </w:r>
      <w:r w:rsidRPr="00B427B7">
        <w:rPr>
          <w:color w:val="auto"/>
          <w:spacing w:val="-2"/>
        </w:rPr>
        <w:t>歳にて永眠したことは、同人が顧問を務めていた株式会社</w:t>
      </w:r>
      <w:r w:rsidR="00560A96">
        <w:rPr>
          <w:rFonts w:hint="eastAsia"/>
          <w:color w:val="auto"/>
        </w:rPr>
        <w:t>○〇</w:t>
      </w:r>
      <w:r w:rsidRPr="00B427B7">
        <w:rPr>
          <w:color w:val="auto"/>
          <w:spacing w:val="-2"/>
        </w:rPr>
        <w:t>のウェブサイトや新聞記事等で広く公表されていることからすると、同人の辞任理由が</w:t>
      </w:r>
      <w:r w:rsidR="000029F0">
        <w:rPr>
          <w:rFonts w:hint="eastAsia"/>
          <w:color w:val="auto"/>
          <w:spacing w:val="-2"/>
        </w:rPr>
        <w:t>『</w:t>
      </w:r>
      <w:r w:rsidR="00480F16">
        <w:rPr>
          <w:rFonts w:hint="eastAsia"/>
          <w:color w:val="auto"/>
        </w:rPr>
        <w:t>○〇</w:t>
      </w:r>
      <w:r w:rsidR="000029F0">
        <w:rPr>
          <w:rFonts w:hint="eastAsia"/>
          <w:color w:val="auto"/>
          <w:spacing w:val="-2"/>
        </w:rPr>
        <w:t>』</w:t>
      </w:r>
      <w:r w:rsidRPr="00B427B7">
        <w:rPr>
          <w:color w:val="auto"/>
          <w:spacing w:val="-2"/>
        </w:rPr>
        <w:t>であることは一般に他人に知られたくないと望むことが正当であると認められる情報であるとはいえない。以上のことからすると、</w:t>
      </w:r>
      <w:r w:rsidR="000029F0">
        <w:rPr>
          <w:rFonts w:hint="eastAsia"/>
          <w:color w:val="auto"/>
          <w:spacing w:val="-2"/>
        </w:rPr>
        <w:t>『</w:t>
      </w:r>
      <w:r w:rsidR="00480F16">
        <w:rPr>
          <w:rFonts w:hint="eastAsia"/>
          <w:color w:val="auto"/>
        </w:rPr>
        <w:t>○〇</w:t>
      </w:r>
      <w:r w:rsidR="000029F0">
        <w:rPr>
          <w:rFonts w:hint="eastAsia"/>
          <w:color w:val="auto"/>
          <w:spacing w:val="-2"/>
        </w:rPr>
        <w:t>』</w:t>
      </w:r>
      <w:r w:rsidRPr="00B427B7">
        <w:rPr>
          <w:color w:val="auto"/>
          <w:spacing w:val="-2"/>
        </w:rPr>
        <w:t>は条例第</w:t>
      </w:r>
      <w:r w:rsidR="00E1501B">
        <w:rPr>
          <w:rFonts w:hint="eastAsia"/>
          <w:color w:val="auto"/>
          <w:spacing w:val="-2"/>
        </w:rPr>
        <w:t>９</w:t>
      </w:r>
      <w:r w:rsidRPr="00B427B7">
        <w:rPr>
          <w:color w:val="auto"/>
          <w:spacing w:val="-2"/>
        </w:rPr>
        <w:t>条第</w:t>
      </w:r>
      <w:r w:rsidR="00E1501B">
        <w:rPr>
          <w:rFonts w:hint="eastAsia"/>
          <w:color w:val="auto"/>
          <w:spacing w:val="-2"/>
        </w:rPr>
        <w:t>１</w:t>
      </w:r>
      <w:r w:rsidRPr="00B427B7">
        <w:rPr>
          <w:color w:val="auto"/>
          <w:spacing w:val="-2"/>
        </w:rPr>
        <w:t>号に該当しない。」と主張するが、辞任の詳細な内容がわかる部分が条例</w:t>
      </w:r>
      <w:r w:rsidRPr="00B427B7">
        <w:rPr>
          <w:rFonts w:hint="eastAsia"/>
          <w:color w:val="auto"/>
          <w:spacing w:val="-2"/>
        </w:rPr>
        <w:t>第</w:t>
      </w:r>
      <w:r w:rsidR="000029F0">
        <w:rPr>
          <w:rFonts w:hint="eastAsia"/>
          <w:color w:val="auto"/>
          <w:spacing w:val="-2"/>
        </w:rPr>
        <w:t>９</w:t>
      </w:r>
      <w:r w:rsidRPr="00B427B7">
        <w:rPr>
          <w:color w:val="auto"/>
          <w:spacing w:val="-2"/>
        </w:rPr>
        <w:t>条第</w:t>
      </w:r>
      <w:r w:rsidR="00E1501B">
        <w:rPr>
          <w:rFonts w:hint="eastAsia"/>
          <w:color w:val="auto"/>
          <w:spacing w:val="-2"/>
        </w:rPr>
        <w:t>１</w:t>
      </w:r>
      <w:r w:rsidRPr="00B427B7">
        <w:rPr>
          <w:color w:val="auto"/>
          <w:spacing w:val="-2"/>
        </w:rPr>
        <w:t>号に該当する情報であることは前記のとおりであり、審査請求人の主張は認められない。</w:t>
      </w:r>
    </w:p>
    <w:p w14:paraId="3B4D417E" w14:textId="77777777" w:rsidR="00050C4A" w:rsidRPr="00437C1B" w:rsidRDefault="00050C4A" w:rsidP="00050C4A">
      <w:pPr>
        <w:jc w:val="both"/>
        <w:rPr>
          <w:color w:val="auto"/>
          <w:spacing w:val="-2"/>
        </w:rPr>
      </w:pPr>
    </w:p>
    <w:p w14:paraId="1DD65EAF" w14:textId="77777777" w:rsidR="00050C4A" w:rsidRPr="00437C1B" w:rsidRDefault="00050C4A" w:rsidP="00050C4A">
      <w:pPr>
        <w:textAlignment w:val="auto"/>
        <w:rPr>
          <w:color w:val="auto"/>
          <w:spacing w:val="-2"/>
        </w:rPr>
      </w:pPr>
      <w:r w:rsidRPr="00437C1B">
        <w:rPr>
          <w:rFonts w:hint="eastAsia"/>
          <w:color w:val="auto"/>
          <w:spacing w:val="-2"/>
        </w:rPr>
        <w:t xml:space="preserve">　３　実施機関説明における主張</w:t>
      </w:r>
    </w:p>
    <w:p w14:paraId="5123FF17" w14:textId="65366942" w:rsidR="00050C4A" w:rsidRDefault="00050C4A" w:rsidP="00C3521B">
      <w:pPr>
        <w:ind w:left="430" w:hangingChars="200" w:hanging="430"/>
        <w:jc w:val="both"/>
        <w:rPr>
          <w:color w:val="auto"/>
          <w:spacing w:val="-2"/>
        </w:rPr>
      </w:pPr>
      <w:r w:rsidRPr="00437C1B">
        <w:rPr>
          <w:rFonts w:hint="eastAsia"/>
          <w:color w:val="auto"/>
          <w:spacing w:val="-2"/>
        </w:rPr>
        <w:t xml:space="preserve">　　　本件請求</w:t>
      </w:r>
      <w:r w:rsidR="002D704B">
        <w:rPr>
          <w:rFonts w:hint="eastAsia"/>
          <w:color w:val="auto"/>
          <w:spacing w:val="-2"/>
        </w:rPr>
        <w:t>は</w:t>
      </w:r>
      <w:r w:rsidR="00E1501B">
        <w:rPr>
          <w:rFonts w:hint="eastAsia"/>
          <w:color w:val="auto"/>
          <w:spacing w:val="-2"/>
        </w:rPr>
        <w:t>、</w:t>
      </w:r>
      <w:r w:rsidR="005E19EA">
        <w:rPr>
          <w:rFonts w:hint="eastAsia"/>
          <w:color w:val="auto"/>
          <w:spacing w:val="-2"/>
        </w:rPr>
        <w:t>一般社団法人の顧問の</w:t>
      </w:r>
      <w:r w:rsidR="00C3521B">
        <w:rPr>
          <w:rFonts w:hint="eastAsia"/>
          <w:color w:val="auto"/>
          <w:spacing w:val="-2"/>
        </w:rPr>
        <w:t>辞任理由について公開を求めるもの</w:t>
      </w:r>
      <w:r w:rsidR="00E1501B">
        <w:rPr>
          <w:rFonts w:hint="eastAsia"/>
          <w:color w:val="auto"/>
          <w:spacing w:val="-2"/>
        </w:rPr>
        <w:t>である</w:t>
      </w:r>
      <w:r w:rsidR="00C3521B">
        <w:rPr>
          <w:rFonts w:hint="eastAsia"/>
          <w:color w:val="auto"/>
          <w:spacing w:val="-2"/>
        </w:rPr>
        <w:t>が、審査請求人が主張するように、</w:t>
      </w:r>
      <w:r w:rsidR="00560A96">
        <w:rPr>
          <w:rFonts w:hint="eastAsia"/>
          <w:color w:val="auto"/>
        </w:rPr>
        <w:t>○〇</w:t>
      </w:r>
      <w:r w:rsidR="00C3521B">
        <w:rPr>
          <w:rFonts w:hint="eastAsia"/>
          <w:color w:val="auto"/>
          <w:spacing w:val="-2"/>
        </w:rPr>
        <w:t>氏が亡くなったことについて、所属企業が広報として公表していたとしても、実施機関が辞任理由の詳細を公開するかどうかの判断に影響することはないため、本件決定は妥当である。</w:t>
      </w:r>
    </w:p>
    <w:p w14:paraId="57FD90EC" w14:textId="5A8060C8" w:rsidR="000029F0" w:rsidRPr="00437C1B" w:rsidRDefault="000029F0" w:rsidP="000029F0">
      <w:pPr>
        <w:jc w:val="both"/>
        <w:rPr>
          <w:color w:val="auto"/>
          <w:spacing w:val="-2"/>
        </w:rPr>
      </w:pPr>
      <w:r>
        <w:rPr>
          <w:rFonts w:hint="eastAsia"/>
          <w:color w:val="auto"/>
          <w:spacing w:val="-2"/>
        </w:rPr>
        <w:t xml:space="preserve">　</w:t>
      </w:r>
    </w:p>
    <w:p w14:paraId="65F075C6" w14:textId="77777777" w:rsidR="00050C4A" w:rsidRPr="00437C1B" w:rsidRDefault="00050C4A" w:rsidP="00050C4A">
      <w:pPr>
        <w:jc w:val="both"/>
        <w:rPr>
          <w:rFonts w:eastAsia="ＭＳ ゴシック"/>
          <w:b/>
          <w:bCs/>
          <w:color w:val="auto"/>
        </w:rPr>
      </w:pPr>
      <w:r w:rsidRPr="00437C1B">
        <w:rPr>
          <w:rFonts w:eastAsia="ＭＳ ゴシック" w:hint="eastAsia"/>
          <w:b/>
          <w:bCs/>
          <w:color w:val="auto"/>
        </w:rPr>
        <w:t>第六　審査会の判断</w:t>
      </w:r>
    </w:p>
    <w:p w14:paraId="54E30C2A" w14:textId="77777777" w:rsidR="00050C4A" w:rsidRPr="00437C1B" w:rsidRDefault="00050C4A" w:rsidP="00050C4A">
      <w:pPr>
        <w:jc w:val="both"/>
        <w:rPr>
          <w:color w:val="auto"/>
        </w:rPr>
      </w:pPr>
      <w:r w:rsidRPr="00437C1B">
        <w:rPr>
          <w:rFonts w:hint="eastAsia"/>
          <w:color w:val="auto"/>
          <w:spacing w:val="-2"/>
        </w:rPr>
        <w:t xml:space="preserve">　</w:t>
      </w:r>
      <w:r w:rsidRPr="00437C1B">
        <w:rPr>
          <w:rFonts w:hint="eastAsia"/>
          <w:color w:val="auto"/>
        </w:rPr>
        <w:t>１　条例の基本的な考え方について</w:t>
      </w:r>
    </w:p>
    <w:p w14:paraId="25567BEE" w14:textId="43C9910E" w:rsidR="00050C4A" w:rsidRDefault="00050C4A" w:rsidP="00050C4A">
      <w:pPr>
        <w:ind w:left="430" w:hangingChars="200" w:hanging="430"/>
        <w:jc w:val="both"/>
        <w:rPr>
          <w:color w:val="auto"/>
        </w:rPr>
      </w:pPr>
      <w:r w:rsidRPr="00437C1B">
        <w:rPr>
          <w:rFonts w:hint="eastAsia"/>
          <w:color w:val="auto"/>
          <w:spacing w:val="-2"/>
        </w:rPr>
        <w:t xml:space="preserve">　　　</w:t>
      </w:r>
      <w:r w:rsidRPr="00437C1B">
        <w:rPr>
          <w:rFonts w:hint="eastAsia"/>
          <w:color w:val="auto"/>
        </w:rPr>
        <w:t>行政文書公開についての条例の基本的な理念は、その前文及び第１条にあるように、府</w:t>
      </w:r>
      <w:r w:rsidRPr="00437C1B">
        <w:rPr>
          <w:rFonts w:hint="eastAsia"/>
          <w:color w:val="auto"/>
        </w:rPr>
        <w:lastRenderedPageBreak/>
        <w:t>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2A617AB2" w14:textId="77777777" w:rsidR="00FF15D1" w:rsidRDefault="008D213D" w:rsidP="009B6548">
      <w:pPr>
        <w:ind w:leftChars="200" w:left="438" w:rightChars="-143" w:right="-313" w:firstLineChars="100" w:firstLine="199"/>
        <w:rPr>
          <w:spacing w:val="-10"/>
        </w:rPr>
      </w:pPr>
      <w:r w:rsidRPr="00B23A2B">
        <w:rPr>
          <w:rFonts w:hint="eastAsia"/>
          <w:spacing w:val="-10"/>
        </w:rPr>
        <w:t>このように「知る権利」を保障するという理念の下であっても、一方では、公開することにより、個人や法人等の正当な権利・利益を害したり、府民全体の福祉の増進を目的とする行政の公正かつ</w:t>
      </w:r>
    </w:p>
    <w:p w14:paraId="54232DB9" w14:textId="2A701EFC" w:rsidR="008D213D" w:rsidRPr="00B23A2B" w:rsidRDefault="008D213D" w:rsidP="0010774B">
      <w:pPr>
        <w:ind w:rightChars="-143" w:right="-313" w:firstLineChars="200" w:firstLine="398"/>
        <w:rPr>
          <w:spacing w:val="-10"/>
        </w:rPr>
      </w:pPr>
      <w:r w:rsidRPr="00B23A2B">
        <w:rPr>
          <w:rFonts w:hint="eastAsia"/>
          <w:spacing w:val="-10"/>
        </w:rPr>
        <w:t>適切な執行を妨げ、府民全体の利益を著しく害することのないよう配慮する必要がある。</w:t>
      </w:r>
    </w:p>
    <w:p w14:paraId="649E06DE" w14:textId="77777777" w:rsidR="008D213D" w:rsidRDefault="008D213D" w:rsidP="0010774B">
      <w:pPr>
        <w:ind w:leftChars="200" w:left="438" w:rightChars="-13" w:right="-28" w:firstLineChars="100" w:firstLine="199"/>
        <w:rPr>
          <w:spacing w:val="-10"/>
        </w:rPr>
      </w:pPr>
      <w:r w:rsidRPr="00B23A2B">
        <w:rPr>
          <w:rFonts w:hint="eastAsia"/>
          <w:spacing w:val="-10"/>
        </w:rPr>
        <w:t>このため、条例においては、</w:t>
      </w:r>
      <w:r>
        <w:rPr>
          <w:rFonts w:hint="eastAsia"/>
          <w:spacing w:val="-10"/>
        </w:rPr>
        <w:t>府の保有する情報は公開を原則としつつ、条例第８条及び第９条に定</w:t>
      </w:r>
      <w:r w:rsidRPr="00B23A2B">
        <w:rPr>
          <w:rFonts w:hint="eastAsia"/>
          <w:spacing w:val="-10"/>
        </w:rPr>
        <w:t>め</w:t>
      </w:r>
      <w:r>
        <w:rPr>
          <w:rFonts w:hint="eastAsia"/>
          <w:spacing w:val="-10"/>
        </w:rPr>
        <w:t>る</w:t>
      </w:r>
      <w:r w:rsidRPr="00B23A2B">
        <w:rPr>
          <w:rFonts w:hint="eastAsia"/>
          <w:spacing w:val="-10"/>
        </w:rPr>
        <w:t>適用除外事項の規定を設けたものであり、実施機関は、請求された情報が条例第８条及び第９条に定める適用除外事項に該当する場合を除いて、その情報が記録された行政文書を公開しなければならない。</w:t>
      </w:r>
    </w:p>
    <w:p w14:paraId="198B2952" w14:textId="77777777" w:rsidR="008D213D" w:rsidRDefault="008D213D" w:rsidP="008D213D"/>
    <w:p w14:paraId="7C701251" w14:textId="2E89A17F" w:rsidR="008D213D" w:rsidRDefault="008D213D" w:rsidP="008D213D">
      <w:r>
        <w:rPr>
          <w:rFonts w:hint="eastAsia"/>
        </w:rPr>
        <w:t xml:space="preserve">　２　本件決定に係る具体的な判断及びその理由について</w:t>
      </w:r>
    </w:p>
    <w:p w14:paraId="0EB16A20" w14:textId="4B53C58A" w:rsidR="00FD2372" w:rsidRDefault="008D213D" w:rsidP="0010774B">
      <w:pPr>
        <w:ind w:left="657" w:rightChars="-13" w:right="-28" w:hangingChars="300" w:hanging="657"/>
      </w:pPr>
      <w:r>
        <w:rPr>
          <w:rFonts w:hint="eastAsia"/>
        </w:rPr>
        <w:t xml:space="preserve">　</w:t>
      </w:r>
      <w:r w:rsidR="00FD2372">
        <w:rPr>
          <w:rFonts w:hint="eastAsia"/>
        </w:rPr>
        <w:t>（１）審査請求人は、法人の顧問であった人物が死亡したことについては、同人が顧問を務めていた企業ホームページや新聞記事等で広く公表されているため、辞任理由は明らかであり、一般に他人に知られたくないと望むことが正当であるとは認められず、公開すべきと主張する。</w:t>
      </w:r>
    </w:p>
    <w:p w14:paraId="47410320" w14:textId="68DA578A" w:rsidR="00FD2372" w:rsidRDefault="00FD2372" w:rsidP="0010774B">
      <w:pPr>
        <w:ind w:left="657" w:rightChars="-13" w:right="-28" w:hangingChars="300" w:hanging="657"/>
      </w:pPr>
      <w:r>
        <w:rPr>
          <w:rFonts w:hint="eastAsia"/>
        </w:rPr>
        <w:t xml:space="preserve">　　　　一方、実施機関は、法人顧問の辞任理由欄</w:t>
      </w:r>
      <w:r w:rsidR="00FF15D1">
        <w:rPr>
          <w:rFonts w:hint="eastAsia"/>
        </w:rPr>
        <w:t>（以下「本件係争情報」という。）</w:t>
      </w:r>
      <w:r>
        <w:rPr>
          <w:rFonts w:hint="eastAsia"/>
        </w:rPr>
        <w:t>には、詳細な辞任理由が記載されており、個人のプライバシーに関する情報で、一般に他人に知られたくないと望むことが正当と認められる情報であ</w:t>
      </w:r>
      <w:r w:rsidR="00E2075B">
        <w:rPr>
          <w:rFonts w:hint="eastAsia"/>
        </w:rPr>
        <w:t>るから</w:t>
      </w:r>
      <w:r>
        <w:rPr>
          <w:rFonts w:hint="eastAsia"/>
        </w:rPr>
        <w:t>、条例第９条第１号に該当すると主張する。</w:t>
      </w:r>
    </w:p>
    <w:p w14:paraId="2421B0A1" w14:textId="2BBB29A8" w:rsidR="00FD2372" w:rsidRDefault="00FD2372" w:rsidP="0010774B">
      <w:pPr>
        <w:ind w:leftChars="300" w:left="657" w:rightChars="-207" w:right="-453" w:firstLineChars="100" w:firstLine="219"/>
      </w:pPr>
      <w:r w:rsidRPr="00437C1B">
        <w:rPr>
          <w:rFonts w:hint="eastAsia"/>
          <w:color w:val="auto"/>
        </w:rPr>
        <w:t>ついては、</w:t>
      </w:r>
      <w:r w:rsidR="009B6548">
        <w:rPr>
          <w:rFonts w:hint="eastAsia"/>
          <w:color w:val="auto"/>
        </w:rPr>
        <w:t>本件係争情報における</w:t>
      </w:r>
      <w:r>
        <w:rPr>
          <w:rFonts w:hint="eastAsia"/>
          <w:color w:val="auto"/>
        </w:rPr>
        <w:t>条例第９条第１号</w:t>
      </w:r>
      <w:r w:rsidR="009B6548">
        <w:rPr>
          <w:rFonts w:hint="eastAsia"/>
          <w:color w:val="auto"/>
        </w:rPr>
        <w:t>の</w:t>
      </w:r>
      <w:r>
        <w:rPr>
          <w:rFonts w:hint="eastAsia"/>
          <w:color w:val="auto"/>
        </w:rPr>
        <w:t>該当</w:t>
      </w:r>
      <w:r w:rsidR="009B6548">
        <w:rPr>
          <w:rFonts w:hint="eastAsia"/>
          <w:color w:val="auto"/>
        </w:rPr>
        <w:t>性について、</w:t>
      </w:r>
      <w:r w:rsidRPr="00437C1B">
        <w:rPr>
          <w:rFonts w:hint="eastAsia"/>
          <w:color w:val="auto"/>
        </w:rPr>
        <w:t>以下検討する。</w:t>
      </w:r>
    </w:p>
    <w:p w14:paraId="3B81C756" w14:textId="4639CBA7" w:rsidR="00FD2372" w:rsidRDefault="00FD2372" w:rsidP="00FD2372">
      <w:pPr>
        <w:ind w:leftChars="100" w:left="657" w:hangingChars="200" w:hanging="438"/>
      </w:pPr>
      <w:r>
        <w:rPr>
          <w:rFonts w:hint="eastAsia"/>
        </w:rPr>
        <w:t>（２）条例第９条第１号について</w:t>
      </w:r>
    </w:p>
    <w:p w14:paraId="00A3380B" w14:textId="3246934B" w:rsidR="00E2075B" w:rsidRDefault="00FD2372">
      <w:pPr>
        <w:ind w:leftChars="300" w:left="876" w:rightChars="-13" w:right="-28" w:hangingChars="100" w:hanging="219"/>
      </w:pPr>
      <w:r>
        <w:rPr>
          <w:rFonts w:hint="eastAsia"/>
        </w:rPr>
        <w:t xml:space="preserve">　</w:t>
      </w:r>
      <w:r w:rsidRPr="00992EE6">
        <w:rPr>
          <w:rFonts w:hint="eastAsia"/>
        </w:rPr>
        <w:t>条例は、その前文で、府の保有する情報は公開を原則としつつ、併せて、個人のプラ</w:t>
      </w:r>
    </w:p>
    <w:p w14:paraId="56F0B8D0" w14:textId="77777777" w:rsidR="00E2075B" w:rsidRDefault="00FD2372">
      <w:pPr>
        <w:ind w:leftChars="300" w:left="876" w:rightChars="-13" w:right="-28" w:hangingChars="100" w:hanging="219"/>
      </w:pPr>
      <w:r w:rsidRPr="00992EE6">
        <w:rPr>
          <w:rFonts w:hint="eastAsia"/>
        </w:rPr>
        <w:t>イバシーに関する情報は最大限に保護する旨を宣言している。また、条例第５条におい</w:t>
      </w:r>
    </w:p>
    <w:p w14:paraId="47D9E128" w14:textId="77777777" w:rsidR="00E2075B" w:rsidRDefault="00FD2372">
      <w:pPr>
        <w:ind w:leftChars="300" w:left="876" w:rightChars="-13" w:right="-28" w:hangingChars="100" w:hanging="219"/>
      </w:pPr>
      <w:r w:rsidRPr="00992EE6">
        <w:rPr>
          <w:rFonts w:hint="eastAsia"/>
        </w:rPr>
        <w:t>て、個人のプライバシーに関する情報をみだりに公にすることのないように最大限の配</w:t>
      </w:r>
    </w:p>
    <w:p w14:paraId="7CC90694" w14:textId="6BEEEBD3" w:rsidR="00FD2372" w:rsidRPr="00992EE6" w:rsidRDefault="00FD2372" w:rsidP="0010774B">
      <w:pPr>
        <w:ind w:leftChars="300" w:left="876" w:rightChars="-13" w:right="-28" w:hangingChars="100" w:hanging="219"/>
      </w:pPr>
      <w:r w:rsidRPr="00992EE6">
        <w:rPr>
          <w:rFonts w:hint="eastAsia"/>
        </w:rPr>
        <w:t>慮をしなければならない旨規定している。</w:t>
      </w:r>
    </w:p>
    <w:p w14:paraId="627420B3" w14:textId="77777777" w:rsidR="00E2075B" w:rsidRDefault="00FD2372" w:rsidP="00E2075B">
      <w:pPr>
        <w:ind w:leftChars="400" w:left="876" w:rightChars="-13" w:right="-28"/>
      </w:pPr>
      <w:r w:rsidRPr="00992EE6">
        <w:rPr>
          <w:rFonts w:hint="eastAsia"/>
        </w:rPr>
        <w:t>本号は、このような趣旨を受けて、個人のプライバシーに関する情報の公開禁止につ</w:t>
      </w:r>
    </w:p>
    <w:p w14:paraId="470E61E3" w14:textId="4D74B395" w:rsidR="00FD2372" w:rsidRPr="00992EE6" w:rsidRDefault="00FD2372" w:rsidP="0010774B">
      <w:pPr>
        <w:ind w:rightChars="-13" w:right="-28" w:firstLineChars="300" w:firstLine="657"/>
      </w:pPr>
      <w:r w:rsidRPr="00992EE6">
        <w:rPr>
          <w:rFonts w:hint="eastAsia"/>
        </w:rPr>
        <w:t>いて定めたものである</w:t>
      </w:r>
      <w:r>
        <w:rPr>
          <w:rFonts w:hint="eastAsia"/>
        </w:rPr>
        <w:t>。</w:t>
      </w:r>
    </w:p>
    <w:p w14:paraId="0DCE20B4" w14:textId="77777777" w:rsidR="00FD2372" w:rsidRPr="00992EE6" w:rsidRDefault="00FD2372" w:rsidP="0010774B">
      <w:pPr>
        <w:ind w:firstLineChars="400" w:firstLine="876"/>
      </w:pPr>
      <w:r w:rsidRPr="00992EE6">
        <w:rPr>
          <w:rFonts w:hint="eastAsia"/>
        </w:rPr>
        <w:t>同号は、</w:t>
      </w:r>
    </w:p>
    <w:p w14:paraId="37C947B2" w14:textId="77777777" w:rsidR="00FD2372" w:rsidRPr="00992EE6" w:rsidRDefault="00FD2372" w:rsidP="0010774B">
      <w:pPr>
        <w:ind w:leftChars="300" w:left="657" w:rightChars="-78" w:right="-171"/>
      </w:pPr>
      <w:r w:rsidRPr="00992EE6">
        <w:rPr>
          <w:rFonts w:hint="eastAsia"/>
        </w:rPr>
        <w:t>・個人の思想、宗教、身体的特徴、健康状態、家族構成、職業、学歴、出身、住所、所属団体、財産、所得等に関する情報（事業を営む個人の当該事業に関する情報を除く。）であって（以下「要件１」という。）</w:t>
      </w:r>
      <w:r>
        <w:rPr>
          <w:rFonts w:hint="eastAsia"/>
        </w:rPr>
        <w:t>、</w:t>
      </w:r>
    </w:p>
    <w:p w14:paraId="3FD05B3E" w14:textId="77777777" w:rsidR="00FD2372" w:rsidRPr="00992EE6" w:rsidRDefault="00FD2372" w:rsidP="0010774B">
      <w:pPr>
        <w:ind w:firstLineChars="300" w:firstLine="657"/>
      </w:pPr>
      <w:r w:rsidRPr="00992EE6">
        <w:rPr>
          <w:rFonts w:hint="eastAsia"/>
        </w:rPr>
        <w:t>・特定の個人が識別され得るもののうち（以下「要件２」という。）</w:t>
      </w:r>
      <w:r>
        <w:rPr>
          <w:rFonts w:hint="eastAsia"/>
        </w:rPr>
        <w:t>、</w:t>
      </w:r>
    </w:p>
    <w:p w14:paraId="374942B9" w14:textId="77777777" w:rsidR="00FD2372" w:rsidRDefault="00FD2372" w:rsidP="0010774B">
      <w:pPr>
        <w:ind w:leftChars="300" w:left="657"/>
      </w:pPr>
      <w:r w:rsidRPr="00992EE6">
        <w:rPr>
          <w:rFonts w:hint="eastAsia"/>
        </w:rPr>
        <w:t>・一般に他人に知られたくないと望むことが正当であると認められる情報等（以下「要件３」という。）</w:t>
      </w:r>
    </w:p>
    <w:p w14:paraId="10918DF3" w14:textId="77777777" w:rsidR="00FD2372" w:rsidRPr="006076C9" w:rsidRDefault="00FD2372" w:rsidP="0010774B">
      <w:pPr>
        <w:ind w:firstLineChars="300" w:firstLine="657"/>
        <w:jc w:val="both"/>
      </w:pPr>
      <w:r w:rsidRPr="006076C9">
        <w:rPr>
          <w:rFonts w:hint="eastAsia"/>
        </w:rPr>
        <w:t>が</w:t>
      </w:r>
      <w:r>
        <w:rPr>
          <w:rFonts w:hint="eastAsia"/>
        </w:rPr>
        <w:t>記録</w:t>
      </w:r>
      <w:r w:rsidRPr="006076C9">
        <w:rPr>
          <w:rFonts w:hint="eastAsia"/>
        </w:rPr>
        <w:t>されている行政文書を公開してはならない旨定めている。</w:t>
      </w:r>
    </w:p>
    <w:p w14:paraId="41D042F9" w14:textId="588D84FA" w:rsidR="00E2075B" w:rsidRDefault="00E2075B" w:rsidP="00E2075B">
      <w:pPr>
        <w:ind w:firstLineChars="100" w:firstLine="219"/>
      </w:pPr>
      <w:r>
        <w:rPr>
          <w:rFonts w:hint="eastAsia"/>
        </w:rPr>
        <w:t>（３）条例第９条第１号該当性について</w:t>
      </w:r>
    </w:p>
    <w:p w14:paraId="3AFF557B" w14:textId="51F961A4" w:rsidR="00FD2372" w:rsidRDefault="0066445F" w:rsidP="00560A96">
      <w:pPr>
        <w:ind w:leftChars="300" w:left="657" w:firstLineChars="100" w:firstLine="219"/>
      </w:pPr>
      <w:r>
        <w:rPr>
          <w:rFonts w:hint="eastAsia"/>
        </w:rPr>
        <w:lastRenderedPageBreak/>
        <w:t>本件係争情報は</w:t>
      </w:r>
      <w:r w:rsidR="00FD2372">
        <w:rPr>
          <w:rFonts w:hint="eastAsia"/>
        </w:rPr>
        <w:t>、</w:t>
      </w:r>
      <w:r w:rsidR="00560A96">
        <w:rPr>
          <w:rFonts w:hint="eastAsia"/>
          <w:color w:val="auto"/>
        </w:rPr>
        <w:t>○〇</w:t>
      </w:r>
      <w:r>
        <w:rPr>
          <w:rFonts w:hint="eastAsia"/>
        </w:rPr>
        <w:t>氏の辞任に至る</w:t>
      </w:r>
      <w:r w:rsidR="00FD2372">
        <w:rPr>
          <w:rFonts w:hint="eastAsia"/>
        </w:rPr>
        <w:t>個人的な事情が具体的に記載されており、</w:t>
      </w:r>
      <w:r>
        <w:rPr>
          <w:rFonts w:hint="eastAsia"/>
        </w:rPr>
        <w:t>これは、</w:t>
      </w:r>
      <w:r w:rsidR="00FD2372">
        <w:rPr>
          <w:rFonts w:hint="eastAsia"/>
        </w:rPr>
        <w:t>個人のプライバシーに関わる内容</w:t>
      </w:r>
      <w:r>
        <w:rPr>
          <w:rFonts w:hint="eastAsia"/>
        </w:rPr>
        <w:t>として</w:t>
      </w:r>
      <w:r w:rsidR="00FD2372">
        <w:rPr>
          <w:rFonts w:hint="eastAsia"/>
        </w:rPr>
        <w:t>、要件１及び要件２に該当する。</w:t>
      </w:r>
    </w:p>
    <w:p w14:paraId="08491A9E" w14:textId="77777777" w:rsidR="00E2075B" w:rsidRDefault="00FD2372" w:rsidP="00E2075B">
      <w:pPr>
        <w:ind w:leftChars="400" w:left="876"/>
      </w:pPr>
      <w:r>
        <w:rPr>
          <w:rFonts w:hint="eastAsia"/>
        </w:rPr>
        <w:t>また、辞任理由は</w:t>
      </w:r>
      <w:r w:rsidR="0066445F">
        <w:rPr>
          <w:rFonts w:hint="eastAsia"/>
        </w:rPr>
        <w:t>、</w:t>
      </w:r>
      <w:r>
        <w:rPr>
          <w:rFonts w:hint="eastAsia"/>
        </w:rPr>
        <w:t>個人の私生活上の事情に関わるものであることから、一般に他</w:t>
      </w:r>
    </w:p>
    <w:p w14:paraId="707F1DFB" w14:textId="44BFAC7D" w:rsidR="00FD2372" w:rsidRDefault="00FD2372" w:rsidP="0010774B">
      <w:pPr>
        <w:ind w:firstLineChars="300" w:firstLine="657"/>
      </w:pPr>
      <w:r>
        <w:rPr>
          <w:rFonts w:hint="eastAsia"/>
        </w:rPr>
        <w:t>人に知られたくないと望むことが正当であると認められ、要件３に該当する。</w:t>
      </w:r>
    </w:p>
    <w:p w14:paraId="40110C75" w14:textId="2A1FBF36" w:rsidR="00E2075B" w:rsidRDefault="00FD2372" w:rsidP="00E2075B">
      <w:pPr>
        <w:ind w:leftChars="400" w:left="876"/>
      </w:pPr>
      <w:r>
        <w:rPr>
          <w:rFonts w:hint="eastAsia"/>
        </w:rPr>
        <w:t>この点、審査請求人は、</w:t>
      </w:r>
      <w:r w:rsidR="00560A96">
        <w:rPr>
          <w:rFonts w:hint="eastAsia"/>
          <w:color w:val="auto"/>
        </w:rPr>
        <w:t>○〇</w:t>
      </w:r>
      <w:r w:rsidR="0066445F">
        <w:rPr>
          <w:rFonts w:hint="eastAsia"/>
        </w:rPr>
        <w:t>氏</w:t>
      </w:r>
      <w:r>
        <w:rPr>
          <w:rFonts w:hint="eastAsia"/>
        </w:rPr>
        <w:t>が死亡したことは、同</w:t>
      </w:r>
      <w:r w:rsidR="0066445F">
        <w:rPr>
          <w:rFonts w:hint="eastAsia"/>
        </w:rPr>
        <w:t>氏</w:t>
      </w:r>
      <w:r>
        <w:rPr>
          <w:rFonts w:hint="eastAsia"/>
        </w:rPr>
        <w:t>が顧問を務めていた企業の</w:t>
      </w:r>
    </w:p>
    <w:p w14:paraId="57AE1F44" w14:textId="778EE5C1" w:rsidR="00FD2372" w:rsidRDefault="00FD2372" w:rsidP="0010774B">
      <w:pPr>
        <w:ind w:firstLineChars="300" w:firstLine="657"/>
      </w:pPr>
      <w:r>
        <w:rPr>
          <w:rFonts w:hint="eastAsia"/>
        </w:rPr>
        <w:t>ウェブサイト等で公表されているため、要件３に該当しないと主張する。</w:t>
      </w:r>
    </w:p>
    <w:p w14:paraId="4E7B0CD0" w14:textId="1CE77AAF" w:rsidR="00E2075B" w:rsidRDefault="0066445F" w:rsidP="00E2075B">
      <w:pPr>
        <w:ind w:leftChars="400" w:left="876"/>
      </w:pPr>
      <w:r>
        <w:rPr>
          <w:rFonts w:hint="eastAsia"/>
        </w:rPr>
        <w:t>当審査会にて</w:t>
      </w:r>
      <w:r w:rsidR="00FD2372">
        <w:rPr>
          <w:rFonts w:hint="eastAsia"/>
        </w:rPr>
        <w:t>、審査請求人が審査請求書に添付した</w:t>
      </w:r>
      <w:r>
        <w:rPr>
          <w:rFonts w:hint="eastAsia"/>
        </w:rPr>
        <w:t>資料を確認したところ</w:t>
      </w:r>
      <w:r w:rsidR="00FD2372">
        <w:rPr>
          <w:rFonts w:hint="eastAsia"/>
        </w:rPr>
        <w:t>、</w:t>
      </w:r>
      <w:r>
        <w:rPr>
          <w:rFonts w:hint="eastAsia"/>
        </w:rPr>
        <w:t>当該資</w:t>
      </w:r>
    </w:p>
    <w:p w14:paraId="2CC1C1DA" w14:textId="63C6856C" w:rsidR="0066445F" w:rsidRDefault="0066445F" w:rsidP="0010774B">
      <w:pPr>
        <w:ind w:leftChars="300" w:left="657"/>
      </w:pPr>
      <w:r>
        <w:rPr>
          <w:rFonts w:hint="eastAsia"/>
        </w:rPr>
        <w:t>料は、</w:t>
      </w:r>
      <w:r w:rsidR="00560A96">
        <w:rPr>
          <w:rFonts w:hint="eastAsia"/>
          <w:color w:val="auto"/>
        </w:rPr>
        <w:t>○〇</w:t>
      </w:r>
      <w:r w:rsidR="00E2075B">
        <w:rPr>
          <w:rFonts w:hint="eastAsia"/>
        </w:rPr>
        <w:t>氏が名誉顧問や頭取を務めていた企業のウェブサイトであり、その</w:t>
      </w:r>
      <w:r>
        <w:rPr>
          <w:rFonts w:hint="eastAsia"/>
        </w:rPr>
        <w:t>内容</w:t>
      </w:r>
      <w:r w:rsidR="00E2075B">
        <w:rPr>
          <w:rFonts w:hint="eastAsia"/>
        </w:rPr>
        <w:t>は、</w:t>
      </w:r>
      <w:r>
        <w:rPr>
          <w:rFonts w:hint="eastAsia"/>
        </w:rPr>
        <w:t>当該企業の元</w:t>
      </w:r>
      <w:r w:rsidR="00E2075B">
        <w:rPr>
          <w:rFonts w:hint="eastAsia"/>
        </w:rPr>
        <w:t>頭取である</w:t>
      </w:r>
      <w:r w:rsidR="00560A96">
        <w:rPr>
          <w:rFonts w:hint="eastAsia"/>
          <w:color w:val="auto"/>
        </w:rPr>
        <w:t>○〇</w:t>
      </w:r>
      <w:r w:rsidR="00E2075B">
        <w:rPr>
          <w:rFonts w:hint="eastAsia"/>
        </w:rPr>
        <w:t>氏の逝去に</w:t>
      </w:r>
      <w:r>
        <w:rPr>
          <w:rFonts w:hint="eastAsia"/>
        </w:rPr>
        <w:t>伴うお別れの会の実施に関するもので</w:t>
      </w:r>
      <w:r w:rsidR="00E2075B">
        <w:rPr>
          <w:rFonts w:hint="eastAsia"/>
        </w:rPr>
        <w:t>、同氏が令和</w:t>
      </w:r>
      <w:r w:rsidR="00560A96">
        <w:rPr>
          <w:rFonts w:hint="eastAsia"/>
          <w:color w:val="auto"/>
        </w:rPr>
        <w:t>○〇</w:t>
      </w:r>
      <w:r w:rsidR="00E2075B">
        <w:rPr>
          <w:rFonts w:hint="eastAsia"/>
        </w:rPr>
        <w:t>年</w:t>
      </w:r>
      <w:r w:rsidR="00560A96">
        <w:rPr>
          <w:rFonts w:hint="eastAsia"/>
          <w:color w:val="auto"/>
        </w:rPr>
        <w:t>○〇</w:t>
      </w:r>
      <w:r w:rsidR="00E2075B">
        <w:rPr>
          <w:rFonts w:hint="eastAsia"/>
        </w:rPr>
        <w:t>月</w:t>
      </w:r>
      <w:r w:rsidR="00560A96">
        <w:rPr>
          <w:rFonts w:hint="eastAsia"/>
          <w:color w:val="auto"/>
        </w:rPr>
        <w:t>○〇</w:t>
      </w:r>
      <w:r w:rsidR="00E2075B">
        <w:rPr>
          <w:rFonts w:hint="eastAsia"/>
        </w:rPr>
        <w:t>日に死亡したことが公表されている。</w:t>
      </w:r>
    </w:p>
    <w:p w14:paraId="43D985A4" w14:textId="4C59DC61" w:rsidR="00E2250E" w:rsidRDefault="00FD2372" w:rsidP="00E2250E">
      <w:pPr>
        <w:ind w:leftChars="400" w:left="876"/>
      </w:pPr>
      <w:r>
        <w:t>法人の令和元年度理事会・定時総会は同年５月30日に開催されている</w:t>
      </w:r>
      <w:r w:rsidR="00E2250E">
        <w:rPr>
          <w:rFonts w:hint="eastAsia"/>
        </w:rPr>
        <w:t>こと</w:t>
      </w:r>
      <w:r>
        <w:t>から、審</w:t>
      </w:r>
    </w:p>
    <w:p w14:paraId="4DF261EC" w14:textId="70727DAC" w:rsidR="00FD2372" w:rsidRDefault="00FD2372" w:rsidP="0010774B">
      <w:pPr>
        <w:ind w:firstLineChars="300" w:firstLine="657"/>
      </w:pPr>
      <w:r>
        <w:t>査請求人の主張</w:t>
      </w:r>
      <w:r w:rsidR="001A58EE">
        <w:rPr>
          <w:rFonts w:hint="eastAsia"/>
        </w:rPr>
        <w:t>は一定理解できる</w:t>
      </w:r>
      <w:r w:rsidR="00E2250E">
        <w:rPr>
          <w:rFonts w:hint="eastAsia"/>
        </w:rPr>
        <w:t>ところである</w:t>
      </w:r>
      <w:r w:rsidR="001A58EE">
        <w:rPr>
          <w:rFonts w:hint="eastAsia"/>
        </w:rPr>
        <w:t>。</w:t>
      </w:r>
    </w:p>
    <w:p w14:paraId="41F7732D" w14:textId="5F1113BF" w:rsidR="00E2075B" w:rsidRDefault="00FD2372" w:rsidP="00E2075B">
      <w:pPr>
        <w:ind w:leftChars="400" w:left="876"/>
      </w:pPr>
      <w:r>
        <w:t>しかし、</w:t>
      </w:r>
      <w:r w:rsidR="00560A96">
        <w:rPr>
          <w:rFonts w:hint="eastAsia"/>
          <w:color w:val="auto"/>
        </w:rPr>
        <w:t>○〇</w:t>
      </w:r>
      <w:r w:rsidR="00E2075B">
        <w:rPr>
          <w:rFonts w:hint="eastAsia"/>
        </w:rPr>
        <w:t>氏</w:t>
      </w:r>
      <w:r>
        <w:rPr>
          <w:rFonts w:hint="eastAsia"/>
        </w:rPr>
        <w:t>が顧問を務めていた</w:t>
      </w:r>
      <w:r>
        <w:t>企業のウェブサイトで</w:t>
      </w:r>
      <w:r>
        <w:rPr>
          <w:rFonts w:hint="eastAsia"/>
        </w:rPr>
        <w:t>、同</w:t>
      </w:r>
      <w:r w:rsidR="00E2075B">
        <w:rPr>
          <w:rFonts w:hint="eastAsia"/>
        </w:rPr>
        <w:t>氏</w:t>
      </w:r>
      <w:r>
        <w:rPr>
          <w:rFonts w:hint="eastAsia"/>
        </w:rPr>
        <w:t>の</w:t>
      </w:r>
      <w:r>
        <w:t>死亡に関する</w:t>
      </w:r>
      <w:r w:rsidR="00E2075B">
        <w:rPr>
          <w:rFonts w:hint="eastAsia"/>
        </w:rPr>
        <w:t>情</w:t>
      </w:r>
    </w:p>
    <w:p w14:paraId="66A37BFD" w14:textId="4164ACC2" w:rsidR="00FD2372" w:rsidRPr="00891291" w:rsidRDefault="00FD2372" w:rsidP="0010774B">
      <w:pPr>
        <w:ind w:leftChars="300" w:left="657"/>
      </w:pPr>
      <w:r>
        <w:t>報が公表されたからといって、その情報が直ちに</w:t>
      </w:r>
      <w:r>
        <w:rPr>
          <w:rFonts w:hint="eastAsia"/>
        </w:rPr>
        <w:t>法人顧問の</w:t>
      </w:r>
      <w:r>
        <w:t>辞任理由となる</w:t>
      </w:r>
      <w:r w:rsidR="001A58EE">
        <w:rPr>
          <w:rFonts w:hint="eastAsia"/>
        </w:rPr>
        <w:t>とはいえず、</w:t>
      </w:r>
      <w:r>
        <w:rPr>
          <w:rFonts w:hint="eastAsia"/>
        </w:rPr>
        <w:t>要件３に該当しないという</w:t>
      </w:r>
      <w:r>
        <w:t>審査請求人の主張は認められない。</w:t>
      </w:r>
    </w:p>
    <w:p w14:paraId="032DBB8C" w14:textId="31881B6B" w:rsidR="00050C4A" w:rsidRPr="00437C1B" w:rsidRDefault="00FD2372" w:rsidP="00FD2372">
      <w:pPr>
        <w:ind w:left="438" w:hangingChars="200" w:hanging="438"/>
        <w:rPr>
          <w:color w:val="auto"/>
        </w:rPr>
      </w:pPr>
      <w:r>
        <w:rPr>
          <w:rFonts w:hint="eastAsia"/>
        </w:rPr>
        <w:t xml:space="preserve">　　　　したがって、</w:t>
      </w:r>
      <w:r w:rsidR="001A58EE">
        <w:rPr>
          <w:rFonts w:hint="eastAsia"/>
        </w:rPr>
        <w:t>本件係争情報は</w:t>
      </w:r>
      <w:r>
        <w:rPr>
          <w:rFonts w:hint="eastAsia"/>
        </w:rPr>
        <w:t>、条例第９条第１号に該当する。</w:t>
      </w:r>
    </w:p>
    <w:p w14:paraId="0C80A176" w14:textId="77777777" w:rsidR="006D60CD" w:rsidRPr="00437C1B" w:rsidRDefault="006D60CD" w:rsidP="00050C4A">
      <w:pPr>
        <w:jc w:val="both"/>
        <w:rPr>
          <w:color w:val="auto"/>
        </w:rPr>
      </w:pPr>
    </w:p>
    <w:p w14:paraId="3DBED6CE" w14:textId="77777777" w:rsidR="00050C4A" w:rsidRPr="00437C1B" w:rsidRDefault="00050C4A" w:rsidP="00050C4A">
      <w:pPr>
        <w:jc w:val="both"/>
        <w:rPr>
          <w:color w:val="auto"/>
        </w:rPr>
      </w:pPr>
      <w:r w:rsidRPr="00437C1B">
        <w:rPr>
          <w:rFonts w:hint="eastAsia"/>
          <w:color w:val="auto"/>
        </w:rPr>
        <w:t xml:space="preserve">　３　結論</w:t>
      </w:r>
    </w:p>
    <w:p w14:paraId="5D436A60" w14:textId="77777777" w:rsidR="00050C4A" w:rsidRPr="00437C1B" w:rsidRDefault="00050C4A" w:rsidP="00EC4AD4">
      <w:pPr>
        <w:ind w:leftChars="200" w:left="438" w:firstLineChars="100" w:firstLine="219"/>
        <w:jc w:val="both"/>
        <w:rPr>
          <w:color w:val="auto"/>
        </w:rPr>
      </w:pPr>
      <w:r w:rsidRPr="00437C1B">
        <w:rPr>
          <w:rFonts w:hint="eastAsia"/>
          <w:color w:val="auto"/>
        </w:rPr>
        <w:t>以上のとおりであるから、「第一　審査会の結論」のとおり答申するものである。</w:t>
      </w:r>
    </w:p>
    <w:p w14:paraId="7B2F74E6" w14:textId="77777777" w:rsidR="00050C4A" w:rsidRPr="00437C1B" w:rsidRDefault="00050C4A" w:rsidP="00050C4A">
      <w:pPr>
        <w:ind w:right="49"/>
        <w:jc w:val="both"/>
        <w:rPr>
          <w:color w:val="auto"/>
        </w:rPr>
      </w:pPr>
    </w:p>
    <w:p w14:paraId="66A49EE7" w14:textId="77777777" w:rsidR="00050C4A" w:rsidRPr="00437C1B" w:rsidRDefault="00050C4A" w:rsidP="00050C4A">
      <w:pPr>
        <w:jc w:val="both"/>
        <w:rPr>
          <w:color w:val="auto"/>
        </w:rPr>
      </w:pPr>
      <w:r w:rsidRPr="00437C1B">
        <w:rPr>
          <w:rFonts w:hint="eastAsia"/>
          <w:color w:val="auto"/>
        </w:rPr>
        <w:t xml:space="preserve">　　（主に調査審議を行った委員の氏名）</w:t>
      </w:r>
    </w:p>
    <w:p w14:paraId="5470EDCA" w14:textId="42E5A55D" w:rsidR="00196C22" w:rsidRPr="00437C1B" w:rsidRDefault="00050C4A" w:rsidP="00050C4A">
      <w:pPr>
        <w:snapToGrid w:val="0"/>
        <w:spacing w:line="340" w:lineRule="exact"/>
        <w:ind w:left="438" w:hangingChars="200" w:hanging="438"/>
        <w:jc w:val="both"/>
        <w:rPr>
          <w:color w:val="auto"/>
        </w:rPr>
      </w:pPr>
      <w:r w:rsidRPr="00437C1B">
        <w:rPr>
          <w:rFonts w:hint="eastAsia"/>
          <w:color w:val="auto"/>
        </w:rPr>
        <w:t xml:space="preserve">　　　</w:t>
      </w:r>
      <w:r w:rsidR="00DA7E52" w:rsidRPr="00196C22">
        <w:rPr>
          <w:rFonts w:hint="eastAsia"/>
        </w:rPr>
        <w:t>魚住　泰宏、的場　かおり、海道　俊明、近藤　亜矢子</w:t>
      </w:r>
    </w:p>
    <w:p w14:paraId="62C568CB" w14:textId="77777777" w:rsidR="00A6360C" w:rsidRPr="00196C22" w:rsidRDefault="00A6360C" w:rsidP="00480FF6">
      <w:pPr>
        <w:rPr>
          <w:color w:val="auto"/>
        </w:rPr>
      </w:pPr>
    </w:p>
    <w:sectPr w:rsidR="00A6360C" w:rsidRPr="00196C22" w:rsidSect="00CF1560">
      <w:headerReference w:type="even" r:id="rId8"/>
      <w:headerReference w:type="default" r:id="rId9"/>
      <w:footerReference w:type="even" r:id="rId10"/>
      <w:footerReference w:type="default" r:id="rId11"/>
      <w:headerReference w:type="first" r:id="rId12"/>
      <w:footerReference w:type="first" r:id="rId13"/>
      <w:pgSz w:w="11906" w:h="16838" w:code="9"/>
      <w:pgMar w:top="1361" w:right="1361" w:bottom="1361" w:left="1361" w:header="454" w:footer="510" w:gutter="0"/>
      <w:pgNumType w:start="1"/>
      <w:cols w:space="720"/>
      <w:noEndnote/>
      <w:titlePg/>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099B" w14:textId="77777777" w:rsidR="00363BEB" w:rsidRDefault="00363BEB">
      <w:r>
        <w:separator/>
      </w:r>
    </w:p>
  </w:endnote>
  <w:endnote w:type="continuationSeparator" w:id="0">
    <w:p w14:paraId="395839F5" w14:textId="77777777" w:rsidR="00363BEB" w:rsidRDefault="0036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77A8" w14:textId="77777777" w:rsidR="00BA7990" w:rsidRDefault="00BA799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79B2D6B" w14:textId="77777777" w:rsidR="00BA7990" w:rsidRDefault="00BA79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6FBD0" w14:textId="77777777" w:rsidR="00BA7990" w:rsidRDefault="00BA7990" w:rsidP="00955719">
    <w:pPr>
      <w:pStyle w:val="a5"/>
      <w:jc w:val="center"/>
    </w:pPr>
    <w:r>
      <w:fldChar w:fldCharType="begin"/>
    </w:r>
    <w:r>
      <w:instrText>PAGE   \* MERGEFORMAT</w:instrText>
    </w:r>
    <w:r>
      <w:fldChar w:fldCharType="separate"/>
    </w:r>
    <w:r w:rsidR="00816A5E" w:rsidRPr="00816A5E">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2305" w14:textId="77777777" w:rsidR="00BA7990" w:rsidRDefault="00BA7990" w:rsidP="008C67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F68AA" w14:textId="77777777" w:rsidR="00363BEB" w:rsidRDefault="00363BEB">
      <w:r>
        <w:rPr>
          <w:rFonts w:hAnsi="Times New Roman"/>
          <w:color w:val="auto"/>
          <w:sz w:val="2"/>
          <w:szCs w:val="2"/>
        </w:rPr>
        <w:continuationSeparator/>
      </w:r>
    </w:p>
  </w:footnote>
  <w:footnote w:type="continuationSeparator" w:id="0">
    <w:p w14:paraId="1E7567FA" w14:textId="77777777" w:rsidR="00363BEB" w:rsidRDefault="00363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7558" w14:textId="77777777" w:rsidR="00CF1560" w:rsidRDefault="00CF156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957E" w14:textId="77777777" w:rsidR="00CF1560" w:rsidRDefault="00CF15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96DB" w14:textId="77777777" w:rsidR="00CF1560" w:rsidRDefault="00CF1560" w:rsidP="00CF1560">
    <w:pPr>
      <w:tabs>
        <w:tab w:val="left" w:pos="2628"/>
        <w:tab w:val="left" w:pos="6521"/>
      </w:tabs>
      <w:jc w:val="right"/>
      <w:rPr>
        <w:rFonts w:asciiTheme="minorHAnsi" w:eastAsia="ＭＳ ゴシック" w:hAnsiTheme="minorHAnsi"/>
        <w:b/>
        <w:bCs/>
        <w:color w:val="auto"/>
        <w:sz w:val="21"/>
      </w:rPr>
    </w:pPr>
    <w:r>
      <w:rPr>
        <w:rFonts w:eastAsia="ＭＳ ゴシック" w:hint="eastAsia"/>
        <w:b/>
        <w:bCs/>
        <w:bdr w:val="single" w:sz="4" w:space="0" w:color="auto" w:frame="1"/>
      </w:rPr>
      <w:t>※本件は個人情報保護のため、一部主張などを省略・加工等しています。</w:t>
    </w:r>
  </w:p>
  <w:p w14:paraId="0004E34A" w14:textId="77777777" w:rsidR="00CF1560" w:rsidRPr="00CF1560" w:rsidRDefault="00CF15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7"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8"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0"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1"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3"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4"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5"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6"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7"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9"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4"/>
  </w:num>
  <w:num w:numId="2">
    <w:abstractNumId w:val="12"/>
  </w:num>
  <w:num w:numId="3">
    <w:abstractNumId w:val="0"/>
  </w:num>
  <w:num w:numId="4">
    <w:abstractNumId w:val="1"/>
  </w:num>
  <w:num w:numId="5">
    <w:abstractNumId w:val="8"/>
  </w:num>
  <w:num w:numId="6">
    <w:abstractNumId w:val="5"/>
  </w:num>
  <w:num w:numId="7">
    <w:abstractNumId w:val="4"/>
  </w:num>
  <w:num w:numId="8">
    <w:abstractNumId w:val="2"/>
  </w:num>
  <w:num w:numId="9">
    <w:abstractNumId w:val="3"/>
  </w:num>
  <w:num w:numId="10">
    <w:abstractNumId w:val="9"/>
  </w:num>
  <w:num w:numId="11">
    <w:abstractNumId w:val="10"/>
  </w:num>
  <w:num w:numId="12">
    <w:abstractNumId w:val="13"/>
  </w:num>
  <w:num w:numId="13">
    <w:abstractNumId w:val="19"/>
  </w:num>
  <w:num w:numId="14">
    <w:abstractNumId w:val="15"/>
  </w:num>
  <w:num w:numId="15">
    <w:abstractNumId w:val="7"/>
  </w:num>
  <w:num w:numId="16">
    <w:abstractNumId w:val="11"/>
  </w:num>
  <w:num w:numId="17">
    <w:abstractNumId w:val="6"/>
  </w:num>
  <w:num w:numId="18">
    <w:abstractNumId w:val="16"/>
  </w:num>
  <w:num w:numId="19">
    <w:abstractNumId w:val="17"/>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D0B"/>
    <w:rsid w:val="000001F6"/>
    <w:rsid w:val="000002D4"/>
    <w:rsid w:val="0000120E"/>
    <w:rsid w:val="000018FB"/>
    <w:rsid w:val="00002687"/>
    <w:rsid w:val="000029F0"/>
    <w:rsid w:val="000036A7"/>
    <w:rsid w:val="00004133"/>
    <w:rsid w:val="000046DE"/>
    <w:rsid w:val="00004DB5"/>
    <w:rsid w:val="000056EF"/>
    <w:rsid w:val="00006234"/>
    <w:rsid w:val="00006251"/>
    <w:rsid w:val="00006C60"/>
    <w:rsid w:val="0000702C"/>
    <w:rsid w:val="000072AA"/>
    <w:rsid w:val="00007999"/>
    <w:rsid w:val="00007EDF"/>
    <w:rsid w:val="00011348"/>
    <w:rsid w:val="0001180A"/>
    <w:rsid w:val="00011A88"/>
    <w:rsid w:val="000127A2"/>
    <w:rsid w:val="00014C0B"/>
    <w:rsid w:val="0001711E"/>
    <w:rsid w:val="00017208"/>
    <w:rsid w:val="00017F3E"/>
    <w:rsid w:val="00020118"/>
    <w:rsid w:val="00022086"/>
    <w:rsid w:val="00023132"/>
    <w:rsid w:val="00023B1D"/>
    <w:rsid w:val="00023D7D"/>
    <w:rsid w:val="00025FDD"/>
    <w:rsid w:val="0002667E"/>
    <w:rsid w:val="00026B4B"/>
    <w:rsid w:val="00030108"/>
    <w:rsid w:val="000309DF"/>
    <w:rsid w:val="00030BD2"/>
    <w:rsid w:val="00031515"/>
    <w:rsid w:val="00031575"/>
    <w:rsid w:val="00031D11"/>
    <w:rsid w:val="00031FC3"/>
    <w:rsid w:val="00033033"/>
    <w:rsid w:val="000332D5"/>
    <w:rsid w:val="00034D84"/>
    <w:rsid w:val="000365FD"/>
    <w:rsid w:val="00036E04"/>
    <w:rsid w:val="00037CEA"/>
    <w:rsid w:val="000403E8"/>
    <w:rsid w:val="00040879"/>
    <w:rsid w:val="0004176A"/>
    <w:rsid w:val="0004426D"/>
    <w:rsid w:val="000445E0"/>
    <w:rsid w:val="00045EFC"/>
    <w:rsid w:val="00046842"/>
    <w:rsid w:val="0004697C"/>
    <w:rsid w:val="000471B7"/>
    <w:rsid w:val="00047841"/>
    <w:rsid w:val="000500C9"/>
    <w:rsid w:val="0005018C"/>
    <w:rsid w:val="00050A30"/>
    <w:rsid w:val="00050C4A"/>
    <w:rsid w:val="000512EE"/>
    <w:rsid w:val="000526F7"/>
    <w:rsid w:val="00053253"/>
    <w:rsid w:val="0005333F"/>
    <w:rsid w:val="000535AB"/>
    <w:rsid w:val="000538DC"/>
    <w:rsid w:val="00053FD8"/>
    <w:rsid w:val="000547A3"/>
    <w:rsid w:val="0005681A"/>
    <w:rsid w:val="00056A21"/>
    <w:rsid w:val="000577F0"/>
    <w:rsid w:val="00057BA2"/>
    <w:rsid w:val="00057FF3"/>
    <w:rsid w:val="00061A79"/>
    <w:rsid w:val="00062026"/>
    <w:rsid w:val="00063108"/>
    <w:rsid w:val="000633B6"/>
    <w:rsid w:val="00063484"/>
    <w:rsid w:val="000636BA"/>
    <w:rsid w:val="00063B97"/>
    <w:rsid w:val="00063F16"/>
    <w:rsid w:val="000655A9"/>
    <w:rsid w:val="0006581C"/>
    <w:rsid w:val="00066414"/>
    <w:rsid w:val="00067704"/>
    <w:rsid w:val="00070B75"/>
    <w:rsid w:val="00070E28"/>
    <w:rsid w:val="00072826"/>
    <w:rsid w:val="0007420B"/>
    <w:rsid w:val="00074876"/>
    <w:rsid w:val="00074E5F"/>
    <w:rsid w:val="000758A5"/>
    <w:rsid w:val="00077C66"/>
    <w:rsid w:val="00080784"/>
    <w:rsid w:val="00080955"/>
    <w:rsid w:val="00080ACB"/>
    <w:rsid w:val="00081200"/>
    <w:rsid w:val="00081217"/>
    <w:rsid w:val="000823EE"/>
    <w:rsid w:val="00083863"/>
    <w:rsid w:val="00084BCC"/>
    <w:rsid w:val="00085E23"/>
    <w:rsid w:val="00091180"/>
    <w:rsid w:val="00092EC1"/>
    <w:rsid w:val="00093F00"/>
    <w:rsid w:val="00095A22"/>
    <w:rsid w:val="00095FC4"/>
    <w:rsid w:val="000963D8"/>
    <w:rsid w:val="00096480"/>
    <w:rsid w:val="00096D65"/>
    <w:rsid w:val="00097D56"/>
    <w:rsid w:val="000A03CE"/>
    <w:rsid w:val="000A1F34"/>
    <w:rsid w:val="000A34FB"/>
    <w:rsid w:val="000A378E"/>
    <w:rsid w:val="000A4F6A"/>
    <w:rsid w:val="000A53A0"/>
    <w:rsid w:val="000A5E98"/>
    <w:rsid w:val="000B0182"/>
    <w:rsid w:val="000B06C7"/>
    <w:rsid w:val="000B1C20"/>
    <w:rsid w:val="000B2DE4"/>
    <w:rsid w:val="000B3DEC"/>
    <w:rsid w:val="000B42B2"/>
    <w:rsid w:val="000B4B27"/>
    <w:rsid w:val="000B4CB9"/>
    <w:rsid w:val="000B5143"/>
    <w:rsid w:val="000B6B79"/>
    <w:rsid w:val="000B7CF0"/>
    <w:rsid w:val="000C0724"/>
    <w:rsid w:val="000C0D29"/>
    <w:rsid w:val="000C165E"/>
    <w:rsid w:val="000C3145"/>
    <w:rsid w:val="000C3227"/>
    <w:rsid w:val="000C32DF"/>
    <w:rsid w:val="000C4E47"/>
    <w:rsid w:val="000C515D"/>
    <w:rsid w:val="000C7B16"/>
    <w:rsid w:val="000D052E"/>
    <w:rsid w:val="000D1E6E"/>
    <w:rsid w:val="000D27F5"/>
    <w:rsid w:val="000D3148"/>
    <w:rsid w:val="000D3553"/>
    <w:rsid w:val="000D3BA1"/>
    <w:rsid w:val="000D3F41"/>
    <w:rsid w:val="000D4998"/>
    <w:rsid w:val="000D58E1"/>
    <w:rsid w:val="000D59F9"/>
    <w:rsid w:val="000D5BBC"/>
    <w:rsid w:val="000D633D"/>
    <w:rsid w:val="000E0644"/>
    <w:rsid w:val="000E08E7"/>
    <w:rsid w:val="000E1F6A"/>
    <w:rsid w:val="000E2D93"/>
    <w:rsid w:val="000E2FDE"/>
    <w:rsid w:val="000E37C8"/>
    <w:rsid w:val="000E39AB"/>
    <w:rsid w:val="000E3ABF"/>
    <w:rsid w:val="000E3B6C"/>
    <w:rsid w:val="000E40A4"/>
    <w:rsid w:val="000E42BB"/>
    <w:rsid w:val="000E4505"/>
    <w:rsid w:val="000E4A3B"/>
    <w:rsid w:val="000E57BD"/>
    <w:rsid w:val="000E580C"/>
    <w:rsid w:val="000E629F"/>
    <w:rsid w:val="000E69EB"/>
    <w:rsid w:val="000E7317"/>
    <w:rsid w:val="000E7F36"/>
    <w:rsid w:val="000F06FD"/>
    <w:rsid w:val="000F1737"/>
    <w:rsid w:val="000F1C59"/>
    <w:rsid w:val="000F1C85"/>
    <w:rsid w:val="000F2074"/>
    <w:rsid w:val="000F2429"/>
    <w:rsid w:val="000F25C3"/>
    <w:rsid w:val="000F27E2"/>
    <w:rsid w:val="000F3410"/>
    <w:rsid w:val="000F3688"/>
    <w:rsid w:val="000F3BB2"/>
    <w:rsid w:val="000F3F58"/>
    <w:rsid w:val="000F41B1"/>
    <w:rsid w:val="000F4EAF"/>
    <w:rsid w:val="000F5D1E"/>
    <w:rsid w:val="000F5DBA"/>
    <w:rsid w:val="000F62B8"/>
    <w:rsid w:val="000F6BAF"/>
    <w:rsid w:val="000F6F63"/>
    <w:rsid w:val="000F7507"/>
    <w:rsid w:val="000F7C2B"/>
    <w:rsid w:val="00100750"/>
    <w:rsid w:val="001009B7"/>
    <w:rsid w:val="001026F9"/>
    <w:rsid w:val="00102AB5"/>
    <w:rsid w:val="00104D36"/>
    <w:rsid w:val="0010774B"/>
    <w:rsid w:val="0011019D"/>
    <w:rsid w:val="00110812"/>
    <w:rsid w:val="0011126B"/>
    <w:rsid w:val="00111E18"/>
    <w:rsid w:val="00112712"/>
    <w:rsid w:val="00112D25"/>
    <w:rsid w:val="0011372A"/>
    <w:rsid w:val="00114A55"/>
    <w:rsid w:val="001163E5"/>
    <w:rsid w:val="001163E8"/>
    <w:rsid w:val="001167A1"/>
    <w:rsid w:val="00116ADF"/>
    <w:rsid w:val="00117704"/>
    <w:rsid w:val="00117E59"/>
    <w:rsid w:val="001204B7"/>
    <w:rsid w:val="001205D5"/>
    <w:rsid w:val="0012077D"/>
    <w:rsid w:val="00120A6E"/>
    <w:rsid w:val="0012116B"/>
    <w:rsid w:val="001216FE"/>
    <w:rsid w:val="00122BF6"/>
    <w:rsid w:val="00123428"/>
    <w:rsid w:val="001249BC"/>
    <w:rsid w:val="00125790"/>
    <w:rsid w:val="0012583B"/>
    <w:rsid w:val="00126CEE"/>
    <w:rsid w:val="0012797E"/>
    <w:rsid w:val="00127B2B"/>
    <w:rsid w:val="0013006F"/>
    <w:rsid w:val="001306AE"/>
    <w:rsid w:val="0013070F"/>
    <w:rsid w:val="001309D7"/>
    <w:rsid w:val="00130C37"/>
    <w:rsid w:val="00130D0F"/>
    <w:rsid w:val="0013147B"/>
    <w:rsid w:val="00131684"/>
    <w:rsid w:val="0013252C"/>
    <w:rsid w:val="00132CFF"/>
    <w:rsid w:val="001336E4"/>
    <w:rsid w:val="00133B16"/>
    <w:rsid w:val="001354B1"/>
    <w:rsid w:val="00136667"/>
    <w:rsid w:val="00136B69"/>
    <w:rsid w:val="00137B1A"/>
    <w:rsid w:val="001419EF"/>
    <w:rsid w:val="00141B49"/>
    <w:rsid w:val="00141B4B"/>
    <w:rsid w:val="00142F44"/>
    <w:rsid w:val="00143187"/>
    <w:rsid w:val="001441A4"/>
    <w:rsid w:val="00144FFF"/>
    <w:rsid w:val="00145AA1"/>
    <w:rsid w:val="00145CD1"/>
    <w:rsid w:val="00146ACB"/>
    <w:rsid w:val="001507CC"/>
    <w:rsid w:val="00151EB8"/>
    <w:rsid w:val="001522AE"/>
    <w:rsid w:val="001525CA"/>
    <w:rsid w:val="00152B0F"/>
    <w:rsid w:val="00153255"/>
    <w:rsid w:val="001538E6"/>
    <w:rsid w:val="001548AC"/>
    <w:rsid w:val="00155644"/>
    <w:rsid w:val="001557FC"/>
    <w:rsid w:val="00156332"/>
    <w:rsid w:val="00156AF0"/>
    <w:rsid w:val="00156B75"/>
    <w:rsid w:val="00156E8B"/>
    <w:rsid w:val="00156E9B"/>
    <w:rsid w:val="001607CF"/>
    <w:rsid w:val="00161156"/>
    <w:rsid w:val="00161A8F"/>
    <w:rsid w:val="00162793"/>
    <w:rsid w:val="001634A4"/>
    <w:rsid w:val="00163B2E"/>
    <w:rsid w:val="00164503"/>
    <w:rsid w:val="00165427"/>
    <w:rsid w:val="00165975"/>
    <w:rsid w:val="00165A3B"/>
    <w:rsid w:val="00165DC8"/>
    <w:rsid w:val="00170C5F"/>
    <w:rsid w:val="001719B6"/>
    <w:rsid w:val="00172478"/>
    <w:rsid w:val="00172547"/>
    <w:rsid w:val="001733BA"/>
    <w:rsid w:val="0017547A"/>
    <w:rsid w:val="0017638C"/>
    <w:rsid w:val="00176CAB"/>
    <w:rsid w:val="0017757F"/>
    <w:rsid w:val="00177DB1"/>
    <w:rsid w:val="0018066C"/>
    <w:rsid w:val="00180FDE"/>
    <w:rsid w:val="0018144D"/>
    <w:rsid w:val="0018312E"/>
    <w:rsid w:val="0018498E"/>
    <w:rsid w:val="00184C8F"/>
    <w:rsid w:val="0018501B"/>
    <w:rsid w:val="00185020"/>
    <w:rsid w:val="00185F3D"/>
    <w:rsid w:val="00186163"/>
    <w:rsid w:val="0018619B"/>
    <w:rsid w:val="0018678B"/>
    <w:rsid w:val="00187155"/>
    <w:rsid w:val="001871F9"/>
    <w:rsid w:val="00187AB8"/>
    <w:rsid w:val="001905E9"/>
    <w:rsid w:val="00190868"/>
    <w:rsid w:val="00190E5A"/>
    <w:rsid w:val="0019101A"/>
    <w:rsid w:val="001915FA"/>
    <w:rsid w:val="00191FC8"/>
    <w:rsid w:val="0019296D"/>
    <w:rsid w:val="00195448"/>
    <w:rsid w:val="001957D7"/>
    <w:rsid w:val="00195E03"/>
    <w:rsid w:val="00195FCA"/>
    <w:rsid w:val="001966D0"/>
    <w:rsid w:val="00196A5F"/>
    <w:rsid w:val="00196B78"/>
    <w:rsid w:val="00196C22"/>
    <w:rsid w:val="0019722E"/>
    <w:rsid w:val="00197739"/>
    <w:rsid w:val="001A043E"/>
    <w:rsid w:val="001A0D88"/>
    <w:rsid w:val="001A19CF"/>
    <w:rsid w:val="001A1F9C"/>
    <w:rsid w:val="001A34CE"/>
    <w:rsid w:val="001A38BF"/>
    <w:rsid w:val="001A3BC2"/>
    <w:rsid w:val="001A4382"/>
    <w:rsid w:val="001A4988"/>
    <w:rsid w:val="001A5549"/>
    <w:rsid w:val="001A58EE"/>
    <w:rsid w:val="001A69EC"/>
    <w:rsid w:val="001A6C51"/>
    <w:rsid w:val="001B1546"/>
    <w:rsid w:val="001B16A0"/>
    <w:rsid w:val="001B1CB5"/>
    <w:rsid w:val="001B1ED1"/>
    <w:rsid w:val="001B2647"/>
    <w:rsid w:val="001B2BDB"/>
    <w:rsid w:val="001B39C9"/>
    <w:rsid w:val="001B3A83"/>
    <w:rsid w:val="001B3BCF"/>
    <w:rsid w:val="001B434E"/>
    <w:rsid w:val="001B43E4"/>
    <w:rsid w:val="001B65A5"/>
    <w:rsid w:val="001C019C"/>
    <w:rsid w:val="001C0F99"/>
    <w:rsid w:val="001C1B7E"/>
    <w:rsid w:val="001C2739"/>
    <w:rsid w:val="001C2B52"/>
    <w:rsid w:val="001C32A4"/>
    <w:rsid w:val="001C35C2"/>
    <w:rsid w:val="001C3957"/>
    <w:rsid w:val="001C424D"/>
    <w:rsid w:val="001C4B0C"/>
    <w:rsid w:val="001C4E9C"/>
    <w:rsid w:val="001C5279"/>
    <w:rsid w:val="001C5DD7"/>
    <w:rsid w:val="001C5E34"/>
    <w:rsid w:val="001C5F82"/>
    <w:rsid w:val="001C5FDF"/>
    <w:rsid w:val="001C736A"/>
    <w:rsid w:val="001D0406"/>
    <w:rsid w:val="001D041D"/>
    <w:rsid w:val="001D0ACA"/>
    <w:rsid w:val="001D1370"/>
    <w:rsid w:val="001D1DF9"/>
    <w:rsid w:val="001D1EC2"/>
    <w:rsid w:val="001D1F3D"/>
    <w:rsid w:val="001D2F53"/>
    <w:rsid w:val="001D3A7B"/>
    <w:rsid w:val="001D3BF7"/>
    <w:rsid w:val="001D3C7F"/>
    <w:rsid w:val="001D448F"/>
    <w:rsid w:val="001D4882"/>
    <w:rsid w:val="001D54AA"/>
    <w:rsid w:val="001D6292"/>
    <w:rsid w:val="001D6741"/>
    <w:rsid w:val="001D6DEE"/>
    <w:rsid w:val="001D7D3E"/>
    <w:rsid w:val="001E06C3"/>
    <w:rsid w:val="001E0B4C"/>
    <w:rsid w:val="001E0C1B"/>
    <w:rsid w:val="001E0CA8"/>
    <w:rsid w:val="001E0D48"/>
    <w:rsid w:val="001E12B4"/>
    <w:rsid w:val="001E1766"/>
    <w:rsid w:val="001E2535"/>
    <w:rsid w:val="001E28FE"/>
    <w:rsid w:val="001E3A77"/>
    <w:rsid w:val="001E3D70"/>
    <w:rsid w:val="001E4633"/>
    <w:rsid w:val="001E523C"/>
    <w:rsid w:val="001E5265"/>
    <w:rsid w:val="001E5922"/>
    <w:rsid w:val="001E5C3A"/>
    <w:rsid w:val="001E6B99"/>
    <w:rsid w:val="001E6D33"/>
    <w:rsid w:val="001F049C"/>
    <w:rsid w:val="001F192F"/>
    <w:rsid w:val="001F24FA"/>
    <w:rsid w:val="001F26D3"/>
    <w:rsid w:val="001F2D92"/>
    <w:rsid w:val="001F39E9"/>
    <w:rsid w:val="001F4A95"/>
    <w:rsid w:val="001F5A7E"/>
    <w:rsid w:val="001F5B87"/>
    <w:rsid w:val="001F748B"/>
    <w:rsid w:val="00200444"/>
    <w:rsid w:val="00201029"/>
    <w:rsid w:val="002010FD"/>
    <w:rsid w:val="00203354"/>
    <w:rsid w:val="00203F7F"/>
    <w:rsid w:val="00205F04"/>
    <w:rsid w:val="002062BA"/>
    <w:rsid w:val="002064B7"/>
    <w:rsid w:val="00210A7F"/>
    <w:rsid w:val="00211D91"/>
    <w:rsid w:val="00211EA1"/>
    <w:rsid w:val="00211F8E"/>
    <w:rsid w:val="002131E6"/>
    <w:rsid w:val="002138AF"/>
    <w:rsid w:val="00214ADB"/>
    <w:rsid w:val="002157B1"/>
    <w:rsid w:val="00215905"/>
    <w:rsid w:val="00215C47"/>
    <w:rsid w:val="00215FDE"/>
    <w:rsid w:val="00217200"/>
    <w:rsid w:val="0022089D"/>
    <w:rsid w:val="00221C45"/>
    <w:rsid w:val="00221D24"/>
    <w:rsid w:val="00222790"/>
    <w:rsid w:val="00222EAE"/>
    <w:rsid w:val="002231D7"/>
    <w:rsid w:val="0022364C"/>
    <w:rsid w:val="00226419"/>
    <w:rsid w:val="00227A38"/>
    <w:rsid w:val="002311AC"/>
    <w:rsid w:val="00231A65"/>
    <w:rsid w:val="0023258E"/>
    <w:rsid w:val="002332AC"/>
    <w:rsid w:val="00234826"/>
    <w:rsid w:val="0023606B"/>
    <w:rsid w:val="00243020"/>
    <w:rsid w:val="00243640"/>
    <w:rsid w:val="00243D03"/>
    <w:rsid w:val="00243DD1"/>
    <w:rsid w:val="00244111"/>
    <w:rsid w:val="00245935"/>
    <w:rsid w:val="00245D5F"/>
    <w:rsid w:val="002464CF"/>
    <w:rsid w:val="00246E2F"/>
    <w:rsid w:val="00247F9A"/>
    <w:rsid w:val="0025177F"/>
    <w:rsid w:val="0025365E"/>
    <w:rsid w:val="00253A9C"/>
    <w:rsid w:val="00253E6F"/>
    <w:rsid w:val="00254AF9"/>
    <w:rsid w:val="00256ABA"/>
    <w:rsid w:val="00257277"/>
    <w:rsid w:val="0026004D"/>
    <w:rsid w:val="00260A36"/>
    <w:rsid w:val="00260AC7"/>
    <w:rsid w:val="0026216E"/>
    <w:rsid w:val="0026274C"/>
    <w:rsid w:val="00265199"/>
    <w:rsid w:val="00266098"/>
    <w:rsid w:val="002668C1"/>
    <w:rsid w:val="00266AD7"/>
    <w:rsid w:val="002674DA"/>
    <w:rsid w:val="002701DB"/>
    <w:rsid w:val="00270550"/>
    <w:rsid w:val="00270DFA"/>
    <w:rsid w:val="002718E6"/>
    <w:rsid w:val="00271CBB"/>
    <w:rsid w:val="002721DA"/>
    <w:rsid w:val="002734A7"/>
    <w:rsid w:val="002735F7"/>
    <w:rsid w:val="00273A7B"/>
    <w:rsid w:val="00273ECC"/>
    <w:rsid w:val="00274C36"/>
    <w:rsid w:val="00275855"/>
    <w:rsid w:val="00275CCF"/>
    <w:rsid w:val="00275FDC"/>
    <w:rsid w:val="00280492"/>
    <w:rsid w:val="002805A7"/>
    <w:rsid w:val="00280F01"/>
    <w:rsid w:val="0028171B"/>
    <w:rsid w:val="00281E9E"/>
    <w:rsid w:val="0028220C"/>
    <w:rsid w:val="00282C21"/>
    <w:rsid w:val="00284B32"/>
    <w:rsid w:val="00284C44"/>
    <w:rsid w:val="00285000"/>
    <w:rsid w:val="00285902"/>
    <w:rsid w:val="00285BD5"/>
    <w:rsid w:val="00290B8B"/>
    <w:rsid w:val="00290ECD"/>
    <w:rsid w:val="0029130D"/>
    <w:rsid w:val="00291E28"/>
    <w:rsid w:val="00292799"/>
    <w:rsid w:val="00292FD0"/>
    <w:rsid w:val="00293263"/>
    <w:rsid w:val="002935BB"/>
    <w:rsid w:val="00295164"/>
    <w:rsid w:val="00295C54"/>
    <w:rsid w:val="00296018"/>
    <w:rsid w:val="00296467"/>
    <w:rsid w:val="00296B9F"/>
    <w:rsid w:val="00296F9A"/>
    <w:rsid w:val="002973E3"/>
    <w:rsid w:val="0029759B"/>
    <w:rsid w:val="002976F6"/>
    <w:rsid w:val="00297DD3"/>
    <w:rsid w:val="002A069F"/>
    <w:rsid w:val="002A119D"/>
    <w:rsid w:val="002A163D"/>
    <w:rsid w:val="002A1C03"/>
    <w:rsid w:val="002A1FB6"/>
    <w:rsid w:val="002A37DA"/>
    <w:rsid w:val="002A437B"/>
    <w:rsid w:val="002A4614"/>
    <w:rsid w:val="002A53F9"/>
    <w:rsid w:val="002A5E18"/>
    <w:rsid w:val="002A6606"/>
    <w:rsid w:val="002B0A7B"/>
    <w:rsid w:val="002B0E0D"/>
    <w:rsid w:val="002B1023"/>
    <w:rsid w:val="002B2EA8"/>
    <w:rsid w:val="002B3FDF"/>
    <w:rsid w:val="002B40B2"/>
    <w:rsid w:val="002B4565"/>
    <w:rsid w:val="002B471B"/>
    <w:rsid w:val="002B6235"/>
    <w:rsid w:val="002B6802"/>
    <w:rsid w:val="002B7696"/>
    <w:rsid w:val="002C038A"/>
    <w:rsid w:val="002C0EC0"/>
    <w:rsid w:val="002C16D6"/>
    <w:rsid w:val="002C1793"/>
    <w:rsid w:val="002C1B5C"/>
    <w:rsid w:val="002C2B78"/>
    <w:rsid w:val="002C3172"/>
    <w:rsid w:val="002C33BB"/>
    <w:rsid w:val="002C3943"/>
    <w:rsid w:val="002C41E2"/>
    <w:rsid w:val="002C47A7"/>
    <w:rsid w:val="002C5722"/>
    <w:rsid w:val="002C740D"/>
    <w:rsid w:val="002D04EF"/>
    <w:rsid w:val="002D0F45"/>
    <w:rsid w:val="002D2DD9"/>
    <w:rsid w:val="002D3240"/>
    <w:rsid w:val="002D348F"/>
    <w:rsid w:val="002D36FD"/>
    <w:rsid w:val="002D44CA"/>
    <w:rsid w:val="002D5D03"/>
    <w:rsid w:val="002D5D72"/>
    <w:rsid w:val="002D6679"/>
    <w:rsid w:val="002D6859"/>
    <w:rsid w:val="002D6E15"/>
    <w:rsid w:val="002D704B"/>
    <w:rsid w:val="002D70AA"/>
    <w:rsid w:val="002E1F1E"/>
    <w:rsid w:val="002E2CDA"/>
    <w:rsid w:val="002E2DE0"/>
    <w:rsid w:val="002E3710"/>
    <w:rsid w:val="002E41A4"/>
    <w:rsid w:val="002E41A9"/>
    <w:rsid w:val="002E48C4"/>
    <w:rsid w:val="002E557F"/>
    <w:rsid w:val="002E62E3"/>
    <w:rsid w:val="002E6E8C"/>
    <w:rsid w:val="002F0B79"/>
    <w:rsid w:val="002F2EDD"/>
    <w:rsid w:val="002F3012"/>
    <w:rsid w:val="002F3785"/>
    <w:rsid w:val="002F3EFF"/>
    <w:rsid w:val="002F428B"/>
    <w:rsid w:val="0030064C"/>
    <w:rsid w:val="0030222D"/>
    <w:rsid w:val="0030257A"/>
    <w:rsid w:val="00303658"/>
    <w:rsid w:val="00303C09"/>
    <w:rsid w:val="003040A9"/>
    <w:rsid w:val="00304520"/>
    <w:rsid w:val="00304B09"/>
    <w:rsid w:val="00306B26"/>
    <w:rsid w:val="00307516"/>
    <w:rsid w:val="003075FB"/>
    <w:rsid w:val="00307864"/>
    <w:rsid w:val="00307CF5"/>
    <w:rsid w:val="00307F62"/>
    <w:rsid w:val="00311983"/>
    <w:rsid w:val="003135F1"/>
    <w:rsid w:val="003143E2"/>
    <w:rsid w:val="003146CB"/>
    <w:rsid w:val="0031477D"/>
    <w:rsid w:val="00315032"/>
    <w:rsid w:val="00315074"/>
    <w:rsid w:val="003152D2"/>
    <w:rsid w:val="003156E5"/>
    <w:rsid w:val="0031636B"/>
    <w:rsid w:val="0031730D"/>
    <w:rsid w:val="003176D6"/>
    <w:rsid w:val="00321E63"/>
    <w:rsid w:val="0032320F"/>
    <w:rsid w:val="0032349E"/>
    <w:rsid w:val="00325B68"/>
    <w:rsid w:val="00325F41"/>
    <w:rsid w:val="003265BA"/>
    <w:rsid w:val="00326624"/>
    <w:rsid w:val="00327572"/>
    <w:rsid w:val="0033019C"/>
    <w:rsid w:val="003313FD"/>
    <w:rsid w:val="003317A5"/>
    <w:rsid w:val="00331C16"/>
    <w:rsid w:val="003329CF"/>
    <w:rsid w:val="00333113"/>
    <w:rsid w:val="0033324D"/>
    <w:rsid w:val="0033508F"/>
    <w:rsid w:val="00335C4C"/>
    <w:rsid w:val="00336015"/>
    <w:rsid w:val="003372BA"/>
    <w:rsid w:val="00337D6C"/>
    <w:rsid w:val="00340208"/>
    <w:rsid w:val="003404DC"/>
    <w:rsid w:val="00340854"/>
    <w:rsid w:val="00340CA6"/>
    <w:rsid w:val="0034174A"/>
    <w:rsid w:val="00341B7F"/>
    <w:rsid w:val="003427F3"/>
    <w:rsid w:val="00343A8D"/>
    <w:rsid w:val="003440C1"/>
    <w:rsid w:val="00344599"/>
    <w:rsid w:val="00345353"/>
    <w:rsid w:val="003459A4"/>
    <w:rsid w:val="00347EDE"/>
    <w:rsid w:val="003523D1"/>
    <w:rsid w:val="00352900"/>
    <w:rsid w:val="00352CF0"/>
    <w:rsid w:val="00352FCA"/>
    <w:rsid w:val="0035436E"/>
    <w:rsid w:val="003549F4"/>
    <w:rsid w:val="003569A0"/>
    <w:rsid w:val="003578AC"/>
    <w:rsid w:val="00363530"/>
    <w:rsid w:val="00363BEB"/>
    <w:rsid w:val="0036471C"/>
    <w:rsid w:val="00364BF7"/>
    <w:rsid w:val="00365485"/>
    <w:rsid w:val="0036596D"/>
    <w:rsid w:val="00366890"/>
    <w:rsid w:val="003671C9"/>
    <w:rsid w:val="00372869"/>
    <w:rsid w:val="003729DD"/>
    <w:rsid w:val="00372FC9"/>
    <w:rsid w:val="00373582"/>
    <w:rsid w:val="003736CE"/>
    <w:rsid w:val="00373C7F"/>
    <w:rsid w:val="0037462F"/>
    <w:rsid w:val="00375E99"/>
    <w:rsid w:val="00375F66"/>
    <w:rsid w:val="003765D3"/>
    <w:rsid w:val="00377306"/>
    <w:rsid w:val="00380AA4"/>
    <w:rsid w:val="00381B2C"/>
    <w:rsid w:val="00382251"/>
    <w:rsid w:val="0038229E"/>
    <w:rsid w:val="00382788"/>
    <w:rsid w:val="00383111"/>
    <w:rsid w:val="003846F1"/>
    <w:rsid w:val="00384B0F"/>
    <w:rsid w:val="00384CEC"/>
    <w:rsid w:val="003858CF"/>
    <w:rsid w:val="003859F5"/>
    <w:rsid w:val="00385E20"/>
    <w:rsid w:val="003862BA"/>
    <w:rsid w:val="003866A0"/>
    <w:rsid w:val="0039470E"/>
    <w:rsid w:val="00394A73"/>
    <w:rsid w:val="00396830"/>
    <w:rsid w:val="003969FF"/>
    <w:rsid w:val="00397525"/>
    <w:rsid w:val="00397FE0"/>
    <w:rsid w:val="003A00A0"/>
    <w:rsid w:val="003A03BD"/>
    <w:rsid w:val="003A09F4"/>
    <w:rsid w:val="003A100C"/>
    <w:rsid w:val="003A14EB"/>
    <w:rsid w:val="003A1CA3"/>
    <w:rsid w:val="003A37A0"/>
    <w:rsid w:val="003A46CB"/>
    <w:rsid w:val="003A4BAD"/>
    <w:rsid w:val="003A4E8D"/>
    <w:rsid w:val="003A58A9"/>
    <w:rsid w:val="003A5973"/>
    <w:rsid w:val="003A747C"/>
    <w:rsid w:val="003B037E"/>
    <w:rsid w:val="003B094E"/>
    <w:rsid w:val="003B1F1E"/>
    <w:rsid w:val="003B23A6"/>
    <w:rsid w:val="003B2A06"/>
    <w:rsid w:val="003B318D"/>
    <w:rsid w:val="003B3A54"/>
    <w:rsid w:val="003B3CEF"/>
    <w:rsid w:val="003B41A7"/>
    <w:rsid w:val="003B468A"/>
    <w:rsid w:val="003B4B23"/>
    <w:rsid w:val="003B4B7A"/>
    <w:rsid w:val="003B507F"/>
    <w:rsid w:val="003B6A67"/>
    <w:rsid w:val="003B6BF7"/>
    <w:rsid w:val="003B6D6E"/>
    <w:rsid w:val="003B6F22"/>
    <w:rsid w:val="003C0AA1"/>
    <w:rsid w:val="003C222F"/>
    <w:rsid w:val="003C2368"/>
    <w:rsid w:val="003C37EA"/>
    <w:rsid w:val="003C3A17"/>
    <w:rsid w:val="003C3E64"/>
    <w:rsid w:val="003C4A44"/>
    <w:rsid w:val="003C713B"/>
    <w:rsid w:val="003C72E3"/>
    <w:rsid w:val="003C7322"/>
    <w:rsid w:val="003D0E9F"/>
    <w:rsid w:val="003D1285"/>
    <w:rsid w:val="003D1638"/>
    <w:rsid w:val="003D1A3C"/>
    <w:rsid w:val="003D1B94"/>
    <w:rsid w:val="003D1D24"/>
    <w:rsid w:val="003D2639"/>
    <w:rsid w:val="003D276A"/>
    <w:rsid w:val="003D4AB8"/>
    <w:rsid w:val="003D6AC1"/>
    <w:rsid w:val="003D6D8A"/>
    <w:rsid w:val="003E0529"/>
    <w:rsid w:val="003E08B2"/>
    <w:rsid w:val="003E0E9E"/>
    <w:rsid w:val="003E1177"/>
    <w:rsid w:val="003E2A80"/>
    <w:rsid w:val="003E2F5D"/>
    <w:rsid w:val="003E6EF4"/>
    <w:rsid w:val="003E6F9D"/>
    <w:rsid w:val="003E6F9E"/>
    <w:rsid w:val="003F194E"/>
    <w:rsid w:val="003F2E6C"/>
    <w:rsid w:val="003F313B"/>
    <w:rsid w:val="003F3F9A"/>
    <w:rsid w:val="003F444F"/>
    <w:rsid w:val="003F475E"/>
    <w:rsid w:val="003F4C3B"/>
    <w:rsid w:val="003F5251"/>
    <w:rsid w:val="003F55CC"/>
    <w:rsid w:val="003F743E"/>
    <w:rsid w:val="003F750D"/>
    <w:rsid w:val="003F7AEF"/>
    <w:rsid w:val="0040148F"/>
    <w:rsid w:val="00401639"/>
    <w:rsid w:val="00401EA5"/>
    <w:rsid w:val="004026C0"/>
    <w:rsid w:val="00402B31"/>
    <w:rsid w:val="00403D01"/>
    <w:rsid w:val="00403D69"/>
    <w:rsid w:val="0040461C"/>
    <w:rsid w:val="00405479"/>
    <w:rsid w:val="00405C13"/>
    <w:rsid w:val="00405DC7"/>
    <w:rsid w:val="00405DD6"/>
    <w:rsid w:val="00406978"/>
    <w:rsid w:val="00407004"/>
    <w:rsid w:val="004101BB"/>
    <w:rsid w:val="00410E87"/>
    <w:rsid w:val="0041186A"/>
    <w:rsid w:val="00413095"/>
    <w:rsid w:val="00413B27"/>
    <w:rsid w:val="004153E2"/>
    <w:rsid w:val="004155C7"/>
    <w:rsid w:val="00415A86"/>
    <w:rsid w:val="00416D49"/>
    <w:rsid w:val="004215BD"/>
    <w:rsid w:val="0042177A"/>
    <w:rsid w:val="004224D4"/>
    <w:rsid w:val="00423265"/>
    <w:rsid w:val="00423773"/>
    <w:rsid w:val="0042379C"/>
    <w:rsid w:val="004238AE"/>
    <w:rsid w:val="00423E2B"/>
    <w:rsid w:val="00425052"/>
    <w:rsid w:val="0042527F"/>
    <w:rsid w:val="004258AA"/>
    <w:rsid w:val="00425EBE"/>
    <w:rsid w:val="004267FB"/>
    <w:rsid w:val="004274FA"/>
    <w:rsid w:val="00430E70"/>
    <w:rsid w:val="00433092"/>
    <w:rsid w:val="00434C23"/>
    <w:rsid w:val="00435121"/>
    <w:rsid w:val="00435774"/>
    <w:rsid w:val="00436A62"/>
    <w:rsid w:val="00437266"/>
    <w:rsid w:val="00437C1B"/>
    <w:rsid w:val="00440132"/>
    <w:rsid w:val="004401C2"/>
    <w:rsid w:val="00440880"/>
    <w:rsid w:val="00440E83"/>
    <w:rsid w:val="004412B6"/>
    <w:rsid w:val="00442C30"/>
    <w:rsid w:val="00443302"/>
    <w:rsid w:val="00443C93"/>
    <w:rsid w:val="004447D9"/>
    <w:rsid w:val="00445044"/>
    <w:rsid w:val="00445647"/>
    <w:rsid w:val="00446CFB"/>
    <w:rsid w:val="004475C9"/>
    <w:rsid w:val="004507AC"/>
    <w:rsid w:val="00450FA5"/>
    <w:rsid w:val="00451E04"/>
    <w:rsid w:val="00452452"/>
    <w:rsid w:val="00452E7B"/>
    <w:rsid w:val="0045367B"/>
    <w:rsid w:val="00453A49"/>
    <w:rsid w:val="00453BEC"/>
    <w:rsid w:val="00454A06"/>
    <w:rsid w:val="00456129"/>
    <w:rsid w:val="00456409"/>
    <w:rsid w:val="00456C7B"/>
    <w:rsid w:val="0046013A"/>
    <w:rsid w:val="004608ED"/>
    <w:rsid w:val="00460ABD"/>
    <w:rsid w:val="00460B22"/>
    <w:rsid w:val="004617FC"/>
    <w:rsid w:val="004628CB"/>
    <w:rsid w:val="0046430E"/>
    <w:rsid w:val="00464EEC"/>
    <w:rsid w:val="00465255"/>
    <w:rsid w:val="004659E0"/>
    <w:rsid w:val="00465CC2"/>
    <w:rsid w:val="0046692B"/>
    <w:rsid w:val="004675DC"/>
    <w:rsid w:val="00470B8B"/>
    <w:rsid w:val="00470BDE"/>
    <w:rsid w:val="00470D81"/>
    <w:rsid w:val="00471F18"/>
    <w:rsid w:val="00471FBA"/>
    <w:rsid w:val="00472C0E"/>
    <w:rsid w:val="00475150"/>
    <w:rsid w:val="004751AB"/>
    <w:rsid w:val="00475630"/>
    <w:rsid w:val="00475815"/>
    <w:rsid w:val="00475817"/>
    <w:rsid w:val="00475F28"/>
    <w:rsid w:val="004765AE"/>
    <w:rsid w:val="0048045F"/>
    <w:rsid w:val="004807F7"/>
    <w:rsid w:val="004809FB"/>
    <w:rsid w:val="00480F16"/>
    <w:rsid w:val="00480FF6"/>
    <w:rsid w:val="0048138C"/>
    <w:rsid w:val="00481A0F"/>
    <w:rsid w:val="00482157"/>
    <w:rsid w:val="00482DFC"/>
    <w:rsid w:val="004831D6"/>
    <w:rsid w:val="0048324D"/>
    <w:rsid w:val="00483917"/>
    <w:rsid w:val="00483BD4"/>
    <w:rsid w:val="00483F10"/>
    <w:rsid w:val="00483F57"/>
    <w:rsid w:val="00485024"/>
    <w:rsid w:val="0048549E"/>
    <w:rsid w:val="00486BCF"/>
    <w:rsid w:val="00486FD5"/>
    <w:rsid w:val="00487232"/>
    <w:rsid w:val="004908C5"/>
    <w:rsid w:val="00490CAB"/>
    <w:rsid w:val="00491DB4"/>
    <w:rsid w:val="0049205B"/>
    <w:rsid w:val="00492651"/>
    <w:rsid w:val="004933CC"/>
    <w:rsid w:val="004937B5"/>
    <w:rsid w:val="00494B59"/>
    <w:rsid w:val="00494E9A"/>
    <w:rsid w:val="00495017"/>
    <w:rsid w:val="004A0066"/>
    <w:rsid w:val="004A3825"/>
    <w:rsid w:val="004A3B72"/>
    <w:rsid w:val="004A453C"/>
    <w:rsid w:val="004A4609"/>
    <w:rsid w:val="004A46F8"/>
    <w:rsid w:val="004A4BC4"/>
    <w:rsid w:val="004A7B2B"/>
    <w:rsid w:val="004A7EEC"/>
    <w:rsid w:val="004B0B10"/>
    <w:rsid w:val="004B1AB4"/>
    <w:rsid w:val="004B4606"/>
    <w:rsid w:val="004B52A4"/>
    <w:rsid w:val="004B5931"/>
    <w:rsid w:val="004B67C8"/>
    <w:rsid w:val="004C02C6"/>
    <w:rsid w:val="004C1C03"/>
    <w:rsid w:val="004C22D9"/>
    <w:rsid w:val="004C2465"/>
    <w:rsid w:val="004C255A"/>
    <w:rsid w:val="004C2BFC"/>
    <w:rsid w:val="004C476D"/>
    <w:rsid w:val="004C6B1F"/>
    <w:rsid w:val="004C76CC"/>
    <w:rsid w:val="004D15A5"/>
    <w:rsid w:val="004D17F5"/>
    <w:rsid w:val="004D1A9A"/>
    <w:rsid w:val="004D1F66"/>
    <w:rsid w:val="004D26B0"/>
    <w:rsid w:val="004D275B"/>
    <w:rsid w:val="004D2EF9"/>
    <w:rsid w:val="004D4306"/>
    <w:rsid w:val="004D5646"/>
    <w:rsid w:val="004D58E1"/>
    <w:rsid w:val="004D5BD0"/>
    <w:rsid w:val="004D6088"/>
    <w:rsid w:val="004D6176"/>
    <w:rsid w:val="004D6830"/>
    <w:rsid w:val="004D687A"/>
    <w:rsid w:val="004D68D5"/>
    <w:rsid w:val="004D7B75"/>
    <w:rsid w:val="004E00AF"/>
    <w:rsid w:val="004E0286"/>
    <w:rsid w:val="004E0844"/>
    <w:rsid w:val="004E10E8"/>
    <w:rsid w:val="004E1568"/>
    <w:rsid w:val="004E17EA"/>
    <w:rsid w:val="004E22F9"/>
    <w:rsid w:val="004E2939"/>
    <w:rsid w:val="004E33A0"/>
    <w:rsid w:val="004E4359"/>
    <w:rsid w:val="004E550D"/>
    <w:rsid w:val="004E55D5"/>
    <w:rsid w:val="004E5604"/>
    <w:rsid w:val="004E58B4"/>
    <w:rsid w:val="004E605A"/>
    <w:rsid w:val="004E747A"/>
    <w:rsid w:val="004F039B"/>
    <w:rsid w:val="004F07F7"/>
    <w:rsid w:val="004F0F20"/>
    <w:rsid w:val="004F2196"/>
    <w:rsid w:val="004F3CF1"/>
    <w:rsid w:val="004F48F6"/>
    <w:rsid w:val="004F52B6"/>
    <w:rsid w:val="004F5575"/>
    <w:rsid w:val="004F571A"/>
    <w:rsid w:val="00500F39"/>
    <w:rsid w:val="00502ADC"/>
    <w:rsid w:val="00502F5F"/>
    <w:rsid w:val="00503897"/>
    <w:rsid w:val="005038C2"/>
    <w:rsid w:val="005038C6"/>
    <w:rsid w:val="00504460"/>
    <w:rsid w:val="00504744"/>
    <w:rsid w:val="00505231"/>
    <w:rsid w:val="005057DB"/>
    <w:rsid w:val="00505981"/>
    <w:rsid w:val="00506964"/>
    <w:rsid w:val="005078B8"/>
    <w:rsid w:val="00510344"/>
    <w:rsid w:val="00510503"/>
    <w:rsid w:val="00512096"/>
    <w:rsid w:val="005157B3"/>
    <w:rsid w:val="0051689F"/>
    <w:rsid w:val="00516CC2"/>
    <w:rsid w:val="005176E6"/>
    <w:rsid w:val="00517AAB"/>
    <w:rsid w:val="00520662"/>
    <w:rsid w:val="00521001"/>
    <w:rsid w:val="00521E09"/>
    <w:rsid w:val="00521ECC"/>
    <w:rsid w:val="00523088"/>
    <w:rsid w:val="00523264"/>
    <w:rsid w:val="005266B8"/>
    <w:rsid w:val="0052670B"/>
    <w:rsid w:val="00526E94"/>
    <w:rsid w:val="005277C6"/>
    <w:rsid w:val="00527B99"/>
    <w:rsid w:val="00530129"/>
    <w:rsid w:val="00530FD7"/>
    <w:rsid w:val="005312E0"/>
    <w:rsid w:val="00532C19"/>
    <w:rsid w:val="00533624"/>
    <w:rsid w:val="00533A82"/>
    <w:rsid w:val="00534A4D"/>
    <w:rsid w:val="00534C87"/>
    <w:rsid w:val="00535250"/>
    <w:rsid w:val="00535477"/>
    <w:rsid w:val="0053704A"/>
    <w:rsid w:val="0053779E"/>
    <w:rsid w:val="00537C61"/>
    <w:rsid w:val="0054057B"/>
    <w:rsid w:val="00540990"/>
    <w:rsid w:val="00541356"/>
    <w:rsid w:val="00542C67"/>
    <w:rsid w:val="00543031"/>
    <w:rsid w:val="00543CF7"/>
    <w:rsid w:val="00544732"/>
    <w:rsid w:val="00544F3B"/>
    <w:rsid w:val="00550154"/>
    <w:rsid w:val="00551601"/>
    <w:rsid w:val="00551F2F"/>
    <w:rsid w:val="00552A60"/>
    <w:rsid w:val="00552AAC"/>
    <w:rsid w:val="00553B1A"/>
    <w:rsid w:val="005545C7"/>
    <w:rsid w:val="0055658A"/>
    <w:rsid w:val="00557C41"/>
    <w:rsid w:val="00560A96"/>
    <w:rsid w:val="00560DDA"/>
    <w:rsid w:val="005615BF"/>
    <w:rsid w:val="00562453"/>
    <w:rsid w:val="0056287B"/>
    <w:rsid w:val="00562B82"/>
    <w:rsid w:val="00563172"/>
    <w:rsid w:val="00564385"/>
    <w:rsid w:val="0056478E"/>
    <w:rsid w:val="0056511C"/>
    <w:rsid w:val="00565985"/>
    <w:rsid w:val="0056693D"/>
    <w:rsid w:val="00570C30"/>
    <w:rsid w:val="00571F35"/>
    <w:rsid w:val="00572EFD"/>
    <w:rsid w:val="00573754"/>
    <w:rsid w:val="00574E6A"/>
    <w:rsid w:val="00575F90"/>
    <w:rsid w:val="00576E4A"/>
    <w:rsid w:val="005804FD"/>
    <w:rsid w:val="00580722"/>
    <w:rsid w:val="005817F1"/>
    <w:rsid w:val="005827DC"/>
    <w:rsid w:val="005833D9"/>
    <w:rsid w:val="005839EE"/>
    <w:rsid w:val="00584313"/>
    <w:rsid w:val="00584A5C"/>
    <w:rsid w:val="00584C7C"/>
    <w:rsid w:val="00585449"/>
    <w:rsid w:val="00585504"/>
    <w:rsid w:val="00585657"/>
    <w:rsid w:val="00586CC4"/>
    <w:rsid w:val="00587434"/>
    <w:rsid w:val="00587B3E"/>
    <w:rsid w:val="00587E3E"/>
    <w:rsid w:val="005911E6"/>
    <w:rsid w:val="00591A74"/>
    <w:rsid w:val="00591CD1"/>
    <w:rsid w:val="005920BE"/>
    <w:rsid w:val="00592507"/>
    <w:rsid w:val="005927C2"/>
    <w:rsid w:val="00594EEB"/>
    <w:rsid w:val="0059581C"/>
    <w:rsid w:val="005960C1"/>
    <w:rsid w:val="00596DF7"/>
    <w:rsid w:val="00597350"/>
    <w:rsid w:val="00597808"/>
    <w:rsid w:val="005A08B8"/>
    <w:rsid w:val="005A0913"/>
    <w:rsid w:val="005A0941"/>
    <w:rsid w:val="005A1CCC"/>
    <w:rsid w:val="005A27AF"/>
    <w:rsid w:val="005A6220"/>
    <w:rsid w:val="005A6252"/>
    <w:rsid w:val="005A643B"/>
    <w:rsid w:val="005A675F"/>
    <w:rsid w:val="005A695B"/>
    <w:rsid w:val="005A7918"/>
    <w:rsid w:val="005B0B8E"/>
    <w:rsid w:val="005B3D07"/>
    <w:rsid w:val="005B3D13"/>
    <w:rsid w:val="005B41C2"/>
    <w:rsid w:val="005B4C17"/>
    <w:rsid w:val="005B4E4B"/>
    <w:rsid w:val="005B4FE2"/>
    <w:rsid w:val="005B5E3C"/>
    <w:rsid w:val="005B5FE7"/>
    <w:rsid w:val="005B672A"/>
    <w:rsid w:val="005B6931"/>
    <w:rsid w:val="005B7153"/>
    <w:rsid w:val="005B7D23"/>
    <w:rsid w:val="005C0045"/>
    <w:rsid w:val="005C09F3"/>
    <w:rsid w:val="005C0B78"/>
    <w:rsid w:val="005C11CA"/>
    <w:rsid w:val="005C1527"/>
    <w:rsid w:val="005C16A8"/>
    <w:rsid w:val="005C16CA"/>
    <w:rsid w:val="005C20D9"/>
    <w:rsid w:val="005C23C0"/>
    <w:rsid w:val="005C3B7E"/>
    <w:rsid w:val="005C4490"/>
    <w:rsid w:val="005C475C"/>
    <w:rsid w:val="005C499F"/>
    <w:rsid w:val="005C4F55"/>
    <w:rsid w:val="005C544C"/>
    <w:rsid w:val="005C5465"/>
    <w:rsid w:val="005C6016"/>
    <w:rsid w:val="005C65F4"/>
    <w:rsid w:val="005C6771"/>
    <w:rsid w:val="005C73EA"/>
    <w:rsid w:val="005C7B62"/>
    <w:rsid w:val="005D02B3"/>
    <w:rsid w:val="005D0E19"/>
    <w:rsid w:val="005D100F"/>
    <w:rsid w:val="005D28DB"/>
    <w:rsid w:val="005D2DA8"/>
    <w:rsid w:val="005D4255"/>
    <w:rsid w:val="005D6177"/>
    <w:rsid w:val="005D718C"/>
    <w:rsid w:val="005D7512"/>
    <w:rsid w:val="005D7712"/>
    <w:rsid w:val="005E08F3"/>
    <w:rsid w:val="005E0D65"/>
    <w:rsid w:val="005E103A"/>
    <w:rsid w:val="005E1544"/>
    <w:rsid w:val="005E19EA"/>
    <w:rsid w:val="005E1CD9"/>
    <w:rsid w:val="005E247B"/>
    <w:rsid w:val="005E29FE"/>
    <w:rsid w:val="005E3C51"/>
    <w:rsid w:val="005E43FA"/>
    <w:rsid w:val="005E46AF"/>
    <w:rsid w:val="005E4A61"/>
    <w:rsid w:val="005E637F"/>
    <w:rsid w:val="005E63A8"/>
    <w:rsid w:val="005E72F4"/>
    <w:rsid w:val="005E74CB"/>
    <w:rsid w:val="005E7F12"/>
    <w:rsid w:val="005F19C4"/>
    <w:rsid w:val="005F26C9"/>
    <w:rsid w:val="005F2E58"/>
    <w:rsid w:val="005F3661"/>
    <w:rsid w:val="005F3D59"/>
    <w:rsid w:val="005F45D8"/>
    <w:rsid w:val="005F4BB4"/>
    <w:rsid w:val="005F5867"/>
    <w:rsid w:val="005F5F69"/>
    <w:rsid w:val="005F6B7A"/>
    <w:rsid w:val="005F70E5"/>
    <w:rsid w:val="005F7938"/>
    <w:rsid w:val="00600823"/>
    <w:rsid w:val="00600AE9"/>
    <w:rsid w:val="00600B30"/>
    <w:rsid w:val="006015BE"/>
    <w:rsid w:val="00601B01"/>
    <w:rsid w:val="0060213C"/>
    <w:rsid w:val="00602E52"/>
    <w:rsid w:val="00602F4E"/>
    <w:rsid w:val="0060388E"/>
    <w:rsid w:val="006069F4"/>
    <w:rsid w:val="00606EBA"/>
    <w:rsid w:val="006074A2"/>
    <w:rsid w:val="00607D2F"/>
    <w:rsid w:val="00610194"/>
    <w:rsid w:val="00610DDB"/>
    <w:rsid w:val="00610DE7"/>
    <w:rsid w:val="00611BEA"/>
    <w:rsid w:val="00611F19"/>
    <w:rsid w:val="0061319D"/>
    <w:rsid w:val="00613226"/>
    <w:rsid w:val="0061367A"/>
    <w:rsid w:val="00615BF3"/>
    <w:rsid w:val="00615D74"/>
    <w:rsid w:val="00616309"/>
    <w:rsid w:val="006165A5"/>
    <w:rsid w:val="00617DCE"/>
    <w:rsid w:val="00621ED4"/>
    <w:rsid w:val="006222AF"/>
    <w:rsid w:val="00622561"/>
    <w:rsid w:val="00622A11"/>
    <w:rsid w:val="00622B0D"/>
    <w:rsid w:val="006230B8"/>
    <w:rsid w:val="0062359E"/>
    <w:rsid w:val="00625756"/>
    <w:rsid w:val="00625B35"/>
    <w:rsid w:val="00625EA8"/>
    <w:rsid w:val="0062673F"/>
    <w:rsid w:val="0062748F"/>
    <w:rsid w:val="00627F0E"/>
    <w:rsid w:val="00627F7D"/>
    <w:rsid w:val="00630305"/>
    <w:rsid w:val="006308C7"/>
    <w:rsid w:val="00630B6C"/>
    <w:rsid w:val="00631444"/>
    <w:rsid w:val="00631839"/>
    <w:rsid w:val="00631B9B"/>
    <w:rsid w:val="0063309F"/>
    <w:rsid w:val="00633CA0"/>
    <w:rsid w:val="00635351"/>
    <w:rsid w:val="00635905"/>
    <w:rsid w:val="0063596B"/>
    <w:rsid w:val="00636CC9"/>
    <w:rsid w:val="00636E59"/>
    <w:rsid w:val="006372A7"/>
    <w:rsid w:val="00637A6F"/>
    <w:rsid w:val="00640C94"/>
    <w:rsid w:val="0064147E"/>
    <w:rsid w:val="006418C7"/>
    <w:rsid w:val="006421E2"/>
    <w:rsid w:val="006432D6"/>
    <w:rsid w:val="0064365F"/>
    <w:rsid w:val="006443A5"/>
    <w:rsid w:val="00644F39"/>
    <w:rsid w:val="006451AB"/>
    <w:rsid w:val="00647E5A"/>
    <w:rsid w:val="006518D5"/>
    <w:rsid w:val="00651E81"/>
    <w:rsid w:val="00653880"/>
    <w:rsid w:val="00653B47"/>
    <w:rsid w:val="00655084"/>
    <w:rsid w:val="006566E1"/>
    <w:rsid w:val="00657E21"/>
    <w:rsid w:val="00657F7B"/>
    <w:rsid w:val="00660267"/>
    <w:rsid w:val="00662D02"/>
    <w:rsid w:val="00663EBF"/>
    <w:rsid w:val="00664073"/>
    <w:rsid w:val="0066445F"/>
    <w:rsid w:val="00665148"/>
    <w:rsid w:val="00665227"/>
    <w:rsid w:val="006663A2"/>
    <w:rsid w:val="00666677"/>
    <w:rsid w:val="0067046A"/>
    <w:rsid w:val="006708A6"/>
    <w:rsid w:val="00671492"/>
    <w:rsid w:val="00671864"/>
    <w:rsid w:val="00671EB0"/>
    <w:rsid w:val="006722F1"/>
    <w:rsid w:val="006725AD"/>
    <w:rsid w:val="006729E4"/>
    <w:rsid w:val="00672AD1"/>
    <w:rsid w:val="00673BB4"/>
    <w:rsid w:val="00674E4F"/>
    <w:rsid w:val="00674E5A"/>
    <w:rsid w:val="0067535F"/>
    <w:rsid w:val="00675A66"/>
    <w:rsid w:val="00675DDB"/>
    <w:rsid w:val="0067626D"/>
    <w:rsid w:val="006766E1"/>
    <w:rsid w:val="00680546"/>
    <w:rsid w:val="00680704"/>
    <w:rsid w:val="00680989"/>
    <w:rsid w:val="006835A8"/>
    <w:rsid w:val="00683D91"/>
    <w:rsid w:val="00685115"/>
    <w:rsid w:val="0068511E"/>
    <w:rsid w:val="00685E1E"/>
    <w:rsid w:val="00686DFF"/>
    <w:rsid w:val="00686F2C"/>
    <w:rsid w:val="0068795F"/>
    <w:rsid w:val="006907D1"/>
    <w:rsid w:val="00690912"/>
    <w:rsid w:val="00691BD2"/>
    <w:rsid w:val="00691E4A"/>
    <w:rsid w:val="00691EEE"/>
    <w:rsid w:val="006926DF"/>
    <w:rsid w:val="0069335F"/>
    <w:rsid w:val="00693D06"/>
    <w:rsid w:val="00693D6A"/>
    <w:rsid w:val="00694729"/>
    <w:rsid w:val="0069507B"/>
    <w:rsid w:val="0069547A"/>
    <w:rsid w:val="00695D9C"/>
    <w:rsid w:val="0069620C"/>
    <w:rsid w:val="006976B9"/>
    <w:rsid w:val="006A0117"/>
    <w:rsid w:val="006A0523"/>
    <w:rsid w:val="006A1FD2"/>
    <w:rsid w:val="006A20EE"/>
    <w:rsid w:val="006A20F5"/>
    <w:rsid w:val="006A2EF5"/>
    <w:rsid w:val="006A40FD"/>
    <w:rsid w:val="006A44E5"/>
    <w:rsid w:val="006A481F"/>
    <w:rsid w:val="006A57C0"/>
    <w:rsid w:val="006A5C7D"/>
    <w:rsid w:val="006A5DF7"/>
    <w:rsid w:val="006A64FC"/>
    <w:rsid w:val="006A66AA"/>
    <w:rsid w:val="006B1CAB"/>
    <w:rsid w:val="006B216B"/>
    <w:rsid w:val="006B3333"/>
    <w:rsid w:val="006B33B5"/>
    <w:rsid w:val="006B35B2"/>
    <w:rsid w:val="006B41B0"/>
    <w:rsid w:val="006B4B5D"/>
    <w:rsid w:val="006B6664"/>
    <w:rsid w:val="006B738F"/>
    <w:rsid w:val="006B7405"/>
    <w:rsid w:val="006B790E"/>
    <w:rsid w:val="006C03F6"/>
    <w:rsid w:val="006C08FB"/>
    <w:rsid w:val="006C09EF"/>
    <w:rsid w:val="006C169B"/>
    <w:rsid w:val="006C1CB4"/>
    <w:rsid w:val="006C3F00"/>
    <w:rsid w:val="006C47C8"/>
    <w:rsid w:val="006C4C77"/>
    <w:rsid w:val="006C518E"/>
    <w:rsid w:val="006C6556"/>
    <w:rsid w:val="006C76C8"/>
    <w:rsid w:val="006C770F"/>
    <w:rsid w:val="006C7FDC"/>
    <w:rsid w:val="006D2040"/>
    <w:rsid w:val="006D2E2C"/>
    <w:rsid w:val="006D329B"/>
    <w:rsid w:val="006D39A2"/>
    <w:rsid w:val="006D3B8B"/>
    <w:rsid w:val="006D5625"/>
    <w:rsid w:val="006D60CD"/>
    <w:rsid w:val="006D61EC"/>
    <w:rsid w:val="006D65E2"/>
    <w:rsid w:val="006D672B"/>
    <w:rsid w:val="006E0D21"/>
    <w:rsid w:val="006E1A62"/>
    <w:rsid w:val="006E24D0"/>
    <w:rsid w:val="006E4575"/>
    <w:rsid w:val="006E46FC"/>
    <w:rsid w:val="006E48FB"/>
    <w:rsid w:val="006E52FF"/>
    <w:rsid w:val="006E597C"/>
    <w:rsid w:val="006E62EB"/>
    <w:rsid w:val="006E6B9E"/>
    <w:rsid w:val="006E735D"/>
    <w:rsid w:val="006F05F4"/>
    <w:rsid w:val="006F151F"/>
    <w:rsid w:val="006F1699"/>
    <w:rsid w:val="006F28AF"/>
    <w:rsid w:val="006F31F0"/>
    <w:rsid w:val="006F47B1"/>
    <w:rsid w:val="006F49B3"/>
    <w:rsid w:val="006F64B0"/>
    <w:rsid w:val="006F72F1"/>
    <w:rsid w:val="006F7ECD"/>
    <w:rsid w:val="0070041D"/>
    <w:rsid w:val="00700C8E"/>
    <w:rsid w:val="00700EAF"/>
    <w:rsid w:val="00702506"/>
    <w:rsid w:val="0070459A"/>
    <w:rsid w:val="00710559"/>
    <w:rsid w:val="00711BE5"/>
    <w:rsid w:val="00712698"/>
    <w:rsid w:val="00712816"/>
    <w:rsid w:val="007128CE"/>
    <w:rsid w:val="007135CE"/>
    <w:rsid w:val="0071531D"/>
    <w:rsid w:val="00716371"/>
    <w:rsid w:val="0071700B"/>
    <w:rsid w:val="0071754A"/>
    <w:rsid w:val="00720D59"/>
    <w:rsid w:val="00720E1B"/>
    <w:rsid w:val="00720E3B"/>
    <w:rsid w:val="007211E5"/>
    <w:rsid w:val="00723A3E"/>
    <w:rsid w:val="0072488C"/>
    <w:rsid w:val="00725D32"/>
    <w:rsid w:val="00726027"/>
    <w:rsid w:val="007270F0"/>
    <w:rsid w:val="0072777B"/>
    <w:rsid w:val="00730ACB"/>
    <w:rsid w:val="007315AC"/>
    <w:rsid w:val="007320A9"/>
    <w:rsid w:val="00732316"/>
    <w:rsid w:val="00734052"/>
    <w:rsid w:val="00734BD0"/>
    <w:rsid w:val="00735815"/>
    <w:rsid w:val="00735B92"/>
    <w:rsid w:val="007372B5"/>
    <w:rsid w:val="00737692"/>
    <w:rsid w:val="0073799C"/>
    <w:rsid w:val="007379E7"/>
    <w:rsid w:val="0074070A"/>
    <w:rsid w:val="00741891"/>
    <w:rsid w:val="00742CC4"/>
    <w:rsid w:val="00744ECC"/>
    <w:rsid w:val="00745A76"/>
    <w:rsid w:val="007461D0"/>
    <w:rsid w:val="00746F17"/>
    <w:rsid w:val="00747277"/>
    <w:rsid w:val="0074775E"/>
    <w:rsid w:val="007479A0"/>
    <w:rsid w:val="00750363"/>
    <w:rsid w:val="00750853"/>
    <w:rsid w:val="00751989"/>
    <w:rsid w:val="00753E50"/>
    <w:rsid w:val="00754CE1"/>
    <w:rsid w:val="00755CC9"/>
    <w:rsid w:val="007572B3"/>
    <w:rsid w:val="00757779"/>
    <w:rsid w:val="00757DE4"/>
    <w:rsid w:val="00760028"/>
    <w:rsid w:val="0076037F"/>
    <w:rsid w:val="0076054F"/>
    <w:rsid w:val="007609B3"/>
    <w:rsid w:val="00760BF4"/>
    <w:rsid w:val="007628F7"/>
    <w:rsid w:val="00762960"/>
    <w:rsid w:val="007639E5"/>
    <w:rsid w:val="00764C32"/>
    <w:rsid w:val="00765603"/>
    <w:rsid w:val="00765A69"/>
    <w:rsid w:val="00766380"/>
    <w:rsid w:val="00766520"/>
    <w:rsid w:val="00766799"/>
    <w:rsid w:val="0076704F"/>
    <w:rsid w:val="00771D23"/>
    <w:rsid w:val="00771D93"/>
    <w:rsid w:val="00772549"/>
    <w:rsid w:val="0077299B"/>
    <w:rsid w:val="00772B3E"/>
    <w:rsid w:val="0077307E"/>
    <w:rsid w:val="00773435"/>
    <w:rsid w:val="00773C91"/>
    <w:rsid w:val="00773DD3"/>
    <w:rsid w:val="007757D5"/>
    <w:rsid w:val="00775B20"/>
    <w:rsid w:val="00775EFE"/>
    <w:rsid w:val="00777389"/>
    <w:rsid w:val="00780DF5"/>
    <w:rsid w:val="00781DE5"/>
    <w:rsid w:val="00784F48"/>
    <w:rsid w:val="00784F56"/>
    <w:rsid w:val="00785C75"/>
    <w:rsid w:val="00785D90"/>
    <w:rsid w:val="0078662E"/>
    <w:rsid w:val="00786B3F"/>
    <w:rsid w:val="0078712F"/>
    <w:rsid w:val="00787F3F"/>
    <w:rsid w:val="007900D6"/>
    <w:rsid w:val="00790329"/>
    <w:rsid w:val="007906B1"/>
    <w:rsid w:val="00791BAD"/>
    <w:rsid w:val="00791F41"/>
    <w:rsid w:val="00792345"/>
    <w:rsid w:val="00792602"/>
    <w:rsid w:val="00794B97"/>
    <w:rsid w:val="00795320"/>
    <w:rsid w:val="007958A3"/>
    <w:rsid w:val="007962FC"/>
    <w:rsid w:val="00796653"/>
    <w:rsid w:val="00796DED"/>
    <w:rsid w:val="007972B0"/>
    <w:rsid w:val="007A08E1"/>
    <w:rsid w:val="007A1760"/>
    <w:rsid w:val="007A292A"/>
    <w:rsid w:val="007A4D38"/>
    <w:rsid w:val="007A57CA"/>
    <w:rsid w:val="007A5FD1"/>
    <w:rsid w:val="007A61E8"/>
    <w:rsid w:val="007A6C69"/>
    <w:rsid w:val="007A6EBF"/>
    <w:rsid w:val="007A7AAA"/>
    <w:rsid w:val="007A7F3B"/>
    <w:rsid w:val="007B14A9"/>
    <w:rsid w:val="007B2D0B"/>
    <w:rsid w:val="007B7C83"/>
    <w:rsid w:val="007C0137"/>
    <w:rsid w:val="007C043D"/>
    <w:rsid w:val="007C0575"/>
    <w:rsid w:val="007C1757"/>
    <w:rsid w:val="007C43BB"/>
    <w:rsid w:val="007C4698"/>
    <w:rsid w:val="007C5690"/>
    <w:rsid w:val="007C5970"/>
    <w:rsid w:val="007C6D10"/>
    <w:rsid w:val="007C7062"/>
    <w:rsid w:val="007C7594"/>
    <w:rsid w:val="007D0115"/>
    <w:rsid w:val="007D072E"/>
    <w:rsid w:val="007D07E2"/>
    <w:rsid w:val="007D1E96"/>
    <w:rsid w:val="007D1FAF"/>
    <w:rsid w:val="007D287D"/>
    <w:rsid w:val="007D3E93"/>
    <w:rsid w:val="007D7235"/>
    <w:rsid w:val="007E0AAA"/>
    <w:rsid w:val="007E1CCA"/>
    <w:rsid w:val="007E2AF3"/>
    <w:rsid w:val="007E2D35"/>
    <w:rsid w:val="007E2E29"/>
    <w:rsid w:val="007E4C4F"/>
    <w:rsid w:val="007E7BE1"/>
    <w:rsid w:val="007E7D5D"/>
    <w:rsid w:val="007F0D96"/>
    <w:rsid w:val="007F0F16"/>
    <w:rsid w:val="007F101B"/>
    <w:rsid w:val="007F14F5"/>
    <w:rsid w:val="007F1862"/>
    <w:rsid w:val="007F1C11"/>
    <w:rsid w:val="007F1F72"/>
    <w:rsid w:val="007F2E8C"/>
    <w:rsid w:val="007F3930"/>
    <w:rsid w:val="007F3A59"/>
    <w:rsid w:val="007F4018"/>
    <w:rsid w:val="007F5544"/>
    <w:rsid w:val="007F67E7"/>
    <w:rsid w:val="007F6BD2"/>
    <w:rsid w:val="007F70BF"/>
    <w:rsid w:val="007F71BB"/>
    <w:rsid w:val="00800161"/>
    <w:rsid w:val="0080053E"/>
    <w:rsid w:val="00800814"/>
    <w:rsid w:val="00800E44"/>
    <w:rsid w:val="008016F5"/>
    <w:rsid w:val="00802021"/>
    <w:rsid w:val="0080322D"/>
    <w:rsid w:val="00804066"/>
    <w:rsid w:val="008043EC"/>
    <w:rsid w:val="008046F6"/>
    <w:rsid w:val="00804A9A"/>
    <w:rsid w:val="00805231"/>
    <w:rsid w:val="00805652"/>
    <w:rsid w:val="008063E6"/>
    <w:rsid w:val="008067AD"/>
    <w:rsid w:val="00806E3E"/>
    <w:rsid w:val="008076AD"/>
    <w:rsid w:val="00807DA5"/>
    <w:rsid w:val="00810D1F"/>
    <w:rsid w:val="00812115"/>
    <w:rsid w:val="008130EA"/>
    <w:rsid w:val="00814771"/>
    <w:rsid w:val="00814A77"/>
    <w:rsid w:val="00814DD8"/>
    <w:rsid w:val="00815AD2"/>
    <w:rsid w:val="00815DB4"/>
    <w:rsid w:val="00815F64"/>
    <w:rsid w:val="00816A5E"/>
    <w:rsid w:val="00816A6B"/>
    <w:rsid w:val="008204ED"/>
    <w:rsid w:val="00820EE3"/>
    <w:rsid w:val="00821B9D"/>
    <w:rsid w:val="00823425"/>
    <w:rsid w:val="008237F8"/>
    <w:rsid w:val="0082489D"/>
    <w:rsid w:val="0082551D"/>
    <w:rsid w:val="008257B0"/>
    <w:rsid w:val="00825A32"/>
    <w:rsid w:val="008266B7"/>
    <w:rsid w:val="00826867"/>
    <w:rsid w:val="00826FDF"/>
    <w:rsid w:val="00827397"/>
    <w:rsid w:val="00827FBA"/>
    <w:rsid w:val="008303E5"/>
    <w:rsid w:val="0083098B"/>
    <w:rsid w:val="00830D0A"/>
    <w:rsid w:val="0083130E"/>
    <w:rsid w:val="008320AE"/>
    <w:rsid w:val="008331CB"/>
    <w:rsid w:val="0083455C"/>
    <w:rsid w:val="0083460B"/>
    <w:rsid w:val="00834C2F"/>
    <w:rsid w:val="00835048"/>
    <w:rsid w:val="00835E34"/>
    <w:rsid w:val="008404B8"/>
    <w:rsid w:val="00840C02"/>
    <w:rsid w:val="00840FD4"/>
    <w:rsid w:val="00841077"/>
    <w:rsid w:val="00841607"/>
    <w:rsid w:val="008419BD"/>
    <w:rsid w:val="00841D41"/>
    <w:rsid w:val="0084210A"/>
    <w:rsid w:val="00842448"/>
    <w:rsid w:val="00842B48"/>
    <w:rsid w:val="00842B60"/>
    <w:rsid w:val="00842F29"/>
    <w:rsid w:val="00842F98"/>
    <w:rsid w:val="00843155"/>
    <w:rsid w:val="008449E5"/>
    <w:rsid w:val="0084681B"/>
    <w:rsid w:val="008477B5"/>
    <w:rsid w:val="0085136E"/>
    <w:rsid w:val="00853752"/>
    <w:rsid w:val="008539A9"/>
    <w:rsid w:val="00853DE4"/>
    <w:rsid w:val="008546DE"/>
    <w:rsid w:val="00855B8A"/>
    <w:rsid w:val="0085634C"/>
    <w:rsid w:val="0086038A"/>
    <w:rsid w:val="0086098A"/>
    <w:rsid w:val="00860A0C"/>
    <w:rsid w:val="00860A99"/>
    <w:rsid w:val="00860E5D"/>
    <w:rsid w:val="008622F8"/>
    <w:rsid w:val="00863E64"/>
    <w:rsid w:val="00865AD8"/>
    <w:rsid w:val="00866700"/>
    <w:rsid w:val="00866760"/>
    <w:rsid w:val="00866C32"/>
    <w:rsid w:val="008675A0"/>
    <w:rsid w:val="0087011A"/>
    <w:rsid w:val="0087079E"/>
    <w:rsid w:val="00872528"/>
    <w:rsid w:val="00872E22"/>
    <w:rsid w:val="00874CDC"/>
    <w:rsid w:val="00875991"/>
    <w:rsid w:val="00875EAA"/>
    <w:rsid w:val="00876B1C"/>
    <w:rsid w:val="008773D6"/>
    <w:rsid w:val="00877462"/>
    <w:rsid w:val="0087759A"/>
    <w:rsid w:val="00877640"/>
    <w:rsid w:val="0087781E"/>
    <w:rsid w:val="00880112"/>
    <w:rsid w:val="008815B1"/>
    <w:rsid w:val="0088176C"/>
    <w:rsid w:val="0088194D"/>
    <w:rsid w:val="0088214A"/>
    <w:rsid w:val="00883397"/>
    <w:rsid w:val="00883FF2"/>
    <w:rsid w:val="008843C0"/>
    <w:rsid w:val="00885975"/>
    <w:rsid w:val="00887ABE"/>
    <w:rsid w:val="00887BAB"/>
    <w:rsid w:val="00890871"/>
    <w:rsid w:val="0089089E"/>
    <w:rsid w:val="0089176A"/>
    <w:rsid w:val="00892922"/>
    <w:rsid w:val="008929EF"/>
    <w:rsid w:val="00892AB7"/>
    <w:rsid w:val="0089332B"/>
    <w:rsid w:val="008933E7"/>
    <w:rsid w:val="008935EB"/>
    <w:rsid w:val="00894ACD"/>
    <w:rsid w:val="00894B9C"/>
    <w:rsid w:val="00894C1D"/>
    <w:rsid w:val="00894E0C"/>
    <w:rsid w:val="008953E2"/>
    <w:rsid w:val="0089590F"/>
    <w:rsid w:val="00895A43"/>
    <w:rsid w:val="00896674"/>
    <w:rsid w:val="0089756E"/>
    <w:rsid w:val="00897572"/>
    <w:rsid w:val="008A0335"/>
    <w:rsid w:val="008A1732"/>
    <w:rsid w:val="008A1A86"/>
    <w:rsid w:val="008A2BF1"/>
    <w:rsid w:val="008A46D9"/>
    <w:rsid w:val="008A5A1D"/>
    <w:rsid w:val="008A6299"/>
    <w:rsid w:val="008A6B3B"/>
    <w:rsid w:val="008A6DC4"/>
    <w:rsid w:val="008A7336"/>
    <w:rsid w:val="008B06D4"/>
    <w:rsid w:val="008B1ADC"/>
    <w:rsid w:val="008B250B"/>
    <w:rsid w:val="008B27EF"/>
    <w:rsid w:val="008B32F8"/>
    <w:rsid w:val="008B3975"/>
    <w:rsid w:val="008B49FA"/>
    <w:rsid w:val="008B4B80"/>
    <w:rsid w:val="008B76F5"/>
    <w:rsid w:val="008B7799"/>
    <w:rsid w:val="008B7E6D"/>
    <w:rsid w:val="008C0165"/>
    <w:rsid w:val="008C1D42"/>
    <w:rsid w:val="008C35D4"/>
    <w:rsid w:val="008C420C"/>
    <w:rsid w:val="008C4430"/>
    <w:rsid w:val="008C461D"/>
    <w:rsid w:val="008C4624"/>
    <w:rsid w:val="008C497B"/>
    <w:rsid w:val="008C67A9"/>
    <w:rsid w:val="008D0356"/>
    <w:rsid w:val="008D0505"/>
    <w:rsid w:val="008D0C9A"/>
    <w:rsid w:val="008D1B56"/>
    <w:rsid w:val="008D213D"/>
    <w:rsid w:val="008D227D"/>
    <w:rsid w:val="008D2664"/>
    <w:rsid w:val="008D2685"/>
    <w:rsid w:val="008D3305"/>
    <w:rsid w:val="008D3AD7"/>
    <w:rsid w:val="008D4F2B"/>
    <w:rsid w:val="008D553E"/>
    <w:rsid w:val="008D556B"/>
    <w:rsid w:val="008D5902"/>
    <w:rsid w:val="008D59A3"/>
    <w:rsid w:val="008D5AC7"/>
    <w:rsid w:val="008D771A"/>
    <w:rsid w:val="008E0E3A"/>
    <w:rsid w:val="008E13C2"/>
    <w:rsid w:val="008E2654"/>
    <w:rsid w:val="008E268D"/>
    <w:rsid w:val="008E294E"/>
    <w:rsid w:val="008E3B9E"/>
    <w:rsid w:val="008E4585"/>
    <w:rsid w:val="008E47AA"/>
    <w:rsid w:val="008E5199"/>
    <w:rsid w:val="008E5AE4"/>
    <w:rsid w:val="008E61E9"/>
    <w:rsid w:val="008E6F12"/>
    <w:rsid w:val="008E789F"/>
    <w:rsid w:val="008F2981"/>
    <w:rsid w:val="008F39F3"/>
    <w:rsid w:val="008F4029"/>
    <w:rsid w:val="008F435E"/>
    <w:rsid w:val="008F453C"/>
    <w:rsid w:val="008F4550"/>
    <w:rsid w:val="008F458A"/>
    <w:rsid w:val="008F53C2"/>
    <w:rsid w:val="008F5669"/>
    <w:rsid w:val="008F61E4"/>
    <w:rsid w:val="008F63A4"/>
    <w:rsid w:val="008F6861"/>
    <w:rsid w:val="008F75A0"/>
    <w:rsid w:val="008F7F4D"/>
    <w:rsid w:val="0090078A"/>
    <w:rsid w:val="00900D09"/>
    <w:rsid w:val="00900D1D"/>
    <w:rsid w:val="00901149"/>
    <w:rsid w:val="009011B4"/>
    <w:rsid w:val="00901C59"/>
    <w:rsid w:val="00902216"/>
    <w:rsid w:val="00903754"/>
    <w:rsid w:val="00903C76"/>
    <w:rsid w:val="0090430F"/>
    <w:rsid w:val="00904913"/>
    <w:rsid w:val="009056D5"/>
    <w:rsid w:val="00905796"/>
    <w:rsid w:val="00910550"/>
    <w:rsid w:val="00910AEB"/>
    <w:rsid w:val="0091360A"/>
    <w:rsid w:val="009137FB"/>
    <w:rsid w:val="0091395D"/>
    <w:rsid w:val="00913B4A"/>
    <w:rsid w:val="009147CA"/>
    <w:rsid w:val="009163F5"/>
    <w:rsid w:val="009166B1"/>
    <w:rsid w:val="00916F61"/>
    <w:rsid w:val="009202E1"/>
    <w:rsid w:val="009204F1"/>
    <w:rsid w:val="009206A5"/>
    <w:rsid w:val="0092132A"/>
    <w:rsid w:val="009214B6"/>
    <w:rsid w:val="0092265E"/>
    <w:rsid w:val="00923732"/>
    <w:rsid w:val="00923765"/>
    <w:rsid w:val="00924345"/>
    <w:rsid w:val="0092506D"/>
    <w:rsid w:val="00926197"/>
    <w:rsid w:val="009265E3"/>
    <w:rsid w:val="00926C97"/>
    <w:rsid w:val="00926D6F"/>
    <w:rsid w:val="00926EE8"/>
    <w:rsid w:val="009279D7"/>
    <w:rsid w:val="00931271"/>
    <w:rsid w:val="009313E1"/>
    <w:rsid w:val="00931A86"/>
    <w:rsid w:val="00931C55"/>
    <w:rsid w:val="0093272F"/>
    <w:rsid w:val="00932D68"/>
    <w:rsid w:val="00932FE8"/>
    <w:rsid w:val="009341DF"/>
    <w:rsid w:val="0093456E"/>
    <w:rsid w:val="00934A8B"/>
    <w:rsid w:val="00934B3A"/>
    <w:rsid w:val="009357FF"/>
    <w:rsid w:val="00935E1A"/>
    <w:rsid w:val="009361FC"/>
    <w:rsid w:val="009369EF"/>
    <w:rsid w:val="00937849"/>
    <w:rsid w:val="00937B0D"/>
    <w:rsid w:val="00940497"/>
    <w:rsid w:val="009407D9"/>
    <w:rsid w:val="00940E8F"/>
    <w:rsid w:val="0094111D"/>
    <w:rsid w:val="00941BD1"/>
    <w:rsid w:val="0094218D"/>
    <w:rsid w:val="00942B10"/>
    <w:rsid w:val="009443CF"/>
    <w:rsid w:val="00945008"/>
    <w:rsid w:val="00945665"/>
    <w:rsid w:val="009460F0"/>
    <w:rsid w:val="009472C7"/>
    <w:rsid w:val="009479E2"/>
    <w:rsid w:val="00950366"/>
    <w:rsid w:val="00953387"/>
    <w:rsid w:val="00953B5D"/>
    <w:rsid w:val="009548AF"/>
    <w:rsid w:val="00954E85"/>
    <w:rsid w:val="00955719"/>
    <w:rsid w:val="0095581B"/>
    <w:rsid w:val="009558FC"/>
    <w:rsid w:val="00955C85"/>
    <w:rsid w:val="0095795E"/>
    <w:rsid w:val="00957F4A"/>
    <w:rsid w:val="00960CB7"/>
    <w:rsid w:val="00961D1F"/>
    <w:rsid w:val="009621EC"/>
    <w:rsid w:val="009624EA"/>
    <w:rsid w:val="0096280E"/>
    <w:rsid w:val="00963C59"/>
    <w:rsid w:val="00963FA6"/>
    <w:rsid w:val="00964475"/>
    <w:rsid w:val="00964D4C"/>
    <w:rsid w:val="00965C09"/>
    <w:rsid w:val="00965D46"/>
    <w:rsid w:val="009660BC"/>
    <w:rsid w:val="00970823"/>
    <w:rsid w:val="009715F1"/>
    <w:rsid w:val="00972F65"/>
    <w:rsid w:val="00972FDE"/>
    <w:rsid w:val="00973843"/>
    <w:rsid w:val="00973B09"/>
    <w:rsid w:val="00973B34"/>
    <w:rsid w:val="00974423"/>
    <w:rsid w:val="00975879"/>
    <w:rsid w:val="00975972"/>
    <w:rsid w:val="0097736A"/>
    <w:rsid w:val="00980477"/>
    <w:rsid w:val="009806BB"/>
    <w:rsid w:val="0098116D"/>
    <w:rsid w:val="00981A3C"/>
    <w:rsid w:val="009820F8"/>
    <w:rsid w:val="00983A6D"/>
    <w:rsid w:val="00985190"/>
    <w:rsid w:val="00985630"/>
    <w:rsid w:val="009869DD"/>
    <w:rsid w:val="00986C4E"/>
    <w:rsid w:val="00986F84"/>
    <w:rsid w:val="00987C5C"/>
    <w:rsid w:val="00990E1E"/>
    <w:rsid w:val="00991994"/>
    <w:rsid w:val="00994469"/>
    <w:rsid w:val="00994AB6"/>
    <w:rsid w:val="009954D3"/>
    <w:rsid w:val="009959CB"/>
    <w:rsid w:val="00995B95"/>
    <w:rsid w:val="0099691A"/>
    <w:rsid w:val="00996D8C"/>
    <w:rsid w:val="00997844"/>
    <w:rsid w:val="009A0570"/>
    <w:rsid w:val="009A283B"/>
    <w:rsid w:val="009A2AE5"/>
    <w:rsid w:val="009A4ADA"/>
    <w:rsid w:val="009A5149"/>
    <w:rsid w:val="009A5607"/>
    <w:rsid w:val="009A5C60"/>
    <w:rsid w:val="009A6295"/>
    <w:rsid w:val="009A6FFF"/>
    <w:rsid w:val="009A7E6F"/>
    <w:rsid w:val="009B11B6"/>
    <w:rsid w:val="009B2D1E"/>
    <w:rsid w:val="009B3333"/>
    <w:rsid w:val="009B3540"/>
    <w:rsid w:val="009B382D"/>
    <w:rsid w:val="009B4ADA"/>
    <w:rsid w:val="009B5681"/>
    <w:rsid w:val="009B56A2"/>
    <w:rsid w:val="009B5C96"/>
    <w:rsid w:val="009B6548"/>
    <w:rsid w:val="009B6B63"/>
    <w:rsid w:val="009B6B66"/>
    <w:rsid w:val="009B6CCB"/>
    <w:rsid w:val="009B7E01"/>
    <w:rsid w:val="009C0C5B"/>
    <w:rsid w:val="009C0D04"/>
    <w:rsid w:val="009C0E35"/>
    <w:rsid w:val="009C17CD"/>
    <w:rsid w:val="009C1BF7"/>
    <w:rsid w:val="009C4186"/>
    <w:rsid w:val="009C4654"/>
    <w:rsid w:val="009C4774"/>
    <w:rsid w:val="009C4A1F"/>
    <w:rsid w:val="009C4E80"/>
    <w:rsid w:val="009C5D37"/>
    <w:rsid w:val="009C5FBA"/>
    <w:rsid w:val="009C6205"/>
    <w:rsid w:val="009C63FD"/>
    <w:rsid w:val="009C6BA0"/>
    <w:rsid w:val="009D006C"/>
    <w:rsid w:val="009D014F"/>
    <w:rsid w:val="009D32DD"/>
    <w:rsid w:val="009D3FA6"/>
    <w:rsid w:val="009D4961"/>
    <w:rsid w:val="009D4AEF"/>
    <w:rsid w:val="009D4C63"/>
    <w:rsid w:val="009D655D"/>
    <w:rsid w:val="009D70F9"/>
    <w:rsid w:val="009D7316"/>
    <w:rsid w:val="009D7320"/>
    <w:rsid w:val="009E0693"/>
    <w:rsid w:val="009E0923"/>
    <w:rsid w:val="009E17A0"/>
    <w:rsid w:val="009E1B5A"/>
    <w:rsid w:val="009E1EE5"/>
    <w:rsid w:val="009E2FBE"/>
    <w:rsid w:val="009E45E7"/>
    <w:rsid w:val="009E4983"/>
    <w:rsid w:val="009E6155"/>
    <w:rsid w:val="009E6478"/>
    <w:rsid w:val="009E6F3D"/>
    <w:rsid w:val="009F00FD"/>
    <w:rsid w:val="009F08AD"/>
    <w:rsid w:val="009F0BBC"/>
    <w:rsid w:val="009F1FEE"/>
    <w:rsid w:val="009F268E"/>
    <w:rsid w:val="009F3BBD"/>
    <w:rsid w:val="009F3E6A"/>
    <w:rsid w:val="009F454D"/>
    <w:rsid w:val="009F4D4A"/>
    <w:rsid w:val="009F708E"/>
    <w:rsid w:val="00A00C28"/>
    <w:rsid w:val="00A039CE"/>
    <w:rsid w:val="00A06915"/>
    <w:rsid w:val="00A06FEA"/>
    <w:rsid w:val="00A07CC6"/>
    <w:rsid w:val="00A10286"/>
    <w:rsid w:val="00A11C03"/>
    <w:rsid w:val="00A11DA2"/>
    <w:rsid w:val="00A1321E"/>
    <w:rsid w:val="00A1469C"/>
    <w:rsid w:val="00A169E0"/>
    <w:rsid w:val="00A16D0D"/>
    <w:rsid w:val="00A16F15"/>
    <w:rsid w:val="00A20755"/>
    <w:rsid w:val="00A2201E"/>
    <w:rsid w:val="00A22A2C"/>
    <w:rsid w:val="00A23797"/>
    <w:rsid w:val="00A2486A"/>
    <w:rsid w:val="00A248D4"/>
    <w:rsid w:val="00A26277"/>
    <w:rsid w:val="00A2686E"/>
    <w:rsid w:val="00A26A8F"/>
    <w:rsid w:val="00A26B06"/>
    <w:rsid w:val="00A3061D"/>
    <w:rsid w:val="00A30C5E"/>
    <w:rsid w:val="00A31D29"/>
    <w:rsid w:val="00A32B7D"/>
    <w:rsid w:val="00A33044"/>
    <w:rsid w:val="00A33911"/>
    <w:rsid w:val="00A33FDD"/>
    <w:rsid w:val="00A3672E"/>
    <w:rsid w:val="00A36A9A"/>
    <w:rsid w:val="00A374AD"/>
    <w:rsid w:val="00A40AF3"/>
    <w:rsid w:val="00A41243"/>
    <w:rsid w:val="00A41D74"/>
    <w:rsid w:val="00A41DE4"/>
    <w:rsid w:val="00A420FE"/>
    <w:rsid w:val="00A42404"/>
    <w:rsid w:val="00A42E83"/>
    <w:rsid w:val="00A442F6"/>
    <w:rsid w:val="00A4543B"/>
    <w:rsid w:val="00A45919"/>
    <w:rsid w:val="00A4648F"/>
    <w:rsid w:val="00A466B4"/>
    <w:rsid w:val="00A46BD1"/>
    <w:rsid w:val="00A4708E"/>
    <w:rsid w:val="00A50048"/>
    <w:rsid w:val="00A50B72"/>
    <w:rsid w:val="00A52285"/>
    <w:rsid w:val="00A52444"/>
    <w:rsid w:val="00A52851"/>
    <w:rsid w:val="00A530A9"/>
    <w:rsid w:val="00A53569"/>
    <w:rsid w:val="00A53CD9"/>
    <w:rsid w:val="00A53E23"/>
    <w:rsid w:val="00A554A8"/>
    <w:rsid w:val="00A55924"/>
    <w:rsid w:val="00A55D02"/>
    <w:rsid w:val="00A56963"/>
    <w:rsid w:val="00A56E49"/>
    <w:rsid w:val="00A57E0C"/>
    <w:rsid w:val="00A60637"/>
    <w:rsid w:val="00A627EE"/>
    <w:rsid w:val="00A62FE0"/>
    <w:rsid w:val="00A63058"/>
    <w:rsid w:val="00A6360C"/>
    <w:rsid w:val="00A63A8F"/>
    <w:rsid w:val="00A659AB"/>
    <w:rsid w:val="00A65C54"/>
    <w:rsid w:val="00A660AC"/>
    <w:rsid w:val="00A67A78"/>
    <w:rsid w:val="00A67FA0"/>
    <w:rsid w:val="00A70917"/>
    <w:rsid w:val="00A70E62"/>
    <w:rsid w:val="00A71638"/>
    <w:rsid w:val="00A7182A"/>
    <w:rsid w:val="00A7255B"/>
    <w:rsid w:val="00A7256B"/>
    <w:rsid w:val="00A73A0C"/>
    <w:rsid w:val="00A7423C"/>
    <w:rsid w:val="00A74F12"/>
    <w:rsid w:val="00A76A39"/>
    <w:rsid w:val="00A77D60"/>
    <w:rsid w:val="00A8167E"/>
    <w:rsid w:val="00A82498"/>
    <w:rsid w:val="00A829DB"/>
    <w:rsid w:val="00A83785"/>
    <w:rsid w:val="00A8381F"/>
    <w:rsid w:val="00A841C5"/>
    <w:rsid w:val="00A84A60"/>
    <w:rsid w:val="00A84B1D"/>
    <w:rsid w:val="00A84BC8"/>
    <w:rsid w:val="00A84D40"/>
    <w:rsid w:val="00A8739F"/>
    <w:rsid w:val="00A90002"/>
    <w:rsid w:val="00A9047F"/>
    <w:rsid w:val="00A913E0"/>
    <w:rsid w:val="00A919A3"/>
    <w:rsid w:val="00A920B6"/>
    <w:rsid w:val="00A92BE1"/>
    <w:rsid w:val="00A92BFD"/>
    <w:rsid w:val="00A933B6"/>
    <w:rsid w:val="00A93BFD"/>
    <w:rsid w:val="00A94B98"/>
    <w:rsid w:val="00A95443"/>
    <w:rsid w:val="00A95B6B"/>
    <w:rsid w:val="00A96454"/>
    <w:rsid w:val="00A96722"/>
    <w:rsid w:val="00A968F9"/>
    <w:rsid w:val="00A96C13"/>
    <w:rsid w:val="00A96F64"/>
    <w:rsid w:val="00A972EB"/>
    <w:rsid w:val="00A97749"/>
    <w:rsid w:val="00A97CAD"/>
    <w:rsid w:val="00AA0AEA"/>
    <w:rsid w:val="00AA16C8"/>
    <w:rsid w:val="00AA17C6"/>
    <w:rsid w:val="00AA25A6"/>
    <w:rsid w:val="00AA2A1F"/>
    <w:rsid w:val="00AA3930"/>
    <w:rsid w:val="00AA3F7B"/>
    <w:rsid w:val="00AA4CE6"/>
    <w:rsid w:val="00AA4CFB"/>
    <w:rsid w:val="00AA5970"/>
    <w:rsid w:val="00AA6696"/>
    <w:rsid w:val="00AA6BEB"/>
    <w:rsid w:val="00AA7364"/>
    <w:rsid w:val="00AA7E61"/>
    <w:rsid w:val="00AB06E1"/>
    <w:rsid w:val="00AB197E"/>
    <w:rsid w:val="00AB2572"/>
    <w:rsid w:val="00AB2C1A"/>
    <w:rsid w:val="00AB31C9"/>
    <w:rsid w:val="00AB3C08"/>
    <w:rsid w:val="00AB41C6"/>
    <w:rsid w:val="00AB4921"/>
    <w:rsid w:val="00AB5790"/>
    <w:rsid w:val="00AB5B8C"/>
    <w:rsid w:val="00AB6B80"/>
    <w:rsid w:val="00AB75BB"/>
    <w:rsid w:val="00AB7B5A"/>
    <w:rsid w:val="00AC0EA8"/>
    <w:rsid w:val="00AC1E76"/>
    <w:rsid w:val="00AC2005"/>
    <w:rsid w:val="00AC2C29"/>
    <w:rsid w:val="00AC305B"/>
    <w:rsid w:val="00AC37FA"/>
    <w:rsid w:val="00AC3AC9"/>
    <w:rsid w:val="00AC40D3"/>
    <w:rsid w:val="00AC5564"/>
    <w:rsid w:val="00AC7AB1"/>
    <w:rsid w:val="00AD107C"/>
    <w:rsid w:val="00AD10A9"/>
    <w:rsid w:val="00AD2FBB"/>
    <w:rsid w:val="00AD3900"/>
    <w:rsid w:val="00AD4154"/>
    <w:rsid w:val="00AD5BAC"/>
    <w:rsid w:val="00AD6063"/>
    <w:rsid w:val="00AE05E8"/>
    <w:rsid w:val="00AE0CBF"/>
    <w:rsid w:val="00AE1808"/>
    <w:rsid w:val="00AE40D3"/>
    <w:rsid w:val="00AE42B2"/>
    <w:rsid w:val="00AE4BD6"/>
    <w:rsid w:val="00AE4BD7"/>
    <w:rsid w:val="00AE5378"/>
    <w:rsid w:val="00AE673A"/>
    <w:rsid w:val="00AE6BA5"/>
    <w:rsid w:val="00AE6C2E"/>
    <w:rsid w:val="00AE6D74"/>
    <w:rsid w:val="00AE7DF3"/>
    <w:rsid w:val="00AF00D8"/>
    <w:rsid w:val="00AF1CCB"/>
    <w:rsid w:val="00AF28A0"/>
    <w:rsid w:val="00AF2B15"/>
    <w:rsid w:val="00AF2F80"/>
    <w:rsid w:val="00AF3224"/>
    <w:rsid w:val="00AF4173"/>
    <w:rsid w:val="00AF4595"/>
    <w:rsid w:val="00AF4BB2"/>
    <w:rsid w:val="00AF4E14"/>
    <w:rsid w:val="00AF6B5D"/>
    <w:rsid w:val="00AF6C29"/>
    <w:rsid w:val="00B00D4D"/>
    <w:rsid w:val="00B00DDF"/>
    <w:rsid w:val="00B00EAF"/>
    <w:rsid w:val="00B01160"/>
    <w:rsid w:val="00B022A4"/>
    <w:rsid w:val="00B0524A"/>
    <w:rsid w:val="00B11232"/>
    <w:rsid w:val="00B12FD5"/>
    <w:rsid w:val="00B15CED"/>
    <w:rsid w:val="00B15CEE"/>
    <w:rsid w:val="00B173A9"/>
    <w:rsid w:val="00B176D0"/>
    <w:rsid w:val="00B17B7E"/>
    <w:rsid w:val="00B20798"/>
    <w:rsid w:val="00B20907"/>
    <w:rsid w:val="00B2141B"/>
    <w:rsid w:val="00B21B46"/>
    <w:rsid w:val="00B242BF"/>
    <w:rsid w:val="00B2440A"/>
    <w:rsid w:val="00B24781"/>
    <w:rsid w:val="00B24A45"/>
    <w:rsid w:val="00B24C87"/>
    <w:rsid w:val="00B258B7"/>
    <w:rsid w:val="00B25CB4"/>
    <w:rsid w:val="00B25DC4"/>
    <w:rsid w:val="00B262CF"/>
    <w:rsid w:val="00B26996"/>
    <w:rsid w:val="00B269C6"/>
    <w:rsid w:val="00B273DD"/>
    <w:rsid w:val="00B27FBE"/>
    <w:rsid w:val="00B307C0"/>
    <w:rsid w:val="00B30825"/>
    <w:rsid w:val="00B31EE2"/>
    <w:rsid w:val="00B3259E"/>
    <w:rsid w:val="00B34599"/>
    <w:rsid w:val="00B347A4"/>
    <w:rsid w:val="00B3484F"/>
    <w:rsid w:val="00B34F86"/>
    <w:rsid w:val="00B352E8"/>
    <w:rsid w:val="00B361F4"/>
    <w:rsid w:val="00B3652D"/>
    <w:rsid w:val="00B36798"/>
    <w:rsid w:val="00B37C22"/>
    <w:rsid w:val="00B37D1C"/>
    <w:rsid w:val="00B40432"/>
    <w:rsid w:val="00B40FB4"/>
    <w:rsid w:val="00B4138C"/>
    <w:rsid w:val="00B427B7"/>
    <w:rsid w:val="00B43A24"/>
    <w:rsid w:val="00B45346"/>
    <w:rsid w:val="00B457C5"/>
    <w:rsid w:val="00B4598D"/>
    <w:rsid w:val="00B465F0"/>
    <w:rsid w:val="00B46BFE"/>
    <w:rsid w:val="00B4736E"/>
    <w:rsid w:val="00B47959"/>
    <w:rsid w:val="00B50C67"/>
    <w:rsid w:val="00B51668"/>
    <w:rsid w:val="00B51B10"/>
    <w:rsid w:val="00B52744"/>
    <w:rsid w:val="00B52833"/>
    <w:rsid w:val="00B53137"/>
    <w:rsid w:val="00B53504"/>
    <w:rsid w:val="00B55E0E"/>
    <w:rsid w:val="00B56B09"/>
    <w:rsid w:val="00B60B6E"/>
    <w:rsid w:val="00B60F65"/>
    <w:rsid w:val="00B61423"/>
    <w:rsid w:val="00B621B7"/>
    <w:rsid w:val="00B62B61"/>
    <w:rsid w:val="00B62E80"/>
    <w:rsid w:val="00B63003"/>
    <w:rsid w:val="00B63328"/>
    <w:rsid w:val="00B6349C"/>
    <w:rsid w:val="00B63C1A"/>
    <w:rsid w:val="00B651CC"/>
    <w:rsid w:val="00B654FE"/>
    <w:rsid w:val="00B65B17"/>
    <w:rsid w:val="00B66EE6"/>
    <w:rsid w:val="00B674BA"/>
    <w:rsid w:val="00B7021B"/>
    <w:rsid w:val="00B707D6"/>
    <w:rsid w:val="00B72C1F"/>
    <w:rsid w:val="00B72CBA"/>
    <w:rsid w:val="00B75848"/>
    <w:rsid w:val="00B7584A"/>
    <w:rsid w:val="00B75B00"/>
    <w:rsid w:val="00B7653A"/>
    <w:rsid w:val="00B76639"/>
    <w:rsid w:val="00B767B5"/>
    <w:rsid w:val="00B76FD8"/>
    <w:rsid w:val="00B771EC"/>
    <w:rsid w:val="00B7771A"/>
    <w:rsid w:val="00B779D7"/>
    <w:rsid w:val="00B802AB"/>
    <w:rsid w:val="00B80873"/>
    <w:rsid w:val="00B80E4E"/>
    <w:rsid w:val="00B80FB3"/>
    <w:rsid w:val="00B82986"/>
    <w:rsid w:val="00B82BFA"/>
    <w:rsid w:val="00B82DE3"/>
    <w:rsid w:val="00B82DF0"/>
    <w:rsid w:val="00B8347F"/>
    <w:rsid w:val="00B83AD0"/>
    <w:rsid w:val="00B848B9"/>
    <w:rsid w:val="00B84DB8"/>
    <w:rsid w:val="00B84FA3"/>
    <w:rsid w:val="00B852E3"/>
    <w:rsid w:val="00B8554B"/>
    <w:rsid w:val="00B858A1"/>
    <w:rsid w:val="00B858BD"/>
    <w:rsid w:val="00B860E9"/>
    <w:rsid w:val="00B90EDC"/>
    <w:rsid w:val="00B911A1"/>
    <w:rsid w:val="00B911EB"/>
    <w:rsid w:val="00B91514"/>
    <w:rsid w:val="00B917CD"/>
    <w:rsid w:val="00B92411"/>
    <w:rsid w:val="00B92F03"/>
    <w:rsid w:val="00B9336D"/>
    <w:rsid w:val="00B9410F"/>
    <w:rsid w:val="00B9443E"/>
    <w:rsid w:val="00B94E21"/>
    <w:rsid w:val="00B960C6"/>
    <w:rsid w:val="00B9657B"/>
    <w:rsid w:val="00B968DC"/>
    <w:rsid w:val="00B9737B"/>
    <w:rsid w:val="00B97A69"/>
    <w:rsid w:val="00BA0827"/>
    <w:rsid w:val="00BA099C"/>
    <w:rsid w:val="00BA1D82"/>
    <w:rsid w:val="00BA30D6"/>
    <w:rsid w:val="00BA363E"/>
    <w:rsid w:val="00BA588B"/>
    <w:rsid w:val="00BA5E30"/>
    <w:rsid w:val="00BA61C3"/>
    <w:rsid w:val="00BA7990"/>
    <w:rsid w:val="00BA7F69"/>
    <w:rsid w:val="00BA7FAC"/>
    <w:rsid w:val="00BB0292"/>
    <w:rsid w:val="00BB0FAC"/>
    <w:rsid w:val="00BB3091"/>
    <w:rsid w:val="00BB3622"/>
    <w:rsid w:val="00BB3EE8"/>
    <w:rsid w:val="00BB4C07"/>
    <w:rsid w:val="00BB4F86"/>
    <w:rsid w:val="00BB5834"/>
    <w:rsid w:val="00BB6122"/>
    <w:rsid w:val="00BB6B82"/>
    <w:rsid w:val="00BB7D80"/>
    <w:rsid w:val="00BC00A6"/>
    <w:rsid w:val="00BC00CC"/>
    <w:rsid w:val="00BC0C52"/>
    <w:rsid w:val="00BC242C"/>
    <w:rsid w:val="00BC2654"/>
    <w:rsid w:val="00BC3202"/>
    <w:rsid w:val="00BC3478"/>
    <w:rsid w:val="00BC369F"/>
    <w:rsid w:val="00BC38EF"/>
    <w:rsid w:val="00BC43FE"/>
    <w:rsid w:val="00BC4D3C"/>
    <w:rsid w:val="00BC507A"/>
    <w:rsid w:val="00BC7B02"/>
    <w:rsid w:val="00BC7B66"/>
    <w:rsid w:val="00BD07F6"/>
    <w:rsid w:val="00BD0800"/>
    <w:rsid w:val="00BD1879"/>
    <w:rsid w:val="00BD18D5"/>
    <w:rsid w:val="00BD286E"/>
    <w:rsid w:val="00BD3138"/>
    <w:rsid w:val="00BD363E"/>
    <w:rsid w:val="00BD3C90"/>
    <w:rsid w:val="00BD4525"/>
    <w:rsid w:val="00BD51FB"/>
    <w:rsid w:val="00BD77A3"/>
    <w:rsid w:val="00BD7B03"/>
    <w:rsid w:val="00BE05D3"/>
    <w:rsid w:val="00BE063D"/>
    <w:rsid w:val="00BE073E"/>
    <w:rsid w:val="00BE33C6"/>
    <w:rsid w:val="00BE440E"/>
    <w:rsid w:val="00BE46B5"/>
    <w:rsid w:val="00BE6155"/>
    <w:rsid w:val="00BE65A8"/>
    <w:rsid w:val="00BE6DA3"/>
    <w:rsid w:val="00BE6E54"/>
    <w:rsid w:val="00BE753A"/>
    <w:rsid w:val="00BF074C"/>
    <w:rsid w:val="00BF0EDA"/>
    <w:rsid w:val="00BF4786"/>
    <w:rsid w:val="00BF4E02"/>
    <w:rsid w:val="00BF4F00"/>
    <w:rsid w:val="00BF54CC"/>
    <w:rsid w:val="00BF6D34"/>
    <w:rsid w:val="00BF6F56"/>
    <w:rsid w:val="00BF7330"/>
    <w:rsid w:val="00C008C0"/>
    <w:rsid w:val="00C008F5"/>
    <w:rsid w:val="00C01738"/>
    <w:rsid w:val="00C028AF"/>
    <w:rsid w:val="00C04C6D"/>
    <w:rsid w:val="00C0597D"/>
    <w:rsid w:val="00C06ACF"/>
    <w:rsid w:val="00C06BF6"/>
    <w:rsid w:val="00C0793A"/>
    <w:rsid w:val="00C07EE1"/>
    <w:rsid w:val="00C1282D"/>
    <w:rsid w:val="00C12C2D"/>
    <w:rsid w:val="00C146D7"/>
    <w:rsid w:val="00C14AE4"/>
    <w:rsid w:val="00C15F64"/>
    <w:rsid w:val="00C160CB"/>
    <w:rsid w:val="00C16658"/>
    <w:rsid w:val="00C2006E"/>
    <w:rsid w:val="00C224D5"/>
    <w:rsid w:val="00C22999"/>
    <w:rsid w:val="00C25F9A"/>
    <w:rsid w:val="00C26E57"/>
    <w:rsid w:val="00C279C8"/>
    <w:rsid w:val="00C30678"/>
    <w:rsid w:val="00C30E5D"/>
    <w:rsid w:val="00C32A96"/>
    <w:rsid w:val="00C32B67"/>
    <w:rsid w:val="00C342A6"/>
    <w:rsid w:val="00C34C48"/>
    <w:rsid w:val="00C3521B"/>
    <w:rsid w:val="00C35DBC"/>
    <w:rsid w:val="00C3766F"/>
    <w:rsid w:val="00C41950"/>
    <w:rsid w:val="00C42C64"/>
    <w:rsid w:val="00C42E48"/>
    <w:rsid w:val="00C430A0"/>
    <w:rsid w:val="00C431B1"/>
    <w:rsid w:val="00C436D7"/>
    <w:rsid w:val="00C439E4"/>
    <w:rsid w:val="00C43A60"/>
    <w:rsid w:val="00C43FFC"/>
    <w:rsid w:val="00C461FB"/>
    <w:rsid w:val="00C4620C"/>
    <w:rsid w:val="00C4655C"/>
    <w:rsid w:val="00C472BB"/>
    <w:rsid w:val="00C50330"/>
    <w:rsid w:val="00C51308"/>
    <w:rsid w:val="00C51734"/>
    <w:rsid w:val="00C5375B"/>
    <w:rsid w:val="00C537F9"/>
    <w:rsid w:val="00C5440B"/>
    <w:rsid w:val="00C54940"/>
    <w:rsid w:val="00C5525B"/>
    <w:rsid w:val="00C559D3"/>
    <w:rsid w:val="00C55A89"/>
    <w:rsid w:val="00C56048"/>
    <w:rsid w:val="00C56C9F"/>
    <w:rsid w:val="00C57010"/>
    <w:rsid w:val="00C572CD"/>
    <w:rsid w:val="00C605FB"/>
    <w:rsid w:val="00C60660"/>
    <w:rsid w:val="00C61C66"/>
    <w:rsid w:val="00C6284E"/>
    <w:rsid w:val="00C637A3"/>
    <w:rsid w:val="00C63820"/>
    <w:rsid w:val="00C64000"/>
    <w:rsid w:val="00C6408B"/>
    <w:rsid w:val="00C640CF"/>
    <w:rsid w:val="00C640F4"/>
    <w:rsid w:val="00C64105"/>
    <w:rsid w:val="00C6442D"/>
    <w:rsid w:val="00C64EBE"/>
    <w:rsid w:val="00C6510B"/>
    <w:rsid w:val="00C66985"/>
    <w:rsid w:val="00C66EE6"/>
    <w:rsid w:val="00C67360"/>
    <w:rsid w:val="00C70AE0"/>
    <w:rsid w:val="00C71E94"/>
    <w:rsid w:val="00C726DE"/>
    <w:rsid w:val="00C7273C"/>
    <w:rsid w:val="00C73BB2"/>
    <w:rsid w:val="00C75675"/>
    <w:rsid w:val="00C758D2"/>
    <w:rsid w:val="00C771B8"/>
    <w:rsid w:val="00C773B0"/>
    <w:rsid w:val="00C77417"/>
    <w:rsid w:val="00C805C7"/>
    <w:rsid w:val="00C805D1"/>
    <w:rsid w:val="00C80AEF"/>
    <w:rsid w:val="00C81E9F"/>
    <w:rsid w:val="00C822A8"/>
    <w:rsid w:val="00C824D4"/>
    <w:rsid w:val="00C829ED"/>
    <w:rsid w:val="00C84055"/>
    <w:rsid w:val="00C846A2"/>
    <w:rsid w:val="00C84F43"/>
    <w:rsid w:val="00C86153"/>
    <w:rsid w:val="00C86FE1"/>
    <w:rsid w:val="00C87090"/>
    <w:rsid w:val="00C918E6"/>
    <w:rsid w:val="00C91B25"/>
    <w:rsid w:val="00C91DD7"/>
    <w:rsid w:val="00C942CD"/>
    <w:rsid w:val="00C958A7"/>
    <w:rsid w:val="00C95DE1"/>
    <w:rsid w:val="00C96865"/>
    <w:rsid w:val="00C96A8D"/>
    <w:rsid w:val="00C9720A"/>
    <w:rsid w:val="00CA218F"/>
    <w:rsid w:val="00CA259B"/>
    <w:rsid w:val="00CA313C"/>
    <w:rsid w:val="00CA34EA"/>
    <w:rsid w:val="00CA3817"/>
    <w:rsid w:val="00CA3C65"/>
    <w:rsid w:val="00CA4473"/>
    <w:rsid w:val="00CA5A80"/>
    <w:rsid w:val="00CA5F81"/>
    <w:rsid w:val="00CA6172"/>
    <w:rsid w:val="00CA62B4"/>
    <w:rsid w:val="00CA6DD2"/>
    <w:rsid w:val="00CA7C57"/>
    <w:rsid w:val="00CB02BA"/>
    <w:rsid w:val="00CB14C4"/>
    <w:rsid w:val="00CB332D"/>
    <w:rsid w:val="00CB351C"/>
    <w:rsid w:val="00CB3AA7"/>
    <w:rsid w:val="00CB3B4A"/>
    <w:rsid w:val="00CB4714"/>
    <w:rsid w:val="00CB4E44"/>
    <w:rsid w:val="00CB546A"/>
    <w:rsid w:val="00CB6B16"/>
    <w:rsid w:val="00CB7AB1"/>
    <w:rsid w:val="00CB7AD3"/>
    <w:rsid w:val="00CC006B"/>
    <w:rsid w:val="00CC0861"/>
    <w:rsid w:val="00CC10C9"/>
    <w:rsid w:val="00CC244C"/>
    <w:rsid w:val="00CC2E67"/>
    <w:rsid w:val="00CC64EE"/>
    <w:rsid w:val="00CC6D50"/>
    <w:rsid w:val="00CC773F"/>
    <w:rsid w:val="00CD04F3"/>
    <w:rsid w:val="00CD14A2"/>
    <w:rsid w:val="00CD1B10"/>
    <w:rsid w:val="00CD23E2"/>
    <w:rsid w:val="00CD3108"/>
    <w:rsid w:val="00CD4383"/>
    <w:rsid w:val="00CD5671"/>
    <w:rsid w:val="00CD6D39"/>
    <w:rsid w:val="00CD71E0"/>
    <w:rsid w:val="00CE0F0B"/>
    <w:rsid w:val="00CE101B"/>
    <w:rsid w:val="00CE1655"/>
    <w:rsid w:val="00CE16D9"/>
    <w:rsid w:val="00CE1948"/>
    <w:rsid w:val="00CE1A0A"/>
    <w:rsid w:val="00CE29CA"/>
    <w:rsid w:val="00CE2C5F"/>
    <w:rsid w:val="00CE36DF"/>
    <w:rsid w:val="00CE4447"/>
    <w:rsid w:val="00CE4679"/>
    <w:rsid w:val="00CE46CF"/>
    <w:rsid w:val="00CE4D90"/>
    <w:rsid w:val="00CE62CD"/>
    <w:rsid w:val="00CE65B2"/>
    <w:rsid w:val="00CE6C0B"/>
    <w:rsid w:val="00CE7F0C"/>
    <w:rsid w:val="00CF13C3"/>
    <w:rsid w:val="00CF1560"/>
    <w:rsid w:val="00CF164B"/>
    <w:rsid w:val="00CF18A1"/>
    <w:rsid w:val="00CF2925"/>
    <w:rsid w:val="00CF4284"/>
    <w:rsid w:val="00CF42AD"/>
    <w:rsid w:val="00CF6CBB"/>
    <w:rsid w:val="00CF6E1C"/>
    <w:rsid w:val="00CF6F4A"/>
    <w:rsid w:val="00CF73FF"/>
    <w:rsid w:val="00D00A21"/>
    <w:rsid w:val="00D00B22"/>
    <w:rsid w:val="00D00C5F"/>
    <w:rsid w:val="00D027E1"/>
    <w:rsid w:val="00D02A32"/>
    <w:rsid w:val="00D03C5E"/>
    <w:rsid w:val="00D03D4D"/>
    <w:rsid w:val="00D04BFB"/>
    <w:rsid w:val="00D05374"/>
    <w:rsid w:val="00D0577B"/>
    <w:rsid w:val="00D05889"/>
    <w:rsid w:val="00D05B8D"/>
    <w:rsid w:val="00D0650A"/>
    <w:rsid w:val="00D0743E"/>
    <w:rsid w:val="00D1070D"/>
    <w:rsid w:val="00D10A6E"/>
    <w:rsid w:val="00D10CB9"/>
    <w:rsid w:val="00D1248A"/>
    <w:rsid w:val="00D1365B"/>
    <w:rsid w:val="00D1475A"/>
    <w:rsid w:val="00D1533F"/>
    <w:rsid w:val="00D15814"/>
    <w:rsid w:val="00D15E4C"/>
    <w:rsid w:val="00D16167"/>
    <w:rsid w:val="00D171CD"/>
    <w:rsid w:val="00D1765E"/>
    <w:rsid w:val="00D17C0E"/>
    <w:rsid w:val="00D17F42"/>
    <w:rsid w:val="00D20074"/>
    <w:rsid w:val="00D2139B"/>
    <w:rsid w:val="00D2141A"/>
    <w:rsid w:val="00D21648"/>
    <w:rsid w:val="00D21B62"/>
    <w:rsid w:val="00D22342"/>
    <w:rsid w:val="00D223A5"/>
    <w:rsid w:val="00D229FA"/>
    <w:rsid w:val="00D239CF"/>
    <w:rsid w:val="00D24B70"/>
    <w:rsid w:val="00D250E3"/>
    <w:rsid w:val="00D26002"/>
    <w:rsid w:val="00D270EE"/>
    <w:rsid w:val="00D273D8"/>
    <w:rsid w:val="00D3077F"/>
    <w:rsid w:val="00D30B08"/>
    <w:rsid w:val="00D32F97"/>
    <w:rsid w:val="00D3327E"/>
    <w:rsid w:val="00D3365E"/>
    <w:rsid w:val="00D339FA"/>
    <w:rsid w:val="00D35AF4"/>
    <w:rsid w:val="00D367C4"/>
    <w:rsid w:val="00D36994"/>
    <w:rsid w:val="00D41B32"/>
    <w:rsid w:val="00D424BC"/>
    <w:rsid w:val="00D427DD"/>
    <w:rsid w:val="00D44AE5"/>
    <w:rsid w:val="00D45412"/>
    <w:rsid w:val="00D46B1F"/>
    <w:rsid w:val="00D46D07"/>
    <w:rsid w:val="00D46E0F"/>
    <w:rsid w:val="00D4721B"/>
    <w:rsid w:val="00D4768D"/>
    <w:rsid w:val="00D47A38"/>
    <w:rsid w:val="00D50141"/>
    <w:rsid w:val="00D508A7"/>
    <w:rsid w:val="00D50DBB"/>
    <w:rsid w:val="00D516C8"/>
    <w:rsid w:val="00D53419"/>
    <w:rsid w:val="00D53D70"/>
    <w:rsid w:val="00D56238"/>
    <w:rsid w:val="00D563CE"/>
    <w:rsid w:val="00D56A09"/>
    <w:rsid w:val="00D56A7D"/>
    <w:rsid w:val="00D57557"/>
    <w:rsid w:val="00D575F6"/>
    <w:rsid w:val="00D606EC"/>
    <w:rsid w:val="00D60FD3"/>
    <w:rsid w:val="00D62CF3"/>
    <w:rsid w:val="00D63330"/>
    <w:rsid w:val="00D63361"/>
    <w:rsid w:val="00D63ED4"/>
    <w:rsid w:val="00D64D73"/>
    <w:rsid w:val="00D64E13"/>
    <w:rsid w:val="00D65E83"/>
    <w:rsid w:val="00D66711"/>
    <w:rsid w:val="00D6677D"/>
    <w:rsid w:val="00D67E7E"/>
    <w:rsid w:val="00D70583"/>
    <w:rsid w:val="00D711B0"/>
    <w:rsid w:val="00D75523"/>
    <w:rsid w:val="00D75AB6"/>
    <w:rsid w:val="00D7701E"/>
    <w:rsid w:val="00D771F0"/>
    <w:rsid w:val="00D77425"/>
    <w:rsid w:val="00D80903"/>
    <w:rsid w:val="00D80FB0"/>
    <w:rsid w:val="00D812FB"/>
    <w:rsid w:val="00D81B1A"/>
    <w:rsid w:val="00D81EE6"/>
    <w:rsid w:val="00D82AD3"/>
    <w:rsid w:val="00D82D85"/>
    <w:rsid w:val="00D83CDD"/>
    <w:rsid w:val="00D851C0"/>
    <w:rsid w:val="00D85327"/>
    <w:rsid w:val="00D853E4"/>
    <w:rsid w:val="00D85972"/>
    <w:rsid w:val="00D85EA3"/>
    <w:rsid w:val="00D8632C"/>
    <w:rsid w:val="00D86C37"/>
    <w:rsid w:val="00D86DF7"/>
    <w:rsid w:val="00D879B9"/>
    <w:rsid w:val="00D903F3"/>
    <w:rsid w:val="00D9070C"/>
    <w:rsid w:val="00D90729"/>
    <w:rsid w:val="00D90941"/>
    <w:rsid w:val="00D91F7B"/>
    <w:rsid w:val="00D92C3D"/>
    <w:rsid w:val="00D9353E"/>
    <w:rsid w:val="00D93928"/>
    <w:rsid w:val="00D94E23"/>
    <w:rsid w:val="00D95252"/>
    <w:rsid w:val="00D955EF"/>
    <w:rsid w:val="00D9561F"/>
    <w:rsid w:val="00D95A8B"/>
    <w:rsid w:val="00D97064"/>
    <w:rsid w:val="00DA0143"/>
    <w:rsid w:val="00DA01D5"/>
    <w:rsid w:val="00DA0A99"/>
    <w:rsid w:val="00DA147C"/>
    <w:rsid w:val="00DA17D5"/>
    <w:rsid w:val="00DA1933"/>
    <w:rsid w:val="00DA1B42"/>
    <w:rsid w:val="00DA2EA0"/>
    <w:rsid w:val="00DA34DD"/>
    <w:rsid w:val="00DA6F36"/>
    <w:rsid w:val="00DA7434"/>
    <w:rsid w:val="00DA75E1"/>
    <w:rsid w:val="00DA7E52"/>
    <w:rsid w:val="00DB0FAB"/>
    <w:rsid w:val="00DB1288"/>
    <w:rsid w:val="00DB1E82"/>
    <w:rsid w:val="00DB2321"/>
    <w:rsid w:val="00DB28A2"/>
    <w:rsid w:val="00DB2FC5"/>
    <w:rsid w:val="00DB3CC8"/>
    <w:rsid w:val="00DB41DF"/>
    <w:rsid w:val="00DB48EE"/>
    <w:rsid w:val="00DB4B88"/>
    <w:rsid w:val="00DB4FBA"/>
    <w:rsid w:val="00DB507B"/>
    <w:rsid w:val="00DB5361"/>
    <w:rsid w:val="00DB5E63"/>
    <w:rsid w:val="00DB6162"/>
    <w:rsid w:val="00DB6B6A"/>
    <w:rsid w:val="00DB6C25"/>
    <w:rsid w:val="00DB781C"/>
    <w:rsid w:val="00DB7CCE"/>
    <w:rsid w:val="00DC2433"/>
    <w:rsid w:val="00DC2543"/>
    <w:rsid w:val="00DC3158"/>
    <w:rsid w:val="00DC32D9"/>
    <w:rsid w:val="00DC39F0"/>
    <w:rsid w:val="00DC3AAF"/>
    <w:rsid w:val="00DC403F"/>
    <w:rsid w:val="00DC4A04"/>
    <w:rsid w:val="00DC5116"/>
    <w:rsid w:val="00DC60E9"/>
    <w:rsid w:val="00DC668B"/>
    <w:rsid w:val="00DC717D"/>
    <w:rsid w:val="00DC72E2"/>
    <w:rsid w:val="00DC733A"/>
    <w:rsid w:val="00DC73B5"/>
    <w:rsid w:val="00DC79E5"/>
    <w:rsid w:val="00DC7A6C"/>
    <w:rsid w:val="00DD0EF1"/>
    <w:rsid w:val="00DD14A7"/>
    <w:rsid w:val="00DD159E"/>
    <w:rsid w:val="00DD17C8"/>
    <w:rsid w:val="00DD1D2A"/>
    <w:rsid w:val="00DD329F"/>
    <w:rsid w:val="00DD494B"/>
    <w:rsid w:val="00DD4A9F"/>
    <w:rsid w:val="00DD62BA"/>
    <w:rsid w:val="00DD665A"/>
    <w:rsid w:val="00DD79D9"/>
    <w:rsid w:val="00DE04AA"/>
    <w:rsid w:val="00DE061A"/>
    <w:rsid w:val="00DE0683"/>
    <w:rsid w:val="00DE1213"/>
    <w:rsid w:val="00DE2890"/>
    <w:rsid w:val="00DE40F7"/>
    <w:rsid w:val="00DE42EB"/>
    <w:rsid w:val="00DE63E2"/>
    <w:rsid w:val="00DE6937"/>
    <w:rsid w:val="00DE7751"/>
    <w:rsid w:val="00DE77E4"/>
    <w:rsid w:val="00DE7F39"/>
    <w:rsid w:val="00DF00B6"/>
    <w:rsid w:val="00DF1DAA"/>
    <w:rsid w:val="00DF2FBF"/>
    <w:rsid w:val="00DF3698"/>
    <w:rsid w:val="00DF3AB5"/>
    <w:rsid w:val="00DF3B35"/>
    <w:rsid w:val="00DF4388"/>
    <w:rsid w:val="00DF45DA"/>
    <w:rsid w:val="00DF4706"/>
    <w:rsid w:val="00DF4E82"/>
    <w:rsid w:val="00DF5671"/>
    <w:rsid w:val="00DF69FF"/>
    <w:rsid w:val="00DF71BE"/>
    <w:rsid w:val="00DF7A20"/>
    <w:rsid w:val="00DF7A62"/>
    <w:rsid w:val="00E00A8C"/>
    <w:rsid w:val="00E00C9D"/>
    <w:rsid w:val="00E01EDD"/>
    <w:rsid w:val="00E02652"/>
    <w:rsid w:val="00E02A4C"/>
    <w:rsid w:val="00E04079"/>
    <w:rsid w:val="00E0424A"/>
    <w:rsid w:val="00E05A28"/>
    <w:rsid w:val="00E06028"/>
    <w:rsid w:val="00E064AD"/>
    <w:rsid w:val="00E06C6A"/>
    <w:rsid w:val="00E06F3A"/>
    <w:rsid w:val="00E07E3A"/>
    <w:rsid w:val="00E100BA"/>
    <w:rsid w:val="00E10636"/>
    <w:rsid w:val="00E10FF4"/>
    <w:rsid w:val="00E11AD6"/>
    <w:rsid w:val="00E1255D"/>
    <w:rsid w:val="00E12B95"/>
    <w:rsid w:val="00E12CD5"/>
    <w:rsid w:val="00E13942"/>
    <w:rsid w:val="00E141E2"/>
    <w:rsid w:val="00E14459"/>
    <w:rsid w:val="00E1501B"/>
    <w:rsid w:val="00E15486"/>
    <w:rsid w:val="00E163D4"/>
    <w:rsid w:val="00E17E26"/>
    <w:rsid w:val="00E20380"/>
    <w:rsid w:val="00E206D8"/>
    <w:rsid w:val="00E2075B"/>
    <w:rsid w:val="00E20E9F"/>
    <w:rsid w:val="00E2250E"/>
    <w:rsid w:val="00E23207"/>
    <w:rsid w:val="00E234CE"/>
    <w:rsid w:val="00E2453E"/>
    <w:rsid w:val="00E24545"/>
    <w:rsid w:val="00E24CF7"/>
    <w:rsid w:val="00E26103"/>
    <w:rsid w:val="00E2664B"/>
    <w:rsid w:val="00E26AAD"/>
    <w:rsid w:val="00E30198"/>
    <w:rsid w:val="00E30A40"/>
    <w:rsid w:val="00E30ADB"/>
    <w:rsid w:val="00E32686"/>
    <w:rsid w:val="00E3298F"/>
    <w:rsid w:val="00E32C20"/>
    <w:rsid w:val="00E32EE0"/>
    <w:rsid w:val="00E33B69"/>
    <w:rsid w:val="00E341F7"/>
    <w:rsid w:val="00E34268"/>
    <w:rsid w:val="00E350D8"/>
    <w:rsid w:val="00E35A75"/>
    <w:rsid w:val="00E37E75"/>
    <w:rsid w:val="00E411D2"/>
    <w:rsid w:val="00E415C0"/>
    <w:rsid w:val="00E416B0"/>
    <w:rsid w:val="00E41C48"/>
    <w:rsid w:val="00E42829"/>
    <w:rsid w:val="00E42EAC"/>
    <w:rsid w:val="00E43470"/>
    <w:rsid w:val="00E4385C"/>
    <w:rsid w:val="00E43E5F"/>
    <w:rsid w:val="00E442B5"/>
    <w:rsid w:val="00E447BA"/>
    <w:rsid w:val="00E4543D"/>
    <w:rsid w:val="00E45A5B"/>
    <w:rsid w:val="00E50039"/>
    <w:rsid w:val="00E52CC3"/>
    <w:rsid w:val="00E530B8"/>
    <w:rsid w:val="00E53538"/>
    <w:rsid w:val="00E536DE"/>
    <w:rsid w:val="00E53F6C"/>
    <w:rsid w:val="00E5535D"/>
    <w:rsid w:val="00E565E3"/>
    <w:rsid w:val="00E566E8"/>
    <w:rsid w:val="00E56A2C"/>
    <w:rsid w:val="00E5767C"/>
    <w:rsid w:val="00E62A7F"/>
    <w:rsid w:val="00E62AE5"/>
    <w:rsid w:val="00E62D80"/>
    <w:rsid w:val="00E62D8A"/>
    <w:rsid w:val="00E64576"/>
    <w:rsid w:val="00E64AF2"/>
    <w:rsid w:val="00E64B89"/>
    <w:rsid w:val="00E65C5E"/>
    <w:rsid w:val="00E66C9C"/>
    <w:rsid w:val="00E6774F"/>
    <w:rsid w:val="00E67D12"/>
    <w:rsid w:val="00E70591"/>
    <w:rsid w:val="00E705CE"/>
    <w:rsid w:val="00E70F22"/>
    <w:rsid w:val="00E70F31"/>
    <w:rsid w:val="00E71351"/>
    <w:rsid w:val="00E71DFB"/>
    <w:rsid w:val="00E7217A"/>
    <w:rsid w:val="00E72288"/>
    <w:rsid w:val="00E72653"/>
    <w:rsid w:val="00E727F7"/>
    <w:rsid w:val="00E72E93"/>
    <w:rsid w:val="00E73236"/>
    <w:rsid w:val="00E73332"/>
    <w:rsid w:val="00E73CC0"/>
    <w:rsid w:val="00E7474F"/>
    <w:rsid w:val="00E751A4"/>
    <w:rsid w:val="00E76B68"/>
    <w:rsid w:val="00E7796E"/>
    <w:rsid w:val="00E80067"/>
    <w:rsid w:val="00E80407"/>
    <w:rsid w:val="00E81326"/>
    <w:rsid w:val="00E820FA"/>
    <w:rsid w:val="00E8210B"/>
    <w:rsid w:val="00E8246C"/>
    <w:rsid w:val="00E82CFF"/>
    <w:rsid w:val="00E83655"/>
    <w:rsid w:val="00E83AC4"/>
    <w:rsid w:val="00E84BD1"/>
    <w:rsid w:val="00E85A40"/>
    <w:rsid w:val="00E85F40"/>
    <w:rsid w:val="00E86754"/>
    <w:rsid w:val="00E86B9B"/>
    <w:rsid w:val="00E8727E"/>
    <w:rsid w:val="00E87A6B"/>
    <w:rsid w:val="00E90299"/>
    <w:rsid w:val="00E91BC8"/>
    <w:rsid w:val="00E91DEB"/>
    <w:rsid w:val="00E91F36"/>
    <w:rsid w:val="00E929C3"/>
    <w:rsid w:val="00E92A93"/>
    <w:rsid w:val="00E93514"/>
    <w:rsid w:val="00E94275"/>
    <w:rsid w:val="00E94F6E"/>
    <w:rsid w:val="00E95435"/>
    <w:rsid w:val="00E979C3"/>
    <w:rsid w:val="00E97E10"/>
    <w:rsid w:val="00EA04EA"/>
    <w:rsid w:val="00EA07D6"/>
    <w:rsid w:val="00EA14F3"/>
    <w:rsid w:val="00EA226E"/>
    <w:rsid w:val="00EA2BD5"/>
    <w:rsid w:val="00EA2DA3"/>
    <w:rsid w:val="00EA2DDA"/>
    <w:rsid w:val="00EA3438"/>
    <w:rsid w:val="00EA34E8"/>
    <w:rsid w:val="00EA38AA"/>
    <w:rsid w:val="00EA3E66"/>
    <w:rsid w:val="00EA406E"/>
    <w:rsid w:val="00EA60E5"/>
    <w:rsid w:val="00EA7121"/>
    <w:rsid w:val="00EA7C31"/>
    <w:rsid w:val="00EA7FBE"/>
    <w:rsid w:val="00EB0342"/>
    <w:rsid w:val="00EB11A1"/>
    <w:rsid w:val="00EB133A"/>
    <w:rsid w:val="00EB1CAB"/>
    <w:rsid w:val="00EB314B"/>
    <w:rsid w:val="00EB35F3"/>
    <w:rsid w:val="00EB5A1B"/>
    <w:rsid w:val="00EC0439"/>
    <w:rsid w:val="00EC07E2"/>
    <w:rsid w:val="00EC10A5"/>
    <w:rsid w:val="00EC1467"/>
    <w:rsid w:val="00EC18D4"/>
    <w:rsid w:val="00EC2B33"/>
    <w:rsid w:val="00EC34B0"/>
    <w:rsid w:val="00EC35E4"/>
    <w:rsid w:val="00EC4270"/>
    <w:rsid w:val="00EC444A"/>
    <w:rsid w:val="00EC4AD2"/>
    <w:rsid w:val="00EC4AD4"/>
    <w:rsid w:val="00EC641C"/>
    <w:rsid w:val="00EC7372"/>
    <w:rsid w:val="00EC76AB"/>
    <w:rsid w:val="00EC7AC1"/>
    <w:rsid w:val="00EC7DC1"/>
    <w:rsid w:val="00ED1625"/>
    <w:rsid w:val="00ED1676"/>
    <w:rsid w:val="00ED1A41"/>
    <w:rsid w:val="00ED234F"/>
    <w:rsid w:val="00ED2EDE"/>
    <w:rsid w:val="00ED3920"/>
    <w:rsid w:val="00ED54DA"/>
    <w:rsid w:val="00ED7870"/>
    <w:rsid w:val="00EE1373"/>
    <w:rsid w:val="00EE170C"/>
    <w:rsid w:val="00EE26A2"/>
    <w:rsid w:val="00EE3CBF"/>
    <w:rsid w:val="00EE4741"/>
    <w:rsid w:val="00EE5697"/>
    <w:rsid w:val="00EE6271"/>
    <w:rsid w:val="00EE73D8"/>
    <w:rsid w:val="00EE759A"/>
    <w:rsid w:val="00EE772F"/>
    <w:rsid w:val="00EF23CE"/>
    <w:rsid w:val="00EF2F3E"/>
    <w:rsid w:val="00EF3F93"/>
    <w:rsid w:val="00EF4167"/>
    <w:rsid w:val="00EF71A5"/>
    <w:rsid w:val="00EF7699"/>
    <w:rsid w:val="00F011F5"/>
    <w:rsid w:val="00F01623"/>
    <w:rsid w:val="00F01B33"/>
    <w:rsid w:val="00F01BEC"/>
    <w:rsid w:val="00F02E2A"/>
    <w:rsid w:val="00F03046"/>
    <w:rsid w:val="00F03ADA"/>
    <w:rsid w:val="00F049FE"/>
    <w:rsid w:val="00F04E84"/>
    <w:rsid w:val="00F05271"/>
    <w:rsid w:val="00F06128"/>
    <w:rsid w:val="00F067AD"/>
    <w:rsid w:val="00F06EA6"/>
    <w:rsid w:val="00F07647"/>
    <w:rsid w:val="00F07ADD"/>
    <w:rsid w:val="00F1251F"/>
    <w:rsid w:val="00F12C73"/>
    <w:rsid w:val="00F13D37"/>
    <w:rsid w:val="00F154A3"/>
    <w:rsid w:val="00F15AE6"/>
    <w:rsid w:val="00F15EE1"/>
    <w:rsid w:val="00F1717C"/>
    <w:rsid w:val="00F179FD"/>
    <w:rsid w:val="00F208B4"/>
    <w:rsid w:val="00F218E4"/>
    <w:rsid w:val="00F22A54"/>
    <w:rsid w:val="00F241BD"/>
    <w:rsid w:val="00F24539"/>
    <w:rsid w:val="00F246C8"/>
    <w:rsid w:val="00F24D52"/>
    <w:rsid w:val="00F24EBA"/>
    <w:rsid w:val="00F25147"/>
    <w:rsid w:val="00F25984"/>
    <w:rsid w:val="00F301D6"/>
    <w:rsid w:val="00F302ED"/>
    <w:rsid w:val="00F304D5"/>
    <w:rsid w:val="00F30511"/>
    <w:rsid w:val="00F306F8"/>
    <w:rsid w:val="00F310AD"/>
    <w:rsid w:val="00F3246F"/>
    <w:rsid w:val="00F32B72"/>
    <w:rsid w:val="00F335A9"/>
    <w:rsid w:val="00F346F1"/>
    <w:rsid w:val="00F34B4A"/>
    <w:rsid w:val="00F35925"/>
    <w:rsid w:val="00F36F06"/>
    <w:rsid w:val="00F4091A"/>
    <w:rsid w:val="00F4134D"/>
    <w:rsid w:val="00F42471"/>
    <w:rsid w:val="00F430D3"/>
    <w:rsid w:val="00F44333"/>
    <w:rsid w:val="00F446F0"/>
    <w:rsid w:val="00F44BBB"/>
    <w:rsid w:val="00F45327"/>
    <w:rsid w:val="00F45B3E"/>
    <w:rsid w:val="00F46552"/>
    <w:rsid w:val="00F524CC"/>
    <w:rsid w:val="00F52946"/>
    <w:rsid w:val="00F530A2"/>
    <w:rsid w:val="00F53326"/>
    <w:rsid w:val="00F537DE"/>
    <w:rsid w:val="00F539D4"/>
    <w:rsid w:val="00F54253"/>
    <w:rsid w:val="00F5446D"/>
    <w:rsid w:val="00F54C45"/>
    <w:rsid w:val="00F555A0"/>
    <w:rsid w:val="00F556E8"/>
    <w:rsid w:val="00F55BE4"/>
    <w:rsid w:val="00F56D83"/>
    <w:rsid w:val="00F571C7"/>
    <w:rsid w:val="00F574C8"/>
    <w:rsid w:val="00F6171D"/>
    <w:rsid w:val="00F62B0C"/>
    <w:rsid w:val="00F63AF0"/>
    <w:rsid w:val="00F655B7"/>
    <w:rsid w:val="00F65C7A"/>
    <w:rsid w:val="00F65F0F"/>
    <w:rsid w:val="00F6604D"/>
    <w:rsid w:val="00F67625"/>
    <w:rsid w:val="00F67E5B"/>
    <w:rsid w:val="00F67F21"/>
    <w:rsid w:val="00F70250"/>
    <w:rsid w:val="00F711B8"/>
    <w:rsid w:val="00F717BB"/>
    <w:rsid w:val="00F73FE2"/>
    <w:rsid w:val="00F749BE"/>
    <w:rsid w:val="00F75CFD"/>
    <w:rsid w:val="00F75F08"/>
    <w:rsid w:val="00F76010"/>
    <w:rsid w:val="00F76828"/>
    <w:rsid w:val="00F77AC1"/>
    <w:rsid w:val="00F77B7E"/>
    <w:rsid w:val="00F77D1A"/>
    <w:rsid w:val="00F8024C"/>
    <w:rsid w:val="00F809CE"/>
    <w:rsid w:val="00F80FA7"/>
    <w:rsid w:val="00F81D00"/>
    <w:rsid w:val="00F82456"/>
    <w:rsid w:val="00F830A0"/>
    <w:rsid w:val="00F83332"/>
    <w:rsid w:val="00F84405"/>
    <w:rsid w:val="00F845C6"/>
    <w:rsid w:val="00F84756"/>
    <w:rsid w:val="00F85C58"/>
    <w:rsid w:val="00F86F98"/>
    <w:rsid w:val="00F872F2"/>
    <w:rsid w:val="00F87792"/>
    <w:rsid w:val="00F87CBD"/>
    <w:rsid w:val="00F90516"/>
    <w:rsid w:val="00F910CC"/>
    <w:rsid w:val="00F922C8"/>
    <w:rsid w:val="00F93096"/>
    <w:rsid w:val="00F938E0"/>
    <w:rsid w:val="00F9512F"/>
    <w:rsid w:val="00F953F3"/>
    <w:rsid w:val="00F96D18"/>
    <w:rsid w:val="00F96E21"/>
    <w:rsid w:val="00F97395"/>
    <w:rsid w:val="00F973BE"/>
    <w:rsid w:val="00F97594"/>
    <w:rsid w:val="00FA0876"/>
    <w:rsid w:val="00FA2ACE"/>
    <w:rsid w:val="00FA2F53"/>
    <w:rsid w:val="00FA3370"/>
    <w:rsid w:val="00FA38F3"/>
    <w:rsid w:val="00FA3CCC"/>
    <w:rsid w:val="00FA3FE0"/>
    <w:rsid w:val="00FA504C"/>
    <w:rsid w:val="00FA5DA7"/>
    <w:rsid w:val="00FA5E87"/>
    <w:rsid w:val="00FA6166"/>
    <w:rsid w:val="00FA626A"/>
    <w:rsid w:val="00FB0747"/>
    <w:rsid w:val="00FB0CA7"/>
    <w:rsid w:val="00FB116A"/>
    <w:rsid w:val="00FB2268"/>
    <w:rsid w:val="00FB22D4"/>
    <w:rsid w:val="00FB39D6"/>
    <w:rsid w:val="00FB41CA"/>
    <w:rsid w:val="00FB43E9"/>
    <w:rsid w:val="00FB47CF"/>
    <w:rsid w:val="00FB4B0C"/>
    <w:rsid w:val="00FB54B8"/>
    <w:rsid w:val="00FB6BE5"/>
    <w:rsid w:val="00FB6FF9"/>
    <w:rsid w:val="00FB7160"/>
    <w:rsid w:val="00FB7460"/>
    <w:rsid w:val="00FB77DA"/>
    <w:rsid w:val="00FB7B15"/>
    <w:rsid w:val="00FC0158"/>
    <w:rsid w:val="00FC0A1F"/>
    <w:rsid w:val="00FC1129"/>
    <w:rsid w:val="00FC16BA"/>
    <w:rsid w:val="00FC24D5"/>
    <w:rsid w:val="00FC30CE"/>
    <w:rsid w:val="00FC3E9F"/>
    <w:rsid w:val="00FC501C"/>
    <w:rsid w:val="00FC58F0"/>
    <w:rsid w:val="00FC729F"/>
    <w:rsid w:val="00FC7A8D"/>
    <w:rsid w:val="00FC7DF8"/>
    <w:rsid w:val="00FD132D"/>
    <w:rsid w:val="00FD1567"/>
    <w:rsid w:val="00FD2372"/>
    <w:rsid w:val="00FD37DA"/>
    <w:rsid w:val="00FD3D6A"/>
    <w:rsid w:val="00FD4569"/>
    <w:rsid w:val="00FD5171"/>
    <w:rsid w:val="00FD5875"/>
    <w:rsid w:val="00FD67F5"/>
    <w:rsid w:val="00FD6A36"/>
    <w:rsid w:val="00FD6BDC"/>
    <w:rsid w:val="00FD7690"/>
    <w:rsid w:val="00FD76C7"/>
    <w:rsid w:val="00FE1937"/>
    <w:rsid w:val="00FE3A70"/>
    <w:rsid w:val="00FE3CEE"/>
    <w:rsid w:val="00FE4BBA"/>
    <w:rsid w:val="00FE4DE6"/>
    <w:rsid w:val="00FE4F5A"/>
    <w:rsid w:val="00FE500B"/>
    <w:rsid w:val="00FE50CF"/>
    <w:rsid w:val="00FE67A6"/>
    <w:rsid w:val="00FE794B"/>
    <w:rsid w:val="00FF06E5"/>
    <w:rsid w:val="00FF0A76"/>
    <w:rsid w:val="00FF15D1"/>
    <w:rsid w:val="00FF260C"/>
    <w:rsid w:val="00FF2615"/>
    <w:rsid w:val="00FF49DD"/>
    <w:rsid w:val="00FF5844"/>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B94A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table" w:styleId="af0">
    <w:name w:val="Table Grid"/>
    <w:basedOn w:val="a1"/>
    <w:rsid w:val="00F2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3E2A80"/>
    <w:pPr>
      <w:jc w:val="center"/>
    </w:pPr>
    <w:rPr>
      <w:spacing w:val="-2"/>
    </w:rPr>
  </w:style>
  <w:style w:type="character" w:customStyle="1" w:styleId="af2">
    <w:name w:val="記 (文字)"/>
    <w:link w:val="af1"/>
    <w:rsid w:val="003E2A80"/>
    <w:rPr>
      <w:rFonts w:ascii="ＭＳ 明朝" w:hAnsi="ＭＳ 明朝"/>
      <w:color w:val="000000"/>
      <w:spacing w:val="-2"/>
      <w:sz w:val="22"/>
      <w:szCs w:val="22"/>
    </w:rPr>
  </w:style>
  <w:style w:type="paragraph" w:styleId="af3">
    <w:name w:val="Closing"/>
    <w:basedOn w:val="a"/>
    <w:link w:val="af4"/>
    <w:rsid w:val="003E2A80"/>
    <w:pPr>
      <w:jc w:val="right"/>
    </w:pPr>
    <w:rPr>
      <w:spacing w:val="-2"/>
    </w:rPr>
  </w:style>
  <w:style w:type="character" w:customStyle="1" w:styleId="af4">
    <w:name w:val="結語 (文字)"/>
    <w:link w:val="af3"/>
    <w:rsid w:val="003E2A80"/>
    <w:rPr>
      <w:rFonts w:ascii="ＭＳ 明朝" w:hAnsi="ＭＳ 明朝"/>
      <w:color w:val="000000"/>
      <w:spacing w:val="-2"/>
      <w:sz w:val="22"/>
      <w:szCs w:val="22"/>
    </w:rPr>
  </w:style>
  <w:style w:type="character" w:styleId="af5">
    <w:name w:val="annotation reference"/>
    <w:basedOn w:val="a0"/>
    <w:rsid w:val="00D60FD3"/>
    <w:rPr>
      <w:sz w:val="18"/>
      <w:szCs w:val="18"/>
    </w:rPr>
  </w:style>
  <w:style w:type="paragraph" w:styleId="af6">
    <w:name w:val="annotation text"/>
    <w:basedOn w:val="a"/>
    <w:link w:val="af7"/>
    <w:rsid w:val="00D60FD3"/>
  </w:style>
  <w:style w:type="character" w:customStyle="1" w:styleId="af7">
    <w:name w:val="コメント文字列 (文字)"/>
    <w:basedOn w:val="a0"/>
    <w:link w:val="af6"/>
    <w:rsid w:val="00D60FD3"/>
    <w:rPr>
      <w:rFonts w:ascii="ＭＳ 明朝" w:hAnsi="ＭＳ 明朝"/>
      <w:color w:val="000000"/>
      <w:sz w:val="22"/>
      <w:szCs w:val="22"/>
    </w:rPr>
  </w:style>
  <w:style w:type="paragraph" w:styleId="af8">
    <w:name w:val="annotation subject"/>
    <w:basedOn w:val="af6"/>
    <w:next w:val="af6"/>
    <w:link w:val="af9"/>
    <w:rsid w:val="00D60FD3"/>
    <w:rPr>
      <w:b/>
      <w:bCs/>
    </w:rPr>
  </w:style>
  <w:style w:type="character" w:customStyle="1" w:styleId="af9">
    <w:name w:val="コメント内容 (文字)"/>
    <w:basedOn w:val="af7"/>
    <w:link w:val="af8"/>
    <w:rsid w:val="00D60FD3"/>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237717352">
      <w:bodyDiv w:val="1"/>
      <w:marLeft w:val="0"/>
      <w:marRight w:val="0"/>
      <w:marTop w:val="0"/>
      <w:marBottom w:val="0"/>
      <w:divBdr>
        <w:top w:val="none" w:sz="0" w:space="0" w:color="auto"/>
        <w:left w:val="none" w:sz="0" w:space="0" w:color="auto"/>
        <w:bottom w:val="none" w:sz="0" w:space="0" w:color="auto"/>
        <w:right w:val="none" w:sz="0" w:space="0" w:color="auto"/>
      </w:divBdr>
    </w:div>
    <w:div w:id="857427386">
      <w:bodyDiv w:val="1"/>
      <w:marLeft w:val="0"/>
      <w:marRight w:val="0"/>
      <w:marTop w:val="0"/>
      <w:marBottom w:val="0"/>
      <w:divBdr>
        <w:top w:val="none" w:sz="0" w:space="0" w:color="auto"/>
        <w:left w:val="none" w:sz="0" w:space="0" w:color="auto"/>
        <w:bottom w:val="none" w:sz="0" w:space="0" w:color="auto"/>
        <w:right w:val="none" w:sz="0" w:space="0" w:color="auto"/>
      </w:divBdr>
    </w:div>
    <w:div w:id="86259702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3D819-D068-4639-A429-E711627E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3532</Words>
  <Characters>228</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2024-03-29T02:14:00Z</dcterms:created>
  <dcterms:modified xsi:type="dcterms:W3CDTF">2024-09-27T02:13:00Z</dcterms:modified>
</cp:coreProperties>
</file>