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DDCF" w14:textId="4D033EB5" w:rsidR="00E86D17" w:rsidRPr="00D97B33" w:rsidRDefault="00714330" w:rsidP="00714330">
      <w:pPr>
        <w:spacing w:line="400" w:lineRule="exact"/>
        <w:jc w:val="center"/>
        <w:rPr>
          <w:rFonts w:hAnsi="ＭＳ 明朝"/>
          <w:b/>
          <w:szCs w:val="21"/>
        </w:rPr>
      </w:pPr>
      <w:r w:rsidRPr="00D97B33">
        <w:rPr>
          <w:rFonts w:hAnsi="ＭＳ 明朝" w:hint="eastAsia"/>
          <w:b/>
          <w:szCs w:val="21"/>
        </w:rPr>
        <w:t>大阪来てな！キャンペーン並びに</w:t>
      </w:r>
      <w:r w:rsidR="00C53AA8">
        <w:rPr>
          <w:rFonts w:hAnsi="ＭＳ 明朝" w:hint="eastAsia"/>
          <w:b/>
          <w:szCs w:val="21"/>
        </w:rPr>
        <w:t>（仮称）大阪ウィーク</w:t>
      </w:r>
      <w:r w:rsidRPr="00D97B33">
        <w:rPr>
          <w:rFonts w:hAnsi="ＭＳ 明朝" w:hint="eastAsia"/>
          <w:b/>
          <w:szCs w:val="21"/>
        </w:rPr>
        <w:t>でのイベント</w:t>
      </w:r>
    </w:p>
    <w:p w14:paraId="3C22942C" w14:textId="488CA67F" w:rsidR="00163A21" w:rsidRPr="00D97B33" w:rsidRDefault="00E86D17" w:rsidP="00E86D17">
      <w:pPr>
        <w:spacing w:line="400" w:lineRule="exact"/>
        <w:jc w:val="center"/>
        <w:rPr>
          <w:rFonts w:hAnsi="ＭＳ 明朝"/>
          <w:b/>
          <w:szCs w:val="21"/>
        </w:rPr>
      </w:pPr>
      <w:r w:rsidRPr="00D97B33">
        <w:rPr>
          <w:rFonts w:hAnsi="ＭＳ 明朝" w:hint="eastAsia"/>
          <w:b/>
          <w:szCs w:val="21"/>
        </w:rPr>
        <w:t>の</w:t>
      </w:r>
      <w:r w:rsidR="00714330" w:rsidRPr="00D97B33">
        <w:rPr>
          <w:rFonts w:hAnsi="ＭＳ 明朝" w:hint="eastAsia"/>
          <w:b/>
          <w:szCs w:val="21"/>
        </w:rPr>
        <w:t>実施に係る企画・運営等</w:t>
      </w:r>
      <w:r w:rsidR="002E53EF" w:rsidRPr="00D97B33">
        <w:rPr>
          <w:rFonts w:hAnsi="ＭＳ 明朝" w:hint="eastAsia"/>
          <w:b/>
          <w:szCs w:val="21"/>
        </w:rPr>
        <w:t>業務委託</w:t>
      </w:r>
      <w:r w:rsidR="000724F8" w:rsidRPr="00D97B33">
        <w:rPr>
          <w:rFonts w:hAnsi="ＭＳ 明朝" w:hint="eastAsia"/>
          <w:b/>
          <w:szCs w:val="21"/>
        </w:rPr>
        <w:t>仕様書</w:t>
      </w:r>
    </w:p>
    <w:p w14:paraId="159B38C0" w14:textId="77777777" w:rsidR="00F745D3" w:rsidRPr="00D97B33" w:rsidRDefault="00F745D3" w:rsidP="00C56CE9">
      <w:pPr>
        <w:rPr>
          <w:rFonts w:hAnsi="ＭＳ 明朝"/>
          <w:w w:val="150"/>
          <w:sz w:val="20"/>
          <w:szCs w:val="22"/>
        </w:rPr>
      </w:pPr>
    </w:p>
    <w:p w14:paraId="7EDCCC47" w14:textId="419D0ED9" w:rsidR="007E765F" w:rsidRPr="00D97B33" w:rsidRDefault="00440BD1" w:rsidP="007E765F">
      <w:pPr>
        <w:spacing w:line="276" w:lineRule="auto"/>
        <w:rPr>
          <w:rFonts w:hAnsi="ＭＳ 明朝"/>
          <w:b/>
          <w:bCs/>
          <w:sz w:val="22"/>
          <w:szCs w:val="22"/>
          <w:bdr w:val="single" w:sz="4" w:space="0" w:color="auto"/>
        </w:rPr>
      </w:pPr>
      <w:r w:rsidRPr="00D97B33">
        <w:rPr>
          <w:rFonts w:hAnsi="ＭＳ 明朝" w:hint="eastAsia"/>
          <w:b/>
          <w:bCs/>
          <w:szCs w:val="22"/>
        </w:rPr>
        <w:t>１</w:t>
      </w:r>
      <w:r w:rsidR="007E765F" w:rsidRPr="00D97B33">
        <w:rPr>
          <w:rFonts w:hAnsi="ＭＳ 明朝" w:hint="eastAsia"/>
          <w:b/>
          <w:bCs/>
          <w:szCs w:val="22"/>
        </w:rPr>
        <w:t xml:space="preserve">　</w:t>
      </w:r>
      <w:r w:rsidR="00FD14B3" w:rsidRPr="00D97B33">
        <w:rPr>
          <w:rFonts w:hAnsi="ＭＳ 明朝" w:hint="eastAsia"/>
          <w:b/>
          <w:bCs/>
          <w:szCs w:val="22"/>
        </w:rPr>
        <w:t>委託業務名称</w:t>
      </w:r>
      <w:r w:rsidR="007E765F" w:rsidRPr="00D97B33">
        <w:rPr>
          <w:rFonts w:hAnsi="ＭＳ 明朝" w:hint="eastAsia"/>
          <w:b/>
          <w:bCs/>
          <w:szCs w:val="22"/>
        </w:rPr>
        <w:t xml:space="preserve">　</w:t>
      </w:r>
    </w:p>
    <w:p w14:paraId="6E2E93F8" w14:textId="10897435" w:rsidR="00BA019F" w:rsidRDefault="00245B21" w:rsidP="00245B21">
      <w:pPr>
        <w:ind w:firstLineChars="200" w:firstLine="443"/>
        <w:rPr>
          <w:rFonts w:hAnsi="ＭＳ 明朝"/>
        </w:rPr>
      </w:pPr>
      <w:r w:rsidRPr="00D97B33">
        <w:rPr>
          <w:rFonts w:hAnsi="ＭＳ 明朝" w:hint="eastAsia"/>
        </w:rPr>
        <w:t>大阪来てな！キャンペーン並びに</w:t>
      </w:r>
      <w:r w:rsidR="00C53AA8">
        <w:rPr>
          <w:rFonts w:hAnsi="ＭＳ 明朝" w:hint="eastAsia"/>
        </w:rPr>
        <w:t>（仮称）大阪ウィーク</w:t>
      </w:r>
      <w:r w:rsidRPr="00D97B33">
        <w:rPr>
          <w:rFonts w:hAnsi="ＭＳ 明朝" w:hint="eastAsia"/>
        </w:rPr>
        <w:t>でのイベント</w:t>
      </w:r>
      <w:r w:rsidR="00E86D17" w:rsidRPr="00D97B33">
        <w:rPr>
          <w:rFonts w:hAnsi="ＭＳ 明朝" w:hint="eastAsia"/>
        </w:rPr>
        <w:t>の</w:t>
      </w:r>
      <w:r w:rsidRPr="00D97B33">
        <w:rPr>
          <w:rFonts w:hAnsi="ＭＳ 明朝" w:hint="eastAsia"/>
        </w:rPr>
        <w:t>実施に係る企画・運営等業</w:t>
      </w:r>
    </w:p>
    <w:p w14:paraId="45CB58A1" w14:textId="73E33329" w:rsidR="00CF6CDE" w:rsidRPr="00D97B33" w:rsidRDefault="00245B21" w:rsidP="00D350EE">
      <w:pPr>
        <w:ind w:firstLineChars="100" w:firstLine="221"/>
        <w:rPr>
          <w:rFonts w:hAnsi="ＭＳ 明朝"/>
        </w:rPr>
      </w:pPr>
      <w:r w:rsidRPr="00D97B33">
        <w:rPr>
          <w:rFonts w:hAnsi="ＭＳ 明朝" w:hint="eastAsia"/>
        </w:rPr>
        <w:t>務</w:t>
      </w:r>
      <w:r w:rsidR="00E8041D" w:rsidRPr="00D97B33">
        <w:rPr>
          <w:rFonts w:hAnsi="ＭＳ 明朝" w:hint="eastAsia"/>
        </w:rPr>
        <w:t>委託</w:t>
      </w:r>
    </w:p>
    <w:p w14:paraId="2EAD094E" w14:textId="77777777" w:rsidR="00366F2A" w:rsidRPr="00D97B33" w:rsidRDefault="00366F2A" w:rsidP="00C56CE9">
      <w:pPr>
        <w:rPr>
          <w:rFonts w:hAnsi="ＭＳ 明朝"/>
          <w:w w:val="150"/>
          <w:sz w:val="20"/>
          <w:szCs w:val="22"/>
        </w:rPr>
      </w:pPr>
    </w:p>
    <w:p w14:paraId="2513F46D" w14:textId="568C3A96" w:rsidR="007E765F" w:rsidRPr="00D97B33" w:rsidRDefault="00440BD1" w:rsidP="007E765F">
      <w:pPr>
        <w:rPr>
          <w:rFonts w:hAnsi="ＭＳ 明朝"/>
          <w:b/>
          <w:bCs/>
          <w:szCs w:val="21"/>
          <w:bdr w:val="single" w:sz="4" w:space="0" w:color="auto"/>
        </w:rPr>
      </w:pPr>
      <w:r w:rsidRPr="00D97B33">
        <w:rPr>
          <w:rFonts w:hAnsi="ＭＳ 明朝" w:hint="eastAsia"/>
          <w:b/>
          <w:bCs/>
          <w:szCs w:val="21"/>
        </w:rPr>
        <w:t>２</w:t>
      </w:r>
      <w:r w:rsidR="007E765F" w:rsidRPr="00D97B33">
        <w:rPr>
          <w:rFonts w:hAnsi="ＭＳ 明朝" w:hint="eastAsia"/>
          <w:b/>
          <w:bCs/>
          <w:szCs w:val="21"/>
        </w:rPr>
        <w:t xml:space="preserve">　目的　</w:t>
      </w:r>
    </w:p>
    <w:p w14:paraId="45268B78" w14:textId="282915A3" w:rsidR="00714330" w:rsidRPr="002C708C" w:rsidRDefault="008A2151" w:rsidP="00B33398">
      <w:pPr>
        <w:spacing w:line="300" w:lineRule="exact"/>
        <w:ind w:leftChars="100" w:left="221" w:firstLineChars="99" w:firstLine="219"/>
        <w:rPr>
          <w:rFonts w:hAnsi="ＭＳ 明朝"/>
          <w:szCs w:val="21"/>
        </w:rPr>
      </w:pPr>
      <w:r w:rsidRPr="00D97B33">
        <w:rPr>
          <w:rFonts w:hAnsi="ＭＳ 明朝" w:hint="eastAsia"/>
          <w:szCs w:val="21"/>
        </w:rPr>
        <w:t>大阪来てなキャンペーン実行委員会（構成団体：大阪府・大阪市・公益財団法人大阪観光局）（以下「実行委員会」という</w:t>
      </w:r>
      <w:r w:rsidRPr="002C708C">
        <w:rPr>
          <w:rFonts w:hAnsi="ＭＳ 明朝" w:hint="eastAsia"/>
          <w:szCs w:val="21"/>
        </w:rPr>
        <w:t>。）では、</w:t>
      </w:r>
      <w:r w:rsidR="00B33398" w:rsidRPr="002C708C">
        <w:rPr>
          <w:rFonts w:hAnsi="ＭＳ 明朝" w:hint="eastAsia"/>
          <w:szCs w:val="21"/>
        </w:rPr>
        <w:t>大阪市内や北摂・河内・泉州エリアの観光スポットを舞台としたイベント等の開催により、国内外からの観光客の誘客・府内周遊を促進することを目的とす</w:t>
      </w:r>
      <w:r w:rsidR="00714330" w:rsidRPr="002C708C">
        <w:rPr>
          <w:rFonts w:hAnsi="ＭＳ 明朝" w:hint="eastAsia"/>
          <w:szCs w:val="21"/>
        </w:rPr>
        <w:t>る「大阪来てな！キャンペーン」と、万博来場者に対して、大阪の魅力を直接届け、大阪のプレゼンスの向上や府内各地への訪問意欲の喚起につなげることを目的とする</w:t>
      </w:r>
      <w:r w:rsidR="00554286">
        <w:rPr>
          <w:rFonts w:hAnsi="ＭＳ 明朝" w:hint="eastAsia"/>
          <w:szCs w:val="21"/>
        </w:rPr>
        <w:t>「</w:t>
      </w:r>
      <w:r w:rsidR="00C53AA8">
        <w:rPr>
          <w:rFonts w:hAnsi="ＭＳ 明朝" w:hint="eastAsia"/>
          <w:szCs w:val="21"/>
        </w:rPr>
        <w:t>（仮称）大阪ウィーク</w:t>
      </w:r>
      <w:r w:rsidR="00554286">
        <w:rPr>
          <w:rFonts w:hAnsi="ＭＳ 明朝" w:hint="eastAsia"/>
          <w:szCs w:val="21"/>
        </w:rPr>
        <w:t>」</w:t>
      </w:r>
      <w:r w:rsidR="00714330" w:rsidRPr="002C708C">
        <w:rPr>
          <w:rFonts w:hAnsi="ＭＳ 明朝" w:hint="eastAsia"/>
          <w:szCs w:val="21"/>
        </w:rPr>
        <w:t>でのイベント開催</w:t>
      </w:r>
      <w:r w:rsidR="00CE6A75">
        <w:rPr>
          <w:rFonts w:hAnsi="ＭＳ 明朝" w:hint="eastAsia"/>
          <w:szCs w:val="21"/>
        </w:rPr>
        <w:t>を</w:t>
      </w:r>
      <w:r w:rsidR="00B33398" w:rsidRPr="002C708C">
        <w:rPr>
          <w:rFonts w:hAnsi="ＭＳ 明朝" w:hint="eastAsia"/>
          <w:szCs w:val="21"/>
        </w:rPr>
        <w:t>一体的に取り組</w:t>
      </w:r>
      <w:r w:rsidR="00CE6A75">
        <w:rPr>
          <w:rFonts w:hAnsi="ＭＳ 明朝" w:hint="eastAsia"/>
          <w:szCs w:val="21"/>
        </w:rPr>
        <w:t>むことにより</w:t>
      </w:r>
      <w:r w:rsidR="00B33398" w:rsidRPr="002C708C">
        <w:rPr>
          <w:rFonts w:hAnsi="ＭＳ 明朝" w:hint="eastAsia"/>
          <w:szCs w:val="21"/>
        </w:rPr>
        <w:t>、</w:t>
      </w:r>
      <w:r w:rsidR="0021329F" w:rsidRPr="002C708C">
        <w:rPr>
          <w:rFonts w:hAnsi="ＭＳ 明朝" w:hint="eastAsia"/>
          <w:szCs w:val="21"/>
        </w:rPr>
        <w:t>万博開催時に大阪を訪れる方々の府内滞在・府内周遊の促進につなげます。</w:t>
      </w:r>
    </w:p>
    <w:p w14:paraId="0368BAE3" w14:textId="1ABFEB3D" w:rsidR="008A2151" w:rsidRPr="002C708C" w:rsidRDefault="008A2151" w:rsidP="005A2F34">
      <w:pPr>
        <w:spacing w:line="300" w:lineRule="exact"/>
        <w:rPr>
          <w:rFonts w:hAnsi="ＭＳ 明朝"/>
          <w:szCs w:val="21"/>
        </w:rPr>
      </w:pPr>
    </w:p>
    <w:p w14:paraId="2C775CEB" w14:textId="278A219E" w:rsidR="00EB17FF" w:rsidRPr="00D97B33" w:rsidRDefault="00EB17FF" w:rsidP="00C56CE9">
      <w:pPr>
        <w:rPr>
          <w:rFonts w:hAnsi="ＭＳ 明朝"/>
          <w:b/>
          <w:bCs/>
          <w:szCs w:val="21"/>
        </w:rPr>
      </w:pPr>
      <w:r w:rsidRPr="002C708C">
        <w:rPr>
          <w:rFonts w:hAnsi="ＭＳ 明朝" w:hint="eastAsia"/>
          <w:b/>
          <w:bCs/>
          <w:szCs w:val="21"/>
        </w:rPr>
        <w:t xml:space="preserve">３　</w:t>
      </w:r>
      <w:r w:rsidR="00434B56" w:rsidRPr="002C708C">
        <w:rPr>
          <w:rFonts w:hAnsi="ＭＳ 明朝" w:hint="eastAsia"/>
          <w:b/>
          <w:bCs/>
          <w:szCs w:val="21"/>
        </w:rPr>
        <w:t>履行</w:t>
      </w:r>
      <w:r w:rsidRPr="002C708C">
        <w:rPr>
          <w:rFonts w:hAnsi="ＭＳ 明朝" w:hint="eastAsia"/>
          <w:b/>
          <w:bCs/>
          <w:szCs w:val="21"/>
        </w:rPr>
        <w:t>期間</w:t>
      </w:r>
    </w:p>
    <w:p w14:paraId="7A347F9B" w14:textId="72110807" w:rsidR="00EB17FF" w:rsidRPr="00D97B33" w:rsidRDefault="005A2F34" w:rsidP="00C56CE9">
      <w:pPr>
        <w:rPr>
          <w:rFonts w:hAnsi="ＭＳ 明朝"/>
          <w:szCs w:val="21"/>
        </w:rPr>
      </w:pPr>
      <w:r w:rsidRPr="00D97B33">
        <w:rPr>
          <w:rFonts w:hAnsi="ＭＳ 明朝" w:hint="eastAsia"/>
          <w:szCs w:val="21"/>
        </w:rPr>
        <w:t xml:space="preserve">　　契約締結日から令和</w:t>
      </w:r>
      <w:r w:rsidR="00D500EC" w:rsidRPr="00D97B33">
        <w:rPr>
          <w:rFonts w:hAnsi="ＭＳ 明朝" w:hint="eastAsia"/>
          <w:szCs w:val="21"/>
        </w:rPr>
        <w:t>８</w:t>
      </w:r>
      <w:r w:rsidRPr="00D97B33">
        <w:rPr>
          <w:rFonts w:hAnsi="ＭＳ 明朝" w:hint="eastAsia"/>
          <w:szCs w:val="21"/>
        </w:rPr>
        <w:t>年３月</w:t>
      </w:r>
      <w:r w:rsidR="000931B9" w:rsidRPr="00D97B33">
        <w:rPr>
          <w:rFonts w:hAnsi="ＭＳ 明朝" w:hint="eastAsia"/>
          <w:szCs w:val="21"/>
        </w:rPr>
        <w:t>31</w:t>
      </w:r>
      <w:r w:rsidR="005C71C0" w:rsidRPr="00D97B33">
        <w:rPr>
          <w:rFonts w:hAnsi="ＭＳ 明朝" w:hint="eastAsia"/>
          <w:szCs w:val="21"/>
        </w:rPr>
        <w:t>日</w:t>
      </w:r>
      <w:r w:rsidR="00EB17FF" w:rsidRPr="00D97B33">
        <w:rPr>
          <w:rFonts w:hAnsi="ＭＳ 明朝" w:hint="eastAsia"/>
          <w:szCs w:val="21"/>
        </w:rPr>
        <w:t>まで</w:t>
      </w:r>
    </w:p>
    <w:p w14:paraId="09C0D637" w14:textId="713B5B8A" w:rsidR="00434B56" w:rsidRPr="00D97B33" w:rsidRDefault="00434B56" w:rsidP="00C56CE9">
      <w:pPr>
        <w:rPr>
          <w:rFonts w:hAnsi="ＭＳ 明朝"/>
          <w:szCs w:val="21"/>
        </w:rPr>
      </w:pPr>
    </w:p>
    <w:p w14:paraId="0D33ADAE" w14:textId="66AE060A" w:rsidR="00E5760F" w:rsidRPr="00D97B33" w:rsidRDefault="00E5760F" w:rsidP="00C56CE9">
      <w:pPr>
        <w:rPr>
          <w:rFonts w:hAnsi="ＭＳ 明朝"/>
          <w:b/>
          <w:bCs/>
          <w:szCs w:val="21"/>
        </w:rPr>
      </w:pPr>
      <w:r w:rsidRPr="00D97B33">
        <w:rPr>
          <w:rFonts w:hAnsi="ＭＳ 明朝" w:hint="eastAsia"/>
          <w:b/>
          <w:bCs/>
          <w:szCs w:val="21"/>
        </w:rPr>
        <w:t>４　委託業務概要</w:t>
      </w:r>
    </w:p>
    <w:p w14:paraId="3D2AA37F" w14:textId="0C0954A6" w:rsidR="00E5760F" w:rsidRPr="00D97B33" w:rsidRDefault="00E5760F" w:rsidP="00C56CE9">
      <w:pPr>
        <w:rPr>
          <w:rFonts w:hAnsi="ＭＳ 明朝"/>
          <w:szCs w:val="21"/>
        </w:rPr>
      </w:pPr>
      <w:r w:rsidRPr="00D97B33">
        <w:rPr>
          <w:rFonts w:hAnsi="ＭＳ 明朝" w:hint="eastAsia"/>
          <w:szCs w:val="21"/>
        </w:rPr>
        <w:t>（１）</w:t>
      </w:r>
      <w:r w:rsidR="00061A89">
        <w:rPr>
          <w:rFonts w:hAnsi="ＭＳ 明朝" w:hint="eastAsia"/>
          <w:szCs w:val="21"/>
        </w:rPr>
        <w:t>「</w:t>
      </w:r>
      <w:r w:rsidRPr="00D97B33">
        <w:rPr>
          <w:rFonts w:hAnsi="ＭＳ 明朝" w:hint="eastAsia"/>
        </w:rPr>
        <w:t>大阪来てな！キャンペーン</w:t>
      </w:r>
      <w:r w:rsidR="00061A89">
        <w:rPr>
          <w:rFonts w:hAnsi="ＭＳ 明朝" w:hint="eastAsia"/>
        </w:rPr>
        <w:t>」</w:t>
      </w:r>
      <w:r w:rsidRPr="00D97B33">
        <w:rPr>
          <w:rFonts w:hAnsi="ＭＳ 明朝" w:hint="eastAsia"/>
        </w:rPr>
        <w:t>実施業務</w:t>
      </w:r>
    </w:p>
    <w:p w14:paraId="54844921" w14:textId="65CD0AD7" w:rsidR="00E5760F" w:rsidRPr="00D97B33" w:rsidRDefault="00E5760F" w:rsidP="00E5760F">
      <w:pPr>
        <w:rPr>
          <w:rFonts w:hAnsi="ＭＳ 明朝"/>
          <w:szCs w:val="21"/>
        </w:rPr>
      </w:pPr>
      <w:r w:rsidRPr="00D97B33">
        <w:rPr>
          <w:rFonts w:hAnsi="ＭＳ 明朝" w:hint="eastAsia"/>
          <w:szCs w:val="21"/>
        </w:rPr>
        <w:t>（２）</w:t>
      </w:r>
      <w:r w:rsidR="00554286">
        <w:rPr>
          <w:rFonts w:hAnsi="ＭＳ 明朝" w:hint="eastAsia"/>
          <w:szCs w:val="21"/>
        </w:rPr>
        <w:t>「</w:t>
      </w:r>
      <w:r w:rsidR="00C53AA8">
        <w:rPr>
          <w:rFonts w:hAnsi="ＭＳ 明朝" w:hint="eastAsia"/>
          <w:color w:val="000000" w:themeColor="text1"/>
        </w:rPr>
        <w:t>（仮称）大阪ウィーク</w:t>
      </w:r>
      <w:r w:rsidR="00554286">
        <w:rPr>
          <w:rFonts w:hAnsi="ＭＳ 明朝" w:hint="eastAsia"/>
          <w:color w:val="000000" w:themeColor="text1"/>
        </w:rPr>
        <w:t>」</w:t>
      </w:r>
      <w:r w:rsidRPr="00D97B33">
        <w:rPr>
          <w:rFonts w:hAnsi="ＭＳ 明朝" w:hint="eastAsia"/>
          <w:color w:val="000000" w:themeColor="text1"/>
        </w:rPr>
        <w:t>でのイベント実施業務</w:t>
      </w:r>
    </w:p>
    <w:p w14:paraId="741E165E" w14:textId="71F648E2" w:rsidR="00E5760F" w:rsidRPr="00D97B33" w:rsidRDefault="00E5760F" w:rsidP="00C56CE9">
      <w:pPr>
        <w:rPr>
          <w:rFonts w:hAnsi="ＭＳ 明朝"/>
          <w:szCs w:val="21"/>
        </w:rPr>
      </w:pPr>
      <w:r w:rsidRPr="00D97B33">
        <w:rPr>
          <w:rFonts w:hAnsi="ＭＳ 明朝" w:hint="eastAsia"/>
          <w:szCs w:val="21"/>
        </w:rPr>
        <w:t>（３）</w:t>
      </w:r>
      <w:r w:rsidRPr="00D97B33">
        <w:rPr>
          <w:rFonts w:hAnsi="ＭＳ 明朝" w:hint="eastAsia"/>
          <w:color w:val="000000" w:themeColor="text1"/>
        </w:rPr>
        <w:t>集客、周遊促進のための国内外への戦略的な広報業務</w:t>
      </w:r>
    </w:p>
    <w:p w14:paraId="27B78588" w14:textId="42A67082" w:rsidR="00E5760F" w:rsidRPr="00D97B33" w:rsidRDefault="00E5760F" w:rsidP="00C56CE9">
      <w:pPr>
        <w:rPr>
          <w:rFonts w:hAnsi="ＭＳ 明朝"/>
          <w:szCs w:val="21"/>
        </w:rPr>
      </w:pPr>
      <w:r w:rsidRPr="00D97B33">
        <w:rPr>
          <w:rFonts w:hAnsi="ＭＳ 明朝" w:hint="eastAsia"/>
          <w:szCs w:val="21"/>
        </w:rPr>
        <w:t>（４）</w:t>
      </w:r>
      <w:r w:rsidRPr="00D97B33">
        <w:rPr>
          <w:rFonts w:hAnsi="ＭＳ 明朝" w:hint="eastAsia"/>
        </w:rPr>
        <w:t>旅行商品企画業務</w:t>
      </w:r>
    </w:p>
    <w:p w14:paraId="2B6D4B2E" w14:textId="1DE02805" w:rsidR="00E5760F" w:rsidRPr="00D97B33" w:rsidRDefault="00E5760F" w:rsidP="00C56CE9">
      <w:pPr>
        <w:rPr>
          <w:rFonts w:hAnsi="ＭＳ 明朝"/>
          <w:szCs w:val="21"/>
        </w:rPr>
      </w:pPr>
      <w:r w:rsidRPr="00D97B33">
        <w:rPr>
          <w:rFonts w:hAnsi="ＭＳ 明朝" w:hint="eastAsia"/>
          <w:szCs w:val="21"/>
        </w:rPr>
        <w:t>（５）</w:t>
      </w:r>
      <w:r w:rsidRPr="00D97B33">
        <w:rPr>
          <w:rFonts w:hAnsi="ＭＳ 明朝" w:hint="eastAsia"/>
          <w:color w:val="000000" w:themeColor="text1"/>
        </w:rPr>
        <w:t>運営体制・全体スケジュール等作成業務</w:t>
      </w:r>
    </w:p>
    <w:p w14:paraId="6F17F485" w14:textId="4ABA4110" w:rsidR="0064596A" w:rsidRPr="00D97B33" w:rsidRDefault="0064596A" w:rsidP="00C56CE9">
      <w:pPr>
        <w:rPr>
          <w:rFonts w:hAnsi="ＭＳ 明朝"/>
          <w:szCs w:val="21"/>
        </w:rPr>
      </w:pPr>
      <w:r w:rsidRPr="00D97B33">
        <w:rPr>
          <w:rFonts w:hAnsi="ＭＳ 明朝" w:hint="eastAsia"/>
          <w:szCs w:val="21"/>
        </w:rPr>
        <w:t xml:space="preserve">　</w:t>
      </w:r>
    </w:p>
    <w:p w14:paraId="09CEF021" w14:textId="4161C199" w:rsidR="00D500EC" w:rsidRPr="002E30A3" w:rsidRDefault="00EB17FF" w:rsidP="00F745D3">
      <w:pPr>
        <w:rPr>
          <w:rFonts w:hAnsi="ＭＳ 明朝"/>
          <w:b/>
          <w:bCs/>
          <w:szCs w:val="21"/>
        </w:rPr>
      </w:pPr>
      <w:r w:rsidRPr="002E30A3">
        <w:rPr>
          <w:rFonts w:hAnsi="ＭＳ 明朝" w:hint="eastAsia"/>
          <w:b/>
          <w:bCs/>
          <w:szCs w:val="21"/>
        </w:rPr>
        <w:t>５</w:t>
      </w:r>
      <w:r w:rsidR="00200D5B" w:rsidRPr="002E30A3">
        <w:rPr>
          <w:rFonts w:hAnsi="ＭＳ 明朝" w:hint="eastAsia"/>
          <w:b/>
          <w:bCs/>
          <w:szCs w:val="21"/>
        </w:rPr>
        <w:t xml:space="preserve">　</w:t>
      </w:r>
      <w:r w:rsidR="003A7B2B" w:rsidRPr="002E30A3">
        <w:rPr>
          <w:rFonts w:hAnsi="ＭＳ 明朝" w:hint="eastAsia"/>
          <w:b/>
          <w:bCs/>
          <w:szCs w:val="21"/>
        </w:rPr>
        <w:t>委託業務内容</w:t>
      </w:r>
      <w:r w:rsidR="00B33009" w:rsidRPr="002E30A3">
        <w:rPr>
          <w:rFonts w:hAnsi="ＭＳ 明朝" w:hint="eastAsia"/>
          <w:b/>
          <w:bCs/>
          <w:szCs w:val="21"/>
        </w:rPr>
        <w:t>及び企画提案を求める内容</w:t>
      </w:r>
    </w:p>
    <w:p w14:paraId="4596D633" w14:textId="616F11C2" w:rsidR="00803C5C" w:rsidRPr="0063597E" w:rsidRDefault="00061A89" w:rsidP="0063597E">
      <w:pPr>
        <w:pStyle w:val="ad"/>
        <w:numPr>
          <w:ilvl w:val="0"/>
          <w:numId w:val="20"/>
        </w:numPr>
        <w:ind w:leftChars="0"/>
        <w:rPr>
          <w:rFonts w:hAnsi="ＭＳ 明朝"/>
        </w:rPr>
      </w:pPr>
      <w:r w:rsidRPr="0063597E">
        <w:rPr>
          <w:rFonts w:hAnsi="ＭＳ 明朝" w:hint="eastAsia"/>
        </w:rPr>
        <w:t>「</w:t>
      </w:r>
      <w:r w:rsidR="0021329F" w:rsidRPr="0063597E">
        <w:rPr>
          <w:rFonts w:hAnsi="ＭＳ 明朝" w:hint="eastAsia"/>
        </w:rPr>
        <w:t>大阪</w:t>
      </w:r>
      <w:r w:rsidR="008726DD" w:rsidRPr="0063597E">
        <w:rPr>
          <w:rFonts w:hAnsi="ＭＳ 明朝" w:hint="eastAsia"/>
        </w:rPr>
        <w:t>来てな！キャンペーン</w:t>
      </w:r>
      <w:r w:rsidRPr="0063597E">
        <w:rPr>
          <w:rFonts w:hAnsi="ＭＳ 明朝" w:hint="eastAsia"/>
        </w:rPr>
        <w:t>」</w:t>
      </w:r>
      <w:r w:rsidR="008726DD" w:rsidRPr="0063597E">
        <w:rPr>
          <w:rFonts w:hAnsi="ＭＳ 明朝" w:hint="eastAsia"/>
        </w:rPr>
        <w:t>実施業務</w:t>
      </w:r>
    </w:p>
    <w:p w14:paraId="7E9D5874" w14:textId="56DC2556" w:rsidR="00E5760F" w:rsidRPr="002C708C" w:rsidRDefault="00B33009" w:rsidP="00D350EE">
      <w:pPr>
        <w:ind w:firstLineChars="300" w:firstLine="664"/>
        <w:rPr>
          <w:rFonts w:hAnsi="ＭＳ 明朝"/>
        </w:rPr>
      </w:pPr>
      <w:r w:rsidRPr="002C708C">
        <w:rPr>
          <w:rFonts w:hAnsi="ＭＳ 明朝" w:hint="eastAsia"/>
        </w:rPr>
        <w:t>インバウンドにも訴求力・発信力のあるコンテンツを通じて、大阪の強みである歴史文化</w:t>
      </w:r>
      <w:r w:rsidR="00A55F1A">
        <w:rPr>
          <w:rFonts w:hAnsi="ＭＳ 明朝" w:hint="eastAsia"/>
        </w:rPr>
        <w:t>、</w:t>
      </w:r>
      <w:r w:rsidRPr="002C708C">
        <w:rPr>
          <w:rFonts w:hAnsi="ＭＳ 明朝" w:hint="eastAsia"/>
        </w:rPr>
        <w:t>食、</w:t>
      </w:r>
    </w:p>
    <w:p w14:paraId="0806A79D" w14:textId="77777777" w:rsidR="00D97B33" w:rsidRPr="002C708C" w:rsidRDefault="00FA575E" w:rsidP="00D350EE">
      <w:pPr>
        <w:ind w:firstLineChars="200" w:firstLine="443"/>
        <w:rPr>
          <w:rFonts w:hAnsi="ＭＳ 明朝"/>
        </w:rPr>
      </w:pPr>
      <w:r w:rsidRPr="002C708C">
        <w:rPr>
          <w:rFonts w:hAnsi="ＭＳ 明朝" w:hint="eastAsia"/>
        </w:rPr>
        <w:t>エンタメ</w:t>
      </w:r>
      <w:r w:rsidR="00B33009" w:rsidRPr="002C708C">
        <w:rPr>
          <w:rFonts w:hAnsi="ＭＳ 明朝" w:hint="eastAsia"/>
        </w:rPr>
        <w:t>などの魅力を体験できる集客企画を、大阪市内</w:t>
      </w:r>
      <w:r w:rsidR="00BA03A6" w:rsidRPr="002C708C">
        <w:rPr>
          <w:rFonts w:hAnsi="ＭＳ 明朝" w:hint="eastAsia"/>
        </w:rPr>
        <w:t>・</w:t>
      </w:r>
      <w:r w:rsidR="00B33009" w:rsidRPr="002C708C">
        <w:rPr>
          <w:rFonts w:hAnsi="ＭＳ 明朝" w:hint="eastAsia"/>
        </w:rPr>
        <w:t>北摂・河内・泉州エリア</w:t>
      </w:r>
      <w:r w:rsidR="00BA03A6" w:rsidRPr="002C708C">
        <w:rPr>
          <w:rFonts w:hAnsi="ＭＳ 明朝" w:hint="eastAsia"/>
        </w:rPr>
        <w:t>の４エリア</w:t>
      </w:r>
      <w:r w:rsidR="00B33009" w:rsidRPr="002C708C">
        <w:rPr>
          <w:rFonts w:hAnsi="ＭＳ 明朝" w:hint="eastAsia"/>
        </w:rPr>
        <w:t>でそ</w:t>
      </w:r>
    </w:p>
    <w:p w14:paraId="14E9A661" w14:textId="3F217A61" w:rsidR="00B33009" w:rsidRPr="002C708C" w:rsidRDefault="00B33009" w:rsidP="00D350EE">
      <w:pPr>
        <w:ind w:firstLineChars="200" w:firstLine="443"/>
        <w:rPr>
          <w:rFonts w:hAnsi="ＭＳ 明朝"/>
        </w:rPr>
      </w:pPr>
      <w:r w:rsidRPr="002C708C">
        <w:rPr>
          <w:rFonts w:hAnsi="ＭＳ 明朝" w:hint="eastAsia"/>
        </w:rPr>
        <w:t>れぞれ</w:t>
      </w:r>
      <w:r w:rsidR="00BA03A6" w:rsidRPr="002C708C">
        <w:rPr>
          <w:rFonts w:hAnsi="ＭＳ 明朝" w:hint="eastAsia"/>
        </w:rPr>
        <w:t>各年度</w:t>
      </w:r>
      <w:r w:rsidRPr="002C708C">
        <w:rPr>
          <w:rFonts w:hAnsi="ＭＳ 明朝" w:hint="eastAsia"/>
        </w:rPr>
        <w:t>１回以上実施すること。</w:t>
      </w:r>
    </w:p>
    <w:p w14:paraId="01BF676B" w14:textId="1ACF6E0A" w:rsidR="0035178C" w:rsidRDefault="00B33009" w:rsidP="00D350EE">
      <w:pPr>
        <w:ind w:firstLineChars="300" w:firstLine="664"/>
        <w:rPr>
          <w:rFonts w:hAnsi="ＭＳ 明朝"/>
        </w:rPr>
      </w:pPr>
      <w:r w:rsidRPr="002C708C">
        <w:rPr>
          <w:rFonts w:hAnsi="ＭＳ 明朝" w:hint="eastAsia"/>
        </w:rPr>
        <w:t>北摂・河内・泉州エリアで実施する集客企画については、周辺の</w:t>
      </w:r>
      <w:r w:rsidR="00A4450F" w:rsidRPr="002C708C">
        <w:rPr>
          <w:rFonts w:hAnsi="ＭＳ 明朝" w:hint="eastAsia"/>
        </w:rPr>
        <w:t>観光情報の発信や府内の</w:t>
      </w:r>
      <w:r w:rsidRPr="002C708C">
        <w:rPr>
          <w:rFonts w:hAnsi="ＭＳ 明朝" w:hint="eastAsia"/>
        </w:rPr>
        <w:t>観光ス</w:t>
      </w:r>
    </w:p>
    <w:p w14:paraId="5DC00898" w14:textId="56912DDB" w:rsidR="004C7B5A" w:rsidRPr="002C708C" w:rsidRDefault="00B33009" w:rsidP="00D350EE">
      <w:pPr>
        <w:ind w:leftChars="200" w:left="443"/>
        <w:rPr>
          <w:rFonts w:hAnsi="ＭＳ 明朝"/>
        </w:rPr>
      </w:pPr>
      <w:r w:rsidRPr="002C708C">
        <w:rPr>
          <w:rFonts w:hAnsi="ＭＳ 明朝" w:hint="eastAsia"/>
        </w:rPr>
        <w:t>ポット</w:t>
      </w:r>
      <w:r w:rsidR="0011640D">
        <w:rPr>
          <w:rFonts w:hAnsi="ＭＳ 明朝" w:hint="eastAsia"/>
        </w:rPr>
        <w:t>の掘り起こし、</w:t>
      </w:r>
      <w:r w:rsidR="00A4450F" w:rsidRPr="002C708C">
        <w:rPr>
          <w:rFonts w:hAnsi="ＭＳ 明朝" w:hint="eastAsia"/>
        </w:rPr>
        <w:t>楽しみながら巡る仕掛けなど、府内周遊を促す周遊企画と</w:t>
      </w:r>
      <w:r w:rsidRPr="002C708C">
        <w:rPr>
          <w:rFonts w:hAnsi="ＭＳ 明朝" w:hint="eastAsia"/>
        </w:rPr>
        <w:t>組</w:t>
      </w:r>
      <w:r w:rsidR="005859B9" w:rsidRPr="002C708C">
        <w:rPr>
          <w:rFonts w:hAnsi="ＭＳ 明朝" w:hint="eastAsia"/>
        </w:rPr>
        <w:t>み</w:t>
      </w:r>
      <w:r w:rsidRPr="002C708C">
        <w:rPr>
          <w:rFonts w:hAnsi="ＭＳ 明朝" w:hint="eastAsia"/>
        </w:rPr>
        <w:t>合</w:t>
      </w:r>
      <w:r w:rsidR="005859B9" w:rsidRPr="002C708C">
        <w:rPr>
          <w:rFonts w:hAnsi="ＭＳ 明朝" w:hint="eastAsia"/>
        </w:rPr>
        <w:t>わ</w:t>
      </w:r>
      <w:r w:rsidRPr="002C708C">
        <w:rPr>
          <w:rFonts w:hAnsi="ＭＳ 明朝" w:hint="eastAsia"/>
        </w:rPr>
        <w:t>せて</w:t>
      </w:r>
      <w:r w:rsidR="00FA575E" w:rsidRPr="002C708C">
        <w:rPr>
          <w:rFonts w:hAnsi="ＭＳ 明朝" w:hint="eastAsia"/>
        </w:rPr>
        <w:t>実施し</w:t>
      </w:r>
      <w:r w:rsidRPr="002C708C">
        <w:rPr>
          <w:rFonts w:hAnsi="ＭＳ 明朝" w:hint="eastAsia"/>
        </w:rPr>
        <w:t>、府内周遊</w:t>
      </w:r>
      <w:r w:rsidR="00A4450F" w:rsidRPr="002C708C">
        <w:rPr>
          <w:rFonts w:hAnsi="ＭＳ 明朝" w:hint="eastAsia"/>
        </w:rPr>
        <w:t>の促進を図ること</w:t>
      </w:r>
      <w:r w:rsidRPr="002C708C">
        <w:rPr>
          <w:rFonts w:hAnsi="ＭＳ 明朝" w:hint="eastAsia"/>
        </w:rPr>
        <w:t>。</w:t>
      </w:r>
    </w:p>
    <w:p w14:paraId="4C07F716" w14:textId="4B6647B4" w:rsidR="00B33009" w:rsidRPr="00D97B33" w:rsidRDefault="00B33009" w:rsidP="00B33009">
      <w:pPr>
        <w:rPr>
          <w:rFonts w:ascii="ＭＳ ゴシック" w:eastAsia="ＭＳ ゴシック" w:hAnsi="ＭＳ ゴシック"/>
        </w:rPr>
      </w:pPr>
    </w:p>
    <w:p w14:paraId="1B531418" w14:textId="77777777" w:rsidR="00061A89" w:rsidRDefault="00061A89" w:rsidP="004C7B5A">
      <w:pPr>
        <w:rPr>
          <w:rFonts w:hAnsi="ＭＳ 明朝"/>
          <w:color w:val="000000" w:themeColor="text1"/>
        </w:rPr>
      </w:pPr>
    </w:p>
    <w:p w14:paraId="1174A945" w14:textId="77777777" w:rsidR="00061A89" w:rsidRDefault="00061A89" w:rsidP="004C7B5A">
      <w:pPr>
        <w:rPr>
          <w:rFonts w:hAnsi="ＭＳ 明朝"/>
          <w:color w:val="000000" w:themeColor="text1"/>
        </w:rPr>
      </w:pPr>
    </w:p>
    <w:p w14:paraId="4E172E1A" w14:textId="77777777" w:rsidR="00061A89" w:rsidRDefault="00061A89" w:rsidP="004C7B5A">
      <w:pPr>
        <w:rPr>
          <w:rFonts w:hAnsi="ＭＳ 明朝"/>
          <w:color w:val="000000" w:themeColor="text1"/>
        </w:rPr>
      </w:pPr>
    </w:p>
    <w:p w14:paraId="2CEF54D6" w14:textId="77777777" w:rsidR="00061A89" w:rsidRDefault="00061A89" w:rsidP="004C7B5A">
      <w:pPr>
        <w:rPr>
          <w:rFonts w:hAnsi="ＭＳ 明朝"/>
          <w:color w:val="000000" w:themeColor="text1"/>
        </w:rPr>
      </w:pPr>
    </w:p>
    <w:p w14:paraId="4AA25488" w14:textId="77777777" w:rsidR="00061A89" w:rsidRDefault="00061A89" w:rsidP="004C7B5A">
      <w:pPr>
        <w:rPr>
          <w:rFonts w:hAnsi="ＭＳ 明朝"/>
          <w:color w:val="000000" w:themeColor="text1"/>
        </w:rPr>
      </w:pPr>
    </w:p>
    <w:p w14:paraId="04F20814" w14:textId="77777777" w:rsidR="00061A89" w:rsidRDefault="00061A89" w:rsidP="004C7B5A">
      <w:pPr>
        <w:rPr>
          <w:rFonts w:hAnsi="ＭＳ 明朝"/>
          <w:color w:val="000000" w:themeColor="text1"/>
        </w:rPr>
      </w:pPr>
    </w:p>
    <w:p w14:paraId="4B539E10" w14:textId="77777777" w:rsidR="00061A89" w:rsidRDefault="00061A89" w:rsidP="004C7B5A">
      <w:pPr>
        <w:rPr>
          <w:rFonts w:hAnsi="ＭＳ 明朝"/>
          <w:color w:val="000000" w:themeColor="text1"/>
        </w:rPr>
      </w:pPr>
    </w:p>
    <w:p w14:paraId="54F58AA8" w14:textId="35D7897B" w:rsidR="004C7B5A" w:rsidRPr="00454139" w:rsidRDefault="004C7B5A" w:rsidP="004C7B5A">
      <w:pPr>
        <w:rPr>
          <w:rFonts w:hAnsi="ＭＳ 明朝"/>
          <w:color w:val="000000" w:themeColor="text1"/>
        </w:rPr>
      </w:pPr>
      <w:r w:rsidRPr="00454139">
        <w:rPr>
          <w:rFonts w:ascii="HG丸ｺﾞｼｯｸM-PRO" w:eastAsia="HG丸ｺﾞｼｯｸM-PRO" w:hAnsi="HG丸ｺﾞｼｯｸM-PRO"/>
          <w:noProof/>
          <w:color w:val="000000" w:themeColor="text1"/>
        </w:rPr>
        <w:lastRenderedPageBreak/>
        <mc:AlternateContent>
          <mc:Choice Requires="wps">
            <w:drawing>
              <wp:anchor distT="0" distB="0" distL="114300" distR="114300" simplePos="0" relativeHeight="251659264" behindDoc="0" locked="0" layoutInCell="1" allowOverlap="1" wp14:anchorId="1F51783B" wp14:editId="28C1F1BA">
                <wp:simplePos x="0" y="0"/>
                <wp:positionH relativeFrom="column">
                  <wp:posOffset>450215</wp:posOffset>
                </wp:positionH>
                <wp:positionV relativeFrom="paragraph">
                  <wp:posOffset>86360</wp:posOffset>
                </wp:positionV>
                <wp:extent cx="5797550" cy="3352800"/>
                <wp:effectExtent l="0" t="0" r="1270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3352800"/>
                        </a:xfrm>
                        <a:prstGeom prst="rect">
                          <a:avLst/>
                        </a:prstGeom>
                        <a:solidFill>
                          <a:srgbClr val="FFFFFF"/>
                        </a:solidFill>
                        <a:ln w="9525">
                          <a:solidFill>
                            <a:srgbClr val="000000"/>
                          </a:solidFill>
                          <a:miter lim="800000"/>
                          <a:headEnd/>
                          <a:tailEnd/>
                        </a:ln>
                      </wps:spPr>
                      <wps:txbx>
                        <w:txbxContent>
                          <w:p w14:paraId="5137207D" w14:textId="37FDCA49" w:rsidR="00DE2103" w:rsidRPr="00454139" w:rsidRDefault="00DE2103" w:rsidP="00DE2103">
                            <w:pPr>
                              <w:rPr>
                                <w:rFonts w:hAnsi="ＭＳ 明朝"/>
                                <w:color w:val="000000" w:themeColor="text1"/>
                              </w:rPr>
                            </w:pPr>
                            <w:r w:rsidRPr="00454139">
                              <w:rPr>
                                <w:rFonts w:hAnsi="ＭＳ 明朝" w:hint="eastAsia"/>
                                <w:color w:val="000000" w:themeColor="text1"/>
                              </w:rPr>
                              <w:t>（提案</w:t>
                            </w:r>
                            <w:r w:rsidR="00FD14B3">
                              <w:rPr>
                                <w:rFonts w:hAnsi="ＭＳ 明朝" w:hint="eastAsia"/>
                                <w:color w:val="000000" w:themeColor="text1"/>
                              </w:rPr>
                              <w:t>を求める</w:t>
                            </w:r>
                            <w:r w:rsidRPr="00454139">
                              <w:rPr>
                                <w:rFonts w:hAnsi="ＭＳ 明朝" w:hint="eastAsia"/>
                                <w:color w:val="000000" w:themeColor="text1"/>
                              </w:rPr>
                              <w:t>事項）</w:t>
                            </w:r>
                          </w:p>
                          <w:p w14:paraId="4AE633FA" w14:textId="77777777" w:rsidR="00DE2103" w:rsidRPr="00454139" w:rsidRDefault="00DE2103" w:rsidP="00DE2103">
                            <w:pPr>
                              <w:rPr>
                                <w:rFonts w:hAnsi="ＭＳ 明朝"/>
                                <w:color w:val="000000" w:themeColor="text1"/>
                              </w:rPr>
                            </w:pPr>
                            <w:r w:rsidRPr="00454139">
                              <w:rPr>
                                <w:rFonts w:hAnsi="ＭＳ 明朝" w:hint="eastAsia"/>
                                <w:color w:val="000000" w:themeColor="text1"/>
                              </w:rPr>
                              <w:t>①令和６年度に実施する企画の提案</w:t>
                            </w:r>
                          </w:p>
                          <w:p w14:paraId="7C64CC1E" w14:textId="1FBF7EFF" w:rsidR="00DE2103" w:rsidRPr="00194867" w:rsidRDefault="00DE2103" w:rsidP="00DE2103">
                            <w:pPr>
                              <w:ind w:firstLineChars="100" w:firstLine="221"/>
                              <w:rPr>
                                <w:rFonts w:hAnsi="ＭＳ 明朝"/>
                              </w:rPr>
                            </w:pPr>
                            <w:r w:rsidRPr="00454139">
                              <w:rPr>
                                <w:rFonts w:hAnsi="ＭＳ 明朝" w:hint="eastAsia"/>
                                <w:color w:val="000000" w:themeColor="text1"/>
                              </w:rPr>
                              <w:t>大阪市内及び北摂・河内・泉州エリアで実施する、国内外からの来阪者が</w:t>
                            </w:r>
                            <w:r w:rsidR="007E4629" w:rsidRPr="00454139">
                              <w:rPr>
                                <w:rFonts w:hAnsi="ＭＳ 明朝" w:hint="eastAsia"/>
                                <w:color w:val="000000" w:themeColor="text1"/>
                              </w:rPr>
                              <w:t>府内の多様な魅力を体験できる</w:t>
                            </w:r>
                            <w:r w:rsidRPr="00454139">
                              <w:rPr>
                                <w:rFonts w:hAnsi="ＭＳ 明朝" w:hint="eastAsia"/>
                                <w:color w:val="000000" w:themeColor="text1"/>
                              </w:rPr>
                              <w:t>集客企画</w:t>
                            </w:r>
                            <w:r w:rsidRPr="00194867">
                              <w:rPr>
                                <w:rFonts w:hAnsi="ＭＳ 明朝" w:hint="eastAsia"/>
                              </w:rPr>
                              <w:t>を提案すること。</w:t>
                            </w:r>
                          </w:p>
                          <w:p w14:paraId="20C7DD7B" w14:textId="04154767" w:rsidR="008568CA" w:rsidRPr="00194867" w:rsidRDefault="00DE2103" w:rsidP="00DE2103">
                            <w:pPr>
                              <w:rPr>
                                <w:rFonts w:hAnsi="ＭＳ 明朝"/>
                              </w:rPr>
                            </w:pPr>
                            <w:r w:rsidRPr="00194867">
                              <w:rPr>
                                <w:rFonts w:hAnsi="ＭＳ 明朝" w:hint="eastAsia"/>
                              </w:rPr>
                              <w:t xml:space="preserve">　</w:t>
                            </w:r>
                            <w:r w:rsidR="008568CA" w:rsidRPr="00194867">
                              <w:rPr>
                                <w:rFonts w:hAnsi="ＭＳ 明朝" w:hint="eastAsia"/>
                              </w:rPr>
                              <w:t>また、</w:t>
                            </w:r>
                            <w:r w:rsidRPr="00194867">
                              <w:rPr>
                                <w:rFonts w:hAnsi="ＭＳ 明朝" w:hint="eastAsia"/>
                              </w:rPr>
                              <w:t>北摂・河内・泉州エリア</w:t>
                            </w:r>
                            <w:r w:rsidR="008568CA" w:rsidRPr="00194867">
                              <w:rPr>
                                <w:rFonts w:hAnsi="ＭＳ 明朝" w:hint="eastAsia"/>
                              </w:rPr>
                              <w:t>で</w:t>
                            </w:r>
                            <w:r w:rsidR="005D71CC" w:rsidRPr="00194867">
                              <w:rPr>
                                <w:rFonts w:hAnsi="ＭＳ 明朝" w:hint="eastAsia"/>
                              </w:rPr>
                              <w:t>実施する</w:t>
                            </w:r>
                            <w:r w:rsidR="008568CA" w:rsidRPr="00194867">
                              <w:rPr>
                                <w:rFonts w:hAnsi="ＭＳ 明朝" w:hint="eastAsia"/>
                              </w:rPr>
                              <w:t>集客企画と合わせ</w:t>
                            </w:r>
                            <w:r w:rsidR="005D71CC" w:rsidRPr="00194867">
                              <w:rPr>
                                <w:rFonts w:hAnsi="ＭＳ 明朝" w:hint="eastAsia"/>
                              </w:rPr>
                              <w:t>、府内各地を巡っていただけるような</w:t>
                            </w:r>
                            <w:r w:rsidR="008568CA" w:rsidRPr="00194867">
                              <w:rPr>
                                <w:rFonts w:hAnsi="ＭＳ 明朝" w:hint="eastAsia"/>
                              </w:rPr>
                              <w:t>周遊企画を提案すること。</w:t>
                            </w:r>
                          </w:p>
                          <w:p w14:paraId="51F4F267" w14:textId="77777777" w:rsidR="00DE2103" w:rsidRPr="00194867" w:rsidRDefault="00DE2103" w:rsidP="00DE2103">
                            <w:pPr>
                              <w:rPr>
                                <w:rFonts w:hAnsi="ＭＳ 明朝"/>
                              </w:rPr>
                            </w:pPr>
                          </w:p>
                          <w:p w14:paraId="3D043AAD" w14:textId="77777777" w:rsidR="00DE2103" w:rsidRPr="00194867" w:rsidRDefault="00DE2103" w:rsidP="00DE2103">
                            <w:pPr>
                              <w:rPr>
                                <w:rFonts w:hAnsi="ＭＳ 明朝"/>
                              </w:rPr>
                            </w:pPr>
                            <w:r w:rsidRPr="00194867">
                              <w:rPr>
                                <w:rFonts w:hAnsi="ＭＳ 明朝" w:hint="eastAsia"/>
                              </w:rPr>
                              <w:t>②令和７年度に実施する企画概要の提案</w:t>
                            </w:r>
                          </w:p>
                          <w:p w14:paraId="664BCFD8" w14:textId="0EF58CE6" w:rsidR="00DE2103" w:rsidRPr="00194867" w:rsidRDefault="00DE2103" w:rsidP="00DE2103">
                            <w:pPr>
                              <w:rPr>
                                <w:rFonts w:hAnsi="ＭＳ 明朝"/>
                              </w:rPr>
                            </w:pPr>
                            <w:r w:rsidRPr="00194867">
                              <w:rPr>
                                <w:rFonts w:hAnsi="ＭＳ 明朝" w:hint="eastAsia"/>
                              </w:rPr>
                              <w:t xml:space="preserve">　万博</w:t>
                            </w:r>
                            <w:r w:rsidR="00BA03A6" w:rsidRPr="00194867">
                              <w:rPr>
                                <w:rFonts w:hAnsi="ＭＳ 明朝" w:hint="eastAsia"/>
                              </w:rPr>
                              <w:t>期間を中心に</w:t>
                            </w:r>
                            <w:r w:rsidR="008568CA" w:rsidRPr="00194867">
                              <w:rPr>
                                <w:rFonts w:hAnsi="ＭＳ 明朝" w:hint="eastAsia"/>
                              </w:rPr>
                              <w:t>業務を実施し</w:t>
                            </w:r>
                            <w:r w:rsidRPr="00194867">
                              <w:rPr>
                                <w:rFonts w:hAnsi="ＭＳ 明朝" w:hint="eastAsia"/>
                              </w:rPr>
                              <w:t>、インバウンドを含む多くの方々に府内滞在・周遊を楽しんでいただけるよう、上記①の企画提案内容を発展させた企画概要を提案すること。</w:t>
                            </w:r>
                          </w:p>
                          <w:p w14:paraId="4117A8BD" w14:textId="306E6D0E" w:rsidR="00405EB7" w:rsidRDefault="008568CA" w:rsidP="00DE2103">
                            <w:pPr>
                              <w:rPr>
                                <w:rFonts w:hAnsi="ＭＳ 明朝"/>
                                <w:color w:val="000000" w:themeColor="text1"/>
                              </w:rPr>
                            </w:pPr>
                            <w:r w:rsidRPr="00194867">
                              <w:rPr>
                                <w:rFonts w:hAnsi="ＭＳ 明朝" w:hint="eastAsia"/>
                              </w:rPr>
                              <w:t xml:space="preserve">　</w:t>
                            </w:r>
                            <w:r w:rsidR="00405EB7" w:rsidRPr="00194867">
                              <w:rPr>
                                <w:rFonts w:hAnsi="ＭＳ 明朝" w:hint="eastAsia"/>
                              </w:rPr>
                              <w:t>また、万博来場者の周遊を促すよう、</w:t>
                            </w:r>
                            <w:r w:rsidR="00D032D0">
                              <w:rPr>
                                <w:rFonts w:hAnsi="ＭＳ 明朝" w:hint="eastAsia"/>
                              </w:rPr>
                              <w:t>「</w:t>
                            </w:r>
                            <w:r w:rsidR="00C53AA8">
                              <w:rPr>
                                <w:rFonts w:hAnsi="ＭＳ 明朝" w:hint="eastAsia"/>
                              </w:rPr>
                              <w:t>（仮称）</w:t>
                            </w:r>
                            <w:r w:rsidR="00405EB7" w:rsidRPr="00194867">
                              <w:rPr>
                                <w:rFonts w:hAnsi="ＭＳ 明朝" w:hint="eastAsia"/>
                              </w:rPr>
                              <w:t>大阪ウィーク</w:t>
                            </w:r>
                            <w:r w:rsidR="00D032D0">
                              <w:rPr>
                                <w:rFonts w:hAnsi="ＭＳ 明朝" w:hint="eastAsia"/>
                              </w:rPr>
                              <w:t>」</w:t>
                            </w:r>
                            <w:r w:rsidR="00405EB7" w:rsidRPr="00194867">
                              <w:rPr>
                                <w:rFonts w:hAnsi="ＭＳ 明朝" w:hint="eastAsia"/>
                              </w:rPr>
                              <w:t>で実施する万博会場</w:t>
                            </w:r>
                            <w:r w:rsidR="00405EB7" w:rsidRPr="00454139">
                              <w:rPr>
                                <w:rFonts w:hAnsi="ＭＳ 明朝" w:hint="eastAsia"/>
                                <w:color w:val="000000" w:themeColor="text1"/>
                              </w:rPr>
                              <w:t>内のイベントと連動させた企画とすること。</w:t>
                            </w:r>
                          </w:p>
                          <w:p w14:paraId="22C7E809" w14:textId="77777777" w:rsidR="00500E50" w:rsidRDefault="00500E50" w:rsidP="00500E50">
                            <w:pPr>
                              <w:ind w:firstLineChars="100" w:firstLine="221"/>
                              <w:rPr>
                                <w:rFonts w:hAnsi="ＭＳ 明朝"/>
                                <w:color w:val="000000" w:themeColor="text1"/>
                              </w:rPr>
                            </w:pPr>
                          </w:p>
                          <w:p w14:paraId="119B42A0" w14:textId="77777777" w:rsidR="00500E50" w:rsidRDefault="00500E50" w:rsidP="00500E50">
                            <w:pPr>
                              <w:rPr>
                                <w:rFonts w:hAnsi="ＭＳ 明朝"/>
                                <w:color w:val="000000" w:themeColor="text1"/>
                              </w:rPr>
                            </w:pPr>
                            <w:r>
                              <w:rPr>
                                <w:rFonts w:hAnsi="ＭＳ 明朝" w:hint="eastAsia"/>
                                <w:color w:val="000000" w:themeColor="text1"/>
                              </w:rPr>
                              <w:t>※①②いずれも、府内全体への集客延べ10万人以上、うち、北摂・河内・泉州エリアに</w:t>
                            </w:r>
                          </w:p>
                          <w:p w14:paraId="34BBE779" w14:textId="4192C610" w:rsidR="00C65BA0" w:rsidRPr="00454139" w:rsidRDefault="00500E50" w:rsidP="00DE2103">
                            <w:pPr>
                              <w:rPr>
                                <w:rFonts w:hAnsi="ＭＳ 明朝"/>
                                <w:color w:val="000000" w:themeColor="text1"/>
                              </w:rPr>
                            </w:pPr>
                            <w:r>
                              <w:rPr>
                                <w:rFonts w:hAnsi="ＭＳ 明朝" w:hint="eastAsia"/>
                                <w:color w:val="000000" w:themeColor="text1"/>
                              </w:rPr>
                              <w:t>おける集客及び周遊延べ</w:t>
                            </w:r>
                            <w:r w:rsidR="00014B70">
                              <w:rPr>
                                <w:rFonts w:hAnsi="ＭＳ 明朝" w:hint="eastAsia"/>
                                <w:color w:val="000000" w:themeColor="text1"/>
                              </w:rPr>
                              <w:t>３</w:t>
                            </w:r>
                            <w:r>
                              <w:rPr>
                                <w:rFonts w:hAnsi="ＭＳ 明朝" w:hint="eastAsia"/>
                                <w:color w:val="000000" w:themeColor="text1"/>
                              </w:rPr>
                              <w:t>万人以上の参加が見込まれる企画とすること。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1783B" id="正方形/長方形 5" o:spid="_x0000_s1026" style="position:absolute;left:0;text-align:left;margin-left:35.45pt;margin-top:6.8pt;width:456.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">
                <v:textbox inset="5.85pt,.7pt,5.85pt,.7pt">
                  <w:txbxContent>
                    <w:p w14:paraId="5137207D" w14:textId="37FDCA49" w:rsidR="00DE2103" w:rsidRPr="00454139" w:rsidRDefault="00DE2103" w:rsidP="00DE2103">
                      <w:pPr>
                        <w:rPr>
                          <w:rFonts w:hAnsi="ＭＳ 明朝"/>
                          <w:color w:val="000000" w:themeColor="text1"/>
                        </w:rPr>
                      </w:pPr>
                      <w:r w:rsidRPr="00454139">
                        <w:rPr>
                          <w:rFonts w:hAnsi="ＭＳ 明朝" w:hint="eastAsia"/>
                          <w:color w:val="000000" w:themeColor="text1"/>
                        </w:rPr>
                        <w:t>（提案</w:t>
                      </w:r>
                      <w:r w:rsidR="00FD14B3">
                        <w:rPr>
                          <w:rFonts w:hAnsi="ＭＳ 明朝" w:hint="eastAsia"/>
                          <w:color w:val="000000" w:themeColor="text1"/>
                        </w:rPr>
                        <w:t>を求める</w:t>
                      </w:r>
                      <w:r w:rsidRPr="00454139">
                        <w:rPr>
                          <w:rFonts w:hAnsi="ＭＳ 明朝" w:hint="eastAsia"/>
                          <w:color w:val="000000" w:themeColor="text1"/>
                        </w:rPr>
                        <w:t>事項）</w:t>
                      </w:r>
                    </w:p>
                    <w:p w14:paraId="4AE633FA" w14:textId="77777777" w:rsidR="00DE2103" w:rsidRPr="00454139" w:rsidRDefault="00DE2103" w:rsidP="00DE2103">
                      <w:pPr>
                        <w:rPr>
                          <w:rFonts w:hAnsi="ＭＳ 明朝"/>
                          <w:color w:val="000000" w:themeColor="text1"/>
                        </w:rPr>
                      </w:pPr>
                      <w:r w:rsidRPr="00454139">
                        <w:rPr>
                          <w:rFonts w:hAnsi="ＭＳ 明朝" w:hint="eastAsia"/>
                          <w:color w:val="000000" w:themeColor="text1"/>
                        </w:rPr>
                        <w:t>①令和６年度に実施する企画の提案</w:t>
                      </w:r>
                    </w:p>
                    <w:p w14:paraId="7C64CC1E" w14:textId="1FBF7EFF" w:rsidR="00DE2103" w:rsidRPr="00194867" w:rsidRDefault="00DE2103" w:rsidP="00DE2103">
                      <w:pPr>
                        <w:ind w:firstLineChars="100" w:firstLine="221"/>
                        <w:rPr>
                          <w:rFonts w:hAnsi="ＭＳ 明朝"/>
                        </w:rPr>
                      </w:pPr>
                      <w:r w:rsidRPr="00454139">
                        <w:rPr>
                          <w:rFonts w:hAnsi="ＭＳ 明朝" w:hint="eastAsia"/>
                          <w:color w:val="000000" w:themeColor="text1"/>
                        </w:rPr>
                        <w:t>大阪市内及び北摂・河内・泉州エリアで実施する、国内外からの来阪者が</w:t>
                      </w:r>
                      <w:r w:rsidR="007E4629" w:rsidRPr="00454139">
                        <w:rPr>
                          <w:rFonts w:hAnsi="ＭＳ 明朝" w:hint="eastAsia"/>
                          <w:color w:val="000000" w:themeColor="text1"/>
                        </w:rPr>
                        <w:t>府内の多様な魅力を体験できる</w:t>
                      </w:r>
                      <w:r w:rsidRPr="00454139">
                        <w:rPr>
                          <w:rFonts w:hAnsi="ＭＳ 明朝" w:hint="eastAsia"/>
                          <w:color w:val="000000" w:themeColor="text1"/>
                        </w:rPr>
                        <w:t>集客企画</w:t>
                      </w:r>
                      <w:r w:rsidRPr="00194867">
                        <w:rPr>
                          <w:rFonts w:hAnsi="ＭＳ 明朝" w:hint="eastAsia"/>
                        </w:rPr>
                        <w:t>を提案すること。</w:t>
                      </w:r>
                    </w:p>
                    <w:p w14:paraId="20C7DD7B" w14:textId="04154767" w:rsidR="008568CA" w:rsidRPr="00194867" w:rsidRDefault="00DE2103" w:rsidP="00DE2103">
                      <w:pPr>
                        <w:rPr>
                          <w:rFonts w:hAnsi="ＭＳ 明朝"/>
                        </w:rPr>
                      </w:pPr>
                      <w:r w:rsidRPr="00194867">
                        <w:rPr>
                          <w:rFonts w:hAnsi="ＭＳ 明朝" w:hint="eastAsia"/>
                        </w:rPr>
                        <w:t xml:space="preserve">　</w:t>
                      </w:r>
                      <w:r w:rsidR="008568CA" w:rsidRPr="00194867">
                        <w:rPr>
                          <w:rFonts w:hAnsi="ＭＳ 明朝" w:hint="eastAsia"/>
                        </w:rPr>
                        <w:t>また、</w:t>
                      </w:r>
                      <w:r w:rsidRPr="00194867">
                        <w:rPr>
                          <w:rFonts w:hAnsi="ＭＳ 明朝" w:hint="eastAsia"/>
                        </w:rPr>
                        <w:t>北摂・河内・泉州エリア</w:t>
                      </w:r>
                      <w:r w:rsidR="008568CA" w:rsidRPr="00194867">
                        <w:rPr>
                          <w:rFonts w:hAnsi="ＭＳ 明朝" w:hint="eastAsia"/>
                        </w:rPr>
                        <w:t>で</w:t>
                      </w:r>
                      <w:r w:rsidR="005D71CC" w:rsidRPr="00194867">
                        <w:rPr>
                          <w:rFonts w:hAnsi="ＭＳ 明朝" w:hint="eastAsia"/>
                        </w:rPr>
                        <w:t>実施する</w:t>
                      </w:r>
                      <w:r w:rsidR="008568CA" w:rsidRPr="00194867">
                        <w:rPr>
                          <w:rFonts w:hAnsi="ＭＳ 明朝" w:hint="eastAsia"/>
                        </w:rPr>
                        <w:t>集客企画と合わせ</w:t>
                      </w:r>
                      <w:r w:rsidR="005D71CC" w:rsidRPr="00194867">
                        <w:rPr>
                          <w:rFonts w:hAnsi="ＭＳ 明朝" w:hint="eastAsia"/>
                        </w:rPr>
                        <w:t>、府内各地を巡っていただけるような</w:t>
                      </w:r>
                      <w:r w:rsidR="008568CA" w:rsidRPr="00194867">
                        <w:rPr>
                          <w:rFonts w:hAnsi="ＭＳ 明朝" w:hint="eastAsia"/>
                        </w:rPr>
                        <w:t>周遊企画を提案すること。</w:t>
                      </w:r>
                    </w:p>
                    <w:p w14:paraId="51F4F267" w14:textId="77777777" w:rsidR="00DE2103" w:rsidRPr="00194867" w:rsidRDefault="00DE2103" w:rsidP="00DE2103">
                      <w:pPr>
                        <w:rPr>
                          <w:rFonts w:hAnsi="ＭＳ 明朝"/>
                        </w:rPr>
                      </w:pPr>
                    </w:p>
                    <w:p w14:paraId="3D043AAD" w14:textId="77777777" w:rsidR="00DE2103" w:rsidRPr="00194867" w:rsidRDefault="00DE2103" w:rsidP="00DE2103">
                      <w:pPr>
                        <w:rPr>
                          <w:rFonts w:hAnsi="ＭＳ 明朝"/>
                        </w:rPr>
                      </w:pPr>
                      <w:r w:rsidRPr="00194867">
                        <w:rPr>
                          <w:rFonts w:hAnsi="ＭＳ 明朝" w:hint="eastAsia"/>
                        </w:rPr>
                        <w:t>②令和７年度に実施する企画概要の提案</w:t>
                      </w:r>
                    </w:p>
                    <w:p w14:paraId="664BCFD8" w14:textId="0EF58CE6" w:rsidR="00DE2103" w:rsidRPr="00194867" w:rsidRDefault="00DE2103" w:rsidP="00DE2103">
                      <w:pPr>
                        <w:rPr>
                          <w:rFonts w:hAnsi="ＭＳ 明朝"/>
                        </w:rPr>
                      </w:pPr>
                      <w:r w:rsidRPr="00194867">
                        <w:rPr>
                          <w:rFonts w:hAnsi="ＭＳ 明朝" w:hint="eastAsia"/>
                        </w:rPr>
                        <w:t xml:space="preserve">　万博</w:t>
                      </w:r>
                      <w:r w:rsidR="00BA03A6" w:rsidRPr="00194867">
                        <w:rPr>
                          <w:rFonts w:hAnsi="ＭＳ 明朝" w:hint="eastAsia"/>
                        </w:rPr>
                        <w:t>期間を中心に</w:t>
                      </w:r>
                      <w:r w:rsidR="008568CA" w:rsidRPr="00194867">
                        <w:rPr>
                          <w:rFonts w:hAnsi="ＭＳ 明朝" w:hint="eastAsia"/>
                        </w:rPr>
                        <w:t>業務を実施し</w:t>
                      </w:r>
                      <w:r w:rsidRPr="00194867">
                        <w:rPr>
                          <w:rFonts w:hAnsi="ＭＳ 明朝" w:hint="eastAsia"/>
                        </w:rPr>
                        <w:t>、インバウンドを含む多くの方々に府内滞在・周遊を楽しんでいただけるよう、上記①の企画提案内容を発展させた企画概要を提案すること。</w:t>
                      </w:r>
                    </w:p>
                    <w:p w14:paraId="4117A8BD" w14:textId="306E6D0E" w:rsidR="00405EB7" w:rsidRDefault="008568CA" w:rsidP="00DE2103">
                      <w:pPr>
                        <w:rPr>
                          <w:rFonts w:hAnsi="ＭＳ 明朝"/>
                          <w:color w:val="000000" w:themeColor="text1"/>
                        </w:rPr>
                      </w:pPr>
                      <w:r w:rsidRPr="00194867">
                        <w:rPr>
                          <w:rFonts w:hAnsi="ＭＳ 明朝" w:hint="eastAsia"/>
                        </w:rPr>
                        <w:t xml:space="preserve">　</w:t>
                      </w:r>
                      <w:r w:rsidR="00405EB7" w:rsidRPr="00194867">
                        <w:rPr>
                          <w:rFonts w:hAnsi="ＭＳ 明朝" w:hint="eastAsia"/>
                        </w:rPr>
                        <w:t>また、万博来場者の周遊を促すよう、</w:t>
                      </w:r>
                      <w:r w:rsidR="00D032D0">
                        <w:rPr>
                          <w:rFonts w:hAnsi="ＭＳ 明朝" w:hint="eastAsia"/>
                        </w:rPr>
                        <w:t>「</w:t>
                      </w:r>
                      <w:r w:rsidR="00C53AA8">
                        <w:rPr>
                          <w:rFonts w:hAnsi="ＭＳ 明朝" w:hint="eastAsia"/>
                        </w:rPr>
                        <w:t>（仮称）</w:t>
                      </w:r>
                      <w:r w:rsidR="00405EB7" w:rsidRPr="00194867">
                        <w:rPr>
                          <w:rFonts w:hAnsi="ＭＳ 明朝" w:hint="eastAsia"/>
                        </w:rPr>
                        <w:t>大阪ウィーク</w:t>
                      </w:r>
                      <w:r w:rsidR="00D032D0">
                        <w:rPr>
                          <w:rFonts w:hAnsi="ＭＳ 明朝" w:hint="eastAsia"/>
                        </w:rPr>
                        <w:t>」</w:t>
                      </w:r>
                      <w:r w:rsidR="00405EB7" w:rsidRPr="00194867">
                        <w:rPr>
                          <w:rFonts w:hAnsi="ＭＳ 明朝" w:hint="eastAsia"/>
                        </w:rPr>
                        <w:t>で実施する万博会場</w:t>
                      </w:r>
                      <w:r w:rsidR="00405EB7" w:rsidRPr="00454139">
                        <w:rPr>
                          <w:rFonts w:hAnsi="ＭＳ 明朝" w:hint="eastAsia"/>
                          <w:color w:val="000000" w:themeColor="text1"/>
                        </w:rPr>
                        <w:t>内のイベントと連動させた企画とすること。</w:t>
                      </w:r>
                    </w:p>
                    <w:p w14:paraId="22C7E809" w14:textId="77777777" w:rsidR="00500E50" w:rsidRDefault="00500E50" w:rsidP="00500E50">
                      <w:pPr>
                        <w:ind w:firstLineChars="100" w:firstLine="221"/>
                        <w:rPr>
                          <w:rFonts w:hAnsi="ＭＳ 明朝"/>
                          <w:color w:val="000000" w:themeColor="text1"/>
                        </w:rPr>
                      </w:pPr>
                    </w:p>
                    <w:p w14:paraId="119B42A0" w14:textId="77777777" w:rsidR="00500E50" w:rsidRDefault="00500E50" w:rsidP="00500E50">
                      <w:pPr>
                        <w:rPr>
                          <w:rFonts w:hAnsi="ＭＳ 明朝"/>
                          <w:color w:val="000000" w:themeColor="text1"/>
                        </w:rPr>
                      </w:pPr>
                      <w:r>
                        <w:rPr>
                          <w:rFonts w:hAnsi="ＭＳ 明朝" w:hint="eastAsia"/>
                          <w:color w:val="000000" w:themeColor="text1"/>
                        </w:rPr>
                        <w:t>※①②いずれも、府内全体への集客延べ10万人以上、うち、北摂・河内・泉州エリアに</w:t>
                      </w:r>
                    </w:p>
                    <w:p w14:paraId="34BBE779" w14:textId="4192C610" w:rsidR="00C65BA0" w:rsidRPr="00454139" w:rsidRDefault="00500E50" w:rsidP="00DE2103">
                      <w:pPr>
                        <w:rPr>
                          <w:rFonts w:hAnsi="ＭＳ 明朝"/>
                          <w:color w:val="000000" w:themeColor="text1"/>
                        </w:rPr>
                      </w:pPr>
                      <w:r>
                        <w:rPr>
                          <w:rFonts w:hAnsi="ＭＳ 明朝" w:hint="eastAsia"/>
                          <w:color w:val="000000" w:themeColor="text1"/>
                        </w:rPr>
                        <w:t>おける集客及び周遊延べ</w:t>
                      </w:r>
                      <w:r w:rsidR="00014B70">
                        <w:rPr>
                          <w:rFonts w:hAnsi="ＭＳ 明朝" w:hint="eastAsia"/>
                          <w:color w:val="000000" w:themeColor="text1"/>
                        </w:rPr>
                        <w:t>３</w:t>
                      </w:r>
                      <w:r>
                        <w:rPr>
                          <w:rFonts w:hAnsi="ＭＳ 明朝" w:hint="eastAsia"/>
                          <w:color w:val="000000" w:themeColor="text1"/>
                        </w:rPr>
                        <w:t>万人以上の参加が見込まれる企画とすること。</w:t>
                      </w:r>
                    </w:p>
                  </w:txbxContent>
                </v:textbox>
              </v:rect>
            </w:pict>
          </mc:Fallback>
        </mc:AlternateContent>
      </w:r>
    </w:p>
    <w:p w14:paraId="1195E1C5" w14:textId="4CDCCBC1" w:rsidR="004C7B5A" w:rsidRPr="00454139" w:rsidRDefault="004C7B5A" w:rsidP="004C7B5A">
      <w:pPr>
        <w:rPr>
          <w:rFonts w:hAnsi="ＭＳ 明朝"/>
          <w:color w:val="000000" w:themeColor="text1"/>
        </w:rPr>
      </w:pPr>
    </w:p>
    <w:p w14:paraId="128ED6B5" w14:textId="0CCF8B64" w:rsidR="004C7B5A" w:rsidRPr="00454139" w:rsidRDefault="004C7B5A" w:rsidP="004C7B5A">
      <w:pPr>
        <w:rPr>
          <w:rFonts w:hAnsi="ＭＳ 明朝"/>
          <w:color w:val="000000" w:themeColor="text1"/>
        </w:rPr>
      </w:pPr>
    </w:p>
    <w:p w14:paraId="11232032" w14:textId="0B96DFBB" w:rsidR="004C7B5A" w:rsidRPr="00454139" w:rsidRDefault="004C7B5A" w:rsidP="004C7B5A">
      <w:pPr>
        <w:rPr>
          <w:rFonts w:hAnsi="ＭＳ 明朝"/>
          <w:color w:val="000000" w:themeColor="text1"/>
        </w:rPr>
      </w:pPr>
    </w:p>
    <w:p w14:paraId="3611B9F0" w14:textId="14352E3E" w:rsidR="004C7B5A" w:rsidRPr="00454139" w:rsidRDefault="004C7B5A" w:rsidP="004C7B5A">
      <w:pPr>
        <w:rPr>
          <w:rFonts w:hAnsi="ＭＳ 明朝"/>
          <w:color w:val="000000" w:themeColor="text1"/>
        </w:rPr>
      </w:pPr>
    </w:p>
    <w:p w14:paraId="4A1E59EC" w14:textId="0BC35348" w:rsidR="004C7B5A" w:rsidRPr="00454139" w:rsidRDefault="004C7B5A" w:rsidP="004C7B5A">
      <w:pPr>
        <w:rPr>
          <w:rFonts w:hAnsi="ＭＳ 明朝"/>
          <w:color w:val="000000" w:themeColor="text1"/>
        </w:rPr>
      </w:pPr>
    </w:p>
    <w:p w14:paraId="26819C3F" w14:textId="5553DE4C" w:rsidR="004C7B5A" w:rsidRPr="00454139" w:rsidRDefault="004C7B5A" w:rsidP="004C7B5A">
      <w:pPr>
        <w:rPr>
          <w:rFonts w:hAnsi="ＭＳ 明朝"/>
          <w:color w:val="000000" w:themeColor="text1"/>
        </w:rPr>
      </w:pPr>
    </w:p>
    <w:p w14:paraId="0D83F968" w14:textId="2B4AA048" w:rsidR="004C7B5A" w:rsidRPr="00454139" w:rsidRDefault="004C7B5A" w:rsidP="004C7B5A">
      <w:pPr>
        <w:rPr>
          <w:rFonts w:hAnsi="ＭＳ 明朝"/>
          <w:color w:val="000000" w:themeColor="text1"/>
        </w:rPr>
      </w:pPr>
    </w:p>
    <w:p w14:paraId="79B23B21" w14:textId="29D5B69E" w:rsidR="004C7B5A" w:rsidRPr="00454139" w:rsidRDefault="004C7B5A" w:rsidP="004C7B5A">
      <w:pPr>
        <w:rPr>
          <w:rFonts w:hAnsi="ＭＳ 明朝"/>
          <w:color w:val="000000" w:themeColor="text1"/>
        </w:rPr>
      </w:pPr>
    </w:p>
    <w:p w14:paraId="3F7AC3C7" w14:textId="77777777" w:rsidR="004C7B5A" w:rsidRPr="00454139" w:rsidRDefault="004C7B5A" w:rsidP="004C7B5A">
      <w:pPr>
        <w:rPr>
          <w:rFonts w:hAnsi="ＭＳ 明朝"/>
          <w:color w:val="000000" w:themeColor="text1"/>
        </w:rPr>
      </w:pPr>
    </w:p>
    <w:p w14:paraId="4A6E24F1" w14:textId="4EE6F21F" w:rsidR="004C7B5A" w:rsidRPr="00454139" w:rsidRDefault="004C7B5A" w:rsidP="00B33009">
      <w:pPr>
        <w:ind w:leftChars="400" w:left="886" w:firstLineChars="200" w:firstLine="443"/>
        <w:rPr>
          <w:rFonts w:hAnsi="ＭＳ 明朝"/>
          <w:color w:val="000000" w:themeColor="text1"/>
        </w:rPr>
      </w:pPr>
    </w:p>
    <w:p w14:paraId="43363435" w14:textId="29BB0679" w:rsidR="004C7B5A" w:rsidRPr="00454139" w:rsidRDefault="004C7B5A" w:rsidP="00B33009">
      <w:pPr>
        <w:ind w:leftChars="400" w:left="886" w:firstLineChars="200" w:firstLine="443"/>
        <w:rPr>
          <w:rFonts w:hAnsi="ＭＳ 明朝"/>
          <w:color w:val="000000" w:themeColor="text1"/>
        </w:rPr>
      </w:pPr>
    </w:p>
    <w:p w14:paraId="61B89D98" w14:textId="05CF4D22" w:rsidR="00536E24" w:rsidRDefault="00536E24" w:rsidP="00A4768F">
      <w:pPr>
        <w:rPr>
          <w:rFonts w:hAnsi="ＭＳ 明朝"/>
          <w:color w:val="000000" w:themeColor="text1"/>
        </w:rPr>
      </w:pPr>
    </w:p>
    <w:p w14:paraId="7CCEC7BF" w14:textId="196BED67" w:rsidR="00C65BA0" w:rsidRDefault="00C65BA0" w:rsidP="00A4768F">
      <w:pPr>
        <w:rPr>
          <w:rFonts w:hAnsi="ＭＳ 明朝"/>
          <w:color w:val="000000" w:themeColor="text1"/>
        </w:rPr>
      </w:pPr>
    </w:p>
    <w:p w14:paraId="4663BD23" w14:textId="7B5BCB84" w:rsidR="00C65BA0" w:rsidRDefault="00C65BA0" w:rsidP="00A4768F">
      <w:pPr>
        <w:rPr>
          <w:rFonts w:hAnsi="ＭＳ 明朝"/>
          <w:color w:val="000000" w:themeColor="text1"/>
        </w:rPr>
      </w:pPr>
    </w:p>
    <w:p w14:paraId="0B9B8510" w14:textId="684C5EE6" w:rsidR="00C65BA0" w:rsidRDefault="00C65BA0" w:rsidP="00A4768F">
      <w:pPr>
        <w:rPr>
          <w:rFonts w:hAnsi="ＭＳ 明朝"/>
          <w:color w:val="000000" w:themeColor="text1"/>
        </w:rPr>
      </w:pPr>
    </w:p>
    <w:p w14:paraId="292CF216" w14:textId="77777777" w:rsidR="008568CA" w:rsidRPr="00454139" w:rsidRDefault="008568CA" w:rsidP="00A4768F">
      <w:pPr>
        <w:rPr>
          <w:rFonts w:hAnsi="ＭＳ 明朝"/>
          <w:color w:val="000000" w:themeColor="text1"/>
        </w:rPr>
      </w:pPr>
    </w:p>
    <w:p w14:paraId="0BA1749D" w14:textId="77777777" w:rsidR="004C7B5A" w:rsidRPr="00454139" w:rsidRDefault="004C7B5A" w:rsidP="004C7B5A">
      <w:pPr>
        <w:ind w:firstLineChars="100" w:firstLine="221"/>
        <w:rPr>
          <w:rFonts w:hAnsi="ＭＳ 明朝"/>
          <w:color w:val="000000" w:themeColor="text1"/>
        </w:rPr>
      </w:pPr>
      <w:r w:rsidRPr="00454139">
        <w:rPr>
          <w:rFonts w:hAnsi="ＭＳ 明朝" w:hint="eastAsia"/>
          <w:color w:val="000000" w:themeColor="text1"/>
        </w:rPr>
        <w:t>（提案にあたっての留意事項）</w:t>
      </w:r>
    </w:p>
    <w:p w14:paraId="4C0366C1" w14:textId="42F800DB" w:rsidR="004C7B5A" w:rsidRDefault="004C7B5A" w:rsidP="004C7B5A">
      <w:pPr>
        <w:rPr>
          <w:rFonts w:hAnsi="ＭＳ 明朝"/>
          <w:color w:val="000000" w:themeColor="text1"/>
        </w:rPr>
      </w:pPr>
      <w:r w:rsidRPr="00454139">
        <w:rPr>
          <w:rFonts w:hAnsi="ＭＳ 明朝" w:hint="eastAsia"/>
          <w:color w:val="000000" w:themeColor="text1"/>
        </w:rPr>
        <w:t xml:space="preserve">　　・本業務の趣旨を十分に理解した上で、２か年事業であることを意識して提案すること。</w:t>
      </w:r>
    </w:p>
    <w:p w14:paraId="7114BF79" w14:textId="7F123AEF" w:rsidR="00BA03A6" w:rsidRPr="002C708C" w:rsidRDefault="00BA03A6" w:rsidP="00BA03A6">
      <w:pPr>
        <w:ind w:firstLineChars="200" w:firstLine="443"/>
        <w:rPr>
          <w:rFonts w:hAnsi="ＭＳ 明朝"/>
        </w:rPr>
      </w:pPr>
      <w:r w:rsidRPr="002C708C">
        <w:rPr>
          <w:rFonts w:hAnsi="ＭＳ 明朝" w:hint="eastAsia"/>
        </w:rPr>
        <w:t>・大阪市内で実施する集客企画と、北摂・河内・泉州の各エリアで実施する集客・周遊企画につい</w:t>
      </w:r>
    </w:p>
    <w:p w14:paraId="3F45BA9C" w14:textId="22BD40DD" w:rsidR="00BA03A6" w:rsidRPr="002C708C" w:rsidRDefault="00BA03A6" w:rsidP="00BA03A6">
      <w:pPr>
        <w:ind w:firstLineChars="300" w:firstLine="664"/>
        <w:rPr>
          <w:rFonts w:hAnsi="ＭＳ 明朝"/>
        </w:rPr>
      </w:pPr>
      <w:r w:rsidRPr="002C708C">
        <w:rPr>
          <w:rFonts w:hAnsi="ＭＳ 明朝" w:hint="eastAsia"/>
        </w:rPr>
        <w:t>て、それぞれの地域特性も考慮</w:t>
      </w:r>
      <w:r w:rsidR="00C5484D">
        <w:rPr>
          <w:rFonts w:hAnsi="ＭＳ 明朝" w:hint="eastAsia"/>
        </w:rPr>
        <w:t>し</w:t>
      </w:r>
      <w:r w:rsidRPr="002C708C">
        <w:rPr>
          <w:rFonts w:hAnsi="ＭＳ 明朝" w:hint="eastAsia"/>
        </w:rPr>
        <w:t>た内容とすること。</w:t>
      </w:r>
    </w:p>
    <w:p w14:paraId="3BD3E222" w14:textId="606D9966" w:rsidR="00C5484D" w:rsidRPr="00C5484D" w:rsidRDefault="004C7B5A" w:rsidP="0063597E">
      <w:pPr>
        <w:ind w:leftChars="200" w:left="664" w:hangingChars="100" w:hanging="221"/>
        <w:rPr>
          <w:rFonts w:hAnsi="ＭＳ 明朝"/>
        </w:rPr>
      </w:pPr>
      <w:r w:rsidRPr="002C708C">
        <w:rPr>
          <w:rFonts w:hAnsi="ＭＳ 明朝" w:hint="eastAsia"/>
        </w:rPr>
        <w:t>・</w:t>
      </w:r>
      <w:r w:rsidR="00C5484D" w:rsidRPr="00C5484D">
        <w:rPr>
          <w:rFonts w:hAnsi="ＭＳ 明朝" w:hint="eastAsia"/>
        </w:rPr>
        <w:t>大阪市内の集客企画については、下記の日時・場所を使用する企画を含めて提案することを可能とする。（使用料等は見積に入れること）</w:t>
      </w:r>
    </w:p>
    <w:p w14:paraId="63BBE4BA" w14:textId="24546D45" w:rsidR="00BA03A6" w:rsidRPr="002C708C" w:rsidRDefault="00BA03A6" w:rsidP="00D350EE">
      <w:pPr>
        <w:rPr>
          <w:rFonts w:hAnsi="ＭＳ 明朝"/>
        </w:rPr>
      </w:pPr>
      <w:r w:rsidRPr="002C708C">
        <w:rPr>
          <w:rFonts w:hAnsi="ＭＳ 明朝" w:hint="eastAsia"/>
        </w:rPr>
        <w:t xml:space="preserve">　　　令和７年２月15日（土）～16日（日）クールジャパンパークWWホール</w:t>
      </w:r>
      <w:r w:rsidR="00C5484D" w:rsidRPr="00C5484D">
        <w:rPr>
          <w:rFonts w:hAnsi="ＭＳ 明朝" w:hint="eastAsia"/>
        </w:rPr>
        <w:t>（設営・撤収日を含む）</w:t>
      </w:r>
    </w:p>
    <w:p w14:paraId="22313F1F" w14:textId="3F62C1B9" w:rsidR="00BA03A6" w:rsidRPr="002C708C" w:rsidRDefault="00BA03A6" w:rsidP="00BA03A6">
      <w:pPr>
        <w:ind w:left="664" w:hangingChars="300" w:hanging="664"/>
        <w:rPr>
          <w:rFonts w:hAnsi="ＭＳ 明朝"/>
        </w:rPr>
      </w:pPr>
      <w:r w:rsidRPr="002C708C">
        <w:rPr>
          <w:rFonts w:hAnsi="ＭＳ 明朝" w:hint="eastAsia"/>
        </w:rPr>
        <w:t xml:space="preserve">　　　令和７年３月19日</w:t>
      </w:r>
      <w:r w:rsidR="00EE6E49" w:rsidRPr="002C708C">
        <w:rPr>
          <w:rFonts w:hAnsi="ＭＳ 明朝" w:hint="eastAsia"/>
        </w:rPr>
        <w:t>（</w:t>
      </w:r>
      <w:r w:rsidRPr="002C708C">
        <w:rPr>
          <w:rFonts w:hAnsi="ＭＳ 明朝" w:hint="eastAsia"/>
        </w:rPr>
        <w:t>水</w:t>
      </w:r>
      <w:r w:rsidR="00EE6E49" w:rsidRPr="002C708C">
        <w:rPr>
          <w:rFonts w:hAnsi="ＭＳ 明朝" w:hint="eastAsia"/>
        </w:rPr>
        <w:t>）～</w:t>
      </w:r>
      <w:r w:rsidRPr="002C708C">
        <w:rPr>
          <w:rFonts w:hAnsi="ＭＳ 明朝" w:hint="eastAsia"/>
        </w:rPr>
        <w:t>23日（日）大阪市中央公会堂（全館）</w:t>
      </w:r>
      <w:r w:rsidR="00C5484D" w:rsidRPr="00C5484D">
        <w:rPr>
          <w:rFonts w:hAnsi="ＭＳ 明朝" w:hint="eastAsia"/>
        </w:rPr>
        <w:t>（設営・撤収日を含む）</w:t>
      </w:r>
    </w:p>
    <w:p w14:paraId="1CC6381D" w14:textId="347AFD11" w:rsidR="00A4768F" w:rsidRPr="002C708C" w:rsidRDefault="004C7B5A" w:rsidP="00BA03A6">
      <w:pPr>
        <w:ind w:left="664" w:hangingChars="300" w:hanging="664"/>
        <w:rPr>
          <w:rFonts w:hAnsi="ＭＳ 明朝"/>
        </w:rPr>
      </w:pPr>
      <w:r w:rsidRPr="002C708C">
        <w:rPr>
          <w:rFonts w:hAnsi="ＭＳ 明朝" w:hint="eastAsia"/>
        </w:rPr>
        <w:t xml:space="preserve">　　・北摂・河内・泉州</w:t>
      </w:r>
      <w:r w:rsidR="00536E24" w:rsidRPr="002C708C">
        <w:rPr>
          <w:rFonts w:hAnsi="ＭＳ 明朝" w:hint="eastAsia"/>
        </w:rPr>
        <w:t>の各</w:t>
      </w:r>
      <w:r w:rsidRPr="002C708C">
        <w:rPr>
          <w:rFonts w:hAnsi="ＭＳ 明朝" w:hint="eastAsia"/>
        </w:rPr>
        <w:t>エリアで</w:t>
      </w:r>
      <w:r w:rsidR="00454139" w:rsidRPr="002C708C">
        <w:rPr>
          <w:rFonts w:hAnsi="ＭＳ 明朝" w:hint="eastAsia"/>
        </w:rPr>
        <w:t>、それぞれ１か所以上</w:t>
      </w:r>
      <w:r w:rsidRPr="002C708C">
        <w:rPr>
          <w:rFonts w:hAnsi="ＭＳ 明朝" w:hint="eastAsia"/>
        </w:rPr>
        <w:t>実施する集客企画</w:t>
      </w:r>
      <w:r w:rsidR="00536E24" w:rsidRPr="002C708C">
        <w:rPr>
          <w:rFonts w:hAnsi="ＭＳ 明朝" w:hint="eastAsia"/>
        </w:rPr>
        <w:t>は</w:t>
      </w:r>
      <w:r w:rsidRPr="002C708C">
        <w:rPr>
          <w:rFonts w:hAnsi="ＭＳ 明朝" w:hint="eastAsia"/>
        </w:rPr>
        <w:t>、</w:t>
      </w:r>
      <w:r w:rsidR="00536E24" w:rsidRPr="002C708C">
        <w:rPr>
          <w:rFonts w:hAnsi="ＭＳ 明朝" w:hint="eastAsia"/>
        </w:rPr>
        <w:t>府内</w:t>
      </w:r>
      <w:r w:rsidR="00454139" w:rsidRPr="002C708C">
        <w:rPr>
          <w:rFonts w:hAnsi="ＭＳ 明朝" w:hint="eastAsia"/>
        </w:rPr>
        <w:t>各地の</w:t>
      </w:r>
      <w:r w:rsidR="00536E24" w:rsidRPr="002C708C">
        <w:rPr>
          <w:rFonts w:hAnsi="ＭＳ 明朝" w:hint="eastAsia"/>
        </w:rPr>
        <w:t>地域資源</w:t>
      </w:r>
      <w:r w:rsidR="00454139" w:rsidRPr="002C708C">
        <w:rPr>
          <w:rFonts w:hAnsi="ＭＳ 明朝" w:hint="eastAsia"/>
        </w:rPr>
        <w:t>の魅力</w:t>
      </w:r>
      <w:r w:rsidR="00536E24" w:rsidRPr="002C708C">
        <w:rPr>
          <w:rFonts w:hAnsi="ＭＳ 明朝" w:hint="eastAsia"/>
        </w:rPr>
        <w:t>を幅広く発信</w:t>
      </w:r>
      <w:r w:rsidR="00FA575E" w:rsidRPr="002C708C">
        <w:rPr>
          <w:rFonts w:hAnsi="ＭＳ 明朝" w:hint="eastAsia"/>
        </w:rPr>
        <w:t>する</w:t>
      </w:r>
      <w:r w:rsidR="00536E24" w:rsidRPr="002C708C">
        <w:rPr>
          <w:rFonts w:hAnsi="ＭＳ 明朝" w:hint="eastAsia"/>
        </w:rPr>
        <w:t>、</w:t>
      </w:r>
      <w:r w:rsidR="00454139" w:rsidRPr="002C708C">
        <w:rPr>
          <w:rFonts w:hAnsi="ＭＳ 明朝" w:hint="eastAsia"/>
        </w:rPr>
        <w:t>集客力のある</w:t>
      </w:r>
      <w:r w:rsidR="00536E24" w:rsidRPr="002C708C">
        <w:rPr>
          <w:rFonts w:hAnsi="ＭＳ 明朝" w:hint="eastAsia"/>
        </w:rPr>
        <w:t>大規模なエンターテイメントイベントとすること。</w:t>
      </w:r>
      <w:r w:rsidR="00BA03A6" w:rsidRPr="002C708C">
        <w:rPr>
          <w:rFonts w:hAnsi="ＭＳ 明朝" w:hint="eastAsia"/>
        </w:rPr>
        <w:t>また、最大限の集客効果を発揮できるよう、企画内容に合わせた、時期、会場を提案すること。特に屋外で実施する場合は、気候等を考慮し、参加者が参加しやすく、十分な集客が見込まれる時期に実施すること。</w:t>
      </w:r>
    </w:p>
    <w:p w14:paraId="58B51EE1" w14:textId="786E9A80" w:rsidR="00536E24" w:rsidRPr="00501571" w:rsidRDefault="00536E24" w:rsidP="00FA575E">
      <w:pPr>
        <w:ind w:left="664" w:hangingChars="300" w:hanging="664"/>
        <w:rPr>
          <w:rFonts w:hAnsi="ＭＳ 明朝"/>
        </w:rPr>
      </w:pPr>
      <w:r w:rsidRPr="002C708C">
        <w:rPr>
          <w:rFonts w:hAnsi="ＭＳ 明朝" w:hint="eastAsia"/>
          <w:color w:val="000000" w:themeColor="text1"/>
        </w:rPr>
        <w:t xml:space="preserve">　　</w:t>
      </w:r>
      <w:r w:rsidRPr="002C708C">
        <w:rPr>
          <w:rFonts w:hAnsi="ＭＳ 明朝" w:hint="eastAsia"/>
        </w:rPr>
        <w:t>・北摂・河内・泉州エリアで集客企画と</w:t>
      </w:r>
      <w:r w:rsidR="005859B9" w:rsidRPr="002C708C">
        <w:rPr>
          <w:rFonts w:hAnsi="ＭＳ 明朝" w:hint="eastAsia"/>
        </w:rPr>
        <w:t>組み</w:t>
      </w:r>
      <w:r w:rsidRPr="002C708C">
        <w:rPr>
          <w:rFonts w:hAnsi="ＭＳ 明朝" w:hint="eastAsia"/>
        </w:rPr>
        <w:t>合</w:t>
      </w:r>
      <w:r w:rsidR="005859B9" w:rsidRPr="002C708C">
        <w:rPr>
          <w:rFonts w:hAnsi="ＭＳ 明朝" w:hint="eastAsia"/>
        </w:rPr>
        <w:t>わ</w:t>
      </w:r>
      <w:r w:rsidRPr="002C708C">
        <w:rPr>
          <w:rFonts w:hAnsi="ＭＳ 明朝" w:hint="eastAsia"/>
        </w:rPr>
        <w:t>せて実施する周遊企画は、</w:t>
      </w:r>
      <w:r w:rsidR="00E8041D" w:rsidRPr="002C708C">
        <w:rPr>
          <w:rFonts w:hAnsi="ＭＳ 明朝" w:hint="eastAsia"/>
        </w:rPr>
        <w:t>府内に点在する</w:t>
      </w:r>
      <w:r w:rsidR="00327DF0" w:rsidRPr="002C708C">
        <w:rPr>
          <w:rFonts w:hAnsi="ＭＳ 明朝" w:hint="eastAsia"/>
        </w:rPr>
        <w:t>、大阪産（もん）（※）をはじめとする</w:t>
      </w:r>
      <w:r w:rsidR="00E34C1A" w:rsidRPr="002C708C">
        <w:rPr>
          <w:rFonts w:hAnsi="ＭＳ 明朝" w:hint="eastAsia"/>
        </w:rPr>
        <w:t>食や歴史といった</w:t>
      </w:r>
      <w:r w:rsidR="00E8041D" w:rsidRPr="002C708C">
        <w:rPr>
          <w:rFonts w:hAnsi="ＭＳ 明朝" w:hint="eastAsia"/>
        </w:rPr>
        <w:t>観光資源を楽しみながら巡ることができるものとすること。</w:t>
      </w:r>
      <w:r w:rsidR="00BA03A6" w:rsidRPr="002C708C">
        <w:rPr>
          <w:rFonts w:hAnsi="ＭＳ 明朝" w:hint="eastAsia"/>
        </w:rPr>
        <w:t>公共交通機関以外の</w:t>
      </w:r>
      <w:r w:rsidR="00D97B33" w:rsidRPr="002C708C">
        <w:rPr>
          <w:rFonts w:hAnsi="ＭＳ 明朝" w:hint="eastAsia"/>
        </w:rPr>
        <w:t>多様な</w:t>
      </w:r>
      <w:r w:rsidR="00BA03A6" w:rsidRPr="002C708C">
        <w:rPr>
          <w:rFonts w:hAnsi="ＭＳ 明朝" w:hint="eastAsia"/>
        </w:rPr>
        <w:t>移動手段</w:t>
      </w:r>
      <w:r w:rsidR="00FA575E" w:rsidRPr="002C708C">
        <w:rPr>
          <w:rFonts w:hAnsi="ＭＳ 明朝" w:hint="eastAsia"/>
        </w:rPr>
        <w:t>で周遊を促す企画</w:t>
      </w:r>
      <w:r w:rsidR="00501571" w:rsidRPr="002C708C">
        <w:rPr>
          <w:rFonts w:hAnsi="ＭＳ 明朝" w:hint="eastAsia"/>
        </w:rPr>
        <w:t>も可能とする</w:t>
      </w:r>
      <w:r w:rsidR="00FA575E" w:rsidRPr="002C708C">
        <w:rPr>
          <w:rFonts w:hAnsi="ＭＳ 明朝" w:hint="eastAsia"/>
        </w:rPr>
        <w:t>。</w:t>
      </w:r>
      <w:r w:rsidRPr="002C708C">
        <w:rPr>
          <w:rFonts w:hAnsi="ＭＳ 明朝" w:hint="eastAsia"/>
        </w:rPr>
        <w:t>エリア共通のテーマを設定し、エリアを超えた府内全体の周遊を促す</w:t>
      </w:r>
      <w:r w:rsidR="00E34C1A" w:rsidRPr="002C708C">
        <w:rPr>
          <w:rFonts w:hAnsi="ＭＳ 明朝" w:hint="eastAsia"/>
        </w:rPr>
        <w:t>ことも</w:t>
      </w:r>
      <w:r w:rsidR="008C0EAA">
        <w:rPr>
          <w:rFonts w:hAnsi="ＭＳ 明朝" w:hint="eastAsia"/>
        </w:rPr>
        <w:t>可</w:t>
      </w:r>
      <w:r w:rsidRPr="002C708C">
        <w:rPr>
          <w:rFonts w:hAnsi="ＭＳ 明朝" w:hint="eastAsia"/>
        </w:rPr>
        <w:t>。</w:t>
      </w:r>
    </w:p>
    <w:p w14:paraId="06ACC159" w14:textId="734D8BE2" w:rsidR="0037604F" w:rsidRPr="00501571" w:rsidRDefault="00367330" w:rsidP="00D350EE">
      <w:pPr>
        <w:ind w:leftChars="300" w:left="664" w:firstLineChars="100" w:firstLine="221"/>
        <w:rPr>
          <w:rFonts w:hAnsi="ＭＳ 明朝"/>
        </w:rPr>
      </w:pPr>
      <w:r>
        <w:rPr>
          <w:rFonts w:hAnsi="ＭＳ 明朝" w:hint="eastAsia"/>
        </w:rPr>
        <w:t xml:space="preserve">　　</w:t>
      </w:r>
      <w:r w:rsidR="00327DF0" w:rsidRPr="00501571">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06FED6FA" wp14:editId="317822F5">
                <wp:simplePos x="0" y="0"/>
                <wp:positionH relativeFrom="column">
                  <wp:posOffset>544195</wp:posOffset>
                </wp:positionH>
                <wp:positionV relativeFrom="paragraph">
                  <wp:posOffset>164465</wp:posOffset>
                </wp:positionV>
                <wp:extent cx="5622290" cy="36385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363855"/>
                        </a:xfrm>
                        <a:prstGeom prst="rect">
                          <a:avLst/>
                        </a:prstGeom>
                        <a:solidFill>
                          <a:srgbClr val="FFFFFF"/>
                        </a:solidFill>
                        <a:ln w="9525">
                          <a:solidFill>
                            <a:srgbClr val="000000"/>
                          </a:solidFill>
                          <a:prstDash val="dash"/>
                          <a:miter lim="800000"/>
                          <a:headEnd/>
                          <a:tailEnd/>
                        </a:ln>
                      </wps:spPr>
                      <wps:txbx>
                        <w:txbxContent>
                          <w:p w14:paraId="6255B4F9" w14:textId="11E6C1A7" w:rsidR="00A4768F" w:rsidRPr="00AE3AEF" w:rsidRDefault="00A4768F" w:rsidP="00DE2103">
                            <w:pPr>
                              <w:snapToGrid w:val="0"/>
                              <w:spacing w:line="180" w:lineRule="atLeast"/>
                              <w:rPr>
                                <w:rFonts w:hAnsi="ＭＳ 明朝"/>
                                <w:sz w:val="18"/>
                                <w:szCs w:val="18"/>
                              </w:rPr>
                            </w:pPr>
                            <w:r w:rsidRPr="00AE3AEF">
                              <w:rPr>
                                <w:rFonts w:hAnsi="ＭＳ 明朝" w:hint="eastAsia"/>
                                <w:sz w:val="18"/>
                                <w:szCs w:val="18"/>
                              </w:rPr>
                              <w:t>（※）大阪産（もん）については、以下URLを参照。</w:t>
                            </w:r>
                          </w:p>
                          <w:p w14:paraId="0D0C9B90" w14:textId="03A1ED9C" w:rsidR="00A4768F" w:rsidRDefault="00866670" w:rsidP="00DE2103">
                            <w:pPr>
                              <w:snapToGrid w:val="0"/>
                              <w:spacing w:line="180" w:lineRule="atLeast"/>
                              <w:ind w:firstLineChars="100" w:firstLine="191"/>
                              <w:rPr>
                                <w:rFonts w:hAnsi="ＭＳ 明朝"/>
                                <w:sz w:val="18"/>
                                <w:szCs w:val="18"/>
                              </w:rPr>
                            </w:pPr>
                            <w:hyperlink r:id="rId11" w:history="1">
                              <w:r w:rsidRPr="00150BCC">
                                <w:rPr>
                                  <w:rStyle w:val="a6"/>
                                  <w:rFonts w:hAnsi="ＭＳ 明朝"/>
                                  <w:sz w:val="18"/>
                                  <w:szCs w:val="18"/>
                                </w:rPr>
                                <w:t>https://www.pref.osaka.lg.jp/ryutai/osaka_mon/logo.html</w:t>
                              </w:r>
                            </w:hyperlink>
                          </w:p>
                          <w:p w14:paraId="5A0F4D4E" w14:textId="77777777" w:rsidR="00866670" w:rsidRPr="00866670" w:rsidRDefault="00866670" w:rsidP="00DE2103">
                            <w:pPr>
                              <w:snapToGrid w:val="0"/>
                              <w:spacing w:line="180" w:lineRule="atLeast"/>
                              <w:ind w:firstLineChars="100" w:firstLine="191"/>
                              <w:rPr>
                                <w:rFonts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ED6FA" id="_x0000_t202" coordsize="21600,21600" o:spt="202" path="m,l,21600r21600,l21600,xe">
                <v:stroke joinstyle="miter"/>
                <v:path gradientshapeok="t" o:connecttype="rect"/>
              </v:shapetype>
              <v:shape id="テキスト ボックス 9" o:spid="_x0000_s1027" type="#_x0000_t202" style="position:absolute;left:0;text-align:left;margin-left:42.85pt;margin-top:12.95pt;width:442.7pt;height:2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">
                <v:stroke dashstyle="dash"/>
                <v:textbox inset="5.85pt,.7pt,5.85pt,.7pt">
                  <w:txbxContent>
                    <w:p w14:paraId="6255B4F9" w14:textId="11E6C1A7" w:rsidR="00A4768F" w:rsidRPr="00AE3AEF" w:rsidRDefault="00A4768F" w:rsidP="00DE2103">
                      <w:pPr>
                        <w:snapToGrid w:val="0"/>
                        <w:spacing w:line="180" w:lineRule="atLeast"/>
                        <w:rPr>
                          <w:rFonts w:hAnsi="ＭＳ 明朝"/>
                          <w:sz w:val="18"/>
                          <w:szCs w:val="18"/>
                        </w:rPr>
                      </w:pPr>
                      <w:r w:rsidRPr="00AE3AEF">
                        <w:rPr>
                          <w:rFonts w:hAnsi="ＭＳ 明朝" w:hint="eastAsia"/>
                          <w:sz w:val="18"/>
                          <w:szCs w:val="18"/>
                        </w:rPr>
                        <w:t>（※）大阪産（もん）については、以下URLを参照。</w:t>
                      </w:r>
                    </w:p>
                    <w:p w14:paraId="0D0C9B90" w14:textId="03A1ED9C" w:rsidR="00A4768F" w:rsidRDefault="00866670" w:rsidP="00DE2103">
                      <w:pPr>
                        <w:snapToGrid w:val="0"/>
                        <w:spacing w:line="180" w:lineRule="atLeast"/>
                        <w:ind w:firstLineChars="100" w:firstLine="191"/>
                        <w:rPr>
                          <w:rFonts w:hAnsi="ＭＳ 明朝"/>
                          <w:sz w:val="18"/>
                          <w:szCs w:val="18"/>
                        </w:rPr>
                      </w:pPr>
                      <w:hyperlink r:id="rId12" w:history="1">
                        <w:r w:rsidRPr="00150BCC">
                          <w:rPr>
                            <w:rStyle w:val="a6"/>
                            <w:rFonts w:hAnsi="ＭＳ 明朝"/>
                            <w:sz w:val="18"/>
                            <w:szCs w:val="18"/>
                          </w:rPr>
                          <w:t>https://www.pref.osaka.lg.jp/ryutai/osaka_mon/logo.html</w:t>
                        </w:r>
                      </w:hyperlink>
                    </w:p>
                    <w:p w14:paraId="5A0F4D4E" w14:textId="77777777" w:rsidR="00866670" w:rsidRPr="00866670" w:rsidRDefault="00866670" w:rsidP="00DE2103">
                      <w:pPr>
                        <w:snapToGrid w:val="0"/>
                        <w:spacing w:line="180" w:lineRule="atLeast"/>
                        <w:ind w:firstLineChars="100" w:firstLine="191"/>
                        <w:rPr>
                          <w:rFonts w:hAnsi="ＭＳ 明朝"/>
                          <w:sz w:val="18"/>
                          <w:szCs w:val="18"/>
                        </w:rPr>
                      </w:pPr>
                    </w:p>
                  </w:txbxContent>
                </v:textbox>
              </v:shape>
            </w:pict>
          </mc:Fallback>
        </mc:AlternateContent>
      </w:r>
    </w:p>
    <w:p w14:paraId="166E3804" w14:textId="2B7A6B98" w:rsidR="0037604F" w:rsidRPr="00454139" w:rsidRDefault="0037604F" w:rsidP="00E8041D">
      <w:pPr>
        <w:ind w:left="664" w:hangingChars="300" w:hanging="664"/>
        <w:rPr>
          <w:rFonts w:hAnsi="ＭＳ 明朝"/>
          <w:color w:val="000000" w:themeColor="text1"/>
        </w:rPr>
      </w:pPr>
    </w:p>
    <w:p w14:paraId="3AED387D" w14:textId="64DA0E53" w:rsidR="0037604F" w:rsidRDefault="0037604F" w:rsidP="00AE3AEF">
      <w:pPr>
        <w:rPr>
          <w:rFonts w:hAnsi="ＭＳ 明朝"/>
          <w:color w:val="000000" w:themeColor="text1"/>
        </w:rPr>
      </w:pPr>
    </w:p>
    <w:p w14:paraId="3B5D4780" w14:textId="77777777" w:rsidR="00194876" w:rsidRDefault="004C7B5A" w:rsidP="00FA575E">
      <w:pPr>
        <w:rPr>
          <w:rFonts w:hAnsi="ＭＳ 明朝"/>
          <w:color w:val="000000" w:themeColor="text1"/>
        </w:rPr>
      </w:pPr>
      <w:r w:rsidRPr="00454139">
        <w:rPr>
          <w:rFonts w:hAnsi="ＭＳ 明朝" w:hint="eastAsia"/>
          <w:color w:val="000000" w:themeColor="text1"/>
        </w:rPr>
        <w:t xml:space="preserve">　　</w:t>
      </w:r>
      <w:r w:rsidR="00A4768F" w:rsidRPr="0065662B">
        <w:rPr>
          <w:rFonts w:hAnsi="ＭＳ 明朝" w:hint="eastAsia"/>
          <w:color w:val="000000" w:themeColor="text1"/>
        </w:rPr>
        <w:t>・</w:t>
      </w:r>
      <w:r w:rsidRPr="0065662B">
        <w:rPr>
          <w:rFonts w:hAnsi="ＭＳ 明朝" w:hint="eastAsia"/>
          <w:color w:val="000000" w:themeColor="text1"/>
        </w:rPr>
        <w:t>参加者から入場料等を徴収し、事業費に充当すること</w:t>
      </w:r>
      <w:r w:rsidR="00A4768F" w:rsidRPr="0065662B">
        <w:rPr>
          <w:rFonts w:hAnsi="ＭＳ 明朝" w:hint="eastAsia"/>
          <w:color w:val="000000" w:themeColor="text1"/>
        </w:rPr>
        <w:t>も妨げないが、</w:t>
      </w:r>
      <w:r w:rsidRPr="0065662B">
        <w:rPr>
          <w:rFonts w:hAnsi="ＭＳ 明朝" w:hint="eastAsia"/>
          <w:color w:val="000000" w:themeColor="text1"/>
        </w:rPr>
        <w:t>集客見込み数を踏まえ、</w:t>
      </w:r>
    </w:p>
    <w:p w14:paraId="3B3DDE7D" w14:textId="3585AE94" w:rsidR="00194876" w:rsidRDefault="00194876" w:rsidP="00194876">
      <w:pPr>
        <w:rPr>
          <w:rFonts w:hAnsi="ＭＳ 明朝"/>
        </w:rPr>
      </w:pPr>
      <w:r>
        <w:rPr>
          <w:rFonts w:hAnsi="ＭＳ 明朝" w:hint="eastAsia"/>
          <w:color w:val="000000" w:themeColor="text1"/>
        </w:rPr>
        <w:t xml:space="preserve">　　　</w:t>
      </w:r>
      <w:r w:rsidR="004C7B5A" w:rsidRPr="0065662B">
        <w:rPr>
          <w:rFonts w:hAnsi="ＭＳ 明朝" w:hint="eastAsia"/>
          <w:color w:val="000000" w:themeColor="text1"/>
        </w:rPr>
        <w:t>適正な価格を設定すること。</w:t>
      </w:r>
      <w:r w:rsidR="0065662B" w:rsidRPr="00FA575E">
        <w:rPr>
          <w:rFonts w:hAnsi="ＭＳ 明朝" w:hint="eastAsia"/>
        </w:rPr>
        <w:t>また、来場者が快適に滞在できるよう飲食販売は適宜行うこと</w:t>
      </w:r>
      <w:r w:rsidR="00A55F1A">
        <w:rPr>
          <w:rFonts w:hAnsi="ＭＳ 明朝" w:hint="eastAsia"/>
        </w:rPr>
        <w:t>と</w:t>
      </w:r>
    </w:p>
    <w:p w14:paraId="673CBE7A" w14:textId="4AAEB9A3" w:rsidR="0065662B" w:rsidRPr="00FA575E" w:rsidRDefault="0065662B" w:rsidP="00194876">
      <w:pPr>
        <w:ind w:firstLineChars="300" w:firstLine="664"/>
        <w:rPr>
          <w:rFonts w:hAnsi="ＭＳ 明朝"/>
        </w:rPr>
      </w:pPr>
      <w:r w:rsidRPr="00FA575E">
        <w:rPr>
          <w:rFonts w:hAnsi="ＭＳ 明朝" w:hint="eastAsia"/>
        </w:rPr>
        <w:t>し、有料コンテンツや記念品の販売等により、事業費に充当することも妨げない。</w:t>
      </w:r>
    </w:p>
    <w:p w14:paraId="512883BE" w14:textId="291E944D" w:rsidR="00E247F2" w:rsidRDefault="004C7B5A" w:rsidP="00E247F2">
      <w:pPr>
        <w:ind w:firstLineChars="200" w:firstLine="443"/>
        <w:rPr>
          <w:rFonts w:hAnsi="ＭＳ 明朝"/>
          <w:color w:val="000000" w:themeColor="text1"/>
        </w:rPr>
      </w:pPr>
      <w:r w:rsidRPr="00454139">
        <w:rPr>
          <w:rFonts w:hAnsi="ＭＳ 明朝" w:hint="eastAsia"/>
          <w:color w:val="000000" w:themeColor="text1"/>
        </w:rPr>
        <w:t>・提案内容に即した業務実施ができるよう、実現可能性を十分考慮すること。ただし、実施にあた</w:t>
      </w:r>
    </w:p>
    <w:p w14:paraId="193295A9" w14:textId="522E315C" w:rsidR="004C7B5A" w:rsidRPr="00454139" w:rsidRDefault="004C7B5A" w:rsidP="0063597E">
      <w:pPr>
        <w:ind w:firstLineChars="300" w:firstLine="664"/>
        <w:rPr>
          <w:rFonts w:hAnsi="ＭＳ 明朝"/>
          <w:color w:val="000000" w:themeColor="text1"/>
        </w:rPr>
      </w:pPr>
      <w:r w:rsidRPr="00454139">
        <w:rPr>
          <w:rFonts w:hAnsi="ＭＳ 明朝" w:hint="eastAsia"/>
          <w:color w:val="000000" w:themeColor="text1"/>
        </w:rPr>
        <w:t>っては、実行委員会と協議・調整のうえ、詳細を決定すること。</w:t>
      </w:r>
    </w:p>
    <w:p w14:paraId="2EF9799E" w14:textId="0822E78E" w:rsidR="00AE3AEF" w:rsidRPr="002C708C" w:rsidRDefault="00A4768F" w:rsidP="00AE3AEF">
      <w:pPr>
        <w:ind w:leftChars="200" w:left="664" w:hangingChars="100" w:hanging="221"/>
        <w:rPr>
          <w:rFonts w:hAnsi="ＭＳ 明朝"/>
          <w:color w:val="000000" w:themeColor="text1"/>
        </w:rPr>
      </w:pPr>
      <w:r w:rsidRPr="002C708C">
        <w:rPr>
          <w:rFonts w:hAnsi="ＭＳ 明朝" w:hint="eastAsia"/>
          <w:color w:val="000000" w:themeColor="text1"/>
        </w:rPr>
        <w:lastRenderedPageBreak/>
        <w:t>・令和７年度は、</w:t>
      </w:r>
      <w:r w:rsidR="00AE3AEF" w:rsidRPr="002C708C">
        <w:rPr>
          <w:rFonts w:hAnsi="ＭＳ 明朝" w:hint="eastAsia"/>
          <w:color w:val="000000" w:themeColor="text1"/>
        </w:rPr>
        <w:t>令和６年度の取組みをベースとし、それを発展させる形で、大阪市内及び北摂・河内・泉州エリアの魅力を存分に体験し、府内周遊を楽しむことができる、万博開催年の実施にふさわしい企画とすること。</w:t>
      </w:r>
    </w:p>
    <w:p w14:paraId="04DE66E5" w14:textId="77A869F3" w:rsidR="00A4768F" w:rsidRPr="002C708C" w:rsidRDefault="00A4768F" w:rsidP="00A4768F">
      <w:pPr>
        <w:ind w:firstLineChars="200" w:firstLine="443"/>
        <w:rPr>
          <w:rFonts w:hAnsi="ＭＳ 明朝"/>
          <w:color w:val="000000" w:themeColor="text1"/>
        </w:rPr>
      </w:pPr>
      <w:r w:rsidRPr="002C708C">
        <w:rPr>
          <w:rFonts w:hAnsi="ＭＳ 明朝" w:hint="eastAsia"/>
          <w:color w:val="000000" w:themeColor="text1"/>
        </w:rPr>
        <w:t>・万博の機運醸成や万博の成功につなげる工夫をすること。</w:t>
      </w:r>
    </w:p>
    <w:p w14:paraId="3EF32880" w14:textId="2482637A" w:rsidR="00B33009" w:rsidRPr="002C708C" w:rsidRDefault="00B33009" w:rsidP="001E2D1C">
      <w:pPr>
        <w:rPr>
          <w:rFonts w:hAnsi="ＭＳ 明朝"/>
          <w:color w:val="000000" w:themeColor="text1"/>
        </w:rPr>
      </w:pPr>
    </w:p>
    <w:p w14:paraId="4AD5F3BA" w14:textId="27A3AECA" w:rsidR="00AA5850" w:rsidRPr="0063597E" w:rsidRDefault="00AA5850" w:rsidP="0063597E">
      <w:pPr>
        <w:pStyle w:val="ad"/>
        <w:numPr>
          <w:ilvl w:val="0"/>
          <w:numId w:val="20"/>
        </w:numPr>
        <w:ind w:leftChars="0"/>
        <w:rPr>
          <w:rFonts w:hAnsi="ＭＳ 明朝"/>
          <w:color w:val="000000" w:themeColor="text1"/>
        </w:rPr>
      </w:pPr>
      <w:bookmarkStart w:id="0" w:name="_Hlk156502709"/>
      <w:r w:rsidRPr="0063597E">
        <w:rPr>
          <w:rFonts w:hAnsi="ＭＳ 明朝" w:hint="eastAsia"/>
          <w:color w:val="000000" w:themeColor="text1"/>
        </w:rPr>
        <w:t>「（仮称）大阪ウィーク」でのイベント実施業務</w:t>
      </w:r>
    </w:p>
    <w:bookmarkEnd w:id="0"/>
    <w:p w14:paraId="1288A0A3" w14:textId="2000DF21" w:rsidR="001E2D1C" w:rsidRPr="002C708C" w:rsidRDefault="001E2D1C" w:rsidP="0063597E">
      <w:pPr>
        <w:ind w:leftChars="200" w:left="443" w:firstLineChars="100" w:firstLine="221"/>
        <w:rPr>
          <w:rFonts w:hAnsi="ＭＳ 明朝"/>
        </w:rPr>
      </w:pPr>
      <w:r w:rsidRPr="002C708C">
        <w:rPr>
          <w:rFonts w:hAnsi="ＭＳ 明朝" w:hint="eastAsia"/>
        </w:rPr>
        <w:t>万博会場内で開催予定の秋の</w:t>
      </w:r>
      <w:r w:rsidR="00554286">
        <w:rPr>
          <w:rFonts w:hAnsi="ＭＳ 明朝" w:hint="eastAsia"/>
        </w:rPr>
        <w:t>「</w:t>
      </w:r>
      <w:r w:rsidR="00C53AA8">
        <w:rPr>
          <w:rFonts w:hAnsi="ＭＳ 明朝" w:hint="eastAsia"/>
        </w:rPr>
        <w:t>（仮称）大阪ウィーク</w:t>
      </w:r>
      <w:r w:rsidR="001476CC">
        <w:rPr>
          <w:rFonts w:hAnsi="ＭＳ 明朝" w:hint="eastAsia"/>
        </w:rPr>
        <w:t>（※</w:t>
      </w:r>
      <w:r w:rsidR="00D032D0">
        <w:rPr>
          <w:rFonts w:hAnsi="ＭＳ 明朝" w:hint="eastAsia"/>
        </w:rPr>
        <w:t>１</w:t>
      </w:r>
      <w:r w:rsidR="001476CC">
        <w:rPr>
          <w:rFonts w:hAnsi="ＭＳ 明朝" w:hint="eastAsia"/>
        </w:rPr>
        <w:t>）</w:t>
      </w:r>
      <w:r w:rsidR="00554286">
        <w:rPr>
          <w:rFonts w:hAnsi="ＭＳ 明朝" w:hint="eastAsia"/>
        </w:rPr>
        <w:t>」</w:t>
      </w:r>
      <w:r w:rsidRPr="002C708C">
        <w:rPr>
          <w:rFonts w:hAnsi="ＭＳ 明朝" w:hint="eastAsia"/>
        </w:rPr>
        <w:t>において、EXPOアリーナ（※</w:t>
      </w:r>
      <w:r w:rsidR="00D032D0">
        <w:rPr>
          <w:rFonts w:hAnsi="ＭＳ 明朝" w:hint="eastAsia"/>
        </w:rPr>
        <w:t>２</w:t>
      </w:r>
      <w:r w:rsidRPr="002C708C">
        <w:rPr>
          <w:rFonts w:hAnsi="ＭＳ 明朝" w:hint="eastAsia"/>
        </w:rPr>
        <w:t>）を会場として、話題性があり、</w:t>
      </w:r>
      <w:r w:rsidR="002450D7" w:rsidRPr="002C708C">
        <w:rPr>
          <w:rFonts w:hAnsi="ＭＳ 明朝" w:hint="eastAsia"/>
        </w:rPr>
        <w:t>府内市町村</w:t>
      </w:r>
      <w:r w:rsidR="00B04FE1" w:rsidRPr="002C708C">
        <w:rPr>
          <w:rFonts w:hAnsi="ＭＳ 明朝" w:hint="eastAsia"/>
        </w:rPr>
        <w:t>と連携した</w:t>
      </w:r>
      <w:r w:rsidRPr="002C708C">
        <w:rPr>
          <w:rFonts w:hAnsi="ＭＳ 明朝" w:hint="eastAsia"/>
        </w:rPr>
        <w:t>大阪</w:t>
      </w:r>
      <w:r w:rsidR="002450D7" w:rsidRPr="002C708C">
        <w:rPr>
          <w:rFonts w:hAnsi="ＭＳ 明朝" w:hint="eastAsia"/>
        </w:rPr>
        <w:t>全体</w:t>
      </w:r>
      <w:r w:rsidRPr="002C708C">
        <w:rPr>
          <w:rFonts w:hAnsi="ＭＳ 明朝" w:hint="eastAsia"/>
        </w:rPr>
        <w:t>の魅力を強力に発信するイベントを実施すること。</w:t>
      </w:r>
    </w:p>
    <w:p w14:paraId="48748AB8" w14:textId="11A64C49" w:rsidR="001E2D1C" w:rsidRPr="002C708C" w:rsidRDefault="001E2D1C" w:rsidP="0063597E">
      <w:pPr>
        <w:ind w:leftChars="200" w:left="443" w:firstLineChars="100" w:firstLine="221"/>
        <w:rPr>
          <w:rFonts w:hAnsi="ＭＳ 明朝"/>
        </w:rPr>
      </w:pPr>
      <w:r w:rsidRPr="002C708C">
        <w:rPr>
          <w:rFonts w:hAnsi="ＭＳ 明朝" w:hint="eastAsia"/>
        </w:rPr>
        <w:t>「大阪来てな！キャンペーン」と連動させて、相乗効果を発揮し、万博来場者の府内</w:t>
      </w:r>
      <w:r w:rsidR="000701F1">
        <w:rPr>
          <w:rFonts w:hAnsi="ＭＳ 明朝" w:hint="eastAsia"/>
        </w:rPr>
        <w:t>各地への訪問意欲の喚起</w:t>
      </w:r>
      <w:r w:rsidRPr="002C708C">
        <w:rPr>
          <w:rFonts w:hAnsi="ＭＳ 明朝" w:hint="eastAsia"/>
        </w:rPr>
        <w:t>につなげること。</w:t>
      </w:r>
    </w:p>
    <w:p w14:paraId="5F401EB7" w14:textId="284B6EDE" w:rsidR="001E2D1C" w:rsidRPr="0063597E" w:rsidRDefault="00B120C2" w:rsidP="0063597E">
      <w:pPr>
        <w:rPr>
          <w:rFonts w:hAnsi="ＭＳ 明朝"/>
          <w:color w:val="000000" w:themeColor="text1"/>
          <w:sz w:val="20"/>
          <w:szCs w:val="22"/>
        </w:rPr>
      </w:pPr>
      <w:r w:rsidRPr="002C708C">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77696" behindDoc="0" locked="0" layoutInCell="1" allowOverlap="1" wp14:anchorId="12FE2627" wp14:editId="69C32552">
                <wp:simplePos x="0" y="0"/>
                <wp:positionH relativeFrom="margin">
                  <wp:posOffset>389890</wp:posOffset>
                </wp:positionH>
                <wp:positionV relativeFrom="paragraph">
                  <wp:posOffset>146685</wp:posOffset>
                </wp:positionV>
                <wp:extent cx="5958840" cy="998220"/>
                <wp:effectExtent l="0" t="0" r="228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998220"/>
                        </a:xfrm>
                        <a:prstGeom prst="rect">
                          <a:avLst/>
                        </a:prstGeom>
                        <a:solidFill>
                          <a:srgbClr val="FFFFFF"/>
                        </a:solidFill>
                        <a:ln w="9525">
                          <a:solidFill>
                            <a:srgbClr val="000000"/>
                          </a:solidFill>
                          <a:prstDash val="dash"/>
                          <a:miter lim="800000"/>
                          <a:headEnd/>
                          <a:tailEnd/>
                        </a:ln>
                      </wps:spPr>
                      <wps:txbx>
                        <w:txbxContent>
                          <w:p w14:paraId="386612BB" w14:textId="7FFC3EDE" w:rsidR="00973D3B" w:rsidRDefault="00973D3B" w:rsidP="00973D3B">
                            <w:pPr>
                              <w:snapToGrid w:val="0"/>
                              <w:spacing w:line="180" w:lineRule="atLeast"/>
                              <w:rPr>
                                <w:rFonts w:hAnsi="ＭＳ 明朝"/>
                                <w:sz w:val="18"/>
                                <w:szCs w:val="18"/>
                              </w:rPr>
                            </w:pPr>
                            <w:bookmarkStart w:id="1" w:name="_Hlk162012693"/>
                            <w:bookmarkStart w:id="2" w:name="_Hlk162012694"/>
                            <w:r w:rsidRPr="003733CE">
                              <w:rPr>
                                <w:rFonts w:hAnsi="ＭＳ 明朝" w:hint="eastAsia"/>
                                <w:sz w:val="18"/>
                                <w:szCs w:val="18"/>
                              </w:rPr>
                              <w:t>（※</w:t>
                            </w:r>
                            <w:r w:rsidR="00554286">
                              <w:rPr>
                                <w:rFonts w:hAnsi="ＭＳ 明朝" w:hint="eastAsia"/>
                                <w:sz w:val="18"/>
                                <w:szCs w:val="18"/>
                              </w:rPr>
                              <w:t>１</w:t>
                            </w:r>
                            <w:r w:rsidRPr="003733CE">
                              <w:rPr>
                                <w:rFonts w:hAnsi="ＭＳ 明朝" w:hint="eastAsia"/>
                                <w:sz w:val="18"/>
                                <w:szCs w:val="18"/>
                              </w:rPr>
                              <w:t>）</w:t>
                            </w:r>
                            <w:r w:rsidRPr="0088699F">
                              <w:rPr>
                                <w:rFonts w:hAnsi="ＭＳ 明朝" w:hint="eastAsia"/>
                                <w:sz w:val="18"/>
                                <w:szCs w:val="18"/>
                              </w:rPr>
                              <w:t>（仮称）大阪ウィーク</w:t>
                            </w:r>
                            <w:r w:rsidRPr="003733CE">
                              <w:rPr>
                                <w:rFonts w:hAnsi="ＭＳ 明朝" w:hint="eastAsia"/>
                                <w:sz w:val="18"/>
                                <w:szCs w:val="18"/>
                              </w:rPr>
                              <w:t>について</w:t>
                            </w:r>
                          </w:p>
                          <w:p w14:paraId="3EE97384" w14:textId="2ED99BF0" w:rsidR="00973D3B" w:rsidRDefault="00973D3B" w:rsidP="00973D3B">
                            <w:pPr>
                              <w:snapToGrid w:val="0"/>
                              <w:spacing w:line="180" w:lineRule="atLeast"/>
                              <w:ind w:firstLineChars="100" w:firstLine="191"/>
                              <w:rPr>
                                <w:rFonts w:hAnsi="ＭＳ 明朝"/>
                                <w:sz w:val="18"/>
                                <w:szCs w:val="18"/>
                              </w:rPr>
                            </w:pPr>
                            <w:r w:rsidRPr="00164A2E">
                              <w:rPr>
                                <w:rFonts w:hAnsi="ＭＳ 明朝" w:hint="eastAsia"/>
                                <w:sz w:val="18"/>
                                <w:szCs w:val="18"/>
                              </w:rPr>
                              <w:t>詳細は</w:t>
                            </w:r>
                            <w:r w:rsidR="00D032D0">
                              <w:rPr>
                                <w:rFonts w:hAnsi="ＭＳ 明朝" w:hint="eastAsia"/>
                                <w:sz w:val="18"/>
                                <w:szCs w:val="18"/>
                              </w:rPr>
                              <w:t>、</w:t>
                            </w:r>
                            <w:r w:rsidR="00BD1090">
                              <w:rPr>
                                <w:rFonts w:hAnsi="ＭＳ 明朝" w:hint="eastAsia"/>
                                <w:sz w:val="18"/>
                                <w:szCs w:val="18"/>
                              </w:rPr>
                              <w:t>別途配布する</w:t>
                            </w:r>
                            <w:r w:rsidRPr="00164A2E">
                              <w:rPr>
                                <w:rFonts w:hAnsi="ＭＳ 明朝" w:hint="eastAsia"/>
                                <w:sz w:val="18"/>
                                <w:szCs w:val="18"/>
                              </w:rPr>
                              <w:t>「（仮称）大阪ウィーク企画書</w:t>
                            </w:r>
                            <w:r w:rsidR="00D032D0">
                              <w:rPr>
                                <w:rFonts w:hAnsi="ＭＳ 明朝" w:hint="eastAsia"/>
                                <w:sz w:val="18"/>
                                <w:szCs w:val="18"/>
                              </w:rPr>
                              <w:t>類</w:t>
                            </w:r>
                            <w:r w:rsidRPr="00164A2E">
                              <w:rPr>
                                <w:rFonts w:hAnsi="ＭＳ 明朝" w:hint="eastAsia"/>
                                <w:sz w:val="18"/>
                                <w:szCs w:val="18"/>
                              </w:rPr>
                              <w:t>」</w:t>
                            </w:r>
                            <w:r w:rsidR="00E30D12">
                              <w:rPr>
                                <w:rFonts w:hAnsi="ＭＳ 明朝" w:hint="eastAsia"/>
                                <w:sz w:val="18"/>
                                <w:szCs w:val="18"/>
                              </w:rPr>
                              <w:t>及び</w:t>
                            </w:r>
                            <w:r>
                              <w:rPr>
                                <w:rFonts w:hAnsi="ＭＳ 明朝" w:hint="eastAsia"/>
                                <w:sz w:val="18"/>
                                <w:szCs w:val="18"/>
                              </w:rPr>
                              <w:t>大阪府・大阪市万博推進局「</w:t>
                            </w:r>
                            <w:r w:rsidRPr="00394A24">
                              <w:rPr>
                                <w:rFonts w:hAnsi="ＭＳ 明朝" w:hint="eastAsia"/>
                                <w:sz w:val="18"/>
                                <w:szCs w:val="18"/>
                              </w:rPr>
                              <w:t>（仮称）大阪ウィーク実施にかかる企画調整及び実施運営等業務委託</w:t>
                            </w:r>
                            <w:r>
                              <w:rPr>
                                <w:rFonts w:hAnsi="ＭＳ 明朝" w:hint="eastAsia"/>
                                <w:sz w:val="18"/>
                                <w:szCs w:val="18"/>
                              </w:rPr>
                              <w:t>」のページ（下記URL）</w:t>
                            </w:r>
                            <w:r w:rsidRPr="00164A2E">
                              <w:rPr>
                                <w:rFonts w:hAnsi="ＭＳ 明朝" w:hint="eastAsia"/>
                                <w:sz w:val="18"/>
                                <w:szCs w:val="18"/>
                              </w:rPr>
                              <w:t>を参照</w:t>
                            </w:r>
                            <w:r w:rsidR="00051A09">
                              <w:rPr>
                                <w:rFonts w:hAnsi="ＭＳ 明朝" w:hint="eastAsia"/>
                                <w:sz w:val="18"/>
                                <w:szCs w:val="18"/>
                              </w:rPr>
                              <w:t>してください</w:t>
                            </w:r>
                            <w:r w:rsidRPr="00164A2E">
                              <w:rPr>
                                <w:rFonts w:hAnsi="ＭＳ 明朝" w:hint="eastAsia"/>
                                <w:sz w:val="18"/>
                                <w:szCs w:val="18"/>
                              </w:rPr>
                              <w:t>。</w:t>
                            </w:r>
                          </w:p>
                          <w:p w14:paraId="1D0151CB" w14:textId="77777777" w:rsidR="00973D3B" w:rsidRDefault="000518D7" w:rsidP="00973D3B">
                            <w:pPr>
                              <w:snapToGrid w:val="0"/>
                              <w:spacing w:line="180" w:lineRule="atLeast"/>
                              <w:ind w:firstLineChars="100" w:firstLine="221"/>
                              <w:rPr>
                                <w:rFonts w:hAnsi="ＭＳ 明朝"/>
                                <w:sz w:val="18"/>
                                <w:szCs w:val="18"/>
                              </w:rPr>
                            </w:pPr>
                            <w:hyperlink r:id="rId13" w:history="1">
                              <w:r w:rsidR="00973D3B" w:rsidRPr="00F30546">
                                <w:rPr>
                                  <w:rStyle w:val="a6"/>
                                  <w:rFonts w:hAnsi="ＭＳ 明朝"/>
                                  <w:sz w:val="18"/>
                                  <w:szCs w:val="18"/>
                                </w:rPr>
                                <w:t>https://www.city.osaka.lg.jp/templates/proposal_hattyuuannkenn/banpakusuishin/0000620416.html</w:t>
                              </w:r>
                            </w:hyperlink>
                          </w:p>
                          <w:p w14:paraId="1AF53751" w14:textId="70036E72" w:rsidR="00973D3B" w:rsidRPr="008F6AE7" w:rsidRDefault="00973D3B" w:rsidP="00973D3B">
                            <w:pPr>
                              <w:snapToGrid w:val="0"/>
                              <w:spacing w:line="180" w:lineRule="atLeast"/>
                              <w:ind w:firstLineChars="100" w:firstLine="191"/>
                              <w:rPr>
                                <w:rFonts w:hAnsi="ＭＳ 明朝"/>
                                <w:sz w:val="18"/>
                                <w:szCs w:val="18"/>
                              </w:rPr>
                            </w:pPr>
                            <w:r w:rsidRPr="00164A2E">
                              <w:rPr>
                                <w:rFonts w:hAnsi="ＭＳ 明朝" w:hint="eastAsia"/>
                                <w:sz w:val="18"/>
                                <w:szCs w:val="18"/>
                              </w:rPr>
                              <w:t>なお、公益社団法人2025 年日本国際博覧会協会（以下「博覧会協会」という。）等との調整により、実施時期や期間、内容は変更となる可能性がある。</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E2627" id="テキスト ボックス 6" o:spid="_x0000_s1028" type="#_x0000_t202" style="position:absolute;left:0;text-align:left;margin-left:30.7pt;margin-top:11.55pt;width:469.2pt;height:78.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">
                <v:stroke dashstyle="dash"/>
                <v:textbox inset="5.85pt,.7pt,5.85pt,.7pt">
                  <w:txbxContent>
                    <w:p w14:paraId="386612BB" w14:textId="7FFC3EDE" w:rsidR="00973D3B" w:rsidRDefault="00973D3B" w:rsidP="00973D3B">
                      <w:pPr>
                        <w:snapToGrid w:val="0"/>
                        <w:spacing w:line="180" w:lineRule="atLeast"/>
                        <w:rPr>
                          <w:rFonts w:hAnsi="ＭＳ 明朝"/>
                          <w:sz w:val="18"/>
                          <w:szCs w:val="18"/>
                        </w:rPr>
                      </w:pPr>
                      <w:bookmarkStart w:id="3" w:name="_Hlk162012693"/>
                      <w:bookmarkStart w:id="4" w:name="_Hlk162012694"/>
                      <w:r w:rsidRPr="003733CE">
                        <w:rPr>
                          <w:rFonts w:hAnsi="ＭＳ 明朝" w:hint="eastAsia"/>
                          <w:sz w:val="18"/>
                          <w:szCs w:val="18"/>
                        </w:rPr>
                        <w:t>（※</w:t>
                      </w:r>
                      <w:r w:rsidR="00554286">
                        <w:rPr>
                          <w:rFonts w:hAnsi="ＭＳ 明朝" w:hint="eastAsia"/>
                          <w:sz w:val="18"/>
                          <w:szCs w:val="18"/>
                        </w:rPr>
                        <w:t>１</w:t>
                      </w:r>
                      <w:r w:rsidRPr="003733CE">
                        <w:rPr>
                          <w:rFonts w:hAnsi="ＭＳ 明朝" w:hint="eastAsia"/>
                          <w:sz w:val="18"/>
                          <w:szCs w:val="18"/>
                        </w:rPr>
                        <w:t>）</w:t>
                      </w:r>
                      <w:r w:rsidRPr="0088699F">
                        <w:rPr>
                          <w:rFonts w:hAnsi="ＭＳ 明朝" w:hint="eastAsia"/>
                          <w:sz w:val="18"/>
                          <w:szCs w:val="18"/>
                        </w:rPr>
                        <w:t>（仮称）大阪ウィーク</w:t>
                      </w:r>
                      <w:r w:rsidRPr="003733CE">
                        <w:rPr>
                          <w:rFonts w:hAnsi="ＭＳ 明朝" w:hint="eastAsia"/>
                          <w:sz w:val="18"/>
                          <w:szCs w:val="18"/>
                        </w:rPr>
                        <w:t>について</w:t>
                      </w:r>
                    </w:p>
                    <w:p w14:paraId="3EE97384" w14:textId="2ED99BF0" w:rsidR="00973D3B" w:rsidRDefault="00973D3B" w:rsidP="00973D3B">
                      <w:pPr>
                        <w:snapToGrid w:val="0"/>
                        <w:spacing w:line="180" w:lineRule="atLeast"/>
                        <w:ind w:firstLineChars="100" w:firstLine="191"/>
                        <w:rPr>
                          <w:rFonts w:hAnsi="ＭＳ 明朝"/>
                          <w:sz w:val="18"/>
                          <w:szCs w:val="18"/>
                        </w:rPr>
                      </w:pPr>
                      <w:r w:rsidRPr="00164A2E">
                        <w:rPr>
                          <w:rFonts w:hAnsi="ＭＳ 明朝" w:hint="eastAsia"/>
                          <w:sz w:val="18"/>
                          <w:szCs w:val="18"/>
                        </w:rPr>
                        <w:t>詳細は</w:t>
                      </w:r>
                      <w:r w:rsidR="00D032D0">
                        <w:rPr>
                          <w:rFonts w:hAnsi="ＭＳ 明朝" w:hint="eastAsia"/>
                          <w:sz w:val="18"/>
                          <w:szCs w:val="18"/>
                        </w:rPr>
                        <w:t>、</w:t>
                      </w:r>
                      <w:r w:rsidR="00BD1090">
                        <w:rPr>
                          <w:rFonts w:hAnsi="ＭＳ 明朝" w:hint="eastAsia"/>
                          <w:sz w:val="18"/>
                          <w:szCs w:val="18"/>
                        </w:rPr>
                        <w:t>別途配布する</w:t>
                      </w:r>
                      <w:r w:rsidRPr="00164A2E">
                        <w:rPr>
                          <w:rFonts w:hAnsi="ＭＳ 明朝" w:hint="eastAsia"/>
                          <w:sz w:val="18"/>
                          <w:szCs w:val="18"/>
                        </w:rPr>
                        <w:t>「（仮称）大阪ウィーク企画書</w:t>
                      </w:r>
                      <w:r w:rsidR="00D032D0">
                        <w:rPr>
                          <w:rFonts w:hAnsi="ＭＳ 明朝" w:hint="eastAsia"/>
                          <w:sz w:val="18"/>
                          <w:szCs w:val="18"/>
                        </w:rPr>
                        <w:t>類</w:t>
                      </w:r>
                      <w:r w:rsidRPr="00164A2E">
                        <w:rPr>
                          <w:rFonts w:hAnsi="ＭＳ 明朝" w:hint="eastAsia"/>
                          <w:sz w:val="18"/>
                          <w:szCs w:val="18"/>
                        </w:rPr>
                        <w:t>」</w:t>
                      </w:r>
                      <w:r w:rsidR="00E30D12">
                        <w:rPr>
                          <w:rFonts w:hAnsi="ＭＳ 明朝" w:hint="eastAsia"/>
                          <w:sz w:val="18"/>
                          <w:szCs w:val="18"/>
                        </w:rPr>
                        <w:t>及び</w:t>
                      </w:r>
                      <w:r>
                        <w:rPr>
                          <w:rFonts w:hAnsi="ＭＳ 明朝" w:hint="eastAsia"/>
                          <w:sz w:val="18"/>
                          <w:szCs w:val="18"/>
                        </w:rPr>
                        <w:t>大阪府・大阪市万博推進局「</w:t>
                      </w:r>
                      <w:r w:rsidRPr="00394A24">
                        <w:rPr>
                          <w:rFonts w:hAnsi="ＭＳ 明朝" w:hint="eastAsia"/>
                          <w:sz w:val="18"/>
                          <w:szCs w:val="18"/>
                        </w:rPr>
                        <w:t>（仮称）大阪ウィーク実施にかかる企画調整及び実施運営等業務委託</w:t>
                      </w:r>
                      <w:r>
                        <w:rPr>
                          <w:rFonts w:hAnsi="ＭＳ 明朝" w:hint="eastAsia"/>
                          <w:sz w:val="18"/>
                          <w:szCs w:val="18"/>
                        </w:rPr>
                        <w:t>」のページ（下記URL）</w:t>
                      </w:r>
                      <w:r w:rsidRPr="00164A2E">
                        <w:rPr>
                          <w:rFonts w:hAnsi="ＭＳ 明朝" w:hint="eastAsia"/>
                          <w:sz w:val="18"/>
                          <w:szCs w:val="18"/>
                        </w:rPr>
                        <w:t>を参照</w:t>
                      </w:r>
                      <w:r w:rsidR="00051A09">
                        <w:rPr>
                          <w:rFonts w:hAnsi="ＭＳ 明朝" w:hint="eastAsia"/>
                          <w:sz w:val="18"/>
                          <w:szCs w:val="18"/>
                        </w:rPr>
                        <w:t>してください</w:t>
                      </w:r>
                      <w:r w:rsidRPr="00164A2E">
                        <w:rPr>
                          <w:rFonts w:hAnsi="ＭＳ 明朝" w:hint="eastAsia"/>
                          <w:sz w:val="18"/>
                          <w:szCs w:val="18"/>
                        </w:rPr>
                        <w:t>。</w:t>
                      </w:r>
                    </w:p>
                    <w:p w14:paraId="1D0151CB" w14:textId="77777777" w:rsidR="00973D3B" w:rsidRDefault="000518D7" w:rsidP="00973D3B">
                      <w:pPr>
                        <w:snapToGrid w:val="0"/>
                        <w:spacing w:line="180" w:lineRule="atLeast"/>
                        <w:ind w:firstLineChars="100" w:firstLine="221"/>
                        <w:rPr>
                          <w:rFonts w:hAnsi="ＭＳ 明朝"/>
                          <w:sz w:val="18"/>
                          <w:szCs w:val="18"/>
                        </w:rPr>
                      </w:pPr>
                      <w:hyperlink r:id="rId14" w:history="1">
                        <w:r w:rsidR="00973D3B" w:rsidRPr="00F30546">
                          <w:rPr>
                            <w:rStyle w:val="a6"/>
                            <w:rFonts w:hAnsi="ＭＳ 明朝"/>
                            <w:sz w:val="18"/>
                            <w:szCs w:val="18"/>
                          </w:rPr>
                          <w:t>https://www.city.osaka.lg.jp/templates/proposal_hattyuuannkenn/banpakusuishin/0000620416.html</w:t>
                        </w:r>
                      </w:hyperlink>
                    </w:p>
                    <w:p w14:paraId="1AF53751" w14:textId="70036E72" w:rsidR="00973D3B" w:rsidRPr="008F6AE7" w:rsidRDefault="00973D3B" w:rsidP="00973D3B">
                      <w:pPr>
                        <w:snapToGrid w:val="0"/>
                        <w:spacing w:line="180" w:lineRule="atLeast"/>
                        <w:ind w:firstLineChars="100" w:firstLine="191"/>
                        <w:rPr>
                          <w:rFonts w:hAnsi="ＭＳ 明朝"/>
                          <w:sz w:val="18"/>
                          <w:szCs w:val="18"/>
                        </w:rPr>
                      </w:pPr>
                      <w:r w:rsidRPr="00164A2E">
                        <w:rPr>
                          <w:rFonts w:hAnsi="ＭＳ 明朝" w:hint="eastAsia"/>
                          <w:sz w:val="18"/>
                          <w:szCs w:val="18"/>
                        </w:rPr>
                        <w:t>なお、公益社団法人2025 年日本国際博覧会協会（以下「博覧会協会」という。）等との調整により、実施時期や期間、内容は変更となる可能性がある。</w:t>
                      </w:r>
                      <w:bookmarkEnd w:id="3"/>
                      <w:bookmarkEnd w:id="4"/>
                    </w:p>
                  </w:txbxContent>
                </v:textbox>
                <w10:wrap anchorx="margin"/>
              </v:shape>
            </w:pict>
          </mc:Fallback>
        </mc:AlternateContent>
      </w:r>
    </w:p>
    <w:p w14:paraId="765F6327" w14:textId="1F8ABB98" w:rsidR="001E2D1C" w:rsidRPr="002C708C" w:rsidRDefault="001E2D1C" w:rsidP="00175FFF">
      <w:pPr>
        <w:ind w:left="932"/>
        <w:rPr>
          <w:rFonts w:hAnsi="ＭＳ 明朝"/>
          <w:color w:val="000000" w:themeColor="text1"/>
        </w:rPr>
      </w:pPr>
    </w:p>
    <w:p w14:paraId="50A46CF2" w14:textId="2FE7F2F1" w:rsidR="00973D3B" w:rsidRDefault="00973D3B" w:rsidP="00175FFF">
      <w:pPr>
        <w:ind w:left="932"/>
        <w:rPr>
          <w:rFonts w:hAnsi="ＭＳ 明朝"/>
          <w:color w:val="000000" w:themeColor="text1"/>
        </w:rPr>
      </w:pPr>
    </w:p>
    <w:p w14:paraId="76AA124D" w14:textId="503CDB51" w:rsidR="00973D3B" w:rsidRDefault="00973D3B" w:rsidP="00175FFF">
      <w:pPr>
        <w:ind w:left="932"/>
        <w:rPr>
          <w:rFonts w:hAnsi="ＭＳ 明朝"/>
          <w:color w:val="000000" w:themeColor="text1"/>
        </w:rPr>
      </w:pPr>
    </w:p>
    <w:p w14:paraId="435C32E2" w14:textId="2C77FB59" w:rsidR="00973D3B" w:rsidRDefault="00973D3B" w:rsidP="00175FFF">
      <w:pPr>
        <w:ind w:left="932"/>
        <w:rPr>
          <w:rFonts w:hAnsi="ＭＳ 明朝"/>
          <w:color w:val="000000" w:themeColor="text1"/>
        </w:rPr>
      </w:pPr>
    </w:p>
    <w:p w14:paraId="20FD4984" w14:textId="510B2392" w:rsidR="00973D3B" w:rsidRDefault="00973D3B" w:rsidP="0063597E">
      <w:pPr>
        <w:rPr>
          <w:rFonts w:hAnsi="ＭＳ 明朝"/>
          <w:color w:val="000000" w:themeColor="text1"/>
        </w:rPr>
      </w:pPr>
    </w:p>
    <w:p w14:paraId="0F22F788" w14:textId="33608583" w:rsidR="00973D3B" w:rsidRPr="0063597E" w:rsidRDefault="00554286" w:rsidP="0063597E">
      <w:pPr>
        <w:rPr>
          <w:rFonts w:hAnsi="ＭＳ 明朝"/>
          <w:color w:val="000000" w:themeColor="text1"/>
          <w:sz w:val="20"/>
          <w:szCs w:val="22"/>
        </w:rPr>
      </w:pPr>
      <w:r w:rsidRPr="002C708C">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1312" behindDoc="0" locked="0" layoutInCell="1" allowOverlap="1" wp14:anchorId="69DD0D01" wp14:editId="7F9D1B52">
                <wp:simplePos x="0" y="0"/>
                <wp:positionH relativeFrom="margin">
                  <wp:posOffset>370840</wp:posOffset>
                </wp:positionH>
                <wp:positionV relativeFrom="paragraph">
                  <wp:posOffset>81915</wp:posOffset>
                </wp:positionV>
                <wp:extent cx="5974080" cy="1021080"/>
                <wp:effectExtent l="0" t="0" r="2667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021080"/>
                        </a:xfrm>
                        <a:prstGeom prst="rect">
                          <a:avLst/>
                        </a:prstGeom>
                        <a:solidFill>
                          <a:srgbClr val="FFFFFF"/>
                        </a:solidFill>
                        <a:ln w="9525">
                          <a:solidFill>
                            <a:srgbClr val="000000"/>
                          </a:solidFill>
                          <a:prstDash val="dash"/>
                          <a:miter lim="800000"/>
                          <a:headEnd/>
                          <a:tailEnd/>
                        </a:ln>
                      </wps:spPr>
                      <wps:txbx>
                        <w:txbxContent>
                          <w:p w14:paraId="04855ED9" w14:textId="601031E0" w:rsidR="001476CC" w:rsidRDefault="001476CC" w:rsidP="001476CC">
                            <w:pPr>
                              <w:snapToGrid w:val="0"/>
                              <w:spacing w:line="180" w:lineRule="atLeast"/>
                              <w:rPr>
                                <w:rFonts w:hAnsi="ＭＳ 明朝"/>
                                <w:sz w:val="18"/>
                                <w:szCs w:val="18"/>
                              </w:rPr>
                            </w:pPr>
                            <w:r w:rsidRPr="003733CE">
                              <w:rPr>
                                <w:rFonts w:hAnsi="ＭＳ 明朝" w:hint="eastAsia"/>
                                <w:sz w:val="18"/>
                                <w:szCs w:val="18"/>
                              </w:rPr>
                              <w:t>（※</w:t>
                            </w:r>
                            <w:r w:rsidR="00554286">
                              <w:rPr>
                                <w:rFonts w:hAnsi="ＭＳ 明朝" w:hint="eastAsia"/>
                                <w:sz w:val="18"/>
                                <w:szCs w:val="18"/>
                              </w:rPr>
                              <w:t>２</w:t>
                            </w:r>
                            <w:r w:rsidRPr="003733CE">
                              <w:rPr>
                                <w:rFonts w:hAnsi="ＭＳ 明朝" w:hint="eastAsia"/>
                                <w:sz w:val="18"/>
                                <w:szCs w:val="18"/>
                              </w:rPr>
                              <w:t>）</w:t>
                            </w:r>
                            <w:r>
                              <w:rPr>
                                <w:rFonts w:hAnsi="ＭＳ 明朝" w:hint="eastAsia"/>
                                <w:sz w:val="18"/>
                                <w:szCs w:val="18"/>
                              </w:rPr>
                              <w:t>EX</w:t>
                            </w:r>
                            <w:r>
                              <w:rPr>
                                <w:rFonts w:hAnsi="ＭＳ 明朝"/>
                                <w:sz w:val="18"/>
                                <w:szCs w:val="18"/>
                              </w:rPr>
                              <w:t>POアリーナ</w:t>
                            </w:r>
                            <w:r w:rsidRPr="003733CE">
                              <w:rPr>
                                <w:rFonts w:hAnsi="ＭＳ 明朝" w:hint="eastAsia"/>
                                <w:sz w:val="18"/>
                                <w:szCs w:val="18"/>
                              </w:rPr>
                              <w:t>について</w:t>
                            </w:r>
                          </w:p>
                          <w:p w14:paraId="0B9467D4" w14:textId="71FBBEF9" w:rsidR="001476CC" w:rsidRDefault="001476CC" w:rsidP="001476CC">
                            <w:pPr>
                              <w:snapToGrid w:val="0"/>
                              <w:spacing w:line="180" w:lineRule="atLeast"/>
                              <w:ind w:firstLineChars="100" w:firstLine="191"/>
                              <w:rPr>
                                <w:rFonts w:hAnsi="ＭＳ 明朝"/>
                                <w:sz w:val="18"/>
                                <w:szCs w:val="18"/>
                              </w:rPr>
                            </w:pPr>
                            <w:r w:rsidRPr="00FB023A">
                              <w:rPr>
                                <w:rFonts w:hAnsi="ＭＳ 明朝" w:hint="eastAsia"/>
                                <w:sz w:val="18"/>
                                <w:szCs w:val="18"/>
                              </w:rPr>
                              <w:t>万博会場内</w:t>
                            </w:r>
                            <w:r>
                              <w:rPr>
                                <w:rFonts w:hAnsi="ＭＳ 明朝" w:hint="eastAsia"/>
                                <w:sz w:val="18"/>
                                <w:szCs w:val="18"/>
                              </w:rPr>
                              <w:t>の</w:t>
                            </w:r>
                            <w:r w:rsidRPr="00FB023A">
                              <w:rPr>
                                <w:rFonts w:hAnsi="ＭＳ 明朝" w:hint="eastAsia"/>
                                <w:sz w:val="18"/>
                                <w:szCs w:val="18"/>
                              </w:rPr>
                              <w:t>催事施設</w:t>
                            </w:r>
                            <w:r>
                              <w:rPr>
                                <w:rFonts w:hAnsi="ＭＳ 明朝" w:hint="eastAsia"/>
                                <w:sz w:val="18"/>
                                <w:szCs w:val="18"/>
                              </w:rPr>
                              <w:t>については、</w:t>
                            </w:r>
                            <w:r w:rsidRPr="00FB023A">
                              <w:rPr>
                                <w:rFonts w:hAnsi="ＭＳ 明朝" w:hint="eastAsia"/>
                                <w:sz w:val="18"/>
                                <w:szCs w:val="18"/>
                              </w:rPr>
                              <w:t>博覧会協会HP</w:t>
                            </w:r>
                            <w:r>
                              <w:rPr>
                                <w:rFonts w:hAnsi="ＭＳ 明朝" w:hint="eastAsia"/>
                                <w:sz w:val="18"/>
                                <w:szCs w:val="18"/>
                              </w:rPr>
                              <w:t>の以下</w:t>
                            </w:r>
                            <w:r w:rsidRPr="003733CE">
                              <w:rPr>
                                <w:rFonts w:hAnsi="ＭＳ 明朝" w:hint="eastAsia"/>
                                <w:sz w:val="18"/>
                                <w:szCs w:val="18"/>
                              </w:rPr>
                              <w:t>URL</w:t>
                            </w:r>
                            <w:r>
                              <w:rPr>
                                <w:rFonts w:hAnsi="ＭＳ 明朝" w:hint="eastAsia"/>
                                <w:sz w:val="18"/>
                                <w:szCs w:val="18"/>
                              </w:rPr>
                              <w:t>を参照。</w:t>
                            </w:r>
                          </w:p>
                          <w:p w14:paraId="575FDDF2" w14:textId="77777777" w:rsidR="001476CC" w:rsidRDefault="000518D7" w:rsidP="001476CC">
                            <w:pPr>
                              <w:snapToGrid w:val="0"/>
                              <w:spacing w:line="180" w:lineRule="atLeast"/>
                              <w:ind w:firstLineChars="100" w:firstLine="221"/>
                              <w:rPr>
                                <w:rFonts w:hAnsi="ＭＳ 明朝"/>
                                <w:sz w:val="18"/>
                                <w:szCs w:val="18"/>
                              </w:rPr>
                            </w:pPr>
                            <w:hyperlink r:id="rId15" w:history="1">
                              <w:r w:rsidR="001476CC" w:rsidRPr="00F30546">
                                <w:rPr>
                                  <w:rStyle w:val="a6"/>
                                  <w:rFonts w:hAnsi="ＭＳ 明朝" w:hint="eastAsia"/>
                                  <w:sz w:val="18"/>
                                  <w:szCs w:val="18"/>
                                </w:rPr>
                                <w:t>https://www.expo2025.or.jp/wp/wp-content/themes/ex</w:t>
                              </w:r>
                              <w:r w:rsidR="001476CC" w:rsidRPr="00F30546">
                                <w:rPr>
                                  <w:rStyle w:val="a6"/>
                                  <w:rFonts w:hAnsi="ＭＳ 明朝"/>
                                  <w:sz w:val="18"/>
                                  <w:szCs w:val="18"/>
                                </w:rPr>
                                <w:t>po2025orjp_2022/assets/pdf/sponsorship/event/event_facility_summary_2309</w:t>
                              </w:r>
                              <w:r w:rsidR="001476CC" w:rsidRPr="00F30546">
                                <w:rPr>
                                  <w:rStyle w:val="a6"/>
                                  <w:rFonts w:hAnsi="ＭＳ 明朝" w:hint="eastAsia"/>
                                  <w:sz w:val="18"/>
                                  <w:szCs w:val="18"/>
                                </w:rPr>
                                <w:t>11.pdf</w:t>
                              </w:r>
                            </w:hyperlink>
                          </w:p>
                          <w:p w14:paraId="13D27405" w14:textId="297CCC50" w:rsidR="001476CC" w:rsidRPr="003733CE" w:rsidRDefault="001476CC" w:rsidP="001476CC">
                            <w:pPr>
                              <w:snapToGrid w:val="0"/>
                              <w:spacing w:line="180" w:lineRule="atLeast"/>
                              <w:ind w:firstLineChars="100" w:firstLine="191"/>
                              <w:rPr>
                                <w:rFonts w:hAnsi="ＭＳ 明朝"/>
                                <w:sz w:val="18"/>
                                <w:szCs w:val="18"/>
                              </w:rPr>
                            </w:pPr>
                            <w:r>
                              <w:rPr>
                                <w:rFonts w:hAnsi="ＭＳ 明朝" w:hint="eastAsia"/>
                                <w:sz w:val="18"/>
                                <w:szCs w:val="18"/>
                              </w:rPr>
                              <w:t>なお、EX</w:t>
                            </w:r>
                            <w:r>
                              <w:rPr>
                                <w:rFonts w:hAnsi="ＭＳ 明朝"/>
                                <w:sz w:val="18"/>
                                <w:szCs w:val="18"/>
                              </w:rPr>
                              <w:t>POアリーナ</w:t>
                            </w:r>
                            <w:r w:rsidRPr="003733CE">
                              <w:rPr>
                                <w:rFonts w:hAnsi="ＭＳ 明朝" w:hint="eastAsia"/>
                                <w:sz w:val="18"/>
                                <w:szCs w:val="18"/>
                              </w:rPr>
                              <w:t>について</w:t>
                            </w:r>
                            <w:r>
                              <w:rPr>
                                <w:rFonts w:hAnsi="ＭＳ 明朝" w:hint="eastAsia"/>
                                <w:sz w:val="18"/>
                                <w:szCs w:val="18"/>
                              </w:rPr>
                              <w:t>は現在愛称を募集しており、詳細は</w:t>
                            </w:r>
                            <w:r w:rsidRPr="003733CE">
                              <w:rPr>
                                <w:rFonts w:hAnsi="ＭＳ 明朝" w:hint="eastAsia"/>
                                <w:sz w:val="18"/>
                                <w:szCs w:val="18"/>
                              </w:rPr>
                              <w:t>以下URLを参照。</w:t>
                            </w:r>
                          </w:p>
                          <w:p w14:paraId="0BB994E6" w14:textId="77777777" w:rsidR="001476CC" w:rsidRDefault="000518D7" w:rsidP="001476CC">
                            <w:pPr>
                              <w:snapToGrid w:val="0"/>
                              <w:spacing w:line="180" w:lineRule="atLeast"/>
                              <w:ind w:firstLineChars="100" w:firstLine="221"/>
                              <w:rPr>
                                <w:rFonts w:hAnsi="ＭＳ 明朝"/>
                                <w:sz w:val="18"/>
                                <w:szCs w:val="18"/>
                              </w:rPr>
                            </w:pPr>
                            <w:hyperlink r:id="rId16" w:history="1">
                              <w:r w:rsidR="001476CC" w:rsidRPr="00F30546">
                                <w:rPr>
                                  <w:rStyle w:val="a6"/>
                                  <w:rFonts w:hAnsi="ＭＳ 明朝"/>
                                  <w:sz w:val="18"/>
                                  <w:szCs w:val="18"/>
                                </w:rPr>
                                <w:t>https://www.expo2025.or.jp/news/news-20231129-04/</w:t>
                              </w:r>
                            </w:hyperlink>
                          </w:p>
                          <w:p w14:paraId="3D7E9DE9" w14:textId="64E4BAF2" w:rsidR="00DE2103" w:rsidRPr="008F6AE7" w:rsidRDefault="00DE2103" w:rsidP="00DE2103">
                            <w:pPr>
                              <w:snapToGrid w:val="0"/>
                              <w:spacing w:line="180" w:lineRule="atLeast"/>
                              <w:ind w:firstLineChars="100" w:firstLine="191"/>
                              <w:rPr>
                                <w:rFonts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D0D01" id="テキスト ボックス 3" o:spid="_x0000_s1029" type="#_x0000_t202" style="position:absolute;left:0;text-align:left;margin-left:29.2pt;margin-top:6.45pt;width:470.4pt;height:8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">
                <v:stroke dashstyle="dash"/>
                <v:textbox inset="5.85pt,.7pt,5.85pt,.7pt">
                  <w:txbxContent>
                    <w:p w14:paraId="04855ED9" w14:textId="601031E0" w:rsidR="001476CC" w:rsidRDefault="001476CC" w:rsidP="001476CC">
                      <w:pPr>
                        <w:snapToGrid w:val="0"/>
                        <w:spacing w:line="180" w:lineRule="atLeast"/>
                        <w:rPr>
                          <w:rFonts w:hAnsi="ＭＳ 明朝"/>
                          <w:sz w:val="18"/>
                          <w:szCs w:val="18"/>
                        </w:rPr>
                      </w:pPr>
                      <w:r w:rsidRPr="003733CE">
                        <w:rPr>
                          <w:rFonts w:hAnsi="ＭＳ 明朝" w:hint="eastAsia"/>
                          <w:sz w:val="18"/>
                          <w:szCs w:val="18"/>
                        </w:rPr>
                        <w:t>（※</w:t>
                      </w:r>
                      <w:r w:rsidR="00554286">
                        <w:rPr>
                          <w:rFonts w:hAnsi="ＭＳ 明朝" w:hint="eastAsia"/>
                          <w:sz w:val="18"/>
                          <w:szCs w:val="18"/>
                        </w:rPr>
                        <w:t>２</w:t>
                      </w:r>
                      <w:r w:rsidRPr="003733CE">
                        <w:rPr>
                          <w:rFonts w:hAnsi="ＭＳ 明朝" w:hint="eastAsia"/>
                          <w:sz w:val="18"/>
                          <w:szCs w:val="18"/>
                        </w:rPr>
                        <w:t>）</w:t>
                      </w:r>
                      <w:r>
                        <w:rPr>
                          <w:rFonts w:hAnsi="ＭＳ 明朝" w:hint="eastAsia"/>
                          <w:sz w:val="18"/>
                          <w:szCs w:val="18"/>
                        </w:rPr>
                        <w:t>EX</w:t>
                      </w:r>
                      <w:r>
                        <w:rPr>
                          <w:rFonts w:hAnsi="ＭＳ 明朝"/>
                          <w:sz w:val="18"/>
                          <w:szCs w:val="18"/>
                        </w:rPr>
                        <w:t>POアリーナ</w:t>
                      </w:r>
                      <w:r w:rsidRPr="003733CE">
                        <w:rPr>
                          <w:rFonts w:hAnsi="ＭＳ 明朝" w:hint="eastAsia"/>
                          <w:sz w:val="18"/>
                          <w:szCs w:val="18"/>
                        </w:rPr>
                        <w:t>について</w:t>
                      </w:r>
                    </w:p>
                    <w:p w14:paraId="0B9467D4" w14:textId="71FBBEF9" w:rsidR="001476CC" w:rsidRDefault="001476CC" w:rsidP="001476CC">
                      <w:pPr>
                        <w:snapToGrid w:val="0"/>
                        <w:spacing w:line="180" w:lineRule="atLeast"/>
                        <w:ind w:firstLineChars="100" w:firstLine="191"/>
                        <w:rPr>
                          <w:rFonts w:hAnsi="ＭＳ 明朝"/>
                          <w:sz w:val="18"/>
                          <w:szCs w:val="18"/>
                        </w:rPr>
                      </w:pPr>
                      <w:r w:rsidRPr="00FB023A">
                        <w:rPr>
                          <w:rFonts w:hAnsi="ＭＳ 明朝" w:hint="eastAsia"/>
                          <w:sz w:val="18"/>
                          <w:szCs w:val="18"/>
                        </w:rPr>
                        <w:t>万博会場内</w:t>
                      </w:r>
                      <w:r>
                        <w:rPr>
                          <w:rFonts w:hAnsi="ＭＳ 明朝" w:hint="eastAsia"/>
                          <w:sz w:val="18"/>
                          <w:szCs w:val="18"/>
                        </w:rPr>
                        <w:t>の</w:t>
                      </w:r>
                      <w:r w:rsidRPr="00FB023A">
                        <w:rPr>
                          <w:rFonts w:hAnsi="ＭＳ 明朝" w:hint="eastAsia"/>
                          <w:sz w:val="18"/>
                          <w:szCs w:val="18"/>
                        </w:rPr>
                        <w:t>催事施設</w:t>
                      </w:r>
                      <w:r>
                        <w:rPr>
                          <w:rFonts w:hAnsi="ＭＳ 明朝" w:hint="eastAsia"/>
                          <w:sz w:val="18"/>
                          <w:szCs w:val="18"/>
                        </w:rPr>
                        <w:t>については、</w:t>
                      </w:r>
                      <w:r w:rsidRPr="00FB023A">
                        <w:rPr>
                          <w:rFonts w:hAnsi="ＭＳ 明朝" w:hint="eastAsia"/>
                          <w:sz w:val="18"/>
                          <w:szCs w:val="18"/>
                        </w:rPr>
                        <w:t>博覧会協会HP</w:t>
                      </w:r>
                      <w:r>
                        <w:rPr>
                          <w:rFonts w:hAnsi="ＭＳ 明朝" w:hint="eastAsia"/>
                          <w:sz w:val="18"/>
                          <w:szCs w:val="18"/>
                        </w:rPr>
                        <w:t>の以下</w:t>
                      </w:r>
                      <w:r w:rsidRPr="003733CE">
                        <w:rPr>
                          <w:rFonts w:hAnsi="ＭＳ 明朝" w:hint="eastAsia"/>
                          <w:sz w:val="18"/>
                          <w:szCs w:val="18"/>
                        </w:rPr>
                        <w:t>URL</w:t>
                      </w:r>
                      <w:r>
                        <w:rPr>
                          <w:rFonts w:hAnsi="ＭＳ 明朝" w:hint="eastAsia"/>
                          <w:sz w:val="18"/>
                          <w:szCs w:val="18"/>
                        </w:rPr>
                        <w:t>を参照。</w:t>
                      </w:r>
                    </w:p>
                    <w:p w14:paraId="575FDDF2" w14:textId="77777777" w:rsidR="001476CC" w:rsidRDefault="000518D7" w:rsidP="001476CC">
                      <w:pPr>
                        <w:snapToGrid w:val="0"/>
                        <w:spacing w:line="180" w:lineRule="atLeast"/>
                        <w:ind w:firstLineChars="100" w:firstLine="221"/>
                        <w:rPr>
                          <w:rFonts w:hAnsi="ＭＳ 明朝"/>
                          <w:sz w:val="18"/>
                          <w:szCs w:val="18"/>
                        </w:rPr>
                      </w:pPr>
                      <w:hyperlink r:id="rId17" w:history="1">
                        <w:r w:rsidR="001476CC" w:rsidRPr="00F30546">
                          <w:rPr>
                            <w:rStyle w:val="a6"/>
                            <w:rFonts w:hAnsi="ＭＳ 明朝" w:hint="eastAsia"/>
                            <w:sz w:val="18"/>
                            <w:szCs w:val="18"/>
                          </w:rPr>
                          <w:t>https://www.expo2025.or.jp/wp/wp-content/themes/ex</w:t>
                        </w:r>
                        <w:r w:rsidR="001476CC" w:rsidRPr="00F30546">
                          <w:rPr>
                            <w:rStyle w:val="a6"/>
                            <w:rFonts w:hAnsi="ＭＳ 明朝"/>
                            <w:sz w:val="18"/>
                            <w:szCs w:val="18"/>
                          </w:rPr>
                          <w:t>po2025orjp_2022/assets/pdf/sponsorship/event/event_facility_summary_2309</w:t>
                        </w:r>
                        <w:r w:rsidR="001476CC" w:rsidRPr="00F30546">
                          <w:rPr>
                            <w:rStyle w:val="a6"/>
                            <w:rFonts w:hAnsi="ＭＳ 明朝" w:hint="eastAsia"/>
                            <w:sz w:val="18"/>
                            <w:szCs w:val="18"/>
                          </w:rPr>
                          <w:t>11.pdf</w:t>
                        </w:r>
                      </w:hyperlink>
                    </w:p>
                    <w:p w14:paraId="13D27405" w14:textId="297CCC50" w:rsidR="001476CC" w:rsidRPr="003733CE" w:rsidRDefault="001476CC" w:rsidP="001476CC">
                      <w:pPr>
                        <w:snapToGrid w:val="0"/>
                        <w:spacing w:line="180" w:lineRule="atLeast"/>
                        <w:ind w:firstLineChars="100" w:firstLine="191"/>
                        <w:rPr>
                          <w:rFonts w:hAnsi="ＭＳ 明朝"/>
                          <w:sz w:val="18"/>
                          <w:szCs w:val="18"/>
                        </w:rPr>
                      </w:pPr>
                      <w:r>
                        <w:rPr>
                          <w:rFonts w:hAnsi="ＭＳ 明朝" w:hint="eastAsia"/>
                          <w:sz w:val="18"/>
                          <w:szCs w:val="18"/>
                        </w:rPr>
                        <w:t>なお、EX</w:t>
                      </w:r>
                      <w:r>
                        <w:rPr>
                          <w:rFonts w:hAnsi="ＭＳ 明朝"/>
                          <w:sz w:val="18"/>
                          <w:szCs w:val="18"/>
                        </w:rPr>
                        <w:t>POアリーナ</w:t>
                      </w:r>
                      <w:r w:rsidRPr="003733CE">
                        <w:rPr>
                          <w:rFonts w:hAnsi="ＭＳ 明朝" w:hint="eastAsia"/>
                          <w:sz w:val="18"/>
                          <w:szCs w:val="18"/>
                        </w:rPr>
                        <w:t>について</w:t>
                      </w:r>
                      <w:r>
                        <w:rPr>
                          <w:rFonts w:hAnsi="ＭＳ 明朝" w:hint="eastAsia"/>
                          <w:sz w:val="18"/>
                          <w:szCs w:val="18"/>
                        </w:rPr>
                        <w:t>は現在愛称を募集しており、詳細は</w:t>
                      </w:r>
                      <w:r w:rsidRPr="003733CE">
                        <w:rPr>
                          <w:rFonts w:hAnsi="ＭＳ 明朝" w:hint="eastAsia"/>
                          <w:sz w:val="18"/>
                          <w:szCs w:val="18"/>
                        </w:rPr>
                        <w:t>以下URLを参照。</w:t>
                      </w:r>
                    </w:p>
                    <w:p w14:paraId="0BB994E6" w14:textId="77777777" w:rsidR="001476CC" w:rsidRDefault="000518D7" w:rsidP="001476CC">
                      <w:pPr>
                        <w:snapToGrid w:val="0"/>
                        <w:spacing w:line="180" w:lineRule="atLeast"/>
                        <w:ind w:firstLineChars="100" w:firstLine="221"/>
                        <w:rPr>
                          <w:rFonts w:hAnsi="ＭＳ 明朝"/>
                          <w:sz w:val="18"/>
                          <w:szCs w:val="18"/>
                        </w:rPr>
                      </w:pPr>
                      <w:hyperlink r:id="rId18" w:history="1">
                        <w:r w:rsidR="001476CC" w:rsidRPr="00F30546">
                          <w:rPr>
                            <w:rStyle w:val="a6"/>
                            <w:rFonts w:hAnsi="ＭＳ 明朝"/>
                            <w:sz w:val="18"/>
                            <w:szCs w:val="18"/>
                          </w:rPr>
                          <w:t>https://www.expo2025.or.jp/news/news-20231129-04/</w:t>
                        </w:r>
                      </w:hyperlink>
                    </w:p>
                    <w:p w14:paraId="3D7E9DE9" w14:textId="64E4BAF2" w:rsidR="00DE2103" w:rsidRPr="008F6AE7" w:rsidRDefault="00DE2103" w:rsidP="00DE2103">
                      <w:pPr>
                        <w:snapToGrid w:val="0"/>
                        <w:spacing w:line="180" w:lineRule="atLeast"/>
                        <w:ind w:firstLineChars="100" w:firstLine="191"/>
                        <w:rPr>
                          <w:rFonts w:hAnsi="ＭＳ 明朝"/>
                          <w:sz w:val="18"/>
                          <w:szCs w:val="18"/>
                        </w:rPr>
                      </w:pPr>
                    </w:p>
                  </w:txbxContent>
                </v:textbox>
                <w10:wrap anchorx="margin"/>
              </v:shape>
            </w:pict>
          </mc:Fallback>
        </mc:AlternateContent>
      </w:r>
    </w:p>
    <w:p w14:paraId="61A918B9" w14:textId="5399F789" w:rsidR="00973D3B" w:rsidRDefault="00973D3B" w:rsidP="00175FFF">
      <w:pPr>
        <w:ind w:left="932"/>
        <w:rPr>
          <w:rFonts w:hAnsi="ＭＳ 明朝"/>
          <w:color w:val="000000" w:themeColor="text1"/>
        </w:rPr>
      </w:pPr>
    </w:p>
    <w:p w14:paraId="2C7AF758" w14:textId="7AAE68D2" w:rsidR="00973D3B" w:rsidRDefault="00973D3B" w:rsidP="00175FFF">
      <w:pPr>
        <w:ind w:left="932"/>
        <w:rPr>
          <w:rFonts w:hAnsi="ＭＳ 明朝"/>
          <w:color w:val="000000" w:themeColor="text1"/>
        </w:rPr>
      </w:pPr>
    </w:p>
    <w:p w14:paraId="4761D4A1" w14:textId="77777777" w:rsidR="00973D3B" w:rsidRDefault="00973D3B" w:rsidP="00175FFF">
      <w:pPr>
        <w:ind w:left="932"/>
        <w:rPr>
          <w:rFonts w:hAnsi="ＭＳ 明朝"/>
          <w:color w:val="000000" w:themeColor="text1"/>
        </w:rPr>
      </w:pPr>
    </w:p>
    <w:p w14:paraId="3BA1780C" w14:textId="77777777" w:rsidR="00973D3B" w:rsidRDefault="00973D3B" w:rsidP="00175FFF">
      <w:pPr>
        <w:ind w:left="932"/>
        <w:rPr>
          <w:rFonts w:hAnsi="ＭＳ 明朝"/>
          <w:color w:val="000000" w:themeColor="text1"/>
        </w:rPr>
      </w:pPr>
    </w:p>
    <w:p w14:paraId="21390E24" w14:textId="77777777" w:rsidR="00973D3B" w:rsidRDefault="00973D3B" w:rsidP="00175FFF">
      <w:pPr>
        <w:ind w:left="932"/>
        <w:rPr>
          <w:rFonts w:hAnsi="ＭＳ 明朝"/>
          <w:color w:val="000000" w:themeColor="text1"/>
        </w:rPr>
      </w:pPr>
    </w:p>
    <w:p w14:paraId="104CEED7" w14:textId="52887624" w:rsidR="001476CC" w:rsidRDefault="00B254C4" w:rsidP="00175FFF">
      <w:pPr>
        <w:ind w:left="932"/>
        <w:rPr>
          <w:rFonts w:hAnsi="ＭＳ 明朝"/>
          <w:color w:val="000000" w:themeColor="text1"/>
        </w:rPr>
      </w:pPr>
      <w:r w:rsidRPr="002C708C">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0288" behindDoc="0" locked="0" layoutInCell="1" allowOverlap="1" wp14:anchorId="137E284F" wp14:editId="3F74E268">
                <wp:simplePos x="0" y="0"/>
                <wp:positionH relativeFrom="column">
                  <wp:posOffset>389255</wp:posOffset>
                </wp:positionH>
                <wp:positionV relativeFrom="paragraph">
                  <wp:posOffset>40640</wp:posOffset>
                </wp:positionV>
                <wp:extent cx="5920740" cy="906780"/>
                <wp:effectExtent l="0" t="0" r="22860"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906780"/>
                        </a:xfrm>
                        <a:prstGeom prst="rect">
                          <a:avLst/>
                        </a:prstGeom>
                        <a:solidFill>
                          <a:srgbClr val="FFFFFF"/>
                        </a:solidFill>
                        <a:ln w="9525">
                          <a:solidFill>
                            <a:srgbClr val="000000"/>
                          </a:solidFill>
                          <a:miter lim="800000"/>
                          <a:headEnd/>
                          <a:tailEnd/>
                        </a:ln>
                      </wps:spPr>
                      <wps:txbx>
                        <w:txbxContent>
                          <w:p w14:paraId="6D36CFF6" w14:textId="79557036" w:rsidR="00DE2103" w:rsidRPr="00454139" w:rsidRDefault="00DE2103" w:rsidP="00DE2103">
                            <w:pPr>
                              <w:rPr>
                                <w:rFonts w:hAnsi="ＭＳ 明朝"/>
                                <w:color w:val="000000" w:themeColor="text1"/>
                              </w:rPr>
                            </w:pPr>
                            <w:r w:rsidRPr="00454139">
                              <w:rPr>
                                <w:rFonts w:ascii="HG丸ｺﾞｼｯｸM-PRO" w:eastAsia="HG丸ｺﾞｼｯｸM-PRO" w:hAnsi="HG丸ｺﾞｼｯｸM-PRO" w:hint="eastAsia"/>
                                <w:color w:val="000000" w:themeColor="text1"/>
                              </w:rPr>
                              <w:t>（</w:t>
                            </w:r>
                            <w:r w:rsidRPr="00454139">
                              <w:rPr>
                                <w:rFonts w:hAnsi="ＭＳ 明朝" w:hint="eastAsia"/>
                                <w:color w:val="000000" w:themeColor="text1"/>
                              </w:rPr>
                              <w:t>提案</w:t>
                            </w:r>
                            <w:r w:rsidR="00FD14B3">
                              <w:rPr>
                                <w:rFonts w:hAnsi="ＭＳ 明朝" w:hint="eastAsia"/>
                                <w:color w:val="000000" w:themeColor="text1"/>
                              </w:rPr>
                              <w:t>を求める</w:t>
                            </w:r>
                            <w:r w:rsidRPr="00454139">
                              <w:rPr>
                                <w:rFonts w:hAnsi="ＭＳ 明朝" w:hint="eastAsia"/>
                                <w:color w:val="000000" w:themeColor="text1"/>
                              </w:rPr>
                              <w:t>事項）</w:t>
                            </w:r>
                          </w:p>
                          <w:p w14:paraId="6AD4FF1C" w14:textId="760156DD" w:rsidR="00DE2103" w:rsidRPr="002C708C" w:rsidRDefault="00DE2103" w:rsidP="00DE2103">
                            <w:pPr>
                              <w:ind w:leftChars="50" w:left="111" w:firstLineChars="50" w:firstLine="111"/>
                              <w:rPr>
                                <w:rFonts w:hAnsi="ＭＳ 明朝"/>
                                <w:color w:val="000000" w:themeColor="text1"/>
                              </w:rPr>
                            </w:pPr>
                            <w:r w:rsidRPr="00454139">
                              <w:rPr>
                                <w:rFonts w:hAnsi="ＭＳ 明朝" w:hint="eastAsia"/>
                                <w:color w:val="000000" w:themeColor="text1"/>
                              </w:rPr>
                              <w:t>秋の</w:t>
                            </w:r>
                            <w:r w:rsidR="00D032D0">
                              <w:rPr>
                                <w:rFonts w:hAnsi="ＭＳ 明朝" w:hint="eastAsia"/>
                                <w:color w:val="000000" w:themeColor="text1"/>
                              </w:rPr>
                              <w:t>「</w:t>
                            </w:r>
                            <w:r w:rsidR="00C53AA8">
                              <w:rPr>
                                <w:rFonts w:hAnsi="ＭＳ 明朝" w:hint="eastAsia"/>
                                <w:color w:val="000000" w:themeColor="text1"/>
                              </w:rPr>
                              <w:t>（仮称）</w:t>
                            </w:r>
                            <w:r w:rsidRPr="00454139">
                              <w:rPr>
                                <w:rFonts w:hAnsi="ＭＳ 明朝" w:hint="eastAsia"/>
                                <w:color w:val="000000" w:themeColor="text1"/>
                              </w:rPr>
                              <w:t>大阪ウィーク</w:t>
                            </w:r>
                            <w:r w:rsidR="00D032D0">
                              <w:rPr>
                                <w:rFonts w:hAnsi="ＭＳ 明朝" w:hint="eastAsia"/>
                                <w:color w:val="000000" w:themeColor="text1"/>
                              </w:rPr>
                              <w:t>」</w:t>
                            </w:r>
                            <w:r w:rsidRPr="00454139">
                              <w:rPr>
                                <w:rFonts w:hAnsi="ＭＳ 明朝" w:hint="eastAsia"/>
                                <w:color w:val="000000" w:themeColor="text1"/>
                              </w:rPr>
                              <w:t>で実施する</w:t>
                            </w:r>
                            <w:r w:rsidRPr="002C708C">
                              <w:rPr>
                                <w:rFonts w:hAnsi="ＭＳ 明朝" w:hint="eastAsia"/>
                                <w:color w:val="000000" w:themeColor="text1"/>
                              </w:rPr>
                              <w:t>イベント</w:t>
                            </w:r>
                            <w:r w:rsidR="0037604F" w:rsidRPr="002C708C">
                              <w:rPr>
                                <w:rFonts w:hAnsi="ＭＳ 明朝" w:hint="eastAsia"/>
                                <w:color w:val="000000" w:themeColor="text1"/>
                              </w:rPr>
                              <w:t>概要</w:t>
                            </w:r>
                            <w:r w:rsidRPr="002C708C">
                              <w:rPr>
                                <w:rFonts w:hAnsi="ＭＳ 明朝" w:hint="eastAsia"/>
                                <w:color w:val="000000" w:themeColor="text1"/>
                              </w:rPr>
                              <w:t>を提案すること。</w:t>
                            </w:r>
                          </w:p>
                          <w:p w14:paraId="2C5A21C8" w14:textId="77777777" w:rsidR="00EA743D" w:rsidRPr="002C708C" w:rsidRDefault="001E2D1C" w:rsidP="0037604F">
                            <w:pPr>
                              <w:ind w:leftChars="50" w:left="111" w:firstLineChars="50" w:firstLine="111"/>
                              <w:rPr>
                                <w:rFonts w:hAnsi="ＭＳ 明朝"/>
                                <w:color w:val="000000" w:themeColor="text1"/>
                              </w:rPr>
                            </w:pPr>
                            <w:r w:rsidRPr="002C708C">
                              <w:rPr>
                                <w:rFonts w:hAnsi="ＭＳ 明朝" w:hint="eastAsia"/>
                                <w:color w:val="000000" w:themeColor="text1"/>
                              </w:rPr>
                              <w:t>また、</w:t>
                            </w:r>
                            <w:r w:rsidR="0037604F" w:rsidRPr="002C708C">
                              <w:rPr>
                                <w:rFonts w:hAnsi="ＭＳ 明朝" w:hint="eastAsia"/>
                                <w:color w:val="000000" w:themeColor="text1"/>
                              </w:rPr>
                              <w:t>万博来場者の周遊を促すよう、</w:t>
                            </w:r>
                            <w:r w:rsidR="00DE2103" w:rsidRPr="002C708C">
                              <w:rPr>
                                <w:rFonts w:hAnsi="ＭＳ 明朝" w:hint="eastAsia"/>
                                <w:color w:val="000000" w:themeColor="text1"/>
                              </w:rPr>
                              <w:t>万博会場外で展開する「大阪来てな！キャンペー</w:t>
                            </w:r>
                            <w:r w:rsidRPr="002C708C">
                              <w:rPr>
                                <w:rFonts w:hAnsi="ＭＳ 明朝" w:hint="eastAsia"/>
                                <w:color w:val="000000" w:themeColor="text1"/>
                              </w:rPr>
                              <w:t>ン」</w:t>
                            </w:r>
                          </w:p>
                          <w:p w14:paraId="6B29F48F" w14:textId="394F2563" w:rsidR="0037604F" w:rsidRPr="00454139" w:rsidRDefault="001E2D1C" w:rsidP="00EA743D">
                            <w:pPr>
                              <w:rPr>
                                <w:rFonts w:hAnsi="ＭＳ 明朝"/>
                                <w:color w:val="000000" w:themeColor="text1"/>
                              </w:rPr>
                            </w:pPr>
                            <w:r w:rsidRPr="002C708C">
                              <w:rPr>
                                <w:rFonts w:hAnsi="ＭＳ 明朝" w:hint="eastAsia"/>
                                <w:color w:val="000000" w:themeColor="text1"/>
                              </w:rPr>
                              <w:t>と</w:t>
                            </w:r>
                            <w:r w:rsidR="0037604F" w:rsidRPr="002C708C">
                              <w:rPr>
                                <w:rFonts w:hAnsi="ＭＳ 明朝" w:hint="eastAsia"/>
                                <w:color w:val="000000" w:themeColor="text1"/>
                              </w:rPr>
                              <w:t>連動させた</w:t>
                            </w:r>
                            <w:r w:rsidR="00405EB7" w:rsidRPr="002C708C">
                              <w:rPr>
                                <w:rFonts w:hAnsi="ＭＳ 明朝" w:hint="eastAsia"/>
                                <w:color w:val="000000" w:themeColor="text1"/>
                              </w:rPr>
                              <w:t>企画</w:t>
                            </w:r>
                            <w:r w:rsidR="0037604F" w:rsidRPr="002C708C">
                              <w:rPr>
                                <w:rFonts w:hAnsi="ＭＳ 明朝" w:hint="eastAsia"/>
                                <w:color w:val="000000" w:themeColor="text1"/>
                              </w:rPr>
                              <w:t>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E284F" id="正方形/長方形 4" o:spid="_x0000_s1030" style="position:absolute;left:0;text-align:left;margin-left:30.65pt;margin-top:3.2pt;width:466.2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">
                <v:textbox inset="5.85pt,.7pt,5.85pt,.7pt">
                  <w:txbxContent>
                    <w:p w14:paraId="6D36CFF6" w14:textId="79557036" w:rsidR="00DE2103" w:rsidRPr="00454139" w:rsidRDefault="00DE2103" w:rsidP="00DE2103">
                      <w:pPr>
                        <w:rPr>
                          <w:rFonts w:hAnsi="ＭＳ 明朝"/>
                          <w:color w:val="000000" w:themeColor="text1"/>
                        </w:rPr>
                      </w:pPr>
                      <w:r w:rsidRPr="00454139">
                        <w:rPr>
                          <w:rFonts w:ascii="HG丸ｺﾞｼｯｸM-PRO" w:eastAsia="HG丸ｺﾞｼｯｸM-PRO" w:hAnsi="HG丸ｺﾞｼｯｸM-PRO" w:hint="eastAsia"/>
                          <w:color w:val="000000" w:themeColor="text1"/>
                        </w:rPr>
                        <w:t>（</w:t>
                      </w:r>
                      <w:r w:rsidRPr="00454139">
                        <w:rPr>
                          <w:rFonts w:hAnsi="ＭＳ 明朝" w:hint="eastAsia"/>
                          <w:color w:val="000000" w:themeColor="text1"/>
                        </w:rPr>
                        <w:t>提案</w:t>
                      </w:r>
                      <w:r w:rsidR="00FD14B3">
                        <w:rPr>
                          <w:rFonts w:hAnsi="ＭＳ 明朝" w:hint="eastAsia"/>
                          <w:color w:val="000000" w:themeColor="text1"/>
                        </w:rPr>
                        <w:t>を求める</w:t>
                      </w:r>
                      <w:r w:rsidRPr="00454139">
                        <w:rPr>
                          <w:rFonts w:hAnsi="ＭＳ 明朝" w:hint="eastAsia"/>
                          <w:color w:val="000000" w:themeColor="text1"/>
                        </w:rPr>
                        <w:t>事項）</w:t>
                      </w:r>
                    </w:p>
                    <w:p w14:paraId="6AD4FF1C" w14:textId="760156DD" w:rsidR="00DE2103" w:rsidRPr="002C708C" w:rsidRDefault="00DE2103" w:rsidP="00DE2103">
                      <w:pPr>
                        <w:ind w:leftChars="50" w:left="111" w:firstLineChars="50" w:firstLine="111"/>
                        <w:rPr>
                          <w:rFonts w:hAnsi="ＭＳ 明朝"/>
                          <w:color w:val="000000" w:themeColor="text1"/>
                        </w:rPr>
                      </w:pPr>
                      <w:r w:rsidRPr="00454139">
                        <w:rPr>
                          <w:rFonts w:hAnsi="ＭＳ 明朝" w:hint="eastAsia"/>
                          <w:color w:val="000000" w:themeColor="text1"/>
                        </w:rPr>
                        <w:t>秋の</w:t>
                      </w:r>
                      <w:r w:rsidR="00D032D0">
                        <w:rPr>
                          <w:rFonts w:hAnsi="ＭＳ 明朝" w:hint="eastAsia"/>
                          <w:color w:val="000000" w:themeColor="text1"/>
                        </w:rPr>
                        <w:t>「</w:t>
                      </w:r>
                      <w:r w:rsidR="00C53AA8">
                        <w:rPr>
                          <w:rFonts w:hAnsi="ＭＳ 明朝" w:hint="eastAsia"/>
                          <w:color w:val="000000" w:themeColor="text1"/>
                        </w:rPr>
                        <w:t>（仮称）</w:t>
                      </w:r>
                      <w:r w:rsidRPr="00454139">
                        <w:rPr>
                          <w:rFonts w:hAnsi="ＭＳ 明朝" w:hint="eastAsia"/>
                          <w:color w:val="000000" w:themeColor="text1"/>
                        </w:rPr>
                        <w:t>大阪ウィーク</w:t>
                      </w:r>
                      <w:r w:rsidR="00D032D0">
                        <w:rPr>
                          <w:rFonts w:hAnsi="ＭＳ 明朝" w:hint="eastAsia"/>
                          <w:color w:val="000000" w:themeColor="text1"/>
                        </w:rPr>
                        <w:t>」</w:t>
                      </w:r>
                      <w:r w:rsidRPr="00454139">
                        <w:rPr>
                          <w:rFonts w:hAnsi="ＭＳ 明朝" w:hint="eastAsia"/>
                          <w:color w:val="000000" w:themeColor="text1"/>
                        </w:rPr>
                        <w:t>で実施する</w:t>
                      </w:r>
                      <w:r w:rsidRPr="002C708C">
                        <w:rPr>
                          <w:rFonts w:hAnsi="ＭＳ 明朝" w:hint="eastAsia"/>
                          <w:color w:val="000000" w:themeColor="text1"/>
                        </w:rPr>
                        <w:t>イベント</w:t>
                      </w:r>
                      <w:r w:rsidR="0037604F" w:rsidRPr="002C708C">
                        <w:rPr>
                          <w:rFonts w:hAnsi="ＭＳ 明朝" w:hint="eastAsia"/>
                          <w:color w:val="000000" w:themeColor="text1"/>
                        </w:rPr>
                        <w:t>概要</w:t>
                      </w:r>
                      <w:r w:rsidRPr="002C708C">
                        <w:rPr>
                          <w:rFonts w:hAnsi="ＭＳ 明朝" w:hint="eastAsia"/>
                          <w:color w:val="000000" w:themeColor="text1"/>
                        </w:rPr>
                        <w:t>を提案すること。</w:t>
                      </w:r>
                    </w:p>
                    <w:p w14:paraId="2C5A21C8" w14:textId="77777777" w:rsidR="00EA743D" w:rsidRPr="002C708C" w:rsidRDefault="001E2D1C" w:rsidP="0037604F">
                      <w:pPr>
                        <w:ind w:leftChars="50" w:left="111" w:firstLineChars="50" w:firstLine="111"/>
                        <w:rPr>
                          <w:rFonts w:hAnsi="ＭＳ 明朝"/>
                          <w:color w:val="000000" w:themeColor="text1"/>
                        </w:rPr>
                      </w:pPr>
                      <w:r w:rsidRPr="002C708C">
                        <w:rPr>
                          <w:rFonts w:hAnsi="ＭＳ 明朝" w:hint="eastAsia"/>
                          <w:color w:val="000000" w:themeColor="text1"/>
                        </w:rPr>
                        <w:t>また、</w:t>
                      </w:r>
                      <w:r w:rsidR="0037604F" w:rsidRPr="002C708C">
                        <w:rPr>
                          <w:rFonts w:hAnsi="ＭＳ 明朝" w:hint="eastAsia"/>
                          <w:color w:val="000000" w:themeColor="text1"/>
                        </w:rPr>
                        <w:t>万博来場者の周遊を促すよう、</w:t>
                      </w:r>
                      <w:r w:rsidR="00DE2103" w:rsidRPr="002C708C">
                        <w:rPr>
                          <w:rFonts w:hAnsi="ＭＳ 明朝" w:hint="eastAsia"/>
                          <w:color w:val="000000" w:themeColor="text1"/>
                        </w:rPr>
                        <w:t>万博会場外で展開する「大阪来てな！キャンペー</w:t>
                      </w:r>
                      <w:r w:rsidRPr="002C708C">
                        <w:rPr>
                          <w:rFonts w:hAnsi="ＭＳ 明朝" w:hint="eastAsia"/>
                          <w:color w:val="000000" w:themeColor="text1"/>
                        </w:rPr>
                        <w:t>ン」</w:t>
                      </w:r>
                    </w:p>
                    <w:p w14:paraId="6B29F48F" w14:textId="394F2563" w:rsidR="0037604F" w:rsidRPr="00454139" w:rsidRDefault="001E2D1C" w:rsidP="00EA743D">
                      <w:pPr>
                        <w:rPr>
                          <w:rFonts w:hAnsi="ＭＳ 明朝"/>
                          <w:color w:val="000000" w:themeColor="text1"/>
                        </w:rPr>
                      </w:pPr>
                      <w:r w:rsidRPr="002C708C">
                        <w:rPr>
                          <w:rFonts w:hAnsi="ＭＳ 明朝" w:hint="eastAsia"/>
                          <w:color w:val="000000" w:themeColor="text1"/>
                        </w:rPr>
                        <w:t>と</w:t>
                      </w:r>
                      <w:r w:rsidR="0037604F" w:rsidRPr="002C708C">
                        <w:rPr>
                          <w:rFonts w:hAnsi="ＭＳ 明朝" w:hint="eastAsia"/>
                          <w:color w:val="000000" w:themeColor="text1"/>
                        </w:rPr>
                        <w:t>連動させた</w:t>
                      </w:r>
                      <w:r w:rsidR="00405EB7" w:rsidRPr="002C708C">
                        <w:rPr>
                          <w:rFonts w:hAnsi="ＭＳ 明朝" w:hint="eastAsia"/>
                          <w:color w:val="000000" w:themeColor="text1"/>
                        </w:rPr>
                        <w:t>企画</w:t>
                      </w:r>
                      <w:r w:rsidR="0037604F" w:rsidRPr="002C708C">
                        <w:rPr>
                          <w:rFonts w:hAnsi="ＭＳ 明朝" w:hint="eastAsia"/>
                          <w:color w:val="000000" w:themeColor="text1"/>
                        </w:rPr>
                        <w:t>とすること。</w:t>
                      </w:r>
                    </w:p>
                  </w:txbxContent>
                </v:textbox>
              </v:rect>
            </w:pict>
          </mc:Fallback>
        </mc:AlternateContent>
      </w:r>
    </w:p>
    <w:p w14:paraId="77B4592F" w14:textId="4204F06E" w:rsidR="001E2D1C" w:rsidRPr="00454139" w:rsidRDefault="001E2D1C" w:rsidP="00175FFF">
      <w:pPr>
        <w:ind w:left="932"/>
        <w:rPr>
          <w:rFonts w:hAnsi="ＭＳ 明朝"/>
          <w:color w:val="000000" w:themeColor="text1"/>
        </w:rPr>
      </w:pPr>
    </w:p>
    <w:p w14:paraId="71EC1129" w14:textId="7575ACE6" w:rsidR="001E2D1C" w:rsidRPr="00454139" w:rsidRDefault="001E2D1C" w:rsidP="00175FFF">
      <w:pPr>
        <w:ind w:left="932"/>
        <w:rPr>
          <w:rFonts w:hAnsi="ＭＳ 明朝"/>
          <w:color w:val="000000" w:themeColor="text1"/>
        </w:rPr>
      </w:pPr>
    </w:p>
    <w:p w14:paraId="2DFFADBB" w14:textId="7EE347F4" w:rsidR="001E2D1C" w:rsidRPr="00454139" w:rsidRDefault="001E2D1C" w:rsidP="00175FFF">
      <w:pPr>
        <w:ind w:left="932"/>
        <w:rPr>
          <w:rFonts w:hAnsi="ＭＳ 明朝"/>
          <w:color w:val="000000" w:themeColor="text1"/>
        </w:rPr>
      </w:pPr>
    </w:p>
    <w:p w14:paraId="58E47080" w14:textId="0F39ADE5" w:rsidR="00175FFF" w:rsidRPr="00454139" w:rsidRDefault="00175FFF" w:rsidP="00175FFF">
      <w:pPr>
        <w:rPr>
          <w:rFonts w:hAnsi="ＭＳ 明朝"/>
          <w:color w:val="000000" w:themeColor="text1"/>
        </w:rPr>
      </w:pPr>
    </w:p>
    <w:p w14:paraId="10F00F5D" w14:textId="3402E8BA" w:rsidR="002450D7" w:rsidRDefault="002450D7">
      <w:pPr>
        <w:rPr>
          <w:rFonts w:hAnsi="ＭＳ 明朝"/>
          <w:color w:val="000000" w:themeColor="text1"/>
        </w:rPr>
      </w:pPr>
      <w:r w:rsidRPr="00454139">
        <w:rPr>
          <w:rFonts w:hAnsi="ＭＳ 明朝" w:hint="eastAsia"/>
          <w:color w:val="000000" w:themeColor="text1"/>
        </w:rPr>
        <w:t xml:space="preserve">　（提案にあたっての留意事項）</w:t>
      </w:r>
    </w:p>
    <w:p w14:paraId="7AD8834B" w14:textId="64FBC401" w:rsidR="004F2326" w:rsidRDefault="001476CC" w:rsidP="004F2326">
      <w:pPr>
        <w:ind w:leftChars="300" w:left="885" w:hangingChars="100" w:hanging="221"/>
        <w:rPr>
          <w:rFonts w:hAnsi="ＭＳ 明朝"/>
          <w:color w:val="000000" w:themeColor="text1"/>
        </w:rPr>
      </w:pPr>
      <w:r>
        <w:rPr>
          <w:rFonts w:hAnsi="ＭＳ 明朝" w:hint="eastAsia"/>
        </w:rPr>
        <w:t>・</w:t>
      </w:r>
      <w:r>
        <w:rPr>
          <w:rFonts w:hAnsi="ＭＳ 明朝" w:hint="eastAsia"/>
          <w:color w:val="000000" w:themeColor="text1"/>
        </w:rPr>
        <w:t>令和７</w:t>
      </w:r>
      <w:r w:rsidRPr="00616DD6">
        <w:rPr>
          <w:rFonts w:hAnsi="ＭＳ 明朝" w:hint="eastAsia"/>
          <w:color w:val="000000" w:themeColor="text1"/>
        </w:rPr>
        <w:t>年９</w:t>
      </w:r>
      <w:r>
        <w:rPr>
          <w:rFonts w:hAnsi="ＭＳ 明朝" w:hint="eastAsia"/>
          <w:color w:val="000000" w:themeColor="text1"/>
        </w:rPr>
        <w:t>月</w:t>
      </w:r>
      <w:r w:rsidRPr="00616DD6">
        <w:rPr>
          <w:rFonts w:hAnsi="ＭＳ 明朝" w:hint="eastAsia"/>
          <w:color w:val="000000" w:themeColor="text1"/>
        </w:rPr>
        <w:t>５</w:t>
      </w:r>
      <w:r>
        <w:rPr>
          <w:rFonts w:hAnsi="ＭＳ 明朝" w:hint="eastAsia"/>
          <w:color w:val="000000" w:themeColor="text1"/>
        </w:rPr>
        <w:t>日</w:t>
      </w:r>
      <w:r w:rsidRPr="00616DD6">
        <w:rPr>
          <w:rFonts w:hAnsi="ＭＳ 明朝" w:hint="eastAsia"/>
          <w:color w:val="000000" w:themeColor="text1"/>
        </w:rPr>
        <w:t>（金）</w:t>
      </w:r>
      <w:r>
        <w:rPr>
          <w:rFonts w:hAnsi="ＭＳ 明朝" w:hint="eastAsia"/>
          <w:color w:val="000000" w:themeColor="text1"/>
        </w:rPr>
        <w:t>から令和７</w:t>
      </w:r>
      <w:r w:rsidRPr="00616DD6">
        <w:rPr>
          <w:rFonts w:hAnsi="ＭＳ 明朝" w:hint="eastAsia"/>
          <w:color w:val="000000" w:themeColor="text1"/>
        </w:rPr>
        <w:t>年９</w:t>
      </w:r>
      <w:r>
        <w:rPr>
          <w:rFonts w:hAnsi="ＭＳ 明朝" w:hint="eastAsia"/>
          <w:color w:val="000000" w:themeColor="text1"/>
        </w:rPr>
        <w:t>月</w:t>
      </w:r>
      <w:r w:rsidRPr="00616DD6">
        <w:rPr>
          <w:rFonts w:hAnsi="ＭＳ 明朝" w:hint="eastAsia"/>
          <w:color w:val="000000" w:themeColor="text1"/>
        </w:rPr>
        <w:t>17</w:t>
      </w:r>
      <w:r>
        <w:rPr>
          <w:rFonts w:hAnsi="ＭＳ 明朝" w:hint="eastAsia"/>
          <w:color w:val="000000" w:themeColor="text1"/>
        </w:rPr>
        <w:t>日</w:t>
      </w:r>
      <w:r w:rsidRPr="00616DD6">
        <w:rPr>
          <w:rFonts w:hAnsi="ＭＳ 明朝" w:hint="eastAsia"/>
          <w:color w:val="000000" w:themeColor="text1"/>
        </w:rPr>
        <w:t>（水）</w:t>
      </w:r>
      <w:r>
        <w:rPr>
          <w:rFonts w:hAnsi="ＭＳ 明朝" w:hint="eastAsia"/>
          <w:color w:val="000000" w:themeColor="text1"/>
        </w:rPr>
        <w:t>まで開催される予定の</w:t>
      </w:r>
      <w:r w:rsidR="00D032D0">
        <w:rPr>
          <w:rFonts w:hAnsi="ＭＳ 明朝" w:hint="eastAsia"/>
          <w:color w:val="000000" w:themeColor="text1"/>
        </w:rPr>
        <w:t>「</w:t>
      </w:r>
      <w:r>
        <w:rPr>
          <w:rFonts w:hAnsi="ＭＳ 明朝" w:hint="eastAsia"/>
          <w:color w:val="000000" w:themeColor="text1"/>
        </w:rPr>
        <w:t>（仮称）大阪ウィーク</w:t>
      </w:r>
      <w:r w:rsidR="00D032D0">
        <w:rPr>
          <w:rFonts w:hAnsi="ＭＳ 明朝" w:hint="eastAsia"/>
          <w:color w:val="000000" w:themeColor="text1"/>
        </w:rPr>
        <w:t>」</w:t>
      </w:r>
      <w:r>
        <w:rPr>
          <w:rFonts w:hAnsi="ＭＳ 明朝" w:hint="eastAsia"/>
          <w:color w:val="000000" w:themeColor="text1"/>
        </w:rPr>
        <w:t>において、</w:t>
      </w:r>
      <w:r w:rsidR="004F2326">
        <w:rPr>
          <w:rFonts w:hAnsi="ＭＳ 明朝" w:hint="eastAsia"/>
          <w:color w:val="000000" w:themeColor="text1"/>
        </w:rPr>
        <w:t>下記の日程・場所を確保見込</w:t>
      </w:r>
      <w:r w:rsidR="000701F1">
        <w:rPr>
          <w:rFonts w:hAnsi="ＭＳ 明朝" w:hint="eastAsia"/>
          <w:color w:val="000000" w:themeColor="text1"/>
        </w:rPr>
        <w:t>み</w:t>
      </w:r>
      <w:r w:rsidR="004F2326">
        <w:rPr>
          <w:rFonts w:hAnsi="ＭＳ 明朝" w:hint="eastAsia"/>
          <w:color w:val="000000" w:themeColor="text1"/>
        </w:rPr>
        <w:t>となっている。</w:t>
      </w:r>
    </w:p>
    <w:p w14:paraId="5FDC8189" w14:textId="76880D2F" w:rsidR="001476CC" w:rsidRDefault="004F2326" w:rsidP="00D350EE">
      <w:pPr>
        <w:ind w:leftChars="400" w:left="886"/>
        <w:rPr>
          <w:rFonts w:hAnsi="ＭＳ 明朝"/>
          <w:color w:val="000000" w:themeColor="text1"/>
        </w:rPr>
      </w:pPr>
      <w:r>
        <w:rPr>
          <w:rFonts w:hAnsi="ＭＳ 明朝" w:hint="eastAsia"/>
          <w:color w:val="000000" w:themeColor="text1"/>
        </w:rPr>
        <w:t>令和７年９月14日（日）～15日（月・祝）</w:t>
      </w:r>
      <w:r w:rsidR="005D1E37">
        <w:rPr>
          <w:rFonts w:hAnsi="ＭＳ 明朝" w:hint="eastAsia"/>
          <w:color w:val="000000" w:themeColor="text1"/>
        </w:rPr>
        <w:t>・</w:t>
      </w:r>
      <w:r>
        <w:rPr>
          <w:rFonts w:hAnsi="ＭＳ 明朝" w:hint="eastAsia"/>
          <w:color w:val="000000" w:themeColor="text1"/>
        </w:rPr>
        <w:t>E</w:t>
      </w:r>
      <w:r>
        <w:rPr>
          <w:rFonts w:hAnsi="ＭＳ 明朝"/>
          <w:color w:val="000000" w:themeColor="text1"/>
        </w:rPr>
        <w:t>XPO</w:t>
      </w:r>
      <w:r>
        <w:rPr>
          <w:rFonts w:hAnsi="ＭＳ 明朝" w:hint="eastAsia"/>
          <w:color w:val="000000" w:themeColor="text1"/>
        </w:rPr>
        <w:t>アリーナ</w:t>
      </w:r>
      <w:r w:rsidRPr="00C5484D">
        <w:rPr>
          <w:rFonts w:hAnsi="ＭＳ 明朝" w:hint="eastAsia"/>
        </w:rPr>
        <w:t>（設営・撤収日を含む）</w:t>
      </w:r>
    </w:p>
    <w:p w14:paraId="1A0DE138" w14:textId="269FAC0F" w:rsidR="004F2326" w:rsidRPr="001476CC" w:rsidRDefault="004F2326" w:rsidP="004F2326">
      <w:pPr>
        <w:ind w:leftChars="300" w:left="885" w:hangingChars="100" w:hanging="221"/>
        <w:rPr>
          <w:rFonts w:hAnsi="ＭＳ 明朝"/>
        </w:rPr>
      </w:pPr>
      <w:r w:rsidRPr="00865F9D">
        <w:rPr>
          <w:rFonts w:hAnsi="ＭＳ 明朝" w:hint="eastAsia"/>
        </w:rPr>
        <w:t>・</w:t>
      </w:r>
      <w:r w:rsidR="00CB0C0B">
        <w:rPr>
          <w:rFonts w:hAnsi="ＭＳ 明朝" w:hint="eastAsia"/>
        </w:rPr>
        <w:t>EXPOアリーナ</w:t>
      </w:r>
      <w:r w:rsidRPr="00865F9D">
        <w:rPr>
          <w:rFonts w:hAnsi="ＭＳ 明朝" w:hint="eastAsia"/>
        </w:rPr>
        <w:t>は</w:t>
      </w:r>
      <w:r>
        <w:rPr>
          <w:rFonts w:hAnsi="ＭＳ 明朝" w:hint="eastAsia"/>
        </w:rPr>
        <w:t>、</w:t>
      </w:r>
      <w:r w:rsidR="00B120C2">
        <w:rPr>
          <w:rFonts w:hAnsi="ＭＳ 明朝" w:hint="eastAsia"/>
        </w:rPr>
        <w:t>午前</w:t>
      </w:r>
      <w:r w:rsidR="00014B70">
        <w:rPr>
          <w:rFonts w:hAnsi="ＭＳ 明朝" w:hint="eastAsia"/>
        </w:rPr>
        <w:t>９時</w:t>
      </w:r>
      <w:r w:rsidRPr="00865F9D">
        <w:rPr>
          <w:rFonts w:hAnsi="ＭＳ 明朝" w:hint="eastAsia"/>
        </w:rPr>
        <w:t>から</w:t>
      </w:r>
      <w:r w:rsidR="00B120C2">
        <w:rPr>
          <w:rFonts w:hAnsi="ＭＳ 明朝" w:hint="eastAsia"/>
        </w:rPr>
        <w:t>午後９</w:t>
      </w:r>
      <w:r w:rsidR="00014B70">
        <w:rPr>
          <w:rFonts w:hAnsi="ＭＳ 明朝" w:hint="eastAsia"/>
        </w:rPr>
        <w:t>時</w:t>
      </w:r>
      <w:r w:rsidRPr="00865F9D">
        <w:rPr>
          <w:rFonts w:hAnsi="ＭＳ 明朝" w:hint="eastAsia"/>
        </w:rPr>
        <w:t>まで</w:t>
      </w:r>
      <w:r>
        <w:rPr>
          <w:rFonts w:hAnsi="ＭＳ 明朝" w:hint="eastAsia"/>
        </w:rPr>
        <w:t>が</w:t>
      </w:r>
      <w:r w:rsidRPr="00865F9D">
        <w:rPr>
          <w:rFonts w:hAnsi="ＭＳ 明朝" w:hint="eastAsia"/>
        </w:rPr>
        <w:t>利用時間とな</w:t>
      </w:r>
      <w:r w:rsidR="00BD1090">
        <w:rPr>
          <w:rFonts w:hAnsi="ＭＳ 明朝" w:hint="eastAsia"/>
        </w:rPr>
        <w:t>っており</w:t>
      </w:r>
      <w:r w:rsidRPr="00865F9D">
        <w:rPr>
          <w:rFonts w:hAnsi="ＭＳ 明朝" w:hint="eastAsia"/>
        </w:rPr>
        <w:t>、時間外使用料等を支払うことで当日</w:t>
      </w:r>
      <w:r w:rsidR="00B120C2">
        <w:rPr>
          <w:rFonts w:hAnsi="ＭＳ 明朝" w:hint="eastAsia"/>
        </w:rPr>
        <w:t>午前</w:t>
      </w:r>
      <w:r w:rsidR="00014B70">
        <w:rPr>
          <w:rFonts w:hAnsi="ＭＳ 明朝" w:hint="eastAsia"/>
        </w:rPr>
        <w:t>３時</w:t>
      </w:r>
      <w:r w:rsidRPr="00865F9D">
        <w:rPr>
          <w:rFonts w:hAnsi="ＭＳ 明朝" w:hint="eastAsia"/>
        </w:rPr>
        <w:t>から</w:t>
      </w:r>
      <w:r w:rsidR="00B120C2">
        <w:rPr>
          <w:rFonts w:hAnsi="ＭＳ 明朝" w:hint="eastAsia"/>
        </w:rPr>
        <w:t>午前</w:t>
      </w:r>
      <w:r w:rsidR="00014B70">
        <w:rPr>
          <w:rFonts w:hAnsi="ＭＳ 明朝" w:hint="eastAsia"/>
        </w:rPr>
        <w:t>９時</w:t>
      </w:r>
      <w:r w:rsidRPr="00865F9D">
        <w:rPr>
          <w:rFonts w:hAnsi="ＭＳ 明朝" w:hint="eastAsia"/>
        </w:rPr>
        <w:t>まで、</w:t>
      </w:r>
      <w:r w:rsidR="00B120C2">
        <w:rPr>
          <w:rFonts w:hAnsi="ＭＳ 明朝" w:hint="eastAsia"/>
        </w:rPr>
        <w:t>午後９</w:t>
      </w:r>
      <w:r w:rsidR="00014B70">
        <w:rPr>
          <w:rFonts w:hAnsi="ＭＳ 明朝" w:hint="eastAsia"/>
        </w:rPr>
        <w:t>時</w:t>
      </w:r>
      <w:r w:rsidRPr="00865F9D">
        <w:rPr>
          <w:rFonts w:hAnsi="ＭＳ 明朝" w:hint="eastAsia"/>
        </w:rPr>
        <w:t>から翌</w:t>
      </w:r>
      <w:r w:rsidR="00B120C2">
        <w:rPr>
          <w:rFonts w:hAnsi="ＭＳ 明朝" w:hint="eastAsia"/>
        </w:rPr>
        <w:t>午前</w:t>
      </w:r>
      <w:r w:rsidR="00014B70">
        <w:rPr>
          <w:rFonts w:hAnsi="ＭＳ 明朝" w:hint="eastAsia"/>
        </w:rPr>
        <w:t>３時</w:t>
      </w:r>
      <w:r w:rsidRPr="00865F9D">
        <w:rPr>
          <w:rFonts w:hAnsi="ＭＳ 明朝" w:hint="eastAsia"/>
        </w:rPr>
        <w:t>まで利用することが可能とな</w:t>
      </w:r>
      <w:r>
        <w:rPr>
          <w:rFonts w:hAnsi="ＭＳ 明朝" w:hint="eastAsia"/>
        </w:rPr>
        <w:t>る。</w:t>
      </w:r>
    </w:p>
    <w:p w14:paraId="64AA906C" w14:textId="1B492350" w:rsidR="00BA03A6" w:rsidRPr="002C708C" w:rsidRDefault="00BA03A6" w:rsidP="00BA03A6">
      <w:pPr>
        <w:ind w:firstLineChars="300" w:firstLine="664"/>
        <w:rPr>
          <w:rFonts w:hAnsi="ＭＳ 明朝"/>
        </w:rPr>
      </w:pPr>
      <w:r w:rsidRPr="0065662B">
        <w:rPr>
          <w:rFonts w:hAnsi="ＭＳ 明朝" w:hint="eastAsia"/>
        </w:rPr>
        <w:t>・万博</w:t>
      </w:r>
      <w:r w:rsidRPr="002C708C">
        <w:rPr>
          <w:rFonts w:hAnsi="ＭＳ 明朝" w:hint="eastAsia"/>
        </w:rPr>
        <w:t>会場への誘客を促進する、音楽イベントなど集客力・発信力のある企画を提案すること。</w:t>
      </w:r>
    </w:p>
    <w:p w14:paraId="232B3B7E" w14:textId="277A4CE8" w:rsidR="002450D7" w:rsidRPr="002C708C" w:rsidRDefault="002450D7" w:rsidP="00BA03A6">
      <w:pPr>
        <w:ind w:leftChars="300" w:left="885" w:hangingChars="100" w:hanging="221"/>
        <w:rPr>
          <w:rFonts w:hAnsi="ＭＳ 明朝"/>
        </w:rPr>
      </w:pPr>
      <w:r w:rsidRPr="002C708C">
        <w:rPr>
          <w:rFonts w:hAnsi="ＭＳ 明朝" w:hint="eastAsia"/>
        </w:rPr>
        <w:t>・EXPOアリーナの仕様を考慮の上、アリーナ周辺の万博来場者にも立ち寄っていただけるよう</w:t>
      </w:r>
      <w:r w:rsidR="00BA03A6" w:rsidRPr="002C708C">
        <w:rPr>
          <w:rFonts w:hAnsi="ＭＳ 明朝" w:hint="eastAsia"/>
        </w:rPr>
        <w:t>な、大阪の魅力を発信する</w:t>
      </w:r>
      <w:r w:rsidR="00941153" w:rsidRPr="002C708C">
        <w:rPr>
          <w:rFonts w:hAnsi="ＭＳ 明朝" w:hint="eastAsia"/>
        </w:rPr>
        <w:t>体験・</w:t>
      </w:r>
      <w:r w:rsidR="00BA03A6" w:rsidRPr="002C708C">
        <w:rPr>
          <w:rFonts w:hAnsi="ＭＳ 明朝" w:hint="eastAsia"/>
        </w:rPr>
        <w:t>展示コーナーなども併設すること。</w:t>
      </w:r>
    </w:p>
    <w:p w14:paraId="2D6C60C4" w14:textId="77777777" w:rsidR="001476CC" w:rsidRPr="00204DD1" w:rsidRDefault="001476CC" w:rsidP="001476CC">
      <w:pPr>
        <w:ind w:leftChars="300" w:left="885" w:hangingChars="100" w:hanging="221"/>
        <w:rPr>
          <w:rFonts w:hAnsi="ＭＳ 明朝"/>
        </w:rPr>
      </w:pPr>
      <w:r w:rsidRPr="00204DD1">
        <w:rPr>
          <w:rFonts w:hAnsi="ＭＳ 明朝" w:hint="eastAsia"/>
        </w:rPr>
        <w:t>・集客力のあるコンテンツや出演者を選定するなど、多数の来場者に来ていただける工夫を行うこと。</w:t>
      </w:r>
    </w:p>
    <w:p w14:paraId="31C91C91" w14:textId="77777777" w:rsidR="001476CC" w:rsidRPr="00204DD1" w:rsidRDefault="001476CC" w:rsidP="001476CC">
      <w:pPr>
        <w:ind w:leftChars="300" w:left="885" w:hangingChars="100" w:hanging="221"/>
        <w:rPr>
          <w:rFonts w:hAnsi="ＭＳ 明朝"/>
        </w:rPr>
      </w:pPr>
      <w:r w:rsidRPr="00204DD1">
        <w:rPr>
          <w:rFonts w:hAnsi="ＭＳ 明朝" w:hint="eastAsia"/>
        </w:rPr>
        <w:t>・来場者に終日楽しんでいただけるよう、日中から夜間にかけてのステージ構成を企画すること。</w:t>
      </w:r>
    </w:p>
    <w:p w14:paraId="0B59A698" w14:textId="77777777" w:rsidR="001476CC" w:rsidRPr="00204DD1" w:rsidRDefault="001476CC" w:rsidP="001476CC">
      <w:pPr>
        <w:ind w:leftChars="300" w:left="885" w:hangingChars="100" w:hanging="221"/>
        <w:rPr>
          <w:rFonts w:hAnsi="ＭＳ 明朝"/>
        </w:rPr>
      </w:pPr>
      <w:r w:rsidRPr="00204DD1">
        <w:rPr>
          <w:rFonts w:hAnsi="ＭＳ 明朝" w:hint="eastAsia"/>
        </w:rPr>
        <w:lastRenderedPageBreak/>
        <w:t>・雨天時でも実施可能な企画を用意しておく等必要な雨天対策を行うこと。</w:t>
      </w:r>
    </w:p>
    <w:p w14:paraId="0958C660" w14:textId="77777777" w:rsidR="001476CC" w:rsidRDefault="001476CC" w:rsidP="001476CC">
      <w:pPr>
        <w:ind w:leftChars="300" w:left="885" w:hangingChars="100" w:hanging="221"/>
        <w:rPr>
          <w:rFonts w:hAnsi="ＭＳ 明朝"/>
        </w:rPr>
      </w:pPr>
      <w:r w:rsidRPr="00204DD1">
        <w:rPr>
          <w:rFonts w:hAnsi="ＭＳ 明朝" w:hint="eastAsia"/>
        </w:rPr>
        <w:t>・仮設テント等を設置する場合は、デザインや装飾等を工夫するなど、当該イベントとの親和性や万博会場の景観にも配慮したものとすること。</w:t>
      </w:r>
    </w:p>
    <w:p w14:paraId="4C961CAD" w14:textId="38A1D0CC" w:rsidR="002450D7" w:rsidRDefault="002450D7" w:rsidP="002450D7">
      <w:pPr>
        <w:ind w:firstLineChars="300" w:firstLine="664"/>
        <w:rPr>
          <w:rFonts w:hAnsi="ＭＳ 明朝"/>
        </w:rPr>
      </w:pPr>
      <w:r w:rsidRPr="002C708C">
        <w:rPr>
          <w:rFonts w:hAnsi="ＭＳ 明朝" w:hint="eastAsia"/>
        </w:rPr>
        <w:t>・参加者から</w:t>
      </w:r>
      <w:r w:rsidR="00BA03A6" w:rsidRPr="002C708C">
        <w:rPr>
          <w:rFonts w:hAnsi="ＭＳ 明朝" w:hint="eastAsia"/>
        </w:rPr>
        <w:t>万博会場の</w:t>
      </w:r>
      <w:r w:rsidR="00B04FE1" w:rsidRPr="002C708C">
        <w:rPr>
          <w:rFonts w:hAnsi="ＭＳ 明朝" w:hint="eastAsia"/>
        </w:rPr>
        <w:t>入場</w:t>
      </w:r>
      <w:r w:rsidR="00BA03A6" w:rsidRPr="002C708C">
        <w:rPr>
          <w:rFonts w:hAnsi="ＭＳ 明朝" w:hint="eastAsia"/>
        </w:rPr>
        <w:t>チケット以外の</w:t>
      </w:r>
      <w:r w:rsidR="00194876" w:rsidRPr="002C708C">
        <w:rPr>
          <w:rFonts w:hAnsi="ＭＳ 明朝" w:hint="eastAsia"/>
        </w:rPr>
        <w:t>入場</w:t>
      </w:r>
      <w:r w:rsidR="00B04FE1" w:rsidRPr="002C708C">
        <w:rPr>
          <w:rFonts w:hAnsi="ＭＳ 明朝" w:hint="eastAsia"/>
        </w:rPr>
        <w:t>料金</w:t>
      </w:r>
      <w:r w:rsidRPr="002C708C">
        <w:rPr>
          <w:rFonts w:hAnsi="ＭＳ 明朝" w:hint="eastAsia"/>
        </w:rPr>
        <w:t>を徴収してはならない。</w:t>
      </w:r>
    </w:p>
    <w:p w14:paraId="1391292B" w14:textId="569890B7" w:rsidR="001476CC" w:rsidRPr="001476CC" w:rsidRDefault="001476CC" w:rsidP="00D350EE">
      <w:pPr>
        <w:ind w:leftChars="300" w:left="885" w:hangingChars="100" w:hanging="221"/>
        <w:rPr>
          <w:rFonts w:hAnsi="ＭＳ 明朝"/>
        </w:rPr>
      </w:pPr>
      <w:r>
        <w:rPr>
          <w:rFonts w:hAnsi="ＭＳ 明朝" w:hint="eastAsia"/>
        </w:rPr>
        <w:t>・</w:t>
      </w:r>
      <w:r w:rsidRPr="00204DD1">
        <w:rPr>
          <w:rFonts w:hAnsi="ＭＳ 明朝" w:hint="eastAsia"/>
        </w:rPr>
        <w:t>万博催事としてふさわしい内容となるような演出・構成等について、具体的な提案を行うとともに、</w:t>
      </w:r>
      <w:r w:rsidR="00CE6A75">
        <w:rPr>
          <w:rFonts w:hAnsi="ＭＳ 明朝" w:hint="eastAsia"/>
        </w:rPr>
        <w:t>大阪府</w:t>
      </w:r>
      <w:r w:rsidR="00554286">
        <w:rPr>
          <w:rFonts w:hAnsi="ＭＳ 明朝" w:hint="eastAsia"/>
        </w:rPr>
        <w:t>・</w:t>
      </w:r>
      <w:r w:rsidR="00CE6A75">
        <w:rPr>
          <w:rFonts w:hAnsi="ＭＳ 明朝" w:hint="eastAsia"/>
        </w:rPr>
        <w:t>大阪市万博推進局が「（仮称）大阪ウィーク実施にかかる企画調整及び実施運営等業務」を別途委託する事業者と</w:t>
      </w:r>
      <w:r w:rsidRPr="00204DD1">
        <w:rPr>
          <w:rFonts w:hAnsi="ＭＳ 明朝" w:hint="eastAsia"/>
        </w:rPr>
        <w:t>協議・調整を行うこと。</w:t>
      </w:r>
    </w:p>
    <w:p w14:paraId="122BFB7C" w14:textId="1E78091D" w:rsidR="002450D7" w:rsidRDefault="002450D7" w:rsidP="0063597E">
      <w:pPr>
        <w:ind w:leftChars="300" w:left="885" w:hangingChars="100" w:hanging="221"/>
        <w:rPr>
          <w:rFonts w:hAnsi="ＭＳ 明朝"/>
          <w:color w:val="000000" w:themeColor="text1"/>
        </w:rPr>
      </w:pPr>
      <w:r w:rsidRPr="002C708C">
        <w:rPr>
          <w:rFonts w:hAnsi="ＭＳ 明朝" w:hint="eastAsia"/>
          <w:color w:val="000000" w:themeColor="text1"/>
        </w:rPr>
        <w:t>・実施する企画は、提案内容をもとに、博覧会協会が定める条件等を踏まえ、実行委員会と協議・調整のうえ、決定する。その際、予算の範囲内でイベントの追加、変更等を求めることがある。</w:t>
      </w:r>
    </w:p>
    <w:p w14:paraId="696D1A4A" w14:textId="77777777" w:rsidR="001476CC" w:rsidRPr="002C708C" w:rsidRDefault="001476CC" w:rsidP="002450D7">
      <w:pPr>
        <w:rPr>
          <w:rFonts w:hAnsi="ＭＳ 明朝"/>
          <w:color w:val="000000" w:themeColor="text1"/>
        </w:rPr>
      </w:pPr>
    </w:p>
    <w:p w14:paraId="5CC77C24" w14:textId="77777777" w:rsidR="00D97B33" w:rsidRPr="002C708C" w:rsidRDefault="0021329F" w:rsidP="0063597E">
      <w:pPr>
        <w:pStyle w:val="ad"/>
        <w:numPr>
          <w:ilvl w:val="0"/>
          <w:numId w:val="20"/>
        </w:numPr>
        <w:ind w:leftChars="0"/>
        <w:rPr>
          <w:rFonts w:hAnsi="ＭＳ 明朝"/>
          <w:color w:val="000000" w:themeColor="text1"/>
        </w:rPr>
      </w:pPr>
      <w:bookmarkStart w:id="5" w:name="_Hlk156503131"/>
      <w:r w:rsidRPr="002C708C">
        <w:rPr>
          <w:rFonts w:hAnsi="ＭＳ 明朝" w:hint="eastAsia"/>
          <w:color w:val="000000" w:themeColor="text1"/>
        </w:rPr>
        <w:t>集客、周遊促進のための国内外への戦略的な広報業務</w:t>
      </w:r>
      <w:bookmarkEnd w:id="5"/>
    </w:p>
    <w:p w14:paraId="15B382B5" w14:textId="38A2E8BD" w:rsidR="00D97B33" w:rsidRPr="002C708C" w:rsidRDefault="002450D7" w:rsidP="00D97B33">
      <w:pPr>
        <w:ind w:firstLineChars="266" w:firstLine="589"/>
        <w:rPr>
          <w:rFonts w:hAnsi="ＭＳ 明朝"/>
          <w:color w:val="000000" w:themeColor="text1"/>
        </w:rPr>
      </w:pPr>
      <w:r w:rsidRPr="002C708C">
        <w:rPr>
          <w:rFonts w:hAnsi="ＭＳ 明朝" w:hint="eastAsia"/>
          <w:color w:val="000000" w:themeColor="text1"/>
        </w:rPr>
        <w:t>旅行先</w:t>
      </w:r>
      <w:r w:rsidRPr="002C708C">
        <w:rPr>
          <w:rFonts w:hAnsi="ＭＳ 明朝" w:hint="eastAsia"/>
        </w:rPr>
        <w:t>として大阪を選び、また府内周遊も楽しんでいただけるよう、集客及び周遊企画や大阪</w:t>
      </w:r>
      <w:r w:rsidR="00D97B33" w:rsidRPr="002C708C">
        <w:rPr>
          <w:rFonts w:hAnsi="ＭＳ 明朝" w:hint="eastAsia"/>
        </w:rPr>
        <w:t>の</w:t>
      </w:r>
    </w:p>
    <w:p w14:paraId="2CF4DDF3" w14:textId="01B266BA" w:rsidR="002450D7" w:rsidRPr="002C708C" w:rsidRDefault="002450D7" w:rsidP="00D97B33">
      <w:pPr>
        <w:ind w:firstLineChars="164" w:firstLine="363"/>
        <w:rPr>
          <w:rFonts w:ascii="ＭＳ ゴシック" w:eastAsia="ＭＳ ゴシック" w:hAnsi="ＭＳ ゴシック"/>
          <w:color w:val="000000" w:themeColor="text1"/>
        </w:rPr>
      </w:pPr>
      <w:r w:rsidRPr="002C708C">
        <w:rPr>
          <w:rFonts w:hAnsi="ＭＳ 明朝" w:hint="eastAsia"/>
        </w:rPr>
        <w:t>多様な魅力の情報発信等を含む広報計画を作成し、国内外に向けた戦略的な広報を実施すること。</w:t>
      </w:r>
    </w:p>
    <w:p w14:paraId="2E9C488A" w14:textId="77777777" w:rsidR="00E5760F" w:rsidRPr="002C708C" w:rsidRDefault="00BA03A6" w:rsidP="008030F9">
      <w:pPr>
        <w:ind w:firstLineChars="272" w:firstLine="602"/>
        <w:rPr>
          <w:rFonts w:hAnsi="ＭＳ 明朝"/>
        </w:rPr>
      </w:pPr>
      <w:r w:rsidRPr="002C708C">
        <w:rPr>
          <w:rFonts w:hAnsi="ＭＳ 明朝" w:hint="eastAsia"/>
        </w:rPr>
        <w:t>また、広報戦略の企画や事後の効果検証について、大阪府と観光分野で包括連携協定を結んでい</w:t>
      </w:r>
    </w:p>
    <w:p w14:paraId="73C7B577" w14:textId="77777777" w:rsidR="00D97B33" w:rsidRPr="002C708C" w:rsidRDefault="00BA03A6" w:rsidP="008030F9">
      <w:pPr>
        <w:ind w:firstLineChars="158" w:firstLine="350"/>
        <w:rPr>
          <w:rFonts w:hAnsi="ＭＳ 明朝"/>
        </w:rPr>
      </w:pPr>
      <w:r w:rsidRPr="002C708C">
        <w:rPr>
          <w:rFonts w:hAnsi="ＭＳ 明朝" w:hint="eastAsia"/>
        </w:rPr>
        <w:t>る観光事業者と連携し、助言内容を適切に反映すること。なお、協議や助言を受けることについて</w:t>
      </w:r>
    </w:p>
    <w:p w14:paraId="1668B0F7" w14:textId="0618F642" w:rsidR="00BA03A6" w:rsidRPr="0065662B" w:rsidRDefault="00BA03A6" w:rsidP="008030F9">
      <w:pPr>
        <w:ind w:firstLineChars="164" w:firstLine="363"/>
        <w:rPr>
          <w:rFonts w:hAnsi="ＭＳ 明朝"/>
        </w:rPr>
      </w:pPr>
      <w:r w:rsidRPr="002C708C">
        <w:rPr>
          <w:rFonts w:hAnsi="ＭＳ 明朝" w:hint="eastAsia"/>
        </w:rPr>
        <w:t>費用は発生しない。</w:t>
      </w:r>
    </w:p>
    <w:p w14:paraId="282DD9F9" w14:textId="77777777" w:rsidR="008030F9" w:rsidRDefault="002450D7" w:rsidP="008030F9">
      <w:pPr>
        <w:ind w:firstLineChars="259" w:firstLine="573"/>
        <w:rPr>
          <w:rFonts w:hAnsi="ＭＳ 明朝"/>
          <w:color w:val="000000" w:themeColor="text1"/>
        </w:rPr>
      </w:pPr>
      <w:r w:rsidRPr="00454139">
        <w:rPr>
          <w:rFonts w:hAnsi="ＭＳ 明朝" w:hint="eastAsia"/>
          <w:color w:val="000000" w:themeColor="text1"/>
        </w:rPr>
        <w:t>広報</w:t>
      </w:r>
      <w:r w:rsidR="007F5826" w:rsidRPr="00454139">
        <w:rPr>
          <w:rFonts w:hAnsi="ＭＳ 明朝" w:hint="eastAsia"/>
          <w:color w:val="000000" w:themeColor="text1"/>
        </w:rPr>
        <w:t>の際は</w:t>
      </w:r>
      <w:r w:rsidRPr="00454139">
        <w:rPr>
          <w:rFonts w:hAnsi="ＭＳ 明朝" w:hint="eastAsia"/>
          <w:color w:val="000000" w:themeColor="text1"/>
        </w:rPr>
        <w:t>、</w:t>
      </w:r>
      <w:r w:rsidR="007F5826" w:rsidRPr="00454139">
        <w:rPr>
          <w:rFonts w:hAnsi="ＭＳ 明朝" w:hint="eastAsia"/>
          <w:color w:val="000000" w:themeColor="text1"/>
        </w:rPr>
        <w:t>本委託業務の特設</w:t>
      </w:r>
      <w:r w:rsidRPr="00454139">
        <w:rPr>
          <w:rFonts w:hAnsi="ＭＳ 明朝" w:hint="eastAsia"/>
          <w:color w:val="000000" w:themeColor="text1"/>
        </w:rPr>
        <w:t>WEBサイトや、広報に必要な広報媒体（ポスター、チラシ等）を</w:t>
      </w:r>
    </w:p>
    <w:p w14:paraId="1FBE4459" w14:textId="61EEECE7" w:rsidR="00E5760F" w:rsidRDefault="007F5826" w:rsidP="00E5760F">
      <w:pPr>
        <w:ind w:firstLineChars="150" w:firstLine="332"/>
        <w:rPr>
          <w:rFonts w:hAnsi="ＭＳ 明朝"/>
          <w:color w:val="000000" w:themeColor="text1"/>
        </w:rPr>
      </w:pPr>
      <w:r w:rsidRPr="00454139">
        <w:rPr>
          <w:rFonts w:hAnsi="ＭＳ 明朝" w:hint="eastAsia"/>
          <w:color w:val="000000" w:themeColor="text1"/>
        </w:rPr>
        <w:t>効果的に</w:t>
      </w:r>
      <w:r w:rsidR="002450D7" w:rsidRPr="00454139">
        <w:rPr>
          <w:rFonts w:hAnsi="ＭＳ 明朝" w:hint="eastAsia"/>
          <w:color w:val="000000" w:themeColor="text1"/>
        </w:rPr>
        <w:t>制作</w:t>
      </w:r>
      <w:r w:rsidRPr="00454139">
        <w:rPr>
          <w:rFonts w:hAnsi="ＭＳ 明朝" w:hint="eastAsia"/>
          <w:color w:val="000000" w:themeColor="text1"/>
        </w:rPr>
        <w:t>・活用</w:t>
      </w:r>
      <w:r w:rsidR="002450D7" w:rsidRPr="00454139">
        <w:rPr>
          <w:rFonts w:hAnsi="ＭＳ 明朝" w:hint="eastAsia"/>
          <w:color w:val="000000" w:themeColor="text1"/>
        </w:rPr>
        <w:t>すること。</w:t>
      </w:r>
    </w:p>
    <w:p w14:paraId="640333FE" w14:textId="69EE936D" w:rsidR="00CF6789" w:rsidRDefault="00CF6789" w:rsidP="00E5760F">
      <w:pPr>
        <w:ind w:firstLineChars="150" w:firstLine="332"/>
        <w:rPr>
          <w:rFonts w:hAnsi="ＭＳ 明朝"/>
          <w:color w:val="000000" w:themeColor="text1"/>
        </w:rPr>
      </w:pPr>
    </w:p>
    <w:p w14:paraId="08E342A6" w14:textId="07BCE600" w:rsidR="002450D7" w:rsidRDefault="007F5826" w:rsidP="00553FA9">
      <w:pPr>
        <w:rPr>
          <w:rFonts w:hAnsi="ＭＳ 明朝"/>
          <w:color w:val="000000" w:themeColor="text1"/>
        </w:rPr>
      </w:pPr>
      <w:r w:rsidRPr="0045413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71552" behindDoc="0" locked="0" layoutInCell="1" allowOverlap="1" wp14:anchorId="1E550807" wp14:editId="371AFA6C">
                <wp:simplePos x="0" y="0"/>
                <wp:positionH relativeFrom="margin">
                  <wp:align>right</wp:align>
                </wp:positionH>
                <wp:positionV relativeFrom="paragraph">
                  <wp:posOffset>13335</wp:posOffset>
                </wp:positionV>
                <wp:extent cx="6057900" cy="36766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676650"/>
                        </a:xfrm>
                        <a:prstGeom prst="rect">
                          <a:avLst/>
                        </a:prstGeom>
                        <a:solidFill>
                          <a:srgbClr val="FFFFFF"/>
                        </a:solidFill>
                        <a:ln w="9525">
                          <a:solidFill>
                            <a:srgbClr val="000000"/>
                          </a:solidFill>
                          <a:miter lim="800000"/>
                          <a:headEnd/>
                          <a:tailEnd/>
                        </a:ln>
                      </wps:spPr>
                      <wps:txbx>
                        <w:txbxContent>
                          <w:p w14:paraId="68BD1AEE" w14:textId="77548014" w:rsidR="007F5826" w:rsidRPr="003733CE" w:rsidRDefault="007F5826" w:rsidP="007F5826">
                            <w:pPr>
                              <w:rPr>
                                <w:rFonts w:hAnsi="ＭＳ 明朝"/>
                              </w:rPr>
                            </w:pPr>
                            <w:r w:rsidRPr="003733CE">
                              <w:rPr>
                                <w:rFonts w:hAnsi="ＭＳ 明朝" w:hint="eastAsia"/>
                              </w:rPr>
                              <w:t>（提案</w:t>
                            </w:r>
                            <w:r w:rsidR="00FD14B3">
                              <w:rPr>
                                <w:rFonts w:hAnsi="ＭＳ 明朝" w:hint="eastAsia"/>
                              </w:rPr>
                              <w:t>を求める</w:t>
                            </w:r>
                            <w:r w:rsidRPr="003733CE">
                              <w:rPr>
                                <w:rFonts w:hAnsi="ＭＳ 明朝" w:hint="eastAsia"/>
                              </w:rPr>
                              <w:t>事項）</w:t>
                            </w:r>
                          </w:p>
                          <w:p w14:paraId="71B98DF1" w14:textId="77777777" w:rsidR="00075C6C" w:rsidRPr="0065662B" w:rsidRDefault="00075C6C" w:rsidP="00075C6C">
                            <w:pPr>
                              <w:rPr>
                                <w:rFonts w:hAnsi="ＭＳ 明朝"/>
                              </w:rPr>
                            </w:pPr>
                            <w:r w:rsidRPr="0065662B">
                              <w:rPr>
                                <w:rFonts w:hAnsi="ＭＳ 明朝" w:hint="eastAsia"/>
                              </w:rPr>
                              <w:t>①広報計画</w:t>
                            </w:r>
                          </w:p>
                          <w:p w14:paraId="522AFC14" w14:textId="085B6A17" w:rsidR="00075C6C" w:rsidRPr="00194867" w:rsidRDefault="00075C6C" w:rsidP="00075C6C">
                            <w:pPr>
                              <w:rPr>
                                <w:rFonts w:hAnsi="ＭＳ 明朝"/>
                              </w:rPr>
                            </w:pPr>
                            <w:r w:rsidRPr="0065662B">
                              <w:rPr>
                                <w:rFonts w:hAnsi="ＭＳ 明朝" w:hint="eastAsia"/>
                              </w:rPr>
                              <w:t xml:space="preserve">　本事業で実施する各集客企画や大阪の多様な魅力の情報発信等を通じて、関西圏以外（特にマーケットが大きい関東エリア、中部エリア、九州エリア）や海外から大阪への観光客の呼び込みと、府内周遊</w:t>
                            </w:r>
                            <w:r w:rsidRPr="00194867">
                              <w:rPr>
                                <w:rFonts w:hAnsi="ＭＳ 明朝" w:hint="eastAsia"/>
                              </w:rPr>
                              <w:t>、さらに大阪の魅力の発信につながる広報計画（媒体、時期、頻度等）を提案すること。</w:t>
                            </w:r>
                          </w:p>
                          <w:p w14:paraId="56156B3F" w14:textId="77777777" w:rsidR="00075C6C" w:rsidRPr="00194867" w:rsidRDefault="00075C6C" w:rsidP="00075C6C">
                            <w:pPr>
                              <w:rPr>
                                <w:rFonts w:hAnsi="ＭＳ 明朝"/>
                              </w:rPr>
                            </w:pPr>
                          </w:p>
                          <w:p w14:paraId="0EC043E1" w14:textId="144E525A" w:rsidR="00075C6C" w:rsidRPr="0065662B" w:rsidRDefault="00075C6C" w:rsidP="00075C6C">
                            <w:pPr>
                              <w:rPr>
                                <w:rFonts w:hAnsi="ＭＳ 明朝"/>
                              </w:rPr>
                            </w:pPr>
                            <w:r w:rsidRPr="0065662B">
                              <w:rPr>
                                <w:rFonts w:hAnsi="ＭＳ 明朝" w:hint="eastAsia"/>
                              </w:rPr>
                              <w:t>②特設WEBサイト・SNS等を活用した広報活動</w:t>
                            </w:r>
                          </w:p>
                          <w:p w14:paraId="5BDEB300" w14:textId="4DA4EB3D" w:rsidR="00075C6C" w:rsidRPr="0065662B" w:rsidRDefault="00075C6C" w:rsidP="00075C6C">
                            <w:pPr>
                              <w:rPr>
                                <w:rFonts w:hAnsi="ＭＳ 明朝"/>
                              </w:rPr>
                            </w:pPr>
                            <w:r w:rsidRPr="0065662B">
                              <w:rPr>
                                <w:rFonts w:hAnsi="ＭＳ 明朝" w:hint="eastAsia"/>
                              </w:rPr>
                              <w:t xml:space="preserve">　集客及び周遊企画の参加者に、国内外に向けて、府内の観光魅力を発信してもらうための、特設WEBサイトやSNS等を</w:t>
                            </w:r>
                            <w:r w:rsidR="0011640D">
                              <w:rPr>
                                <w:rFonts w:hAnsi="ＭＳ 明朝" w:hint="eastAsia"/>
                              </w:rPr>
                              <w:t>積極的に</w:t>
                            </w:r>
                            <w:r w:rsidRPr="0065662B">
                              <w:rPr>
                                <w:rFonts w:hAnsi="ＭＳ 明朝" w:hint="eastAsia"/>
                              </w:rPr>
                              <w:t>活用した具体的な広報手法や、全国や海外のメディアに広く取り上げられるための工夫を提案すること。</w:t>
                            </w:r>
                          </w:p>
                          <w:p w14:paraId="0985DCCC" w14:textId="77777777" w:rsidR="00075C6C" w:rsidRPr="00075C6C" w:rsidRDefault="00075C6C" w:rsidP="00075C6C">
                            <w:pPr>
                              <w:rPr>
                                <w:rFonts w:hAnsi="ＭＳ 明朝"/>
                                <w:color w:val="FF0000"/>
                              </w:rPr>
                            </w:pPr>
                          </w:p>
                          <w:p w14:paraId="6F7430C2" w14:textId="79878D20" w:rsidR="00075C6C" w:rsidRPr="0065662B" w:rsidRDefault="00075C6C" w:rsidP="00075C6C">
                            <w:pPr>
                              <w:rPr>
                                <w:rFonts w:hAnsi="ＭＳ 明朝"/>
                              </w:rPr>
                            </w:pPr>
                            <w:r w:rsidRPr="0065662B">
                              <w:rPr>
                                <w:rFonts w:hAnsi="ＭＳ 明朝" w:hint="eastAsia"/>
                              </w:rPr>
                              <w:t>③広報の効果検証</w:t>
                            </w:r>
                          </w:p>
                          <w:p w14:paraId="787F4564" w14:textId="65F88656" w:rsidR="00075C6C" w:rsidRPr="0065662B" w:rsidRDefault="00075C6C" w:rsidP="00075C6C">
                            <w:pPr>
                              <w:rPr>
                                <w:rFonts w:hAnsi="ＭＳ 明朝"/>
                              </w:rPr>
                            </w:pPr>
                            <w:r w:rsidRPr="0065662B">
                              <w:rPr>
                                <w:rFonts w:hAnsi="ＭＳ 明朝" w:hint="eastAsia"/>
                              </w:rPr>
                              <w:t xml:space="preserve">　本事業で実施する各集客企画、広報業務を適切に評価するための調査（来場者数とその属性、満足度、認知計測、クリエイティブ評価等)を実施すること。また、それらの効果検証を踏まえ、事業期間を通じた広報活動の改善・向上を図り、リソースの最適な分配に努めること。</w:t>
                            </w:r>
                          </w:p>
                          <w:p w14:paraId="3C50F569" w14:textId="0A467B45" w:rsidR="007F5826" w:rsidRPr="003733CE" w:rsidRDefault="007F5826" w:rsidP="007F5826">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50807" id="正方形/長方形 2" o:spid="_x0000_s1031" style="position:absolute;left:0;text-align:left;margin-left:425.8pt;margin-top:1.05pt;width:477pt;height:28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">
                <v:textbox inset="5.85pt,.7pt,5.85pt,.7pt">
                  <w:txbxContent>
                    <w:p w14:paraId="68BD1AEE" w14:textId="77548014" w:rsidR="007F5826" w:rsidRPr="003733CE" w:rsidRDefault="007F5826" w:rsidP="007F5826">
                      <w:pPr>
                        <w:rPr>
                          <w:rFonts w:hAnsi="ＭＳ 明朝"/>
                        </w:rPr>
                      </w:pPr>
                      <w:r w:rsidRPr="003733CE">
                        <w:rPr>
                          <w:rFonts w:hAnsi="ＭＳ 明朝" w:hint="eastAsia"/>
                        </w:rPr>
                        <w:t>（提案</w:t>
                      </w:r>
                      <w:r w:rsidR="00FD14B3">
                        <w:rPr>
                          <w:rFonts w:hAnsi="ＭＳ 明朝" w:hint="eastAsia"/>
                        </w:rPr>
                        <w:t>を求める</w:t>
                      </w:r>
                      <w:r w:rsidRPr="003733CE">
                        <w:rPr>
                          <w:rFonts w:hAnsi="ＭＳ 明朝" w:hint="eastAsia"/>
                        </w:rPr>
                        <w:t>事項）</w:t>
                      </w:r>
                    </w:p>
                    <w:p w14:paraId="71B98DF1" w14:textId="77777777" w:rsidR="00075C6C" w:rsidRPr="0065662B" w:rsidRDefault="00075C6C" w:rsidP="00075C6C">
                      <w:pPr>
                        <w:rPr>
                          <w:rFonts w:hAnsi="ＭＳ 明朝"/>
                        </w:rPr>
                      </w:pPr>
                      <w:r w:rsidRPr="0065662B">
                        <w:rPr>
                          <w:rFonts w:hAnsi="ＭＳ 明朝" w:hint="eastAsia"/>
                        </w:rPr>
                        <w:t>①広報計画</w:t>
                      </w:r>
                    </w:p>
                    <w:p w14:paraId="522AFC14" w14:textId="085B6A17" w:rsidR="00075C6C" w:rsidRPr="00194867" w:rsidRDefault="00075C6C" w:rsidP="00075C6C">
                      <w:pPr>
                        <w:rPr>
                          <w:rFonts w:hAnsi="ＭＳ 明朝"/>
                        </w:rPr>
                      </w:pPr>
                      <w:r w:rsidRPr="0065662B">
                        <w:rPr>
                          <w:rFonts w:hAnsi="ＭＳ 明朝" w:hint="eastAsia"/>
                        </w:rPr>
                        <w:t xml:space="preserve">　本事業で実施する各集客企画や大阪の多様な魅力の情報発信等を通じて、関西圏以外（特にマーケットが大きい関東エリア、中部エリア、九州エリア）や海外から大阪への観光客の呼び込みと、府内周遊</w:t>
                      </w:r>
                      <w:r w:rsidRPr="00194867">
                        <w:rPr>
                          <w:rFonts w:hAnsi="ＭＳ 明朝" w:hint="eastAsia"/>
                        </w:rPr>
                        <w:t>、さらに大阪の魅力の発信につながる広報計画（媒体、時期、頻度等）を提案すること。</w:t>
                      </w:r>
                    </w:p>
                    <w:p w14:paraId="56156B3F" w14:textId="77777777" w:rsidR="00075C6C" w:rsidRPr="00194867" w:rsidRDefault="00075C6C" w:rsidP="00075C6C">
                      <w:pPr>
                        <w:rPr>
                          <w:rFonts w:hAnsi="ＭＳ 明朝"/>
                        </w:rPr>
                      </w:pPr>
                    </w:p>
                    <w:p w14:paraId="0EC043E1" w14:textId="144E525A" w:rsidR="00075C6C" w:rsidRPr="0065662B" w:rsidRDefault="00075C6C" w:rsidP="00075C6C">
                      <w:pPr>
                        <w:rPr>
                          <w:rFonts w:hAnsi="ＭＳ 明朝"/>
                        </w:rPr>
                      </w:pPr>
                      <w:r w:rsidRPr="0065662B">
                        <w:rPr>
                          <w:rFonts w:hAnsi="ＭＳ 明朝" w:hint="eastAsia"/>
                        </w:rPr>
                        <w:t>②特設WEBサイト・SNS等を活用した広報活動</w:t>
                      </w:r>
                    </w:p>
                    <w:p w14:paraId="5BDEB300" w14:textId="4DA4EB3D" w:rsidR="00075C6C" w:rsidRPr="0065662B" w:rsidRDefault="00075C6C" w:rsidP="00075C6C">
                      <w:pPr>
                        <w:rPr>
                          <w:rFonts w:hAnsi="ＭＳ 明朝"/>
                        </w:rPr>
                      </w:pPr>
                      <w:r w:rsidRPr="0065662B">
                        <w:rPr>
                          <w:rFonts w:hAnsi="ＭＳ 明朝" w:hint="eastAsia"/>
                        </w:rPr>
                        <w:t xml:space="preserve">　集客及び周遊企画の参加者に、国内外に向けて、府内の観光魅力を発信してもらうための、特設WEBサイトやSNS等を</w:t>
                      </w:r>
                      <w:r w:rsidR="0011640D">
                        <w:rPr>
                          <w:rFonts w:hAnsi="ＭＳ 明朝" w:hint="eastAsia"/>
                        </w:rPr>
                        <w:t>積極的に</w:t>
                      </w:r>
                      <w:r w:rsidRPr="0065662B">
                        <w:rPr>
                          <w:rFonts w:hAnsi="ＭＳ 明朝" w:hint="eastAsia"/>
                        </w:rPr>
                        <w:t>活用した具体的な広報手法や、全国や海外のメディアに広く取り上げられるための工夫を提案すること。</w:t>
                      </w:r>
                    </w:p>
                    <w:p w14:paraId="0985DCCC" w14:textId="77777777" w:rsidR="00075C6C" w:rsidRPr="00075C6C" w:rsidRDefault="00075C6C" w:rsidP="00075C6C">
                      <w:pPr>
                        <w:rPr>
                          <w:rFonts w:hAnsi="ＭＳ 明朝"/>
                          <w:color w:val="FF0000"/>
                        </w:rPr>
                      </w:pPr>
                    </w:p>
                    <w:p w14:paraId="6F7430C2" w14:textId="79878D20" w:rsidR="00075C6C" w:rsidRPr="0065662B" w:rsidRDefault="00075C6C" w:rsidP="00075C6C">
                      <w:pPr>
                        <w:rPr>
                          <w:rFonts w:hAnsi="ＭＳ 明朝"/>
                        </w:rPr>
                      </w:pPr>
                      <w:r w:rsidRPr="0065662B">
                        <w:rPr>
                          <w:rFonts w:hAnsi="ＭＳ 明朝" w:hint="eastAsia"/>
                        </w:rPr>
                        <w:t>③広報の効果検証</w:t>
                      </w:r>
                    </w:p>
                    <w:p w14:paraId="787F4564" w14:textId="65F88656" w:rsidR="00075C6C" w:rsidRPr="0065662B" w:rsidRDefault="00075C6C" w:rsidP="00075C6C">
                      <w:pPr>
                        <w:rPr>
                          <w:rFonts w:hAnsi="ＭＳ 明朝"/>
                        </w:rPr>
                      </w:pPr>
                      <w:r w:rsidRPr="0065662B">
                        <w:rPr>
                          <w:rFonts w:hAnsi="ＭＳ 明朝" w:hint="eastAsia"/>
                        </w:rPr>
                        <w:t xml:space="preserve">　本事業で実施する各集客企画、広報業務を適切に評価するための調査（来場者数とその属性、満足度、認知計測、クリエイティブ評価等)を実施すること。また、それらの効果検証を踏まえ、事業期間を通じた広報活動の改善・向上を図り、リソースの最適な分配に努めること。</w:t>
                      </w:r>
                    </w:p>
                    <w:p w14:paraId="3C50F569" w14:textId="0A467B45" w:rsidR="007F5826" w:rsidRPr="003733CE" w:rsidRDefault="007F5826" w:rsidP="007F5826">
                      <w:pPr>
                        <w:rPr>
                          <w:rFonts w:hAnsi="ＭＳ 明朝"/>
                        </w:rPr>
                      </w:pPr>
                    </w:p>
                  </w:txbxContent>
                </v:textbox>
                <w10:wrap anchorx="margin"/>
              </v:rect>
            </w:pict>
          </mc:Fallback>
        </mc:AlternateContent>
      </w:r>
    </w:p>
    <w:p w14:paraId="74D0497D" w14:textId="77777777" w:rsidR="00553FA9" w:rsidRPr="00454139" w:rsidRDefault="00553FA9" w:rsidP="00553FA9">
      <w:pPr>
        <w:rPr>
          <w:rFonts w:hAnsi="ＭＳ 明朝"/>
          <w:color w:val="000000" w:themeColor="text1"/>
        </w:rPr>
      </w:pPr>
    </w:p>
    <w:p w14:paraId="32228E83" w14:textId="72C1FC25" w:rsidR="007F5826" w:rsidRPr="00454139" w:rsidRDefault="007F5826" w:rsidP="002450D7">
      <w:pPr>
        <w:ind w:left="932"/>
        <w:rPr>
          <w:rFonts w:hAnsi="ＭＳ 明朝"/>
          <w:color w:val="000000" w:themeColor="text1"/>
        </w:rPr>
      </w:pPr>
    </w:p>
    <w:p w14:paraId="16F31F5D" w14:textId="0806F972" w:rsidR="007F5826" w:rsidRPr="00454139" w:rsidRDefault="007F5826" w:rsidP="002450D7">
      <w:pPr>
        <w:ind w:left="932"/>
        <w:rPr>
          <w:rFonts w:hAnsi="ＭＳ 明朝"/>
          <w:color w:val="000000" w:themeColor="text1"/>
        </w:rPr>
      </w:pPr>
    </w:p>
    <w:p w14:paraId="0E9C48E8" w14:textId="1CA5B27E" w:rsidR="007F5826" w:rsidRPr="00454139" w:rsidRDefault="007F5826" w:rsidP="002450D7">
      <w:pPr>
        <w:ind w:left="932"/>
        <w:rPr>
          <w:rFonts w:hAnsi="ＭＳ 明朝"/>
          <w:color w:val="000000" w:themeColor="text1"/>
        </w:rPr>
      </w:pPr>
    </w:p>
    <w:p w14:paraId="1BBD46D2" w14:textId="47529EDC" w:rsidR="007F5826" w:rsidRPr="00454139" w:rsidRDefault="007F5826" w:rsidP="002450D7">
      <w:pPr>
        <w:ind w:left="932"/>
        <w:rPr>
          <w:rFonts w:hAnsi="ＭＳ 明朝"/>
          <w:color w:val="000000" w:themeColor="text1"/>
        </w:rPr>
      </w:pPr>
    </w:p>
    <w:p w14:paraId="47A53D15" w14:textId="43507406" w:rsidR="007F5826" w:rsidRDefault="007F5826" w:rsidP="002450D7">
      <w:pPr>
        <w:ind w:left="932"/>
        <w:rPr>
          <w:rFonts w:hAnsi="ＭＳ 明朝"/>
          <w:color w:val="000000" w:themeColor="text1"/>
        </w:rPr>
      </w:pPr>
    </w:p>
    <w:p w14:paraId="007FF58E" w14:textId="47FC073A" w:rsidR="00BA03A6" w:rsidRDefault="00BA03A6" w:rsidP="002450D7">
      <w:pPr>
        <w:ind w:left="932"/>
        <w:rPr>
          <w:rFonts w:hAnsi="ＭＳ 明朝"/>
          <w:color w:val="000000" w:themeColor="text1"/>
        </w:rPr>
      </w:pPr>
    </w:p>
    <w:p w14:paraId="2AAE1038" w14:textId="72B0F29B" w:rsidR="00BA03A6" w:rsidRDefault="00BA03A6" w:rsidP="002450D7">
      <w:pPr>
        <w:ind w:left="932"/>
        <w:rPr>
          <w:rFonts w:hAnsi="ＭＳ 明朝"/>
          <w:color w:val="000000" w:themeColor="text1"/>
        </w:rPr>
      </w:pPr>
    </w:p>
    <w:p w14:paraId="09582257" w14:textId="152A2B2A" w:rsidR="00BA03A6" w:rsidRDefault="00BA03A6" w:rsidP="002450D7">
      <w:pPr>
        <w:ind w:left="932"/>
        <w:rPr>
          <w:rFonts w:hAnsi="ＭＳ 明朝"/>
          <w:color w:val="000000" w:themeColor="text1"/>
        </w:rPr>
      </w:pPr>
    </w:p>
    <w:p w14:paraId="0DC6AFA5" w14:textId="1A4D0810" w:rsidR="00BA03A6" w:rsidRDefault="00BA03A6" w:rsidP="002450D7">
      <w:pPr>
        <w:ind w:left="932"/>
        <w:rPr>
          <w:rFonts w:hAnsi="ＭＳ 明朝"/>
          <w:color w:val="000000" w:themeColor="text1"/>
        </w:rPr>
      </w:pPr>
    </w:p>
    <w:p w14:paraId="183B0D5B" w14:textId="6AAA073D" w:rsidR="00BA03A6" w:rsidRDefault="00BA03A6" w:rsidP="002450D7">
      <w:pPr>
        <w:ind w:left="932"/>
        <w:rPr>
          <w:rFonts w:hAnsi="ＭＳ 明朝"/>
          <w:color w:val="000000" w:themeColor="text1"/>
        </w:rPr>
      </w:pPr>
    </w:p>
    <w:p w14:paraId="17E4B163" w14:textId="3B75F0F7" w:rsidR="00075C6C" w:rsidRDefault="00075C6C" w:rsidP="002450D7">
      <w:pPr>
        <w:ind w:left="932"/>
        <w:rPr>
          <w:rFonts w:hAnsi="ＭＳ 明朝"/>
          <w:color w:val="000000" w:themeColor="text1"/>
        </w:rPr>
      </w:pPr>
    </w:p>
    <w:p w14:paraId="36AA10F1" w14:textId="3558C5E4" w:rsidR="00075C6C" w:rsidRDefault="00075C6C" w:rsidP="002450D7">
      <w:pPr>
        <w:ind w:left="932"/>
        <w:rPr>
          <w:rFonts w:hAnsi="ＭＳ 明朝"/>
          <w:color w:val="000000" w:themeColor="text1"/>
        </w:rPr>
      </w:pPr>
    </w:p>
    <w:p w14:paraId="29AC9B97" w14:textId="5DD9A893" w:rsidR="00075C6C" w:rsidRDefault="00075C6C" w:rsidP="002450D7">
      <w:pPr>
        <w:ind w:left="932"/>
        <w:rPr>
          <w:rFonts w:hAnsi="ＭＳ 明朝"/>
          <w:color w:val="000000" w:themeColor="text1"/>
        </w:rPr>
      </w:pPr>
    </w:p>
    <w:p w14:paraId="0224FC81" w14:textId="5FF77FF5" w:rsidR="00075C6C" w:rsidRDefault="00075C6C" w:rsidP="002450D7">
      <w:pPr>
        <w:ind w:left="932"/>
        <w:rPr>
          <w:rFonts w:hAnsi="ＭＳ 明朝"/>
          <w:color w:val="000000" w:themeColor="text1"/>
        </w:rPr>
      </w:pPr>
    </w:p>
    <w:p w14:paraId="34F4C275" w14:textId="2CD4D4ED" w:rsidR="00075C6C" w:rsidRDefault="00075C6C" w:rsidP="002450D7">
      <w:pPr>
        <w:ind w:left="932"/>
        <w:rPr>
          <w:rFonts w:hAnsi="ＭＳ 明朝"/>
          <w:color w:val="000000" w:themeColor="text1"/>
        </w:rPr>
      </w:pPr>
    </w:p>
    <w:p w14:paraId="0AF74530" w14:textId="77777777" w:rsidR="00CF6789" w:rsidRPr="00454139" w:rsidRDefault="00CF6789" w:rsidP="002450D7">
      <w:pPr>
        <w:ind w:left="932"/>
        <w:rPr>
          <w:rFonts w:hAnsi="ＭＳ 明朝"/>
          <w:color w:val="000000" w:themeColor="text1"/>
        </w:rPr>
      </w:pPr>
    </w:p>
    <w:p w14:paraId="130F1AA3" w14:textId="77777777" w:rsidR="00B81FA4" w:rsidRDefault="00B81FA4" w:rsidP="007F5826">
      <w:pPr>
        <w:ind w:leftChars="200" w:left="443"/>
        <w:rPr>
          <w:rFonts w:hAnsi="ＭＳ 明朝"/>
          <w:color w:val="000000" w:themeColor="text1"/>
        </w:rPr>
      </w:pPr>
    </w:p>
    <w:p w14:paraId="7EC492B5" w14:textId="5829162C" w:rsidR="00B81FA4" w:rsidRDefault="00B81FA4" w:rsidP="007F5826">
      <w:pPr>
        <w:ind w:leftChars="200" w:left="443"/>
        <w:rPr>
          <w:rFonts w:hAnsi="ＭＳ 明朝"/>
          <w:color w:val="000000" w:themeColor="text1"/>
        </w:rPr>
      </w:pPr>
    </w:p>
    <w:p w14:paraId="3B4480AF" w14:textId="4E09863A" w:rsidR="00B254C4" w:rsidRDefault="00B254C4" w:rsidP="007F5826">
      <w:pPr>
        <w:ind w:leftChars="200" w:left="443"/>
        <w:rPr>
          <w:rFonts w:hAnsi="ＭＳ 明朝"/>
          <w:color w:val="000000" w:themeColor="text1"/>
        </w:rPr>
      </w:pPr>
    </w:p>
    <w:p w14:paraId="5E6F31F1" w14:textId="77777777" w:rsidR="00B254C4" w:rsidRDefault="00B254C4" w:rsidP="007F5826">
      <w:pPr>
        <w:ind w:leftChars="200" w:left="443"/>
        <w:rPr>
          <w:rFonts w:hAnsi="ＭＳ 明朝"/>
          <w:color w:val="000000" w:themeColor="text1"/>
        </w:rPr>
      </w:pPr>
    </w:p>
    <w:p w14:paraId="277C3026" w14:textId="457D9B88" w:rsidR="007F5826" w:rsidRPr="00454139" w:rsidRDefault="007F5826" w:rsidP="007F5826">
      <w:pPr>
        <w:ind w:leftChars="200" w:left="443"/>
        <w:rPr>
          <w:rFonts w:hAnsi="ＭＳ 明朝"/>
          <w:color w:val="000000" w:themeColor="text1"/>
        </w:rPr>
      </w:pPr>
      <w:r w:rsidRPr="00454139">
        <w:rPr>
          <w:rFonts w:hAnsi="ＭＳ 明朝" w:hint="eastAsia"/>
          <w:color w:val="000000" w:themeColor="text1"/>
        </w:rPr>
        <w:lastRenderedPageBreak/>
        <w:t>（提案にあたっての留意事項）</w:t>
      </w:r>
    </w:p>
    <w:p w14:paraId="1F43FD7B" w14:textId="439DB89B" w:rsidR="00075C6C" w:rsidRPr="0065662B" w:rsidRDefault="00075C6C" w:rsidP="00075C6C">
      <w:pPr>
        <w:ind w:leftChars="300" w:left="885" w:hangingChars="100" w:hanging="221"/>
        <w:rPr>
          <w:rFonts w:hAnsi="ＭＳ 明朝"/>
        </w:rPr>
      </w:pPr>
      <w:r w:rsidRPr="0065662B">
        <w:rPr>
          <w:rFonts w:hAnsi="ＭＳ 明朝" w:hint="eastAsia"/>
        </w:rPr>
        <w:t>・広報計画については、ターゲットとするエリア別に広報企画を選定した際の、大阪府外からの想定来阪観光者数とその試算ロジック（エリア別の想定認知率、想定来阪意向度合いなどのKPI設定とそのシミュレーション）を明確にすること。</w:t>
      </w:r>
    </w:p>
    <w:p w14:paraId="0E601427" w14:textId="005B2E05" w:rsidR="00075C6C" w:rsidRPr="0065662B" w:rsidRDefault="00075C6C" w:rsidP="00075C6C">
      <w:pPr>
        <w:ind w:leftChars="300" w:left="664"/>
        <w:rPr>
          <w:rFonts w:hAnsi="ＭＳ 明朝"/>
        </w:rPr>
      </w:pPr>
      <w:r w:rsidRPr="0065662B">
        <w:rPr>
          <w:rFonts w:hAnsi="ＭＳ 明朝" w:hint="eastAsia"/>
        </w:rPr>
        <w:t>・各年度の計画で整合性、関連性を担保すること。</w:t>
      </w:r>
    </w:p>
    <w:p w14:paraId="591337F2" w14:textId="2EF6CFC1" w:rsidR="00075C6C" w:rsidRPr="00941153" w:rsidRDefault="00075C6C" w:rsidP="00075C6C">
      <w:pPr>
        <w:ind w:leftChars="300" w:left="885" w:hangingChars="100" w:hanging="221"/>
        <w:rPr>
          <w:rFonts w:hAnsi="ＭＳ 明朝"/>
        </w:rPr>
      </w:pPr>
      <w:r w:rsidRPr="0065662B">
        <w:rPr>
          <w:rFonts w:hAnsi="ＭＳ 明朝" w:hint="eastAsia"/>
        </w:rPr>
        <w:t>・広報媒体については、大阪観光に興味のある方に限らず、集客及び周遊企画のターゲット層を対象にしたものなど</w:t>
      </w:r>
      <w:r w:rsidRPr="00941153">
        <w:rPr>
          <w:rFonts w:hAnsi="ＭＳ 明朝" w:hint="eastAsia"/>
        </w:rPr>
        <w:t>、集客を最大化できるように選定すること。</w:t>
      </w:r>
    </w:p>
    <w:p w14:paraId="1BCACF66" w14:textId="43FFED3F" w:rsidR="00075C6C" w:rsidRPr="00941153" w:rsidRDefault="00075C6C" w:rsidP="0065662B">
      <w:pPr>
        <w:ind w:leftChars="300" w:left="885" w:hangingChars="100" w:hanging="221"/>
        <w:rPr>
          <w:rFonts w:hAnsi="ＭＳ 明朝"/>
        </w:rPr>
      </w:pPr>
      <w:r w:rsidRPr="00941153">
        <w:rPr>
          <w:rFonts w:hAnsi="ＭＳ 明朝" w:hint="eastAsia"/>
        </w:rPr>
        <w:t>・広報効果を高めるために、有力なイベントとのコラボレーション</w:t>
      </w:r>
      <w:r w:rsidR="0065662B" w:rsidRPr="00941153">
        <w:rPr>
          <w:rFonts w:hAnsi="ＭＳ 明朝" w:hint="eastAsia"/>
        </w:rPr>
        <w:t>や、発信力のあるタレントの活用等も含め</w:t>
      </w:r>
      <w:r w:rsidRPr="00941153">
        <w:rPr>
          <w:rFonts w:hAnsi="ＭＳ 明朝" w:hint="eastAsia"/>
        </w:rPr>
        <w:t>、様々な手法を検討すること。</w:t>
      </w:r>
    </w:p>
    <w:p w14:paraId="07A12BE4" w14:textId="619DB5A3" w:rsidR="0065662B" w:rsidRPr="0065662B" w:rsidRDefault="0065662B" w:rsidP="0065662B">
      <w:pPr>
        <w:ind w:leftChars="300" w:left="885" w:hangingChars="100" w:hanging="221"/>
        <w:rPr>
          <w:rFonts w:hAnsi="ＭＳ 明朝"/>
        </w:rPr>
      </w:pPr>
      <w:r w:rsidRPr="0065662B">
        <w:rPr>
          <w:rFonts w:hAnsi="ＭＳ 明朝" w:hint="eastAsia"/>
        </w:rPr>
        <w:t>・旅前の段階で、様々な府内観光を旅行計画に入れてもらえるよう、具体的な観光プランを紹介するなど、実際の行動につながるような内容を発信すること。</w:t>
      </w:r>
    </w:p>
    <w:p w14:paraId="3EB4AFDD" w14:textId="0FCDDAE6" w:rsidR="00075C6C" w:rsidRPr="0065662B" w:rsidRDefault="00075C6C" w:rsidP="00075C6C">
      <w:pPr>
        <w:ind w:firstLineChars="200" w:firstLine="443"/>
        <w:rPr>
          <w:rFonts w:hAnsi="ＭＳ 明朝"/>
        </w:rPr>
      </w:pPr>
      <w:r w:rsidRPr="00075C6C">
        <w:rPr>
          <w:rFonts w:hAnsi="ＭＳ 明朝" w:hint="eastAsia"/>
          <w:color w:val="000000" w:themeColor="text1"/>
        </w:rPr>
        <w:t xml:space="preserve">　</w:t>
      </w:r>
      <w:r w:rsidRPr="0065662B">
        <w:rPr>
          <w:rFonts w:hAnsi="ＭＳ 明朝" w:hint="eastAsia"/>
        </w:rPr>
        <w:t>・SNSや特設WEBサイト等、外国人観光客の利用が見込まれる広報媒体については、多言語対応</w:t>
      </w:r>
    </w:p>
    <w:p w14:paraId="2235ECBB" w14:textId="01DDAAEC" w:rsidR="00075C6C" w:rsidRDefault="00075C6C" w:rsidP="009D6E9C">
      <w:pPr>
        <w:ind w:firstLineChars="400" w:firstLine="886"/>
        <w:rPr>
          <w:rFonts w:hAnsi="ＭＳ 明朝"/>
        </w:rPr>
      </w:pPr>
      <w:r w:rsidRPr="0065662B">
        <w:rPr>
          <w:rFonts w:hAnsi="ＭＳ 明朝" w:hint="eastAsia"/>
        </w:rPr>
        <w:t>を必須とする。チラシ、ポスター等の紙媒体については、多言語対応を必須としない。</w:t>
      </w:r>
    </w:p>
    <w:p w14:paraId="2FF2C427" w14:textId="62562ED6" w:rsidR="0065662B" w:rsidRPr="0065662B" w:rsidRDefault="009D6E9C" w:rsidP="0065662B">
      <w:pPr>
        <w:ind w:leftChars="300" w:left="664"/>
        <w:rPr>
          <w:rFonts w:hAnsi="ＭＳ 明朝"/>
        </w:rPr>
      </w:pPr>
      <w:r>
        <w:rPr>
          <w:rFonts w:hAnsi="ＭＳ 明朝" w:hint="eastAsia"/>
        </w:rPr>
        <w:t>・</w:t>
      </w:r>
      <w:r w:rsidR="0065662B" w:rsidRPr="00501571">
        <w:rPr>
          <w:rFonts w:hAnsi="ＭＳ 明朝" w:hint="eastAsia"/>
        </w:rPr>
        <w:t>万博の機運醸成や盛り上げについても、意識すること。</w:t>
      </w:r>
    </w:p>
    <w:p w14:paraId="1EA60727" w14:textId="4F7A7B4F" w:rsidR="009D6E9C" w:rsidRDefault="009D6E9C" w:rsidP="009D6E9C">
      <w:pPr>
        <w:ind w:firstLineChars="300" w:firstLine="664"/>
        <w:rPr>
          <w:rFonts w:hAnsi="ＭＳ 明朝"/>
        </w:rPr>
      </w:pPr>
      <w:r>
        <w:rPr>
          <w:rFonts w:hAnsi="ＭＳ 明朝" w:hint="eastAsia"/>
        </w:rPr>
        <w:t>・</w:t>
      </w:r>
      <w:r w:rsidR="00075C6C" w:rsidRPr="0065662B">
        <w:rPr>
          <w:rFonts w:hAnsi="ＭＳ 明朝" w:hint="eastAsia"/>
        </w:rPr>
        <w:t>実行委員会から、広報内容の変更・修正等の指示があった場合は、予算の範囲内で真摯に対応</w:t>
      </w:r>
    </w:p>
    <w:p w14:paraId="494B3F84" w14:textId="7C11DE6C" w:rsidR="00075C6C" w:rsidRPr="0065662B" w:rsidRDefault="00075C6C" w:rsidP="009D6E9C">
      <w:pPr>
        <w:ind w:firstLineChars="400" w:firstLine="886"/>
        <w:rPr>
          <w:rFonts w:hAnsi="ＭＳ 明朝"/>
        </w:rPr>
      </w:pPr>
      <w:r w:rsidRPr="0065662B">
        <w:rPr>
          <w:rFonts w:hAnsi="ＭＳ 明朝" w:hint="eastAsia"/>
        </w:rPr>
        <w:t>すること。</w:t>
      </w:r>
    </w:p>
    <w:p w14:paraId="5AA06DE2" w14:textId="2C7C10BC" w:rsidR="007F5826" w:rsidRDefault="007F5826" w:rsidP="00075C6C">
      <w:pPr>
        <w:rPr>
          <w:rFonts w:hAnsi="ＭＳ 明朝"/>
          <w:color w:val="000000" w:themeColor="text1"/>
        </w:rPr>
      </w:pPr>
    </w:p>
    <w:p w14:paraId="6831A3E4" w14:textId="7F1FDEB8" w:rsidR="00075C6C" w:rsidRPr="00EA743D" w:rsidRDefault="00075C6C" w:rsidP="00BD0D48">
      <w:pPr>
        <w:rPr>
          <w:rFonts w:hAnsi="ＭＳ 明朝"/>
        </w:rPr>
      </w:pPr>
      <w:bookmarkStart w:id="6" w:name="_Hlk160609210"/>
      <w:r w:rsidRPr="00EA743D">
        <w:rPr>
          <w:rFonts w:hAnsi="ＭＳ 明朝" w:hint="eastAsia"/>
        </w:rPr>
        <w:t>（４）旅行商品企画業務</w:t>
      </w:r>
    </w:p>
    <w:p w14:paraId="536950DF" w14:textId="60E3A49A" w:rsidR="00075C6C" w:rsidRPr="008213A0" w:rsidRDefault="00326461" w:rsidP="0063597E">
      <w:pPr>
        <w:ind w:leftChars="200" w:left="443" w:firstLineChars="100" w:firstLine="221"/>
        <w:jc w:val="left"/>
        <w:rPr>
          <w:rFonts w:hAnsi="ＭＳ 明朝"/>
        </w:rPr>
      </w:pPr>
      <w:r w:rsidRPr="008213A0">
        <w:rPr>
          <w:rFonts w:hAnsi="ＭＳ 明朝" w:hint="eastAsia"/>
        </w:rPr>
        <w:t>広域からの観光誘客</w:t>
      </w:r>
      <w:r w:rsidR="00EA743D">
        <w:rPr>
          <w:rFonts w:hAnsi="ＭＳ 明朝" w:hint="eastAsia"/>
        </w:rPr>
        <w:t>の</w:t>
      </w:r>
      <w:r w:rsidRPr="008213A0">
        <w:rPr>
          <w:rFonts w:hAnsi="ＭＳ 明朝" w:hint="eastAsia"/>
        </w:rPr>
        <w:t>促進や、</w:t>
      </w:r>
      <w:r w:rsidR="00C904C8">
        <w:rPr>
          <w:rFonts w:hAnsi="ＭＳ 明朝" w:hint="eastAsia"/>
        </w:rPr>
        <w:t>「大阪</w:t>
      </w:r>
      <w:r w:rsidRPr="008213A0">
        <w:rPr>
          <w:rFonts w:hAnsi="ＭＳ 明朝" w:hint="eastAsia"/>
        </w:rPr>
        <w:t>来てな</w:t>
      </w:r>
      <w:r w:rsidR="00C904C8">
        <w:rPr>
          <w:rFonts w:hAnsi="ＭＳ 明朝" w:hint="eastAsia"/>
        </w:rPr>
        <w:t>！</w:t>
      </w:r>
      <w:r w:rsidRPr="008213A0">
        <w:rPr>
          <w:rFonts w:hAnsi="ＭＳ 明朝" w:hint="eastAsia"/>
        </w:rPr>
        <w:t>キャンペーン</w:t>
      </w:r>
      <w:r w:rsidR="00C904C8">
        <w:rPr>
          <w:rFonts w:hAnsi="ＭＳ 明朝" w:hint="eastAsia"/>
        </w:rPr>
        <w:t>」</w:t>
      </w:r>
      <w:r w:rsidRPr="008213A0">
        <w:rPr>
          <w:rFonts w:hAnsi="ＭＳ 明朝" w:hint="eastAsia"/>
        </w:rPr>
        <w:t>の認知度向上に</w:t>
      </w:r>
      <w:r w:rsidR="004C70C2">
        <w:rPr>
          <w:rFonts w:hAnsi="ＭＳ 明朝" w:hint="eastAsia"/>
        </w:rPr>
        <w:t>つな</w:t>
      </w:r>
      <w:r w:rsidRPr="008213A0">
        <w:rPr>
          <w:rFonts w:hAnsi="ＭＳ 明朝" w:hint="eastAsia"/>
        </w:rPr>
        <w:t>げるた</w:t>
      </w:r>
      <w:r w:rsidR="00E247F2">
        <w:rPr>
          <w:rFonts w:hAnsi="ＭＳ 明朝" w:hint="eastAsia"/>
        </w:rPr>
        <w:t>め、</w:t>
      </w:r>
      <w:r w:rsidR="00C904C8">
        <w:rPr>
          <w:rFonts w:hAnsi="ＭＳ 明朝" w:hint="eastAsia"/>
        </w:rPr>
        <w:t>「大阪</w:t>
      </w:r>
      <w:r w:rsidR="00075C6C" w:rsidRPr="008213A0">
        <w:rPr>
          <w:rFonts w:hAnsi="ＭＳ 明朝" w:hint="eastAsia"/>
        </w:rPr>
        <w:t>来てな</w:t>
      </w:r>
      <w:r w:rsidR="00C904C8">
        <w:rPr>
          <w:rFonts w:hAnsi="ＭＳ 明朝" w:hint="eastAsia"/>
        </w:rPr>
        <w:t>！</w:t>
      </w:r>
      <w:r w:rsidR="00075C6C" w:rsidRPr="008213A0">
        <w:rPr>
          <w:rFonts w:hAnsi="ＭＳ 明朝" w:hint="eastAsia"/>
        </w:rPr>
        <w:t>キャンペーン</w:t>
      </w:r>
      <w:r w:rsidR="00C904C8">
        <w:rPr>
          <w:rFonts w:hAnsi="ＭＳ 明朝" w:hint="eastAsia"/>
        </w:rPr>
        <w:t>」</w:t>
      </w:r>
      <w:r w:rsidR="00075C6C" w:rsidRPr="008213A0">
        <w:rPr>
          <w:rFonts w:hAnsi="ＭＳ 明朝" w:hint="eastAsia"/>
        </w:rPr>
        <w:t>と連動した特別感のある旅行商品を企画し、旅行代理店等を通じて販売すること。</w:t>
      </w:r>
    </w:p>
    <w:bookmarkEnd w:id="6"/>
    <w:p w14:paraId="2E9ACA60" w14:textId="2857ED74" w:rsidR="00BA03A6" w:rsidRPr="00075C6C" w:rsidRDefault="00C53AA8" w:rsidP="007F5826">
      <w:pPr>
        <w:ind w:leftChars="300" w:left="664"/>
        <w:rPr>
          <w:rFonts w:hAnsi="ＭＳ 明朝"/>
          <w:color w:val="000000" w:themeColor="text1"/>
        </w:rPr>
      </w:pPr>
      <w:r w:rsidRPr="00075C6C">
        <w:rPr>
          <w:rFonts w:ascii="HG丸ｺﾞｼｯｸM-PRO" w:eastAsia="HG丸ｺﾞｼｯｸM-PRO" w:hAnsi="HG丸ｺﾞｼｯｸM-PRO"/>
          <w:noProof/>
          <w:color w:val="000000" w:themeColor="text1"/>
          <w:highlight w:val="yellow"/>
        </w:rPr>
        <mc:AlternateContent>
          <mc:Choice Requires="wps">
            <w:drawing>
              <wp:anchor distT="0" distB="0" distL="114300" distR="114300" simplePos="0" relativeHeight="251675648" behindDoc="0" locked="0" layoutInCell="1" allowOverlap="1" wp14:anchorId="10309EB5" wp14:editId="6802BD23">
                <wp:simplePos x="0" y="0"/>
                <wp:positionH relativeFrom="margin">
                  <wp:posOffset>415290</wp:posOffset>
                </wp:positionH>
                <wp:positionV relativeFrom="paragraph">
                  <wp:posOffset>28575</wp:posOffset>
                </wp:positionV>
                <wp:extent cx="6010275" cy="891540"/>
                <wp:effectExtent l="0" t="0" r="28575" b="2286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91540"/>
                        </a:xfrm>
                        <a:prstGeom prst="rect">
                          <a:avLst/>
                        </a:prstGeom>
                        <a:solidFill>
                          <a:srgbClr val="FFFFFF"/>
                        </a:solidFill>
                        <a:ln w="9525">
                          <a:solidFill>
                            <a:srgbClr val="000000"/>
                          </a:solidFill>
                          <a:miter lim="800000"/>
                          <a:headEnd/>
                          <a:tailEnd/>
                        </a:ln>
                      </wps:spPr>
                      <wps:txbx>
                        <w:txbxContent>
                          <w:p w14:paraId="5636FCE9" w14:textId="445491FC" w:rsidR="00075C6C" w:rsidRPr="005B488F" w:rsidRDefault="00075C6C" w:rsidP="00075C6C">
                            <w:pPr>
                              <w:rPr>
                                <w:rFonts w:hAnsi="ＭＳ 明朝"/>
                              </w:rPr>
                            </w:pPr>
                            <w:r w:rsidRPr="005B488F">
                              <w:rPr>
                                <w:rFonts w:ascii="HG丸ｺﾞｼｯｸM-PRO" w:eastAsia="HG丸ｺﾞｼｯｸM-PRO" w:hAnsi="HG丸ｺﾞｼｯｸM-PRO" w:hint="eastAsia"/>
                              </w:rPr>
                              <w:t>（</w:t>
                            </w:r>
                            <w:r w:rsidRPr="005B488F">
                              <w:rPr>
                                <w:rFonts w:hAnsi="ＭＳ 明朝" w:hint="eastAsia"/>
                              </w:rPr>
                              <w:t>提案</w:t>
                            </w:r>
                            <w:r w:rsidR="00FD14B3">
                              <w:rPr>
                                <w:rFonts w:hAnsi="ＭＳ 明朝" w:hint="eastAsia"/>
                              </w:rPr>
                              <w:t>を求める</w:t>
                            </w:r>
                            <w:r w:rsidRPr="005B488F">
                              <w:rPr>
                                <w:rFonts w:hAnsi="ＭＳ 明朝" w:hint="eastAsia"/>
                              </w:rPr>
                              <w:t>事項）</w:t>
                            </w:r>
                          </w:p>
                          <w:p w14:paraId="16916863" w14:textId="20BEA68A" w:rsidR="00075C6C" w:rsidRPr="005B488F" w:rsidRDefault="00075C6C" w:rsidP="00075C6C">
                            <w:pPr>
                              <w:ind w:firstLineChars="100" w:firstLine="221"/>
                              <w:rPr>
                                <w:rFonts w:hAnsi="ＭＳ 明朝"/>
                              </w:rPr>
                            </w:pPr>
                            <w:r w:rsidRPr="005B488F">
                              <w:rPr>
                                <w:rFonts w:hAnsi="ＭＳ 明朝" w:hint="eastAsia"/>
                              </w:rPr>
                              <w:t>年度毎に３つ以上の集客・周遊企画と連動したもの、あ</w:t>
                            </w:r>
                            <w:r w:rsidRPr="00941153">
                              <w:rPr>
                                <w:rFonts w:hAnsi="ＭＳ 明朝" w:hint="eastAsia"/>
                              </w:rPr>
                              <w:t>るいは大阪府</w:t>
                            </w:r>
                            <w:r w:rsidR="005B488F" w:rsidRPr="00941153">
                              <w:rPr>
                                <w:rFonts w:hAnsi="ＭＳ 明朝" w:hint="eastAsia"/>
                              </w:rPr>
                              <w:t>市が実施する</w:t>
                            </w:r>
                            <w:r w:rsidRPr="00941153">
                              <w:rPr>
                                <w:rFonts w:hAnsi="ＭＳ 明朝" w:hint="eastAsia"/>
                              </w:rPr>
                              <w:t>集客力のあるイベントと連携した旅行商品を企画し、旅行代理店等を通じて販売すること。ま</w:t>
                            </w:r>
                            <w:r w:rsidRPr="005B488F">
                              <w:rPr>
                                <w:rFonts w:hAnsi="ＭＳ 明朝" w:hint="eastAsia"/>
                              </w:rPr>
                              <w:t>た、適切な販売促進活動を行うこと。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09EB5" id="正方形/長方形 10" o:spid="_x0000_s1032" style="position:absolute;left:0;text-align:left;margin-left:32.7pt;margin-top:2.25pt;width:473.25pt;height:7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">
                <v:textbox inset="5.85pt,.7pt,5.85pt,.7pt">
                  <w:txbxContent>
                    <w:p w14:paraId="5636FCE9" w14:textId="445491FC" w:rsidR="00075C6C" w:rsidRPr="005B488F" w:rsidRDefault="00075C6C" w:rsidP="00075C6C">
                      <w:pPr>
                        <w:rPr>
                          <w:rFonts w:hAnsi="ＭＳ 明朝"/>
                        </w:rPr>
                      </w:pPr>
                      <w:r w:rsidRPr="005B488F">
                        <w:rPr>
                          <w:rFonts w:ascii="HG丸ｺﾞｼｯｸM-PRO" w:eastAsia="HG丸ｺﾞｼｯｸM-PRO" w:hAnsi="HG丸ｺﾞｼｯｸM-PRO" w:hint="eastAsia"/>
                        </w:rPr>
                        <w:t>（</w:t>
                      </w:r>
                      <w:r w:rsidRPr="005B488F">
                        <w:rPr>
                          <w:rFonts w:hAnsi="ＭＳ 明朝" w:hint="eastAsia"/>
                        </w:rPr>
                        <w:t>提案</w:t>
                      </w:r>
                      <w:r w:rsidR="00FD14B3">
                        <w:rPr>
                          <w:rFonts w:hAnsi="ＭＳ 明朝" w:hint="eastAsia"/>
                        </w:rPr>
                        <w:t>を求める</w:t>
                      </w:r>
                      <w:r w:rsidRPr="005B488F">
                        <w:rPr>
                          <w:rFonts w:hAnsi="ＭＳ 明朝" w:hint="eastAsia"/>
                        </w:rPr>
                        <w:t>事項）</w:t>
                      </w:r>
                    </w:p>
                    <w:p w14:paraId="16916863" w14:textId="20BEA68A" w:rsidR="00075C6C" w:rsidRPr="005B488F" w:rsidRDefault="00075C6C" w:rsidP="00075C6C">
                      <w:pPr>
                        <w:ind w:firstLineChars="100" w:firstLine="221"/>
                        <w:rPr>
                          <w:rFonts w:hAnsi="ＭＳ 明朝"/>
                        </w:rPr>
                      </w:pPr>
                      <w:r w:rsidRPr="005B488F">
                        <w:rPr>
                          <w:rFonts w:hAnsi="ＭＳ 明朝" w:hint="eastAsia"/>
                        </w:rPr>
                        <w:t>年度毎に３つ以上の集客・周遊企画と連動したもの、あ</w:t>
                      </w:r>
                      <w:r w:rsidRPr="00941153">
                        <w:rPr>
                          <w:rFonts w:hAnsi="ＭＳ 明朝" w:hint="eastAsia"/>
                        </w:rPr>
                        <w:t>るいは大阪府</w:t>
                      </w:r>
                      <w:r w:rsidR="005B488F" w:rsidRPr="00941153">
                        <w:rPr>
                          <w:rFonts w:hAnsi="ＭＳ 明朝" w:hint="eastAsia"/>
                        </w:rPr>
                        <w:t>市が実施する</w:t>
                      </w:r>
                      <w:r w:rsidRPr="00941153">
                        <w:rPr>
                          <w:rFonts w:hAnsi="ＭＳ 明朝" w:hint="eastAsia"/>
                        </w:rPr>
                        <w:t>集客力のあるイベントと連携した旅行商品を企画し、旅行代理店等を通じて販売すること。ま</w:t>
                      </w:r>
                      <w:r w:rsidRPr="005B488F">
                        <w:rPr>
                          <w:rFonts w:hAnsi="ＭＳ 明朝" w:hint="eastAsia"/>
                        </w:rPr>
                        <w:t>た、適切な販売促進活動を行うこと。</w:t>
                      </w:r>
                    </w:p>
                  </w:txbxContent>
                </v:textbox>
                <w10:wrap anchorx="margin"/>
              </v:rect>
            </w:pict>
          </mc:Fallback>
        </mc:AlternateContent>
      </w:r>
    </w:p>
    <w:p w14:paraId="0F6C9486" w14:textId="682FDBF6" w:rsidR="00BA03A6" w:rsidRDefault="00BA03A6" w:rsidP="007F5826">
      <w:pPr>
        <w:ind w:leftChars="300" w:left="664"/>
        <w:rPr>
          <w:rFonts w:hAnsi="ＭＳ 明朝"/>
          <w:color w:val="000000" w:themeColor="text1"/>
        </w:rPr>
      </w:pPr>
    </w:p>
    <w:p w14:paraId="06213859" w14:textId="55B8A9D3" w:rsidR="00BA03A6" w:rsidRDefault="00BA03A6" w:rsidP="007F5826">
      <w:pPr>
        <w:ind w:leftChars="300" w:left="664"/>
        <w:rPr>
          <w:rFonts w:hAnsi="ＭＳ 明朝"/>
          <w:color w:val="000000" w:themeColor="text1"/>
        </w:rPr>
      </w:pPr>
    </w:p>
    <w:p w14:paraId="26A055F1" w14:textId="77777777" w:rsidR="00C53AA8" w:rsidRDefault="00C53AA8" w:rsidP="00075C6C">
      <w:pPr>
        <w:ind w:leftChars="200" w:left="443"/>
        <w:rPr>
          <w:rFonts w:hAnsi="ＭＳ 明朝"/>
        </w:rPr>
      </w:pPr>
    </w:p>
    <w:p w14:paraId="00CE2470" w14:textId="77777777" w:rsidR="00C53AA8" w:rsidRDefault="00C53AA8" w:rsidP="00075C6C">
      <w:pPr>
        <w:ind w:leftChars="200" w:left="443"/>
        <w:rPr>
          <w:rFonts w:hAnsi="ＭＳ 明朝"/>
        </w:rPr>
      </w:pPr>
    </w:p>
    <w:p w14:paraId="1FA1C330" w14:textId="6B679BBA" w:rsidR="00075C6C" w:rsidRPr="005B488F" w:rsidRDefault="00075C6C" w:rsidP="00075C6C">
      <w:pPr>
        <w:ind w:leftChars="200" w:left="443"/>
        <w:rPr>
          <w:rFonts w:hAnsi="ＭＳ 明朝"/>
        </w:rPr>
      </w:pPr>
      <w:r w:rsidRPr="005B488F">
        <w:rPr>
          <w:rFonts w:hAnsi="ＭＳ 明朝" w:hint="eastAsia"/>
        </w:rPr>
        <w:t>（提案にあたっての留意事項）</w:t>
      </w:r>
    </w:p>
    <w:p w14:paraId="1BC9DE15" w14:textId="7FB000E6" w:rsidR="00075C6C" w:rsidRPr="005B488F" w:rsidRDefault="00075C6C" w:rsidP="00075C6C">
      <w:pPr>
        <w:ind w:leftChars="300" w:left="885" w:hangingChars="100" w:hanging="221"/>
        <w:rPr>
          <w:rFonts w:hAnsi="ＭＳ 明朝"/>
        </w:rPr>
      </w:pPr>
      <w:r w:rsidRPr="005B488F">
        <w:rPr>
          <w:rFonts w:hAnsi="ＭＳ 明朝" w:hint="eastAsia"/>
        </w:rPr>
        <w:t>・企画内容に応じてターゲットを設定し、それらのニーズに応じた宿泊や交通手段を組み合わせること。</w:t>
      </w:r>
    </w:p>
    <w:p w14:paraId="742F316F" w14:textId="68E7A083" w:rsidR="00BA03A6" w:rsidRPr="005B488F" w:rsidRDefault="00075C6C" w:rsidP="00075C6C">
      <w:pPr>
        <w:ind w:leftChars="300" w:left="885" w:hangingChars="100" w:hanging="221"/>
        <w:rPr>
          <w:rFonts w:hAnsi="ＭＳ 明朝"/>
        </w:rPr>
      </w:pPr>
      <w:r w:rsidRPr="005B488F">
        <w:rPr>
          <w:rFonts w:hAnsi="ＭＳ 明朝" w:hint="eastAsia"/>
        </w:rPr>
        <w:t>・旅行商品には、企画にちなんだ特典を付与するなど、誘客効果</w:t>
      </w:r>
      <w:r w:rsidR="0011640D">
        <w:rPr>
          <w:rFonts w:hAnsi="ＭＳ 明朝" w:hint="eastAsia"/>
        </w:rPr>
        <w:t>や旅行者からの発信、拡散性</w:t>
      </w:r>
      <w:r w:rsidRPr="005B488F">
        <w:rPr>
          <w:rFonts w:hAnsi="ＭＳ 明朝" w:hint="eastAsia"/>
        </w:rPr>
        <w:t>の高いものとなるよう工夫すること。</w:t>
      </w:r>
    </w:p>
    <w:p w14:paraId="6CFFE6FA" w14:textId="77777777" w:rsidR="00075C6C" w:rsidRPr="00075C6C" w:rsidRDefault="00075C6C" w:rsidP="00075C6C">
      <w:pPr>
        <w:ind w:leftChars="300" w:left="885" w:hangingChars="100" w:hanging="221"/>
        <w:rPr>
          <w:rFonts w:hAnsi="ＭＳ 明朝"/>
          <w:color w:val="FF0000"/>
        </w:rPr>
      </w:pPr>
    </w:p>
    <w:p w14:paraId="55AD7B89" w14:textId="091788C9" w:rsidR="005859B9" w:rsidRPr="00D97B33" w:rsidRDefault="00075C6C" w:rsidP="00BD0D48">
      <w:pPr>
        <w:rPr>
          <w:rFonts w:hAnsi="ＭＳ 明朝"/>
          <w:color w:val="000000" w:themeColor="text1"/>
        </w:rPr>
      </w:pPr>
      <w:r w:rsidRPr="00D97B33">
        <w:rPr>
          <w:rFonts w:hAnsi="ＭＳ 明朝" w:hint="eastAsia"/>
          <w:color w:val="000000" w:themeColor="text1"/>
        </w:rPr>
        <w:t>（５）</w:t>
      </w:r>
      <w:r w:rsidR="00522877" w:rsidRPr="00D97B33">
        <w:rPr>
          <w:rFonts w:hAnsi="ＭＳ 明朝" w:hint="eastAsia"/>
          <w:color w:val="000000" w:themeColor="text1"/>
        </w:rPr>
        <w:t>運営体制・全体スケジュール等作成業務</w:t>
      </w:r>
    </w:p>
    <w:p w14:paraId="60F2F5F6" w14:textId="77777777" w:rsidR="00BD0D48" w:rsidRDefault="00522877" w:rsidP="00522877">
      <w:pPr>
        <w:ind w:leftChars="300" w:left="885" w:hangingChars="100" w:hanging="221"/>
        <w:rPr>
          <w:rFonts w:hAnsi="ＭＳ 明朝"/>
          <w:color w:val="000000" w:themeColor="text1"/>
        </w:rPr>
      </w:pPr>
      <w:r w:rsidRPr="00454139">
        <w:rPr>
          <w:rFonts w:hAnsi="ＭＳ 明朝" w:hint="eastAsia"/>
          <w:color w:val="000000" w:themeColor="text1"/>
        </w:rPr>
        <w:t>業務実施に必要なスキルを有した人員や業務全体を統括する責任者を配置するなど、実行委員</w:t>
      </w:r>
    </w:p>
    <w:p w14:paraId="659A7A32" w14:textId="401AD890" w:rsidR="00522877" w:rsidRPr="00454139" w:rsidRDefault="00522877" w:rsidP="00BD0D48">
      <w:pPr>
        <w:ind w:firstLineChars="200" w:firstLine="443"/>
        <w:rPr>
          <w:rFonts w:hAnsi="ＭＳ 明朝"/>
          <w:color w:val="000000" w:themeColor="text1"/>
        </w:rPr>
      </w:pPr>
      <w:r w:rsidRPr="00454139">
        <w:rPr>
          <w:rFonts w:hAnsi="ＭＳ 明朝" w:hint="eastAsia"/>
          <w:color w:val="000000" w:themeColor="text1"/>
        </w:rPr>
        <w:t>会や関係機関との調整を含め、業務を計画的かつ効率的に実施できる体制</w:t>
      </w:r>
      <w:r w:rsidR="00A72225" w:rsidRPr="00454139">
        <w:rPr>
          <w:rFonts w:hAnsi="ＭＳ 明朝" w:hint="eastAsia"/>
          <w:color w:val="000000" w:themeColor="text1"/>
        </w:rPr>
        <w:t>を構築すること</w:t>
      </w:r>
      <w:r w:rsidRPr="00454139">
        <w:rPr>
          <w:rFonts w:hAnsi="ＭＳ 明朝" w:hint="eastAsia"/>
          <w:color w:val="000000" w:themeColor="text1"/>
        </w:rPr>
        <w:t>。</w:t>
      </w:r>
    </w:p>
    <w:p w14:paraId="2F2B0751" w14:textId="6647D36C" w:rsidR="005859B9" w:rsidRPr="00454139" w:rsidRDefault="005859B9" w:rsidP="007F5826">
      <w:pPr>
        <w:ind w:leftChars="300" w:left="664"/>
        <w:rPr>
          <w:rFonts w:hAnsi="ＭＳ 明朝"/>
          <w:color w:val="000000" w:themeColor="text1"/>
        </w:rPr>
      </w:pPr>
      <w:r w:rsidRPr="0045413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73600" behindDoc="0" locked="0" layoutInCell="1" allowOverlap="1" wp14:anchorId="793DDD2E" wp14:editId="5975AD99">
                <wp:simplePos x="0" y="0"/>
                <wp:positionH relativeFrom="column">
                  <wp:posOffset>405765</wp:posOffset>
                </wp:positionH>
                <wp:positionV relativeFrom="paragraph">
                  <wp:posOffset>137160</wp:posOffset>
                </wp:positionV>
                <wp:extent cx="5930900" cy="1168400"/>
                <wp:effectExtent l="0" t="0" r="1270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0" cy="1168400"/>
                        </a:xfrm>
                        <a:prstGeom prst="rect">
                          <a:avLst/>
                        </a:prstGeom>
                        <a:solidFill>
                          <a:srgbClr val="FFFFFF"/>
                        </a:solidFill>
                        <a:ln w="9525">
                          <a:solidFill>
                            <a:srgbClr val="000000"/>
                          </a:solidFill>
                          <a:miter lim="800000"/>
                          <a:headEnd/>
                          <a:tailEnd/>
                        </a:ln>
                      </wps:spPr>
                      <wps:txbx>
                        <w:txbxContent>
                          <w:p w14:paraId="0AF88A8D" w14:textId="3F4C67EA" w:rsidR="005859B9" w:rsidRPr="003733CE" w:rsidRDefault="005859B9" w:rsidP="005859B9">
                            <w:pPr>
                              <w:rPr>
                                <w:rFonts w:hAnsi="ＭＳ 明朝"/>
                              </w:rPr>
                            </w:pPr>
                            <w:r w:rsidRPr="003733CE">
                              <w:rPr>
                                <w:rFonts w:hAnsi="ＭＳ 明朝" w:hint="eastAsia"/>
                              </w:rPr>
                              <w:t>（提案</w:t>
                            </w:r>
                            <w:r w:rsidR="00E5760F">
                              <w:rPr>
                                <w:rFonts w:hAnsi="ＭＳ 明朝" w:hint="eastAsia"/>
                              </w:rPr>
                              <w:t>を求める</w:t>
                            </w:r>
                            <w:r w:rsidRPr="003733CE">
                              <w:rPr>
                                <w:rFonts w:hAnsi="ＭＳ 明朝" w:hint="eastAsia"/>
                              </w:rPr>
                              <w:t>事項）</w:t>
                            </w:r>
                          </w:p>
                          <w:p w14:paraId="7BE80229" w14:textId="4E582340" w:rsidR="005859B9" w:rsidRPr="002F7B02" w:rsidRDefault="005859B9" w:rsidP="0063597E">
                            <w:pPr>
                              <w:ind w:firstLineChars="100" w:firstLine="221"/>
                              <w:rPr>
                                <w:rFonts w:hAnsi="ＭＳ 明朝"/>
                                <w:bCs/>
                              </w:rPr>
                            </w:pPr>
                            <w:r w:rsidRPr="002F7B02">
                              <w:rPr>
                                <w:rFonts w:hAnsi="ＭＳ 明朝" w:hint="eastAsia"/>
                                <w:bCs/>
                              </w:rPr>
                              <w:t>業務全体の運営体制及び、</w:t>
                            </w:r>
                            <w:r w:rsidR="004C70C2">
                              <w:rPr>
                                <w:rFonts w:hAnsi="ＭＳ 明朝" w:hint="eastAsia"/>
                                <w:bCs/>
                              </w:rPr>
                              <w:t>令和６・７年度の「大阪来てな！キャンペーン」の企画、令和７年度の</w:t>
                            </w:r>
                            <w:r w:rsidR="00D032D0">
                              <w:rPr>
                                <w:rFonts w:hAnsi="ＭＳ 明朝" w:hint="eastAsia"/>
                                <w:bCs/>
                              </w:rPr>
                              <w:t>「</w:t>
                            </w:r>
                            <w:r w:rsidR="00847A2A">
                              <w:rPr>
                                <w:rFonts w:hAnsi="ＭＳ 明朝" w:hint="eastAsia"/>
                                <w:bCs/>
                              </w:rPr>
                              <w:t>（仮称）</w:t>
                            </w:r>
                            <w:r w:rsidR="004C70C2">
                              <w:rPr>
                                <w:rFonts w:hAnsi="ＭＳ 明朝" w:hint="eastAsia"/>
                                <w:bCs/>
                              </w:rPr>
                              <w:t>大阪ウィーク</w:t>
                            </w:r>
                            <w:r w:rsidR="00D032D0">
                              <w:rPr>
                                <w:rFonts w:hAnsi="ＭＳ 明朝" w:hint="eastAsia"/>
                                <w:bCs/>
                              </w:rPr>
                              <w:t>」</w:t>
                            </w:r>
                            <w:r>
                              <w:rPr>
                                <w:rFonts w:hAnsi="ＭＳ 明朝" w:hint="eastAsia"/>
                                <w:bCs/>
                              </w:rPr>
                              <w:t>の</w:t>
                            </w:r>
                            <w:r w:rsidRPr="002F7B02">
                              <w:rPr>
                                <w:rFonts w:hAnsi="ＭＳ 明朝" w:hint="eastAsia"/>
                                <w:bCs/>
                              </w:rPr>
                              <w:t>企画</w:t>
                            </w:r>
                            <w:r>
                              <w:rPr>
                                <w:rFonts w:hAnsi="ＭＳ 明朝" w:hint="eastAsia"/>
                                <w:bCs/>
                              </w:rPr>
                              <w:t>、</w:t>
                            </w:r>
                            <w:r w:rsidR="004C70C2">
                              <w:rPr>
                                <w:rFonts w:hAnsi="ＭＳ 明朝" w:hint="eastAsia"/>
                                <w:bCs/>
                              </w:rPr>
                              <w:t>各</w:t>
                            </w:r>
                            <w:r w:rsidRPr="002F7B02">
                              <w:rPr>
                                <w:rFonts w:hAnsi="ＭＳ 明朝" w:hint="eastAsia"/>
                                <w:bCs/>
                              </w:rPr>
                              <w:t>イベントの運営体制について提案すること。</w:t>
                            </w:r>
                          </w:p>
                          <w:p w14:paraId="0EA7CEEA" w14:textId="77777777" w:rsidR="005859B9" w:rsidRPr="002F7B02" w:rsidRDefault="005859B9" w:rsidP="00522877">
                            <w:pPr>
                              <w:ind w:firstLineChars="100" w:firstLine="221"/>
                              <w:rPr>
                                <w:rFonts w:hAnsi="ＭＳ 明朝"/>
                                <w:bCs/>
                              </w:rPr>
                            </w:pPr>
                            <w:r w:rsidRPr="002F7B02">
                              <w:rPr>
                                <w:rFonts w:hAnsi="ＭＳ 明朝" w:hint="eastAsia"/>
                                <w:bCs/>
                              </w:rPr>
                              <w:t>２か年の事業を確実に履行するための体制について、過去実績等も踏まえた、応募提案者の強みや、各業務の責任者と実行委員会の窓口を明記すること。</w:t>
                            </w:r>
                          </w:p>
                          <w:p w14:paraId="56B9AFC3" w14:textId="77777777" w:rsidR="005859B9" w:rsidRPr="00032020" w:rsidRDefault="005859B9" w:rsidP="005859B9">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DDD2E" id="正方形/長方形 1" o:spid="_x0000_s1033" style="position:absolute;left:0;text-align:left;margin-left:31.95pt;margin-top:10.8pt;width:467pt;height: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">
                <v:textbox inset="5.85pt,.7pt,5.85pt,.7pt">
                  <w:txbxContent>
                    <w:p w14:paraId="0AF88A8D" w14:textId="3F4C67EA" w:rsidR="005859B9" w:rsidRPr="003733CE" w:rsidRDefault="005859B9" w:rsidP="005859B9">
                      <w:pPr>
                        <w:rPr>
                          <w:rFonts w:hAnsi="ＭＳ 明朝"/>
                        </w:rPr>
                      </w:pPr>
                      <w:r w:rsidRPr="003733CE">
                        <w:rPr>
                          <w:rFonts w:hAnsi="ＭＳ 明朝" w:hint="eastAsia"/>
                        </w:rPr>
                        <w:t>（提案</w:t>
                      </w:r>
                      <w:r w:rsidR="00E5760F">
                        <w:rPr>
                          <w:rFonts w:hAnsi="ＭＳ 明朝" w:hint="eastAsia"/>
                        </w:rPr>
                        <w:t>を求める</w:t>
                      </w:r>
                      <w:r w:rsidRPr="003733CE">
                        <w:rPr>
                          <w:rFonts w:hAnsi="ＭＳ 明朝" w:hint="eastAsia"/>
                        </w:rPr>
                        <w:t>事項）</w:t>
                      </w:r>
                    </w:p>
                    <w:p w14:paraId="7BE80229" w14:textId="4E582340" w:rsidR="005859B9" w:rsidRPr="002F7B02" w:rsidRDefault="005859B9" w:rsidP="0063597E">
                      <w:pPr>
                        <w:ind w:firstLineChars="100" w:firstLine="221"/>
                        <w:rPr>
                          <w:rFonts w:hAnsi="ＭＳ 明朝"/>
                          <w:bCs/>
                        </w:rPr>
                      </w:pPr>
                      <w:r w:rsidRPr="002F7B02">
                        <w:rPr>
                          <w:rFonts w:hAnsi="ＭＳ 明朝" w:hint="eastAsia"/>
                          <w:bCs/>
                        </w:rPr>
                        <w:t>業務全体の運営体制及び、</w:t>
                      </w:r>
                      <w:r w:rsidR="004C70C2">
                        <w:rPr>
                          <w:rFonts w:hAnsi="ＭＳ 明朝" w:hint="eastAsia"/>
                          <w:bCs/>
                        </w:rPr>
                        <w:t>令和６・７年度の「大阪来てな！キャンペーン」の企画、令和７年度の</w:t>
                      </w:r>
                      <w:r w:rsidR="00D032D0">
                        <w:rPr>
                          <w:rFonts w:hAnsi="ＭＳ 明朝" w:hint="eastAsia"/>
                          <w:bCs/>
                        </w:rPr>
                        <w:t>「</w:t>
                      </w:r>
                      <w:r w:rsidR="00847A2A">
                        <w:rPr>
                          <w:rFonts w:hAnsi="ＭＳ 明朝" w:hint="eastAsia"/>
                          <w:bCs/>
                        </w:rPr>
                        <w:t>（仮称）</w:t>
                      </w:r>
                      <w:r w:rsidR="004C70C2">
                        <w:rPr>
                          <w:rFonts w:hAnsi="ＭＳ 明朝" w:hint="eastAsia"/>
                          <w:bCs/>
                        </w:rPr>
                        <w:t>大阪ウィーク</w:t>
                      </w:r>
                      <w:r w:rsidR="00D032D0">
                        <w:rPr>
                          <w:rFonts w:hAnsi="ＭＳ 明朝" w:hint="eastAsia"/>
                          <w:bCs/>
                        </w:rPr>
                        <w:t>」</w:t>
                      </w:r>
                      <w:r>
                        <w:rPr>
                          <w:rFonts w:hAnsi="ＭＳ 明朝" w:hint="eastAsia"/>
                          <w:bCs/>
                        </w:rPr>
                        <w:t>の</w:t>
                      </w:r>
                      <w:r w:rsidRPr="002F7B02">
                        <w:rPr>
                          <w:rFonts w:hAnsi="ＭＳ 明朝" w:hint="eastAsia"/>
                          <w:bCs/>
                        </w:rPr>
                        <w:t>企画</w:t>
                      </w:r>
                      <w:r>
                        <w:rPr>
                          <w:rFonts w:hAnsi="ＭＳ 明朝" w:hint="eastAsia"/>
                          <w:bCs/>
                        </w:rPr>
                        <w:t>、</w:t>
                      </w:r>
                      <w:r w:rsidR="004C70C2">
                        <w:rPr>
                          <w:rFonts w:hAnsi="ＭＳ 明朝" w:hint="eastAsia"/>
                          <w:bCs/>
                        </w:rPr>
                        <w:t>各</w:t>
                      </w:r>
                      <w:r w:rsidRPr="002F7B02">
                        <w:rPr>
                          <w:rFonts w:hAnsi="ＭＳ 明朝" w:hint="eastAsia"/>
                          <w:bCs/>
                        </w:rPr>
                        <w:t>イベントの運営体制について提案すること。</w:t>
                      </w:r>
                    </w:p>
                    <w:p w14:paraId="0EA7CEEA" w14:textId="77777777" w:rsidR="005859B9" w:rsidRPr="002F7B02" w:rsidRDefault="005859B9" w:rsidP="00522877">
                      <w:pPr>
                        <w:ind w:firstLineChars="100" w:firstLine="221"/>
                        <w:rPr>
                          <w:rFonts w:hAnsi="ＭＳ 明朝"/>
                          <w:bCs/>
                        </w:rPr>
                      </w:pPr>
                      <w:r w:rsidRPr="002F7B02">
                        <w:rPr>
                          <w:rFonts w:hAnsi="ＭＳ 明朝" w:hint="eastAsia"/>
                          <w:bCs/>
                        </w:rPr>
                        <w:t>２か年の事業を確実に履行するための体制について、過去実績等も踏まえた、応募提案者の強みや、各業務の責任者と実行委員会の窓口を明記すること。</w:t>
                      </w:r>
                    </w:p>
                    <w:p w14:paraId="56B9AFC3" w14:textId="77777777" w:rsidR="005859B9" w:rsidRPr="00032020" w:rsidRDefault="005859B9" w:rsidP="005859B9">
                      <w:pPr>
                        <w:rPr>
                          <w:rFonts w:ascii="HG丸ｺﾞｼｯｸM-PRO" w:eastAsia="HG丸ｺﾞｼｯｸM-PRO" w:hAnsi="HG丸ｺﾞｼｯｸM-PRO"/>
                        </w:rPr>
                      </w:pPr>
                    </w:p>
                  </w:txbxContent>
                </v:textbox>
              </v:rect>
            </w:pict>
          </mc:Fallback>
        </mc:AlternateContent>
      </w:r>
    </w:p>
    <w:p w14:paraId="29E3E178" w14:textId="264D88D8" w:rsidR="005859B9" w:rsidRPr="00454139" w:rsidRDefault="005859B9" w:rsidP="007F5826">
      <w:pPr>
        <w:ind w:leftChars="300" w:left="664"/>
        <w:rPr>
          <w:rFonts w:hAnsi="ＭＳ 明朝"/>
          <w:color w:val="000000" w:themeColor="text1"/>
        </w:rPr>
      </w:pPr>
    </w:p>
    <w:p w14:paraId="07878E8E" w14:textId="76748705" w:rsidR="005859B9" w:rsidRPr="00454139" w:rsidRDefault="005859B9" w:rsidP="007F5826">
      <w:pPr>
        <w:ind w:leftChars="300" w:left="664"/>
        <w:rPr>
          <w:rFonts w:hAnsi="ＭＳ 明朝"/>
          <w:color w:val="000000" w:themeColor="text1"/>
        </w:rPr>
      </w:pPr>
    </w:p>
    <w:p w14:paraId="6F6CB5D0" w14:textId="3887D517" w:rsidR="005859B9" w:rsidRPr="00454139" w:rsidRDefault="005859B9" w:rsidP="007F5826">
      <w:pPr>
        <w:ind w:leftChars="300" w:left="664"/>
        <w:rPr>
          <w:rFonts w:hAnsi="ＭＳ 明朝"/>
          <w:color w:val="000000" w:themeColor="text1"/>
        </w:rPr>
      </w:pPr>
    </w:p>
    <w:p w14:paraId="4E0695D1" w14:textId="6DAE512F" w:rsidR="005859B9" w:rsidRPr="00454139" w:rsidRDefault="005859B9" w:rsidP="007F5826">
      <w:pPr>
        <w:ind w:leftChars="300" w:left="664"/>
        <w:rPr>
          <w:rFonts w:hAnsi="ＭＳ 明朝"/>
          <w:color w:val="000000" w:themeColor="text1"/>
        </w:rPr>
      </w:pPr>
    </w:p>
    <w:p w14:paraId="59815043" w14:textId="1DC81265" w:rsidR="005A2459" w:rsidRDefault="005A2459" w:rsidP="00522877">
      <w:pPr>
        <w:rPr>
          <w:rFonts w:hAnsi="ＭＳ 明朝"/>
          <w:color w:val="000000" w:themeColor="text1"/>
        </w:rPr>
      </w:pPr>
    </w:p>
    <w:p w14:paraId="1F76663D" w14:textId="77777777" w:rsidR="00075C6C" w:rsidRPr="00454139" w:rsidRDefault="00075C6C" w:rsidP="00522877">
      <w:pPr>
        <w:rPr>
          <w:rFonts w:hAnsi="ＭＳ 明朝"/>
          <w:color w:val="000000" w:themeColor="text1"/>
        </w:rPr>
      </w:pPr>
    </w:p>
    <w:p w14:paraId="22AABFB6" w14:textId="77777777" w:rsidR="005859B9" w:rsidRPr="00454139" w:rsidRDefault="005859B9" w:rsidP="005859B9">
      <w:pPr>
        <w:ind w:leftChars="200" w:left="443"/>
        <w:rPr>
          <w:rFonts w:hAnsi="ＭＳ 明朝"/>
          <w:color w:val="000000" w:themeColor="text1"/>
        </w:rPr>
      </w:pPr>
      <w:r w:rsidRPr="00454139">
        <w:rPr>
          <w:rFonts w:hAnsi="ＭＳ 明朝" w:hint="eastAsia"/>
          <w:color w:val="000000" w:themeColor="text1"/>
        </w:rPr>
        <w:lastRenderedPageBreak/>
        <w:t>（提案にあたっての留意事項）</w:t>
      </w:r>
    </w:p>
    <w:p w14:paraId="0B897745" w14:textId="46C43D77" w:rsidR="005859B9" w:rsidRPr="00454139" w:rsidRDefault="005859B9" w:rsidP="005859B9">
      <w:pPr>
        <w:ind w:leftChars="300" w:left="885" w:hangingChars="100" w:hanging="221"/>
        <w:rPr>
          <w:rFonts w:hAnsi="ＭＳ 明朝"/>
          <w:bCs/>
          <w:color w:val="000000" w:themeColor="text1"/>
        </w:rPr>
      </w:pPr>
      <w:r w:rsidRPr="00454139">
        <w:rPr>
          <w:rFonts w:hAnsi="ＭＳ 明朝" w:hint="eastAsia"/>
          <w:bCs/>
          <w:color w:val="000000" w:themeColor="text1"/>
        </w:rPr>
        <w:t>・本業務内で兼務人員を配置することは妨げないが、兼務人員であることを明記し、本業務に実質的に関与する人員数を明確にすること。（本業務以外の業務と兼務する場合は、兼務の記載は不要）</w:t>
      </w:r>
    </w:p>
    <w:p w14:paraId="33B156DA" w14:textId="6667F140" w:rsidR="005859B9" w:rsidRPr="00454139" w:rsidRDefault="005859B9" w:rsidP="005859B9">
      <w:pPr>
        <w:ind w:left="443" w:hangingChars="200" w:hanging="443"/>
        <w:rPr>
          <w:rFonts w:hAnsi="ＭＳ 明朝"/>
          <w:bCs/>
          <w:color w:val="000000" w:themeColor="text1"/>
        </w:rPr>
      </w:pPr>
      <w:r w:rsidRPr="00454139">
        <w:rPr>
          <w:rFonts w:hAnsi="ＭＳ 明朝" w:hint="eastAsia"/>
          <w:bCs/>
          <w:color w:val="000000" w:themeColor="text1"/>
        </w:rPr>
        <w:t xml:space="preserve">　　　・契約締結後、実行委員会と十分な協議・調整を行い、体制の見直し、強化が必要な場合は、予</w:t>
      </w:r>
    </w:p>
    <w:p w14:paraId="355DB94B" w14:textId="77777777" w:rsidR="005859B9" w:rsidRPr="00454139" w:rsidRDefault="005859B9" w:rsidP="005859B9">
      <w:pPr>
        <w:ind w:leftChars="200" w:left="443" w:firstLineChars="200" w:firstLine="443"/>
        <w:rPr>
          <w:rFonts w:hAnsi="ＭＳ 明朝"/>
          <w:bCs/>
          <w:color w:val="000000" w:themeColor="text1"/>
        </w:rPr>
      </w:pPr>
      <w:r w:rsidRPr="00454139">
        <w:rPr>
          <w:rFonts w:hAnsi="ＭＳ 明朝" w:hint="eastAsia"/>
          <w:bCs/>
          <w:color w:val="000000" w:themeColor="text1"/>
        </w:rPr>
        <w:t>算の範囲内で真摯に対応すること。</w:t>
      </w:r>
    </w:p>
    <w:p w14:paraId="5DFE5565" w14:textId="011EE1F5" w:rsidR="005859B9" w:rsidRPr="00454139" w:rsidRDefault="005859B9" w:rsidP="007F5826">
      <w:pPr>
        <w:ind w:leftChars="300" w:left="664"/>
        <w:rPr>
          <w:rFonts w:hAnsi="ＭＳ 明朝"/>
          <w:color w:val="000000" w:themeColor="text1"/>
        </w:rPr>
      </w:pPr>
    </w:p>
    <w:p w14:paraId="26CA56AC" w14:textId="31C86A3B" w:rsidR="00522877" w:rsidRPr="005D71CC" w:rsidRDefault="00522877" w:rsidP="00522877">
      <w:pPr>
        <w:rPr>
          <w:rFonts w:hAnsi="ＭＳ 明朝"/>
          <w:b/>
          <w:color w:val="000000" w:themeColor="text1"/>
        </w:rPr>
      </w:pPr>
      <w:r w:rsidRPr="00194867">
        <w:rPr>
          <w:rFonts w:hAnsi="ＭＳ 明朝" w:hint="eastAsia"/>
          <w:b/>
          <w:color w:val="000000" w:themeColor="text1"/>
        </w:rPr>
        <w:t>６　委託業務内容の補足</w:t>
      </w:r>
    </w:p>
    <w:p w14:paraId="62F621A9" w14:textId="212B5157" w:rsidR="00522877" w:rsidRPr="00D97B33" w:rsidRDefault="003E6BF6" w:rsidP="00522877">
      <w:pPr>
        <w:pStyle w:val="ad"/>
        <w:numPr>
          <w:ilvl w:val="0"/>
          <w:numId w:val="12"/>
        </w:numPr>
        <w:ind w:leftChars="0"/>
        <w:rPr>
          <w:rFonts w:hAnsi="ＭＳ 明朝"/>
          <w:color w:val="000000" w:themeColor="text1"/>
        </w:rPr>
      </w:pPr>
      <w:r w:rsidRPr="00D97B33">
        <w:rPr>
          <w:rFonts w:hAnsi="ＭＳ 明朝" w:hint="eastAsia"/>
          <w:color w:val="000000" w:themeColor="text1"/>
        </w:rPr>
        <w:t>事業全般にかかる企画調整・運営</w:t>
      </w:r>
    </w:p>
    <w:p w14:paraId="6D740109" w14:textId="28867C20" w:rsidR="00847A2A" w:rsidRDefault="003E6BF6" w:rsidP="003E6BF6">
      <w:pPr>
        <w:ind w:firstLineChars="300" w:firstLine="664"/>
        <w:rPr>
          <w:rFonts w:hAnsi="ＭＳ 明朝"/>
          <w:color w:val="000000" w:themeColor="text1"/>
        </w:rPr>
      </w:pPr>
      <w:r w:rsidRPr="00454139">
        <w:rPr>
          <w:rFonts w:hAnsi="ＭＳ 明朝" w:hint="eastAsia"/>
          <w:color w:val="000000" w:themeColor="text1"/>
        </w:rPr>
        <w:t>① 契約締結後速やかに事業全体にかかる事務局を設置し、</w:t>
      </w:r>
      <w:r w:rsidR="00847A2A">
        <w:rPr>
          <w:rFonts w:hAnsi="ＭＳ 明朝" w:hint="eastAsia"/>
          <w:color w:val="000000" w:themeColor="text1"/>
        </w:rPr>
        <w:t>実行委員会</w:t>
      </w:r>
      <w:r w:rsidRPr="00454139">
        <w:rPr>
          <w:rFonts w:hAnsi="ＭＳ 明朝" w:hint="eastAsia"/>
          <w:color w:val="000000" w:themeColor="text1"/>
        </w:rPr>
        <w:t>やコンテンツホルダーと</w:t>
      </w:r>
    </w:p>
    <w:p w14:paraId="667328F5" w14:textId="4A549AE9" w:rsidR="00847A2A" w:rsidRDefault="003E6BF6" w:rsidP="00847A2A">
      <w:pPr>
        <w:ind w:firstLineChars="450" w:firstLine="996"/>
        <w:rPr>
          <w:rFonts w:hAnsi="ＭＳ 明朝"/>
          <w:color w:val="000000" w:themeColor="text1"/>
        </w:rPr>
      </w:pPr>
      <w:r w:rsidRPr="00454139">
        <w:rPr>
          <w:rFonts w:hAnsi="ＭＳ 明朝" w:hint="eastAsia"/>
          <w:color w:val="000000" w:themeColor="text1"/>
        </w:rPr>
        <w:t>の調整のほか、事業全体の問合せや来場者・参加者の募集等の手続き（申込、受付対応、当</w:t>
      </w:r>
    </w:p>
    <w:p w14:paraId="7D330C08" w14:textId="3726F6B4" w:rsidR="003E6BF6" w:rsidRPr="00454139" w:rsidRDefault="003E6BF6" w:rsidP="0063597E">
      <w:pPr>
        <w:ind w:leftChars="450" w:left="996"/>
        <w:rPr>
          <w:rFonts w:hAnsi="ＭＳ 明朝"/>
          <w:color w:val="000000" w:themeColor="text1"/>
        </w:rPr>
      </w:pPr>
      <w:r w:rsidRPr="00454139">
        <w:rPr>
          <w:rFonts w:hAnsi="ＭＳ 明朝" w:hint="eastAsia"/>
          <w:color w:val="000000" w:themeColor="text1"/>
        </w:rPr>
        <w:t>落通知等）、受注者が第三者に損害を及ぼした場合の対応など、</w:t>
      </w:r>
      <w:r w:rsidR="00CD3B7F" w:rsidRPr="00454139">
        <w:rPr>
          <w:rFonts w:hAnsi="ＭＳ 明朝" w:hint="eastAsia"/>
          <w:color w:val="000000" w:themeColor="text1"/>
        </w:rPr>
        <w:t>業務実施</w:t>
      </w:r>
      <w:r w:rsidRPr="00454139">
        <w:rPr>
          <w:rFonts w:hAnsi="ＭＳ 明朝" w:hint="eastAsia"/>
          <w:color w:val="000000" w:themeColor="text1"/>
        </w:rPr>
        <w:t>にかかる総合的な企画調整・運営を行うこと。</w:t>
      </w:r>
    </w:p>
    <w:p w14:paraId="157B10E9" w14:textId="76CA7660" w:rsidR="003E6BF6" w:rsidRPr="00454139" w:rsidRDefault="00CD3B7F" w:rsidP="003E6BF6">
      <w:pPr>
        <w:ind w:firstLineChars="300" w:firstLine="664"/>
        <w:rPr>
          <w:rFonts w:hAnsi="ＭＳ 明朝"/>
          <w:color w:val="000000" w:themeColor="text1"/>
        </w:rPr>
      </w:pPr>
      <w:r w:rsidRPr="00454139">
        <w:rPr>
          <w:rFonts w:hAnsi="ＭＳ 明朝" w:hint="eastAsia"/>
          <w:color w:val="000000" w:themeColor="text1"/>
        </w:rPr>
        <w:t>②</w:t>
      </w:r>
      <w:r w:rsidR="003E6BF6" w:rsidRPr="00454139">
        <w:rPr>
          <w:rFonts w:hAnsi="ＭＳ 明朝" w:hint="eastAsia"/>
          <w:color w:val="000000" w:themeColor="text1"/>
        </w:rPr>
        <w:t xml:space="preserve"> 企画提案書で提案した令和</w:t>
      </w:r>
      <w:r w:rsidRPr="00454139">
        <w:rPr>
          <w:rFonts w:hAnsi="ＭＳ 明朝" w:hint="eastAsia"/>
          <w:color w:val="000000" w:themeColor="text1"/>
        </w:rPr>
        <w:t>６</w:t>
      </w:r>
      <w:r w:rsidR="003E6BF6" w:rsidRPr="00454139">
        <w:rPr>
          <w:rFonts w:hAnsi="ＭＳ 明朝" w:hint="eastAsia"/>
          <w:color w:val="000000" w:themeColor="text1"/>
        </w:rPr>
        <w:t>年度に実施するプログラム全体を具体化、詳細化した企画原案</w:t>
      </w:r>
    </w:p>
    <w:p w14:paraId="23055E61" w14:textId="6CD31F8B" w:rsidR="003E6BF6" w:rsidRPr="00454139" w:rsidRDefault="003E6BF6" w:rsidP="00CD3B7F">
      <w:pPr>
        <w:ind w:leftChars="450" w:left="996"/>
        <w:rPr>
          <w:rFonts w:hAnsi="ＭＳ 明朝"/>
          <w:color w:val="000000" w:themeColor="text1"/>
        </w:rPr>
      </w:pPr>
      <w:r w:rsidRPr="00454139">
        <w:rPr>
          <w:rFonts w:hAnsi="ＭＳ 明朝" w:hint="eastAsia"/>
          <w:color w:val="000000" w:themeColor="text1"/>
        </w:rPr>
        <w:t>を、契約締結後45日以内に作成し提出すること。ただし、令和７年度の企画原案については、前年度下半期に</w:t>
      </w:r>
      <w:r w:rsidR="00B81FA4">
        <w:rPr>
          <w:rFonts w:hAnsi="ＭＳ 明朝" w:hint="eastAsia"/>
          <w:color w:val="000000" w:themeColor="text1"/>
        </w:rPr>
        <w:t>実行委員会</w:t>
      </w:r>
      <w:r w:rsidRPr="00454139">
        <w:rPr>
          <w:rFonts w:hAnsi="ＭＳ 明朝" w:hint="eastAsia"/>
          <w:color w:val="000000" w:themeColor="text1"/>
        </w:rPr>
        <w:t>が指定する日時までに作成し提出すること。</w:t>
      </w:r>
    </w:p>
    <w:p w14:paraId="2002864F" w14:textId="15B78E8C" w:rsidR="003E6BF6" w:rsidRPr="00454139" w:rsidRDefault="00CD3B7F" w:rsidP="003E6BF6">
      <w:pPr>
        <w:ind w:firstLineChars="300" w:firstLine="664"/>
        <w:rPr>
          <w:rFonts w:hAnsi="ＭＳ 明朝"/>
          <w:color w:val="000000" w:themeColor="text1"/>
        </w:rPr>
      </w:pPr>
      <w:r w:rsidRPr="00454139">
        <w:rPr>
          <w:rFonts w:hAnsi="ＭＳ 明朝" w:hint="eastAsia"/>
          <w:color w:val="000000" w:themeColor="text1"/>
        </w:rPr>
        <w:t>③</w:t>
      </w:r>
      <w:r w:rsidR="003E6BF6" w:rsidRPr="00454139">
        <w:rPr>
          <w:rFonts w:hAnsi="ＭＳ 明朝" w:hint="eastAsia"/>
          <w:color w:val="000000" w:themeColor="text1"/>
        </w:rPr>
        <w:t xml:space="preserve"> </w:t>
      </w:r>
      <w:r w:rsidRPr="00454139">
        <w:rPr>
          <w:rFonts w:hAnsi="ＭＳ 明朝" w:hint="eastAsia"/>
          <w:color w:val="000000" w:themeColor="text1"/>
        </w:rPr>
        <w:t>２か</w:t>
      </w:r>
      <w:r w:rsidR="003E6BF6" w:rsidRPr="00454139">
        <w:rPr>
          <w:rFonts w:hAnsi="ＭＳ 明朝" w:hint="eastAsia"/>
          <w:color w:val="000000" w:themeColor="text1"/>
        </w:rPr>
        <w:t>年の事業全般にかかるスケジュールを含めた業務計画を契約締結後45日以内に作成し</w:t>
      </w:r>
    </w:p>
    <w:p w14:paraId="1BE73ABA" w14:textId="77777777" w:rsidR="003E6BF6" w:rsidRPr="00454139" w:rsidRDefault="003E6BF6" w:rsidP="003E6BF6">
      <w:pPr>
        <w:ind w:firstLineChars="450" w:firstLine="996"/>
        <w:rPr>
          <w:rFonts w:hAnsi="ＭＳ 明朝"/>
          <w:color w:val="000000" w:themeColor="text1"/>
        </w:rPr>
      </w:pPr>
      <w:r w:rsidRPr="00454139">
        <w:rPr>
          <w:rFonts w:hAnsi="ＭＳ 明朝" w:hint="eastAsia"/>
          <w:color w:val="000000" w:themeColor="text1"/>
        </w:rPr>
        <w:t>提出すること。</w:t>
      </w:r>
    </w:p>
    <w:p w14:paraId="10C4A3A0" w14:textId="43A52B83" w:rsidR="003E6BF6" w:rsidRPr="00454139" w:rsidRDefault="00CD3B7F" w:rsidP="003E6BF6">
      <w:pPr>
        <w:ind w:leftChars="300" w:left="996" w:hangingChars="150" w:hanging="332"/>
        <w:rPr>
          <w:rFonts w:hAnsi="ＭＳ 明朝"/>
          <w:color w:val="000000" w:themeColor="text1"/>
        </w:rPr>
      </w:pPr>
      <w:r w:rsidRPr="00454139">
        <w:rPr>
          <w:rFonts w:hAnsi="ＭＳ 明朝" w:hint="eastAsia"/>
          <w:color w:val="000000" w:themeColor="text1"/>
        </w:rPr>
        <w:t>④</w:t>
      </w:r>
      <w:r w:rsidR="003E6BF6" w:rsidRPr="00454139">
        <w:rPr>
          <w:rFonts w:hAnsi="ＭＳ 明朝" w:hint="eastAsia"/>
          <w:color w:val="000000" w:themeColor="text1"/>
        </w:rPr>
        <w:t xml:space="preserve"> 各年度の</w:t>
      </w:r>
      <w:r w:rsidRPr="00454139">
        <w:rPr>
          <w:rFonts w:hAnsi="ＭＳ 明朝" w:hint="eastAsia"/>
          <w:color w:val="000000" w:themeColor="text1"/>
        </w:rPr>
        <w:t>実施</w:t>
      </w:r>
      <w:r w:rsidR="003E6BF6" w:rsidRPr="00454139">
        <w:rPr>
          <w:rFonts w:hAnsi="ＭＳ 明朝" w:hint="eastAsia"/>
          <w:color w:val="000000" w:themeColor="text1"/>
        </w:rPr>
        <w:t>概要、詳細な計画及びスケジュールを含めた業務計画を契約締結後45日以内に作成し提出すること。</w:t>
      </w:r>
    </w:p>
    <w:p w14:paraId="62C5F17D" w14:textId="4B573D38" w:rsidR="003E6BF6" w:rsidRPr="00454139" w:rsidRDefault="003E6BF6" w:rsidP="003E6BF6">
      <w:pPr>
        <w:ind w:left="996" w:hangingChars="450" w:hanging="996"/>
        <w:rPr>
          <w:rFonts w:hAnsi="ＭＳ 明朝"/>
          <w:color w:val="000000" w:themeColor="text1"/>
        </w:rPr>
      </w:pPr>
      <w:r w:rsidRPr="00454139">
        <w:rPr>
          <w:rFonts w:hAnsi="ＭＳ 明朝" w:hint="eastAsia"/>
          <w:color w:val="000000" w:themeColor="text1"/>
        </w:rPr>
        <w:t xml:space="preserve">　　　</w:t>
      </w:r>
      <w:r w:rsidR="00CD3B7F" w:rsidRPr="00454139">
        <w:rPr>
          <w:rFonts w:hAnsi="ＭＳ 明朝" w:hint="eastAsia"/>
          <w:color w:val="000000" w:themeColor="text1"/>
        </w:rPr>
        <w:t>⑤</w:t>
      </w:r>
      <w:r w:rsidRPr="00454139">
        <w:rPr>
          <w:rFonts w:hAnsi="ＭＳ 明朝" w:hint="eastAsia"/>
          <w:color w:val="000000" w:themeColor="text1"/>
        </w:rPr>
        <w:t xml:space="preserve"> 業務計画を基に</w:t>
      </w:r>
      <w:r w:rsidR="00B81FA4">
        <w:rPr>
          <w:rFonts w:hAnsi="ＭＳ 明朝" w:hint="eastAsia"/>
          <w:color w:val="000000" w:themeColor="text1"/>
        </w:rPr>
        <w:t>実行委員会</w:t>
      </w:r>
      <w:r w:rsidRPr="00454139">
        <w:rPr>
          <w:rFonts w:hAnsi="ＭＳ 明朝" w:hint="eastAsia"/>
          <w:color w:val="000000" w:themeColor="text1"/>
        </w:rPr>
        <w:t>と協議のうえ、</w:t>
      </w:r>
      <w:r w:rsidR="00CD3B7F" w:rsidRPr="00454139">
        <w:rPr>
          <w:rFonts w:hAnsi="ＭＳ 明朝" w:hint="eastAsia"/>
          <w:color w:val="000000" w:themeColor="text1"/>
        </w:rPr>
        <w:t>実施</w:t>
      </w:r>
      <w:r w:rsidRPr="00454139">
        <w:rPr>
          <w:rFonts w:hAnsi="ＭＳ 明朝" w:hint="eastAsia"/>
          <w:color w:val="000000" w:themeColor="text1"/>
        </w:rPr>
        <w:t>概要及び実施場所、出演者等、タイムスケジュール、経費等の情報を掲載した開催概要書、実施計画書をそれぞれ作成すること。</w:t>
      </w:r>
    </w:p>
    <w:p w14:paraId="6B3FA2CF" w14:textId="2A22D7C9" w:rsidR="003E6BF6" w:rsidRPr="00454139" w:rsidRDefault="00CD3B7F" w:rsidP="003E6BF6">
      <w:pPr>
        <w:ind w:leftChars="300" w:left="996" w:hangingChars="150" w:hanging="332"/>
        <w:rPr>
          <w:rFonts w:hAnsi="ＭＳ 明朝"/>
          <w:color w:val="000000" w:themeColor="text1"/>
        </w:rPr>
      </w:pPr>
      <w:r w:rsidRPr="00454139">
        <w:rPr>
          <w:rFonts w:hAnsi="ＭＳ 明朝" w:hint="eastAsia"/>
          <w:color w:val="000000" w:themeColor="text1"/>
        </w:rPr>
        <w:t>⑥</w:t>
      </w:r>
      <w:r w:rsidR="003E6BF6" w:rsidRPr="00454139">
        <w:rPr>
          <w:rFonts w:hAnsi="ＭＳ 明朝" w:hint="eastAsia"/>
          <w:color w:val="000000" w:themeColor="text1"/>
        </w:rPr>
        <w:t xml:space="preserve"> </w:t>
      </w:r>
      <w:r w:rsidRPr="00454139">
        <w:rPr>
          <w:rFonts w:hAnsi="ＭＳ 明朝" w:hint="eastAsia"/>
          <w:color w:val="000000" w:themeColor="text1"/>
        </w:rPr>
        <w:t>企画及びイベント実施</w:t>
      </w:r>
      <w:r w:rsidR="003E6BF6" w:rsidRPr="00454139">
        <w:rPr>
          <w:rFonts w:hAnsi="ＭＳ 明朝" w:hint="eastAsia"/>
          <w:color w:val="000000" w:themeColor="text1"/>
        </w:rPr>
        <w:t>にかかる官庁等各種許可申請等に必要な申請資料の作成及び届け出等の手続きを行うこと。手続きにあたっては、事前に、</w:t>
      </w:r>
      <w:r w:rsidR="00B81FA4">
        <w:rPr>
          <w:rFonts w:hAnsi="ＭＳ 明朝" w:hint="eastAsia"/>
          <w:color w:val="000000" w:themeColor="text1"/>
        </w:rPr>
        <w:t>実行委員会</w:t>
      </w:r>
      <w:r w:rsidR="003E6BF6" w:rsidRPr="00454139">
        <w:rPr>
          <w:rFonts w:hAnsi="ＭＳ 明朝" w:hint="eastAsia"/>
          <w:color w:val="000000" w:themeColor="text1"/>
        </w:rPr>
        <w:t>と調整すること。また、</w:t>
      </w:r>
      <w:r w:rsidR="00B81FA4">
        <w:rPr>
          <w:rFonts w:hAnsi="ＭＳ 明朝" w:hint="eastAsia"/>
          <w:color w:val="000000" w:themeColor="text1"/>
        </w:rPr>
        <w:t>実行委員会</w:t>
      </w:r>
      <w:r w:rsidR="003E6BF6" w:rsidRPr="00454139">
        <w:rPr>
          <w:rFonts w:hAnsi="ＭＳ 明朝" w:hint="eastAsia"/>
          <w:color w:val="000000" w:themeColor="text1"/>
        </w:rPr>
        <w:t>の求めにより、関係会議等への事業説明に同席し説明すること。</w:t>
      </w:r>
    </w:p>
    <w:p w14:paraId="0355DE82" w14:textId="3074F473" w:rsidR="003E6BF6" w:rsidRPr="00454139" w:rsidRDefault="00CD3B7F" w:rsidP="003E6BF6">
      <w:pPr>
        <w:ind w:firstLineChars="300" w:firstLine="664"/>
        <w:rPr>
          <w:rFonts w:hAnsi="ＭＳ 明朝"/>
          <w:color w:val="000000" w:themeColor="text1"/>
        </w:rPr>
      </w:pPr>
      <w:r w:rsidRPr="00454139">
        <w:rPr>
          <w:rFonts w:hAnsi="ＭＳ 明朝" w:hint="eastAsia"/>
          <w:color w:val="000000" w:themeColor="text1"/>
        </w:rPr>
        <w:t>⑦</w:t>
      </w:r>
      <w:r w:rsidR="003E6BF6" w:rsidRPr="00454139">
        <w:rPr>
          <w:rFonts w:hAnsi="ＭＳ 明朝" w:hint="eastAsia"/>
          <w:color w:val="000000" w:themeColor="text1"/>
        </w:rPr>
        <w:t xml:space="preserve"> </w:t>
      </w:r>
      <w:r w:rsidRPr="00454139">
        <w:rPr>
          <w:rFonts w:hAnsi="ＭＳ 明朝" w:hint="eastAsia"/>
          <w:color w:val="000000" w:themeColor="text1"/>
        </w:rPr>
        <w:t>企画及びイベント実施</w:t>
      </w:r>
      <w:r w:rsidR="003E6BF6" w:rsidRPr="00454139">
        <w:rPr>
          <w:rFonts w:hAnsi="ＭＳ 明朝" w:hint="eastAsia"/>
          <w:color w:val="000000" w:themeColor="text1"/>
        </w:rPr>
        <w:t>にかかる関係機関（警察、消防署等含む）との連絡調整を行うこと。</w:t>
      </w:r>
    </w:p>
    <w:p w14:paraId="1045C5B8" w14:textId="15BCF97D" w:rsidR="003E6BF6" w:rsidRPr="00454139" w:rsidRDefault="003E6BF6" w:rsidP="003E6BF6">
      <w:pPr>
        <w:ind w:leftChars="450" w:left="996" w:firstLine="1"/>
        <w:rPr>
          <w:rFonts w:hAnsi="ＭＳ 明朝"/>
          <w:color w:val="000000" w:themeColor="text1"/>
        </w:rPr>
      </w:pPr>
      <w:r w:rsidRPr="00454139">
        <w:rPr>
          <w:rFonts w:hAnsi="ＭＳ 明朝" w:hint="eastAsia"/>
          <w:color w:val="000000" w:themeColor="text1"/>
        </w:rPr>
        <w:t>また、プログラム開催に必要な駐車場や会議室、控室の確保等、運営・設営に係る詳細についても、</w:t>
      </w:r>
      <w:r w:rsidR="00847A2A">
        <w:rPr>
          <w:rFonts w:hAnsi="ＭＳ 明朝" w:hint="eastAsia"/>
          <w:color w:val="000000" w:themeColor="text1"/>
        </w:rPr>
        <w:t>実行委員会</w:t>
      </w:r>
      <w:r w:rsidRPr="00454139">
        <w:rPr>
          <w:rFonts w:hAnsi="ＭＳ 明朝" w:hint="eastAsia"/>
          <w:color w:val="000000" w:themeColor="text1"/>
        </w:rPr>
        <w:t>及び会場関係者等と調整すること。</w:t>
      </w:r>
    </w:p>
    <w:p w14:paraId="39FAB812" w14:textId="0DE0A93C" w:rsidR="003E6BF6" w:rsidRPr="00454139" w:rsidRDefault="00CD3B7F" w:rsidP="003E6BF6">
      <w:pPr>
        <w:ind w:leftChars="300" w:left="996" w:hangingChars="150" w:hanging="332"/>
        <w:rPr>
          <w:rFonts w:hAnsi="ＭＳ 明朝"/>
          <w:color w:val="000000" w:themeColor="text1"/>
        </w:rPr>
      </w:pPr>
      <w:r w:rsidRPr="00454139">
        <w:rPr>
          <w:rFonts w:hAnsi="ＭＳ 明朝" w:hint="eastAsia"/>
          <w:color w:val="000000" w:themeColor="text1"/>
        </w:rPr>
        <w:t>⑧</w:t>
      </w:r>
      <w:r w:rsidR="003E6BF6" w:rsidRPr="00454139">
        <w:rPr>
          <w:rFonts w:hAnsi="ＭＳ 明朝" w:hint="eastAsia"/>
          <w:color w:val="000000" w:themeColor="text1"/>
        </w:rPr>
        <w:t xml:space="preserve"> 施設賠償責任保険、傷害総合保険、事業参加者傷害保険、施設入場者傷害保険等適切な保険に加入すること。</w:t>
      </w:r>
    </w:p>
    <w:p w14:paraId="1404577C" w14:textId="5030825C" w:rsidR="006A47D4" w:rsidRDefault="00CD3B7F">
      <w:pPr>
        <w:ind w:leftChars="300" w:left="996" w:hangingChars="150" w:hanging="332"/>
        <w:rPr>
          <w:rFonts w:hAnsi="ＭＳ 明朝"/>
          <w:color w:val="000000" w:themeColor="text1"/>
        </w:rPr>
      </w:pPr>
      <w:r w:rsidRPr="00454139">
        <w:rPr>
          <w:rFonts w:hAnsi="ＭＳ 明朝" w:hint="eastAsia"/>
          <w:color w:val="000000" w:themeColor="text1"/>
        </w:rPr>
        <w:t>⑨</w:t>
      </w:r>
      <w:r w:rsidR="003E6BF6" w:rsidRPr="00454139">
        <w:rPr>
          <w:rFonts w:hAnsi="ＭＳ 明朝" w:hint="eastAsia"/>
          <w:color w:val="000000" w:themeColor="text1"/>
        </w:rPr>
        <w:t xml:space="preserve"> </w:t>
      </w:r>
      <w:r w:rsidR="006A47D4" w:rsidRPr="00454139">
        <w:rPr>
          <w:rFonts w:hAnsi="ＭＳ 明朝" w:hint="eastAsia"/>
          <w:color w:val="000000" w:themeColor="text1"/>
        </w:rPr>
        <w:t>各企画及びイベント実施後、速やかに、著作権に留意して新聞記事や各紙（誌）に掲載された記事（企画実施日前後は、W</w:t>
      </w:r>
      <w:r w:rsidR="006A47D4" w:rsidRPr="00454139">
        <w:rPr>
          <w:rFonts w:hAnsi="ＭＳ 明朝"/>
          <w:color w:val="000000" w:themeColor="text1"/>
        </w:rPr>
        <w:t>EB</w:t>
      </w:r>
      <w:r w:rsidR="006A47D4" w:rsidRPr="00454139">
        <w:rPr>
          <w:rFonts w:hAnsi="ＭＳ 明朝" w:hint="eastAsia"/>
          <w:color w:val="000000" w:themeColor="text1"/>
        </w:rPr>
        <w:t>情報含む）、テレビ等での放送動画について、それぞれとりまとめ（掲載社【者】・掲載日・発行部数等）、S</w:t>
      </w:r>
      <w:r w:rsidR="006A47D4" w:rsidRPr="00454139">
        <w:rPr>
          <w:rFonts w:hAnsi="ＭＳ 明朝"/>
          <w:color w:val="000000" w:themeColor="text1"/>
        </w:rPr>
        <w:t>NS</w:t>
      </w:r>
      <w:r w:rsidR="006A47D4" w:rsidRPr="00454139">
        <w:rPr>
          <w:rFonts w:hAnsi="ＭＳ 明朝" w:hint="eastAsia"/>
          <w:color w:val="000000" w:themeColor="text1"/>
        </w:rPr>
        <w:t>情報発信の状況について収集し、別途、報告書（ファイル）を作成し、提出すること。テレビ等での放送動画については、電子データ（USBメモリー等に保存）で提出すること。なお、成果物の所有権及び著作権は、納品をもって実行委員会に帰属するものとする。</w:t>
      </w:r>
    </w:p>
    <w:p w14:paraId="44BCA4A0" w14:textId="059CDCDC" w:rsidR="006A47D4" w:rsidRPr="00454139" w:rsidRDefault="006A47D4" w:rsidP="006A47D4">
      <w:pPr>
        <w:ind w:leftChars="300" w:left="996" w:hangingChars="150" w:hanging="332"/>
        <w:rPr>
          <w:rFonts w:hAnsi="ＭＳ 明朝"/>
          <w:color w:val="000000" w:themeColor="text1"/>
        </w:rPr>
      </w:pPr>
      <w:r w:rsidRPr="00454139">
        <w:rPr>
          <w:rFonts w:hAnsi="ＭＳ 明朝" w:hint="eastAsia"/>
          <w:color w:val="000000" w:themeColor="text1"/>
        </w:rPr>
        <w:t xml:space="preserve">　（※）写真等はメディアに掲載できる画質を確保すること</w:t>
      </w:r>
    </w:p>
    <w:p w14:paraId="4BF28B3A" w14:textId="2E75E8F3" w:rsidR="003E6BF6" w:rsidRPr="00454139" w:rsidRDefault="00CD3B7F" w:rsidP="00397B45">
      <w:pPr>
        <w:ind w:leftChars="300" w:left="996" w:hangingChars="150" w:hanging="332"/>
        <w:rPr>
          <w:rFonts w:hAnsi="ＭＳ 明朝"/>
          <w:color w:val="000000" w:themeColor="text1"/>
        </w:rPr>
      </w:pPr>
      <w:r w:rsidRPr="00454139">
        <w:rPr>
          <w:rFonts w:hAnsi="ＭＳ 明朝" w:hint="eastAsia"/>
          <w:color w:val="000000" w:themeColor="text1"/>
        </w:rPr>
        <w:t>⑩</w:t>
      </w:r>
      <w:r w:rsidR="003E6BF6" w:rsidRPr="00454139">
        <w:rPr>
          <w:rFonts w:hAnsi="ＭＳ 明朝" w:hint="eastAsia"/>
          <w:color w:val="000000" w:themeColor="text1"/>
        </w:rPr>
        <w:t xml:space="preserve"> その他</w:t>
      </w:r>
      <w:r w:rsidR="00805018" w:rsidRPr="00454139">
        <w:rPr>
          <w:rFonts w:hAnsi="ＭＳ 明朝" w:hint="eastAsia"/>
          <w:color w:val="000000" w:themeColor="text1"/>
        </w:rPr>
        <w:t>業務</w:t>
      </w:r>
      <w:r w:rsidR="003E6BF6" w:rsidRPr="00454139">
        <w:rPr>
          <w:rFonts w:hAnsi="ＭＳ 明朝" w:hint="eastAsia"/>
          <w:color w:val="000000" w:themeColor="text1"/>
        </w:rPr>
        <w:t>全般にかかる企画調整・管理運営に関し、</w:t>
      </w:r>
      <w:r w:rsidR="00847A2A">
        <w:rPr>
          <w:rFonts w:hAnsi="ＭＳ 明朝" w:hint="eastAsia"/>
          <w:color w:val="000000" w:themeColor="text1"/>
        </w:rPr>
        <w:t>実行委員会</w:t>
      </w:r>
      <w:r w:rsidR="003E6BF6" w:rsidRPr="00454139">
        <w:rPr>
          <w:rFonts w:hAnsi="ＭＳ 明朝" w:hint="eastAsia"/>
          <w:color w:val="000000" w:themeColor="text1"/>
        </w:rPr>
        <w:t>の求めに応じて、</w:t>
      </w:r>
      <w:r w:rsidR="00847A2A">
        <w:rPr>
          <w:rFonts w:hAnsi="ＭＳ 明朝" w:hint="eastAsia"/>
          <w:color w:val="000000" w:themeColor="text1"/>
        </w:rPr>
        <w:t>実行委員会</w:t>
      </w:r>
      <w:r w:rsidR="003E6BF6" w:rsidRPr="00454139">
        <w:rPr>
          <w:rFonts w:hAnsi="ＭＳ 明朝" w:hint="eastAsia"/>
          <w:color w:val="000000" w:themeColor="text1"/>
        </w:rPr>
        <w:t>と協議のうえ対応すること。</w:t>
      </w:r>
    </w:p>
    <w:p w14:paraId="18CF1473" w14:textId="72354B5E" w:rsidR="005859B9" w:rsidRDefault="005859B9" w:rsidP="00522877">
      <w:pPr>
        <w:rPr>
          <w:rFonts w:hAnsi="ＭＳ 明朝"/>
          <w:color w:val="000000" w:themeColor="text1"/>
        </w:rPr>
      </w:pPr>
    </w:p>
    <w:p w14:paraId="01995428" w14:textId="723E3182" w:rsidR="00B81FA4" w:rsidRDefault="00B81FA4" w:rsidP="00522877">
      <w:pPr>
        <w:rPr>
          <w:rFonts w:hAnsi="ＭＳ 明朝"/>
          <w:color w:val="000000" w:themeColor="text1"/>
        </w:rPr>
      </w:pPr>
    </w:p>
    <w:p w14:paraId="56FE4428" w14:textId="77777777" w:rsidR="00B81FA4" w:rsidRDefault="00B81FA4" w:rsidP="00522877">
      <w:pPr>
        <w:rPr>
          <w:rFonts w:hAnsi="ＭＳ 明朝"/>
          <w:color w:val="000000" w:themeColor="text1"/>
        </w:rPr>
      </w:pPr>
    </w:p>
    <w:p w14:paraId="462DA85E" w14:textId="73A34BAE" w:rsidR="003E6BF6" w:rsidRPr="00D97B33" w:rsidRDefault="003E6BF6" w:rsidP="003E6BF6">
      <w:pPr>
        <w:pStyle w:val="ad"/>
        <w:numPr>
          <w:ilvl w:val="0"/>
          <w:numId w:val="12"/>
        </w:numPr>
        <w:ind w:leftChars="0"/>
        <w:rPr>
          <w:rFonts w:hAnsi="ＭＳ 明朝"/>
          <w:color w:val="000000" w:themeColor="text1"/>
        </w:rPr>
      </w:pPr>
      <w:r w:rsidRPr="00D97B33">
        <w:rPr>
          <w:rFonts w:hAnsi="ＭＳ 明朝" w:hint="eastAsia"/>
          <w:color w:val="000000" w:themeColor="text1"/>
        </w:rPr>
        <w:lastRenderedPageBreak/>
        <w:t>集客及び周遊企画・イベントの運営</w:t>
      </w:r>
    </w:p>
    <w:p w14:paraId="1B22CFF2" w14:textId="0BE706E7" w:rsidR="0001532F" w:rsidRPr="00454139" w:rsidRDefault="0001532F" w:rsidP="0001532F">
      <w:pPr>
        <w:ind w:leftChars="300" w:left="996" w:hangingChars="150" w:hanging="332"/>
        <w:rPr>
          <w:rFonts w:hAnsi="ＭＳ 明朝"/>
          <w:color w:val="000000" w:themeColor="text1"/>
        </w:rPr>
      </w:pPr>
      <w:r w:rsidRPr="00454139">
        <w:rPr>
          <w:rFonts w:hAnsi="ＭＳ 明朝" w:hint="eastAsia"/>
          <w:color w:val="000000" w:themeColor="text1"/>
        </w:rPr>
        <w:t xml:space="preserve">① </w:t>
      </w:r>
      <w:r w:rsidR="00CD3B7F" w:rsidRPr="00454139">
        <w:rPr>
          <w:rFonts w:hAnsi="ＭＳ 明朝" w:hint="eastAsia"/>
          <w:color w:val="000000" w:themeColor="text1"/>
        </w:rPr>
        <w:t>企画及びイベント</w:t>
      </w:r>
      <w:r w:rsidRPr="00454139">
        <w:rPr>
          <w:rFonts w:hAnsi="ＭＳ 明朝" w:hint="eastAsia"/>
          <w:color w:val="000000" w:themeColor="text1"/>
        </w:rPr>
        <w:t>の実施にあたっては、各会場の仕様等に応じた危機管理体制を構築し、事前に関係者間で共有すること。</w:t>
      </w:r>
    </w:p>
    <w:p w14:paraId="21903914" w14:textId="7A6E14A0" w:rsidR="0001532F" w:rsidRPr="00454139" w:rsidRDefault="0001532F" w:rsidP="0001532F">
      <w:pPr>
        <w:ind w:leftChars="300" w:left="996" w:hangingChars="150" w:hanging="332"/>
        <w:rPr>
          <w:rFonts w:hAnsi="ＭＳ 明朝"/>
          <w:color w:val="000000" w:themeColor="text1"/>
        </w:rPr>
      </w:pPr>
      <w:r w:rsidRPr="00454139">
        <w:rPr>
          <w:rFonts w:hAnsi="ＭＳ 明朝" w:hint="eastAsia"/>
          <w:color w:val="000000" w:themeColor="text1"/>
        </w:rPr>
        <w:t>② 設備等の設置・撤去について、来場者等の安全の確保及び時間内の完了のため、事故や時間内に完了できない場合等に備えたバックアップ体制も含め、十分検討し、実施すること。</w:t>
      </w:r>
    </w:p>
    <w:p w14:paraId="34EA76A7" w14:textId="6912C1C7" w:rsidR="0001532F" w:rsidRPr="00454139" w:rsidRDefault="0001532F" w:rsidP="0001532F">
      <w:pPr>
        <w:ind w:leftChars="300" w:left="996" w:hangingChars="150" w:hanging="332"/>
        <w:rPr>
          <w:rFonts w:hAnsi="ＭＳ 明朝"/>
          <w:color w:val="000000" w:themeColor="text1"/>
        </w:rPr>
      </w:pPr>
      <w:r w:rsidRPr="00454139">
        <w:rPr>
          <w:rFonts w:hAnsi="ＭＳ 明朝" w:hint="eastAsia"/>
          <w:color w:val="000000" w:themeColor="text1"/>
        </w:rPr>
        <w:t>③ 開始、終了、搬入出時における来場者の安全な誘導方法について十分検討し、実施すること。また、</w:t>
      </w:r>
      <w:r w:rsidR="0099379D" w:rsidRPr="00454139">
        <w:rPr>
          <w:rFonts w:hAnsi="ＭＳ 明朝" w:hint="eastAsia"/>
          <w:color w:val="000000" w:themeColor="text1"/>
        </w:rPr>
        <w:t>実施</w:t>
      </w:r>
      <w:r w:rsidRPr="00454139">
        <w:rPr>
          <w:rFonts w:hAnsi="ＭＳ 明朝" w:hint="eastAsia"/>
          <w:color w:val="000000" w:themeColor="text1"/>
        </w:rPr>
        <w:t>当日に使用する、</w:t>
      </w:r>
      <w:r w:rsidR="00847A2A">
        <w:rPr>
          <w:rFonts w:hAnsi="ＭＳ 明朝" w:hint="eastAsia"/>
          <w:color w:val="000000" w:themeColor="text1"/>
        </w:rPr>
        <w:t>実行委員会</w:t>
      </w:r>
      <w:r w:rsidRPr="00454139">
        <w:rPr>
          <w:rFonts w:hAnsi="ＭＳ 明朝" w:hint="eastAsia"/>
          <w:color w:val="000000" w:themeColor="text1"/>
        </w:rPr>
        <w:t>所有の資機材について、</w:t>
      </w:r>
      <w:r w:rsidR="00847A2A">
        <w:rPr>
          <w:rFonts w:hAnsi="ＭＳ 明朝" w:hint="eastAsia"/>
          <w:color w:val="000000" w:themeColor="text1"/>
        </w:rPr>
        <w:t>実行委員会</w:t>
      </w:r>
      <w:r w:rsidRPr="00454139">
        <w:rPr>
          <w:rFonts w:hAnsi="ＭＳ 明朝" w:hint="eastAsia"/>
          <w:color w:val="000000" w:themeColor="text1"/>
        </w:rPr>
        <w:t>の指示のもと搬入出作業を行うこと。</w:t>
      </w:r>
    </w:p>
    <w:p w14:paraId="21D6BBF6" w14:textId="2A6889CD" w:rsidR="0001532F" w:rsidRPr="00454139" w:rsidRDefault="0001532F" w:rsidP="0001532F">
      <w:pPr>
        <w:ind w:leftChars="300" w:left="996" w:hangingChars="150" w:hanging="332"/>
        <w:rPr>
          <w:rFonts w:hAnsi="ＭＳ 明朝"/>
          <w:color w:val="000000" w:themeColor="text1"/>
        </w:rPr>
      </w:pPr>
      <w:r w:rsidRPr="00454139">
        <w:rPr>
          <w:rFonts w:hAnsi="ＭＳ 明朝" w:hint="eastAsia"/>
          <w:color w:val="000000" w:themeColor="text1"/>
        </w:rPr>
        <w:t>④ 会場内及び会場周辺においては、来場者の安全を最優先として、各</w:t>
      </w:r>
      <w:r w:rsidR="00CD3B7F" w:rsidRPr="00454139">
        <w:rPr>
          <w:rFonts w:hAnsi="ＭＳ 明朝" w:hint="eastAsia"/>
          <w:color w:val="000000" w:themeColor="text1"/>
        </w:rPr>
        <w:t>企画及びイベント</w:t>
      </w:r>
      <w:r w:rsidRPr="00454139">
        <w:rPr>
          <w:rFonts w:hAnsi="ＭＳ 明朝" w:hint="eastAsia"/>
          <w:color w:val="000000" w:themeColor="text1"/>
        </w:rPr>
        <w:t>の運営に支障がない警備計画を作成し、安心安全な警備を実施すること。警備計画を作成するにあたっては、各会場における適切かつ安全な来場者・交通の誘導方法その他防火・防犯に対応できる必要な警備員の配置計画及び警察、消防、救急等官公庁との連携・協力を前提とした安全対策を策定すること。</w:t>
      </w:r>
    </w:p>
    <w:p w14:paraId="45F5974C" w14:textId="112AE883" w:rsidR="0001532F" w:rsidRPr="00454139" w:rsidRDefault="0001532F" w:rsidP="0001532F">
      <w:pPr>
        <w:ind w:leftChars="300" w:left="996" w:hangingChars="150" w:hanging="332"/>
        <w:rPr>
          <w:rFonts w:hAnsi="ＭＳ 明朝"/>
          <w:color w:val="000000" w:themeColor="text1"/>
        </w:rPr>
      </w:pPr>
      <w:r w:rsidRPr="00454139">
        <w:rPr>
          <w:rFonts w:hAnsi="ＭＳ 明朝" w:hint="eastAsia"/>
          <w:color w:val="000000" w:themeColor="text1"/>
        </w:rPr>
        <w:t>⑤ 実施内容に応じてステージ等の設営及び運営を行うこと。なお、それらのステージにおいては、運営に必要な資材(運営スタッフ含む)等についても準備すること。また、会場設営等について、誰もが参加しやすいバリアフリーの対応をすること。</w:t>
      </w:r>
    </w:p>
    <w:p w14:paraId="79BA0AA9" w14:textId="77777777" w:rsidR="0001532F" w:rsidRPr="00454139" w:rsidRDefault="0001532F" w:rsidP="0001532F">
      <w:pPr>
        <w:ind w:leftChars="300" w:left="996" w:hangingChars="150" w:hanging="332"/>
        <w:rPr>
          <w:rFonts w:hAnsi="ＭＳ 明朝"/>
          <w:color w:val="000000" w:themeColor="text1"/>
        </w:rPr>
      </w:pPr>
      <w:r w:rsidRPr="00454139">
        <w:rPr>
          <w:rFonts w:hAnsi="ＭＳ 明朝" w:hint="eastAsia"/>
          <w:color w:val="000000" w:themeColor="text1"/>
        </w:rPr>
        <w:t>⑥ 会場内のごみ処理については、ごみ置き場の設置場所や分別・収集方法など、各会場の管理者等と事前に協議のうえ、対応すること。</w:t>
      </w:r>
    </w:p>
    <w:p w14:paraId="7137DD3E" w14:textId="329D575B" w:rsidR="0001532F" w:rsidRPr="00454139" w:rsidRDefault="0001532F" w:rsidP="0001532F">
      <w:pPr>
        <w:ind w:leftChars="300" w:left="996" w:hangingChars="150" w:hanging="332"/>
        <w:rPr>
          <w:rFonts w:hAnsi="ＭＳ 明朝"/>
          <w:color w:val="000000" w:themeColor="text1"/>
        </w:rPr>
      </w:pPr>
      <w:r w:rsidRPr="00454139">
        <w:rPr>
          <w:rFonts w:hAnsi="ＭＳ 明朝" w:hint="eastAsia"/>
          <w:color w:val="000000" w:themeColor="text1"/>
        </w:rPr>
        <w:t>⑦ 終了後、会場として使用した各施設等の原状回復を行う必要がある場合は、各管理者の立会いの原状回復を行うこと。</w:t>
      </w:r>
    </w:p>
    <w:p w14:paraId="072F8A70" w14:textId="77777777" w:rsidR="0001532F" w:rsidRPr="00454139" w:rsidRDefault="0001532F" w:rsidP="0001532F">
      <w:pPr>
        <w:ind w:leftChars="300" w:left="664"/>
        <w:rPr>
          <w:rFonts w:hAnsi="ＭＳ 明朝"/>
          <w:color w:val="000000" w:themeColor="text1"/>
        </w:rPr>
      </w:pPr>
      <w:r w:rsidRPr="00454139">
        <w:rPr>
          <w:rFonts w:hAnsi="ＭＳ 明朝" w:hint="eastAsia"/>
          <w:color w:val="000000" w:themeColor="text1"/>
        </w:rPr>
        <w:t>⑧ 証明書、搬入出車両の証明等、事業運営に必要な制作物の作成等を行うこと。</w:t>
      </w:r>
    </w:p>
    <w:p w14:paraId="328856B9" w14:textId="5A803E54" w:rsidR="005859B9" w:rsidRPr="00454139" w:rsidRDefault="0001532F" w:rsidP="00CD3B7F">
      <w:pPr>
        <w:ind w:leftChars="300" w:left="664" w:firstLineChars="100" w:firstLine="221"/>
        <w:rPr>
          <w:rFonts w:hAnsi="ＭＳ 明朝"/>
          <w:color w:val="000000" w:themeColor="text1"/>
        </w:rPr>
      </w:pPr>
      <w:r w:rsidRPr="00454139">
        <w:rPr>
          <w:rFonts w:hAnsi="ＭＳ 明朝" w:hint="eastAsia"/>
          <w:color w:val="000000" w:themeColor="text1"/>
        </w:rPr>
        <w:t>（注）証明書等については、所要数量や、配付先調査等の調整等業務を含むものとする。</w:t>
      </w:r>
    </w:p>
    <w:p w14:paraId="11BD4C2E" w14:textId="2984A8FD" w:rsidR="00CD3B7F" w:rsidRPr="00454139" w:rsidRDefault="00CD3B7F" w:rsidP="00CD3B7F">
      <w:pPr>
        <w:ind w:leftChars="300" w:left="996" w:hangingChars="150" w:hanging="332"/>
        <w:rPr>
          <w:rFonts w:hAnsi="ＭＳ 明朝"/>
          <w:color w:val="000000" w:themeColor="text1"/>
        </w:rPr>
      </w:pPr>
      <w:r w:rsidRPr="00454139">
        <w:rPr>
          <w:rFonts w:hAnsi="ＭＳ 明朝" w:hint="eastAsia"/>
          <w:color w:val="000000" w:themeColor="text1"/>
        </w:rPr>
        <w:t>⑨ 各種メディアに取り上げられるよう、メディアに対して効果的に情報を発信し、取材対応を行うこと。</w:t>
      </w:r>
    </w:p>
    <w:p w14:paraId="5561677E" w14:textId="67C02A13" w:rsidR="00CD3B7F" w:rsidRPr="00454139" w:rsidRDefault="00CD3B7F" w:rsidP="004C70C2">
      <w:pPr>
        <w:ind w:leftChars="300" w:left="996" w:hangingChars="150" w:hanging="332"/>
        <w:rPr>
          <w:rFonts w:hAnsi="ＭＳ 明朝"/>
          <w:color w:val="000000" w:themeColor="text1"/>
        </w:rPr>
      </w:pPr>
    </w:p>
    <w:p w14:paraId="2E01B5DA" w14:textId="3C6B27C9" w:rsidR="0001532F" w:rsidRPr="00D97B33" w:rsidRDefault="0001532F" w:rsidP="00BD0D48">
      <w:pPr>
        <w:ind w:firstLineChars="100" w:firstLine="221"/>
        <w:jc w:val="left"/>
        <w:rPr>
          <w:rFonts w:hAnsi="ＭＳ 明朝"/>
          <w:color w:val="000000" w:themeColor="text1"/>
        </w:rPr>
      </w:pPr>
      <w:r w:rsidRPr="00D97B33">
        <w:rPr>
          <w:rFonts w:hAnsi="ＭＳ 明朝" w:hint="eastAsia"/>
          <w:color w:val="000000" w:themeColor="text1"/>
        </w:rPr>
        <w:t>（</w:t>
      </w:r>
      <w:r w:rsidR="00A000AA" w:rsidRPr="00D97B33">
        <w:rPr>
          <w:rFonts w:hAnsi="ＭＳ 明朝" w:hint="eastAsia"/>
          <w:color w:val="000000" w:themeColor="text1"/>
        </w:rPr>
        <w:t>３</w:t>
      </w:r>
      <w:r w:rsidRPr="00D97B33">
        <w:rPr>
          <w:rFonts w:hAnsi="ＭＳ 明朝" w:hint="eastAsia"/>
          <w:color w:val="000000" w:themeColor="text1"/>
        </w:rPr>
        <w:t>）アンケートの実施・集計及び効果検証</w:t>
      </w:r>
    </w:p>
    <w:p w14:paraId="1D079D84" w14:textId="7F0C5841" w:rsidR="00A000AA" w:rsidRPr="00454139" w:rsidRDefault="00A000AA" w:rsidP="00A000AA">
      <w:pPr>
        <w:ind w:firstLineChars="300" w:firstLine="664"/>
        <w:jc w:val="left"/>
        <w:rPr>
          <w:rFonts w:hAnsi="ＭＳ 明朝"/>
          <w:color w:val="000000" w:themeColor="text1"/>
        </w:rPr>
      </w:pPr>
      <w:r w:rsidRPr="00454139">
        <w:rPr>
          <w:rFonts w:hAnsi="ＭＳ 明朝" w:hint="eastAsia"/>
          <w:color w:val="000000" w:themeColor="text1"/>
        </w:rPr>
        <w:t>①</w:t>
      </w:r>
      <w:r w:rsidRPr="00454139">
        <w:rPr>
          <w:rFonts w:hAnsi="ＭＳ 明朝"/>
          <w:color w:val="000000" w:themeColor="text1"/>
        </w:rPr>
        <w:t xml:space="preserve"> </w:t>
      </w:r>
      <w:r w:rsidRPr="00454139">
        <w:rPr>
          <w:rFonts w:hAnsi="ＭＳ 明朝" w:hint="eastAsia"/>
          <w:color w:val="000000" w:themeColor="text1"/>
        </w:rPr>
        <w:t>各企画</w:t>
      </w:r>
      <w:r w:rsidR="0099379D" w:rsidRPr="00454139">
        <w:rPr>
          <w:rFonts w:hAnsi="ＭＳ 明朝" w:hint="eastAsia"/>
          <w:color w:val="000000" w:themeColor="text1"/>
        </w:rPr>
        <w:t>及び</w:t>
      </w:r>
      <w:r w:rsidRPr="00454139">
        <w:rPr>
          <w:rFonts w:hAnsi="ＭＳ 明朝" w:hint="eastAsia"/>
          <w:color w:val="000000" w:themeColor="text1"/>
        </w:rPr>
        <w:t>イベントの参加者に対するアンケートの実施及び集計を行うこと。</w:t>
      </w:r>
    </w:p>
    <w:p w14:paraId="3EA36A2D" w14:textId="6FFC16D6" w:rsidR="00A000AA" w:rsidRPr="00454139" w:rsidRDefault="00A000AA" w:rsidP="00A000AA">
      <w:pPr>
        <w:ind w:leftChars="300" w:left="996" w:hangingChars="150" w:hanging="332"/>
        <w:jc w:val="left"/>
        <w:rPr>
          <w:rFonts w:hAnsi="ＭＳ 明朝"/>
          <w:color w:val="000000" w:themeColor="text1"/>
        </w:rPr>
      </w:pPr>
      <w:r w:rsidRPr="00454139">
        <w:rPr>
          <w:rFonts w:hAnsi="ＭＳ 明朝" w:hint="eastAsia"/>
          <w:color w:val="000000" w:themeColor="text1"/>
        </w:rPr>
        <w:t>②</w:t>
      </w:r>
      <w:r w:rsidRPr="00454139">
        <w:rPr>
          <w:rFonts w:hAnsi="ＭＳ 明朝"/>
          <w:color w:val="000000" w:themeColor="text1"/>
        </w:rPr>
        <w:t xml:space="preserve"> </w:t>
      </w:r>
      <w:r w:rsidRPr="00454139">
        <w:rPr>
          <w:rFonts w:hAnsi="ＭＳ 明朝" w:hint="eastAsia"/>
          <w:color w:val="000000" w:themeColor="text1"/>
        </w:rPr>
        <w:t>アンケート項目については、効果検証で必要な下記のデータを踏まえて検討し、事前に実</w:t>
      </w:r>
    </w:p>
    <w:p w14:paraId="40729638" w14:textId="48B7E5F8" w:rsidR="00A000AA" w:rsidRPr="00454139" w:rsidRDefault="00A000AA" w:rsidP="00A000AA">
      <w:pPr>
        <w:ind w:leftChars="400" w:left="886" w:firstLineChars="50" w:firstLine="111"/>
        <w:jc w:val="left"/>
        <w:rPr>
          <w:rFonts w:hAnsi="ＭＳ 明朝"/>
          <w:color w:val="000000" w:themeColor="text1"/>
        </w:rPr>
      </w:pPr>
      <w:r w:rsidRPr="00454139">
        <w:rPr>
          <w:rFonts w:hAnsi="ＭＳ 明朝" w:hint="eastAsia"/>
          <w:color w:val="000000" w:themeColor="text1"/>
        </w:rPr>
        <w:t>行委員会と調整すること。なお、アンケート以外に効果的な手法も検討すること。</w:t>
      </w:r>
    </w:p>
    <w:p w14:paraId="39176A23" w14:textId="77777777" w:rsidR="00A000AA" w:rsidRPr="00454139" w:rsidRDefault="00A000AA" w:rsidP="00A000AA">
      <w:pPr>
        <w:ind w:firstLineChars="500" w:firstLine="1107"/>
        <w:jc w:val="left"/>
        <w:rPr>
          <w:rFonts w:hAnsi="ＭＳ 明朝"/>
          <w:color w:val="000000" w:themeColor="text1"/>
        </w:rPr>
      </w:pPr>
      <w:r w:rsidRPr="00454139">
        <w:rPr>
          <w:rFonts w:hAnsi="ＭＳ 明朝" w:hint="eastAsia"/>
          <w:color w:val="000000" w:themeColor="text1"/>
        </w:rPr>
        <w:t>【必須項目】参加者数（国内、インバウンド）、参加者属性（どこから来たか、年代）、</w:t>
      </w:r>
    </w:p>
    <w:p w14:paraId="524F942F" w14:textId="77777777" w:rsidR="00A000AA" w:rsidRPr="00454139" w:rsidRDefault="00A000AA" w:rsidP="00A000AA">
      <w:pPr>
        <w:ind w:firstLineChars="1100" w:firstLine="2435"/>
        <w:jc w:val="left"/>
        <w:rPr>
          <w:rFonts w:hAnsi="ＭＳ 明朝"/>
          <w:color w:val="000000" w:themeColor="text1"/>
        </w:rPr>
      </w:pPr>
      <w:r w:rsidRPr="00454139">
        <w:rPr>
          <w:rFonts w:hAnsi="ＭＳ 明朝" w:hint="eastAsia"/>
          <w:color w:val="000000" w:themeColor="text1"/>
        </w:rPr>
        <w:t>認知経路、周遊実績・予定（行先、交通手段、周遊目的）</w:t>
      </w:r>
    </w:p>
    <w:p w14:paraId="51F4B640" w14:textId="77777777" w:rsidR="00A000AA" w:rsidRPr="00454139" w:rsidRDefault="00A000AA" w:rsidP="00A000AA">
      <w:pPr>
        <w:ind w:firstLineChars="300" w:firstLine="664"/>
        <w:jc w:val="left"/>
        <w:rPr>
          <w:rFonts w:hAnsi="ＭＳ 明朝"/>
          <w:color w:val="000000" w:themeColor="text1"/>
        </w:rPr>
      </w:pPr>
      <w:r w:rsidRPr="00454139">
        <w:rPr>
          <w:rFonts w:hAnsi="ＭＳ 明朝" w:hint="eastAsia"/>
          <w:color w:val="000000" w:themeColor="text1"/>
        </w:rPr>
        <w:t xml:space="preserve">　　【任意項目】参加理由、企画の満足度</w:t>
      </w:r>
    </w:p>
    <w:p w14:paraId="4832998F" w14:textId="521B12C9" w:rsidR="00A000AA" w:rsidRPr="00454139" w:rsidRDefault="00A000AA" w:rsidP="00A000AA">
      <w:pPr>
        <w:ind w:leftChars="300" w:left="996" w:hangingChars="150" w:hanging="332"/>
        <w:jc w:val="left"/>
        <w:rPr>
          <w:rFonts w:hAnsi="ＭＳ 明朝"/>
          <w:color w:val="000000" w:themeColor="text1"/>
        </w:rPr>
      </w:pPr>
      <w:r w:rsidRPr="00454139">
        <w:rPr>
          <w:rFonts w:hAnsi="ＭＳ 明朝" w:hint="eastAsia"/>
          <w:color w:val="000000" w:themeColor="text1"/>
        </w:rPr>
        <w:t>③ アンケートの作成にあたっては、</w:t>
      </w:r>
      <w:r w:rsidR="00847A2A">
        <w:rPr>
          <w:rFonts w:hAnsi="ＭＳ 明朝" w:hint="eastAsia"/>
          <w:color w:val="000000" w:themeColor="text1"/>
        </w:rPr>
        <w:t>実行委員会</w:t>
      </w:r>
      <w:r w:rsidRPr="00454139">
        <w:rPr>
          <w:rFonts w:hAnsi="ＭＳ 明朝" w:hint="eastAsia"/>
          <w:color w:val="000000" w:themeColor="text1"/>
        </w:rPr>
        <w:t>と事前に協議を行うこと。アンケートの実施については、アンケート項目を印刷して配布・回収するほか、インターネットやスマートフォンアプリによる質問・回答の方法を検討するなど、回収率の向上を図ること。</w:t>
      </w:r>
    </w:p>
    <w:p w14:paraId="275A1AEE" w14:textId="1099764B" w:rsidR="00A000AA" w:rsidRPr="00454139" w:rsidRDefault="00A000AA" w:rsidP="00A000AA">
      <w:pPr>
        <w:ind w:leftChars="300" w:left="996" w:hangingChars="150" w:hanging="332"/>
        <w:jc w:val="left"/>
        <w:rPr>
          <w:rFonts w:hAnsi="ＭＳ 明朝"/>
          <w:color w:val="000000" w:themeColor="text1"/>
        </w:rPr>
      </w:pPr>
      <w:r w:rsidRPr="00454139">
        <w:rPr>
          <w:rFonts w:hAnsi="ＭＳ 明朝" w:hint="eastAsia"/>
          <w:color w:val="000000" w:themeColor="text1"/>
        </w:rPr>
        <w:t>④ 各企画</w:t>
      </w:r>
      <w:r w:rsidR="0099379D" w:rsidRPr="00454139">
        <w:rPr>
          <w:rFonts w:hAnsi="ＭＳ 明朝" w:hint="eastAsia"/>
          <w:color w:val="000000" w:themeColor="text1"/>
        </w:rPr>
        <w:t>及び</w:t>
      </w:r>
      <w:r w:rsidRPr="00454139">
        <w:rPr>
          <w:rFonts w:hAnsi="ＭＳ 明朝" w:hint="eastAsia"/>
          <w:color w:val="000000" w:themeColor="text1"/>
        </w:rPr>
        <w:t>イベント実施後、速やかにプログラム実施事業者に対して事業費等を確認し、取りまとめを行うこと。</w:t>
      </w:r>
    </w:p>
    <w:p w14:paraId="40A755AA" w14:textId="0903D2BB" w:rsidR="00A000AA" w:rsidRPr="00454139" w:rsidRDefault="00A000AA" w:rsidP="00A000AA">
      <w:pPr>
        <w:ind w:leftChars="300" w:left="996" w:hangingChars="150" w:hanging="332"/>
        <w:jc w:val="left"/>
        <w:rPr>
          <w:rFonts w:hAnsi="ＭＳ 明朝"/>
          <w:color w:val="000000" w:themeColor="text1"/>
        </w:rPr>
      </w:pPr>
      <w:r w:rsidRPr="00454139">
        <w:rPr>
          <w:rFonts w:hAnsi="ＭＳ 明朝" w:hint="eastAsia"/>
          <w:color w:val="000000" w:themeColor="text1"/>
        </w:rPr>
        <w:t>⑤ アンケートで収集したデータ等をもとに、業務実施による効果等の調査・分析を行い、報告書を提出すること。調査・分析の方法等については、実行委員会と必ず協議すること。</w:t>
      </w:r>
    </w:p>
    <w:p w14:paraId="5090D079" w14:textId="7D180DF5" w:rsidR="00A000AA" w:rsidRDefault="00A000AA" w:rsidP="0001532F">
      <w:pPr>
        <w:jc w:val="left"/>
        <w:rPr>
          <w:rFonts w:ascii="ＭＳ ゴシック" w:eastAsia="ＭＳ ゴシック" w:hAnsi="ＭＳ ゴシック"/>
          <w:color w:val="000000" w:themeColor="text1"/>
        </w:rPr>
      </w:pPr>
    </w:p>
    <w:p w14:paraId="1EDC6139" w14:textId="078A8CDF" w:rsidR="00B81FA4" w:rsidRDefault="00B81FA4" w:rsidP="0001532F">
      <w:pPr>
        <w:jc w:val="left"/>
        <w:rPr>
          <w:rFonts w:ascii="ＭＳ ゴシック" w:eastAsia="ＭＳ ゴシック" w:hAnsi="ＭＳ ゴシック"/>
          <w:color w:val="000000" w:themeColor="text1"/>
        </w:rPr>
      </w:pPr>
    </w:p>
    <w:p w14:paraId="694AED39" w14:textId="77777777" w:rsidR="00B81FA4" w:rsidRDefault="00B81FA4" w:rsidP="0001532F">
      <w:pPr>
        <w:jc w:val="left"/>
        <w:rPr>
          <w:rFonts w:ascii="ＭＳ ゴシック" w:eastAsia="ＭＳ ゴシック" w:hAnsi="ＭＳ ゴシック"/>
          <w:color w:val="000000" w:themeColor="text1"/>
        </w:rPr>
      </w:pPr>
    </w:p>
    <w:p w14:paraId="66F7DE1D" w14:textId="2BF679D5" w:rsidR="00075C6C" w:rsidRPr="00D97B33" w:rsidRDefault="00075C6C" w:rsidP="00BD0D48">
      <w:pPr>
        <w:ind w:firstLineChars="100" w:firstLine="221"/>
        <w:jc w:val="left"/>
        <w:rPr>
          <w:rFonts w:hAnsi="ＭＳ 明朝"/>
        </w:rPr>
      </w:pPr>
      <w:r w:rsidRPr="00D97B33">
        <w:rPr>
          <w:rFonts w:hAnsi="ＭＳ 明朝" w:hint="eastAsia"/>
        </w:rPr>
        <w:lastRenderedPageBreak/>
        <w:t>（４）広報業務</w:t>
      </w:r>
    </w:p>
    <w:p w14:paraId="5F08C517" w14:textId="28D954FA" w:rsidR="00075C6C" w:rsidRPr="00941153" w:rsidRDefault="00075C6C" w:rsidP="00075C6C">
      <w:pPr>
        <w:ind w:leftChars="300" w:left="664"/>
        <w:rPr>
          <w:rFonts w:hAnsi="ＭＳ 明朝"/>
        </w:rPr>
      </w:pPr>
      <w:r w:rsidRPr="00D97B33">
        <w:rPr>
          <w:rFonts w:hAnsi="ＭＳ 明朝" w:hint="eastAsia"/>
        </w:rPr>
        <w:t>①本委託業務がメディア</w:t>
      </w:r>
      <w:r w:rsidRPr="00941153">
        <w:rPr>
          <w:rFonts w:hAnsi="ＭＳ 明朝" w:hint="eastAsia"/>
        </w:rPr>
        <w:t>に広く取り上げられるよう、テレビ、新聞、雑誌等に対し効果的な情報</w:t>
      </w:r>
    </w:p>
    <w:p w14:paraId="6E7DE01D" w14:textId="77777777" w:rsidR="00075C6C" w:rsidRPr="00941153" w:rsidRDefault="00075C6C" w:rsidP="009D6E9C">
      <w:pPr>
        <w:ind w:firstLineChars="400" w:firstLine="886"/>
        <w:rPr>
          <w:rFonts w:hAnsi="ＭＳ 明朝"/>
        </w:rPr>
      </w:pPr>
      <w:r w:rsidRPr="00941153">
        <w:rPr>
          <w:rFonts w:hAnsi="ＭＳ 明朝" w:hint="eastAsia"/>
        </w:rPr>
        <w:t>発信の計画策定・調整を行うこと。</w:t>
      </w:r>
    </w:p>
    <w:p w14:paraId="10476163" w14:textId="03CD0B8A" w:rsidR="0011640D" w:rsidRDefault="00075C6C" w:rsidP="0011640D">
      <w:pPr>
        <w:ind w:leftChars="300" w:left="664"/>
        <w:rPr>
          <w:rFonts w:hAnsi="ＭＳ 明朝"/>
        </w:rPr>
      </w:pPr>
      <w:r w:rsidRPr="00941153">
        <w:rPr>
          <w:rFonts w:hAnsi="ＭＳ 明朝" w:hint="eastAsia"/>
        </w:rPr>
        <w:t>②広報</w:t>
      </w:r>
      <w:r w:rsidR="0011640D">
        <w:rPr>
          <w:rFonts w:hAnsi="ＭＳ 明朝" w:hint="eastAsia"/>
        </w:rPr>
        <w:t>戦略のための</w:t>
      </w:r>
      <w:r w:rsidRPr="00941153">
        <w:rPr>
          <w:rFonts w:hAnsi="ＭＳ 明朝" w:hint="eastAsia"/>
        </w:rPr>
        <w:t>コンセプトをはじめとする、</w:t>
      </w:r>
      <w:r w:rsidR="0011640D">
        <w:rPr>
          <w:rFonts w:hAnsi="ＭＳ 明朝" w:hint="eastAsia"/>
        </w:rPr>
        <w:t>ターゲット、媒体、</w:t>
      </w:r>
      <w:r w:rsidRPr="00941153">
        <w:rPr>
          <w:rFonts w:hAnsi="ＭＳ 明朝" w:hint="eastAsia"/>
        </w:rPr>
        <w:t>キービジュアル、手法</w:t>
      </w:r>
      <w:r w:rsidR="0011640D">
        <w:rPr>
          <w:rFonts w:hAnsi="ＭＳ 明朝" w:hint="eastAsia"/>
        </w:rPr>
        <w:t>等</w:t>
      </w:r>
      <w:r w:rsidRPr="00941153">
        <w:rPr>
          <w:rFonts w:hAnsi="ＭＳ 明朝" w:hint="eastAsia"/>
        </w:rPr>
        <w:t>を</w:t>
      </w:r>
    </w:p>
    <w:p w14:paraId="51FD44F1" w14:textId="5BE8E288" w:rsidR="00075C6C" w:rsidRPr="00941153" w:rsidRDefault="00075C6C">
      <w:pPr>
        <w:ind w:leftChars="300" w:left="664" w:firstLineChars="100" w:firstLine="221"/>
        <w:rPr>
          <w:rFonts w:hAnsi="ＭＳ 明朝"/>
        </w:rPr>
      </w:pPr>
      <w:r w:rsidRPr="00941153">
        <w:rPr>
          <w:rFonts w:hAnsi="ＭＳ 明朝" w:hint="eastAsia"/>
        </w:rPr>
        <w:t>明確にすること。</w:t>
      </w:r>
    </w:p>
    <w:p w14:paraId="7C4AB56D" w14:textId="559A8ACA" w:rsidR="00075C6C" w:rsidRPr="00941153" w:rsidRDefault="00075C6C" w:rsidP="00075C6C">
      <w:pPr>
        <w:ind w:leftChars="300" w:left="664"/>
        <w:rPr>
          <w:rFonts w:hAnsi="ＭＳ 明朝"/>
        </w:rPr>
      </w:pPr>
      <w:r w:rsidRPr="00941153">
        <w:rPr>
          <w:rFonts w:hAnsi="ＭＳ 明朝" w:hint="eastAsia"/>
        </w:rPr>
        <w:t>③インバウンドの参加者数を増やすための取組み</w:t>
      </w:r>
      <w:r w:rsidR="00DF6D8E" w:rsidRPr="00941153">
        <w:rPr>
          <w:rFonts w:hAnsi="ＭＳ 明朝" w:hint="eastAsia"/>
        </w:rPr>
        <w:t>を実施すること。</w:t>
      </w:r>
    </w:p>
    <w:p w14:paraId="591F1BAB" w14:textId="6C406F84" w:rsidR="00075C6C" w:rsidRPr="00941153" w:rsidRDefault="00075C6C" w:rsidP="00075C6C">
      <w:pPr>
        <w:ind w:leftChars="300" w:left="664"/>
        <w:rPr>
          <w:rFonts w:hAnsi="ＭＳ 明朝"/>
        </w:rPr>
      </w:pPr>
      <w:r w:rsidRPr="00941153">
        <w:rPr>
          <w:rFonts w:hAnsi="ＭＳ 明朝" w:hint="eastAsia"/>
        </w:rPr>
        <w:t xml:space="preserve">　　例）インバウンド向け</w:t>
      </w:r>
      <w:r w:rsidR="0011640D">
        <w:rPr>
          <w:rFonts w:hAnsi="ＭＳ 明朝" w:hint="eastAsia"/>
        </w:rPr>
        <w:t>の効果的なサイト選択</w:t>
      </w:r>
      <w:r w:rsidRPr="00941153">
        <w:rPr>
          <w:rFonts w:hAnsi="ＭＳ 明朝" w:hint="eastAsia"/>
        </w:rPr>
        <w:t xml:space="preserve">やSNS投稿を促す取組みなど　</w:t>
      </w:r>
    </w:p>
    <w:p w14:paraId="2CB471E9" w14:textId="4B0C14C5" w:rsidR="00847A2A" w:rsidRDefault="00DF6D8E" w:rsidP="00847A2A">
      <w:pPr>
        <w:ind w:firstLineChars="300" w:firstLine="664"/>
        <w:rPr>
          <w:rFonts w:hAnsi="ＭＳ 明朝"/>
        </w:rPr>
      </w:pPr>
      <w:r w:rsidRPr="00941153">
        <w:rPr>
          <w:rFonts w:hAnsi="ＭＳ 明朝" w:hint="eastAsia"/>
        </w:rPr>
        <w:t>④</w:t>
      </w:r>
      <w:r w:rsidR="00075C6C" w:rsidRPr="00941153">
        <w:rPr>
          <w:rFonts w:hAnsi="ＭＳ 明朝" w:hint="eastAsia"/>
        </w:rPr>
        <w:t>ポスター、チラシ等の広報媒体に関する仕様は、実行委員会と協議・調整のうえ、決定すると</w:t>
      </w:r>
    </w:p>
    <w:p w14:paraId="46E6AFB9" w14:textId="0D55B95A" w:rsidR="00075C6C" w:rsidRPr="00941153" w:rsidRDefault="00075C6C" w:rsidP="00D350EE">
      <w:pPr>
        <w:ind w:firstLineChars="400" w:firstLine="886"/>
        <w:rPr>
          <w:rFonts w:hAnsi="ＭＳ 明朝"/>
        </w:rPr>
      </w:pPr>
      <w:r w:rsidRPr="00941153">
        <w:rPr>
          <w:rFonts w:hAnsi="ＭＳ 明朝" w:hint="eastAsia"/>
        </w:rPr>
        <w:t>ともに、企画実施の２か月前を目処に配布できるよう調整すること。</w:t>
      </w:r>
    </w:p>
    <w:p w14:paraId="0BD9160D" w14:textId="68ACF66B" w:rsidR="00075C6C" w:rsidRPr="00941153" w:rsidRDefault="00DF6D8E" w:rsidP="00075C6C">
      <w:pPr>
        <w:ind w:leftChars="300" w:left="664"/>
        <w:rPr>
          <w:rFonts w:hAnsi="ＭＳ 明朝"/>
        </w:rPr>
      </w:pPr>
      <w:r w:rsidRPr="00941153">
        <w:rPr>
          <w:rFonts w:hAnsi="ＭＳ 明朝" w:hint="eastAsia"/>
        </w:rPr>
        <w:t>⑤</w:t>
      </w:r>
      <w:r w:rsidR="00075C6C" w:rsidRPr="00941153">
        <w:rPr>
          <w:rFonts w:hAnsi="ＭＳ 明朝" w:hint="eastAsia"/>
        </w:rPr>
        <w:t>「大阪来てな！キャンペーン」のキャンペーン名称、ロゴ等を使用すること。</w:t>
      </w:r>
    </w:p>
    <w:p w14:paraId="222F99B6" w14:textId="7F03189B" w:rsidR="00075C6C" w:rsidRPr="00941153" w:rsidRDefault="00DF6D8E" w:rsidP="00075C6C">
      <w:pPr>
        <w:ind w:firstLineChars="300" w:firstLine="664"/>
        <w:rPr>
          <w:rFonts w:hAnsi="ＭＳ 明朝"/>
        </w:rPr>
      </w:pPr>
      <w:r w:rsidRPr="00941153">
        <w:rPr>
          <w:rFonts w:hAnsi="ＭＳ 明朝" w:hint="eastAsia"/>
        </w:rPr>
        <w:t>⑥</w:t>
      </w:r>
      <w:r w:rsidR="00075C6C" w:rsidRPr="00941153">
        <w:rPr>
          <w:rFonts w:hAnsi="ＭＳ 明朝" w:hint="eastAsia"/>
        </w:rPr>
        <w:t>令和６</w:t>
      </w:r>
      <w:r w:rsidR="00E30D12">
        <w:rPr>
          <w:rFonts w:hAnsi="ＭＳ 明朝" w:hint="eastAsia"/>
        </w:rPr>
        <w:t>・</w:t>
      </w:r>
      <w:r w:rsidR="00075C6C" w:rsidRPr="00941153">
        <w:rPr>
          <w:rFonts w:hAnsi="ＭＳ 明朝" w:hint="eastAsia"/>
        </w:rPr>
        <w:t>７年度それぞれ特設WEBサイトを活用したリアルタイムな情報発信をすること。</w:t>
      </w:r>
    </w:p>
    <w:p w14:paraId="4C270A53" w14:textId="77777777" w:rsidR="009D6E9C" w:rsidRDefault="00075C6C" w:rsidP="009D6E9C">
      <w:pPr>
        <w:ind w:firstLineChars="400" w:firstLine="886"/>
        <w:rPr>
          <w:rFonts w:hAnsi="ＭＳ 明朝"/>
        </w:rPr>
      </w:pPr>
      <w:r w:rsidRPr="00941153">
        <w:rPr>
          <w:rFonts w:hAnsi="ＭＳ 明朝" w:hint="eastAsia"/>
        </w:rPr>
        <w:t>終了した企画、イベントは、終了した旨がわかるよう掲載するとともに、令和７年度は、令和</w:t>
      </w:r>
      <w:r w:rsidR="009D6E9C">
        <w:rPr>
          <w:rFonts w:hAnsi="ＭＳ 明朝" w:hint="eastAsia"/>
        </w:rPr>
        <w:t xml:space="preserve">　</w:t>
      </w:r>
    </w:p>
    <w:p w14:paraId="17289C4F" w14:textId="4222CD34" w:rsidR="00075C6C" w:rsidRPr="00941153" w:rsidRDefault="00075C6C" w:rsidP="009D6E9C">
      <w:pPr>
        <w:ind w:firstLineChars="400" w:firstLine="886"/>
        <w:rPr>
          <w:rFonts w:hAnsi="ＭＳ 明朝"/>
        </w:rPr>
      </w:pPr>
      <w:r w:rsidRPr="00941153">
        <w:rPr>
          <w:rFonts w:hAnsi="ＭＳ 明朝" w:hint="eastAsia"/>
        </w:rPr>
        <w:t>６年度の特設WEBサイトも閲覧できる状態にしておくこと。</w:t>
      </w:r>
    </w:p>
    <w:p w14:paraId="0C01373A" w14:textId="21CB0F33" w:rsidR="00075C6C" w:rsidRPr="00941153" w:rsidRDefault="00075C6C" w:rsidP="00075C6C">
      <w:pPr>
        <w:ind w:left="886" w:hangingChars="400" w:hanging="886"/>
        <w:rPr>
          <w:rFonts w:hAnsi="ＭＳ 明朝"/>
        </w:rPr>
      </w:pPr>
      <w:r w:rsidRPr="00941153">
        <w:rPr>
          <w:rFonts w:hAnsi="ＭＳ 明朝" w:hint="eastAsia"/>
        </w:rPr>
        <w:t xml:space="preserve">　　　</w:t>
      </w:r>
      <w:r w:rsidR="00DF6D8E" w:rsidRPr="00941153">
        <w:rPr>
          <w:rFonts w:hAnsi="ＭＳ 明朝" w:hint="eastAsia"/>
        </w:rPr>
        <w:t>⑦</w:t>
      </w:r>
      <w:r w:rsidRPr="00941153">
        <w:rPr>
          <w:rFonts w:hAnsi="ＭＳ 明朝" w:hint="eastAsia"/>
        </w:rPr>
        <w:t xml:space="preserve">実行委員会の構成団体等が主催する文化・スポーツ・食・万博等のイベントについても、実行委員会の指示に従い、特設WEBサイト等を通じ大阪の魅力として発信すること。　</w:t>
      </w:r>
    </w:p>
    <w:p w14:paraId="25B06C36" w14:textId="032880AE" w:rsidR="00075C6C" w:rsidRPr="00941153" w:rsidRDefault="00DF6D8E" w:rsidP="00075C6C">
      <w:pPr>
        <w:ind w:leftChars="300" w:left="885" w:hangingChars="100" w:hanging="221"/>
        <w:rPr>
          <w:rFonts w:hAnsi="ＭＳ 明朝"/>
        </w:rPr>
      </w:pPr>
      <w:r w:rsidRPr="00941153">
        <w:rPr>
          <w:rFonts w:hAnsi="ＭＳ 明朝" w:hint="eastAsia"/>
        </w:rPr>
        <w:t>⑧</w:t>
      </w:r>
      <w:r w:rsidR="00075C6C" w:rsidRPr="00941153">
        <w:rPr>
          <w:rFonts w:hAnsi="ＭＳ 明朝" w:hint="eastAsia"/>
        </w:rPr>
        <w:t>本委託業務で実施する各企画、イベントの実施動画を特設WEBサイトに公開するなど、企画等の終了後も大阪の観光・周遊の魅力を国内外に広く発信すること。</w:t>
      </w:r>
    </w:p>
    <w:p w14:paraId="7C3419AC" w14:textId="5B0D2104" w:rsidR="00075C6C" w:rsidRPr="00941153" w:rsidRDefault="00DF6D8E" w:rsidP="00075C6C">
      <w:pPr>
        <w:ind w:leftChars="300" w:left="664"/>
        <w:rPr>
          <w:rFonts w:hAnsi="ＭＳ 明朝"/>
        </w:rPr>
      </w:pPr>
      <w:r w:rsidRPr="00941153">
        <w:rPr>
          <w:rFonts w:hAnsi="ＭＳ 明朝" w:hint="eastAsia"/>
        </w:rPr>
        <w:t>⑨</w:t>
      </w:r>
      <w:r w:rsidR="00075C6C" w:rsidRPr="00941153">
        <w:rPr>
          <w:rFonts w:hAnsi="ＭＳ 明朝" w:hint="eastAsia"/>
        </w:rPr>
        <w:t>SNSやデジタル技術等を効果的に活用すること。</w:t>
      </w:r>
    </w:p>
    <w:p w14:paraId="1377912D" w14:textId="4B0BC0FC" w:rsidR="00075C6C" w:rsidRPr="00941153" w:rsidRDefault="00075C6C" w:rsidP="005D71CC">
      <w:pPr>
        <w:ind w:leftChars="300" w:left="1107" w:hangingChars="200" w:hanging="443"/>
        <w:rPr>
          <w:rFonts w:hAnsi="ＭＳ 明朝"/>
        </w:rPr>
      </w:pPr>
      <w:r w:rsidRPr="00941153">
        <w:rPr>
          <w:rFonts w:hAnsi="ＭＳ 明朝" w:hint="eastAsia"/>
        </w:rPr>
        <w:t xml:space="preserve">　※SNSの活用にあたっては、X、Instagramの大阪来てなアカウント等を活用し、本業務終了後は実行委員会の指示に従い、情報の引継ぎ等を行うこと。　　</w:t>
      </w:r>
    </w:p>
    <w:p w14:paraId="05D27A4E" w14:textId="30DEBC05" w:rsidR="00553FA9" w:rsidRPr="002C708C" w:rsidRDefault="00553FA9" w:rsidP="00553FA9">
      <w:pPr>
        <w:ind w:leftChars="300" w:left="885" w:hangingChars="100" w:hanging="221"/>
        <w:jc w:val="left"/>
        <w:rPr>
          <w:rFonts w:hAnsi="ＭＳ 明朝"/>
        </w:rPr>
      </w:pPr>
      <w:r w:rsidRPr="0087304B">
        <w:rPr>
          <w:rFonts w:hAnsi="ＭＳ 明朝" w:hint="eastAsia"/>
        </w:rPr>
        <w:t>⑩</w:t>
      </w:r>
      <w:r w:rsidRPr="002C708C">
        <w:rPr>
          <w:rFonts w:hAnsi="ＭＳ 明朝" w:hint="eastAsia"/>
        </w:rPr>
        <w:t>大阪府市が、今後中長期的なデジタルプロモーションを行うことを念頭に、データの蓄積や利活用によるプロモーションの高度化、効率化に対するサポートを</w:t>
      </w:r>
      <w:r w:rsidR="002E30A3" w:rsidRPr="002C708C">
        <w:rPr>
          <w:rFonts w:hAnsi="ＭＳ 明朝" w:hint="eastAsia"/>
        </w:rPr>
        <w:t>すること</w:t>
      </w:r>
      <w:r w:rsidRPr="002C708C">
        <w:rPr>
          <w:rFonts w:hAnsi="ＭＳ 明朝" w:hint="eastAsia"/>
        </w:rPr>
        <w:t>。</w:t>
      </w:r>
    </w:p>
    <w:p w14:paraId="76AAB356" w14:textId="2985AA86" w:rsidR="00553FA9" w:rsidRPr="0087304B" w:rsidRDefault="00553FA9" w:rsidP="00553FA9">
      <w:pPr>
        <w:ind w:left="886" w:hangingChars="400" w:hanging="886"/>
        <w:jc w:val="left"/>
        <w:rPr>
          <w:rFonts w:hAnsi="ＭＳ 明朝"/>
        </w:rPr>
      </w:pPr>
      <w:r w:rsidRPr="002C708C">
        <w:rPr>
          <w:rFonts w:hAnsi="ＭＳ 明朝" w:hint="eastAsia"/>
        </w:rPr>
        <w:t xml:space="preserve">　　　　具体的には、本事業のPDCAサイクルの確立やオーディエンスリストの蓄積のため、各種計測タグ、リターゲティングなど事業に関わるタグの設定を行うこと。また、本件に関しては、</w:t>
      </w:r>
      <w:r w:rsidR="002E30A3" w:rsidRPr="002C708C">
        <w:rPr>
          <w:rFonts w:hAnsi="ＭＳ 明朝" w:hint="eastAsia"/>
        </w:rPr>
        <w:t>公益財団法人</w:t>
      </w:r>
      <w:r w:rsidRPr="002C708C">
        <w:rPr>
          <w:rFonts w:hAnsi="ＭＳ 明朝" w:hint="eastAsia"/>
        </w:rPr>
        <w:t>大阪観光局が別途準備を行う</w:t>
      </w:r>
      <w:proofErr w:type="spellStart"/>
      <w:r w:rsidRPr="002C708C">
        <w:rPr>
          <w:rFonts w:hAnsi="ＭＳ 明朝" w:hint="eastAsia"/>
        </w:rPr>
        <w:t>Big</w:t>
      </w:r>
      <w:r w:rsidRPr="002C708C">
        <w:rPr>
          <w:rFonts w:hAnsi="ＭＳ 明朝"/>
        </w:rPr>
        <w:t>Query</w:t>
      </w:r>
      <w:proofErr w:type="spellEnd"/>
      <w:r w:rsidRPr="002C708C">
        <w:rPr>
          <w:rFonts w:hAnsi="ＭＳ 明朝" w:hint="eastAsia"/>
        </w:rPr>
        <w:t>（ビッ</w:t>
      </w:r>
      <w:r w:rsidR="00223123">
        <w:rPr>
          <w:rFonts w:hAnsi="ＭＳ 明朝" w:hint="eastAsia"/>
        </w:rPr>
        <w:t>グ</w:t>
      </w:r>
      <w:r w:rsidRPr="002C708C">
        <w:rPr>
          <w:rFonts w:hAnsi="ＭＳ 明朝" w:hint="eastAsia"/>
        </w:rPr>
        <w:t>クエリ）との連携を想定しており、コミュニケーションを図りながら最適な事業運営を行うこと。</w:t>
      </w:r>
    </w:p>
    <w:p w14:paraId="0133306D" w14:textId="77777777" w:rsidR="00655B81" w:rsidRDefault="00655B81" w:rsidP="00BD0D48">
      <w:pPr>
        <w:ind w:firstLineChars="100" w:firstLine="221"/>
        <w:jc w:val="left"/>
        <w:rPr>
          <w:rFonts w:hAnsi="ＭＳ 明朝"/>
          <w:color w:val="000000" w:themeColor="text1"/>
        </w:rPr>
      </w:pPr>
    </w:p>
    <w:p w14:paraId="11ABBDC2" w14:textId="234DF816" w:rsidR="0001532F" w:rsidRPr="00D97B33" w:rsidRDefault="0001532F" w:rsidP="00BD0D48">
      <w:pPr>
        <w:ind w:firstLineChars="100" w:firstLine="221"/>
        <w:jc w:val="left"/>
        <w:rPr>
          <w:rFonts w:hAnsi="ＭＳ 明朝"/>
          <w:color w:val="000000" w:themeColor="text1"/>
        </w:rPr>
      </w:pPr>
      <w:r w:rsidRPr="00D97B33">
        <w:rPr>
          <w:rFonts w:hAnsi="ＭＳ 明朝" w:hint="eastAsia"/>
          <w:color w:val="000000" w:themeColor="text1"/>
        </w:rPr>
        <w:t>（</w:t>
      </w:r>
      <w:r w:rsidR="00075C6C" w:rsidRPr="00D97B33">
        <w:rPr>
          <w:rFonts w:hAnsi="ＭＳ 明朝" w:hint="eastAsia"/>
          <w:color w:val="000000" w:themeColor="text1"/>
        </w:rPr>
        <w:t>５</w:t>
      </w:r>
      <w:r w:rsidRPr="00D97B33">
        <w:rPr>
          <w:rFonts w:hAnsi="ＭＳ 明朝" w:hint="eastAsia"/>
          <w:color w:val="000000" w:themeColor="text1"/>
        </w:rPr>
        <w:t>）実施マニュアル等必要資料の作成業務</w:t>
      </w:r>
    </w:p>
    <w:p w14:paraId="049B6C2F" w14:textId="558CB7BF" w:rsidR="0001532F" w:rsidRPr="00454139" w:rsidRDefault="00805018" w:rsidP="0063597E">
      <w:pPr>
        <w:ind w:firstLineChars="400" w:firstLine="886"/>
        <w:jc w:val="left"/>
        <w:rPr>
          <w:rFonts w:hAnsi="ＭＳ 明朝"/>
          <w:color w:val="000000" w:themeColor="text1"/>
        </w:rPr>
      </w:pPr>
      <w:r w:rsidRPr="00454139">
        <w:rPr>
          <w:rFonts w:hAnsi="ＭＳ 明朝" w:hint="eastAsia"/>
          <w:color w:val="000000" w:themeColor="text1"/>
        </w:rPr>
        <w:t>各</w:t>
      </w:r>
      <w:r w:rsidR="00CD3B7F" w:rsidRPr="00454139">
        <w:rPr>
          <w:rFonts w:hAnsi="ＭＳ 明朝" w:hint="eastAsia"/>
          <w:color w:val="000000" w:themeColor="text1"/>
        </w:rPr>
        <w:t>企画及びイベント</w:t>
      </w:r>
      <w:r w:rsidR="0001532F" w:rsidRPr="00454139">
        <w:rPr>
          <w:rFonts w:hAnsi="ＭＳ 明朝" w:hint="eastAsia"/>
          <w:color w:val="000000" w:themeColor="text1"/>
        </w:rPr>
        <w:t>実施にあたり、必要に応じ次の資料を作成すること。</w:t>
      </w:r>
    </w:p>
    <w:p w14:paraId="5991FD19" w14:textId="77777777" w:rsidR="0001532F" w:rsidRPr="00454139" w:rsidRDefault="0001532F" w:rsidP="0001532F">
      <w:pPr>
        <w:ind w:firstLineChars="400" w:firstLine="886"/>
        <w:jc w:val="left"/>
        <w:rPr>
          <w:rFonts w:hAnsi="ＭＳ 明朝"/>
          <w:color w:val="000000" w:themeColor="text1"/>
        </w:rPr>
      </w:pPr>
      <w:r w:rsidRPr="00454139">
        <w:rPr>
          <w:rFonts w:hAnsi="ＭＳ 明朝" w:hint="eastAsia"/>
          <w:color w:val="000000" w:themeColor="text1"/>
        </w:rPr>
        <w:t>・関係者説明会に要する資料</w:t>
      </w:r>
    </w:p>
    <w:p w14:paraId="50A7807F" w14:textId="58655F12" w:rsidR="0001532F" w:rsidRPr="00454139" w:rsidRDefault="0001532F" w:rsidP="0001532F">
      <w:pPr>
        <w:ind w:firstLineChars="400" w:firstLine="886"/>
        <w:jc w:val="left"/>
        <w:rPr>
          <w:rFonts w:hAnsi="ＭＳ 明朝"/>
          <w:color w:val="000000" w:themeColor="text1"/>
        </w:rPr>
      </w:pPr>
      <w:r w:rsidRPr="00454139">
        <w:rPr>
          <w:rFonts w:hAnsi="ＭＳ 明朝" w:hint="eastAsia"/>
          <w:color w:val="000000" w:themeColor="text1"/>
        </w:rPr>
        <w:t>・</w:t>
      </w:r>
      <w:r w:rsidR="00805018" w:rsidRPr="00454139">
        <w:rPr>
          <w:rFonts w:hAnsi="ＭＳ 明朝" w:hint="eastAsia"/>
          <w:color w:val="000000" w:themeColor="text1"/>
        </w:rPr>
        <w:t>各企画及びイベントの運営に要する資料</w:t>
      </w:r>
    </w:p>
    <w:p w14:paraId="44F96EDD" w14:textId="77777777" w:rsidR="0001532F" w:rsidRPr="00454139" w:rsidRDefault="0001532F" w:rsidP="0001532F">
      <w:pPr>
        <w:ind w:firstLineChars="400" w:firstLine="886"/>
        <w:jc w:val="left"/>
        <w:rPr>
          <w:rFonts w:hAnsi="ＭＳ 明朝"/>
          <w:color w:val="000000" w:themeColor="text1"/>
        </w:rPr>
      </w:pPr>
      <w:r w:rsidRPr="00454139">
        <w:rPr>
          <w:rFonts w:hAnsi="ＭＳ 明朝" w:hint="eastAsia"/>
          <w:color w:val="000000" w:themeColor="text1"/>
        </w:rPr>
        <w:t>・製作、設営物に要する資料</w:t>
      </w:r>
    </w:p>
    <w:p w14:paraId="301EEF40" w14:textId="0ABA2631" w:rsidR="0001532F" w:rsidRPr="00454139" w:rsidRDefault="0001532F" w:rsidP="0001532F">
      <w:pPr>
        <w:ind w:firstLineChars="400" w:firstLine="886"/>
        <w:jc w:val="left"/>
        <w:rPr>
          <w:rFonts w:hAnsi="ＭＳ 明朝"/>
          <w:color w:val="000000" w:themeColor="text1"/>
        </w:rPr>
      </w:pPr>
      <w:r w:rsidRPr="00454139">
        <w:rPr>
          <w:rFonts w:hAnsi="ＭＳ 明朝" w:hint="eastAsia"/>
          <w:color w:val="000000" w:themeColor="text1"/>
        </w:rPr>
        <w:t>・各</w:t>
      </w:r>
      <w:r w:rsidR="00805018" w:rsidRPr="00454139">
        <w:rPr>
          <w:rFonts w:hAnsi="ＭＳ 明朝" w:hint="eastAsia"/>
          <w:color w:val="000000" w:themeColor="text1"/>
        </w:rPr>
        <w:t>企画及びイベント</w:t>
      </w:r>
      <w:r w:rsidRPr="00454139">
        <w:rPr>
          <w:rFonts w:hAnsi="ＭＳ 明朝" w:hint="eastAsia"/>
          <w:color w:val="000000" w:themeColor="text1"/>
        </w:rPr>
        <w:t>開催当日の会場記録写真資料</w:t>
      </w:r>
    </w:p>
    <w:p w14:paraId="2DCD315C" w14:textId="77777777" w:rsidR="0001532F" w:rsidRPr="00454139" w:rsidRDefault="0001532F" w:rsidP="0001532F">
      <w:pPr>
        <w:ind w:firstLineChars="400" w:firstLine="886"/>
        <w:jc w:val="left"/>
        <w:rPr>
          <w:rFonts w:hAnsi="ＭＳ 明朝"/>
          <w:color w:val="000000" w:themeColor="text1"/>
        </w:rPr>
      </w:pPr>
      <w:r w:rsidRPr="00454139">
        <w:rPr>
          <w:rFonts w:hAnsi="ＭＳ 明朝" w:hint="eastAsia"/>
          <w:color w:val="000000" w:themeColor="text1"/>
        </w:rPr>
        <w:t>・搬入出、設営撤去マニュアル</w:t>
      </w:r>
    </w:p>
    <w:p w14:paraId="33EB585C" w14:textId="77777777" w:rsidR="0001532F" w:rsidRPr="00454139" w:rsidRDefault="0001532F" w:rsidP="0001532F">
      <w:pPr>
        <w:ind w:firstLineChars="400" w:firstLine="886"/>
        <w:jc w:val="left"/>
        <w:rPr>
          <w:rFonts w:hAnsi="ＭＳ 明朝"/>
          <w:color w:val="000000" w:themeColor="text1"/>
        </w:rPr>
      </w:pPr>
      <w:r w:rsidRPr="00454139">
        <w:rPr>
          <w:rFonts w:hAnsi="ＭＳ 明朝" w:hint="eastAsia"/>
          <w:color w:val="000000" w:themeColor="text1"/>
        </w:rPr>
        <w:t>・危機管理対応マニュアル</w:t>
      </w:r>
    </w:p>
    <w:p w14:paraId="12D0355C" w14:textId="07EBB22C" w:rsidR="0001532F" w:rsidRPr="00454139" w:rsidRDefault="0001532F" w:rsidP="0001532F">
      <w:pPr>
        <w:ind w:firstLineChars="400" w:firstLine="886"/>
        <w:jc w:val="left"/>
        <w:rPr>
          <w:rFonts w:hAnsi="ＭＳ 明朝"/>
          <w:color w:val="000000" w:themeColor="text1"/>
        </w:rPr>
      </w:pPr>
      <w:r w:rsidRPr="00454139">
        <w:rPr>
          <w:rFonts w:hAnsi="ＭＳ 明朝" w:hint="eastAsia"/>
          <w:color w:val="000000" w:themeColor="text1"/>
        </w:rPr>
        <w:t>・その他、</w:t>
      </w:r>
      <w:r w:rsidR="00847A2A">
        <w:rPr>
          <w:rFonts w:hAnsi="ＭＳ 明朝" w:hint="eastAsia"/>
          <w:color w:val="000000" w:themeColor="text1"/>
        </w:rPr>
        <w:t>実行委員会</w:t>
      </w:r>
      <w:r w:rsidRPr="00454139">
        <w:rPr>
          <w:rFonts w:hAnsi="ＭＳ 明朝" w:hint="eastAsia"/>
          <w:color w:val="000000" w:themeColor="text1"/>
        </w:rPr>
        <w:t>が必要と認める資料</w:t>
      </w:r>
    </w:p>
    <w:p w14:paraId="72A6D6D0" w14:textId="77777777" w:rsidR="0001532F" w:rsidRPr="00454139" w:rsidRDefault="0001532F" w:rsidP="00A000AA">
      <w:pPr>
        <w:jc w:val="left"/>
        <w:rPr>
          <w:rFonts w:hAnsi="ＭＳ 明朝"/>
          <w:color w:val="000000" w:themeColor="text1"/>
        </w:rPr>
      </w:pPr>
    </w:p>
    <w:p w14:paraId="058BDBD5" w14:textId="2B77FBFE" w:rsidR="0001532F" w:rsidRPr="00D97B33" w:rsidRDefault="0001532F" w:rsidP="00BD0D48">
      <w:pPr>
        <w:ind w:firstLineChars="100" w:firstLine="221"/>
        <w:jc w:val="left"/>
        <w:rPr>
          <w:rFonts w:hAnsi="ＭＳ 明朝"/>
          <w:color w:val="000000" w:themeColor="text1"/>
        </w:rPr>
      </w:pPr>
      <w:r w:rsidRPr="00D97B33">
        <w:rPr>
          <w:rFonts w:hAnsi="ＭＳ 明朝" w:hint="eastAsia"/>
          <w:color w:val="000000" w:themeColor="text1"/>
        </w:rPr>
        <w:t>（</w:t>
      </w:r>
      <w:r w:rsidR="00075C6C" w:rsidRPr="00D97B33">
        <w:rPr>
          <w:rFonts w:hAnsi="ＭＳ 明朝" w:hint="eastAsia"/>
          <w:color w:val="000000" w:themeColor="text1"/>
        </w:rPr>
        <w:t>６</w:t>
      </w:r>
      <w:r w:rsidRPr="00D97B33">
        <w:rPr>
          <w:rFonts w:hAnsi="ＭＳ 明朝" w:hint="eastAsia"/>
          <w:color w:val="000000" w:themeColor="text1"/>
        </w:rPr>
        <w:t>）その他</w:t>
      </w:r>
    </w:p>
    <w:p w14:paraId="617D2E01" w14:textId="557C6FE5" w:rsidR="0001532F" w:rsidRPr="00454139" w:rsidRDefault="0001532F" w:rsidP="00805018">
      <w:pPr>
        <w:ind w:leftChars="300" w:left="996" w:hangingChars="150" w:hanging="332"/>
        <w:jc w:val="left"/>
        <w:rPr>
          <w:rFonts w:hAnsi="ＭＳ 明朝"/>
          <w:color w:val="000000" w:themeColor="text1"/>
        </w:rPr>
      </w:pPr>
      <w:r w:rsidRPr="00454139">
        <w:rPr>
          <w:rFonts w:hAnsi="ＭＳ 明朝" w:hint="eastAsia"/>
          <w:color w:val="000000" w:themeColor="text1"/>
        </w:rPr>
        <w:t xml:space="preserve">① </w:t>
      </w:r>
      <w:r w:rsidR="00847A2A">
        <w:rPr>
          <w:rFonts w:hAnsi="ＭＳ 明朝" w:hint="eastAsia"/>
          <w:color w:val="000000" w:themeColor="text1"/>
        </w:rPr>
        <w:t>実行委員会</w:t>
      </w:r>
      <w:r w:rsidRPr="00454139">
        <w:rPr>
          <w:rFonts w:hAnsi="ＭＳ 明朝" w:hint="eastAsia"/>
          <w:color w:val="000000" w:themeColor="text1"/>
        </w:rPr>
        <w:t>と緊密に連絡を図り、情報を共有しながら業務を推進するとともに、</w:t>
      </w:r>
      <w:r w:rsidR="00847A2A">
        <w:rPr>
          <w:rFonts w:hAnsi="ＭＳ 明朝" w:hint="eastAsia"/>
          <w:color w:val="000000" w:themeColor="text1"/>
        </w:rPr>
        <w:t>実行委員会</w:t>
      </w:r>
      <w:r w:rsidRPr="00454139">
        <w:rPr>
          <w:rFonts w:hAnsi="ＭＳ 明朝" w:hint="eastAsia"/>
          <w:color w:val="000000" w:themeColor="text1"/>
        </w:rPr>
        <w:t>からの</w:t>
      </w:r>
      <w:r w:rsidR="00805018" w:rsidRPr="00454139">
        <w:rPr>
          <w:rFonts w:hAnsi="ＭＳ 明朝" w:hint="eastAsia"/>
          <w:color w:val="000000" w:themeColor="text1"/>
        </w:rPr>
        <w:t>業務</w:t>
      </w:r>
      <w:r w:rsidRPr="00454139">
        <w:rPr>
          <w:rFonts w:hAnsi="ＭＳ 明朝" w:hint="eastAsia"/>
          <w:color w:val="000000" w:themeColor="text1"/>
        </w:rPr>
        <w:t>に関する調査に協力すること。</w:t>
      </w:r>
    </w:p>
    <w:p w14:paraId="1A5ABBF9" w14:textId="13683E76" w:rsidR="0001532F" w:rsidRPr="00454139" w:rsidRDefault="0001532F" w:rsidP="0001532F">
      <w:pPr>
        <w:ind w:leftChars="300" w:left="885" w:hangingChars="100" w:hanging="221"/>
        <w:jc w:val="left"/>
        <w:rPr>
          <w:rFonts w:hAnsi="ＭＳ 明朝"/>
          <w:color w:val="000000" w:themeColor="text1"/>
        </w:rPr>
      </w:pPr>
      <w:r w:rsidRPr="00454139">
        <w:rPr>
          <w:rFonts w:hAnsi="ＭＳ 明朝" w:hint="eastAsia"/>
          <w:color w:val="000000" w:themeColor="text1"/>
        </w:rPr>
        <w:t>② 関係者への説明会の開催及び開催に伴う関係者への案内・調整を行うこと。</w:t>
      </w:r>
    </w:p>
    <w:p w14:paraId="0313B990" w14:textId="77777777" w:rsidR="00B81FA4" w:rsidRDefault="00B81FA4" w:rsidP="009D6E9C">
      <w:pPr>
        <w:ind w:leftChars="300" w:left="996" w:hangingChars="150" w:hanging="332"/>
        <w:jc w:val="left"/>
        <w:rPr>
          <w:rFonts w:hAnsi="ＭＳ 明朝"/>
          <w:color w:val="000000" w:themeColor="text1"/>
        </w:rPr>
      </w:pPr>
    </w:p>
    <w:p w14:paraId="59E108C2" w14:textId="48BA5045" w:rsidR="009D6E9C" w:rsidRDefault="0001532F" w:rsidP="009D6E9C">
      <w:pPr>
        <w:ind w:leftChars="300" w:left="996" w:hangingChars="150" w:hanging="332"/>
        <w:jc w:val="left"/>
        <w:rPr>
          <w:rFonts w:hAnsi="ＭＳ 明朝"/>
          <w:color w:val="000000" w:themeColor="text1"/>
        </w:rPr>
      </w:pPr>
      <w:r w:rsidRPr="00454139">
        <w:rPr>
          <w:rFonts w:hAnsi="ＭＳ 明朝" w:hint="eastAsia"/>
          <w:color w:val="000000" w:themeColor="text1"/>
        </w:rPr>
        <w:lastRenderedPageBreak/>
        <w:t>③ 関係機関との連絡会議や主要な会議には、原則として</w:t>
      </w:r>
      <w:r w:rsidR="00847A2A">
        <w:rPr>
          <w:rFonts w:hAnsi="ＭＳ 明朝" w:hint="eastAsia"/>
          <w:color w:val="000000" w:themeColor="text1"/>
        </w:rPr>
        <w:t>実行委員会</w:t>
      </w:r>
      <w:r w:rsidRPr="00454139">
        <w:rPr>
          <w:rFonts w:hAnsi="ＭＳ 明朝" w:hint="eastAsia"/>
          <w:color w:val="000000" w:themeColor="text1"/>
        </w:rPr>
        <w:t>とともに同席すること。</w:t>
      </w:r>
    </w:p>
    <w:p w14:paraId="124E2222" w14:textId="1070FE86" w:rsidR="00A000AA" w:rsidRPr="00454139" w:rsidRDefault="0001532F" w:rsidP="009D6E9C">
      <w:pPr>
        <w:ind w:leftChars="450" w:left="997" w:hanging="1"/>
        <w:jc w:val="left"/>
        <w:rPr>
          <w:rFonts w:hAnsi="ＭＳ 明朝"/>
          <w:color w:val="000000" w:themeColor="text1"/>
        </w:rPr>
      </w:pPr>
      <w:r w:rsidRPr="00454139">
        <w:rPr>
          <w:rFonts w:hAnsi="ＭＳ 明朝" w:hint="eastAsia"/>
          <w:color w:val="000000" w:themeColor="text1"/>
        </w:rPr>
        <w:t>また、会議では必要に応じて説明等を行うほか、事前資料の作成等、準備を行うこと。</w:t>
      </w:r>
    </w:p>
    <w:p w14:paraId="1F8BD949" w14:textId="397128D6" w:rsidR="0001532F" w:rsidRPr="00454139" w:rsidRDefault="0001532F" w:rsidP="0001532F">
      <w:pPr>
        <w:ind w:leftChars="300" w:left="996" w:hangingChars="150" w:hanging="332"/>
        <w:jc w:val="left"/>
        <w:rPr>
          <w:rFonts w:hAnsi="ＭＳ 明朝"/>
          <w:color w:val="000000" w:themeColor="text1"/>
        </w:rPr>
      </w:pPr>
      <w:r w:rsidRPr="00454139">
        <w:rPr>
          <w:rFonts w:hAnsi="ＭＳ 明朝" w:hint="eastAsia"/>
          <w:color w:val="000000" w:themeColor="text1"/>
        </w:rPr>
        <w:t>④ その他本業務の遂行に必要な事務・作業について、</w:t>
      </w:r>
      <w:r w:rsidR="00847A2A">
        <w:rPr>
          <w:rFonts w:hAnsi="ＭＳ 明朝" w:hint="eastAsia"/>
          <w:color w:val="000000" w:themeColor="text1"/>
        </w:rPr>
        <w:t>実行委員会</w:t>
      </w:r>
      <w:r w:rsidRPr="00454139">
        <w:rPr>
          <w:rFonts w:hAnsi="ＭＳ 明朝" w:hint="eastAsia"/>
          <w:color w:val="000000" w:themeColor="text1"/>
        </w:rPr>
        <w:t>と調整のうえ</w:t>
      </w:r>
      <w:r w:rsidR="00B81FA4">
        <w:rPr>
          <w:rFonts w:hAnsi="ＭＳ 明朝" w:hint="eastAsia"/>
          <w:color w:val="000000" w:themeColor="text1"/>
        </w:rPr>
        <w:t>、</w:t>
      </w:r>
      <w:r w:rsidRPr="00454139">
        <w:rPr>
          <w:rFonts w:hAnsi="ＭＳ 明朝" w:hint="eastAsia"/>
          <w:color w:val="000000" w:themeColor="text1"/>
        </w:rPr>
        <w:t>対応すること。</w:t>
      </w:r>
    </w:p>
    <w:p w14:paraId="531B8A3A" w14:textId="34D3E3AD" w:rsidR="0001532F" w:rsidRPr="00454139" w:rsidRDefault="0001532F" w:rsidP="0001532F">
      <w:pPr>
        <w:ind w:leftChars="300" w:left="996" w:hangingChars="150" w:hanging="332"/>
        <w:jc w:val="left"/>
        <w:rPr>
          <w:rFonts w:hAnsi="ＭＳ 明朝"/>
          <w:color w:val="000000" w:themeColor="text1"/>
        </w:rPr>
      </w:pPr>
      <w:r w:rsidRPr="00454139">
        <w:rPr>
          <w:rFonts w:hAnsi="ＭＳ 明朝" w:hint="eastAsia"/>
          <w:color w:val="000000" w:themeColor="text1"/>
        </w:rPr>
        <w:t>⑤ 経費支出等の確認書類（請求書、支払書等）について年度ごとに整理・保管（</w:t>
      </w:r>
      <w:r w:rsidR="00014B70">
        <w:rPr>
          <w:rFonts w:hAnsi="ＭＳ 明朝" w:hint="eastAsia"/>
          <w:color w:val="000000" w:themeColor="text1"/>
        </w:rPr>
        <w:t>５</w:t>
      </w:r>
      <w:r w:rsidRPr="00454139">
        <w:rPr>
          <w:rFonts w:hAnsi="ＭＳ 明朝" w:hint="eastAsia"/>
          <w:color w:val="000000" w:themeColor="text1"/>
        </w:rPr>
        <w:t>年間）し、</w:t>
      </w:r>
      <w:r w:rsidR="00847A2A">
        <w:rPr>
          <w:rFonts w:hAnsi="ＭＳ 明朝" w:hint="eastAsia"/>
          <w:color w:val="000000" w:themeColor="text1"/>
        </w:rPr>
        <w:t>実行委員会</w:t>
      </w:r>
      <w:r w:rsidRPr="00454139">
        <w:rPr>
          <w:rFonts w:hAnsi="ＭＳ 明朝" w:hint="eastAsia"/>
          <w:color w:val="000000" w:themeColor="text1"/>
        </w:rPr>
        <w:t>からの請求があった場合、速やかに提出すること。</w:t>
      </w:r>
    </w:p>
    <w:p w14:paraId="6292C290" w14:textId="77777777" w:rsidR="0001532F" w:rsidRPr="00847A2A" w:rsidRDefault="0001532F" w:rsidP="0001532F">
      <w:pPr>
        <w:ind w:leftChars="300" w:left="996" w:hangingChars="150" w:hanging="332"/>
        <w:jc w:val="left"/>
        <w:rPr>
          <w:rFonts w:hAnsi="ＭＳ 明朝"/>
          <w:color w:val="000000" w:themeColor="text1"/>
        </w:rPr>
      </w:pPr>
    </w:p>
    <w:p w14:paraId="333EF2F1" w14:textId="7C7B5977" w:rsidR="0001532F" w:rsidRPr="005D71CC" w:rsidRDefault="00A000AA" w:rsidP="0001532F">
      <w:pPr>
        <w:jc w:val="left"/>
        <w:rPr>
          <w:rFonts w:hAnsi="ＭＳ 明朝"/>
          <w:b/>
          <w:bCs/>
          <w:color w:val="000000" w:themeColor="text1"/>
        </w:rPr>
      </w:pPr>
      <w:r w:rsidRPr="00194867">
        <w:rPr>
          <w:rFonts w:hAnsi="ＭＳ 明朝" w:hint="eastAsia"/>
          <w:b/>
          <w:bCs/>
          <w:color w:val="000000" w:themeColor="text1"/>
        </w:rPr>
        <w:t>７</w:t>
      </w:r>
      <w:r w:rsidR="00836D27" w:rsidRPr="00194867">
        <w:rPr>
          <w:rFonts w:hAnsi="ＭＳ 明朝" w:hint="eastAsia"/>
          <w:b/>
          <w:bCs/>
          <w:color w:val="000000" w:themeColor="text1"/>
        </w:rPr>
        <w:t xml:space="preserve">　</w:t>
      </w:r>
      <w:r w:rsidR="0001532F" w:rsidRPr="00194867">
        <w:rPr>
          <w:rFonts w:hAnsi="ＭＳ 明朝" w:hint="eastAsia"/>
          <w:b/>
          <w:bCs/>
          <w:color w:val="000000" w:themeColor="text1"/>
        </w:rPr>
        <w:t>災害時等の対応</w:t>
      </w:r>
    </w:p>
    <w:p w14:paraId="5EC5DE25" w14:textId="1A7C764F" w:rsidR="00805018" w:rsidRPr="00454139" w:rsidRDefault="0001532F" w:rsidP="00805018">
      <w:pPr>
        <w:ind w:firstLineChars="300" w:firstLine="664"/>
        <w:jc w:val="left"/>
        <w:rPr>
          <w:rFonts w:hAnsi="ＭＳ 明朝"/>
          <w:color w:val="000000" w:themeColor="text1"/>
        </w:rPr>
      </w:pPr>
      <w:r w:rsidRPr="00454139">
        <w:rPr>
          <w:rFonts w:hAnsi="ＭＳ 明朝" w:hint="eastAsia"/>
          <w:color w:val="000000" w:themeColor="text1"/>
        </w:rPr>
        <w:t>会場となる</w:t>
      </w:r>
      <w:r w:rsidR="009D6E9C">
        <w:rPr>
          <w:rFonts w:hAnsi="ＭＳ 明朝" w:hint="eastAsia"/>
          <w:color w:val="000000" w:themeColor="text1"/>
        </w:rPr>
        <w:t>市町村に</w:t>
      </w:r>
      <w:r w:rsidRPr="00454139">
        <w:rPr>
          <w:rFonts w:hAnsi="ＭＳ 明朝" w:hint="eastAsia"/>
          <w:color w:val="000000" w:themeColor="text1"/>
        </w:rPr>
        <w:t>「暴風警報」もしくは大雨等の「特別警報」が</w:t>
      </w:r>
      <w:r w:rsidR="0069678E" w:rsidRPr="00454139">
        <w:rPr>
          <w:rFonts w:hAnsi="ＭＳ 明朝" w:hint="eastAsia"/>
          <w:color w:val="000000" w:themeColor="text1"/>
        </w:rPr>
        <w:t>発表</w:t>
      </w:r>
      <w:r w:rsidRPr="00454139">
        <w:rPr>
          <w:rFonts w:hAnsi="ＭＳ 明朝" w:hint="eastAsia"/>
          <w:color w:val="000000" w:themeColor="text1"/>
        </w:rPr>
        <w:t>される可能性がある場</w:t>
      </w:r>
    </w:p>
    <w:p w14:paraId="35CAC62E" w14:textId="7D4C0F19" w:rsidR="00E34C1A" w:rsidRPr="00454139" w:rsidRDefault="0001532F" w:rsidP="00E34C1A">
      <w:pPr>
        <w:ind w:firstLineChars="200" w:firstLine="443"/>
        <w:jc w:val="left"/>
        <w:rPr>
          <w:rFonts w:hAnsi="ＭＳ 明朝"/>
          <w:color w:val="000000" w:themeColor="text1"/>
        </w:rPr>
      </w:pPr>
      <w:r w:rsidRPr="00454139">
        <w:rPr>
          <w:rFonts w:hAnsi="ＭＳ 明朝" w:hint="eastAsia"/>
          <w:color w:val="000000" w:themeColor="text1"/>
        </w:rPr>
        <w:t>合、交通機関の計画運休が発表された場合、地震その他災害</w:t>
      </w:r>
      <w:r w:rsidR="00E34C1A" w:rsidRPr="00454139">
        <w:rPr>
          <w:rFonts w:hAnsi="ＭＳ 明朝" w:hint="eastAsia"/>
          <w:color w:val="000000" w:themeColor="text1"/>
        </w:rPr>
        <w:t>が</w:t>
      </w:r>
      <w:r w:rsidRPr="00454139">
        <w:rPr>
          <w:rFonts w:hAnsi="ＭＳ 明朝" w:hint="eastAsia"/>
          <w:color w:val="000000" w:themeColor="text1"/>
        </w:rPr>
        <w:t>発生した場合等に備え、あらかじ</w:t>
      </w:r>
    </w:p>
    <w:p w14:paraId="2FD3FE3D" w14:textId="1FD40288" w:rsidR="00847A2A" w:rsidRDefault="0001532F" w:rsidP="00E34C1A">
      <w:pPr>
        <w:ind w:firstLineChars="200" w:firstLine="443"/>
        <w:jc w:val="left"/>
        <w:rPr>
          <w:rFonts w:hAnsi="ＭＳ 明朝"/>
          <w:color w:val="000000" w:themeColor="text1"/>
        </w:rPr>
      </w:pPr>
      <w:r w:rsidRPr="00454139">
        <w:rPr>
          <w:rFonts w:hAnsi="ＭＳ 明朝" w:hint="eastAsia"/>
          <w:color w:val="000000" w:themeColor="text1"/>
        </w:rPr>
        <w:t>め延期・中止等の判断基準を検討し、</w:t>
      </w:r>
      <w:r w:rsidR="00847A2A">
        <w:rPr>
          <w:rFonts w:hAnsi="ＭＳ 明朝" w:hint="eastAsia"/>
          <w:color w:val="000000" w:themeColor="text1"/>
        </w:rPr>
        <w:t>実行委員会</w:t>
      </w:r>
      <w:r w:rsidRPr="00454139">
        <w:rPr>
          <w:rFonts w:hAnsi="ＭＳ 明朝" w:hint="eastAsia"/>
          <w:color w:val="000000" w:themeColor="text1"/>
        </w:rPr>
        <w:t>と協議のうえ承認を得ること。これらの場合が</w:t>
      </w:r>
    </w:p>
    <w:p w14:paraId="7D635252" w14:textId="357E485A" w:rsidR="00847A2A" w:rsidRDefault="0001532F" w:rsidP="00E34C1A">
      <w:pPr>
        <w:ind w:firstLineChars="200" w:firstLine="443"/>
        <w:jc w:val="left"/>
        <w:rPr>
          <w:rFonts w:hAnsi="ＭＳ 明朝"/>
          <w:color w:val="000000" w:themeColor="text1"/>
        </w:rPr>
      </w:pPr>
      <w:r w:rsidRPr="00454139">
        <w:rPr>
          <w:rFonts w:hAnsi="ＭＳ 明朝" w:hint="eastAsia"/>
          <w:color w:val="000000" w:themeColor="text1"/>
        </w:rPr>
        <w:t>生じる恐れがあるときは、速やかに</w:t>
      </w:r>
      <w:r w:rsidR="00847A2A">
        <w:rPr>
          <w:rFonts w:hAnsi="ＭＳ 明朝" w:hint="eastAsia"/>
          <w:color w:val="000000" w:themeColor="text1"/>
        </w:rPr>
        <w:t>実行委員会</w:t>
      </w:r>
      <w:r w:rsidRPr="00454139">
        <w:rPr>
          <w:rFonts w:hAnsi="ＭＳ 明朝" w:hint="eastAsia"/>
          <w:color w:val="000000" w:themeColor="text1"/>
        </w:rPr>
        <w:t>と延期・中止等の協議を行い、</w:t>
      </w:r>
      <w:r w:rsidR="00847A2A">
        <w:rPr>
          <w:rFonts w:hAnsi="ＭＳ 明朝" w:hint="eastAsia"/>
          <w:color w:val="000000" w:themeColor="text1"/>
        </w:rPr>
        <w:t>実行委員会</w:t>
      </w:r>
      <w:r w:rsidRPr="00454139">
        <w:rPr>
          <w:rFonts w:hAnsi="ＭＳ 明朝" w:hint="eastAsia"/>
          <w:color w:val="000000" w:themeColor="text1"/>
        </w:rPr>
        <w:t>の指示</w:t>
      </w:r>
    </w:p>
    <w:p w14:paraId="3A9A9286" w14:textId="48AA79AA" w:rsidR="0001532F" w:rsidRPr="00454139" w:rsidRDefault="0001532F" w:rsidP="00E34C1A">
      <w:pPr>
        <w:ind w:firstLineChars="200" w:firstLine="443"/>
        <w:jc w:val="left"/>
        <w:rPr>
          <w:rFonts w:hAnsi="ＭＳ 明朝"/>
          <w:color w:val="000000" w:themeColor="text1"/>
        </w:rPr>
      </w:pPr>
      <w:r w:rsidRPr="00454139">
        <w:rPr>
          <w:rFonts w:hAnsi="ＭＳ 明朝" w:hint="eastAsia"/>
          <w:color w:val="000000" w:themeColor="text1"/>
        </w:rPr>
        <w:t>に従い、必要に応じた措置を行うこと。</w:t>
      </w:r>
    </w:p>
    <w:p w14:paraId="56F3E4F6" w14:textId="77777777" w:rsidR="0001532F" w:rsidRPr="00454139" w:rsidRDefault="0001532F" w:rsidP="0001532F">
      <w:pPr>
        <w:ind w:leftChars="300" w:left="996" w:hangingChars="150" w:hanging="332"/>
        <w:jc w:val="left"/>
        <w:rPr>
          <w:rFonts w:hAnsi="ＭＳ 明朝"/>
          <w:color w:val="000000" w:themeColor="text1"/>
        </w:rPr>
      </w:pPr>
      <w:r w:rsidRPr="00454139">
        <w:rPr>
          <w:rFonts w:hAnsi="ＭＳ 明朝" w:hint="eastAsia"/>
          <w:color w:val="000000" w:themeColor="text1"/>
        </w:rPr>
        <w:t>仮に中止等となった場合は、既に本業務を履行するにあたって生じた経費や延期・中止等に伴</w:t>
      </w:r>
    </w:p>
    <w:p w14:paraId="582CBE3A" w14:textId="4F0A47D9" w:rsidR="00847A2A" w:rsidRDefault="0001532F" w:rsidP="00805018">
      <w:pPr>
        <w:ind w:firstLineChars="200" w:firstLine="443"/>
        <w:jc w:val="left"/>
        <w:rPr>
          <w:rFonts w:hAnsi="ＭＳ 明朝"/>
          <w:color w:val="000000" w:themeColor="text1"/>
        </w:rPr>
      </w:pPr>
      <w:r w:rsidRPr="00454139">
        <w:rPr>
          <w:rFonts w:hAnsi="ＭＳ 明朝" w:hint="eastAsia"/>
          <w:color w:val="000000" w:themeColor="text1"/>
        </w:rPr>
        <w:t>い必要となった増加経費について、別途協議を行う。ただし、増加経費を</w:t>
      </w:r>
      <w:r w:rsidR="00847A2A">
        <w:rPr>
          <w:rFonts w:hAnsi="ＭＳ 明朝" w:hint="eastAsia"/>
          <w:color w:val="000000" w:themeColor="text1"/>
        </w:rPr>
        <w:t>実行委員会</w:t>
      </w:r>
      <w:r w:rsidRPr="00454139">
        <w:rPr>
          <w:rFonts w:hAnsi="ＭＳ 明朝" w:hint="eastAsia"/>
          <w:color w:val="000000" w:themeColor="text1"/>
        </w:rPr>
        <w:t>が負担する</w:t>
      </w:r>
    </w:p>
    <w:p w14:paraId="4FA422F9" w14:textId="5873288C" w:rsidR="0001532F" w:rsidRPr="00454139" w:rsidRDefault="0001532F" w:rsidP="0069678E">
      <w:pPr>
        <w:ind w:firstLineChars="200" w:firstLine="443"/>
        <w:jc w:val="left"/>
        <w:rPr>
          <w:rFonts w:hAnsi="ＭＳ 明朝"/>
          <w:color w:val="000000" w:themeColor="text1"/>
        </w:rPr>
      </w:pPr>
      <w:r w:rsidRPr="00454139">
        <w:rPr>
          <w:rFonts w:hAnsi="ＭＳ 明朝" w:hint="eastAsia"/>
          <w:color w:val="000000" w:themeColor="text1"/>
        </w:rPr>
        <w:t>ことはなく、上限は契約金額である。</w:t>
      </w:r>
    </w:p>
    <w:p w14:paraId="2B0910C7" w14:textId="127E99C2" w:rsidR="00FD2F37" w:rsidRPr="00454139" w:rsidRDefault="00FD2F37" w:rsidP="00701673">
      <w:pPr>
        <w:rPr>
          <w:rFonts w:ascii="HG丸ｺﾞｼｯｸM-PRO" w:eastAsia="HG丸ｺﾞｼｯｸM-PRO" w:hAnsi="HG丸ｺﾞｼｯｸM-PRO"/>
          <w:color w:val="000000" w:themeColor="text1"/>
          <w:szCs w:val="21"/>
        </w:rPr>
      </w:pPr>
    </w:p>
    <w:p w14:paraId="42097E66" w14:textId="25ED1C4F" w:rsidR="00701673" w:rsidRPr="005D71CC" w:rsidRDefault="00805018" w:rsidP="00701673">
      <w:pPr>
        <w:rPr>
          <w:rFonts w:hAnsi="ＭＳ 明朝"/>
          <w:b/>
          <w:color w:val="000000" w:themeColor="text1"/>
        </w:rPr>
      </w:pPr>
      <w:r w:rsidRPr="00194867">
        <w:rPr>
          <w:rFonts w:hAnsi="ＭＳ 明朝" w:hint="eastAsia"/>
          <w:b/>
          <w:color w:val="000000" w:themeColor="text1"/>
        </w:rPr>
        <w:t>８</w:t>
      </w:r>
      <w:r w:rsidR="00701673" w:rsidRPr="00194867">
        <w:rPr>
          <w:rFonts w:hAnsi="ＭＳ 明朝" w:hint="eastAsia"/>
          <w:b/>
          <w:color w:val="000000" w:themeColor="text1"/>
        </w:rPr>
        <w:t xml:space="preserve">　委託</w:t>
      </w:r>
      <w:r w:rsidR="00ED593A" w:rsidRPr="00194867">
        <w:rPr>
          <w:rFonts w:hAnsi="ＭＳ 明朝" w:hint="eastAsia"/>
          <w:b/>
          <w:color w:val="000000" w:themeColor="text1"/>
        </w:rPr>
        <w:t>業務</w:t>
      </w:r>
      <w:r w:rsidR="00A818FD" w:rsidRPr="00194867">
        <w:rPr>
          <w:rFonts w:hAnsi="ＭＳ 明朝" w:hint="eastAsia"/>
          <w:b/>
          <w:color w:val="000000" w:themeColor="text1"/>
        </w:rPr>
        <w:t>実施上の留意点</w:t>
      </w:r>
    </w:p>
    <w:p w14:paraId="14F6BF76" w14:textId="0FD7A68A" w:rsidR="00ED593A" w:rsidRPr="00454139" w:rsidRDefault="00E77194" w:rsidP="0014246F">
      <w:pPr>
        <w:ind w:leftChars="200" w:left="775" w:hangingChars="150" w:hanging="332"/>
        <w:rPr>
          <w:rFonts w:hAnsi="ＭＳ 明朝"/>
          <w:bCs/>
          <w:color w:val="000000" w:themeColor="text1"/>
        </w:rPr>
      </w:pPr>
      <w:r w:rsidRPr="00454139">
        <w:rPr>
          <w:rFonts w:hAnsi="ＭＳ 明朝" w:hint="eastAsia"/>
          <w:bCs/>
          <w:color w:val="000000" w:themeColor="text1"/>
        </w:rPr>
        <w:t>・</w:t>
      </w:r>
      <w:r w:rsidR="00ED593A" w:rsidRPr="00454139">
        <w:rPr>
          <w:rFonts w:hAnsi="ＭＳ 明朝" w:hint="eastAsia"/>
          <w:bCs/>
          <w:color w:val="000000" w:themeColor="text1"/>
        </w:rPr>
        <w:t>受託者は、契約締結後、</w:t>
      </w:r>
      <w:r w:rsidR="0099379D" w:rsidRPr="00454139">
        <w:rPr>
          <w:rFonts w:hAnsi="ＭＳ 明朝" w:hint="eastAsia"/>
          <w:bCs/>
          <w:color w:val="000000" w:themeColor="text1"/>
        </w:rPr>
        <w:t>業務</w:t>
      </w:r>
      <w:r w:rsidR="00ED593A" w:rsidRPr="00454139">
        <w:rPr>
          <w:rFonts w:hAnsi="ＭＳ 明朝" w:hint="eastAsia"/>
          <w:bCs/>
          <w:color w:val="000000" w:themeColor="text1"/>
        </w:rPr>
        <w:t>の実施に際しては、</w:t>
      </w:r>
      <w:r w:rsidR="0014246F" w:rsidRPr="00454139">
        <w:rPr>
          <w:rFonts w:hAnsi="ＭＳ 明朝" w:hint="eastAsia"/>
          <w:bCs/>
          <w:color w:val="000000" w:themeColor="text1"/>
        </w:rPr>
        <w:t>実行委員会</w:t>
      </w:r>
      <w:r w:rsidR="00ED593A" w:rsidRPr="00454139">
        <w:rPr>
          <w:rFonts w:hAnsi="ＭＳ 明朝" w:hint="eastAsia"/>
          <w:bCs/>
          <w:color w:val="000000" w:themeColor="text1"/>
        </w:rPr>
        <w:t>の指示に従うこと。</w:t>
      </w:r>
    </w:p>
    <w:p w14:paraId="591BC8F0" w14:textId="5F1CC6FC" w:rsidR="00ED593A" w:rsidRPr="00454139" w:rsidRDefault="00E77194" w:rsidP="00BF7B26">
      <w:pPr>
        <w:ind w:firstLineChars="200" w:firstLine="443"/>
        <w:rPr>
          <w:rFonts w:hAnsi="ＭＳ 明朝"/>
          <w:bCs/>
          <w:color w:val="000000" w:themeColor="text1"/>
        </w:rPr>
      </w:pPr>
      <w:r w:rsidRPr="00454139">
        <w:rPr>
          <w:rFonts w:hAnsi="ＭＳ 明朝" w:hint="eastAsia"/>
          <w:bCs/>
          <w:color w:val="000000" w:themeColor="text1"/>
        </w:rPr>
        <w:t>・</w:t>
      </w:r>
      <w:r w:rsidR="00ED593A" w:rsidRPr="00454139">
        <w:rPr>
          <w:rFonts w:hAnsi="ＭＳ 明朝" w:hint="eastAsia"/>
          <w:bCs/>
          <w:color w:val="000000" w:themeColor="text1"/>
        </w:rPr>
        <w:t>受託者は</w:t>
      </w:r>
      <w:r w:rsidR="005B51C5" w:rsidRPr="00454139">
        <w:rPr>
          <w:rFonts w:hAnsi="ＭＳ 明朝" w:hint="eastAsia"/>
          <w:bCs/>
          <w:color w:val="000000" w:themeColor="text1"/>
        </w:rPr>
        <w:t>実行委員会</w:t>
      </w:r>
      <w:r w:rsidR="00ED593A" w:rsidRPr="00454139">
        <w:rPr>
          <w:rFonts w:hAnsi="ＭＳ 明朝" w:hint="eastAsia"/>
          <w:bCs/>
          <w:color w:val="000000" w:themeColor="text1"/>
        </w:rPr>
        <w:t>と緊密に連絡を図り、情報を共有しながら業務を推進すること。</w:t>
      </w:r>
    </w:p>
    <w:p w14:paraId="46B83515" w14:textId="77777777" w:rsidR="00836D27" w:rsidRDefault="00E77194" w:rsidP="00BF7B26">
      <w:pPr>
        <w:pStyle w:val="ad"/>
        <w:ind w:leftChars="200" w:left="709" w:hangingChars="120" w:hanging="266"/>
        <w:rPr>
          <w:rFonts w:hAnsi="ＭＳ 明朝"/>
          <w:bCs/>
          <w:color w:val="000000" w:themeColor="text1"/>
        </w:rPr>
      </w:pPr>
      <w:r w:rsidRPr="00454139">
        <w:rPr>
          <w:rFonts w:hAnsi="ＭＳ 明朝" w:hint="eastAsia"/>
          <w:bCs/>
          <w:color w:val="000000" w:themeColor="text1"/>
        </w:rPr>
        <w:t>・</w:t>
      </w:r>
      <w:r w:rsidR="00ED593A" w:rsidRPr="00454139">
        <w:rPr>
          <w:rFonts w:hAnsi="ＭＳ 明朝" w:hint="eastAsia"/>
          <w:bCs/>
          <w:color w:val="000000" w:themeColor="text1"/>
        </w:rPr>
        <w:t>受託者は、契約締結後直ちに</w:t>
      </w:r>
      <w:r w:rsidR="0099379D" w:rsidRPr="00454139">
        <w:rPr>
          <w:rFonts w:hAnsi="ＭＳ 明朝" w:hint="eastAsia"/>
          <w:bCs/>
          <w:color w:val="000000" w:themeColor="text1"/>
        </w:rPr>
        <w:t>業務</w:t>
      </w:r>
      <w:r w:rsidR="00ED593A" w:rsidRPr="00454139">
        <w:rPr>
          <w:rFonts w:hAnsi="ＭＳ 明朝" w:hint="eastAsia"/>
          <w:bCs/>
          <w:color w:val="000000" w:themeColor="text1"/>
        </w:rPr>
        <w:t>の実施体制に基づく責任者を指定し、</w:t>
      </w:r>
      <w:r w:rsidR="005B51C5" w:rsidRPr="00454139">
        <w:rPr>
          <w:rFonts w:hAnsi="ＭＳ 明朝" w:hint="eastAsia"/>
          <w:bCs/>
          <w:color w:val="000000" w:themeColor="text1"/>
        </w:rPr>
        <w:t>実行委員会</w:t>
      </w:r>
      <w:r w:rsidR="00ED593A" w:rsidRPr="00454139">
        <w:rPr>
          <w:rFonts w:hAnsi="ＭＳ 明朝" w:hint="eastAsia"/>
          <w:bCs/>
          <w:color w:val="000000" w:themeColor="text1"/>
        </w:rPr>
        <w:t>へ報告する</w:t>
      </w:r>
    </w:p>
    <w:p w14:paraId="6F3051B8" w14:textId="22FC5E3E" w:rsidR="00ED593A" w:rsidRPr="00454139" w:rsidRDefault="00ED593A" w:rsidP="00836D27">
      <w:pPr>
        <w:pStyle w:val="ad"/>
        <w:ind w:leftChars="300" w:left="708" w:hangingChars="20" w:hanging="44"/>
        <w:rPr>
          <w:rFonts w:hAnsi="ＭＳ 明朝"/>
          <w:bCs/>
          <w:color w:val="000000" w:themeColor="text1"/>
        </w:rPr>
      </w:pPr>
      <w:r w:rsidRPr="00454139">
        <w:rPr>
          <w:rFonts w:hAnsi="ＭＳ 明朝" w:hint="eastAsia"/>
          <w:bCs/>
          <w:color w:val="000000" w:themeColor="text1"/>
        </w:rPr>
        <w:t>こと。</w:t>
      </w:r>
    </w:p>
    <w:p w14:paraId="69E5676D" w14:textId="77777777" w:rsidR="00836D27" w:rsidRDefault="00E77194" w:rsidP="00BF7B26">
      <w:pPr>
        <w:ind w:leftChars="200" w:left="709" w:hangingChars="120" w:hanging="266"/>
        <w:rPr>
          <w:rFonts w:hAnsi="ＭＳ 明朝"/>
          <w:bCs/>
          <w:color w:val="000000" w:themeColor="text1"/>
        </w:rPr>
      </w:pPr>
      <w:r w:rsidRPr="00454139">
        <w:rPr>
          <w:rFonts w:hAnsi="ＭＳ 明朝" w:hint="eastAsia"/>
          <w:bCs/>
          <w:color w:val="000000" w:themeColor="text1"/>
        </w:rPr>
        <w:t>・</w:t>
      </w:r>
      <w:r w:rsidR="00ED593A" w:rsidRPr="00454139">
        <w:rPr>
          <w:rFonts w:hAnsi="ＭＳ 明朝" w:hint="eastAsia"/>
          <w:bCs/>
          <w:color w:val="000000" w:themeColor="text1"/>
        </w:rPr>
        <w:t>再委託は原則禁止する。ただし、専門性等から一部を受託事業者において実施することが困難</w:t>
      </w:r>
    </w:p>
    <w:p w14:paraId="7849E94F" w14:textId="77777777" w:rsidR="00836D27" w:rsidRDefault="00ED593A" w:rsidP="00836D27">
      <w:pPr>
        <w:ind w:leftChars="300" w:left="708" w:hangingChars="20" w:hanging="44"/>
        <w:rPr>
          <w:rFonts w:hAnsi="ＭＳ 明朝"/>
          <w:bCs/>
          <w:color w:val="000000" w:themeColor="text1"/>
        </w:rPr>
      </w:pPr>
      <w:r w:rsidRPr="00454139">
        <w:rPr>
          <w:rFonts w:hAnsi="ＭＳ 明朝" w:hint="eastAsia"/>
          <w:bCs/>
          <w:color w:val="000000" w:themeColor="text1"/>
        </w:rPr>
        <w:t>な場合や、自ら実施するより高い効果が期待される場合は、再委託により実施することができ</w:t>
      </w:r>
    </w:p>
    <w:p w14:paraId="2672292A" w14:textId="77777777" w:rsidR="009D6E9C" w:rsidRDefault="00ED593A" w:rsidP="00836D27">
      <w:pPr>
        <w:ind w:leftChars="300" w:left="708" w:hangingChars="20" w:hanging="44"/>
        <w:rPr>
          <w:rFonts w:hAnsi="ＭＳ 明朝"/>
          <w:bCs/>
          <w:color w:val="000000" w:themeColor="text1"/>
        </w:rPr>
      </w:pPr>
      <w:r w:rsidRPr="00454139">
        <w:rPr>
          <w:rFonts w:hAnsi="ＭＳ 明朝" w:hint="eastAsia"/>
          <w:bCs/>
          <w:color w:val="000000" w:themeColor="text1"/>
        </w:rPr>
        <w:t>る。再委託により実施する場合は、</w:t>
      </w:r>
      <w:r w:rsidR="005B51C5" w:rsidRPr="00454139">
        <w:rPr>
          <w:rFonts w:hAnsi="ＭＳ 明朝" w:hint="eastAsia"/>
          <w:bCs/>
          <w:color w:val="000000" w:themeColor="text1"/>
        </w:rPr>
        <w:t>実行委員会</w:t>
      </w:r>
      <w:r w:rsidRPr="00454139">
        <w:rPr>
          <w:rFonts w:hAnsi="ＭＳ 明朝" w:hint="eastAsia"/>
          <w:bCs/>
          <w:color w:val="000000" w:themeColor="text1"/>
        </w:rPr>
        <w:t>と協議し、承認を得ること。ただし、次に該当</w:t>
      </w:r>
    </w:p>
    <w:p w14:paraId="4DFAD2FB" w14:textId="04A1F6D8" w:rsidR="00ED593A" w:rsidRPr="00454139" w:rsidRDefault="00ED593A" w:rsidP="00836D27">
      <w:pPr>
        <w:ind w:leftChars="300" w:left="708" w:hangingChars="20" w:hanging="44"/>
        <w:rPr>
          <w:rFonts w:hAnsi="ＭＳ 明朝"/>
          <w:bCs/>
          <w:color w:val="000000" w:themeColor="text1"/>
        </w:rPr>
      </w:pPr>
      <w:r w:rsidRPr="00454139">
        <w:rPr>
          <w:rFonts w:hAnsi="ＭＳ 明朝" w:hint="eastAsia"/>
          <w:bCs/>
          <w:color w:val="000000" w:themeColor="text1"/>
        </w:rPr>
        <w:t>する場合は、再委託を承認しない。</w:t>
      </w:r>
    </w:p>
    <w:p w14:paraId="2A7CD541" w14:textId="77777777" w:rsidR="00ED593A" w:rsidRPr="00454139" w:rsidRDefault="00ED593A" w:rsidP="00BF7B26">
      <w:pPr>
        <w:ind w:firstLineChars="500" w:firstLine="1107"/>
        <w:rPr>
          <w:rFonts w:hAnsi="ＭＳ 明朝"/>
          <w:bCs/>
          <w:color w:val="000000" w:themeColor="text1"/>
        </w:rPr>
      </w:pPr>
      <w:r w:rsidRPr="00454139">
        <w:rPr>
          <w:rFonts w:hAnsi="ＭＳ 明朝" w:hint="eastAsia"/>
          <w:bCs/>
          <w:color w:val="000000" w:themeColor="text1"/>
        </w:rPr>
        <w:t>ア 業務の主要な部分を再委託すること。</w:t>
      </w:r>
    </w:p>
    <w:p w14:paraId="120DF1F0" w14:textId="77777777" w:rsidR="00ED593A" w:rsidRPr="00454139" w:rsidRDefault="00ED593A" w:rsidP="00BF7B26">
      <w:pPr>
        <w:ind w:firstLineChars="500" w:firstLine="1107"/>
        <w:rPr>
          <w:rFonts w:hAnsi="ＭＳ 明朝"/>
          <w:bCs/>
          <w:color w:val="000000" w:themeColor="text1"/>
        </w:rPr>
      </w:pPr>
      <w:r w:rsidRPr="00454139">
        <w:rPr>
          <w:rFonts w:hAnsi="ＭＳ 明朝" w:hint="eastAsia"/>
          <w:bCs/>
          <w:color w:val="000000" w:themeColor="text1"/>
        </w:rPr>
        <w:t>イ 契約金額の相当部分を再委託すること。</w:t>
      </w:r>
    </w:p>
    <w:p w14:paraId="3C073710" w14:textId="29876230" w:rsidR="00ED593A" w:rsidRPr="00454139" w:rsidRDefault="00ED593A" w:rsidP="00BF7B26">
      <w:pPr>
        <w:ind w:firstLineChars="500" w:firstLine="1107"/>
        <w:rPr>
          <w:rFonts w:hAnsi="ＭＳ 明朝"/>
          <w:bCs/>
          <w:color w:val="000000" w:themeColor="text1"/>
        </w:rPr>
      </w:pPr>
      <w:r w:rsidRPr="00454139">
        <w:rPr>
          <w:rFonts w:hAnsi="ＭＳ 明朝" w:hint="eastAsia"/>
          <w:bCs/>
          <w:color w:val="000000" w:themeColor="text1"/>
        </w:rPr>
        <w:t>ウ 公募型プロポーザルにおける他の入札参加者に再委託すること。</w:t>
      </w:r>
    </w:p>
    <w:p w14:paraId="0624C1EF" w14:textId="2DCF7053" w:rsidR="00BA43A1" w:rsidRPr="00454139" w:rsidRDefault="00ED593A" w:rsidP="00BA43A1">
      <w:pPr>
        <w:ind w:firstLineChars="500" w:firstLine="1107"/>
        <w:rPr>
          <w:rFonts w:hAnsi="ＭＳ 明朝"/>
          <w:bCs/>
          <w:color w:val="000000" w:themeColor="text1"/>
        </w:rPr>
      </w:pPr>
      <w:r w:rsidRPr="00454139">
        <w:rPr>
          <w:rFonts w:hAnsi="ＭＳ 明朝" w:hint="eastAsia"/>
          <w:bCs/>
          <w:color w:val="000000" w:themeColor="text1"/>
        </w:rPr>
        <w:t>エ 随意契約によることとした理由と不整合を生じる再委託</w:t>
      </w:r>
      <w:r w:rsidR="008218EB" w:rsidRPr="00454139">
        <w:rPr>
          <w:rFonts w:hAnsi="ＭＳ 明朝" w:hint="eastAsia"/>
          <w:bCs/>
          <w:color w:val="000000" w:themeColor="text1"/>
        </w:rPr>
        <w:t>を</w:t>
      </w:r>
      <w:r w:rsidRPr="00454139">
        <w:rPr>
          <w:rFonts w:hAnsi="ＭＳ 明朝" w:hint="eastAsia"/>
          <w:bCs/>
          <w:color w:val="000000" w:themeColor="text1"/>
        </w:rPr>
        <w:t>すること。</w:t>
      </w:r>
    </w:p>
    <w:p w14:paraId="704D5014" w14:textId="70F85E64" w:rsidR="00FF151F" w:rsidRPr="00454139" w:rsidRDefault="00FF151F" w:rsidP="009D6E9C">
      <w:pPr>
        <w:ind w:firstLineChars="200" w:firstLine="443"/>
        <w:rPr>
          <w:rFonts w:hAnsi="ＭＳ 明朝"/>
          <w:color w:val="000000" w:themeColor="text1"/>
        </w:rPr>
      </w:pPr>
      <w:r w:rsidRPr="00454139">
        <w:rPr>
          <w:rFonts w:hAnsi="ＭＳ 明朝" w:hint="eastAsia"/>
          <w:color w:val="000000" w:themeColor="text1"/>
        </w:rPr>
        <w:t>・著作権や肖像権については、事前に出演者などの了解を得ておくこと</w:t>
      </w:r>
    </w:p>
    <w:p w14:paraId="6E6A74C2" w14:textId="034A15F2" w:rsidR="00326461" w:rsidRDefault="00E77194" w:rsidP="009D6E9C">
      <w:pPr>
        <w:ind w:firstLineChars="200" w:firstLine="443"/>
        <w:rPr>
          <w:rFonts w:hAnsi="ＭＳ 明朝"/>
          <w:bCs/>
          <w:color w:val="000000" w:themeColor="text1"/>
        </w:rPr>
      </w:pPr>
      <w:r w:rsidRPr="00454139">
        <w:rPr>
          <w:rFonts w:hAnsi="ＭＳ 明朝" w:hint="eastAsia"/>
          <w:bCs/>
          <w:color w:val="000000" w:themeColor="text1"/>
        </w:rPr>
        <w:t>・</w:t>
      </w:r>
      <w:r w:rsidR="00ED593A" w:rsidRPr="00454139">
        <w:rPr>
          <w:rFonts w:hAnsi="ＭＳ 明朝" w:hint="eastAsia"/>
          <w:bCs/>
          <w:color w:val="000000" w:themeColor="text1"/>
        </w:rPr>
        <w:t>成果物が第三者の著作権等を侵害したことにより当該第三者から制作物の使用の差し止め、又</w:t>
      </w:r>
    </w:p>
    <w:p w14:paraId="6489A05F" w14:textId="06D32CCD" w:rsidR="00ED593A" w:rsidRPr="00454139" w:rsidRDefault="00ED593A" w:rsidP="00326461">
      <w:pPr>
        <w:ind w:leftChars="300" w:left="708" w:hangingChars="20" w:hanging="44"/>
        <w:rPr>
          <w:rFonts w:hAnsi="ＭＳ 明朝"/>
          <w:bCs/>
          <w:color w:val="000000" w:themeColor="text1"/>
        </w:rPr>
      </w:pPr>
      <w:r w:rsidRPr="00454139">
        <w:rPr>
          <w:rFonts w:hAnsi="ＭＳ 明朝" w:hint="eastAsia"/>
          <w:bCs/>
          <w:color w:val="000000" w:themeColor="text1"/>
        </w:rPr>
        <w:t>は損害賠償を求められた場合、受託者は</w:t>
      </w:r>
      <w:r w:rsidR="00BA43A1" w:rsidRPr="00454139">
        <w:rPr>
          <w:rFonts w:hAnsi="ＭＳ 明朝" w:hint="eastAsia"/>
          <w:bCs/>
          <w:color w:val="000000" w:themeColor="text1"/>
        </w:rPr>
        <w:t>実行委員会</w:t>
      </w:r>
      <w:r w:rsidRPr="00454139">
        <w:rPr>
          <w:rFonts w:hAnsi="ＭＳ 明朝" w:hint="eastAsia"/>
          <w:bCs/>
          <w:color w:val="000000" w:themeColor="text1"/>
        </w:rPr>
        <w:t>に生じた損害を賠償しなければならない。</w:t>
      </w:r>
    </w:p>
    <w:p w14:paraId="7F12D3CA" w14:textId="77777777" w:rsidR="009D6E9C" w:rsidRDefault="00E77194" w:rsidP="009D6E9C">
      <w:pPr>
        <w:ind w:firstLineChars="200" w:firstLine="443"/>
        <w:rPr>
          <w:rFonts w:hAnsi="ＭＳ 明朝"/>
          <w:bCs/>
          <w:color w:val="000000" w:themeColor="text1"/>
        </w:rPr>
      </w:pPr>
      <w:r w:rsidRPr="00454139">
        <w:rPr>
          <w:rFonts w:hAnsi="ＭＳ 明朝" w:hint="eastAsia"/>
          <w:bCs/>
          <w:color w:val="000000" w:themeColor="text1"/>
        </w:rPr>
        <w:t>・</w:t>
      </w:r>
      <w:r w:rsidR="00ED593A" w:rsidRPr="00454139">
        <w:rPr>
          <w:rFonts w:hAnsi="ＭＳ 明朝" w:hint="eastAsia"/>
          <w:bCs/>
          <w:color w:val="000000" w:themeColor="text1"/>
        </w:rPr>
        <w:t>今般の物価高騰等の社会情勢を踏まえて、予算の範囲内で業務内容の変更等を求める場合は、</w:t>
      </w:r>
    </w:p>
    <w:p w14:paraId="3B3A4949" w14:textId="42EC5201" w:rsidR="00ED593A" w:rsidRPr="00454139" w:rsidRDefault="005B51C5" w:rsidP="009D6E9C">
      <w:pPr>
        <w:ind w:firstLineChars="300" w:firstLine="664"/>
        <w:rPr>
          <w:rFonts w:hAnsi="ＭＳ 明朝"/>
          <w:bCs/>
          <w:color w:val="000000" w:themeColor="text1"/>
        </w:rPr>
      </w:pPr>
      <w:r w:rsidRPr="00454139">
        <w:rPr>
          <w:rFonts w:hAnsi="ＭＳ 明朝" w:hint="eastAsia"/>
          <w:bCs/>
          <w:color w:val="000000" w:themeColor="text1"/>
        </w:rPr>
        <w:t>実行委員会</w:t>
      </w:r>
      <w:r w:rsidR="00ED593A" w:rsidRPr="00454139">
        <w:rPr>
          <w:rFonts w:hAnsi="ＭＳ 明朝" w:hint="eastAsia"/>
          <w:bCs/>
          <w:color w:val="000000" w:themeColor="text1"/>
        </w:rPr>
        <w:t>と協議・調整のうえ、決定を行うこと。</w:t>
      </w:r>
    </w:p>
    <w:p w14:paraId="0142F21D" w14:textId="77777777" w:rsidR="00705FD8" w:rsidRPr="00454139" w:rsidRDefault="00705FD8" w:rsidP="00200D5B">
      <w:pPr>
        <w:framePr w:hSpace="142" w:wrap="around" w:vAnchor="text" w:hAnchor="margin" w:xAlign="right" w:y="109"/>
        <w:rPr>
          <w:rFonts w:ascii="HG丸ｺﾞｼｯｸM-PRO" w:eastAsia="HG丸ｺﾞｼｯｸM-PRO" w:hAnsi="HG丸ｺﾞｼｯｸM-PRO"/>
          <w:b/>
          <w:bCs/>
          <w:color w:val="000000" w:themeColor="text1"/>
          <w:sz w:val="20"/>
          <w:szCs w:val="22"/>
          <w:bdr w:val="single" w:sz="4" w:space="0" w:color="auto"/>
        </w:rPr>
      </w:pPr>
    </w:p>
    <w:p w14:paraId="568D79B6" w14:textId="36703156" w:rsidR="007E765F" w:rsidRPr="00836D27" w:rsidRDefault="007E765F" w:rsidP="008A723B">
      <w:pPr>
        <w:spacing w:line="300" w:lineRule="exact"/>
        <w:rPr>
          <w:rFonts w:ascii="HG丸ｺﾞｼｯｸM-PRO" w:eastAsia="HG丸ｺﾞｼｯｸM-PRO" w:hAnsi="HG丸ｺﾞｼｯｸM-PRO"/>
          <w:color w:val="000000" w:themeColor="text1"/>
          <w:szCs w:val="21"/>
        </w:rPr>
      </w:pPr>
    </w:p>
    <w:p w14:paraId="64937024" w14:textId="4A6C7156" w:rsidR="007A039E" w:rsidRPr="00194867" w:rsidRDefault="00805018" w:rsidP="008A723B">
      <w:pPr>
        <w:spacing w:line="300" w:lineRule="exact"/>
        <w:rPr>
          <w:rFonts w:hAnsi="ＭＳ 明朝"/>
          <w:b/>
          <w:bCs/>
          <w:szCs w:val="21"/>
        </w:rPr>
      </w:pPr>
      <w:r w:rsidRPr="00194867">
        <w:rPr>
          <w:rFonts w:hAnsi="ＭＳ 明朝" w:hint="eastAsia"/>
          <w:b/>
          <w:bCs/>
          <w:szCs w:val="21"/>
        </w:rPr>
        <w:t>９</w:t>
      </w:r>
      <w:r w:rsidR="007E765F" w:rsidRPr="00194867">
        <w:rPr>
          <w:rFonts w:hAnsi="ＭＳ 明朝" w:hint="eastAsia"/>
          <w:b/>
          <w:bCs/>
          <w:szCs w:val="21"/>
        </w:rPr>
        <w:t xml:space="preserve">　</w:t>
      </w:r>
      <w:r w:rsidR="007A039E" w:rsidRPr="00194867">
        <w:rPr>
          <w:rFonts w:hAnsi="ＭＳ 明朝" w:hint="eastAsia"/>
          <w:b/>
          <w:bCs/>
          <w:szCs w:val="21"/>
        </w:rPr>
        <w:t>業務報告</w:t>
      </w:r>
    </w:p>
    <w:p w14:paraId="5F4F2C02" w14:textId="18A65586" w:rsidR="007A039E" w:rsidRPr="00194867" w:rsidRDefault="007A039E" w:rsidP="007A039E">
      <w:pPr>
        <w:ind w:firstLineChars="100" w:firstLine="221"/>
        <w:jc w:val="left"/>
        <w:rPr>
          <w:rFonts w:hAnsi="ＭＳ 明朝"/>
        </w:rPr>
      </w:pPr>
      <w:r w:rsidRPr="00194867">
        <w:rPr>
          <w:rFonts w:hAnsi="ＭＳ 明朝" w:hint="eastAsia"/>
        </w:rPr>
        <w:t>（１）業務報告の実施</w:t>
      </w:r>
    </w:p>
    <w:p w14:paraId="7B5826AF" w14:textId="7B3B8E35" w:rsidR="007A039E" w:rsidRPr="00194867" w:rsidRDefault="007A039E" w:rsidP="007A039E">
      <w:pPr>
        <w:ind w:firstLineChars="300" w:firstLine="664"/>
        <w:jc w:val="left"/>
        <w:rPr>
          <w:rFonts w:hAnsi="ＭＳ 明朝"/>
        </w:rPr>
      </w:pPr>
      <w:r w:rsidRPr="00194867">
        <w:rPr>
          <w:rFonts w:hAnsi="ＭＳ 明朝" w:hint="eastAsia"/>
        </w:rPr>
        <w:t>①定例報告</w:t>
      </w:r>
    </w:p>
    <w:p w14:paraId="18D24B88" w14:textId="4B380C8F" w:rsidR="007A039E" w:rsidRPr="00194867" w:rsidRDefault="00847A2A" w:rsidP="002C708C">
      <w:pPr>
        <w:ind w:leftChars="400" w:left="886" w:rightChars="-14" w:right="-31" w:firstLineChars="100" w:firstLine="221"/>
        <w:jc w:val="left"/>
        <w:rPr>
          <w:rFonts w:hAnsi="ＭＳ 明朝"/>
        </w:rPr>
      </w:pPr>
      <w:r>
        <w:rPr>
          <w:rFonts w:hAnsi="ＭＳ 明朝" w:hint="eastAsia"/>
        </w:rPr>
        <w:t>受託</w:t>
      </w:r>
      <w:r w:rsidR="007A039E" w:rsidRPr="00194867">
        <w:rPr>
          <w:rFonts w:hAnsi="ＭＳ 明朝" w:hint="eastAsia"/>
        </w:rPr>
        <w:t>者は本業務にかかる進捗状況を</w:t>
      </w:r>
      <w:r>
        <w:rPr>
          <w:rFonts w:hAnsi="ＭＳ 明朝" w:hint="eastAsia"/>
        </w:rPr>
        <w:t>実行委員会</w:t>
      </w:r>
      <w:r w:rsidR="007A039E" w:rsidRPr="00194867">
        <w:rPr>
          <w:rFonts w:hAnsi="ＭＳ 明朝" w:hint="eastAsia"/>
        </w:rPr>
        <w:t>に報告するため、上記６(</w:t>
      </w:r>
      <w:r w:rsidR="007A039E" w:rsidRPr="00194867">
        <w:rPr>
          <w:rFonts w:hAnsi="ＭＳ 明朝"/>
        </w:rPr>
        <w:t>1</w:t>
      </w:r>
      <w:r w:rsidR="007A039E" w:rsidRPr="00194867">
        <w:rPr>
          <w:rFonts w:hAnsi="ＭＳ 明朝" w:hint="eastAsia"/>
        </w:rPr>
        <w:t>)③から⑤の実施計画書に基づき、月１回程度開催する定例報告会において、書面及び口頭での報告を行うこと。</w:t>
      </w:r>
    </w:p>
    <w:p w14:paraId="56A86D22" w14:textId="3609807B" w:rsidR="007A039E" w:rsidRPr="00194867" w:rsidRDefault="007A039E" w:rsidP="007A039E">
      <w:pPr>
        <w:ind w:firstLineChars="300" w:firstLine="664"/>
        <w:jc w:val="left"/>
        <w:rPr>
          <w:rFonts w:hAnsi="ＭＳ 明朝"/>
        </w:rPr>
      </w:pPr>
      <w:r w:rsidRPr="00194867">
        <w:rPr>
          <w:rFonts w:hAnsi="ＭＳ 明朝" w:hint="eastAsia"/>
        </w:rPr>
        <w:lastRenderedPageBreak/>
        <w:t>②中間報告及び完了報告</w:t>
      </w:r>
    </w:p>
    <w:p w14:paraId="5A495B16" w14:textId="4046B8EB" w:rsidR="002C708C" w:rsidRPr="00194867" w:rsidRDefault="00847A2A" w:rsidP="002C708C">
      <w:pPr>
        <w:ind w:firstLineChars="500" w:firstLine="1107"/>
        <w:jc w:val="left"/>
        <w:rPr>
          <w:rFonts w:hAnsi="ＭＳ 明朝"/>
        </w:rPr>
      </w:pPr>
      <w:r>
        <w:rPr>
          <w:rFonts w:hAnsi="ＭＳ 明朝" w:hint="eastAsia"/>
        </w:rPr>
        <w:t>受託</w:t>
      </w:r>
      <w:r w:rsidR="007A039E" w:rsidRPr="00194867">
        <w:rPr>
          <w:rFonts w:hAnsi="ＭＳ 明朝" w:hint="eastAsia"/>
        </w:rPr>
        <w:t>者は本業務に係る進捗状況等の効果検証を行うため、中間報告及び完了報告を行うこ</w:t>
      </w:r>
    </w:p>
    <w:p w14:paraId="503BA879" w14:textId="2252B729" w:rsidR="007A039E" w:rsidRPr="00194867" w:rsidRDefault="007A039E" w:rsidP="002C708C">
      <w:pPr>
        <w:ind w:firstLineChars="400" w:firstLine="886"/>
        <w:jc w:val="left"/>
        <w:rPr>
          <w:rFonts w:hAnsi="ＭＳ 明朝"/>
        </w:rPr>
      </w:pPr>
      <w:r w:rsidRPr="00194867">
        <w:rPr>
          <w:rFonts w:hAnsi="ＭＳ 明朝" w:hint="eastAsia"/>
        </w:rPr>
        <w:t>と。</w:t>
      </w:r>
    </w:p>
    <w:p w14:paraId="1BBB0359" w14:textId="71890A28" w:rsidR="007A039E" w:rsidRPr="00194867" w:rsidRDefault="007A039E" w:rsidP="007A039E">
      <w:pPr>
        <w:jc w:val="left"/>
        <w:rPr>
          <w:rFonts w:hAnsi="ＭＳ 明朝"/>
        </w:rPr>
      </w:pPr>
      <w:r w:rsidRPr="00194867">
        <w:rPr>
          <w:rFonts w:hAnsi="ＭＳ 明朝" w:hint="eastAsia"/>
        </w:rPr>
        <w:t xml:space="preserve">　　</w:t>
      </w:r>
      <w:r w:rsidR="009E1C57" w:rsidRPr="00194867">
        <w:rPr>
          <w:rFonts w:hAnsi="ＭＳ 明朝" w:hint="eastAsia"/>
        </w:rPr>
        <w:t xml:space="preserve"> </w:t>
      </w:r>
      <w:r w:rsidRPr="00194867">
        <w:rPr>
          <w:rFonts w:hAnsi="ＭＳ 明朝" w:hint="eastAsia"/>
        </w:rPr>
        <w:t xml:space="preserve"> ③事業者評価委員会への報告</w:t>
      </w:r>
    </w:p>
    <w:p w14:paraId="4DCF711E" w14:textId="29932B82" w:rsidR="005D71CC" w:rsidRPr="00194867" w:rsidRDefault="007A039E" w:rsidP="005D71CC">
      <w:pPr>
        <w:ind w:firstLineChars="500" w:firstLine="1107"/>
        <w:jc w:val="left"/>
        <w:rPr>
          <w:rFonts w:hAnsi="ＭＳ 明朝"/>
        </w:rPr>
      </w:pPr>
      <w:r w:rsidRPr="00194867">
        <w:rPr>
          <w:rFonts w:hAnsi="ＭＳ 明朝" w:hint="eastAsia"/>
        </w:rPr>
        <w:t>本</w:t>
      </w:r>
      <w:r w:rsidR="009E1C57" w:rsidRPr="00194867">
        <w:rPr>
          <w:rFonts w:hAnsi="ＭＳ 明朝" w:hint="eastAsia"/>
        </w:rPr>
        <w:t>業務</w:t>
      </w:r>
      <w:r w:rsidRPr="00194867">
        <w:rPr>
          <w:rFonts w:hAnsi="ＭＳ 明朝" w:hint="eastAsia"/>
        </w:rPr>
        <w:t>は、</w:t>
      </w:r>
      <w:r w:rsidR="009E1C57" w:rsidRPr="00194867">
        <w:rPr>
          <w:rFonts w:hAnsi="ＭＳ 明朝" w:hint="eastAsia"/>
        </w:rPr>
        <w:t>２</w:t>
      </w:r>
      <w:r w:rsidRPr="00194867">
        <w:rPr>
          <w:rFonts w:hAnsi="ＭＳ 明朝" w:hint="eastAsia"/>
        </w:rPr>
        <w:t>年間の契約となるため、令和６年末に、外部有識者で組織する事業者評価委</w:t>
      </w:r>
    </w:p>
    <w:p w14:paraId="5DD5C5E6" w14:textId="7430E995" w:rsidR="00BA019F" w:rsidRDefault="007A039E" w:rsidP="009E1C57">
      <w:pPr>
        <w:ind w:firstLineChars="400" w:firstLine="886"/>
        <w:jc w:val="left"/>
        <w:rPr>
          <w:rFonts w:hAnsi="ＭＳ 明朝"/>
        </w:rPr>
      </w:pPr>
      <w:r w:rsidRPr="00194867">
        <w:rPr>
          <w:rFonts w:hAnsi="ＭＳ 明朝" w:hint="eastAsia"/>
        </w:rPr>
        <w:t>員会を開催し、</w:t>
      </w:r>
      <w:r w:rsidR="009E1C57" w:rsidRPr="00194867">
        <w:rPr>
          <w:rFonts w:hAnsi="ＭＳ 明朝" w:hint="eastAsia"/>
        </w:rPr>
        <w:t>業務</w:t>
      </w:r>
      <w:r w:rsidRPr="00194867">
        <w:rPr>
          <w:rFonts w:hAnsi="ＭＳ 明朝" w:hint="eastAsia"/>
        </w:rPr>
        <w:t>実績や進捗状況を評価することとする。事業者評価委員会にかかる必要</w:t>
      </w:r>
    </w:p>
    <w:p w14:paraId="41644DC5" w14:textId="611297CC" w:rsidR="00BA019F" w:rsidRDefault="007A039E" w:rsidP="009E1C57">
      <w:pPr>
        <w:ind w:firstLineChars="400" w:firstLine="886"/>
        <w:jc w:val="left"/>
        <w:rPr>
          <w:rFonts w:hAnsi="ＭＳ 明朝"/>
        </w:rPr>
      </w:pPr>
      <w:r w:rsidRPr="00194867">
        <w:rPr>
          <w:rFonts w:hAnsi="ＭＳ 明朝" w:hint="eastAsia"/>
        </w:rPr>
        <w:t>提出書類やスケジュール等の詳細については、当該年度の９月下旬頃に</w:t>
      </w:r>
      <w:r w:rsidR="00BA019F">
        <w:rPr>
          <w:rFonts w:hAnsi="ＭＳ 明朝" w:hint="eastAsia"/>
        </w:rPr>
        <w:t>受託者</w:t>
      </w:r>
      <w:r w:rsidRPr="00194867">
        <w:rPr>
          <w:rFonts w:hAnsi="ＭＳ 明朝" w:hint="eastAsia"/>
        </w:rPr>
        <w:t>に通知するた</w:t>
      </w:r>
    </w:p>
    <w:p w14:paraId="6905A8B3" w14:textId="7CC8E0C8" w:rsidR="007A039E" w:rsidRPr="00194867" w:rsidRDefault="007A039E" w:rsidP="009E1C57">
      <w:pPr>
        <w:ind w:firstLineChars="400" w:firstLine="886"/>
        <w:jc w:val="left"/>
        <w:rPr>
          <w:rFonts w:hAnsi="ＭＳ 明朝"/>
        </w:rPr>
      </w:pPr>
      <w:r w:rsidRPr="00194867">
        <w:rPr>
          <w:rFonts w:hAnsi="ＭＳ 明朝" w:hint="eastAsia"/>
        </w:rPr>
        <w:t>め、書類の作成、事業者評価委員会への出席、説明をすること。</w:t>
      </w:r>
    </w:p>
    <w:p w14:paraId="65F5AF42" w14:textId="0B420C86" w:rsidR="009E1C57" w:rsidRPr="00194867" w:rsidRDefault="00632E24" w:rsidP="009E1C57">
      <w:pPr>
        <w:ind w:firstLineChars="500" w:firstLine="1107"/>
        <w:jc w:val="left"/>
        <w:rPr>
          <w:rFonts w:hAnsi="ＭＳ 明朝"/>
        </w:rPr>
      </w:pPr>
      <w:r>
        <w:rPr>
          <w:rFonts w:hAnsi="ＭＳ 明朝" w:hint="eastAsia"/>
        </w:rPr>
        <w:t>受託</w:t>
      </w:r>
      <w:r w:rsidR="007A039E" w:rsidRPr="00194867">
        <w:rPr>
          <w:rFonts w:hAnsi="ＭＳ 明朝" w:hint="eastAsia"/>
        </w:rPr>
        <w:t>者の</w:t>
      </w:r>
      <w:r w:rsidR="009E1C57" w:rsidRPr="00194867">
        <w:rPr>
          <w:rFonts w:hAnsi="ＭＳ 明朝" w:hint="eastAsia"/>
        </w:rPr>
        <w:t>業務</w:t>
      </w:r>
      <w:r w:rsidR="007A039E" w:rsidRPr="00194867">
        <w:rPr>
          <w:rFonts w:hAnsi="ＭＳ 明朝" w:hint="eastAsia"/>
        </w:rPr>
        <w:t>実績や業務の進捗状況を踏まえ、当該</w:t>
      </w:r>
      <w:r>
        <w:rPr>
          <w:rFonts w:hAnsi="ＭＳ 明朝" w:hint="eastAsia"/>
        </w:rPr>
        <w:t>受託</w:t>
      </w:r>
      <w:r w:rsidR="007A039E" w:rsidRPr="00194867">
        <w:rPr>
          <w:rFonts w:hAnsi="ＭＳ 明朝" w:hint="eastAsia"/>
        </w:rPr>
        <w:t>者に継続して委託することが適当</w:t>
      </w:r>
    </w:p>
    <w:p w14:paraId="196BC2B3" w14:textId="7FE722BA" w:rsidR="00632E24" w:rsidRDefault="007A039E" w:rsidP="009E1C57">
      <w:pPr>
        <w:ind w:firstLineChars="400" w:firstLine="886"/>
        <w:jc w:val="left"/>
        <w:rPr>
          <w:rFonts w:hAnsi="ＭＳ 明朝"/>
        </w:rPr>
      </w:pPr>
      <w:r w:rsidRPr="00194867">
        <w:rPr>
          <w:rFonts w:hAnsi="ＭＳ 明朝" w:hint="eastAsia"/>
        </w:rPr>
        <w:t>でないと事業者評価委員会が判断した場合、その評価内容を踏まえ、</w:t>
      </w:r>
      <w:r w:rsidR="00632E24">
        <w:rPr>
          <w:rFonts w:hAnsi="ＭＳ 明朝" w:hint="eastAsia"/>
        </w:rPr>
        <w:t>実行委員会</w:t>
      </w:r>
      <w:r w:rsidRPr="00194867">
        <w:rPr>
          <w:rFonts w:hAnsi="ＭＳ 明朝" w:hint="eastAsia"/>
        </w:rPr>
        <w:t>は、業務委</w:t>
      </w:r>
    </w:p>
    <w:p w14:paraId="7757986C" w14:textId="612C46A9" w:rsidR="00632E24" w:rsidRDefault="007A039E" w:rsidP="009E1C57">
      <w:pPr>
        <w:ind w:firstLineChars="400" w:firstLine="886"/>
        <w:jc w:val="left"/>
        <w:rPr>
          <w:rFonts w:hAnsi="ＭＳ 明朝"/>
        </w:rPr>
      </w:pPr>
      <w:r w:rsidRPr="00194867">
        <w:rPr>
          <w:rFonts w:hAnsi="ＭＳ 明朝" w:hint="eastAsia"/>
        </w:rPr>
        <w:t>託契約書の規定にかかわらず、契約を解除</w:t>
      </w:r>
      <w:r w:rsidR="005D71CC" w:rsidRPr="00194867">
        <w:rPr>
          <w:rFonts w:hAnsi="ＭＳ 明朝" w:hint="eastAsia"/>
        </w:rPr>
        <w:t>でき</w:t>
      </w:r>
      <w:r w:rsidRPr="00194867">
        <w:rPr>
          <w:rFonts w:hAnsi="ＭＳ 明朝" w:hint="eastAsia"/>
        </w:rPr>
        <w:t>るものとする。なお、評価の基準については</w:t>
      </w:r>
    </w:p>
    <w:p w14:paraId="1925CD72" w14:textId="7A9F9C6E" w:rsidR="007A039E" w:rsidRPr="00454139" w:rsidRDefault="007A039E" w:rsidP="009E1C57">
      <w:pPr>
        <w:ind w:firstLineChars="400" w:firstLine="886"/>
        <w:jc w:val="left"/>
        <w:rPr>
          <w:rFonts w:hAnsi="ＭＳ 明朝"/>
          <w:color w:val="000000" w:themeColor="text1"/>
        </w:rPr>
      </w:pPr>
      <w:r w:rsidRPr="00194867">
        <w:rPr>
          <w:rFonts w:hAnsi="ＭＳ 明朝" w:hint="eastAsia"/>
        </w:rPr>
        <w:t>別</w:t>
      </w:r>
      <w:r w:rsidRPr="00454139">
        <w:rPr>
          <w:rFonts w:hAnsi="ＭＳ 明朝" w:hint="eastAsia"/>
          <w:color w:val="000000" w:themeColor="text1"/>
        </w:rPr>
        <w:t>途定める。</w:t>
      </w:r>
    </w:p>
    <w:p w14:paraId="5425B124" w14:textId="77777777" w:rsidR="00E813D0" w:rsidRPr="00454139" w:rsidRDefault="00E813D0" w:rsidP="009E1C57">
      <w:pPr>
        <w:ind w:firstLineChars="400" w:firstLine="886"/>
        <w:jc w:val="left"/>
        <w:rPr>
          <w:rFonts w:hAnsi="ＭＳ 明朝"/>
          <w:color w:val="000000" w:themeColor="text1"/>
        </w:rPr>
      </w:pPr>
    </w:p>
    <w:p w14:paraId="5A474FE6" w14:textId="73352B48" w:rsidR="007A039E" w:rsidRPr="00454139" w:rsidRDefault="009E1C57" w:rsidP="009E1C57">
      <w:pPr>
        <w:ind w:firstLineChars="100" w:firstLine="221"/>
        <w:jc w:val="left"/>
        <w:rPr>
          <w:rFonts w:hAnsi="ＭＳ 明朝"/>
          <w:color w:val="000000" w:themeColor="text1"/>
        </w:rPr>
      </w:pPr>
      <w:r w:rsidRPr="00454139">
        <w:rPr>
          <w:rFonts w:hAnsi="ＭＳ 明朝" w:hint="eastAsia"/>
          <w:color w:val="000000" w:themeColor="text1"/>
        </w:rPr>
        <w:t>（２）</w:t>
      </w:r>
      <w:r w:rsidR="007A039E" w:rsidRPr="00454139">
        <w:rPr>
          <w:rFonts w:hAnsi="ＭＳ 明朝" w:hint="eastAsia"/>
          <w:color w:val="000000" w:themeColor="text1"/>
        </w:rPr>
        <w:t>成果物等の提出</w:t>
      </w:r>
    </w:p>
    <w:p w14:paraId="7F633389" w14:textId="703F3540" w:rsidR="009E1C57" w:rsidRPr="00454139" w:rsidRDefault="00330273" w:rsidP="00330273">
      <w:pPr>
        <w:ind w:leftChars="300" w:left="664" w:firstLineChars="100" w:firstLine="221"/>
        <w:jc w:val="left"/>
        <w:rPr>
          <w:rFonts w:hAnsi="ＭＳ 明朝"/>
          <w:color w:val="000000" w:themeColor="text1"/>
        </w:rPr>
      </w:pPr>
      <w:r>
        <w:rPr>
          <w:rFonts w:hAnsi="ＭＳ 明朝" w:hint="eastAsia"/>
          <w:color w:val="000000" w:themeColor="text1"/>
        </w:rPr>
        <w:t>各年度業務完了後、各年度３月31日までに実行委員会あて、以下の成果物等を提出すること。</w:t>
      </w:r>
    </w:p>
    <w:p w14:paraId="7DF7F671" w14:textId="0C49752D" w:rsidR="007A039E" w:rsidRPr="00454139" w:rsidRDefault="009E1C57" w:rsidP="009D6E9C">
      <w:pPr>
        <w:ind w:firstLineChars="400" w:firstLine="886"/>
        <w:jc w:val="left"/>
        <w:rPr>
          <w:rFonts w:hAnsi="ＭＳ 明朝"/>
          <w:color w:val="000000" w:themeColor="text1"/>
        </w:rPr>
      </w:pPr>
      <w:r w:rsidRPr="00454139">
        <w:rPr>
          <w:rFonts w:hAnsi="ＭＳ 明朝" w:hint="eastAsia"/>
          <w:color w:val="000000" w:themeColor="text1"/>
        </w:rPr>
        <w:t>①</w:t>
      </w:r>
      <w:r w:rsidR="007A039E" w:rsidRPr="00454139">
        <w:rPr>
          <w:rFonts w:hAnsi="ＭＳ 明朝" w:hint="eastAsia"/>
          <w:color w:val="000000" w:themeColor="text1"/>
        </w:rPr>
        <w:t xml:space="preserve">業務完了通知書　　</w:t>
      </w:r>
    </w:p>
    <w:p w14:paraId="2CB63AF9" w14:textId="77777777" w:rsidR="007A039E" w:rsidRPr="00454139" w:rsidRDefault="007A039E" w:rsidP="009E1C57">
      <w:pPr>
        <w:ind w:firstLineChars="500" w:firstLine="1107"/>
        <w:jc w:val="left"/>
        <w:rPr>
          <w:rFonts w:hAnsi="ＭＳ 明朝"/>
          <w:color w:val="000000" w:themeColor="text1"/>
        </w:rPr>
      </w:pPr>
      <w:r w:rsidRPr="00454139">
        <w:rPr>
          <w:rFonts w:hAnsi="ＭＳ 明朝" w:hint="eastAsia"/>
          <w:color w:val="000000" w:themeColor="text1"/>
        </w:rPr>
        <w:t>・Ａ４サイズ１部を提出すること。</w:t>
      </w:r>
    </w:p>
    <w:p w14:paraId="660127EA" w14:textId="6E933D53" w:rsidR="007A039E" w:rsidRPr="00454139" w:rsidRDefault="009E1C57" w:rsidP="009D6E9C">
      <w:pPr>
        <w:ind w:firstLineChars="400" w:firstLine="886"/>
        <w:jc w:val="left"/>
        <w:rPr>
          <w:rFonts w:hAnsi="ＭＳ 明朝"/>
          <w:color w:val="000000" w:themeColor="text1"/>
        </w:rPr>
      </w:pPr>
      <w:r w:rsidRPr="00454139">
        <w:rPr>
          <w:rFonts w:hAnsi="ＭＳ 明朝" w:hint="eastAsia"/>
          <w:color w:val="000000" w:themeColor="text1"/>
        </w:rPr>
        <w:t>②</w:t>
      </w:r>
      <w:r w:rsidR="007A039E" w:rsidRPr="00454139">
        <w:rPr>
          <w:rFonts w:hAnsi="ＭＳ 明朝" w:hint="eastAsia"/>
          <w:color w:val="000000" w:themeColor="text1"/>
        </w:rPr>
        <w:t>業務報告書</w:t>
      </w:r>
    </w:p>
    <w:p w14:paraId="55652475" w14:textId="43EAD0BC" w:rsidR="007A039E" w:rsidRPr="00454139" w:rsidRDefault="007A039E" w:rsidP="009E1C57">
      <w:pPr>
        <w:ind w:firstLineChars="500" w:firstLine="1107"/>
        <w:jc w:val="left"/>
        <w:rPr>
          <w:rFonts w:hAnsi="ＭＳ 明朝"/>
          <w:color w:val="000000" w:themeColor="text1"/>
        </w:rPr>
      </w:pPr>
      <w:r w:rsidRPr="00454139">
        <w:rPr>
          <w:rFonts w:hAnsi="ＭＳ 明朝" w:hint="eastAsia"/>
          <w:color w:val="000000" w:themeColor="text1"/>
        </w:rPr>
        <w:t>・Ａ４サイズ</w:t>
      </w:r>
      <w:r w:rsidR="006460A2" w:rsidRPr="0063597E">
        <w:rPr>
          <w:rFonts w:hAnsi="ＭＳ 明朝"/>
          <w:color w:val="000000" w:themeColor="text1"/>
        </w:rPr>
        <w:t>15</w:t>
      </w:r>
      <w:r w:rsidRPr="006460A2">
        <w:rPr>
          <w:rFonts w:hAnsi="ＭＳ 明朝" w:hint="eastAsia"/>
          <w:color w:val="000000" w:themeColor="text1"/>
        </w:rPr>
        <w:t>部及</w:t>
      </w:r>
      <w:r w:rsidRPr="00454139">
        <w:rPr>
          <w:rFonts w:hAnsi="ＭＳ 明朝" w:hint="eastAsia"/>
          <w:color w:val="000000" w:themeColor="text1"/>
        </w:rPr>
        <w:t>びポータブルハードディスクにも格納し提出すること。</w:t>
      </w:r>
    </w:p>
    <w:p w14:paraId="24347E4A" w14:textId="22569923" w:rsidR="007A039E" w:rsidRPr="00454139" w:rsidRDefault="007A039E" w:rsidP="0063597E">
      <w:pPr>
        <w:ind w:leftChars="500" w:left="1328" w:hangingChars="100" w:hanging="221"/>
        <w:jc w:val="left"/>
        <w:rPr>
          <w:rFonts w:hAnsi="ＭＳ 明朝"/>
          <w:color w:val="000000" w:themeColor="text1"/>
        </w:rPr>
      </w:pPr>
      <w:r w:rsidRPr="00454139">
        <w:rPr>
          <w:rFonts w:hAnsi="ＭＳ 明朝" w:hint="eastAsia"/>
          <w:color w:val="000000" w:themeColor="text1"/>
        </w:rPr>
        <w:t>・なお、成果物等の所有権及び著作権は、納品をもって</w:t>
      </w:r>
      <w:r w:rsidR="00632E24">
        <w:rPr>
          <w:rFonts w:hAnsi="ＭＳ 明朝" w:hint="eastAsia"/>
          <w:color w:val="000000" w:themeColor="text1"/>
        </w:rPr>
        <w:t>実行委員会</w:t>
      </w:r>
      <w:r w:rsidRPr="00454139">
        <w:rPr>
          <w:rFonts w:hAnsi="ＭＳ 明朝" w:hint="eastAsia"/>
          <w:color w:val="000000" w:themeColor="text1"/>
        </w:rPr>
        <w:t>に帰属するものとする。</w:t>
      </w:r>
    </w:p>
    <w:p w14:paraId="650D91A3" w14:textId="6E51590D" w:rsidR="00397B45" w:rsidRPr="00454139" w:rsidRDefault="007A039E" w:rsidP="00397B45">
      <w:pPr>
        <w:ind w:leftChars="400" w:left="886" w:firstLineChars="200" w:firstLine="443"/>
        <w:jc w:val="left"/>
        <w:rPr>
          <w:rFonts w:hAnsi="ＭＳ 明朝"/>
          <w:color w:val="000000" w:themeColor="text1"/>
        </w:rPr>
      </w:pPr>
      <w:r w:rsidRPr="00454139">
        <w:rPr>
          <w:rFonts w:hAnsi="ＭＳ 明朝" w:hint="eastAsia"/>
          <w:color w:val="000000" w:themeColor="text1"/>
        </w:rPr>
        <w:t>※業務報告書は、実施日時・場所・参加者数・出演者をはじめとした実施概要、収支決</w:t>
      </w:r>
    </w:p>
    <w:p w14:paraId="38471D2A" w14:textId="77777777" w:rsidR="00836D27" w:rsidRDefault="007A039E" w:rsidP="00836D27">
      <w:pPr>
        <w:ind w:leftChars="400" w:left="886" w:firstLineChars="300" w:firstLine="664"/>
        <w:jc w:val="left"/>
        <w:rPr>
          <w:rFonts w:hAnsi="ＭＳ 明朝"/>
          <w:color w:val="000000" w:themeColor="text1"/>
        </w:rPr>
      </w:pPr>
      <w:r w:rsidRPr="00454139">
        <w:rPr>
          <w:rFonts w:hAnsi="ＭＳ 明朝" w:hint="eastAsia"/>
          <w:color w:val="000000" w:themeColor="text1"/>
        </w:rPr>
        <w:t>算書、当日配布資料、</w:t>
      </w:r>
      <w:r w:rsidR="009E1C57" w:rsidRPr="00454139">
        <w:rPr>
          <w:rFonts w:hAnsi="ＭＳ 明朝" w:hint="eastAsia"/>
          <w:color w:val="000000" w:themeColor="text1"/>
        </w:rPr>
        <w:t>企画及びイベント</w:t>
      </w:r>
      <w:r w:rsidRPr="00454139">
        <w:rPr>
          <w:rFonts w:hAnsi="ＭＳ 明朝" w:hint="eastAsia"/>
          <w:color w:val="000000" w:themeColor="text1"/>
        </w:rPr>
        <w:t>の記録（実施内容がわかる写真）、アンケー</w:t>
      </w:r>
    </w:p>
    <w:p w14:paraId="0FC980D1" w14:textId="5B005EF1" w:rsidR="007A039E" w:rsidRPr="00454139" w:rsidRDefault="007A039E" w:rsidP="00836D27">
      <w:pPr>
        <w:ind w:leftChars="400" w:left="886" w:firstLineChars="300" w:firstLine="664"/>
        <w:jc w:val="left"/>
        <w:rPr>
          <w:rFonts w:hAnsi="ＭＳ 明朝"/>
          <w:color w:val="000000" w:themeColor="text1"/>
        </w:rPr>
      </w:pPr>
      <w:r w:rsidRPr="00454139">
        <w:rPr>
          <w:rFonts w:hAnsi="ＭＳ 明朝" w:hint="eastAsia"/>
          <w:color w:val="000000" w:themeColor="text1"/>
        </w:rPr>
        <w:t>ト集計結果等を含めて作成すること。</w:t>
      </w:r>
    </w:p>
    <w:p w14:paraId="3CE61536" w14:textId="26C5D0FC" w:rsidR="006460A2" w:rsidRPr="006460A2" w:rsidRDefault="00B70D73" w:rsidP="0063597E">
      <w:pPr>
        <w:spacing w:line="300" w:lineRule="exact"/>
        <w:ind w:leftChars="500" w:left="1107"/>
        <w:rPr>
          <w:rFonts w:hAnsi="ＭＳ 明朝"/>
          <w:color w:val="000000" w:themeColor="text1"/>
          <w:szCs w:val="21"/>
        </w:rPr>
      </w:pPr>
      <w:r w:rsidRPr="00454139">
        <w:rPr>
          <w:rFonts w:hAnsi="ＭＳ 明朝" w:hint="eastAsia"/>
          <w:color w:val="000000" w:themeColor="text1"/>
          <w:szCs w:val="21"/>
        </w:rPr>
        <w:t>・SNS投稿等のリーチ数など実数値が取得できるものは実数値を報告することとし、実数値</w:t>
      </w:r>
      <w:r w:rsidR="006460A2">
        <w:rPr>
          <w:rFonts w:hAnsi="ＭＳ 明朝"/>
          <w:color w:val="000000" w:themeColor="text1"/>
          <w:szCs w:val="21"/>
        </w:rPr>
        <w:t xml:space="preserve"> </w:t>
      </w:r>
    </w:p>
    <w:p w14:paraId="15BA7A49" w14:textId="6FA0040D" w:rsidR="00B70D73" w:rsidRPr="00454139" w:rsidRDefault="00B70D73" w:rsidP="0063597E">
      <w:pPr>
        <w:spacing w:line="300" w:lineRule="exact"/>
        <w:ind w:leftChars="500" w:left="1107" w:firstLineChars="100" w:firstLine="221"/>
        <w:rPr>
          <w:rFonts w:hAnsi="ＭＳ 明朝"/>
          <w:color w:val="000000" w:themeColor="text1"/>
          <w:szCs w:val="21"/>
        </w:rPr>
      </w:pPr>
      <w:r w:rsidRPr="00454139">
        <w:rPr>
          <w:rFonts w:hAnsi="ＭＳ 明朝" w:hint="eastAsia"/>
          <w:color w:val="000000" w:themeColor="text1"/>
          <w:szCs w:val="21"/>
        </w:rPr>
        <w:t>が取得できない場合は、推計値でも構わないが推計の根拠データもあわせて示すこと。</w:t>
      </w:r>
    </w:p>
    <w:p w14:paraId="405F81A8" w14:textId="4DCAD5B6" w:rsidR="007A039E" w:rsidRPr="00454139" w:rsidRDefault="009E1C57" w:rsidP="009D6E9C">
      <w:pPr>
        <w:ind w:firstLineChars="400" w:firstLine="886"/>
        <w:jc w:val="left"/>
        <w:rPr>
          <w:rFonts w:hAnsi="ＭＳ 明朝"/>
          <w:color w:val="000000" w:themeColor="text1"/>
        </w:rPr>
      </w:pPr>
      <w:r w:rsidRPr="00454139">
        <w:rPr>
          <w:rFonts w:hAnsi="ＭＳ 明朝" w:hint="eastAsia"/>
          <w:color w:val="000000" w:themeColor="text1"/>
        </w:rPr>
        <w:t>③</w:t>
      </w:r>
      <w:r w:rsidR="007A039E" w:rsidRPr="00454139">
        <w:rPr>
          <w:rFonts w:hAnsi="ＭＳ 明朝" w:hint="eastAsia"/>
          <w:color w:val="000000" w:themeColor="text1"/>
        </w:rPr>
        <w:t>業務に関して作成した全ての成果物</w:t>
      </w:r>
    </w:p>
    <w:p w14:paraId="68601C88" w14:textId="77777777" w:rsidR="00B70D73" w:rsidRPr="00454139" w:rsidRDefault="007A039E" w:rsidP="00B70D73">
      <w:pPr>
        <w:ind w:firstLineChars="500" w:firstLine="1107"/>
        <w:jc w:val="left"/>
        <w:rPr>
          <w:rFonts w:hAnsi="ＭＳ 明朝"/>
          <w:color w:val="000000" w:themeColor="text1"/>
        </w:rPr>
      </w:pPr>
      <w:r w:rsidRPr="00454139">
        <w:rPr>
          <w:rFonts w:hAnsi="ＭＳ 明朝" w:hint="eastAsia"/>
          <w:color w:val="000000" w:themeColor="text1"/>
        </w:rPr>
        <w:t>・マニュアル、作成した広報物データ、プログラムの記録写真や映像データなどについて</w:t>
      </w:r>
    </w:p>
    <w:p w14:paraId="2AFDD88F" w14:textId="5A396EE5" w:rsidR="007A039E" w:rsidRPr="00454139" w:rsidRDefault="007A039E" w:rsidP="00B70D73">
      <w:pPr>
        <w:ind w:firstLineChars="600" w:firstLine="1328"/>
        <w:jc w:val="left"/>
        <w:rPr>
          <w:rFonts w:hAnsi="ＭＳ 明朝"/>
          <w:color w:val="000000" w:themeColor="text1"/>
        </w:rPr>
      </w:pPr>
      <w:r w:rsidRPr="00454139">
        <w:rPr>
          <w:rFonts w:hAnsi="ＭＳ 明朝" w:hint="eastAsia"/>
          <w:color w:val="000000" w:themeColor="text1"/>
        </w:rPr>
        <w:t>は、ポータブルハードディスクに格納し提出すること。</w:t>
      </w:r>
    </w:p>
    <w:p w14:paraId="6769A736" w14:textId="71B843E7" w:rsidR="007A039E" w:rsidRPr="00454139" w:rsidRDefault="00B70D73" w:rsidP="0063597E">
      <w:pPr>
        <w:ind w:firstLineChars="400" w:firstLine="886"/>
        <w:jc w:val="left"/>
        <w:rPr>
          <w:rFonts w:hAnsi="ＭＳ 明朝"/>
          <w:color w:val="000000" w:themeColor="text1"/>
        </w:rPr>
      </w:pPr>
      <w:r w:rsidRPr="00454139">
        <w:rPr>
          <w:rFonts w:hAnsi="ＭＳ 明朝" w:hint="eastAsia"/>
          <w:color w:val="000000" w:themeColor="text1"/>
        </w:rPr>
        <w:t>④</w:t>
      </w:r>
      <w:r w:rsidR="007A039E" w:rsidRPr="00454139">
        <w:rPr>
          <w:rFonts w:hAnsi="ＭＳ 明朝" w:hint="eastAsia"/>
          <w:color w:val="000000" w:themeColor="text1"/>
        </w:rPr>
        <w:t>報道実績報告書</w:t>
      </w:r>
    </w:p>
    <w:p w14:paraId="59F29856" w14:textId="1ED47E5D" w:rsidR="007A039E" w:rsidRPr="00454139" w:rsidRDefault="007A039E" w:rsidP="00B70D73">
      <w:pPr>
        <w:ind w:leftChars="500" w:left="1328" w:hangingChars="100" w:hanging="221"/>
        <w:jc w:val="left"/>
        <w:rPr>
          <w:rFonts w:hAnsi="ＭＳ 明朝"/>
          <w:color w:val="000000" w:themeColor="text1"/>
        </w:rPr>
      </w:pPr>
      <w:r w:rsidRPr="00454139">
        <w:rPr>
          <w:rFonts w:hAnsi="ＭＳ 明朝" w:hint="eastAsia"/>
          <w:color w:val="000000" w:themeColor="text1"/>
        </w:rPr>
        <w:t>・掲載された記事</w:t>
      </w:r>
      <w:r w:rsidR="009D6E9C">
        <w:rPr>
          <w:rFonts w:hAnsi="ＭＳ 明朝" w:hint="eastAsia"/>
          <w:color w:val="000000" w:themeColor="text1"/>
        </w:rPr>
        <w:t>（</w:t>
      </w:r>
      <w:r w:rsidRPr="00454139">
        <w:rPr>
          <w:rFonts w:hAnsi="ＭＳ 明朝" w:hint="eastAsia"/>
          <w:color w:val="000000" w:themeColor="text1"/>
        </w:rPr>
        <w:t>著作権に留意</w:t>
      </w:r>
      <w:r w:rsidR="009D6E9C">
        <w:rPr>
          <w:rFonts w:hAnsi="ＭＳ 明朝" w:hint="eastAsia"/>
          <w:color w:val="000000" w:themeColor="text1"/>
        </w:rPr>
        <w:t>）</w:t>
      </w:r>
      <w:r w:rsidRPr="00454139">
        <w:rPr>
          <w:rFonts w:hAnsi="ＭＳ 明朝" w:hint="eastAsia"/>
          <w:color w:val="000000" w:themeColor="text1"/>
        </w:rPr>
        <w:t>、ホームページなどの</w:t>
      </w:r>
      <w:r w:rsidR="00397B45" w:rsidRPr="00454139">
        <w:rPr>
          <w:rFonts w:hAnsi="ＭＳ 明朝" w:hint="eastAsia"/>
          <w:color w:val="000000" w:themeColor="text1"/>
        </w:rPr>
        <w:t>W</w:t>
      </w:r>
      <w:r w:rsidR="00397B45" w:rsidRPr="00454139">
        <w:rPr>
          <w:rFonts w:hAnsi="ＭＳ 明朝"/>
          <w:color w:val="000000" w:themeColor="text1"/>
        </w:rPr>
        <w:t>EB</w:t>
      </w:r>
      <w:r w:rsidRPr="00454139">
        <w:rPr>
          <w:rFonts w:hAnsi="ＭＳ 明朝" w:hint="eastAsia"/>
          <w:color w:val="000000" w:themeColor="text1"/>
        </w:rPr>
        <w:t>情報、</w:t>
      </w:r>
      <w:r w:rsidR="00397B45" w:rsidRPr="00454139">
        <w:rPr>
          <w:rFonts w:hAnsi="ＭＳ 明朝" w:hint="eastAsia"/>
          <w:color w:val="000000" w:themeColor="text1"/>
        </w:rPr>
        <w:t>S</w:t>
      </w:r>
      <w:r w:rsidR="00397B45" w:rsidRPr="00454139">
        <w:rPr>
          <w:rFonts w:hAnsi="ＭＳ 明朝"/>
          <w:color w:val="000000" w:themeColor="text1"/>
        </w:rPr>
        <w:t>NS</w:t>
      </w:r>
      <w:r w:rsidRPr="00454139">
        <w:rPr>
          <w:rFonts w:hAnsi="ＭＳ 明朝" w:hint="eastAsia"/>
          <w:color w:val="000000" w:themeColor="text1"/>
        </w:rPr>
        <w:t>、テレビ等での放送動画について、取りまとめた報告書をポータブルハードディスクに格納し提出すること。</w:t>
      </w:r>
    </w:p>
    <w:p w14:paraId="4ACB080A" w14:textId="77777777" w:rsidR="007A039E" w:rsidRPr="00454139" w:rsidRDefault="007A039E" w:rsidP="00B70D73">
      <w:pPr>
        <w:ind w:firstLineChars="500" w:firstLine="1107"/>
        <w:jc w:val="left"/>
        <w:rPr>
          <w:rFonts w:hAnsi="ＭＳ 明朝"/>
          <w:color w:val="000000" w:themeColor="text1"/>
        </w:rPr>
      </w:pPr>
      <w:r w:rsidRPr="00454139">
        <w:rPr>
          <w:rFonts w:hAnsi="ＭＳ 明朝" w:hint="eastAsia"/>
          <w:color w:val="000000" w:themeColor="text1"/>
        </w:rPr>
        <w:t>・テレビ等での放送動画については、ポータブルハードディスクに格納し提出すること。</w:t>
      </w:r>
    </w:p>
    <w:p w14:paraId="64FF2D86" w14:textId="77777777" w:rsidR="00D25D95" w:rsidRPr="00454139" w:rsidRDefault="00D25D95" w:rsidP="00D36569">
      <w:pPr>
        <w:spacing w:line="300" w:lineRule="exact"/>
        <w:rPr>
          <w:rFonts w:hAnsi="ＭＳ 明朝"/>
          <w:color w:val="000000" w:themeColor="text1"/>
          <w:szCs w:val="21"/>
        </w:rPr>
      </w:pPr>
    </w:p>
    <w:p w14:paraId="54C6CBC1" w14:textId="16D4466C" w:rsidR="007E765F" w:rsidRPr="005D71CC" w:rsidRDefault="00805018" w:rsidP="008A723B">
      <w:pPr>
        <w:spacing w:line="300" w:lineRule="exact"/>
        <w:rPr>
          <w:rFonts w:hAnsi="ＭＳ 明朝"/>
          <w:b/>
          <w:color w:val="000000" w:themeColor="text1"/>
          <w:szCs w:val="21"/>
          <w:bdr w:val="single" w:sz="4" w:space="0" w:color="auto"/>
        </w:rPr>
      </w:pPr>
      <w:r w:rsidRPr="00194867">
        <w:rPr>
          <w:rFonts w:hAnsi="ＭＳ 明朝" w:hint="eastAsia"/>
          <w:b/>
          <w:color w:val="000000" w:themeColor="text1"/>
          <w:szCs w:val="21"/>
        </w:rPr>
        <w:t>１０</w:t>
      </w:r>
      <w:r w:rsidR="007E765F" w:rsidRPr="00194867">
        <w:rPr>
          <w:rFonts w:hAnsi="ＭＳ 明朝" w:hint="eastAsia"/>
          <w:b/>
          <w:color w:val="000000" w:themeColor="text1"/>
          <w:szCs w:val="21"/>
        </w:rPr>
        <w:t xml:space="preserve">　その他</w:t>
      </w:r>
      <w:r w:rsidR="007E765F" w:rsidRPr="005D71CC">
        <w:rPr>
          <w:rFonts w:hAnsi="ＭＳ 明朝" w:hint="eastAsia"/>
          <w:b/>
          <w:color w:val="000000" w:themeColor="text1"/>
          <w:szCs w:val="21"/>
        </w:rPr>
        <w:t xml:space="preserve">　</w:t>
      </w:r>
    </w:p>
    <w:p w14:paraId="698398F5" w14:textId="77777777" w:rsidR="007E765F" w:rsidRPr="00454139" w:rsidRDefault="007E765F" w:rsidP="00216BF5">
      <w:pPr>
        <w:pStyle w:val="Default"/>
        <w:numPr>
          <w:ilvl w:val="0"/>
          <w:numId w:val="2"/>
        </w:numPr>
        <w:spacing w:line="300" w:lineRule="exact"/>
        <w:rPr>
          <w:rFonts w:ascii="ＭＳ 明朝" w:eastAsia="ＭＳ 明朝" w:hAnsi="ＭＳ 明朝"/>
          <w:color w:val="000000" w:themeColor="text1"/>
          <w:sz w:val="21"/>
          <w:szCs w:val="21"/>
        </w:rPr>
      </w:pPr>
      <w:r w:rsidRPr="00454139">
        <w:rPr>
          <w:rFonts w:ascii="ＭＳ 明朝" w:eastAsia="ＭＳ 明朝" w:hAnsi="ＭＳ 明朝" w:hint="eastAsia"/>
          <w:color w:val="000000" w:themeColor="text1"/>
          <w:sz w:val="21"/>
          <w:szCs w:val="21"/>
        </w:rPr>
        <w:t>守秘義務等について</w:t>
      </w:r>
      <w:r w:rsidRPr="00454139">
        <w:rPr>
          <w:rFonts w:ascii="ＭＳ 明朝" w:eastAsia="ＭＳ 明朝" w:hAnsi="ＭＳ 明朝"/>
          <w:color w:val="000000" w:themeColor="text1"/>
          <w:sz w:val="21"/>
          <w:szCs w:val="21"/>
        </w:rPr>
        <w:t xml:space="preserve"> </w:t>
      </w:r>
    </w:p>
    <w:p w14:paraId="40BC8542" w14:textId="2F078971" w:rsidR="00926960" w:rsidRPr="00454139" w:rsidRDefault="00D34714" w:rsidP="0099379D">
      <w:pPr>
        <w:pStyle w:val="Default"/>
        <w:spacing w:line="300" w:lineRule="exact"/>
        <w:ind w:leftChars="300" w:left="885" w:hangingChars="100" w:hanging="221"/>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w:t>
      </w:r>
      <w:r w:rsidR="00946B59" w:rsidRPr="00454139">
        <w:rPr>
          <w:rFonts w:ascii="ＭＳ 明朝" w:eastAsia="ＭＳ 明朝" w:hAnsi="ＭＳ 明朝" w:cs="ＭＳ 明朝" w:hint="eastAsia"/>
          <w:color w:val="000000" w:themeColor="text1"/>
          <w:sz w:val="21"/>
          <w:szCs w:val="21"/>
        </w:rPr>
        <w:t>受託者は、委託業務の遂行上知り得た情報は、受託</w:t>
      </w:r>
      <w:r w:rsidR="007E765F" w:rsidRPr="00454139">
        <w:rPr>
          <w:rFonts w:ascii="ＭＳ 明朝" w:eastAsia="ＭＳ 明朝" w:hAnsi="ＭＳ 明朝" w:cs="ＭＳ 明朝" w:hint="eastAsia"/>
          <w:color w:val="000000" w:themeColor="text1"/>
          <w:sz w:val="21"/>
          <w:szCs w:val="21"/>
        </w:rPr>
        <w:t>業務遂行の目的以外に使用し、</w:t>
      </w:r>
      <w:r w:rsidR="00B10A79" w:rsidRPr="00454139">
        <w:rPr>
          <w:rFonts w:ascii="ＭＳ 明朝" w:eastAsia="ＭＳ 明朝" w:hAnsi="ＭＳ 明朝" w:hint="eastAsia"/>
          <w:color w:val="000000" w:themeColor="text1"/>
          <w:sz w:val="21"/>
          <w:szCs w:val="21"/>
        </w:rPr>
        <w:t>又</w:t>
      </w:r>
      <w:r w:rsidR="007E765F" w:rsidRPr="00454139">
        <w:rPr>
          <w:rFonts w:ascii="ＭＳ 明朝" w:eastAsia="ＭＳ 明朝" w:hAnsi="ＭＳ 明朝" w:cs="ＭＳ 明朝" w:hint="eastAsia"/>
          <w:color w:val="000000" w:themeColor="text1"/>
          <w:sz w:val="21"/>
          <w:szCs w:val="21"/>
        </w:rPr>
        <w:t>は第三者に提供してはならない</w:t>
      </w:r>
      <w:r w:rsidR="007E765F" w:rsidRPr="00454139">
        <w:rPr>
          <w:rFonts w:ascii="ＭＳ 明朝" w:eastAsia="ＭＳ 明朝" w:hAnsi="ＭＳ 明朝" w:cs="ＭＳ 明朝"/>
          <w:color w:val="000000" w:themeColor="text1"/>
          <w:sz w:val="21"/>
          <w:szCs w:val="21"/>
        </w:rPr>
        <w:t xml:space="preserve"> </w:t>
      </w:r>
      <w:r w:rsidR="007E765F" w:rsidRPr="00454139">
        <w:rPr>
          <w:rFonts w:ascii="ＭＳ 明朝" w:eastAsia="ＭＳ 明朝" w:hAnsi="ＭＳ 明朝" w:cs="ＭＳ 明朝" w:hint="eastAsia"/>
          <w:color w:val="000000" w:themeColor="text1"/>
          <w:sz w:val="21"/>
          <w:szCs w:val="21"/>
        </w:rPr>
        <w:t>。</w:t>
      </w:r>
      <w:r w:rsidR="007E765F" w:rsidRPr="00454139">
        <w:rPr>
          <w:rFonts w:ascii="ＭＳ 明朝" w:eastAsia="ＭＳ 明朝" w:hAnsi="ＭＳ 明朝" w:cs="ＭＳ 明朝"/>
          <w:color w:val="000000" w:themeColor="text1"/>
          <w:sz w:val="21"/>
          <w:szCs w:val="21"/>
        </w:rPr>
        <w:t xml:space="preserve"> </w:t>
      </w:r>
    </w:p>
    <w:p w14:paraId="1172A56D" w14:textId="3453AE0C" w:rsidR="007E765F" w:rsidRPr="00454139" w:rsidRDefault="00D34714" w:rsidP="0099379D">
      <w:pPr>
        <w:pStyle w:val="Default"/>
        <w:spacing w:line="300" w:lineRule="exact"/>
        <w:ind w:leftChars="300" w:left="885" w:hangingChars="100" w:hanging="221"/>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w:t>
      </w:r>
      <w:r w:rsidR="00946B59" w:rsidRPr="00454139">
        <w:rPr>
          <w:rFonts w:ascii="ＭＳ 明朝" w:eastAsia="ＭＳ 明朝" w:hAnsi="ＭＳ 明朝" w:cs="ＭＳ 明朝" w:hint="eastAsia"/>
          <w:color w:val="000000" w:themeColor="text1"/>
          <w:sz w:val="21"/>
          <w:szCs w:val="21"/>
        </w:rPr>
        <w:t>委託業務の終了後、成果物に誤り等が認められた場合には、受託</w:t>
      </w:r>
      <w:r w:rsidR="007E765F" w:rsidRPr="00454139">
        <w:rPr>
          <w:rFonts w:ascii="ＭＳ 明朝" w:eastAsia="ＭＳ 明朝" w:hAnsi="ＭＳ 明朝" w:cs="ＭＳ 明朝" w:hint="eastAsia"/>
          <w:color w:val="000000" w:themeColor="text1"/>
          <w:sz w:val="21"/>
          <w:szCs w:val="21"/>
        </w:rPr>
        <w:t>者の責任において速やかにその誤りを訂正しなければならない。</w:t>
      </w:r>
      <w:r w:rsidR="007E765F" w:rsidRPr="00454139">
        <w:rPr>
          <w:rFonts w:ascii="ＭＳ 明朝" w:eastAsia="ＭＳ 明朝" w:hAnsi="ＭＳ 明朝" w:cs="ＭＳ 明朝"/>
          <w:color w:val="000000" w:themeColor="text1"/>
          <w:sz w:val="21"/>
          <w:szCs w:val="21"/>
        </w:rPr>
        <w:t xml:space="preserve"> </w:t>
      </w:r>
    </w:p>
    <w:p w14:paraId="68BC7557" w14:textId="77777777" w:rsidR="00D25D95" w:rsidRDefault="00D25D95" w:rsidP="0063597E">
      <w:pPr>
        <w:pStyle w:val="Default"/>
        <w:spacing w:line="300" w:lineRule="exact"/>
        <w:rPr>
          <w:rFonts w:ascii="ＭＳ 明朝" w:eastAsia="ＭＳ 明朝" w:hAnsi="ＭＳ 明朝"/>
          <w:color w:val="000000" w:themeColor="text1"/>
          <w:sz w:val="21"/>
          <w:szCs w:val="21"/>
        </w:rPr>
      </w:pPr>
    </w:p>
    <w:p w14:paraId="3719AD51" w14:textId="33AC0159" w:rsidR="00926960" w:rsidRPr="00454139" w:rsidRDefault="007E765F" w:rsidP="00216BF5">
      <w:pPr>
        <w:pStyle w:val="Default"/>
        <w:numPr>
          <w:ilvl w:val="0"/>
          <w:numId w:val="2"/>
        </w:numPr>
        <w:spacing w:line="300" w:lineRule="exact"/>
        <w:rPr>
          <w:rFonts w:ascii="ＭＳ 明朝" w:eastAsia="ＭＳ 明朝" w:hAnsi="ＭＳ 明朝"/>
          <w:color w:val="000000" w:themeColor="text1"/>
          <w:sz w:val="21"/>
          <w:szCs w:val="21"/>
        </w:rPr>
      </w:pPr>
      <w:r w:rsidRPr="00454139">
        <w:rPr>
          <w:rFonts w:ascii="ＭＳ 明朝" w:eastAsia="ＭＳ 明朝" w:hAnsi="ＭＳ 明朝" w:hint="eastAsia"/>
          <w:color w:val="000000" w:themeColor="text1"/>
          <w:sz w:val="21"/>
          <w:szCs w:val="21"/>
        </w:rPr>
        <w:lastRenderedPageBreak/>
        <w:t>個人情報の取り扱いについて</w:t>
      </w:r>
      <w:r w:rsidRPr="00454139">
        <w:rPr>
          <w:rFonts w:ascii="ＭＳ 明朝" w:eastAsia="ＭＳ 明朝" w:hAnsi="ＭＳ 明朝"/>
          <w:color w:val="000000" w:themeColor="text1"/>
          <w:sz w:val="21"/>
          <w:szCs w:val="21"/>
        </w:rPr>
        <w:t xml:space="preserve"> </w:t>
      </w:r>
    </w:p>
    <w:p w14:paraId="4B27DFC4" w14:textId="77777777" w:rsidR="009D6E9C" w:rsidRDefault="00D34714" w:rsidP="009D6E9C">
      <w:pPr>
        <w:pStyle w:val="Default"/>
        <w:spacing w:line="300" w:lineRule="exact"/>
        <w:ind w:firstLineChars="300" w:firstLine="664"/>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w:t>
      </w:r>
      <w:r w:rsidR="00946B59" w:rsidRPr="00454139">
        <w:rPr>
          <w:rFonts w:ascii="ＭＳ 明朝" w:eastAsia="ＭＳ 明朝" w:hAnsi="ＭＳ 明朝" w:cs="ＭＳ 明朝" w:hint="eastAsia"/>
          <w:color w:val="000000" w:themeColor="text1"/>
          <w:sz w:val="21"/>
          <w:szCs w:val="21"/>
        </w:rPr>
        <w:t>委託業務の遂行上知り得た個人情報や法人情報については、受託</w:t>
      </w:r>
      <w:r w:rsidR="007E765F" w:rsidRPr="00454139">
        <w:rPr>
          <w:rFonts w:ascii="ＭＳ 明朝" w:eastAsia="ＭＳ 明朝" w:hAnsi="ＭＳ 明朝" w:cs="ＭＳ 明朝" w:hint="eastAsia"/>
          <w:color w:val="000000" w:themeColor="text1"/>
          <w:sz w:val="21"/>
          <w:szCs w:val="21"/>
        </w:rPr>
        <w:t>者の責任において厳重に管</w:t>
      </w:r>
    </w:p>
    <w:p w14:paraId="46F3B086" w14:textId="77777777" w:rsidR="009D6E9C" w:rsidRDefault="007E765F" w:rsidP="009D6E9C">
      <w:pPr>
        <w:pStyle w:val="Default"/>
        <w:spacing w:line="300" w:lineRule="exact"/>
        <w:ind w:firstLineChars="400" w:firstLine="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理するとともに</w:t>
      </w:r>
      <w:r w:rsidR="00946B59" w:rsidRPr="00454139">
        <w:rPr>
          <w:rFonts w:ascii="ＭＳ 明朝" w:eastAsia="ＭＳ 明朝" w:hAnsi="ＭＳ 明朝" w:cs="ＭＳ 明朝" w:hint="eastAsia"/>
          <w:color w:val="000000" w:themeColor="text1"/>
          <w:sz w:val="21"/>
          <w:szCs w:val="21"/>
        </w:rPr>
        <w:t>、他の目的への転用等は絶対に行わないこと。また、業務完了後、受託者が</w:t>
      </w:r>
    </w:p>
    <w:p w14:paraId="484E7EE0" w14:textId="77777777" w:rsidR="009D6E9C" w:rsidRDefault="00946B59" w:rsidP="009D6E9C">
      <w:pPr>
        <w:pStyle w:val="Default"/>
        <w:spacing w:line="300" w:lineRule="exact"/>
        <w:ind w:firstLineChars="400" w:firstLine="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保有する機器等にデータが残存している場合は、受託者</w:t>
      </w:r>
      <w:r w:rsidR="007E765F" w:rsidRPr="00454139">
        <w:rPr>
          <w:rFonts w:ascii="ＭＳ 明朝" w:eastAsia="ＭＳ 明朝" w:hAnsi="ＭＳ 明朝" w:cs="ＭＳ 明朝" w:hint="eastAsia"/>
          <w:color w:val="000000" w:themeColor="text1"/>
          <w:sz w:val="21"/>
          <w:szCs w:val="21"/>
        </w:rPr>
        <w:t>の責任において確実にデータの破棄</w:t>
      </w:r>
    </w:p>
    <w:p w14:paraId="6FA6EDE5" w14:textId="0DC7E2A5" w:rsidR="007E765F" w:rsidRPr="00454139" w:rsidRDefault="007E765F" w:rsidP="009D6E9C">
      <w:pPr>
        <w:pStyle w:val="Default"/>
        <w:spacing w:line="300" w:lineRule="exact"/>
        <w:ind w:firstLineChars="400" w:firstLine="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を行うこと。</w:t>
      </w:r>
      <w:r w:rsidRPr="00454139">
        <w:rPr>
          <w:rFonts w:ascii="ＭＳ 明朝" w:eastAsia="ＭＳ 明朝" w:hAnsi="ＭＳ 明朝" w:cs="ＭＳ 明朝"/>
          <w:color w:val="000000" w:themeColor="text1"/>
          <w:sz w:val="21"/>
          <w:szCs w:val="21"/>
        </w:rPr>
        <w:t xml:space="preserve"> </w:t>
      </w:r>
    </w:p>
    <w:p w14:paraId="4BF71CAB" w14:textId="77777777" w:rsidR="009D6E9C" w:rsidRDefault="00970A97" w:rsidP="009D6E9C">
      <w:pPr>
        <w:pStyle w:val="Default"/>
        <w:spacing w:line="300" w:lineRule="exact"/>
        <w:ind w:firstLineChars="300" w:firstLine="664"/>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w:t>
      </w:r>
      <w:r w:rsidR="00946B59" w:rsidRPr="00454139">
        <w:rPr>
          <w:rFonts w:ascii="ＭＳ 明朝" w:eastAsia="ＭＳ 明朝" w:hAnsi="ＭＳ 明朝" w:cs="ＭＳ 明朝" w:hint="eastAsia"/>
          <w:color w:val="000000" w:themeColor="text1"/>
          <w:sz w:val="21"/>
          <w:szCs w:val="21"/>
        </w:rPr>
        <w:t>受託者</w:t>
      </w:r>
      <w:r w:rsidR="007E765F" w:rsidRPr="00454139">
        <w:rPr>
          <w:rFonts w:ascii="ＭＳ 明朝" w:eastAsia="ＭＳ 明朝" w:hAnsi="ＭＳ 明朝" w:cs="ＭＳ 明朝" w:hint="eastAsia"/>
          <w:color w:val="000000" w:themeColor="text1"/>
          <w:sz w:val="21"/>
          <w:szCs w:val="21"/>
        </w:rPr>
        <w:t>は事業実施にあたり、収集する個人情報及び法人情報について、</w:t>
      </w:r>
      <w:r w:rsidR="00BD33CB" w:rsidRPr="00454139">
        <w:rPr>
          <w:rFonts w:ascii="ＭＳ 明朝" w:eastAsia="ＭＳ 明朝" w:hAnsi="ＭＳ 明朝" w:cs="ＭＳ 明朝" w:hint="eastAsia"/>
          <w:color w:val="000000" w:themeColor="text1"/>
          <w:sz w:val="21"/>
          <w:szCs w:val="21"/>
        </w:rPr>
        <w:t>実行委員会</w:t>
      </w:r>
      <w:r w:rsidR="007E765F" w:rsidRPr="00454139">
        <w:rPr>
          <w:rFonts w:ascii="ＭＳ 明朝" w:eastAsia="ＭＳ 明朝" w:hAnsi="ＭＳ 明朝" w:cs="ＭＳ 明朝" w:hint="eastAsia"/>
          <w:color w:val="000000" w:themeColor="text1"/>
          <w:sz w:val="21"/>
          <w:szCs w:val="21"/>
        </w:rPr>
        <w:t>に情報提</w:t>
      </w:r>
    </w:p>
    <w:p w14:paraId="3A3C035F" w14:textId="013AE886" w:rsidR="00926960" w:rsidRPr="00454139" w:rsidRDefault="007E765F" w:rsidP="009D6E9C">
      <w:pPr>
        <w:pStyle w:val="Default"/>
        <w:spacing w:line="300" w:lineRule="exact"/>
        <w:ind w:firstLineChars="400" w:firstLine="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供することを当事者に事前に説明し同意を得ること。</w:t>
      </w:r>
      <w:r w:rsidRPr="00454139">
        <w:rPr>
          <w:rFonts w:ascii="ＭＳ 明朝" w:eastAsia="ＭＳ 明朝" w:hAnsi="ＭＳ 明朝" w:cs="ＭＳ 明朝"/>
          <w:color w:val="000000" w:themeColor="text1"/>
          <w:sz w:val="21"/>
          <w:szCs w:val="21"/>
        </w:rPr>
        <w:t xml:space="preserve"> </w:t>
      </w:r>
    </w:p>
    <w:p w14:paraId="2B5A2A0E" w14:textId="3BD91458" w:rsidR="007E765F" w:rsidRPr="00454139" w:rsidRDefault="00970A97" w:rsidP="009D6E9C">
      <w:pPr>
        <w:pStyle w:val="Default"/>
        <w:spacing w:line="300" w:lineRule="exact"/>
        <w:ind w:leftChars="300" w:left="885" w:hangingChars="100" w:hanging="221"/>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w:t>
      </w:r>
      <w:r w:rsidR="007E765F" w:rsidRPr="00454139">
        <w:rPr>
          <w:rFonts w:ascii="ＭＳ 明朝" w:eastAsia="ＭＳ 明朝" w:hAnsi="ＭＳ 明朝" w:cs="ＭＳ 明朝" w:hint="eastAsia"/>
          <w:color w:val="000000" w:themeColor="text1"/>
          <w:sz w:val="21"/>
          <w:szCs w:val="21"/>
        </w:rPr>
        <w:t>事業実施にあたり収集した個人情報や法人情報は</w:t>
      </w:r>
      <w:r w:rsidR="00946B59" w:rsidRPr="00454139">
        <w:rPr>
          <w:rFonts w:ascii="ＭＳ 明朝" w:eastAsia="ＭＳ 明朝" w:hAnsi="ＭＳ 明朝" w:cs="ＭＳ 明朝" w:hint="eastAsia"/>
          <w:color w:val="000000" w:themeColor="text1"/>
          <w:sz w:val="21"/>
          <w:szCs w:val="21"/>
        </w:rPr>
        <w:t>受託者</w:t>
      </w:r>
      <w:r w:rsidR="007E765F" w:rsidRPr="00454139">
        <w:rPr>
          <w:rFonts w:ascii="ＭＳ 明朝" w:eastAsia="ＭＳ 明朝" w:hAnsi="ＭＳ 明朝" w:cs="ＭＳ 明朝" w:hint="eastAsia"/>
          <w:color w:val="000000" w:themeColor="text1"/>
          <w:sz w:val="21"/>
          <w:szCs w:val="21"/>
        </w:rPr>
        <w:t>に帰属するものとし、</w:t>
      </w:r>
      <w:r w:rsidR="00BD33CB" w:rsidRPr="00454139">
        <w:rPr>
          <w:rFonts w:ascii="ＭＳ 明朝" w:eastAsia="ＭＳ 明朝" w:hAnsi="ＭＳ 明朝" w:cs="ＭＳ 明朝" w:hint="eastAsia"/>
          <w:color w:val="000000" w:themeColor="text1"/>
          <w:sz w:val="21"/>
          <w:szCs w:val="21"/>
        </w:rPr>
        <w:t>実行委員会</w:t>
      </w:r>
      <w:r w:rsidR="007E765F" w:rsidRPr="00454139">
        <w:rPr>
          <w:rFonts w:ascii="ＭＳ 明朝" w:eastAsia="ＭＳ 明朝" w:hAnsi="ＭＳ 明朝" w:cs="ＭＳ 明朝" w:hint="eastAsia"/>
          <w:color w:val="000000" w:themeColor="text1"/>
          <w:sz w:val="21"/>
          <w:szCs w:val="21"/>
        </w:rPr>
        <w:t>の指示に従い提供を行うこと。</w:t>
      </w:r>
      <w:r w:rsidR="007E765F" w:rsidRPr="00454139">
        <w:rPr>
          <w:rFonts w:ascii="ＭＳ 明朝" w:eastAsia="ＭＳ 明朝" w:hAnsi="ＭＳ 明朝" w:cs="ＭＳ 明朝"/>
          <w:color w:val="000000" w:themeColor="text1"/>
          <w:sz w:val="21"/>
          <w:szCs w:val="21"/>
        </w:rPr>
        <w:t xml:space="preserve"> </w:t>
      </w:r>
    </w:p>
    <w:p w14:paraId="1729675A" w14:textId="64E38A75" w:rsidR="00A73513" w:rsidRPr="00454139" w:rsidRDefault="00125954" w:rsidP="009D6E9C">
      <w:pPr>
        <w:pStyle w:val="Default"/>
        <w:spacing w:line="300" w:lineRule="exact"/>
        <w:ind w:leftChars="300" w:left="885" w:hangingChars="100" w:hanging="221"/>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w:t>
      </w:r>
      <w:r w:rsidR="007E765F" w:rsidRPr="00454139">
        <w:rPr>
          <w:rFonts w:ascii="ＭＳ 明朝" w:eastAsia="ＭＳ 明朝" w:hAnsi="ＭＳ 明朝" w:cs="ＭＳ 明朝" w:hint="eastAsia"/>
          <w:color w:val="000000" w:themeColor="text1"/>
          <w:sz w:val="21"/>
          <w:szCs w:val="21"/>
        </w:rPr>
        <w:t>契約を締結する際、</w:t>
      </w:r>
      <w:r w:rsidR="00632E24">
        <w:rPr>
          <w:rFonts w:ascii="ＭＳ 明朝" w:eastAsia="ＭＳ 明朝" w:hAnsi="ＭＳ 明朝" w:cs="ＭＳ 明朝" w:hint="eastAsia"/>
          <w:color w:val="000000" w:themeColor="text1"/>
          <w:sz w:val="21"/>
          <w:szCs w:val="21"/>
        </w:rPr>
        <w:t>受託</w:t>
      </w:r>
      <w:r w:rsidR="007E765F" w:rsidRPr="00454139">
        <w:rPr>
          <w:rFonts w:ascii="ＭＳ 明朝" w:eastAsia="ＭＳ 明朝" w:hAnsi="ＭＳ 明朝" w:cs="ＭＳ 明朝" w:hint="eastAsia"/>
          <w:color w:val="000000" w:themeColor="text1"/>
          <w:sz w:val="21"/>
          <w:szCs w:val="21"/>
        </w:rPr>
        <w:t>者は、個人情報の保護の観点から、誓約書（別途提示）を提出すること。</w:t>
      </w:r>
    </w:p>
    <w:p w14:paraId="2A6EA570" w14:textId="77777777" w:rsidR="00A73513" w:rsidRPr="00454139" w:rsidRDefault="00A73513" w:rsidP="00A73513">
      <w:pPr>
        <w:pStyle w:val="Default"/>
        <w:spacing w:line="300" w:lineRule="exact"/>
        <w:ind w:leftChars="191" w:left="423" w:firstLineChars="200" w:firstLine="443"/>
        <w:rPr>
          <w:rFonts w:ascii="ＭＳ 明朝" w:eastAsia="ＭＳ 明朝" w:hAnsi="ＭＳ 明朝" w:cs="ＭＳ 明朝"/>
          <w:color w:val="000000" w:themeColor="text1"/>
          <w:sz w:val="21"/>
          <w:szCs w:val="21"/>
        </w:rPr>
      </w:pPr>
    </w:p>
    <w:p w14:paraId="71CD86F0" w14:textId="77777777" w:rsidR="00926960" w:rsidRPr="00454139" w:rsidRDefault="007E765F" w:rsidP="00216BF5">
      <w:pPr>
        <w:pStyle w:val="Default"/>
        <w:numPr>
          <w:ilvl w:val="0"/>
          <w:numId w:val="2"/>
        </w:numPr>
        <w:spacing w:line="300" w:lineRule="exact"/>
        <w:rPr>
          <w:rFonts w:ascii="ＭＳ 明朝" w:eastAsia="ＭＳ 明朝" w:hAnsi="ＭＳ 明朝" w:cs="ＭＳ 明朝"/>
          <w:color w:val="000000" w:themeColor="text1"/>
          <w:sz w:val="21"/>
          <w:szCs w:val="21"/>
        </w:rPr>
      </w:pPr>
      <w:r w:rsidRPr="00454139">
        <w:rPr>
          <w:rFonts w:ascii="ＭＳ 明朝" w:eastAsia="ＭＳ 明朝" w:hAnsi="ＭＳ 明朝" w:hint="eastAsia"/>
          <w:color w:val="000000" w:themeColor="text1"/>
          <w:sz w:val="21"/>
          <w:szCs w:val="21"/>
        </w:rPr>
        <w:t>著作物の譲渡等</w:t>
      </w:r>
    </w:p>
    <w:p w14:paraId="7F11A7EA" w14:textId="77777777" w:rsidR="009D6E9C" w:rsidRDefault="00125954" w:rsidP="00D34714">
      <w:pPr>
        <w:pStyle w:val="Default"/>
        <w:spacing w:line="300" w:lineRule="exact"/>
        <w:ind w:leftChars="301" w:left="852" w:hangingChars="84" w:hanging="186"/>
        <w:rPr>
          <w:rFonts w:ascii="ＭＳ 明朝" w:eastAsia="ＭＳ 明朝" w:hAnsi="ＭＳ 明朝" w:cs="ＭＳ 明朝"/>
          <w:color w:val="000000" w:themeColor="text1"/>
          <w:sz w:val="21"/>
          <w:szCs w:val="21"/>
        </w:rPr>
      </w:pPr>
      <w:r w:rsidRPr="00454139">
        <w:rPr>
          <w:rFonts w:ascii="ＭＳ 明朝" w:eastAsia="ＭＳ 明朝" w:hAnsi="ＭＳ 明朝" w:hint="eastAsia"/>
          <w:color w:val="000000" w:themeColor="text1"/>
          <w:sz w:val="21"/>
          <w:szCs w:val="21"/>
        </w:rPr>
        <w:t>・</w:t>
      </w:r>
      <w:r w:rsidR="00946B59" w:rsidRPr="00454139">
        <w:rPr>
          <w:rFonts w:ascii="ＭＳ 明朝" w:eastAsia="ＭＳ 明朝" w:hAnsi="ＭＳ 明朝" w:hint="eastAsia"/>
          <w:color w:val="000000" w:themeColor="text1"/>
          <w:sz w:val="21"/>
          <w:szCs w:val="21"/>
        </w:rPr>
        <w:t>受託者</w:t>
      </w:r>
      <w:r w:rsidR="007E765F" w:rsidRPr="00454139">
        <w:rPr>
          <w:rFonts w:ascii="ＭＳ 明朝" w:eastAsia="ＭＳ 明朝" w:hAnsi="ＭＳ 明朝" w:cs="ＭＳ 明朝" w:hint="eastAsia"/>
          <w:color w:val="000000" w:themeColor="text1"/>
          <w:sz w:val="21"/>
          <w:szCs w:val="21"/>
        </w:rPr>
        <w:t>は、成果物が著作権法（昭和</w:t>
      </w:r>
      <w:r w:rsidR="007E765F" w:rsidRPr="00454139">
        <w:rPr>
          <w:rFonts w:ascii="ＭＳ 明朝" w:eastAsia="ＭＳ 明朝" w:hAnsi="ＭＳ 明朝" w:cs="ＭＳ 明朝"/>
          <w:color w:val="000000" w:themeColor="text1"/>
          <w:sz w:val="21"/>
          <w:szCs w:val="21"/>
        </w:rPr>
        <w:t>45</w:t>
      </w:r>
      <w:r w:rsidR="007E765F" w:rsidRPr="00454139">
        <w:rPr>
          <w:rFonts w:ascii="ＭＳ 明朝" w:eastAsia="ＭＳ 明朝" w:hAnsi="ＭＳ 明朝" w:cs="ＭＳ 明朝" w:hint="eastAsia"/>
          <w:color w:val="000000" w:themeColor="text1"/>
          <w:sz w:val="21"/>
          <w:szCs w:val="21"/>
        </w:rPr>
        <w:t>年法律第</w:t>
      </w:r>
      <w:r w:rsidR="007E765F" w:rsidRPr="00454139">
        <w:rPr>
          <w:rFonts w:ascii="ＭＳ 明朝" w:eastAsia="ＭＳ 明朝" w:hAnsi="ＭＳ 明朝" w:cs="ＭＳ 明朝"/>
          <w:color w:val="000000" w:themeColor="text1"/>
          <w:sz w:val="21"/>
          <w:szCs w:val="21"/>
        </w:rPr>
        <w:t>48</w:t>
      </w:r>
      <w:r w:rsidR="007E765F" w:rsidRPr="00454139">
        <w:rPr>
          <w:rFonts w:ascii="ＭＳ 明朝" w:eastAsia="ＭＳ 明朝" w:hAnsi="ＭＳ 明朝" w:cs="ＭＳ 明朝" w:hint="eastAsia"/>
          <w:color w:val="000000" w:themeColor="text1"/>
          <w:sz w:val="21"/>
          <w:szCs w:val="21"/>
        </w:rPr>
        <w:t>号）第２条第１項第１号に規定する著作物（以下「著作物」という。）に該当する場合には、当該著作物に係る</w:t>
      </w:r>
      <w:r w:rsidR="00946B59" w:rsidRPr="00454139">
        <w:rPr>
          <w:rFonts w:ascii="ＭＳ 明朝" w:eastAsia="ＭＳ 明朝" w:hAnsi="ＭＳ 明朝" w:cs="ＭＳ 明朝" w:hint="eastAsia"/>
          <w:color w:val="000000" w:themeColor="text1"/>
          <w:sz w:val="21"/>
          <w:szCs w:val="21"/>
        </w:rPr>
        <w:t>受託者</w:t>
      </w:r>
      <w:r w:rsidR="007E765F" w:rsidRPr="00454139">
        <w:rPr>
          <w:rFonts w:ascii="ＭＳ 明朝" w:eastAsia="ＭＳ 明朝" w:hAnsi="ＭＳ 明朝" w:cs="ＭＳ 明朝" w:hint="eastAsia"/>
          <w:color w:val="000000" w:themeColor="text1"/>
          <w:sz w:val="21"/>
          <w:szCs w:val="21"/>
        </w:rPr>
        <w:t>の著作権（著作</w:t>
      </w:r>
    </w:p>
    <w:p w14:paraId="3FAA9416" w14:textId="77777777" w:rsidR="00632E24" w:rsidRDefault="007E765F" w:rsidP="009D6E9C">
      <w:pPr>
        <w:pStyle w:val="Default"/>
        <w:spacing w:line="300" w:lineRule="exact"/>
        <w:ind w:firstLineChars="400" w:firstLine="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権法第</w:t>
      </w:r>
      <w:r w:rsidRPr="00454139">
        <w:rPr>
          <w:rFonts w:ascii="ＭＳ 明朝" w:eastAsia="ＭＳ 明朝" w:hAnsi="ＭＳ 明朝" w:cs="ＭＳ 明朝"/>
          <w:color w:val="000000" w:themeColor="text1"/>
          <w:sz w:val="21"/>
          <w:szCs w:val="21"/>
        </w:rPr>
        <w:t>21</w:t>
      </w:r>
      <w:r w:rsidRPr="00454139">
        <w:rPr>
          <w:rFonts w:ascii="ＭＳ 明朝" w:eastAsia="ＭＳ 明朝" w:hAnsi="ＭＳ 明朝" w:cs="ＭＳ 明朝" w:hint="eastAsia"/>
          <w:color w:val="000000" w:themeColor="text1"/>
          <w:sz w:val="21"/>
          <w:szCs w:val="21"/>
        </w:rPr>
        <w:t>条から第</w:t>
      </w:r>
      <w:r w:rsidRPr="00454139">
        <w:rPr>
          <w:rFonts w:ascii="ＭＳ 明朝" w:eastAsia="ＭＳ 明朝" w:hAnsi="ＭＳ 明朝" w:cs="ＭＳ 明朝"/>
          <w:color w:val="000000" w:themeColor="text1"/>
          <w:sz w:val="21"/>
          <w:szCs w:val="21"/>
        </w:rPr>
        <w:t>28</w:t>
      </w:r>
      <w:r w:rsidRPr="00454139">
        <w:rPr>
          <w:rFonts w:ascii="ＭＳ 明朝" w:eastAsia="ＭＳ 明朝" w:hAnsi="ＭＳ 明朝" w:cs="ＭＳ 明朝" w:hint="eastAsia"/>
          <w:color w:val="000000" w:themeColor="text1"/>
          <w:sz w:val="21"/>
          <w:szCs w:val="21"/>
        </w:rPr>
        <w:t>条までに規定する権利をいう。）を当該著作</w:t>
      </w:r>
      <w:r w:rsidR="00946B59" w:rsidRPr="00454139">
        <w:rPr>
          <w:rFonts w:ascii="ＭＳ 明朝" w:eastAsia="ＭＳ 明朝" w:hAnsi="ＭＳ 明朝" w:cs="ＭＳ 明朝" w:hint="eastAsia"/>
          <w:color w:val="000000" w:themeColor="text1"/>
          <w:sz w:val="21"/>
          <w:szCs w:val="21"/>
        </w:rPr>
        <w:t>物の引渡し時に</w:t>
      </w:r>
      <w:r w:rsidR="00632E24">
        <w:rPr>
          <w:rFonts w:ascii="ＭＳ 明朝" w:eastAsia="ＭＳ 明朝" w:hAnsi="ＭＳ 明朝" w:cs="ＭＳ 明朝" w:hint="eastAsia"/>
          <w:color w:val="000000" w:themeColor="text1"/>
          <w:sz w:val="21"/>
          <w:szCs w:val="21"/>
        </w:rPr>
        <w:t>実行委員会</w:t>
      </w:r>
    </w:p>
    <w:p w14:paraId="215CF415" w14:textId="25B6C1EA" w:rsidR="00632E24" w:rsidRDefault="007E765F" w:rsidP="009D6E9C">
      <w:pPr>
        <w:pStyle w:val="Default"/>
        <w:spacing w:line="300" w:lineRule="exact"/>
        <w:ind w:firstLineChars="400" w:firstLine="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に無償で譲渡するものとする。ただし、当該著作物のうち</w:t>
      </w:r>
      <w:r w:rsidR="00946B59" w:rsidRPr="00454139">
        <w:rPr>
          <w:rFonts w:ascii="ＭＳ 明朝" w:eastAsia="ＭＳ 明朝" w:hAnsi="ＭＳ 明朝" w:cs="ＭＳ 明朝" w:hint="eastAsia"/>
          <w:color w:val="000000" w:themeColor="text1"/>
          <w:sz w:val="21"/>
          <w:szCs w:val="21"/>
        </w:rPr>
        <w:t>受託者が従前より保有するものの</w:t>
      </w:r>
    </w:p>
    <w:p w14:paraId="2F9526E2" w14:textId="6F39E23B" w:rsidR="00632E24" w:rsidRDefault="00946B59" w:rsidP="009D6E9C">
      <w:pPr>
        <w:pStyle w:val="Default"/>
        <w:spacing w:line="300" w:lineRule="exact"/>
        <w:ind w:firstLineChars="400" w:firstLine="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著作権は、受託者に留保されるものとし、受託者</w:t>
      </w:r>
      <w:r w:rsidR="007E765F" w:rsidRPr="00454139">
        <w:rPr>
          <w:rFonts w:ascii="ＭＳ 明朝" w:eastAsia="ＭＳ 明朝" w:hAnsi="ＭＳ 明朝" w:cs="ＭＳ 明朝" w:hint="eastAsia"/>
          <w:color w:val="000000" w:themeColor="text1"/>
          <w:sz w:val="21"/>
          <w:szCs w:val="21"/>
        </w:rPr>
        <w:t>は</w:t>
      </w:r>
      <w:r w:rsidR="00BD33CB" w:rsidRPr="00454139">
        <w:rPr>
          <w:rFonts w:ascii="ＭＳ 明朝" w:eastAsia="ＭＳ 明朝" w:hAnsi="ＭＳ 明朝" w:cs="ＭＳ 明朝" w:hint="eastAsia"/>
          <w:color w:val="000000" w:themeColor="text1"/>
          <w:sz w:val="21"/>
          <w:szCs w:val="21"/>
        </w:rPr>
        <w:t>実行委員会</w:t>
      </w:r>
      <w:r w:rsidR="007E765F" w:rsidRPr="00454139">
        <w:rPr>
          <w:rFonts w:ascii="ＭＳ 明朝" w:eastAsia="ＭＳ 明朝" w:hAnsi="ＭＳ 明朝" w:cs="ＭＳ 明朝" w:hint="eastAsia"/>
          <w:color w:val="000000" w:themeColor="text1"/>
          <w:sz w:val="21"/>
          <w:szCs w:val="21"/>
        </w:rPr>
        <w:t>及びその指定する者の必要な</w:t>
      </w:r>
    </w:p>
    <w:p w14:paraId="54DCC529" w14:textId="5C034623" w:rsidR="00486065" w:rsidRPr="00454139" w:rsidRDefault="007E765F" w:rsidP="009D6E9C">
      <w:pPr>
        <w:pStyle w:val="Default"/>
        <w:spacing w:line="300" w:lineRule="exact"/>
        <w:ind w:firstLineChars="400" w:firstLine="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範囲で</w:t>
      </w:r>
      <w:r w:rsidR="00632E24">
        <w:rPr>
          <w:rFonts w:ascii="ＭＳ 明朝" w:eastAsia="ＭＳ 明朝" w:hAnsi="ＭＳ 明朝" w:cs="ＭＳ 明朝" w:hint="eastAsia"/>
          <w:color w:val="000000" w:themeColor="text1"/>
          <w:sz w:val="21"/>
          <w:szCs w:val="21"/>
        </w:rPr>
        <w:t>実行委員会</w:t>
      </w:r>
      <w:r w:rsidRPr="00454139">
        <w:rPr>
          <w:rFonts w:ascii="ＭＳ 明朝" w:eastAsia="ＭＳ 明朝" w:hAnsi="ＭＳ 明朝" w:cs="ＭＳ 明朝" w:hint="eastAsia"/>
          <w:color w:val="000000" w:themeColor="text1"/>
          <w:sz w:val="21"/>
          <w:szCs w:val="21"/>
        </w:rPr>
        <w:t>及びその指定する者に無償で使用することを許諾するものとする。</w:t>
      </w:r>
    </w:p>
    <w:p w14:paraId="01675FB0" w14:textId="04A6A50E" w:rsidR="00632E24" w:rsidRDefault="00460F84" w:rsidP="009D6E9C">
      <w:pPr>
        <w:pStyle w:val="Default"/>
        <w:spacing w:line="300" w:lineRule="exact"/>
        <w:ind w:firstLineChars="300" w:firstLine="664"/>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w:t>
      </w:r>
      <w:r w:rsidR="00946B59" w:rsidRPr="00454139">
        <w:rPr>
          <w:rFonts w:ascii="ＭＳ 明朝" w:eastAsia="ＭＳ 明朝" w:hAnsi="ＭＳ 明朝" w:cs="ＭＳ 明朝" w:hint="eastAsia"/>
          <w:color w:val="000000" w:themeColor="text1"/>
          <w:sz w:val="21"/>
          <w:szCs w:val="21"/>
        </w:rPr>
        <w:t>受託者</w:t>
      </w:r>
      <w:r w:rsidR="00486065" w:rsidRPr="00454139">
        <w:rPr>
          <w:rFonts w:ascii="ＭＳ 明朝" w:eastAsia="ＭＳ 明朝" w:hAnsi="ＭＳ 明朝" w:cs="ＭＳ 明朝" w:hint="eastAsia"/>
          <w:color w:val="000000" w:themeColor="text1"/>
          <w:sz w:val="21"/>
          <w:szCs w:val="21"/>
        </w:rPr>
        <w:t>が制作した</w:t>
      </w:r>
      <w:r w:rsidRPr="00454139">
        <w:rPr>
          <w:rFonts w:ascii="ＭＳ 明朝" w:eastAsia="ＭＳ 明朝" w:hAnsi="ＭＳ 明朝" w:cs="ＭＳ 明朝" w:hint="eastAsia"/>
          <w:color w:val="000000" w:themeColor="text1"/>
          <w:sz w:val="21"/>
          <w:szCs w:val="21"/>
        </w:rPr>
        <w:t>画像や</w:t>
      </w:r>
      <w:r w:rsidR="00486065" w:rsidRPr="00454139">
        <w:rPr>
          <w:rFonts w:ascii="ＭＳ 明朝" w:eastAsia="ＭＳ 明朝" w:hAnsi="ＭＳ 明朝" w:cs="ＭＳ 明朝" w:hint="eastAsia"/>
          <w:color w:val="000000" w:themeColor="text1"/>
          <w:sz w:val="21"/>
          <w:szCs w:val="21"/>
        </w:rPr>
        <w:t>動画</w:t>
      </w:r>
      <w:r w:rsidRPr="00454139">
        <w:rPr>
          <w:rFonts w:ascii="ＭＳ 明朝" w:eastAsia="ＭＳ 明朝" w:hAnsi="ＭＳ 明朝" w:cs="ＭＳ 明朝" w:hint="eastAsia"/>
          <w:color w:val="000000" w:themeColor="text1"/>
          <w:sz w:val="21"/>
          <w:szCs w:val="21"/>
        </w:rPr>
        <w:t>等</w:t>
      </w:r>
      <w:r w:rsidR="00486065" w:rsidRPr="00454139">
        <w:rPr>
          <w:rFonts w:ascii="ＭＳ 明朝" w:eastAsia="ＭＳ 明朝" w:hAnsi="ＭＳ 明朝" w:cs="ＭＳ 明朝" w:hint="eastAsia"/>
          <w:color w:val="000000" w:themeColor="text1"/>
          <w:sz w:val="21"/>
          <w:szCs w:val="21"/>
        </w:rPr>
        <w:t>について</w:t>
      </w:r>
      <w:r w:rsidR="009806DC" w:rsidRPr="00454139">
        <w:rPr>
          <w:rFonts w:ascii="ＭＳ 明朝" w:eastAsia="ＭＳ 明朝" w:hAnsi="ＭＳ 明朝" w:cs="ＭＳ 明朝" w:hint="eastAsia"/>
          <w:color w:val="000000" w:themeColor="text1"/>
          <w:sz w:val="21"/>
          <w:szCs w:val="21"/>
        </w:rPr>
        <w:t>は</w:t>
      </w:r>
      <w:r w:rsidR="00486065" w:rsidRPr="00454139">
        <w:rPr>
          <w:rFonts w:ascii="ＭＳ 明朝" w:eastAsia="ＭＳ 明朝" w:hAnsi="ＭＳ 明朝" w:cs="ＭＳ 明朝" w:hint="eastAsia"/>
          <w:color w:val="000000" w:themeColor="text1"/>
          <w:sz w:val="21"/>
          <w:szCs w:val="21"/>
        </w:rPr>
        <w:t>、著作権に加え</w:t>
      </w:r>
      <w:r w:rsidR="00946B59" w:rsidRPr="00454139">
        <w:rPr>
          <w:rFonts w:ascii="ＭＳ 明朝" w:eastAsia="ＭＳ 明朝" w:hAnsi="ＭＳ 明朝" w:cs="ＭＳ 明朝" w:hint="eastAsia"/>
          <w:color w:val="000000" w:themeColor="text1"/>
          <w:sz w:val="21"/>
          <w:szCs w:val="21"/>
        </w:rPr>
        <w:t>、</w:t>
      </w:r>
      <w:r w:rsidR="009806DC" w:rsidRPr="00454139">
        <w:rPr>
          <w:rFonts w:ascii="ＭＳ 明朝" w:eastAsia="ＭＳ 明朝" w:hAnsi="ＭＳ 明朝" w:cs="ＭＳ 明朝" w:hint="eastAsia"/>
          <w:color w:val="000000" w:themeColor="text1"/>
          <w:sz w:val="21"/>
          <w:szCs w:val="21"/>
        </w:rPr>
        <w:t>肖像</w:t>
      </w:r>
      <w:r w:rsidR="0035777A" w:rsidRPr="00454139">
        <w:rPr>
          <w:rFonts w:ascii="ＭＳ 明朝" w:eastAsia="ＭＳ 明朝" w:hAnsi="ＭＳ 明朝" w:cs="ＭＳ 明朝" w:hint="eastAsia"/>
          <w:color w:val="000000" w:themeColor="text1"/>
          <w:sz w:val="21"/>
          <w:szCs w:val="21"/>
        </w:rPr>
        <w:t>権</w:t>
      </w:r>
      <w:r w:rsidR="00946B59" w:rsidRPr="00454139">
        <w:rPr>
          <w:rFonts w:ascii="ＭＳ 明朝" w:eastAsia="ＭＳ 明朝" w:hAnsi="ＭＳ 明朝" w:cs="ＭＳ 明朝" w:hint="eastAsia"/>
          <w:color w:val="000000" w:themeColor="text1"/>
          <w:sz w:val="21"/>
          <w:szCs w:val="21"/>
        </w:rPr>
        <w:t>についても</w:t>
      </w:r>
      <w:r w:rsidR="00632E24">
        <w:rPr>
          <w:rFonts w:ascii="ＭＳ 明朝" w:eastAsia="ＭＳ 明朝" w:hAnsi="ＭＳ 明朝" w:cs="ＭＳ 明朝" w:hint="eastAsia"/>
          <w:color w:val="000000" w:themeColor="text1"/>
          <w:sz w:val="21"/>
          <w:szCs w:val="21"/>
        </w:rPr>
        <w:t>実行委員会</w:t>
      </w:r>
      <w:r w:rsidR="00486065" w:rsidRPr="00454139">
        <w:rPr>
          <w:rFonts w:ascii="ＭＳ 明朝" w:eastAsia="ＭＳ 明朝" w:hAnsi="ＭＳ 明朝" w:cs="ＭＳ 明朝" w:hint="eastAsia"/>
          <w:color w:val="000000" w:themeColor="text1"/>
          <w:sz w:val="21"/>
          <w:szCs w:val="21"/>
        </w:rPr>
        <w:t>に</w:t>
      </w:r>
    </w:p>
    <w:p w14:paraId="3484A65D" w14:textId="0816B2A0" w:rsidR="007E765F" w:rsidRPr="00454139" w:rsidRDefault="00486065" w:rsidP="009D6E9C">
      <w:pPr>
        <w:pStyle w:val="Default"/>
        <w:spacing w:line="300" w:lineRule="exact"/>
        <w:ind w:firstLineChars="400" w:firstLine="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帰属する</w:t>
      </w:r>
      <w:r w:rsidR="009D6E9C">
        <w:rPr>
          <w:rFonts w:ascii="ＭＳ 明朝" w:eastAsia="ＭＳ 明朝" w:hAnsi="ＭＳ 明朝" w:cs="ＭＳ 明朝" w:hint="eastAsia"/>
          <w:color w:val="000000" w:themeColor="text1"/>
          <w:sz w:val="21"/>
          <w:szCs w:val="21"/>
        </w:rPr>
        <w:t>。</w:t>
      </w:r>
      <w:r w:rsidR="007E765F" w:rsidRPr="00454139">
        <w:rPr>
          <w:rFonts w:ascii="ＭＳ 明朝" w:eastAsia="ＭＳ 明朝" w:hAnsi="ＭＳ 明朝" w:cs="ＭＳ 明朝"/>
          <w:color w:val="000000" w:themeColor="text1"/>
          <w:sz w:val="21"/>
          <w:szCs w:val="21"/>
        </w:rPr>
        <w:t xml:space="preserve"> </w:t>
      </w:r>
    </w:p>
    <w:p w14:paraId="5FEF09E9" w14:textId="77777777" w:rsidR="000865B2" w:rsidRPr="00454139" w:rsidRDefault="000865B2" w:rsidP="008A723B">
      <w:pPr>
        <w:pStyle w:val="Default"/>
        <w:spacing w:line="300" w:lineRule="exact"/>
        <w:ind w:leftChars="250" w:left="553" w:firstLineChars="100" w:firstLine="221"/>
        <w:rPr>
          <w:rFonts w:ascii="ＭＳ 明朝" w:eastAsia="ＭＳ 明朝" w:hAnsi="ＭＳ 明朝" w:cs="ＭＳ 明朝"/>
          <w:color w:val="000000" w:themeColor="text1"/>
          <w:sz w:val="21"/>
          <w:szCs w:val="21"/>
        </w:rPr>
      </w:pPr>
    </w:p>
    <w:p w14:paraId="19098783" w14:textId="77777777" w:rsidR="00926960" w:rsidRPr="00454139" w:rsidRDefault="007E765F" w:rsidP="00216BF5">
      <w:pPr>
        <w:pStyle w:val="Default"/>
        <w:numPr>
          <w:ilvl w:val="0"/>
          <w:numId w:val="2"/>
        </w:numPr>
        <w:spacing w:line="300" w:lineRule="exact"/>
        <w:rPr>
          <w:rFonts w:ascii="ＭＳ 明朝" w:eastAsia="ＭＳ 明朝" w:hAnsi="ＭＳ 明朝"/>
          <w:color w:val="000000" w:themeColor="text1"/>
          <w:sz w:val="21"/>
          <w:szCs w:val="21"/>
        </w:rPr>
      </w:pPr>
      <w:r w:rsidRPr="00454139">
        <w:rPr>
          <w:rFonts w:ascii="ＭＳ 明朝" w:eastAsia="ＭＳ 明朝" w:hAnsi="ＭＳ 明朝" w:hint="eastAsia"/>
          <w:color w:val="000000" w:themeColor="text1"/>
          <w:sz w:val="21"/>
          <w:szCs w:val="21"/>
        </w:rPr>
        <w:t>その他留意事項について</w:t>
      </w:r>
    </w:p>
    <w:p w14:paraId="63FC0A6B" w14:textId="77777777" w:rsidR="00836D27" w:rsidRDefault="008C0948" w:rsidP="009D6E9C">
      <w:pPr>
        <w:pStyle w:val="Default"/>
        <w:spacing w:line="300" w:lineRule="exact"/>
        <w:ind w:firstLineChars="300" w:firstLine="664"/>
        <w:rPr>
          <w:rFonts w:ascii="ＭＳ 明朝" w:eastAsia="ＭＳ 明朝" w:hAnsi="ＭＳ 明朝"/>
          <w:color w:val="000000" w:themeColor="text1"/>
          <w:sz w:val="21"/>
          <w:szCs w:val="21"/>
        </w:rPr>
      </w:pPr>
      <w:r w:rsidRPr="00454139">
        <w:rPr>
          <w:rFonts w:ascii="ＭＳ 明朝" w:eastAsia="ＭＳ 明朝" w:hAnsi="ＭＳ 明朝" w:hint="eastAsia"/>
          <w:color w:val="000000" w:themeColor="text1"/>
          <w:sz w:val="21"/>
          <w:szCs w:val="21"/>
        </w:rPr>
        <w:t>・</w:t>
      </w:r>
      <w:r w:rsidR="00BD33CB" w:rsidRPr="00454139">
        <w:rPr>
          <w:rFonts w:ascii="ＭＳ 明朝" w:eastAsia="ＭＳ 明朝" w:hAnsi="ＭＳ 明朝" w:hint="eastAsia"/>
          <w:color w:val="000000" w:themeColor="text1"/>
          <w:sz w:val="21"/>
          <w:szCs w:val="21"/>
        </w:rPr>
        <w:t>実行委員会</w:t>
      </w:r>
      <w:r w:rsidR="001E71AF" w:rsidRPr="00454139">
        <w:rPr>
          <w:rFonts w:ascii="ＭＳ 明朝" w:eastAsia="ＭＳ 明朝" w:hAnsi="ＭＳ 明朝" w:hint="eastAsia"/>
          <w:color w:val="000000" w:themeColor="text1"/>
          <w:sz w:val="21"/>
          <w:szCs w:val="21"/>
        </w:rPr>
        <w:t>は、特別の理由がない限り最優秀提案者を契約交渉の相手方に決定するが、契約</w:t>
      </w:r>
    </w:p>
    <w:p w14:paraId="0D415409" w14:textId="5E28F2EB" w:rsidR="00926960" w:rsidRPr="00454139" w:rsidRDefault="001E71AF" w:rsidP="00836D27">
      <w:pPr>
        <w:pStyle w:val="Default"/>
        <w:spacing w:line="300" w:lineRule="exact"/>
        <w:ind w:leftChars="301" w:left="666" w:firstLineChars="100" w:firstLine="221"/>
        <w:rPr>
          <w:rFonts w:ascii="ＭＳ 明朝" w:eastAsia="ＭＳ 明朝" w:hAnsi="ＭＳ 明朝"/>
          <w:color w:val="000000" w:themeColor="text1"/>
          <w:sz w:val="21"/>
          <w:szCs w:val="21"/>
        </w:rPr>
      </w:pPr>
      <w:r w:rsidRPr="00454139">
        <w:rPr>
          <w:rFonts w:ascii="ＭＳ 明朝" w:eastAsia="ＭＳ 明朝" w:hAnsi="ＭＳ 明朝" w:hint="eastAsia"/>
          <w:color w:val="000000" w:themeColor="text1"/>
          <w:sz w:val="21"/>
          <w:szCs w:val="21"/>
        </w:rPr>
        <w:t>締結及</w:t>
      </w:r>
      <w:r w:rsidR="00946B59" w:rsidRPr="00454139">
        <w:rPr>
          <w:rFonts w:ascii="ＭＳ 明朝" w:eastAsia="ＭＳ 明朝" w:hAnsi="ＭＳ 明朝" w:hint="eastAsia"/>
          <w:color w:val="000000" w:themeColor="text1"/>
          <w:sz w:val="21"/>
          <w:szCs w:val="21"/>
        </w:rPr>
        <w:t>び事業実施にあたっては、受託者は必ず</w:t>
      </w:r>
      <w:r w:rsidR="00BD33CB" w:rsidRPr="00454139">
        <w:rPr>
          <w:rFonts w:ascii="ＭＳ 明朝" w:eastAsia="ＭＳ 明朝" w:hAnsi="ＭＳ 明朝" w:hint="eastAsia"/>
          <w:color w:val="000000" w:themeColor="text1"/>
          <w:sz w:val="21"/>
          <w:szCs w:val="21"/>
        </w:rPr>
        <w:t>実行委員会</w:t>
      </w:r>
      <w:r w:rsidRPr="00454139">
        <w:rPr>
          <w:rFonts w:ascii="ＭＳ 明朝" w:eastAsia="ＭＳ 明朝" w:hAnsi="ＭＳ 明朝" w:hint="eastAsia"/>
          <w:color w:val="000000" w:themeColor="text1"/>
          <w:sz w:val="21"/>
          <w:szCs w:val="21"/>
        </w:rPr>
        <w:t>と協議を行いながら進めること。</w:t>
      </w:r>
    </w:p>
    <w:p w14:paraId="3E264E84" w14:textId="77777777" w:rsidR="00836D27" w:rsidRDefault="008C0948" w:rsidP="008C0948">
      <w:pPr>
        <w:pStyle w:val="Default"/>
        <w:spacing w:line="300" w:lineRule="exact"/>
        <w:ind w:leftChars="301" w:left="852" w:hangingChars="84" w:hanging="1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w:t>
      </w:r>
      <w:r w:rsidR="007E765F" w:rsidRPr="00454139">
        <w:rPr>
          <w:rFonts w:ascii="ＭＳ 明朝" w:eastAsia="ＭＳ 明朝" w:hAnsi="ＭＳ 明朝" w:cs="ＭＳ 明朝" w:hint="eastAsia"/>
          <w:color w:val="000000" w:themeColor="text1"/>
          <w:sz w:val="21"/>
          <w:szCs w:val="21"/>
        </w:rPr>
        <w:t>本仕様書に記載のない事項及び業務の実施にあたり疑義が生じた場合は、その都度</w:t>
      </w:r>
      <w:r w:rsidR="00686FCF" w:rsidRPr="00454139">
        <w:rPr>
          <w:rFonts w:ascii="ＭＳ 明朝" w:eastAsia="ＭＳ 明朝" w:hAnsi="ＭＳ 明朝" w:cs="ＭＳ 明朝" w:hint="eastAsia"/>
          <w:color w:val="000000" w:themeColor="text1"/>
          <w:sz w:val="21"/>
          <w:szCs w:val="21"/>
        </w:rPr>
        <w:t>、</w:t>
      </w:r>
      <w:r w:rsidR="00BD33CB" w:rsidRPr="00454139">
        <w:rPr>
          <w:rFonts w:ascii="ＭＳ 明朝" w:eastAsia="ＭＳ 明朝" w:hAnsi="ＭＳ 明朝" w:cs="ＭＳ 明朝" w:hint="eastAsia"/>
          <w:color w:val="000000" w:themeColor="text1"/>
          <w:sz w:val="21"/>
          <w:szCs w:val="21"/>
        </w:rPr>
        <w:t>実行委</w:t>
      </w:r>
    </w:p>
    <w:p w14:paraId="3C5BE0DC" w14:textId="23242EDB" w:rsidR="007E765F" w:rsidRPr="00454139" w:rsidRDefault="00BD33CB" w:rsidP="00836D27">
      <w:pPr>
        <w:pStyle w:val="Default"/>
        <w:spacing w:line="300" w:lineRule="exact"/>
        <w:ind w:leftChars="301" w:left="666" w:firstLineChars="100" w:firstLine="221"/>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員会</w:t>
      </w:r>
      <w:r w:rsidR="007E765F" w:rsidRPr="00454139">
        <w:rPr>
          <w:rFonts w:ascii="ＭＳ 明朝" w:eastAsia="ＭＳ 明朝" w:hAnsi="ＭＳ 明朝" w:cs="ＭＳ 明朝" w:hint="eastAsia"/>
          <w:color w:val="000000" w:themeColor="text1"/>
          <w:sz w:val="21"/>
          <w:szCs w:val="21"/>
        </w:rPr>
        <w:t>と協議を行い、指示に従うこと。</w:t>
      </w:r>
    </w:p>
    <w:p w14:paraId="2BCE331C" w14:textId="218BF0D2" w:rsidR="00B8116B" w:rsidRPr="00454139" w:rsidRDefault="00926960" w:rsidP="00926960">
      <w:pPr>
        <w:pStyle w:val="Default"/>
        <w:spacing w:line="300" w:lineRule="exact"/>
        <w:ind w:left="886" w:hangingChars="400" w:hanging="886"/>
        <w:rPr>
          <w:rFonts w:ascii="ＭＳ 明朝" w:eastAsia="ＭＳ 明朝" w:hAnsi="ＭＳ 明朝" w:cs="ＭＳ 明朝"/>
          <w:color w:val="000000" w:themeColor="text1"/>
          <w:sz w:val="21"/>
          <w:szCs w:val="21"/>
        </w:rPr>
      </w:pPr>
      <w:r w:rsidRPr="00454139">
        <w:rPr>
          <w:rFonts w:ascii="ＭＳ 明朝" w:eastAsia="ＭＳ 明朝" w:hAnsi="ＭＳ 明朝" w:cs="ＭＳ 明朝" w:hint="eastAsia"/>
          <w:color w:val="000000" w:themeColor="text1"/>
          <w:sz w:val="21"/>
          <w:szCs w:val="21"/>
        </w:rPr>
        <w:t xml:space="preserve">　　　</w:t>
      </w:r>
      <w:r w:rsidR="008C0948" w:rsidRPr="00454139">
        <w:rPr>
          <w:rFonts w:ascii="ＭＳ 明朝" w:eastAsia="ＭＳ 明朝" w:hAnsi="ＭＳ 明朝" w:cs="ＭＳ 明朝" w:hint="eastAsia"/>
          <w:color w:val="000000" w:themeColor="text1"/>
          <w:sz w:val="21"/>
          <w:szCs w:val="21"/>
        </w:rPr>
        <w:t>・</w:t>
      </w:r>
      <w:r w:rsidR="00B8116B" w:rsidRPr="00454139">
        <w:rPr>
          <w:rFonts w:ascii="ＭＳ 明朝" w:eastAsia="ＭＳ 明朝" w:hAnsi="ＭＳ 明朝" w:cs="ＭＳ 明朝" w:hint="eastAsia"/>
          <w:color w:val="000000" w:themeColor="text1"/>
          <w:sz w:val="21"/>
          <w:szCs w:val="21"/>
        </w:rPr>
        <w:t>企画提案及び契約の手続きにおいて用いる言語及び通貨は、日本語及び日本国の通貨によるものとする。</w:t>
      </w:r>
    </w:p>
    <w:sectPr w:rsidR="00B8116B" w:rsidRPr="00454139" w:rsidSect="00A818FD">
      <w:headerReference w:type="default" r:id="rId19"/>
      <w:footerReference w:type="even" r:id="rId20"/>
      <w:footerReference w:type="default" r:id="rId21"/>
      <w:pgSz w:w="11906" w:h="16838" w:code="9"/>
      <w:pgMar w:top="1304" w:right="1021" w:bottom="340" w:left="85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7056" w14:textId="77777777" w:rsidR="00D608BC" w:rsidRDefault="00D608BC">
      <w:r>
        <w:separator/>
      </w:r>
    </w:p>
  </w:endnote>
  <w:endnote w:type="continuationSeparator" w:id="0">
    <w:p w14:paraId="06E03E67" w14:textId="77777777" w:rsidR="00D608BC" w:rsidRDefault="00D6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CB18"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F61CA7"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A1A8"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E0281E">
      <w:rPr>
        <w:rStyle w:val="a5"/>
        <w:noProof/>
      </w:rPr>
      <w:t>3</w:t>
    </w:r>
    <w:r>
      <w:rPr>
        <w:rStyle w:val="a5"/>
      </w:rPr>
      <w:fldChar w:fldCharType="end"/>
    </w:r>
  </w:p>
  <w:p w14:paraId="066582D3"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3B9A" w14:textId="77777777" w:rsidR="00D608BC" w:rsidRDefault="00D608BC">
      <w:r>
        <w:rPr>
          <w:rFonts w:hint="eastAsia"/>
        </w:rPr>
        <w:separator/>
      </w:r>
    </w:p>
  </w:footnote>
  <w:footnote w:type="continuationSeparator" w:id="0">
    <w:p w14:paraId="20C8B605" w14:textId="77777777" w:rsidR="00D608BC" w:rsidRDefault="00D6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8332" w14:textId="264509B9" w:rsidR="001E71AF" w:rsidRDefault="001E71AF" w:rsidP="005D71CC">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132"/>
    <w:multiLevelType w:val="hybridMultilevel"/>
    <w:tmpl w:val="30BC2C86"/>
    <w:lvl w:ilvl="0" w:tplc="8E224018">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15785D2E"/>
    <w:multiLevelType w:val="hybridMultilevel"/>
    <w:tmpl w:val="1B165CAC"/>
    <w:lvl w:ilvl="0" w:tplc="6E22720E">
      <w:start w:val="1"/>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19866DE7"/>
    <w:multiLevelType w:val="hybridMultilevel"/>
    <w:tmpl w:val="A4584B5E"/>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1F85E40"/>
    <w:multiLevelType w:val="hybridMultilevel"/>
    <w:tmpl w:val="09B014D6"/>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5" w15:restartNumberingAfterBreak="0">
    <w:nsid w:val="223F04FF"/>
    <w:multiLevelType w:val="hybridMultilevel"/>
    <w:tmpl w:val="C14024D2"/>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6" w15:restartNumberingAfterBreak="0">
    <w:nsid w:val="2F157F9E"/>
    <w:multiLevelType w:val="hybridMultilevel"/>
    <w:tmpl w:val="6338E80C"/>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7" w15:restartNumberingAfterBreak="0">
    <w:nsid w:val="2F307A90"/>
    <w:multiLevelType w:val="hybridMultilevel"/>
    <w:tmpl w:val="4C6A0796"/>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8" w15:restartNumberingAfterBreak="0">
    <w:nsid w:val="30F56E9A"/>
    <w:multiLevelType w:val="hybridMultilevel"/>
    <w:tmpl w:val="371C7B92"/>
    <w:lvl w:ilvl="0" w:tplc="4BB834C0">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9" w15:restartNumberingAfterBreak="0">
    <w:nsid w:val="4358410D"/>
    <w:multiLevelType w:val="hybridMultilevel"/>
    <w:tmpl w:val="FD3A5A14"/>
    <w:lvl w:ilvl="0" w:tplc="179E4F8C">
      <w:numFmt w:val="bullet"/>
      <w:lvlText w:val="・"/>
      <w:lvlJc w:val="left"/>
      <w:pPr>
        <w:ind w:left="1019" w:hanging="360"/>
      </w:pPr>
      <w:rPr>
        <w:rFonts w:ascii="ＭＳ 明朝" w:eastAsia="ＭＳ 明朝" w:hAnsi="ＭＳ 明朝" w:cs="Times New Roman" w:hint="eastAsia"/>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10" w15:restartNumberingAfterBreak="0">
    <w:nsid w:val="5AC3262C"/>
    <w:multiLevelType w:val="hybridMultilevel"/>
    <w:tmpl w:val="FAD67170"/>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11" w15:restartNumberingAfterBreak="0">
    <w:nsid w:val="5F7E25F1"/>
    <w:multiLevelType w:val="hybridMultilevel"/>
    <w:tmpl w:val="6338E80C"/>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12" w15:restartNumberingAfterBreak="0">
    <w:nsid w:val="670A3777"/>
    <w:multiLevelType w:val="hybridMultilevel"/>
    <w:tmpl w:val="FAD67170"/>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13" w15:restartNumberingAfterBreak="0">
    <w:nsid w:val="6C1369D7"/>
    <w:multiLevelType w:val="hybridMultilevel"/>
    <w:tmpl w:val="DD303330"/>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14" w15:restartNumberingAfterBreak="0">
    <w:nsid w:val="6CFE0AC6"/>
    <w:multiLevelType w:val="hybridMultilevel"/>
    <w:tmpl w:val="FAD67170"/>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15" w15:restartNumberingAfterBreak="0">
    <w:nsid w:val="6D3F4B69"/>
    <w:multiLevelType w:val="hybridMultilevel"/>
    <w:tmpl w:val="6338E80C"/>
    <w:lvl w:ilvl="0" w:tplc="C69ABB22">
      <w:start w:val="1"/>
      <w:numFmt w:val="decimalFullWidth"/>
      <w:lvlText w:val="(%1)"/>
      <w:lvlJc w:val="left"/>
      <w:pPr>
        <w:ind w:left="600" w:hanging="600"/>
      </w:pPr>
      <w:rPr>
        <w:rFonts w:hint="default"/>
      </w:rPr>
    </w:lvl>
    <w:lvl w:ilvl="1" w:tplc="F6943BB6">
      <w:start w:val="1"/>
      <w:numFmt w:val="decimalFullWidth"/>
      <w:lvlText w:val="（%2）"/>
      <w:lvlJc w:val="left"/>
      <w:pPr>
        <w:ind w:left="1140" w:hanging="720"/>
      </w:pPr>
      <w:rPr>
        <w:rFonts w:hint="default"/>
      </w:rPr>
    </w:lvl>
    <w:lvl w:ilvl="2" w:tplc="5D7CF37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293916"/>
    <w:multiLevelType w:val="hybridMultilevel"/>
    <w:tmpl w:val="E8C42EAA"/>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7"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7D0861E5"/>
    <w:multiLevelType w:val="hybridMultilevel"/>
    <w:tmpl w:val="4218011C"/>
    <w:lvl w:ilvl="0" w:tplc="3118B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3D1047"/>
    <w:multiLevelType w:val="hybridMultilevel"/>
    <w:tmpl w:val="8EDC39CC"/>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num w:numId="1">
    <w:abstractNumId w:val="15"/>
  </w:num>
  <w:num w:numId="2">
    <w:abstractNumId w:val="17"/>
  </w:num>
  <w:num w:numId="3">
    <w:abstractNumId w:val="3"/>
  </w:num>
  <w:num w:numId="4">
    <w:abstractNumId w:val="0"/>
  </w:num>
  <w:num w:numId="5">
    <w:abstractNumId w:val="8"/>
  </w:num>
  <w:num w:numId="6">
    <w:abstractNumId w:val="19"/>
  </w:num>
  <w:num w:numId="7">
    <w:abstractNumId w:val="4"/>
  </w:num>
  <w:num w:numId="8">
    <w:abstractNumId w:val="10"/>
  </w:num>
  <w:num w:numId="9">
    <w:abstractNumId w:val="12"/>
  </w:num>
  <w:num w:numId="10">
    <w:abstractNumId w:val="14"/>
  </w:num>
  <w:num w:numId="11">
    <w:abstractNumId w:val="13"/>
  </w:num>
  <w:num w:numId="12">
    <w:abstractNumId w:val="6"/>
  </w:num>
  <w:num w:numId="13">
    <w:abstractNumId w:val="16"/>
  </w:num>
  <w:num w:numId="14">
    <w:abstractNumId w:val="1"/>
  </w:num>
  <w:num w:numId="15">
    <w:abstractNumId w:val="7"/>
  </w:num>
  <w:num w:numId="16">
    <w:abstractNumId w:val="5"/>
  </w:num>
  <w:num w:numId="17">
    <w:abstractNumId w:val="2"/>
  </w:num>
  <w:num w:numId="18">
    <w:abstractNumId w:val="11"/>
  </w:num>
  <w:num w:numId="19">
    <w:abstractNumId w:val="9"/>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075ED"/>
    <w:rsid w:val="000141AB"/>
    <w:rsid w:val="00014A26"/>
    <w:rsid w:val="00014B70"/>
    <w:rsid w:val="0001532F"/>
    <w:rsid w:val="00015421"/>
    <w:rsid w:val="000159D5"/>
    <w:rsid w:val="000171C7"/>
    <w:rsid w:val="000175EC"/>
    <w:rsid w:val="0001777B"/>
    <w:rsid w:val="000200B2"/>
    <w:rsid w:val="00020F2B"/>
    <w:rsid w:val="00021444"/>
    <w:rsid w:val="00021A00"/>
    <w:rsid w:val="00022746"/>
    <w:rsid w:val="0002336D"/>
    <w:rsid w:val="00023912"/>
    <w:rsid w:val="00024672"/>
    <w:rsid w:val="00024765"/>
    <w:rsid w:val="00024A40"/>
    <w:rsid w:val="000262E1"/>
    <w:rsid w:val="0002661D"/>
    <w:rsid w:val="00026F2C"/>
    <w:rsid w:val="00030339"/>
    <w:rsid w:val="000314AB"/>
    <w:rsid w:val="0003182E"/>
    <w:rsid w:val="00035945"/>
    <w:rsid w:val="0003594D"/>
    <w:rsid w:val="00035A9E"/>
    <w:rsid w:val="00035C22"/>
    <w:rsid w:val="00035E22"/>
    <w:rsid w:val="00036315"/>
    <w:rsid w:val="000368DA"/>
    <w:rsid w:val="000375BD"/>
    <w:rsid w:val="00037640"/>
    <w:rsid w:val="00037E12"/>
    <w:rsid w:val="00040CE4"/>
    <w:rsid w:val="000419B4"/>
    <w:rsid w:val="00043588"/>
    <w:rsid w:val="00043847"/>
    <w:rsid w:val="0004479F"/>
    <w:rsid w:val="00045917"/>
    <w:rsid w:val="00046864"/>
    <w:rsid w:val="000472AF"/>
    <w:rsid w:val="000478C2"/>
    <w:rsid w:val="00047B5F"/>
    <w:rsid w:val="0005069A"/>
    <w:rsid w:val="00051695"/>
    <w:rsid w:val="000518D7"/>
    <w:rsid w:val="00051A09"/>
    <w:rsid w:val="0005213D"/>
    <w:rsid w:val="0005214F"/>
    <w:rsid w:val="000533C5"/>
    <w:rsid w:val="00053B53"/>
    <w:rsid w:val="000540D2"/>
    <w:rsid w:val="00054A9D"/>
    <w:rsid w:val="00054EFC"/>
    <w:rsid w:val="0005511E"/>
    <w:rsid w:val="000555A2"/>
    <w:rsid w:val="00057488"/>
    <w:rsid w:val="000575C6"/>
    <w:rsid w:val="000575DD"/>
    <w:rsid w:val="0006009E"/>
    <w:rsid w:val="0006049C"/>
    <w:rsid w:val="00060611"/>
    <w:rsid w:val="00061A89"/>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1A9"/>
    <w:rsid w:val="000701F1"/>
    <w:rsid w:val="00070217"/>
    <w:rsid w:val="000705E8"/>
    <w:rsid w:val="00070A3B"/>
    <w:rsid w:val="00070E73"/>
    <w:rsid w:val="00070EE3"/>
    <w:rsid w:val="00071AA7"/>
    <w:rsid w:val="000724F8"/>
    <w:rsid w:val="00073E22"/>
    <w:rsid w:val="00074443"/>
    <w:rsid w:val="00074502"/>
    <w:rsid w:val="00074E32"/>
    <w:rsid w:val="000751DF"/>
    <w:rsid w:val="00075B83"/>
    <w:rsid w:val="00075C6C"/>
    <w:rsid w:val="00075F13"/>
    <w:rsid w:val="00076549"/>
    <w:rsid w:val="00076EDB"/>
    <w:rsid w:val="000773E0"/>
    <w:rsid w:val="0007794E"/>
    <w:rsid w:val="00080100"/>
    <w:rsid w:val="00080EA1"/>
    <w:rsid w:val="000817D3"/>
    <w:rsid w:val="00081B48"/>
    <w:rsid w:val="00084027"/>
    <w:rsid w:val="000840FD"/>
    <w:rsid w:val="0008494A"/>
    <w:rsid w:val="00084B9F"/>
    <w:rsid w:val="000865B2"/>
    <w:rsid w:val="00086AF6"/>
    <w:rsid w:val="00090791"/>
    <w:rsid w:val="00090BFD"/>
    <w:rsid w:val="000926B5"/>
    <w:rsid w:val="000931B9"/>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B7F"/>
    <w:rsid w:val="000A7C09"/>
    <w:rsid w:val="000B056A"/>
    <w:rsid w:val="000B2CA2"/>
    <w:rsid w:val="000B31C9"/>
    <w:rsid w:val="000B3C20"/>
    <w:rsid w:val="000B41B7"/>
    <w:rsid w:val="000B53A2"/>
    <w:rsid w:val="000B5A22"/>
    <w:rsid w:val="000B624C"/>
    <w:rsid w:val="000B6714"/>
    <w:rsid w:val="000C122B"/>
    <w:rsid w:val="000C265C"/>
    <w:rsid w:val="000C27B9"/>
    <w:rsid w:val="000C2A13"/>
    <w:rsid w:val="000C2D71"/>
    <w:rsid w:val="000C3BF1"/>
    <w:rsid w:val="000C3E13"/>
    <w:rsid w:val="000C458D"/>
    <w:rsid w:val="000C4B38"/>
    <w:rsid w:val="000C5FFC"/>
    <w:rsid w:val="000C774C"/>
    <w:rsid w:val="000D1C58"/>
    <w:rsid w:val="000D2A21"/>
    <w:rsid w:val="000D3597"/>
    <w:rsid w:val="000D38C0"/>
    <w:rsid w:val="000D4001"/>
    <w:rsid w:val="000D437A"/>
    <w:rsid w:val="000D6040"/>
    <w:rsid w:val="000D6296"/>
    <w:rsid w:val="000D6881"/>
    <w:rsid w:val="000D79DC"/>
    <w:rsid w:val="000D7F3F"/>
    <w:rsid w:val="000E2476"/>
    <w:rsid w:val="000E2CBB"/>
    <w:rsid w:val="000E2EF8"/>
    <w:rsid w:val="000E3B10"/>
    <w:rsid w:val="000E4C17"/>
    <w:rsid w:val="000E60A4"/>
    <w:rsid w:val="000E72A4"/>
    <w:rsid w:val="000E7379"/>
    <w:rsid w:val="000E74D1"/>
    <w:rsid w:val="000E754F"/>
    <w:rsid w:val="000E799B"/>
    <w:rsid w:val="000E7AD3"/>
    <w:rsid w:val="000E7FA0"/>
    <w:rsid w:val="000F0072"/>
    <w:rsid w:val="000F1C8A"/>
    <w:rsid w:val="000F368F"/>
    <w:rsid w:val="000F4A9D"/>
    <w:rsid w:val="000F5FC3"/>
    <w:rsid w:val="000F6108"/>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07356"/>
    <w:rsid w:val="00110A08"/>
    <w:rsid w:val="00110F58"/>
    <w:rsid w:val="00111CF3"/>
    <w:rsid w:val="00113014"/>
    <w:rsid w:val="00113C6B"/>
    <w:rsid w:val="001147A3"/>
    <w:rsid w:val="001147C3"/>
    <w:rsid w:val="001149BC"/>
    <w:rsid w:val="0011640D"/>
    <w:rsid w:val="001173F9"/>
    <w:rsid w:val="00117882"/>
    <w:rsid w:val="00120A54"/>
    <w:rsid w:val="00120D2A"/>
    <w:rsid w:val="00121C8A"/>
    <w:rsid w:val="00121E6D"/>
    <w:rsid w:val="001222E3"/>
    <w:rsid w:val="00123019"/>
    <w:rsid w:val="0012432D"/>
    <w:rsid w:val="00124636"/>
    <w:rsid w:val="00124C1D"/>
    <w:rsid w:val="00125954"/>
    <w:rsid w:val="00126432"/>
    <w:rsid w:val="00126D0A"/>
    <w:rsid w:val="00127560"/>
    <w:rsid w:val="00127DD3"/>
    <w:rsid w:val="001317AC"/>
    <w:rsid w:val="0013327E"/>
    <w:rsid w:val="00133A93"/>
    <w:rsid w:val="001344CC"/>
    <w:rsid w:val="001372CE"/>
    <w:rsid w:val="00137552"/>
    <w:rsid w:val="001375B9"/>
    <w:rsid w:val="001376D0"/>
    <w:rsid w:val="00137FF3"/>
    <w:rsid w:val="001406A3"/>
    <w:rsid w:val="00140865"/>
    <w:rsid w:val="00140B8F"/>
    <w:rsid w:val="001410F0"/>
    <w:rsid w:val="00141304"/>
    <w:rsid w:val="00141E6C"/>
    <w:rsid w:val="00141FBF"/>
    <w:rsid w:val="0014246F"/>
    <w:rsid w:val="00143595"/>
    <w:rsid w:val="001436E8"/>
    <w:rsid w:val="00145029"/>
    <w:rsid w:val="001469CC"/>
    <w:rsid w:val="00146F2F"/>
    <w:rsid w:val="001474F8"/>
    <w:rsid w:val="001476CC"/>
    <w:rsid w:val="00147C4A"/>
    <w:rsid w:val="00150168"/>
    <w:rsid w:val="00150310"/>
    <w:rsid w:val="001525FE"/>
    <w:rsid w:val="00153467"/>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B74"/>
    <w:rsid w:val="001741AC"/>
    <w:rsid w:val="00174305"/>
    <w:rsid w:val="00174E6B"/>
    <w:rsid w:val="00175FFF"/>
    <w:rsid w:val="001763FD"/>
    <w:rsid w:val="001764C8"/>
    <w:rsid w:val="0018003C"/>
    <w:rsid w:val="0018012A"/>
    <w:rsid w:val="00181732"/>
    <w:rsid w:val="00182273"/>
    <w:rsid w:val="00182733"/>
    <w:rsid w:val="001829CA"/>
    <w:rsid w:val="00182E53"/>
    <w:rsid w:val="00184DDE"/>
    <w:rsid w:val="00185861"/>
    <w:rsid w:val="00185E7A"/>
    <w:rsid w:val="00187CF3"/>
    <w:rsid w:val="0019018E"/>
    <w:rsid w:val="00191519"/>
    <w:rsid w:val="001921FC"/>
    <w:rsid w:val="00192A54"/>
    <w:rsid w:val="00192E79"/>
    <w:rsid w:val="00193A4B"/>
    <w:rsid w:val="00193D58"/>
    <w:rsid w:val="00193EBE"/>
    <w:rsid w:val="00194867"/>
    <w:rsid w:val="00194876"/>
    <w:rsid w:val="00194B90"/>
    <w:rsid w:val="00195026"/>
    <w:rsid w:val="0019524E"/>
    <w:rsid w:val="001964C1"/>
    <w:rsid w:val="00196DC2"/>
    <w:rsid w:val="001972F3"/>
    <w:rsid w:val="001A046A"/>
    <w:rsid w:val="001A0C7D"/>
    <w:rsid w:val="001A0D15"/>
    <w:rsid w:val="001A0F4B"/>
    <w:rsid w:val="001A11DE"/>
    <w:rsid w:val="001A1B0F"/>
    <w:rsid w:val="001A2B7A"/>
    <w:rsid w:val="001A337A"/>
    <w:rsid w:val="001A44F6"/>
    <w:rsid w:val="001A6F08"/>
    <w:rsid w:val="001A732F"/>
    <w:rsid w:val="001B0C03"/>
    <w:rsid w:val="001B205F"/>
    <w:rsid w:val="001B3701"/>
    <w:rsid w:val="001B4371"/>
    <w:rsid w:val="001B4D26"/>
    <w:rsid w:val="001B59AB"/>
    <w:rsid w:val="001B6E0A"/>
    <w:rsid w:val="001C1834"/>
    <w:rsid w:val="001C3788"/>
    <w:rsid w:val="001C3B82"/>
    <w:rsid w:val="001C3B9F"/>
    <w:rsid w:val="001C50BD"/>
    <w:rsid w:val="001C5257"/>
    <w:rsid w:val="001C59C6"/>
    <w:rsid w:val="001C5AC9"/>
    <w:rsid w:val="001C713D"/>
    <w:rsid w:val="001D1903"/>
    <w:rsid w:val="001D19C0"/>
    <w:rsid w:val="001D20A5"/>
    <w:rsid w:val="001D2335"/>
    <w:rsid w:val="001D59AF"/>
    <w:rsid w:val="001D6C79"/>
    <w:rsid w:val="001D6F33"/>
    <w:rsid w:val="001E2D1C"/>
    <w:rsid w:val="001E2DAF"/>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4079"/>
    <w:rsid w:val="0020596B"/>
    <w:rsid w:val="0020622D"/>
    <w:rsid w:val="00206694"/>
    <w:rsid w:val="00206B40"/>
    <w:rsid w:val="00206F5E"/>
    <w:rsid w:val="002072AC"/>
    <w:rsid w:val="00211680"/>
    <w:rsid w:val="00211903"/>
    <w:rsid w:val="00212605"/>
    <w:rsid w:val="0021329F"/>
    <w:rsid w:val="0021396F"/>
    <w:rsid w:val="00213D7B"/>
    <w:rsid w:val="00213E48"/>
    <w:rsid w:val="002169F9"/>
    <w:rsid w:val="00216BF5"/>
    <w:rsid w:val="00217841"/>
    <w:rsid w:val="00217BB2"/>
    <w:rsid w:val="002203D5"/>
    <w:rsid w:val="0022082E"/>
    <w:rsid w:val="00223123"/>
    <w:rsid w:val="00223D3B"/>
    <w:rsid w:val="0022417E"/>
    <w:rsid w:val="00225202"/>
    <w:rsid w:val="002256E6"/>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50D7"/>
    <w:rsid w:val="002454FF"/>
    <w:rsid w:val="00245B21"/>
    <w:rsid w:val="00245CDC"/>
    <w:rsid w:val="002460D1"/>
    <w:rsid w:val="002478BF"/>
    <w:rsid w:val="00247A4D"/>
    <w:rsid w:val="0025031C"/>
    <w:rsid w:val="002504C4"/>
    <w:rsid w:val="00251CEE"/>
    <w:rsid w:val="00252234"/>
    <w:rsid w:val="002522E2"/>
    <w:rsid w:val="002523C4"/>
    <w:rsid w:val="00252998"/>
    <w:rsid w:val="00252AF0"/>
    <w:rsid w:val="002533CC"/>
    <w:rsid w:val="00253801"/>
    <w:rsid w:val="002541C0"/>
    <w:rsid w:val="002556CA"/>
    <w:rsid w:val="0025600E"/>
    <w:rsid w:val="00257A38"/>
    <w:rsid w:val="00257A9C"/>
    <w:rsid w:val="00262673"/>
    <w:rsid w:val="00265533"/>
    <w:rsid w:val="00267CA8"/>
    <w:rsid w:val="002703FF"/>
    <w:rsid w:val="00270EED"/>
    <w:rsid w:val="00270EF1"/>
    <w:rsid w:val="0027110B"/>
    <w:rsid w:val="002714AB"/>
    <w:rsid w:val="00272036"/>
    <w:rsid w:val="00272E24"/>
    <w:rsid w:val="0027378A"/>
    <w:rsid w:val="00273AA7"/>
    <w:rsid w:val="00273FE2"/>
    <w:rsid w:val="00274658"/>
    <w:rsid w:val="00274E82"/>
    <w:rsid w:val="00274E8B"/>
    <w:rsid w:val="002750EA"/>
    <w:rsid w:val="00275145"/>
    <w:rsid w:val="0027634A"/>
    <w:rsid w:val="002779A0"/>
    <w:rsid w:val="002804B1"/>
    <w:rsid w:val="00280CB0"/>
    <w:rsid w:val="00280E4B"/>
    <w:rsid w:val="0028236C"/>
    <w:rsid w:val="0028281F"/>
    <w:rsid w:val="00282B76"/>
    <w:rsid w:val="00283625"/>
    <w:rsid w:val="00284CBF"/>
    <w:rsid w:val="002854AA"/>
    <w:rsid w:val="00285DD9"/>
    <w:rsid w:val="00286976"/>
    <w:rsid w:val="00286B5E"/>
    <w:rsid w:val="002874EC"/>
    <w:rsid w:val="002908B7"/>
    <w:rsid w:val="002917B3"/>
    <w:rsid w:val="0029229A"/>
    <w:rsid w:val="00292C1B"/>
    <w:rsid w:val="0029315F"/>
    <w:rsid w:val="002931BC"/>
    <w:rsid w:val="00293264"/>
    <w:rsid w:val="00293430"/>
    <w:rsid w:val="00294D31"/>
    <w:rsid w:val="002973FA"/>
    <w:rsid w:val="00297615"/>
    <w:rsid w:val="002A034B"/>
    <w:rsid w:val="002A090B"/>
    <w:rsid w:val="002A1398"/>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3576"/>
    <w:rsid w:val="002C4D0A"/>
    <w:rsid w:val="002C5272"/>
    <w:rsid w:val="002C5B18"/>
    <w:rsid w:val="002C6B7E"/>
    <w:rsid w:val="002C708C"/>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0A3"/>
    <w:rsid w:val="002E34B8"/>
    <w:rsid w:val="002E37F2"/>
    <w:rsid w:val="002E41A5"/>
    <w:rsid w:val="002E53EF"/>
    <w:rsid w:val="002E646D"/>
    <w:rsid w:val="002E65E7"/>
    <w:rsid w:val="002E6DAC"/>
    <w:rsid w:val="002F131B"/>
    <w:rsid w:val="002F2CA2"/>
    <w:rsid w:val="002F3346"/>
    <w:rsid w:val="002F4691"/>
    <w:rsid w:val="002F46F2"/>
    <w:rsid w:val="002F4D0A"/>
    <w:rsid w:val="002F6985"/>
    <w:rsid w:val="002F7672"/>
    <w:rsid w:val="0030074F"/>
    <w:rsid w:val="0030114A"/>
    <w:rsid w:val="00301A12"/>
    <w:rsid w:val="00301BBA"/>
    <w:rsid w:val="00302FE8"/>
    <w:rsid w:val="003053F1"/>
    <w:rsid w:val="00306CA3"/>
    <w:rsid w:val="0030729C"/>
    <w:rsid w:val="00307319"/>
    <w:rsid w:val="00307B34"/>
    <w:rsid w:val="0031028A"/>
    <w:rsid w:val="003102A7"/>
    <w:rsid w:val="003107AE"/>
    <w:rsid w:val="0031084F"/>
    <w:rsid w:val="00314129"/>
    <w:rsid w:val="00315F46"/>
    <w:rsid w:val="00316A49"/>
    <w:rsid w:val="00316E65"/>
    <w:rsid w:val="00317959"/>
    <w:rsid w:val="003202F6"/>
    <w:rsid w:val="0032086F"/>
    <w:rsid w:val="003218AA"/>
    <w:rsid w:val="003234C4"/>
    <w:rsid w:val="00325D23"/>
    <w:rsid w:val="00325D6D"/>
    <w:rsid w:val="00326461"/>
    <w:rsid w:val="003264B5"/>
    <w:rsid w:val="00326F11"/>
    <w:rsid w:val="0032723E"/>
    <w:rsid w:val="00327DF0"/>
    <w:rsid w:val="00330273"/>
    <w:rsid w:val="00330A17"/>
    <w:rsid w:val="00331739"/>
    <w:rsid w:val="00331F52"/>
    <w:rsid w:val="0033220B"/>
    <w:rsid w:val="003333C5"/>
    <w:rsid w:val="0033397D"/>
    <w:rsid w:val="00333B10"/>
    <w:rsid w:val="00333F71"/>
    <w:rsid w:val="003344A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78C"/>
    <w:rsid w:val="00351B06"/>
    <w:rsid w:val="00351D39"/>
    <w:rsid w:val="0035240E"/>
    <w:rsid w:val="00354A23"/>
    <w:rsid w:val="003553E9"/>
    <w:rsid w:val="003576D5"/>
    <w:rsid w:val="0035777A"/>
    <w:rsid w:val="0036029A"/>
    <w:rsid w:val="00360332"/>
    <w:rsid w:val="00360B3B"/>
    <w:rsid w:val="003616F4"/>
    <w:rsid w:val="003623A7"/>
    <w:rsid w:val="00362644"/>
    <w:rsid w:val="00362972"/>
    <w:rsid w:val="00363674"/>
    <w:rsid w:val="00363F01"/>
    <w:rsid w:val="0036414B"/>
    <w:rsid w:val="0036436C"/>
    <w:rsid w:val="00364F4C"/>
    <w:rsid w:val="003650B8"/>
    <w:rsid w:val="00365628"/>
    <w:rsid w:val="00366498"/>
    <w:rsid w:val="00366828"/>
    <w:rsid w:val="00366F2A"/>
    <w:rsid w:val="00367330"/>
    <w:rsid w:val="003678D2"/>
    <w:rsid w:val="00367AEC"/>
    <w:rsid w:val="00367ECC"/>
    <w:rsid w:val="00370895"/>
    <w:rsid w:val="0037181A"/>
    <w:rsid w:val="0037295A"/>
    <w:rsid w:val="00374731"/>
    <w:rsid w:val="00374DE2"/>
    <w:rsid w:val="003752C9"/>
    <w:rsid w:val="00375F51"/>
    <w:rsid w:val="0037604F"/>
    <w:rsid w:val="00376327"/>
    <w:rsid w:val="00376F19"/>
    <w:rsid w:val="003770A7"/>
    <w:rsid w:val="00377360"/>
    <w:rsid w:val="0038042C"/>
    <w:rsid w:val="003804AA"/>
    <w:rsid w:val="00380B95"/>
    <w:rsid w:val="00380CA8"/>
    <w:rsid w:val="00381E0B"/>
    <w:rsid w:val="003841FB"/>
    <w:rsid w:val="00384C05"/>
    <w:rsid w:val="00385323"/>
    <w:rsid w:val="0038553A"/>
    <w:rsid w:val="003855F8"/>
    <w:rsid w:val="00385C4F"/>
    <w:rsid w:val="00387769"/>
    <w:rsid w:val="00387AD6"/>
    <w:rsid w:val="003904C7"/>
    <w:rsid w:val="003905DA"/>
    <w:rsid w:val="003908B1"/>
    <w:rsid w:val="003915FE"/>
    <w:rsid w:val="0039245D"/>
    <w:rsid w:val="0039334A"/>
    <w:rsid w:val="00393CC2"/>
    <w:rsid w:val="00396101"/>
    <w:rsid w:val="00396830"/>
    <w:rsid w:val="00397B45"/>
    <w:rsid w:val="003A060A"/>
    <w:rsid w:val="003A0EB2"/>
    <w:rsid w:val="003A1224"/>
    <w:rsid w:val="003A229C"/>
    <w:rsid w:val="003A34A3"/>
    <w:rsid w:val="003A3520"/>
    <w:rsid w:val="003A5DAB"/>
    <w:rsid w:val="003A670B"/>
    <w:rsid w:val="003A7B2B"/>
    <w:rsid w:val="003A7D55"/>
    <w:rsid w:val="003B011D"/>
    <w:rsid w:val="003B0309"/>
    <w:rsid w:val="003B2362"/>
    <w:rsid w:val="003B2EF3"/>
    <w:rsid w:val="003B4AE5"/>
    <w:rsid w:val="003B6A98"/>
    <w:rsid w:val="003B78A0"/>
    <w:rsid w:val="003C0451"/>
    <w:rsid w:val="003C05EC"/>
    <w:rsid w:val="003C2C7F"/>
    <w:rsid w:val="003C308F"/>
    <w:rsid w:val="003C3A75"/>
    <w:rsid w:val="003C48DB"/>
    <w:rsid w:val="003C5255"/>
    <w:rsid w:val="003C5793"/>
    <w:rsid w:val="003D167E"/>
    <w:rsid w:val="003D2301"/>
    <w:rsid w:val="003D2D03"/>
    <w:rsid w:val="003D3CAB"/>
    <w:rsid w:val="003D4324"/>
    <w:rsid w:val="003D7C52"/>
    <w:rsid w:val="003E1860"/>
    <w:rsid w:val="003E6BF6"/>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1846"/>
    <w:rsid w:val="00401F26"/>
    <w:rsid w:val="00404D9B"/>
    <w:rsid w:val="00405A3D"/>
    <w:rsid w:val="00405C59"/>
    <w:rsid w:val="00405EB7"/>
    <w:rsid w:val="004061BC"/>
    <w:rsid w:val="004064F9"/>
    <w:rsid w:val="00406B00"/>
    <w:rsid w:val="00406E29"/>
    <w:rsid w:val="0040789B"/>
    <w:rsid w:val="00411129"/>
    <w:rsid w:val="00411BE2"/>
    <w:rsid w:val="00411CBD"/>
    <w:rsid w:val="00412584"/>
    <w:rsid w:val="00412635"/>
    <w:rsid w:val="00412A0C"/>
    <w:rsid w:val="00412A1F"/>
    <w:rsid w:val="00412EA8"/>
    <w:rsid w:val="004130CA"/>
    <w:rsid w:val="00413130"/>
    <w:rsid w:val="004133BD"/>
    <w:rsid w:val="00414A37"/>
    <w:rsid w:val="00414F32"/>
    <w:rsid w:val="0041520C"/>
    <w:rsid w:val="00415B8A"/>
    <w:rsid w:val="00416C9C"/>
    <w:rsid w:val="0041766E"/>
    <w:rsid w:val="00417C61"/>
    <w:rsid w:val="004208BC"/>
    <w:rsid w:val="00421C0C"/>
    <w:rsid w:val="00422247"/>
    <w:rsid w:val="00422946"/>
    <w:rsid w:val="00422BD9"/>
    <w:rsid w:val="0042386C"/>
    <w:rsid w:val="00423B57"/>
    <w:rsid w:val="0042475D"/>
    <w:rsid w:val="004252EA"/>
    <w:rsid w:val="00425385"/>
    <w:rsid w:val="00425BA5"/>
    <w:rsid w:val="004265AA"/>
    <w:rsid w:val="004275AE"/>
    <w:rsid w:val="004277A1"/>
    <w:rsid w:val="0043098A"/>
    <w:rsid w:val="004323DD"/>
    <w:rsid w:val="0043282C"/>
    <w:rsid w:val="00433C2A"/>
    <w:rsid w:val="00434461"/>
    <w:rsid w:val="00434B56"/>
    <w:rsid w:val="00434CD9"/>
    <w:rsid w:val="0043524F"/>
    <w:rsid w:val="004368EE"/>
    <w:rsid w:val="00436D0A"/>
    <w:rsid w:val="00437328"/>
    <w:rsid w:val="004378B9"/>
    <w:rsid w:val="00437B53"/>
    <w:rsid w:val="004409B2"/>
    <w:rsid w:val="00440BD1"/>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1A83"/>
    <w:rsid w:val="00453173"/>
    <w:rsid w:val="0045334F"/>
    <w:rsid w:val="00453BE3"/>
    <w:rsid w:val="00454139"/>
    <w:rsid w:val="004543B9"/>
    <w:rsid w:val="004552B8"/>
    <w:rsid w:val="004557CF"/>
    <w:rsid w:val="00455BCB"/>
    <w:rsid w:val="00456976"/>
    <w:rsid w:val="004572BB"/>
    <w:rsid w:val="00460652"/>
    <w:rsid w:val="00460F84"/>
    <w:rsid w:val="00462829"/>
    <w:rsid w:val="0046301D"/>
    <w:rsid w:val="00463A1F"/>
    <w:rsid w:val="004654E7"/>
    <w:rsid w:val="0046576E"/>
    <w:rsid w:val="00465E55"/>
    <w:rsid w:val="00470E90"/>
    <w:rsid w:val="004712D6"/>
    <w:rsid w:val="00471D76"/>
    <w:rsid w:val="004721A8"/>
    <w:rsid w:val="004724CD"/>
    <w:rsid w:val="004765B2"/>
    <w:rsid w:val="00476A08"/>
    <w:rsid w:val="00476FA7"/>
    <w:rsid w:val="004778DB"/>
    <w:rsid w:val="00481796"/>
    <w:rsid w:val="00485A83"/>
    <w:rsid w:val="00486065"/>
    <w:rsid w:val="004868D1"/>
    <w:rsid w:val="00486EEE"/>
    <w:rsid w:val="00487AD8"/>
    <w:rsid w:val="0049046E"/>
    <w:rsid w:val="00491746"/>
    <w:rsid w:val="00491B83"/>
    <w:rsid w:val="00491E68"/>
    <w:rsid w:val="00493301"/>
    <w:rsid w:val="0049353D"/>
    <w:rsid w:val="00495479"/>
    <w:rsid w:val="004A0195"/>
    <w:rsid w:val="004A02A3"/>
    <w:rsid w:val="004A2399"/>
    <w:rsid w:val="004A366C"/>
    <w:rsid w:val="004A37A7"/>
    <w:rsid w:val="004A4040"/>
    <w:rsid w:val="004A53F0"/>
    <w:rsid w:val="004A540F"/>
    <w:rsid w:val="004A55AD"/>
    <w:rsid w:val="004A5A26"/>
    <w:rsid w:val="004A5DCA"/>
    <w:rsid w:val="004A6D83"/>
    <w:rsid w:val="004A7273"/>
    <w:rsid w:val="004B1C40"/>
    <w:rsid w:val="004B3674"/>
    <w:rsid w:val="004B371F"/>
    <w:rsid w:val="004B37EC"/>
    <w:rsid w:val="004B4941"/>
    <w:rsid w:val="004B74F0"/>
    <w:rsid w:val="004B7860"/>
    <w:rsid w:val="004C0239"/>
    <w:rsid w:val="004C0C63"/>
    <w:rsid w:val="004C0F53"/>
    <w:rsid w:val="004C19E5"/>
    <w:rsid w:val="004C2648"/>
    <w:rsid w:val="004C2F6A"/>
    <w:rsid w:val="004C32DB"/>
    <w:rsid w:val="004C33CB"/>
    <w:rsid w:val="004C376E"/>
    <w:rsid w:val="004C4CFE"/>
    <w:rsid w:val="004C526B"/>
    <w:rsid w:val="004C5460"/>
    <w:rsid w:val="004C6D28"/>
    <w:rsid w:val="004C70C2"/>
    <w:rsid w:val="004C7376"/>
    <w:rsid w:val="004C7563"/>
    <w:rsid w:val="004C7B5A"/>
    <w:rsid w:val="004D0040"/>
    <w:rsid w:val="004D03D4"/>
    <w:rsid w:val="004D045A"/>
    <w:rsid w:val="004D0711"/>
    <w:rsid w:val="004D17FD"/>
    <w:rsid w:val="004D1880"/>
    <w:rsid w:val="004D1E0E"/>
    <w:rsid w:val="004D228B"/>
    <w:rsid w:val="004D2432"/>
    <w:rsid w:val="004D3E61"/>
    <w:rsid w:val="004D50D9"/>
    <w:rsid w:val="004D7446"/>
    <w:rsid w:val="004D7F4D"/>
    <w:rsid w:val="004E00DC"/>
    <w:rsid w:val="004E014B"/>
    <w:rsid w:val="004E052A"/>
    <w:rsid w:val="004E0C5C"/>
    <w:rsid w:val="004E2B96"/>
    <w:rsid w:val="004E328C"/>
    <w:rsid w:val="004E37C0"/>
    <w:rsid w:val="004E40B8"/>
    <w:rsid w:val="004E4E1C"/>
    <w:rsid w:val="004E4F31"/>
    <w:rsid w:val="004E715C"/>
    <w:rsid w:val="004E71AE"/>
    <w:rsid w:val="004E7AA5"/>
    <w:rsid w:val="004E7CC3"/>
    <w:rsid w:val="004F10B4"/>
    <w:rsid w:val="004F1634"/>
    <w:rsid w:val="004F1DE8"/>
    <w:rsid w:val="004F2326"/>
    <w:rsid w:val="004F240A"/>
    <w:rsid w:val="004F38EE"/>
    <w:rsid w:val="004F3C0E"/>
    <w:rsid w:val="004F3FC6"/>
    <w:rsid w:val="004F44DE"/>
    <w:rsid w:val="00500E50"/>
    <w:rsid w:val="00501055"/>
    <w:rsid w:val="00501356"/>
    <w:rsid w:val="00501571"/>
    <w:rsid w:val="00503165"/>
    <w:rsid w:val="005033EC"/>
    <w:rsid w:val="0050552F"/>
    <w:rsid w:val="00505EF6"/>
    <w:rsid w:val="0050750A"/>
    <w:rsid w:val="0051374A"/>
    <w:rsid w:val="00513854"/>
    <w:rsid w:val="005144DF"/>
    <w:rsid w:val="00514A19"/>
    <w:rsid w:val="005150F1"/>
    <w:rsid w:val="005151DB"/>
    <w:rsid w:val="00516D01"/>
    <w:rsid w:val="00517A20"/>
    <w:rsid w:val="005201A8"/>
    <w:rsid w:val="005207CE"/>
    <w:rsid w:val="00520BE0"/>
    <w:rsid w:val="00522803"/>
    <w:rsid w:val="00522877"/>
    <w:rsid w:val="00522A69"/>
    <w:rsid w:val="00522C2D"/>
    <w:rsid w:val="00522DFB"/>
    <w:rsid w:val="00523D9B"/>
    <w:rsid w:val="00524133"/>
    <w:rsid w:val="005242FA"/>
    <w:rsid w:val="00524513"/>
    <w:rsid w:val="005249E5"/>
    <w:rsid w:val="00525AFF"/>
    <w:rsid w:val="00526069"/>
    <w:rsid w:val="005266CD"/>
    <w:rsid w:val="00526BE4"/>
    <w:rsid w:val="0052718B"/>
    <w:rsid w:val="00527196"/>
    <w:rsid w:val="00530168"/>
    <w:rsid w:val="00530259"/>
    <w:rsid w:val="0053048C"/>
    <w:rsid w:val="00531281"/>
    <w:rsid w:val="00532563"/>
    <w:rsid w:val="00532759"/>
    <w:rsid w:val="00532D80"/>
    <w:rsid w:val="00532E59"/>
    <w:rsid w:val="0053387B"/>
    <w:rsid w:val="00533A72"/>
    <w:rsid w:val="00533F86"/>
    <w:rsid w:val="00534399"/>
    <w:rsid w:val="00534548"/>
    <w:rsid w:val="005357A5"/>
    <w:rsid w:val="00535E99"/>
    <w:rsid w:val="00536CBB"/>
    <w:rsid w:val="00536E24"/>
    <w:rsid w:val="00537314"/>
    <w:rsid w:val="005379AB"/>
    <w:rsid w:val="00537D14"/>
    <w:rsid w:val="005407E9"/>
    <w:rsid w:val="005409A9"/>
    <w:rsid w:val="0054122F"/>
    <w:rsid w:val="00541B6A"/>
    <w:rsid w:val="0054428A"/>
    <w:rsid w:val="00544DBC"/>
    <w:rsid w:val="0054522E"/>
    <w:rsid w:val="005454F8"/>
    <w:rsid w:val="00545522"/>
    <w:rsid w:val="00545EFA"/>
    <w:rsid w:val="005465AE"/>
    <w:rsid w:val="00547B60"/>
    <w:rsid w:val="00550369"/>
    <w:rsid w:val="00550949"/>
    <w:rsid w:val="005510C5"/>
    <w:rsid w:val="005520CA"/>
    <w:rsid w:val="005520DA"/>
    <w:rsid w:val="00552261"/>
    <w:rsid w:val="00553A56"/>
    <w:rsid w:val="00553FA9"/>
    <w:rsid w:val="00554286"/>
    <w:rsid w:val="00555967"/>
    <w:rsid w:val="00555F99"/>
    <w:rsid w:val="00557272"/>
    <w:rsid w:val="005574A2"/>
    <w:rsid w:val="0055756A"/>
    <w:rsid w:val="005601DF"/>
    <w:rsid w:val="00560C88"/>
    <w:rsid w:val="00561D77"/>
    <w:rsid w:val="0056269F"/>
    <w:rsid w:val="00564454"/>
    <w:rsid w:val="00564490"/>
    <w:rsid w:val="0056503E"/>
    <w:rsid w:val="00567183"/>
    <w:rsid w:val="005672BC"/>
    <w:rsid w:val="0056775A"/>
    <w:rsid w:val="0056798B"/>
    <w:rsid w:val="005703E2"/>
    <w:rsid w:val="00570804"/>
    <w:rsid w:val="00570F77"/>
    <w:rsid w:val="00572C5D"/>
    <w:rsid w:val="0057389E"/>
    <w:rsid w:val="00573CE5"/>
    <w:rsid w:val="00575953"/>
    <w:rsid w:val="00576F7F"/>
    <w:rsid w:val="00577219"/>
    <w:rsid w:val="00577621"/>
    <w:rsid w:val="0058071F"/>
    <w:rsid w:val="00580780"/>
    <w:rsid w:val="00580807"/>
    <w:rsid w:val="0058088B"/>
    <w:rsid w:val="00580D5B"/>
    <w:rsid w:val="00580E3A"/>
    <w:rsid w:val="00582753"/>
    <w:rsid w:val="00582879"/>
    <w:rsid w:val="00583484"/>
    <w:rsid w:val="005836AA"/>
    <w:rsid w:val="0058519A"/>
    <w:rsid w:val="0058576A"/>
    <w:rsid w:val="005859B9"/>
    <w:rsid w:val="00585A07"/>
    <w:rsid w:val="0058635D"/>
    <w:rsid w:val="00586C06"/>
    <w:rsid w:val="005873AF"/>
    <w:rsid w:val="00587622"/>
    <w:rsid w:val="00587C6A"/>
    <w:rsid w:val="00587E7B"/>
    <w:rsid w:val="00590D88"/>
    <w:rsid w:val="00591BA9"/>
    <w:rsid w:val="00592B6A"/>
    <w:rsid w:val="005933D5"/>
    <w:rsid w:val="005939B8"/>
    <w:rsid w:val="00593C22"/>
    <w:rsid w:val="0059430D"/>
    <w:rsid w:val="00594C49"/>
    <w:rsid w:val="00595092"/>
    <w:rsid w:val="0059523B"/>
    <w:rsid w:val="00597879"/>
    <w:rsid w:val="00597A36"/>
    <w:rsid w:val="005A0266"/>
    <w:rsid w:val="005A1249"/>
    <w:rsid w:val="005A2459"/>
    <w:rsid w:val="005A28D6"/>
    <w:rsid w:val="005A2F34"/>
    <w:rsid w:val="005A42C5"/>
    <w:rsid w:val="005A44D5"/>
    <w:rsid w:val="005A4E2B"/>
    <w:rsid w:val="005A4F81"/>
    <w:rsid w:val="005A54E1"/>
    <w:rsid w:val="005A7AB0"/>
    <w:rsid w:val="005B00FF"/>
    <w:rsid w:val="005B0628"/>
    <w:rsid w:val="005B1B26"/>
    <w:rsid w:val="005B27AF"/>
    <w:rsid w:val="005B39C2"/>
    <w:rsid w:val="005B3AC9"/>
    <w:rsid w:val="005B4749"/>
    <w:rsid w:val="005B488F"/>
    <w:rsid w:val="005B51C5"/>
    <w:rsid w:val="005B52A8"/>
    <w:rsid w:val="005B5C29"/>
    <w:rsid w:val="005B6ADF"/>
    <w:rsid w:val="005B794B"/>
    <w:rsid w:val="005B7FAB"/>
    <w:rsid w:val="005C0D63"/>
    <w:rsid w:val="005C1B2E"/>
    <w:rsid w:val="005C1FF5"/>
    <w:rsid w:val="005C2796"/>
    <w:rsid w:val="005C2823"/>
    <w:rsid w:val="005C2A00"/>
    <w:rsid w:val="005C3930"/>
    <w:rsid w:val="005C4DCF"/>
    <w:rsid w:val="005C577C"/>
    <w:rsid w:val="005C58B1"/>
    <w:rsid w:val="005C71C0"/>
    <w:rsid w:val="005D1E37"/>
    <w:rsid w:val="005D2BE4"/>
    <w:rsid w:val="005D30CB"/>
    <w:rsid w:val="005D31CA"/>
    <w:rsid w:val="005D3DCC"/>
    <w:rsid w:val="005D4038"/>
    <w:rsid w:val="005D5094"/>
    <w:rsid w:val="005D6F8C"/>
    <w:rsid w:val="005D71CC"/>
    <w:rsid w:val="005E2129"/>
    <w:rsid w:val="005E2A94"/>
    <w:rsid w:val="005E2D9B"/>
    <w:rsid w:val="005E3394"/>
    <w:rsid w:val="005E41EE"/>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D11"/>
    <w:rsid w:val="006036D2"/>
    <w:rsid w:val="006050CA"/>
    <w:rsid w:val="00605445"/>
    <w:rsid w:val="00605940"/>
    <w:rsid w:val="006061B2"/>
    <w:rsid w:val="00607558"/>
    <w:rsid w:val="00611F71"/>
    <w:rsid w:val="00612864"/>
    <w:rsid w:val="00612AB6"/>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26DCC"/>
    <w:rsid w:val="00630A93"/>
    <w:rsid w:val="00630D44"/>
    <w:rsid w:val="00631CFC"/>
    <w:rsid w:val="00632290"/>
    <w:rsid w:val="00632E24"/>
    <w:rsid w:val="00633F16"/>
    <w:rsid w:val="0063597E"/>
    <w:rsid w:val="006362C1"/>
    <w:rsid w:val="0063632F"/>
    <w:rsid w:val="00637888"/>
    <w:rsid w:val="00640AE8"/>
    <w:rsid w:val="006424AE"/>
    <w:rsid w:val="00642839"/>
    <w:rsid w:val="006433BB"/>
    <w:rsid w:val="00643898"/>
    <w:rsid w:val="006441B5"/>
    <w:rsid w:val="0064596A"/>
    <w:rsid w:val="00645D5E"/>
    <w:rsid w:val="006460A2"/>
    <w:rsid w:val="00646360"/>
    <w:rsid w:val="00646858"/>
    <w:rsid w:val="0064766A"/>
    <w:rsid w:val="00647A85"/>
    <w:rsid w:val="00647C57"/>
    <w:rsid w:val="00650B58"/>
    <w:rsid w:val="0065127F"/>
    <w:rsid w:val="00651C3F"/>
    <w:rsid w:val="006525D5"/>
    <w:rsid w:val="00652C21"/>
    <w:rsid w:val="006544AA"/>
    <w:rsid w:val="00654D90"/>
    <w:rsid w:val="00655408"/>
    <w:rsid w:val="006554AD"/>
    <w:rsid w:val="00655B81"/>
    <w:rsid w:val="00656046"/>
    <w:rsid w:val="0065662B"/>
    <w:rsid w:val="00657F6E"/>
    <w:rsid w:val="00660AE4"/>
    <w:rsid w:val="00660D6E"/>
    <w:rsid w:val="00660EDC"/>
    <w:rsid w:val="00661EDB"/>
    <w:rsid w:val="0066253A"/>
    <w:rsid w:val="00663497"/>
    <w:rsid w:val="00663735"/>
    <w:rsid w:val="00667DCB"/>
    <w:rsid w:val="00667FA2"/>
    <w:rsid w:val="00671C5A"/>
    <w:rsid w:val="0067228E"/>
    <w:rsid w:val="00674993"/>
    <w:rsid w:val="00675A6B"/>
    <w:rsid w:val="00675BBC"/>
    <w:rsid w:val="00677185"/>
    <w:rsid w:val="0068006C"/>
    <w:rsid w:val="006800E2"/>
    <w:rsid w:val="00681A6B"/>
    <w:rsid w:val="00681F79"/>
    <w:rsid w:val="00683074"/>
    <w:rsid w:val="00683508"/>
    <w:rsid w:val="0068568C"/>
    <w:rsid w:val="006859AB"/>
    <w:rsid w:val="00685E53"/>
    <w:rsid w:val="00686AF7"/>
    <w:rsid w:val="00686FCF"/>
    <w:rsid w:val="00687A1A"/>
    <w:rsid w:val="006900AE"/>
    <w:rsid w:val="0069029D"/>
    <w:rsid w:val="006906C9"/>
    <w:rsid w:val="006917DB"/>
    <w:rsid w:val="00692500"/>
    <w:rsid w:val="00692B13"/>
    <w:rsid w:val="00693B7D"/>
    <w:rsid w:val="006941D3"/>
    <w:rsid w:val="00694A78"/>
    <w:rsid w:val="00694D29"/>
    <w:rsid w:val="0069664B"/>
    <w:rsid w:val="0069678E"/>
    <w:rsid w:val="00696834"/>
    <w:rsid w:val="00696ACC"/>
    <w:rsid w:val="006975E5"/>
    <w:rsid w:val="006A1AC6"/>
    <w:rsid w:val="006A230E"/>
    <w:rsid w:val="006A3AF1"/>
    <w:rsid w:val="006A47D4"/>
    <w:rsid w:val="006A48A9"/>
    <w:rsid w:val="006A49D8"/>
    <w:rsid w:val="006A507A"/>
    <w:rsid w:val="006A5A88"/>
    <w:rsid w:val="006A6C83"/>
    <w:rsid w:val="006A778F"/>
    <w:rsid w:val="006A7922"/>
    <w:rsid w:val="006B028C"/>
    <w:rsid w:val="006B078E"/>
    <w:rsid w:val="006B3FEC"/>
    <w:rsid w:val="006B45D2"/>
    <w:rsid w:val="006B4F39"/>
    <w:rsid w:val="006B5AA8"/>
    <w:rsid w:val="006B5AEE"/>
    <w:rsid w:val="006B6C3C"/>
    <w:rsid w:val="006B7624"/>
    <w:rsid w:val="006B7D7C"/>
    <w:rsid w:val="006C0D7A"/>
    <w:rsid w:val="006C11B3"/>
    <w:rsid w:val="006C2379"/>
    <w:rsid w:val="006C24E3"/>
    <w:rsid w:val="006C449A"/>
    <w:rsid w:val="006C49DB"/>
    <w:rsid w:val="006C59BA"/>
    <w:rsid w:val="006C6769"/>
    <w:rsid w:val="006C7464"/>
    <w:rsid w:val="006C7BB7"/>
    <w:rsid w:val="006C7D13"/>
    <w:rsid w:val="006D106C"/>
    <w:rsid w:val="006D2507"/>
    <w:rsid w:val="006D3542"/>
    <w:rsid w:val="006D53A1"/>
    <w:rsid w:val="006D595E"/>
    <w:rsid w:val="006D6DDC"/>
    <w:rsid w:val="006D724B"/>
    <w:rsid w:val="006D7522"/>
    <w:rsid w:val="006E002D"/>
    <w:rsid w:val="006E0EEC"/>
    <w:rsid w:val="006E116E"/>
    <w:rsid w:val="006E3197"/>
    <w:rsid w:val="006E3DDF"/>
    <w:rsid w:val="006E6128"/>
    <w:rsid w:val="006E6F0C"/>
    <w:rsid w:val="006F125C"/>
    <w:rsid w:val="006F1CB8"/>
    <w:rsid w:val="006F3DA9"/>
    <w:rsid w:val="006F59A2"/>
    <w:rsid w:val="00700DCD"/>
    <w:rsid w:val="00701673"/>
    <w:rsid w:val="00701BFB"/>
    <w:rsid w:val="00702E09"/>
    <w:rsid w:val="00702FCD"/>
    <w:rsid w:val="00703930"/>
    <w:rsid w:val="00703B6C"/>
    <w:rsid w:val="00703D1F"/>
    <w:rsid w:val="00704490"/>
    <w:rsid w:val="0070506D"/>
    <w:rsid w:val="007053B7"/>
    <w:rsid w:val="007054F2"/>
    <w:rsid w:val="00705FD8"/>
    <w:rsid w:val="007064DF"/>
    <w:rsid w:val="0070651E"/>
    <w:rsid w:val="00706613"/>
    <w:rsid w:val="007077D4"/>
    <w:rsid w:val="0071045A"/>
    <w:rsid w:val="00710A62"/>
    <w:rsid w:val="007111DA"/>
    <w:rsid w:val="00711654"/>
    <w:rsid w:val="00711911"/>
    <w:rsid w:val="00711CF8"/>
    <w:rsid w:val="00712421"/>
    <w:rsid w:val="00713E69"/>
    <w:rsid w:val="00714330"/>
    <w:rsid w:val="00714CEC"/>
    <w:rsid w:val="00714DB6"/>
    <w:rsid w:val="00715A0B"/>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F2A"/>
    <w:rsid w:val="00733C38"/>
    <w:rsid w:val="00734A33"/>
    <w:rsid w:val="0073608F"/>
    <w:rsid w:val="0073638D"/>
    <w:rsid w:val="00737BC1"/>
    <w:rsid w:val="007409F7"/>
    <w:rsid w:val="00740D9F"/>
    <w:rsid w:val="007416D6"/>
    <w:rsid w:val="00743B30"/>
    <w:rsid w:val="00743FE2"/>
    <w:rsid w:val="007449EE"/>
    <w:rsid w:val="007456DC"/>
    <w:rsid w:val="00745910"/>
    <w:rsid w:val="007459F7"/>
    <w:rsid w:val="00745DEF"/>
    <w:rsid w:val="00746B36"/>
    <w:rsid w:val="00750276"/>
    <w:rsid w:val="007519C1"/>
    <w:rsid w:val="00751DD4"/>
    <w:rsid w:val="00753629"/>
    <w:rsid w:val="007538E7"/>
    <w:rsid w:val="00753C2A"/>
    <w:rsid w:val="007551FC"/>
    <w:rsid w:val="00755378"/>
    <w:rsid w:val="00755E8F"/>
    <w:rsid w:val="00756DD4"/>
    <w:rsid w:val="00756E36"/>
    <w:rsid w:val="00756EB8"/>
    <w:rsid w:val="00760700"/>
    <w:rsid w:val="00760BB7"/>
    <w:rsid w:val="00760D14"/>
    <w:rsid w:val="00764351"/>
    <w:rsid w:val="00765541"/>
    <w:rsid w:val="00766548"/>
    <w:rsid w:val="007678C2"/>
    <w:rsid w:val="00767EC7"/>
    <w:rsid w:val="007705C3"/>
    <w:rsid w:val="0077076B"/>
    <w:rsid w:val="007708ED"/>
    <w:rsid w:val="00770D9F"/>
    <w:rsid w:val="00770EAB"/>
    <w:rsid w:val="0077207E"/>
    <w:rsid w:val="00773097"/>
    <w:rsid w:val="007730E8"/>
    <w:rsid w:val="00773E34"/>
    <w:rsid w:val="00775C16"/>
    <w:rsid w:val="00776568"/>
    <w:rsid w:val="00776D83"/>
    <w:rsid w:val="0077790E"/>
    <w:rsid w:val="00780312"/>
    <w:rsid w:val="00780454"/>
    <w:rsid w:val="00780880"/>
    <w:rsid w:val="00780F57"/>
    <w:rsid w:val="007829CE"/>
    <w:rsid w:val="0078546E"/>
    <w:rsid w:val="00785D81"/>
    <w:rsid w:val="0078651A"/>
    <w:rsid w:val="00787353"/>
    <w:rsid w:val="0078759F"/>
    <w:rsid w:val="00790508"/>
    <w:rsid w:val="00791B90"/>
    <w:rsid w:val="00791DA5"/>
    <w:rsid w:val="0079451C"/>
    <w:rsid w:val="007946FE"/>
    <w:rsid w:val="007963C2"/>
    <w:rsid w:val="00797047"/>
    <w:rsid w:val="007A039E"/>
    <w:rsid w:val="007A0CAB"/>
    <w:rsid w:val="007A171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95E"/>
    <w:rsid w:val="007C1880"/>
    <w:rsid w:val="007C1F29"/>
    <w:rsid w:val="007C21C7"/>
    <w:rsid w:val="007C26DA"/>
    <w:rsid w:val="007C2785"/>
    <w:rsid w:val="007C3DDA"/>
    <w:rsid w:val="007C5ACC"/>
    <w:rsid w:val="007C6D50"/>
    <w:rsid w:val="007D00F5"/>
    <w:rsid w:val="007D03BA"/>
    <w:rsid w:val="007D10D8"/>
    <w:rsid w:val="007D35A9"/>
    <w:rsid w:val="007D47E4"/>
    <w:rsid w:val="007D5ADD"/>
    <w:rsid w:val="007D6312"/>
    <w:rsid w:val="007D6E3F"/>
    <w:rsid w:val="007D72F3"/>
    <w:rsid w:val="007D7456"/>
    <w:rsid w:val="007D7C59"/>
    <w:rsid w:val="007E1794"/>
    <w:rsid w:val="007E1BD0"/>
    <w:rsid w:val="007E35F8"/>
    <w:rsid w:val="007E37BF"/>
    <w:rsid w:val="007E4629"/>
    <w:rsid w:val="007E4A0A"/>
    <w:rsid w:val="007E4B1A"/>
    <w:rsid w:val="007E4F78"/>
    <w:rsid w:val="007E6FD3"/>
    <w:rsid w:val="007E7238"/>
    <w:rsid w:val="007E765F"/>
    <w:rsid w:val="007E7F44"/>
    <w:rsid w:val="007F0F0E"/>
    <w:rsid w:val="007F1AD1"/>
    <w:rsid w:val="007F27D0"/>
    <w:rsid w:val="007F2A81"/>
    <w:rsid w:val="007F2B55"/>
    <w:rsid w:val="007F311B"/>
    <w:rsid w:val="007F3AF5"/>
    <w:rsid w:val="007F540A"/>
    <w:rsid w:val="007F5443"/>
    <w:rsid w:val="007F5826"/>
    <w:rsid w:val="00800DF9"/>
    <w:rsid w:val="00801E6B"/>
    <w:rsid w:val="0080205F"/>
    <w:rsid w:val="00802B02"/>
    <w:rsid w:val="008030F9"/>
    <w:rsid w:val="00803546"/>
    <w:rsid w:val="00803C5C"/>
    <w:rsid w:val="008048AA"/>
    <w:rsid w:val="00804B9D"/>
    <w:rsid w:val="00804E12"/>
    <w:rsid w:val="00805018"/>
    <w:rsid w:val="00806D5B"/>
    <w:rsid w:val="008079E3"/>
    <w:rsid w:val="008102E1"/>
    <w:rsid w:val="00810531"/>
    <w:rsid w:val="0081143C"/>
    <w:rsid w:val="00811C97"/>
    <w:rsid w:val="00811ED5"/>
    <w:rsid w:val="0081287F"/>
    <w:rsid w:val="0081352C"/>
    <w:rsid w:val="00814F49"/>
    <w:rsid w:val="0081556D"/>
    <w:rsid w:val="0081672C"/>
    <w:rsid w:val="00820CB5"/>
    <w:rsid w:val="008213A0"/>
    <w:rsid w:val="008218EB"/>
    <w:rsid w:val="00825CCE"/>
    <w:rsid w:val="00825EA7"/>
    <w:rsid w:val="008260F4"/>
    <w:rsid w:val="00827475"/>
    <w:rsid w:val="0083052E"/>
    <w:rsid w:val="008328EB"/>
    <w:rsid w:val="00833F79"/>
    <w:rsid w:val="00834723"/>
    <w:rsid w:val="008355A0"/>
    <w:rsid w:val="00836206"/>
    <w:rsid w:val="00836758"/>
    <w:rsid w:val="00836D27"/>
    <w:rsid w:val="00837AE7"/>
    <w:rsid w:val="00840A58"/>
    <w:rsid w:val="00841355"/>
    <w:rsid w:val="00841711"/>
    <w:rsid w:val="008421D0"/>
    <w:rsid w:val="00842897"/>
    <w:rsid w:val="00842BD8"/>
    <w:rsid w:val="00842D32"/>
    <w:rsid w:val="0084431B"/>
    <w:rsid w:val="00844EDB"/>
    <w:rsid w:val="008475F3"/>
    <w:rsid w:val="00847A2A"/>
    <w:rsid w:val="00847ED9"/>
    <w:rsid w:val="008503FA"/>
    <w:rsid w:val="0085063A"/>
    <w:rsid w:val="00850E88"/>
    <w:rsid w:val="00850EC5"/>
    <w:rsid w:val="008517DD"/>
    <w:rsid w:val="008525ED"/>
    <w:rsid w:val="00854478"/>
    <w:rsid w:val="00854B0F"/>
    <w:rsid w:val="00854B55"/>
    <w:rsid w:val="00854BCE"/>
    <w:rsid w:val="008564AB"/>
    <w:rsid w:val="008568CA"/>
    <w:rsid w:val="00857DEB"/>
    <w:rsid w:val="008608CA"/>
    <w:rsid w:val="0086137A"/>
    <w:rsid w:val="008622CA"/>
    <w:rsid w:val="00863A27"/>
    <w:rsid w:val="00863AF5"/>
    <w:rsid w:val="00863BB6"/>
    <w:rsid w:val="00864889"/>
    <w:rsid w:val="0086564F"/>
    <w:rsid w:val="00866670"/>
    <w:rsid w:val="008668D3"/>
    <w:rsid w:val="00866F6D"/>
    <w:rsid w:val="00867346"/>
    <w:rsid w:val="00867605"/>
    <w:rsid w:val="00867867"/>
    <w:rsid w:val="008702D9"/>
    <w:rsid w:val="00870C3A"/>
    <w:rsid w:val="00871006"/>
    <w:rsid w:val="008714AB"/>
    <w:rsid w:val="00871AA9"/>
    <w:rsid w:val="008726DD"/>
    <w:rsid w:val="00874463"/>
    <w:rsid w:val="00874770"/>
    <w:rsid w:val="00875192"/>
    <w:rsid w:val="008751E5"/>
    <w:rsid w:val="00875C7C"/>
    <w:rsid w:val="0087605F"/>
    <w:rsid w:val="00876103"/>
    <w:rsid w:val="00876595"/>
    <w:rsid w:val="0087686C"/>
    <w:rsid w:val="00876C20"/>
    <w:rsid w:val="00881753"/>
    <w:rsid w:val="008838A3"/>
    <w:rsid w:val="0088452A"/>
    <w:rsid w:val="00885F75"/>
    <w:rsid w:val="0088647B"/>
    <w:rsid w:val="00887C7A"/>
    <w:rsid w:val="00890521"/>
    <w:rsid w:val="0089071B"/>
    <w:rsid w:val="00891AE1"/>
    <w:rsid w:val="008926AA"/>
    <w:rsid w:val="00892C76"/>
    <w:rsid w:val="00892F4C"/>
    <w:rsid w:val="00894248"/>
    <w:rsid w:val="00895591"/>
    <w:rsid w:val="00895B91"/>
    <w:rsid w:val="00895C0D"/>
    <w:rsid w:val="00896D84"/>
    <w:rsid w:val="00897042"/>
    <w:rsid w:val="00897254"/>
    <w:rsid w:val="0089738F"/>
    <w:rsid w:val="008974EC"/>
    <w:rsid w:val="00897C61"/>
    <w:rsid w:val="008A0AC5"/>
    <w:rsid w:val="008A1B05"/>
    <w:rsid w:val="008A2151"/>
    <w:rsid w:val="008A2702"/>
    <w:rsid w:val="008A3C4F"/>
    <w:rsid w:val="008A3D40"/>
    <w:rsid w:val="008A3E13"/>
    <w:rsid w:val="008A53D6"/>
    <w:rsid w:val="008A5873"/>
    <w:rsid w:val="008A5B73"/>
    <w:rsid w:val="008A723B"/>
    <w:rsid w:val="008B00A6"/>
    <w:rsid w:val="008B0B40"/>
    <w:rsid w:val="008B181E"/>
    <w:rsid w:val="008B2417"/>
    <w:rsid w:val="008B2471"/>
    <w:rsid w:val="008B3A91"/>
    <w:rsid w:val="008B45FA"/>
    <w:rsid w:val="008C005E"/>
    <w:rsid w:val="008C0948"/>
    <w:rsid w:val="008C0E5C"/>
    <w:rsid w:val="008C0EAA"/>
    <w:rsid w:val="008C113C"/>
    <w:rsid w:val="008C22F9"/>
    <w:rsid w:val="008C3C3C"/>
    <w:rsid w:val="008C3DC6"/>
    <w:rsid w:val="008C4432"/>
    <w:rsid w:val="008C4A29"/>
    <w:rsid w:val="008C601B"/>
    <w:rsid w:val="008C6AE9"/>
    <w:rsid w:val="008C7A79"/>
    <w:rsid w:val="008C7AB7"/>
    <w:rsid w:val="008C7BCC"/>
    <w:rsid w:val="008D0E59"/>
    <w:rsid w:val="008D1B08"/>
    <w:rsid w:val="008D47EC"/>
    <w:rsid w:val="008D5975"/>
    <w:rsid w:val="008D66AA"/>
    <w:rsid w:val="008E0336"/>
    <w:rsid w:val="008E065C"/>
    <w:rsid w:val="008E0681"/>
    <w:rsid w:val="008E0C22"/>
    <w:rsid w:val="008E3EBE"/>
    <w:rsid w:val="008E454D"/>
    <w:rsid w:val="008E6A1D"/>
    <w:rsid w:val="008F0A2F"/>
    <w:rsid w:val="008F194F"/>
    <w:rsid w:val="008F3388"/>
    <w:rsid w:val="008F3AF5"/>
    <w:rsid w:val="008F42DF"/>
    <w:rsid w:val="008F49AE"/>
    <w:rsid w:val="008F568D"/>
    <w:rsid w:val="008F61FB"/>
    <w:rsid w:val="008F6489"/>
    <w:rsid w:val="008F6B99"/>
    <w:rsid w:val="008F7807"/>
    <w:rsid w:val="008F7C8D"/>
    <w:rsid w:val="00900F6D"/>
    <w:rsid w:val="0090300C"/>
    <w:rsid w:val="0090439E"/>
    <w:rsid w:val="00904BB1"/>
    <w:rsid w:val="00905FDB"/>
    <w:rsid w:val="00906346"/>
    <w:rsid w:val="00910237"/>
    <w:rsid w:val="009128B5"/>
    <w:rsid w:val="009135D7"/>
    <w:rsid w:val="00913ABB"/>
    <w:rsid w:val="00913F05"/>
    <w:rsid w:val="00913FCB"/>
    <w:rsid w:val="00916A96"/>
    <w:rsid w:val="00916DCD"/>
    <w:rsid w:val="0092059F"/>
    <w:rsid w:val="0092124B"/>
    <w:rsid w:val="00921CB8"/>
    <w:rsid w:val="00924214"/>
    <w:rsid w:val="00924F9F"/>
    <w:rsid w:val="009251D2"/>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8CC"/>
    <w:rsid w:val="00940156"/>
    <w:rsid w:val="00941153"/>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858"/>
    <w:rsid w:val="009559FD"/>
    <w:rsid w:val="00955E72"/>
    <w:rsid w:val="0095675A"/>
    <w:rsid w:val="0095700E"/>
    <w:rsid w:val="00957DF4"/>
    <w:rsid w:val="00960216"/>
    <w:rsid w:val="00960FA3"/>
    <w:rsid w:val="009611E4"/>
    <w:rsid w:val="0096219C"/>
    <w:rsid w:val="00962E2C"/>
    <w:rsid w:val="0096370E"/>
    <w:rsid w:val="0096419E"/>
    <w:rsid w:val="009642E4"/>
    <w:rsid w:val="00966F81"/>
    <w:rsid w:val="009670B9"/>
    <w:rsid w:val="00970A97"/>
    <w:rsid w:val="00970B57"/>
    <w:rsid w:val="00971144"/>
    <w:rsid w:val="00972AF3"/>
    <w:rsid w:val="00973D3B"/>
    <w:rsid w:val="00974651"/>
    <w:rsid w:val="009747D4"/>
    <w:rsid w:val="00974E72"/>
    <w:rsid w:val="00975836"/>
    <w:rsid w:val="00975FA3"/>
    <w:rsid w:val="00977008"/>
    <w:rsid w:val="00977556"/>
    <w:rsid w:val="009776BE"/>
    <w:rsid w:val="009806DC"/>
    <w:rsid w:val="00982F63"/>
    <w:rsid w:val="0098533A"/>
    <w:rsid w:val="009869AD"/>
    <w:rsid w:val="00987409"/>
    <w:rsid w:val="0099153C"/>
    <w:rsid w:val="00991588"/>
    <w:rsid w:val="00992251"/>
    <w:rsid w:val="009930AA"/>
    <w:rsid w:val="00993394"/>
    <w:rsid w:val="0099379D"/>
    <w:rsid w:val="0099403B"/>
    <w:rsid w:val="00994167"/>
    <w:rsid w:val="009947EE"/>
    <w:rsid w:val="009979B7"/>
    <w:rsid w:val="00997D6A"/>
    <w:rsid w:val="009A2D98"/>
    <w:rsid w:val="009A50D5"/>
    <w:rsid w:val="009A5AB4"/>
    <w:rsid w:val="009A658C"/>
    <w:rsid w:val="009A777D"/>
    <w:rsid w:val="009A7EF7"/>
    <w:rsid w:val="009A7F19"/>
    <w:rsid w:val="009B075B"/>
    <w:rsid w:val="009B0AE1"/>
    <w:rsid w:val="009B1C1B"/>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1039"/>
    <w:rsid w:val="009C238C"/>
    <w:rsid w:val="009C2F21"/>
    <w:rsid w:val="009C304C"/>
    <w:rsid w:val="009C38FF"/>
    <w:rsid w:val="009C39C5"/>
    <w:rsid w:val="009C449D"/>
    <w:rsid w:val="009C4697"/>
    <w:rsid w:val="009C5DEC"/>
    <w:rsid w:val="009C639D"/>
    <w:rsid w:val="009C7342"/>
    <w:rsid w:val="009D1383"/>
    <w:rsid w:val="009D139C"/>
    <w:rsid w:val="009D24EB"/>
    <w:rsid w:val="009D4085"/>
    <w:rsid w:val="009D4C65"/>
    <w:rsid w:val="009D6E9C"/>
    <w:rsid w:val="009D717A"/>
    <w:rsid w:val="009E1C57"/>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0AA"/>
    <w:rsid w:val="00A002AA"/>
    <w:rsid w:val="00A013D7"/>
    <w:rsid w:val="00A017CC"/>
    <w:rsid w:val="00A02C8A"/>
    <w:rsid w:val="00A04345"/>
    <w:rsid w:val="00A04A9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5627"/>
    <w:rsid w:val="00A26526"/>
    <w:rsid w:val="00A26720"/>
    <w:rsid w:val="00A27517"/>
    <w:rsid w:val="00A27C31"/>
    <w:rsid w:val="00A3045C"/>
    <w:rsid w:val="00A3142F"/>
    <w:rsid w:val="00A324A3"/>
    <w:rsid w:val="00A3285D"/>
    <w:rsid w:val="00A338F2"/>
    <w:rsid w:val="00A35B4A"/>
    <w:rsid w:val="00A35EC2"/>
    <w:rsid w:val="00A36354"/>
    <w:rsid w:val="00A3644F"/>
    <w:rsid w:val="00A4072F"/>
    <w:rsid w:val="00A419DC"/>
    <w:rsid w:val="00A41DC1"/>
    <w:rsid w:val="00A429E7"/>
    <w:rsid w:val="00A42C78"/>
    <w:rsid w:val="00A43CD5"/>
    <w:rsid w:val="00A4450F"/>
    <w:rsid w:val="00A45CF4"/>
    <w:rsid w:val="00A4768F"/>
    <w:rsid w:val="00A47DF1"/>
    <w:rsid w:val="00A500AB"/>
    <w:rsid w:val="00A508E6"/>
    <w:rsid w:val="00A51F74"/>
    <w:rsid w:val="00A5211E"/>
    <w:rsid w:val="00A52230"/>
    <w:rsid w:val="00A52A2A"/>
    <w:rsid w:val="00A53AA3"/>
    <w:rsid w:val="00A53F0C"/>
    <w:rsid w:val="00A54F8B"/>
    <w:rsid w:val="00A558EB"/>
    <w:rsid w:val="00A55BF0"/>
    <w:rsid w:val="00A55F1A"/>
    <w:rsid w:val="00A56C19"/>
    <w:rsid w:val="00A60CF6"/>
    <w:rsid w:val="00A6182C"/>
    <w:rsid w:val="00A61891"/>
    <w:rsid w:val="00A61D06"/>
    <w:rsid w:val="00A62101"/>
    <w:rsid w:val="00A63F81"/>
    <w:rsid w:val="00A64C02"/>
    <w:rsid w:val="00A66B31"/>
    <w:rsid w:val="00A71337"/>
    <w:rsid w:val="00A713A4"/>
    <w:rsid w:val="00A72225"/>
    <w:rsid w:val="00A727D1"/>
    <w:rsid w:val="00A72D32"/>
    <w:rsid w:val="00A73513"/>
    <w:rsid w:val="00A7397F"/>
    <w:rsid w:val="00A73EB7"/>
    <w:rsid w:val="00A745D2"/>
    <w:rsid w:val="00A74F59"/>
    <w:rsid w:val="00A75285"/>
    <w:rsid w:val="00A7684B"/>
    <w:rsid w:val="00A7759C"/>
    <w:rsid w:val="00A81041"/>
    <w:rsid w:val="00A81465"/>
    <w:rsid w:val="00A81762"/>
    <w:rsid w:val="00A818FD"/>
    <w:rsid w:val="00A81F0E"/>
    <w:rsid w:val="00A82270"/>
    <w:rsid w:val="00A82303"/>
    <w:rsid w:val="00A8252D"/>
    <w:rsid w:val="00A831F4"/>
    <w:rsid w:val="00A837F6"/>
    <w:rsid w:val="00A839CC"/>
    <w:rsid w:val="00A83D34"/>
    <w:rsid w:val="00A84CE2"/>
    <w:rsid w:val="00A852A6"/>
    <w:rsid w:val="00A85556"/>
    <w:rsid w:val="00A85D42"/>
    <w:rsid w:val="00A85D8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5850"/>
    <w:rsid w:val="00AA63D0"/>
    <w:rsid w:val="00AA6E43"/>
    <w:rsid w:val="00AA7563"/>
    <w:rsid w:val="00AB044E"/>
    <w:rsid w:val="00AB0A35"/>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2339"/>
    <w:rsid w:val="00AD29C4"/>
    <w:rsid w:val="00AD4D0E"/>
    <w:rsid w:val="00AD6D82"/>
    <w:rsid w:val="00AD71BB"/>
    <w:rsid w:val="00AE00A8"/>
    <w:rsid w:val="00AE13B5"/>
    <w:rsid w:val="00AE1D2B"/>
    <w:rsid w:val="00AE219A"/>
    <w:rsid w:val="00AE2B03"/>
    <w:rsid w:val="00AE3AEF"/>
    <w:rsid w:val="00AE3B35"/>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2E65"/>
    <w:rsid w:val="00B0306E"/>
    <w:rsid w:val="00B03B72"/>
    <w:rsid w:val="00B04240"/>
    <w:rsid w:val="00B04FE1"/>
    <w:rsid w:val="00B07B3E"/>
    <w:rsid w:val="00B10798"/>
    <w:rsid w:val="00B10A79"/>
    <w:rsid w:val="00B11C16"/>
    <w:rsid w:val="00B120C2"/>
    <w:rsid w:val="00B12E4E"/>
    <w:rsid w:val="00B133FF"/>
    <w:rsid w:val="00B134CE"/>
    <w:rsid w:val="00B13A1E"/>
    <w:rsid w:val="00B13D34"/>
    <w:rsid w:val="00B13E80"/>
    <w:rsid w:val="00B1489C"/>
    <w:rsid w:val="00B1745A"/>
    <w:rsid w:val="00B17FCC"/>
    <w:rsid w:val="00B20405"/>
    <w:rsid w:val="00B2119B"/>
    <w:rsid w:val="00B21359"/>
    <w:rsid w:val="00B23816"/>
    <w:rsid w:val="00B240F1"/>
    <w:rsid w:val="00B244B2"/>
    <w:rsid w:val="00B24807"/>
    <w:rsid w:val="00B24E29"/>
    <w:rsid w:val="00B254C4"/>
    <w:rsid w:val="00B25F99"/>
    <w:rsid w:val="00B26AD4"/>
    <w:rsid w:val="00B26D17"/>
    <w:rsid w:val="00B304AD"/>
    <w:rsid w:val="00B308DA"/>
    <w:rsid w:val="00B30978"/>
    <w:rsid w:val="00B316E4"/>
    <w:rsid w:val="00B322C8"/>
    <w:rsid w:val="00B324E1"/>
    <w:rsid w:val="00B33009"/>
    <w:rsid w:val="00B33398"/>
    <w:rsid w:val="00B34A9B"/>
    <w:rsid w:val="00B35EED"/>
    <w:rsid w:val="00B36A40"/>
    <w:rsid w:val="00B4212E"/>
    <w:rsid w:val="00B42454"/>
    <w:rsid w:val="00B42559"/>
    <w:rsid w:val="00B4300D"/>
    <w:rsid w:val="00B43026"/>
    <w:rsid w:val="00B43483"/>
    <w:rsid w:val="00B43738"/>
    <w:rsid w:val="00B43B04"/>
    <w:rsid w:val="00B44030"/>
    <w:rsid w:val="00B45329"/>
    <w:rsid w:val="00B45E0B"/>
    <w:rsid w:val="00B46047"/>
    <w:rsid w:val="00B50B5C"/>
    <w:rsid w:val="00B50B90"/>
    <w:rsid w:val="00B50D6A"/>
    <w:rsid w:val="00B54176"/>
    <w:rsid w:val="00B55567"/>
    <w:rsid w:val="00B56190"/>
    <w:rsid w:val="00B574AB"/>
    <w:rsid w:val="00B60660"/>
    <w:rsid w:val="00B6126D"/>
    <w:rsid w:val="00B6491F"/>
    <w:rsid w:val="00B665DE"/>
    <w:rsid w:val="00B66E58"/>
    <w:rsid w:val="00B7038D"/>
    <w:rsid w:val="00B70D73"/>
    <w:rsid w:val="00B728E6"/>
    <w:rsid w:val="00B73AE0"/>
    <w:rsid w:val="00B73F0F"/>
    <w:rsid w:val="00B7510F"/>
    <w:rsid w:val="00B75C06"/>
    <w:rsid w:val="00B75C36"/>
    <w:rsid w:val="00B76E97"/>
    <w:rsid w:val="00B77954"/>
    <w:rsid w:val="00B80D03"/>
    <w:rsid w:val="00B80EA8"/>
    <w:rsid w:val="00B8116B"/>
    <w:rsid w:val="00B81641"/>
    <w:rsid w:val="00B81DE4"/>
    <w:rsid w:val="00B81E52"/>
    <w:rsid w:val="00B81ECF"/>
    <w:rsid w:val="00B81FA4"/>
    <w:rsid w:val="00B83FF3"/>
    <w:rsid w:val="00B84E3E"/>
    <w:rsid w:val="00B8554F"/>
    <w:rsid w:val="00B8598E"/>
    <w:rsid w:val="00B86258"/>
    <w:rsid w:val="00B864E4"/>
    <w:rsid w:val="00B86B98"/>
    <w:rsid w:val="00B87C09"/>
    <w:rsid w:val="00B87C51"/>
    <w:rsid w:val="00B920C3"/>
    <w:rsid w:val="00B92286"/>
    <w:rsid w:val="00B92A11"/>
    <w:rsid w:val="00B93A89"/>
    <w:rsid w:val="00B93F83"/>
    <w:rsid w:val="00B943BE"/>
    <w:rsid w:val="00B95C26"/>
    <w:rsid w:val="00B969E1"/>
    <w:rsid w:val="00B97054"/>
    <w:rsid w:val="00BA019F"/>
    <w:rsid w:val="00BA03A6"/>
    <w:rsid w:val="00BA0403"/>
    <w:rsid w:val="00BA062E"/>
    <w:rsid w:val="00BA0E05"/>
    <w:rsid w:val="00BA1D6A"/>
    <w:rsid w:val="00BA3919"/>
    <w:rsid w:val="00BA43A1"/>
    <w:rsid w:val="00BA57F6"/>
    <w:rsid w:val="00BA5CED"/>
    <w:rsid w:val="00BA7188"/>
    <w:rsid w:val="00BA720D"/>
    <w:rsid w:val="00BA7812"/>
    <w:rsid w:val="00BB081A"/>
    <w:rsid w:val="00BB1522"/>
    <w:rsid w:val="00BB283A"/>
    <w:rsid w:val="00BB39CE"/>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DF5"/>
    <w:rsid w:val="00BC2310"/>
    <w:rsid w:val="00BC235C"/>
    <w:rsid w:val="00BC2DA9"/>
    <w:rsid w:val="00BC33EE"/>
    <w:rsid w:val="00BC406B"/>
    <w:rsid w:val="00BC4951"/>
    <w:rsid w:val="00BC64F5"/>
    <w:rsid w:val="00BD0193"/>
    <w:rsid w:val="00BD03B2"/>
    <w:rsid w:val="00BD0D48"/>
    <w:rsid w:val="00BD1090"/>
    <w:rsid w:val="00BD30B0"/>
    <w:rsid w:val="00BD3260"/>
    <w:rsid w:val="00BD33CB"/>
    <w:rsid w:val="00BD3F56"/>
    <w:rsid w:val="00BD4592"/>
    <w:rsid w:val="00BD5069"/>
    <w:rsid w:val="00BD5988"/>
    <w:rsid w:val="00BD5CC5"/>
    <w:rsid w:val="00BD7036"/>
    <w:rsid w:val="00BD73E2"/>
    <w:rsid w:val="00BE13CB"/>
    <w:rsid w:val="00BE1472"/>
    <w:rsid w:val="00BE2DAF"/>
    <w:rsid w:val="00BE3057"/>
    <w:rsid w:val="00BE3809"/>
    <w:rsid w:val="00BE445A"/>
    <w:rsid w:val="00BE579F"/>
    <w:rsid w:val="00BE5888"/>
    <w:rsid w:val="00BE5B92"/>
    <w:rsid w:val="00BE5C07"/>
    <w:rsid w:val="00BE5C4D"/>
    <w:rsid w:val="00BE70F4"/>
    <w:rsid w:val="00BE748A"/>
    <w:rsid w:val="00BE7596"/>
    <w:rsid w:val="00BF1B9C"/>
    <w:rsid w:val="00BF1BF5"/>
    <w:rsid w:val="00BF1D79"/>
    <w:rsid w:val="00BF24E8"/>
    <w:rsid w:val="00BF2EF6"/>
    <w:rsid w:val="00BF4E3F"/>
    <w:rsid w:val="00BF5260"/>
    <w:rsid w:val="00BF57C4"/>
    <w:rsid w:val="00BF630E"/>
    <w:rsid w:val="00BF68E9"/>
    <w:rsid w:val="00BF719A"/>
    <w:rsid w:val="00BF7B26"/>
    <w:rsid w:val="00C0024F"/>
    <w:rsid w:val="00C00685"/>
    <w:rsid w:val="00C019D2"/>
    <w:rsid w:val="00C01C34"/>
    <w:rsid w:val="00C02241"/>
    <w:rsid w:val="00C04300"/>
    <w:rsid w:val="00C04555"/>
    <w:rsid w:val="00C045AE"/>
    <w:rsid w:val="00C065D8"/>
    <w:rsid w:val="00C06F19"/>
    <w:rsid w:val="00C0707F"/>
    <w:rsid w:val="00C1051B"/>
    <w:rsid w:val="00C116E5"/>
    <w:rsid w:val="00C12F8B"/>
    <w:rsid w:val="00C143B3"/>
    <w:rsid w:val="00C14462"/>
    <w:rsid w:val="00C16014"/>
    <w:rsid w:val="00C163EA"/>
    <w:rsid w:val="00C16F51"/>
    <w:rsid w:val="00C221DF"/>
    <w:rsid w:val="00C23B03"/>
    <w:rsid w:val="00C24531"/>
    <w:rsid w:val="00C247CE"/>
    <w:rsid w:val="00C251BF"/>
    <w:rsid w:val="00C25922"/>
    <w:rsid w:val="00C26994"/>
    <w:rsid w:val="00C26997"/>
    <w:rsid w:val="00C26DFC"/>
    <w:rsid w:val="00C270B3"/>
    <w:rsid w:val="00C27320"/>
    <w:rsid w:val="00C27B95"/>
    <w:rsid w:val="00C30DBF"/>
    <w:rsid w:val="00C30EAC"/>
    <w:rsid w:val="00C3125D"/>
    <w:rsid w:val="00C3147B"/>
    <w:rsid w:val="00C31F1D"/>
    <w:rsid w:val="00C341D1"/>
    <w:rsid w:val="00C3463D"/>
    <w:rsid w:val="00C34B6F"/>
    <w:rsid w:val="00C3555A"/>
    <w:rsid w:val="00C35904"/>
    <w:rsid w:val="00C37484"/>
    <w:rsid w:val="00C37A0D"/>
    <w:rsid w:val="00C4081C"/>
    <w:rsid w:val="00C40E4A"/>
    <w:rsid w:val="00C41276"/>
    <w:rsid w:val="00C414F6"/>
    <w:rsid w:val="00C419ED"/>
    <w:rsid w:val="00C41D9B"/>
    <w:rsid w:val="00C42347"/>
    <w:rsid w:val="00C44350"/>
    <w:rsid w:val="00C46216"/>
    <w:rsid w:val="00C467A6"/>
    <w:rsid w:val="00C4737D"/>
    <w:rsid w:val="00C47802"/>
    <w:rsid w:val="00C500AD"/>
    <w:rsid w:val="00C51F4F"/>
    <w:rsid w:val="00C52930"/>
    <w:rsid w:val="00C52F1A"/>
    <w:rsid w:val="00C53AA8"/>
    <w:rsid w:val="00C54185"/>
    <w:rsid w:val="00C543DC"/>
    <w:rsid w:val="00C5484D"/>
    <w:rsid w:val="00C55D6F"/>
    <w:rsid w:val="00C56986"/>
    <w:rsid w:val="00C56CE9"/>
    <w:rsid w:val="00C60503"/>
    <w:rsid w:val="00C60514"/>
    <w:rsid w:val="00C60E42"/>
    <w:rsid w:val="00C61AAF"/>
    <w:rsid w:val="00C62F53"/>
    <w:rsid w:val="00C62F93"/>
    <w:rsid w:val="00C631FB"/>
    <w:rsid w:val="00C64BFE"/>
    <w:rsid w:val="00C64E19"/>
    <w:rsid w:val="00C65800"/>
    <w:rsid w:val="00C65BA0"/>
    <w:rsid w:val="00C6689D"/>
    <w:rsid w:val="00C66E24"/>
    <w:rsid w:val="00C67DB6"/>
    <w:rsid w:val="00C74984"/>
    <w:rsid w:val="00C74A5C"/>
    <w:rsid w:val="00C75224"/>
    <w:rsid w:val="00C761A4"/>
    <w:rsid w:val="00C76698"/>
    <w:rsid w:val="00C76BEB"/>
    <w:rsid w:val="00C772AA"/>
    <w:rsid w:val="00C806DA"/>
    <w:rsid w:val="00C8116A"/>
    <w:rsid w:val="00C85169"/>
    <w:rsid w:val="00C85350"/>
    <w:rsid w:val="00C86071"/>
    <w:rsid w:val="00C8637B"/>
    <w:rsid w:val="00C875B1"/>
    <w:rsid w:val="00C87AD4"/>
    <w:rsid w:val="00C87D06"/>
    <w:rsid w:val="00C904C8"/>
    <w:rsid w:val="00C90A0C"/>
    <w:rsid w:val="00C916FD"/>
    <w:rsid w:val="00C9189A"/>
    <w:rsid w:val="00C9214D"/>
    <w:rsid w:val="00C92988"/>
    <w:rsid w:val="00C936A6"/>
    <w:rsid w:val="00C9659C"/>
    <w:rsid w:val="00C978C3"/>
    <w:rsid w:val="00CA2E1D"/>
    <w:rsid w:val="00CA2F33"/>
    <w:rsid w:val="00CA311E"/>
    <w:rsid w:val="00CA3606"/>
    <w:rsid w:val="00CA445E"/>
    <w:rsid w:val="00CA57DC"/>
    <w:rsid w:val="00CA62AD"/>
    <w:rsid w:val="00CA6369"/>
    <w:rsid w:val="00CB036A"/>
    <w:rsid w:val="00CB0C0B"/>
    <w:rsid w:val="00CB1ADC"/>
    <w:rsid w:val="00CB2C24"/>
    <w:rsid w:val="00CB2F49"/>
    <w:rsid w:val="00CB5BDC"/>
    <w:rsid w:val="00CB74FA"/>
    <w:rsid w:val="00CC08F8"/>
    <w:rsid w:val="00CC0BDD"/>
    <w:rsid w:val="00CC1763"/>
    <w:rsid w:val="00CC2E13"/>
    <w:rsid w:val="00CC3BD8"/>
    <w:rsid w:val="00CC583E"/>
    <w:rsid w:val="00CC6514"/>
    <w:rsid w:val="00CC6880"/>
    <w:rsid w:val="00CD0782"/>
    <w:rsid w:val="00CD0A48"/>
    <w:rsid w:val="00CD2AAE"/>
    <w:rsid w:val="00CD2FBD"/>
    <w:rsid w:val="00CD35A1"/>
    <w:rsid w:val="00CD38E3"/>
    <w:rsid w:val="00CD3B7F"/>
    <w:rsid w:val="00CD422A"/>
    <w:rsid w:val="00CD44F7"/>
    <w:rsid w:val="00CD50DD"/>
    <w:rsid w:val="00CD5F59"/>
    <w:rsid w:val="00CD6E86"/>
    <w:rsid w:val="00CE00D8"/>
    <w:rsid w:val="00CE0235"/>
    <w:rsid w:val="00CE06C3"/>
    <w:rsid w:val="00CE3E77"/>
    <w:rsid w:val="00CE4A38"/>
    <w:rsid w:val="00CE5148"/>
    <w:rsid w:val="00CE5B78"/>
    <w:rsid w:val="00CE671F"/>
    <w:rsid w:val="00CE6A75"/>
    <w:rsid w:val="00CF127E"/>
    <w:rsid w:val="00CF14A4"/>
    <w:rsid w:val="00CF1ABD"/>
    <w:rsid w:val="00CF3398"/>
    <w:rsid w:val="00CF4F8F"/>
    <w:rsid w:val="00CF6789"/>
    <w:rsid w:val="00CF6CDE"/>
    <w:rsid w:val="00D00A60"/>
    <w:rsid w:val="00D00B77"/>
    <w:rsid w:val="00D012BC"/>
    <w:rsid w:val="00D01470"/>
    <w:rsid w:val="00D032D0"/>
    <w:rsid w:val="00D034A7"/>
    <w:rsid w:val="00D03993"/>
    <w:rsid w:val="00D04A06"/>
    <w:rsid w:val="00D0593C"/>
    <w:rsid w:val="00D05EB3"/>
    <w:rsid w:val="00D05EF7"/>
    <w:rsid w:val="00D0619C"/>
    <w:rsid w:val="00D06FBC"/>
    <w:rsid w:val="00D07883"/>
    <w:rsid w:val="00D07EB8"/>
    <w:rsid w:val="00D105F1"/>
    <w:rsid w:val="00D125EC"/>
    <w:rsid w:val="00D13F98"/>
    <w:rsid w:val="00D141C2"/>
    <w:rsid w:val="00D150E1"/>
    <w:rsid w:val="00D172A6"/>
    <w:rsid w:val="00D17AAF"/>
    <w:rsid w:val="00D205FB"/>
    <w:rsid w:val="00D20D4B"/>
    <w:rsid w:val="00D2282A"/>
    <w:rsid w:val="00D22ABF"/>
    <w:rsid w:val="00D24299"/>
    <w:rsid w:val="00D25D95"/>
    <w:rsid w:val="00D26370"/>
    <w:rsid w:val="00D26CB2"/>
    <w:rsid w:val="00D2704A"/>
    <w:rsid w:val="00D279A9"/>
    <w:rsid w:val="00D30FC9"/>
    <w:rsid w:val="00D32256"/>
    <w:rsid w:val="00D32D4C"/>
    <w:rsid w:val="00D32DCA"/>
    <w:rsid w:val="00D336C0"/>
    <w:rsid w:val="00D337C2"/>
    <w:rsid w:val="00D341E5"/>
    <w:rsid w:val="00D34714"/>
    <w:rsid w:val="00D3506F"/>
    <w:rsid w:val="00D350EE"/>
    <w:rsid w:val="00D351BF"/>
    <w:rsid w:val="00D35E0A"/>
    <w:rsid w:val="00D36569"/>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47FE8"/>
    <w:rsid w:val="00D500EC"/>
    <w:rsid w:val="00D51681"/>
    <w:rsid w:val="00D51880"/>
    <w:rsid w:val="00D524B8"/>
    <w:rsid w:val="00D52FFC"/>
    <w:rsid w:val="00D53E7F"/>
    <w:rsid w:val="00D566C3"/>
    <w:rsid w:val="00D56DD9"/>
    <w:rsid w:val="00D608BC"/>
    <w:rsid w:val="00D618A9"/>
    <w:rsid w:val="00D641AB"/>
    <w:rsid w:val="00D642DB"/>
    <w:rsid w:val="00D64DCB"/>
    <w:rsid w:val="00D650BA"/>
    <w:rsid w:val="00D654FC"/>
    <w:rsid w:val="00D66318"/>
    <w:rsid w:val="00D6718B"/>
    <w:rsid w:val="00D675A7"/>
    <w:rsid w:val="00D702D7"/>
    <w:rsid w:val="00D70BD4"/>
    <w:rsid w:val="00D713A6"/>
    <w:rsid w:val="00D72365"/>
    <w:rsid w:val="00D73407"/>
    <w:rsid w:val="00D743A6"/>
    <w:rsid w:val="00D7497D"/>
    <w:rsid w:val="00D74C66"/>
    <w:rsid w:val="00D7512A"/>
    <w:rsid w:val="00D76D83"/>
    <w:rsid w:val="00D802C0"/>
    <w:rsid w:val="00D8129F"/>
    <w:rsid w:val="00D81674"/>
    <w:rsid w:val="00D81D44"/>
    <w:rsid w:val="00D82682"/>
    <w:rsid w:val="00D83749"/>
    <w:rsid w:val="00D839B4"/>
    <w:rsid w:val="00D839D9"/>
    <w:rsid w:val="00D83E41"/>
    <w:rsid w:val="00D85BDB"/>
    <w:rsid w:val="00D864C6"/>
    <w:rsid w:val="00D877F7"/>
    <w:rsid w:val="00D90272"/>
    <w:rsid w:val="00D90B45"/>
    <w:rsid w:val="00D92FC3"/>
    <w:rsid w:val="00D93205"/>
    <w:rsid w:val="00D93F57"/>
    <w:rsid w:val="00D95508"/>
    <w:rsid w:val="00D962DF"/>
    <w:rsid w:val="00D97924"/>
    <w:rsid w:val="00D97B33"/>
    <w:rsid w:val="00D97B76"/>
    <w:rsid w:val="00D97CA2"/>
    <w:rsid w:val="00DA090E"/>
    <w:rsid w:val="00DA15C4"/>
    <w:rsid w:val="00DA1CEC"/>
    <w:rsid w:val="00DA1DAD"/>
    <w:rsid w:val="00DA3038"/>
    <w:rsid w:val="00DA3704"/>
    <w:rsid w:val="00DA7858"/>
    <w:rsid w:val="00DA7F52"/>
    <w:rsid w:val="00DB0012"/>
    <w:rsid w:val="00DB0F7E"/>
    <w:rsid w:val="00DB2CA4"/>
    <w:rsid w:val="00DB384B"/>
    <w:rsid w:val="00DB38B8"/>
    <w:rsid w:val="00DB44DE"/>
    <w:rsid w:val="00DB47EA"/>
    <w:rsid w:val="00DB6CF4"/>
    <w:rsid w:val="00DC1703"/>
    <w:rsid w:val="00DC177E"/>
    <w:rsid w:val="00DC1F57"/>
    <w:rsid w:val="00DC2458"/>
    <w:rsid w:val="00DC2776"/>
    <w:rsid w:val="00DC3114"/>
    <w:rsid w:val="00DC4D38"/>
    <w:rsid w:val="00DC4D86"/>
    <w:rsid w:val="00DC62CC"/>
    <w:rsid w:val="00DC648F"/>
    <w:rsid w:val="00DC7198"/>
    <w:rsid w:val="00DC762D"/>
    <w:rsid w:val="00DD0867"/>
    <w:rsid w:val="00DD1E11"/>
    <w:rsid w:val="00DD2ACE"/>
    <w:rsid w:val="00DD2CD9"/>
    <w:rsid w:val="00DD4252"/>
    <w:rsid w:val="00DD4558"/>
    <w:rsid w:val="00DD6111"/>
    <w:rsid w:val="00DD6678"/>
    <w:rsid w:val="00DD686F"/>
    <w:rsid w:val="00DE1597"/>
    <w:rsid w:val="00DE20F9"/>
    <w:rsid w:val="00DE2103"/>
    <w:rsid w:val="00DE245E"/>
    <w:rsid w:val="00DE265D"/>
    <w:rsid w:val="00DE2A0C"/>
    <w:rsid w:val="00DE3C70"/>
    <w:rsid w:val="00DE5412"/>
    <w:rsid w:val="00DE606F"/>
    <w:rsid w:val="00DE6439"/>
    <w:rsid w:val="00DF13B7"/>
    <w:rsid w:val="00DF2529"/>
    <w:rsid w:val="00DF35BF"/>
    <w:rsid w:val="00DF43F6"/>
    <w:rsid w:val="00DF5656"/>
    <w:rsid w:val="00DF5C63"/>
    <w:rsid w:val="00DF6D8E"/>
    <w:rsid w:val="00DF7559"/>
    <w:rsid w:val="00DF762C"/>
    <w:rsid w:val="00E01876"/>
    <w:rsid w:val="00E0281E"/>
    <w:rsid w:val="00E028F9"/>
    <w:rsid w:val="00E0458E"/>
    <w:rsid w:val="00E04869"/>
    <w:rsid w:val="00E04BE2"/>
    <w:rsid w:val="00E0501E"/>
    <w:rsid w:val="00E056CB"/>
    <w:rsid w:val="00E072C5"/>
    <w:rsid w:val="00E079C7"/>
    <w:rsid w:val="00E100E4"/>
    <w:rsid w:val="00E1033E"/>
    <w:rsid w:val="00E1065E"/>
    <w:rsid w:val="00E111C7"/>
    <w:rsid w:val="00E1126B"/>
    <w:rsid w:val="00E11BBD"/>
    <w:rsid w:val="00E12301"/>
    <w:rsid w:val="00E13EB9"/>
    <w:rsid w:val="00E1570C"/>
    <w:rsid w:val="00E20C23"/>
    <w:rsid w:val="00E22AD9"/>
    <w:rsid w:val="00E23708"/>
    <w:rsid w:val="00E247F2"/>
    <w:rsid w:val="00E24DFF"/>
    <w:rsid w:val="00E25556"/>
    <w:rsid w:val="00E26538"/>
    <w:rsid w:val="00E27D40"/>
    <w:rsid w:val="00E30D12"/>
    <w:rsid w:val="00E31E31"/>
    <w:rsid w:val="00E31E72"/>
    <w:rsid w:val="00E328D9"/>
    <w:rsid w:val="00E33869"/>
    <w:rsid w:val="00E33F55"/>
    <w:rsid w:val="00E348D0"/>
    <w:rsid w:val="00E34C1A"/>
    <w:rsid w:val="00E35151"/>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34A6"/>
    <w:rsid w:val="00E53580"/>
    <w:rsid w:val="00E55531"/>
    <w:rsid w:val="00E55609"/>
    <w:rsid w:val="00E55D0D"/>
    <w:rsid w:val="00E568A1"/>
    <w:rsid w:val="00E56E2D"/>
    <w:rsid w:val="00E56EBE"/>
    <w:rsid w:val="00E56F6F"/>
    <w:rsid w:val="00E5742E"/>
    <w:rsid w:val="00E5760F"/>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77194"/>
    <w:rsid w:val="00E8041D"/>
    <w:rsid w:val="00E80E5A"/>
    <w:rsid w:val="00E80F77"/>
    <w:rsid w:val="00E813D0"/>
    <w:rsid w:val="00E814EA"/>
    <w:rsid w:val="00E818BC"/>
    <w:rsid w:val="00E81F68"/>
    <w:rsid w:val="00E82920"/>
    <w:rsid w:val="00E83450"/>
    <w:rsid w:val="00E854F8"/>
    <w:rsid w:val="00E85DEB"/>
    <w:rsid w:val="00E85E5D"/>
    <w:rsid w:val="00E862A9"/>
    <w:rsid w:val="00E86D17"/>
    <w:rsid w:val="00E8779E"/>
    <w:rsid w:val="00E9000C"/>
    <w:rsid w:val="00E90619"/>
    <w:rsid w:val="00E9085F"/>
    <w:rsid w:val="00E91DCA"/>
    <w:rsid w:val="00E92793"/>
    <w:rsid w:val="00E92E36"/>
    <w:rsid w:val="00E92FE0"/>
    <w:rsid w:val="00E95646"/>
    <w:rsid w:val="00E95E3C"/>
    <w:rsid w:val="00EA00E8"/>
    <w:rsid w:val="00EA23B8"/>
    <w:rsid w:val="00EA3509"/>
    <w:rsid w:val="00EA366E"/>
    <w:rsid w:val="00EA389C"/>
    <w:rsid w:val="00EA4655"/>
    <w:rsid w:val="00EA4DBC"/>
    <w:rsid w:val="00EA56D8"/>
    <w:rsid w:val="00EA743D"/>
    <w:rsid w:val="00EB057A"/>
    <w:rsid w:val="00EB05AC"/>
    <w:rsid w:val="00EB0CB7"/>
    <w:rsid w:val="00EB0E9F"/>
    <w:rsid w:val="00EB17FF"/>
    <w:rsid w:val="00EB3150"/>
    <w:rsid w:val="00EB4080"/>
    <w:rsid w:val="00EB5524"/>
    <w:rsid w:val="00EB69AF"/>
    <w:rsid w:val="00EB69C9"/>
    <w:rsid w:val="00EB7205"/>
    <w:rsid w:val="00EB792B"/>
    <w:rsid w:val="00EC07F8"/>
    <w:rsid w:val="00EC0830"/>
    <w:rsid w:val="00EC23DB"/>
    <w:rsid w:val="00EC3BC6"/>
    <w:rsid w:val="00EC4C62"/>
    <w:rsid w:val="00EC51A5"/>
    <w:rsid w:val="00EC5893"/>
    <w:rsid w:val="00EC6AF9"/>
    <w:rsid w:val="00EC773A"/>
    <w:rsid w:val="00ED112B"/>
    <w:rsid w:val="00ED2656"/>
    <w:rsid w:val="00ED3400"/>
    <w:rsid w:val="00ED3531"/>
    <w:rsid w:val="00ED3AAB"/>
    <w:rsid w:val="00ED403E"/>
    <w:rsid w:val="00ED4228"/>
    <w:rsid w:val="00ED4ACA"/>
    <w:rsid w:val="00ED52F1"/>
    <w:rsid w:val="00ED593A"/>
    <w:rsid w:val="00ED5C37"/>
    <w:rsid w:val="00ED7899"/>
    <w:rsid w:val="00EE5DFA"/>
    <w:rsid w:val="00EE6220"/>
    <w:rsid w:val="00EE6E49"/>
    <w:rsid w:val="00EE7E85"/>
    <w:rsid w:val="00EF1433"/>
    <w:rsid w:val="00EF23B8"/>
    <w:rsid w:val="00EF28F0"/>
    <w:rsid w:val="00EF2F26"/>
    <w:rsid w:val="00EF34C4"/>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4875"/>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0991"/>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51617"/>
    <w:rsid w:val="00F51927"/>
    <w:rsid w:val="00F519E3"/>
    <w:rsid w:val="00F5425C"/>
    <w:rsid w:val="00F54CC2"/>
    <w:rsid w:val="00F5538C"/>
    <w:rsid w:val="00F55D0C"/>
    <w:rsid w:val="00F565A5"/>
    <w:rsid w:val="00F56C73"/>
    <w:rsid w:val="00F608B3"/>
    <w:rsid w:val="00F621CC"/>
    <w:rsid w:val="00F6285D"/>
    <w:rsid w:val="00F62C33"/>
    <w:rsid w:val="00F63C20"/>
    <w:rsid w:val="00F640DF"/>
    <w:rsid w:val="00F648C0"/>
    <w:rsid w:val="00F64F0A"/>
    <w:rsid w:val="00F65922"/>
    <w:rsid w:val="00F65E3D"/>
    <w:rsid w:val="00F66ABF"/>
    <w:rsid w:val="00F66AD5"/>
    <w:rsid w:val="00F675AF"/>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AC0"/>
    <w:rsid w:val="00F83E20"/>
    <w:rsid w:val="00F853A0"/>
    <w:rsid w:val="00F85F9A"/>
    <w:rsid w:val="00F86354"/>
    <w:rsid w:val="00F9092D"/>
    <w:rsid w:val="00F91EE9"/>
    <w:rsid w:val="00F949EF"/>
    <w:rsid w:val="00F9502D"/>
    <w:rsid w:val="00F95835"/>
    <w:rsid w:val="00F95C3D"/>
    <w:rsid w:val="00F96D11"/>
    <w:rsid w:val="00F96F11"/>
    <w:rsid w:val="00F97387"/>
    <w:rsid w:val="00FA009B"/>
    <w:rsid w:val="00FA0415"/>
    <w:rsid w:val="00FA11B5"/>
    <w:rsid w:val="00FA1443"/>
    <w:rsid w:val="00FA1938"/>
    <w:rsid w:val="00FA4CB9"/>
    <w:rsid w:val="00FA570A"/>
    <w:rsid w:val="00FA575E"/>
    <w:rsid w:val="00FA609E"/>
    <w:rsid w:val="00FA65C2"/>
    <w:rsid w:val="00FA7238"/>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2D6"/>
    <w:rsid w:val="00FC360F"/>
    <w:rsid w:val="00FC5E31"/>
    <w:rsid w:val="00FC5FF6"/>
    <w:rsid w:val="00FC5FF7"/>
    <w:rsid w:val="00FC665A"/>
    <w:rsid w:val="00FD0239"/>
    <w:rsid w:val="00FD08E9"/>
    <w:rsid w:val="00FD0B51"/>
    <w:rsid w:val="00FD14B3"/>
    <w:rsid w:val="00FD2817"/>
    <w:rsid w:val="00FD2E12"/>
    <w:rsid w:val="00FD2F37"/>
    <w:rsid w:val="00FD42CE"/>
    <w:rsid w:val="00FD44F9"/>
    <w:rsid w:val="00FD5153"/>
    <w:rsid w:val="00FD55B9"/>
    <w:rsid w:val="00FD5DF2"/>
    <w:rsid w:val="00FD6CF3"/>
    <w:rsid w:val="00FE00F9"/>
    <w:rsid w:val="00FE0491"/>
    <w:rsid w:val="00FE1643"/>
    <w:rsid w:val="00FE17E5"/>
    <w:rsid w:val="00FE1C75"/>
    <w:rsid w:val="00FE2477"/>
    <w:rsid w:val="00FE28E7"/>
    <w:rsid w:val="00FE2E2A"/>
    <w:rsid w:val="00FE3561"/>
    <w:rsid w:val="00FE36EF"/>
    <w:rsid w:val="00FE3D65"/>
    <w:rsid w:val="00FE3FDC"/>
    <w:rsid w:val="00FE5B98"/>
    <w:rsid w:val="00FE5DBF"/>
    <w:rsid w:val="00FE5F94"/>
    <w:rsid w:val="00FE6379"/>
    <w:rsid w:val="00FE63E8"/>
    <w:rsid w:val="00FE68A2"/>
    <w:rsid w:val="00FE7141"/>
    <w:rsid w:val="00FF07F5"/>
    <w:rsid w:val="00FF0E8B"/>
    <w:rsid w:val="00FF151F"/>
    <w:rsid w:val="00FF172A"/>
    <w:rsid w:val="00FF1D4A"/>
    <w:rsid w:val="00FF222C"/>
    <w:rsid w:val="00FF39A7"/>
    <w:rsid w:val="00FF3C19"/>
    <w:rsid w:val="00FF4794"/>
    <w:rsid w:val="00FF4DE3"/>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5413D91"/>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8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8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286814023">
      <w:bodyDiv w:val="1"/>
      <w:marLeft w:val="0"/>
      <w:marRight w:val="0"/>
      <w:marTop w:val="0"/>
      <w:marBottom w:val="0"/>
      <w:divBdr>
        <w:top w:val="none" w:sz="0" w:space="0" w:color="auto"/>
        <w:left w:val="none" w:sz="0" w:space="0" w:color="auto"/>
        <w:bottom w:val="none" w:sz="0" w:space="0" w:color="auto"/>
        <w:right w:val="none" w:sz="0" w:space="0" w:color="auto"/>
      </w:divBdr>
    </w:div>
    <w:div w:id="389234875">
      <w:bodyDiv w:val="1"/>
      <w:marLeft w:val="0"/>
      <w:marRight w:val="0"/>
      <w:marTop w:val="0"/>
      <w:marBottom w:val="0"/>
      <w:divBdr>
        <w:top w:val="none" w:sz="0" w:space="0" w:color="auto"/>
        <w:left w:val="none" w:sz="0" w:space="0" w:color="auto"/>
        <w:bottom w:val="none" w:sz="0" w:space="0" w:color="auto"/>
        <w:right w:val="none" w:sz="0" w:space="0" w:color="auto"/>
      </w:divBdr>
    </w:div>
    <w:div w:id="617642142">
      <w:bodyDiv w:val="1"/>
      <w:marLeft w:val="0"/>
      <w:marRight w:val="0"/>
      <w:marTop w:val="0"/>
      <w:marBottom w:val="0"/>
      <w:divBdr>
        <w:top w:val="none" w:sz="0" w:space="0" w:color="auto"/>
        <w:left w:val="none" w:sz="0" w:space="0" w:color="auto"/>
        <w:bottom w:val="none" w:sz="0" w:space="0" w:color="auto"/>
        <w:right w:val="none" w:sz="0" w:space="0" w:color="auto"/>
      </w:divBdr>
    </w:div>
    <w:div w:id="831291300">
      <w:bodyDiv w:val="1"/>
      <w:marLeft w:val="0"/>
      <w:marRight w:val="0"/>
      <w:marTop w:val="0"/>
      <w:marBottom w:val="0"/>
      <w:divBdr>
        <w:top w:val="none" w:sz="0" w:space="0" w:color="auto"/>
        <w:left w:val="none" w:sz="0" w:space="0" w:color="auto"/>
        <w:bottom w:val="none" w:sz="0" w:space="0" w:color="auto"/>
        <w:right w:val="none" w:sz="0" w:space="0" w:color="auto"/>
      </w:divBdr>
    </w:div>
    <w:div w:id="847065915">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290546604">
      <w:bodyDiv w:val="1"/>
      <w:marLeft w:val="0"/>
      <w:marRight w:val="0"/>
      <w:marTop w:val="0"/>
      <w:marBottom w:val="0"/>
      <w:divBdr>
        <w:top w:val="none" w:sz="0" w:space="0" w:color="auto"/>
        <w:left w:val="none" w:sz="0" w:space="0" w:color="auto"/>
        <w:bottom w:val="none" w:sz="0" w:space="0" w:color="auto"/>
        <w:right w:val="none" w:sz="0" w:space="0" w:color="auto"/>
      </w:divBdr>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06698939">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823426309">
      <w:bodyDiv w:val="1"/>
      <w:marLeft w:val="0"/>
      <w:marRight w:val="0"/>
      <w:marTop w:val="0"/>
      <w:marBottom w:val="0"/>
      <w:divBdr>
        <w:top w:val="none" w:sz="0" w:space="0" w:color="auto"/>
        <w:left w:val="none" w:sz="0" w:space="0" w:color="auto"/>
        <w:bottom w:val="none" w:sz="0" w:space="0" w:color="auto"/>
        <w:right w:val="none" w:sz="0" w:space="0" w:color="auto"/>
      </w:divBdr>
    </w:div>
    <w:div w:id="1828323356">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1015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osaka.lg.jp/templates/proposal_hattyuuannkenn/banpakusuishin/0000620416.html" TargetMode="External"/><Relationship Id="rId18" Type="http://schemas.openxmlformats.org/officeDocument/2006/relationships/hyperlink" Target="https://www.expo2025.or.jp/news/news-20231129-04/"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ref.osaka.lg.jp/ryutai/osaka_mon/logo.html" TargetMode="External"/><Relationship Id="rId17" Type="http://schemas.openxmlformats.org/officeDocument/2006/relationships/hyperlink" Target="https://www.expo2025.or.jp/wp/wp-content/themes/expo2025orjp_2022/assets/pdf/sponsorship/event/event_facility_summary_230911.pdf" TargetMode="External"/><Relationship Id="rId2" Type="http://schemas.openxmlformats.org/officeDocument/2006/relationships/customXml" Target="../customXml/item2.xml"/><Relationship Id="rId16" Type="http://schemas.openxmlformats.org/officeDocument/2006/relationships/hyperlink" Target="https://www.expo2025.or.jp/news/news-20231129-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ryutai/osaka_mon/logo.html" TargetMode="External"/><Relationship Id="rId5" Type="http://schemas.openxmlformats.org/officeDocument/2006/relationships/numbering" Target="numbering.xml"/><Relationship Id="rId15" Type="http://schemas.openxmlformats.org/officeDocument/2006/relationships/hyperlink" Target="https://www.expo2025.or.jp/wp/wp-content/themes/expo2025orjp_2022/assets/pdf/sponsorship/event/event_facility_summary_23091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osaka.lg.jp/templates/proposal_hattyuuannkenn/banpakusuishin/0000620416.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31980-0C5D-4AE8-9893-E55C0F16A1D7}">
  <ds:schemaRefs>
    <ds:schemaRef ds:uri="http://schemas.openxmlformats.org/officeDocument/2006/bibliography"/>
  </ds:schemaRefs>
</ds:datastoreItem>
</file>

<file path=customXml/itemProps2.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3.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0CE36A7-B222-4BAD-81F6-FCBF50DB6504}">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10278</Words>
  <Characters>534</Characters>
  <Application>Microsoft Office Word</Application>
  <DocSecurity>0</DocSecurity>
  <Lines>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亮太</dc:creator>
  <cp:lastModifiedBy>中村　亮太</cp:lastModifiedBy>
  <cp:revision>4</cp:revision>
  <cp:lastPrinted>2024-04-08T02:49:00Z</cp:lastPrinted>
  <dcterms:created xsi:type="dcterms:W3CDTF">2024-04-08T02:49:00Z</dcterms:created>
  <dcterms:modified xsi:type="dcterms:W3CDTF">2024-04-08T02:57:00Z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1279080134</vt:i4>
  </property>
</Properties>
</file>