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21" w:rsidRPr="00CC3C8A" w:rsidRDefault="00CC3C8A" w:rsidP="00CC3C8A">
      <w:pPr>
        <w:jc w:val="center"/>
        <w:rPr>
          <w:rFonts w:ascii="UD デジタル 教科書体 NK-B" w:eastAsia="UD デジタル 教科書体 NK-B"/>
          <w:sz w:val="28"/>
        </w:rPr>
      </w:pPr>
      <w:bookmarkStart w:id="0" w:name="_GoBack"/>
      <w:bookmarkEnd w:id="0"/>
      <w:r w:rsidRPr="00CC3C8A">
        <w:rPr>
          <w:rFonts w:ascii="UD デジタル 教科書体 NK-B" w:eastAsia="UD デジタル 教科書体 NK-B" w:hint="eastAsia"/>
          <w:sz w:val="28"/>
        </w:rPr>
        <w:t>令和3年度　大阪府循環器病対策推進懇話会　委員名簿</w:t>
      </w:r>
    </w:p>
    <w:p w:rsidR="0064541C" w:rsidRDefault="0064541C" w:rsidP="00CC3C8A">
      <w:pPr>
        <w:jc w:val="right"/>
      </w:pPr>
    </w:p>
    <w:p w:rsidR="00CC3C8A" w:rsidRPr="0064541C" w:rsidRDefault="00CC3C8A" w:rsidP="0064541C">
      <w:pPr>
        <w:jc w:val="right"/>
      </w:pPr>
      <w:r>
        <w:rPr>
          <w:rFonts w:hint="eastAsia"/>
        </w:rPr>
        <w:t>※　五十音順、敬称略</w:t>
      </w:r>
    </w:p>
    <w:tbl>
      <w:tblPr>
        <w:tblStyle w:val="a3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095"/>
        <w:gridCol w:w="6965"/>
      </w:tblGrid>
      <w:tr w:rsidR="00CC3C8A" w:rsidRPr="0064541C" w:rsidTr="0064541C">
        <w:tc>
          <w:tcPr>
            <w:tcW w:w="2095" w:type="dxa"/>
            <w:vAlign w:val="center"/>
          </w:tcPr>
          <w:p w:rsidR="00CC3C8A" w:rsidRPr="0064541C" w:rsidRDefault="00CC3C8A" w:rsidP="0064541C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委員氏名</w:t>
            </w:r>
          </w:p>
        </w:tc>
        <w:tc>
          <w:tcPr>
            <w:tcW w:w="6965" w:type="dxa"/>
            <w:vAlign w:val="center"/>
          </w:tcPr>
          <w:p w:rsidR="00CC3C8A" w:rsidRPr="0064541C" w:rsidRDefault="00CC3C8A" w:rsidP="0064541C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所属・職名等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CC3C8A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安藤　美帆</w:t>
            </w:r>
          </w:p>
        </w:tc>
        <w:tc>
          <w:tcPr>
            <w:tcW w:w="6965" w:type="dxa"/>
            <w:vAlign w:val="center"/>
          </w:tcPr>
          <w:p w:rsidR="00CC3C8A" w:rsidRPr="0064541C" w:rsidRDefault="00CC3C8A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心臓病経験者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井口　　徹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守口市門真市消防組合</w:t>
            </w:r>
            <w:r w:rsidR="0063193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消防本部　警備課長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加納　康至</w:t>
            </w:r>
          </w:p>
        </w:tc>
        <w:tc>
          <w:tcPr>
            <w:tcW w:w="696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一般社団法人大阪府医師会　副会長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坂田　泰史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大阪大学大学院医学系研究科</w:t>
            </w:r>
            <w:r w:rsidR="0063193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循環器内科学　教授</w:t>
            </w:r>
          </w:p>
        </w:tc>
      </w:tr>
      <w:tr w:rsidR="00CC3C8A" w:rsidRPr="0064541C" w:rsidTr="0064541C">
        <w:trPr>
          <w:trHeight w:val="842"/>
        </w:trPr>
        <w:tc>
          <w:tcPr>
            <w:tcW w:w="209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嶋津　岳士</w:t>
            </w:r>
          </w:p>
        </w:tc>
        <w:tc>
          <w:tcPr>
            <w:tcW w:w="6965" w:type="dxa"/>
            <w:vAlign w:val="center"/>
          </w:tcPr>
          <w:p w:rsidR="00CC3C8A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地方独立行政法人大阪府立病院機構</w:t>
            </w:r>
          </w:p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 xml:space="preserve">　大阪急性期・総合医療センター　総長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高橋　弘枝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公益社団法人大阪府看護協会　会長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豊田　一則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国立循環器病</w:t>
            </w:r>
            <w:r w:rsidR="00DE58DC">
              <w:rPr>
                <w:rFonts w:ascii="UD デジタル 教科書体 NP-R" w:eastAsia="UD デジタル 教科書体 NP-R" w:hint="eastAsia"/>
                <w:sz w:val="28"/>
              </w:rPr>
              <w:t>研究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センター　副院長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西畑　欣二郎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脳卒中経験者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馬場　武彦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一般社団法人大阪府私立病院協会　副会長</w:t>
            </w:r>
          </w:p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一般社団法人大阪府病院協会　理事</w:t>
            </w:r>
          </w:p>
        </w:tc>
      </w:tr>
      <w:tr w:rsidR="0064541C" w:rsidRPr="0064541C" w:rsidTr="0064541C">
        <w:trPr>
          <w:trHeight w:val="842"/>
        </w:trPr>
        <w:tc>
          <w:tcPr>
            <w:tcW w:w="209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藤井　由記代</w:t>
            </w:r>
          </w:p>
        </w:tc>
        <w:tc>
          <w:tcPr>
            <w:tcW w:w="6965" w:type="dxa"/>
            <w:vAlign w:val="center"/>
          </w:tcPr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>社会医療法人大道会</w:t>
            </w:r>
            <w:r w:rsidR="0063193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森之宮病院</w:t>
            </w:r>
          </w:p>
          <w:p w:rsidR="0064541C" w:rsidRPr="0064541C" w:rsidRDefault="0064541C" w:rsidP="0064541C">
            <w:pPr>
              <w:snapToGrid w:val="0"/>
              <w:rPr>
                <w:rFonts w:ascii="UD デジタル 教科書体 NP-R" w:eastAsia="UD デジタル 教科書体 NP-R"/>
                <w:sz w:val="28"/>
              </w:rPr>
            </w:pPr>
            <w:r w:rsidRPr="0064541C">
              <w:rPr>
                <w:rFonts w:ascii="UD デジタル 教科書体 NP-R" w:eastAsia="UD デジタル 教科書体 NP-R" w:hint="eastAsia"/>
                <w:sz w:val="28"/>
              </w:rPr>
              <w:t xml:space="preserve">　診療部</w:t>
            </w:r>
            <w:r w:rsidR="0063193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Pr="0064541C">
              <w:rPr>
                <w:rFonts w:ascii="UD デジタル 教科書体 NP-R" w:eastAsia="UD デジタル 教科書体 NP-R" w:hint="eastAsia"/>
                <w:sz w:val="28"/>
              </w:rPr>
              <w:t>医療社会事業課　副部長</w:t>
            </w:r>
          </w:p>
        </w:tc>
      </w:tr>
    </w:tbl>
    <w:p w:rsidR="00CC3C8A" w:rsidRDefault="00CC3C8A"/>
    <w:sectPr w:rsidR="00CC3C8A" w:rsidSect="00CC3C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DC" w:rsidRDefault="00DE58DC" w:rsidP="00DE58DC">
      <w:r>
        <w:separator/>
      </w:r>
    </w:p>
  </w:endnote>
  <w:endnote w:type="continuationSeparator" w:id="0">
    <w:p w:rsidR="00DE58DC" w:rsidRDefault="00DE58DC" w:rsidP="00DE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E1C" w:rsidRDefault="002E1E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E1C" w:rsidRDefault="002E1E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E1C" w:rsidRDefault="002E1E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DC" w:rsidRDefault="00DE58DC" w:rsidP="00DE58DC">
      <w:r>
        <w:separator/>
      </w:r>
    </w:p>
  </w:footnote>
  <w:footnote w:type="continuationSeparator" w:id="0">
    <w:p w:rsidR="00DE58DC" w:rsidRDefault="00DE58DC" w:rsidP="00DE5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E1C" w:rsidRDefault="002E1E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E1C" w:rsidRDefault="002E1E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E1C" w:rsidRDefault="002E1E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8A"/>
    <w:rsid w:val="002E1E1C"/>
    <w:rsid w:val="00631935"/>
    <w:rsid w:val="0064541C"/>
    <w:rsid w:val="00CC3C8A"/>
    <w:rsid w:val="00DE58DC"/>
    <w:rsid w:val="00E57B08"/>
    <w:rsid w:val="00E94C21"/>
    <w:rsid w:val="00FE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8A"/>
    <w:pPr>
      <w:widowControl w:val="0"/>
      <w:jc w:val="both"/>
    </w:pPr>
    <w:rPr>
      <w:rFonts w:ascii="UD デジタル 教科書体 NK-R" w:eastAsia="UD デジタル 教科書体 NK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8DC"/>
    <w:rPr>
      <w:rFonts w:ascii="UD デジタル 教科書体 NK-R" w:eastAsia="UD デジタル 教科書体 NK-R"/>
      <w:sz w:val="24"/>
    </w:rPr>
  </w:style>
  <w:style w:type="paragraph" w:styleId="a6">
    <w:name w:val="footer"/>
    <w:basedOn w:val="a"/>
    <w:link w:val="a7"/>
    <w:uiPriority w:val="99"/>
    <w:unhideWhenUsed/>
    <w:rsid w:val="00DE5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8DC"/>
    <w:rPr>
      <w:rFonts w:ascii="UD デジタル 教科書体 NK-R" w:eastAsia="UD デジタル 教科書体 NK-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2021-10-07T00:44:00Z</dcterms:created>
  <dcterms:modified xsi:type="dcterms:W3CDTF">2021-10-07T00:45:00Z</dcterms:modified>
</cp:coreProperties>
</file>