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4AEBA" w14:textId="6530D1F0" w:rsidR="00A263D7" w:rsidRDefault="005702C7" w:rsidP="00631990">
      <w:pPr>
        <w:jc w:val="center"/>
        <w:rPr>
          <w:rFonts w:ascii="UD デジタル 教科書体 NP-B" w:eastAsia="UD デジタル 教科書体 NP-B" w:hAnsi="Meiryo UI"/>
          <w:sz w:val="28"/>
        </w:rPr>
      </w:pPr>
      <w:r>
        <w:rPr>
          <w:rFonts w:ascii="UD デジタル 教科書体 NP-B" w:eastAsia="UD デジタル 教科書体 NP-B" w:hAnsi="Meiryo UI" w:hint="eastAsia"/>
          <w:sz w:val="28"/>
        </w:rPr>
        <w:t>令和3年度</w:t>
      </w:r>
      <w:r w:rsidR="0099782E" w:rsidRPr="00FA2970">
        <w:rPr>
          <w:rFonts w:ascii="UD デジタル 教科書体 NP-B" w:eastAsia="UD デジタル 教科書体 NP-B" w:hAnsi="Meiryo UI" w:hint="eastAsia"/>
          <w:sz w:val="28"/>
        </w:rPr>
        <w:t>第</w:t>
      </w:r>
      <w:r w:rsidR="00FA2970" w:rsidRPr="00FA2970">
        <w:rPr>
          <w:rFonts w:ascii="UD デジタル 教科書体 NP-B" w:eastAsia="UD デジタル 教科書体 NP-B" w:hAnsi="Meiryo UI" w:hint="eastAsia"/>
          <w:sz w:val="28"/>
        </w:rPr>
        <w:t>1</w:t>
      </w:r>
      <w:r w:rsidR="0063479B" w:rsidRPr="00FA2970">
        <w:rPr>
          <w:rFonts w:ascii="UD デジタル 教科書体 NP-B" w:eastAsia="UD デジタル 教科書体 NP-B" w:hAnsi="Meiryo UI" w:hint="eastAsia"/>
          <w:sz w:val="28"/>
        </w:rPr>
        <w:t xml:space="preserve">回 </w:t>
      </w:r>
      <w:r w:rsidR="00FA2970" w:rsidRPr="00FA2970">
        <w:rPr>
          <w:rFonts w:ascii="UD デジタル 教科書体 NP-B" w:eastAsia="UD デジタル 教科書体 NP-B" w:hAnsi="Meiryo UI" w:hint="eastAsia"/>
          <w:sz w:val="28"/>
        </w:rPr>
        <w:t>大阪府循環器病対策推進</w:t>
      </w:r>
      <w:r>
        <w:rPr>
          <w:rFonts w:ascii="UD デジタル 教科書体 NP-B" w:eastAsia="UD デジタル 教科書体 NP-B" w:hAnsi="Meiryo UI" w:hint="eastAsia"/>
          <w:sz w:val="28"/>
        </w:rPr>
        <w:t>懇話</w:t>
      </w:r>
      <w:r w:rsidR="00FA2970" w:rsidRPr="00FA2970">
        <w:rPr>
          <w:rFonts w:ascii="UD デジタル 教科書体 NP-B" w:eastAsia="UD デジタル 教科書体 NP-B" w:hAnsi="Meiryo UI" w:hint="eastAsia"/>
          <w:sz w:val="28"/>
        </w:rPr>
        <w:t>会</w:t>
      </w:r>
    </w:p>
    <w:p w14:paraId="13D6B042" w14:textId="64C18955" w:rsidR="00A2749C" w:rsidRPr="00FA2970" w:rsidRDefault="0063479B" w:rsidP="00631990">
      <w:pPr>
        <w:jc w:val="center"/>
        <w:rPr>
          <w:rFonts w:ascii="UD デジタル 教科書体 NP-B" w:eastAsia="UD デジタル 教科書体 NP-B" w:hAnsi="Meiryo UI"/>
          <w:sz w:val="28"/>
        </w:rPr>
      </w:pPr>
      <w:r w:rsidRPr="00FA2970">
        <w:rPr>
          <w:rFonts w:ascii="UD デジタル 教科書体 NP-B" w:eastAsia="UD デジタル 教科書体 NP-B" w:hAnsi="Meiryo UI" w:hint="eastAsia"/>
          <w:sz w:val="28"/>
        </w:rPr>
        <w:t>次</w:t>
      </w:r>
      <w:r w:rsidR="00A263D7">
        <w:rPr>
          <w:rFonts w:ascii="UD デジタル 教科書体 NP-B" w:eastAsia="UD デジタル 教科書体 NP-B" w:hAnsi="Meiryo UI" w:hint="eastAsia"/>
          <w:sz w:val="28"/>
        </w:rPr>
        <w:t xml:space="preserve">　　</w:t>
      </w:r>
      <w:r w:rsidRPr="00FA2970">
        <w:rPr>
          <w:rFonts w:ascii="UD デジタル 教科書体 NP-B" w:eastAsia="UD デジタル 教科書体 NP-B" w:hAnsi="Meiryo UI" w:hint="eastAsia"/>
          <w:sz w:val="28"/>
        </w:rPr>
        <w:t>第</w:t>
      </w:r>
    </w:p>
    <w:p w14:paraId="2E348F19" w14:textId="19AD7AEB" w:rsidR="008F6286" w:rsidRDefault="008F6286" w:rsidP="005A5EA3">
      <w:pPr>
        <w:rPr>
          <w:rFonts w:hAnsi="Meiryo UI"/>
          <w:highlight w:val="yellow"/>
        </w:rPr>
      </w:pPr>
    </w:p>
    <w:p w14:paraId="7741B61F" w14:textId="50AB8F35" w:rsidR="00A64A78" w:rsidRDefault="00FA2970" w:rsidP="00A64A78">
      <w:pPr>
        <w:tabs>
          <w:tab w:val="left" w:pos="4560"/>
          <w:tab w:val="left" w:pos="5520"/>
        </w:tabs>
        <w:ind w:right="-8"/>
        <w:rPr>
          <w:rFonts w:hAnsi="Meiryo UI"/>
        </w:rPr>
      </w:pPr>
      <w:r>
        <w:rPr>
          <w:rFonts w:hAnsi="Meiryo UI"/>
        </w:rPr>
        <w:tab/>
      </w:r>
      <w:r>
        <w:rPr>
          <w:rFonts w:hAnsi="Meiryo UI" w:hint="eastAsia"/>
        </w:rPr>
        <w:t>日時</w:t>
      </w:r>
      <w:r w:rsidR="00A64A78">
        <w:rPr>
          <w:rFonts w:hAnsi="Meiryo UI"/>
        </w:rPr>
        <w:tab/>
      </w:r>
      <w:r w:rsidR="00574EA2" w:rsidRPr="00FA2970">
        <w:rPr>
          <w:rFonts w:hAnsi="Meiryo UI" w:hint="eastAsia"/>
        </w:rPr>
        <w:t>令和</w:t>
      </w:r>
      <w:r>
        <w:rPr>
          <w:rFonts w:hAnsi="Meiryo UI" w:hint="eastAsia"/>
        </w:rPr>
        <w:t>3</w:t>
      </w:r>
      <w:r w:rsidR="00574EA2" w:rsidRPr="00FA2970">
        <w:rPr>
          <w:rFonts w:hAnsi="Meiryo UI" w:hint="eastAsia"/>
        </w:rPr>
        <w:t>年</w:t>
      </w:r>
      <w:r w:rsidR="00A64A78">
        <w:rPr>
          <w:rFonts w:hAnsi="Meiryo UI" w:hint="eastAsia"/>
        </w:rPr>
        <w:t>10</w:t>
      </w:r>
      <w:r w:rsidR="00574EA2" w:rsidRPr="00FA2970">
        <w:rPr>
          <w:rFonts w:hAnsi="Meiryo UI" w:hint="eastAsia"/>
        </w:rPr>
        <w:t>月</w:t>
      </w:r>
      <w:r w:rsidR="00A64A78">
        <w:rPr>
          <w:rFonts w:hAnsi="Meiryo UI" w:hint="eastAsia"/>
        </w:rPr>
        <w:t>8</w:t>
      </w:r>
      <w:r w:rsidR="00574EA2" w:rsidRPr="00FA2970">
        <w:rPr>
          <w:rFonts w:hAnsi="Meiryo UI" w:hint="eastAsia"/>
        </w:rPr>
        <w:t>日（</w:t>
      </w:r>
      <w:r w:rsidR="00A64A78">
        <w:rPr>
          <w:rFonts w:hAnsi="Meiryo UI" w:hint="eastAsia"/>
        </w:rPr>
        <w:t>金</w:t>
      </w:r>
      <w:r w:rsidR="00574EA2" w:rsidRPr="00FA2970">
        <w:rPr>
          <w:rFonts w:hAnsi="Meiryo UI" w:hint="eastAsia"/>
        </w:rPr>
        <w:t>）</w:t>
      </w:r>
    </w:p>
    <w:p w14:paraId="3162719F" w14:textId="67E5007E" w:rsidR="00574EA2" w:rsidRPr="00FA2970" w:rsidRDefault="00A64A78" w:rsidP="00A64A78">
      <w:pPr>
        <w:tabs>
          <w:tab w:val="left" w:pos="4560"/>
          <w:tab w:val="left" w:pos="5520"/>
        </w:tabs>
        <w:ind w:right="-8"/>
        <w:rPr>
          <w:rFonts w:hAnsi="Meiryo UI"/>
        </w:rPr>
      </w:pPr>
      <w:r>
        <w:rPr>
          <w:rFonts w:hAnsi="Meiryo UI"/>
        </w:rPr>
        <w:tab/>
      </w:r>
      <w:r>
        <w:rPr>
          <w:rFonts w:hAnsi="Meiryo UI"/>
        </w:rPr>
        <w:tab/>
      </w:r>
      <w:r>
        <w:rPr>
          <w:rFonts w:hAnsi="Meiryo UI" w:hint="eastAsia"/>
        </w:rPr>
        <w:t>14</w:t>
      </w:r>
      <w:r w:rsidR="00574EA2" w:rsidRPr="00FA2970">
        <w:rPr>
          <w:rFonts w:hAnsi="Meiryo UI" w:hint="eastAsia"/>
        </w:rPr>
        <w:t>時</w:t>
      </w:r>
      <w:r>
        <w:rPr>
          <w:rFonts w:hAnsi="Meiryo UI" w:hint="eastAsia"/>
        </w:rPr>
        <w:t>30</w:t>
      </w:r>
      <w:r w:rsidR="00D634A4" w:rsidRPr="00FA2970">
        <w:rPr>
          <w:rFonts w:hAnsi="Meiryo UI" w:hint="eastAsia"/>
        </w:rPr>
        <w:t>分</w:t>
      </w:r>
      <w:r w:rsidR="00464CBC" w:rsidRPr="00FA2970">
        <w:rPr>
          <w:rFonts w:hAnsi="Meiryo UI" w:hint="eastAsia"/>
        </w:rPr>
        <w:t>から</w:t>
      </w:r>
      <w:r>
        <w:rPr>
          <w:rFonts w:hAnsi="Meiryo UI" w:hint="eastAsia"/>
        </w:rPr>
        <w:t>16</w:t>
      </w:r>
      <w:r w:rsidR="00FE2B61" w:rsidRPr="00FA2970">
        <w:rPr>
          <w:rFonts w:hAnsi="Meiryo UI" w:hint="eastAsia"/>
        </w:rPr>
        <w:t>時</w:t>
      </w:r>
      <w:r>
        <w:rPr>
          <w:rFonts w:hAnsi="Meiryo UI" w:hint="eastAsia"/>
        </w:rPr>
        <w:t>30</w:t>
      </w:r>
      <w:r w:rsidR="00D634A4" w:rsidRPr="00FA2970">
        <w:rPr>
          <w:rFonts w:hAnsi="Meiryo UI" w:hint="eastAsia"/>
        </w:rPr>
        <w:t>分</w:t>
      </w:r>
    </w:p>
    <w:p w14:paraId="28ADBBCD" w14:textId="0CB9EF45" w:rsidR="00574EA2" w:rsidRDefault="00FA2970" w:rsidP="00A64A78">
      <w:pPr>
        <w:tabs>
          <w:tab w:val="left" w:pos="4560"/>
          <w:tab w:val="left" w:pos="5520"/>
        </w:tabs>
        <w:ind w:right="-8"/>
        <w:rPr>
          <w:rFonts w:hAnsi="Meiryo UI"/>
        </w:rPr>
      </w:pPr>
      <w:r>
        <w:rPr>
          <w:rFonts w:hAnsi="Meiryo UI"/>
        </w:rPr>
        <w:tab/>
      </w:r>
      <w:r w:rsidR="00574EA2" w:rsidRPr="00FA2970">
        <w:rPr>
          <w:rFonts w:hAnsi="Meiryo UI" w:hint="eastAsia"/>
        </w:rPr>
        <w:t>場所</w:t>
      </w:r>
      <w:r w:rsidR="00A64A78">
        <w:rPr>
          <w:rFonts w:hAnsi="Meiryo UI" w:hint="eastAsia"/>
        </w:rPr>
        <w:t>等</w:t>
      </w:r>
      <w:r w:rsidR="00A64A78">
        <w:rPr>
          <w:rFonts w:hAnsi="Meiryo UI" w:hint="eastAsia"/>
        </w:rPr>
        <w:tab/>
        <w:t>（Web会議システムにより実施）</w:t>
      </w:r>
    </w:p>
    <w:p w14:paraId="2F39C1B1" w14:textId="0E5A647A" w:rsidR="00FA2970" w:rsidRPr="00FA2970" w:rsidRDefault="00FA2970" w:rsidP="00C00E97">
      <w:pPr>
        <w:tabs>
          <w:tab w:val="left" w:pos="3960"/>
        </w:tabs>
        <w:ind w:right="-8"/>
        <w:rPr>
          <w:rFonts w:hAnsi="Meiryo UI"/>
        </w:rPr>
      </w:pPr>
    </w:p>
    <w:p w14:paraId="2C0A758D" w14:textId="5C7DECA5" w:rsidR="00574EA2" w:rsidRDefault="00574EA2" w:rsidP="00FA2970">
      <w:pPr>
        <w:tabs>
          <w:tab w:val="left" w:pos="4395"/>
        </w:tabs>
        <w:rPr>
          <w:rFonts w:hAnsi="Meiryo UI"/>
        </w:rPr>
      </w:pPr>
    </w:p>
    <w:p w14:paraId="5F578B65" w14:textId="38C0E4C9" w:rsidR="000C68C6" w:rsidRPr="00FA2970" w:rsidRDefault="00FA2970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>1</w:t>
      </w:r>
      <w:r w:rsidR="00916D64" w:rsidRPr="00FA2970">
        <w:rPr>
          <w:rFonts w:hAnsi="Meiryo UI" w:hint="eastAsia"/>
        </w:rPr>
        <w:t xml:space="preserve">　</w:t>
      </w:r>
      <w:r w:rsidR="00A263D7">
        <w:rPr>
          <w:rFonts w:hAnsi="Meiryo UI" w:hint="eastAsia"/>
        </w:rPr>
        <w:t xml:space="preserve">　開会</w:t>
      </w:r>
    </w:p>
    <w:p w14:paraId="1AA7ACBA" w14:textId="37EA97F3" w:rsidR="00DB7531" w:rsidRDefault="00FA2970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>2</w:t>
      </w:r>
      <w:r w:rsidR="00DB7531" w:rsidRPr="00FA2970">
        <w:rPr>
          <w:rFonts w:hAnsi="Meiryo UI" w:hint="eastAsia"/>
        </w:rPr>
        <w:t xml:space="preserve">　</w:t>
      </w:r>
      <w:r w:rsidR="00A263D7">
        <w:rPr>
          <w:rFonts w:hAnsi="Meiryo UI" w:hint="eastAsia"/>
        </w:rPr>
        <w:t xml:space="preserve">　委員紹介</w:t>
      </w:r>
    </w:p>
    <w:p w14:paraId="3DD415AD" w14:textId="53C3A541" w:rsidR="00F22650" w:rsidRDefault="00F22650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>3　　座長及び座長代理の選出</w:t>
      </w:r>
    </w:p>
    <w:p w14:paraId="0B06962C" w14:textId="3835AA46" w:rsidR="00A263D7" w:rsidRDefault="00F22650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>4</w:t>
      </w:r>
      <w:r w:rsidR="00A263D7">
        <w:rPr>
          <w:rFonts w:hAnsi="Meiryo UI" w:hint="eastAsia"/>
        </w:rPr>
        <w:t xml:space="preserve">　　</w:t>
      </w:r>
      <w:r w:rsidR="00CC5AE6">
        <w:rPr>
          <w:rFonts w:hAnsi="Meiryo UI" w:hint="eastAsia"/>
        </w:rPr>
        <w:t>概要説明</w:t>
      </w:r>
    </w:p>
    <w:p w14:paraId="7EDB144B" w14:textId="1B3D18FA" w:rsidR="00A263D7" w:rsidRDefault="00A263D7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 xml:space="preserve">　（１）　</w:t>
      </w:r>
      <w:r w:rsidR="00CC5AE6">
        <w:rPr>
          <w:rFonts w:hAnsi="Meiryo UI" w:hint="eastAsia"/>
        </w:rPr>
        <w:t>都道府県</w:t>
      </w:r>
      <w:r w:rsidR="00A60129">
        <w:rPr>
          <w:rFonts w:hAnsi="Meiryo UI" w:hint="eastAsia"/>
        </w:rPr>
        <w:t>循環器病対策推進計画</w:t>
      </w:r>
      <w:r w:rsidR="00CC5AE6">
        <w:rPr>
          <w:rFonts w:hAnsi="Meiryo UI" w:hint="eastAsia"/>
        </w:rPr>
        <w:t>の概要について</w:t>
      </w:r>
    </w:p>
    <w:p w14:paraId="43A87FB5" w14:textId="1700B578" w:rsidR="00A263D7" w:rsidRPr="007F127D" w:rsidRDefault="00A263D7" w:rsidP="000C68C6">
      <w:pPr>
        <w:ind w:firstLineChars="100" w:firstLine="240"/>
        <w:rPr>
          <w:rFonts w:hAnsi="Meiryo UI"/>
        </w:rPr>
      </w:pPr>
      <w:r w:rsidRPr="007F127D">
        <w:rPr>
          <w:rFonts w:hAnsi="Meiryo UI" w:hint="eastAsia"/>
        </w:rPr>
        <w:t xml:space="preserve">　（2）　</w:t>
      </w:r>
      <w:r w:rsidR="00A60129" w:rsidRPr="007F127D">
        <w:rPr>
          <w:rFonts w:hAnsi="Meiryo UI" w:hint="eastAsia"/>
        </w:rPr>
        <w:t>大阪府における循環器病に関する現状及び取組</w:t>
      </w:r>
      <w:r w:rsidR="00CC5AE6" w:rsidRPr="007F127D">
        <w:rPr>
          <w:rFonts w:hAnsi="Meiryo UI" w:hint="eastAsia"/>
        </w:rPr>
        <w:t>について</w:t>
      </w:r>
    </w:p>
    <w:p w14:paraId="22E6A89C" w14:textId="4DF93056" w:rsidR="00CC5AE6" w:rsidRDefault="00CC5AE6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>5　　議題</w:t>
      </w:r>
    </w:p>
    <w:p w14:paraId="50C90AB6" w14:textId="2B4D63BD" w:rsidR="00A263D7" w:rsidRDefault="00A263D7" w:rsidP="000C68C6">
      <w:pPr>
        <w:ind w:firstLineChars="100" w:firstLine="240"/>
        <w:rPr>
          <w:rFonts w:hAnsi="Meiryo UI"/>
        </w:rPr>
      </w:pPr>
      <w:r>
        <w:rPr>
          <w:rFonts w:hAnsi="Meiryo UI" w:hint="eastAsia"/>
        </w:rPr>
        <w:t xml:space="preserve">　（</w:t>
      </w:r>
      <w:r w:rsidR="00CC5AE6">
        <w:rPr>
          <w:rFonts w:hAnsi="Meiryo UI" w:hint="eastAsia"/>
        </w:rPr>
        <w:t>1</w:t>
      </w:r>
      <w:r>
        <w:rPr>
          <w:rFonts w:hAnsi="Meiryo UI" w:hint="eastAsia"/>
        </w:rPr>
        <w:t xml:space="preserve">）　</w:t>
      </w:r>
      <w:r w:rsidR="00CC5AE6">
        <w:rPr>
          <w:rFonts w:hAnsi="Meiryo UI" w:hint="eastAsia"/>
        </w:rPr>
        <w:t>大阪府循環器病対策推進計画（仮称）の構成等について</w:t>
      </w:r>
    </w:p>
    <w:p w14:paraId="52F8072D" w14:textId="4C3A82E3" w:rsidR="00C75611" w:rsidRPr="00FA2970" w:rsidRDefault="00C75611" w:rsidP="000C68C6">
      <w:pPr>
        <w:ind w:firstLineChars="100" w:firstLine="240"/>
        <w:rPr>
          <w:rFonts w:hAnsi="Meiryo UI" w:hint="eastAsia"/>
        </w:rPr>
      </w:pPr>
      <w:r>
        <w:rPr>
          <w:rFonts w:hAnsi="Meiryo UI" w:hint="eastAsia"/>
        </w:rPr>
        <w:t xml:space="preserve">　（２）　その他</w:t>
      </w:r>
      <w:bookmarkStart w:id="0" w:name="_GoBack"/>
      <w:bookmarkEnd w:id="0"/>
    </w:p>
    <w:p w14:paraId="351C597D" w14:textId="7DD55F19" w:rsidR="00B134B1" w:rsidRPr="00FA2970" w:rsidRDefault="00A263D7" w:rsidP="00684443">
      <w:pPr>
        <w:rPr>
          <w:rFonts w:hAnsi="Meiryo UI"/>
        </w:rPr>
      </w:pPr>
      <w:r>
        <w:rPr>
          <w:rFonts w:hAnsi="Meiryo UI" w:hint="eastAsia"/>
        </w:rPr>
        <w:t xml:space="preserve">　　</w:t>
      </w:r>
      <w:r w:rsidR="00CC5AE6">
        <w:rPr>
          <w:rFonts w:hAnsi="Meiryo UI" w:hint="eastAsia"/>
        </w:rPr>
        <w:t>6</w:t>
      </w:r>
      <w:r>
        <w:rPr>
          <w:rFonts w:hAnsi="Meiryo UI" w:hint="eastAsia"/>
        </w:rPr>
        <w:t xml:space="preserve">　　閉会</w:t>
      </w:r>
    </w:p>
    <w:p w14:paraId="0B223A8A" w14:textId="77777777" w:rsidR="00916D64" w:rsidRPr="00FA2970" w:rsidRDefault="00916D64" w:rsidP="00684443">
      <w:pPr>
        <w:rPr>
          <w:rFonts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263D7" w:rsidRPr="00A263D7" w14:paraId="6CDA2569" w14:textId="77777777" w:rsidTr="00B8335B">
        <w:trPr>
          <w:trHeight w:val="2040"/>
        </w:trPr>
        <w:tc>
          <w:tcPr>
            <w:tcW w:w="9054" w:type="dxa"/>
          </w:tcPr>
          <w:p w14:paraId="1168896C" w14:textId="77777777" w:rsidR="00A263D7" w:rsidRPr="00A263D7" w:rsidRDefault="00A263D7" w:rsidP="00771F2B">
            <w:pPr>
              <w:rPr>
                <w:rFonts w:hAnsi="Meiryo UI"/>
              </w:rPr>
            </w:pPr>
            <w:r w:rsidRPr="00A263D7">
              <w:rPr>
                <w:rFonts w:hAnsi="Meiryo UI" w:hint="eastAsia"/>
              </w:rPr>
              <w:t>＜配付資料＞</w:t>
            </w:r>
          </w:p>
          <w:p w14:paraId="50C63C1F" w14:textId="332C897D" w:rsidR="00A263D7" w:rsidRPr="00C00E97" w:rsidRDefault="00A263D7" w:rsidP="00612786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次第</w:t>
            </w:r>
          </w:p>
          <w:p w14:paraId="357D93FB" w14:textId="7993669B" w:rsidR="00A263D7" w:rsidRPr="00C00E97" w:rsidRDefault="00A263D7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大阪府循環器病対策推進</w:t>
            </w:r>
            <w:r w:rsidR="00FC1480">
              <w:rPr>
                <w:rFonts w:hAnsi="Meiryo UI" w:hint="eastAsia"/>
              </w:rPr>
              <w:t>懇話会</w:t>
            </w:r>
            <w:r w:rsidRPr="00C00E97">
              <w:rPr>
                <w:rFonts w:hAnsi="Meiryo UI" w:hint="eastAsia"/>
              </w:rPr>
              <w:t>委員名簿</w:t>
            </w:r>
          </w:p>
          <w:p w14:paraId="59CDD923" w14:textId="5932CCA0" w:rsidR="00A263D7" w:rsidRPr="00C00E97" w:rsidRDefault="00A263D7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【資料1</w:t>
            </w:r>
            <w:r w:rsidR="00F22650" w:rsidRPr="00C00E97">
              <w:rPr>
                <w:rFonts w:hAnsi="Meiryo UI" w:hint="eastAsia"/>
              </w:rPr>
              <w:t>】</w:t>
            </w:r>
            <w:r w:rsidR="00F22650" w:rsidRPr="00C00E97">
              <w:rPr>
                <w:rFonts w:hAnsi="Meiryo UI"/>
              </w:rPr>
              <w:tab/>
            </w:r>
            <w:r w:rsidR="00CC5AE6">
              <w:rPr>
                <w:rFonts w:hAnsi="Meiryo UI" w:hint="eastAsia"/>
              </w:rPr>
              <w:t>都道府県</w:t>
            </w:r>
            <w:r w:rsidR="00A60129">
              <w:rPr>
                <w:rFonts w:hAnsi="Meiryo UI" w:hint="eastAsia"/>
              </w:rPr>
              <w:t>循環器病対策推進計画の</w:t>
            </w:r>
            <w:r w:rsidR="00CC5AE6">
              <w:rPr>
                <w:rFonts w:hAnsi="Meiryo UI" w:hint="eastAsia"/>
              </w:rPr>
              <w:t>概要</w:t>
            </w:r>
            <w:r w:rsidR="00A60129">
              <w:rPr>
                <w:rFonts w:hAnsi="Meiryo UI" w:hint="eastAsia"/>
              </w:rPr>
              <w:t>について</w:t>
            </w:r>
          </w:p>
          <w:p w14:paraId="60F889AF" w14:textId="229104A2" w:rsidR="00F22650" w:rsidRDefault="00F22650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C5AE6">
              <w:rPr>
                <w:rFonts w:hAnsi="Meiryo UI" w:hint="eastAsia"/>
              </w:rPr>
              <w:t>【資料2】</w:t>
            </w:r>
            <w:r w:rsidRPr="00CC5AE6">
              <w:rPr>
                <w:rFonts w:hAnsi="Meiryo UI"/>
              </w:rPr>
              <w:tab/>
            </w:r>
            <w:r w:rsidRPr="00CC5AE6">
              <w:rPr>
                <w:rFonts w:hAnsi="Meiryo UI" w:hint="eastAsia"/>
              </w:rPr>
              <w:t>大阪府における</w:t>
            </w:r>
            <w:r w:rsidR="00A60129" w:rsidRPr="00CC5AE6">
              <w:rPr>
                <w:rFonts w:hAnsi="Meiryo UI" w:hint="eastAsia"/>
              </w:rPr>
              <w:t>循環器病に関する現状及び取組について</w:t>
            </w:r>
          </w:p>
          <w:p w14:paraId="5979718D" w14:textId="15561E46" w:rsidR="00625041" w:rsidRPr="00CC5AE6" w:rsidRDefault="00625041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>
              <w:rPr>
                <w:rFonts w:hAnsi="Meiryo UI" w:hint="eastAsia"/>
              </w:rPr>
              <w:t>【資料3】</w:t>
            </w:r>
            <w:r>
              <w:rPr>
                <w:rFonts w:hAnsi="Meiryo UI"/>
              </w:rPr>
              <w:tab/>
            </w:r>
            <w:r>
              <w:rPr>
                <w:rFonts w:hAnsi="Meiryo UI" w:hint="eastAsia"/>
              </w:rPr>
              <w:t>大阪府循環器病対策推進計画（仮称）の構成等について</w:t>
            </w:r>
          </w:p>
          <w:p w14:paraId="69AD97E1" w14:textId="77777777" w:rsidR="00A263D7" w:rsidRPr="00C00E97" w:rsidRDefault="00F22650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【参考資料1】</w:t>
            </w:r>
            <w:r w:rsidRPr="00C00E97">
              <w:rPr>
                <w:rFonts w:hAnsi="Meiryo UI"/>
              </w:rPr>
              <w:tab/>
            </w:r>
            <w:r w:rsidRPr="00C00E97">
              <w:rPr>
                <w:rFonts w:hAnsi="Meiryo UI" w:hint="eastAsia"/>
              </w:rPr>
              <w:t>健康寿命の延伸等を図るための脳卒中、心臓病その他の循環器病に</w:t>
            </w:r>
            <w:r w:rsidRPr="00C00E97">
              <w:rPr>
                <w:rFonts w:hAnsi="Meiryo UI"/>
              </w:rPr>
              <w:tab/>
            </w:r>
            <w:r w:rsidRPr="00C00E97">
              <w:rPr>
                <w:rFonts w:hAnsi="Meiryo UI"/>
              </w:rPr>
              <w:tab/>
            </w:r>
            <w:r w:rsidRPr="00C00E97">
              <w:rPr>
                <w:rFonts w:hAnsi="Meiryo UI" w:hint="eastAsia"/>
              </w:rPr>
              <w:t>係る対策に関する基本法（平成30年法律第105号）</w:t>
            </w:r>
          </w:p>
          <w:p w14:paraId="186F9841" w14:textId="77777777" w:rsidR="00F22650" w:rsidRPr="00C00E97" w:rsidRDefault="00F22650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【参考資料2】</w:t>
            </w:r>
            <w:r w:rsidRPr="00C00E97">
              <w:rPr>
                <w:rFonts w:hAnsi="Meiryo UI"/>
              </w:rPr>
              <w:tab/>
            </w:r>
            <w:r w:rsidRPr="00C00E97">
              <w:rPr>
                <w:rFonts w:hAnsi="Meiryo UI" w:hint="eastAsia"/>
              </w:rPr>
              <w:t>循環器病対策基本計画（厚生労働省資料）</w:t>
            </w:r>
          </w:p>
          <w:p w14:paraId="5974B1E9" w14:textId="37DC1ED7" w:rsidR="00F22650" w:rsidRPr="00C00E97" w:rsidRDefault="00F22650" w:rsidP="00C00E97">
            <w:pPr>
              <w:pStyle w:val="a4"/>
              <w:numPr>
                <w:ilvl w:val="0"/>
                <w:numId w:val="4"/>
              </w:numPr>
              <w:ind w:leftChars="0"/>
              <w:rPr>
                <w:rFonts w:hAnsi="Meiryo UI"/>
              </w:rPr>
            </w:pPr>
            <w:r w:rsidRPr="00C00E97">
              <w:rPr>
                <w:rFonts w:hAnsi="Meiryo UI" w:hint="eastAsia"/>
              </w:rPr>
              <w:t>【参考資料3】</w:t>
            </w:r>
            <w:r w:rsidRPr="00C00E97">
              <w:rPr>
                <w:rFonts w:hAnsi="Meiryo UI"/>
              </w:rPr>
              <w:tab/>
            </w:r>
            <w:r w:rsidRPr="00C00E97">
              <w:rPr>
                <w:rFonts w:hAnsi="Meiryo UI" w:hint="eastAsia"/>
              </w:rPr>
              <w:t>大阪府循環器病対策推進懇話会設置要綱</w:t>
            </w:r>
          </w:p>
        </w:tc>
      </w:tr>
    </w:tbl>
    <w:p w14:paraId="513E1CF1" w14:textId="56E938E5" w:rsidR="00FA2970" w:rsidRDefault="00FA2970" w:rsidP="00FA2970">
      <w:pPr>
        <w:rPr>
          <w:rFonts w:hAnsi="Meiryo UI"/>
        </w:rPr>
      </w:pPr>
    </w:p>
    <w:sectPr w:rsidR="00FA2970" w:rsidSect="00A60129">
      <w:pgSz w:w="11900" w:h="16840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BBB87" w14:textId="77777777" w:rsidR="006F12AE" w:rsidRDefault="006F12AE" w:rsidP="00F429A4">
      <w:r>
        <w:separator/>
      </w:r>
    </w:p>
  </w:endnote>
  <w:endnote w:type="continuationSeparator" w:id="0">
    <w:p w14:paraId="3AA234AB" w14:textId="77777777" w:rsidR="006F12AE" w:rsidRDefault="006F12AE" w:rsidP="00F4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B839D" w14:textId="77777777" w:rsidR="006F12AE" w:rsidRDefault="006F12AE" w:rsidP="00F429A4">
      <w:r>
        <w:separator/>
      </w:r>
    </w:p>
  </w:footnote>
  <w:footnote w:type="continuationSeparator" w:id="0">
    <w:p w14:paraId="3C65042F" w14:textId="77777777" w:rsidR="006F12AE" w:rsidRDefault="006F12AE" w:rsidP="00F4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6603"/>
    <w:multiLevelType w:val="hybridMultilevel"/>
    <w:tmpl w:val="B75A80FE"/>
    <w:lvl w:ilvl="0" w:tplc="FF6C9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60E2D"/>
    <w:multiLevelType w:val="hybridMultilevel"/>
    <w:tmpl w:val="5CE66DE6"/>
    <w:lvl w:ilvl="0" w:tplc="9B56D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61643"/>
    <w:multiLevelType w:val="hybridMultilevel"/>
    <w:tmpl w:val="77EE4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332615"/>
    <w:multiLevelType w:val="hybridMultilevel"/>
    <w:tmpl w:val="E9284E26"/>
    <w:lvl w:ilvl="0" w:tplc="B99288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defaultTabStop w:val="96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F3"/>
    <w:rsid w:val="000178C3"/>
    <w:rsid w:val="00031BAC"/>
    <w:rsid w:val="000322FF"/>
    <w:rsid w:val="00046345"/>
    <w:rsid w:val="000469ED"/>
    <w:rsid w:val="0006096A"/>
    <w:rsid w:val="00062607"/>
    <w:rsid w:val="00064B41"/>
    <w:rsid w:val="000661CE"/>
    <w:rsid w:val="00081C3D"/>
    <w:rsid w:val="00083F11"/>
    <w:rsid w:val="00084D5A"/>
    <w:rsid w:val="00092B86"/>
    <w:rsid w:val="00096B5F"/>
    <w:rsid w:val="000A62D4"/>
    <w:rsid w:val="000B5182"/>
    <w:rsid w:val="000C5261"/>
    <w:rsid w:val="000C68C6"/>
    <w:rsid w:val="000D7BF5"/>
    <w:rsid w:val="000F6281"/>
    <w:rsid w:val="000F75D5"/>
    <w:rsid w:val="0014301E"/>
    <w:rsid w:val="0017263E"/>
    <w:rsid w:val="00190E3F"/>
    <w:rsid w:val="0019757D"/>
    <w:rsid w:val="00197CAF"/>
    <w:rsid w:val="001A2DD7"/>
    <w:rsid w:val="001B3BBD"/>
    <w:rsid w:val="001B5F87"/>
    <w:rsid w:val="001C6491"/>
    <w:rsid w:val="001E3660"/>
    <w:rsid w:val="001F3C10"/>
    <w:rsid w:val="001F4783"/>
    <w:rsid w:val="00202236"/>
    <w:rsid w:val="002031C7"/>
    <w:rsid w:val="00212ACF"/>
    <w:rsid w:val="00216D03"/>
    <w:rsid w:val="00222ABB"/>
    <w:rsid w:val="002317A7"/>
    <w:rsid w:val="002374B4"/>
    <w:rsid w:val="0024086E"/>
    <w:rsid w:val="00245E69"/>
    <w:rsid w:val="00265499"/>
    <w:rsid w:val="002772EC"/>
    <w:rsid w:val="00295A07"/>
    <w:rsid w:val="002A1401"/>
    <w:rsid w:val="002D50E4"/>
    <w:rsid w:val="002E1AA7"/>
    <w:rsid w:val="002E3535"/>
    <w:rsid w:val="002E674C"/>
    <w:rsid w:val="002F19DD"/>
    <w:rsid w:val="002F1D3D"/>
    <w:rsid w:val="002F4C05"/>
    <w:rsid w:val="003222CB"/>
    <w:rsid w:val="0032658B"/>
    <w:rsid w:val="00340DD5"/>
    <w:rsid w:val="00344B54"/>
    <w:rsid w:val="003604AF"/>
    <w:rsid w:val="00363BF0"/>
    <w:rsid w:val="00371E9E"/>
    <w:rsid w:val="003A71FD"/>
    <w:rsid w:val="003B32C3"/>
    <w:rsid w:val="003D1C77"/>
    <w:rsid w:val="003F3770"/>
    <w:rsid w:val="003F42B1"/>
    <w:rsid w:val="004248B1"/>
    <w:rsid w:val="004506B4"/>
    <w:rsid w:val="004508BB"/>
    <w:rsid w:val="004607A8"/>
    <w:rsid w:val="004629B1"/>
    <w:rsid w:val="00464CBC"/>
    <w:rsid w:val="00474D67"/>
    <w:rsid w:val="004765F6"/>
    <w:rsid w:val="00476AE7"/>
    <w:rsid w:val="00487183"/>
    <w:rsid w:val="004C43FA"/>
    <w:rsid w:val="004C46E0"/>
    <w:rsid w:val="004D21B3"/>
    <w:rsid w:val="004D3239"/>
    <w:rsid w:val="004D34BB"/>
    <w:rsid w:val="004E6E97"/>
    <w:rsid w:val="004F58E6"/>
    <w:rsid w:val="005136A1"/>
    <w:rsid w:val="005142C7"/>
    <w:rsid w:val="0053158E"/>
    <w:rsid w:val="0053273C"/>
    <w:rsid w:val="00532961"/>
    <w:rsid w:val="00552465"/>
    <w:rsid w:val="005702C7"/>
    <w:rsid w:val="005706CE"/>
    <w:rsid w:val="0057297C"/>
    <w:rsid w:val="00573705"/>
    <w:rsid w:val="00574EA2"/>
    <w:rsid w:val="00584E7E"/>
    <w:rsid w:val="0058623D"/>
    <w:rsid w:val="00596A24"/>
    <w:rsid w:val="005A18E0"/>
    <w:rsid w:val="005A1C9B"/>
    <w:rsid w:val="005A5EA3"/>
    <w:rsid w:val="005A5EC8"/>
    <w:rsid w:val="005B4891"/>
    <w:rsid w:val="005B5D98"/>
    <w:rsid w:val="005C0CC9"/>
    <w:rsid w:val="005C65BC"/>
    <w:rsid w:val="005D75DD"/>
    <w:rsid w:val="005E1070"/>
    <w:rsid w:val="005F447C"/>
    <w:rsid w:val="00611E3F"/>
    <w:rsid w:val="00612786"/>
    <w:rsid w:val="00625041"/>
    <w:rsid w:val="00631990"/>
    <w:rsid w:val="00632209"/>
    <w:rsid w:val="0063479B"/>
    <w:rsid w:val="00635E43"/>
    <w:rsid w:val="006509FF"/>
    <w:rsid w:val="00650CFB"/>
    <w:rsid w:val="00656D98"/>
    <w:rsid w:val="00676E3D"/>
    <w:rsid w:val="00684443"/>
    <w:rsid w:val="00686B14"/>
    <w:rsid w:val="00695759"/>
    <w:rsid w:val="006A057E"/>
    <w:rsid w:val="006A1F62"/>
    <w:rsid w:val="006A347A"/>
    <w:rsid w:val="006A4961"/>
    <w:rsid w:val="006A53F8"/>
    <w:rsid w:val="006F04EA"/>
    <w:rsid w:val="006F11E5"/>
    <w:rsid w:val="006F12AE"/>
    <w:rsid w:val="00704FD3"/>
    <w:rsid w:val="0073457E"/>
    <w:rsid w:val="0073593B"/>
    <w:rsid w:val="00737DF4"/>
    <w:rsid w:val="007442EB"/>
    <w:rsid w:val="00747BEF"/>
    <w:rsid w:val="00753409"/>
    <w:rsid w:val="00755D90"/>
    <w:rsid w:val="00757C84"/>
    <w:rsid w:val="007C3730"/>
    <w:rsid w:val="007C3A66"/>
    <w:rsid w:val="007C53D1"/>
    <w:rsid w:val="007D1FBD"/>
    <w:rsid w:val="007D6BE1"/>
    <w:rsid w:val="007E086A"/>
    <w:rsid w:val="007F127D"/>
    <w:rsid w:val="007F5BB7"/>
    <w:rsid w:val="007F638D"/>
    <w:rsid w:val="00811A5D"/>
    <w:rsid w:val="00831C7B"/>
    <w:rsid w:val="00847E4C"/>
    <w:rsid w:val="00852C79"/>
    <w:rsid w:val="00861D4B"/>
    <w:rsid w:val="008713EA"/>
    <w:rsid w:val="008817EC"/>
    <w:rsid w:val="008855E2"/>
    <w:rsid w:val="008951ED"/>
    <w:rsid w:val="008A25AF"/>
    <w:rsid w:val="008B328F"/>
    <w:rsid w:val="008D3025"/>
    <w:rsid w:val="008E7C28"/>
    <w:rsid w:val="008F3FA5"/>
    <w:rsid w:val="008F6286"/>
    <w:rsid w:val="008F6C07"/>
    <w:rsid w:val="008F7E5A"/>
    <w:rsid w:val="009137A3"/>
    <w:rsid w:val="00916D64"/>
    <w:rsid w:val="00922E07"/>
    <w:rsid w:val="0092795D"/>
    <w:rsid w:val="00932957"/>
    <w:rsid w:val="00945F85"/>
    <w:rsid w:val="00953CAD"/>
    <w:rsid w:val="00966B44"/>
    <w:rsid w:val="00977F6A"/>
    <w:rsid w:val="00995CB1"/>
    <w:rsid w:val="009961F3"/>
    <w:rsid w:val="0099782E"/>
    <w:rsid w:val="009C542E"/>
    <w:rsid w:val="009D3453"/>
    <w:rsid w:val="009D613D"/>
    <w:rsid w:val="009D7A99"/>
    <w:rsid w:val="009F3CB1"/>
    <w:rsid w:val="00A124AA"/>
    <w:rsid w:val="00A22E39"/>
    <w:rsid w:val="00A263D7"/>
    <w:rsid w:val="00A2749C"/>
    <w:rsid w:val="00A278D0"/>
    <w:rsid w:val="00A321EF"/>
    <w:rsid w:val="00A54AE4"/>
    <w:rsid w:val="00A60129"/>
    <w:rsid w:val="00A604C9"/>
    <w:rsid w:val="00A64A78"/>
    <w:rsid w:val="00A90655"/>
    <w:rsid w:val="00A943DC"/>
    <w:rsid w:val="00A97991"/>
    <w:rsid w:val="00AA16B8"/>
    <w:rsid w:val="00AE7781"/>
    <w:rsid w:val="00AE7B9C"/>
    <w:rsid w:val="00B134B1"/>
    <w:rsid w:val="00B26C47"/>
    <w:rsid w:val="00B404B8"/>
    <w:rsid w:val="00B57D54"/>
    <w:rsid w:val="00B61E6E"/>
    <w:rsid w:val="00B62277"/>
    <w:rsid w:val="00B6239C"/>
    <w:rsid w:val="00B6360E"/>
    <w:rsid w:val="00BA47FB"/>
    <w:rsid w:val="00BE2934"/>
    <w:rsid w:val="00BE385C"/>
    <w:rsid w:val="00BE7107"/>
    <w:rsid w:val="00BF5D86"/>
    <w:rsid w:val="00BF75D7"/>
    <w:rsid w:val="00C00E97"/>
    <w:rsid w:val="00C26212"/>
    <w:rsid w:val="00C33F1A"/>
    <w:rsid w:val="00C51F50"/>
    <w:rsid w:val="00C53756"/>
    <w:rsid w:val="00C552A8"/>
    <w:rsid w:val="00C60352"/>
    <w:rsid w:val="00C63E20"/>
    <w:rsid w:val="00C66055"/>
    <w:rsid w:val="00C75611"/>
    <w:rsid w:val="00C91503"/>
    <w:rsid w:val="00CA0DD8"/>
    <w:rsid w:val="00CA1BC8"/>
    <w:rsid w:val="00CA1F1A"/>
    <w:rsid w:val="00CA3008"/>
    <w:rsid w:val="00CB48EB"/>
    <w:rsid w:val="00CB70EC"/>
    <w:rsid w:val="00CC5AE6"/>
    <w:rsid w:val="00CD30A6"/>
    <w:rsid w:val="00CD3BE1"/>
    <w:rsid w:val="00CE2E27"/>
    <w:rsid w:val="00D22D02"/>
    <w:rsid w:val="00D25670"/>
    <w:rsid w:val="00D27895"/>
    <w:rsid w:val="00D341F7"/>
    <w:rsid w:val="00D35972"/>
    <w:rsid w:val="00D40C72"/>
    <w:rsid w:val="00D41650"/>
    <w:rsid w:val="00D4213F"/>
    <w:rsid w:val="00D51E94"/>
    <w:rsid w:val="00D533C7"/>
    <w:rsid w:val="00D55874"/>
    <w:rsid w:val="00D60C41"/>
    <w:rsid w:val="00D62765"/>
    <w:rsid w:val="00D634A4"/>
    <w:rsid w:val="00D84F3A"/>
    <w:rsid w:val="00D91FC6"/>
    <w:rsid w:val="00D9474E"/>
    <w:rsid w:val="00DA6D75"/>
    <w:rsid w:val="00DB61DE"/>
    <w:rsid w:val="00DB7531"/>
    <w:rsid w:val="00DE3835"/>
    <w:rsid w:val="00DF25F9"/>
    <w:rsid w:val="00DF45E0"/>
    <w:rsid w:val="00E015B4"/>
    <w:rsid w:val="00E01FBB"/>
    <w:rsid w:val="00E2497C"/>
    <w:rsid w:val="00E33839"/>
    <w:rsid w:val="00E35B78"/>
    <w:rsid w:val="00E55476"/>
    <w:rsid w:val="00E951E9"/>
    <w:rsid w:val="00EB03FF"/>
    <w:rsid w:val="00ED316C"/>
    <w:rsid w:val="00ED5CD9"/>
    <w:rsid w:val="00EE3B86"/>
    <w:rsid w:val="00EE71FE"/>
    <w:rsid w:val="00F13E2A"/>
    <w:rsid w:val="00F225DB"/>
    <w:rsid w:val="00F22650"/>
    <w:rsid w:val="00F376AA"/>
    <w:rsid w:val="00F429A4"/>
    <w:rsid w:val="00F446E1"/>
    <w:rsid w:val="00F5401A"/>
    <w:rsid w:val="00F60BAF"/>
    <w:rsid w:val="00F80B7D"/>
    <w:rsid w:val="00F83B3D"/>
    <w:rsid w:val="00F92301"/>
    <w:rsid w:val="00F94474"/>
    <w:rsid w:val="00FA118D"/>
    <w:rsid w:val="00FA2970"/>
    <w:rsid w:val="00FC1480"/>
    <w:rsid w:val="00FE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FDDDA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70"/>
    <w:pPr>
      <w:widowControl w:val="0"/>
      <w:jc w:val="both"/>
    </w:pPr>
    <w:rPr>
      <w:rFonts w:ascii="UD デジタル 教科書体 NK-R" w:eastAsia="UD デジタル 教科書体 NK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F1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2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9A4"/>
  </w:style>
  <w:style w:type="paragraph" w:styleId="a7">
    <w:name w:val="footer"/>
    <w:basedOn w:val="a"/>
    <w:link w:val="a8"/>
    <w:uiPriority w:val="99"/>
    <w:unhideWhenUsed/>
    <w:rsid w:val="00F42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9A4"/>
  </w:style>
  <w:style w:type="paragraph" w:styleId="a9">
    <w:name w:val="Balloon Text"/>
    <w:basedOn w:val="a"/>
    <w:link w:val="aa"/>
    <w:uiPriority w:val="99"/>
    <w:semiHidden/>
    <w:unhideWhenUsed/>
    <w:rsid w:val="00363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3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2021-07-07T05:58:00Z</dcterms:created>
  <dcterms:modified xsi:type="dcterms:W3CDTF">2021-09-22T06:02:00Z</dcterms:modified>
</cp:coreProperties>
</file>