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741CB6" w14:textId="58031C1D" w:rsidR="00944F37" w:rsidRDefault="00944F37" w:rsidP="00944F37">
      <w:pPr>
        <w:autoSpaceDE w:val="0"/>
        <w:autoSpaceDN w:val="0"/>
      </w:pPr>
      <w:bookmarkStart w:id="0" w:name="_GoBack"/>
      <w:bookmarkEnd w:id="0"/>
      <w:r>
        <w:rPr>
          <w:rFonts w:hint="eastAsia"/>
        </w:rPr>
        <w:t>概要版</w:t>
      </w:r>
    </w:p>
    <w:p w14:paraId="0A5A5D2E" w14:textId="74D3DABD" w:rsidR="00944F37" w:rsidRDefault="00944F37" w:rsidP="00944F37">
      <w:pPr>
        <w:autoSpaceDE w:val="0"/>
        <w:autoSpaceDN w:val="0"/>
      </w:pPr>
      <w:r>
        <w:rPr>
          <w:rFonts w:hint="eastAsia"/>
        </w:rPr>
        <w:t>大阪府循環器病対策推進計画の概要</w:t>
      </w:r>
    </w:p>
    <w:p w14:paraId="11C415A7" w14:textId="2A7F6E54" w:rsidR="00DC03DA" w:rsidRDefault="00DC03DA" w:rsidP="00944F37">
      <w:pPr>
        <w:autoSpaceDE w:val="0"/>
        <w:autoSpaceDN w:val="0"/>
      </w:pPr>
    </w:p>
    <w:p w14:paraId="32F2B3C4" w14:textId="0325D7FB" w:rsidR="00DC03DA" w:rsidRDefault="00DC03DA" w:rsidP="00944F37">
      <w:pPr>
        <w:autoSpaceDE w:val="0"/>
        <w:autoSpaceDN w:val="0"/>
      </w:pPr>
      <w:r>
        <w:rPr>
          <w:rFonts w:hint="eastAsia"/>
        </w:rPr>
        <w:t>策定の趣旨</w:t>
      </w:r>
    </w:p>
    <w:p w14:paraId="5DDB6584" w14:textId="1471AE91" w:rsidR="00DC03DA" w:rsidRDefault="00DC03DA" w:rsidP="00944F37">
      <w:pPr>
        <w:autoSpaceDE w:val="0"/>
        <w:autoSpaceDN w:val="0"/>
      </w:pPr>
      <w:r>
        <w:rPr>
          <w:rFonts w:hint="eastAsia"/>
        </w:rPr>
        <w:t>・計画の趣旨</w:t>
      </w:r>
    </w:p>
    <w:p w14:paraId="6842A07A" w14:textId="578044F9" w:rsidR="00DC03DA" w:rsidRDefault="00DC03DA" w:rsidP="00944F37">
      <w:pPr>
        <w:autoSpaceDE w:val="0"/>
        <w:autoSpaceDN w:val="0"/>
      </w:pPr>
      <w:r>
        <w:rPr>
          <w:rFonts w:hint="eastAsia"/>
        </w:rPr>
        <w:t xml:space="preserve">　</w:t>
      </w:r>
      <w:r w:rsidRPr="00DC03DA">
        <w:rPr>
          <w:rFonts w:hint="eastAsia"/>
        </w:rPr>
        <w:t>脳卒中や心臓病などの循環器病が、国民の疾病による死亡の原因及び介護を要する状態となる原因の主要なものとなっていることから、急性期から回復期・慢性期まで一貫した診療提供体制の構築が求められてい</w:t>
      </w:r>
      <w:r>
        <w:rPr>
          <w:rFonts w:hint="eastAsia"/>
        </w:rPr>
        <w:t>ます</w:t>
      </w:r>
      <w:r w:rsidRPr="00DC03DA">
        <w:rPr>
          <w:rFonts w:hint="eastAsia"/>
        </w:rPr>
        <w:t>。</w:t>
      </w:r>
    </w:p>
    <w:p w14:paraId="03DE4B3A" w14:textId="12B8A133" w:rsidR="00DC03DA" w:rsidRDefault="00DC03DA" w:rsidP="00944F37">
      <w:pPr>
        <w:autoSpaceDE w:val="0"/>
        <w:autoSpaceDN w:val="0"/>
      </w:pPr>
      <w:r>
        <w:rPr>
          <w:rFonts w:hint="eastAsia"/>
        </w:rPr>
        <w:t xml:space="preserve">　そのため、</w:t>
      </w:r>
      <w:r w:rsidRPr="00DC03DA">
        <w:rPr>
          <w:rFonts w:hint="eastAsia"/>
        </w:rPr>
        <w:t>幅広く循環器病対策を総合的に取り組むことを目的として、</w:t>
      </w:r>
      <w:r>
        <w:rPr>
          <w:rFonts w:hint="eastAsia"/>
        </w:rPr>
        <w:t>大阪府循環器病対策推進計画を策定します。</w:t>
      </w:r>
    </w:p>
    <w:p w14:paraId="0A41B0A3" w14:textId="15222320" w:rsidR="00DC03DA" w:rsidRDefault="00DC03DA" w:rsidP="00944F37">
      <w:pPr>
        <w:autoSpaceDE w:val="0"/>
        <w:autoSpaceDN w:val="0"/>
      </w:pPr>
    </w:p>
    <w:p w14:paraId="59AA4828" w14:textId="726743FF" w:rsidR="00DC03DA" w:rsidRDefault="00DC03DA" w:rsidP="00944F37">
      <w:pPr>
        <w:autoSpaceDE w:val="0"/>
        <w:autoSpaceDN w:val="0"/>
      </w:pPr>
      <w:r>
        <w:rPr>
          <w:rFonts w:hint="eastAsia"/>
        </w:rPr>
        <w:t>・計画の位置づけ</w:t>
      </w:r>
    </w:p>
    <w:p w14:paraId="7EA87BED" w14:textId="0D008419" w:rsidR="00DC03DA" w:rsidRDefault="00DC03DA" w:rsidP="00944F37">
      <w:pPr>
        <w:autoSpaceDE w:val="0"/>
        <w:autoSpaceDN w:val="0"/>
      </w:pPr>
      <w:r>
        <w:rPr>
          <w:rFonts w:hint="eastAsia"/>
        </w:rPr>
        <w:t xml:space="preserve">　</w:t>
      </w:r>
      <w:r w:rsidRPr="00DC03DA">
        <w:rPr>
          <w:rFonts w:hint="eastAsia"/>
        </w:rPr>
        <w:t>健康寿命の延伸等を図るための脳卒中、心臓病その他の循環器病に係る対策に関する基本法（</w:t>
      </w:r>
      <w:r w:rsidRPr="00DC03DA">
        <w:t>以下「基本法」とい</w:t>
      </w:r>
      <w:r>
        <w:rPr>
          <w:rFonts w:hint="eastAsia"/>
        </w:rPr>
        <w:t>います</w:t>
      </w:r>
      <w:r w:rsidRPr="00DC03DA">
        <w:t>。）に定める「都道府県循環器病対策推進計画」</w:t>
      </w:r>
      <w:r>
        <w:rPr>
          <w:rFonts w:hint="eastAsia"/>
        </w:rPr>
        <w:t>として、本計画を策定します。</w:t>
      </w:r>
    </w:p>
    <w:p w14:paraId="67D86475" w14:textId="7392D13D" w:rsidR="00DC03DA" w:rsidRDefault="00DC03DA" w:rsidP="00944F37">
      <w:pPr>
        <w:autoSpaceDE w:val="0"/>
        <w:autoSpaceDN w:val="0"/>
      </w:pPr>
    </w:p>
    <w:p w14:paraId="62721136" w14:textId="1153484A" w:rsidR="00DC03DA" w:rsidRDefault="00DC03DA" w:rsidP="00944F37">
      <w:pPr>
        <w:autoSpaceDE w:val="0"/>
        <w:autoSpaceDN w:val="0"/>
      </w:pPr>
      <w:r>
        <w:rPr>
          <w:rFonts w:hint="eastAsia"/>
        </w:rPr>
        <w:t>・計画期間</w:t>
      </w:r>
    </w:p>
    <w:p w14:paraId="4308EACA" w14:textId="66EE46FD" w:rsidR="00DC03DA" w:rsidRDefault="00DC03DA" w:rsidP="00944F37">
      <w:pPr>
        <w:autoSpaceDE w:val="0"/>
        <w:autoSpaceDN w:val="0"/>
      </w:pPr>
      <w:r>
        <w:rPr>
          <w:rFonts w:hint="eastAsia"/>
        </w:rPr>
        <w:t xml:space="preserve">　</w:t>
      </w:r>
      <w:r w:rsidRPr="00DC03DA">
        <w:rPr>
          <w:rFonts w:hint="eastAsia"/>
        </w:rPr>
        <w:t>令和</w:t>
      </w:r>
      <w:r>
        <w:rPr>
          <w:rFonts w:hint="eastAsia"/>
        </w:rPr>
        <w:t>４</w:t>
      </w:r>
      <w:r w:rsidRPr="00DC03DA">
        <w:t>年度から</w:t>
      </w:r>
      <w:r>
        <w:rPr>
          <w:rFonts w:hint="eastAsia"/>
        </w:rPr>
        <w:t>２</w:t>
      </w:r>
      <w:r w:rsidRPr="00DC03DA">
        <w:t>年間</w:t>
      </w:r>
      <w:r>
        <w:rPr>
          <w:rFonts w:hint="eastAsia"/>
        </w:rPr>
        <w:t>とします。これは、</w:t>
      </w:r>
      <w:r w:rsidRPr="00DC03DA">
        <w:t>「第</w:t>
      </w:r>
      <w:r>
        <w:rPr>
          <w:rFonts w:hint="eastAsia"/>
        </w:rPr>
        <w:t>７</w:t>
      </w:r>
      <w:r w:rsidRPr="00DC03DA">
        <w:t>次大阪府医療計画」</w:t>
      </w:r>
      <w:r>
        <w:t>など</w:t>
      </w:r>
      <w:r w:rsidRPr="00DC03DA">
        <w:t>、保健、医療及び福祉に関する事項を定めた計画等の終了時期に合わ</w:t>
      </w:r>
      <w:r>
        <w:rPr>
          <w:rFonts w:hint="eastAsia"/>
        </w:rPr>
        <w:t>せているためです。</w:t>
      </w:r>
    </w:p>
    <w:p w14:paraId="5E263D5D" w14:textId="7C0CF05F" w:rsidR="00DC03DA" w:rsidRDefault="00DC03DA" w:rsidP="00944F37">
      <w:pPr>
        <w:autoSpaceDE w:val="0"/>
        <w:autoSpaceDN w:val="0"/>
      </w:pPr>
    </w:p>
    <w:p w14:paraId="176E79AE" w14:textId="4623669D" w:rsidR="00DC03DA" w:rsidRDefault="00DC03DA" w:rsidP="00944F37">
      <w:pPr>
        <w:autoSpaceDE w:val="0"/>
        <w:autoSpaceDN w:val="0"/>
      </w:pPr>
      <w:r>
        <w:rPr>
          <w:rFonts w:hint="eastAsia"/>
        </w:rPr>
        <w:t>現状</w:t>
      </w:r>
    </w:p>
    <w:p w14:paraId="57247ADD" w14:textId="438364F2" w:rsidR="00DC03DA" w:rsidRDefault="00DC03DA" w:rsidP="00944F37">
      <w:pPr>
        <w:autoSpaceDE w:val="0"/>
        <w:autoSpaceDN w:val="0"/>
      </w:pPr>
      <w:r>
        <w:rPr>
          <w:rFonts w:hint="eastAsia"/>
        </w:rPr>
        <w:t>・令和元年における平均寿命と健康寿命との差（不健康期間）について、男性では全国は8.73年に対して大阪府は9.10年、女性では全国は12.06年に対して大阪府は12.70年と、いずれも大阪府が全国を上回っています。</w:t>
      </w:r>
    </w:p>
    <w:p w14:paraId="22C47D4B" w14:textId="77777777" w:rsidR="00DF222E" w:rsidRDefault="00DF222E" w:rsidP="00944F37">
      <w:pPr>
        <w:autoSpaceDE w:val="0"/>
        <w:autoSpaceDN w:val="0"/>
      </w:pPr>
    </w:p>
    <w:p w14:paraId="0AF5B335" w14:textId="23F523C5" w:rsidR="00DC03DA" w:rsidRDefault="00DC03DA" w:rsidP="00944F37">
      <w:pPr>
        <w:autoSpaceDE w:val="0"/>
        <w:autoSpaceDN w:val="0"/>
      </w:pPr>
      <w:r>
        <w:rPr>
          <w:rFonts w:hint="eastAsia"/>
        </w:rPr>
        <w:t>・</w:t>
      </w:r>
      <w:r w:rsidR="00582D73">
        <w:rPr>
          <w:rFonts w:hint="eastAsia"/>
        </w:rPr>
        <w:t>脳血管疾患及び高血圧性を除く心疾患における大阪府の年齢調整死亡率は、男性・女性ともに減少傾向にあります。平成27年の人口10万人あたりの年齢調整死亡率は、次のとおりです。</w:t>
      </w:r>
    </w:p>
    <w:p w14:paraId="29B3169E" w14:textId="4E9C0BE0" w:rsidR="00582D73" w:rsidRDefault="00582D73" w:rsidP="00944F37">
      <w:pPr>
        <w:autoSpaceDE w:val="0"/>
        <w:autoSpaceDN w:val="0"/>
      </w:pPr>
      <w:r>
        <w:rPr>
          <w:rFonts w:hint="eastAsia"/>
        </w:rPr>
        <w:t xml:space="preserve">　男性：脳血管疾患は33.2、高血圧性を除く心疾患は72.9</w:t>
      </w:r>
    </w:p>
    <w:p w14:paraId="53806126" w14:textId="1A81421B" w:rsidR="00582D73" w:rsidRDefault="00582D73" w:rsidP="00944F37">
      <w:pPr>
        <w:autoSpaceDE w:val="0"/>
        <w:autoSpaceDN w:val="0"/>
      </w:pPr>
      <w:r>
        <w:rPr>
          <w:rFonts w:hint="eastAsia"/>
        </w:rPr>
        <w:t xml:space="preserve">　女性：脳血管疾患は16.6、高血圧性を除く心疾患は37.6</w:t>
      </w:r>
    </w:p>
    <w:p w14:paraId="24680D93" w14:textId="77777777" w:rsidR="00DF222E" w:rsidRDefault="00DF222E" w:rsidP="00944F37">
      <w:pPr>
        <w:autoSpaceDE w:val="0"/>
        <w:autoSpaceDN w:val="0"/>
      </w:pPr>
    </w:p>
    <w:p w14:paraId="6BD1CCD7" w14:textId="2DA3AF09" w:rsidR="00582D73" w:rsidRDefault="00582D73" w:rsidP="00944F37">
      <w:pPr>
        <w:autoSpaceDE w:val="0"/>
        <w:autoSpaceDN w:val="0"/>
      </w:pPr>
      <w:r>
        <w:rPr>
          <w:rFonts w:hint="eastAsia"/>
        </w:rPr>
        <w:t>・令和元年における大阪府の主要死亡原因について、</w:t>
      </w:r>
      <w:r w:rsidR="00DF222E">
        <w:rPr>
          <w:rFonts w:hint="eastAsia"/>
        </w:rPr>
        <w:t>脳血管疾患及び高血圧性を除く心疾患を合わせた循環器病が、悪性新生物（がん）に次いで２番目に多く占めています。</w:t>
      </w:r>
    </w:p>
    <w:p w14:paraId="39DB6317" w14:textId="61B788C1" w:rsidR="00DF222E" w:rsidRDefault="00DF222E" w:rsidP="00944F37">
      <w:pPr>
        <w:autoSpaceDE w:val="0"/>
        <w:autoSpaceDN w:val="0"/>
      </w:pPr>
      <w:r>
        <w:rPr>
          <w:rFonts w:hint="eastAsia"/>
        </w:rPr>
        <w:t xml:space="preserve">　割合は、悪性新生物（がん）は29.2％で、脳血管疾患及び高血圧性を除く心疾患を合わせた循環器病が22.2％となっています。なお、「22.2％」の内訳は、脳血管疾患が6.2％、高血圧性を除く心疾患は16.0％です。</w:t>
      </w:r>
    </w:p>
    <w:p w14:paraId="57ED16CF" w14:textId="3D90F072" w:rsidR="00DF222E" w:rsidRDefault="00DF222E" w:rsidP="00944F37">
      <w:pPr>
        <w:autoSpaceDE w:val="0"/>
        <w:autoSpaceDN w:val="0"/>
      </w:pPr>
    </w:p>
    <w:p w14:paraId="7C6518CE" w14:textId="795A7F21" w:rsidR="00DF222E" w:rsidRDefault="00DF222E" w:rsidP="00944F37">
      <w:pPr>
        <w:autoSpaceDE w:val="0"/>
        <w:autoSpaceDN w:val="0"/>
      </w:pPr>
      <w:r>
        <w:rPr>
          <w:rFonts w:hint="eastAsia"/>
        </w:rPr>
        <w:lastRenderedPageBreak/>
        <w:t>・令和元年における介護保険法上の「要支援状態」又は「要介護状態」に至った原因について、「要支援者」及び「要介護者」を合わせた全体数では</w:t>
      </w:r>
      <w:r w:rsidR="001A11E7">
        <w:rPr>
          <w:rFonts w:hint="eastAsia"/>
        </w:rPr>
        <w:t>「</w:t>
      </w:r>
      <w:r>
        <w:rPr>
          <w:rFonts w:hint="eastAsia"/>
        </w:rPr>
        <w:t>認知症</w:t>
      </w:r>
      <w:r w:rsidR="001A11E7">
        <w:rPr>
          <w:rFonts w:hint="eastAsia"/>
        </w:rPr>
        <w:t>」</w:t>
      </w:r>
      <w:r>
        <w:rPr>
          <w:rFonts w:hint="eastAsia"/>
        </w:rPr>
        <w:t>に次いで、「脳血管疾患（脳卒中）」が２番目に多くなっています。</w:t>
      </w:r>
    </w:p>
    <w:p w14:paraId="738D92E8" w14:textId="38FFADF3" w:rsidR="00DF222E" w:rsidRDefault="00DF222E" w:rsidP="00944F37">
      <w:pPr>
        <w:autoSpaceDE w:val="0"/>
        <w:autoSpaceDN w:val="0"/>
      </w:pPr>
      <w:r>
        <w:rPr>
          <w:rFonts w:hint="eastAsia"/>
        </w:rPr>
        <w:t xml:space="preserve">　また、「要介護者」の総数においても、</w:t>
      </w:r>
      <w:r w:rsidR="001A11E7">
        <w:rPr>
          <w:rFonts w:hint="eastAsia"/>
        </w:rPr>
        <w:t>「</w:t>
      </w:r>
      <w:r>
        <w:rPr>
          <w:rFonts w:hint="eastAsia"/>
        </w:rPr>
        <w:t>認知症</w:t>
      </w:r>
      <w:r w:rsidR="001A11E7">
        <w:rPr>
          <w:rFonts w:hint="eastAsia"/>
        </w:rPr>
        <w:t>」</w:t>
      </w:r>
      <w:r>
        <w:rPr>
          <w:rFonts w:hint="eastAsia"/>
        </w:rPr>
        <w:t>に次いで、「脳血管疾患（脳卒中）」が２番目に多くなっており、</w:t>
      </w:r>
      <w:r w:rsidR="00E74F83">
        <w:rPr>
          <w:rFonts w:hint="eastAsia"/>
        </w:rPr>
        <w:t>要介護度別にみると</w:t>
      </w:r>
      <w:r w:rsidR="001A11E7">
        <w:rPr>
          <w:rFonts w:hint="eastAsia"/>
        </w:rPr>
        <w:t>、「要介護４」及び「要介護５」の認定を受けている者では、「脳血管疾患（脳卒中）」が「認知症」よりも多くなっています。</w:t>
      </w:r>
    </w:p>
    <w:p w14:paraId="43C1091C" w14:textId="5F875C19" w:rsidR="001A11E7" w:rsidRDefault="001A11E7" w:rsidP="00944F37">
      <w:pPr>
        <w:autoSpaceDE w:val="0"/>
        <w:autoSpaceDN w:val="0"/>
      </w:pPr>
    </w:p>
    <w:p w14:paraId="66E51E9F" w14:textId="7247047C" w:rsidR="001A11E7" w:rsidRDefault="001A11E7" w:rsidP="00944F37">
      <w:pPr>
        <w:autoSpaceDE w:val="0"/>
        <w:autoSpaceDN w:val="0"/>
      </w:pPr>
      <w:r>
        <w:rPr>
          <w:rFonts w:hint="eastAsia"/>
        </w:rPr>
        <w:t>基本的な方向性・重点課題</w:t>
      </w:r>
    </w:p>
    <w:p w14:paraId="29840727" w14:textId="4F74B533" w:rsidR="001A11E7" w:rsidRDefault="001A11E7" w:rsidP="00944F37">
      <w:pPr>
        <w:autoSpaceDE w:val="0"/>
        <w:autoSpaceDN w:val="0"/>
      </w:pPr>
      <w:r>
        <w:rPr>
          <w:rFonts w:hint="eastAsia"/>
        </w:rPr>
        <w:t>・大阪府における脳卒中、心臓病その他の循環器病対策を進めるにあたり、次の２つの基本的な方向性に基づき、施策を進めることとしています。</w:t>
      </w:r>
    </w:p>
    <w:p w14:paraId="4B584882" w14:textId="0A84D8B7" w:rsidR="001A11E7" w:rsidRDefault="001A11E7" w:rsidP="00944F37">
      <w:pPr>
        <w:autoSpaceDE w:val="0"/>
        <w:autoSpaceDN w:val="0"/>
      </w:pPr>
      <w:r>
        <w:rPr>
          <w:rFonts w:hint="eastAsia"/>
        </w:rPr>
        <w:t xml:space="preserve">　１．循環器病の発症予防及び重症化防止の推進</w:t>
      </w:r>
    </w:p>
    <w:p w14:paraId="257AAC44" w14:textId="1CEDEBB9" w:rsidR="001A11E7" w:rsidRDefault="001A11E7" w:rsidP="00944F37">
      <w:pPr>
        <w:autoSpaceDE w:val="0"/>
        <w:autoSpaceDN w:val="0"/>
      </w:pPr>
      <w:r>
        <w:rPr>
          <w:rFonts w:hint="eastAsia"/>
        </w:rPr>
        <w:t xml:space="preserve">　２．循環器病患者に対する医療、福祉サービスの継続的かつ総合的な実施</w:t>
      </w:r>
    </w:p>
    <w:p w14:paraId="0997C27C" w14:textId="1E0CC047" w:rsidR="001A11E7" w:rsidRDefault="001A11E7" w:rsidP="00944F37">
      <w:pPr>
        <w:autoSpaceDE w:val="0"/>
        <w:autoSpaceDN w:val="0"/>
      </w:pPr>
    </w:p>
    <w:p w14:paraId="6A39243B" w14:textId="321E2D10" w:rsidR="001A11E7" w:rsidRDefault="001A11E7" w:rsidP="00944F37">
      <w:pPr>
        <w:autoSpaceDE w:val="0"/>
        <w:autoSpaceDN w:val="0"/>
      </w:pPr>
      <w:r>
        <w:rPr>
          <w:rFonts w:hint="eastAsia"/>
        </w:rPr>
        <w:t>・以上の２つの基本的な方向性により施策を進めるにあたり、</w:t>
      </w:r>
      <w:r w:rsidR="00841B28">
        <w:rPr>
          <w:rFonts w:hint="eastAsia"/>
        </w:rPr>
        <w:t>それぞれ重点課題を設定しています。その内容は、次のとおりです。</w:t>
      </w:r>
    </w:p>
    <w:p w14:paraId="4AB39C9F" w14:textId="74E0AD88" w:rsidR="00841B28" w:rsidRDefault="00841B28" w:rsidP="00944F37">
      <w:pPr>
        <w:autoSpaceDE w:val="0"/>
        <w:autoSpaceDN w:val="0"/>
      </w:pPr>
      <w:r>
        <w:rPr>
          <w:rFonts w:hint="eastAsia"/>
        </w:rPr>
        <w:t xml:space="preserve">　１．循環器病に関する正しい知識に基づく自己管理行動の定着</w:t>
      </w:r>
    </w:p>
    <w:p w14:paraId="6A6E23AE" w14:textId="40262F37" w:rsidR="00841B28" w:rsidRDefault="00841B28" w:rsidP="00841B28">
      <w:pPr>
        <w:autoSpaceDE w:val="0"/>
        <w:autoSpaceDN w:val="0"/>
        <w:ind w:left="720" w:hangingChars="300" w:hanging="720"/>
      </w:pPr>
      <w:r>
        <w:rPr>
          <w:rFonts w:hint="eastAsia"/>
        </w:rPr>
        <w:t xml:space="preserve">　２．急性期から回復期・慢性期までの、循環器病に関する治療や療養支援などの体制の整備</w:t>
      </w:r>
    </w:p>
    <w:p w14:paraId="13EE3311" w14:textId="3429BDBC" w:rsidR="00841B28" w:rsidRDefault="00841B28" w:rsidP="00841B28">
      <w:pPr>
        <w:autoSpaceDE w:val="0"/>
        <w:autoSpaceDN w:val="0"/>
        <w:ind w:left="720" w:hangingChars="300" w:hanging="720"/>
      </w:pPr>
    </w:p>
    <w:p w14:paraId="4060B5BB" w14:textId="702433B5" w:rsidR="00841B28" w:rsidRDefault="00841B28" w:rsidP="00841B28">
      <w:pPr>
        <w:autoSpaceDE w:val="0"/>
        <w:autoSpaceDN w:val="0"/>
        <w:ind w:left="720" w:hangingChars="300" w:hanging="720"/>
      </w:pPr>
      <w:r>
        <w:rPr>
          <w:rFonts w:hint="eastAsia"/>
        </w:rPr>
        <w:t>個別施策（取組内容）</w:t>
      </w:r>
    </w:p>
    <w:p w14:paraId="37E0968C" w14:textId="0228D616" w:rsidR="00841B28" w:rsidRDefault="00841B28" w:rsidP="00841B28">
      <w:pPr>
        <w:autoSpaceDE w:val="0"/>
        <w:autoSpaceDN w:val="0"/>
      </w:pPr>
      <w:r>
        <w:rPr>
          <w:rFonts w:hint="eastAsia"/>
        </w:rPr>
        <w:t>・大阪府における脳卒中、心臓病その他の循環器病対策を進めるため、次の４つの大項目により施策を進めることとしています。</w:t>
      </w:r>
    </w:p>
    <w:p w14:paraId="73A9BC91" w14:textId="165A3425" w:rsidR="00841B28" w:rsidRDefault="00841B28" w:rsidP="00841B28">
      <w:pPr>
        <w:autoSpaceDE w:val="0"/>
        <w:autoSpaceDN w:val="0"/>
      </w:pPr>
      <w:r>
        <w:rPr>
          <w:rFonts w:hint="eastAsia"/>
        </w:rPr>
        <w:t xml:space="preserve">　１．循環器病予防の取組の強化</w:t>
      </w:r>
    </w:p>
    <w:p w14:paraId="1D8F2D69" w14:textId="7C1F56FA" w:rsidR="00841B28" w:rsidRDefault="00841B28" w:rsidP="00841B28">
      <w:pPr>
        <w:autoSpaceDE w:val="0"/>
        <w:autoSpaceDN w:val="0"/>
      </w:pPr>
      <w:r>
        <w:rPr>
          <w:rFonts w:hint="eastAsia"/>
        </w:rPr>
        <w:t xml:space="preserve">　２．</w:t>
      </w:r>
      <w:bookmarkStart w:id="1" w:name="_Hlk94017588"/>
      <w:r>
        <w:rPr>
          <w:rFonts w:hint="eastAsia"/>
        </w:rPr>
        <w:t>保健、医療及び福祉サービスの提供体制の充実</w:t>
      </w:r>
      <w:bookmarkEnd w:id="1"/>
    </w:p>
    <w:p w14:paraId="5958B8FE" w14:textId="6D774D96" w:rsidR="00841B28" w:rsidRDefault="00841B28" w:rsidP="00841B28">
      <w:pPr>
        <w:autoSpaceDE w:val="0"/>
        <w:autoSpaceDN w:val="0"/>
      </w:pPr>
      <w:r>
        <w:rPr>
          <w:rFonts w:hint="eastAsia"/>
        </w:rPr>
        <w:t xml:space="preserve">　３．循環器病患者等を支えるための環境づくり</w:t>
      </w:r>
    </w:p>
    <w:p w14:paraId="14E86C34" w14:textId="649A7DE3" w:rsidR="00841B28" w:rsidRDefault="00841B28" w:rsidP="00841B28">
      <w:pPr>
        <w:autoSpaceDE w:val="0"/>
        <w:autoSpaceDN w:val="0"/>
      </w:pPr>
      <w:r>
        <w:rPr>
          <w:rFonts w:hint="eastAsia"/>
        </w:rPr>
        <w:t xml:space="preserve">　４．循環器病対策を推進するために必要な基盤の整備</w:t>
      </w:r>
    </w:p>
    <w:p w14:paraId="15DC62A8" w14:textId="42C17DCE" w:rsidR="00841B28" w:rsidRDefault="00841B28" w:rsidP="00841B28">
      <w:pPr>
        <w:autoSpaceDE w:val="0"/>
        <w:autoSpaceDN w:val="0"/>
      </w:pPr>
    </w:p>
    <w:p w14:paraId="14041936" w14:textId="789888ED" w:rsidR="00841B28" w:rsidRDefault="00841B28" w:rsidP="00841B28">
      <w:pPr>
        <w:autoSpaceDE w:val="0"/>
        <w:autoSpaceDN w:val="0"/>
      </w:pPr>
      <w:r>
        <w:rPr>
          <w:rFonts w:hint="eastAsia"/>
        </w:rPr>
        <w:t>・１つ目の大項目「</w:t>
      </w:r>
      <w:r w:rsidR="001C217B">
        <w:rPr>
          <w:rFonts w:hint="eastAsia"/>
        </w:rPr>
        <w:t>循環器病予防の取組の強化</w:t>
      </w:r>
      <w:r>
        <w:rPr>
          <w:rFonts w:hint="eastAsia"/>
        </w:rPr>
        <w:t>」</w:t>
      </w:r>
      <w:r w:rsidR="00EC4ACA">
        <w:rPr>
          <w:rFonts w:hint="eastAsia"/>
        </w:rPr>
        <w:t>では、「循環器予防や重症化防止などの知識の普及啓発」及び「</w:t>
      </w:r>
      <w:r w:rsidR="007D0426" w:rsidRPr="007D0426">
        <w:rPr>
          <w:rFonts w:hint="eastAsia"/>
        </w:rPr>
        <w:t>循環器病を予防する健診の普及や取組の推進</w:t>
      </w:r>
      <w:r w:rsidR="00EC4ACA">
        <w:rPr>
          <w:rFonts w:hint="eastAsia"/>
        </w:rPr>
        <w:t>」</w:t>
      </w:r>
      <w:r w:rsidR="007D0426">
        <w:rPr>
          <w:rFonts w:hint="eastAsia"/>
        </w:rPr>
        <w:t>の２つの取組を進めることにしています。</w:t>
      </w:r>
    </w:p>
    <w:p w14:paraId="474C6D5F" w14:textId="35D77871" w:rsidR="007D0426" w:rsidRDefault="007D0426" w:rsidP="007D0426">
      <w:pPr>
        <w:autoSpaceDE w:val="0"/>
        <w:autoSpaceDN w:val="0"/>
      </w:pPr>
      <w:r>
        <w:rPr>
          <w:rFonts w:hint="eastAsia"/>
        </w:rPr>
        <w:t xml:space="preserve">　「循環器病予防の取組の強化」では、「第３次大阪府健康増進計画」に掲げられている、喫煙や飲酒などの「８つの重点分野」における生活習慣病の予防をめざすとともに、重症化防止に向けた府民への啓発に取り組むこととしています。また、「</w:t>
      </w:r>
      <w:r w:rsidRPr="007D0426">
        <w:rPr>
          <w:rFonts w:hint="eastAsia"/>
        </w:rPr>
        <w:t>循環器病を予防する健診の普及や取組の推進</w:t>
      </w:r>
      <w:r>
        <w:rPr>
          <w:rFonts w:hint="eastAsia"/>
        </w:rPr>
        <w:t>」では、</w:t>
      </w:r>
      <w:r w:rsidRPr="007D0426">
        <w:rPr>
          <w:rFonts w:hint="eastAsia"/>
        </w:rPr>
        <w:t>定期的な健診の受診による疾患の早期発見につながる取組</w:t>
      </w:r>
      <w:r>
        <w:rPr>
          <w:rFonts w:hint="eastAsia"/>
        </w:rPr>
        <w:t>を推進するとともに、</w:t>
      </w:r>
      <w:r w:rsidRPr="007D0426">
        <w:rPr>
          <w:rFonts w:hint="eastAsia"/>
        </w:rPr>
        <w:t>疾患</w:t>
      </w:r>
      <w:r w:rsidR="00893AD0">
        <w:rPr>
          <w:rFonts w:hint="eastAsia"/>
        </w:rPr>
        <w:t>発見</w:t>
      </w:r>
      <w:r w:rsidRPr="007D0426">
        <w:rPr>
          <w:rFonts w:hint="eastAsia"/>
        </w:rPr>
        <w:t>時の速やかな医療機関への受診及び疾患に応じた継続的治療につながる取組</w:t>
      </w:r>
      <w:r>
        <w:rPr>
          <w:rFonts w:hint="eastAsia"/>
        </w:rPr>
        <w:t>を推進していくことにしています。</w:t>
      </w:r>
    </w:p>
    <w:p w14:paraId="6CEC9632" w14:textId="4B4AE969" w:rsidR="007D0426" w:rsidRDefault="007D0426" w:rsidP="007D0426">
      <w:pPr>
        <w:autoSpaceDE w:val="0"/>
        <w:autoSpaceDN w:val="0"/>
      </w:pPr>
    </w:p>
    <w:p w14:paraId="13E934B1" w14:textId="49A1686E" w:rsidR="007D0426" w:rsidRDefault="007D0426" w:rsidP="007D0426">
      <w:pPr>
        <w:autoSpaceDE w:val="0"/>
        <w:autoSpaceDN w:val="0"/>
      </w:pPr>
      <w:r>
        <w:rPr>
          <w:rFonts w:hint="eastAsia"/>
        </w:rPr>
        <w:lastRenderedPageBreak/>
        <w:t>・</w:t>
      </w:r>
      <w:r w:rsidR="00B54B81">
        <w:rPr>
          <w:rFonts w:hint="eastAsia"/>
        </w:rPr>
        <w:t>２つ目の大項目「</w:t>
      </w:r>
      <w:r w:rsidR="00B54B81" w:rsidRPr="00B54B81">
        <w:rPr>
          <w:rFonts w:hint="eastAsia"/>
        </w:rPr>
        <w:t>保健、医療及び福祉サービスの提供体制の充実</w:t>
      </w:r>
      <w:r w:rsidR="00B54B81">
        <w:rPr>
          <w:rFonts w:hint="eastAsia"/>
        </w:rPr>
        <w:t>」では、次の４つの取組を進めることとしています。</w:t>
      </w:r>
    </w:p>
    <w:p w14:paraId="50302AB0" w14:textId="5E02239A" w:rsidR="00B54B81" w:rsidRDefault="00B54B81" w:rsidP="007D0426">
      <w:pPr>
        <w:autoSpaceDE w:val="0"/>
        <w:autoSpaceDN w:val="0"/>
      </w:pPr>
      <w:r>
        <w:rPr>
          <w:rFonts w:hint="eastAsia"/>
        </w:rPr>
        <w:t xml:space="preserve">　１．</w:t>
      </w:r>
      <w:r w:rsidRPr="00B54B81">
        <w:rPr>
          <w:rFonts w:hint="eastAsia"/>
        </w:rPr>
        <w:t>救急医療体制の整備</w:t>
      </w:r>
    </w:p>
    <w:p w14:paraId="131CA9F5" w14:textId="6F0F7DB4" w:rsidR="00B54B81" w:rsidRDefault="00B54B81" w:rsidP="007D0426">
      <w:pPr>
        <w:autoSpaceDE w:val="0"/>
        <w:autoSpaceDN w:val="0"/>
      </w:pPr>
      <w:r>
        <w:rPr>
          <w:rFonts w:hint="eastAsia"/>
        </w:rPr>
        <w:t xml:space="preserve">　２．</w:t>
      </w:r>
      <w:r w:rsidR="004F6CF8" w:rsidRPr="004F6CF8">
        <w:rPr>
          <w:rFonts w:hint="eastAsia"/>
        </w:rPr>
        <w:t>循環器病に係る医療提供体制の構築</w:t>
      </w:r>
    </w:p>
    <w:p w14:paraId="4056460C" w14:textId="304B4042" w:rsidR="004F6CF8" w:rsidRDefault="004F6CF8" w:rsidP="007D0426">
      <w:pPr>
        <w:autoSpaceDE w:val="0"/>
        <w:autoSpaceDN w:val="0"/>
      </w:pPr>
      <w:r>
        <w:rPr>
          <w:rFonts w:hint="eastAsia"/>
        </w:rPr>
        <w:t xml:space="preserve">　３．</w:t>
      </w:r>
      <w:r w:rsidRPr="004F6CF8">
        <w:rPr>
          <w:rFonts w:hint="eastAsia"/>
        </w:rPr>
        <w:t>社会連携に基づく循環器病対策及び循環器病患者支援</w:t>
      </w:r>
    </w:p>
    <w:p w14:paraId="51ED0156" w14:textId="35920024" w:rsidR="004F6CF8" w:rsidRDefault="004F6CF8" w:rsidP="007D0426">
      <w:pPr>
        <w:autoSpaceDE w:val="0"/>
        <w:autoSpaceDN w:val="0"/>
      </w:pPr>
      <w:r>
        <w:rPr>
          <w:rFonts w:hint="eastAsia"/>
        </w:rPr>
        <w:t xml:space="preserve">　４．</w:t>
      </w:r>
      <w:r w:rsidRPr="004F6CF8">
        <w:rPr>
          <w:rFonts w:hint="eastAsia"/>
        </w:rPr>
        <w:t>リハビリテーション等の取組</w:t>
      </w:r>
    </w:p>
    <w:p w14:paraId="3D1C3DA5" w14:textId="5D653BC7" w:rsidR="004F6CF8" w:rsidRDefault="004F6CF8" w:rsidP="004F6CF8">
      <w:pPr>
        <w:autoSpaceDE w:val="0"/>
        <w:autoSpaceDN w:val="0"/>
      </w:pPr>
      <w:r>
        <w:rPr>
          <w:rFonts w:hint="eastAsia"/>
        </w:rPr>
        <w:t xml:space="preserve">　「</w:t>
      </w:r>
      <w:r w:rsidRPr="00B54B81">
        <w:rPr>
          <w:rFonts w:hint="eastAsia"/>
        </w:rPr>
        <w:t>救急医療体制の整備</w:t>
      </w:r>
      <w:r>
        <w:rPr>
          <w:rFonts w:hint="eastAsia"/>
        </w:rPr>
        <w:t>」では、</w:t>
      </w:r>
      <w:r w:rsidRPr="004F6CF8">
        <w:rPr>
          <w:rFonts w:hint="eastAsia"/>
        </w:rPr>
        <w:t>大阪府救急搬送支援・情報収集・集計分析システム（</w:t>
      </w:r>
      <w:r>
        <w:rPr>
          <w:rFonts w:hint="eastAsia"/>
        </w:rPr>
        <w:t>以下、「オリオン」といいます。）</w:t>
      </w:r>
      <w:r w:rsidRPr="004F6CF8">
        <w:t>を活用した迅速かつ適切な救急搬送</w:t>
      </w:r>
      <w:r>
        <w:rPr>
          <w:rFonts w:hint="eastAsia"/>
        </w:rPr>
        <w:t>をはじめ、</w:t>
      </w:r>
      <w:r w:rsidRPr="004F6CF8">
        <w:t>12誘導心電図の導入促進及び救急隊員の学習機会の確保</w:t>
      </w:r>
      <w:r>
        <w:rPr>
          <w:rFonts w:hint="eastAsia"/>
        </w:rPr>
        <w:t>、</w:t>
      </w:r>
      <w:r w:rsidRPr="004F6CF8">
        <w:rPr>
          <w:rFonts w:hint="eastAsia"/>
        </w:rPr>
        <w:t>「キャリア形成プログラム」及び地域医療支援センターの運営等による医師確保</w:t>
      </w:r>
      <w:r>
        <w:rPr>
          <w:rFonts w:hint="eastAsia"/>
        </w:rPr>
        <w:t>に取り組むこととしています。</w:t>
      </w:r>
    </w:p>
    <w:p w14:paraId="0FB32A7F" w14:textId="512C2A57" w:rsidR="004F6CF8" w:rsidRDefault="004F6CF8" w:rsidP="004F6CF8">
      <w:pPr>
        <w:autoSpaceDE w:val="0"/>
        <w:autoSpaceDN w:val="0"/>
      </w:pPr>
      <w:r>
        <w:rPr>
          <w:rFonts w:hint="eastAsia"/>
        </w:rPr>
        <w:t xml:space="preserve">　「</w:t>
      </w:r>
      <w:r w:rsidRPr="004F6CF8">
        <w:rPr>
          <w:rFonts w:hint="eastAsia"/>
        </w:rPr>
        <w:t>循環器病に係る医療提供体制の構築</w:t>
      </w:r>
      <w:r>
        <w:rPr>
          <w:rFonts w:hint="eastAsia"/>
        </w:rPr>
        <w:t>」では、オリオン</w:t>
      </w:r>
      <w:r w:rsidRPr="004F6CF8">
        <w:t>を活用した循環器病にかかる搬送・受入れに関する課題に対する検証・分析</w:t>
      </w:r>
      <w:r>
        <w:rPr>
          <w:rFonts w:hint="eastAsia"/>
        </w:rPr>
        <w:t>や、</w:t>
      </w:r>
      <w:r w:rsidR="00B05718" w:rsidRPr="00B05718">
        <w:rPr>
          <w:rFonts w:hint="eastAsia"/>
        </w:rPr>
        <w:t>脳血管疾患及び心血管疾患の医療体制等の把握及び地域の医療機関の自主的な取組の促進</w:t>
      </w:r>
      <w:r w:rsidR="00B05718">
        <w:rPr>
          <w:rFonts w:hint="eastAsia"/>
        </w:rPr>
        <w:t>、</w:t>
      </w:r>
      <w:r w:rsidRPr="004F6CF8">
        <w:rPr>
          <w:rFonts w:hint="eastAsia"/>
        </w:rPr>
        <w:t>小児期から成人期への移行医療支援及び療養生活に係る情報提供及び相談支援の在り方検討など</w:t>
      </w:r>
      <w:r>
        <w:rPr>
          <w:rFonts w:hint="eastAsia"/>
        </w:rPr>
        <w:t>に取り組むこととしています。</w:t>
      </w:r>
    </w:p>
    <w:p w14:paraId="28D82F3A" w14:textId="6531444A" w:rsidR="004F6CF8" w:rsidRDefault="004F6CF8" w:rsidP="004F6CF8">
      <w:pPr>
        <w:autoSpaceDE w:val="0"/>
        <w:autoSpaceDN w:val="0"/>
      </w:pPr>
      <w:r>
        <w:rPr>
          <w:rFonts w:hint="eastAsia"/>
        </w:rPr>
        <w:t xml:space="preserve">　「</w:t>
      </w:r>
      <w:r w:rsidRPr="004F6CF8">
        <w:rPr>
          <w:rFonts w:hint="eastAsia"/>
        </w:rPr>
        <w:t>社会連携に基づく循環器病対策及び循環器病患者支援</w:t>
      </w:r>
      <w:r>
        <w:rPr>
          <w:rFonts w:hint="eastAsia"/>
        </w:rPr>
        <w:t>」では、</w:t>
      </w:r>
      <w:r w:rsidRPr="004F6CF8">
        <w:rPr>
          <w:rFonts w:hint="eastAsia"/>
        </w:rPr>
        <w:t>在宅医療サービスの基盤整備、人材育成、医療職及び介護職に対する在宅医療の理解促進</w:t>
      </w:r>
      <w:r>
        <w:rPr>
          <w:rFonts w:hint="eastAsia"/>
        </w:rPr>
        <w:t>や、</w:t>
      </w:r>
      <w:r w:rsidRPr="004F6CF8">
        <w:rPr>
          <w:rFonts w:hint="eastAsia"/>
        </w:rPr>
        <w:t>「日常の療養支援」などの</w:t>
      </w:r>
      <w:r>
        <w:rPr>
          <w:rFonts w:hint="eastAsia"/>
        </w:rPr>
        <w:t>４</w:t>
      </w:r>
      <w:r w:rsidRPr="004F6CF8">
        <w:t>つの場面における医療・介護連携など</w:t>
      </w:r>
      <w:r>
        <w:rPr>
          <w:rFonts w:hint="eastAsia"/>
        </w:rPr>
        <w:t>に取り組むこととしています。</w:t>
      </w:r>
    </w:p>
    <w:p w14:paraId="2E15AF5D" w14:textId="6A2B8A49" w:rsidR="004F6CF8" w:rsidRDefault="004F6CF8" w:rsidP="004F6CF8">
      <w:pPr>
        <w:autoSpaceDE w:val="0"/>
        <w:autoSpaceDN w:val="0"/>
      </w:pPr>
      <w:r>
        <w:rPr>
          <w:rFonts w:hint="eastAsia"/>
        </w:rPr>
        <w:t xml:space="preserve">　最後に「リハビリテーション等の取組」では、</w:t>
      </w:r>
      <w:r w:rsidRPr="004F6CF8">
        <w:rPr>
          <w:rFonts w:hint="eastAsia"/>
        </w:rPr>
        <w:t>理学療法士、作業療法士及び言語聴覚士養成所への指導・助言</w:t>
      </w:r>
      <w:r>
        <w:rPr>
          <w:rFonts w:hint="eastAsia"/>
        </w:rPr>
        <w:t>を行うことによる</w:t>
      </w:r>
      <w:r w:rsidRPr="004F6CF8">
        <w:rPr>
          <w:rFonts w:hint="eastAsia"/>
        </w:rPr>
        <w:t>適切な運営</w:t>
      </w:r>
      <w:r>
        <w:rPr>
          <w:rFonts w:hint="eastAsia"/>
        </w:rPr>
        <w:t>を行うこととしています。</w:t>
      </w:r>
    </w:p>
    <w:p w14:paraId="2365157F" w14:textId="77F67017" w:rsidR="004F6CF8" w:rsidRDefault="004F6CF8" w:rsidP="004F6CF8">
      <w:pPr>
        <w:autoSpaceDE w:val="0"/>
        <w:autoSpaceDN w:val="0"/>
      </w:pPr>
    </w:p>
    <w:p w14:paraId="23B0A34E" w14:textId="2FD16B1D" w:rsidR="004F6CF8" w:rsidRDefault="004F6CF8" w:rsidP="004F6CF8">
      <w:pPr>
        <w:autoSpaceDE w:val="0"/>
        <w:autoSpaceDN w:val="0"/>
      </w:pPr>
      <w:r>
        <w:rPr>
          <w:rFonts w:hint="eastAsia"/>
        </w:rPr>
        <w:t>・３つ目の大項目「</w:t>
      </w:r>
      <w:r w:rsidRPr="004F6CF8">
        <w:rPr>
          <w:rFonts w:hint="eastAsia"/>
        </w:rPr>
        <w:t>社会連携に基づく循環器病対策及び循環器病患者支援</w:t>
      </w:r>
      <w:r>
        <w:rPr>
          <w:rFonts w:hint="eastAsia"/>
        </w:rPr>
        <w:t>」では、次の３つの取組を進めることとしています。</w:t>
      </w:r>
    </w:p>
    <w:p w14:paraId="3274EEDD" w14:textId="1FF53C2B" w:rsidR="004F6CF8" w:rsidRDefault="004F6CF8" w:rsidP="004F6CF8">
      <w:pPr>
        <w:autoSpaceDE w:val="0"/>
        <w:autoSpaceDN w:val="0"/>
      </w:pPr>
      <w:r>
        <w:rPr>
          <w:rFonts w:hint="eastAsia"/>
        </w:rPr>
        <w:t xml:space="preserve">　１．</w:t>
      </w:r>
      <w:r w:rsidRPr="004F6CF8">
        <w:rPr>
          <w:rFonts w:hint="eastAsia"/>
        </w:rPr>
        <w:t>循環器病に関する適切な情報提供・相談支援</w:t>
      </w:r>
    </w:p>
    <w:p w14:paraId="1E11F4EC" w14:textId="5B203A1F" w:rsidR="004F6CF8" w:rsidRDefault="004F6CF8" w:rsidP="004F6CF8">
      <w:pPr>
        <w:autoSpaceDE w:val="0"/>
        <w:autoSpaceDN w:val="0"/>
      </w:pPr>
      <w:r>
        <w:rPr>
          <w:rFonts w:hint="eastAsia"/>
        </w:rPr>
        <w:t xml:space="preserve">　２．</w:t>
      </w:r>
      <w:r w:rsidRPr="004F6CF8">
        <w:rPr>
          <w:rFonts w:hint="eastAsia"/>
        </w:rPr>
        <w:t>循環器病の緩和ケア</w:t>
      </w:r>
    </w:p>
    <w:p w14:paraId="7E6293CB" w14:textId="6AD0BBC7" w:rsidR="004F6CF8" w:rsidRDefault="004F6CF8" w:rsidP="004F6CF8">
      <w:pPr>
        <w:autoSpaceDE w:val="0"/>
        <w:autoSpaceDN w:val="0"/>
        <w:ind w:left="720" w:hangingChars="300" w:hanging="720"/>
      </w:pPr>
      <w:r>
        <w:rPr>
          <w:rFonts w:hint="eastAsia"/>
        </w:rPr>
        <w:t xml:space="preserve">　３．</w:t>
      </w:r>
      <w:r w:rsidRPr="004F6CF8">
        <w:rPr>
          <w:rFonts w:hint="eastAsia"/>
        </w:rPr>
        <w:t>循環器病の後遺症を有する者に対する支援及び治療と仕事との両立支援・就労支援</w:t>
      </w:r>
    </w:p>
    <w:p w14:paraId="64C0A76B" w14:textId="5A5234C4" w:rsidR="004F6CF8" w:rsidRDefault="004F6CF8" w:rsidP="004F6CF8">
      <w:pPr>
        <w:autoSpaceDE w:val="0"/>
        <w:autoSpaceDN w:val="0"/>
      </w:pPr>
      <w:r>
        <w:rPr>
          <w:rFonts w:hint="eastAsia"/>
        </w:rPr>
        <w:t xml:space="preserve">　「</w:t>
      </w:r>
      <w:r w:rsidRPr="004F6CF8">
        <w:rPr>
          <w:rFonts w:hint="eastAsia"/>
        </w:rPr>
        <w:t>循環器病に関する適切な情報提供・相談支援</w:t>
      </w:r>
      <w:r>
        <w:rPr>
          <w:rFonts w:hint="eastAsia"/>
        </w:rPr>
        <w:t>」では、</w:t>
      </w:r>
      <w:r w:rsidRPr="004F6CF8">
        <w:rPr>
          <w:rFonts w:hint="eastAsia"/>
        </w:rPr>
        <w:t>循環器病患者及びその家族が必要とする情報収集及び情報提供の促進</w:t>
      </w:r>
      <w:r>
        <w:rPr>
          <w:rFonts w:hint="eastAsia"/>
        </w:rPr>
        <w:t>や、</w:t>
      </w:r>
      <w:r w:rsidRPr="004F6CF8">
        <w:rPr>
          <w:rFonts w:hint="eastAsia"/>
        </w:rPr>
        <w:t>循環器病患者及びその家族が抱える悩み等に関する関係相談機関の連携促進</w:t>
      </w:r>
      <w:r>
        <w:rPr>
          <w:rFonts w:hint="eastAsia"/>
        </w:rPr>
        <w:t>に取り組むこととしています。</w:t>
      </w:r>
    </w:p>
    <w:p w14:paraId="1EBF35FF" w14:textId="64C384D5" w:rsidR="004F6CF8" w:rsidRDefault="004F6CF8" w:rsidP="004F6CF8">
      <w:pPr>
        <w:autoSpaceDE w:val="0"/>
        <w:autoSpaceDN w:val="0"/>
      </w:pPr>
      <w:r>
        <w:rPr>
          <w:rFonts w:hint="eastAsia"/>
        </w:rPr>
        <w:t xml:space="preserve">　「</w:t>
      </w:r>
      <w:r w:rsidRPr="004F6CF8">
        <w:rPr>
          <w:rFonts w:hint="eastAsia"/>
        </w:rPr>
        <w:t>循環器病の緩和ケア</w:t>
      </w:r>
      <w:r>
        <w:rPr>
          <w:rFonts w:hint="eastAsia"/>
        </w:rPr>
        <w:t>」では、</w:t>
      </w:r>
      <w:r w:rsidRPr="004F6CF8">
        <w:rPr>
          <w:rFonts w:hint="eastAsia"/>
        </w:rPr>
        <w:t>循環器病患者に対する緩和ケアの方法・体制等の検討</w:t>
      </w:r>
      <w:r>
        <w:rPr>
          <w:rFonts w:hint="eastAsia"/>
        </w:rPr>
        <w:t>を行うこととしています。</w:t>
      </w:r>
    </w:p>
    <w:p w14:paraId="3BCBBF70" w14:textId="1EAB9E9C" w:rsidR="004F6CF8" w:rsidRDefault="004F6CF8" w:rsidP="004F6CF8">
      <w:pPr>
        <w:autoSpaceDE w:val="0"/>
        <w:autoSpaceDN w:val="0"/>
      </w:pPr>
      <w:r>
        <w:rPr>
          <w:rFonts w:hint="eastAsia"/>
        </w:rPr>
        <w:t xml:space="preserve">　最後に「</w:t>
      </w:r>
      <w:r w:rsidRPr="004F6CF8">
        <w:rPr>
          <w:rFonts w:hint="eastAsia"/>
        </w:rPr>
        <w:t>循環器病の後遺症を有する者に対する支援及び治療と仕事との両立支援・就労支援</w:t>
      </w:r>
      <w:r>
        <w:rPr>
          <w:rFonts w:hint="eastAsia"/>
        </w:rPr>
        <w:t>」では、</w:t>
      </w:r>
      <w:r w:rsidRPr="004F6CF8">
        <w:rPr>
          <w:rFonts w:hint="eastAsia"/>
        </w:rPr>
        <w:t>循環器病の後遺症を有する者に対する支援</w:t>
      </w:r>
      <w:r>
        <w:rPr>
          <w:rFonts w:hint="eastAsia"/>
        </w:rPr>
        <w:t>や、</w:t>
      </w:r>
      <w:r w:rsidRPr="004F6CF8">
        <w:rPr>
          <w:rFonts w:hint="eastAsia"/>
        </w:rPr>
        <w:t>治療と仕事との両立支援・就労支援</w:t>
      </w:r>
      <w:r>
        <w:rPr>
          <w:rFonts w:hint="eastAsia"/>
        </w:rPr>
        <w:t>に取り組むこととしています。</w:t>
      </w:r>
    </w:p>
    <w:p w14:paraId="38F084F0" w14:textId="7E28C2DA" w:rsidR="004F6CF8" w:rsidRDefault="004F6CF8" w:rsidP="004F6CF8">
      <w:pPr>
        <w:autoSpaceDE w:val="0"/>
        <w:autoSpaceDN w:val="0"/>
      </w:pPr>
    </w:p>
    <w:p w14:paraId="7E55F12F" w14:textId="266128D1" w:rsidR="004F6CF8" w:rsidRDefault="004F6CF8" w:rsidP="004F6CF8">
      <w:pPr>
        <w:autoSpaceDE w:val="0"/>
        <w:autoSpaceDN w:val="0"/>
      </w:pPr>
      <w:r>
        <w:rPr>
          <w:rFonts w:hint="eastAsia"/>
        </w:rPr>
        <w:t>・４つ目の大項目「</w:t>
      </w:r>
      <w:r w:rsidRPr="004F6CF8">
        <w:rPr>
          <w:rFonts w:hint="eastAsia"/>
        </w:rPr>
        <w:t>循環器病対策を推進するために必要な基盤の整備</w:t>
      </w:r>
      <w:r>
        <w:rPr>
          <w:rFonts w:hint="eastAsia"/>
        </w:rPr>
        <w:t>」では、</w:t>
      </w:r>
      <w:r w:rsidRPr="004F6CF8">
        <w:rPr>
          <w:rFonts w:hint="eastAsia"/>
        </w:rPr>
        <w:t>循環器病に関する情報収集の実施</w:t>
      </w:r>
      <w:r>
        <w:rPr>
          <w:rFonts w:hint="eastAsia"/>
        </w:rPr>
        <w:t>や、</w:t>
      </w:r>
      <w:r w:rsidRPr="004F6CF8">
        <w:rPr>
          <w:rFonts w:hint="eastAsia"/>
        </w:rPr>
        <w:t>国が進める相談支援等</w:t>
      </w:r>
      <w:r>
        <w:rPr>
          <w:rFonts w:hint="eastAsia"/>
        </w:rPr>
        <w:t>へ協力していくとしています。</w:t>
      </w:r>
    </w:p>
    <w:p w14:paraId="5BB10CD6" w14:textId="29055093" w:rsidR="004F6CF8" w:rsidRDefault="007C3FB5" w:rsidP="004F6CF8">
      <w:pPr>
        <w:autoSpaceDE w:val="0"/>
        <w:autoSpaceDN w:val="0"/>
      </w:pPr>
      <w:r>
        <w:rPr>
          <w:rFonts w:hint="eastAsia"/>
        </w:rPr>
        <w:lastRenderedPageBreak/>
        <w:t>・以上の４つの個別施策を進めることにより、「『健康寿命の延伸』及び『循環器病の年齢調整死亡率の減少』」を、全体目標として掲げて取り組むこととしています。</w:t>
      </w:r>
    </w:p>
    <w:p w14:paraId="26F73ED9" w14:textId="7632DB3A" w:rsidR="007C3FB5" w:rsidRDefault="007C3FB5" w:rsidP="004F6CF8">
      <w:pPr>
        <w:autoSpaceDE w:val="0"/>
        <w:autoSpaceDN w:val="0"/>
      </w:pPr>
    </w:p>
    <w:p w14:paraId="18113C74" w14:textId="4FA9E0B4" w:rsidR="007C3FB5" w:rsidRDefault="007C3FB5" w:rsidP="004F6CF8">
      <w:pPr>
        <w:autoSpaceDE w:val="0"/>
        <w:autoSpaceDN w:val="0"/>
      </w:pPr>
      <w:r>
        <w:rPr>
          <w:rFonts w:hint="eastAsia"/>
        </w:rPr>
        <w:t>・なお、４つの個別施策に関係する主な目標・指標等は、次のとおりです。</w:t>
      </w:r>
    </w:p>
    <w:p w14:paraId="7DAE07AB" w14:textId="13FA9699" w:rsidR="007C3FB5" w:rsidRPr="007C3FB5" w:rsidRDefault="007C3FB5" w:rsidP="007C3FB5">
      <w:pPr>
        <w:autoSpaceDE w:val="0"/>
        <w:autoSpaceDN w:val="0"/>
        <w:ind w:leftChars="100" w:left="240" w:firstLineChars="100" w:firstLine="240"/>
      </w:pPr>
      <w:r>
        <w:rPr>
          <w:rFonts w:hint="eastAsia"/>
        </w:rPr>
        <w:t>平成28年から令和５年度までの</w:t>
      </w:r>
      <w:r w:rsidRPr="007C3FB5">
        <w:rPr>
          <w:rFonts w:hint="eastAsia"/>
        </w:rPr>
        <w:t>成人の喫煙率</w:t>
      </w:r>
      <w:r>
        <w:rPr>
          <w:rFonts w:hint="eastAsia"/>
        </w:rPr>
        <w:t>について、平成28年の男性30.4％、女性10.7％から、令和５年度までに男性15％、女性５％に、それぞれ減少</w:t>
      </w:r>
      <w:r w:rsidR="00DA12D6">
        <w:rPr>
          <w:rFonts w:hint="eastAsia"/>
        </w:rPr>
        <w:t>。</w:t>
      </w:r>
    </w:p>
    <w:p w14:paraId="16119C81" w14:textId="718044EC" w:rsidR="007C3FB5" w:rsidRPr="007C3FB5" w:rsidRDefault="007C3FB5" w:rsidP="009C6789">
      <w:pPr>
        <w:autoSpaceDE w:val="0"/>
        <w:autoSpaceDN w:val="0"/>
        <w:ind w:leftChars="100" w:left="240" w:firstLineChars="100" w:firstLine="240"/>
      </w:pPr>
      <w:r w:rsidRPr="007C3FB5">
        <w:rPr>
          <w:rFonts w:hint="eastAsia"/>
        </w:rPr>
        <w:t>特定健康診査受診率</w:t>
      </w:r>
      <w:r>
        <w:rPr>
          <w:rFonts w:hint="eastAsia"/>
        </w:rPr>
        <w:t>について、平成27年度の45.6％から、令和５年度までに70％</w:t>
      </w:r>
      <w:r w:rsidR="009C6789">
        <w:rPr>
          <w:rFonts w:hint="eastAsia"/>
        </w:rPr>
        <w:t>以上をめざす。</w:t>
      </w:r>
    </w:p>
    <w:p w14:paraId="71E5FD01" w14:textId="7A517D8F" w:rsidR="007C3FB5" w:rsidRPr="007C3FB5" w:rsidRDefault="009C6789" w:rsidP="009C6789">
      <w:pPr>
        <w:autoSpaceDE w:val="0"/>
        <w:autoSpaceDN w:val="0"/>
        <w:ind w:leftChars="100" w:left="240" w:firstLineChars="100" w:firstLine="240"/>
      </w:pPr>
      <w:r>
        <w:rPr>
          <w:rFonts w:hint="eastAsia"/>
        </w:rPr>
        <w:t>特定</w:t>
      </w:r>
      <w:r w:rsidR="007C3FB5" w:rsidRPr="007C3FB5">
        <w:rPr>
          <w:rFonts w:hint="eastAsia"/>
        </w:rPr>
        <w:t>保健指導実施率</w:t>
      </w:r>
      <w:r>
        <w:rPr>
          <w:rFonts w:hint="eastAsia"/>
        </w:rPr>
        <w:t>について、平成27年度の13.1％から、令和５年度までに45％とする。</w:t>
      </w:r>
    </w:p>
    <w:p w14:paraId="06FD0614" w14:textId="77777777" w:rsidR="009C6789" w:rsidRDefault="007C3FB5" w:rsidP="009C6789">
      <w:pPr>
        <w:autoSpaceDE w:val="0"/>
        <w:autoSpaceDN w:val="0"/>
        <w:ind w:leftChars="100" w:left="240" w:firstLineChars="100" w:firstLine="240"/>
      </w:pPr>
      <w:r w:rsidRPr="007C3FB5">
        <w:rPr>
          <w:rFonts w:hint="eastAsia"/>
        </w:rPr>
        <w:t>キャリア形成プログラム作成率</w:t>
      </w:r>
      <w:r w:rsidR="009C6789">
        <w:rPr>
          <w:rFonts w:hint="eastAsia"/>
        </w:rPr>
        <w:t>について、平成30年度の40％から、令和５年度までに100％とする。</w:t>
      </w:r>
    </w:p>
    <w:p w14:paraId="66B03572" w14:textId="5CF7E48B" w:rsidR="007C3FB5" w:rsidRPr="007C3FB5" w:rsidRDefault="007C3FB5" w:rsidP="009C6789">
      <w:pPr>
        <w:autoSpaceDE w:val="0"/>
        <w:autoSpaceDN w:val="0"/>
        <w:ind w:leftChars="100" w:left="240" w:firstLineChars="100" w:firstLine="240"/>
      </w:pPr>
      <w:r w:rsidRPr="007C3FB5">
        <w:rPr>
          <w:rFonts w:hint="eastAsia"/>
        </w:rPr>
        <w:t>脳卒中救急搬送患者における搬送困難患者数</w:t>
      </w:r>
      <w:r w:rsidR="009C6789">
        <w:rPr>
          <w:rFonts w:hint="eastAsia"/>
        </w:rPr>
        <w:t>について、平成27年時点の</w:t>
      </w:r>
      <w:r w:rsidRPr="007C3FB5">
        <w:t>891件</w:t>
      </w:r>
      <w:r w:rsidR="009C6789">
        <w:rPr>
          <w:rFonts w:hint="eastAsia"/>
        </w:rPr>
        <w:t>から</w:t>
      </w:r>
      <w:r w:rsidRPr="007C3FB5">
        <w:t>減少</w:t>
      </w:r>
      <w:r w:rsidR="009C6789">
        <w:rPr>
          <w:rFonts w:hint="eastAsia"/>
        </w:rPr>
        <w:t>させる。</w:t>
      </w:r>
    </w:p>
    <w:p w14:paraId="2E462199" w14:textId="43DB1778" w:rsidR="007C3FB5" w:rsidRPr="007C3FB5" w:rsidRDefault="007C3FB5" w:rsidP="009C6789">
      <w:pPr>
        <w:autoSpaceDE w:val="0"/>
        <w:autoSpaceDN w:val="0"/>
        <w:ind w:leftChars="100" w:left="240" w:firstLineChars="100" w:firstLine="240"/>
      </w:pPr>
      <w:r w:rsidRPr="007C3FB5">
        <w:rPr>
          <w:rFonts w:hint="eastAsia"/>
        </w:rPr>
        <w:t>心血管疾患救急搬送患者における搬送困難患者数</w:t>
      </w:r>
      <w:r w:rsidR="009C6789">
        <w:rPr>
          <w:rFonts w:hint="eastAsia"/>
        </w:rPr>
        <w:t>について、平成27年時点の</w:t>
      </w:r>
      <w:r w:rsidRPr="007C3FB5">
        <w:t>1,136件</w:t>
      </w:r>
      <w:r w:rsidR="009C6789">
        <w:rPr>
          <w:rFonts w:hint="eastAsia"/>
        </w:rPr>
        <w:t>から</w:t>
      </w:r>
      <w:r w:rsidRPr="007C3FB5">
        <w:t>減少</w:t>
      </w:r>
      <w:r w:rsidR="009C6789">
        <w:rPr>
          <w:rFonts w:hint="eastAsia"/>
        </w:rPr>
        <w:t>させる</w:t>
      </w:r>
      <w:r w:rsidR="00DA12D6">
        <w:rPr>
          <w:rFonts w:hint="eastAsia"/>
        </w:rPr>
        <w:t>。</w:t>
      </w:r>
    </w:p>
    <w:p w14:paraId="7FA06596" w14:textId="6CFDD2DA" w:rsidR="007C3FB5" w:rsidRPr="007C3FB5" w:rsidRDefault="007C3FB5" w:rsidP="00DA12D6">
      <w:pPr>
        <w:autoSpaceDE w:val="0"/>
        <w:autoSpaceDN w:val="0"/>
        <w:ind w:leftChars="100" w:left="240" w:firstLineChars="100" w:firstLine="240"/>
      </w:pPr>
      <w:r w:rsidRPr="007C3FB5">
        <w:rPr>
          <w:rFonts w:hint="eastAsia"/>
        </w:rPr>
        <w:t>訪問診療件数</w:t>
      </w:r>
      <w:r w:rsidR="009C6789">
        <w:rPr>
          <w:rFonts w:hint="eastAsia"/>
        </w:rPr>
        <w:t>について、平成26年９月時点の</w:t>
      </w:r>
      <w:r w:rsidR="00DA12D6" w:rsidRPr="007C3FB5">
        <w:t>107,714件</w:t>
      </w:r>
      <w:r w:rsidR="00DA12D6">
        <w:rPr>
          <w:rFonts w:hint="eastAsia"/>
        </w:rPr>
        <w:t>から、令和５年度までに</w:t>
      </w:r>
      <w:r w:rsidR="00DA12D6" w:rsidRPr="007C3FB5">
        <w:t>190,820件</w:t>
      </w:r>
      <w:r w:rsidR="00DA12D6">
        <w:rPr>
          <w:rFonts w:hint="eastAsia"/>
        </w:rPr>
        <w:t>とする。</w:t>
      </w:r>
    </w:p>
    <w:p w14:paraId="34C4078E" w14:textId="105C9112" w:rsidR="007C3FB5" w:rsidRPr="007C3FB5" w:rsidRDefault="007C3FB5" w:rsidP="00DA12D6">
      <w:pPr>
        <w:autoSpaceDE w:val="0"/>
        <w:autoSpaceDN w:val="0"/>
        <w:ind w:leftChars="100" w:left="240" w:firstLineChars="100" w:firstLine="240"/>
      </w:pPr>
      <w:r w:rsidRPr="007C3FB5">
        <w:rPr>
          <w:rFonts w:hint="eastAsia"/>
        </w:rPr>
        <w:t>介護支援連携指導料算定件数</w:t>
      </w:r>
      <w:r w:rsidR="00DA12D6">
        <w:rPr>
          <w:rFonts w:hint="eastAsia"/>
        </w:rPr>
        <w:t>について、平成27年の</w:t>
      </w:r>
      <w:r w:rsidR="00DA12D6" w:rsidRPr="00DA12D6">
        <w:t>25,321件</w:t>
      </w:r>
      <w:r w:rsidR="00DA12D6">
        <w:rPr>
          <w:rFonts w:hint="eastAsia"/>
        </w:rPr>
        <w:t>から、令和５年度までに</w:t>
      </w:r>
      <w:r w:rsidRPr="007C3FB5">
        <w:t>37,230件</w:t>
      </w:r>
      <w:r w:rsidR="00DA12D6">
        <w:rPr>
          <w:rFonts w:hint="eastAsia"/>
        </w:rPr>
        <w:t>とする。</w:t>
      </w:r>
    </w:p>
    <w:p w14:paraId="4DA2F71A" w14:textId="1E023334" w:rsidR="007C3FB5" w:rsidRDefault="00DA12D6" w:rsidP="00DA12D6">
      <w:pPr>
        <w:autoSpaceDE w:val="0"/>
        <w:autoSpaceDN w:val="0"/>
        <w:ind w:leftChars="100" w:left="240" w:firstLineChars="100" w:firstLine="240"/>
      </w:pPr>
      <w:r>
        <w:rPr>
          <w:rFonts w:hint="eastAsia"/>
        </w:rPr>
        <w:t>なお、</w:t>
      </w:r>
      <w:r w:rsidR="007C3FB5" w:rsidRPr="007C3FB5">
        <w:rPr>
          <w:rFonts w:hint="eastAsia"/>
        </w:rPr>
        <w:t>「リハビリテーション等の取組」</w:t>
      </w:r>
      <w:r>
        <w:rPr>
          <w:rFonts w:hint="eastAsia"/>
        </w:rPr>
        <w:t>に掲げる</w:t>
      </w:r>
      <w:r w:rsidR="007C3FB5" w:rsidRPr="007C3FB5">
        <w:rPr>
          <w:rFonts w:hint="eastAsia"/>
        </w:rPr>
        <w:t>取組を進めることにより、効果的・効率的な医療体制の構築をめざすとしている。</w:t>
      </w:r>
    </w:p>
    <w:p w14:paraId="55731F71" w14:textId="3C8A0BD1" w:rsidR="00DA12D6" w:rsidRDefault="00DA12D6" w:rsidP="00DA12D6">
      <w:pPr>
        <w:autoSpaceDE w:val="0"/>
        <w:autoSpaceDN w:val="0"/>
      </w:pPr>
    </w:p>
    <w:p w14:paraId="16F41BA2" w14:textId="38D3612D" w:rsidR="00DA12D6" w:rsidRDefault="00DA12D6" w:rsidP="00DA12D6">
      <w:pPr>
        <w:autoSpaceDE w:val="0"/>
        <w:autoSpaceDN w:val="0"/>
      </w:pPr>
      <w:r>
        <w:rPr>
          <w:rFonts w:hint="eastAsia"/>
        </w:rPr>
        <w:t>推進体制・計画の評価</w:t>
      </w:r>
    </w:p>
    <w:p w14:paraId="2043DB7C" w14:textId="53A9E36D" w:rsidR="00DA12D6" w:rsidRPr="00DA12D6" w:rsidRDefault="00DA12D6" w:rsidP="00DA12D6">
      <w:pPr>
        <w:autoSpaceDE w:val="0"/>
        <w:autoSpaceDN w:val="0"/>
      </w:pPr>
      <w:r>
        <w:rPr>
          <w:rFonts w:hint="eastAsia"/>
        </w:rPr>
        <w:t>・</w:t>
      </w:r>
      <w:r w:rsidRPr="00DA12D6">
        <w:rPr>
          <w:rFonts w:hint="eastAsia"/>
        </w:rPr>
        <w:t>「大阪府循環器病対策推進懇話会」を設置し、循環器病対策に関わる方々からの意見聴取の場を設け、実効性を高める取組</w:t>
      </w:r>
      <w:r>
        <w:rPr>
          <w:rFonts w:hint="eastAsia"/>
        </w:rPr>
        <w:t>を推進します。また、</w:t>
      </w:r>
      <w:r w:rsidRPr="00DA12D6">
        <w:rPr>
          <w:rFonts w:hint="eastAsia"/>
        </w:rPr>
        <w:t>適切なデータに基づく進捗管理</w:t>
      </w:r>
      <w:r>
        <w:rPr>
          <w:rFonts w:hint="eastAsia"/>
        </w:rPr>
        <w:t>を行います。</w:t>
      </w:r>
    </w:p>
    <w:sectPr w:rsidR="00DA12D6" w:rsidRPr="00DA12D6" w:rsidSect="00944F37">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C8DAC" w14:textId="77777777" w:rsidR="001C217B" w:rsidRDefault="001C217B" w:rsidP="001C217B">
      <w:r>
        <w:separator/>
      </w:r>
    </w:p>
  </w:endnote>
  <w:endnote w:type="continuationSeparator" w:id="0">
    <w:p w14:paraId="1D652EC1" w14:textId="77777777" w:rsidR="001C217B" w:rsidRDefault="001C217B" w:rsidP="001C2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5BAFF" w14:textId="77777777" w:rsidR="00BA6CA4" w:rsidRDefault="00BA6CA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56C6C" w14:textId="77777777" w:rsidR="00BA6CA4" w:rsidRDefault="00BA6CA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499A3" w14:textId="77777777" w:rsidR="00BA6CA4" w:rsidRDefault="00BA6CA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37A4D" w14:textId="77777777" w:rsidR="001C217B" w:rsidRDefault="001C217B" w:rsidP="001C217B">
      <w:r>
        <w:separator/>
      </w:r>
    </w:p>
  </w:footnote>
  <w:footnote w:type="continuationSeparator" w:id="0">
    <w:p w14:paraId="7CFD2D1F" w14:textId="77777777" w:rsidR="001C217B" w:rsidRDefault="001C217B" w:rsidP="001C2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8930D" w14:textId="77777777" w:rsidR="00BA6CA4" w:rsidRDefault="00BA6CA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D8453" w14:textId="77777777" w:rsidR="00BA6CA4" w:rsidRDefault="00BA6CA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8B234" w14:textId="77777777" w:rsidR="00BA6CA4" w:rsidRDefault="00BA6CA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37"/>
    <w:rsid w:val="001A11E7"/>
    <w:rsid w:val="001C217B"/>
    <w:rsid w:val="004F6CF8"/>
    <w:rsid w:val="00582D73"/>
    <w:rsid w:val="007C3FB5"/>
    <w:rsid w:val="007D0426"/>
    <w:rsid w:val="00841B28"/>
    <w:rsid w:val="00893AD0"/>
    <w:rsid w:val="00915107"/>
    <w:rsid w:val="00944F37"/>
    <w:rsid w:val="009C6789"/>
    <w:rsid w:val="00A44A99"/>
    <w:rsid w:val="00B05718"/>
    <w:rsid w:val="00B54B81"/>
    <w:rsid w:val="00BA6CA4"/>
    <w:rsid w:val="00CD3E4C"/>
    <w:rsid w:val="00DA12D6"/>
    <w:rsid w:val="00DC03DA"/>
    <w:rsid w:val="00DF222E"/>
    <w:rsid w:val="00E74F83"/>
    <w:rsid w:val="00EC4A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2A6AC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F37"/>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11E7"/>
    <w:pPr>
      <w:ind w:leftChars="400" w:left="840"/>
    </w:pPr>
  </w:style>
  <w:style w:type="paragraph" w:styleId="a4">
    <w:name w:val="header"/>
    <w:basedOn w:val="a"/>
    <w:link w:val="a5"/>
    <w:uiPriority w:val="99"/>
    <w:unhideWhenUsed/>
    <w:rsid w:val="001C217B"/>
    <w:pPr>
      <w:tabs>
        <w:tab w:val="center" w:pos="4252"/>
        <w:tab w:val="right" w:pos="8504"/>
      </w:tabs>
      <w:snapToGrid w:val="0"/>
    </w:pPr>
  </w:style>
  <w:style w:type="character" w:customStyle="1" w:styleId="a5">
    <w:name w:val="ヘッダー (文字)"/>
    <w:basedOn w:val="a0"/>
    <w:link w:val="a4"/>
    <w:uiPriority w:val="99"/>
    <w:rsid w:val="001C217B"/>
    <w:rPr>
      <w:rFonts w:ascii="ＭＳ 明朝" w:eastAsia="ＭＳ 明朝"/>
      <w:sz w:val="24"/>
    </w:rPr>
  </w:style>
  <w:style w:type="paragraph" w:styleId="a6">
    <w:name w:val="footer"/>
    <w:basedOn w:val="a"/>
    <w:link w:val="a7"/>
    <w:uiPriority w:val="99"/>
    <w:unhideWhenUsed/>
    <w:rsid w:val="001C217B"/>
    <w:pPr>
      <w:tabs>
        <w:tab w:val="center" w:pos="4252"/>
        <w:tab w:val="right" w:pos="8504"/>
      </w:tabs>
      <w:snapToGrid w:val="0"/>
    </w:pPr>
  </w:style>
  <w:style w:type="character" w:customStyle="1" w:styleId="a7">
    <w:name w:val="フッター (文字)"/>
    <w:basedOn w:val="a0"/>
    <w:link w:val="a6"/>
    <w:uiPriority w:val="99"/>
    <w:rsid w:val="001C217B"/>
    <w:rPr>
      <w:rFonts w:ascii="ＭＳ 明朝" w:eastAsia="ＭＳ 明朝"/>
      <w:sz w:val="24"/>
    </w:rPr>
  </w:style>
  <w:style w:type="paragraph" w:styleId="a8">
    <w:name w:val="Balloon Text"/>
    <w:basedOn w:val="a"/>
    <w:link w:val="a9"/>
    <w:uiPriority w:val="99"/>
    <w:semiHidden/>
    <w:unhideWhenUsed/>
    <w:rsid w:val="0091510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51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539</Words>
  <Characters>3075</Characters>
  <Application>Microsoft Office Word</Application>
  <DocSecurity>0</DocSecurity>
  <Lines>25</Lines>
  <Paragraphs>7</Paragraphs>
  <ScaleCrop>false</ScaleCrop>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2022-03-31T02:40:00Z</dcterms:created>
  <dcterms:modified xsi:type="dcterms:W3CDTF">2022-03-31T02:40:00Z</dcterms:modified>
</cp:coreProperties>
</file>