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071D16" w:rsidRDefault="001C3543" w:rsidP="002F6AF9">
      <w:pPr>
        <w:ind w:right="83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71D16">
        <w:rPr>
          <w:rFonts w:asciiTheme="majorEastAsia" w:eastAsiaTheme="majorEastAsia" w:hAnsiTheme="majorEastAsia" w:hint="eastAsia"/>
          <w:szCs w:val="21"/>
        </w:rPr>
        <w:t>様式第</w:t>
      </w:r>
      <w:r w:rsidR="0047471D">
        <w:rPr>
          <w:rFonts w:asciiTheme="majorEastAsia" w:eastAsiaTheme="majorEastAsia" w:hAnsiTheme="majorEastAsia" w:hint="eastAsia"/>
          <w:szCs w:val="21"/>
        </w:rPr>
        <w:t>Ａ－１３</w:t>
      </w:r>
      <w:r w:rsidRPr="00071D16">
        <w:rPr>
          <w:rFonts w:asciiTheme="majorEastAsia" w:eastAsiaTheme="majorEastAsia" w:hAnsiTheme="majorEastAsia" w:hint="eastAsia"/>
          <w:szCs w:val="21"/>
        </w:rPr>
        <w:t>号</w:t>
      </w:r>
    </w:p>
    <w:p w:rsidR="00911F9E" w:rsidRPr="002F6AF9" w:rsidRDefault="001C3543" w:rsidP="00911F9E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2F6AF9">
        <w:rPr>
          <w:rFonts w:asciiTheme="majorEastAsia" w:eastAsiaTheme="majorEastAsia" w:hAnsiTheme="majorEastAsia" w:hint="eastAsia"/>
          <w:sz w:val="24"/>
          <w:szCs w:val="21"/>
        </w:rPr>
        <w:t>委託訓練カリキュラム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051"/>
        <w:gridCol w:w="639"/>
        <w:gridCol w:w="1686"/>
        <w:gridCol w:w="880"/>
        <w:gridCol w:w="396"/>
        <w:gridCol w:w="30"/>
        <w:gridCol w:w="2805"/>
        <w:gridCol w:w="850"/>
      </w:tblGrid>
      <w:tr w:rsidR="00B4096B" w:rsidRPr="00B4096B" w:rsidTr="002F6AF9">
        <w:trPr>
          <w:cantSplit/>
          <w:trHeight w:val="678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5A4CBB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F9" w:rsidRDefault="002B035E" w:rsidP="002F6AF9">
            <w:pPr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長期高度人材育成コース</w:t>
            </w:r>
          </w:p>
          <w:p w:rsidR="005A4CBB" w:rsidRPr="00B4096B" w:rsidRDefault="002B035E" w:rsidP="002F6AF9">
            <w:pPr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（自由提案）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5A4CBB" w:rsidP="002F6A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B4096B" w:rsidRDefault="005A4CBB" w:rsidP="002F6A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2F6AF9" w:rsidRDefault="002B035E" w:rsidP="002F6A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※職務・仕事は記載</w:t>
            </w:r>
          </w:p>
          <w:p w:rsidR="005A4CBB" w:rsidRPr="002F6AF9" w:rsidRDefault="002B035E" w:rsidP="002F6AF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※受講生の正規雇用等安定的な就職につながると考える事業分野・職種を記載～分析状況(A4・1枚</w:t>
            </w:r>
            <w:r w:rsidR="00AE098C" w:rsidRP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・裏表記入可</w:t>
            </w:r>
            <w:r w:rsidRP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)を添付</w:t>
            </w:r>
            <w:r w:rsidR="00AE098C" w:rsidRP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="002F6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3066F" w:rsidRPr="00B4096B" w:rsidTr="002F6AF9">
        <w:trPr>
          <w:cantSplit/>
          <w:trHeight w:val="296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Pr="00B4096B" w:rsidRDefault="00E3066F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Default="007515FB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E3066F" w:rsidRPr="00024CAA" w:rsidRDefault="007515FB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令和５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Pr="00B4096B" w:rsidRDefault="00E3066F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66F" w:rsidRPr="00B4096B" w:rsidRDefault="00E3066F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hRule="exact" w:val="844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071D16" w:rsidRDefault="002B035E" w:rsidP="002F6AF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71D16">
              <w:rPr>
                <w:rFonts w:ascii="ＭＳ ゴシック" w:eastAsia="ＭＳ ゴシック" w:hAnsi="ＭＳ ゴシック" w:hint="eastAsia"/>
              </w:rPr>
              <w:t>自由設定</w:t>
            </w:r>
          </w:p>
          <w:p w:rsidR="00B20FE1" w:rsidRPr="00071D16" w:rsidRDefault="002B035E" w:rsidP="002F6AF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747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＊企業等のニーズ（就職先）を見据えた訓練により、</w:t>
            </w:r>
            <w:r w:rsidR="00143E6F" w:rsidRPr="004747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職業に必要な実践的かつ専門的な能力を取得し、正社員就職につなげられること。</w:t>
            </w:r>
          </w:p>
        </w:tc>
      </w:tr>
      <w:tr w:rsidR="00071D16" w:rsidRPr="00071D16" w:rsidTr="002F6AF9">
        <w:trPr>
          <w:cantSplit/>
          <w:trHeight w:hRule="exact" w:val="841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071D16" w:rsidRDefault="002B035E" w:rsidP="002F6AF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1D16">
              <w:rPr>
                <w:rFonts w:ascii="ＭＳ ゴシック" w:eastAsia="ＭＳ ゴシック" w:hAnsi="ＭＳ ゴシック" w:hint="eastAsia"/>
              </w:rPr>
              <w:t>自由設定</w:t>
            </w:r>
          </w:p>
          <w:p w:rsidR="00B20FE1" w:rsidRPr="00071D16" w:rsidRDefault="002B035E" w:rsidP="002F6AF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＊職業能力開発促進法に定める職業訓練に沿ったもので、社会人基礎力，コミュニケーション力，ビジネスマナーを理解し、正規雇用の安定的な就職に結びつく訓練であること。</w:t>
            </w:r>
          </w:p>
        </w:tc>
      </w:tr>
      <w:tr w:rsidR="00071D16" w:rsidRPr="00071D16" w:rsidTr="002F6AF9">
        <w:trPr>
          <w:cantSplit/>
          <w:trHeight w:val="324"/>
        </w:trPr>
        <w:tc>
          <w:tcPr>
            <w:tcW w:w="13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71D16" w:rsidRPr="00071D16" w:rsidTr="002F6AF9">
        <w:trPr>
          <w:cantSplit/>
          <w:trHeight w:val="228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46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62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7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76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73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76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47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92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89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18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8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2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46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4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3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62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04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98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60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その他科目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安全衛生（必須）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341C29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071D16" w:rsidRPr="00071D16" w:rsidTr="002F6AF9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働くことの基本ルール（必須）</w:t>
            </w: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341C29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071D16" w:rsidRPr="00071D16" w:rsidTr="002F6AF9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trike/>
                <w:szCs w:val="21"/>
                <w:highlight w:val="yellow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16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77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95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158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F6AF9">
        <w:trPr>
          <w:cantSplit/>
          <w:trHeight w:val="278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2F6AF9">
            <w:pPr>
              <w:wordWrap w:val="0"/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訓練時間総合計　　　　時間</w:t>
            </w:r>
            <w:r w:rsidR="002F6AF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071D16" w:rsidRPr="00071D16" w:rsidTr="002F6A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2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0FE1" w:rsidRPr="00071D16" w:rsidRDefault="00B20FE1" w:rsidP="002F6AF9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学科　　　　時間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E1" w:rsidRPr="00071D16" w:rsidRDefault="00B20FE1" w:rsidP="002F6AF9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実技</w:t>
            </w:r>
            <w:r w:rsidR="002F6AF9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　時間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0FE1" w:rsidRPr="00071D16" w:rsidRDefault="00B20FE1" w:rsidP="002F6AF9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就職支援　</w:t>
            </w:r>
            <w:r w:rsidR="002F6AF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　　時間</w:t>
            </w:r>
          </w:p>
        </w:tc>
      </w:tr>
    </w:tbl>
    <w:p w:rsidR="00C5199F" w:rsidRPr="00071D16" w:rsidRDefault="00EC38FD" w:rsidP="00C5199F">
      <w:pPr>
        <w:tabs>
          <w:tab w:val="left" w:pos="1785"/>
        </w:tabs>
        <w:rPr>
          <w:rFonts w:asciiTheme="majorEastAsia" w:eastAsiaTheme="majorEastAsia" w:hAnsiTheme="majorEastAsia"/>
          <w:sz w:val="20"/>
          <w:szCs w:val="21"/>
        </w:rPr>
      </w:pPr>
      <w:r w:rsidRPr="00071D16">
        <w:rPr>
          <w:rFonts w:asciiTheme="majorEastAsia" w:eastAsiaTheme="majorEastAsia" w:hAnsiTheme="majorEastAsia" w:hint="eastAsia"/>
          <w:sz w:val="20"/>
          <w:szCs w:val="21"/>
        </w:rPr>
        <w:t>※Ａ４版片面１枚に収めること</w:t>
      </w:r>
    </w:p>
    <w:p w:rsidR="00C5199F" w:rsidRPr="00071D16" w:rsidRDefault="00C5199F" w:rsidP="00C5199F">
      <w:pPr>
        <w:tabs>
          <w:tab w:val="left" w:pos="-2700"/>
        </w:tabs>
        <w:ind w:right="840"/>
        <w:rPr>
          <w:rFonts w:ascii="ＭＳ ゴシック" w:eastAsia="ＭＳ ゴシック" w:hAnsi="ＭＳ ゴシック"/>
          <w:sz w:val="20"/>
        </w:rPr>
      </w:pPr>
      <w:r w:rsidRPr="00071D16">
        <w:rPr>
          <w:rFonts w:ascii="ＭＳ ゴシック" w:eastAsia="ＭＳ ゴシック" w:hAnsi="ＭＳ ゴシック" w:hint="eastAsia"/>
          <w:sz w:val="20"/>
        </w:rPr>
        <w:t>※安全衛生について科目に関連した内容で３時間設定すること</w:t>
      </w:r>
    </w:p>
    <w:p w:rsidR="00C5199F" w:rsidRPr="00071D16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  <w:r w:rsidRPr="00071D16">
        <w:rPr>
          <w:rFonts w:ascii="ＭＳ ゴシック" w:eastAsia="ＭＳ ゴシック" w:hAnsi="ＭＳ ゴシック" w:hint="eastAsia"/>
          <w:sz w:val="20"/>
        </w:rPr>
        <w:t>※受講生の就職後を見据え、働くことの基本ルールに関する講義を３時間設定すること</w:t>
      </w:r>
    </w:p>
    <w:sectPr w:rsidR="00C5199F" w:rsidRPr="00071D16" w:rsidSect="002F6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454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EF" w:rsidRDefault="005910EF" w:rsidP="00C91E5F">
      <w:r>
        <w:separator/>
      </w:r>
    </w:p>
  </w:endnote>
  <w:endnote w:type="continuationSeparator" w:id="0">
    <w:p w:rsidR="005910EF" w:rsidRDefault="005910EF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87" w:rsidRDefault="00BD04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9A07915" wp14:editId="3C51CDCE">
              <wp:simplePos x="0" y="0"/>
              <wp:positionH relativeFrom="column">
                <wp:posOffset>4787265</wp:posOffset>
              </wp:positionH>
              <wp:positionV relativeFrom="paragraph">
                <wp:posOffset>64135</wp:posOffset>
              </wp:positionV>
              <wp:extent cx="962025" cy="342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F9E" w:rsidRDefault="00911F9E" w:rsidP="00911F9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7915" id="正方形/長方形 3" o:spid="_x0000_s1026" style="position:absolute;left:0;text-align:left;margin-left:376.95pt;margin-top:5.05pt;width:75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" fillcolor="white [3201]" strokecolor="black [3200]" strokeweight=".5pt">
              <v:textbox>
                <w:txbxContent>
                  <w:p w:rsidR="00911F9E" w:rsidRDefault="00911F9E" w:rsidP="00911F9E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7" style="position:absolute;left:0;text-align:left;margin-left:459.75pt;margin-top:784.75pt;width:7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8" style="position:absolute;left:0;text-align:left;margin-left:459.75pt;margin-top:784.75pt;width:78.7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87" w:rsidRDefault="00BD0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EF" w:rsidRDefault="005910EF" w:rsidP="00C91E5F">
      <w:r>
        <w:separator/>
      </w:r>
    </w:p>
  </w:footnote>
  <w:footnote w:type="continuationSeparator" w:id="0">
    <w:p w:rsidR="005910EF" w:rsidRDefault="005910EF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87" w:rsidRDefault="00BD0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C91E5F" w:rsidP="00C91E5F">
    <w:pPr>
      <w:pStyle w:val="a3"/>
      <w:jc w:val="right"/>
    </w:pPr>
    <w:r>
      <w:rPr>
        <w:rFonts w:hint="eastAsia"/>
      </w:rPr>
      <w:t>大阪府</w:t>
    </w:r>
    <w:r w:rsidR="002F6AF9">
      <w:rPr>
        <w:rFonts w:hint="eastAsia"/>
      </w:rPr>
      <w:t>③</w:t>
    </w:r>
    <w:r w:rsidR="00B20FE1">
      <w:rPr>
        <w:rFonts w:hint="eastAsia"/>
      </w:rPr>
      <w:t>（</w:t>
    </w:r>
    <w:r w:rsidR="007515FB">
      <w:rPr>
        <w:rFonts w:hint="eastAsia"/>
      </w:rPr>
      <w:t>Ｌ０６～Ｌ</w:t>
    </w:r>
    <w:r w:rsidR="00143E6F">
      <w:rPr>
        <w:rFonts w:hint="eastAsia"/>
      </w:rPr>
      <w:t>０</w:t>
    </w:r>
    <w:r w:rsidR="007515FB">
      <w:rPr>
        <w:rFonts w:hint="eastAsia"/>
      </w:rPr>
      <w:t>９</w:t>
    </w:r>
    <w:r w:rsidR="002F6AF9">
      <w:rPr>
        <w:rFonts w:hint="eastAsia"/>
      </w:rPr>
      <w:t>共通（２年）</w:t>
    </w:r>
    <w:r w:rsidR="00896132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87" w:rsidRDefault="00BD0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608A3"/>
    <w:rsid w:val="00071D16"/>
    <w:rsid w:val="000C242B"/>
    <w:rsid w:val="000C32F3"/>
    <w:rsid w:val="00101B61"/>
    <w:rsid w:val="00143E6F"/>
    <w:rsid w:val="0015483D"/>
    <w:rsid w:val="001C3543"/>
    <w:rsid w:val="00213978"/>
    <w:rsid w:val="00246E16"/>
    <w:rsid w:val="00286034"/>
    <w:rsid w:val="00290BEB"/>
    <w:rsid w:val="0029422C"/>
    <w:rsid w:val="002A67CC"/>
    <w:rsid w:val="002A7E88"/>
    <w:rsid w:val="002B035E"/>
    <w:rsid w:val="002E0DCA"/>
    <w:rsid w:val="002E179F"/>
    <w:rsid w:val="002F6AF9"/>
    <w:rsid w:val="00341C29"/>
    <w:rsid w:val="00363C89"/>
    <w:rsid w:val="00392475"/>
    <w:rsid w:val="003A42FC"/>
    <w:rsid w:val="0047471D"/>
    <w:rsid w:val="0048507B"/>
    <w:rsid w:val="005201FE"/>
    <w:rsid w:val="005910EF"/>
    <w:rsid w:val="005A4CBB"/>
    <w:rsid w:val="005D3A05"/>
    <w:rsid w:val="00676ADF"/>
    <w:rsid w:val="007151BB"/>
    <w:rsid w:val="007515FB"/>
    <w:rsid w:val="007D64E6"/>
    <w:rsid w:val="0084072B"/>
    <w:rsid w:val="00861E61"/>
    <w:rsid w:val="00896132"/>
    <w:rsid w:val="008A3AC0"/>
    <w:rsid w:val="008A6327"/>
    <w:rsid w:val="00911F9E"/>
    <w:rsid w:val="00942BE3"/>
    <w:rsid w:val="009637A1"/>
    <w:rsid w:val="009942AA"/>
    <w:rsid w:val="009D0FE8"/>
    <w:rsid w:val="00AB5B43"/>
    <w:rsid w:val="00AC02DC"/>
    <w:rsid w:val="00AE098C"/>
    <w:rsid w:val="00B05214"/>
    <w:rsid w:val="00B06E8C"/>
    <w:rsid w:val="00B20FE1"/>
    <w:rsid w:val="00B237F6"/>
    <w:rsid w:val="00B4096B"/>
    <w:rsid w:val="00B45F8F"/>
    <w:rsid w:val="00B51BDF"/>
    <w:rsid w:val="00B60C7F"/>
    <w:rsid w:val="00B97C01"/>
    <w:rsid w:val="00B97EF6"/>
    <w:rsid w:val="00BD0487"/>
    <w:rsid w:val="00C40DA1"/>
    <w:rsid w:val="00C5199F"/>
    <w:rsid w:val="00C9150A"/>
    <w:rsid w:val="00C91E5F"/>
    <w:rsid w:val="00C92E06"/>
    <w:rsid w:val="00CF53B4"/>
    <w:rsid w:val="00CF5A6B"/>
    <w:rsid w:val="00D56EB0"/>
    <w:rsid w:val="00DA2743"/>
    <w:rsid w:val="00DB59B3"/>
    <w:rsid w:val="00E3066F"/>
    <w:rsid w:val="00E62A1D"/>
    <w:rsid w:val="00E724A6"/>
    <w:rsid w:val="00EC38FD"/>
    <w:rsid w:val="00F35F10"/>
    <w:rsid w:val="00F4080C"/>
    <w:rsid w:val="00F77C9A"/>
    <w:rsid w:val="00F94C62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F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2D68-3A13-4A5D-B4DA-4882EDA3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2020-10-28T05:31:00Z</dcterms:created>
  <dcterms:modified xsi:type="dcterms:W3CDTF">2020-10-28T05:31:00Z</dcterms:modified>
</cp:coreProperties>
</file>