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43" w:rsidRPr="00E724A6" w:rsidRDefault="001C3543" w:rsidP="00250036">
      <w:pPr>
        <w:ind w:right="-1" w:firstLineChars="1100" w:firstLine="2310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C91E5F">
        <w:rPr>
          <w:rFonts w:asciiTheme="majorEastAsia" w:eastAsiaTheme="majorEastAsia" w:hAnsiTheme="majorEastAsia" w:hint="eastAsia"/>
          <w:szCs w:val="21"/>
        </w:rPr>
        <w:t>様式第</w:t>
      </w:r>
      <w:r w:rsidR="008822C0">
        <w:rPr>
          <w:rFonts w:asciiTheme="majorEastAsia" w:eastAsiaTheme="majorEastAsia" w:hAnsiTheme="majorEastAsia" w:hint="eastAsia"/>
          <w:szCs w:val="21"/>
        </w:rPr>
        <w:t>Ａ</w:t>
      </w:r>
      <w:r w:rsidR="00CF5A6B" w:rsidRPr="00E724A6">
        <w:rPr>
          <w:rFonts w:asciiTheme="majorEastAsia" w:eastAsiaTheme="majorEastAsia" w:hAnsiTheme="majorEastAsia" w:hint="eastAsia"/>
          <w:szCs w:val="21"/>
        </w:rPr>
        <w:t>－</w:t>
      </w:r>
      <w:r w:rsidR="008822C0">
        <w:rPr>
          <w:rFonts w:asciiTheme="majorEastAsia" w:eastAsiaTheme="majorEastAsia" w:hAnsiTheme="majorEastAsia" w:hint="eastAsia"/>
          <w:szCs w:val="21"/>
        </w:rPr>
        <w:t>１</w:t>
      </w:r>
      <w:r w:rsidR="00C9150A" w:rsidRPr="00E724A6">
        <w:rPr>
          <w:rFonts w:asciiTheme="majorEastAsia" w:eastAsiaTheme="majorEastAsia" w:hAnsiTheme="majorEastAsia" w:hint="eastAsia"/>
          <w:szCs w:val="21"/>
        </w:rPr>
        <w:t>３</w:t>
      </w:r>
      <w:r w:rsidRPr="00E724A6">
        <w:rPr>
          <w:rFonts w:asciiTheme="majorEastAsia" w:eastAsiaTheme="majorEastAsia" w:hAnsiTheme="majorEastAsia" w:hint="eastAsia"/>
          <w:szCs w:val="21"/>
        </w:rPr>
        <w:t>号</w:t>
      </w:r>
    </w:p>
    <w:p w:rsidR="00911F9E" w:rsidRPr="00250036" w:rsidRDefault="001C3543" w:rsidP="00911F9E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250036">
        <w:rPr>
          <w:rFonts w:asciiTheme="majorEastAsia" w:eastAsiaTheme="majorEastAsia" w:hAnsiTheme="majorEastAsia" w:hint="eastAsia"/>
          <w:sz w:val="24"/>
          <w:szCs w:val="21"/>
        </w:rPr>
        <w:t>委託訓練カリキュラム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83"/>
        <w:gridCol w:w="425"/>
        <w:gridCol w:w="709"/>
        <w:gridCol w:w="440"/>
        <w:gridCol w:w="2074"/>
        <w:gridCol w:w="746"/>
        <w:gridCol w:w="172"/>
        <w:gridCol w:w="710"/>
        <w:gridCol w:w="1953"/>
        <w:gridCol w:w="992"/>
      </w:tblGrid>
      <w:tr w:rsidR="00024CAA" w:rsidRPr="00024CAA" w:rsidTr="00250036">
        <w:trPr>
          <w:cantSplit/>
          <w:trHeight w:val="311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訓練科名</w:t>
            </w:r>
          </w:p>
        </w:tc>
        <w:tc>
          <w:tcPr>
            <w:tcW w:w="3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>介護</w:t>
            </w: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福祉士</w:t>
            </w:r>
            <w:r w:rsidR="00AA682F">
              <w:rPr>
                <w:rFonts w:asciiTheme="majorEastAsia" w:eastAsiaTheme="majorEastAsia" w:hAnsiTheme="majorEastAsia" w:hint="eastAsia"/>
                <w:szCs w:val="21"/>
              </w:rPr>
              <w:t>養成</w:t>
            </w:r>
            <w:r w:rsidR="00510853" w:rsidRPr="00024CAA">
              <w:rPr>
                <w:rFonts w:asciiTheme="majorEastAsia" w:eastAsiaTheme="majorEastAsia" w:hAnsiTheme="majorEastAsia" w:hint="eastAsia"/>
                <w:szCs w:val="21"/>
              </w:rPr>
              <w:t>コース</w:t>
            </w:r>
          </w:p>
        </w:tc>
        <w:tc>
          <w:tcPr>
            <w:tcW w:w="162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就職先の</w:t>
            </w:r>
          </w:p>
          <w:p w:rsidR="005A4CBB" w:rsidRPr="00024CAA" w:rsidRDefault="005A4CBB" w:rsidP="002500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職務・仕事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4CBB" w:rsidRPr="00024CAA" w:rsidRDefault="005A4CBB" w:rsidP="0025003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A4CBB" w:rsidRPr="00024CAA" w:rsidRDefault="005A4CBB" w:rsidP="0025003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250036">
        <w:trPr>
          <w:cantSplit/>
          <w:trHeight w:val="29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訓練期間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46D" w:rsidRDefault="00AA682F" w:rsidP="0025003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令和３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9D21E3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9D21E3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日～</w:t>
            </w:r>
          </w:p>
          <w:p w:rsidR="005A4CBB" w:rsidRPr="00024CAA" w:rsidRDefault="00AA682F" w:rsidP="0025003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令和５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4F146D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4F146D">
              <w:rPr>
                <w:rFonts w:asciiTheme="majorEastAsia" w:eastAsiaTheme="majorEastAsia" w:hAnsiTheme="majorEastAsia" w:hint="eastAsia"/>
                <w:szCs w:val="21"/>
              </w:rPr>
              <w:t>３１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4F146D">
              <w:rPr>
                <w:rFonts w:asciiTheme="majorEastAsia" w:eastAsiaTheme="majorEastAsia" w:hAnsiTheme="majorEastAsia" w:hint="eastAsia"/>
                <w:szCs w:val="21"/>
              </w:rPr>
              <w:t>２４</w:t>
            </w:r>
            <w:r w:rsidR="005A4CBB" w:rsidRPr="00024CAA">
              <w:rPr>
                <w:rFonts w:asciiTheme="majorEastAsia" w:eastAsiaTheme="majorEastAsia" w:hAnsiTheme="majorEastAsia" w:hint="eastAsia"/>
                <w:szCs w:val="21"/>
              </w:rPr>
              <w:t>か月）</w:t>
            </w:r>
          </w:p>
        </w:tc>
        <w:tc>
          <w:tcPr>
            <w:tcW w:w="16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250036">
        <w:trPr>
          <w:cantSplit/>
          <w:trHeight w:hRule="exact" w:val="78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訓練目標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50036">
            <w:pPr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厚生労働大臣指定の介護福祉士養成課程のカリキュラムを中心に、座学での知識習得と実践に即した技術を習得し、介護・福祉に関する専門的知識と技能を習得する。</w:t>
            </w:r>
          </w:p>
        </w:tc>
      </w:tr>
      <w:tr w:rsidR="00024CAA" w:rsidRPr="00024CAA" w:rsidTr="00250036">
        <w:trPr>
          <w:cantSplit/>
          <w:trHeight w:hRule="exact" w:val="768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仕上がり像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4F146D" w:rsidP="00250036">
            <w:pPr>
              <w:ind w:leftChars="-2" w:left="-4" w:firstLine="1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F146D">
              <w:rPr>
                <w:rFonts w:asciiTheme="majorEastAsia" w:eastAsiaTheme="majorEastAsia" w:hAnsiTheme="majorEastAsia" w:hint="eastAsia"/>
                <w:szCs w:val="21"/>
              </w:rPr>
              <w:t>介護福祉士資格を有する専門的な人材として、福祉施設の介護職や専門性を活かした職種への就職をめざす。</w:t>
            </w:r>
          </w:p>
        </w:tc>
      </w:tr>
      <w:tr w:rsidR="00024CAA" w:rsidRPr="00024CAA" w:rsidTr="00250036">
        <w:trPr>
          <w:cantSplit/>
          <w:trHeight w:val="324"/>
        </w:trPr>
        <w:tc>
          <w:tcPr>
            <w:tcW w:w="1843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領域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形態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科目の内容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科　　　　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時　間</w:t>
            </w:r>
          </w:p>
        </w:tc>
      </w:tr>
      <w:tr w:rsidR="00024CAA" w:rsidRPr="00024CAA" w:rsidTr="00250036">
        <w:trPr>
          <w:cantSplit/>
          <w:trHeight w:val="228"/>
        </w:trPr>
        <w:tc>
          <w:tcPr>
            <w:tcW w:w="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人間と社会</w:t>
            </w: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必　須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人間の尊厳と自立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250036">
        <w:trPr>
          <w:cantSplit/>
          <w:trHeight w:val="146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人間関係とコミュニケーション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250036">
        <w:trPr>
          <w:cantSplit/>
          <w:trHeight w:val="26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社会の理解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250036">
        <w:trPr>
          <w:cantSplit/>
          <w:trHeight w:val="73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ind w:leftChars="54"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4CAA">
              <w:rPr>
                <w:rFonts w:asciiTheme="majorEastAsia" w:eastAsiaTheme="majorEastAsia" w:hAnsiTheme="majorEastAsia" w:hint="eastAsia"/>
                <w:szCs w:val="21"/>
              </w:rPr>
              <w:t>人間と社会に関する選択科目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250036">
        <w:trPr>
          <w:cantSplit/>
          <w:trHeight w:val="276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24CAA" w:rsidRPr="00024CAA" w:rsidTr="00250036">
        <w:trPr>
          <w:cantSplit/>
          <w:trHeight w:val="73"/>
        </w:trPr>
        <w:tc>
          <w:tcPr>
            <w:tcW w:w="43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024CA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76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ind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　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介護の基本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47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コミュニケーション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92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生活支援技術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89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介護過程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ind w:firstLineChars="100" w:firstLine="21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18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介護総合演習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83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介護実習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23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46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発達と老化の理解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40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認知症の理解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33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障害の理解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62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こころとからだのしくみ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04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98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60"/>
        </w:trPr>
        <w:tc>
          <w:tcPr>
            <w:tcW w:w="184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医療的ケア実施の基礎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60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喀痰吸引（基礎知識・実施手順）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60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経管栄養（基礎知識・実施手順）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60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演習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60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trike/>
                <w:szCs w:val="21"/>
                <w:highlight w:val="yellow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60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60"/>
        </w:trPr>
        <w:tc>
          <w:tcPr>
            <w:tcW w:w="184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その他の講座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616B7D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安全衛生（必須）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616B7D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197FFA" w:rsidRPr="00197FFA" w:rsidTr="00250036">
        <w:trPr>
          <w:cantSplit/>
          <w:trHeight w:val="262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E9433A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講義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616B7D" w:rsidP="0025003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働くことの基本ルール（必須）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616B7D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197FFA" w:rsidRPr="00197FFA" w:rsidTr="00250036">
        <w:trPr>
          <w:cantSplit/>
          <w:trHeight w:val="175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16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77"/>
        </w:trPr>
        <w:tc>
          <w:tcPr>
            <w:tcW w:w="184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就職支援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295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cantSplit/>
          <w:trHeight w:val="158"/>
        </w:trPr>
        <w:tc>
          <w:tcPr>
            <w:tcW w:w="184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widowControl/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97FFA" w:rsidRPr="00197FFA" w:rsidTr="00250036">
        <w:trPr>
          <w:trHeight w:val="170"/>
        </w:trPr>
        <w:tc>
          <w:tcPr>
            <w:tcW w:w="9639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A4CBB" w:rsidRPr="00197FFA" w:rsidRDefault="005A4CBB" w:rsidP="00250036">
            <w:pPr>
              <w:wordWrap w:val="0"/>
              <w:spacing w:line="0" w:lineRule="atLeast"/>
              <w:ind w:right="9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訓練時間総合計　　　　時間</w:t>
            </w:r>
            <w:r w:rsidR="0025003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197FFA" w:rsidRPr="00197FFA" w:rsidTr="0025003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70"/>
        </w:trPr>
        <w:tc>
          <w:tcPr>
            <w:tcW w:w="299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A4CBB" w:rsidRPr="00197FFA" w:rsidRDefault="005A4CBB" w:rsidP="00250036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学科　　　　時間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CBB" w:rsidRPr="00197FFA" w:rsidRDefault="005A4CBB" w:rsidP="00250036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>実技</w:t>
            </w:r>
            <w:r w:rsidR="0025003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　　時間</w:t>
            </w:r>
          </w:p>
        </w:tc>
        <w:tc>
          <w:tcPr>
            <w:tcW w:w="365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A4CBB" w:rsidRPr="00197FFA" w:rsidRDefault="005A4CBB" w:rsidP="00250036">
            <w:pPr>
              <w:tabs>
                <w:tab w:val="left" w:pos="1785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就職支援　</w:t>
            </w:r>
            <w:r w:rsidR="0025003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197FFA">
              <w:rPr>
                <w:rFonts w:asciiTheme="majorEastAsia" w:eastAsiaTheme="majorEastAsia" w:hAnsiTheme="majorEastAsia" w:hint="eastAsia"/>
                <w:szCs w:val="21"/>
              </w:rPr>
              <w:t xml:space="preserve">　　時間</w:t>
            </w:r>
          </w:p>
        </w:tc>
      </w:tr>
    </w:tbl>
    <w:p w:rsidR="00C5199F" w:rsidRPr="00197FFA" w:rsidRDefault="00EC38FD" w:rsidP="00C5199F">
      <w:pPr>
        <w:tabs>
          <w:tab w:val="left" w:pos="1785"/>
        </w:tabs>
        <w:rPr>
          <w:rFonts w:asciiTheme="majorEastAsia" w:eastAsiaTheme="majorEastAsia" w:hAnsiTheme="majorEastAsia"/>
          <w:sz w:val="20"/>
          <w:szCs w:val="21"/>
        </w:rPr>
      </w:pPr>
      <w:r w:rsidRPr="00197FFA">
        <w:rPr>
          <w:rFonts w:asciiTheme="majorEastAsia" w:eastAsiaTheme="majorEastAsia" w:hAnsiTheme="majorEastAsia" w:hint="eastAsia"/>
          <w:sz w:val="20"/>
          <w:szCs w:val="21"/>
        </w:rPr>
        <w:t>※Ａ４版片面１枚に収めること</w:t>
      </w:r>
    </w:p>
    <w:p w:rsidR="00C5199F" w:rsidRPr="00197FFA" w:rsidRDefault="00C5199F" w:rsidP="00C5199F">
      <w:pPr>
        <w:tabs>
          <w:tab w:val="left" w:pos="-2700"/>
        </w:tabs>
        <w:ind w:right="840"/>
        <w:rPr>
          <w:rFonts w:ascii="ＭＳ ゴシック" w:eastAsia="ＭＳ ゴシック" w:hAnsi="ＭＳ ゴシック"/>
          <w:sz w:val="20"/>
        </w:rPr>
      </w:pPr>
      <w:r w:rsidRPr="00197FFA">
        <w:rPr>
          <w:rFonts w:ascii="ＭＳ ゴシック" w:eastAsia="ＭＳ ゴシック" w:hAnsi="ＭＳ ゴシック" w:hint="eastAsia"/>
          <w:sz w:val="20"/>
        </w:rPr>
        <w:t>※安全衛生について科目に関連した内容で３時間設定すること</w:t>
      </w:r>
    </w:p>
    <w:p w:rsidR="00C5199F" w:rsidRPr="00197FFA" w:rsidRDefault="00C5199F" w:rsidP="00C5199F">
      <w:pPr>
        <w:tabs>
          <w:tab w:val="left" w:pos="-2700"/>
        </w:tabs>
        <w:ind w:right="840"/>
        <w:rPr>
          <w:rFonts w:asciiTheme="majorEastAsia" w:eastAsiaTheme="majorEastAsia" w:hAnsiTheme="majorEastAsia"/>
          <w:szCs w:val="21"/>
        </w:rPr>
      </w:pPr>
      <w:r w:rsidRPr="00197FFA">
        <w:rPr>
          <w:rFonts w:ascii="ＭＳ ゴシック" w:eastAsia="ＭＳ ゴシック" w:hAnsi="ＭＳ ゴシック" w:hint="eastAsia"/>
          <w:sz w:val="20"/>
        </w:rPr>
        <w:t>※受講生の就職後を見据え、働くことの基本ルールに関する講義を３時間設定すること</w:t>
      </w:r>
    </w:p>
    <w:sectPr w:rsidR="00C5199F" w:rsidRPr="00197FFA" w:rsidSect="00250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454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31" w:rsidRDefault="004A7D31" w:rsidP="00C91E5F">
      <w:r>
        <w:separator/>
      </w:r>
    </w:p>
  </w:endnote>
  <w:endnote w:type="continuationSeparator" w:id="0">
    <w:p w:rsidR="004A7D31" w:rsidRDefault="004A7D31" w:rsidP="00C9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D" w:rsidRDefault="00E85B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F9E" w:rsidRPr="00911F9E" w:rsidRDefault="00911F9E" w:rsidP="00911F9E">
    <w:pPr>
      <w:ind w:firstLineChars="150" w:firstLine="315"/>
      <w:rPr>
        <w:rFonts w:ascii="HG丸ｺﾞｼｯｸM-PRO" w:eastAsia="HG丸ｺﾞｼｯｸM-PRO" w:hAnsi="HG丸ｺﾞｼｯｸM-PRO"/>
        <w:kern w:val="2"/>
        <w:sz w:val="36"/>
        <w:szCs w:val="36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19A07915" wp14:editId="3C51CDCE">
              <wp:simplePos x="0" y="0"/>
              <wp:positionH relativeFrom="column">
                <wp:posOffset>5130165</wp:posOffset>
              </wp:positionH>
              <wp:positionV relativeFrom="paragraph">
                <wp:posOffset>54610</wp:posOffset>
              </wp:positionV>
              <wp:extent cx="962025" cy="342900"/>
              <wp:effectExtent l="0" t="0" r="2857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62025" cy="342900"/>
                      </a:xfrm>
                      <a:prstGeom prst="rect">
                        <a:avLst/>
                      </a:prstGeom>
                      <a:ln w="63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1F9E" w:rsidRDefault="00911F9E" w:rsidP="00911F9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07915" id="正方形/長方形 3" o:spid="_x0000_s1026" style="position:absolute;left:0;text-align:left;margin-left:403.95pt;margin-top:4.3pt;width:75.75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" fillcolor="white [3201]" strokecolor="black [3200]" strokeweight=".5pt">
              <v:textbox>
                <w:txbxContent>
                  <w:p w:rsidR="00911F9E" w:rsidRDefault="00911F9E" w:rsidP="00911F9E">
                    <w:pPr>
                      <w:jc w:val="center"/>
                    </w:pPr>
                    <w:r>
                      <w:rPr>
                        <w:rFonts w:hint="eastAsia"/>
                      </w:rPr>
                      <w:t>－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513400" wp14:editId="2B44A783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13400" id="正方形/長方形 2" o:spid="_x0000_s1027" style="position:absolute;left:0;text-align:left;margin-left:459.75pt;margin-top:784.75pt;width:78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03DB1952" wp14:editId="07671245">
              <wp:simplePos x="0" y="0"/>
              <wp:positionH relativeFrom="column">
                <wp:posOffset>5838825</wp:posOffset>
              </wp:positionH>
              <wp:positionV relativeFrom="paragraph">
                <wp:posOffset>9966325</wp:posOffset>
              </wp:positionV>
              <wp:extent cx="1000125" cy="381000"/>
              <wp:effectExtent l="13335" t="13335" r="5715" b="571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1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1F9E" w:rsidRPr="004D20EC" w:rsidRDefault="00911F9E" w:rsidP="00AB754C">
                          <w:pPr>
                            <w:ind w:firstLineChars="150" w:firstLine="540"/>
                            <w:rPr>
                              <w:rFonts w:ascii="HG丸ｺﾞｼｯｸM-PRO" w:eastAsia="HG丸ｺﾞｼｯｸM-PRO" w:hAnsi="HG丸ｺﾞｼｯｸM-PRO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36"/>
                              <w:szCs w:val="36"/>
                            </w:rPr>
                            <w:t xml:space="preserve">-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B1952" id="正方形/長方形 1" o:spid="_x0000_s1028" style="position:absolute;left:0;text-align:left;margin-left:459.75pt;margin-top:784.75pt;width:78.75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">
              <v:textbox inset="5.85pt,.7pt,5.85pt,.7pt">
                <w:txbxContent>
                  <w:p w:rsidR="00911F9E" w:rsidRPr="004D20EC" w:rsidRDefault="00911F9E" w:rsidP="00AB754C">
                    <w:pPr>
                      <w:ind w:firstLineChars="150" w:firstLine="540"/>
                      <w:rPr>
                        <w:rFonts w:ascii="HG丸ｺﾞｼｯｸM-PRO" w:eastAsia="HG丸ｺﾞｼｯｸM-PRO" w:hAnsi="HG丸ｺﾞｼｯｸM-PRO"/>
                        <w:sz w:val="36"/>
                        <w:szCs w:val="36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sz w:val="36"/>
                        <w:szCs w:val="36"/>
                      </w:rPr>
                      <w:t xml:space="preserve">-　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　　　　　　　　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D" w:rsidRDefault="00E85B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31" w:rsidRDefault="004A7D31" w:rsidP="00C91E5F">
      <w:r>
        <w:separator/>
      </w:r>
    </w:p>
  </w:footnote>
  <w:footnote w:type="continuationSeparator" w:id="0">
    <w:p w:rsidR="004A7D31" w:rsidRDefault="004A7D31" w:rsidP="00C9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D" w:rsidRDefault="00E85B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E5F" w:rsidRDefault="00C91E5F" w:rsidP="00C91E5F">
    <w:pPr>
      <w:pStyle w:val="a3"/>
      <w:jc w:val="right"/>
    </w:pPr>
    <w:r>
      <w:rPr>
        <w:rFonts w:hint="eastAsia"/>
      </w:rPr>
      <w:t>大阪府</w:t>
    </w:r>
    <w:r w:rsidR="00250036">
      <w:rPr>
        <w:rFonts w:hint="eastAsia"/>
      </w:rPr>
      <w:t>③</w:t>
    </w:r>
    <w:r w:rsidR="00896132">
      <w:rPr>
        <w:rFonts w:hint="eastAsia"/>
      </w:rPr>
      <w:t>（</w:t>
    </w:r>
    <w:r w:rsidR="00E259F0">
      <w:rPr>
        <w:rFonts w:hint="eastAsia"/>
      </w:rPr>
      <w:t>Ｌ</w:t>
    </w:r>
    <w:r w:rsidR="00896132">
      <w:rPr>
        <w:rFonts w:hint="eastAsia"/>
      </w:rPr>
      <w:t>０１）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B8D" w:rsidRDefault="00E85B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43"/>
    <w:rsid w:val="00024CAA"/>
    <w:rsid w:val="00052AD8"/>
    <w:rsid w:val="00057588"/>
    <w:rsid w:val="000608A3"/>
    <w:rsid w:val="00101B61"/>
    <w:rsid w:val="001607FD"/>
    <w:rsid w:val="00197FFA"/>
    <w:rsid w:val="001C3543"/>
    <w:rsid w:val="00213978"/>
    <w:rsid w:val="00246E16"/>
    <w:rsid w:val="00250036"/>
    <w:rsid w:val="00286034"/>
    <w:rsid w:val="00290BEB"/>
    <w:rsid w:val="0029422C"/>
    <w:rsid w:val="002A67CC"/>
    <w:rsid w:val="002E0DCA"/>
    <w:rsid w:val="00314A61"/>
    <w:rsid w:val="00392475"/>
    <w:rsid w:val="003A42FC"/>
    <w:rsid w:val="0048507B"/>
    <w:rsid w:val="004A7D31"/>
    <w:rsid w:val="004F146D"/>
    <w:rsid w:val="00510853"/>
    <w:rsid w:val="005A4CBB"/>
    <w:rsid w:val="005D3A05"/>
    <w:rsid w:val="00616B7D"/>
    <w:rsid w:val="006251F8"/>
    <w:rsid w:val="00676ADF"/>
    <w:rsid w:val="006929F2"/>
    <w:rsid w:val="007151BB"/>
    <w:rsid w:val="0077793D"/>
    <w:rsid w:val="007D64E6"/>
    <w:rsid w:val="0084072B"/>
    <w:rsid w:val="00861E61"/>
    <w:rsid w:val="008822C0"/>
    <w:rsid w:val="00896132"/>
    <w:rsid w:val="008A3AC0"/>
    <w:rsid w:val="008A6327"/>
    <w:rsid w:val="008D511E"/>
    <w:rsid w:val="00911F9E"/>
    <w:rsid w:val="00942BE3"/>
    <w:rsid w:val="009942AA"/>
    <w:rsid w:val="009A228D"/>
    <w:rsid w:val="009C1B22"/>
    <w:rsid w:val="009D0FE8"/>
    <w:rsid w:val="009D21E3"/>
    <w:rsid w:val="00AA682F"/>
    <w:rsid w:val="00AB5B43"/>
    <w:rsid w:val="00AC02DC"/>
    <w:rsid w:val="00B05214"/>
    <w:rsid w:val="00B06E8C"/>
    <w:rsid w:val="00B45F8F"/>
    <w:rsid w:val="00B60C7F"/>
    <w:rsid w:val="00B97C01"/>
    <w:rsid w:val="00B97EF6"/>
    <w:rsid w:val="00C5199F"/>
    <w:rsid w:val="00C611EB"/>
    <w:rsid w:val="00C9150A"/>
    <w:rsid w:val="00C91E5F"/>
    <w:rsid w:val="00CF53B4"/>
    <w:rsid w:val="00CF5A6B"/>
    <w:rsid w:val="00DB59B3"/>
    <w:rsid w:val="00E259F0"/>
    <w:rsid w:val="00E62A1D"/>
    <w:rsid w:val="00E724A6"/>
    <w:rsid w:val="00E85B8D"/>
    <w:rsid w:val="00E9433A"/>
    <w:rsid w:val="00EC38FD"/>
    <w:rsid w:val="00F4080C"/>
    <w:rsid w:val="00F77C9A"/>
    <w:rsid w:val="00F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43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C91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5F"/>
    <w:rPr>
      <w:rFonts w:ascii="ＭＳ 明朝" w:eastAsia="ＭＳ 明朝" w:hAnsi="Times New Roman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5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9F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0D50-CE08-4314-B024-565E3ACD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2020-10-28T05:28:00Z</dcterms:created>
  <dcterms:modified xsi:type="dcterms:W3CDTF">2020-10-28T05:28:00Z</dcterms:modified>
</cp:coreProperties>
</file>