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A243" w14:textId="201A7EC8" w:rsidR="0042390A" w:rsidRDefault="0073061B" w:rsidP="00E23206">
      <w:pPr>
        <w:spacing w:line="300" w:lineRule="exact"/>
        <w:rPr>
          <w:b/>
          <w:sz w:val="20"/>
          <w:szCs w:val="20"/>
        </w:rPr>
      </w:pPr>
      <w:r>
        <w:rPr>
          <w:rFonts w:hint="eastAsia"/>
          <w:b/>
          <w:sz w:val="20"/>
          <w:szCs w:val="20"/>
        </w:rPr>
        <w:t>大阪</w:t>
      </w:r>
      <w:r w:rsidRPr="0073061B">
        <w:rPr>
          <w:rFonts w:hint="eastAsia"/>
          <w:b/>
          <w:sz w:val="20"/>
          <w:szCs w:val="20"/>
        </w:rPr>
        <w:t>府医師確保計画（第８次前期</w:t>
      </w:r>
      <w:r>
        <w:rPr>
          <w:rFonts w:hint="eastAsia"/>
          <w:b/>
          <w:sz w:val="20"/>
          <w:szCs w:val="20"/>
        </w:rPr>
        <w:t xml:space="preserve">　</w:t>
      </w:r>
      <w:r w:rsidRPr="0073061B">
        <w:rPr>
          <w:rFonts w:hint="eastAsia"/>
          <w:b/>
          <w:sz w:val="20"/>
          <w:szCs w:val="20"/>
        </w:rPr>
        <w:t xml:space="preserve">2024年度～2026年度）（案） 概要  　</w:t>
      </w:r>
    </w:p>
    <w:p w14:paraId="25B63D07" w14:textId="77777777" w:rsidR="00CC480B" w:rsidRPr="00E23206" w:rsidRDefault="00CC480B" w:rsidP="00E23206">
      <w:pPr>
        <w:spacing w:line="300" w:lineRule="exact"/>
        <w:rPr>
          <w:sz w:val="20"/>
          <w:szCs w:val="20"/>
        </w:rPr>
      </w:pPr>
    </w:p>
    <w:p w14:paraId="295049EE" w14:textId="6C5CAFBE" w:rsidR="00DB4298" w:rsidRPr="00F730BF" w:rsidRDefault="006E4A6B" w:rsidP="00E23206">
      <w:pPr>
        <w:widowControl/>
        <w:spacing w:line="300" w:lineRule="exact"/>
        <w:jc w:val="left"/>
        <w:rPr>
          <w:b/>
          <w:sz w:val="20"/>
          <w:szCs w:val="20"/>
        </w:rPr>
      </w:pPr>
      <w:r w:rsidRPr="00F730BF">
        <w:rPr>
          <w:rFonts w:hint="eastAsia"/>
          <w:b/>
          <w:sz w:val="20"/>
          <w:szCs w:val="20"/>
        </w:rPr>
        <w:t>１</w:t>
      </w:r>
      <w:r w:rsidR="004601AA">
        <w:rPr>
          <w:rFonts w:hint="eastAsia"/>
          <w:b/>
          <w:sz w:val="20"/>
          <w:szCs w:val="20"/>
        </w:rPr>
        <w:t>計画のポイント（医師確保の方針）</w:t>
      </w:r>
    </w:p>
    <w:p w14:paraId="01F547A1" w14:textId="73AF5AB7" w:rsidR="00BB542D" w:rsidRDefault="00DB4298" w:rsidP="00BB542D">
      <w:pPr>
        <w:widowControl/>
        <w:spacing w:line="300" w:lineRule="exact"/>
        <w:ind w:left="195" w:hangingChars="100" w:hanging="195"/>
        <w:jc w:val="left"/>
        <w:rPr>
          <w:sz w:val="20"/>
          <w:szCs w:val="20"/>
        </w:rPr>
      </w:pPr>
      <w:r w:rsidRPr="007F24E1">
        <w:rPr>
          <w:rFonts w:hint="eastAsia"/>
          <w:sz w:val="20"/>
          <w:szCs w:val="20"/>
        </w:rPr>
        <w:t>・</w:t>
      </w:r>
      <w:r w:rsidR="00BB542D">
        <w:rPr>
          <w:rFonts w:hint="eastAsia"/>
          <w:sz w:val="20"/>
          <w:szCs w:val="20"/>
        </w:rPr>
        <w:t>府の実情をふ</w:t>
      </w:r>
      <w:r w:rsidR="00600EF8">
        <w:rPr>
          <w:rFonts w:hint="eastAsia"/>
          <w:sz w:val="20"/>
          <w:szCs w:val="20"/>
        </w:rPr>
        <w:t>まえた独自の調査・分析による</w:t>
      </w:r>
      <w:r w:rsidR="006E4A6B" w:rsidRPr="007F24E1">
        <w:rPr>
          <w:rFonts w:hint="eastAsia"/>
          <w:sz w:val="20"/>
          <w:szCs w:val="20"/>
        </w:rPr>
        <w:t>必要</w:t>
      </w:r>
      <w:r w:rsidR="00BB542D">
        <w:rPr>
          <w:rFonts w:hint="eastAsia"/>
          <w:sz w:val="20"/>
          <w:szCs w:val="20"/>
        </w:rPr>
        <w:t>医師数の算出。</w:t>
      </w:r>
    </w:p>
    <w:p w14:paraId="65CA011C" w14:textId="16F77239" w:rsidR="00BB542D" w:rsidRDefault="00BB542D" w:rsidP="00BB542D">
      <w:pPr>
        <w:widowControl/>
        <w:spacing w:line="300" w:lineRule="exact"/>
        <w:ind w:left="195" w:hangingChars="100" w:hanging="195"/>
        <w:jc w:val="left"/>
        <w:rPr>
          <w:sz w:val="20"/>
          <w:szCs w:val="20"/>
        </w:rPr>
      </w:pPr>
      <w:r>
        <w:rPr>
          <w:rFonts w:hint="eastAsia"/>
          <w:sz w:val="20"/>
          <w:szCs w:val="20"/>
        </w:rPr>
        <w:t>・</w:t>
      </w:r>
      <w:r w:rsidR="006E4A6B" w:rsidRPr="007F24E1">
        <w:rPr>
          <w:rFonts w:hint="eastAsia"/>
          <w:sz w:val="20"/>
          <w:szCs w:val="20"/>
        </w:rPr>
        <w:t>府内</w:t>
      </w:r>
      <w:r>
        <w:rPr>
          <w:rFonts w:hint="eastAsia"/>
          <w:sz w:val="20"/>
          <w:szCs w:val="20"/>
        </w:rPr>
        <w:t>の地域偏在</w:t>
      </w:r>
      <w:r w:rsidR="0073061B">
        <w:rPr>
          <w:rFonts w:hint="eastAsia"/>
          <w:sz w:val="20"/>
          <w:szCs w:val="20"/>
        </w:rPr>
        <w:t>と</w:t>
      </w:r>
      <w:r w:rsidR="0073061B" w:rsidRPr="0073061B">
        <w:rPr>
          <w:rFonts w:hint="eastAsia"/>
          <w:sz w:val="20"/>
          <w:szCs w:val="20"/>
        </w:rPr>
        <w:t>診療科偏在</w:t>
      </w:r>
      <w:r>
        <w:rPr>
          <w:rFonts w:hint="eastAsia"/>
          <w:sz w:val="20"/>
          <w:szCs w:val="20"/>
        </w:rPr>
        <w:t>に対応するための取組</w:t>
      </w:r>
      <w:r w:rsidR="0073061B">
        <w:rPr>
          <w:rFonts w:hint="eastAsia"/>
          <w:sz w:val="20"/>
          <w:szCs w:val="20"/>
        </w:rPr>
        <w:t>を</w:t>
      </w:r>
      <w:r>
        <w:rPr>
          <w:rFonts w:hint="eastAsia"/>
          <w:sz w:val="20"/>
          <w:szCs w:val="20"/>
        </w:rPr>
        <w:t>推進。</w:t>
      </w:r>
    </w:p>
    <w:p w14:paraId="030203D7" w14:textId="7C7A541B" w:rsidR="008A2C50" w:rsidRPr="007F24E1" w:rsidRDefault="00BB542D" w:rsidP="00BB542D">
      <w:pPr>
        <w:widowControl/>
        <w:spacing w:line="300" w:lineRule="exact"/>
        <w:ind w:left="195" w:hangingChars="100" w:hanging="195"/>
        <w:jc w:val="left"/>
        <w:rPr>
          <w:sz w:val="20"/>
          <w:szCs w:val="20"/>
        </w:rPr>
      </w:pPr>
      <w:r>
        <w:rPr>
          <w:rFonts w:hint="eastAsia"/>
          <w:sz w:val="20"/>
          <w:szCs w:val="20"/>
        </w:rPr>
        <w:t>・</w:t>
      </w:r>
      <w:r w:rsidR="0073061B" w:rsidRPr="0073061B">
        <w:rPr>
          <w:rFonts w:hint="eastAsia"/>
          <w:sz w:val="20"/>
          <w:szCs w:val="20"/>
        </w:rPr>
        <w:t>医師の働き方改革も踏まえた勤務環境改善の取組を推進</w:t>
      </w:r>
      <w:r>
        <w:rPr>
          <w:rFonts w:hint="eastAsia"/>
          <w:sz w:val="20"/>
          <w:szCs w:val="20"/>
        </w:rPr>
        <w:t>。</w:t>
      </w:r>
    </w:p>
    <w:p w14:paraId="1DDBCE05" w14:textId="77777777" w:rsidR="00600EF8" w:rsidRPr="0073061B" w:rsidRDefault="00600EF8" w:rsidP="00F730BF">
      <w:pPr>
        <w:widowControl/>
        <w:spacing w:line="300" w:lineRule="exact"/>
        <w:jc w:val="left"/>
        <w:rPr>
          <w:b/>
          <w:sz w:val="20"/>
          <w:szCs w:val="20"/>
        </w:rPr>
      </w:pPr>
    </w:p>
    <w:p w14:paraId="79089BE0" w14:textId="78B0488A" w:rsidR="008A2C50" w:rsidRPr="00F730BF" w:rsidRDefault="008A2C50" w:rsidP="00F730BF">
      <w:pPr>
        <w:widowControl/>
        <w:spacing w:line="300" w:lineRule="exact"/>
        <w:jc w:val="left"/>
        <w:rPr>
          <w:b/>
          <w:sz w:val="20"/>
          <w:szCs w:val="20"/>
        </w:rPr>
      </w:pPr>
      <w:r w:rsidRPr="00F730BF">
        <w:rPr>
          <w:rFonts w:hint="eastAsia"/>
          <w:b/>
          <w:sz w:val="20"/>
          <w:szCs w:val="20"/>
        </w:rPr>
        <w:t>2</w:t>
      </w:r>
      <w:r w:rsidR="006E4A6B" w:rsidRPr="00F730BF">
        <w:rPr>
          <w:rFonts w:hint="eastAsia"/>
          <w:b/>
          <w:sz w:val="20"/>
          <w:szCs w:val="20"/>
        </w:rPr>
        <w:t>医師確保の現状と課題</w:t>
      </w:r>
    </w:p>
    <w:p w14:paraId="4243F3EB" w14:textId="7E2EA181" w:rsidR="00AE625C" w:rsidRDefault="00DB4298" w:rsidP="00E23206">
      <w:pPr>
        <w:widowControl/>
        <w:spacing w:line="300" w:lineRule="exact"/>
        <w:ind w:left="195" w:hangingChars="100" w:hanging="195"/>
        <w:jc w:val="left"/>
        <w:rPr>
          <w:rFonts w:hAnsi="HG丸ｺﾞｼｯｸM-PRO"/>
          <w:sz w:val="20"/>
          <w:szCs w:val="20"/>
        </w:rPr>
      </w:pPr>
      <w:r w:rsidRPr="007F24E1">
        <w:rPr>
          <w:rFonts w:hint="eastAsia"/>
          <w:sz w:val="20"/>
          <w:szCs w:val="20"/>
        </w:rPr>
        <w:t>・</w:t>
      </w:r>
      <w:r w:rsidR="0073061B" w:rsidRPr="0073061B">
        <w:rPr>
          <w:rFonts w:hint="eastAsia"/>
          <w:sz w:val="20"/>
          <w:szCs w:val="20"/>
        </w:rPr>
        <w:t>医師の偏在（地域偏在・診療科偏在）や医療需要の変化を踏まえた医師確保が課題</w:t>
      </w:r>
    </w:p>
    <w:p w14:paraId="00C7505C" w14:textId="17C3F8C4" w:rsidR="00150A4C" w:rsidRDefault="00150A4C" w:rsidP="00150A4C">
      <w:pPr>
        <w:widowControl/>
        <w:spacing w:line="300" w:lineRule="exact"/>
        <w:ind w:left="195" w:hangingChars="100" w:hanging="195"/>
        <w:jc w:val="left"/>
        <w:rPr>
          <w:rFonts w:hAnsi="HG丸ｺﾞｼｯｸM-PRO"/>
          <w:sz w:val="20"/>
          <w:szCs w:val="20"/>
        </w:rPr>
      </w:pPr>
      <w:r>
        <w:rPr>
          <w:rFonts w:hAnsi="HG丸ｺﾞｼｯｸM-PRO" w:hint="eastAsia"/>
          <w:sz w:val="20"/>
          <w:szCs w:val="20"/>
        </w:rPr>
        <w:t>・</w:t>
      </w:r>
      <w:r w:rsidRPr="00150A4C">
        <w:rPr>
          <w:rFonts w:hAnsi="HG丸ｺﾞｼｯｸM-PRO" w:hint="eastAsia"/>
          <w:sz w:val="20"/>
          <w:szCs w:val="20"/>
        </w:rPr>
        <w:t>大阪府全体の医師数は増加しているものの、依然として府内には、医師の地域偏在や診療科偏在があることから、医師の偏在解消に向けた取組みが必要</w:t>
      </w:r>
      <w:r w:rsidR="005F4339">
        <w:rPr>
          <w:rFonts w:hAnsi="HG丸ｺﾞｼｯｸM-PRO" w:hint="eastAsia"/>
          <w:sz w:val="20"/>
          <w:szCs w:val="20"/>
        </w:rPr>
        <w:t>。</w:t>
      </w:r>
    </w:p>
    <w:p w14:paraId="08306414" w14:textId="7F5BF6C3" w:rsidR="00150A4C" w:rsidRPr="00BB542D" w:rsidRDefault="00150A4C" w:rsidP="00150A4C">
      <w:pPr>
        <w:widowControl/>
        <w:spacing w:line="300" w:lineRule="exact"/>
        <w:ind w:left="195" w:hangingChars="100" w:hanging="195"/>
        <w:jc w:val="left"/>
        <w:rPr>
          <w:rFonts w:hAnsi="HG丸ｺﾞｼｯｸM-PRO"/>
          <w:sz w:val="20"/>
          <w:szCs w:val="20"/>
        </w:rPr>
      </w:pPr>
      <w:r>
        <w:rPr>
          <w:rFonts w:hAnsi="HG丸ｺﾞｼｯｸM-PRO" w:hint="eastAsia"/>
          <w:sz w:val="20"/>
          <w:szCs w:val="20"/>
        </w:rPr>
        <w:t>・</w:t>
      </w:r>
      <w:r w:rsidRPr="00150A4C">
        <w:rPr>
          <w:rFonts w:hAnsi="HG丸ｺﾞｼｯｸM-PRO" w:hint="eastAsia"/>
          <w:sz w:val="20"/>
          <w:szCs w:val="20"/>
        </w:rPr>
        <w:t>急速な高齢化が進む中、医療需要の変化への適切な対応や、新型コロナウイルス感染症への対応経験を踏まえた医師の確保が必要</w:t>
      </w:r>
      <w:r w:rsidR="005F4339">
        <w:rPr>
          <w:rFonts w:hAnsi="HG丸ｺﾞｼｯｸM-PRO" w:hint="eastAsia"/>
          <w:sz w:val="20"/>
          <w:szCs w:val="20"/>
        </w:rPr>
        <w:t>。</w:t>
      </w:r>
    </w:p>
    <w:p w14:paraId="6BE53CF9" w14:textId="5DF6D968" w:rsidR="008A2C50" w:rsidRDefault="00DB4298" w:rsidP="00E23206">
      <w:pPr>
        <w:widowControl/>
        <w:spacing w:line="300" w:lineRule="exact"/>
        <w:ind w:left="195" w:hangingChars="100" w:hanging="195"/>
        <w:jc w:val="left"/>
        <w:rPr>
          <w:sz w:val="20"/>
          <w:szCs w:val="20"/>
        </w:rPr>
      </w:pPr>
      <w:r w:rsidRPr="00BB542D">
        <w:rPr>
          <w:rFonts w:hAnsi="HG丸ｺﾞｼｯｸM-PRO" w:hint="eastAsia"/>
          <w:sz w:val="20"/>
          <w:szCs w:val="20"/>
        </w:rPr>
        <w:t>・</w:t>
      </w:r>
      <w:r w:rsidR="0073061B" w:rsidRPr="0073061B">
        <w:rPr>
          <w:rFonts w:hAnsi="HG丸ｺﾞｼｯｸM-PRO" w:hint="eastAsia"/>
          <w:sz w:val="20"/>
          <w:szCs w:val="20"/>
        </w:rPr>
        <w:t>医師の養成段階における医師確保が課題</w:t>
      </w:r>
    </w:p>
    <w:p w14:paraId="15948324" w14:textId="4B42D370" w:rsidR="00150A4C" w:rsidRDefault="00150A4C" w:rsidP="00150A4C">
      <w:pPr>
        <w:widowControl/>
        <w:spacing w:line="300" w:lineRule="exact"/>
        <w:ind w:left="195" w:hangingChars="100" w:hanging="195"/>
        <w:jc w:val="left"/>
        <w:rPr>
          <w:sz w:val="20"/>
          <w:szCs w:val="20"/>
        </w:rPr>
      </w:pPr>
      <w:r>
        <w:rPr>
          <w:rFonts w:hint="eastAsia"/>
          <w:sz w:val="20"/>
          <w:szCs w:val="20"/>
        </w:rPr>
        <w:t>・</w:t>
      </w:r>
      <w:r w:rsidRPr="00150A4C">
        <w:rPr>
          <w:rFonts w:hint="eastAsia"/>
          <w:sz w:val="20"/>
          <w:szCs w:val="20"/>
        </w:rPr>
        <w:t>初期臨床研修医や専攻医が希望する環境で研修を受けられるよう、医師の養成課程における採用数抑制等の見直しを、国や関係団体等に働きかけることが必要</w:t>
      </w:r>
      <w:r w:rsidR="005F4339">
        <w:rPr>
          <w:rFonts w:hint="eastAsia"/>
          <w:sz w:val="20"/>
          <w:szCs w:val="20"/>
        </w:rPr>
        <w:t>。</w:t>
      </w:r>
    </w:p>
    <w:p w14:paraId="313BB4A8" w14:textId="61FF5B3F" w:rsidR="0073061B" w:rsidRPr="007F24E1" w:rsidRDefault="0073061B" w:rsidP="00E23206">
      <w:pPr>
        <w:widowControl/>
        <w:spacing w:line="300" w:lineRule="exact"/>
        <w:ind w:left="195" w:hangingChars="100" w:hanging="195"/>
        <w:jc w:val="left"/>
        <w:rPr>
          <w:sz w:val="20"/>
          <w:szCs w:val="20"/>
        </w:rPr>
      </w:pPr>
      <w:r>
        <w:rPr>
          <w:rFonts w:hint="eastAsia"/>
          <w:sz w:val="20"/>
          <w:szCs w:val="20"/>
        </w:rPr>
        <w:t>・</w:t>
      </w:r>
      <w:r w:rsidRPr="0073061B">
        <w:rPr>
          <w:rFonts w:hint="eastAsia"/>
          <w:sz w:val="20"/>
          <w:szCs w:val="20"/>
        </w:rPr>
        <w:t>医師の勤務環境改善が課題</w:t>
      </w:r>
    </w:p>
    <w:p w14:paraId="3090E152" w14:textId="1971F967" w:rsidR="00043375" w:rsidRDefault="00150A4C" w:rsidP="00E23206">
      <w:pPr>
        <w:widowControl/>
        <w:spacing w:line="300" w:lineRule="exact"/>
        <w:jc w:val="left"/>
        <w:rPr>
          <w:sz w:val="20"/>
          <w:szCs w:val="20"/>
        </w:rPr>
      </w:pPr>
      <w:r>
        <w:rPr>
          <w:rFonts w:hint="eastAsia"/>
          <w:sz w:val="20"/>
          <w:szCs w:val="20"/>
        </w:rPr>
        <w:t>・</w:t>
      </w:r>
      <w:r w:rsidR="00293524" w:rsidRPr="00293524">
        <w:rPr>
          <w:rFonts w:hint="eastAsia"/>
          <w:sz w:val="20"/>
          <w:szCs w:val="20"/>
        </w:rPr>
        <w:t>働き方改革関連の法令順守や医師確保・維持のため、医師の勤務環境改善を進めていくことが必要</w:t>
      </w:r>
      <w:r w:rsidR="005F4339">
        <w:rPr>
          <w:rFonts w:hint="eastAsia"/>
          <w:sz w:val="20"/>
          <w:szCs w:val="20"/>
        </w:rPr>
        <w:t>。</w:t>
      </w:r>
    </w:p>
    <w:p w14:paraId="0D736F5A" w14:textId="77777777" w:rsidR="00150A4C" w:rsidRPr="0073061B" w:rsidRDefault="00150A4C" w:rsidP="00E23206">
      <w:pPr>
        <w:widowControl/>
        <w:spacing w:line="300" w:lineRule="exact"/>
        <w:jc w:val="left"/>
        <w:rPr>
          <w:sz w:val="20"/>
          <w:szCs w:val="20"/>
        </w:rPr>
      </w:pPr>
    </w:p>
    <w:p w14:paraId="44F80D00" w14:textId="43B46F30" w:rsidR="008A2C50" w:rsidRDefault="00F730BF" w:rsidP="00E23206">
      <w:pPr>
        <w:widowControl/>
        <w:spacing w:line="300" w:lineRule="exact"/>
        <w:jc w:val="left"/>
        <w:rPr>
          <w:b/>
          <w:sz w:val="20"/>
          <w:szCs w:val="20"/>
        </w:rPr>
      </w:pPr>
      <w:r>
        <w:rPr>
          <w:rFonts w:hint="eastAsia"/>
          <w:b/>
          <w:sz w:val="20"/>
          <w:szCs w:val="20"/>
        </w:rPr>
        <w:t>３</w:t>
      </w:r>
      <w:r w:rsidR="0073061B" w:rsidRPr="0073061B">
        <w:rPr>
          <w:rFonts w:hint="eastAsia"/>
          <w:b/>
          <w:sz w:val="20"/>
          <w:szCs w:val="20"/>
        </w:rPr>
        <w:t>府独自の調査・分析による必要医師数の算出</w:t>
      </w:r>
    </w:p>
    <w:p w14:paraId="137D805D" w14:textId="77777777" w:rsidR="00830D04" w:rsidRDefault="00830D04" w:rsidP="00AF23F8">
      <w:pPr>
        <w:widowControl/>
        <w:spacing w:line="300" w:lineRule="exact"/>
        <w:ind w:leftChars="26" w:left="266" w:hangingChars="100" w:hanging="195"/>
        <w:jc w:val="left"/>
        <w:rPr>
          <w:sz w:val="20"/>
          <w:szCs w:val="20"/>
        </w:rPr>
      </w:pPr>
      <w:r>
        <w:rPr>
          <w:rFonts w:hint="eastAsia"/>
          <w:sz w:val="20"/>
          <w:szCs w:val="20"/>
        </w:rPr>
        <w:t>・国が算出した大阪府の必要医師数は、現在医師数25,267人に対し、2036年は22,944人。</w:t>
      </w:r>
    </w:p>
    <w:p w14:paraId="15067ADA" w14:textId="61CE4462" w:rsidR="00830D04" w:rsidRDefault="00830D04" w:rsidP="00830D04">
      <w:pPr>
        <w:widowControl/>
        <w:spacing w:line="300" w:lineRule="exact"/>
        <w:ind w:leftChars="126" w:left="346"/>
        <w:jc w:val="left"/>
        <w:rPr>
          <w:sz w:val="20"/>
          <w:szCs w:val="20"/>
        </w:rPr>
      </w:pPr>
      <w:r>
        <w:rPr>
          <w:rFonts w:hint="eastAsia"/>
          <w:sz w:val="20"/>
          <w:szCs w:val="20"/>
        </w:rPr>
        <w:t>一方、府が算出した必要医師数は、現在医師数25,006人に対し、2036年は27,064人。</w:t>
      </w:r>
    </w:p>
    <w:p w14:paraId="6C173213" w14:textId="77777777" w:rsidR="00830D04" w:rsidRPr="00AF23F8" w:rsidRDefault="00830D04" w:rsidP="00830D04">
      <w:pPr>
        <w:widowControl/>
        <w:spacing w:line="300" w:lineRule="exact"/>
        <w:ind w:leftChars="26" w:left="266" w:hangingChars="100" w:hanging="195"/>
        <w:jc w:val="left"/>
        <w:rPr>
          <w:sz w:val="20"/>
          <w:szCs w:val="20"/>
        </w:rPr>
      </w:pPr>
      <w:r>
        <w:rPr>
          <w:rFonts w:hint="eastAsia"/>
          <w:sz w:val="20"/>
          <w:szCs w:val="20"/>
        </w:rPr>
        <w:t>・</w:t>
      </w:r>
      <w:r w:rsidRPr="00AF23F8">
        <w:rPr>
          <w:rFonts w:hint="eastAsia"/>
          <w:sz w:val="20"/>
          <w:szCs w:val="20"/>
        </w:rPr>
        <w:t>国算出の2036年必要医師数（22,944人）と府算出の2036年必要医師数（27,064人）は、</w:t>
      </w:r>
    </w:p>
    <w:p w14:paraId="50E8F46B" w14:textId="3DDC7AEA" w:rsidR="00830D04" w:rsidRDefault="00830D04" w:rsidP="00830D04">
      <w:pPr>
        <w:widowControl/>
        <w:spacing w:line="300" w:lineRule="exact"/>
        <w:ind w:leftChars="26" w:left="266" w:hangingChars="100" w:hanging="195"/>
        <w:jc w:val="left"/>
        <w:rPr>
          <w:sz w:val="20"/>
          <w:szCs w:val="20"/>
        </w:rPr>
      </w:pPr>
      <w:r w:rsidRPr="00AF23F8">
        <w:rPr>
          <w:rFonts w:hint="eastAsia"/>
          <w:sz w:val="20"/>
          <w:szCs w:val="20"/>
        </w:rPr>
        <w:t xml:space="preserve">　大きく乖離（4,120人）してい</w:t>
      </w:r>
      <w:r w:rsidR="005F4339">
        <w:rPr>
          <w:rFonts w:hint="eastAsia"/>
          <w:sz w:val="20"/>
          <w:szCs w:val="20"/>
        </w:rPr>
        <w:t>ます</w:t>
      </w:r>
      <w:r w:rsidRPr="00AF23F8">
        <w:rPr>
          <w:rFonts w:hint="eastAsia"/>
          <w:sz w:val="20"/>
          <w:szCs w:val="20"/>
        </w:rPr>
        <w:t>。</w:t>
      </w:r>
    </w:p>
    <w:p w14:paraId="00930EC4" w14:textId="14E22BBB" w:rsidR="00570B0A" w:rsidRPr="007F24E1" w:rsidRDefault="00AF23F8" w:rsidP="00AF23F8">
      <w:pPr>
        <w:widowControl/>
        <w:spacing w:line="300" w:lineRule="exact"/>
        <w:ind w:leftChars="26" w:left="266" w:hangingChars="100" w:hanging="195"/>
        <w:jc w:val="left"/>
        <w:rPr>
          <w:sz w:val="20"/>
          <w:szCs w:val="20"/>
        </w:rPr>
      </w:pPr>
      <w:r w:rsidRPr="00AF23F8">
        <w:rPr>
          <w:rFonts w:hint="eastAsia"/>
          <w:sz w:val="20"/>
          <w:szCs w:val="20"/>
        </w:rPr>
        <w:t>・府算出では、2036年に向け2,058人の医師の確保が必要。</w:t>
      </w:r>
    </w:p>
    <w:p w14:paraId="4D828393" w14:textId="39A93DA7" w:rsidR="00DB4298" w:rsidRDefault="00DB4298" w:rsidP="00E23206">
      <w:pPr>
        <w:widowControl/>
        <w:spacing w:line="300" w:lineRule="exact"/>
        <w:ind w:firstLineChars="100" w:firstLine="195"/>
        <w:jc w:val="left"/>
        <w:rPr>
          <w:sz w:val="20"/>
          <w:szCs w:val="20"/>
        </w:rPr>
      </w:pPr>
    </w:p>
    <w:p w14:paraId="7A4CB66F" w14:textId="4CD1B8CC" w:rsidR="00493D3F" w:rsidRPr="00F730BF" w:rsidRDefault="00BA7BEC" w:rsidP="00E23206">
      <w:pPr>
        <w:widowControl/>
        <w:spacing w:line="300" w:lineRule="exact"/>
        <w:jc w:val="left"/>
        <w:rPr>
          <w:b/>
          <w:sz w:val="20"/>
          <w:szCs w:val="20"/>
        </w:rPr>
      </w:pPr>
      <w:r w:rsidRPr="00F730BF">
        <w:rPr>
          <w:rFonts w:hint="eastAsia"/>
          <w:b/>
          <w:sz w:val="20"/>
          <w:szCs w:val="20"/>
        </w:rPr>
        <w:t>４医師確保</w:t>
      </w:r>
      <w:r w:rsidR="00F730BF" w:rsidRPr="00F730BF">
        <w:rPr>
          <w:rFonts w:hint="eastAsia"/>
          <w:b/>
          <w:sz w:val="20"/>
          <w:szCs w:val="20"/>
        </w:rPr>
        <w:t>に向けた主な取組</w:t>
      </w:r>
    </w:p>
    <w:p w14:paraId="44E8823E" w14:textId="65E786E3" w:rsidR="002A54FD" w:rsidRDefault="00DB4298" w:rsidP="00830D04">
      <w:pPr>
        <w:widowControl/>
        <w:spacing w:line="300" w:lineRule="exact"/>
        <w:ind w:left="195" w:hangingChars="100" w:hanging="195"/>
        <w:jc w:val="left"/>
        <w:rPr>
          <w:sz w:val="20"/>
          <w:szCs w:val="20"/>
        </w:rPr>
      </w:pPr>
      <w:r w:rsidRPr="007F24E1">
        <w:rPr>
          <w:rFonts w:hint="eastAsia"/>
          <w:sz w:val="20"/>
          <w:szCs w:val="20"/>
        </w:rPr>
        <w:t>・</w:t>
      </w:r>
      <w:r w:rsidR="00830D04" w:rsidRPr="00830D04">
        <w:rPr>
          <w:rFonts w:hint="eastAsia"/>
          <w:sz w:val="20"/>
          <w:szCs w:val="20"/>
        </w:rPr>
        <w:t>医師の偏在解消に向けた取組</w:t>
      </w:r>
    </w:p>
    <w:p w14:paraId="26F16D56" w14:textId="5503949A" w:rsidR="00830D04" w:rsidRDefault="00830D04" w:rsidP="00830D04">
      <w:pPr>
        <w:widowControl/>
        <w:spacing w:line="300" w:lineRule="exact"/>
        <w:ind w:left="195" w:hangingChars="100" w:hanging="195"/>
        <w:jc w:val="left"/>
        <w:rPr>
          <w:sz w:val="20"/>
          <w:szCs w:val="20"/>
        </w:rPr>
      </w:pPr>
      <w:r>
        <w:rPr>
          <w:rFonts w:hint="eastAsia"/>
          <w:sz w:val="20"/>
          <w:szCs w:val="20"/>
        </w:rPr>
        <w:t>・</w:t>
      </w:r>
      <w:r w:rsidRPr="00830D04">
        <w:rPr>
          <w:rFonts w:hint="eastAsia"/>
          <w:sz w:val="20"/>
          <w:szCs w:val="20"/>
        </w:rPr>
        <w:t>医師不足対策を総合的・効果的に実施することを目的に設置した地域医療支援センターを運営</w:t>
      </w:r>
    </w:p>
    <w:p w14:paraId="5D9FF09B" w14:textId="07A1A124" w:rsidR="004C4098" w:rsidRPr="004C4098" w:rsidRDefault="004C4098" w:rsidP="004C4098">
      <w:pPr>
        <w:widowControl/>
        <w:spacing w:line="300" w:lineRule="exact"/>
        <w:ind w:left="195" w:hangingChars="100" w:hanging="195"/>
        <w:jc w:val="left"/>
        <w:rPr>
          <w:sz w:val="20"/>
          <w:szCs w:val="20"/>
        </w:rPr>
      </w:pPr>
      <w:r w:rsidRPr="004C4098">
        <w:rPr>
          <w:rFonts w:hint="eastAsia"/>
          <w:sz w:val="20"/>
          <w:szCs w:val="20"/>
        </w:rPr>
        <w:t>・キャリア形成プログラムに沿った地域枠医師等の派遣調整</w:t>
      </w:r>
      <w:r w:rsidR="00150A4C">
        <w:rPr>
          <w:rFonts w:hint="eastAsia"/>
          <w:sz w:val="20"/>
          <w:szCs w:val="20"/>
        </w:rPr>
        <w:t>。</w:t>
      </w:r>
    </w:p>
    <w:p w14:paraId="5BDE4139" w14:textId="7D8ECC8B" w:rsidR="004C4098" w:rsidRPr="004C4098" w:rsidRDefault="004C4098" w:rsidP="004C4098">
      <w:pPr>
        <w:widowControl/>
        <w:spacing w:line="300" w:lineRule="exact"/>
        <w:ind w:left="195" w:hangingChars="100" w:hanging="195"/>
        <w:jc w:val="left"/>
        <w:rPr>
          <w:sz w:val="20"/>
          <w:szCs w:val="20"/>
        </w:rPr>
      </w:pPr>
      <w:r w:rsidRPr="004C4098">
        <w:rPr>
          <w:rFonts w:hint="eastAsia"/>
          <w:sz w:val="20"/>
          <w:szCs w:val="20"/>
        </w:rPr>
        <w:t>・若手医師のキャリア形成を図るため、留学や学会出張経費等を支給する医療機関に対する支援</w:t>
      </w:r>
      <w:r w:rsidR="00150A4C">
        <w:rPr>
          <w:rFonts w:hint="eastAsia"/>
          <w:sz w:val="20"/>
          <w:szCs w:val="20"/>
        </w:rPr>
        <w:t>。</w:t>
      </w:r>
    </w:p>
    <w:p w14:paraId="78791C84" w14:textId="10796ECA" w:rsidR="004C4098" w:rsidRPr="004C4098" w:rsidRDefault="004C4098" w:rsidP="004C4098">
      <w:pPr>
        <w:widowControl/>
        <w:spacing w:line="300" w:lineRule="exact"/>
        <w:ind w:left="195" w:hangingChars="100" w:hanging="195"/>
        <w:jc w:val="left"/>
        <w:rPr>
          <w:sz w:val="20"/>
          <w:szCs w:val="20"/>
        </w:rPr>
      </w:pPr>
      <w:r w:rsidRPr="004C4098">
        <w:rPr>
          <w:rFonts w:hint="eastAsia"/>
          <w:sz w:val="20"/>
          <w:szCs w:val="20"/>
        </w:rPr>
        <w:t>・医療機関のマッチング支援としてドクターバンク事業を実施</w:t>
      </w:r>
      <w:r w:rsidR="00150A4C">
        <w:rPr>
          <w:rFonts w:hint="eastAsia"/>
          <w:sz w:val="20"/>
          <w:szCs w:val="20"/>
        </w:rPr>
        <w:t>。</w:t>
      </w:r>
    </w:p>
    <w:p w14:paraId="5947FAF9" w14:textId="7F104BAE" w:rsidR="004C4098" w:rsidRPr="004C4098" w:rsidRDefault="004C4098" w:rsidP="004C4098">
      <w:pPr>
        <w:widowControl/>
        <w:spacing w:line="300" w:lineRule="exact"/>
        <w:ind w:left="195" w:hangingChars="100" w:hanging="195"/>
        <w:jc w:val="left"/>
        <w:rPr>
          <w:sz w:val="20"/>
          <w:szCs w:val="20"/>
        </w:rPr>
      </w:pPr>
      <w:r w:rsidRPr="004C4098">
        <w:rPr>
          <w:rFonts w:hint="eastAsia"/>
          <w:sz w:val="20"/>
          <w:szCs w:val="20"/>
        </w:rPr>
        <w:t>・医師が不足する診療科を志望する医師の掘り起こしに向けた診療科別セミナーの実施</w:t>
      </w:r>
      <w:r w:rsidR="00150A4C">
        <w:rPr>
          <w:rFonts w:hint="eastAsia"/>
          <w:sz w:val="20"/>
          <w:szCs w:val="20"/>
        </w:rPr>
        <w:t>。</w:t>
      </w:r>
    </w:p>
    <w:p w14:paraId="283C2B64" w14:textId="144DF75C" w:rsidR="004C4098" w:rsidRDefault="004C4098" w:rsidP="004C4098">
      <w:pPr>
        <w:widowControl/>
        <w:spacing w:line="300" w:lineRule="exact"/>
        <w:ind w:left="195" w:hangingChars="100" w:hanging="195"/>
        <w:jc w:val="left"/>
        <w:rPr>
          <w:sz w:val="20"/>
          <w:szCs w:val="20"/>
        </w:rPr>
      </w:pPr>
      <w:r w:rsidRPr="004C4098">
        <w:rPr>
          <w:rFonts w:hint="eastAsia"/>
          <w:sz w:val="20"/>
          <w:szCs w:val="20"/>
        </w:rPr>
        <w:t>・民間企業の情報サイト等を活用した効果的な広報　等</w:t>
      </w:r>
      <w:r w:rsidR="00150A4C">
        <w:rPr>
          <w:rFonts w:hint="eastAsia"/>
          <w:sz w:val="20"/>
          <w:szCs w:val="20"/>
        </w:rPr>
        <w:t>。</w:t>
      </w:r>
    </w:p>
    <w:p w14:paraId="5AEEF4ED" w14:textId="77777777" w:rsidR="004C4098" w:rsidRDefault="004C4098" w:rsidP="00830D04">
      <w:pPr>
        <w:widowControl/>
        <w:spacing w:line="300" w:lineRule="exact"/>
        <w:ind w:left="195" w:hangingChars="100" w:hanging="195"/>
        <w:jc w:val="left"/>
        <w:rPr>
          <w:sz w:val="20"/>
          <w:szCs w:val="20"/>
        </w:rPr>
      </w:pPr>
    </w:p>
    <w:p w14:paraId="6E9D66EB" w14:textId="1A7022AD"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 xml:space="preserve">医師の養成段階における取組　</w:t>
      </w:r>
    </w:p>
    <w:p w14:paraId="51133478" w14:textId="394204A8"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地域枠医師等の確保</w:t>
      </w:r>
    </w:p>
    <w:p w14:paraId="6C063426" w14:textId="77777777" w:rsidR="004C4098" w:rsidRPr="004C4098" w:rsidRDefault="004C4098" w:rsidP="004C4098">
      <w:pPr>
        <w:widowControl/>
        <w:spacing w:line="300" w:lineRule="exact"/>
        <w:ind w:left="195" w:hangingChars="100" w:hanging="195"/>
        <w:jc w:val="left"/>
        <w:rPr>
          <w:sz w:val="20"/>
          <w:szCs w:val="20"/>
        </w:rPr>
      </w:pPr>
      <w:r w:rsidRPr="004C4098">
        <w:rPr>
          <w:rFonts w:hint="eastAsia"/>
          <w:sz w:val="20"/>
          <w:szCs w:val="20"/>
        </w:rPr>
        <w:t>・医師の偏在解消に向け地域枠医師等を養成・維持するため、臨時定員での地域枠設置継続について、</w:t>
      </w:r>
    </w:p>
    <w:p w14:paraId="62C97EE4" w14:textId="3BFCEDFB" w:rsidR="004C4098" w:rsidRDefault="004C4098" w:rsidP="004C4098">
      <w:pPr>
        <w:widowControl/>
        <w:spacing w:line="300" w:lineRule="exact"/>
        <w:ind w:left="195" w:hangingChars="100" w:hanging="195"/>
        <w:jc w:val="left"/>
        <w:rPr>
          <w:sz w:val="20"/>
          <w:szCs w:val="20"/>
        </w:rPr>
      </w:pPr>
      <w:r w:rsidRPr="004C4098">
        <w:rPr>
          <w:rFonts w:hint="eastAsia"/>
          <w:sz w:val="20"/>
          <w:szCs w:val="20"/>
        </w:rPr>
        <w:t xml:space="preserve">　国へ働きかけを実施　等</w:t>
      </w:r>
      <w:r w:rsidR="00150A4C">
        <w:rPr>
          <w:rFonts w:hint="eastAsia"/>
          <w:sz w:val="20"/>
          <w:szCs w:val="20"/>
        </w:rPr>
        <w:t>。</w:t>
      </w:r>
    </w:p>
    <w:p w14:paraId="6765A91A" w14:textId="142D2BBF"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臨床研修制度や専門医制度に対する国への要望 等</w:t>
      </w:r>
    </w:p>
    <w:p w14:paraId="19548DB8" w14:textId="2E30F263" w:rsidR="004C4098" w:rsidRDefault="004C4098" w:rsidP="00830D04">
      <w:pPr>
        <w:widowControl/>
        <w:spacing w:line="300" w:lineRule="exact"/>
        <w:ind w:left="195" w:hangingChars="100" w:hanging="195"/>
        <w:jc w:val="left"/>
        <w:rPr>
          <w:sz w:val="20"/>
          <w:szCs w:val="20"/>
        </w:rPr>
      </w:pPr>
      <w:r w:rsidRPr="004C4098">
        <w:rPr>
          <w:rFonts w:hint="eastAsia"/>
          <w:sz w:val="20"/>
          <w:szCs w:val="20"/>
        </w:rPr>
        <w:t>・医師の偏在対策を重視した臨床研修制度や専門研修制度を見直すよう、国等への働きかけを実施　等</w:t>
      </w:r>
      <w:r w:rsidR="00150A4C">
        <w:rPr>
          <w:rFonts w:hint="eastAsia"/>
          <w:sz w:val="20"/>
          <w:szCs w:val="20"/>
        </w:rPr>
        <w:t>。</w:t>
      </w:r>
    </w:p>
    <w:p w14:paraId="1B182F42" w14:textId="60726D28"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大学との連携による地域医療への意識のかん養（キャリア形成卒前支援プランの充実）等</w:t>
      </w:r>
    </w:p>
    <w:p w14:paraId="5D908B34" w14:textId="48E33AD7" w:rsidR="004C4098" w:rsidRDefault="004C4098" w:rsidP="00830D04">
      <w:pPr>
        <w:widowControl/>
        <w:spacing w:line="300" w:lineRule="exact"/>
        <w:ind w:left="195" w:hangingChars="100" w:hanging="195"/>
        <w:jc w:val="left"/>
        <w:rPr>
          <w:sz w:val="20"/>
          <w:szCs w:val="20"/>
        </w:rPr>
      </w:pPr>
      <w:r w:rsidRPr="004C4098">
        <w:rPr>
          <w:rFonts w:hint="eastAsia"/>
          <w:sz w:val="20"/>
          <w:szCs w:val="20"/>
        </w:rPr>
        <w:t>・医学生（一般枠含む）にキャリア形成卒前支援プランを作成し、地域医療に対する意識のかん養を図る</w:t>
      </w:r>
      <w:r w:rsidR="00150A4C">
        <w:rPr>
          <w:rFonts w:hint="eastAsia"/>
          <w:sz w:val="20"/>
          <w:szCs w:val="20"/>
        </w:rPr>
        <w:t>。</w:t>
      </w:r>
    </w:p>
    <w:p w14:paraId="498CEFFA" w14:textId="7800A7F4" w:rsidR="004C4098" w:rsidRDefault="00150A4C" w:rsidP="00830D04">
      <w:pPr>
        <w:widowControl/>
        <w:spacing w:line="300" w:lineRule="exact"/>
        <w:ind w:left="195" w:hangingChars="100" w:hanging="195"/>
        <w:jc w:val="left"/>
        <w:rPr>
          <w:sz w:val="20"/>
          <w:szCs w:val="20"/>
        </w:rPr>
      </w:pPr>
      <w:r w:rsidRPr="00150A4C">
        <w:rPr>
          <w:rFonts w:hint="eastAsia"/>
          <w:sz w:val="20"/>
          <w:szCs w:val="20"/>
        </w:rPr>
        <w:t>・大学等と連携し、医師の養成過程において、感染症に関する教育の充実を図る</w:t>
      </w:r>
      <w:r>
        <w:rPr>
          <w:rFonts w:hint="eastAsia"/>
          <w:sz w:val="20"/>
          <w:szCs w:val="20"/>
        </w:rPr>
        <w:t>。</w:t>
      </w:r>
    </w:p>
    <w:p w14:paraId="1EFA5AFF" w14:textId="77777777" w:rsidR="00150A4C" w:rsidRDefault="00150A4C" w:rsidP="00830D04">
      <w:pPr>
        <w:widowControl/>
        <w:spacing w:line="300" w:lineRule="exact"/>
        <w:ind w:left="195" w:hangingChars="100" w:hanging="195"/>
        <w:jc w:val="left"/>
        <w:rPr>
          <w:sz w:val="20"/>
          <w:szCs w:val="20"/>
        </w:rPr>
      </w:pPr>
    </w:p>
    <w:p w14:paraId="1D56343C" w14:textId="2014FA6B" w:rsidR="004C4098" w:rsidRDefault="004C4098" w:rsidP="00830D04">
      <w:pPr>
        <w:widowControl/>
        <w:spacing w:line="300" w:lineRule="exact"/>
        <w:ind w:left="195" w:hangingChars="100" w:hanging="195"/>
        <w:jc w:val="left"/>
        <w:rPr>
          <w:sz w:val="20"/>
          <w:szCs w:val="20"/>
        </w:rPr>
      </w:pPr>
      <w:r>
        <w:rPr>
          <w:rFonts w:hint="eastAsia"/>
          <w:sz w:val="20"/>
          <w:szCs w:val="20"/>
        </w:rPr>
        <w:t>・</w:t>
      </w:r>
      <w:r w:rsidR="00A6612D">
        <w:rPr>
          <w:rFonts w:hint="eastAsia"/>
          <w:sz w:val="20"/>
          <w:szCs w:val="20"/>
        </w:rPr>
        <w:t>医師の</w:t>
      </w:r>
      <w:r w:rsidRPr="004C4098">
        <w:rPr>
          <w:rFonts w:hint="eastAsia"/>
          <w:sz w:val="20"/>
          <w:szCs w:val="20"/>
        </w:rPr>
        <w:t>勤務環境改善に向けた取組</w:t>
      </w:r>
    </w:p>
    <w:p w14:paraId="3CBAD1A7" w14:textId="2924CC3A"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医師の働き方改革に関する取組支援</w:t>
      </w:r>
    </w:p>
    <w:p w14:paraId="04C20C8A" w14:textId="25C22B5B" w:rsidR="00150A4C" w:rsidRDefault="00150A4C" w:rsidP="00150A4C">
      <w:pPr>
        <w:widowControl/>
        <w:spacing w:line="300" w:lineRule="exact"/>
        <w:ind w:left="195" w:hangingChars="100" w:hanging="195"/>
        <w:jc w:val="left"/>
        <w:rPr>
          <w:sz w:val="20"/>
          <w:szCs w:val="20"/>
        </w:rPr>
      </w:pPr>
      <w:r>
        <w:rPr>
          <w:rFonts w:hint="eastAsia"/>
          <w:sz w:val="20"/>
          <w:szCs w:val="20"/>
        </w:rPr>
        <w:t>・</w:t>
      </w:r>
      <w:r w:rsidRPr="00150A4C">
        <w:rPr>
          <w:rFonts w:hint="eastAsia"/>
          <w:sz w:val="20"/>
          <w:szCs w:val="20"/>
        </w:rPr>
        <w:t>医療従事者の時間外・休日労働時間などの勤務実態を把握するための調査を実施し、その結果を踏まえて、必要な支援を実施</w:t>
      </w:r>
      <w:r>
        <w:rPr>
          <w:rFonts w:hint="eastAsia"/>
          <w:sz w:val="20"/>
          <w:szCs w:val="20"/>
        </w:rPr>
        <w:t>。</w:t>
      </w:r>
    </w:p>
    <w:p w14:paraId="0518163A" w14:textId="0A73324A" w:rsidR="00150A4C" w:rsidRPr="00150A4C" w:rsidRDefault="00150A4C" w:rsidP="00150A4C">
      <w:pPr>
        <w:widowControl/>
        <w:spacing w:line="300" w:lineRule="exact"/>
        <w:ind w:left="195" w:hangingChars="100" w:hanging="195"/>
        <w:jc w:val="left"/>
        <w:rPr>
          <w:sz w:val="20"/>
          <w:szCs w:val="20"/>
        </w:rPr>
      </w:pPr>
      <w:r>
        <w:rPr>
          <w:rFonts w:hint="eastAsia"/>
          <w:sz w:val="20"/>
          <w:szCs w:val="20"/>
        </w:rPr>
        <w:lastRenderedPageBreak/>
        <w:t>・</w:t>
      </w:r>
      <w:r w:rsidRPr="00150A4C">
        <w:rPr>
          <w:rFonts w:hint="eastAsia"/>
          <w:sz w:val="20"/>
          <w:szCs w:val="20"/>
        </w:rPr>
        <w:t>勤務医の負担軽減に資する勤務医を新規雇用する経費などの補助の利用促進　等</w:t>
      </w:r>
      <w:r>
        <w:rPr>
          <w:rFonts w:hint="eastAsia"/>
          <w:sz w:val="20"/>
          <w:szCs w:val="20"/>
        </w:rPr>
        <w:t>。</w:t>
      </w:r>
    </w:p>
    <w:p w14:paraId="317CC8A4" w14:textId="5BEBDCC4"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女性医師等の離職防止と再就業支援</w:t>
      </w:r>
    </w:p>
    <w:p w14:paraId="027950B9" w14:textId="3ECCB0A1" w:rsidR="00150A4C" w:rsidRDefault="00150A4C" w:rsidP="00830D04">
      <w:pPr>
        <w:widowControl/>
        <w:spacing w:line="300" w:lineRule="exact"/>
        <w:ind w:left="195" w:hangingChars="100" w:hanging="195"/>
        <w:jc w:val="left"/>
        <w:rPr>
          <w:sz w:val="20"/>
          <w:szCs w:val="20"/>
        </w:rPr>
      </w:pPr>
      <w:r>
        <w:rPr>
          <w:rFonts w:hint="eastAsia"/>
          <w:sz w:val="20"/>
          <w:szCs w:val="20"/>
        </w:rPr>
        <w:t>・</w:t>
      </w:r>
      <w:r w:rsidRPr="00150A4C">
        <w:rPr>
          <w:rFonts w:hint="eastAsia"/>
          <w:sz w:val="20"/>
          <w:szCs w:val="20"/>
        </w:rPr>
        <w:t>医療従事者を利用対象とする病院内保育所を運営する医療機関に対して支援を実施</w:t>
      </w:r>
      <w:r>
        <w:rPr>
          <w:rFonts w:hint="eastAsia"/>
          <w:sz w:val="20"/>
          <w:szCs w:val="20"/>
        </w:rPr>
        <w:t>。</w:t>
      </w:r>
    </w:p>
    <w:p w14:paraId="42E8DF04" w14:textId="1CE377EB" w:rsidR="00150A4C" w:rsidRPr="00150A4C" w:rsidRDefault="00150A4C" w:rsidP="00830D04">
      <w:pPr>
        <w:widowControl/>
        <w:spacing w:line="300" w:lineRule="exact"/>
        <w:ind w:left="195" w:hangingChars="100" w:hanging="195"/>
        <w:jc w:val="left"/>
        <w:rPr>
          <w:sz w:val="20"/>
          <w:szCs w:val="20"/>
        </w:rPr>
      </w:pPr>
      <w:r w:rsidRPr="00150A4C">
        <w:rPr>
          <w:rFonts w:hint="eastAsia"/>
          <w:sz w:val="20"/>
          <w:szCs w:val="20"/>
        </w:rPr>
        <w:t>・出産･育児等により、休職･離職した女性医師等の復職支援を行う医療機関に対して支援を実施　等</w:t>
      </w:r>
      <w:r>
        <w:rPr>
          <w:rFonts w:hint="eastAsia"/>
          <w:sz w:val="20"/>
          <w:szCs w:val="20"/>
        </w:rPr>
        <w:t>。</w:t>
      </w:r>
    </w:p>
    <w:sectPr w:rsidR="00150A4C" w:rsidRPr="00150A4C" w:rsidSect="00150A4C">
      <w:footerReference w:type="default" r:id="rId11"/>
      <w:pgSz w:w="11906" w:h="16838" w:code="9"/>
      <w:pgMar w:top="851" w:right="1134" w:bottom="851" w:left="1134" w:header="851" w:footer="992" w:gutter="0"/>
      <w:cols w:space="425"/>
      <w:docGrid w:type="linesAndChars" w:linePitch="636" w:charSpace="-1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5009" w14:textId="77777777" w:rsidR="00440A78" w:rsidRDefault="00440A78" w:rsidP="00AB1874">
      <w:r>
        <w:separator/>
      </w:r>
    </w:p>
  </w:endnote>
  <w:endnote w:type="continuationSeparator" w:id="0">
    <w:p w14:paraId="3E0E4EA5" w14:textId="77777777" w:rsidR="00440A78" w:rsidRDefault="00440A78" w:rsidP="00AB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72B6" w14:textId="27C5845B" w:rsidR="00154E7C" w:rsidRPr="00B3429F" w:rsidRDefault="00154E7C" w:rsidP="00B3429F">
    <w:pPr>
      <w:pStyle w:val="a7"/>
      <w:jc w:val="center"/>
      <w:rPr>
        <w:sz w:val="18"/>
        <w:szCs w:val="18"/>
      </w:rPr>
    </w:pPr>
    <w:r w:rsidRPr="00B3429F">
      <w:rPr>
        <w:sz w:val="18"/>
        <w:szCs w:val="18"/>
        <w:lang w:val="ja-JP"/>
      </w:rPr>
      <w:t xml:space="preserve"> </w:t>
    </w:r>
    <w:r w:rsidRPr="00B3429F">
      <w:rPr>
        <w:sz w:val="18"/>
        <w:szCs w:val="18"/>
      </w:rPr>
      <w:fldChar w:fldCharType="begin"/>
    </w:r>
    <w:r w:rsidRPr="00B3429F">
      <w:rPr>
        <w:sz w:val="18"/>
        <w:szCs w:val="18"/>
      </w:rPr>
      <w:instrText>PAGE  \* Arabic  \* MERGEFORMAT</w:instrText>
    </w:r>
    <w:r w:rsidRPr="00B3429F">
      <w:rPr>
        <w:sz w:val="18"/>
        <w:szCs w:val="18"/>
      </w:rPr>
      <w:fldChar w:fldCharType="separate"/>
    </w:r>
    <w:r w:rsidR="00C70A68" w:rsidRPr="00C70A68">
      <w:rPr>
        <w:noProof/>
        <w:sz w:val="18"/>
        <w:szCs w:val="18"/>
        <w:lang w:val="ja-JP"/>
      </w:rPr>
      <w:t>1</w:t>
    </w:r>
    <w:r w:rsidRPr="00B3429F">
      <w:rPr>
        <w:sz w:val="18"/>
        <w:szCs w:val="18"/>
      </w:rPr>
      <w:fldChar w:fldCharType="end"/>
    </w:r>
    <w:r w:rsidRPr="00B3429F">
      <w:rPr>
        <w:sz w:val="18"/>
        <w:szCs w:val="18"/>
        <w:lang w:val="ja-JP"/>
      </w:rPr>
      <w:t xml:space="preserve"> / </w:t>
    </w:r>
    <w:r w:rsidRPr="00B3429F">
      <w:rPr>
        <w:sz w:val="18"/>
        <w:szCs w:val="18"/>
      </w:rPr>
      <w:fldChar w:fldCharType="begin"/>
    </w:r>
    <w:r w:rsidRPr="00B3429F">
      <w:rPr>
        <w:sz w:val="18"/>
        <w:szCs w:val="18"/>
      </w:rPr>
      <w:instrText>NUMPAGES  \* Arabic  \* MERGEFORMAT</w:instrText>
    </w:r>
    <w:r w:rsidRPr="00B3429F">
      <w:rPr>
        <w:sz w:val="18"/>
        <w:szCs w:val="18"/>
      </w:rPr>
      <w:fldChar w:fldCharType="separate"/>
    </w:r>
    <w:r w:rsidR="00C70A68" w:rsidRPr="00C70A68">
      <w:rPr>
        <w:noProof/>
        <w:sz w:val="18"/>
        <w:szCs w:val="18"/>
        <w:lang w:val="ja-JP"/>
      </w:rPr>
      <w:t>1</w:t>
    </w:r>
    <w:r w:rsidRPr="00B3429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7525" w14:textId="77777777" w:rsidR="00440A78" w:rsidRDefault="00440A78" w:rsidP="00AB1874">
      <w:r>
        <w:separator/>
      </w:r>
    </w:p>
  </w:footnote>
  <w:footnote w:type="continuationSeparator" w:id="0">
    <w:p w14:paraId="5131DB07" w14:textId="77777777" w:rsidR="00440A78" w:rsidRDefault="00440A78" w:rsidP="00AB1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44D"/>
    <w:multiLevelType w:val="hybridMultilevel"/>
    <w:tmpl w:val="5B54122E"/>
    <w:lvl w:ilvl="0" w:tplc="ACC4786C">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04210D19"/>
    <w:multiLevelType w:val="hybridMultilevel"/>
    <w:tmpl w:val="C1AEC764"/>
    <w:lvl w:ilvl="0" w:tplc="7E64616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 w15:restartNumberingAfterBreak="0">
    <w:nsid w:val="0E1A2207"/>
    <w:multiLevelType w:val="hybridMultilevel"/>
    <w:tmpl w:val="1CE28C1C"/>
    <w:lvl w:ilvl="0" w:tplc="42D44F6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 w15:restartNumberingAfterBreak="0">
    <w:nsid w:val="0E3775F3"/>
    <w:multiLevelType w:val="hybridMultilevel"/>
    <w:tmpl w:val="3E3AA838"/>
    <w:lvl w:ilvl="0" w:tplc="8A3EF226">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 w15:restartNumberingAfterBreak="0">
    <w:nsid w:val="1396051B"/>
    <w:multiLevelType w:val="hybridMultilevel"/>
    <w:tmpl w:val="3912C6F2"/>
    <w:lvl w:ilvl="0" w:tplc="0C14CA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991024"/>
    <w:multiLevelType w:val="hybridMultilevel"/>
    <w:tmpl w:val="8AA8F7F2"/>
    <w:lvl w:ilvl="0" w:tplc="C6C4F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9057B"/>
    <w:multiLevelType w:val="hybridMultilevel"/>
    <w:tmpl w:val="1E82B576"/>
    <w:lvl w:ilvl="0" w:tplc="D20CC38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C06ACC"/>
    <w:multiLevelType w:val="hybridMultilevel"/>
    <w:tmpl w:val="242AEAC4"/>
    <w:lvl w:ilvl="0" w:tplc="DFBCBE6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8494F99"/>
    <w:multiLevelType w:val="hybridMultilevel"/>
    <w:tmpl w:val="42A0485C"/>
    <w:lvl w:ilvl="0" w:tplc="469E7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16227A"/>
    <w:multiLevelType w:val="hybridMultilevel"/>
    <w:tmpl w:val="5420E41A"/>
    <w:lvl w:ilvl="0" w:tplc="00785A80">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176936"/>
    <w:multiLevelType w:val="hybridMultilevel"/>
    <w:tmpl w:val="CA48B242"/>
    <w:lvl w:ilvl="0" w:tplc="3D72A7F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1" w15:restartNumberingAfterBreak="0">
    <w:nsid w:val="21F915C7"/>
    <w:multiLevelType w:val="hybridMultilevel"/>
    <w:tmpl w:val="FECEC138"/>
    <w:lvl w:ilvl="0" w:tplc="3C3E8702">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945EDC"/>
    <w:multiLevelType w:val="hybridMultilevel"/>
    <w:tmpl w:val="17FA3C6E"/>
    <w:lvl w:ilvl="0" w:tplc="97CE53B2">
      <w:start w:val="1"/>
      <w:numFmt w:val="bullet"/>
      <w:lvlText w:val="･"/>
      <w:lvlJc w:val="left"/>
      <w:pPr>
        <w:ind w:left="695" w:hanging="420"/>
      </w:pPr>
      <w:rPr>
        <w:rFonts w:ascii="ＭＳ 明朝" w:eastAsia="ＭＳ 明朝" w:hAnsi="ＭＳ 明朝" w:hint="eastAsia"/>
        <w:lang w:val="en-US"/>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3" w15:restartNumberingAfterBreak="0">
    <w:nsid w:val="2EF93DDE"/>
    <w:multiLevelType w:val="hybridMultilevel"/>
    <w:tmpl w:val="2BA47A3E"/>
    <w:lvl w:ilvl="0" w:tplc="02D2738C">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4" w15:restartNumberingAfterBreak="0">
    <w:nsid w:val="33DF3061"/>
    <w:multiLevelType w:val="hybridMultilevel"/>
    <w:tmpl w:val="EA72CE32"/>
    <w:lvl w:ilvl="0" w:tplc="2256A790">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5" w15:restartNumberingAfterBreak="0">
    <w:nsid w:val="3BEF74AB"/>
    <w:multiLevelType w:val="hybridMultilevel"/>
    <w:tmpl w:val="CBC26CD0"/>
    <w:lvl w:ilvl="0" w:tplc="F956DDC2">
      <w:start w:val="2"/>
      <w:numFmt w:val="decimalEnclosedCircle"/>
      <w:lvlText w:val="（%1"/>
      <w:lvlJc w:val="left"/>
      <w:pPr>
        <w:ind w:left="1080" w:hanging="720"/>
      </w:pPr>
      <w:rPr>
        <w:rFonts w:hint="default"/>
      </w:rPr>
    </w:lvl>
    <w:lvl w:ilvl="1" w:tplc="E9A86E3E">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A90361C"/>
    <w:multiLevelType w:val="hybridMultilevel"/>
    <w:tmpl w:val="CD50351A"/>
    <w:lvl w:ilvl="0" w:tplc="BE787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FE3732"/>
    <w:multiLevelType w:val="hybridMultilevel"/>
    <w:tmpl w:val="1CC2BB24"/>
    <w:lvl w:ilvl="0" w:tplc="02248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E13A1"/>
    <w:multiLevelType w:val="hybridMultilevel"/>
    <w:tmpl w:val="F75AEDF8"/>
    <w:lvl w:ilvl="0" w:tplc="C2908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432175"/>
    <w:multiLevelType w:val="hybridMultilevel"/>
    <w:tmpl w:val="3C16A4EE"/>
    <w:lvl w:ilvl="0" w:tplc="240C3742">
      <w:start w:val="1"/>
      <w:numFmt w:val="decimalFullWidth"/>
      <w:lvlText w:val="「%1．"/>
      <w:lvlJc w:val="left"/>
      <w:pPr>
        <w:ind w:left="1355" w:hanging="108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0" w15:restartNumberingAfterBreak="0">
    <w:nsid w:val="539418D9"/>
    <w:multiLevelType w:val="hybridMultilevel"/>
    <w:tmpl w:val="105841AC"/>
    <w:lvl w:ilvl="0" w:tplc="6EBE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72594"/>
    <w:multiLevelType w:val="hybridMultilevel"/>
    <w:tmpl w:val="1152B494"/>
    <w:lvl w:ilvl="0" w:tplc="2FAC3D82">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2" w15:restartNumberingAfterBreak="0">
    <w:nsid w:val="5AFF2135"/>
    <w:multiLevelType w:val="hybridMultilevel"/>
    <w:tmpl w:val="6CF21C6E"/>
    <w:lvl w:ilvl="0" w:tplc="DD103E7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3" w15:restartNumberingAfterBreak="0">
    <w:nsid w:val="6019572A"/>
    <w:multiLevelType w:val="hybridMultilevel"/>
    <w:tmpl w:val="F7C8485C"/>
    <w:lvl w:ilvl="0" w:tplc="5C800958">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D0656F"/>
    <w:multiLevelType w:val="hybridMultilevel"/>
    <w:tmpl w:val="2B802A4C"/>
    <w:lvl w:ilvl="0" w:tplc="347E1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D86084"/>
    <w:multiLevelType w:val="hybridMultilevel"/>
    <w:tmpl w:val="D6C26F72"/>
    <w:lvl w:ilvl="0" w:tplc="252C52DA">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6" w15:restartNumberingAfterBreak="0">
    <w:nsid w:val="6CED7E37"/>
    <w:multiLevelType w:val="hybridMultilevel"/>
    <w:tmpl w:val="B47A4318"/>
    <w:lvl w:ilvl="0" w:tplc="51A82472">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7" w15:restartNumberingAfterBreak="0">
    <w:nsid w:val="6D7D23A0"/>
    <w:multiLevelType w:val="hybridMultilevel"/>
    <w:tmpl w:val="8C90EF78"/>
    <w:lvl w:ilvl="0" w:tplc="A18283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EA4501"/>
    <w:multiLevelType w:val="hybridMultilevel"/>
    <w:tmpl w:val="0F50CD9A"/>
    <w:lvl w:ilvl="0" w:tplc="35742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9860B9"/>
    <w:multiLevelType w:val="hybridMultilevel"/>
    <w:tmpl w:val="D49E72D8"/>
    <w:lvl w:ilvl="0" w:tplc="A232C7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A613B0"/>
    <w:multiLevelType w:val="hybridMultilevel"/>
    <w:tmpl w:val="A3BCFA5A"/>
    <w:lvl w:ilvl="0" w:tplc="6FF20F42">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5"/>
  </w:num>
  <w:num w:numId="2">
    <w:abstractNumId w:val="29"/>
  </w:num>
  <w:num w:numId="3">
    <w:abstractNumId w:val="7"/>
  </w:num>
  <w:num w:numId="4">
    <w:abstractNumId w:val="2"/>
  </w:num>
  <w:num w:numId="5">
    <w:abstractNumId w:val="25"/>
  </w:num>
  <w:num w:numId="6">
    <w:abstractNumId w:val="14"/>
  </w:num>
  <w:num w:numId="7">
    <w:abstractNumId w:val="22"/>
  </w:num>
  <w:num w:numId="8">
    <w:abstractNumId w:val="1"/>
  </w:num>
  <w:num w:numId="9">
    <w:abstractNumId w:val="0"/>
  </w:num>
  <w:num w:numId="10">
    <w:abstractNumId w:val="21"/>
  </w:num>
  <w:num w:numId="11">
    <w:abstractNumId w:val="10"/>
  </w:num>
  <w:num w:numId="12">
    <w:abstractNumId w:val="26"/>
  </w:num>
  <w:num w:numId="13">
    <w:abstractNumId w:val="20"/>
  </w:num>
  <w:num w:numId="14">
    <w:abstractNumId w:val="8"/>
  </w:num>
  <w:num w:numId="15">
    <w:abstractNumId w:val="28"/>
  </w:num>
  <w:num w:numId="16">
    <w:abstractNumId w:val="3"/>
  </w:num>
  <w:num w:numId="17">
    <w:abstractNumId w:val="18"/>
  </w:num>
  <w:num w:numId="18">
    <w:abstractNumId w:val="30"/>
  </w:num>
  <w:num w:numId="19">
    <w:abstractNumId w:val="4"/>
  </w:num>
  <w:num w:numId="20">
    <w:abstractNumId w:val="17"/>
  </w:num>
  <w:num w:numId="21">
    <w:abstractNumId w:val="15"/>
  </w:num>
  <w:num w:numId="22">
    <w:abstractNumId w:val="6"/>
  </w:num>
  <w:num w:numId="23">
    <w:abstractNumId w:val="11"/>
  </w:num>
  <w:num w:numId="24">
    <w:abstractNumId w:val="24"/>
  </w:num>
  <w:num w:numId="25">
    <w:abstractNumId w:val="9"/>
  </w:num>
  <w:num w:numId="26">
    <w:abstractNumId w:val="16"/>
  </w:num>
  <w:num w:numId="27">
    <w:abstractNumId w:val="13"/>
  </w:num>
  <w:num w:numId="28">
    <w:abstractNumId w:val="19"/>
  </w:num>
  <w:num w:numId="29">
    <w:abstractNumId w:val="23"/>
  </w:num>
  <w:num w:numId="30">
    <w:abstractNumId w:val="2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5"/>
  <w:drawingGridVerticalSpacing w:val="3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BC"/>
    <w:rsid w:val="00000A14"/>
    <w:rsid w:val="00000ED3"/>
    <w:rsid w:val="00002667"/>
    <w:rsid w:val="0000576B"/>
    <w:rsid w:val="00013019"/>
    <w:rsid w:val="00015C4F"/>
    <w:rsid w:val="00020171"/>
    <w:rsid w:val="00023FCE"/>
    <w:rsid w:val="00031F07"/>
    <w:rsid w:val="0003447E"/>
    <w:rsid w:val="00034AB6"/>
    <w:rsid w:val="00034BA5"/>
    <w:rsid w:val="00040568"/>
    <w:rsid w:val="00040C15"/>
    <w:rsid w:val="00040D11"/>
    <w:rsid w:val="00043375"/>
    <w:rsid w:val="0004359F"/>
    <w:rsid w:val="0004539C"/>
    <w:rsid w:val="00046C7B"/>
    <w:rsid w:val="000514A6"/>
    <w:rsid w:val="0005633F"/>
    <w:rsid w:val="00056C0D"/>
    <w:rsid w:val="00060E02"/>
    <w:rsid w:val="00065CD3"/>
    <w:rsid w:val="00066B82"/>
    <w:rsid w:val="00071F60"/>
    <w:rsid w:val="000727A5"/>
    <w:rsid w:val="00076BD8"/>
    <w:rsid w:val="00080285"/>
    <w:rsid w:val="00080C40"/>
    <w:rsid w:val="00081FD4"/>
    <w:rsid w:val="00082108"/>
    <w:rsid w:val="00083AE6"/>
    <w:rsid w:val="000849C8"/>
    <w:rsid w:val="0009017A"/>
    <w:rsid w:val="00092253"/>
    <w:rsid w:val="00095B8F"/>
    <w:rsid w:val="000A7364"/>
    <w:rsid w:val="000A7B9F"/>
    <w:rsid w:val="000B169F"/>
    <w:rsid w:val="000B401F"/>
    <w:rsid w:val="000B48BF"/>
    <w:rsid w:val="000C23E5"/>
    <w:rsid w:val="000C2A4B"/>
    <w:rsid w:val="000C3BCB"/>
    <w:rsid w:val="000C6050"/>
    <w:rsid w:val="000C6592"/>
    <w:rsid w:val="000C714E"/>
    <w:rsid w:val="000D62D5"/>
    <w:rsid w:val="000D631E"/>
    <w:rsid w:val="000D757B"/>
    <w:rsid w:val="000E1FFF"/>
    <w:rsid w:val="000E383D"/>
    <w:rsid w:val="000E4A8D"/>
    <w:rsid w:val="000F1A8C"/>
    <w:rsid w:val="000F1C08"/>
    <w:rsid w:val="000F3920"/>
    <w:rsid w:val="000F5967"/>
    <w:rsid w:val="001030F9"/>
    <w:rsid w:val="00105F89"/>
    <w:rsid w:val="001069C1"/>
    <w:rsid w:val="00106F80"/>
    <w:rsid w:val="001118F3"/>
    <w:rsid w:val="00111906"/>
    <w:rsid w:val="001139FE"/>
    <w:rsid w:val="0011754C"/>
    <w:rsid w:val="00117F65"/>
    <w:rsid w:val="00126870"/>
    <w:rsid w:val="0012792C"/>
    <w:rsid w:val="00130DF3"/>
    <w:rsid w:val="00134D73"/>
    <w:rsid w:val="00135C61"/>
    <w:rsid w:val="00135E00"/>
    <w:rsid w:val="001360E6"/>
    <w:rsid w:val="00140D3C"/>
    <w:rsid w:val="00143EBF"/>
    <w:rsid w:val="0014741F"/>
    <w:rsid w:val="00150A4C"/>
    <w:rsid w:val="00153904"/>
    <w:rsid w:val="00154489"/>
    <w:rsid w:val="00154E7C"/>
    <w:rsid w:val="00155047"/>
    <w:rsid w:val="00155CA5"/>
    <w:rsid w:val="00160CBB"/>
    <w:rsid w:val="00163B1A"/>
    <w:rsid w:val="00166002"/>
    <w:rsid w:val="00172056"/>
    <w:rsid w:val="00174280"/>
    <w:rsid w:val="00177C63"/>
    <w:rsid w:val="00177EA1"/>
    <w:rsid w:val="001814E2"/>
    <w:rsid w:val="00183984"/>
    <w:rsid w:val="00186277"/>
    <w:rsid w:val="001911BF"/>
    <w:rsid w:val="00192C31"/>
    <w:rsid w:val="001A3013"/>
    <w:rsid w:val="001A402F"/>
    <w:rsid w:val="001A7155"/>
    <w:rsid w:val="001A7213"/>
    <w:rsid w:val="001B1B04"/>
    <w:rsid w:val="001B3EF3"/>
    <w:rsid w:val="001B7C87"/>
    <w:rsid w:val="001C439F"/>
    <w:rsid w:val="001D0C1A"/>
    <w:rsid w:val="001D1D5C"/>
    <w:rsid w:val="001D2B24"/>
    <w:rsid w:val="001D4D2A"/>
    <w:rsid w:val="001D6513"/>
    <w:rsid w:val="001D6729"/>
    <w:rsid w:val="001D7AC0"/>
    <w:rsid w:val="001E2C1E"/>
    <w:rsid w:val="001E7D8E"/>
    <w:rsid w:val="001F39C4"/>
    <w:rsid w:val="001F455F"/>
    <w:rsid w:val="001F4E2E"/>
    <w:rsid w:val="001F61CF"/>
    <w:rsid w:val="001F7FA6"/>
    <w:rsid w:val="002016FF"/>
    <w:rsid w:val="00202710"/>
    <w:rsid w:val="0020305F"/>
    <w:rsid w:val="00204110"/>
    <w:rsid w:val="00204C31"/>
    <w:rsid w:val="00213992"/>
    <w:rsid w:val="00215FB7"/>
    <w:rsid w:val="002203D7"/>
    <w:rsid w:val="00223158"/>
    <w:rsid w:val="00224E02"/>
    <w:rsid w:val="00225056"/>
    <w:rsid w:val="002309FB"/>
    <w:rsid w:val="002340DC"/>
    <w:rsid w:val="002346EA"/>
    <w:rsid w:val="002426C7"/>
    <w:rsid w:val="0024349D"/>
    <w:rsid w:val="002435E0"/>
    <w:rsid w:val="00253703"/>
    <w:rsid w:val="0025485F"/>
    <w:rsid w:val="002559C9"/>
    <w:rsid w:val="00255DB2"/>
    <w:rsid w:val="00257DE6"/>
    <w:rsid w:val="00260B52"/>
    <w:rsid w:val="002632C5"/>
    <w:rsid w:val="00266504"/>
    <w:rsid w:val="002667E9"/>
    <w:rsid w:val="00266C48"/>
    <w:rsid w:val="002678B9"/>
    <w:rsid w:val="0027088A"/>
    <w:rsid w:val="0027152D"/>
    <w:rsid w:val="00271D38"/>
    <w:rsid w:val="002760B7"/>
    <w:rsid w:val="00277A78"/>
    <w:rsid w:val="002815B1"/>
    <w:rsid w:val="00281A5A"/>
    <w:rsid w:val="002846BF"/>
    <w:rsid w:val="00286165"/>
    <w:rsid w:val="00286D4B"/>
    <w:rsid w:val="00293524"/>
    <w:rsid w:val="002973E1"/>
    <w:rsid w:val="002A0F59"/>
    <w:rsid w:val="002A1D1A"/>
    <w:rsid w:val="002A24EC"/>
    <w:rsid w:val="002A54FD"/>
    <w:rsid w:val="002A5DE8"/>
    <w:rsid w:val="002A7841"/>
    <w:rsid w:val="002B00AA"/>
    <w:rsid w:val="002B1467"/>
    <w:rsid w:val="002B3915"/>
    <w:rsid w:val="002B48A2"/>
    <w:rsid w:val="002B5EF3"/>
    <w:rsid w:val="002B6B2F"/>
    <w:rsid w:val="002C0272"/>
    <w:rsid w:val="002C0C44"/>
    <w:rsid w:val="002C3A65"/>
    <w:rsid w:val="002C4372"/>
    <w:rsid w:val="002C4E00"/>
    <w:rsid w:val="002D1950"/>
    <w:rsid w:val="002D3380"/>
    <w:rsid w:val="002D52AE"/>
    <w:rsid w:val="002D6DBF"/>
    <w:rsid w:val="002E26C9"/>
    <w:rsid w:val="002E3A44"/>
    <w:rsid w:val="002E6C27"/>
    <w:rsid w:val="002E72A3"/>
    <w:rsid w:val="002E79D4"/>
    <w:rsid w:val="002F05CB"/>
    <w:rsid w:val="002F2528"/>
    <w:rsid w:val="002F26F9"/>
    <w:rsid w:val="002F7751"/>
    <w:rsid w:val="00302411"/>
    <w:rsid w:val="00303694"/>
    <w:rsid w:val="00311C00"/>
    <w:rsid w:val="0031430B"/>
    <w:rsid w:val="00317344"/>
    <w:rsid w:val="0032516C"/>
    <w:rsid w:val="00325D74"/>
    <w:rsid w:val="00335870"/>
    <w:rsid w:val="00342071"/>
    <w:rsid w:val="003427AF"/>
    <w:rsid w:val="0034649A"/>
    <w:rsid w:val="003469D9"/>
    <w:rsid w:val="00352923"/>
    <w:rsid w:val="00354B92"/>
    <w:rsid w:val="0035742C"/>
    <w:rsid w:val="00360F3F"/>
    <w:rsid w:val="00361114"/>
    <w:rsid w:val="0036368E"/>
    <w:rsid w:val="00364328"/>
    <w:rsid w:val="00373028"/>
    <w:rsid w:val="00375F20"/>
    <w:rsid w:val="003819D0"/>
    <w:rsid w:val="00382292"/>
    <w:rsid w:val="00382593"/>
    <w:rsid w:val="003864BF"/>
    <w:rsid w:val="00387E56"/>
    <w:rsid w:val="00395CC3"/>
    <w:rsid w:val="003A3966"/>
    <w:rsid w:val="003A7ABB"/>
    <w:rsid w:val="003A7FA3"/>
    <w:rsid w:val="003B0096"/>
    <w:rsid w:val="003B6EB9"/>
    <w:rsid w:val="003C2008"/>
    <w:rsid w:val="003C22FC"/>
    <w:rsid w:val="003C254A"/>
    <w:rsid w:val="003D1C7F"/>
    <w:rsid w:val="003D4C8E"/>
    <w:rsid w:val="003D5752"/>
    <w:rsid w:val="003D5B70"/>
    <w:rsid w:val="003D7236"/>
    <w:rsid w:val="003E5A02"/>
    <w:rsid w:val="003F192B"/>
    <w:rsid w:val="003F2490"/>
    <w:rsid w:val="003F2E74"/>
    <w:rsid w:val="004004B4"/>
    <w:rsid w:val="004062FA"/>
    <w:rsid w:val="004071B2"/>
    <w:rsid w:val="00407A1A"/>
    <w:rsid w:val="004140B9"/>
    <w:rsid w:val="004148A7"/>
    <w:rsid w:val="00416585"/>
    <w:rsid w:val="00420DB7"/>
    <w:rsid w:val="00421F15"/>
    <w:rsid w:val="004228FD"/>
    <w:rsid w:val="0042390A"/>
    <w:rsid w:val="0042638B"/>
    <w:rsid w:val="004271F1"/>
    <w:rsid w:val="00427BE9"/>
    <w:rsid w:val="004346EF"/>
    <w:rsid w:val="00435091"/>
    <w:rsid w:val="004353FA"/>
    <w:rsid w:val="00440A78"/>
    <w:rsid w:val="0044161A"/>
    <w:rsid w:val="00441EAB"/>
    <w:rsid w:val="00444996"/>
    <w:rsid w:val="00450E6F"/>
    <w:rsid w:val="004601AA"/>
    <w:rsid w:val="0046050B"/>
    <w:rsid w:val="004630FB"/>
    <w:rsid w:val="004656A7"/>
    <w:rsid w:val="00470DEB"/>
    <w:rsid w:val="00473545"/>
    <w:rsid w:val="0047785D"/>
    <w:rsid w:val="00483D56"/>
    <w:rsid w:val="004907C6"/>
    <w:rsid w:val="00490881"/>
    <w:rsid w:val="004925F9"/>
    <w:rsid w:val="00493A04"/>
    <w:rsid w:val="00493D3F"/>
    <w:rsid w:val="004A2BB5"/>
    <w:rsid w:val="004A34F7"/>
    <w:rsid w:val="004A41E7"/>
    <w:rsid w:val="004A4D10"/>
    <w:rsid w:val="004A6D92"/>
    <w:rsid w:val="004B4D7D"/>
    <w:rsid w:val="004B5804"/>
    <w:rsid w:val="004B5A7B"/>
    <w:rsid w:val="004B7C3E"/>
    <w:rsid w:val="004C379F"/>
    <w:rsid w:val="004C3C9F"/>
    <w:rsid w:val="004C4098"/>
    <w:rsid w:val="004C5A2F"/>
    <w:rsid w:val="004C7A16"/>
    <w:rsid w:val="004D11F6"/>
    <w:rsid w:val="004D6280"/>
    <w:rsid w:val="004D694B"/>
    <w:rsid w:val="004F3B4A"/>
    <w:rsid w:val="0050119E"/>
    <w:rsid w:val="0050284A"/>
    <w:rsid w:val="00515339"/>
    <w:rsid w:val="00523436"/>
    <w:rsid w:val="00524346"/>
    <w:rsid w:val="00527195"/>
    <w:rsid w:val="00536030"/>
    <w:rsid w:val="00541ED4"/>
    <w:rsid w:val="00542E87"/>
    <w:rsid w:val="005469D7"/>
    <w:rsid w:val="005479DD"/>
    <w:rsid w:val="00550850"/>
    <w:rsid w:val="0055437D"/>
    <w:rsid w:val="00555ECA"/>
    <w:rsid w:val="005620ED"/>
    <w:rsid w:val="00564040"/>
    <w:rsid w:val="005700F2"/>
    <w:rsid w:val="00570B0A"/>
    <w:rsid w:val="00573630"/>
    <w:rsid w:val="00580A85"/>
    <w:rsid w:val="00581BA2"/>
    <w:rsid w:val="00581F3A"/>
    <w:rsid w:val="00586FE1"/>
    <w:rsid w:val="00593319"/>
    <w:rsid w:val="005949F2"/>
    <w:rsid w:val="00597146"/>
    <w:rsid w:val="005A1BED"/>
    <w:rsid w:val="005A615C"/>
    <w:rsid w:val="005A6B3E"/>
    <w:rsid w:val="005A73F1"/>
    <w:rsid w:val="005B4928"/>
    <w:rsid w:val="005B7494"/>
    <w:rsid w:val="005C1A1E"/>
    <w:rsid w:val="005C4C65"/>
    <w:rsid w:val="005C6760"/>
    <w:rsid w:val="005D0E50"/>
    <w:rsid w:val="005D3B3B"/>
    <w:rsid w:val="005D3F6C"/>
    <w:rsid w:val="005D58B0"/>
    <w:rsid w:val="005D5A72"/>
    <w:rsid w:val="005D717A"/>
    <w:rsid w:val="005E009A"/>
    <w:rsid w:val="005E09FE"/>
    <w:rsid w:val="005E7AFE"/>
    <w:rsid w:val="005F0293"/>
    <w:rsid w:val="005F1BF2"/>
    <w:rsid w:val="005F232B"/>
    <w:rsid w:val="005F2ED9"/>
    <w:rsid w:val="005F3913"/>
    <w:rsid w:val="005F4339"/>
    <w:rsid w:val="005F6253"/>
    <w:rsid w:val="005F7EB7"/>
    <w:rsid w:val="00600EF8"/>
    <w:rsid w:val="00602217"/>
    <w:rsid w:val="00605355"/>
    <w:rsid w:val="00607E19"/>
    <w:rsid w:val="00610661"/>
    <w:rsid w:val="00612FF9"/>
    <w:rsid w:val="00613839"/>
    <w:rsid w:val="006206AC"/>
    <w:rsid w:val="00622367"/>
    <w:rsid w:val="00626A38"/>
    <w:rsid w:val="006348F0"/>
    <w:rsid w:val="006370FF"/>
    <w:rsid w:val="006403D3"/>
    <w:rsid w:val="006412D6"/>
    <w:rsid w:val="0064235C"/>
    <w:rsid w:val="0064345D"/>
    <w:rsid w:val="00652844"/>
    <w:rsid w:val="00652D5C"/>
    <w:rsid w:val="006554E0"/>
    <w:rsid w:val="00662729"/>
    <w:rsid w:val="006656DB"/>
    <w:rsid w:val="00666388"/>
    <w:rsid w:val="00674CA1"/>
    <w:rsid w:val="006758E2"/>
    <w:rsid w:val="0067695E"/>
    <w:rsid w:val="0068096B"/>
    <w:rsid w:val="006828B2"/>
    <w:rsid w:val="00684D57"/>
    <w:rsid w:val="00694FFF"/>
    <w:rsid w:val="00697F15"/>
    <w:rsid w:val="006A1851"/>
    <w:rsid w:val="006A43C2"/>
    <w:rsid w:val="006A58E2"/>
    <w:rsid w:val="006B0E15"/>
    <w:rsid w:val="006B0EEF"/>
    <w:rsid w:val="006B6664"/>
    <w:rsid w:val="006C0E38"/>
    <w:rsid w:val="006C2976"/>
    <w:rsid w:val="006C3556"/>
    <w:rsid w:val="006C6964"/>
    <w:rsid w:val="006D0B03"/>
    <w:rsid w:val="006D3008"/>
    <w:rsid w:val="006D5C32"/>
    <w:rsid w:val="006E4A6B"/>
    <w:rsid w:val="006F1C32"/>
    <w:rsid w:val="006F4528"/>
    <w:rsid w:val="006F5FF5"/>
    <w:rsid w:val="006F710B"/>
    <w:rsid w:val="0070161F"/>
    <w:rsid w:val="00701F21"/>
    <w:rsid w:val="00702365"/>
    <w:rsid w:val="00711429"/>
    <w:rsid w:val="00716D02"/>
    <w:rsid w:val="00721069"/>
    <w:rsid w:val="00722285"/>
    <w:rsid w:val="00723340"/>
    <w:rsid w:val="00724B00"/>
    <w:rsid w:val="0072731E"/>
    <w:rsid w:val="0073061B"/>
    <w:rsid w:val="007366C7"/>
    <w:rsid w:val="0074517F"/>
    <w:rsid w:val="0075126C"/>
    <w:rsid w:val="00751FF1"/>
    <w:rsid w:val="00755642"/>
    <w:rsid w:val="0076354D"/>
    <w:rsid w:val="00766915"/>
    <w:rsid w:val="0077452C"/>
    <w:rsid w:val="0078087C"/>
    <w:rsid w:val="007808B8"/>
    <w:rsid w:val="00785A02"/>
    <w:rsid w:val="00786FC5"/>
    <w:rsid w:val="00787A79"/>
    <w:rsid w:val="00794230"/>
    <w:rsid w:val="0079561B"/>
    <w:rsid w:val="007965F5"/>
    <w:rsid w:val="007A138E"/>
    <w:rsid w:val="007B3A03"/>
    <w:rsid w:val="007B5EB1"/>
    <w:rsid w:val="007B71BE"/>
    <w:rsid w:val="007C028F"/>
    <w:rsid w:val="007C1464"/>
    <w:rsid w:val="007C1C87"/>
    <w:rsid w:val="007C2FDF"/>
    <w:rsid w:val="007C35CB"/>
    <w:rsid w:val="007C3AB2"/>
    <w:rsid w:val="007C5588"/>
    <w:rsid w:val="007C6864"/>
    <w:rsid w:val="007C708F"/>
    <w:rsid w:val="007C7E08"/>
    <w:rsid w:val="007D0B97"/>
    <w:rsid w:val="007D4B9C"/>
    <w:rsid w:val="007E19CB"/>
    <w:rsid w:val="007E7458"/>
    <w:rsid w:val="007F24E1"/>
    <w:rsid w:val="007F3874"/>
    <w:rsid w:val="007F3BA6"/>
    <w:rsid w:val="007F4C7D"/>
    <w:rsid w:val="007F5D47"/>
    <w:rsid w:val="007F6D03"/>
    <w:rsid w:val="007F6D52"/>
    <w:rsid w:val="007F756A"/>
    <w:rsid w:val="008005F2"/>
    <w:rsid w:val="0080061A"/>
    <w:rsid w:val="00801908"/>
    <w:rsid w:val="00803487"/>
    <w:rsid w:val="00803FCA"/>
    <w:rsid w:val="00804CBE"/>
    <w:rsid w:val="0080542A"/>
    <w:rsid w:val="00805FBF"/>
    <w:rsid w:val="0080682D"/>
    <w:rsid w:val="00806987"/>
    <w:rsid w:val="0081054C"/>
    <w:rsid w:val="0081107D"/>
    <w:rsid w:val="00811AED"/>
    <w:rsid w:val="00817702"/>
    <w:rsid w:val="0082504A"/>
    <w:rsid w:val="00830D04"/>
    <w:rsid w:val="00831474"/>
    <w:rsid w:val="00831B86"/>
    <w:rsid w:val="00835425"/>
    <w:rsid w:val="00835632"/>
    <w:rsid w:val="00836225"/>
    <w:rsid w:val="00836DDE"/>
    <w:rsid w:val="0084269C"/>
    <w:rsid w:val="0084698F"/>
    <w:rsid w:val="00853B4E"/>
    <w:rsid w:val="0085775E"/>
    <w:rsid w:val="008718CB"/>
    <w:rsid w:val="00873BA4"/>
    <w:rsid w:val="008752B5"/>
    <w:rsid w:val="00875698"/>
    <w:rsid w:val="00877929"/>
    <w:rsid w:val="00880ACC"/>
    <w:rsid w:val="008819B0"/>
    <w:rsid w:val="00882943"/>
    <w:rsid w:val="00883499"/>
    <w:rsid w:val="00884F3B"/>
    <w:rsid w:val="00887BF3"/>
    <w:rsid w:val="00897C5B"/>
    <w:rsid w:val="008A1E98"/>
    <w:rsid w:val="008A2C50"/>
    <w:rsid w:val="008A687B"/>
    <w:rsid w:val="008A7ABC"/>
    <w:rsid w:val="008B1EC1"/>
    <w:rsid w:val="008B5E98"/>
    <w:rsid w:val="008B7E47"/>
    <w:rsid w:val="008B7E91"/>
    <w:rsid w:val="008C71A3"/>
    <w:rsid w:val="008D713C"/>
    <w:rsid w:val="008D7EB1"/>
    <w:rsid w:val="008F2A28"/>
    <w:rsid w:val="008F3ED4"/>
    <w:rsid w:val="008F57D2"/>
    <w:rsid w:val="008F74AA"/>
    <w:rsid w:val="008F758C"/>
    <w:rsid w:val="008F7BC1"/>
    <w:rsid w:val="00907961"/>
    <w:rsid w:val="00911074"/>
    <w:rsid w:val="00911301"/>
    <w:rsid w:val="00912337"/>
    <w:rsid w:val="00914020"/>
    <w:rsid w:val="00915B04"/>
    <w:rsid w:val="00921A15"/>
    <w:rsid w:val="0092449E"/>
    <w:rsid w:val="009257A8"/>
    <w:rsid w:val="00925B77"/>
    <w:rsid w:val="0092715F"/>
    <w:rsid w:val="009279EA"/>
    <w:rsid w:val="00930A49"/>
    <w:rsid w:val="00930CDE"/>
    <w:rsid w:val="00931A25"/>
    <w:rsid w:val="00932932"/>
    <w:rsid w:val="0093462A"/>
    <w:rsid w:val="00934B9F"/>
    <w:rsid w:val="00940B0B"/>
    <w:rsid w:val="00941B62"/>
    <w:rsid w:val="0094722E"/>
    <w:rsid w:val="00947809"/>
    <w:rsid w:val="009479C7"/>
    <w:rsid w:val="00947D1A"/>
    <w:rsid w:val="00947DD6"/>
    <w:rsid w:val="0095085B"/>
    <w:rsid w:val="00950890"/>
    <w:rsid w:val="00952608"/>
    <w:rsid w:val="0095731C"/>
    <w:rsid w:val="00962D5A"/>
    <w:rsid w:val="00971BC4"/>
    <w:rsid w:val="009742F1"/>
    <w:rsid w:val="009756F2"/>
    <w:rsid w:val="00977D3C"/>
    <w:rsid w:val="00983B33"/>
    <w:rsid w:val="00984280"/>
    <w:rsid w:val="009866CF"/>
    <w:rsid w:val="00990F07"/>
    <w:rsid w:val="009931A1"/>
    <w:rsid w:val="00995051"/>
    <w:rsid w:val="00997865"/>
    <w:rsid w:val="009A0AC0"/>
    <w:rsid w:val="009A14BE"/>
    <w:rsid w:val="009A18AA"/>
    <w:rsid w:val="009A2E26"/>
    <w:rsid w:val="009A5CF4"/>
    <w:rsid w:val="009A63FF"/>
    <w:rsid w:val="009A7E61"/>
    <w:rsid w:val="009B31DC"/>
    <w:rsid w:val="009B6AAD"/>
    <w:rsid w:val="009C226F"/>
    <w:rsid w:val="009C71CB"/>
    <w:rsid w:val="009D182F"/>
    <w:rsid w:val="009D28AA"/>
    <w:rsid w:val="009D3ABC"/>
    <w:rsid w:val="009D47A3"/>
    <w:rsid w:val="009D705D"/>
    <w:rsid w:val="009E1F08"/>
    <w:rsid w:val="009E42EA"/>
    <w:rsid w:val="009E6949"/>
    <w:rsid w:val="009E6EAE"/>
    <w:rsid w:val="009F08B9"/>
    <w:rsid w:val="009F5A40"/>
    <w:rsid w:val="009F71E6"/>
    <w:rsid w:val="009F77D3"/>
    <w:rsid w:val="009F7F95"/>
    <w:rsid w:val="00A032A2"/>
    <w:rsid w:val="00A04171"/>
    <w:rsid w:val="00A06EAD"/>
    <w:rsid w:val="00A06F14"/>
    <w:rsid w:val="00A07074"/>
    <w:rsid w:val="00A07383"/>
    <w:rsid w:val="00A20741"/>
    <w:rsid w:val="00A22059"/>
    <w:rsid w:val="00A22C33"/>
    <w:rsid w:val="00A26D11"/>
    <w:rsid w:val="00A27959"/>
    <w:rsid w:val="00A30D60"/>
    <w:rsid w:val="00A31049"/>
    <w:rsid w:val="00A337C3"/>
    <w:rsid w:val="00A35CAD"/>
    <w:rsid w:val="00A374B8"/>
    <w:rsid w:val="00A407A0"/>
    <w:rsid w:val="00A4541F"/>
    <w:rsid w:val="00A47096"/>
    <w:rsid w:val="00A50CF2"/>
    <w:rsid w:val="00A50FD5"/>
    <w:rsid w:val="00A54A1E"/>
    <w:rsid w:val="00A562F2"/>
    <w:rsid w:val="00A609B9"/>
    <w:rsid w:val="00A62E9F"/>
    <w:rsid w:val="00A6308F"/>
    <w:rsid w:val="00A64E74"/>
    <w:rsid w:val="00A65CD7"/>
    <w:rsid w:val="00A6612D"/>
    <w:rsid w:val="00A66EB5"/>
    <w:rsid w:val="00A729B4"/>
    <w:rsid w:val="00A7356C"/>
    <w:rsid w:val="00A7405C"/>
    <w:rsid w:val="00A76325"/>
    <w:rsid w:val="00A77DD0"/>
    <w:rsid w:val="00A80391"/>
    <w:rsid w:val="00A8474B"/>
    <w:rsid w:val="00A84E64"/>
    <w:rsid w:val="00A93228"/>
    <w:rsid w:val="00AB1874"/>
    <w:rsid w:val="00AB34FD"/>
    <w:rsid w:val="00AB782B"/>
    <w:rsid w:val="00AC0445"/>
    <w:rsid w:val="00AC13C7"/>
    <w:rsid w:val="00AC2103"/>
    <w:rsid w:val="00AC3DAC"/>
    <w:rsid w:val="00AC61E1"/>
    <w:rsid w:val="00AC6322"/>
    <w:rsid w:val="00AC64FE"/>
    <w:rsid w:val="00AD042F"/>
    <w:rsid w:val="00AD4C9C"/>
    <w:rsid w:val="00AD51D3"/>
    <w:rsid w:val="00AD5204"/>
    <w:rsid w:val="00AE00F2"/>
    <w:rsid w:val="00AE4397"/>
    <w:rsid w:val="00AE457A"/>
    <w:rsid w:val="00AE4A4A"/>
    <w:rsid w:val="00AE625C"/>
    <w:rsid w:val="00AF18F1"/>
    <w:rsid w:val="00AF23F8"/>
    <w:rsid w:val="00AF295F"/>
    <w:rsid w:val="00B00CA6"/>
    <w:rsid w:val="00B01D49"/>
    <w:rsid w:val="00B06722"/>
    <w:rsid w:val="00B123E4"/>
    <w:rsid w:val="00B16DEF"/>
    <w:rsid w:val="00B171D2"/>
    <w:rsid w:val="00B20D95"/>
    <w:rsid w:val="00B26562"/>
    <w:rsid w:val="00B3044B"/>
    <w:rsid w:val="00B3121A"/>
    <w:rsid w:val="00B32105"/>
    <w:rsid w:val="00B32808"/>
    <w:rsid w:val="00B3429F"/>
    <w:rsid w:val="00B36083"/>
    <w:rsid w:val="00B41285"/>
    <w:rsid w:val="00B477BD"/>
    <w:rsid w:val="00B51CFA"/>
    <w:rsid w:val="00B524D2"/>
    <w:rsid w:val="00B61F15"/>
    <w:rsid w:val="00B70645"/>
    <w:rsid w:val="00B70771"/>
    <w:rsid w:val="00B71EBE"/>
    <w:rsid w:val="00B84897"/>
    <w:rsid w:val="00B852C6"/>
    <w:rsid w:val="00B8627D"/>
    <w:rsid w:val="00B90224"/>
    <w:rsid w:val="00B953E1"/>
    <w:rsid w:val="00B95C3D"/>
    <w:rsid w:val="00BA2126"/>
    <w:rsid w:val="00BA5341"/>
    <w:rsid w:val="00BA7BEC"/>
    <w:rsid w:val="00BB542D"/>
    <w:rsid w:val="00BB73DE"/>
    <w:rsid w:val="00BB78FF"/>
    <w:rsid w:val="00BB7DC4"/>
    <w:rsid w:val="00BC2E36"/>
    <w:rsid w:val="00BC610B"/>
    <w:rsid w:val="00BC6318"/>
    <w:rsid w:val="00BD15CC"/>
    <w:rsid w:val="00BD1E4F"/>
    <w:rsid w:val="00BD440A"/>
    <w:rsid w:val="00BD7DBE"/>
    <w:rsid w:val="00BF32C2"/>
    <w:rsid w:val="00BF4332"/>
    <w:rsid w:val="00C01218"/>
    <w:rsid w:val="00C07FA5"/>
    <w:rsid w:val="00C10E40"/>
    <w:rsid w:val="00C121AD"/>
    <w:rsid w:val="00C130F9"/>
    <w:rsid w:val="00C13269"/>
    <w:rsid w:val="00C17E6E"/>
    <w:rsid w:val="00C212ED"/>
    <w:rsid w:val="00C22634"/>
    <w:rsid w:val="00C2292A"/>
    <w:rsid w:val="00C22BE4"/>
    <w:rsid w:val="00C2329A"/>
    <w:rsid w:val="00C2443B"/>
    <w:rsid w:val="00C25BCD"/>
    <w:rsid w:val="00C26AFE"/>
    <w:rsid w:val="00C2741C"/>
    <w:rsid w:val="00C313B8"/>
    <w:rsid w:val="00C32279"/>
    <w:rsid w:val="00C32EC9"/>
    <w:rsid w:val="00C37958"/>
    <w:rsid w:val="00C4549E"/>
    <w:rsid w:val="00C45682"/>
    <w:rsid w:val="00C47989"/>
    <w:rsid w:val="00C523AF"/>
    <w:rsid w:val="00C5333D"/>
    <w:rsid w:val="00C60C1B"/>
    <w:rsid w:val="00C621CE"/>
    <w:rsid w:val="00C62213"/>
    <w:rsid w:val="00C62C5F"/>
    <w:rsid w:val="00C6589E"/>
    <w:rsid w:val="00C70A68"/>
    <w:rsid w:val="00C73297"/>
    <w:rsid w:val="00C7473B"/>
    <w:rsid w:val="00C74ECF"/>
    <w:rsid w:val="00C7551E"/>
    <w:rsid w:val="00C7779A"/>
    <w:rsid w:val="00C812FC"/>
    <w:rsid w:val="00C81F62"/>
    <w:rsid w:val="00C83770"/>
    <w:rsid w:val="00C84987"/>
    <w:rsid w:val="00C8678D"/>
    <w:rsid w:val="00C86B69"/>
    <w:rsid w:val="00C95F23"/>
    <w:rsid w:val="00C9739A"/>
    <w:rsid w:val="00C9751B"/>
    <w:rsid w:val="00CA6471"/>
    <w:rsid w:val="00CB2B50"/>
    <w:rsid w:val="00CB4757"/>
    <w:rsid w:val="00CB4932"/>
    <w:rsid w:val="00CC3523"/>
    <w:rsid w:val="00CC4282"/>
    <w:rsid w:val="00CC480B"/>
    <w:rsid w:val="00CC7B3E"/>
    <w:rsid w:val="00CD0DE0"/>
    <w:rsid w:val="00CD27FC"/>
    <w:rsid w:val="00CD544B"/>
    <w:rsid w:val="00CF23D7"/>
    <w:rsid w:val="00CF3A68"/>
    <w:rsid w:val="00CF3F32"/>
    <w:rsid w:val="00CF41A2"/>
    <w:rsid w:val="00CF6139"/>
    <w:rsid w:val="00CF7EB5"/>
    <w:rsid w:val="00D00CD4"/>
    <w:rsid w:val="00D01AB1"/>
    <w:rsid w:val="00D02805"/>
    <w:rsid w:val="00D05FA2"/>
    <w:rsid w:val="00D13772"/>
    <w:rsid w:val="00D21070"/>
    <w:rsid w:val="00D21331"/>
    <w:rsid w:val="00D26BC0"/>
    <w:rsid w:val="00D33304"/>
    <w:rsid w:val="00D36E40"/>
    <w:rsid w:val="00D4035F"/>
    <w:rsid w:val="00D47A75"/>
    <w:rsid w:val="00D500D3"/>
    <w:rsid w:val="00D510EA"/>
    <w:rsid w:val="00D52ED8"/>
    <w:rsid w:val="00D54F41"/>
    <w:rsid w:val="00D57888"/>
    <w:rsid w:val="00D61E82"/>
    <w:rsid w:val="00D64180"/>
    <w:rsid w:val="00D65AF4"/>
    <w:rsid w:val="00D65E1A"/>
    <w:rsid w:val="00D702A3"/>
    <w:rsid w:val="00D72A84"/>
    <w:rsid w:val="00D72FC1"/>
    <w:rsid w:val="00D8271A"/>
    <w:rsid w:val="00D82966"/>
    <w:rsid w:val="00D82E85"/>
    <w:rsid w:val="00D916A0"/>
    <w:rsid w:val="00D96053"/>
    <w:rsid w:val="00D96120"/>
    <w:rsid w:val="00D96DDB"/>
    <w:rsid w:val="00DA069C"/>
    <w:rsid w:val="00DA2B7C"/>
    <w:rsid w:val="00DA684C"/>
    <w:rsid w:val="00DA7CEA"/>
    <w:rsid w:val="00DB1A9B"/>
    <w:rsid w:val="00DB3D2F"/>
    <w:rsid w:val="00DB4298"/>
    <w:rsid w:val="00DB5A12"/>
    <w:rsid w:val="00DB6CD4"/>
    <w:rsid w:val="00DB71BB"/>
    <w:rsid w:val="00DC17B4"/>
    <w:rsid w:val="00DC7392"/>
    <w:rsid w:val="00DD553F"/>
    <w:rsid w:val="00DD5970"/>
    <w:rsid w:val="00DD59CA"/>
    <w:rsid w:val="00DD7C19"/>
    <w:rsid w:val="00DE0E1E"/>
    <w:rsid w:val="00DE3A11"/>
    <w:rsid w:val="00DF1F72"/>
    <w:rsid w:val="00DF3263"/>
    <w:rsid w:val="00DF5A0A"/>
    <w:rsid w:val="00DF5DC0"/>
    <w:rsid w:val="00DF5E1C"/>
    <w:rsid w:val="00DF6533"/>
    <w:rsid w:val="00DF6FD0"/>
    <w:rsid w:val="00DF779C"/>
    <w:rsid w:val="00E00571"/>
    <w:rsid w:val="00E01E25"/>
    <w:rsid w:val="00E03D74"/>
    <w:rsid w:val="00E073DB"/>
    <w:rsid w:val="00E07B9A"/>
    <w:rsid w:val="00E117E3"/>
    <w:rsid w:val="00E128D7"/>
    <w:rsid w:val="00E1446B"/>
    <w:rsid w:val="00E14BFB"/>
    <w:rsid w:val="00E16C4C"/>
    <w:rsid w:val="00E20589"/>
    <w:rsid w:val="00E23206"/>
    <w:rsid w:val="00E234C6"/>
    <w:rsid w:val="00E25337"/>
    <w:rsid w:val="00E27219"/>
    <w:rsid w:val="00E319AB"/>
    <w:rsid w:val="00E31C52"/>
    <w:rsid w:val="00E32891"/>
    <w:rsid w:val="00E35149"/>
    <w:rsid w:val="00E44381"/>
    <w:rsid w:val="00E469F2"/>
    <w:rsid w:val="00E51D40"/>
    <w:rsid w:val="00E52347"/>
    <w:rsid w:val="00E52E9B"/>
    <w:rsid w:val="00E531C6"/>
    <w:rsid w:val="00E546B3"/>
    <w:rsid w:val="00E554B2"/>
    <w:rsid w:val="00E607B7"/>
    <w:rsid w:val="00E61CF6"/>
    <w:rsid w:val="00E6342C"/>
    <w:rsid w:val="00E642A8"/>
    <w:rsid w:val="00E66549"/>
    <w:rsid w:val="00E82577"/>
    <w:rsid w:val="00E82978"/>
    <w:rsid w:val="00E85837"/>
    <w:rsid w:val="00E86E7D"/>
    <w:rsid w:val="00EA15FD"/>
    <w:rsid w:val="00EA3945"/>
    <w:rsid w:val="00EB0CED"/>
    <w:rsid w:val="00EB2414"/>
    <w:rsid w:val="00EC0FF4"/>
    <w:rsid w:val="00EC60F6"/>
    <w:rsid w:val="00EC74A5"/>
    <w:rsid w:val="00ED1889"/>
    <w:rsid w:val="00ED192B"/>
    <w:rsid w:val="00ED3E1C"/>
    <w:rsid w:val="00ED523F"/>
    <w:rsid w:val="00EE257C"/>
    <w:rsid w:val="00EE25CD"/>
    <w:rsid w:val="00EE2BDB"/>
    <w:rsid w:val="00EE6D2E"/>
    <w:rsid w:val="00EE76C2"/>
    <w:rsid w:val="00EF3573"/>
    <w:rsid w:val="00EF4544"/>
    <w:rsid w:val="00EF610C"/>
    <w:rsid w:val="00EF67D5"/>
    <w:rsid w:val="00EF6EF3"/>
    <w:rsid w:val="00F02876"/>
    <w:rsid w:val="00F04745"/>
    <w:rsid w:val="00F108ED"/>
    <w:rsid w:val="00F1173B"/>
    <w:rsid w:val="00F12E90"/>
    <w:rsid w:val="00F14E9E"/>
    <w:rsid w:val="00F15B66"/>
    <w:rsid w:val="00F17BEF"/>
    <w:rsid w:val="00F23CDF"/>
    <w:rsid w:val="00F26167"/>
    <w:rsid w:val="00F27A23"/>
    <w:rsid w:val="00F31C0C"/>
    <w:rsid w:val="00F33CE7"/>
    <w:rsid w:val="00F34DE2"/>
    <w:rsid w:val="00F37A38"/>
    <w:rsid w:val="00F37DEA"/>
    <w:rsid w:val="00F4108B"/>
    <w:rsid w:val="00F44C80"/>
    <w:rsid w:val="00F453DB"/>
    <w:rsid w:val="00F45B33"/>
    <w:rsid w:val="00F45C1A"/>
    <w:rsid w:val="00F462AD"/>
    <w:rsid w:val="00F46581"/>
    <w:rsid w:val="00F476A0"/>
    <w:rsid w:val="00F476A5"/>
    <w:rsid w:val="00F50DA3"/>
    <w:rsid w:val="00F5559B"/>
    <w:rsid w:val="00F56FA1"/>
    <w:rsid w:val="00F5757E"/>
    <w:rsid w:val="00F60D26"/>
    <w:rsid w:val="00F6170D"/>
    <w:rsid w:val="00F632BA"/>
    <w:rsid w:val="00F65AA3"/>
    <w:rsid w:val="00F730BF"/>
    <w:rsid w:val="00F77A98"/>
    <w:rsid w:val="00F80149"/>
    <w:rsid w:val="00F8113D"/>
    <w:rsid w:val="00F81173"/>
    <w:rsid w:val="00F84057"/>
    <w:rsid w:val="00F8460F"/>
    <w:rsid w:val="00F85812"/>
    <w:rsid w:val="00F85DF8"/>
    <w:rsid w:val="00F87D1C"/>
    <w:rsid w:val="00F921E9"/>
    <w:rsid w:val="00F958D3"/>
    <w:rsid w:val="00F979F2"/>
    <w:rsid w:val="00F97D8D"/>
    <w:rsid w:val="00FA0BCA"/>
    <w:rsid w:val="00FB0A4C"/>
    <w:rsid w:val="00FB5481"/>
    <w:rsid w:val="00FB68D9"/>
    <w:rsid w:val="00FC2334"/>
    <w:rsid w:val="00FC438F"/>
    <w:rsid w:val="00FC7ABF"/>
    <w:rsid w:val="00FD06B1"/>
    <w:rsid w:val="00FD3A5E"/>
    <w:rsid w:val="00FD53CD"/>
    <w:rsid w:val="00FE0244"/>
    <w:rsid w:val="00FE0ADE"/>
    <w:rsid w:val="00FE22CE"/>
    <w:rsid w:val="00FE49A8"/>
    <w:rsid w:val="00FE6324"/>
    <w:rsid w:val="00FF02E1"/>
    <w:rsid w:val="00FF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E0A0DF"/>
  <w15:docId w15:val="{6FF2604E-A316-4984-B4BB-34545AED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BC"/>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1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71F1"/>
    <w:rPr>
      <w:rFonts w:asciiTheme="majorHAnsi" w:eastAsiaTheme="majorEastAsia" w:hAnsiTheme="majorHAnsi" w:cstheme="majorBidi"/>
      <w:sz w:val="18"/>
      <w:szCs w:val="18"/>
    </w:rPr>
  </w:style>
  <w:style w:type="paragraph" w:styleId="a5">
    <w:name w:val="header"/>
    <w:basedOn w:val="a"/>
    <w:link w:val="a6"/>
    <w:uiPriority w:val="99"/>
    <w:unhideWhenUsed/>
    <w:rsid w:val="00AB1874"/>
    <w:pPr>
      <w:tabs>
        <w:tab w:val="center" w:pos="4252"/>
        <w:tab w:val="right" w:pos="8504"/>
      </w:tabs>
      <w:snapToGrid w:val="0"/>
    </w:pPr>
  </w:style>
  <w:style w:type="character" w:customStyle="1" w:styleId="a6">
    <w:name w:val="ヘッダー (文字)"/>
    <w:basedOn w:val="a0"/>
    <w:link w:val="a5"/>
    <w:uiPriority w:val="99"/>
    <w:rsid w:val="00AB1874"/>
    <w:rPr>
      <w:rFonts w:ascii="HG丸ｺﾞｼｯｸM-PRO" w:eastAsia="HG丸ｺﾞｼｯｸM-PRO"/>
      <w:sz w:val="28"/>
    </w:rPr>
  </w:style>
  <w:style w:type="paragraph" w:styleId="a7">
    <w:name w:val="footer"/>
    <w:basedOn w:val="a"/>
    <w:link w:val="a8"/>
    <w:uiPriority w:val="99"/>
    <w:unhideWhenUsed/>
    <w:rsid w:val="00AB1874"/>
    <w:pPr>
      <w:tabs>
        <w:tab w:val="center" w:pos="4252"/>
        <w:tab w:val="right" w:pos="8504"/>
      </w:tabs>
      <w:snapToGrid w:val="0"/>
    </w:pPr>
  </w:style>
  <w:style w:type="character" w:customStyle="1" w:styleId="a8">
    <w:name w:val="フッター (文字)"/>
    <w:basedOn w:val="a0"/>
    <w:link w:val="a7"/>
    <w:uiPriority w:val="99"/>
    <w:rsid w:val="00AB1874"/>
    <w:rPr>
      <w:rFonts w:ascii="HG丸ｺﾞｼｯｸM-PRO" w:eastAsia="HG丸ｺﾞｼｯｸM-PRO"/>
      <w:sz w:val="28"/>
    </w:rPr>
  </w:style>
  <w:style w:type="paragraph" w:styleId="a9">
    <w:name w:val="Body Text"/>
    <w:basedOn w:val="a"/>
    <w:link w:val="aa"/>
    <w:rsid w:val="008F57D2"/>
    <w:pPr>
      <w:jc w:val="left"/>
    </w:pPr>
    <w:rPr>
      <w:rFonts w:ascii="Century" w:hAnsi="Century" w:cs="Times New Roman"/>
      <w:sz w:val="26"/>
      <w:szCs w:val="24"/>
    </w:rPr>
  </w:style>
  <w:style w:type="character" w:customStyle="1" w:styleId="aa">
    <w:name w:val="本文 (文字)"/>
    <w:basedOn w:val="a0"/>
    <w:link w:val="a9"/>
    <w:rsid w:val="008F57D2"/>
    <w:rPr>
      <w:rFonts w:ascii="Century" w:eastAsia="HG丸ｺﾞｼｯｸM-PRO" w:hAnsi="Century" w:cs="Times New Roman"/>
      <w:sz w:val="26"/>
      <w:szCs w:val="24"/>
    </w:rPr>
  </w:style>
  <w:style w:type="character" w:styleId="ab">
    <w:name w:val="annotation reference"/>
    <w:basedOn w:val="a0"/>
    <w:uiPriority w:val="99"/>
    <w:semiHidden/>
    <w:unhideWhenUsed/>
    <w:rsid w:val="00C2741C"/>
    <w:rPr>
      <w:sz w:val="18"/>
      <w:szCs w:val="18"/>
    </w:rPr>
  </w:style>
  <w:style w:type="paragraph" w:styleId="ac">
    <w:name w:val="annotation text"/>
    <w:basedOn w:val="a"/>
    <w:link w:val="ad"/>
    <w:uiPriority w:val="99"/>
    <w:semiHidden/>
    <w:unhideWhenUsed/>
    <w:rsid w:val="00C2741C"/>
    <w:pPr>
      <w:jc w:val="left"/>
    </w:pPr>
  </w:style>
  <w:style w:type="character" w:customStyle="1" w:styleId="ad">
    <w:name w:val="コメント文字列 (文字)"/>
    <w:basedOn w:val="a0"/>
    <w:link w:val="ac"/>
    <w:uiPriority w:val="99"/>
    <w:semiHidden/>
    <w:rsid w:val="00C2741C"/>
    <w:rPr>
      <w:rFonts w:ascii="HG丸ｺﾞｼｯｸM-PRO" w:eastAsia="HG丸ｺﾞｼｯｸM-PRO"/>
      <w:sz w:val="28"/>
    </w:rPr>
  </w:style>
  <w:style w:type="paragraph" w:styleId="ae">
    <w:name w:val="annotation subject"/>
    <w:basedOn w:val="ac"/>
    <w:next w:val="ac"/>
    <w:link w:val="af"/>
    <w:uiPriority w:val="99"/>
    <w:semiHidden/>
    <w:unhideWhenUsed/>
    <w:rsid w:val="00C2741C"/>
    <w:rPr>
      <w:b/>
      <w:bCs/>
    </w:rPr>
  </w:style>
  <w:style w:type="character" w:customStyle="1" w:styleId="af">
    <w:name w:val="コメント内容 (文字)"/>
    <w:basedOn w:val="ad"/>
    <w:link w:val="ae"/>
    <w:uiPriority w:val="99"/>
    <w:semiHidden/>
    <w:rsid w:val="00C2741C"/>
    <w:rPr>
      <w:rFonts w:ascii="HG丸ｺﾞｼｯｸM-PRO" w:eastAsia="HG丸ｺﾞｼｯｸM-PRO"/>
      <w:b/>
      <w:bCs/>
      <w:sz w:val="28"/>
    </w:rPr>
  </w:style>
  <w:style w:type="paragraph" w:styleId="af0">
    <w:name w:val="List Paragraph"/>
    <w:basedOn w:val="a"/>
    <w:uiPriority w:val="34"/>
    <w:qFormat/>
    <w:rsid w:val="006B6664"/>
    <w:pPr>
      <w:ind w:leftChars="400" w:left="840"/>
    </w:pPr>
  </w:style>
  <w:style w:type="paragraph" w:styleId="af1">
    <w:name w:val="Revision"/>
    <w:hidden/>
    <w:uiPriority w:val="99"/>
    <w:semiHidden/>
    <w:rsid w:val="005469D7"/>
    <w:rPr>
      <w:rFonts w:ascii="HG丸ｺﾞｼｯｸM-PRO" w:eastAsia="HG丸ｺﾞｼｯｸM-PRO"/>
      <w:sz w:val="28"/>
    </w:rPr>
  </w:style>
  <w:style w:type="paragraph" w:styleId="Web">
    <w:name w:val="Normal (Web)"/>
    <w:basedOn w:val="a"/>
    <w:uiPriority w:val="99"/>
    <w:semiHidden/>
    <w:unhideWhenUsed/>
    <w:rsid w:val="00B360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9591">
      <w:bodyDiv w:val="1"/>
      <w:marLeft w:val="0"/>
      <w:marRight w:val="0"/>
      <w:marTop w:val="0"/>
      <w:marBottom w:val="0"/>
      <w:divBdr>
        <w:top w:val="none" w:sz="0" w:space="0" w:color="auto"/>
        <w:left w:val="none" w:sz="0" w:space="0" w:color="auto"/>
        <w:bottom w:val="none" w:sz="0" w:space="0" w:color="auto"/>
        <w:right w:val="none" w:sz="0" w:space="0" w:color="auto"/>
      </w:divBdr>
    </w:div>
    <w:div w:id="62946362">
      <w:bodyDiv w:val="1"/>
      <w:marLeft w:val="0"/>
      <w:marRight w:val="0"/>
      <w:marTop w:val="0"/>
      <w:marBottom w:val="0"/>
      <w:divBdr>
        <w:top w:val="none" w:sz="0" w:space="0" w:color="auto"/>
        <w:left w:val="none" w:sz="0" w:space="0" w:color="auto"/>
        <w:bottom w:val="none" w:sz="0" w:space="0" w:color="auto"/>
        <w:right w:val="none" w:sz="0" w:space="0" w:color="auto"/>
      </w:divBdr>
    </w:div>
    <w:div w:id="75564006">
      <w:bodyDiv w:val="1"/>
      <w:marLeft w:val="0"/>
      <w:marRight w:val="0"/>
      <w:marTop w:val="0"/>
      <w:marBottom w:val="0"/>
      <w:divBdr>
        <w:top w:val="none" w:sz="0" w:space="0" w:color="auto"/>
        <w:left w:val="none" w:sz="0" w:space="0" w:color="auto"/>
        <w:bottom w:val="none" w:sz="0" w:space="0" w:color="auto"/>
        <w:right w:val="none" w:sz="0" w:space="0" w:color="auto"/>
      </w:divBdr>
    </w:div>
    <w:div w:id="99877326">
      <w:bodyDiv w:val="1"/>
      <w:marLeft w:val="0"/>
      <w:marRight w:val="0"/>
      <w:marTop w:val="0"/>
      <w:marBottom w:val="0"/>
      <w:divBdr>
        <w:top w:val="none" w:sz="0" w:space="0" w:color="auto"/>
        <w:left w:val="none" w:sz="0" w:space="0" w:color="auto"/>
        <w:bottom w:val="none" w:sz="0" w:space="0" w:color="auto"/>
        <w:right w:val="none" w:sz="0" w:space="0" w:color="auto"/>
      </w:divBdr>
    </w:div>
    <w:div w:id="133723309">
      <w:bodyDiv w:val="1"/>
      <w:marLeft w:val="0"/>
      <w:marRight w:val="0"/>
      <w:marTop w:val="0"/>
      <w:marBottom w:val="0"/>
      <w:divBdr>
        <w:top w:val="none" w:sz="0" w:space="0" w:color="auto"/>
        <w:left w:val="none" w:sz="0" w:space="0" w:color="auto"/>
        <w:bottom w:val="none" w:sz="0" w:space="0" w:color="auto"/>
        <w:right w:val="none" w:sz="0" w:space="0" w:color="auto"/>
      </w:divBdr>
    </w:div>
    <w:div w:id="140276370">
      <w:bodyDiv w:val="1"/>
      <w:marLeft w:val="0"/>
      <w:marRight w:val="0"/>
      <w:marTop w:val="0"/>
      <w:marBottom w:val="0"/>
      <w:divBdr>
        <w:top w:val="none" w:sz="0" w:space="0" w:color="auto"/>
        <w:left w:val="none" w:sz="0" w:space="0" w:color="auto"/>
        <w:bottom w:val="none" w:sz="0" w:space="0" w:color="auto"/>
        <w:right w:val="none" w:sz="0" w:space="0" w:color="auto"/>
      </w:divBdr>
    </w:div>
    <w:div w:id="168914561">
      <w:bodyDiv w:val="1"/>
      <w:marLeft w:val="0"/>
      <w:marRight w:val="0"/>
      <w:marTop w:val="0"/>
      <w:marBottom w:val="0"/>
      <w:divBdr>
        <w:top w:val="none" w:sz="0" w:space="0" w:color="auto"/>
        <w:left w:val="none" w:sz="0" w:space="0" w:color="auto"/>
        <w:bottom w:val="none" w:sz="0" w:space="0" w:color="auto"/>
        <w:right w:val="none" w:sz="0" w:space="0" w:color="auto"/>
      </w:divBdr>
    </w:div>
    <w:div w:id="212273192">
      <w:bodyDiv w:val="1"/>
      <w:marLeft w:val="0"/>
      <w:marRight w:val="0"/>
      <w:marTop w:val="0"/>
      <w:marBottom w:val="0"/>
      <w:divBdr>
        <w:top w:val="none" w:sz="0" w:space="0" w:color="auto"/>
        <w:left w:val="none" w:sz="0" w:space="0" w:color="auto"/>
        <w:bottom w:val="none" w:sz="0" w:space="0" w:color="auto"/>
        <w:right w:val="none" w:sz="0" w:space="0" w:color="auto"/>
      </w:divBdr>
    </w:div>
    <w:div w:id="690960587">
      <w:bodyDiv w:val="1"/>
      <w:marLeft w:val="0"/>
      <w:marRight w:val="0"/>
      <w:marTop w:val="0"/>
      <w:marBottom w:val="0"/>
      <w:divBdr>
        <w:top w:val="none" w:sz="0" w:space="0" w:color="auto"/>
        <w:left w:val="none" w:sz="0" w:space="0" w:color="auto"/>
        <w:bottom w:val="none" w:sz="0" w:space="0" w:color="auto"/>
        <w:right w:val="none" w:sz="0" w:space="0" w:color="auto"/>
      </w:divBdr>
    </w:div>
    <w:div w:id="1067145363">
      <w:bodyDiv w:val="1"/>
      <w:marLeft w:val="0"/>
      <w:marRight w:val="0"/>
      <w:marTop w:val="0"/>
      <w:marBottom w:val="0"/>
      <w:divBdr>
        <w:top w:val="none" w:sz="0" w:space="0" w:color="auto"/>
        <w:left w:val="none" w:sz="0" w:space="0" w:color="auto"/>
        <w:bottom w:val="none" w:sz="0" w:space="0" w:color="auto"/>
        <w:right w:val="none" w:sz="0" w:space="0" w:color="auto"/>
      </w:divBdr>
    </w:div>
    <w:div w:id="1126120289">
      <w:bodyDiv w:val="1"/>
      <w:marLeft w:val="0"/>
      <w:marRight w:val="0"/>
      <w:marTop w:val="0"/>
      <w:marBottom w:val="0"/>
      <w:divBdr>
        <w:top w:val="none" w:sz="0" w:space="0" w:color="auto"/>
        <w:left w:val="none" w:sz="0" w:space="0" w:color="auto"/>
        <w:bottom w:val="none" w:sz="0" w:space="0" w:color="auto"/>
        <w:right w:val="none" w:sz="0" w:space="0" w:color="auto"/>
      </w:divBdr>
    </w:div>
    <w:div w:id="1570772305">
      <w:bodyDiv w:val="1"/>
      <w:marLeft w:val="0"/>
      <w:marRight w:val="0"/>
      <w:marTop w:val="0"/>
      <w:marBottom w:val="0"/>
      <w:divBdr>
        <w:top w:val="none" w:sz="0" w:space="0" w:color="auto"/>
        <w:left w:val="none" w:sz="0" w:space="0" w:color="auto"/>
        <w:bottom w:val="none" w:sz="0" w:space="0" w:color="auto"/>
        <w:right w:val="none" w:sz="0" w:space="0" w:color="auto"/>
      </w:divBdr>
    </w:div>
    <w:div w:id="1638609580">
      <w:bodyDiv w:val="1"/>
      <w:marLeft w:val="0"/>
      <w:marRight w:val="0"/>
      <w:marTop w:val="0"/>
      <w:marBottom w:val="0"/>
      <w:divBdr>
        <w:top w:val="none" w:sz="0" w:space="0" w:color="auto"/>
        <w:left w:val="none" w:sz="0" w:space="0" w:color="auto"/>
        <w:bottom w:val="none" w:sz="0" w:space="0" w:color="auto"/>
        <w:right w:val="none" w:sz="0" w:space="0" w:color="auto"/>
      </w:divBdr>
    </w:div>
    <w:div w:id="1647978347">
      <w:bodyDiv w:val="1"/>
      <w:marLeft w:val="0"/>
      <w:marRight w:val="0"/>
      <w:marTop w:val="0"/>
      <w:marBottom w:val="0"/>
      <w:divBdr>
        <w:top w:val="none" w:sz="0" w:space="0" w:color="auto"/>
        <w:left w:val="none" w:sz="0" w:space="0" w:color="auto"/>
        <w:bottom w:val="none" w:sz="0" w:space="0" w:color="auto"/>
        <w:right w:val="none" w:sz="0" w:space="0" w:color="auto"/>
      </w:divBdr>
    </w:div>
    <w:div w:id="1711757054">
      <w:bodyDiv w:val="1"/>
      <w:marLeft w:val="0"/>
      <w:marRight w:val="0"/>
      <w:marTop w:val="0"/>
      <w:marBottom w:val="0"/>
      <w:divBdr>
        <w:top w:val="none" w:sz="0" w:space="0" w:color="auto"/>
        <w:left w:val="none" w:sz="0" w:space="0" w:color="auto"/>
        <w:bottom w:val="none" w:sz="0" w:space="0" w:color="auto"/>
        <w:right w:val="none" w:sz="0" w:space="0" w:color="auto"/>
      </w:divBdr>
    </w:div>
    <w:div w:id="1768118905">
      <w:bodyDiv w:val="1"/>
      <w:marLeft w:val="0"/>
      <w:marRight w:val="0"/>
      <w:marTop w:val="0"/>
      <w:marBottom w:val="0"/>
      <w:divBdr>
        <w:top w:val="none" w:sz="0" w:space="0" w:color="auto"/>
        <w:left w:val="none" w:sz="0" w:space="0" w:color="auto"/>
        <w:bottom w:val="none" w:sz="0" w:space="0" w:color="auto"/>
        <w:right w:val="none" w:sz="0" w:space="0" w:color="auto"/>
      </w:divBdr>
    </w:div>
    <w:div w:id="1831212278">
      <w:bodyDiv w:val="1"/>
      <w:marLeft w:val="0"/>
      <w:marRight w:val="0"/>
      <w:marTop w:val="0"/>
      <w:marBottom w:val="0"/>
      <w:divBdr>
        <w:top w:val="none" w:sz="0" w:space="0" w:color="auto"/>
        <w:left w:val="none" w:sz="0" w:space="0" w:color="auto"/>
        <w:bottom w:val="none" w:sz="0" w:space="0" w:color="auto"/>
        <w:right w:val="none" w:sz="0" w:space="0" w:color="auto"/>
      </w:divBdr>
    </w:div>
    <w:div w:id="1832984406">
      <w:bodyDiv w:val="1"/>
      <w:marLeft w:val="0"/>
      <w:marRight w:val="0"/>
      <w:marTop w:val="0"/>
      <w:marBottom w:val="0"/>
      <w:divBdr>
        <w:top w:val="none" w:sz="0" w:space="0" w:color="auto"/>
        <w:left w:val="none" w:sz="0" w:space="0" w:color="auto"/>
        <w:bottom w:val="none" w:sz="0" w:space="0" w:color="auto"/>
        <w:right w:val="none" w:sz="0" w:space="0" w:color="auto"/>
      </w:divBdr>
      <w:divsChild>
        <w:div w:id="2145535330">
          <w:marLeft w:val="0"/>
          <w:marRight w:val="-3000"/>
          <w:marTop w:val="0"/>
          <w:marBottom w:val="0"/>
          <w:divBdr>
            <w:top w:val="none" w:sz="0" w:space="0" w:color="auto"/>
            <w:left w:val="none" w:sz="0" w:space="0" w:color="auto"/>
            <w:bottom w:val="none" w:sz="0" w:space="0" w:color="auto"/>
            <w:right w:val="none" w:sz="0" w:space="0" w:color="auto"/>
          </w:divBdr>
          <w:divsChild>
            <w:div w:id="476805592">
              <w:marLeft w:val="0"/>
              <w:marRight w:val="0"/>
              <w:marTop w:val="0"/>
              <w:marBottom w:val="150"/>
              <w:divBdr>
                <w:top w:val="none" w:sz="0" w:space="0" w:color="auto"/>
                <w:left w:val="none" w:sz="0" w:space="0" w:color="auto"/>
                <w:bottom w:val="none" w:sz="0" w:space="0" w:color="auto"/>
                <w:right w:val="none" w:sz="0" w:space="0" w:color="auto"/>
              </w:divBdr>
              <w:divsChild>
                <w:div w:id="1313101948">
                  <w:marLeft w:val="45"/>
                  <w:marRight w:val="0"/>
                  <w:marTop w:val="0"/>
                  <w:marBottom w:val="0"/>
                  <w:divBdr>
                    <w:top w:val="none" w:sz="0" w:space="0" w:color="auto"/>
                    <w:left w:val="none" w:sz="0" w:space="0" w:color="auto"/>
                    <w:bottom w:val="none" w:sz="0" w:space="0" w:color="auto"/>
                    <w:right w:val="none" w:sz="0" w:space="0" w:color="auto"/>
                  </w:divBdr>
                  <w:divsChild>
                    <w:div w:id="1222791779">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3576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733E-9872-43E1-A46F-CF36BE11E35A}">
  <ds:schemaRefs>
    <ds:schemaRef ds:uri="http://schemas.microsoft.com/sharepoint/v3/contenttype/forms"/>
  </ds:schemaRefs>
</ds:datastoreItem>
</file>

<file path=customXml/itemProps2.xml><?xml version="1.0" encoding="utf-8"?>
<ds:datastoreItem xmlns:ds="http://schemas.openxmlformats.org/officeDocument/2006/customXml" ds:itemID="{B3D2E443-2E55-4CAA-B0CE-8D119F31C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19F66A-933E-4FE0-A361-AC984BB7619A}">
  <ds:schemaRefs>
    <ds:schemaRef ds:uri="http://schemas.microsoft.com/office/2006/metadata/properties"/>
  </ds:schemaRefs>
</ds:datastoreItem>
</file>

<file path=customXml/itemProps4.xml><?xml version="1.0" encoding="utf-8"?>
<ds:datastoreItem xmlns:ds="http://schemas.openxmlformats.org/officeDocument/2006/customXml" ds:itemID="{C1D06CD9-47A9-4D04-8455-DA0C1860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塚本　耕平</cp:lastModifiedBy>
  <cp:revision>3</cp:revision>
  <cp:lastPrinted>2024-01-10T09:24:00Z</cp:lastPrinted>
  <dcterms:created xsi:type="dcterms:W3CDTF">2024-01-10T11:21:00Z</dcterms:created>
  <dcterms:modified xsi:type="dcterms:W3CDTF">2024-01-15T02:11:00Z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0x010100E400C4E36D8F2B499E593F9ACB2D5376</vt:lpwstr>
  </property>
</Properties>
</file>