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0107" w14:textId="3A9B8AD1" w:rsidR="00FA7FE6" w:rsidRPr="0004766B" w:rsidRDefault="00062D4A" w:rsidP="00566C6D">
      <w:pPr>
        <w:widowControl w:val="0"/>
        <w:jc w:val="center"/>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8"/>
        </w:rPr>
        <w:t>第</w:t>
      </w:r>
      <w:r w:rsidR="00C009C8">
        <w:rPr>
          <w:rFonts w:ascii="游ゴシック" w:eastAsia="游ゴシック" w:hAnsi="游ゴシック"/>
          <w:b/>
          <w:color w:val="000000" w:themeColor="text1"/>
          <w:sz w:val="28"/>
        </w:rPr>
        <w:t>49</w:t>
      </w:r>
      <w:r w:rsidR="00FA7FE6" w:rsidRPr="0004766B">
        <w:rPr>
          <w:rFonts w:ascii="游ゴシック" w:eastAsia="游ゴシック" w:hAnsi="游ゴシック" w:hint="eastAsia"/>
          <w:b/>
          <w:color w:val="000000" w:themeColor="text1"/>
          <w:sz w:val="28"/>
        </w:rPr>
        <w:t>回大阪府</w:t>
      </w:r>
      <w:r w:rsidR="00566C6D" w:rsidRPr="0004766B">
        <w:rPr>
          <w:rFonts w:ascii="游ゴシック" w:eastAsia="游ゴシック" w:hAnsi="游ゴシック" w:hint="eastAsia"/>
          <w:b/>
          <w:color w:val="000000" w:themeColor="text1"/>
          <w:sz w:val="28"/>
        </w:rPr>
        <w:t>学校</w:t>
      </w:r>
      <w:r w:rsidR="00FA7FE6" w:rsidRPr="0004766B">
        <w:rPr>
          <w:rFonts w:ascii="游ゴシック" w:eastAsia="游ゴシック" w:hAnsi="游ゴシック" w:hint="eastAsia"/>
          <w:b/>
          <w:color w:val="000000" w:themeColor="text1"/>
          <w:sz w:val="28"/>
        </w:rPr>
        <w:t>教育審議会</w:t>
      </w:r>
      <w:r w:rsidR="00566C6D" w:rsidRPr="0004766B">
        <w:rPr>
          <w:rFonts w:ascii="游ゴシック" w:eastAsia="游ゴシック" w:hAnsi="游ゴシック" w:hint="eastAsia"/>
          <w:b/>
          <w:color w:val="000000" w:themeColor="text1"/>
          <w:sz w:val="28"/>
        </w:rPr>
        <w:t xml:space="preserve">　概要</w:t>
      </w:r>
    </w:p>
    <w:p w14:paraId="6A4C56C9" w14:textId="77777777" w:rsidR="00FA7FE6" w:rsidRPr="0004766B" w:rsidRDefault="00FA7FE6" w:rsidP="00FA7FE6">
      <w:pPr>
        <w:widowControl w:val="0"/>
        <w:rPr>
          <w:rFonts w:ascii="游ゴシック" w:eastAsia="游ゴシック" w:hAnsi="游ゴシック"/>
          <w:color w:val="000000" w:themeColor="text1"/>
          <w:sz w:val="22"/>
        </w:rPr>
      </w:pPr>
    </w:p>
    <w:p w14:paraId="0DAA56C8" w14:textId="342B4AA8" w:rsidR="00FA7FE6" w:rsidRPr="0004766B" w:rsidRDefault="00566C6D"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１　日時</w:t>
      </w:r>
      <w:r w:rsidRPr="0004766B">
        <w:rPr>
          <w:rFonts w:ascii="游ゴシック" w:eastAsia="游ゴシック" w:hAnsi="游ゴシック" w:hint="eastAsia"/>
          <w:color w:val="000000" w:themeColor="text1"/>
          <w:sz w:val="22"/>
        </w:rPr>
        <w:t xml:space="preserve">　　令和</w:t>
      </w:r>
      <w:r w:rsidR="00C009C8">
        <w:rPr>
          <w:rFonts w:ascii="游ゴシック" w:eastAsia="游ゴシック" w:hAnsi="游ゴシック" w:hint="eastAsia"/>
          <w:color w:val="000000" w:themeColor="text1"/>
          <w:sz w:val="22"/>
        </w:rPr>
        <w:t>６</w:t>
      </w:r>
      <w:r w:rsidR="00062D4A" w:rsidRPr="0004766B">
        <w:rPr>
          <w:rFonts w:ascii="游ゴシック" w:eastAsia="游ゴシック" w:hAnsi="游ゴシック" w:hint="eastAsia"/>
          <w:color w:val="000000" w:themeColor="text1"/>
          <w:sz w:val="22"/>
        </w:rPr>
        <w:t>年</w:t>
      </w:r>
      <w:r w:rsidR="00C009C8">
        <w:rPr>
          <w:rFonts w:ascii="游ゴシック" w:eastAsia="游ゴシック" w:hAnsi="游ゴシック" w:hint="eastAsia"/>
          <w:color w:val="000000" w:themeColor="text1"/>
          <w:sz w:val="22"/>
        </w:rPr>
        <w:t>３</w:t>
      </w:r>
      <w:r w:rsidR="00062D4A" w:rsidRPr="0004766B">
        <w:rPr>
          <w:rFonts w:ascii="游ゴシック" w:eastAsia="游ゴシック" w:hAnsi="游ゴシック" w:hint="eastAsia"/>
          <w:color w:val="000000" w:themeColor="text1"/>
          <w:sz w:val="22"/>
        </w:rPr>
        <w:t>月</w:t>
      </w:r>
      <w:r w:rsidR="00C009C8">
        <w:rPr>
          <w:rFonts w:ascii="游ゴシック" w:eastAsia="游ゴシック" w:hAnsi="游ゴシック" w:hint="eastAsia"/>
          <w:color w:val="000000" w:themeColor="text1"/>
          <w:sz w:val="22"/>
        </w:rPr>
        <w:t>２１</w:t>
      </w:r>
      <w:r w:rsidR="00062D4A" w:rsidRPr="0004766B">
        <w:rPr>
          <w:rFonts w:ascii="游ゴシック" w:eastAsia="游ゴシック" w:hAnsi="游ゴシック" w:hint="eastAsia"/>
          <w:color w:val="000000" w:themeColor="text1"/>
          <w:sz w:val="22"/>
        </w:rPr>
        <w:t>日（</w:t>
      </w:r>
      <w:r w:rsidR="00C009C8">
        <w:rPr>
          <w:rFonts w:ascii="游ゴシック" w:eastAsia="游ゴシック" w:hAnsi="游ゴシック" w:hint="eastAsia"/>
          <w:color w:val="000000" w:themeColor="text1"/>
          <w:sz w:val="22"/>
        </w:rPr>
        <w:t>木</w:t>
      </w:r>
      <w:r w:rsidR="00FA7FE6" w:rsidRPr="0004766B">
        <w:rPr>
          <w:rFonts w:ascii="游ゴシック" w:eastAsia="游ゴシック" w:hAnsi="游ゴシック" w:hint="eastAsia"/>
          <w:color w:val="000000" w:themeColor="text1"/>
          <w:sz w:val="22"/>
        </w:rPr>
        <w:t>）</w:t>
      </w:r>
      <w:r w:rsidR="00E16655" w:rsidRPr="0004766B">
        <w:rPr>
          <w:rFonts w:ascii="游ゴシック" w:eastAsia="游ゴシック" w:hAnsi="游ゴシック"/>
          <w:color w:val="000000" w:themeColor="text1"/>
          <w:sz w:val="22"/>
        </w:rPr>
        <w:t>1</w:t>
      </w:r>
      <w:r w:rsidR="0002710F" w:rsidRPr="0004766B">
        <w:rPr>
          <w:rFonts w:ascii="游ゴシック" w:eastAsia="游ゴシック" w:hAnsi="游ゴシック"/>
          <w:color w:val="000000" w:themeColor="text1"/>
          <w:sz w:val="22"/>
        </w:rPr>
        <w:t>0</w:t>
      </w:r>
      <w:r w:rsidR="00FA7FE6" w:rsidRPr="0004766B">
        <w:rPr>
          <w:rFonts w:ascii="游ゴシック" w:eastAsia="游ゴシック" w:hAnsi="游ゴシック" w:hint="eastAsia"/>
          <w:color w:val="000000" w:themeColor="text1"/>
          <w:sz w:val="22"/>
        </w:rPr>
        <w:t>時</w:t>
      </w:r>
      <w:r w:rsidR="00FA7FE6" w:rsidRPr="0004766B">
        <w:rPr>
          <w:rFonts w:ascii="游ゴシック" w:eastAsia="游ゴシック" w:hAnsi="游ゴシック"/>
          <w:color w:val="000000" w:themeColor="text1"/>
          <w:sz w:val="22"/>
        </w:rPr>
        <w:t>00分から</w:t>
      </w:r>
      <w:r w:rsidR="00E16655" w:rsidRPr="0004766B">
        <w:rPr>
          <w:rFonts w:ascii="游ゴシック" w:eastAsia="游ゴシック" w:hAnsi="游ゴシック"/>
          <w:color w:val="000000" w:themeColor="text1"/>
          <w:sz w:val="22"/>
        </w:rPr>
        <w:t>1</w:t>
      </w:r>
      <w:r w:rsidR="008733DE">
        <w:rPr>
          <w:rFonts w:ascii="游ゴシック" w:eastAsia="游ゴシック" w:hAnsi="游ゴシック"/>
          <w:color w:val="000000" w:themeColor="text1"/>
          <w:sz w:val="22"/>
        </w:rPr>
        <w:t>1</w:t>
      </w:r>
      <w:r w:rsidR="00062D4A" w:rsidRPr="0004766B">
        <w:rPr>
          <w:rFonts w:ascii="游ゴシック" w:eastAsia="游ゴシック" w:hAnsi="游ゴシック" w:hint="eastAsia"/>
          <w:color w:val="000000" w:themeColor="text1"/>
          <w:sz w:val="22"/>
        </w:rPr>
        <w:t>時</w:t>
      </w:r>
      <w:r w:rsidR="008733DE">
        <w:rPr>
          <w:rFonts w:ascii="游ゴシック" w:eastAsia="游ゴシック" w:hAnsi="游ゴシック"/>
          <w:color w:val="000000" w:themeColor="text1"/>
          <w:sz w:val="22"/>
        </w:rPr>
        <w:t>5</w:t>
      </w:r>
      <w:r w:rsidR="0002710F" w:rsidRPr="0004766B">
        <w:rPr>
          <w:rFonts w:ascii="游ゴシック" w:eastAsia="游ゴシック" w:hAnsi="游ゴシック"/>
          <w:color w:val="000000" w:themeColor="text1"/>
          <w:sz w:val="22"/>
        </w:rPr>
        <w:t>0</w:t>
      </w:r>
      <w:r w:rsidR="00FA7FE6" w:rsidRPr="0004766B">
        <w:rPr>
          <w:rFonts w:ascii="游ゴシック" w:eastAsia="游ゴシック" w:hAnsi="游ゴシック" w:hint="eastAsia"/>
          <w:color w:val="000000" w:themeColor="text1"/>
          <w:sz w:val="22"/>
        </w:rPr>
        <w:t>分</w:t>
      </w:r>
    </w:p>
    <w:p w14:paraId="5ACFF080" w14:textId="77777777" w:rsidR="00FA7FE6" w:rsidRPr="0004766B" w:rsidRDefault="00FA7FE6" w:rsidP="00FA7FE6">
      <w:pPr>
        <w:widowControl w:val="0"/>
        <w:rPr>
          <w:rFonts w:ascii="游ゴシック" w:eastAsia="游ゴシック" w:hAnsi="游ゴシック"/>
          <w:color w:val="000000" w:themeColor="text1"/>
          <w:sz w:val="22"/>
        </w:rPr>
      </w:pPr>
    </w:p>
    <w:p w14:paraId="764A4107" w14:textId="038BFD83" w:rsidR="00FA7FE6" w:rsidRPr="0004766B" w:rsidRDefault="00FA7FE6"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２　場所</w:t>
      </w:r>
      <w:r w:rsidRPr="0004766B">
        <w:rPr>
          <w:rFonts w:ascii="游ゴシック" w:eastAsia="游ゴシック" w:hAnsi="游ゴシック" w:hint="eastAsia"/>
          <w:color w:val="000000" w:themeColor="text1"/>
          <w:sz w:val="22"/>
        </w:rPr>
        <w:t xml:space="preserve">　　</w:t>
      </w:r>
      <w:r w:rsidR="0002710F" w:rsidRPr="0004766B">
        <w:rPr>
          <w:rFonts w:ascii="游ゴシック" w:eastAsia="游ゴシック" w:hAnsi="游ゴシック" w:hint="eastAsia"/>
          <w:color w:val="000000" w:themeColor="text1"/>
          <w:sz w:val="22"/>
        </w:rPr>
        <w:t>ホテルプリムローズ</w:t>
      </w:r>
      <w:r w:rsidR="00566C6D" w:rsidRPr="0004766B">
        <w:rPr>
          <w:rFonts w:ascii="游ゴシック" w:eastAsia="游ゴシック" w:hAnsi="游ゴシック" w:hint="eastAsia"/>
          <w:color w:val="000000" w:themeColor="text1"/>
          <w:sz w:val="22"/>
        </w:rPr>
        <w:t>大阪</w:t>
      </w:r>
      <w:r w:rsidR="00571F1A" w:rsidRPr="0004766B">
        <w:rPr>
          <w:rFonts w:ascii="游ゴシック" w:eastAsia="游ゴシック" w:hAnsi="游ゴシック" w:hint="eastAsia"/>
          <w:color w:val="000000" w:themeColor="text1"/>
          <w:sz w:val="22"/>
        </w:rPr>
        <w:t xml:space="preserve">　</w:t>
      </w:r>
      <w:r w:rsidR="00C009C8">
        <w:rPr>
          <w:rFonts w:ascii="游ゴシック" w:eastAsia="游ゴシック" w:hAnsi="游ゴシック" w:hint="eastAsia"/>
          <w:color w:val="000000" w:themeColor="text1"/>
          <w:sz w:val="22"/>
        </w:rPr>
        <w:t>2</w:t>
      </w:r>
      <w:r w:rsidR="00571F1A" w:rsidRPr="0004766B">
        <w:rPr>
          <w:rFonts w:ascii="游ゴシック" w:eastAsia="游ゴシック" w:hAnsi="游ゴシック" w:hint="eastAsia"/>
          <w:color w:val="000000" w:themeColor="text1"/>
          <w:sz w:val="22"/>
        </w:rPr>
        <w:t xml:space="preserve">階　</w:t>
      </w:r>
      <w:r w:rsidR="00C009C8">
        <w:rPr>
          <w:rFonts w:ascii="游ゴシック" w:eastAsia="游ゴシック" w:hAnsi="游ゴシック" w:hint="eastAsia"/>
          <w:color w:val="000000" w:themeColor="text1"/>
          <w:sz w:val="22"/>
        </w:rPr>
        <w:t>羽衣</w:t>
      </w:r>
      <w:r w:rsidR="00571F1A" w:rsidRPr="0004766B">
        <w:rPr>
          <w:rFonts w:ascii="游ゴシック" w:eastAsia="游ゴシック" w:hAnsi="游ゴシック" w:hint="eastAsia"/>
          <w:color w:val="000000" w:themeColor="text1"/>
          <w:sz w:val="22"/>
        </w:rPr>
        <w:t xml:space="preserve">　（</w:t>
      </w:r>
      <w:r w:rsidR="00446472" w:rsidRPr="0004766B">
        <w:rPr>
          <w:rFonts w:ascii="游ゴシック" w:eastAsia="游ゴシック" w:hAnsi="游ゴシック" w:hint="eastAsia"/>
          <w:color w:val="000000" w:themeColor="text1"/>
          <w:sz w:val="22"/>
        </w:rPr>
        <w:t>大阪府大阪市中央区大手前３丁目１</w:t>
      </w:r>
      <w:r w:rsidR="00446472" w:rsidRPr="0004766B">
        <w:rPr>
          <w:rFonts w:ascii="游ゴシック" w:eastAsia="游ゴシック" w:hAnsi="游ゴシック"/>
          <w:color w:val="000000" w:themeColor="text1"/>
          <w:sz w:val="22"/>
        </w:rPr>
        <w:t>−</w:t>
      </w:r>
      <w:r w:rsidR="00446472" w:rsidRPr="0004766B">
        <w:rPr>
          <w:rFonts w:ascii="游ゴシック" w:eastAsia="游ゴシック" w:hAnsi="游ゴシック" w:hint="eastAsia"/>
          <w:color w:val="000000" w:themeColor="text1"/>
          <w:sz w:val="22"/>
        </w:rPr>
        <w:t>43</w:t>
      </w:r>
      <w:r w:rsidR="00571F1A" w:rsidRPr="0004766B">
        <w:rPr>
          <w:rFonts w:ascii="游ゴシック" w:eastAsia="游ゴシック" w:hAnsi="游ゴシック" w:hint="eastAsia"/>
          <w:color w:val="000000" w:themeColor="text1"/>
          <w:sz w:val="22"/>
        </w:rPr>
        <w:t>）</w:t>
      </w:r>
    </w:p>
    <w:p w14:paraId="19ADA447" w14:textId="77777777" w:rsidR="00FA7FE6" w:rsidRPr="0004766B" w:rsidRDefault="00FA7FE6" w:rsidP="00FA7FE6">
      <w:pPr>
        <w:widowControl w:val="0"/>
        <w:rPr>
          <w:rFonts w:ascii="游ゴシック" w:eastAsia="游ゴシック" w:hAnsi="游ゴシック"/>
          <w:color w:val="000000" w:themeColor="text1"/>
          <w:sz w:val="22"/>
        </w:rPr>
      </w:pPr>
    </w:p>
    <w:p w14:paraId="51541AFD" w14:textId="10829710" w:rsidR="00566C6D" w:rsidRPr="0004766B" w:rsidRDefault="00FA7FE6" w:rsidP="00FA7FE6">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C009C8" w:rsidRPr="0004766B" w14:paraId="176F636D" w14:textId="77777777" w:rsidTr="00C02463">
        <w:trPr>
          <w:trHeight w:val="567"/>
        </w:trPr>
        <w:tc>
          <w:tcPr>
            <w:tcW w:w="1833" w:type="dxa"/>
            <w:tcBorders>
              <w:top w:val="single" w:sz="8" w:space="0" w:color="auto"/>
              <w:left w:val="single" w:sz="8" w:space="0" w:color="auto"/>
              <w:bottom w:val="nil"/>
              <w:right w:val="single" w:sz="8" w:space="0" w:color="auto"/>
            </w:tcBorders>
            <w:shd w:val="clear" w:color="auto" w:fill="auto"/>
            <w:noWrap/>
            <w:vAlign w:val="center"/>
          </w:tcPr>
          <w:p w14:paraId="4C80BC87" w14:textId="3089DC71"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氏名</w:t>
            </w:r>
          </w:p>
        </w:tc>
        <w:tc>
          <w:tcPr>
            <w:tcW w:w="4536" w:type="dxa"/>
            <w:tcBorders>
              <w:top w:val="single" w:sz="8" w:space="0" w:color="auto"/>
              <w:left w:val="nil"/>
              <w:bottom w:val="nil"/>
              <w:right w:val="single" w:sz="8" w:space="0" w:color="auto"/>
            </w:tcBorders>
            <w:shd w:val="clear" w:color="auto" w:fill="auto"/>
            <w:vAlign w:val="center"/>
          </w:tcPr>
          <w:p w14:paraId="01CD714C" w14:textId="642D109B"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職名</w:t>
            </w:r>
          </w:p>
        </w:tc>
        <w:tc>
          <w:tcPr>
            <w:tcW w:w="1701" w:type="dxa"/>
            <w:tcBorders>
              <w:top w:val="single" w:sz="8" w:space="0" w:color="auto"/>
              <w:left w:val="nil"/>
              <w:bottom w:val="nil"/>
              <w:right w:val="single" w:sz="8" w:space="0" w:color="auto"/>
            </w:tcBorders>
            <w:shd w:val="clear" w:color="auto" w:fill="auto"/>
            <w:noWrap/>
            <w:vAlign w:val="center"/>
          </w:tcPr>
          <w:p w14:paraId="41801374" w14:textId="33CC58A0"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分野</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69770E60" w14:textId="4F077752"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b/>
                <w:bCs/>
                <w:sz w:val="21"/>
                <w:szCs w:val="21"/>
              </w:rPr>
              <w:t>備考</w:t>
            </w:r>
          </w:p>
        </w:tc>
      </w:tr>
      <w:tr w:rsidR="00C009C8" w:rsidRPr="0004766B" w14:paraId="3096205C" w14:textId="77777777" w:rsidTr="00C02463">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2E4AA11" w14:textId="7BEC18B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5D0F24" w14:textId="74B6E739"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関西外国語大学短期大学部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21A9E0F" w14:textId="290CE452"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教育学</w:t>
            </w:r>
          </w:p>
        </w:tc>
        <w:tc>
          <w:tcPr>
            <w:tcW w:w="1843" w:type="dxa"/>
            <w:tcBorders>
              <w:top w:val="nil"/>
              <w:left w:val="nil"/>
              <w:bottom w:val="single" w:sz="4" w:space="0" w:color="auto"/>
              <w:right w:val="single" w:sz="8" w:space="0" w:color="auto"/>
            </w:tcBorders>
            <w:shd w:val="clear" w:color="auto" w:fill="auto"/>
            <w:noWrap/>
            <w:vAlign w:val="center"/>
          </w:tcPr>
          <w:p w14:paraId="622E9850" w14:textId="11F1388B"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384E4A10"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0A644776" w14:textId="19B25AD9"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浅野　　良一</w:t>
            </w:r>
          </w:p>
        </w:tc>
        <w:tc>
          <w:tcPr>
            <w:tcW w:w="4536" w:type="dxa"/>
            <w:tcBorders>
              <w:top w:val="nil"/>
              <w:left w:val="nil"/>
              <w:bottom w:val="single" w:sz="4" w:space="0" w:color="auto"/>
              <w:right w:val="single" w:sz="8" w:space="0" w:color="auto"/>
            </w:tcBorders>
            <w:shd w:val="clear" w:color="auto" w:fill="auto"/>
            <w:vAlign w:val="center"/>
            <w:hideMark/>
          </w:tcPr>
          <w:p w14:paraId="44162BC5" w14:textId="30E90385"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兵庫教育大学大学院　特任教授</w:t>
            </w:r>
          </w:p>
        </w:tc>
        <w:tc>
          <w:tcPr>
            <w:tcW w:w="1701" w:type="dxa"/>
            <w:tcBorders>
              <w:top w:val="nil"/>
              <w:left w:val="nil"/>
              <w:bottom w:val="single" w:sz="4" w:space="0" w:color="auto"/>
              <w:right w:val="single" w:sz="8" w:space="0" w:color="auto"/>
            </w:tcBorders>
            <w:shd w:val="clear" w:color="auto" w:fill="auto"/>
            <w:noWrap/>
            <w:vAlign w:val="center"/>
            <w:hideMark/>
          </w:tcPr>
          <w:p w14:paraId="2199FD5C" w14:textId="7AC821E3"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教育学</w:t>
            </w:r>
          </w:p>
        </w:tc>
        <w:tc>
          <w:tcPr>
            <w:tcW w:w="1843" w:type="dxa"/>
            <w:tcBorders>
              <w:top w:val="nil"/>
              <w:left w:val="nil"/>
              <w:bottom w:val="single" w:sz="4" w:space="0" w:color="auto"/>
              <w:right w:val="single" w:sz="8" w:space="0" w:color="auto"/>
            </w:tcBorders>
            <w:shd w:val="clear" w:color="auto" w:fill="auto"/>
            <w:noWrap/>
            <w:vAlign w:val="center"/>
          </w:tcPr>
          <w:p w14:paraId="2B996F44" w14:textId="245217B4"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w:eastAsia="游ゴシック" w:hAnsi="游ゴシック" w:cs="ＭＳ Ｐゴシック" w:hint="eastAsia"/>
                <w:color w:val="000000" w:themeColor="text1"/>
                <w:kern w:val="0"/>
                <w:sz w:val="21"/>
                <w:szCs w:val="21"/>
              </w:rPr>
              <w:t>会長</w:t>
            </w:r>
          </w:p>
        </w:tc>
      </w:tr>
      <w:tr w:rsidR="00C009C8" w:rsidRPr="0004766B" w14:paraId="6238AF16"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E7C10CB" w14:textId="42752DC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有明　三樹子</w:t>
            </w:r>
          </w:p>
        </w:tc>
        <w:tc>
          <w:tcPr>
            <w:tcW w:w="4536" w:type="dxa"/>
            <w:tcBorders>
              <w:top w:val="nil"/>
              <w:left w:val="nil"/>
              <w:bottom w:val="single" w:sz="4" w:space="0" w:color="auto"/>
              <w:right w:val="single" w:sz="8" w:space="0" w:color="auto"/>
            </w:tcBorders>
            <w:shd w:val="clear" w:color="auto" w:fill="auto"/>
            <w:vAlign w:val="center"/>
            <w:hideMark/>
          </w:tcPr>
          <w:p w14:paraId="689D1270" w14:textId="3563466A"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 xml:space="preserve">りそなビジネスサービス株式会社　</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専務取締役</w:t>
            </w:r>
          </w:p>
        </w:tc>
        <w:tc>
          <w:tcPr>
            <w:tcW w:w="1701" w:type="dxa"/>
            <w:tcBorders>
              <w:top w:val="nil"/>
              <w:left w:val="nil"/>
              <w:bottom w:val="single" w:sz="4" w:space="0" w:color="auto"/>
              <w:right w:val="single" w:sz="8" w:space="0" w:color="auto"/>
            </w:tcBorders>
            <w:shd w:val="clear" w:color="auto" w:fill="auto"/>
            <w:noWrap/>
            <w:vAlign w:val="center"/>
            <w:hideMark/>
          </w:tcPr>
          <w:p w14:paraId="6CD93298" w14:textId="06B26392"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企業関係者</w:t>
            </w:r>
          </w:p>
        </w:tc>
        <w:tc>
          <w:tcPr>
            <w:tcW w:w="1843" w:type="dxa"/>
            <w:tcBorders>
              <w:top w:val="nil"/>
              <w:left w:val="nil"/>
              <w:bottom w:val="single" w:sz="4" w:space="0" w:color="auto"/>
              <w:right w:val="single" w:sz="8" w:space="0" w:color="auto"/>
            </w:tcBorders>
            <w:shd w:val="clear" w:color="auto" w:fill="auto"/>
            <w:noWrap/>
            <w:vAlign w:val="center"/>
          </w:tcPr>
          <w:p w14:paraId="6376DE3D" w14:textId="280C991A"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007BB27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9A2342" w14:textId="5ABFF685"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池田　　佳子</w:t>
            </w:r>
          </w:p>
        </w:tc>
        <w:tc>
          <w:tcPr>
            <w:tcW w:w="4536" w:type="dxa"/>
            <w:tcBorders>
              <w:top w:val="nil"/>
              <w:left w:val="nil"/>
              <w:bottom w:val="single" w:sz="4" w:space="0" w:color="auto"/>
              <w:right w:val="single" w:sz="8" w:space="0" w:color="auto"/>
            </w:tcBorders>
            <w:shd w:val="clear" w:color="auto" w:fill="auto"/>
            <w:vAlign w:val="center"/>
            <w:hideMark/>
          </w:tcPr>
          <w:p w14:paraId="484759C4" w14:textId="5A4EB82E"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関西大学　教授</w:t>
            </w:r>
          </w:p>
        </w:tc>
        <w:tc>
          <w:tcPr>
            <w:tcW w:w="1701" w:type="dxa"/>
            <w:tcBorders>
              <w:top w:val="nil"/>
              <w:left w:val="nil"/>
              <w:bottom w:val="single" w:sz="4" w:space="0" w:color="auto"/>
              <w:right w:val="single" w:sz="8" w:space="0" w:color="auto"/>
            </w:tcBorders>
            <w:shd w:val="clear" w:color="auto" w:fill="auto"/>
            <w:vAlign w:val="center"/>
            <w:hideMark/>
          </w:tcPr>
          <w:p w14:paraId="744B9648" w14:textId="3C912361"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日本語教育、</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国際教育</w:t>
            </w:r>
          </w:p>
        </w:tc>
        <w:tc>
          <w:tcPr>
            <w:tcW w:w="1843" w:type="dxa"/>
            <w:tcBorders>
              <w:top w:val="nil"/>
              <w:left w:val="nil"/>
              <w:bottom w:val="single" w:sz="4" w:space="0" w:color="auto"/>
              <w:right w:val="single" w:sz="8" w:space="0" w:color="auto"/>
            </w:tcBorders>
            <w:shd w:val="clear" w:color="auto" w:fill="auto"/>
            <w:noWrap/>
            <w:vAlign w:val="center"/>
          </w:tcPr>
          <w:p w14:paraId="12D13F72" w14:textId="4FF921DE"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5D6D052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7B101F" w14:textId="59ECEF90"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大継　　章嘉</w:t>
            </w:r>
          </w:p>
        </w:tc>
        <w:tc>
          <w:tcPr>
            <w:tcW w:w="4536" w:type="dxa"/>
            <w:tcBorders>
              <w:top w:val="nil"/>
              <w:left w:val="nil"/>
              <w:bottom w:val="single" w:sz="4" w:space="0" w:color="auto"/>
              <w:right w:val="single" w:sz="8" w:space="0" w:color="auto"/>
            </w:tcBorders>
            <w:shd w:val="clear" w:color="auto" w:fill="auto"/>
            <w:vAlign w:val="center"/>
            <w:hideMark/>
          </w:tcPr>
          <w:p w14:paraId="20263D45" w14:textId="6AED6C24"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大阪教育大学　学長補佐　特任教授</w:t>
            </w:r>
          </w:p>
        </w:tc>
        <w:tc>
          <w:tcPr>
            <w:tcW w:w="1701" w:type="dxa"/>
            <w:tcBorders>
              <w:top w:val="nil"/>
              <w:left w:val="nil"/>
              <w:bottom w:val="single" w:sz="4" w:space="0" w:color="auto"/>
              <w:right w:val="single" w:sz="8" w:space="0" w:color="auto"/>
            </w:tcBorders>
            <w:shd w:val="clear" w:color="auto" w:fill="auto"/>
            <w:noWrap/>
            <w:vAlign w:val="center"/>
            <w:hideMark/>
          </w:tcPr>
          <w:p w14:paraId="76095465" w14:textId="27071608"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教育学、</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教育行政</w:t>
            </w:r>
          </w:p>
        </w:tc>
        <w:tc>
          <w:tcPr>
            <w:tcW w:w="1843" w:type="dxa"/>
            <w:tcBorders>
              <w:top w:val="nil"/>
              <w:left w:val="nil"/>
              <w:bottom w:val="single" w:sz="4" w:space="0" w:color="auto"/>
              <w:right w:val="single" w:sz="8" w:space="0" w:color="auto"/>
            </w:tcBorders>
            <w:shd w:val="clear" w:color="auto" w:fill="auto"/>
            <w:noWrap/>
            <w:vAlign w:val="center"/>
          </w:tcPr>
          <w:p w14:paraId="5EF7A475" w14:textId="23951A97"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p>
        </w:tc>
      </w:tr>
      <w:tr w:rsidR="00C009C8" w:rsidRPr="0004766B" w14:paraId="271223B1"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3A6C8609" w14:textId="5E6FF708"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小田　　浩伸</w:t>
            </w:r>
          </w:p>
        </w:tc>
        <w:tc>
          <w:tcPr>
            <w:tcW w:w="4536" w:type="dxa"/>
            <w:tcBorders>
              <w:top w:val="nil"/>
              <w:left w:val="nil"/>
              <w:bottom w:val="single" w:sz="4" w:space="0" w:color="auto"/>
              <w:right w:val="single" w:sz="8" w:space="0" w:color="auto"/>
            </w:tcBorders>
            <w:shd w:val="clear" w:color="auto" w:fill="auto"/>
            <w:vAlign w:val="center"/>
            <w:hideMark/>
          </w:tcPr>
          <w:p w14:paraId="705ED651" w14:textId="2040DA2D"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大阪大谷大学　教育学部長　教授</w:t>
            </w:r>
          </w:p>
        </w:tc>
        <w:tc>
          <w:tcPr>
            <w:tcW w:w="1701" w:type="dxa"/>
            <w:tcBorders>
              <w:top w:val="nil"/>
              <w:left w:val="nil"/>
              <w:bottom w:val="single" w:sz="4" w:space="0" w:color="auto"/>
              <w:right w:val="single" w:sz="8" w:space="0" w:color="auto"/>
            </w:tcBorders>
            <w:shd w:val="clear" w:color="auto" w:fill="auto"/>
            <w:noWrap/>
            <w:vAlign w:val="center"/>
            <w:hideMark/>
          </w:tcPr>
          <w:p w14:paraId="0150D379" w14:textId="32B96F75"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14CD67C1" w14:textId="40FA1D30"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w:eastAsia="游ゴシック" w:hAnsi="游ゴシック" w:cs="ＭＳ Ｐゴシック" w:hint="eastAsia"/>
                <w:color w:val="000000" w:themeColor="text1"/>
                <w:kern w:val="0"/>
                <w:sz w:val="21"/>
                <w:szCs w:val="21"/>
              </w:rPr>
              <w:t>会長代理</w:t>
            </w:r>
          </w:p>
        </w:tc>
      </w:tr>
      <w:tr w:rsidR="00C009C8" w:rsidRPr="0004766B" w14:paraId="40E16C7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7DF014B4" w14:textId="2DFA362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川田　　　裕</w:t>
            </w:r>
          </w:p>
        </w:tc>
        <w:tc>
          <w:tcPr>
            <w:tcW w:w="4536" w:type="dxa"/>
            <w:tcBorders>
              <w:top w:val="nil"/>
              <w:left w:val="nil"/>
              <w:bottom w:val="single" w:sz="4" w:space="0" w:color="auto"/>
              <w:right w:val="single" w:sz="8" w:space="0" w:color="auto"/>
            </w:tcBorders>
            <w:shd w:val="clear" w:color="auto" w:fill="auto"/>
            <w:vAlign w:val="center"/>
            <w:hideMark/>
          </w:tcPr>
          <w:p w14:paraId="7E5725F3" w14:textId="4CB174D1"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学校法人常翔学園　理事</w:t>
            </w:r>
          </w:p>
        </w:tc>
        <w:tc>
          <w:tcPr>
            <w:tcW w:w="1701" w:type="dxa"/>
            <w:tcBorders>
              <w:top w:val="nil"/>
              <w:left w:val="nil"/>
              <w:bottom w:val="single" w:sz="4" w:space="0" w:color="auto"/>
              <w:right w:val="single" w:sz="8" w:space="0" w:color="auto"/>
            </w:tcBorders>
            <w:shd w:val="clear" w:color="auto" w:fill="auto"/>
            <w:noWrap/>
            <w:vAlign w:val="center"/>
            <w:hideMark/>
          </w:tcPr>
          <w:p w14:paraId="7057DABA" w14:textId="4DEEEB1E"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工学</w:t>
            </w:r>
          </w:p>
        </w:tc>
        <w:tc>
          <w:tcPr>
            <w:tcW w:w="1843" w:type="dxa"/>
            <w:tcBorders>
              <w:top w:val="nil"/>
              <w:left w:val="nil"/>
              <w:bottom w:val="single" w:sz="4" w:space="0" w:color="auto"/>
              <w:right w:val="single" w:sz="8" w:space="0" w:color="auto"/>
            </w:tcBorders>
            <w:shd w:val="clear" w:color="auto" w:fill="auto"/>
            <w:vAlign w:val="center"/>
            <w:hideMark/>
          </w:tcPr>
          <w:p w14:paraId="756F10B8" w14:textId="41B4F252"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p>
        </w:tc>
      </w:tr>
      <w:tr w:rsidR="00C009C8" w:rsidRPr="0004766B" w14:paraId="79DF3CD7" w14:textId="77777777" w:rsidTr="00C02463">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30BC4D0" w14:textId="11D21AC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小酒井　正和</w:t>
            </w:r>
          </w:p>
        </w:tc>
        <w:tc>
          <w:tcPr>
            <w:tcW w:w="4536" w:type="dxa"/>
            <w:tcBorders>
              <w:top w:val="nil"/>
              <w:left w:val="nil"/>
              <w:bottom w:val="single" w:sz="4" w:space="0" w:color="auto"/>
              <w:right w:val="single" w:sz="8" w:space="0" w:color="auto"/>
            </w:tcBorders>
            <w:shd w:val="clear" w:color="auto" w:fill="auto"/>
            <w:vAlign w:val="center"/>
            <w:hideMark/>
          </w:tcPr>
          <w:p w14:paraId="158A2B65" w14:textId="4863CAAE"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玉川大学　教授</w:t>
            </w:r>
          </w:p>
        </w:tc>
        <w:tc>
          <w:tcPr>
            <w:tcW w:w="1701" w:type="dxa"/>
            <w:tcBorders>
              <w:top w:val="nil"/>
              <w:left w:val="nil"/>
              <w:bottom w:val="single" w:sz="4" w:space="0" w:color="auto"/>
              <w:right w:val="single" w:sz="8" w:space="0" w:color="auto"/>
            </w:tcBorders>
            <w:shd w:val="clear" w:color="auto" w:fill="auto"/>
            <w:noWrap/>
            <w:vAlign w:val="center"/>
            <w:hideMark/>
          </w:tcPr>
          <w:p w14:paraId="70AF6E45" w14:textId="7988C41F"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ICT</w:t>
            </w:r>
          </w:p>
        </w:tc>
        <w:tc>
          <w:tcPr>
            <w:tcW w:w="1843" w:type="dxa"/>
            <w:tcBorders>
              <w:top w:val="nil"/>
              <w:left w:val="nil"/>
              <w:bottom w:val="single" w:sz="4" w:space="0" w:color="auto"/>
              <w:right w:val="single" w:sz="8" w:space="0" w:color="auto"/>
            </w:tcBorders>
            <w:shd w:val="clear" w:color="auto" w:fill="auto"/>
            <w:vAlign w:val="center"/>
            <w:hideMark/>
          </w:tcPr>
          <w:p w14:paraId="15265032" w14:textId="6AB04599"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28D1ACDC" w14:textId="77777777" w:rsidTr="00C02463">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4A202AD6" w14:textId="1A4174E2"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小原　　美紀</w:t>
            </w:r>
          </w:p>
        </w:tc>
        <w:tc>
          <w:tcPr>
            <w:tcW w:w="4536" w:type="dxa"/>
            <w:tcBorders>
              <w:top w:val="nil"/>
              <w:left w:val="nil"/>
              <w:bottom w:val="single" w:sz="4" w:space="0" w:color="auto"/>
              <w:right w:val="single" w:sz="8" w:space="0" w:color="auto"/>
            </w:tcBorders>
            <w:shd w:val="clear" w:color="auto" w:fill="auto"/>
            <w:vAlign w:val="center"/>
          </w:tcPr>
          <w:p w14:paraId="4F182F87" w14:textId="635C00C0"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大阪大学大学院　教授</w:t>
            </w:r>
          </w:p>
        </w:tc>
        <w:tc>
          <w:tcPr>
            <w:tcW w:w="1701" w:type="dxa"/>
            <w:tcBorders>
              <w:top w:val="nil"/>
              <w:left w:val="nil"/>
              <w:bottom w:val="single" w:sz="4" w:space="0" w:color="auto"/>
              <w:right w:val="single" w:sz="8" w:space="0" w:color="auto"/>
            </w:tcBorders>
            <w:shd w:val="clear" w:color="auto" w:fill="auto"/>
            <w:noWrap/>
            <w:vAlign w:val="center"/>
          </w:tcPr>
          <w:p w14:paraId="6DE43B70" w14:textId="19F2292C"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労働経済学</w:t>
            </w:r>
          </w:p>
        </w:tc>
        <w:tc>
          <w:tcPr>
            <w:tcW w:w="1843" w:type="dxa"/>
            <w:tcBorders>
              <w:top w:val="nil"/>
              <w:left w:val="nil"/>
              <w:bottom w:val="single" w:sz="4" w:space="0" w:color="auto"/>
              <w:right w:val="single" w:sz="8" w:space="0" w:color="auto"/>
            </w:tcBorders>
            <w:shd w:val="clear" w:color="auto" w:fill="auto"/>
            <w:vAlign w:val="center"/>
          </w:tcPr>
          <w:p w14:paraId="67C91904" w14:textId="2B1CC077"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3CD9DA3F" w14:textId="77777777" w:rsidTr="00AE67A5">
        <w:trPr>
          <w:trHeight w:val="567"/>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8633FF3" w14:textId="7866417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巽　　　葉子</w:t>
            </w:r>
          </w:p>
        </w:tc>
        <w:tc>
          <w:tcPr>
            <w:tcW w:w="4536" w:type="dxa"/>
            <w:tcBorders>
              <w:top w:val="single" w:sz="4" w:space="0" w:color="auto"/>
              <w:left w:val="nil"/>
              <w:bottom w:val="single" w:sz="8" w:space="0" w:color="auto"/>
              <w:right w:val="single" w:sz="8" w:space="0" w:color="auto"/>
            </w:tcBorders>
            <w:shd w:val="clear" w:color="auto" w:fill="auto"/>
            <w:vAlign w:val="center"/>
          </w:tcPr>
          <w:p w14:paraId="42994EAE" w14:textId="05EA4C99"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大阪府公立学校</w:t>
            </w:r>
            <w:r w:rsidRPr="00C009C8">
              <w:rPr>
                <w:rFonts w:ascii="游ゴシック Medium" w:eastAsia="游ゴシック Medium" w:hAnsi="游ゴシック Medium" w:hint="eastAsia"/>
                <w:color w:val="000000"/>
                <w:sz w:val="21"/>
                <w:szCs w:val="21"/>
              </w:rPr>
              <w:br/>
              <w:t>スクールカウンセラー　スーパーバイザー</w:t>
            </w:r>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0E6C374A" w14:textId="145435FC"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臨床心理学、</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発達心理学</w:t>
            </w:r>
            <w:r w:rsidRPr="00C009C8">
              <w:rPr>
                <w:rFonts w:ascii="游ゴシック Medium" w:eastAsia="游ゴシック Medium" w:hAnsi="游ゴシック Medium" w:hint="eastAsia"/>
                <w:color w:val="000000"/>
                <w:sz w:val="21"/>
                <w:szCs w:val="21"/>
              </w:rPr>
              <w:br/>
              <w:t>学校臨床</w:t>
            </w:r>
          </w:p>
        </w:tc>
        <w:tc>
          <w:tcPr>
            <w:tcW w:w="1843" w:type="dxa"/>
            <w:tcBorders>
              <w:top w:val="single" w:sz="4" w:space="0" w:color="auto"/>
              <w:left w:val="nil"/>
              <w:bottom w:val="single" w:sz="4" w:space="0" w:color="auto"/>
              <w:right w:val="single" w:sz="8" w:space="0" w:color="auto"/>
            </w:tcBorders>
            <w:shd w:val="clear" w:color="auto" w:fill="auto"/>
            <w:vAlign w:val="center"/>
          </w:tcPr>
          <w:p w14:paraId="6891CFB2" w14:textId="77777777" w:rsidR="00C009C8" w:rsidRPr="0004766B" w:rsidRDefault="00C009C8" w:rsidP="00C009C8">
            <w:pPr>
              <w:spacing w:line="240" w:lineRule="exact"/>
              <w:jc w:val="center"/>
              <w:rPr>
                <w:rFonts w:ascii="游ゴシック" w:eastAsia="游ゴシック" w:hAnsi="游ゴシック" w:cs="ＭＳ Ｐゴシック"/>
                <w:color w:val="000000" w:themeColor="text1"/>
                <w:kern w:val="0"/>
                <w:sz w:val="22"/>
              </w:rPr>
            </w:pPr>
          </w:p>
        </w:tc>
      </w:tr>
    </w:tbl>
    <w:p w14:paraId="5CD84328" w14:textId="6F952BB2" w:rsidR="00566C6D" w:rsidRPr="0004766B" w:rsidRDefault="00566C6D" w:rsidP="00FA7FE6">
      <w:pPr>
        <w:widowControl w:val="0"/>
        <w:rPr>
          <w:rFonts w:ascii="游ゴシック" w:eastAsia="游ゴシック" w:hAnsi="游ゴシック"/>
          <w:color w:val="000000" w:themeColor="text1"/>
          <w:sz w:val="22"/>
        </w:rPr>
      </w:pPr>
    </w:p>
    <w:p w14:paraId="0A73D8D6" w14:textId="584F5084" w:rsidR="00FA7FE6" w:rsidRPr="0004766B" w:rsidRDefault="00FA7FE6" w:rsidP="00615C64">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４　審議会概要</w:t>
      </w:r>
    </w:p>
    <w:p w14:paraId="1D17860B" w14:textId="796B4ABF" w:rsidR="002F6E19" w:rsidRPr="0004766B" w:rsidRDefault="004830B5" w:rsidP="00C009C8">
      <w:pPr>
        <w:ind w:firstLineChars="100" w:firstLine="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（１）</w:t>
      </w:r>
      <w:bookmarkStart w:id="0" w:name="_Hlk140441561"/>
      <w:r w:rsidR="00F56F75">
        <w:rPr>
          <w:rFonts w:ascii="游ゴシック" w:eastAsia="游ゴシック" w:hAnsi="游ゴシック" w:hint="eastAsia"/>
          <w:color w:val="000000" w:themeColor="text1"/>
          <w:sz w:val="22"/>
        </w:rPr>
        <w:t>入学者選抜制度のあり方の検討に向けて</w:t>
      </w:r>
    </w:p>
    <w:p w14:paraId="2A7E0FCA" w14:textId="71A5F9E2" w:rsidR="002F6E19" w:rsidRPr="0004766B" w:rsidRDefault="002F6E19" w:rsidP="002F6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〇事務局より、資料「第</w:t>
      </w:r>
      <w:r w:rsidR="00C009C8">
        <w:rPr>
          <w:rFonts w:ascii="游ゴシック" w:eastAsia="游ゴシック" w:hAnsi="游ゴシック" w:hint="eastAsia"/>
          <w:color w:val="000000" w:themeColor="text1"/>
          <w:sz w:val="22"/>
        </w:rPr>
        <w:t>49</w:t>
      </w:r>
      <w:r w:rsidRPr="0004766B">
        <w:rPr>
          <w:rFonts w:ascii="游ゴシック" w:eastAsia="游ゴシック" w:hAnsi="游ゴシック"/>
          <w:color w:val="000000" w:themeColor="text1"/>
          <w:sz w:val="22"/>
        </w:rPr>
        <w:t>回大阪府学校教育審議会資料</w:t>
      </w:r>
      <w:r w:rsidRPr="0004766B">
        <w:rPr>
          <w:rFonts w:ascii="游ゴシック" w:eastAsia="游ゴシック" w:hAnsi="游ゴシック" w:hint="eastAsia"/>
          <w:color w:val="000000" w:themeColor="text1"/>
          <w:sz w:val="22"/>
        </w:rPr>
        <w:t>」に沿って説明。</w:t>
      </w:r>
    </w:p>
    <w:p w14:paraId="550255FF" w14:textId="77777777" w:rsidR="002F6E19" w:rsidRPr="0004766B" w:rsidRDefault="002F6E19" w:rsidP="002F6E19">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〇説明内容を踏まえ、委員から意見聴取</w:t>
      </w:r>
    </w:p>
    <w:p w14:paraId="466433CF" w14:textId="77777777" w:rsidR="00C34E28" w:rsidRPr="0004766B" w:rsidRDefault="00C34E28" w:rsidP="00C34E28">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〇浅野会長の指名順により、出席委員が発言。</w:t>
      </w:r>
    </w:p>
    <w:p w14:paraId="34CDBA6B" w14:textId="4C7F5419" w:rsidR="00125340" w:rsidRDefault="00125340" w:rsidP="00446472">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color w:val="000000" w:themeColor="text1"/>
          <w:sz w:val="22"/>
        </w:rPr>
        <w:br w:type="page"/>
      </w:r>
    </w:p>
    <w:p w14:paraId="045E6613" w14:textId="41EDDBC6" w:rsidR="002F6E19" w:rsidRPr="0004766B" w:rsidRDefault="002F6E19" w:rsidP="00E44630">
      <w:pPr>
        <w:ind w:leftChars="177" w:left="564" w:hangingChars="63" w:hanging="139"/>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w:t>
      </w:r>
      <w:r w:rsidR="00C34E28">
        <w:rPr>
          <w:rFonts w:ascii="游ゴシック" w:eastAsia="游ゴシック" w:hAnsi="游ゴシック" w:hint="eastAsia"/>
          <w:color w:val="000000" w:themeColor="text1"/>
          <w:sz w:val="22"/>
        </w:rPr>
        <w:t>明石</w:t>
      </w:r>
      <w:r w:rsidRPr="0004766B">
        <w:rPr>
          <w:rFonts w:ascii="游ゴシック" w:eastAsia="游ゴシック" w:hAnsi="游ゴシック" w:hint="eastAsia"/>
          <w:color w:val="000000" w:themeColor="text1"/>
          <w:sz w:val="22"/>
        </w:rPr>
        <w:t>委員＞</w:t>
      </w:r>
    </w:p>
    <w:p w14:paraId="2FA56725" w14:textId="7E9EF186" w:rsid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ただいまご説明いただき、前回も多様な生徒の教育ニーズ、それに答えていく特色ある高校づくりということで議論してきた</w:t>
      </w:r>
      <w:r>
        <w:rPr>
          <w:rFonts w:ascii="游ゴシック" w:eastAsia="游ゴシック" w:hAnsi="游ゴシック" w:hint="eastAsia"/>
          <w:color w:val="000000" w:themeColor="text1"/>
          <w:sz w:val="22"/>
        </w:rPr>
        <w:t>が</w:t>
      </w:r>
      <w:r w:rsidRPr="004945D3">
        <w:rPr>
          <w:rFonts w:ascii="游ゴシック" w:eastAsia="游ゴシック" w:hAnsi="游ゴシック" w:hint="eastAsia"/>
          <w:color w:val="000000" w:themeColor="text1"/>
          <w:sz w:val="22"/>
        </w:rPr>
        <w:t>、選抜制度自体でそうしたことにすべて改善・対応できるとは思ってはいない</w:t>
      </w:r>
      <w:r>
        <w:rPr>
          <w:rFonts w:ascii="游ゴシック" w:eastAsia="游ゴシック" w:hAnsi="游ゴシック" w:hint="eastAsia"/>
          <w:color w:val="000000" w:themeColor="text1"/>
          <w:sz w:val="22"/>
        </w:rPr>
        <w:t>。</w:t>
      </w:r>
    </w:p>
    <w:p w14:paraId="73DCE32F" w14:textId="5A266712" w:rsidR="004945D3" w:rsidRP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先ほど事務局から、志願者数が減っているけれども、一方で不合格者が</w:t>
      </w:r>
      <w:r w:rsidRPr="004945D3">
        <w:rPr>
          <w:rFonts w:ascii="游ゴシック" w:eastAsia="游ゴシック" w:hAnsi="游ゴシック"/>
          <w:color w:val="000000" w:themeColor="text1"/>
          <w:sz w:val="22"/>
        </w:rPr>
        <w:t>6,000人以上いるという実態や、</w:t>
      </w:r>
      <w:r w:rsidRPr="004945D3">
        <w:rPr>
          <w:rFonts w:ascii="游ゴシック" w:eastAsia="游ゴシック" w:hAnsi="游ゴシック" w:hint="eastAsia"/>
          <w:color w:val="000000" w:themeColor="text1"/>
          <w:sz w:val="22"/>
        </w:rPr>
        <w:t>倍率が</w:t>
      </w:r>
      <w:r w:rsidRPr="004945D3">
        <w:rPr>
          <w:rFonts w:ascii="游ゴシック" w:eastAsia="游ゴシック" w:hAnsi="游ゴシック"/>
          <w:color w:val="000000" w:themeColor="text1"/>
          <w:sz w:val="22"/>
        </w:rPr>
        <w:t>1 . 2倍以上の学校が20校と減ってきて、一方では志願割れしている学校が69校と</w:t>
      </w:r>
      <w:r w:rsidRPr="004945D3">
        <w:rPr>
          <w:rFonts w:ascii="游ゴシック" w:eastAsia="游ゴシック" w:hAnsi="游ゴシック" w:hint="eastAsia"/>
          <w:color w:val="000000" w:themeColor="text1"/>
          <w:sz w:val="22"/>
        </w:rPr>
        <w:t>増えているという現状から、今回、選抜のあり方が課題として挙げられたのだと思う。</w:t>
      </w:r>
    </w:p>
    <w:p w14:paraId="70C38E31" w14:textId="77777777" w:rsidR="00C907A8"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公平で、まずわかりやすいということが前提になるということであるが、一方で、この生徒の個性化や多様なニーズにどう答えていくかという視点で考えれば、選抜がよりきめ細やかになり、複雑化していくという傾向となると思う。</w:t>
      </w:r>
    </w:p>
    <w:p w14:paraId="6B5BFEAA" w14:textId="4A3AE4E3" w:rsidR="004945D3" w:rsidRPr="004945D3" w:rsidRDefault="00C907A8"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945D3" w:rsidRPr="004945D3">
        <w:rPr>
          <w:rFonts w:ascii="游ゴシック" w:eastAsia="游ゴシック" w:hAnsi="游ゴシック" w:hint="eastAsia"/>
          <w:color w:val="000000" w:themeColor="text1"/>
          <w:sz w:val="22"/>
        </w:rPr>
        <w:t>広島の選抜方法が例で示されていたが、とても魅力的な選抜制度かと思った。調査書を簡素化し、全員からの面談で自己表現力等を選抜の対象にしていくというもの。このような手法も今後大阪府では検討すべきかと思った。</w:t>
      </w:r>
    </w:p>
    <w:p w14:paraId="3DAA0F9F" w14:textId="5DE0B067" w:rsidR="004945D3" w:rsidRP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一方、複雑化・細分化していくということは、よりきめ細やかな生徒のニーズに応えるということではあるが、反面、それには時間や手間暇のかかる選抜の作業が求められるようになるということで、学校現場の働き方改革に逆行するようなことになれば、矛盾が生じると思った。</w:t>
      </w:r>
    </w:p>
    <w:p w14:paraId="187CD104" w14:textId="7AEDBD4F" w:rsidR="004945D3" w:rsidRP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私は問題意識の１つとして、より生徒の個性化や複雑化・多様化に応えていく選抜制度のあり方を考えていく必要があるということ</w:t>
      </w:r>
      <w:r w:rsidR="00C907A8">
        <w:rPr>
          <w:rFonts w:ascii="游ゴシック" w:eastAsia="游ゴシック" w:hAnsi="游ゴシック" w:hint="eastAsia"/>
          <w:color w:val="000000" w:themeColor="text1"/>
          <w:sz w:val="22"/>
        </w:rPr>
        <w:t>が</w:t>
      </w:r>
      <w:r w:rsidRPr="004945D3">
        <w:rPr>
          <w:rFonts w:ascii="游ゴシック" w:eastAsia="游ゴシック" w:hAnsi="游ゴシック" w:hint="eastAsia"/>
          <w:color w:val="000000" w:themeColor="text1"/>
          <w:sz w:val="22"/>
        </w:rPr>
        <w:t>あるが、一方でデジタル採点のことも挙げられていたが、現場が負担を感じるような選抜制度では、逆行してしまうと思っている。</w:t>
      </w:r>
    </w:p>
    <w:p w14:paraId="076B459F" w14:textId="77777777" w:rsidR="004945D3" w:rsidRPr="006A55AF" w:rsidRDefault="004945D3" w:rsidP="00E44630">
      <w:pPr>
        <w:ind w:leftChars="177" w:left="564" w:hangingChars="63" w:hanging="139"/>
        <w:rPr>
          <w:rFonts w:ascii="游ゴシック" w:eastAsia="游ゴシック" w:hAnsi="游ゴシック"/>
          <w:color w:val="000000" w:themeColor="text1"/>
          <w:sz w:val="22"/>
        </w:rPr>
      </w:pPr>
    </w:p>
    <w:p w14:paraId="715FB364" w14:textId="77777777" w:rsid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＜有明委員＞</w:t>
      </w:r>
    </w:p>
    <w:p w14:paraId="5FB50B90" w14:textId="40186F78" w:rsidR="004945D3" w:rsidRP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私も明石委員と同じことを思っていた。</w:t>
      </w:r>
    </w:p>
    <w:p w14:paraId="765F2201" w14:textId="44281C95" w:rsidR="004945D3" w:rsidRP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大変申し訳ないが、私は選抜制度に関して、これまで考えたこともなかった。入社試験は行っているが、入社試験というのは極めてシンプルで、このように複雑な制度ではなく、本当に選抜することを目的に、セーフティネットという観点を考える必要もなく実施しているので、今回、府立高校の選抜制度の経緯を教えていただいて、逆にこんなにいろいろきめ細かくやっているのだということと、こんなにいろいろ変わっているのだということに驚いた。</w:t>
      </w:r>
    </w:p>
    <w:p w14:paraId="0F1B5EDF" w14:textId="67D24E91" w:rsid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要する</w:t>
      </w:r>
      <w:r w:rsidR="00F56F75">
        <w:rPr>
          <w:rFonts w:ascii="游ゴシック" w:eastAsia="游ゴシック" w:hAnsi="游ゴシック" w:hint="eastAsia"/>
          <w:color w:val="000000" w:themeColor="text1"/>
          <w:sz w:val="22"/>
        </w:rPr>
        <w:t>に</w:t>
      </w:r>
      <w:r w:rsidRPr="004945D3">
        <w:rPr>
          <w:rFonts w:ascii="游ゴシック" w:eastAsia="游ゴシック" w:hAnsi="游ゴシック" w:hint="eastAsia"/>
          <w:color w:val="000000" w:themeColor="text1"/>
          <w:sz w:val="22"/>
        </w:rPr>
        <w:t>、この受験制度・選抜制度を変更するのは一番の目的</w:t>
      </w:r>
      <w:r>
        <w:rPr>
          <w:rFonts w:ascii="游ゴシック" w:eastAsia="游ゴシック" w:hAnsi="游ゴシック" w:hint="eastAsia"/>
          <w:color w:val="000000" w:themeColor="text1"/>
          <w:sz w:val="22"/>
        </w:rPr>
        <w:t>は</w:t>
      </w:r>
      <w:r w:rsidRPr="004945D3">
        <w:rPr>
          <w:rFonts w:ascii="游ゴシック" w:eastAsia="游ゴシック" w:hAnsi="游ゴシック" w:hint="eastAsia"/>
          <w:color w:val="000000" w:themeColor="text1"/>
          <w:sz w:val="22"/>
        </w:rPr>
        <w:t>なん</w:t>
      </w:r>
      <w:r>
        <w:rPr>
          <w:rFonts w:ascii="游ゴシック" w:eastAsia="游ゴシック" w:hAnsi="游ゴシック" w:hint="eastAsia"/>
          <w:color w:val="000000" w:themeColor="text1"/>
          <w:sz w:val="22"/>
        </w:rPr>
        <w:t>なのかと</w:t>
      </w:r>
      <w:r w:rsidRPr="004945D3">
        <w:rPr>
          <w:rFonts w:ascii="游ゴシック" w:eastAsia="游ゴシック" w:hAnsi="游ゴシック" w:hint="eastAsia"/>
          <w:color w:val="000000" w:themeColor="text1"/>
          <w:sz w:val="22"/>
        </w:rPr>
        <w:t>いうことが、私の中では今の段階では、しっくりきてないのが実情。なぜなら先ほど事務局からの説明でもあったが、不合格者がたくさんいるが、定員割れもしているという課題があり、そういう課題を解決することが目的の変更なのか、セーフティネットという説明もあったが、セーフティネットのための変更なのか。</w:t>
      </w:r>
    </w:p>
    <w:p w14:paraId="6CB3DA37" w14:textId="205D13DA" w:rsidR="004945D3" w:rsidRP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945D3">
        <w:rPr>
          <w:rFonts w:ascii="游ゴシック" w:eastAsia="游ゴシック" w:hAnsi="游ゴシック" w:hint="eastAsia"/>
          <w:color w:val="000000" w:themeColor="text1"/>
          <w:sz w:val="22"/>
        </w:rPr>
        <w:t>もちろん一番最初にはきめ細かくということがあるのだと思うが、それは明石委員がおっしゃった通り、現場が、教員等も含め、対応をきめ細かくすればするほど負担が増えるわけで、選抜制度というテクニカルな部分に走るがあまり、逆に生徒と向き合う時間であったりだとか、本当に将来を考えた指導・育成といった人間的な関わりが減ってくるのではないかということを懸念している。</w:t>
      </w:r>
    </w:p>
    <w:p w14:paraId="56F1B588" w14:textId="3026CA3D" w:rsidR="004945D3" w:rsidRP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w:t>
      </w:r>
      <w:r w:rsidRPr="004945D3">
        <w:rPr>
          <w:rFonts w:ascii="游ゴシック" w:eastAsia="游ゴシック" w:hAnsi="游ゴシック" w:hint="eastAsia"/>
          <w:color w:val="000000" w:themeColor="text1"/>
          <w:sz w:val="22"/>
        </w:rPr>
        <w:t>その点について、少なくとも、どうバランスをとるのかということは重点的に考え、変更を進めていくべきだと思っている。</w:t>
      </w:r>
    </w:p>
    <w:p w14:paraId="323069DA" w14:textId="32DA4FA3" w:rsidR="004945D3" w:rsidRPr="004945D3" w:rsidRDefault="004945D3" w:rsidP="00E44630">
      <w:pPr>
        <w:ind w:leftChars="177" w:left="564" w:hangingChars="63" w:hanging="139"/>
        <w:rPr>
          <w:rFonts w:ascii="游ゴシック" w:eastAsia="游ゴシック" w:hAnsi="游ゴシック"/>
          <w:color w:val="000000" w:themeColor="text1"/>
          <w:sz w:val="22"/>
        </w:rPr>
      </w:pPr>
      <w:r w:rsidRPr="004945D3">
        <w:rPr>
          <w:rFonts w:ascii="游ゴシック" w:eastAsia="游ゴシック" w:hAnsi="游ゴシック" w:hint="eastAsia"/>
          <w:color w:val="000000" w:themeColor="text1"/>
          <w:sz w:val="22"/>
        </w:rPr>
        <w:t>・合わせて、大阪の場合は高校浪人をする生徒はほぼいないと認識しており、セーフティネットという意味ではもう十分に機能しているのではないかと思っている。その上で不合格の経験をしてしまうことが、二度手間になる無駄という点では一定納得ができるが、その生徒の体験として本当に不要かという点では私はそうは思っていない。なぜなら、これから社会に出て競争社会に入っていく中で、必ず選抜ということが常に行われていく。特に会社員になれば、管理職になっていくステージだとか、いろんなステージで選抜が行われる。必ずしも思ったようにならないという体験の中で、何を学び、自分はどこをどう強くしていくのかを学ぶことができる</w:t>
      </w:r>
      <w:r>
        <w:rPr>
          <w:rFonts w:ascii="游ゴシック" w:eastAsia="游ゴシック" w:hAnsi="游ゴシック" w:hint="eastAsia"/>
          <w:color w:val="000000" w:themeColor="text1"/>
          <w:sz w:val="22"/>
        </w:rPr>
        <w:t>と</w:t>
      </w:r>
      <w:r w:rsidRPr="004945D3">
        <w:rPr>
          <w:rFonts w:ascii="游ゴシック" w:eastAsia="游ゴシック" w:hAnsi="游ゴシック" w:hint="eastAsia"/>
          <w:color w:val="000000" w:themeColor="text1"/>
          <w:sz w:val="22"/>
        </w:rPr>
        <w:t>うことがもっと大切だと私は思っている。</w:t>
      </w:r>
    </w:p>
    <w:p w14:paraId="6DB53388" w14:textId="5D1511D8" w:rsidR="00125340"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color w:val="000000" w:themeColor="text1"/>
          <w:sz w:val="22"/>
        </w:rPr>
        <w:t>・</w:t>
      </w:r>
      <w:r w:rsidRPr="004945D3">
        <w:rPr>
          <w:rFonts w:ascii="游ゴシック" w:eastAsia="游ゴシック" w:hAnsi="游ゴシック" w:hint="eastAsia"/>
          <w:color w:val="000000" w:themeColor="text1"/>
          <w:sz w:val="22"/>
        </w:rPr>
        <w:t>いつも学校の議論</w:t>
      </w:r>
      <w:r w:rsidR="00F56F75">
        <w:rPr>
          <w:rFonts w:ascii="游ゴシック" w:eastAsia="游ゴシック" w:hAnsi="游ゴシック" w:hint="eastAsia"/>
          <w:color w:val="000000" w:themeColor="text1"/>
          <w:sz w:val="22"/>
        </w:rPr>
        <w:t>を</w:t>
      </w:r>
      <w:r w:rsidRPr="004945D3">
        <w:rPr>
          <w:rFonts w:ascii="游ゴシック" w:eastAsia="游ゴシック" w:hAnsi="游ゴシック" w:hint="eastAsia"/>
          <w:color w:val="000000" w:themeColor="text1"/>
          <w:sz w:val="22"/>
        </w:rPr>
        <w:t>しているときに思うが、高校生のことは見ているが、その子どもたちのその先、受験で不合格という経験をした子どもがその先に行ってどういう社会人生活を送っているのか、本当にその子たちが不幸になっているのか、それとも逆に強くなっているのか、そういうことも見えていない。ただ少なくとも、私の周りでそういう経験をした人たちはたくましく生きている。このようなことも含めて、選抜制度が本当にどうあるべきか、優先度をつけて検討していくべきではないか。</w:t>
      </w:r>
    </w:p>
    <w:p w14:paraId="736BCC1D" w14:textId="0C5A8049" w:rsidR="00125340" w:rsidRDefault="00125340" w:rsidP="00E44630">
      <w:pPr>
        <w:ind w:leftChars="177" w:left="564" w:hangingChars="63" w:hanging="139"/>
        <w:rPr>
          <w:rFonts w:ascii="游ゴシック" w:eastAsia="游ゴシック" w:hAnsi="游ゴシック"/>
          <w:color w:val="000000" w:themeColor="text1"/>
          <w:sz w:val="22"/>
        </w:rPr>
      </w:pPr>
    </w:p>
    <w:p w14:paraId="5D8E7654"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 xml:space="preserve">＜池田委員＞　</w:t>
      </w:r>
    </w:p>
    <w:p w14:paraId="3D5E5F97"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いろいろな選抜制度が整っているというところで、次にどの高校に行くのかということを決める選抜に関して、中学生側の視点、保護者側の視点があると思うが、受験する側の視点から選抜制度を見たときに、一番適性がある高校をうまく選べているか、その高校を受験しているかというところが大変気になるところだと思う。</w:t>
      </w:r>
    </w:p>
    <w:p w14:paraId="6885ECFC" w14:textId="1426A711"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・特色を見出す上で必要になってくるのが、</w:t>
      </w:r>
      <w:r w:rsidR="00F56F75" w:rsidRPr="006A55AF">
        <w:rPr>
          <w:rFonts w:ascii="游ゴシック" w:eastAsia="游ゴシック" w:hAnsi="游ゴシック" w:hint="eastAsia"/>
          <w:color w:val="000000" w:themeColor="text1"/>
          <w:sz w:val="22"/>
        </w:rPr>
        <w:t>中学</w:t>
      </w:r>
      <w:r w:rsidR="00C069C2" w:rsidRPr="006A55AF">
        <w:rPr>
          <w:rFonts w:ascii="游ゴシック" w:eastAsia="游ゴシック" w:hAnsi="游ゴシック" w:hint="eastAsia"/>
          <w:color w:val="000000" w:themeColor="text1"/>
          <w:sz w:val="22"/>
        </w:rPr>
        <w:t>の選抜</w:t>
      </w:r>
      <w:r w:rsidR="00F56F75" w:rsidRPr="006A55AF">
        <w:rPr>
          <w:rFonts w:ascii="游ゴシック" w:eastAsia="游ゴシック" w:hAnsi="游ゴシック" w:hint="eastAsia"/>
          <w:color w:val="000000" w:themeColor="text1"/>
          <w:sz w:val="22"/>
        </w:rPr>
        <w:t>に関する支援を</w:t>
      </w:r>
      <w:r w:rsidRPr="006A55AF">
        <w:rPr>
          <w:rFonts w:ascii="游ゴシック" w:eastAsia="游ゴシック" w:hAnsi="游ゴシック" w:hint="eastAsia"/>
          <w:color w:val="000000" w:themeColor="text1"/>
          <w:sz w:val="22"/>
        </w:rPr>
        <w:t>行っている行政側の方々が特色をどれぐらい理解しているかというところ、それから本人自身がそれを理解できるかというところだと思う。</w:t>
      </w:r>
    </w:p>
    <w:p w14:paraId="74E1642C"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それを前提として、自己申告書について、アドミッションポリシーなどを反映させた学生を選抜するために参考にするということがあったと思うが、どの学校でも同じテーマでその作文を書くのか、それとも各学校が自分たちのアドミッションポリシーをより反映したテーマで学生たちが書いてくるのかというところでずいぶん判断できるリソースが変化してくるのではないかと思う。</w:t>
      </w:r>
    </w:p>
    <w:p w14:paraId="05CCEA05"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広いテーマにはなっているとは言いつつも、このアドミッションポリシーをどれぐらい中学生や選抜を実施する側が理解できているのか、それから各高校のアドミッションポリシーがどれぐらい特色が見えるようなものになっているのかというところを伺いたいと同時に、この部分が少し気になったということを共有させていただきたいと思った。</w:t>
      </w:r>
    </w:p>
    <w:p w14:paraId="213A6303" w14:textId="5C7CA684"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・あと、一般選抜の場合、自己申告書の情報はボーダーゾーン内の判定</w:t>
      </w:r>
      <w:r w:rsidR="00C907A8">
        <w:rPr>
          <w:rFonts w:ascii="游ゴシック" w:eastAsia="游ゴシック" w:hAnsi="游ゴシック" w:hint="eastAsia"/>
          <w:color w:val="000000" w:themeColor="text1"/>
          <w:sz w:val="22"/>
        </w:rPr>
        <w:t>に</w:t>
      </w:r>
      <w:r w:rsidRPr="006A55AF">
        <w:rPr>
          <w:rFonts w:ascii="游ゴシック" w:eastAsia="游ゴシック" w:hAnsi="游ゴシック" w:hint="eastAsia"/>
          <w:color w:val="000000" w:themeColor="text1"/>
          <w:sz w:val="22"/>
        </w:rPr>
        <w:t>のみ使われているのか、総合点で合格が決まる受験生についても加味されているのか、私の理解が落ちていないので、ご教授いただけたらと思う。もし、ボーダーゾーン内の判定のみに使われて</w:t>
      </w:r>
      <w:r w:rsidR="00C907A8">
        <w:rPr>
          <w:rFonts w:ascii="游ゴシック" w:eastAsia="游ゴシック" w:hAnsi="游ゴシック" w:hint="eastAsia"/>
          <w:color w:val="000000" w:themeColor="text1"/>
          <w:sz w:val="22"/>
        </w:rPr>
        <w:t>い</w:t>
      </w:r>
      <w:r w:rsidRPr="006A55AF">
        <w:rPr>
          <w:rFonts w:ascii="游ゴシック" w:eastAsia="游ゴシック" w:hAnsi="游ゴシック" w:hint="eastAsia"/>
          <w:color w:val="000000" w:themeColor="text1"/>
          <w:sz w:val="22"/>
        </w:rPr>
        <w:t>るということであれば、せっかく受験生の資質を読み取れる自己申告書を使い切れていないのではないかという気がしたので、そこを教えていただければと思う。</w:t>
      </w:r>
    </w:p>
    <w:p w14:paraId="57F52F79"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lastRenderedPageBreak/>
        <w:t>・</w:t>
      </w:r>
      <w:r w:rsidRPr="006A55AF">
        <w:rPr>
          <w:rFonts w:ascii="游ゴシック" w:eastAsia="游ゴシック" w:hAnsi="游ゴシック"/>
          <w:color w:val="000000" w:themeColor="text1"/>
          <w:sz w:val="22"/>
        </w:rPr>
        <w:t>3点</w:t>
      </w:r>
      <w:r w:rsidRPr="006A55AF">
        <w:rPr>
          <w:rFonts w:ascii="游ゴシック" w:eastAsia="游ゴシック" w:hAnsi="游ゴシック" w:hint="eastAsia"/>
          <w:color w:val="000000" w:themeColor="text1"/>
          <w:sz w:val="22"/>
        </w:rPr>
        <w:t>め</w:t>
      </w:r>
      <w:r w:rsidRPr="006A55AF">
        <w:rPr>
          <w:rFonts w:ascii="游ゴシック" w:eastAsia="游ゴシック" w:hAnsi="游ゴシック"/>
          <w:color w:val="000000" w:themeColor="text1"/>
          <w:sz w:val="22"/>
        </w:rPr>
        <w:t>にな</w:t>
      </w:r>
      <w:r w:rsidRPr="006A55AF">
        <w:rPr>
          <w:rFonts w:ascii="游ゴシック" w:eastAsia="游ゴシック" w:hAnsi="游ゴシック" w:hint="eastAsia"/>
          <w:color w:val="000000" w:themeColor="text1"/>
          <w:sz w:val="22"/>
        </w:rPr>
        <w:t>る</w:t>
      </w:r>
      <w:r w:rsidRPr="006A55AF">
        <w:rPr>
          <w:rFonts w:ascii="游ゴシック" w:eastAsia="游ゴシック" w:hAnsi="游ゴシック"/>
          <w:color w:val="000000" w:themeColor="text1"/>
          <w:sz w:val="22"/>
        </w:rPr>
        <w:t>が、資料</w:t>
      </w:r>
      <w:r w:rsidRPr="006A55AF">
        <w:rPr>
          <w:rFonts w:ascii="游ゴシック" w:eastAsia="游ゴシック" w:hAnsi="游ゴシック" w:hint="eastAsia"/>
          <w:color w:val="000000" w:themeColor="text1"/>
          <w:sz w:val="22"/>
        </w:rPr>
        <w:t>15ページの</w:t>
      </w:r>
      <w:r w:rsidRPr="006A55AF">
        <w:rPr>
          <w:rFonts w:ascii="游ゴシック" w:eastAsia="游ゴシック" w:hAnsi="游ゴシック"/>
          <w:color w:val="000000" w:themeColor="text1"/>
          <w:sz w:val="22"/>
        </w:rPr>
        <w:t>募集人数の</w:t>
      </w:r>
      <w:r w:rsidRPr="006A55AF">
        <w:rPr>
          <w:rFonts w:ascii="游ゴシック" w:eastAsia="游ゴシック" w:hAnsi="游ゴシック" w:hint="eastAsia"/>
          <w:color w:val="000000" w:themeColor="text1"/>
          <w:sz w:val="22"/>
        </w:rPr>
        <w:t>（イ）</w:t>
      </w:r>
      <w:r w:rsidRPr="006A55AF">
        <w:rPr>
          <w:rFonts w:ascii="游ゴシック" w:eastAsia="游ゴシック" w:hAnsi="游ゴシック"/>
          <w:color w:val="000000" w:themeColor="text1"/>
          <w:sz w:val="22"/>
        </w:rPr>
        <w:t>の部分に</w:t>
      </w:r>
      <w:r w:rsidRPr="006A55AF">
        <w:rPr>
          <w:rFonts w:ascii="游ゴシック" w:eastAsia="游ゴシック" w:hAnsi="游ゴシック" w:hint="eastAsia"/>
          <w:color w:val="000000" w:themeColor="text1"/>
          <w:sz w:val="22"/>
        </w:rPr>
        <w:t>ついて、注釈には日本語指導が必要な生徒選抜を含むと記載されている。この選抜の合格者はどのぐらいの人数なのか、数値があるようなら情報としていただければと思う。</w:t>
      </w:r>
    </w:p>
    <w:p w14:paraId="742B1670"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3408AC97"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＜浅野会長＞</w:t>
      </w:r>
    </w:p>
    <w:p w14:paraId="511FDA44" w14:textId="5225C65B"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・質問があったので、事務局からお答えいただきたいと思う。１点めが自己申告書のテーマについてのご質問だった。各学校が決めるのかそれとも統一しているのかということ。２点めの質問も</w:t>
      </w:r>
      <w:r w:rsidRPr="006A55AF">
        <w:rPr>
          <w:rFonts w:ascii="游ゴシック" w:eastAsia="游ゴシック" w:hAnsi="游ゴシック"/>
          <w:color w:val="000000" w:themeColor="text1"/>
          <w:sz w:val="22"/>
        </w:rPr>
        <w:t>一緒に答えていただきたいが、一般選抜との関係</w:t>
      </w:r>
      <w:r w:rsidRPr="006A55AF">
        <w:rPr>
          <w:rFonts w:ascii="游ゴシック" w:eastAsia="游ゴシック" w:hAnsi="游ゴシック" w:hint="eastAsia"/>
          <w:color w:val="000000" w:themeColor="text1"/>
          <w:sz w:val="22"/>
        </w:rPr>
        <w:t>に</w:t>
      </w:r>
      <w:r w:rsidRPr="006A55AF">
        <w:rPr>
          <w:rFonts w:ascii="游ゴシック" w:eastAsia="游ゴシック" w:hAnsi="游ゴシック"/>
          <w:color w:val="000000" w:themeColor="text1"/>
          <w:sz w:val="22"/>
        </w:rPr>
        <w:t>ついてもご質問が</w:t>
      </w:r>
      <w:r w:rsidRPr="006A55AF">
        <w:rPr>
          <w:rFonts w:ascii="游ゴシック" w:eastAsia="游ゴシック" w:hAnsi="游ゴシック" w:hint="eastAsia"/>
          <w:color w:val="000000" w:themeColor="text1"/>
          <w:sz w:val="22"/>
        </w:rPr>
        <w:t>あったので</w:t>
      </w:r>
      <w:r w:rsidRPr="006A55AF">
        <w:rPr>
          <w:rFonts w:ascii="游ゴシック" w:eastAsia="游ゴシック" w:hAnsi="游ゴシック"/>
          <w:color w:val="000000" w:themeColor="text1"/>
          <w:sz w:val="22"/>
        </w:rPr>
        <w:t>、自己申告書に</w:t>
      </w:r>
      <w:r w:rsidRPr="006A55AF">
        <w:rPr>
          <w:rFonts w:ascii="游ゴシック" w:eastAsia="游ゴシック" w:hAnsi="游ゴシック" w:hint="eastAsia"/>
          <w:color w:val="000000" w:themeColor="text1"/>
          <w:sz w:val="22"/>
        </w:rPr>
        <w:t>よる</w:t>
      </w:r>
      <w:r w:rsidRPr="006A55AF">
        <w:rPr>
          <w:rFonts w:ascii="游ゴシック" w:eastAsia="游ゴシック" w:hAnsi="游ゴシック"/>
          <w:color w:val="000000" w:themeColor="text1"/>
          <w:sz w:val="22"/>
        </w:rPr>
        <w:t>選抜</w:t>
      </w:r>
      <w:r w:rsidRPr="006A55AF">
        <w:rPr>
          <w:rFonts w:ascii="游ゴシック" w:eastAsia="游ゴシック" w:hAnsi="游ゴシック" w:hint="eastAsia"/>
          <w:color w:val="000000" w:themeColor="text1"/>
          <w:sz w:val="22"/>
        </w:rPr>
        <w:t>について、</w:t>
      </w:r>
      <w:r w:rsidRPr="006A55AF">
        <w:rPr>
          <w:rFonts w:ascii="游ゴシック" w:eastAsia="游ゴシック" w:hAnsi="游ゴシック"/>
          <w:color w:val="000000" w:themeColor="text1"/>
          <w:sz w:val="22"/>
        </w:rPr>
        <w:t>もう少し詳しい情報を追加でお願い</w:t>
      </w:r>
      <w:r w:rsidRPr="006A55AF">
        <w:rPr>
          <w:rFonts w:ascii="游ゴシック" w:eastAsia="游ゴシック" w:hAnsi="游ゴシック" w:hint="eastAsia"/>
          <w:color w:val="000000" w:themeColor="text1"/>
          <w:sz w:val="22"/>
        </w:rPr>
        <w:t>する</w:t>
      </w:r>
      <w:r w:rsidRPr="006A55AF">
        <w:rPr>
          <w:rFonts w:ascii="游ゴシック" w:eastAsia="游ゴシック" w:hAnsi="游ゴシック"/>
          <w:color w:val="000000" w:themeColor="text1"/>
          <w:sz w:val="22"/>
        </w:rPr>
        <w:t>。</w:t>
      </w:r>
    </w:p>
    <w:p w14:paraId="4E0546E2"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3B7D2052"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＜事務局｜高等学校課＞</w:t>
      </w:r>
    </w:p>
    <w:p w14:paraId="4A4DC9EC" w14:textId="16558812"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・まず、テーマについては、どの学校においても同じテーマで作文を書いてもらうということになる。このテーマは、制度を導入してから</w:t>
      </w:r>
      <w:r w:rsidR="006A55AF" w:rsidRPr="006A55AF">
        <w:rPr>
          <w:rFonts w:ascii="游ゴシック" w:eastAsia="游ゴシック" w:hAnsi="游ゴシック" w:hint="eastAsia"/>
          <w:color w:val="000000" w:themeColor="text1"/>
          <w:sz w:val="22"/>
        </w:rPr>
        <w:t>大きく</w:t>
      </w:r>
      <w:r w:rsidRPr="006A55AF">
        <w:rPr>
          <w:rFonts w:ascii="游ゴシック" w:eastAsia="游ゴシック" w:hAnsi="游ゴシック" w:hint="eastAsia"/>
          <w:color w:val="000000" w:themeColor="text1"/>
          <w:sz w:val="22"/>
        </w:rPr>
        <w:t>変えておらず、中学校で何を頑張ってきたのか、そして、これから何に頑張りたいのか。中学校を出て、高校で人生の選択をするというこの状況で、いろいろを見つめ直してほしい、これまでを振り返ってこれからを考えてほしいというメッセージを、この間ずっと押し続けてきた。</w:t>
      </w:r>
    </w:p>
    <w:p w14:paraId="25483E4C"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・その作文を書く上で選んだ学校がどういうテーマの学校であるのか、そういったことを織り交ぜながら、文章を書いてくださいということなので、どの学校においてもテーマは同じになっている。</w:t>
      </w:r>
    </w:p>
    <w:p w14:paraId="5F8AC219"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それから、選抜における活用については、先ほどの説明にもあったが、ボーダーゾーン内での活用ということにはなる。ボーダーゾーンの中に入った生徒について、アドミッションポリシーに沿って校長等が、作文あるいは調査書の文書等からキラリと光るところを判断できた場合には、合格とするという制度。</w:t>
      </w:r>
    </w:p>
    <w:p w14:paraId="694526C6"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この制度を入れる前と後の違いについて、全ての校長の方にアンケートをとった。そうすると、この制度を導入した後は学校のことをいろいろ調べて書いてくる子が多くなったという回答をほとんどの校長からいただいた。結果として、上位の総合点で合格する生徒に対しては、選抜の中においての活用はないかもしれないが、選抜を受けるにあたっては、子どもたちにいろんなことを考えさせるきっかけになっているというふうに我々は認識をしている。</w:t>
      </w:r>
    </w:p>
    <w:p w14:paraId="1CED7723" w14:textId="6CA2451F"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・それから、日本語指導が必要な生徒選抜について、令和</w:t>
      </w:r>
      <w:r w:rsidRPr="006A55AF">
        <w:rPr>
          <w:rFonts w:ascii="游ゴシック" w:eastAsia="游ゴシック" w:hAnsi="游ゴシック"/>
          <w:color w:val="000000" w:themeColor="text1"/>
          <w:sz w:val="22"/>
        </w:rPr>
        <w:t>6年度</w:t>
      </w:r>
      <w:r w:rsidRPr="006A55AF">
        <w:rPr>
          <w:rFonts w:ascii="游ゴシック" w:eastAsia="游ゴシック" w:hAnsi="游ゴシック" w:hint="eastAsia"/>
          <w:color w:val="000000" w:themeColor="text1"/>
          <w:sz w:val="22"/>
        </w:rPr>
        <w:t>は</w:t>
      </w:r>
      <w:r w:rsidRPr="006A55AF">
        <w:rPr>
          <w:rFonts w:ascii="游ゴシック" w:eastAsia="游ゴシック" w:hAnsi="游ゴシック"/>
          <w:color w:val="000000" w:themeColor="text1"/>
          <w:sz w:val="22"/>
        </w:rPr>
        <w:t>募集人員126人に対して志願者が162名</w:t>
      </w:r>
      <w:r w:rsidRPr="006A55AF">
        <w:rPr>
          <w:rFonts w:ascii="游ゴシック" w:eastAsia="游ゴシック" w:hAnsi="游ゴシック" w:hint="eastAsia"/>
          <w:color w:val="000000" w:themeColor="text1"/>
          <w:sz w:val="22"/>
        </w:rPr>
        <w:t>、</w:t>
      </w:r>
      <w:r w:rsidRPr="006A55AF">
        <w:rPr>
          <w:rFonts w:ascii="游ゴシック" w:eastAsia="游ゴシック" w:hAnsi="游ゴシック"/>
          <w:color w:val="000000" w:themeColor="text1"/>
          <w:sz w:val="22"/>
        </w:rPr>
        <w:t>合格できた数は129名</w:t>
      </w:r>
      <w:r w:rsidRPr="006A55AF">
        <w:rPr>
          <w:rFonts w:ascii="游ゴシック" w:eastAsia="游ゴシック" w:hAnsi="游ゴシック" w:hint="eastAsia"/>
          <w:color w:val="000000" w:themeColor="text1"/>
          <w:sz w:val="22"/>
        </w:rPr>
        <w:t>。この</w:t>
      </w:r>
      <w:r w:rsidRPr="006A55AF">
        <w:rPr>
          <w:rFonts w:ascii="游ゴシック" w:eastAsia="游ゴシック" w:hAnsi="游ゴシック"/>
          <w:color w:val="000000" w:themeColor="text1"/>
          <w:sz w:val="22"/>
        </w:rPr>
        <w:t>129名が</w:t>
      </w:r>
      <w:r w:rsidR="006A55AF">
        <w:rPr>
          <w:rFonts w:ascii="游ゴシック" w:eastAsia="游ゴシック" w:hAnsi="游ゴシック" w:hint="eastAsia"/>
          <w:color w:val="000000" w:themeColor="text1"/>
          <w:sz w:val="22"/>
        </w:rPr>
        <w:t>（エ）の</w:t>
      </w:r>
      <w:r w:rsidRPr="006A55AF">
        <w:rPr>
          <w:rFonts w:ascii="游ゴシック" w:eastAsia="游ゴシック" w:hAnsi="游ゴシック"/>
          <w:color w:val="000000" w:themeColor="text1"/>
          <w:sz w:val="22"/>
        </w:rPr>
        <w:t>内数に入っている。</w:t>
      </w:r>
    </w:p>
    <w:p w14:paraId="5D004132"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6DD1FFF1"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＜池田委員＞</w:t>
      </w:r>
    </w:p>
    <w:p w14:paraId="2C54A628"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・内数に入っているのはわかるが、どれぐらい合格しているのかというところをまた教えていただけたら参考になるかと思う。</w:t>
      </w:r>
    </w:p>
    <w:p w14:paraId="46770BB2"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あと気づきをもたらすというところは十分理解できた。ただ、選抜のリソースとして使うという意味、求めている生徒をこれですくえているのかというところでいうと、まだ改善の余地があるのではないかという印象を少し持ったので、意見として提示させていただく。</w:t>
      </w:r>
    </w:p>
    <w:p w14:paraId="60088A39" w14:textId="0E3777DD" w:rsidR="006B4BC7" w:rsidRDefault="006B4BC7" w:rsidP="00E44630">
      <w:pPr>
        <w:ind w:leftChars="177" w:left="564" w:hangingChars="63" w:hanging="139"/>
        <w:rPr>
          <w:rFonts w:ascii="游ゴシック" w:eastAsia="游ゴシック" w:hAnsi="游ゴシック"/>
          <w:color w:val="000000" w:themeColor="text1"/>
          <w:sz w:val="22"/>
        </w:rPr>
      </w:pPr>
    </w:p>
    <w:p w14:paraId="00FE14DB" w14:textId="77777777" w:rsidR="00E44630" w:rsidRPr="006A55AF" w:rsidRDefault="00E44630" w:rsidP="00E44630">
      <w:pPr>
        <w:ind w:leftChars="177" w:left="564" w:hangingChars="63" w:hanging="139"/>
        <w:rPr>
          <w:rFonts w:ascii="游ゴシック" w:eastAsia="游ゴシック" w:hAnsi="游ゴシック"/>
          <w:color w:val="000000" w:themeColor="text1"/>
          <w:sz w:val="22"/>
        </w:rPr>
      </w:pPr>
    </w:p>
    <w:p w14:paraId="42AB8F63"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lastRenderedPageBreak/>
        <w:t>＜浅野会長＞</w:t>
      </w:r>
    </w:p>
    <w:p w14:paraId="4AA8AB45"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・それに関連して一つ質問したいが、自己申告書でこのボーダーゾーンから合格している数は増えているのか。始まってもう７、８年経つと思うが。</w:t>
      </w:r>
    </w:p>
    <w:p w14:paraId="43BF5BE5"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1F353443"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＜事務局｜高等学校課＞</w:t>
      </w:r>
    </w:p>
    <w:p w14:paraId="5722C089"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・始まって</w:t>
      </w:r>
      <w:r w:rsidRPr="006A55AF">
        <w:rPr>
          <w:rFonts w:ascii="游ゴシック" w:eastAsia="游ゴシック" w:hAnsi="游ゴシック"/>
          <w:color w:val="000000" w:themeColor="text1"/>
          <w:sz w:val="22"/>
        </w:rPr>
        <w:t>8年経つ</w:t>
      </w:r>
      <w:r w:rsidRPr="006A55AF">
        <w:rPr>
          <w:rFonts w:ascii="游ゴシック" w:eastAsia="游ゴシック" w:hAnsi="游ゴシック" w:hint="eastAsia"/>
          <w:color w:val="000000" w:themeColor="text1"/>
          <w:sz w:val="22"/>
        </w:rPr>
        <w:t>が、</w:t>
      </w:r>
      <w:r w:rsidRPr="006A55AF">
        <w:rPr>
          <w:rFonts w:ascii="游ゴシック" w:eastAsia="游ゴシック" w:hAnsi="游ゴシック"/>
          <w:color w:val="000000" w:themeColor="text1"/>
          <w:sz w:val="22"/>
        </w:rPr>
        <w:t>少しずつ減ってきて</w:t>
      </w:r>
      <w:r w:rsidRPr="006A55AF">
        <w:rPr>
          <w:rFonts w:ascii="游ゴシック" w:eastAsia="游ゴシック" w:hAnsi="游ゴシック" w:hint="eastAsia"/>
          <w:color w:val="000000" w:themeColor="text1"/>
          <w:sz w:val="22"/>
        </w:rPr>
        <w:t>いて、</w:t>
      </w:r>
      <w:r w:rsidRPr="006A55AF">
        <w:rPr>
          <w:rFonts w:ascii="游ゴシック" w:eastAsia="游ゴシック" w:hAnsi="游ゴシック"/>
          <w:color w:val="000000" w:themeColor="text1"/>
          <w:sz w:val="22"/>
        </w:rPr>
        <w:t>ボーダーゾーン</w:t>
      </w:r>
      <w:r w:rsidRPr="006A55AF">
        <w:rPr>
          <w:rFonts w:ascii="游ゴシック" w:eastAsia="游ゴシック" w:hAnsi="游ゴシック" w:hint="eastAsia"/>
          <w:color w:val="000000" w:themeColor="text1"/>
          <w:sz w:val="22"/>
        </w:rPr>
        <w:t>に</w:t>
      </w:r>
      <w:r w:rsidRPr="006A55AF">
        <w:rPr>
          <w:rFonts w:ascii="游ゴシック" w:eastAsia="游ゴシック" w:hAnsi="游ゴシック"/>
          <w:color w:val="000000" w:themeColor="text1"/>
          <w:sz w:val="22"/>
        </w:rPr>
        <w:t>入ったうちの7％ぐらいが合格者という状況</w:t>
      </w:r>
      <w:r w:rsidRPr="006A55AF">
        <w:rPr>
          <w:rFonts w:ascii="游ゴシック" w:eastAsia="游ゴシック" w:hAnsi="游ゴシック" w:hint="eastAsia"/>
          <w:color w:val="000000" w:themeColor="text1"/>
          <w:sz w:val="22"/>
        </w:rPr>
        <w:t>。当初は</w:t>
      </w:r>
      <w:r w:rsidRPr="006A55AF">
        <w:rPr>
          <w:rFonts w:ascii="游ゴシック" w:eastAsia="游ゴシック" w:hAnsi="游ゴシック"/>
          <w:color w:val="000000" w:themeColor="text1"/>
          <w:sz w:val="22"/>
        </w:rPr>
        <w:t>15％ぐらいあ</w:t>
      </w:r>
      <w:r w:rsidRPr="006A55AF">
        <w:rPr>
          <w:rFonts w:ascii="游ゴシック" w:eastAsia="游ゴシック" w:hAnsi="游ゴシック" w:hint="eastAsia"/>
          <w:color w:val="000000" w:themeColor="text1"/>
          <w:sz w:val="22"/>
        </w:rPr>
        <w:t>った</w:t>
      </w:r>
      <w:r w:rsidRPr="006A55AF">
        <w:rPr>
          <w:rFonts w:ascii="游ゴシック" w:eastAsia="游ゴシック" w:hAnsi="游ゴシック"/>
          <w:color w:val="000000" w:themeColor="text1"/>
          <w:sz w:val="22"/>
        </w:rPr>
        <w:t>。</w:t>
      </w:r>
    </w:p>
    <w:p w14:paraId="6B412B92"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3E317E25"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bookmarkStart w:id="1" w:name="_Hlk162007985"/>
      <w:r w:rsidRPr="006A55AF">
        <w:rPr>
          <w:rFonts w:ascii="游ゴシック" w:eastAsia="游ゴシック" w:hAnsi="游ゴシック" w:hint="eastAsia"/>
          <w:color w:val="000000" w:themeColor="text1"/>
          <w:sz w:val="22"/>
        </w:rPr>
        <w:t>＜浅野会長＞</w:t>
      </w:r>
    </w:p>
    <w:bookmarkEnd w:id="1"/>
    <w:p w14:paraId="0BC11FE5"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・それと、校長先生とか採点をされる人の肌感覚でいいが、かなり指導が入って、自己申告書を上手に書けるようになってきている感じなのか。</w:t>
      </w:r>
    </w:p>
    <w:p w14:paraId="0AF14E7D"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665CD106"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＜事務局｜高等学校課＞</w:t>
      </w:r>
    </w:p>
    <w:p w14:paraId="11CBB530"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中学校の指導、あるいは中学校以外の指導もあると思うが、我々としては、周りの大人といろいろ相談していいという発想を持っており、試験場所で書かせるのではなくて家で書いてきてくださいというメッセージを送っている。そういう意味で言うと、いろんな方が上手に教えていただいていると認識はしている。学校現場からは一様化されている傾向もないわけではないという心配の声もある。</w:t>
      </w:r>
    </w:p>
    <w:p w14:paraId="4EF2BC64"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51322CE2"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＜浅野会長＞</w:t>
      </w:r>
    </w:p>
    <w:p w14:paraId="17FA11FD" w14:textId="77777777" w:rsidR="00C907A8"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・自己申告書を評価する委員については、大学もそうだが公開しないので、当然それは非公開でやっておられると</w:t>
      </w:r>
      <w:r w:rsidR="00C907A8">
        <w:rPr>
          <w:rFonts w:ascii="游ゴシック" w:eastAsia="游ゴシック" w:hAnsi="游ゴシック" w:hint="eastAsia"/>
          <w:color w:val="000000" w:themeColor="text1"/>
          <w:sz w:val="22"/>
        </w:rPr>
        <w:t>いうことか</w:t>
      </w:r>
      <w:r w:rsidRPr="006A55AF">
        <w:rPr>
          <w:rFonts w:ascii="游ゴシック" w:eastAsia="游ゴシック" w:hAnsi="游ゴシック" w:hint="eastAsia"/>
          <w:color w:val="000000" w:themeColor="text1"/>
          <w:sz w:val="22"/>
        </w:rPr>
        <w:t>。</w:t>
      </w:r>
    </w:p>
    <w:p w14:paraId="21800054" w14:textId="77777777" w:rsidR="00C907A8" w:rsidRDefault="00C907A8" w:rsidP="00E44630">
      <w:pPr>
        <w:ind w:leftChars="177" w:left="564" w:hangingChars="63" w:hanging="139"/>
        <w:rPr>
          <w:rFonts w:ascii="游ゴシック" w:eastAsia="游ゴシック" w:hAnsi="游ゴシック"/>
          <w:color w:val="000000" w:themeColor="text1"/>
          <w:sz w:val="22"/>
        </w:rPr>
      </w:pPr>
    </w:p>
    <w:p w14:paraId="76A0C4DE" w14:textId="77777777" w:rsidR="00C907A8" w:rsidRPr="006A55AF" w:rsidRDefault="00C907A8" w:rsidP="00C907A8">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＜事務局｜高等学校課＞</w:t>
      </w:r>
    </w:p>
    <w:p w14:paraId="0333D5E1" w14:textId="3EACF5AA" w:rsidR="00C907A8" w:rsidRDefault="00C907A8"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・然り。</w:t>
      </w:r>
    </w:p>
    <w:p w14:paraId="0C595C65" w14:textId="5B3A35CD" w:rsidR="00C907A8" w:rsidRDefault="00C907A8" w:rsidP="00E44630">
      <w:pPr>
        <w:ind w:leftChars="177" w:left="564" w:hangingChars="63" w:hanging="139"/>
        <w:rPr>
          <w:rFonts w:ascii="游ゴシック" w:eastAsia="游ゴシック" w:hAnsi="游ゴシック"/>
          <w:color w:val="000000" w:themeColor="text1"/>
          <w:sz w:val="22"/>
        </w:rPr>
      </w:pPr>
    </w:p>
    <w:p w14:paraId="28B8D0EC" w14:textId="77777777" w:rsidR="00C907A8" w:rsidRPr="006A55AF" w:rsidRDefault="00C907A8" w:rsidP="00C907A8">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＜浅野会長＞</w:t>
      </w:r>
    </w:p>
    <w:p w14:paraId="0CF0AACE" w14:textId="2C871832" w:rsidR="006B4BC7" w:rsidRPr="006A55AF" w:rsidRDefault="00C907A8" w:rsidP="00C907A8">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承知した。</w:t>
      </w:r>
    </w:p>
    <w:p w14:paraId="07D54601"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1BEB4B70"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＜小酒井委員＞</w:t>
      </w:r>
    </w:p>
    <w:p w14:paraId="2CB9CE92"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最初にお伝えすると、私自身、関東圏で子育てをして、大学を出て、子どもを社会人まで育てた関係上驚いたのが、実施日程。中学校の卒業式の直前ぐらいに試験があって、何日か経った後に合格発表をしている。どんなに</w:t>
      </w:r>
      <w:r w:rsidRPr="006A55AF">
        <w:rPr>
          <w:rFonts w:ascii="游ゴシック" w:eastAsia="游ゴシック" w:hAnsi="游ゴシック"/>
          <w:color w:val="000000" w:themeColor="text1"/>
          <w:sz w:val="22"/>
        </w:rPr>
        <w:t>遅くても</w:t>
      </w:r>
      <w:r w:rsidRPr="006A55AF">
        <w:rPr>
          <w:rFonts w:ascii="游ゴシック" w:eastAsia="游ゴシック" w:hAnsi="游ゴシック" w:hint="eastAsia"/>
          <w:color w:val="000000" w:themeColor="text1"/>
          <w:sz w:val="22"/>
        </w:rPr>
        <w:t>、</w:t>
      </w:r>
      <w:r w:rsidRPr="006A55AF">
        <w:rPr>
          <w:rFonts w:ascii="游ゴシック" w:eastAsia="游ゴシック" w:hAnsi="游ゴシック"/>
          <w:color w:val="000000" w:themeColor="text1"/>
          <w:sz w:val="22"/>
        </w:rPr>
        <w:t>卒業式前に結果が出て</w:t>
      </w:r>
      <w:r w:rsidRPr="006A55AF">
        <w:rPr>
          <w:rFonts w:ascii="游ゴシック" w:eastAsia="游ゴシック" w:hAnsi="游ゴシック" w:hint="eastAsia"/>
          <w:color w:val="000000" w:themeColor="text1"/>
          <w:sz w:val="22"/>
        </w:rPr>
        <w:t>い</w:t>
      </w:r>
      <w:r w:rsidRPr="006A55AF">
        <w:rPr>
          <w:rFonts w:ascii="游ゴシック" w:eastAsia="游ゴシック" w:hAnsi="游ゴシック"/>
          <w:color w:val="000000" w:themeColor="text1"/>
          <w:sz w:val="22"/>
        </w:rPr>
        <w:t>る方がいいだろうな</w:t>
      </w:r>
      <w:r w:rsidRPr="006A55AF">
        <w:rPr>
          <w:rFonts w:ascii="游ゴシック" w:eastAsia="游ゴシック" w:hAnsi="游ゴシック" w:hint="eastAsia"/>
          <w:color w:val="000000" w:themeColor="text1"/>
          <w:sz w:val="22"/>
        </w:rPr>
        <w:t>と</w:t>
      </w:r>
      <w:r w:rsidRPr="006A55AF">
        <w:rPr>
          <w:rFonts w:ascii="游ゴシック" w:eastAsia="游ゴシック" w:hAnsi="游ゴシック"/>
          <w:color w:val="000000" w:themeColor="text1"/>
          <w:sz w:val="22"/>
        </w:rPr>
        <w:t>いうのが私の感覚</w:t>
      </w:r>
      <w:r w:rsidRPr="006A55AF">
        <w:rPr>
          <w:rFonts w:ascii="游ゴシック" w:eastAsia="游ゴシック" w:hAnsi="游ゴシック" w:hint="eastAsia"/>
          <w:color w:val="000000" w:themeColor="text1"/>
          <w:sz w:val="22"/>
        </w:rPr>
        <w:t>。</w:t>
      </w:r>
      <w:r w:rsidRPr="006A55AF">
        <w:rPr>
          <w:rFonts w:ascii="游ゴシック" w:eastAsia="游ゴシック" w:hAnsi="游ゴシック"/>
          <w:color w:val="000000" w:themeColor="text1"/>
          <w:sz w:val="22"/>
        </w:rPr>
        <w:t>そこが</w:t>
      </w:r>
      <w:r w:rsidRPr="006A55AF">
        <w:rPr>
          <w:rFonts w:ascii="游ゴシック" w:eastAsia="游ゴシック" w:hAnsi="游ゴシック" w:hint="eastAsia"/>
          <w:color w:val="000000" w:themeColor="text1"/>
          <w:sz w:val="22"/>
        </w:rPr>
        <w:t>一区切りしたというのが明らかになるのか早い方がいいという親目線ではなくて、現場の教員がどれだけ忙しくなるかが一番重要だと思っている。</w:t>
      </w:r>
      <w:r w:rsidRPr="006A55AF">
        <w:rPr>
          <w:rFonts w:ascii="游ゴシック" w:eastAsia="游ゴシック" w:hAnsi="游ゴシック"/>
          <w:color w:val="000000" w:themeColor="text1"/>
          <w:sz w:val="22"/>
        </w:rPr>
        <w:t>3月</w:t>
      </w:r>
      <w:r w:rsidRPr="006A55AF">
        <w:rPr>
          <w:rFonts w:ascii="游ゴシック" w:eastAsia="游ゴシック" w:hAnsi="游ゴシック" w:hint="eastAsia"/>
          <w:color w:val="000000" w:themeColor="text1"/>
          <w:sz w:val="22"/>
        </w:rPr>
        <w:t>の</w:t>
      </w:r>
      <w:r w:rsidRPr="006A55AF">
        <w:rPr>
          <w:rFonts w:ascii="游ゴシック" w:eastAsia="游ゴシック" w:hAnsi="游ゴシック"/>
          <w:color w:val="000000" w:themeColor="text1"/>
          <w:sz w:val="22"/>
        </w:rPr>
        <w:t>遅くに入学が決まる</w:t>
      </w:r>
      <w:r w:rsidRPr="006A55AF">
        <w:rPr>
          <w:rFonts w:ascii="游ゴシック" w:eastAsia="游ゴシック" w:hAnsi="游ゴシック" w:hint="eastAsia"/>
          <w:color w:val="000000" w:themeColor="text1"/>
          <w:sz w:val="22"/>
        </w:rPr>
        <w:t>ということは、</w:t>
      </w:r>
      <w:r w:rsidRPr="006A55AF">
        <w:rPr>
          <w:rFonts w:ascii="游ゴシック" w:eastAsia="游ゴシック" w:hAnsi="游ゴシック"/>
          <w:color w:val="000000" w:themeColor="text1"/>
          <w:sz w:val="22"/>
        </w:rPr>
        <w:t>入学式まで</w:t>
      </w:r>
      <w:r w:rsidRPr="006A55AF">
        <w:rPr>
          <w:rFonts w:ascii="游ゴシック" w:eastAsia="游ゴシック" w:hAnsi="游ゴシック" w:hint="eastAsia"/>
          <w:color w:val="000000" w:themeColor="text1"/>
          <w:sz w:val="22"/>
        </w:rPr>
        <w:t>の期間</w:t>
      </w:r>
      <w:r w:rsidRPr="006A55AF">
        <w:rPr>
          <w:rFonts w:ascii="游ゴシック" w:eastAsia="游ゴシック" w:hAnsi="游ゴシック"/>
          <w:color w:val="000000" w:themeColor="text1"/>
          <w:sz w:val="22"/>
        </w:rPr>
        <w:t>が短い</w:t>
      </w:r>
      <w:r w:rsidRPr="006A55AF">
        <w:rPr>
          <w:rFonts w:ascii="游ゴシック" w:eastAsia="游ゴシック" w:hAnsi="游ゴシック" w:hint="eastAsia"/>
          <w:color w:val="000000" w:themeColor="text1"/>
          <w:sz w:val="22"/>
        </w:rPr>
        <w:t>ということで、合格者が決まった後、入学の受入れやクラス分けをいきなりやらなければならないことは大変だろうなと思う。</w:t>
      </w:r>
    </w:p>
    <w:p w14:paraId="6F368A6F"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・かつ、特別選抜と一般選抜の区分けで、専門学科以外のところの選抜が３月にほとんど実施されると聞いているので、高校の教員は学年末の成績処理だとかあるいはその他転入学といった</w:t>
      </w:r>
      <w:r w:rsidRPr="006A55AF">
        <w:rPr>
          <w:rFonts w:ascii="游ゴシック" w:eastAsia="游ゴシック" w:hAnsi="游ゴシック" w:hint="eastAsia"/>
          <w:color w:val="000000" w:themeColor="text1"/>
          <w:sz w:val="22"/>
        </w:rPr>
        <w:lastRenderedPageBreak/>
        <w:t>諸々の手続きがいきなり来るといったようなところがあると思う。私が聞く限り、教務主任の先生と入試の主担の先生が同じであることも多く、不思議なぐらい忙しい時期が</w:t>
      </w:r>
      <w:r w:rsidRPr="006A55AF">
        <w:rPr>
          <w:rFonts w:ascii="游ゴシック" w:eastAsia="游ゴシック" w:hAnsi="游ゴシック"/>
          <w:color w:val="000000" w:themeColor="text1"/>
          <w:sz w:val="22"/>
        </w:rPr>
        <w:t>3月に固まってしまう</w:t>
      </w:r>
      <w:r w:rsidRPr="006A55AF">
        <w:rPr>
          <w:rFonts w:ascii="游ゴシック" w:eastAsia="游ゴシック" w:hAnsi="游ゴシック" w:hint="eastAsia"/>
          <w:color w:val="000000" w:themeColor="text1"/>
          <w:sz w:val="22"/>
        </w:rPr>
        <w:t>ことが</w:t>
      </w:r>
      <w:r w:rsidRPr="006A55AF">
        <w:rPr>
          <w:rFonts w:ascii="游ゴシック" w:eastAsia="游ゴシック" w:hAnsi="游ゴシック"/>
          <w:color w:val="000000" w:themeColor="text1"/>
          <w:sz w:val="22"/>
        </w:rPr>
        <w:t>気にな</w:t>
      </w:r>
      <w:r w:rsidRPr="006A55AF">
        <w:rPr>
          <w:rFonts w:ascii="游ゴシック" w:eastAsia="游ゴシック" w:hAnsi="游ゴシック" w:hint="eastAsia"/>
          <w:color w:val="000000" w:themeColor="text1"/>
          <w:sz w:val="22"/>
        </w:rPr>
        <w:t>る。</w:t>
      </w:r>
      <w:r w:rsidRPr="006A55AF">
        <w:rPr>
          <w:rFonts w:ascii="游ゴシック" w:eastAsia="游ゴシック" w:hAnsi="游ゴシック"/>
          <w:color w:val="000000" w:themeColor="text1"/>
          <w:sz w:val="22"/>
        </w:rPr>
        <w:t>もちろん</w:t>
      </w:r>
      <w:r w:rsidRPr="006A55AF">
        <w:rPr>
          <w:rFonts w:ascii="游ゴシック" w:eastAsia="游ゴシック" w:hAnsi="游ゴシック" w:hint="eastAsia"/>
          <w:color w:val="000000" w:themeColor="text1"/>
          <w:sz w:val="22"/>
        </w:rPr>
        <w:t>、</w:t>
      </w:r>
      <w:r w:rsidRPr="006A55AF">
        <w:rPr>
          <w:rFonts w:ascii="游ゴシック" w:eastAsia="游ゴシック" w:hAnsi="游ゴシック"/>
          <w:color w:val="000000" w:themeColor="text1"/>
          <w:sz w:val="22"/>
        </w:rPr>
        <w:t>先ほど</w:t>
      </w:r>
      <w:r w:rsidRPr="006A55AF">
        <w:rPr>
          <w:rFonts w:ascii="游ゴシック" w:eastAsia="游ゴシック" w:hAnsi="游ゴシック" w:hint="eastAsia"/>
          <w:color w:val="000000" w:themeColor="text1"/>
          <w:sz w:val="22"/>
        </w:rPr>
        <w:t>の説明にもあった、</w:t>
      </w:r>
      <w:r w:rsidRPr="006A55AF">
        <w:rPr>
          <w:rFonts w:ascii="游ゴシック" w:eastAsia="游ゴシック" w:hAnsi="游ゴシック"/>
          <w:color w:val="000000" w:themeColor="text1"/>
          <w:sz w:val="22"/>
        </w:rPr>
        <w:t>デジタル採点</w:t>
      </w:r>
      <w:r w:rsidRPr="006A55AF">
        <w:rPr>
          <w:rFonts w:ascii="游ゴシック" w:eastAsia="游ゴシック" w:hAnsi="游ゴシック" w:hint="eastAsia"/>
          <w:color w:val="000000" w:themeColor="text1"/>
          <w:sz w:val="22"/>
        </w:rPr>
        <w:t>などを</w:t>
      </w:r>
      <w:r w:rsidRPr="006A55AF">
        <w:rPr>
          <w:rFonts w:ascii="游ゴシック" w:eastAsia="游ゴシック" w:hAnsi="游ゴシック"/>
          <w:color w:val="000000" w:themeColor="text1"/>
          <w:sz w:val="22"/>
        </w:rPr>
        <w:t>順次導入すれば定型業務化されたものについては早くなる</w:t>
      </w:r>
      <w:r w:rsidRPr="006A55AF">
        <w:rPr>
          <w:rFonts w:ascii="游ゴシック" w:eastAsia="游ゴシック" w:hAnsi="游ゴシック" w:hint="eastAsia"/>
          <w:color w:val="000000" w:themeColor="text1"/>
          <w:sz w:val="22"/>
        </w:rPr>
        <w:t>が、</w:t>
      </w:r>
      <w:r w:rsidRPr="006A55AF">
        <w:rPr>
          <w:rFonts w:ascii="游ゴシック" w:eastAsia="游ゴシック" w:hAnsi="游ゴシック"/>
          <w:color w:val="000000" w:themeColor="text1"/>
          <w:sz w:val="22"/>
        </w:rPr>
        <w:t>定型業務化されて</w:t>
      </w:r>
      <w:r w:rsidRPr="006A55AF">
        <w:rPr>
          <w:rFonts w:ascii="游ゴシック" w:eastAsia="游ゴシック" w:hAnsi="游ゴシック" w:hint="eastAsia"/>
          <w:color w:val="000000" w:themeColor="text1"/>
          <w:sz w:val="22"/>
        </w:rPr>
        <w:t>い</w:t>
      </w:r>
      <w:r w:rsidRPr="006A55AF">
        <w:rPr>
          <w:rFonts w:ascii="游ゴシック" w:eastAsia="游ゴシック" w:hAnsi="游ゴシック"/>
          <w:color w:val="000000" w:themeColor="text1"/>
          <w:sz w:val="22"/>
        </w:rPr>
        <w:t>ないところが現場の負担になって</w:t>
      </w:r>
      <w:r w:rsidRPr="006A55AF">
        <w:rPr>
          <w:rFonts w:ascii="游ゴシック" w:eastAsia="游ゴシック" w:hAnsi="游ゴシック" w:hint="eastAsia"/>
          <w:color w:val="000000" w:themeColor="text1"/>
          <w:sz w:val="22"/>
        </w:rPr>
        <w:t>いる</w:t>
      </w:r>
      <w:r w:rsidRPr="006A55AF">
        <w:rPr>
          <w:rFonts w:ascii="游ゴシック" w:eastAsia="游ゴシック" w:hAnsi="游ゴシック"/>
          <w:color w:val="000000" w:themeColor="text1"/>
          <w:sz w:val="22"/>
        </w:rPr>
        <w:t>ところが3月</w:t>
      </w:r>
      <w:r w:rsidRPr="006A55AF">
        <w:rPr>
          <w:rFonts w:ascii="游ゴシック" w:eastAsia="游ゴシック" w:hAnsi="游ゴシック" w:hint="eastAsia"/>
          <w:color w:val="000000" w:themeColor="text1"/>
          <w:sz w:val="22"/>
        </w:rPr>
        <w:t>に集中していることは</w:t>
      </w:r>
      <w:r w:rsidRPr="006A55AF">
        <w:rPr>
          <w:rFonts w:ascii="游ゴシック" w:eastAsia="游ゴシック" w:hAnsi="游ゴシック"/>
          <w:color w:val="000000" w:themeColor="text1"/>
          <w:sz w:val="22"/>
        </w:rPr>
        <w:t>、やはり構造的な問題だと思うので、手をつけていただいた方がいいの</w:t>
      </w:r>
      <w:r w:rsidRPr="006A55AF">
        <w:rPr>
          <w:rFonts w:ascii="游ゴシック" w:eastAsia="游ゴシック" w:hAnsi="游ゴシック" w:hint="eastAsia"/>
          <w:color w:val="000000" w:themeColor="text1"/>
          <w:sz w:val="22"/>
        </w:rPr>
        <w:t>ではないかというのが私見。</w:t>
      </w:r>
    </w:p>
    <w:p w14:paraId="182E4ECC" w14:textId="77777777" w:rsidR="00F56F75"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選抜制度について、先ほど池田委員がおっしゃっていただいたときに私もはっと気づいたが、アドミッションポリシーは非常に重要な要素だとは思っているが、現場の先生がそれを気にしていないことはよくある話だと思っている。</w:t>
      </w:r>
    </w:p>
    <w:p w14:paraId="1A69A489" w14:textId="1A285414"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要するに、学校の方で特色を出すとか、あるいはこういう生徒が欲しいといったようなものがアドミッションポリシーとして書かれているが、それが入試制度と絡んでいないということになると、余計に教員の方は意識しないので、これは建前でしょうと思われてしまうのもよろしくないと思っていて、より特色というか欲しい生徒像といったものがあれば、もちろんそれがアドミッションポリシーに関連して特色がある選抜となってきて、自己申告書のテーマは同じであっても、学校の特色があれば、結果として違う人が取られるといったようなことが起こると思っていて、そういった意味ではやはりアドミッションポリシーといったものを、ステップスクールとかエンパワメントスクールとかグローバルリーダーズハイスクールとか国際関係学科などの入試とかにもうまく絡めて、そういったところに持っていくのも一案と思った次第。</w:t>
      </w:r>
    </w:p>
    <w:p w14:paraId="61D9D7EF"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普通科も含めたそれぞれの学校の特徴を出していく、あるいは学校のその学科の特徴を出していくといったようなところ、あとは教員の負担や、入試のわかりやすさはとても大事なことだと思っている。そういったところのバランスを上手く取るのが大変としか言えないが、そこをどうしていくかといった視点は持ち続けないといけない。</w:t>
      </w:r>
    </w:p>
    <w:p w14:paraId="7D3DE68E"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・広島県の事例は、確かにすごくいいと思うし、東京都などで実施されている推薦入試といったことも、時期を上手く調整してやっている</w:t>
      </w:r>
      <w:r w:rsidRPr="006A55AF">
        <w:rPr>
          <w:rFonts w:ascii="游ゴシック" w:eastAsia="游ゴシック" w:hAnsi="游ゴシック"/>
          <w:color w:val="000000" w:themeColor="text1"/>
          <w:sz w:val="22"/>
        </w:rPr>
        <w:t>。</w:t>
      </w:r>
      <w:r w:rsidRPr="006A55AF">
        <w:rPr>
          <w:rFonts w:ascii="游ゴシック" w:eastAsia="游ゴシック" w:hAnsi="游ゴシック" w:hint="eastAsia"/>
          <w:color w:val="000000" w:themeColor="text1"/>
          <w:sz w:val="22"/>
        </w:rPr>
        <w:t>それによって、その学校が欲しいアドミッションポリシーどおりの生徒を取るといったことが可能になっているところもあるので、時期さえ考えれば、文理入試といったような形で推薦入試みたいなものをやった後に、一般入試といったこともできるし、あながちわかりやすさを阻害するわけでも負担を増やすことを強いるわけでもなく、時期との兼ね合いでクリアできるのではないかと思う。</w:t>
      </w:r>
    </w:p>
    <w:p w14:paraId="4AC2C3A8"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78700A3E"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＜小原委員＞</w:t>
      </w:r>
    </w:p>
    <w:p w14:paraId="7D45E0BC" w14:textId="6CC400FC" w:rsidR="006B4BC7" w:rsidRPr="006A55AF" w:rsidRDefault="00C069C2"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ご説明ありがとうございました。</w:t>
      </w:r>
    </w:p>
    <w:p w14:paraId="7CCB8201" w14:textId="7AE0E33A" w:rsidR="006B4BC7" w:rsidRPr="006A55AF" w:rsidRDefault="00C069C2"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最初の理念については、学校と子どものマッチングをよくして、入学後に自分の力を発揮できる、かつ、最初は合わなくても楽しいな、というところから始まり、退学率が減る。その結果、勉強でなくてもいいが、学ぶ時間が増えるということが一番大事なことであり、合格者自体を増やすことや不合格者を減らすことではないことは皆さん同じ考えだと思う。</w:t>
      </w:r>
    </w:p>
    <w:p w14:paraId="26476E5B" w14:textId="6206B4CF" w:rsidR="006B4BC7" w:rsidRPr="006A55AF" w:rsidRDefault="00E4463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そのマッチングを高めるためには、</w:t>
      </w:r>
      <w:r w:rsidR="006B4BC7" w:rsidRPr="006A55AF">
        <w:rPr>
          <w:rFonts w:ascii="游ゴシック" w:eastAsia="游ゴシック" w:hAnsi="游ゴシック"/>
          <w:color w:val="000000" w:themeColor="text1"/>
          <w:sz w:val="22"/>
        </w:rPr>
        <w:t>最初</w:t>
      </w:r>
      <w:r w:rsidR="006B4BC7" w:rsidRPr="006A55AF">
        <w:rPr>
          <w:rFonts w:ascii="游ゴシック" w:eastAsia="游ゴシック" w:hAnsi="游ゴシック" w:hint="eastAsia"/>
          <w:color w:val="000000" w:themeColor="text1"/>
          <w:sz w:val="22"/>
        </w:rPr>
        <w:t>に</w:t>
      </w:r>
      <w:r w:rsidR="006B4BC7" w:rsidRPr="006A55AF">
        <w:rPr>
          <w:rFonts w:ascii="游ゴシック" w:eastAsia="游ゴシック" w:hAnsi="游ゴシック"/>
          <w:color w:val="000000" w:themeColor="text1"/>
          <w:sz w:val="22"/>
        </w:rPr>
        <w:t>学校を選んでもらうということと、</w:t>
      </w:r>
      <w:r w:rsidR="006B4BC7" w:rsidRPr="006A55AF">
        <w:rPr>
          <w:rFonts w:ascii="游ゴシック" w:eastAsia="游ゴシック" w:hAnsi="游ゴシック" w:hint="eastAsia"/>
          <w:color w:val="000000" w:themeColor="text1"/>
          <w:sz w:val="22"/>
        </w:rPr>
        <w:t>入学</w:t>
      </w:r>
      <w:r w:rsidR="006B4BC7" w:rsidRPr="006A55AF">
        <w:rPr>
          <w:rFonts w:ascii="游ゴシック" w:eastAsia="游ゴシック" w:hAnsi="游ゴシック"/>
          <w:color w:val="000000" w:themeColor="text1"/>
          <w:sz w:val="22"/>
        </w:rPr>
        <w:t>後</w:t>
      </w:r>
      <w:r w:rsidR="006B4BC7" w:rsidRPr="006A55AF">
        <w:rPr>
          <w:rFonts w:ascii="游ゴシック" w:eastAsia="游ゴシック" w:hAnsi="游ゴシック" w:hint="eastAsia"/>
          <w:color w:val="000000" w:themeColor="text1"/>
          <w:sz w:val="22"/>
        </w:rPr>
        <w:t>に自分が見つけられる環境、学校が見つけてあげられる環境ができるという２点が重要だと思う。その考えのもとで</w:t>
      </w:r>
      <w:r w:rsidR="006B4BC7" w:rsidRPr="006A55AF">
        <w:rPr>
          <w:rFonts w:ascii="游ゴシック" w:eastAsia="游ゴシック" w:hAnsi="游ゴシック"/>
          <w:color w:val="000000" w:themeColor="text1"/>
          <w:sz w:val="22"/>
        </w:rPr>
        <w:t>3点申し上げ</w:t>
      </w:r>
      <w:r w:rsidR="006B4BC7" w:rsidRPr="006A55AF">
        <w:rPr>
          <w:rFonts w:ascii="游ゴシック" w:eastAsia="游ゴシック" w:hAnsi="游ゴシック" w:hint="eastAsia"/>
          <w:color w:val="000000" w:themeColor="text1"/>
          <w:sz w:val="22"/>
        </w:rPr>
        <w:t>る</w:t>
      </w:r>
      <w:r w:rsidR="006B4BC7" w:rsidRPr="006A55AF">
        <w:rPr>
          <w:rFonts w:ascii="游ゴシック" w:eastAsia="游ゴシック" w:hAnsi="游ゴシック"/>
          <w:color w:val="000000" w:themeColor="text1"/>
          <w:sz w:val="22"/>
        </w:rPr>
        <w:t>。</w:t>
      </w:r>
    </w:p>
    <w:p w14:paraId="1D6154A1" w14:textId="7F2C146D" w:rsidR="006B4BC7" w:rsidRPr="006A55AF" w:rsidRDefault="00C069C2"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lastRenderedPageBreak/>
        <w:t>・</w:t>
      </w:r>
      <w:r w:rsidR="006B4BC7" w:rsidRPr="006A55AF">
        <w:rPr>
          <w:rFonts w:ascii="游ゴシック" w:eastAsia="游ゴシック" w:hAnsi="游ゴシック" w:hint="eastAsia"/>
          <w:color w:val="000000" w:themeColor="text1"/>
          <w:sz w:val="22"/>
        </w:rPr>
        <w:t>一つめは、先ほどから何回か出ているが、まず、高校だけではなく中学も含め、学校のコストを減らすことは考えなければならないと思う。</w:t>
      </w:r>
    </w:p>
    <w:p w14:paraId="39F8677A" w14:textId="7F5BA843" w:rsidR="006B4BC7" w:rsidRPr="006A55AF" w:rsidRDefault="00C069C2"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先ほど事務局からの説明にもあったように、先生たちがいろいろ考える負担というのを減らすということは、子どもたちと関わる時間や、小酒井委員からもご意見のあった時期の話だけではなく、単純にミスを防ぐことも重要だと思う。</w:t>
      </w:r>
    </w:p>
    <w:p w14:paraId="09A675A3" w14:textId="0DF0AC4C" w:rsidR="006B4BC7" w:rsidRPr="006A55AF" w:rsidRDefault="00C069C2"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入試におけるミスは非常に先生たちの負担になる。最近はミスの負担が大変大きくなっていると思うので、全</w:t>
      </w:r>
      <w:r w:rsidR="002D7468">
        <w:rPr>
          <w:rFonts w:ascii="游ゴシック" w:eastAsia="游ゴシック" w:hAnsi="游ゴシック" w:hint="eastAsia"/>
          <w:color w:val="000000" w:themeColor="text1"/>
          <w:sz w:val="22"/>
        </w:rPr>
        <w:t>く</w:t>
      </w:r>
      <w:r w:rsidR="006B4BC7" w:rsidRPr="006A55AF">
        <w:rPr>
          <w:rFonts w:ascii="游ゴシック" w:eastAsia="游ゴシック" w:hAnsi="游ゴシック" w:hint="eastAsia"/>
          <w:color w:val="000000" w:themeColor="text1"/>
          <w:sz w:val="22"/>
        </w:rPr>
        <w:t>別の視点から、時間に余裕のあるところに作ってあげることが大事だと思っている。</w:t>
      </w:r>
    </w:p>
    <w:p w14:paraId="51FB982D" w14:textId="51375519" w:rsidR="006B4BC7" w:rsidRPr="006A55AF" w:rsidRDefault="00C069C2"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二つめは、ボーダーゾーンについて、学校が自己申告書をもって合格者を決定できるというのはとてもいいアイデアだと思う。</w:t>
      </w:r>
    </w:p>
    <w:p w14:paraId="3C09C566" w14:textId="6092D4A3" w:rsidR="006B4BC7" w:rsidRPr="006A55AF" w:rsidRDefault="00C069C2"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負担等を全て考えた上で、試験だけではなく、面接は時間とコストがかかると考えれば、アイデアはすごくいいと思っていますし、それがあることで、もしかしたら自分が合うかもしれないから一生懸命考えようという時間ができたというのもすごくいいアイデアだと思うが、気になるのは、学校のアドミッションポリシーや特徴をきちんと学校が表現できているのか、伝わっているのかということ。私は労働経済学が専門なので人事の方等にインタビューに行くが、あの仕事も同様で、人事の方は「いい人が来てくれない」「いい人材が自分の会社を応募してくれない」と言うが、本当にどのような人材を求めているか表現できているのかという点はいつも指摘されるところ。結局、人事の方は言っているつもりだが、受ける方は理解できてない。これは高校も中学も全部に当てはまると思うが、保護者が一生懸命高校の実績や旅行などを調べるのではなく、子どもが情報を得られる機会がちゃんとあるのか。そのためにお金と時間をかけた方がいいのではないかという、入試にリソースを割くことから、そちらへのシフトは考えないといけないのではないかということ</w:t>
      </w:r>
      <w:r w:rsidR="006B4BC7" w:rsidRPr="006A55AF">
        <w:rPr>
          <w:rFonts w:ascii="游ゴシック" w:eastAsia="游ゴシック" w:hAnsi="游ゴシック"/>
          <w:color w:val="000000" w:themeColor="text1"/>
          <w:sz w:val="22"/>
        </w:rPr>
        <w:t>。</w:t>
      </w:r>
    </w:p>
    <w:p w14:paraId="5DE6A5BB" w14:textId="29E3E722"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三つめは、確かに昼間の学校を受ける</w:t>
      </w:r>
      <w:r w:rsidR="00F56F75" w:rsidRPr="006A55AF">
        <w:rPr>
          <w:rFonts w:ascii="游ゴシック" w:eastAsia="游ゴシック" w:hAnsi="游ゴシック" w:hint="eastAsia"/>
          <w:color w:val="000000" w:themeColor="text1"/>
          <w:sz w:val="22"/>
        </w:rPr>
        <w:t>子が</w:t>
      </w:r>
      <w:r w:rsidR="006B4BC7" w:rsidRPr="006A55AF">
        <w:rPr>
          <w:rFonts w:ascii="游ゴシック" w:eastAsia="游ゴシック" w:hAnsi="游ゴシック" w:hint="eastAsia"/>
          <w:color w:val="000000" w:themeColor="text1"/>
          <w:sz w:val="22"/>
        </w:rPr>
        <w:t>減ってきていて、繰り返しになるが、全世界的な統計として、</w:t>
      </w:r>
      <w:r w:rsidR="006B4BC7" w:rsidRPr="006A55AF">
        <w:rPr>
          <w:rFonts w:ascii="游ゴシック" w:eastAsia="游ゴシック" w:hAnsi="游ゴシック"/>
          <w:color w:val="000000" w:themeColor="text1"/>
          <w:sz w:val="22"/>
        </w:rPr>
        <w:t>91％が昼間</w:t>
      </w:r>
      <w:r w:rsidR="006B4BC7" w:rsidRPr="006A55AF">
        <w:rPr>
          <w:rFonts w:ascii="游ゴシック" w:eastAsia="游ゴシック" w:hAnsi="游ゴシック" w:hint="eastAsia"/>
          <w:color w:val="000000" w:themeColor="text1"/>
          <w:sz w:val="22"/>
        </w:rPr>
        <w:t>の</w:t>
      </w:r>
      <w:r w:rsidR="006B4BC7" w:rsidRPr="006A55AF">
        <w:rPr>
          <w:rFonts w:ascii="游ゴシック" w:eastAsia="游ゴシック" w:hAnsi="游ゴシック"/>
          <w:color w:val="000000" w:themeColor="text1"/>
          <w:sz w:val="22"/>
        </w:rPr>
        <w:t>学校</w:t>
      </w:r>
      <w:r w:rsidR="006B4BC7" w:rsidRPr="006A55AF">
        <w:rPr>
          <w:rFonts w:ascii="游ゴシック" w:eastAsia="游ゴシック" w:hAnsi="游ゴシック" w:hint="eastAsia"/>
          <w:color w:val="000000" w:themeColor="text1"/>
          <w:sz w:val="22"/>
        </w:rPr>
        <w:t>に</w:t>
      </w:r>
      <w:r w:rsidR="006B4BC7" w:rsidRPr="006A55AF">
        <w:rPr>
          <w:rFonts w:ascii="游ゴシック" w:eastAsia="游ゴシック" w:hAnsi="游ゴシック"/>
          <w:color w:val="000000" w:themeColor="text1"/>
          <w:sz w:val="22"/>
        </w:rPr>
        <w:t>行く</w:t>
      </w:r>
      <w:r w:rsidR="006B4BC7" w:rsidRPr="006A55AF">
        <w:rPr>
          <w:rFonts w:ascii="游ゴシック" w:eastAsia="游ゴシック" w:hAnsi="游ゴシック" w:hint="eastAsia"/>
          <w:color w:val="000000" w:themeColor="text1"/>
          <w:sz w:val="22"/>
        </w:rPr>
        <w:t>というのは、</w:t>
      </w:r>
      <w:r w:rsidR="006B4BC7" w:rsidRPr="006A55AF">
        <w:rPr>
          <w:rFonts w:ascii="游ゴシック" w:eastAsia="游ゴシック" w:hAnsi="游ゴシック"/>
          <w:color w:val="000000" w:themeColor="text1"/>
          <w:sz w:val="22"/>
        </w:rPr>
        <w:t>世界的に言えば相当な割合で昼間の学校を選んでくれて</w:t>
      </w:r>
      <w:r w:rsidR="006B4BC7" w:rsidRPr="006A55AF">
        <w:rPr>
          <w:rFonts w:ascii="游ゴシック" w:eastAsia="游ゴシック" w:hAnsi="游ゴシック" w:hint="eastAsia"/>
          <w:color w:val="000000" w:themeColor="text1"/>
          <w:sz w:val="22"/>
        </w:rPr>
        <w:t>いる状況</w:t>
      </w:r>
      <w:r w:rsidR="006B4BC7" w:rsidRPr="006A55AF">
        <w:rPr>
          <w:rFonts w:ascii="游ゴシック" w:eastAsia="游ゴシック" w:hAnsi="游ゴシック"/>
          <w:color w:val="000000" w:themeColor="text1"/>
          <w:sz w:val="22"/>
        </w:rPr>
        <w:t>。</w:t>
      </w:r>
    </w:p>
    <w:p w14:paraId="7470E24E" w14:textId="0809C0A3"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color w:val="000000" w:themeColor="text1"/>
          <w:sz w:val="22"/>
        </w:rPr>
        <w:t>通信が増えて</w:t>
      </w:r>
      <w:r w:rsidR="002D7468">
        <w:rPr>
          <w:rFonts w:ascii="游ゴシック" w:eastAsia="游ゴシック" w:hAnsi="游ゴシック" w:hint="eastAsia"/>
          <w:color w:val="000000" w:themeColor="text1"/>
          <w:sz w:val="22"/>
        </w:rPr>
        <w:t>い</w:t>
      </w:r>
      <w:r w:rsidR="006B4BC7" w:rsidRPr="006A55AF">
        <w:rPr>
          <w:rFonts w:ascii="游ゴシック" w:eastAsia="游ゴシック" w:hAnsi="游ゴシック"/>
          <w:color w:val="000000" w:themeColor="text1"/>
          <w:sz w:val="22"/>
        </w:rPr>
        <w:t>るのはその通り</w:t>
      </w:r>
      <w:r w:rsidR="006B4BC7" w:rsidRPr="006A55AF">
        <w:rPr>
          <w:rFonts w:ascii="游ゴシック" w:eastAsia="游ゴシック" w:hAnsi="游ゴシック" w:hint="eastAsia"/>
          <w:color w:val="000000" w:themeColor="text1"/>
          <w:sz w:val="22"/>
        </w:rPr>
        <w:t>だが</w:t>
      </w:r>
      <w:r w:rsidR="006B4BC7" w:rsidRPr="006A55AF">
        <w:rPr>
          <w:rFonts w:ascii="游ゴシック" w:eastAsia="游ゴシック" w:hAnsi="游ゴシック"/>
          <w:color w:val="000000" w:themeColor="text1"/>
          <w:sz w:val="22"/>
        </w:rPr>
        <w:t>、もっと気になるのは、昼間の学校であ</w:t>
      </w:r>
      <w:r w:rsidR="006B4BC7" w:rsidRPr="006A55AF">
        <w:rPr>
          <w:rFonts w:ascii="游ゴシック" w:eastAsia="游ゴシック" w:hAnsi="游ゴシック" w:hint="eastAsia"/>
          <w:color w:val="000000" w:themeColor="text1"/>
          <w:sz w:val="22"/>
        </w:rPr>
        <w:t>れ</w:t>
      </w:r>
      <w:r w:rsidR="006B4BC7" w:rsidRPr="006A55AF">
        <w:rPr>
          <w:rFonts w:ascii="游ゴシック" w:eastAsia="游ゴシック" w:hAnsi="游ゴシック"/>
          <w:color w:val="000000" w:themeColor="text1"/>
          <w:sz w:val="22"/>
        </w:rPr>
        <w:t>通信であれ、</w:t>
      </w:r>
      <w:r w:rsidR="006B4BC7" w:rsidRPr="006A55AF">
        <w:rPr>
          <w:rFonts w:ascii="游ゴシック" w:eastAsia="游ゴシック" w:hAnsi="游ゴシック" w:hint="eastAsia"/>
          <w:color w:val="000000" w:themeColor="text1"/>
          <w:sz w:val="22"/>
        </w:rPr>
        <w:t>入学後</w:t>
      </w:r>
      <w:r w:rsidR="006B4BC7" w:rsidRPr="006A55AF">
        <w:rPr>
          <w:rFonts w:ascii="游ゴシック" w:eastAsia="游ゴシック" w:hAnsi="游ゴシック"/>
          <w:color w:val="000000" w:themeColor="text1"/>
          <w:sz w:val="22"/>
        </w:rPr>
        <w:t>どれぐらい</w:t>
      </w:r>
      <w:r w:rsidR="006B4BC7" w:rsidRPr="006A55AF">
        <w:rPr>
          <w:rFonts w:ascii="游ゴシック" w:eastAsia="游ゴシック" w:hAnsi="游ゴシック" w:hint="eastAsia"/>
          <w:color w:val="000000" w:themeColor="text1"/>
          <w:sz w:val="22"/>
        </w:rPr>
        <w:t>の生徒が</w:t>
      </w:r>
      <w:r w:rsidR="006B4BC7" w:rsidRPr="006A55AF">
        <w:rPr>
          <w:rFonts w:ascii="游ゴシック" w:eastAsia="游ゴシック" w:hAnsi="游ゴシック"/>
          <w:color w:val="000000" w:themeColor="text1"/>
          <w:sz w:val="22"/>
        </w:rPr>
        <w:t>辞めずに</w:t>
      </w:r>
      <w:r w:rsidR="006B4BC7" w:rsidRPr="006A55AF">
        <w:rPr>
          <w:rFonts w:ascii="游ゴシック" w:eastAsia="游ゴシック" w:hAnsi="游ゴシック" w:hint="eastAsia"/>
          <w:color w:val="000000" w:themeColor="text1"/>
          <w:sz w:val="22"/>
        </w:rPr>
        <w:t>卒業できているかということ。</w:t>
      </w:r>
      <w:r w:rsidR="006B4BC7" w:rsidRPr="006A55AF">
        <w:rPr>
          <w:rFonts w:ascii="游ゴシック" w:eastAsia="游ゴシック" w:hAnsi="游ゴシック"/>
          <w:color w:val="000000" w:themeColor="text1"/>
          <w:sz w:val="22"/>
        </w:rPr>
        <w:t>91％の昼間の高校の</w:t>
      </w:r>
      <w:r w:rsidR="006B4BC7" w:rsidRPr="006A55AF">
        <w:rPr>
          <w:rFonts w:ascii="游ゴシック" w:eastAsia="游ゴシック" w:hAnsi="游ゴシック" w:hint="eastAsia"/>
          <w:color w:val="000000" w:themeColor="text1"/>
          <w:sz w:val="22"/>
        </w:rPr>
        <w:t>生徒</w:t>
      </w:r>
      <w:r w:rsidR="006B4BC7" w:rsidRPr="006A55AF">
        <w:rPr>
          <w:rFonts w:ascii="游ゴシック" w:eastAsia="游ゴシック" w:hAnsi="游ゴシック"/>
          <w:color w:val="000000" w:themeColor="text1"/>
          <w:sz w:val="22"/>
        </w:rPr>
        <w:t>の退学率が減ってきている</w:t>
      </w:r>
      <w:r w:rsidR="006B4BC7" w:rsidRPr="006A55AF">
        <w:rPr>
          <w:rFonts w:ascii="游ゴシック" w:eastAsia="游ゴシック" w:hAnsi="游ゴシック" w:hint="eastAsia"/>
          <w:color w:val="000000" w:themeColor="text1"/>
          <w:sz w:val="22"/>
        </w:rPr>
        <w:t>のであれば、やはり</w:t>
      </w:r>
      <w:r w:rsidR="006B4BC7" w:rsidRPr="006A55AF">
        <w:rPr>
          <w:rFonts w:ascii="游ゴシック" w:eastAsia="游ゴシック" w:hAnsi="游ゴシック"/>
          <w:color w:val="000000" w:themeColor="text1"/>
          <w:sz w:val="22"/>
        </w:rPr>
        <w:t>学ぶ時間</w:t>
      </w:r>
      <w:r w:rsidR="00F56F75" w:rsidRPr="006A55AF">
        <w:rPr>
          <w:rFonts w:ascii="游ゴシック" w:eastAsia="游ゴシック" w:hAnsi="游ゴシック" w:hint="eastAsia"/>
          <w:color w:val="000000" w:themeColor="text1"/>
          <w:sz w:val="22"/>
        </w:rPr>
        <w:t>は</w:t>
      </w:r>
      <w:r w:rsidR="006B4BC7" w:rsidRPr="006A55AF">
        <w:rPr>
          <w:rFonts w:ascii="游ゴシック" w:eastAsia="游ゴシック" w:hAnsi="游ゴシック"/>
          <w:color w:val="000000" w:themeColor="text1"/>
          <w:sz w:val="22"/>
        </w:rPr>
        <w:t>増えて</w:t>
      </w:r>
      <w:r w:rsidR="006B4BC7" w:rsidRPr="006A55AF">
        <w:rPr>
          <w:rFonts w:ascii="游ゴシック" w:eastAsia="游ゴシック" w:hAnsi="游ゴシック" w:hint="eastAsia"/>
          <w:color w:val="000000" w:themeColor="text1"/>
          <w:sz w:val="22"/>
        </w:rPr>
        <w:t>いる。</w:t>
      </w:r>
      <w:r w:rsidR="006B4BC7" w:rsidRPr="006A55AF">
        <w:rPr>
          <w:rFonts w:ascii="游ゴシック" w:eastAsia="游ゴシック" w:hAnsi="游ゴシック"/>
          <w:color w:val="000000" w:themeColor="text1"/>
          <w:sz w:val="22"/>
        </w:rPr>
        <w:t>通信</w:t>
      </w:r>
      <w:r w:rsidR="006B4BC7" w:rsidRPr="006A55AF">
        <w:rPr>
          <w:rFonts w:ascii="游ゴシック" w:eastAsia="游ゴシック" w:hAnsi="游ゴシック" w:hint="eastAsia"/>
          <w:color w:val="000000" w:themeColor="text1"/>
          <w:sz w:val="22"/>
        </w:rPr>
        <w:t>制の生徒は、やはり</w:t>
      </w:r>
      <w:r w:rsidR="006B4BC7" w:rsidRPr="006A55AF">
        <w:rPr>
          <w:rFonts w:ascii="游ゴシック" w:eastAsia="游ゴシック" w:hAnsi="游ゴシック"/>
          <w:color w:val="000000" w:themeColor="text1"/>
          <w:sz w:val="22"/>
        </w:rPr>
        <w:t>どれぐらい退学せずに</w:t>
      </w:r>
      <w:r w:rsidR="006B4BC7" w:rsidRPr="006A55AF">
        <w:rPr>
          <w:rFonts w:ascii="游ゴシック" w:eastAsia="游ゴシック" w:hAnsi="游ゴシック" w:hint="eastAsia"/>
          <w:color w:val="000000" w:themeColor="text1"/>
          <w:sz w:val="22"/>
        </w:rPr>
        <w:t>卒業しているか</w:t>
      </w:r>
      <w:r w:rsidR="006B4BC7" w:rsidRPr="006A55AF">
        <w:rPr>
          <w:rFonts w:ascii="游ゴシック" w:eastAsia="游ゴシック" w:hAnsi="游ゴシック"/>
          <w:color w:val="000000" w:themeColor="text1"/>
          <w:sz w:val="22"/>
        </w:rPr>
        <w:t>が気になる</w:t>
      </w:r>
      <w:r w:rsidR="006B4BC7"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color w:val="000000" w:themeColor="text1"/>
          <w:sz w:val="22"/>
        </w:rPr>
        <w:t>昼間の学校</w:t>
      </w:r>
      <w:r w:rsidR="006B4BC7" w:rsidRPr="006A55AF">
        <w:rPr>
          <w:rFonts w:ascii="游ゴシック" w:eastAsia="游ゴシック" w:hAnsi="游ゴシック" w:hint="eastAsia"/>
          <w:color w:val="000000" w:themeColor="text1"/>
          <w:sz w:val="22"/>
        </w:rPr>
        <w:t>に志願してくれる子ども</w:t>
      </w:r>
      <w:r w:rsidR="006B4BC7" w:rsidRPr="006A55AF">
        <w:rPr>
          <w:rFonts w:ascii="游ゴシック" w:eastAsia="游ゴシック" w:hAnsi="游ゴシック"/>
          <w:color w:val="000000" w:themeColor="text1"/>
          <w:sz w:val="22"/>
        </w:rPr>
        <w:t>が減って</w:t>
      </w:r>
      <w:r w:rsidR="006B4BC7" w:rsidRPr="006A55AF">
        <w:rPr>
          <w:rFonts w:ascii="游ゴシック" w:eastAsia="游ゴシック" w:hAnsi="游ゴシック" w:hint="eastAsia"/>
          <w:color w:val="000000" w:themeColor="text1"/>
          <w:sz w:val="22"/>
        </w:rPr>
        <w:t>いるという捉え方もあるが、入学後に継続できている生徒が増えているとすると全体としては学ぶ割合が減ってないことになるので、</w:t>
      </w:r>
      <w:r w:rsidR="006B4BC7" w:rsidRPr="006A55AF">
        <w:rPr>
          <w:rFonts w:ascii="游ゴシック" w:eastAsia="游ゴシック" w:hAnsi="游ゴシック"/>
          <w:color w:val="000000" w:themeColor="text1"/>
          <w:sz w:val="22"/>
        </w:rPr>
        <w:t>見方次第</w:t>
      </w:r>
      <w:r w:rsidR="006B4BC7" w:rsidRPr="006A55AF">
        <w:rPr>
          <w:rFonts w:ascii="游ゴシック" w:eastAsia="游ゴシック" w:hAnsi="游ゴシック" w:hint="eastAsia"/>
          <w:color w:val="000000" w:themeColor="text1"/>
          <w:sz w:val="22"/>
        </w:rPr>
        <w:t>かと思う</w:t>
      </w:r>
      <w:r w:rsidR="006B4BC7" w:rsidRPr="006A55AF">
        <w:rPr>
          <w:rFonts w:ascii="游ゴシック" w:eastAsia="游ゴシック" w:hAnsi="游ゴシック"/>
          <w:color w:val="000000" w:themeColor="text1"/>
          <w:sz w:val="22"/>
        </w:rPr>
        <w:t>。</w:t>
      </w:r>
    </w:p>
    <w:p w14:paraId="29A6AF57"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7AA170BF"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＜浅野会長＞</w:t>
      </w:r>
    </w:p>
    <w:p w14:paraId="1E6F4EEB" w14:textId="5B544F07" w:rsidR="006B4BC7" w:rsidRPr="006A55AF" w:rsidRDefault="00E4463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全日制の生徒の転退学率と、通信の転退学率についての質問があったが把握しているか。</w:t>
      </w:r>
    </w:p>
    <w:p w14:paraId="2F3346D8"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5D318C28"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＜事務局｜高等学校課＞</w:t>
      </w:r>
    </w:p>
    <w:p w14:paraId="50DAC381" w14:textId="7C5B3EA0" w:rsidR="006B4BC7" w:rsidRPr="006A55AF" w:rsidRDefault="00E4463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詳細な数値データは</w:t>
      </w:r>
      <w:r w:rsidR="006B4BC7" w:rsidRPr="006A55AF">
        <w:rPr>
          <w:rFonts w:ascii="游ゴシック" w:eastAsia="游ゴシック" w:hAnsi="游ゴシック"/>
          <w:color w:val="000000" w:themeColor="text1"/>
          <w:sz w:val="22"/>
        </w:rPr>
        <w:t>今持ち合わせ</w:t>
      </w:r>
      <w:r w:rsidR="006B4BC7" w:rsidRPr="006A55AF">
        <w:rPr>
          <w:rFonts w:ascii="游ゴシック" w:eastAsia="游ゴシック" w:hAnsi="游ゴシック" w:hint="eastAsia"/>
          <w:color w:val="000000" w:themeColor="text1"/>
          <w:sz w:val="22"/>
        </w:rPr>
        <w:t>ていないが、全国的な動きとしては約</w:t>
      </w:r>
      <w:r w:rsidR="006B4BC7" w:rsidRPr="006A55AF">
        <w:rPr>
          <w:rFonts w:ascii="游ゴシック" w:eastAsia="游ゴシック" w:hAnsi="游ゴシック"/>
          <w:color w:val="000000" w:themeColor="text1"/>
          <w:sz w:val="22"/>
        </w:rPr>
        <w:t>1％、大阪はそれより少し多く、1.4％という数字であったと認識して</w:t>
      </w:r>
      <w:r w:rsidR="006B4BC7" w:rsidRPr="006A55AF">
        <w:rPr>
          <w:rFonts w:ascii="游ゴシック" w:eastAsia="游ゴシック" w:hAnsi="游ゴシック" w:hint="eastAsia"/>
          <w:color w:val="000000" w:themeColor="text1"/>
          <w:sz w:val="22"/>
        </w:rPr>
        <w:t>いる。</w:t>
      </w:r>
    </w:p>
    <w:p w14:paraId="738B180F"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3A26DC61"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lastRenderedPageBreak/>
        <w:t>＜事務局｜教育長＞</w:t>
      </w:r>
    </w:p>
    <w:p w14:paraId="7FE1427C" w14:textId="29AD4EA3" w:rsidR="006B4BC7" w:rsidRPr="006A55AF" w:rsidRDefault="00E4463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国の説明にあったと思うが、いわゆる中退は昼間の学校の方が多い。通信は単位が取りやすく、大学は昼間が少ない。</w:t>
      </w:r>
    </w:p>
    <w:p w14:paraId="7FC099A9" w14:textId="750DE181" w:rsidR="006B4BC7" w:rsidRPr="006A55AF" w:rsidRDefault="00E4463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ただ、国の資料にも出ていたが、通信制は中退が</w:t>
      </w:r>
      <w:r w:rsidR="006B4BC7" w:rsidRPr="006A55AF">
        <w:rPr>
          <w:rFonts w:ascii="游ゴシック" w:eastAsia="游ゴシック" w:hAnsi="游ゴシック"/>
          <w:color w:val="000000" w:themeColor="text1"/>
          <w:sz w:val="22"/>
        </w:rPr>
        <w:t>少ない</w:t>
      </w:r>
      <w:r w:rsidR="006B4BC7" w:rsidRPr="006A55AF">
        <w:rPr>
          <w:rFonts w:ascii="游ゴシック" w:eastAsia="游ゴシック" w:hAnsi="游ゴシック" w:hint="eastAsia"/>
          <w:color w:val="000000" w:themeColor="text1"/>
          <w:sz w:val="22"/>
        </w:rPr>
        <w:t>一方で、</w:t>
      </w:r>
      <w:r w:rsidR="006B4BC7" w:rsidRPr="006A55AF">
        <w:rPr>
          <w:rFonts w:ascii="游ゴシック" w:eastAsia="游ゴシック" w:hAnsi="游ゴシック"/>
          <w:color w:val="000000" w:themeColor="text1"/>
          <w:sz w:val="22"/>
        </w:rPr>
        <w:t>卒業後の進路に繋がって</w:t>
      </w:r>
      <w:r w:rsidR="006B4BC7" w:rsidRPr="006A55AF">
        <w:rPr>
          <w:rFonts w:ascii="游ゴシック" w:eastAsia="游ゴシック" w:hAnsi="游ゴシック" w:hint="eastAsia"/>
          <w:color w:val="000000" w:themeColor="text1"/>
          <w:sz w:val="22"/>
        </w:rPr>
        <w:t>いるのかという</w:t>
      </w:r>
      <w:r w:rsidR="006B4BC7" w:rsidRPr="006A55AF">
        <w:rPr>
          <w:rFonts w:ascii="游ゴシック" w:eastAsia="游ゴシック" w:hAnsi="游ゴシック"/>
          <w:color w:val="000000" w:themeColor="text1"/>
          <w:sz w:val="22"/>
        </w:rPr>
        <w:t>課題がある</w:t>
      </w:r>
      <w:r w:rsidR="006B4BC7" w:rsidRPr="006A55AF">
        <w:rPr>
          <w:rFonts w:ascii="游ゴシック" w:eastAsia="游ゴシック" w:hAnsi="游ゴシック" w:hint="eastAsia"/>
          <w:color w:val="000000" w:themeColor="text1"/>
          <w:sz w:val="22"/>
        </w:rPr>
        <w:t>のではないかと</w:t>
      </w:r>
      <w:r w:rsidR="006B4BC7" w:rsidRPr="006A55AF">
        <w:rPr>
          <w:rFonts w:ascii="游ゴシック" w:eastAsia="游ゴシック" w:hAnsi="游ゴシック"/>
          <w:color w:val="000000" w:themeColor="text1"/>
          <w:sz w:val="22"/>
        </w:rPr>
        <w:t>いうのが国の問題意識として示</w:t>
      </w:r>
      <w:r w:rsidR="006B4BC7" w:rsidRPr="006A55AF">
        <w:rPr>
          <w:rFonts w:ascii="游ゴシック" w:eastAsia="游ゴシック" w:hAnsi="游ゴシック" w:hint="eastAsia"/>
          <w:color w:val="000000" w:themeColor="text1"/>
          <w:sz w:val="22"/>
        </w:rPr>
        <w:t>されてい</w:t>
      </w:r>
      <w:r w:rsidR="006B4BC7" w:rsidRPr="006A55AF">
        <w:rPr>
          <w:rFonts w:ascii="游ゴシック" w:eastAsia="游ゴシック" w:hAnsi="游ゴシック"/>
          <w:color w:val="000000" w:themeColor="text1"/>
          <w:sz w:val="22"/>
        </w:rPr>
        <w:t>たと思</w:t>
      </w:r>
      <w:r w:rsidR="006B4BC7" w:rsidRPr="006A55AF">
        <w:rPr>
          <w:rFonts w:ascii="游ゴシック" w:eastAsia="游ゴシック" w:hAnsi="游ゴシック" w:hint="eastAsia"/>
          <w:color w:val="000000" w:themeColor="text1"/>
          <w:sz w:val="22"/>
        </w:rPr>
        <w:t>う</w:t>
      </w:r>
      <w:r w:rsidR="006B4BC7" w:rsidRPr="006A55AF">
        <w:rPr>
          <w:rFonts w:ascii="游ゴシック" w:eastAsia="游ゴシック" w:hAnsi="游ゴシック"/>
          <w:color w:val="000000" w:themeColor="text1"/>
          <w:sz w:val="22"/>
        </w:rPr>
        <w:t>。</w:t>
      </w:r>
    </w:p>
    <w:p w14:paraId="1AD3EA19" w14:textId="54197532" w:rsidR="006B4BC7" w:rsidRPr="006A55AF" w:rsidRDefault="00E4463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まず、通信制高校は卒業後の進路についてもっと積極的に情報公開すべきではないかということが国から指摘されている現状。</w:t>
      </w:r>
    </w:p>
    <w:p w14:paraId="4EC884BE"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7D9947AF"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＜小原委員＞</w:t>
      </w:r>
    </w:p>
    <w:p w14:paraId="71F99817" w14:textId="1B95E77F" w:rsidR="006B4BC7" w:rsidRPr="006A55AF" w:rsidRDefault="00E4463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誤解して伝わらないように申し上げたい。私はその逆で、昼間の学校の良さとして、出口がきちんとしていることをアピールできるようであればそちらに注目してはどうかという考え。入試制度自体は、なるべくコストかからないようなアイデアも、入学後のマッチングを高めることも大事だと思っている。</w:t>
      </w:r>
    </w:p>
    <w:p w14:paraId="0F4C9EF2"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6B95BBA8"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＜大継委員＞</w:t>
      </w:r>
    </w:p>
    <w:p w14:paraId="6A4CFA24" w14:textId="354E2D88"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ご説明ありがとうございました。</w:t>
      </w:r>
    </w:p>
    <w:p w14:paraId="26251650" w14:textId="1CEB9613"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かなり前になるが、私も中学校の現場で進路指導をしていたことを思い出した。その当時は学区が４つではなく</w:t>
      </w:r>
      <w:r w:rsidR="00C907A8">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さらに分かれており、その中で普通科の高校を選択していくという進路指導をしていた経験がある。</w:t>
      </w:r>
    </w:p>
    <w:p w14:paraId="77D5CFBA" w14:textId="2A5E039D"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そのときは受験校として地域性を大変重視した学校づくりをされており、その後、生徒の選択の多様性を認めていく観点から学区制が取り払われていったというような歴史があった。</w:t>
      </w:r>
    </w:p>
    <w:p w14:paraId="608F1C83" w14:textId="1A430379"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感想のようになって申し訳ないが、この間、大変大きな高校改革や制度の改変を進めてこられたと改めて思った。</w:t>
      </w:r>
    </w:p>
    <w:p w14:paraId="6D45B6DD" w14:textId="4BC5A7B9"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私立高校の授業料の無償化や、いわゆる</w:t>
      </w:r>
      <w:r w:rsidR="006B4BC7" w:rsidRPr="006A55AF">
        <w:rPr>
          <w:rFonts w:ascii="游ゴシック" w:eastAsia="游ゴシック" w:hAnsi="游ゴシック"/>
          <w:color w:val="000000" w:themeColor="text1"/>
          <w:sz w:val="22"/>
        </w:rPr>
        <w:t>7対3</w:t>
      </w:r>
      <w:r w:rsidR="006B4BC7" w:rsidRPr="006A55AF">
        <w:rPr>
          <w:rFonts w:ascii="游ゴシック" w:eastAsia="游ゴシック" w:hAnsi="游ゴシック" w:hint="eastAsia"/>
          <w:color w:val="000000" w:themeColor="text1"/>
          <w:sz w:val="22"/>
        </w:rPr>
        <w:t>の</w:t>
      </w:r>
      <w:r w:rsidR="006B4BC7" w:rsidRPr="006A55AF">
        <w:rPr>
          <w:rFonts w:ascii="游ゴシック" w:eastAsia="游ゴシック" w:hAnsi="游ゴシック"/>
          <w:color w:val="000000" w:themeColor="text1"/>
          <w:sz w:val="22"/>
        </w:rPr>
        <w:t>公私</w:t>
      </w:r>
      <w:r w:rsidR="006B4BC7" w:rsidRPr="006A55AF">
        <w:rPr>
          <w:rFonts w:ascii="游ゴシック" w:eastAsia="游ゴシック" w:hAnsi="游ゴシック" w:hint="eastAsia"/>
          <w:color w:val="000000" w:themeColor="text1"/>
          <w:sz w:val="22"/>
        </w:rPr>
        <w:t>間</w:t>
      </w:r>
      <w:r w:rsidR="006B4BC7" w:rsidRPr="006A55AF">
        <w:rPr>
          <w:rFonts w:ascii="游ゴシック" w:eastAsia="游ゴシック" w:hAnsi="游ゴシック"/>
          <w:color w:val="000000" w:themeColor="text1"/>
          <w:sz w:val="22"/>
        </w:rPr>
        <w:t>比率という</w:t>
      </w:r>
      <w:r w:rsidR="006B4BC7" w:rsidRPr="006A55AF">
        <w:rPr>
          <w:rFonts w:ascii="游ゴシック" w:eastAsia="游ゴシック" w:hAnsi="游ゴシック" w:hint="eastAsia"/>
          <w:color w:val="000000" w:themeColor="text1"/>
          <w:sz w:val="22"/>
        </w:rPr>
        <w:t>ものを撤廃していく動き、さらに大阪府が行う様々な施策、それから府民や生徒の意識の変化に柔軟に対応していくために思い切った制度の改革をされてこられた、その歴史であったと思っている。</w:t>
      </w:r>
    </w:p>
    <w:p w14:paraId="26851DFE" w14:textId="34360764" w:rsidR="006B4BC7" w:rsidRPr="004775AD" w:rsidRDefault="00EF7A74" w:rsidP="00E44630">
      <w:pPr>
        <w:ind w:leftChars="177" w:left="564" w:hangingChars="63" w:hanging="139"/>
        <w:rPr>
          <w:rFonts w:ascii="游ゴシック" w:eastAsia="游ゴシック" w:hAnsi="游ゴシック"/>
          <w:sz w:val="22"/>
        </w:rPr>
      </w:pPr>
      <w:r w:rsidRPr="004775AD">
        <w:rPr>
          <w:rFonts w:ascii="游ゴシック" w:eastAsia="游ゴシック" w:hAnsi="游ゴシック" w:hint="eastAsia"/>
          <w:sz w:val="22"/>
        </w:rPr>
        <w:t>・</w:t>
      </w:r>
      <w:r w:rsidR="006B4BC7" w:rsidRPr="004775AD">
        <w:rPr>
          <w:rFonts w:ascii="游ゴシック" w:eastAsia="游ゴシック" w:hAnsi="游ゴシック" w:hint="eastAsia"/>
          <w:sz w:val="22"/>
        </w:rPr>
        <w:t>私</w:t>
      </w:r>
      <w:r w:rsidR="00E30C46" w:rsidRPr="004775AD">
        <w:rPr>
          <w:rFonts w:ascii="游ゴシック" w:eastAsia="游ゴシック" w:hAnsi="游ゴシック" w:hint="eastAsia"/>
          <w:sz w:val="22"/>
        </w:rPr>
        <w:t>が大阪市</w:t>
      </w:r>
      <w:r w:rsidR="006B4BC7" w:rsidRPr="004775AD">
        <w:rPr>
          <w:rFonts w:ascii="游ゴシック" w:eastAsia="游ゴシック" w:hAnsi="游ゴシック" w:hint="eastAsia"/>
          <w:sz w:val="22"/>
        </w:rPr>
        <w:t>教育委員会に在籍していた</w:t>
      </w:r>
      <w:r w:rsidR="00E30C46" w:rsidRPr="004775AD">
        <w:rPr>
          <w:rFonts w:ascii="游ゴシック" w:eastAsia="游ゴシック" w:hAnsi="游ゴシック" w:hint="eastAsia"/>
          <w:sz w:val="22"/>
        </w:rPr>
        <w:t>時</w:t>
      </w:r>
      <w:r w:rsidR="006B4BC7" w:rsidRPr="004775AD">
        <w:rPr>
          <w:rFonts w:ascii="游ゴシック" w:eastAsia="游ゴシック" w:hAnsi="游ゴシック" w:hint="eastAsia"/>
          <w:sz w:val="22"/>
        </w:rPr>
        <w:t>に絶対評価の導入という大きな課題があり、評価の客観性というものを担保しながら、学校現場への負担をできる限り少なくしていくということで</w:t>
      </w:r>
      <w:r w:rsidR="00E30C46" w:rsidRPr="004775AD">
        <w:rPr>
          <w:rFonts w:ascii="游ゴシック" w:eastAsia="游ゴシック" w:hAnsi="游ゴシック" w:hint="eastAsia"/>
          <w:sz w:val="22"/>
        </w:rPr>
        <w:t>府教委は</w:t>
      </w:r>
      <w:r w:rsidR="006B4BC7" w:rsidRPr="004775AD">
        <w:rPr>
          <w:rFonts w:ascii="游ゴシック" w:eastAsia="游ゴシック" w:hAnsi="游ゴシック" w:hint="eastAsia"/>
          <w:sz w:val="22"/>
        </w:rPr>
        <w:t>大変苦労されたと思う。</w:t>
      </w:r>
    </w:p>
    <w:p w14:paraId="5BDC6DB7" w14:textId="31D3C521"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その中で府内の全中学校でのチャレンジテストの実施も進められており、これも大変大きな取組みであったと思う。</w:t>
      </w:r>
    </w:p>
    <w:p w14:paraId="3269FA85" w14:textId="769F9C0F"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私は</w:t>
      </w:r>
      <w:r w:rsidR="006B4BC7" w:rsidRPr="006A55AF">
        <w:rPr>
          <w:rFonts w:ascii="游ゴシック" w:eastAsia="游ゴシック" w:hAnsi="游ゴシック"/>
          <w:color w:val="000000" w:themeColor="text1"/>
          <w:sz w:val="22"/>
        </w:rPr>
        <w:t>この中で</w:t>
      </w:r>
      <w:r w:rsidR="006B4BC7" w:rsidRPr="006A55AF">
        <w:rPr>
          <w:rFonts w:ascii="游ゴシック" w:eastAsia="游ゴシック" w:hAnsi="游ゴシック" w:hint="eastAsia"/>
          <w:color w:val="000000" w:themeColor="text1"/>
          <w:sz w:val="22"/>
        </w:rPr>
        <w:t>二</w:t>
      </w:r>
      <w:r w:rsidR="006B4BC7" w:rsidRPr="006A55AF">
        <w:rPr>
          <w:rFonts w:ascii="游ゴシック" w:eastAsia="游ゴシック" w:hAnsi="游ゴシック"/>
          <w:color w:val="000000" w:themeColor="text1"/>
          <w:sz w:val="22"/>
        </w:rPr>
        <w:t>点、大阪府が</w:t>
      </w:r>
      <w:r w:rsidR="006B4BC7" w:rsidRPr="006A55AF">
        <w:rPr>
          <w:rFonts w:ascii="游ゴシック" w:eastAsia="游ゴシック" w:hAnsi="游ゴシック" w:hint="eastAsia"/>
          <w:color w:val="000000" w:themeColor="text1"/>
          <w:sz w:val="22"/>
        </w:rPr>
        <w:t>大切にし</w:t>
      </w:r>
      <w:r w:rsidR="006B4BC7" w:rsidRPr="006A55AF">
        <w:rPr>
          <w:rFonts w:ascii="游ゴシック" w:eastAsia="游ゴシック" w:hAnsi="游ゴシック"/>
          <w:color w:val="000000" w:themeColor="text1"/>
          <w:sz w:val="22"/>
        </w:rPr>
        <w:t>てきたことがある</w:t>
      </w:r>
      <w:r w:rsidR="006B4BC7" w:rsidRPr="006A55AF">
        <w:rPr>
          <w:rFonts w:ascii="游ゴシック" w:eastAsia="游ゴシック" w:hAnsi="游ゴシック" w:hint="eastAsia"/>
          <w:color w:val="000000" w:themeColor="text1"/>
          <w:sz w:val="22"/>
        </w:rPr>
        <w:t>と</w:t>
      </w:r>
      <w:r w:rsidR="006B4BC7" w:rsidRPr="006A55AF">
        <w:rPr>
          <w:rFonts w:ascii="游ゴシック" w:eastAsia="游ゴシック" w:hAnsi="游ゴシック"/>
          <w:color w:val="000000" w:themeColor="text1"/>
          <w:sz w:val="22"/>
        </w:rPr>
        <w:t>感じた</w:t>
      </w:r>
      <w:r w:rsidR="006B4BC7"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color w:val="000000" w:themeColor="text1"/>
          <w:sz w:val="22"/>
        </w:rPr>
        <w:t>まず</w:t>
      </w:r>
      <w:r w:rsidR="006B4BC7" w:rsidRPr="006A55AF">
        <w:rPr>
          <w:rFonts w:ascii="游ゴシック" w:eastAsia="游ゴシック" w:hAnsi="游ゴシック" w:hint="eastAsia"/>
          <w:color w:val="000000" w:themeColor="text1"/>
          <w:sz w:val="22"/>
        </w:rPr>
        <w:t>一</w:t>
      </w:r>
      <w:r w:rsidR="006B4BC7" w:rsidRPr="006A55AF">
        <w:rPr>
          <w:rFonts w:ascii="游ゴシック" w:eastAsia="游ゴシック" w:hAnsi="游ゴシック"/>
          <w:color w:val="000000" w:themeColor="text1"/>
          <w:sz w:val="22"/>
        </w:rPr>
        <w:t>点</w:t>
      </w:r>
      <w:r w:rsidR="006B4BC7" w:rsidRPr="006A55AF">
        <w:rPr>
          <w:rFonts w:ascii="游ゴシック" w:eastAsia="游ゴシック" w:hAnsi="游ゴシック" w:hint="eastAsia"/>
          <w:color w:val="000000" w:themeColor="text1"/>
          <w:sz w:val="22"/>
        </w:rPr>
        <w:t>めとして、</w:t>
      </w:r>
      <w:r w:rsidR="006B4BC7" w:rsidRPr="006A55AF">
        <w:rPr>
          <w:rFonts w:ascii="游ゴシック" w:eastAsia="游ゴシック" w:hAnsi="游ゴシック"/>
          <w:color w:val="000000" w:themeColor="text1"/>
          <w:sz w:val="22"/>
        </w:rPr>
        <w:t>15歳</w:t>
      </w:r>
      <w:r w:rsidR="006B4BC7" w:rsidRPr="006A55AF">
        <w:rPr>
          <w:rFonts w:ascii="游ゴシック" w:eastAsia="游ゴシック" w:hAnsi="游ゴシック" w:hint="eastAsia"/>
          <w:color w:val="000000" w:themeColor="text1"/>
          <w:sz w:val="22"/>
        </w:rPr>
        <w:t>の</w:t>
      </w:r>
      <w:r w:rsidR="006B4BC7" w:rsidRPr="006A55AF">
        <w:rPr>
          <w:rFonts w:ascii="游ゴシック" w:eastAsia="游ゴシック" w:hAnsi="游ゴシック"/>
          <w:color w:val="000000" w:themeColor="text1"/>
          <w:sz w:val="22"/>
        </w:rPr>
        <w:t>受験生に</w:t>
      </w:r>
      <w:r w:rsidR="006B4BC7" w:rsidRPr="006A55AF">
        <w:rPr>
          <w:rFonts w:ascii="游ゴシック" w:eastAsia="游ゴシック" w:hAnsi="游ゴシック" w:hint="eastAsia"/>
          <w:color w:val="000000" w:themeColor="text1"/>
          <w:sz w:val="22"/>
        </w:rPr>
        <w:t>対し、入試</w:t>
      </w:r>
      <w:r w:rsidR="006B4BC7" w:rsidRPr="006A55AF">
        <w:rPr>
          <w:rFonts w:ascii="游ゴシック" w:eastAsia="游ゴシック" w:hAnsi="游ゴシック"/>
          <w:color w:val="000000" w:themeColor="text1"/>
          <w:sz w:val="22"/>
        </w:rPr>
        <w:t>に際してできる限り過度な冒険をさせず、そして入学後も意欲を持って学び続けることができる</w:t>
      </w:r>
      <w:r w:rsidR="006B4BC7"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color w:val="000000" w:themeColor="text1"/>
          <w:sz w:val="22"/>
        </w:rPr>
        <w:t>学ぶ中で新たな自らの個性</w:t>
      </w:r>
      <w:r w:rsidR="006B4BC7" w:rsidRPr="006A55AF">
        <w:rPr>
          <w:rFonts w:ascii="游ゴシック" w:eastAsia="游ゴシック" w:hAnsi="游ゴシック" w:hint="eastAsia"/>
          <w:color w:val="000000" w:themeColor="text1"/>
          <w:sz w:val="22"/>
        </w:rPr>
        <w:t>や</w:t>
      </w:r>
      <w:r w:rsidR="006B4BC7" w:rsidRPr="006A55AF">
        <w:rPr>
          <w:rFonts w:ascii="游ゴシック" w:eastAsia="游ゴシック" w:hAnsi="游ゴシック"/>
          <w:color w:val="000000" w:themeColor="text1"/>
          <w:sz w:val="22"/>
        </w:rPr>
        <w:t>能力を</w:t>
      </w:r>
      <w:r w:rsidR="006B4BC7" w:rsidRPr="006A55AF">
        <w:rPr>
          <w:rFonts w:ascii="游ゴシック" w:eastAsia="游ゴシック" w:hAnsi="游ゴシック" w:hint="eastAsia"/>
          <w:color w:val="000000" w:themeColor="text1"/>
          <w:sz w:val="22"/>
        </w:rPr>
        <w:t>自ら</w:t>
      </w:r>
      <w:r w:rsidR="006B4BC7" w:rsidRPr="006A55AF">
        <w:rPr>
          <w:rFonts w:ascii="游ゴシック" w:eastAsia="游ゴシック" w:hAnsi="游ゴシック"/>
          <w:color w:val="000000" w:themeColor="text1"/>
          <w:sz w:val="22"/>
        </w:rPr>
        <w:t>発見し、それを伸ば</w:t>
      </w:r>
      <w:r w:rsidR="006B4BC7" w:rsidRPr="006A55AF">
        <w:rPr>
          <w:rFonts w:ascii="游ゴシック" w:eastAsia="游ゴシック" w:hAnsi="游ゴシック" w:hint="eastAsia"/>
          <w:color w:val="000000" w:themeColor="text1"/>
          <w:sz w:val="22"/>
        </w:rPr>
        <w:t>すことを大切にした学校改革や入試制度の改変であったと思う。そういう面でいうと就学のセーフティネットという役割を果たしてきたと思う。</w:t>
      </w:r>
    </w:p>
    <w:p w14:paraId="26BC8F84" w14:textId="1161EC7C"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それからもう一点は、変化する社会や多様化する生徒への対応というものに配慮されておられたということ。</w:t>
      </w:r>
    </w:p>
    <w:p w14:paraId="2ADA9492" w14:textId="6ED86C2C"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lastRenderedPageBreak/>
        <w:t>・</w:t>
      </w:r>
      <w:r w:rsidR="006B4BC7" w:rsidRPr="006A55AF">
        <w:rPr>
          <w:rFonts w:ascii="游ゴシック" w:eastAsia="游ゴシック" w:hAnsi="游ゴシック" w:hint="eastAsia"/>
          <w:color w:val="000000" w:themeColor="text1"/>
          <w:sz w:val="22"/>
        </w:rPr>
        <w:t>総合学科やグローバルリーダーズハイスクール、ステップスクール、エンパワメントスクールなどの設置をどんどん進められており、今回の検討部会で報告書としてまとめられていたとおり、様々な要因で不登校となっている生徒や、日本で生活することになった日本語指導を必要とする生徒の新たなニーズにも迅速に対応されてきたと思う。</w:t>
      </w:r>
    </w:p>
    <w:p w14:paraId="1E8261CF" w14:textId="346EF5CD"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しかし、皆さんのご指摘にもあったが、今回の令和</w:t>
      </w:r>
      <w:r w:rsidR="006B4BC7" w:rsidRPr="006A55AF">
        <w:rPr>
          <w:rFonts w:ascii="游ゴシック" w:eastAsia="游ゴシック" w:hAnsi="游ゴシック"/>
          <w:color w:val="000000" w:themeColor="text1"/>
          <w:sz w:val="22"/>
        </w:rPr>
        <w:t>6年度の入学選抜の状況を見て</w:t>
      </w:r>
      <w:r w:rsidR="006B4BC7" w:rsidRPr="006A55AF">
        <w:rPr>
          <w:rFonts w:ascii="游ゴシック" w:eastAsia="游ゴシック" w:hAnsi="游ゴシック" w:hint="eastAsia"/>
          <w:color w:val="000000" w:themeColor="text1"/>
          <w:sz w:val="22"/>
        </w:rPr>
        <w:t>いる</w:t>
      </w:r>
      <w:r w:rsidR="006B4BC7" w:rsidRPr="006A55AF">
        <w:rPr>
          <w:rFonts w:ascii="游ゴシック" w:eastAsia="游ゴシック" w:hAnsi="游ゴシック"/>
          <w:color w:val="000000" w:themeColor="text1"/>
          <w:sz w:val="22"/>
        </w:rPr>
        <w:t>と、私立高校の授業料無償化の流れの影響もあったとは考えら</w:t>
      </w:r>
      <w:r w:rsidR="006B4BC7" w:rsidRPr="006A55AF">
        <w:rPr>
          <w:rFonts w:ascii="游ゴシック" w:eastAsia="游ゴシック" w:hAnsi="游ゴシック" w:hint="eastAsia"/>
          <w:color w:val="000000" w:themeColor="text1"/>
          <w:sz w:val="22"/>
        </w:rPr>
        <w:t>れるが</w:t>
      </w:r>
      <w:r w:rsidR="006B4BC7" w:rsidRPr="006A55AF">
        <w:rPr>
          <w:rFonts w:ascii="游ゴシック" w:eastAsia="游ゴシック" w:hAnsi="游ゴシック"/>
          <w:color w:val="000000" w:themeColor="text1"/>
          <w:sz w:val="22"/>
        </w:rPr>
        <w:t>、受験者が定員に満たない学校が過去最高であった。</w:t>
      </w:r>
    </w:p>
    <w:p w14:paraId="0AEF0198" w14:textId="3E95BBDA"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対して、競争倍率が高止まりしている学校も一定数あるという状況。それから、府立高校全体の志願者が減少する中で、結果として不合格者が増加しているという現象が</w:t>
      </w:r>
      <w:r w:rsidR="00E30C46" w:rsidRPr="006A55AF">
        <w:rPr>
          <w:rFonts w:ascii="游ゴシック" w:eastAsia="游ゴシック" w:hAnsi="游ゴシック" w:hint="eastAsia"/>
          <w:color w:val="000000" w:themeColor="text1"/>
          <w:sz w:val="22"/>
        </w:rPr>
        <w:t>起こって</w:t>
      </w:r>
      <w:r w:rsidR="00E30C46" w:rsidRPr="00E30C46">
        <w:rPr>
          <w:rFonts w:ascii="游ゴシック" w:eastAsia="游ゴシック" w:hAnsi="游ゴシック" w:hint="eastAsia"/>
          <w:color w:val="FF0000"/>
          <w:sz w:val="22"/>
        </w:rPr>
        <w:t>い</w:t>
      </w:r>
      <w:r w:rsidR="00E30C46" w:rsidRPr="006A55AF">
        <w:rPr>
          <w:rFonts w:ascii="游ゴシック" w:eastAsia="游ゴシック" w:hAnsi="游ゴシック" w:hint="eastAsia"/>
          <w:color w:val="000000" w:themeColor="text1"/>
          <w:sz w:val="22"/>
        </w:rPr>
        <w:t>ると</w:t>
      </w:r>
      <w:r w:rsidR="006B4BC7" w:rsidRPr="006A55AF">
        <w:rPr>
          <w:rFonts w:ascii="游ゴシック" w:eastAsia="游ゴシック" w:hAnsi="游ゴシック" w:hint="eastAsia"/>
          <w:color w:val="000000" w:themeColor="text1"/>
          <w:sz w:val="22"/>
        </w:rPr>
        <w:t>いうことは重要な課題だと思う。</w:t>
      </w:r>
    </w:p>
    <w:p w14:paraId="0E1CCAF6" w14:textId="588396A0"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中学現場にも教育行政にも在籍していた</w:t>
      </w:r>
      <w:r w:rsidR="00E30C46" w:rsidRPr="004775AD">
        <w:rPr>
          <w:rFonts w:ascii="游ゴシック" w:eastAsia="游ゴシック" w:hAnsi="游ゴシック" w:hint="eastAsia"/>
          <w:sz w:val="22"/>
        </w:rPr>
        <w:t>私</w:t>
      </w:r>
      <w:r w:rsidR="006B4BC7" w:rsidRPr="006A55AF">
        <w:rPr>
          <w:rFonts w:ascii="游ゴシック" w:eastAsia="游ゴシック" w:hAnsi="游ゴシック" w:hint="eastAsia"/>
          <w:color w:val="000000" w:themeColor="text1"/>
          <w:sz w:val="22"/>
        </w:rPr>
        <w:t>の立場からすると、</w:t>
      </w:r>
      <w:r w:rsidR="006B4BC7" w:rsidRPr="006A55AF">
        <w:rPr>
          <w:rFonts w:ascii="游ゴシック" w:eastAsia="游ゴシック" w:hAnsi="游ゴシック"/>
          <w:color w:val="000000" w:themeColor="text1"/>
          <w:sz w:val="22"/>
        </w:rPr>
        <w:t>15歳という生徒の発達段階</w:t>
      </w:r>
      <w:r w:rsidR="006B4BC7" w:rsidRPr="006A55AF">
        <w:rPr>
          <w:rFonts w:ascii="游ゴシック" w:eastAsia="游ゴシック" w:hAnsi="游ゴシック" w:hint="eastAsia"/>
          <w:color w:val="000000" w:themeColor="text1"/>
          <w:sz w:val="22"/>
        </w:rPr>
        <w:t>と</w:t>
      </w:r>
      <w:r w:rsidR="006B4BC7" w:rsidRPr="006A55AF">
        <w:rPr>
          <w:rFonts w:ascii="游ゴシック" w:eastAsia="游ゴシック" w:hAnsi="游ゴシック"/>
          <w:color w:val="000000" w:themeColor="text1"/>
          <w:sz w:val="22"/>
        </w:rPr>
        <w:t>、高校進学率が98％を超えている</w:t>
      </w:r>
      <w:r w:rsidR="006B4BC7" w:rsidRPr="006A55AF">
        <w:rPr>
          <w:rFonts w:ascii="游ゴシック" w:eastAsia="游ゴシック" w:hAnsi="游ゴシック" w:hint="eastAsia"/>
          <w:color w:val="000000" w:themeColor="text1"/>
          <w:sz w:val="22"/>
        </w:rPr>
        <w:t>現状を踏まえると、できる限り多くの不合格者を出さず、受験生と高校側がマッチングを円滑に進めていく選抜制度が検討できないかと思った。</w:t>
      </w:r>
    </w:p>
    <w:p w14:paraId="01A2EF53" w14:textId="0A5A2BA8"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個人の意識や要望を大切にしていくということは言うまでもなく大切なことだが、先述したとおり入学後も意欲を持って学び続けることができ、また学ぶなかで新たな自らの個性や能力を発見して伸ばしていこうとする、そのような高校生活を期待する観点から生徒の過度の負担にならないような、そんな選抜制度にできないかと思った。</w:t>
      </w:r>
    </w:p>
    <w:p w14:paraId="62C40038" w14:textId="780285B8" w:rsidR="006B4BC7" w:rsidRPr="006A55AF" w:rsidRDefault="00EF7A74"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具体的なことは申し上げられず申し訳ないが、今後一緒に検討をさせていただきたい。</w:t>
      </w:r>
    </w:p>
    <w:p w14:paraId="14493F9C"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1A609E95"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＜川田委員＞</w:t>
      </w:r>
    </w:p>
    <w:p w14:paraId="07B0830A"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今回の資料を見ていると知らないことが多く驚いたが、例えば中学校の卒業式の後に合格を出す、また、小酒井委員などから合格をもっと前倒しにしたらどうかという意見と共に、今度は逆に中学の教員の進路指導が間に合わないために戻したという記述もあった。結局どちらに転んでも反対意見が出ることになる。私は卒業式後に合格が出るのはやはりおかしいと思うので、卒業式を前倒しする方向の方が良いのではないかと思う。</w:t>
      </w:r>
    </w:p>
    <w:p w14:paraId="199FBFFF"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・それから、不合格者が</w:t>
      </w:r>
      <w:r w:rsidRPr="00C378E6">
        <w:rPr>
          <w:rFonts w:ascii="游ゴシック" w:eastAsia="游ゴシック" w:hAnsi="游ゴシック"/>
          <w:color w:val="000000" w:themeColor="text1"/>
          <w:sz w:val="22"/>
        </w:rPr>
        <w:t>6,000人から7,000人出ている一方で、定員充足してない高校が半分ぐらいあるというのはどうも納得がいかない。他府県の取り組み例として、複数志願選抜方式を兵庫県と愛知県で実施しているということだが、不合格者が減っているのかそれとも変わらないのかお聞きしたい。</w:t>
      </w:r>
    </w:p>
    <w:p w14:paraId="2095574E"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p>
    <w:p w14:paraId="1C43119F"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＜事務局｜高等学校課＞</w:t>
      </w:r>
    </w:p>
    <w:p w14:paraId="5407C2C6"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・愛知と兵庫の数値上の状況は把握していないため、また調査のうえご回答させていただく。</w:t>
      </w:r>
    </w:p>
    <w:p w14:paraId="48C800BE"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p>
    <w:p w14:paraId="3BD1588F"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＜川田委員＞</w:t>
      </w:r>
    </w:p>
    <w:p w14:paraId="693F3020"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複数志願選抜方式は入試業務が複雑になる等の問題もあるかもしれないが、不合格者がいるのに定員充足しないというのはミスマッチを起こしている感じがする。偏差値順に下の方から定員充足率が低いということもあるかもしれないが、他府県の工夫もいろいろ取り入れながら充足率を増やしていく必要があるのではないかと思う。</w:t>
      </w:r>
    </w:p>
    <w:p w14:paraId="38263516"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lastRenderedPageBreak/>
        <w:t>・次に、以前工業教育審議会の方で議論したが、入試について考えたときに、普通校は高</w:t>
      </w:r>
      <w:r w:rsidRPr="00C378E6">
        <w:rPr>
          <w:rFonts w:ascii="游ゴシック" w:eastAsia="游ゴシック" w:hAnsi="游ゴシック"/>
          <w:color w:val="000000" w:themeColor="text1"/>
          <w:sz w:val="22"/>
        </w:rPr>
        <w:t>1の秋に文理分けして、高3で志望校と学部学科を決めて、自分の将来の進路を決めるわけだが、実業系高校は中３で進路を決めなければならない。</w:t>
      </w:r>
    </w:p>
    <w:p w14:paraId="2CCF5154"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・中３で決めるということは、まだ社会の全貌を良く知らないうちに自分の将来の進路まで決めてしまう必要があるということなので、これは子供によってはかなり困難なことだと思う。</w:t>
      </w:r>
    </w:p>
    <w:p w14:paraId="286FD02B"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実業系高校の入試に関しては、例えば本当に工業分野で自らが将来働くのだという確かな志や、それに伴う基本的なスキルを持っているということを、選抜のときにある程度示せるようなテスト、面接、実技試験といったものを取り入れる必要があると思う。</w:t>
      </w:r>
    </w:p>
    <w:p w14:paraId="4991BB91" w14:textId="5961F37D"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大学進学の際、工科高校を卒業していても、工業系や理系に進まずに文系に進む生徒もいるように聞いている。また工科高校というのは非常に設備のメンテナンスなどに予算が必要で、維持するのが大変だということも聞いている。そういった点もよく考える必要がある。どのような実技試験をするのかというのはやはり現場の先生の方がよく知って</w:t>
      </w:r>
      <w:r w:rsidR="002D7468">
        <w:rPr>
          <w:rFonts w:ascii="游ゴシック" w:eastAsia="游ゴシック" w:hAnsi="游ゴシック" w:hint="eastAsia"/>
          <w:color w:val="000000" w:themeColor="text1"/>
          <w:sz w:val="22"/>
        </w:rPr>
        <w:t>い</w:t>
      </w:r>
      <w:r w:rsidRPr="00C378E6">
        <w:rPr>
          <w:rFonts w:ascii="游ゴシック" w:eastAsia="游ゴシック" w:hAnsi="游ゴシック" w:hint="eastAsia"/>
          <w:color w:val="000000" w:themeColor="text1"/>
          <w:sz w:val="22"/>
        </w:rPr>
        <w:t>ると思うが、そのような検討が必要ではないかと思った。</w:t>
      </w:r>
    </w:p>
    <w:p w14:paraId="76D582B0" w14:textId="1EA52292"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・様々なテストを実施して、最後に合計点でもって合否を決めるという方式で今進んで</w:t>
      </w:r>
      <w:r w:rsidR="002D7468">
        <w:rPr>
          <w:rFonts w:ascii="游ゴシック" w:eastAsia="游ゴシック" w:hAnsi="游ゴシック" w:hint="eastAsia"/>
          <w:color w:val="000000" w:themeColor="text1"/>
          <w:sz w:val="22"/>
        </w:rPr>
        <w:t>い</w:t>
      </w:r>
      <w:r w:rsidRPr="00C378E6">
        <w:rPr>
          <w:rFonts w:ascii="游ゴシック" w:eastAsia="游ゴシック" w:hAnsi="游ゴシック" w:hint="eastAsia"/>
          <w:color w:val="000000" w:themeColor="text1"/>
          <w:sz w:val="22"/>
        </w:rPr>
        <w:t>るが、これはやはりオールラウンドな入学生を要求して</w:t>
      </w:r>
      <w:r w:rsidR="002D7468">
        <w:rPr>
          <w:rFonts w:ascii="游ゴシック" w:eastAsia="游ゴシック" w:hAnsi="游ゴシック" w:hint="eastAsia"/>
          <w:color w:val="000000" w:themeColor="text1"/>
          <w:sz w:val="22"/>
        </w:rPr>
        <w:t>い</w:t>
      </w:r>
      <w:r w:rsidRPr="00C378E6">
        <w:rPr>
          <w:rFonts w:ascii="游ゴシック" w:eastAsia="游ゴシック" w:hAnsi="游ゴシック" w:hint="eastAsia"/>
          <w:color w:val="000000" w:themeColor="text1"/>
          <w:sz w:val="22"/>
        </w:rPr>
        <w:t>るわけで、世の中には数学だけができるとか、物理が相当得意だという人もいるが、合計点でみると苦手な教科の影響でどうしても進学に制約が出てくるということもあると思う。</w:t>
      </w:r>
    </w:p>
    <w:p w14:paraId="7803920B" w14:textId="77777777" w:rsidR="00C378E6" w:rsidRP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最近では小・中学生が学会で研究発表したり、特許を取ったり、アプリを作ったりという例もあるため、このような特定分野に秀でた人材を受け入れて、将来伸ばしてもらうという入試も必要ではないかと思う。</w:t>
      </w:r>
    </w:p>
    <w:p w14:paraId="446ED22A" w14:textId="77777777" w:rsidR="00C378E6" w:rsidRDefault="00C378E6" w:rsidP="00C378E6">
      <w:pPr>
        <w:ind w:leftChars="177" w:left="564" w:hangingChars="63" w:hanging="139"/>
        <w:rPr>
          <w:rFonts w:ascii="游ゴシック" w:eastAsia="游ゴシック" w:hAnsi="游ゴシック"/>
          <w:color w:val="000000" w:themeColor="text1"/>
          <w:sz w:val="22"/>
        </w:rPr>
      </w:pPr>
      <w:r w:rsidRPr="00C378E6">
        <w:rPr>
          <w:rFonts w:ascii="游ゴシック" w:eastAsia="游ゴシック" w:hAnsi="游ゴシック" w:hint="eastAsia"/>
          <w:color w:val="000000" w:themeColor="text1"/>
          <w:sz w:val="22"/>
        </w:rPr>
        <w:t>・やはりスティーブ＝ジョブズみたいな人材が</w:t>
      </w:r>
      <w:r w:rsidRPr="00C378E6">
        <w:rPr>
          <w:rFonts w:ascii="游ゴシック" w:eastAsia="游ゴシック" w:hAnsi="游ゴシック"/>
          <w:color w:val="000000" w:themeColor="text1"/>
          <w:sz w:val="22"/>
        </w:rPr>
        <w:t>1人出れば社会が変わってしまうわけで、そういった人材を育てていくのも必要である。以前であれば国公立の大学は5教科の総合点で入試が構成されていたが、総合選抜入試制度ができて、探究学習で成果を出せば、東大でも合格できるという状況になりつつあるため、このような人材を育てるような入試も必要ではないかと思う。</w:t>
      </w:r>
    </w:p>
    <w:p w14:paraId="65AF0BE3"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p>
    <w:p w14:paraId="0767F0B7" w14:textId="77777777"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＜事務局｜教育振興室長＞</w:t>
      </w:r>
    </w:p>
    <w:p w14:paraId="398A4983" w14:textId="25FE7105" w:rsidR="006B4BC7" w:rsidRPr="006A55AF" w:rsidRDefault="00DB0731"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補足させていただく。愛知県のお話があったが、愛知県の場合は第</w:t>
      </w:r>
      <w:r w:rsidR="006B4BC7" w:rsidRPr="006A55AF">
        <w:rPr>
          <w:rFonts w:ascii="游ゴシック" w:eastAsia="游ゴシック" w:hAnsi="游ゴシック"/>
          <w:color w:val="000000" w:themeColor="text1"/>
          <w:sz w:val="22"/>
        </w:rPr>
        <w:t>1希望</w:t>
      </w:r>
      <w:r w:rsidR="006B4BC7"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color w:val="000000" w:themeColor="text1"/>
          <w:sz w:val="22"/>
        </w:rPr>
        <w:t>第2希望</w:t>
      </w:r>
      <w:r w:rsidR="006B4BC7" w:rsidRPr="006A55AF">
        <w:rPr>
          <w:rFonts w:ascii="游ゴシック" w:eastAsia="游ゴシック" w:hAnsi="游ゴシック" w:hint="eastAsia"/>
          <w:color w:val="000000" w:themeColor="text1"/>
          <w:sz w:val="22"/>
        </w:rPr>
        <w:t>の２つを書</w:t>
      </w:r>
      <w:r w:rsidR="006B4BC7" w:rsidRPr="006A55AF">
        <w:rPr>
          <w:rFonts w:ascii="游ゴシック" w:eastAsia="游ゴシック" w:hAnsi="游ゴシック"/>
          <w:color w:val="000000" w:themeColor="text1"/>
          <w:sz w:val="22"/>
        </w:rPr>
        <w:t>ける</w:t>
      </w:r>
      <w:r w:rsidR="006B4BC7" w:rsidRPr="006A55AF">
        <w:rPr>
          <w:rFonts w:ascii="游ゴシック" w:eastAsia="游ゴシック" w:hAnsi="游ゴシック" w:hint="eastAsia"/>
          <w:color w:val="000000" w:themeColor="text1"/>
          <w:sz w:val="22"/>
        </w:rPr>
        <w:t>制度になっており</w:t>
      </w:r>
      <w:r w:rsidR="006B4BC7" w:rsidRPr="006A55AF">
        <w:rPr>
          <w:rFonts w:ascii="游ゴシック" w:eastAsia="游ゴシック" w:hAnsi="游ゴシック"/>
          <w:color w:val="000000" w:themeColor="text1"/>
          <w:sz w:val="22"/>
        </w:rPr>
        <w:t>、第1希望</w:t>
      </w:r>
      <w:r w:rsidR="006B4BC7" w:rsidRPr="006A55AF">
        <w:rPr>
          <w:rFonts w:ascii="游ゴシック" w:eastAsia="游ゴシック" w:hAnsi="游ゴシック" w:hint="eastAsia"/>
          <w:color w:val="000000" w:themeColor="text1"/>
          <w:sz w:val="22"/>
        </w:rPr>
        <w:t>、</w:t>
      </w:r>
      <w:r w:rsidR="006B4BC7" w:rsidRPr="006A55AF">
        <w:rPr>
          <w:rFonts w:ascii="游ゴシック" w:eastAsia="游ゴシック" w:hAnsi="游ゴシック"/>
          <w:color w:val="000000" w:themeColor="text1"/>
          <w:sz w:val="22"/>
        </w:rPr>
        <w:t>第2希望を合わせると定員を超えて</w:t>
      </w:r>
      <w:r w:rsidR="002D7468">
        <w:rPr>
          <w:rFonts w:ascii="游ゴシック" w:eastAsia="游ゴシック" w:hAnsi="游ゴシック" w:hint="eastAsia"/>
          <w:color w:val="000000" w:themeColor="text1"/>
          <w:sz w:val="22"/>
        </w:rPr>
        <w:t>い</w:t>
      </w:r>
      <w:r w:rsidR="006B4BC7" w:rsidRPr="006A55AF">
        <w:rPr>
          <w:rFonts w:ascii="游ゴシック" w:eastAsia="游ゴシック" w:hAnsi="游ゴシック"/>
          <w:color w:val="000000" w:themeColor="text1"/>
          <w:sz w:val="22"/>
        </w:rPr>
        <w:t>るというところは多いかと思</w:t>
      </w:r>
      <w:r w:rsidR="006B4BC7" w:rsidRPr="006A55AF">
        <w:rPr>
          <w:rFonts w:ascii="游ゴシック" w:eastAsia="游ゴシック" w:hAnsi="游ゴシック" w:hint="eastAsia"/>
          <w:color w:val="000000" w:themeColor="text1"/>
          <w:sz w:val="22"/>
        </w:rPr>
        <w:t>うが、</w:t>
      </w:r>
      <w:r w:rsidR="006B4BC7" w:rsidRPr="006A55AF">
        <w:rPr>
          <w:rFonts w:ascii="游ゴシック" w:eastAsia="游ゴシック" w:hAnsi="游ゴシック"/>
          <w:color w:val="000000" w:themeColor="text1"/>
          <w:sz w:val="22"/>
        </w:rPr>
        <w:t>第1希望だけでは</w:t>
      </w:r>
      <w:r w:rsidR="006B4BC7" w:rsidRPr="006A55AF">
        <w:rPr>
          <w:rFonts w:ascii="游ゴシック" w:eastAsia="游ゴシック" w:hAnsi="游ゴシック" w:hint="eastAsia"/>
          <w:color w:val="000000" w:themeColor="text1"/>
          <w:sz w:val="22"/>
        </w:rPr>
        <w:t>定員を割っているところもあると思う</w:t>
      </w:r>
      <w:r w:rsidR="006B4BC7" w:rsidRPr="006A55AF">
        <w:rPr>
          <w:rFonts w:ascii="游ゴシック" w:eastAsia="游ゴシック" w:hAnsi="游ゴシック"/>
          <w:color w:val="000000" w:themeColor="text1"/>
          <w:sz w:val="22"/>
        </w:rPr>
        <w:t>。</w:t>
      </w:r>
    </w:p>
    <w:p w14:paraId="093306CD" w14:textId="75C68CF8" w:rsidR="006B4BC7" w:rsidRPr="006B4BC7" w:rsidRDefault="00DB0731"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6B4BC7" w:rsidRPr="006A55AF">
        <w:rPr>
          <w:rFonts w:ascii="游ゴシック" w:eastAsia="游ゴシック" w:hAnsi="游ゴシック" w:hint="eastAsia"/>
          <w:color w:val="000000" w:themeColor="text1"/>
          <w:sz w:val="22"/>
        </w:rPr>
        <w:t>それともう一つ、特定分野に秀でた人材のお話について、ご意見にあったような入試も当然検討していく必要があると思っているが、一方で、入学後、ある教科は得意だが他の教科の学力に少し課題がある場合、全体的に学習をどうサポートしていくのかという問題もあるため、そのあたりも含めて検討が必要だと考えている。</w:t>
      </w:r>
    </w:p>
    <w:p w14:paraId="24FAEC60" w14:textId="5801321A" w:rsidR="008733DE" w:rsidRDefault="008733DE" w:rsidP="00E44630">
      <w:pPr>
        <w:ind w:leftChars="177" w:left="564" w:hangingChars="63" w:hanging="139"/>
        <w:rPr>
          <w:rFonts w:ascii="游ゴシック" w:eastAsia="游ゴシック" w:hAnsi="游ゴシック"/>
          <w:color w:val="000000" w:themeColor="text1"/>
          <w:sz w:val="22"/>
        </w:rPr>
      </w:pPr>
    </w:p>
    <w:p w14:paraId="4EA26F9F" w14:textId="086C233A" w:rsidR="00125340" w:rsidRDefault="0012534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＜巽委員＞</w:t>
      </w:r>
    </w:p>
    <w:p w14:paraId="0E3DA837" w14:textId="72BD3418" w:rsidR="00A21777" w:rsidRDefault="00A21777"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A21777">
        <w:rPr>
          <w:rFonts w:ascii="游ゴシック" w:eastAsia="游ゴシック" w:hAnsi="游ゴシック" w:hint="eastAsia"/>
          <w:color w:val="000000" w:themeColor="text1"/>
          <w:sz w:val="22"/>
        </w:rPr>
        <w:t>私は今、公立の小・中学校のスクールカウンセラー</w:t>
      </w:r>
      <w:r w:rsidR="00C907A8">
        <w:rPr>
          <w:rFonts w:ascii="游ゴシック" w:eastAsia="游ゴシック" w:hAnsi="游ゴシック" w:hint="eastAsia"/>
          <w:color w:val="000000" w:themeColor="text1"/>
          <w:sz w:val="22"/>
        </w:rPr>
        <w:t xml:space="preserve"> </w:t>
      </w:r>
      <w:r w:rsidRPr="00A21777">
        <w:rPr>
          <w:rFonts w:ascii="游ゴシック" w:eastAsia="游ゴシック" w:hAnsi="游ゴシック" w:hint="eastAsia"/>
          <w:color w:val="000000" w:themeColor="text1"/>
          <w:sz w:val="22"/>
        </w:rPr>
        <w:t>スーパーバイザーをしている。</w:t>
      </w:r>
    </w:p>
    <w:p w14:paraId="6E6AF88E" w14:textId="107F79A8" w:rsidR="00A21777" w:rsidRPr="00A21777" w:rsidRDefault="00A21777"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A21777">
        <w:rPr>
          <w:rFonts w:ascii="游ゴシック" w:eastAsia="游ゴシック" w:hAnsi="游ゴシック" w:hint="eastAsia"/>
          <w:color w:val="000000" w:themeColor="text1"/>
          <w:sz w:val="22"/>
        </w:rPr>
        <w:t>個人的には、大阪市で平成８年からスクールカウンセラーを、</w:t>
      </w:r>
      <w:r w:rsidRPr="00A21777">
        <w:rPr>
          <w:rFonts w:ascii="游ゴシック" w:eastAsia="游ゴシック" w:hAnsi="游ゴシック"/>
          <w:color w:val="000000" w:themeColor="text1"/>
          <w:sz w:val="22"/>
        </w:rPr>
        <w:t>25年ぐらいしており、そういう小・中学校の立場から見て、送り出す側として府立高校がどうなのかというような視点が一</w:t>
      </w:r>
      <w:r w:rsidRPr="00A21777">
        <w:rPr>
          <w:rFonts w:ascii="游ゴシック" w:eastAsia="游ゴシック" w:hAnsi="游ゴシック"/>
          <w:color w:val="000000" w:themeColor="text1"/>
          <w:sz w:val="22"/>
        </w:rPr>
        <w:lastRenderedPageBreak/>
        <w:t>つ。そしてもう一つ、臨床心理士をしているので、臨床心理士として、この15歳の子どもたちのことをどう考えるのかという２つの視点で思っていることをお話しさせていただく。</w:t>
      </w:r>
    </w:p>
    <w:p w14:paraId="7D062D04" w14:textId="4B4D6A8A" w:rsidR="00A21777" w:rsidRDefault="00A21777"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A21777">
        <w:rPr>
          <w:rFonts w:ascii="游ゴシック" w:eastAsia="游ゴシック" w:hAnsi="游ゴシック" w:hint="eastAsia"/>
          <w:color w:val="000000" w:themeColor="text1"/>
          <w:sz w:val="22"/>
        </w:rPr>
        <w:t>この公立学校の小・中学校が進路指導、大継委員もずっと担当されていたとおっしゃっていたが、どういう子どもにどういう学校を</w:t>
      </w:r>
      <w:r>
        <w:rPr>
          <w:rFonts w:ascii="游ゴシック" w:eastAsia="游ゴシック" w:hAnsi="游ゴシック" w:hint="eastAsia"/>
          <w:color w:val="000000" w:themeColor="text1"/>
          <w:sz w:val="22"/>
        </w:rPr>
        <w:t>勧め</w:t>
      </w:r>
      <w:r w:rsidRPr="00A21777">
        <w:rPr>
          <w:rFonts w:ascii="游ゴシック" w:eastAsia="游ゴシック" w:hAnsi="游ゴシック" w:hint="eastAsia"/>
          <w:color w:val="000000" w:themeColor="text1"/>
          <w:sz w:val="22"/>
        </w:rPr>
        <w:t>ていくのかというのは、結構大きなボリューム</w:t>
      </w:r>
      <w:r>
        <w:rPr>
          <w:rFonts w:ascii="游ゴシック" w:eastAsia="游ゴシック" w:hAnsi="游ゴシック" w:hint="eastAsia"/>
          <w:color w:val="000000" w:themeColor="text1"/>
          <w:sz w:val="22"/>
        </w:rPr>
        <w:t>の</w:t>
      </w:r>
      <w:r w:rsidRPr="00A21777">
        <w:rPr>
          <w:rFonts w:ascii="游ゴシック" w:eastAsia="游ゴシック" w:hAnsi="游ゴシック" w:hint="eastAsia"/>
          <w:color w:val="000000" w:themeColor="text1"/>
          <w:sz w:val="22"/>
        </w:rPr>
        <w:t>ある部分だと思っている。では、どうして府立高校ではなく通信制や私立を勧めるのかという</w:t>
      </w:r>
      <w:r>
        <w:rPr>
          <w:rFonts w:ascii="游ゴシック" w:eastAsia="游ゴシック" w:hAnsi="游ゴシック" w:hint="eastAsia"/>
          <w:color w:val="000000" w:themeColor="text1"/>
          <w:sz w:val="22"/>
        </w:rPr>
        <w:t>、</w:t>
      </w:r>
      <w:r w:rsidRPr="00A21777">
        <w:rPr>
          <w:rFonts w:ascii="游ゴシック" w:eastAsia="游ゴシック" w:hAnsi="游ゴシック" w:hint="eastAsia"/>
          <w:color w:val="000000" w:themeColor="text1"/>
          <w:sz w:val="22"/>
        </w:rPr>
        <w:t>最近の傾向</w:t>
      </w:r>
      <w:r>
        <w:rPr>
          <w:rFonts w:ascii="游ゴシック" w:eastAsia="游ゴシック" w:hAnsi="游ゴシック" w:hint="eastAsia"/>
          <w:color w:val="000000" w:themeColor="text1"/>
          <w:sz w:val="22"/>
        </w:rPr>
        <w:t>のような</w:t>
      </w:r>
      <w:r w:rsidRPr="00A21777">
        <w:rPr>
          <w:rFonts w:ascii="游ゴシック" w:eastAsia="游ゴシック" w:hAnsi="游ゴシック" w:hint="eastAsia"/>
          <w:color w:val="000000" w:themeColor="text1"/>
          <w:sz w:val="22"/>
        </w:rPr>
        <w:t>もの</w:t>
      </w:r>
      <w:r>
        <w:rPr>
          <w:rFonts w:ascii="游ゴシック" w:eastAsia="游ゴシック" w:hAnsi="游ゴシック" w:hint="eastAsia"/>
          <w:color w:val="000000" w:themeColor="text1"/>
          <w:sz w:val="22"/>
        </w:rPr>
        <w:t>で私が</w:t>
      </w:r>
      <w:r w:rsidRPr="00A21777">
        <w:rPr>
          <w:rFonts w:ascii="游ゴシック" w:eastAsia="游ゴシック" w:hAnsi="游ゴシック" w:hint="eastAsia"/>
          <w:color w:val="000000" w:themeColor="text1"/>
          <w:sz w:val="22"/>
        </w:rPr>
        <w:t>感じている</w:t>
      </w:r>
      <w:r>
        <w:rPr>
          <w:rFonts w:ascii="游ゴシック" w:eastAsia="游ゴシック" w:hAnsi="游ゴシック" w:hint="eastAsia"/>
          <w:color w:val="000000" w:themeColor="text1"/>
          <w:sz w:val="22"/>
        </w:rPr>
        <w:t>ことをお話すると、</w:t>
      </w:r>
      <w:r w:rsidRPr="00A21777">
        <w:rPr>
          <w:rFonts w:ascii="游ゴシック" w:eastAsia="游ゴシック" w:hAnsi="游ゴシック" w:hint="eastAsia"/>
          <w:color w:val="000000" w:themeColor="text1"/>
          <w:sz w:val="22"/>
        </w:rPr>
        <w:t>他の委員の方もよくご存じのとおり、不登校がすごい人数となっており、小・中学校でもこのコロナ禍を経て、一層増えて高止まりしていること、特に全国的にも同じであるが、小学校での暴力事案がとても増えてきていること</w:t>
      </w:r>
      <w:r>
        <w:rPr>
          <w:rFonts w:ascii="游ゴシック" w:eastAsia="游ゴシック" w:hAnsi="游ゴシック" w:hint="eastAsia"/>
          <w:color w:val="000000" w:themeColor="text1"/>
          <w:sz w:val="22"/>
        </w:rPr>
        <w:t>があると思っている</w:t>
      </w:r>
      <w:r w:rsidRPr="00A21777">
        <w:rPr>
          <w:rFonts w:ascii="游ゴシック" w:eastAsia="游ゴシック" w:hAnsi="游ゴシック" w:hint="eastAsia"/>
          <w:color w:val="000000" w:themeColor="text1"/>
          <w:sz w:val="22"/>
        </w:rPr>
        <w:t>。また、いじめ問題が恒久的に課題として流れていくことがあり、あるいはこのコロナ禍を経て、生命に関わる事案がとても増えたというようなこともあるなど、子どもたちの持つ能力だけではない、多様なニーズのある子どもたち、発達障が</w:t>
      </w:r>
      <w:r>
        <w:rPr>
          <w:rFonts w:ascii="游ゴシック" w:eastAsia="游ゴシック" w:hAnsi="游ゴシック" w:hint="eastAsia"/>
          <w:color w:val="000000" w:themeColor="text1"/>
          <w:sz w:val="22"/>
        </w:rPr>
        <w:t>い</w:t>
      </w:r>
      <w:r w:rsidRPr="00A21777">
        <w:rPr>
          <w:rFonts w:ascii="游ゴシック" w:eastAsia="游ゴシック" w:hAnsi="游ゴシック" w:hint="eastAsia"/>
          <w:color w:val="000000" w:themeColor="text1"/>
          <w:sz w:val="22"/>
        </w:rPr>
        <w:t>の子どもたちも学校では丁寧に対応をされているが、そういった子どもたちは、どういう高校で卒業していけるのだろうかということを考える中で、通信制や私学に随分と子どもたちが進学するようになったのではないかなというふうに思う。</w:t>
      </w:r>
    </w:p>
    <w:p w14:paraId="30814B91" w14:textId="6262F30D" w:rsidR="00A21777" w:rsidRDefault="00A21777"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A21777">
        <w:rPr>
          <w:rFonts w:ascii="游ゴシック" w:eastAsia="游ゴシック" w:hAnsi="游ゴシック" w:hint="eastAsia"/>
          <w:color w:val="000000" w:themeColor="text1"/>
          <w:sz w:val="22"/>
        </w:rPr>
        <w:t>私自身も、府立高校出身で、府立高校が大好きで、尖った人も多くいたなと思っている。大学入試ではまだ総合選抜がなかった時代なので、尖った感じで大学に入っている方ももっと多かったかもしれないが、そういう意味では、府立高校の魅力というものをどのように揃えていくのかになると、いまお話したようないろんな子どもたち、昔と違って多様なニーズのある子どもたちにとっても、魅力のあるメニューをどのように揃えていくのかということと、ずっと議論されている入り方、入試制度をどれぐらい受けやすくするかということ。子どもたちが「卒業できる」という見込みを持てるようにし、受けやすい入試制度を作っていくことが議論すべきことなのだろうと思っている。すごく難しいなと思っているが。</w:t>
      </w:r>
    </w:p>
    <w:p w14:paraId="2B66FD13" w14:textId="47156734" w:rsidR="00A21777" w:rsidRDefault="00A21777"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A21777">
        <w:rPr>
          <w:rFonts w:ascii="游ゴシック" w:eastAsia="游ゴシック" w:hAnsi="游ゴシック" w:hint="eastAsia"/>
          <w:color w:val="000000" w:themeColor="text1"/>
          <w:sz w:val="22"/>
        </w:rPr>
        <w:t>さきほど小原委員がおっしゃったように、私も高校側が高校の魅力を、メニューも含めてちゃんと中学校に伝えているのかということが、すごく素人的なイメージにはなるが、わからず、保護者が一生懸命探したり、塾が一生懸命あなたの偏差値なら、ここだというような資料をどんどん用意をしてくるという状況がある。</w:t>
      </w:r>
    </w:p>
    <w:p w14:paraId="483B7D93" w14:textId="219EFE14" w:rsidR="00A21777" w:rsidRDefault="00A21777"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A21777">
        <w:rPr>
          <w:rFonts w:ascii="游ゴシック" w:eastAsia="游ゴシック" w:hAnsi="游ゴシック" w:hint="eastAsia"/>
          <w:color w:val="000000" w:themeColor="text1"/>
          <w:sz w:val="22"/>
        </w:rPr>
        <w:t>中学側よりも、親や塾の情報が先走っている傾向もあると思うので、やはり高校側がもっと、今あるメニューをしっかり伝えていくためにはすごく発信が大事。入試制度や受けやすさも含めて発信していくことが必要ではないか。そして生徒に伝えていくことも必要だと思う。いま子どもたちがこの高校に行きたい、この高校で学びたいと思うためには、私学高校の場合は、教員がよくパンフレットを持って中学</w:t>
      </w:r>
      <w:r>
        <w:rPr>
          <w:rFonts w:ascii="游ゴシック" w:eastAsia="游ゴシック" w:hAnsi="游ゴシック" w:hint="eastAsia"/>
          <w:color w:val="000000" w:themeColor="text1"/>
          <w:sz w:val="22"/>
        </w:rPr>
        <w:t>へ</w:t>
      </w:r>
      <w:r w:rsidRPr="00A21777">
        <w:rPr>
          <w:rFonts w:ascii="游ゴシック" w:eastAsia="游ゴシック" w:hAnsi="游ゴシック" w:hint="eastAsia"/>
          <w:color w:val="000000" w:themeColor="text1"/>
          <w:sz w:val="22"/>
        </w:rPr>
        <w:t>たくさん訪問したり、また子どもたちが高校の情報を得ようと思うと、高校のオープンキャンパスのようなところに、塾が引き連れてくるケースもあるが、見に行くっていうような状態があるかと思う。今後、それが可能かどうかはわからないが、もっと中学校へ、高校から発信する、時々先輩が話しに行くみたいな仕掛けがあれば、それもすごく魅力的だと思うが、高校の先生がもっと積極的に学校の魅力、それから実際の学校の受験の仕方などを子ども自身へ発信していただくような仕掛けもすごく必要かなと思う。</w:t>
      </w:r>
    </w:p>
    <w:p w14:paraId="719ADA17" w14:textId="2726C06C" w:rsidR="0010125D" w:rsidRPr="0010125D" w:rsidRDefault="00FE5900"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A21777" w:rsidRPr="00A21777">
        <w:rPr>
          <w:rFonts w:ascii="游ゴシック" w:eastAsia="游ゴシック" w:hAnsi="游ゴシック" w:hint="eastAsia"/>
          <w:color w:val="000000" w:themeColor="text1"/>
          <w:sz w:val="22"/>
        </w:rPr>
        <w:t>それから、卒業できる、多様な子どもたちのニーズに応え、入った後に学び続けられるというお話も他の委員から意見があったが、やっぱり中退率を考えると、高校に入学したというところを</w:t>
      </w:r>
      <w:r w:rsidR="0010125D" w:rsidRPr="0010125D">
        <w:rPr>
          <w:rFonts w:ascii="游ゴシック" w:eastAsia="游ゴシック" w:hAnsi="游ゴシック" w:hint="eastAsia"/>
          <w:color w:val="000000" w:themeColor="text1"/>
          <w:sz w:val="22"/>
        </w:rPr>
        <w:t>目標</w:t>
      </w:r>
      <w:r w:rsidR="0010125D">
        <w:rPr>
          <w:rFonts w:ascii="游ゴシック" w:eastAsia="游ゴシック" w:hAnsi="游ゴシック" w:hint="eastAsia"/>
          <w:color w:val="000000" w:themeColor="text1"/>
          <w:sz w:val="22"/>
        </w:rPr>
        <w:t>にするのでは</w:t>
      </w:r>
      <w:r w:rsidR="0010125D" w:rsidRPr="0010125D">
        <w:rPr>
          <w:rFonts w:ascii="游ゴシック" w:eastAsia="游ゴシック" w:hAnsi="游ゴシック" w:hint="eastAsia"/>
          <w:color w:val="000000" w:themeColor="text1"/>
          <w:sz w:val="22"/>
        </w:rPr>
        <w:t>なくて、学び続けて卒業できるために、多様な子どもたちのニーズに応</w:t>
      </w:r>
      <w:r w:rsidR="0010125D" w:rsidRPr="0010125D">
        <w:rPr>
          <w:rFonts w:ascii="游ゴシック" w:eastAsia="游ゴシック" w:hAnsi="游ゴシック" w:hint="eastAsia"/>
          <w:color w:val="000000" w:themeColor="text1"/>
          <w:sz w:val="22"/>
        </w:rPr>
        <w:lastRenderedPageBreak/>
        <w:t>えるために、メニューとしてどういうことがありますかと</w:t>
      </w:r>
      <w:r w:rsidR="0010125D">
        <w:rPr>
          <w:rFonts w:ascii="游ゴシック" w:eastAsia="游ゴシック" w:hAnsi="游ゴシック" w:hint="eastAsia"/>
          <w:color w:val="000000" w:themeColor="text1"/>
          <w:sz w:val="22"/>
        </w:rPr>
        <w:t>いう点が重要。</w:t>
      </w:r>
      <w:r w:rsidR="0010125D" w:rsidRPr="0010125D">
        <w:rPr>
          <w:rFonts w:ascii="游ゴシック" w:eastAsia="游ゴシック" w:hAnsi="游ゴシック" w:hint="eastAsia"/>
          <w:color w:val="000000" w:themeColor="text1"/>
          <w:sz w:val="22"/>
        </w:rPr>
        <w:t>例えば、スクールカウンセラーやスクールソーシャルワーカー、先生方による教育相談であるとか、学習の</w:t>
      </w:r>
      <w:r w:rsidR="00E13829">
        <w:rPr>
          <w:rFonts w:ascii="游ゴシック" w:eastAsia="游ゴシック" w:hAnsi="游ゴシック" w:hint="eastAsia"/>
          <w:color w:val="000000" w:themeColor="text1"/>
          <w:sz w:val="22"/>
        </w:rPr>
        <w:t>保障</w:t>
      </w:r>
      <w:r w:rsidR="0010125D" w:rsidRPr="0010125D">
        <w:rPr>
          <w:rFonts w:ascii="游ゴシック" w:eastAsia="游ゴシック" w:hAnsi="游ゴシック" w:hint="eastAsia"/>
          <w:color w:val="000000" w:themeColor="text1"/>
          <w:sz w:val="22"/>
        </w:rPr>
        <w:t>であるとか、そういうものをどんなふうに実施していくのかということ、卒業までをどう結びつけていくのかというような、仕組みづくりと発信も必要だと強く思っている。</w:t>
      </w:r>
    </w:p>
    <w:p w14:paraId="5CADA4C8" w14:textId="14B0A423" w:rsidR="0010125D" w:rsidRPr="0010125D" w:rsidRDefault="0010125D"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実際にはスクールカンセラーやスクールソーシャルワーカーの拡充は、府でもすごく努力し、進んできていると聞いているし、また</w:t>
      </w:r>
      <w:r w:rsidR="00E13829">
        <w:rPr>
          <w:rFonts w:ascii="游ゴシック" w:eastAsia="游ゴシック" w:hAnsi="游ゴシック" w:hint="eastAsia"/>
          <w:color w:val="000000" w:themeColor="text1"/>
          <w:sz w:val="22"/>
        </w:rPr>
        <w:t>エンパワメントスクール</w:t>
      </w:r>
      <w:r w:rsidRPr="0010125D">
        <w:rPr>
          <w:rFonts w:ascii="游ゴシック" w:eastAsia="游ゴシック" w:hAnsi="游ゴシック" w:hint="eastAsia"/>
          <w:color w:val="000000" w:themeColor="text1"/>
          <w:sz w:val="22"/>
        </w:rPr>
        <w:t>やステップスクールが設置されていることも含め、今「しんどい」と言っている小・中学生が、府立高校に行ってもしっかりサポートされる、学ぶ喜びが持てるという環境を作りつつ、発信する</w:t>
      </w:r>
      <w:r w:rsidR="00E13829">
        <w:rPr>
          <w:rFonts w:ascii="游ゴシック" w:eastAsia="游ゴシック" w:hAnsi="游ゴシック" w:hint="eastAsia"/>
          <w:color w:val="000000" w:themeColor="text1"/>
          <w:sz w:val="22"/>
        </w:rPr>
        <w:t>こと</w:t>
      </w:r>
      <w:r w:rsidRPr="0010125D">
        <w:rPr>
          <w:rFonts w:ascii="游ゴシック" w:eastAsia="游ゴシック" w:hAnsi="游ゴシック" w:hint="eastAsia"/>
          <w:color w:val="000000" w:themeColor="text1"/>
          <w:sz w:val="22"/>
        </w:rPr>
        <w:t>が重要だと思う。</w:t>
      </w:r>
    </w:p>
    <w:p w14:paraId="42D2107D" w14:textId="6E5A10CC" w:rsidR="0010125D" w:rsidRPr="0010125D" w:rsidRDefault="0010125D"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また、臨床心理士という視点で言うと、先ほどその</w:t>
      </w:r>
      <w:r w:rsidRPr="0010125D">
        <w:rPr>
          <w:rFonts w:ascii="游ゴシック" w:eastAsia="游ゴシック" w:hAnsi="游ゴシック"/>
          <w:color w:val="000000" w:themeColor="text1"/>
          <w:sz w:val="22"/>
        </w:rPr>
        <w:t>15歳の話が大継委員からも出されたかと思うが、私の時代だと「15の春を泣かさない」というキャッチフレーズがあったかと思うが、やはり入試で</w:t>
      </w:r>
      <w:r w:rsidRPr="0010125D">
        <w:rPr>
          <w:rFonts w:ascii="游ゴシック" w:eastAsia="游ゴシック" w:hAnsi="游ゴシック" w:hint="eastAsia"/>
          <w:color w:val="000000" w:themeColor="text1"/>
          <w:sz w:val="22"/>
        </w:rPr>
        <w:t>自分に合った学校にしっかりマッチングし、入学し、不要ではないし、タフになる子どもたちもたくさんかとは思うが、不合格による傷つきというものを減らしていくことが理念としては必要なのではないかというふうに思う。</w:t>
      </w:r>
    </w:p>
    <w:p w14:paraId="0A21B9DD" w14:textId="303D0015" w:rsidR="0010125D" w:rsidRPr="0010125D" w:rsidRDefault="0010125D"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ここからは少し、臨床心理士としての意見になるが、私が心療内科で心理士としても働いている中で、学生時代に傷ついていたものが、大人になっていろんな形で現れてくるということをとても実感している。クリニックでは通信制へ行かれている方も大変たくさんいるし、通信制へ進む中学生もたくさんいるが、やはり自己肯定感をしっかりと上げるというよりは、自己肯定感を育むような方向であってほしいと思</w:t>
      </w:r>
      <w:r>
        <w:rPr>
          <w:rFonts w:ascii="游ゴシック" w:eastAsia="游ゴシック" w:hAnsi="游ゴシック" w:hint="eastAsia"/>
          <w:color w:val="000000" w:themeColor="text1"/>
          <w:sz w:val="22"/>
        </w:rPr>
        <w:t>う</w:t>
      </w:r>
      <w:r w:rsidRPr="0010125D">
        <w:rPr>
          <w:rFonts w:ascii="游ゴシック" w:eastAsia="游ゴシック" w:hAnsi="游ゴシック" w:hint="eastAsia"/>
          <w:color w:val="000000" w:themeColor="text1"/>
          <w:sz w:val="22"/>
        </w:rPr>
        <w:t>。</w:t>
      </w:r>
    </w:p>
    <w:p w14:paraId="4AE40D81" w14:textId="0B2F3849" w:rsidR="0010125D" w:rsidRPr="0010125D" w:rsidRDefault="0010125D" w:rsidP="00C907A8">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中学校では、今ちょうど卒業したシーズンなので、「義務教育</w:t>
      </w:r>
      <w:r w:rsidR="00C907A8">
        <w:rPr>
          <w:rFonts w:ascii="游ゴシック" w:eastAsia="游ゴシック" w:hAnsi="游ゴシック" w:hint="eastAsia"/>
          <w:color w:val="000000" w:themeColor="text1"/>
          <w:sz w:val="22"/>
        </w:rPr>
        <w:t>が</w:t>
      </w:r>
      <w:r w:rsidRPr="0010125D">
        <w:rPr>
          <w:rFonts w:ascii="游ゴシック" w:eastAsia="游ゴシック" w:hAnsi="游ゴシック" w:hint="eastAsia"/>
          <w:color w:val="000000" w:themeColor="text1"/>
          <w:sz w:val="22"/>
        </w:rPr>
        <w:t>終わった」というような、不登校なのだけれども、やり遂げた感を持っている子どもたちがたくさんいる。では次に高校に行った時に、やり遂げた後に、今度、高校の中に自分が不登校だった意味も含めて肯定感を上げて卒業して、進路っていうところは、就職とか大学だけではなく、結局大学に行っても、就職しても、メンタルダウンされる方はたくさんいるので、高校というのは、この学ぶ喜びと肯定感を育んでいく場であってほしいなと思う。</w:t>
      </w:r>
    </w:p>
    <w:p w14:paraId="1B1A0D24" w14:textId="5C566265" w:rsidR="0010125D" w:rsidRPr="0010125D" w:rsidRDefault="0010125D"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具体的な部分では、広島県や愛知県の事例を参考として出していただき、私はすごく魅力あると思うのだが、今後教えていただきたいところとしては、こういう取り組みをしている東京都、静岡県、愛知県、兵庫県などは、実施してみて、どんな課題があったのかということ。具体的には、これらの取組みを取り入れた時の課題みたいなものを知ると、大阪府で取り入れていくときの参考や勉強にとてもなるのではないかと思った。</w:t>
      </w:r>
    </w:p>
    <w:p w14:paraId="00A57919" w14:textId="1FA887B2" w:rsidR="0010125D" w:rsidRDefault="0010125D"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不登校生</w:t>
      </w:r>
      <w:r>
        <w:rPr>
          <w:rFonts w:ascii="游ゴシック" w:eastAsia="游ゴシック" w:hAnsi="游ゴシック" w:hint="eastAsia"/>
          <w:color w:val="000000" w:themeColor="text1"/>
          <w:sz w:val="22"/>
        </w:rPr>
        <w:t>の部分</w:t>
      </w:r>
      <w:r w:rsidRPr="0010125D">
        <w:rPr>
          <w:rFonts w:ascii="游ゴシック" w:eastAsia="游ゴシック" w:hAnsi="游ゴシック" w:hint="eastAsia"/>
          <w:color w:val="000000" w:themeColor="text1"/>
          <w:sz w:val="22"/>
        </w:rPr>
        <w:t>で</w:t>
      </w:r>
      <w:r>
        <w:rPr>
          <w:rFonts w:ascii="游ゴシック" w:eastAsia="游ゴシック" w:hAnsi="游ゴシック" w:hint="eastAsia"/>
          <w:color w:val="000000" w:themeColor="text1"/>
          <w:sz w:val="22"/>
        </w:rPr>
        <w:t>は</w:t>
      </w:r>
      <w:r w:rsidRPr="0010125D">
        <w:rPr>
          <w:rFonts w:ascii="游ゴシック" w:eastAsia="游ゴシック" w:hAnsi="游ゴシック" w:hint="eastAsia"/>
          <w:color w:val="000000" w:themeColor="text1"/>
          <w:sz w:val="22"/>
        </w:rPr>
        <w:t>、圧倒的に通信制を選んでいる中で、府立高校の通信制、今は１校かと思うが、これがうまくいくかどうか、可能かどうか全くわからないが、既存の学校に在籍しつつ、授業を受けて単位を取れるような仕組みや、リモートなどで</w:t>
      </w: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１校ある通信</w:t>
      </w:r>
      <w:r w:rsidR="00AF0A7E">
        <w:rPr>
          <w:rFonts w:ascii="游ゴシック" w:eastAsia="游ゴシック" w:hAnsi="游ゴシック" w:hint="eastAsia"/>
          <w:color w:val="000000" w:themeColor="text1"/>
          <w:sz w:val="22"/>
        </w:rPr>
        <w:t>制</w:t>
      </w:r>
      <w:r w:rsidRPr="0010125D">
        <w:rPr>
          <w:rFonts w:ascii="游ゴシック" w:eastAsia="游ゴシック" w:hAnsi="游ゴシック" w:hint="eastAsia"/>
          <w:color w:val="000000" w:themeColor="text1"/>
          <w:sz w:val="22"/>
        </w:rPr>
        <w:t>だけではなく、たくさんある他の府立高校でそういう場を持つことができないのかと</w:t>
      </w:r>
      <w:r>
        <w:rPr>
          <w:rFonts w:ascii="游ゴシック" w:eastAsia="游ゴシック" w:hAnsi="游ゴシック" w:hint="eastAsia"/>
          <w:color w:val="000000" w:themeColor="text1"/>
          <w:sz w:val="22"/>
        </w:rPr>
        <w:t>思っている。</w:t>
      </w:r>
    </w:p>
    <w:p w14:paraId="37902044" w14:textId="6A3FD113" w:rsidR="00125340" w:rsidRDefault="0010125D"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ま</w:t>
      </w:r>
      <w:r>
        <w:rPr>
          <w:rFonts w:ascii="游ゴシック" w:eastAsia="游ゴシック" w:hAnsi="游ゴシック" w:hint="eastAsia"/>
          <w:color w:val="000000" w:themeColor="text1"/>
          <w:sz w:val="22"/>
        </w:rPr>
        <w:t>た、検討の</w:t>
      </w:r>
      <w:r w:rsidRPr="0010125D">
        <w:rPr>
          <w:rFonts w:ascii="游ゴシック" w:eastAsia="游ゴシック" w:hAnsi="游ゴシック" w:hint="eastAsia"/>
          <w:color w:val="000000" w:themeColor="text1"/>
          <w:sz w:val="22"/>
        </w:rPr>
        <w:t>過程</w:t>
      </w:r>
      <w:r>
        <w:rPr>
          <w:rFonts w:ascii="游ゴシック" w:eastAsia="游ゴシック" w:hAnsi="游ゴシック" w:hint="eastAsia"/>
          <w:color w:val="000000" w:themeColor="text1"/>
          <w:sz w:val="22"/>
        </w:rPr>
        <w:t>なの</w:t>
      </w:r>
      <w:r w:rsidRPr="0010125D">
        <w:rPr>
          <w:rFonts w:ascii="游ゴシック" w:eastAsia="游ゴシック" w:hAnsi="游ゴシック" w:hint="eastAsia"/>
          <w:color w:val="000000" w:themeColor="text1"/>
          <w:sz w:val="22"/>
        </w:rPr>
        <w:t>か</w:t>
      </w:r>
      <w:r>
        <w:rPr>
          <w:rFonts w:ascii="游ゴシック" w:eastAsia="游ゴシック" w:hAnsi="游ゴシック" w:hint="eastAsia"/>
          <w:color w:val="000000" w:themeColor="text1"/>
          <w:sz w:val="22"/>
        </w:rPr>
        <w:t>もしれないが</w:t>
      </w:r>
      <w:r w:rsidRPr="0010125D">
        <w:rPr>
          <w:rFonts w:ascii="游ゴシック" w:eastAsia="游ゴシック" w:hAnsi="游ゴシック" w:hint="eastAsia"/>
          <w:color w:val="000000" w:themeColor="text1"/>
          <w:sz w:val="22"/>
        </w:rPr>
        <w:t>、エンパ</w:t>
      </w:r>
      <w:r>
        <w:rPr>
          <w:rFonts w:ascii="游ゴシック" w:eastAsia="游ゴシック" w:hAnsi="游ゴシック" w:hint="eastAsia"/>
          <w:color w:val="000000" w:themeColor="text1"/>
          <w:sz w:val="22"/>
        </w:rPr>
        <w:t>ワ</w:t>
      </w:r>
      <w:r w:rsidRPr="0010125D">
        <w:rPr>
          <w:rFonts w:ascii="游ゴシック" w:eastAsia="游ゴシック" w:hAnsi="游ゴシック" w:hint="eastAsia"/>
          <w:color w:val="000000" w:themeColor="text1"/>
          <w:sz w:val="22"/>
        </w:rPr>
        <w:t>メントスクールやステップスクールは</w:t>
      </w:r>
      <w:r>
        <w:rPr>
          <w:rFonts w:ascii="游ゴシック" w:eastAsia="游ゴシック" w:hAnsi="游ゴシック" w:hint="eastAsia"/>
          <w:color w:val="000000" w:themeColor="text1"/>
          <w:sz w:val="22"/>
        </w:rPr>
        <w:t>、</w:t>
      </w:r>
      <w:r w:rsidRPr="0010125D">
        <w:rPr>
          <w:rFonts w:ascii="游ゴシック" w:eastAsia="游ゴシック" w:hAnsi="游ゴシック" w:hint="eastAsia"/>
          <w:color w:val="000000" w:themeColor="text1"/>
          <w:sz w:val="22"/>
        </w:rPr>
        <w:t>山の上にあるだとか、学校のカラーがあると</w:t>
      </w:r>
      <w:r>
        <w:rPr>
          <w:rFonts w:ascii="游ゴシック" w:eastAsia="游ゴシック" w:hAnsi="游ゴシック" w:hint="eastAsia"/>
          <w:color w:val="000000" w:themeColor="text1"/>
          <w:sz w:val="22"/>
        </w:rPr>
        <w:t>いうことで、</w:t>
      </w:r>
      <w:r w:rsidRPr="0010125D">
        <w:rPr>
          <w:rFonts w:ascii="游ゴシック" w:eastAsia="游ゴシック" w:hAnsi="游ゴシック" w:hint="eastAsia"/>
          <w:color w:val="000000" w:themeColor="text1"/>
          <w:sz w:val="22"/>
        </w:rPr>
        <w:t>二の足を踏んでいる子どもがい</w:t>
      </w:r>
      <w:r>
        <w:rPr>
          <w:rFonts w:ascii="游ゴシック" w:eastAsia="游ゴシック" w:hAnsi="游ゴシック" w:hint="eastAsia"/>
          <w:color w:val="000000" w:themeColor="text1"/>
          <w:sz w:val="22"/>
        </w:rPr>
        <w:t>ることや、高校１年生での</w:t>
      </w:r>
      <w:r w:rsidRPr="0010125D">
        <w:rPr>
          <w:rFonts w:ascii="游ゴシック" w:eastAsia="游ゴシック" w:hAnsi="游ゴシック" w:hint="eastAsia"/>
          <w:color w:val="000000" w:themeColor="text1"/>
          <w:sz w:val="22"/>
        </w:rPr>
        <w:t>モジュール授業がすごく魅力な</w:t>
      </w:r>
      <w:r w:rsidR="002D7468">
        <w:rPr>
          <w:rFonts w:ascii="游ゴシック" w:eastAsia="游ゴシック" w:hAnsi="游ゴシック" w:hint="eastAsia"/>
          <w:color w:val="000000" w:themeColor="text1"/>
          <w:sz w:val="22"/>
        </w:rPr>
        <w:t>の</w:t>
      </w:r>
      <w:r w:rsidRPr="0010125D">
        <w:rPr>
          <w:rFonts w:ascii="游ゴシック" w:eastAsia="游ゴシック" w:hAnsi="游ゴシック" w:hint="eastAsia"/>
          <w:color w:val="000000" w:themeColor="text1"/>
          <w:sz w:val="22"/>
        </w:rPr>
        <w:t>だけ</w:t>
      </w:r>
      <w:r w:rsidR="002D7468">
        <w:rPr>
          <w:rFonts w:ascii="游ゴシック" w:eastAsia="游ゴシック" w:hAnsi="游ゴシック" w:hint="eastAsia"/>
          <w:color w:val="000000" w:themeColor="text1"/>
          <w:sz w:val="22"/>
        </w:rPr>
        <w:t>れ</w:t>
      </w:r>
      <w:r w:rsidRPr="0010125D">
        <w:rPr>
          <w:rFonts w:ascii="游ゴシック" w:eastAsia="游ゴシック" w:hAnsi="游ゴシック" w:hint="eastAsia"/>
          <w:color w:val="000000" w:themeColor="text1"/>
          <w:sz w:val="22"/>
        </w:rPr>
        <w:t>ど、</w:t>
      </w:r>
      <w:r>
        <w:rPr>
          <w:rFonts w:ascii="游ゴシック" w:eastAsia="游ゴシック" w:hAnsi="游ゴシック" w:hint="eastAsia"/>
          <w:color w:val="000000" w:themeColor="text1"/>
          <w:sz w:val="22"/>
        </w:rPr>
        <w:t>高校２年生では</w:t>
      </w:r>
      <w:r w:rsidR="00125340" w:rsidRPr="00125340">
        <w:rPr>
          <w:rFonts w:ascii="游ゴシック" w:eastAsia="游ゴシック" w:hAnsi="游ゴシック"/>
          <w:color w:val="000000" w:themeColor="text1"/>
          <w:sz w:val="22"/>
        </w:rPr>
        <w:t>なかなか難し</w:t>
      </w:r>
      <w:r>
        <w:rPr>
          <w:rFonts w:ascii="游ゴシック" w:eastAsia="游ゴシック" w:hAnsi="游ゴシック" w:hint="eastAsia"/>
          <w:color w:val="000000" w:themeColor="text1"/>
          <w:sz w:val="22"/>
        </w:rPr>
        <w:t>いということなど</w:t>
      </w:r>
      <w:r w:rsidR="00C25380">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いまの</w:t>
      </w:r>
      <w:r w:rsidR="00125340" w:rsidRPr="00125340">
        <w:rPr>
          <w:rFonts w:ascii="游ゴシック" w:eastAsia="游ゴシック" w:hAnsi="游ゴシック" w:hint="eastAsia"/>
          <w:color w:val="000000" w:themeColor="text1"/>
          <w:sz w:val="22"/>
        </w:rPr>
        <w:t>府</w:t>
      </w:r>
      <w:r>
        <w:rPr>
          <w:rFonts w:ascii="游ゴシック" w:eastAsia="游ゴシック" w:hAnsi="游ゴシック" w:hint="eastAsia"/>
          <w:color w:val="000000" w:themeColor="text1"/>
          <w:sz w:val="22"/>
        </w:rPr>
        <w:t>の</w:t>
      </w:r>
      <w:r w:rsidR="00125340" w:rsidRPr="00125340">
        <w:rPr>
          <w:rFonts w:ascii="游ゴシック" w:eastAsia="游ゴシック" w:hAnsi="游ゴシック" w:hint="eastAsia"/>
          <w:color w:val="000000" w:themeColor="text1"/>
          <w:sz w:val="22"/>
        </w:rPr>
        <w:t>魅力のある取り組みの中身</w:t>
      </w:r>
      <w:r>
        <w:rPr>
          <w:rFonts w:ascii="游ゴシック" w:eastAsia="游ゴシック" w:hAnsi="游ゴシック" w:hint="eastAsia"/>
          <w:color w:val="000000" w:themeColor="text1"/>
          <w:sz w:val="22"/>
        </w:rPr>
        <w:t>を</w:t>
      </w:r>
      <w:r w:rsidR="00125340" w:rsidRPr="00125340">
        <w:rPr>
          <w:rFonts w:ascii="游ゴシック" w:eastAsia="游ゴシック" w:hAnsi="游ゴシック" w:hint="eastAsia"/>
          <w:color w:val="000000" w:themeColor="text1"/>
          <w:sz w:val="22"/>
        </w:rPr>
        <w:t>変えていくことと</w:t>
      </w:r>
      <w:r w:rsidR="00C25380">
        <w:rPr>
          <w:rFonts w:ascii="游ゴシック" w:eastAsia="游ゴシック" w:hAnsi="游ゴシック" w:hint="eastAsia"/>
          <w:color w:val="000000" w:themeColor="text1"/>
          <w:sz w:val="22"/>
        </w:rPr>
        <w:t>、</w:t>
      </w:r>
      <w:r w:rsidR="00125340" w:rsidRPr="00125340">
        <w:rPr>
          <w:rFonts w:ascii="游ゴシック" w:eastAsia="游ゴシック" w:hAnsi="游ゴシック" w:hint="eastAsia"/>
          <w:color w:val="000000" w:themeColor="text1"/>
          <w:sz w:val="22"/>
        </w:rPr>
        <w:t>それを発信していくことで、</w:t>
      </w:r>
      <w:r w:rsidR="00125340" w:rsidRPr="00125340">
        <w:rPr>
          <w:rFonts w:ascii="游ゴシック" w:eastAsia="游ゴシック" w:hAnsi="游ゴシック"/>
          <w:color w:val="000000" w:themeColor="text1"/>
          <w:sz w:val="22"/>
        </w:rPr>
        <w:t>府立高校</w:t>
      </w:r>
      <w:r w:rsidR="00C25380">
        <w:rPr>
          <w:rFonts w:ascii="游ゴシック" w:eastAsia="游ゴシック" w:hAnsi="游ゴシック" w:hint="eastAsia"/>
          <w:color w:val="000000" w:themeColor="text1"/>
          <w:sz w:val="22"/>
        </w:rPr>
        <w:t>に</w:t>
      </w:r>
      <w:r w:rsidR="00125340" w:rsidRPr="00125340">
        <w:rPr>
          <w:rFonts w:ascii="游ゴシック" w:eastAsia="游ゴシック" w:hAnsi="游ゴシック"/>
          <w:color w:val="000000" w:themeColor="text1"/>
          <w:sz w:val="22"/>
        </w:rPr>
        <w:t>行きたいと思う子</w:t>
      </w:r>
      <w:r>
        <w:rPr>
          <w:rFonts w:ascii="游ゴシック" w:eastAsia="游ゴシック" w:hAnsi="游ゴシック" w:hint="eastAsia"/>
          <w:color w:val="000000" w:themeColor="text1"/>
          <w:sz w:val="22"/>
        </w:rPr>
        <w:t>ども</w:t>
      </w:r>
      <w:r w:rsidR="00125340" w:rsidRPr="00125340">
        <w:rPr>
          <w:rFonts w:ascii="游ゴシック" w:eastAsia="游ゴシック" w:hAnsi="游ゴシック"/>
          <w:color w:val="000000" w:themeColor="text1"/>
          <w:sz w:val="22"/>
        </w:rPr>
        <w:t>が増えてくる</w:t>
      </w:r>
      <w:r w:rsidR="00C25380">
        <w:rPr>
          <w:rFonts w:ascii="游ゴシック" w:eastAsia="游ゴシック" w:hAnsi="游ゴシック" w:hint="eastAsia"/>
          <w:color w:val="000000" w:themeColor="text1"/>
          <w:sz w:val="22"/>
        </w:rPr>
        <w:t>のではない</w:t>
      </w:r>
      <w:r w:rsidR="00125340" w:rsidRPr="00125340">
        <w:rPr>
          <w:rFonts w:ascii="游ゴシック" w:eastAsia="游ゴシック" w:hAnsi="游ゴシック"/>
          <w:color w:val="000000" w:themeColor="text1"/>
          <w:sz w:val="22"/>
        </w:rPr>
        <w:t>かなと期待</w:t>
      </w:r>
      <w:r>
        <w:rPr>
          <w:rFonts w:ascii="游ゴシック" w:eastAsia="游ゴシック" w:hAnsi="游ゴシック" w:hint="eastAsia"/>
          <w:color w:val="000000" w:themeColor="text1"/>
          <w:sz w:val="22"/>
        </w:rPr>
        <w:t>を</w:t>
      </w:r>
      <w:r w:rsidR="00125340" w:rsidRPr="00125340">
        <w:rPr>
          <w:rFonts w:ascii="游ゴシック" w:eastAsia="游ゴシック" w:hAnsi="游ゴシック"/>
          <w:color w:val="000000" w:themeColor="text1"/>
          <w:sz w:val="22"/>
        </w:rPr>
        <w:t>してい</w:t>
      </w:r>
      <w:r w:rsidR="00C25380">
        <w:rPr>
          <w:rFonts w:ascii="游ゴシック" w:eastAsia="游ゴシック" w:hAnsi="游ゴシック" w:hint="eastAsia"/>
          <w:color w:val="000000" w:themeColor="text1"/>
          <w:sz w:val="22"/>
        </w:rPr>
        <w:t>る</w:t>
      </w:r>
      <w:r w:rsidR="00125340" w:rsidRPr="00125340">
        <w:rPr>
          <w:rFonts w:ascii="游ゴシック" w:eastAsia="游ゴシック" w:hAnsi="游ゴシック"/>
          <w:color w:val="000000" w:themeColor="text1"/>
          <w:sz w:val="22"/>
        </w:rPr>
        <w:t>。</w:t>
      </w:r>
    </w:p>
    <w:p w14:paraId="6519020D" w14:textId="77777777" w:rsidR="006A55AF" w:rsidRPr="008733DE" w:rsidRDefault="006A55AF" w:rsidP="00E44630">
      <w:pPr>
        <w:ind w:leftChars="177" w:left="564" w:hangingChars="63" w:hanging="139"/>
        <w:rPr>
          <w:rFonts w:ascii="游ゴシック" w:eastAsia="游ゴシック" w:hAnsi="游ゴシック"/>
          <w:color w:val="000000" w:themeColor="text1"/>
          <w:sz w:val="22"/>
        </w:rPr>
      </w:pPr>
    </w:p>
    <w:p w14:paraId="29F2F9B6" w14:textId="1AF131D2" w:rsidR="00125340" w:rsidRPr="006A55AF" w:rsidRDefault="00125340"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lastRenderedPageBreak/>
        <w:t>＜小田委員＞</w:t>
      </w:r>
    </w:p>
    <w:p w14:paraId="785C2BF8" w14:textId="4A731026" w:rsidR="00125340" w:rsidRPr="006A55AF" w:rsidRDefault="00E1382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説明いただいたこと</w:t>
      </w:r>
      <w:r w:rsidR="000B6796"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委員からの</w:t>
      </w:r>
      <w:r w:rsidR="000B6796" w:rsidRPr="006A55AF">
        <w:rPr>
          <w:rFonts w:ascii="游ゴシック" w:eastAsia="游ゴシック" w:hAnsi="游ゴシック" w:hint="eastAsia"/>
          <w:color w:val="000000" w:themeColor="text1"/>
          <w:sz w:val="22"/>
        </w:rPr>
        <w:t>様々な</w:t>
      </w:r>
      <w:r w:rsidR="00125340" w:rsidRPr="006A55AF">
        <w:rPr>
          <w:rFonts w:ascii="游ゴシック" w:eastAsia="游ゴシック" w:hAnsi="游ゴシック" w:hint="eastAsia"/>
          <w:color w:val="000000" w:themeColor="text1"/>
          <w:sz w:val="22"/>
        </w:rPr>
        <w:t>意見</w:t>
      </w:r>
      <w:r w:rsidR="000B6796" w:rsidRPr="006A55AF">
        <w:rPr>
          <w:rFonts w:ascii="游ゴシック" w:eastAsia="游ゴシック" w:hAnsi="游ゴシック" w:hint="eastAsia"/>
          <w:color w:val="000000" w:themeColor="text1"/>
          <w:sz w:val="22"/>
        </w:rPr>
        <w:t>は</w:t>
      </w:r>
      <w:r w:rsidR="00125340" w:rsidRPr="006A55AF">
        <w:rPr>
          <w:rFonts w:ascii="游ゴシック" w:eastAsia="游ゴシック" w:hAnsi="游ゴシック" w:hint="eastAsia"/>
          <w:color w:val="000000" w:themeColor="text1"/>
          <w:sz w:val="22"/>
        </w:rPr>
        <w:t>非常に参考にな</w:t>
      </w:r>
      <w:r w:rsidR="000B6796" w:rsidRPr="006A55AF">
        <w:rPr>
          <w:rFonts w:ascii="游ゴシック" w:eastAsia="游ゴシック" w:hAnsi="游ゴシック" w:hint="eastAsia"/>
          <w:color w:val="000000" w:themeColor="text1"/>
          <w:sz w:val="22"/>
        </w:rPr>
        <w:t>っ</w:t>
      </w:r>
      <w:r w:rsidR="00125340" w:rsidRPr="006A55AF">
        <w:rPr>
          <w:rFonts w:ascii="游ゴシック" w:eastAsia="游ゴシック" w:hAnsi="游ゴシック" w:hint="eastAsia"/>
          <w:color w:val="000000" w:themeColor="text1"/>
          <w:sz w:val="22"/>
        </w:rPr>
        <w:t>た。重なる部分があるかと思</w:t>
      </w:r>
      <w:r w:rsidR="000B6796" w:rsidRPr="006A55AF">
        <w:rPr>
          <w:rFonts w:ascii="游ゴシック" w:eastAsia="游ゴシック" w:hAnsi="游ゴシック" w:hint="eastAsia"/>
          <w:color w:val="000000" w:themeColor="text1"/>
          <w:sz w:val="22"/>
        </w:rPr>
        <w:t>うが、</w:t>
      </w:r>
      <w:r w:rsidR="00E311AC" w:rsidRPr="006A55AF">
        <w:rPr>
          <w:rFonts w:ascii="游ゴシック" w:eastAsia="游ゴシック" w:hAnsi="游ゴシック" w:hint="eastAsia"/>
          <w:color w:val="000000" w:themeColor="text1"/>
          <w:sz w:val="22"/>
        </w:rPr>
        <w:t>私は</w:t>
      </w:r>
      <w:r w:rsidR="00125340" w:rsidRPr="006A55AF">
        <w:rPr>
          <w:rFonts w:ascii="游ゴシック" w:eastAsia="游ゴシック" w:hAnsi="游ゴシック" w:hint="eastAsia"/>
          <w:color w:val="000000" w:themeColor="text1"/>
          <w:sz w:val="22"/>
        </w:rPr>
        <w:t>大学で入試を担当し</w:t>
      </w:r>
      <w:r w:rsidR="000B6796" w:rsidRPr="006A55AF">
        <w:rPr>
          <w:rFonts w:ascii="游ゴシック" w:eastAsia="游ゴシック" w:hAnsi="游ゴシック" w:hint="eastAsia"/>
          <w:color w:val="000000" w:themeColor="text1"/>
          <w:sz w:val="22"/>
        </w:rPr>
        <w:t>ており、</w:t>
      </w:r>
      <w:r w:rsidR="00125340" w:rsidRPr="006A55AF">
        <w:rPr>
          <w:rFonts w:ascii="游ゴシック" w:eastAsia="游ゴシック" w:hAnsi="游ゴシック" w:hint="eastAsia"/>
          <w:color w:val="000000" w:themeColor="text1"/>
          <w:sz w:val="22"/>
        </w:rPr>
        <w:t>支援教育の立場から</w:t>
      </w:r>
      <w:r w:rsidR="00125340" w:rsidRPr="006A55AF">
        <w:rPr>
          <w:rFonts w:ascii="游ゴシック" w:eastAsia="游ゴシック" w:hAnsi="游ゴシック"/>
          <w:color w:val="000000" w:themeColor="text1"/>
          <w:sz w:val="22"/>
        </w:rPr>
        <w:t>3点お話したい。</w:t>
      </w:r>
    </w:p>
    <w:p w14:paraId="5DE0280D" w14:textId="5222EC0C" w:rsidR="00125340" w:rsidRPr="006A55AF" w:rsidRDefault="00E1382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817E19" w:rsidRPr="006A55AF">
        <w:rPr>
          <w:rFonts w:ascii="游ゴシック" w:eastAsia="游ゴシック" w:hAnsi="游ゴシック" w:hint="eastAsia"/>
          <w:color w:val="000000" w:themeColor="text1"/>
          <w:sz w:val="22"/>
        </w:rPr>
        <w:t>１</w:t>
      </w:r>
      <w:r w:rsidR="00125340" w:rsidRPr="006A55AF">
        <w:rPr>
          <w:rFonts w:ascii="游ゴシック" w:eastAsia="游ゴシック" w:hAnsi="游ゴシック" w:hint="eastAsia"/>
          <w:color w:val="000000" w:themeColor="text1"/>
          <w:sz w:val="22"/>
        </w:rPr>
        <w:t>点は</w:t>
      </w:r>
      <w:r w:rsidR="000B6796"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大学入試の現状からすると</w:t>
      </w:r>
      <w:r w:rsidR="000B6796"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明らかに</w:t>
      </w:r>
      <w:r w:rsidR="000B6796"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総合</w:t>
      </w:r>
      <w:r w:rsidR="000B6796" w:rsidRPr="006A55AF">
        <w:rPr>
          <w:rFonts w:ascii="游ゴシック" w:eastAsia="游ゴシック" w:hAnsi="游ゴシック" w:hint="eastAsia"/>
          <w:color w:val="000000" w:themeColor="text1"/>
          <w:sz w:val="22"/>
        </w:rPr>
        <w:t>型</w:t>
      </w:r>
      <w:r w:rsidR="00125340" w:rsidRPr="006A55AF">
        <w:rPr>
          <w:rFonts w:ascii="游ゴシック" w:eastAsia="游ゴシック" w:hAnsi="游ゴシック" w:hint="eastAsia"/>
          <w:color w:val="000000" w:themeColor="text1"/>
          <w:sz w:val="22"/>
        </w:rPr>
        <w:t>選抜や指定校推薦で決めようという一定の層</w:t>
      </w:r>
      <w:r w:rsidR="000B6796"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hint="eastAsia"/>
          <w:color w:val="000000" w:themeColor="text1"/>
          <w:sz w:val="22"/>
        </w:rPr>
        <w:t>本当に多くなって</w:t>
      </w:r>
      <w:r w:rsidR="000B6796" w:rsidRPr="006A55AF">
        <w:rPr>
          <w:rFonts w:ascii="游ゴシック" w:eastAsia="游ゴシック" w:hAnsi="游ゴシック" w:hint="eastAsia"/>
          <w:color w:val="000000" w:themeColor="text1"/>
          <w:sz w:val="22"/>
        </w:rPr>
        <w:t>きている。つまり、</w:t>
      </w:r>
      <w:r w:rsidR="00125340" w:rsidRPr="006A55AF">
        <w:rPr>
          <w:rFonts w:ascii="游ゴシック" w:eastAsia="游ゴシック" w:hAnsi="游ゴシック" w:hint="eastAsia"/>
          <w:color w:val="000000" w:themeColor="text1"/>
          <w:sz w:val="22"/>
        </w:rPr>
        <w:t>秋に決めてしまうということ。そういった傾向から高校を考えてみても、や</w:t>
      </w:r>
      <w:r w:rsidR="000B6796" w:rsidRPr="006A55AF">
        <w:rPr>
          <w:rFonts w:ascii="游ゴシック" w:eastAsia="游ゴシック" w:hAnsi="游ゴシック" w:hint="eastAsia"/>
          <w:color w:val="000000" w:themeColor="text1"/>
          <w:sz w:val="22"/>
        </w:rPr>
        <w:t>はり、</w:t>
      </w:r>
      <w:r w:rsidR="00125340" w:rsidRPr="006A55AF">
        <w:rPr>
          <w:rFonts w:ascii="游ゴシック" w:eastAsia="游ゴシック" w:hAnsi="游ゴシック" w:hint="eastAsia"/>
          <w:color w:val="000000" w:themeColor="text1"/>
          <w:sz w:val="22"/>
        </w:rPr>
        <w:t>できるだけ早く決めたい。以前のように</w:t>
      </w:r>
      <w:r w:rsidR="000B6796" w:rsidRPr="006A55AF">
        <w:rPr>
          <w:rFonts w:ascii="游ゴシック" w:eastAsia="游ゴシック" w:hAnsi="游ゴシック" w:hint="eastAsia"/>
          <w:color w:val="000000" w:themeColor="text1"/>
          <w:sz w:val="22"/>
        </w:rPr>
        <w:t>、</w:t>
      </w:r>
      <w:r w:rsidR="00817E19" w:rsidRPr="006A55AF">
        <w:rPr>
          <w:rFonts w:ascii="游ゴシック" w:eastAsia="游ゴシック" w:hAnsi="游ゴシック" w:hint="eastAsia"/>
          <w:color w:val="000000" w:themeColor="text1"/>
          <w:sz w:val="22"/>
        </w:rPr>
        <w:t>滑り止め</w:t>
      </w:r>
      <w:r w:rsidR="00125340" w:rsidRPr="006A55AF">
        <w:rPr>
          <w:rFonts w:ascii="游ゴシック" w:eastAsia="游ゴシック" w:hAnsi="游ゴシック" w:hint="eastAsia"/>
          <w:color w:val="000000" w:themeColor="text1"/>
          <w:sz w:val="22"/>
        </w:rPr>
        <w:t>とかそ</w:t>
      </w:r>
      <w:r w:rsidR="000B6796" w:rsidRPr="006A55AF">
        <w:rPr>
          <w:rFonts w:ascii="游ゴシック" w:eastAsia="游ゴシック" w:hAnsi="游ゴシック" w:hint="eastAsia"/>
          <w:color w:val="000000" w:themeColor="text1"/>
          <w:sz w:val="22"/>
        </w:rPr>
        <w:t>のような</w:t>
      </w:r>
      <w:r w:rsidR="00125340" w:rsidRPr="006A55AF">
        <w:rPr>
          <w:rFonts w:ascii="游ゴシック" w:eastAsia="游ゴシック" w:hAnsi="游ゴシック" w:hint="eastAsia"/>
          <w:color w:val="000000" w:themeColor="text1"/>
          <w:sz w:val="22"/>
        </w:rPr>
        <w:t>概念がなくなってき</w:t>
      </w:r>
      <w:r w:rsidR="000B6796" w:rsidRPr="006A55AF">
        <w:rPr>
          <w:rFonts w:ascii="游ゴシック" w:eastAsia="游ゴシック" w:hAnsi="游ゴシック" w:hint="eastAsia"/>
          <w:color w:val="000000" w:themeColor="text1"/>
          <w:sz w:val="22"/>
        </w:rPr>
        <w:t>て</w:t>
      </w:r>
      <w:r w:rsidR="00125340" w:rsidRPr="006A55AF">
        <w:rPr>
          <w:rFonts w:ascii="游ゴシック" w:eastAsia="游ゴシック" w:hAnsi="游ゴシック" w:hint="eastAsia"/>
          <w:color w:val="000000" w:themeColor="text1"/>
          <w:sz w:val="22"/>
        </w:rPr>
        <w:t>、無償化ということもあり、早い</w:t>
      </w:r>
      <w:r w:rsidR="002A56AE" w:rsidRPr="006A55AF">
        <w:rPr>
          <w:rFonts w:ascii="游ゴシック" w:eastAsia="游ゴシック" w:hAnsi="游ゴシック" w:hint="eastAsia"/>
          <w:color w:val="000000" w:themeColor="text1"/>
          <w:sz w:val="22"/>
        </w:rPr>
        <w:t>ところ</w:t>
      </w:r>
      <w:r w:rsidR="00125340" w:rsidRPr="006A55AF">
        <w:rPr>
          <w:rFonts w:ascii="游ゴシック" w:eastAsia="游ゴシック" w:hAnsi="游ゴシック" w:hint="eastAsia"/>
          <w:color w:val="000000" w:themeColor="text1"/>
          <w:sz w:val="22"/>
        </w:rPr>
        <w:t>ということで言うと、私学の</w:t>
      </w:r>
      <w:r w:rsidR="000B6796" w:rsidRPr="006A55AF">
        <w:rPr>
          <w:rFonts w:ascii="游ゴシック" w:eastAsia="游ゴシック" w:hAnsi="游ゴシック" w:hint="eastAsia"/>
          <w:color w:val="000000" w:themeColor="text1"/>
          <w:sz w:val="22"/>
        </w:rPr>
        <w:t>専願</w:t>
      </w:r>
      <w:r w:rsidR="00125340" w:rsidRPr="006A55AF">
        <w:rPr>
          <w:rFonts w:ascii="游ゴシック" w:eastAsia="游ゴシック" w:hAnsi="游ゴシック" w:hint="eastAsia"/>
          <w:color w:val="000000" w:themeColor="text1"/>
          <w:sz w:val="22"/>
        </w:rPr>
        <w:t>が多くなっているというのは</w:t>
      </w:r>
      <w:r w:rsidR="00817E19" w:rsidRPr="006A55AF">
        <w:rPr>
          <w:rFonts w:ascii="游ゴシック" w:eastAsia="游ゴシック" w:hAnsi="游ゴシック" w:hint="eastAsia"/>
          <w:color w:val="000000" w:themeColor="text1"/>
          <w:sz w:val="22"/>
        </w:rPr>
        <w:t>本当</w:t>
      </w:r>
      <w:r w:rsidR="00125340" w:rsidRPr="006A55AF">
        <w:rPr>
          <w:rFonts w:ascii="游ゴシック" w:eastAsia="游ゴシック" w:hAnsi="游ゴシック" w:hint="eastAsia"/>
          <w:color w:val="000000" w:themeColor="text1"/>
          <w:sz w:val="22"/>
        </w:rPr>
        <w:t>に頷ける状態かなというふうに思</w:t>
      </w:r>
      <w:r w:rsidR="000B6796"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hint="eastAsia"/>
          <w:color w:val="000000" w:themeColor="text1"/>
          <w:sz w:val="22"/>
        </w:rPr>
        <w:t>。ですから</w:t>
      </w:r>
      <w:r w:rsidR="00817E19"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この選抜の時期の見直しは非常に大事なことになるかなと思</w:t>
      </w:r>
      <w:r w:rsidR="00817E19"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hint="eastAsia"/>
          <w:color w:val="000000" w:themeColor="text1"/>
          <w:sz w:val="22"/>
        </w:rPr>
        <w:t>私学との関連もあるかと思</w:t>
      </w:r>
      <w:r w:rsidR="00817E19" w:rsidRPr="006A55AF">
        <w:rPr>
          <w:rFonts w:ascii="游ゴシック" w:eastAsia="游ゴシック" w:hAnsi="游ゴシック" w:hint="eastAsia"/>
          <w:color w:val="000000" w:themeColor="text1"/>
          <w:sz w:val="22"/>
        </w:rPr>
        <w:t>うが</w:t>
      </w:r>
      <w:r w:rsidR="00125340" w:rsidRPr="006A55AF">
        <w:rPr>
          <w:rFonts w:ascii="游ゴシック" w:eastAsia="游ゴシック" w:hAnsi="游ゴシック" w:hint="eastAsia"/>
          <w:color w:val="000000" w:themeColor="text1"/>
          <w:sz w:val="22"/>
        </w:rPr>
        <w:t>、早期に決めようという傾向は</w:t>
      </w:r>
      <w:r w:rsidR="00817E19"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非常に多くなって</w:t>
      </w:r>
      <w:r w:rsidR="00817E19" w:rsidRPr="006A55AF">
        <w:rPr>
          <w:rFonts w:ascii="游ゴシック" w:eastAsia="游ゴシック" w:hAnsi="游ゴシック" w:hint="eastAsia"/>
          <w:color w:val="000000" w:themeColor="text1"/>
          <w:sz w:val="22"/>
        </w:rPr>
        <w:t>いると思う。</w:t>
      </w:r>
      <w:r w:rsidR="00125340" w:rsidRPr="006A55AF">
        <w:rPr>
          <w:rFonts w:ascii="游ゴシック" w:eastAsia="游ゴシック" w:hAnsi="游ゴシック" w:hint="eastAsia"/>
          <w:color w:val="000000" w:themeColor="text1"/>
          <w:sz w:val="22"/>
        </w:rPr>
        <w:t>そして</w:t>
      </w:r>
      <w:r w:rsidR="00817E19"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支援教育の立場からすると、この</w:t>
      </w:r>
      <w:r w:rsidR="00125340" w:rsidRPr="006A55AF">
        <w:rPr>
          <w:rFonts w:ascii="游ゴシック" w:eastAsia="游ゴシック" w:hAnsi="游ゴシック"/>
          <w:color w:val="000000" w:themeColor="text1"/>
          <w:sz w:val="22"/>
        </w:rPr>
        <w:t>3月の一般入試で</w:t>
      </w:r>
      <w:r w:rsidR="00817E19" w:rsidRPr="006A55AF">
        <w:rPr>
          <w:rFonts w:ascii="游ゴシック" w:eastAsia="游ゴシック" w:hAnsi="游ゴシック" w:hint="eastAsia"/>
          <w:color w:val="000000" w:themeColor="text1"/>
          <w:sz w:val="22"/>
        </w:rPr>
        <w:t>受験し、</w:t>
      </w:r>
      <w:r w:rsidR="00125340" w:rsidRPr="006A55AF">
        <w:rPr>
          <w:rFonts w:ascii="游ゴシック" w:eastAsia="游ゴシック" w:hAnsi="游ゴシック"/>
          <w:color w:val="000000" w:themeColor="text1"/>
          <w:sz w:val="22"/>
        </w:rPr>
        <w:t>卒業してから各</w:t>
      </w:r>
      <w:r w:rsidR="00817E19" w:rsidRPr="006A55AF">
        <w:rPr>
          <w:rFonts w:ascii="游ゴシック" w:eastAsia="游ゴシック" w:hAnsi="游ゴシック" w:hint="eastAsia"/>
          <w:color w:val="000000" w:themeColor="text1"/>
          <w:sz w:val="22"/>
        </w:rPr>
        <w:t>学校の合格</w:t>
      </w:r>
      <w:r w:rsidR="00125340" w:rsidRPr="006A55AF">
        <w:rPr>
          <w:rFonts w:ascii="游ゴシック" w:eastAsia="游ゴシック" w:hAnsi="游ゴシック"/>
          <w:color w:val="000000" w:themeColor="text1"/>
          <w:sz w:val="22"/>
        </w:rPr>
        <w:t>発表</w:t>
      </w:r>
      <w:r w:rsidR="00817E19"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color w:val="000000" w:themeColor="text1"/>
          <w:sz w:val="22"/>
        </w:rPr>
        <w:t>あって、そ</w:t>
      </w:r>
      <w:r w:rsidR="00817E19" w:rsidRPr="006A55AF">
        <w:rPr>
          <w:rFonts w:ascii="游ゴシック" w:eastAsia="游ゴシック" w:hAnsi="游ゴシック" w:hint="eastAsia"/>
          <w:color w:val="000000" w:themeColor="text1"/>
          <w:sz w:val="22"/>
        </w:rPr>
        <w:t>こ</w:t>
      </w:r>
      <w:r w:rsidR="00125340" w:rsidRPr="006A55AF">
        <w:rPr>
          <w:rFonts w:ascii="游ゴシック" w:eastAsia="游ゴシック" w:hAnsi="游ゴシック"/>
          <w:color w:val="000000" w:themeColor="text1"/>
          <w:sz w:val="22"/>
        </w:rPr>
        <w:t>から入学式の間に10日間ちょっとしかない。</w:t>
      </w:r>
      <w:r w:rsidR="00817E19" w:rsidRPr="006A55AF">
        <w:rPr>
          <w:rFonts w:ascii="游ゴシック" w:eastAsia="游ゴシック" w:hAnsi="游ゴシック" w:hint="eastAsia"/>
          <w:color w:val="000000" w:themeColor="text1"/>
          <w:sz w:val="22"/>
        </w:rPr>
        <w:t>そうなれば、</w:t>
      </w:r>
      <w:r w:rsidR="00125340" w:rsidRPr="006A55AF">
        <w:rPr>
          <w:rFonts w:ascii="游ゴシック" w:eastAsia="游ゴシック" w:hAnsi="游ゴシック" w:hint="eastAsia"/>
          <w:color w:val="000000" w:themeColor="text1"/>
          <w:sz w:val="22"/>
        </w:rPr>
        <w:t>一定の配慮や支援が必要な子</w:t>
      </w:r>
      <w:r w:rsidR="00817E19" w:rsidRPr="006A55AF">
        <w:rPr>
          <w:rFonts w:ascii="游ゴシック" w:eastAsia="游ゴシック" w:hAnsi="游ゴシック" w:hint="eastAsia"/>
          <w:color w:val="000000" w:themeColor="text1"/>
          <w:sz w:val="22"/>
        </w:rPr>
        <w:t>ども</w:t>
      </w:r>
      <w:r w:rsidR="00125340" w:rsidRPr="006A55AF">
        <w:rPr>
          <w:rFonts w:ascii="游ゴシック" w:eastAsia="游ゴシック" w:hAnsi="游ゴシック" w:hint="eastAsia"/>
          <w:color w:val="000000" w:themeColor="text1"/>
          <w:sz w:val="22"/>
        </w:rPr>
        <w:t>たちの引き継ぎ</w:t>
      </w:r>
      <w:r w:rsidR="00817E19" w:rsidRPr="006A55AF">
        <w:rPr>
          <w:rFonts w:ascii="游ゴシック" w:eastAsia="游ゴシック" w:hAnsi="游ゴシック" w:hint="eastAsia"/>
          <w:color w:val="000000" w:themeColor="text1"/>
          <w:sz w:val="22"/>
        </w:rPr>
        <w:t>など、</w:t>
      </w:r>
      <w:r w:rsidR="00125340" w:rsidRPr="006A55AF">
        <w:rPr>
          <w:rFonts w:ascii="游ゴシック" w:eastAsia="游ゴシック" w:hAnsi="游ゴシック" w:hint="eastAsia"/>
          <w:color w:val="000000" w:themeColor="text1"/>
          <w:sz w:val="22"/>
        </w:rPr>
        <w:t>切れ目のない支援をどう</w:t>
      </w:r>
      <w:r w:rsidR="00817E19" w:rsidRPr="006A55AF">
        <w:rPr>
          <w:rFonts w:ascii="游ゴシック" w:eastAsia="游ゴシック" w:hAnsi="游ゴシック" w:hint="eastAsia"/>
          <w:color w:val="000000" w:themeColor="text1"/>
          <w:sz w:val="22"/>
        </w:rPr>
        <w:t>繋いでいくかというところ</w:t>
      </w:r>
      <w:r w:rsidR="00E311AC" w:rsidRPr="006A55AF">
        <w:rPr>
          <w:rFonts w:ascii="游ゴシック" w:eastAsia="游ゴシック" w:hAnsi="游ゴシック" w:hint="eastAsia"/>
          <w:color w:val="000000" w:themeColor="text1"/>
          <w:sz w:val="22"/>
        </w:rPr>
        <w:t>でいうと、</w:t>
      </w:r>
      <w:r w:rsidR="00125340" w:rsidRPr="006A55AF">
        <w:rPr>
          <w:rFonts w:ascii="游ゴシック" w:eastAsia="游ゴシック" w:hAnsi="游ゴシック" w:hint="eastAsia"/>
          <w:color w:val="000000" w:themeColor="text1"/>
          <w:sz w:val="22"/>
        </w:rPr>
        <w:t>多分その</w:t>
      </w:r>
      <w:r w:rsidR="00125340" w:rsidRPr="006A55AF">
        <w:rPr>
          <w:rFonts w:ascii="游ゴシック" w:eastAsia="游ゴシック" w:hAnsi="游ゴシック"/>
          <w:color w:val="000000" w:themeColor="text1"/>
          <w:sz w:val="22"/>
        </w:rPr>
        <w:t>10日間だけでは非常に難しいと思</w:t>
      </w:r>
      <w:r w:rsidR="00817E19"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color w:val="000000" w:themeColor="text1"/>
          <w:sz w:val="22"/>
        </w:rPr>
        <w:t>スタートで</w:t>
      </w:r>
      <w:r w:rsidR="00817E19" w:rsidRPr="006A55AF">
        <w:rPr>
          <w:rFonts w:ascii="游ゴシック" w:eastAsia="游ゴシック" w:hAnsi="游ゴシック" w:hint="eastAsia"/>
          <w:color w:val="000000" w:themeColor="text1"/>
          <w:sz w:val="22"/>
        </w:rPr>
        <w:t>躓かない</w:t>
      </w:r>
      <w:r w:rsidR="00125340" w:rsidRPr="006A55AF">
        <w:rPr>
          <w:rFonts w:ascii="游ゴシック" w:eastAsia="游ゴシック" w:hAnsi="游ゴシック"/>
          <w:color w:val="000000" w:themeColor="text1"/>
          <w:sz w:val="22"/>
        </w:rPr>
        <w:t>ようにしていくためにも、この引き継ぎの期間をうまく確保していきながら、高校がその情報を受け取って、最初から</w:t>
      </w:r>
      <w:r w:rsidR="00E311AC" w:rsidRPr="006A55AF">
        <w:rPr>
          <w:rFonts w:ascii="游ゴシック" w:eastAsia="游ゴシック" w:hAnsi="游ゴシック" w:hint="eastAsia"/>
          <w:color w:val="000000" w:themeColor="text1"/>
          <w:sz w:val="22"/>
        </w:rPr>
        <w:t>様々な</w:t>
      </w:r>
      <w:r w:rsidR="00125340" w:rsidRPr="006A55AF">
        <w:rPr>
          <w:rFonts w:ascii="游ゴシック" w:eastAsia="游ゴシック" w:hAnsi="游ゴシック"/>
          <w:color w:val="000000" w:themeColor="text1"/>
          <w:sz w:val="22"/>
        </w:rPr>
        <w:t>配慮</w:t>
      </w:r>
      <w:r w:rsidR="00817E19" w:rsidRPr="006A55AF">
        <w:rPr>
          <w:rFonts w:ascii="游ゴシック" w:eastAsia="游ゴシック" w:hAnsi="游ゴシック" w:hint="eastAsia"/>
          <w:color w:val="000000" w:themeColor="text1"/>
          <w:sz w:val="22"/>
        </w:rPr>
        <w:t>を</w:t>
      </w:r>
      <w:r w:rsidR="00125340" w:rsidRPr="006A55AF">
        <w:rPr>
          <w:rFonts w:ascii="游ゴシック" w:eastAsia="游ゴシック" w:hAnsi="游ゴシック"/>
          <w:color w:val="000000" w:themeColor="text1"/>
          <w:sz w:val="22"/>
        </w:rPr>
        <w:t>していける</w:t>
      </w:r>
      <w:r w:rsidR="00817E19" w:rsidRPr="006A55AF">
        <w:rPr>
          <w:rFonts w:ascii="游ゴシック" w:eastAsia="游ゴシック" w:hAnsi="游ゴシック" w:hint="eastAsia"/>
          <w:color w:val="000000" w:themeColor="text1"/>
          <w:sz w:val="22"/>
        </w:rPr>
        <w:t>ことも</w:t>
      </w:r>
      <w:r w:rsidR="00125340" w:rsidRPr="006A55AF">
        <w:rPr>
          <w:rFonts w:ascii="游ゴシック" w:eastAsia="游ゴシック" w:hAnsi="游ゴシック"/>
          <w:color w:val="000000" w:themeColor="text1"/>
          <w:sz w:val="22"/>
        </w:rPr>
        <w:t>やはり大事な視点になってくる</w:t>
      </w:r>
      <w:r w:rsidR="00817E19" w:rsidRPr="006A55AF">
        <w:rPr>
          <w:rFonts w:ascii="游ゴシック" w:eastAsia="游ゴシック" w:hAnsi="游ゴシック" w:hint="eastAsia"/>
          <w:color w:val="000000" w:themeColor="text1"/>
          <w:sz w:val="22"/>
        </w:rPr>
        <w:t>と思うので、</w:t>
      </w:r>
      <w:r w:rsidR="00125340" w:rsidRPr="006A55AF">
        <w:rPr>
          <w:rFonts w:ascii="游ゴシック" w:eastAsia="游ゴシック" w:hAnsi="游ゴシック"/>
          <w:color w:val="000000" w:themeColor="text1"/>
          <w:sz w:val="22"/>
        </w:rPr>
        <w:t>そういった意味でも、この時期的なところで</w:t>
      </w:r>
      <w:r w:rsidR="00817E19" w:rsidRPr="006A55AF">
        <w:rPr>
          <w:rFonts w:ascii="游ゴシック" w:eastAsia="游ゴシック" w:hAnsi="游ゴシック" w:hint="eastAsia"/>
          <w:color w:val="000000" w:themeColor="text1"/>
          <w:sz w:val="22"/>
        </w:rPr>
        <w:t>いけば、</w:t>
      </w:r>
      <w:r w:rsidR="00125340" w:rsidRPr="006A55AF">
        <w:rPr>
          <w:rFonts w:ascii="游ゴシック" w:eastAsia="游ゴシック" w:hAnsi="游ゴシック"/>
          <w:color w:val="000000" w:themeColor="text1"/>
          <w:sz w:val="22"/>
        </w:rPr>
        <w:t>難しい部分</w:t>
      </w:r>
      <w:r w:rsidR="00125340" w:rsidRPr="006A55AF">
        <w:rPr>
          <w:rFonts w:ascii="游ゴシック" w:eastAsia="游ゴシック" w:hAnsi="游ゴシック" w:hint="eastAsia"/>
          <w:color w:val="000000" w:themeColor="text1"/>
          <w:sz w:val="22"/>
        </w:rPr>
        <w:t>がある</w:t>
      </w:r>
      <w:r w:rsidR="00817E19" w:rsidRPr="006A55AF">
        <w:rPr>
          <w:rFonts w:ascii="游ゴシック" w:eastAsia="游ゴシック" w:hAnsi="游ゴシック" w:hint="eastAsia"/>
          <w:color w:val="000000" w:themeColor="text1"/>
          <w:sz w:val="22"/>
        </w:rPr>
        <w:t>と思う。</w:t>
      </w:r>
    </w:p>
    <w:p w14:paraId="0FF6549B" w14:textId="0A4FF8FF" w:rsidR="00125340" w:rsidRPr="006A55AF" w:rsidRDefault="00E1382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color w:val="000000" w:themeColor="text1"/>
          <w:sz w:val="22"/>
        </w:rPr>
        <w:t>2点目は、私もいろいろ</w:t>
      </w:r>
      <w:r w:rsidR="00817E19" w:rsidRPr="006A55AF">
        <w:rPr>
          <w:rFonts w:ascii="游ゴシック" w:eastAsia="游ゴシック" w:hAnsi="游ゴシック" w:hint="eastAsia"/>
          <w:color w:val="000000" w:themeColor="text1"/>
          <w:sz w:val="22"/>
        </w:rPr>
        <w:t>と</w:t>
      </w:r>
      <w:r w:rsidR="00125340" w:rsidRPr="006A55AF">
        <w:rPr>
          <w:rFonts w:ascii="游ゴシック" w:eastAsia="游ゴシック" w:hAnsi="游ゴシック"/>
          <w:color w:val="000000" w:themeColor="text1"/>
          <w:sz w:val="22"/>
        </w:rPr>
        <w:t>巡回相談等で行って聞いてみ</w:t>
      </w:r>
      <w:r w:rsidR="00817E19" w:rsidRPr="006A55AF">
        <w:rPr>
          <w:rFonts w:ascii="游ゴシック" w:eastAsia="游ゴシック" w:hAnsi="游ゴシック" w:hint="eastAsia"/>
          <w:color w:val="000000" w:themeColor="text1"/>
          <w:sz w:val="22"/>
        </w:rPr>
        <w:t>る</w:t>
      </w:r>
      <w:r w:rsidR="00125340" w:rsidRPr="006A55AF">
        <w:rPr>
          <w:rFonts w:ascii="游ゴシック" w:eastAsia="游ゴシック" w:hAnsi="游ゴシック"/>
          <w:color w:val="000000" w:themeColor="text1"/>
          <w:sz w:val="22"/>
        </w:rPr>
        <w:t>と、中学校の先生がいろんな情報の中で、例えば支援教育</w:t>
      </w:r>
      <w:r w:rsidR="00E311AC" w:rsidRPr="006A55AF">
        <w:rPr>
          <w:rFonts w:ascii="游ゴシック" w:eastAsia="游ゴシック" w:hAnsi="游ゴシック" w:hint="eastAsia"/>
          <w:color w:val="000000" w:themeColor="text1"/>
          <w:sz w:val="22"/>
        </w:rPr>
        <w:t>の観点</w:t>
      </w:r>
      <w:r w:rsidR="00125340" w:rsidRPr="006A55AF">
        <w:rPr>
          <w:rFonts w:ascii="游ゴシック" w:eastAsia="游ゴシック" w:hAnsi="游ゴシック"/>
          <w:color w:val="000000" w:themeColor="text1"/>
          <w:sz w:val="22"/>
        </w:rPr>
        <w:t>で言うと、支援学級に在籍してい</w:t>
      </w:r>
      <w:r w:rsidR="00817E19" w:rsidRPr="006A55AF">
        <w:rPr>
          <w:rFonts w:ascii="游ゴシック" w:eastAsia="游ゴシック" w:hAnsi="游ゴシック" w:hint="eastAsia"/>
          <w:color w:val="000000" w:themeColor="text1"/>
          <w:sz w:val="22"/>
        </w:rPr>
        <w:t>れば、</w:t>
      </w:r>
      <w:r w:rsidR="00125340" w:rsidRPr="006A55AF">
        <w:rPr>
          <w:rFonts w:ascii="游ゴシック" w:eastAsia="游ゴシック" w:hAnsi="游ゴシック"/>
          <w:color w:val="000000" w:themeColor="text1"/>
          <w:sz w:val="22"/>
        </w:rPr>
        <w:t>一般</w:t>
      </w:r>
      <w:r w:rsidR="00817E19" w:rsidRPr="006A55AF">
        <w:rPr>
          <w:rFonts w:ascii="游ゴシック" w:eastAsia="游ゴシック" w:hAnsi="游ゴシック" w:hint="eastAsia"/>
          <w:color w:val="000000" w:themeColor="text1"/>
          <w:sz w:val="22"/>
        </w:rPr>
        <w:t>の</w:t>
      </w:r>
      <w:r w:rsidR="00125340" w:rsidRPr="006A55AF">
        <w:rPr>
          <w:rFonts w:ascii="游ゴシック" w:eastAsia="游ゴシック" w:hAnsi="游ゴシック"/>
          <w:color w:val="000000" w:themeColor="text1"/>
          <w:sz w:val="22"/>
        </w:rPr>
        <w:t>高校を受けることが</w:t>
      </w:r>
      <w:r w:rsidR="00E311AC" w:rsidRPr="006A55AF">
        <w:rPr>
          <w:rFonts w:ascii="游ゴシック" w:eastAsia="游ゴシック" w:hAnsi="游ゴシック" w:hint="eastAsia"/>
          <w:color w:val="000000" w:themeColor="text1"/>
          <w:sz w:val="22"/>
        </w:rPr>
        <w:t>内申等で</w:t>
      </w:r>
      <w:r w:rsidR="00125340" w:rsidRPr="006A55AF">
        <w:rPr>
          <w:rFonts w:ascii="游ゴシック" w:eastAsia="游ゴシック" w:hAnsi="游ゴシック"/>
          <w:color w:val="000000" w:themeColor="text1"/>
          <w:sz w:val="22"/>
        </w:rPr>
        <w:t>なかなか難しい</w:t>
      </w:r>
      <w:r w:rsidR="00817E19" w:rsidRPr="006A55AF">
        <w:rPr>
          <w:rFonts w:ascii="游ゴシック" w:eastAsia="游ゴシック" w:hAnsi="游ゴシック" w:hint="eastAsia"/>
          <w:color w:val="000000" w:themeColor="text1"/>
          <w:sz w:val="22"/>
        </w:rPr>
        <w:t>のではないか、と思われているところがあり、</w:t>
      </w:r>
      <w:r w:rsidR="00125340" w:rsidRPr="006A55AF">
        <w:rPr>
          <w:rFonts w:ascii="游ゴシック" w:eastAsia="游ゴシック" w:hAnsi="游ゴシック"/>
          <w:color w:val="000000" w:themeColor="text1"/>
          <w:sz w:val="22"/>
        </w:rPr>
        <w:t>まだまだ十分に周知されてないところは現実</w:t>
      </w:r>
      <w:r w:rsidR="00817E19" w:rsidRPr="006A55AF">
        <w:rPr>
          <w:rFonts w:ascii="游ゴシック" w:eastAsia="游ゴシック" w:hAnsi="游ゴシック" w:hint="eastAsia"/>
          <w:color w:val="000000" w:themeColor="text1"/>
          <w:sz w:val="22"/>
        </w:rPr>
        <w:t>にある</w:t>
      </w:r>
      <w:r w:rsidR="00125340" w:rsidRPr="006A55AF">
        <w:rPr>
          <w:rFonts w:ascii="游ゴシック" w:eastAsia="游ゴシック" w:hAnsi="游ゴシック"/>
          <w:color w:val="000000" w:themeColor="text1"/>
          <w:sz w:val="22"/>
        </w:rPr>
        <w:t>。</w:t>
      </w:r>
      <w:r w:rsidR="00125340" w:rsidRPr="006A55AF">
        <w:rPr>
          <w:rFonts w:ascii="游ゴシック" w:eastAsia="游ゴシック" w:hAnsi="游ゴシック" w:hint="eastAsia"/>
          <w:color w:val="000000" w:themeColor="text1"/>
          <w:sz w:val="22"/>
        </w:rPr>
        <w:t>中学校の先生方、特に進路指導の先生方にも、この</w:t>
      </w:r>
      <w:r w:rsidR="00125340" w:rsidRPr="006A55AF">
        <w:rPr>
          <w:rFonts w:ascii="游ゴシック" w:eastAsia="游ゴシック" w:hAnsi="游ゴシック"/>
          <w:color w:val="000000" w:themeColor="text1"/>
          <w:sz w:val="22"/>
        </w:rPr>
        <w:t>選抜のあり方</w:t>
      </w:r>
      <w:r w:rsidR="00817E19" w:rsidRPr="006A55AF">
        <w:rPr>
          <w:rFonts w:ascii="游ゴシック" w:eastAsia="游ゴシック" w:hAnsi="游ゴシック" w:hint="eastAsia"/>
          <w:color w:val="000000" w:themeColor="text1"/>
          <w:sz w:val="22"/>
        </w:rPr>
        <w:t>や</w:t>
      </w:r>
      <w:r w:rsidR="00125340" w:rsidRPr="006A55AF">
        <w:rPr>
          <w:rFonts w:ascii="游ゴシック" w:eastAsia="游ゴシック" w:hAnsi="游ゴシック"/>
          <w:color w:val="000000" w:themeColor="text1"/>
          <w:sz w:val="22"/>
        </w:rPr>
        <w:t>評価の仕方に対する丁寧な説明をしておか</w:t>
      </w:r>
      <w:r w:rsidR="00E311AC" w:rsidRPr="006A55AF">
        <w:rPr>
          <w:rFonts w:ascii="游ゴシック" w:eastAsia="游ゴシック" w:hAnsi="游ゴシック" w:hint="eastAsia"/>
          <w:color w:val="000000" w:themeColor="text1"/>
          <w:sz w:val="22"/>
        </w:rPr>
        <w:t>なければ、</w:t>
      </w:r>
      <w:r w:rsidR="00125340" w:rsidRPr="006A55AF">
        <w:rPr>
          <w:rFonts w:ascii="游ゴシック" w:eastAsia="游ゴシック" w:hAnsi="游ゴシック"/>
          <w:color w:val="000000" w:themeColor="text1"/>
          <w:sz w:val="22"/>
        </w:rPr>
        <w:t>中学校</w:t>
      </w:r>
      <w:r w:rsidR="00E311AC" w:rsidRPr="006A55AF">
        <w:rPr>
          <w:rFonts w:ascii="游ゴシック" w:eastAsia="游ゴシック" w:hAnsi="游ゴシック" w:hint="eastAsia"/>
          <w:color w:val="000000" w:themeColor="text1"/>
          <w:sz w:val="22"/>
        </w:rPr>
        <w:t>の</w:t>
      </w:r>
      <w:r w:rsidR="00125340" w:rsidRPr="006A55AF">
        <w:rPr>
          <w:rFonts w:ascii="游ゴシック" w:eastAsia="游ゴシック" w:hAnsi="游ゴシック"/>
          <w:color w:val="000000" w:themeColor="text1"/>
          <w:sz w:val="22"/>
        </w:rPr>
        <w:t>先生方</w:t>
      </w:r>
      <w:r w:rsidR="00E311AC" w:rsidRPr="006A55AF">
        <w:rPr>
          <w:rFonts w:ascii="游ゴシック" w:eastAsia="游ゴシック" w:hAnsi="游ゴシック" w:hint="eastAsia"/>
          <w:color w:val="000000" w:themeColor="text1"/>
          <w:sz w:val="22"/>
        </w:rPr>
        <w:t>は</w:t>
      </w:r>
      <w:r w:rsidR="00125340" w:rsidRPr="006A55AF">
        <w:rPr>
          <w:rFonts w:ascii="游ゴシック" w:eastAsia="游ゴシック" w:hAnsi="游ゴシック"/>
          <w:color w:val="000000" w:themeColor="text1"/>
          <w:sz w:val="22"/>
        </w:rPr>
        <w:t>私学</w:t>
      </w:r>
      <w:r w:rsidR="00E311AC" w:rsidRPr="006A55AF">
        <w:rPr>
          <w:rFonts w:ascii="游ゴシック" w:eastAsia="游ゴシック" w:hAnsi="游ゴシック" w:hint="eastAsia"/>
          <w:color w:val="000000" w:themeColor="text1"/>
          <w:sz w:val="22"/>
        </w:rPr>
        <w:t>側</w:t>
      </w:r>
      <w:r w:rsidR="00125340" w:rsidRPr="006A55AF">
        <w:rPr>
          <w:rFonts w:ascii="游ゴシック" w:eastAsia="游ゴシック" w:hAnsi="游ゴシック"/>
          <w:color w:val="000000" w:themeColor="text1"/>
          <w:sz w:val="22"/>
        </w:rPr>
        <w:t>の説明</w:t>
      </w:r>
      <w:r w:rsidR="00E311AC"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color w:val="000000" w:themeColor="text1"/>
          <w:sz w:val="22"/>
        </w:rPr>
        <w:t>非常にシンプルで</w:t>
      </w:r>
      <w:r w:rsidR="00817E19" w:rsidRPr="006A55AF">
        <w:rPr>
          <w:rFonts w:ascii="游ゴシック" w:eastAsia="游ゴシック" w:hAnsi="游ゴシック" w:hint="eastAsia"/>
          <w:color w:val="000000" w:themeColor="text1"/>
          <w:sz w:val="22"/>
        </w:rPr>
        <w:t>分かりやすいので</w:t>
      </w:r>
      <w:r w:rsidR="00125340" w:rsidRPr="006A55AF">
        <w:rPr>
          <w:rFonts w:ascii="游ゴシック" w:eastAsia="游ゴシック" w:hAnsi="游ゴシック"/>
          <w:color w:val="000000" w:themeColor="text1"/>
          <w:sz w:val="22"/>
        </w:rPr>
        <w:t>、進めやすい</w:t>
      </w:r>
      <w:r w:rsidR="00CE2C84" w:rsidRPr="006A55AF">
        <w:rPr>
          <w:rFonts w:ascii="游ゴシック" w:eastAsia="游ゴシック" w:hAnsi="游ゴシック" w:hint="eastAsia"/>
          <w:color w:val="000000" w:themeColor="text1"/>
          <w:sz w:val="22"/>
        </w:rPr>
        <w:t>ということ</w:t>
      </w:r>
      <w:r w:rsidR="00125340" w:rsidRPr="006A55AF">
        <w:rPr>
          <w:rFonts w:ascii="游ゴシック" w:eastAsia="游ゴシック" w:hAnsi="游ゴシック"/>
          <w:color w:val="000000" w:themeColor="text1"/>
          <w:sz w:val="22"/>
        </w:rPr>
        <w:t>も</w:t>
      </w:r>
      <w:r w:rsidR="00CE2C84" w:rsidRPr="006A55AF">
        <w:rPr>
          <w:rFonts w:ascii="游ゴシック" w:eastAsia="游ゴシック" w:hAnsi="游ゴシック" w:hint="eastAsia"/>
          <w:color w:val="000000" w:themeColor="text1"/>
          <w:sz w:val="22"/>
        </w:rPr>
        <w:t>分からないではない。</w:t>
      </w:r>
      <w:r w:rsidR="00125340" w:rsidRPr="006A55AF">
        <w:rPr>
          <w:rFonts w:ascii="游ゴシック" w:eastAsia="游ゴシック" w:hAnsi="游ゴシック" w:hint="eastAsia"/>
          <w:color w:val="000000" w:themeColor="text1"/>
          <w:sz w:val="22"/>
        </w:rPr>
        <w:t>そういった意味で</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中学校の進路担当の先生方に対する周知は</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今まで以上に必要</w:t>
      </w:r>
      <w:r w:rsidR="00CE2C84" w:rsidRPr="006A55AF">
        <w:rPr>
          <w:rFonts w:ascii="游ゴシック" w:eastAsia="游ゴシック" w:hAnsi="游ゴシック" w:hint="eastAsia"/>
          <w:color w:val="000000" w:themeColor="text1"/>
          <w:sz w:val="22"/>
        </w:rPr>
        <w:t>だ</w:t>
      </w:r>
      <w:r w:rsidR="00125340" w:rsidRPr="006A55AF">
        <w:rPr>
          <w:rFonts w:ascii="游ゴシック" w:eastAsia="游ゴシック" w:hAnsi="游ゴシック" w:hint="eastAsia"/>
          <w:color w:val="000000" w:themeColor="text1"/>
          <w:sz w:val="22"/>
        </w:rPr>
        <w:t>と思ってい</w:t>
      </w:r>
      <w:r w:rsidR="00CE2C84" w:rsidRPr="006A55AF">
        <w:rPr>
          <w:rFonts w:ascii="游ゴシック" w:eastAsia="游ゴシック" w:hAnsi="游ゴシック" w:hint="eastAsia"/>
          <w:color w:val="000000" w:themeColor="text1"/>
          <w:sz w:val="22"/>
        </w:rPr>
        <w:t>る</w:t>
      </w:r>
      <w:r w:rsidR="00125340" w:rsidRPr="006A55AF">
        <w:rPr>
          <w:rFonts w:ascii="游ゴシック" w:eastAsia="游ゴシック" w:hAnsi="游ゴシック" w:hint="eastAsia"/>
          <w:color w:val="000000" w:themeColor="text1"/>
          <w:sz w:val="22"/>
        </w:rPr>
        <w:t>。</w:t>
      </w:r>
    </w:p>
    <w:p w14:paraId="0901AF6D" w14:textId="1CEF2C03" w:rsidR="00CE2C84" w:rsidRPr="006A55AF" w:rsidRDefault="00E1382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最後に</w:t>
      </w:r>
      <w:r w:rsidR="00CE2C84" w:rsidRPr="006A55AF">
        <w:rPr>
          <w:rFonts w:ascii="游ゴシック" w:eastAsia="游ゴシック" w:hAnsi="游ゴシック" w:hint="eastAsia"/>
          <w:color w:val="000000" w:themeColor="text1"/>
          <w:sz w:val="22"/>
        </w:rPr>
        <w:t>、同じ</w:t>
      </w:r>
      <w:r w:rsidR="00E311AC" w:rsidRPr="006A55AF">
        <w:rPr>
          <w:rFonts w:ascii="游ゴシック" w:eastAsia="游ゴシック" w:hAnsi="游ゴシック" w:hint="eastAsia"/>
          <w:color w:val="000000" w:themeColor="text1"/>
          <w:sz w:val="22"/>
        </w:rPr>
        <w:t>言い方</w:t>
      </w:r>
      <w:r w:rsidR="00CE2C84" w:rsidRPr="006A55AF">
        <w:rPr>
          <w:rFonts w:ascii="游ゴシック" w:eastAsia="游ゴシック" w:hAnsi="游ゴシック" w:hint="eastAsia"/>
          <w:color w:val="000000" w:themeColor="text1"/>
          <w:sz w:val="22"/>
        </w:rPr>
        <w:t>になるかもしれないが、</w:t>
      </w:r>
      <w:r w:rsidR="00125340" w:rsidRPr="006A55AF">
        <w:rPr>
          <w:rFonts w:ascii="游ゴシック" w:eastAsia="游ゴシック" w:hAnsi="游ゴシック" w:hint="eastAsia"/>
          <w:color w:val="000000" w:themeColor="text1"/>
          <w:sz w:val="22"/>
        </w:rPr>
        <w:t>情報提供</w:t>
      </w:r>
      <w:r w:rsidR="00E311AC" w:rsidRPr="006A55AF">
        <w:rPr>
          <w:rFonts w:ascii="游ゴシック" w:eastAsia="游ゴシック" w:hAnsi="游ゴシック" w:hint="eastAsia"/>
          <w:color w:val="000000" w:themeColor="text1"/>
          <w:sz w:val="22"/>
        </w:rPr>
        <w:t>について。</w:t>
      </w:r>
      <w:r w:rsidR="00125340" w:rsidRPr="006A55AF">
        <w:rPr>
          <w:rFonts w:ascii="游ゴシック" w:eastAsia="游ゴシック" w:hAnsi="游ゴシック" w:hint="eastAsia"/>
          <w:color w:val="000000" w:themeColor="text1"/>
          <w:sz w:val="22"/>
        </w:rPr>
        <w:t>今までやってきたいろんな情報提供の仕方は</w:t>
      </w:r>
      <w:r w:rsidR="00CE2C84" w:rsidRPr="006A55AF">
        <w:rPr>
          <w:rFonts w:ascii="游ゴシック" w:eastAsia="游ゴシック" w:hAnsi="游ゴシック" w:hint="eastAsia"/>
          <w:color w:val="000000" w:themeColor="text1"/>
          <w:sz w:val="22"/>
        </w:rPr>
        <w:t>、生徒</w:t>
      </w:r>
      <w:r w:rsidR="00125340" w:rsidRPr="006A55AF">
        <w:rPr>
          <w:rFonts w:ascii="游ゴシック" w:eastAsia="游ゴシック" w:hAnsi="游ゴシック" w:hint="eastAsia"/>
          <w:color w:val="000000" w:themeColor="text1"/>
          <w:sz w:val="22"/>
        </w:rPr>
        <w:t>から</w:t>
      </w:r>
      <w:r w:rsidR="00CE2C84" w:rsidRPr="006A55AF">
        <w:rPr>
          <w:rFonts w:ascii="游ゴシック" w:eastAsia="游ゴシック" w:hAnsi="游ゴシック" w:hint="eastAsia"/>
          <w:color w:val="000000" w:themeColor="text1"/>
          <w:sz w:val="22"/>
        </w:rPr>
        <w:t>みれば、</w:t>
      </w:r>
      <w:r w:rsidR="00125340" w:rsidRPr="006A55AF">
        <w:rPr>
          <w:rFonts w:ascii="游ゴシック" w:eastAsia="游ゴシック" w:hAnsi="游ゴシック" w:hint="eastAsia"/>
          <w:color w:val="000000" w:themeColor="text1"/>
          <w:sz w:val="22"/>
        </w:rPr>
        <w:t>ずいぶん変わってきて</w:t>
      </w:r>
      <w:r w:rsidR="00CE2C84" w:rsidRPr="006A55AF">
        <w:rPr>
          <w:rFonts w:ascii="游ゴシック" w:eastAsia="游ゴシック" w:hAnsi="游ゴシック" w:hint="eastAsia"/>
          <w:color w:val="000000" w:themeColor="text1"/>
          <w:sz w:val="22"/>
        </w:rPr>
        <w:t>いる</w:t>
      </w:r>
      <w:r w:rsidR="00125340" w:rsidRPr="006A55AF">
        <w:rPr>
          <w:rFonts w:ascii="游ゴシック" w:eastAsia="游ゴシック" w:hAnsi="游ゴシック" w:hint="eastAsia"/>
          <w:color w:val="000000" w:themeColor="text1"/>
          <w:sz w:val="22"/>
        </w:rPr>
        <w:t>。もうパンフレットとかあまり見なくなってきて</w:t>
      </w:r>
      <w:r w:rsidR="00CE2C84" w:rsidRPr="006A55AF">
        <w:rPr>
          <w:rFonts w:ascii="游ゴシック" w:eastAsia="游ゴシック" w:hAnsi="游ゴシック" w:hint="eastAsia"/>
          <w:color w:val="000000" w:themeColor="text1"/>
          <w:sz w:val="22"/>
        </w:rPr>
        <w:t>いる</w:t>
      </w:r>
      <w:r w:rsidR="00125340" w:rsidRPr="006A55AF">
        <w:rPr>
          <w:rFonts w:ascii="游ゴシック" w:eastAsia="游ゴシック" w:hAnsi="游ゴシック" w:hint="eastAsia"/>
          <w:color w:val="000000" w:themeColor="text1"/>
          <w:sz w:val="22"/>
        </w:rPr>
        <w:t>。インスタグラム</w:t>
      </w:r>
      <w:r w:rsidR="00CE2C84" w:rsidRPr="006A55AF">
        <w:rPr>
          <w:rFonts w:ascii="游ゴシック" w:eastAsia="游ゴシック" w:hAnsi="游ゴシック" w:hint="eastAsia"/>
          <w:color w:val="000000" w:themeColor="text1"/>
          <w:sz w:val="22"/>
        </w:rPr>
        <w:t>や</w:t>
      </w:r>
      <w:r w:rsidR="00125340" w:rsidRPr="006A55AF">
        <w:rPr>
          <w:rFonts w:ascii="游ゴシック" w:eastAsia="游ゴシック" w:hAnsi="游ゴシック" w:hint="eastAsia"/>
          <w:color w:val="000000" w:themeColor="text1"/>
          <w:sz w:val="22"/>
        </w:rPr>
        <w:t>ＬＩＮＥ</w:t>
      </w:r>
      <w:r w:rsidR="00582BEB" w:rsidRPr="006A55AF">
        <w:rPr>
          <w:rFonts w:ascii="游ゴシック" w:eastAsia="游ゴシック" w:hAnsi="游ゴシック" w:hint="eastAsia"/>
          <w:color w:val="000000" w:themeColor="text1"/>
          <w:sz w:val="22"/>
        </w:rPr>
        <w:t>など</w:t>
      </w:r>
      <w:r w:rsidR="00E311AC" w:rsidRPr="006A55AF">
        <w:rPr>
          <w:rFonts w:ascii="游ゴシック" w:eastAsia="游ゴシック" w:hAnsi="游ゴシック" w:hint="eastAsia"/>
          <w:color w:val="000000" w:themeColor="text1"/>
          <w:sz w:val="22"/>
        </w:rPr>
        <w:t>から</w:t>
      </w:r>
      <w:r w:rsidR="00125340" w:rsidRPr="006A55AF">
        <w:rPr>
          <w:rFonts w:ascii="游ゴシック" w:eastAsia="游ゴシック" w:hAnsi="游ゴシック" w:hint="eastAsia"/>
          <w:color w:val="000000" w:themeColor="text1"/>
          <w:sz w:val="22"/>
        </w:rPr>
        <w:t>の情報が非常に大きい。そ</w:t>
      </w:r>
      <w:r w:rsidR="00CE2C84" w:rsidRPr="006A55AF">
        <w:rPr>
          <w:rFonts w:ascii="游ゴシック" w:eastAsia="游ゴシック" w:hAnsi="游ゴシック" w:hint="eastAsia"/>
          <w:color w:val="000000" w:themeColor="text1"/>
          <w:sz w:val="22"/>
        </w:rPr>
        <w:t>こ</w:t>
      </w:r>
      <w:r w:rsidR="00125340" w:rsidRPr="006A55AF">
        <w:rPr>
          <w:rFonts w:ascii="游ゴシック" w:eastAsia="游ゴシック" w:hAnsi="游ゴシック" w:hint="eastAsia"/>
          <w:color w:val="000000" w:themeColor="text1"/>
          <w:sz w:val="22"/>
        </w:rPr>
        <w:t>から初めてホームページ</w:t>
      </w:r>
      <w:r w:rsidR="00CE2C84" w:rsidRPr="006A55AF">
        <w:rPr>
          <w:rFonts w:ascii="游ゴシック" w:eastAsia="游ゴシック" w:hAnsi="游ゴシック" w:hint="eastAsia"/>
          <w:color w:val="000000" w:themeColor="text1"/>
          <w:sz w:val="22"/>
        </w:rPr>
        <w:t>に</w:t>
      </w:r>
      <w:r w:rsidR="00125340" w:rsidRPr="006A55AF">
        <w:rPr>
          <w:rFonts w:ascii="游ゴシック" w:eastAsia="游ゴシック" w:hAnsi="游ゴシック" w:hint="eastAsia"/>
          <w:color w:val="000000" w:themeColor="text1"/>
          <w:sz w:val="22"/>
        </w:rPr>
        <w:t>行くことであって、最初の情報</w:t>
      </w:r>
      <w:r w:rsidR="00CE2C84" w:rsidRPr="006A55AF">
        <w:rPr>
          <w:rFonts w:ascii="游ゴシック" w:eastAsia="游ゴシック" w:hAnsi="游ゴシック" w:hint="eastAsia"/>
          <w:color w:val="000000" w:themeColor="text1"/>
          <w:sz w:val="22"/>
        </w:rPr>
        <w:t>は</w:t>
      </w:r>
      <w:r w:rsidR="00125340" w:rsidRPr="006A55AF">
        <w:rPr>
          <w:rFonts w:ascii="游ゴシック" w:eastAsia="游ゴシック" w:hAnsi="游ゴシック" w:hint="eastAsia"/>
          <w:color w:val="000000" w:themeColor="text1"/>
          <w:sz w:val="22"/>
        </w:rPr>
        <w:t>、インスタグラムが非常に多い</w:t>
      </w:r>
      <w:r w:rsidR="00CE2C84" w:rsidRPr="006A55AF">
        <w:rPr>
          <w:rFonts w:ascii="游ゴシック" w:eastAsia="游ゴシック" w:hAnsi="游ゴシック" w:hint="eastAsia"/>
          <w:color w:val="000000" w:themeColor="text1"/>
          <w:sz w:val="22"/>
        </w:rPr>
        <w:t>という</w:t>
      </w:r>
      <w:r w:rsidR="00125340" w:rsidRPr="006A55AF">
        <w:rPr>
          <w:rFonts w:ascii="游ゴシック" w:eastAsia="游ゴシック" w:hAnsi="游ゴシック" w:hint="eastAsia"/>
          <w:color w:val="000000" w:themeColor="text1"/>
          <w:sz w:val="22"/>
        </w:rPr>
        <w:t>ことも大学の状況からも同じ部分があるんじゃないかなと思って</w:t>
      </w:r>
      <w:r w:rsidR="00582BEB" w:rsidRPr="006A55AF">
        <w:rPr>
          <w:rFonts w:ascii="游ゴシック" w:eastAsia="游ゴシック" w:hAnsi="游ゴシック" w:hint="eastAsia"/>
          <w:color w:val="000000" w:themeColor="text1"/>
          <w:sz w:val="22"/>
        </w:rPr>
        <w:t>い</w:t>
      </w:r>
      <w:r w:rsidR="00CE2C84" w:rsidRPr="006A55AF">
        <w:rPr>
          <w:rFonts w:ascii="游ゴシック" w:eastAsia="游ゴシック" w:hAnsi="游ゴシック" w:hint="eastAsia"/>
          <w:color w:val="000000" w:themeColor="text1"/>
          <w:sz w:val="22"/>
        </w:rPr>
        <w:t>る</w:t>
      </w:r>
      <w:r w:rsidR="00125340" w:rsidRPr="006A55AF">
        <w:rPr>
          <w:rFonts w:ascii="游ゴシック" w:eastAsia="游ゴシック" w:hAnsi="游ゴシック" w:hint="eastAsia"/>
          <w:color w:val="000000" w:themeColor="text1"/>
          <w:sz w:val="22"/>
        </w:rPr>
        <w:t>。ですから、そういった意味では、情報発信の仕方を考えていく。つまり、高等学校の特色をどう伝えていくか</w:t>
      </w:r>
      <w:r w:rsidR="00CE2C84" w:rsidRPr="006A55AF">
        <w:rPr>
          <w:rFonts w:ascii="游ゴシック" w:eastAsia="游ゴシック" w:hAnsi="游ゴシック" w:hint="eastAsia"/>
          <w:color w:val="000000" w:themeColor="text1"/>
          <w:sz w:val="22"/>
        </w:rPr>
        <w:t>と</w:t>
      </w:r>
      <w:r w:rsidR="00125340" w:rsidRPr="006A55AF">
        <w:rPr>
          <w:rFonts w:ascii="游ゴシック" w:eastAsia="游ゴシック" w:hAnsi="游ゴシック" w:hint="eastAsia"/>
          <w:color w:val="000000" w:themeColor="text1"/>
          <w:sz w:val="22"/>
        </w:rPr>
        <w:t>いうときに、高校生</w:t>
      </w:r>
      <w:r w:rsidR="006C2019"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中学生が得られる情報</w:t>
      </w:r>
      <w:r w:rsidR="00CE2C84" w:rsidRPr="006A55AF">
        <w:rPr>
          <w:rFonts w:ascii="游ゴシック" w:eastAsia="游ゴシック" w:hAnsi="游ゴシック" w:hint="eastAsia"/>
          <w:color w:val="000000" w:themeColor="text1"/>
          <w:sz w:val="22"/>
        </w:rPr>
        <w:t>を</w:t>
      </w:r>
      <w:r w:rsidR="00125340" w:rsidRPr="006A55AF">
        <w:rPr>
          <w:rFonts w:ascii="游ゴシック" w:eastAsia="游ゴシック" w:hAnsi="游ゴシック" w:hint="eastAsia"/>
          <w:color w:val="000000" w:themeColor="text1"/>
          <w:sz w:val="22"/>
        </w:rPr>
        <w:t>考えていく必要</w:t>
      </w:r>
      <w:r w:rsidR="00CE2C84"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hint="eastAsia"/>
          <w:color w:val="000000" w:themeColor="text1"/>
          <w:sz w:val="22"/>
        </w:rPr>
        <w:t>あるかなというふうに思</w:t>
      </w:r>
      <w:r w:rsidR="00CE2C84"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hint="eastAsia"/>
          <w:color w:val="000000" w:themeColor="text1"/>
          <w:sz w:val="22"/>
        </w:rPr>
        <w:t>。ですから</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ど</w:t>
      </w:r>
      <w:r w:rsidR="00CE2C84" w:rsidRPr="006A55AF">
        <w:rPr>
          <w:rFonts w:ascii="游ゴシック" w:eastAsia="游ゴシック" w:hAnsi="游ゴシック" w:hint="eastAsia"/>
          <w:color w:val="000000" w:themeColor="text1"/>
          <w:sz w:val="22"/>
        </w:rPr>
        <w:t>ういった</w:t>
      </w:r>
      <w:r w:rsidR="00125340" w:rsidRPr="006A55AF">
        <w:rPr>
          <w:rFonts w:ascii="游ゴシック" w:eastAsia="游ゴシック" w:hAnsi="游ゴシック" w:hint="eastAsia"/>
          <w:color w:val="000000" w:themeColor="text1"/>
          <w:sz w:val="22"/>
        </w:rPr>
        <w:t>情報が、高校を決めるときに非常に影響が大き</w:t>
      </w:r>
      <w:r w:rsidR="00582BEB" w:rsidRPr="006A55AF">
        <w:rPr>
          <w:rFonts w:ascii="游ゴシック" w:eastAsia="游ゴシック" w:hAnsi="游ゴシック" w:hint="eastAsia"/>
          <w:color w:val="000000" w:themeColor="text1"/>
          <w:sz w:val="22"/>
        </w:rPr>
        <w:t>かった</w:t>
      </w:r>
      <w:r w:rsidR="00125340" w:rsidRPr="006A55AF">
        <w:rPr>
          <w:rFonts w:ascii="游ゴシック" w:eastAsia="游ゴシック" w:hAnsi="游ゴシック" w:hint="eastAsia"/>
          <w:color w:val="000000" w:themeColor="text1"/>
          <w:sz w:val="22"/>
        </w:rPr>
        <w:t>のか</w:t>
      </w:r>
      <w:r w:rsidR="00CE2C84" w:rsidRPr="006A55AF">
        <w:rPr>
          <w:rFonts w:ascii="游ゴシック" w:eastAsia="游ゴシック" w:hAnsi="游ゴシック" w:hint="eastAsia"/>
          <w:color w:val="000000" w:themeColor="text1"/>
          <w:sz w:val="22"/>
        </w:rPr>
        <w:t>という</w:t>
      </w:r>
      <w:r w:rsidR="00125340" w:rsidRPr="006A55AF">
        <w:rPr>
          <w:rFonts w:ascii="游ゴシック" w:eastAsia="游ゴシック" w:hAnsi="游ゴシック" w:hint="eastAsia"/>
          <w:color w:val="000000" w:themeColor="text1"/>
          <w:sz w:val="22"/>
        </w:rPr>
        <w:t>調査もしながら、もう一度考えていかないと</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今の中学生たちの情報の見方は、以前から</w:t>
      </w:r>
      <w:r w:rsidR="00CE2C84" w:rsidRPr="006A55AF">
        <w:rPr>
          <w:rFonts w:ascii="游ゴシック" w:eastAsia="游ゴシック" w:hAnsi="游ゴシック" w:hint="eastAsia"/>
          <w:color w:val="000000" w:themeColor="text1"/>
          <w:sz w:val="22"/>
        </w:rPr>
        <w:t>も変わってきているな</w:t>
      </w:r>
      <w:r w:rsidR="00125340" w:rsidRPr="006A55AF">
        <w:rPr>
          <w:rFonts w:ascii="游ゴシック" w:eastAsia="游ゴシック" w:hAnsi="游ゴシック" w:hint="eastAsia"/>
          <w:color w:val="000000" w:themeColor="text1"/>
          <w:sz w:val="22"/>
        </w:rPr>
        <w:t>と。そういった意味で</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選抜</w:t>
      </w:r>
      <w:r w:rsidR="00CE2C84" w:rsidRPr="006A55AF">
        <w:rPr>
          <w:rFonts w:ascii="游ゴシック" w:eastAsia="游ゴシック" w:hAnsi="游ゴシック" w:hint="eastAsia"/>
          <w:color w:val="000000" w:themeColor="text1"/>
          <w:sz w:val="22"/>
        </w:rPr>
        <w:t>と</w:t>
      </w:r>
      <w:r w:rsidR="00125340" w:rsidRPr="006A55AF">
        <w:rPr>
          <w:rFonts w:ascii="游ゴシック" w:eastAsia="游ゴシック" w:hAnsi="游ゴシック" w:hint="eastAsia"/>
          <w:color w:val="000000" w:themeColor="text1"/>
          <w:sz w:val="22"/>
        </w:rPr>
        <w:t>ともに情報発信をどのようにしていくか</w:t>
      </w:r>
      <w:r w:rsidR="00CE2C84" w:rsidRPr="006A55AF">
        <w:rPr>
          <w:rFonts w:ascii="游ゴシック" w:eastAsia="游ゴシック" w:hAnsi="游ゴシック" w:hint="eastAsia"/>
          <w:color w:val="000000" w:themeColor="text1"/>
          <w:sz w:val="22"/>
        </w:rPr>
        <w:t>と</w:t>
      </w:r>
      <w:r w:rsidR="00125340" w:rsidRPr="006A55AF">
        <w:rPr>
          <w:rFonts w:ascii="游ゴシック" w:eastAsia="游ゴシック" w:hAnsi="游ゴシック" w:hint="eastAsia"/>
          <w:color w:val="000000" w:themeColor="text1"/>
          <w:sz w:val="22"/>
        </w:rPr>
        <w:t>いうことについても、新たな視点が必要じゃないかなと思</w:t>
      </w:r>
      <w:r w:rsidR="00CE2C84"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hint="eastAsia"/>
          <w:color w:val="000000" w:themeColor="text1"/>
          <w:sz w:val="22"/>
        </w:rPr>
        <w:t>。</w:t>
      </w:r>
    </w:p>
    <w:p w14:paraId="631CAB90" w14:textId="17310D81" w:rsidR="00125340" w:rsidRPr="006A55AF" w:rsidRDefault="006C201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以上</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三つの視点について述べさせていただ</w:t>
      </w:r>
      <w:r w:rsidR="00CE2C84" w:rsidRPr="006A55AF">
        <w:rPr>
          <w:rFonts w:ascii="游ゴシック" w:eastAsia="游ゴシック" w:hAnsi="游ゴシック" w:hint="eastAsia"/>
          <w:color w:val="000000" w:themeColor="text1"/>
          <w:sz w:val="22"/>
        </w:rPr>
        <w:t>い</w:t>
      </w:r>
      <w:r w:rsidR="00125340" w:rsidRPr="006A55AF">
        <w:rPr>
          <w:rFonts w:ascii="游ゴシック" w:eastAsia="游ゴシック" w:hAnsi="游ゴシック" w:hint="eastAsia"/>
          <w:color w:val="000000" w:themeColor="text1"/>
          <w:sz w:val="22"/>
        </w:rPr>
        <w:t>た。</w:t>
      </w:r>
    </w:p>
    <w:p w14:paraId="5682EFAE" w14:textId="3B51FAE1" w:rsidR="00125340" w:rsidRDefault="00125340" w:rsidP="00E44630">
      <w:pPr>
        <w:ind w:leftChars="177" w:left="564" w:hangingChars="63" w:hanging="139"/>
        <w:rPr>
          <w:rFonts w:ascii="游ゴシック" w:eastAsia="游ゴシック" w:hAnsi="游ゴシック"/>
          <w:color w:val="000000" w:themeColor="text1"/>
          <w:sz w:val="22"/>
        </w:rPr>
      </w:pPr>
    </w:p>
    <w:p w14:paraId="531268F9" w14:textId="0451ED21" w:rsidR="002D7468" w:rsidRDefault="002D7468" w:rsidP="00E44630">
      <w:pPr>
        <w:ind w:leftChars="177" w:left="564" w:hangingChars="63" w:hanging="139"/>
        <w:rPr>
          <w:rFonts w:ascii="游ゴシック" w:eastAsia="游ゴシック" w:hAnsi="游ゴシック"/>
          <w:color w:val="000000" w:themeColor="text1"/>
          <w:sz w:val="22"/>
        </w:rPr>
      </w:pPr>
    </w:p>
    <w:p w14:paraId="5602C834" w14:textId="77777777" w:rsidR="002D7468" w:rsidRPr="006A55AF" w:rsidRDefault="002D7468" w:rsidP="00E44630">
      <w:pPr>
        <w:ind w:leftChars="177" w:left="564" w:hangingChars="63" w:hanging="139"/>
        <w:rPr>
          <w:rFonts w:ascii="游ゴシック" w:eastAsia="游ゴシック" w:hAnsi="游ゴシック" w:hint="eastAsia"/>
          <w:color w:val="000000" w:themeColor="text1"/>
          <w:sz w:val="22"/>
        </w:rPr>
      </w:pPr>
    </w:p>
    <w:p w14:paraId="29A40D3F" w14:textId="599F064A" w:rsidR="00125340" w:rsidRPr="006A55AF" w:rsidRDefault="00125340"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lastRenderedPageBreak/>
        <w:t>＜浅野会長＞</w:t>
      </w:r>
    </w:p>
    <w:p w14:paraId="341CAA1D" w14:textId="5A708AB3" w:rsidR="00125340" w:rsidRPr="006A55AF" w:rsidRDefault="006C201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今</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皆さんからご意見をいただ</w:t>
      </w:r>
      <w:r w:rsidR="00CE2C84" w:rsidRPr="006A55AF">
        <w:rPr>
          <w:rFonts w:ascii="游ゴシック" w:eastAsia="游ゴシック" w:hAnsi="游ゴシック" w:hint="eastAsia"/>
          <w:color w:val="000000" w:themeColor="text1"/>
          <w:sz w:val="22"/>
        </w:rPr>
        <w:t>いた。</w:t>
      </w:r>
      <w:r w:rsidR="00125340" w:rsidRPr="006A55AF">
        <w:rPr>
          <w:rFonts w:ascii="游ゴシック" w:eastAsia="游ゴシック" w:hAnsi="游ゴシック" w:hint="eastAsia"/>
          <w:color w:val="000000" w:themeColor="text1"/>
          <w:sz w:val="22"/>
        </w:rPr>
        <w:t>私も簡単に</w:t>
      </w:r>
      <w:r w:rsidR="00582BEB"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一つは、やはり高校入試</w:t>
      </w:r>
      <w:r w:rsidR="00CE2C84" w:rsidRPr="006A55AF">
        <w:rPr>
          <w:rFonts w:ascii="游ゴシック" w:eastAsia="游ゴシック" w:hAnsi="游ゴシック" w:hint="eastAsia"/>
          <w:color w:val="000000" w:themeColor="text1"/>
          <w:sz w:val="22"/>
        </w:rPr>
        <w:t>。</w:t>
      </w:r>
      <w:r w:rsidR="00582BEB" w:rsidRPr="006A55AF">
        <w:rPr>
          <w:rFonts w:ascii="游ゴシック" w:eastAsia="游ゴシック" w:hAnsi="游ゴシック" w:hint="eastAsia"/>
          <w:color w:val="000000" w:themeColor="text1"/>
          <w:sz w:val="22"/>
        </w:rPr>
        <w:t>小原委員</w:t>
      </w:r>
      <w:r w:rsidR="00125340" w:rsidRPr="006A55AF">
        <w:rPr>
          <w:rFonts w:ascii="游ゴシック" w:eastAsia="游ゴシック" w:hAnsi="游ゴシック" w:hint="eastAsia"/>
          <w:color w:val="000000" w:themeColor="text1"/>
          <w:sz w:val="22"/>
        </w:rPr>
        <w:t>もおっしゃって</w:t>
      </w:r>
      <w:r w:rsidR="00CE2C84" w:rsidRPr="006A55AF">
        <w:rPr>
          <w:rFonts w:ascii="游ゴシック" w:eastAsia="游ゴシック" w:hAnsi="游ゴシック" w:hint="eastAsia"/>
          <w:color w:val="000000" w:themeColor="text1"/>
          <w:sz w:val="22"/>
        </w:rPr>
        <w:t>いたが</w:t>
      </w:r>
      <w:r w:rsidR="00125340" w:rsidRPr="006A55AF">
        <w:rPr>
          <w:rFonts w:ascii="游ゴシック" w:eastAsia="游ゴシック" w:hAnsi="游ゴシック" w:hint="eastAsia"/>
          <w:color w:val="000000" w:themeColor="text1"/>
          <w:sz w:val="22"/>
        </w:rPr>
        <w:t>、マッチング</w:t>
      </w:r>
      <w:r w:rsidR="00CE2C84" w:rsidRPr="006A55AF">
        <w:rPr>
          <w:rFonts w:ascii="游ゴシック" w:eastAsia="游ゴシック" w:hAnsi="游ゴシック" w:hint="eastAsia"/>
          <w:color w:val="000000" w:themeColor="text1"/>
          <w:sz w:val="22"/>
        </w:rPr>
        <w:t>である</w:t>
      </w:r>
      <w:r w:rsidR="00125340" w:rsidRPr="006A55AF">
        <w:rPr>
          <w:rFonts w:ascii="游ゴシック" w:eastAsia="游ゴシック" w:hAnsi="游ゴシック" w:hint="eastAsia"/>
          <w:color w:val="000000" w:themeColor="text1"/>
          <w:sz w:val="22"/>
        </w:rPr>
        <w:t>。マッチングというのは、要するに</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自分に合った高校に行けるかどうかということ</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マッチング</w:t>
      </w:r>
      <w:r w:rsidR="00582BEB" w:rsidRPr="006A55AF">
        <w:rPr>
          <w:rFonts w:ascii="游ゴシック" w:eastAsia="游ゴシック" w:hAnsi="游ゴシック" w:hint="eastAsia"/>
          <w:color w:val="000000" w:themeColor="text1"/>
          <w:sz w:val="22"/>
        </w:rPr>
        <w:t>に</w:t>
      </w:r>
      <w:r w:rsidR="00CE2C84" w:rsidRPr="006A55AF">
        <w:rPr>
          <w:rFonts w:ascii="游ゴシック" w:eastAsia="游ゴシック" w:hAnsi="游ゴシック" w:hint="eastAsia"/>
          <w:color w:val="000000" w:themeColor="text1"/>
          <w:sz w:val="22"/>
        </w:rPr>
        <w:t>は</w:t>
      </w:r>
      <w:r w:rsidR="00125340" w:rsidRPr="006A55AF">
        <w:rPr>
          <w:rFonts w:ascii="游ゴシック" w:eastAsia="游ゴシック" w:hAnsi="游ゴシック" w:hint="eastAsia"/>
          <w:color w:val="000000" w:themeColor="text1"/>
          <w:sz w:val="22"/>
        </w:rPr>
        <w:t>二つある。</w:t>
      </w:r>
    </w:p>
    <w:p w14:paraId="0887D84A" w14:textId="21CD85E0" w:rsidR="00125340" w:rsidRPr="006A55AF" w:rsidRDefault="006C201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一つは、将来なりたい手段として</w:t>
      </w:r>
      <w:r w:rsidR="00582BEB" w:rsidRPr="006A55AF">
        <w:rPr>
          <w:rFonts w:ascii="游ゴシック" w:eastAsia="游ゴシック" w:hAnsi="游ゴシック" w:hint="eastAsia"/>
          <w:color w:val="000000" w:themeColor="text1"/>
          <w:sz w:val="22"/>
        </w:rPr>
        <w:t>その高校が</w:t>
      </w:r>
      <w:r w:rsidR="00125340" w:rsidRPr="006A55AF">
        <w:rPr>
          <w:rFonts w:ascii="游ゴシック" w:eastAsia="游ゴシック" w:hAnsi="游ゴシック" w:hint="eastAsia"/>
          <w:color w:val="000000" w:themeColor="text1"/>
          <w:sz w:val="22"/>
        </w:rPr>
        <w:t>マッチングして</w:t>
      </w:r>
      <w:r w:rsidR="00CE2C84" w:rsidRPr="006A55AF">
        <w:rPr>
          <w:rFonts w:ascii="游ゴシック" w:eastAsia="游ゴシック" w:hAnsi="游ゴシック" w:hint="eastAsia"/>
          <w:color w:val="000000" w:themeColor="text1"/>
          <w:sz w:val="22"/>
        </w:rPr>
        <w:t>い</w:t>
      </w:r>
      <w:r w:rsidR="00125340" w:rsidRPr="006A55AF">
        <w:rPr>
          <w:rFonts w:ascii="游ゴシック" w:eastAsia="游ゴシック" w:hAnsi="游ゴシック" w:hint="eastAsia"/>
          <w:color w:val="000000" w:themeColor="text1"/>
          <w:sz w:val="22"/>
        </w:rPr>
        <w:t>るかどうかということ</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もう一つは</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手段ではなく</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その</w:t>
      </w:r>
      <w:r w:rsidR="00125340" w:rsidRPr="006A55AF">
        <w:rPr>
          <w:rFonts w:ascii="游ゴシック" w:eastAsia="游ゴシック" w:hAnsi="游ゴシック"/>
          <w:color w:val="000000" w:themeColor="text1"/>
          <w:sz w:val="22"/>
        </w:rPr>
        <w:t>3年間が充実した3年間であるのかどうかというマッチングだと思う。</w:t>
      </w:r>
      <w:r w:rsidR="00125340" w:rsidRPr="006A55AF">
        <w:rPr>
          <w:rFonts w:ascii="游ゴシック" w:eastAsia="游ゴシック" w:hAnsi="游ゴシック" w:hint="eastAsia"/>
          <w:color w:val="000000" w:themeColor="text1"/>
          <w:sz w:val="22"/>
        </w:rPr>
        <w:t>ですから、この辺りから</w:t>
      </w:r>
      <w:r w:rsidR="00CE2C84" w:rsidRPr="006A55AF">
        <w:rPr>
          <w:rFonts w:ascii="游ゴシック" w:eastAsia="游ゴシック" w:hAnsi="游ゴシック" w:hint="eastAsia"/>
          <w:color w:val="000000" w:themeColor="text1"/>
          <w:sz w:val="22"/>
        </w:rPr>
        <w:t>すると</w:t>
      </w:r>
      <w:r w:rsidR="00125340" w:rsidRPr="006A55AF">
        <w:rPr>
          <w:rFonts w:ascii="游ゴシック" w:eastAsia="游ゴシック" w:hAnsi="游ゴシック" w:hint="eastAsia"/>
          <w:color w:val="000000" w:themeColor="text1"/>
          <w:sz w:val="22"/>
        </w:rPr>
        <w:t>、やはり</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一発で決める</w:t>
      </w:r>
      <w:r w:rsidR="00582BEB" w:rsidRPr="006A55AF">
        <w:rPr>
          <w:rFonts w:ascii="游ゴシック" w:eastAsia="游ゴシック" w:hAnsi="游ゴシック" w:hint="eastAsia"/>
          <w:color w:val="000000" w:themeColor="text1"/>
          <w:sz w:val="22"/>
        </w:rPr>
        <w:t>単なる学力検査、</w:t>
      </w:r>
      <w:r w:rsidR="00125340" w:rsidRPr="006A55AF">
        <w:rPr>
          <w:rFonts w:ascii="游ゴシック" w:eastAsia="游ゴシック" w:hAnsi="游ゴシック" w:hint="eastAsia"/>
          <w:color w:val="000000" w:themeColor="text1"/>
          <w:sz w:val="22"/>
        </w:rPr>
        <w:t>ということではなくて、いろんな方法</w:t>
      </w:r>
      <w:r w:rsidR="00CE2C84"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hint="eastAsia"/>
          <w:color w:val="000000" w:themeColor="text1"/>
          <w:sz w:val="22"/>
        </w:rPr>
        <w:t>必要なのか</w:t>
      </w:r>
      <w:r w:rsidR="00CE2C84" w:rsidRPr="006A55AF">
        <w:rPr>
          <w:rFonts w:ascii="游ゴシック" w:eastAsia="游ゴシック" w:hAnsi="游ゴシック" w:hint="eastAsia"/>
          <w:color w:val="000000" w:themeColor="text1"/>
          <w:sz w:val="22"/>
        </w:rPr>
        <w:t>と思う。</w:t>
      </w:r>
      <w:r w:rsidR="00125340" w:rsidRPr="006A55AF">
        <w:rPr>
          <w:rFonts w:ascii="游ゴシック" w:eastAsia="游ゴシック" w:hAnsi="游ゴシック" w:hint="eastAsia"/>
          <w:color w:val="000000" w:themeColor="text1"/>
          <w:sz w:val="22"/>
        </w:rPr>
        <w:t>その学校が自分のマッチング等の対象としてふさわしいのかどうかという情報が、果たしてアドミッションポリシーだけで足りて</w:t>
      </w:r>
      <w:r w:rsidR="00CE2C84" w:rsidRPr="006A55AF">
        <w:rPr>
          <w:rFonts w:ascii="游ゴシック" w:eastAsia="游ゴシック" w:hAnsi="游ゴシック" w:hint="eastAsia"/>
          <w:color w:val="000000" w:themeColor="text1"/>
          <w:sz w:val="22"/>
        </w:rPr>
        <w:t>い</w:t>
      </w:r>
      <w:r w:rsidR="00125340" w:rsidRPr="006A55AF">
        <w:rPr>
          <w:rFonts w:ascii="游ゴシック" w:eastAsia="游ゴシック" w:hAnsi="游ゴシック" w:hint="eastAsia"/>
          <w:color w:val="000000" w:themeColor="text1"/>
          <w:sz w:val="22"/>
        </w:rPr>
        <w:t>るのかということだと思</w:t>
      </w:r>
      <w:r w:rsidR="00CE2C84"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hint="eastAsia"/>
          <w:color w:val="000000" w:themeColor="text1"/>
          <w:sz w:val="22"/>
        </w:rPr>
        <w:t>多分</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高校に入学した後</w:t>
      </w:r>
      <w:r w:rsidR="00CE2C84" w:rsidRPr="006A55AF">
        <w:rPr>
          <w:rFonts w:ascii="游ゴシック" w:eastAsia="游ゴシック" w:hAnsi="游ゴシック" w:hint="eastAsia"/>
          <w:color w:val="000000" w:themeColor="text1"/>
          <w:sz w:val="22"/>
        </w:rPr>
        <w:t>に、なぜ</w:t>
      </w:r>
      <w:r w:rsidR="00125340" w:rsidRPr="006A55AF">
        <w:rPr>
          <w:rFonts w:ascii="游ゴシック" w:eastAsia="游ゴシック" w:hAnsi="游ゴシック" w:hint="eastAsia"/>
          <w:color w:val="000000" w:themeColor="text1"/>
          <w:sz w:val="22"/>
        </w:rPr>
        <w:t>この高校</w:t>
      </w:r>
      <w:r w:rsidR="00CE2C84" w:rsidRPr="006A55AF">
        <w:rPr>
          <w:rFonts w:ascii="游ゴシック" w:eastAsia="游ゴシック" w:hAnsi="游ゴシック" w:hint="eastAsia"/>
          <w:color w:val="000000" w:themeColor="text1"/>
          <w:sz w:val="22"/>
        </w:rPr>
        <w:t>を選びましたか</w:t>
      </w:r>
      <w:r w:rsidR="00125340" w:rsidRPr="006A55AF">
        <w:rPr>
          <w:rFonts w:ascii="游ゴシック" w:eastAsia="游ゴシック" w:hAnsi="游ゴシック" w:hint="eastAsia"/>
          <w:color w:val="000000" w:themeColor="text1"/>
          <w:sz w:val="22"/>
        </w:rPr>
        <w:t>というアンケートを各高校でと</w:t>
      </w:r>
      <w:r w:rsidR="00CE2C84" w:rsidRPr="006A55AF">
        <w:rPr>
          <w:rFonts w:ascii="游ゴシック" w:eastAsia="游ゴシック" w:hAnsi="游ゴシック" w:hint="eastAsia"/>
          <w:color w:val="000000" w:themeColor="text1"/>
          <w:sz w:val="22"/>
        </w:rPr>
        <w:t>ると</w:t>
      </w:r>
      <w:r w:rsidR="00125340" w:rsidRPr="006A55AF">
        <w:rPr>
          <w:rFonts w:ascii="游ゴシック" w:eastAsia="游ゴシック" w:hAnsi="游ゴシック" w:hint="eastAsia"/>
          <w:color w:val="000000" w:themeColor="text1"/>
          <w:sz w:val="22"/>
        </w:rPr>
        <w:t>、や</w:t>
      </w:r>
      <w:r w:rsidR="00CE2C84" w:rsidRPr="006A55AF">
        <w:rPr>
          <w:rFonts w:ascii="游ゴシック" w:eastAsia="游ゴシック" w:hAnsi="游ゴシック" w:hint="eastAsia"/>
          <w:color w:val="000000" w:themeColor="text1"/>
          <w:sz w:val="22"/>
        </w:rPr>
        <w:t>はり</w:t>
      </w:r>
      <w:r w:rsidR="00125340" w:rsidRPr="006A55AF">
        <w:rPr>
          <w:rFonts w:ascii="游ゴシック" w:eastAsia="游ゴシック" w:hAnsi="游ゴシック" w:hint="eastAsia"/>
          <w:color w:val="000000" w:themeColor="text1"/>
          <w:sz w:val="22"/>
        </w:rPr>
        <w:t>オープンハイスクールとか、説明会が非常に多い。ですからやはり</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この学校の友達や先生方はどんな雰囲気の人で、</w:t>
      </w:r>
      <w:r w:rsidR="00125340" w:rsidRPr="006A55AF">
        <w:rPr>
          <w:rFonts w:ascii="游ゴシック" w:eastAsia="游ゴシック" w:hAnsi="游ゴシック"/>
          <w:color w:val="000000" w:themeColor="text1"/>
          <w:sz w:val="22"/>
        </w:rPr>
        <w:t>3年間がどれだけ楽しく過ごそうかというところを見て</w:t>
      </w:r>
      <w:r w:rsidR="00CE2C84" w:rsidRPr="006A55AF">
        <w:rPr>
          <w:rFonts w:ascii="游ゴシック" w:eastAsia="游ゴシック" w:hAnsi="游ゴシック" w:hint="eastAsia"/>
          <w:color w:val="000000" w:themeColor="text1"/>
          <w:sz w:val="22"/>
        </w:rPr>
        <w:t>い</w:t>
      </w:r>
      <w:r w:rsidR="00125340" w:rsidRPr="006A55AF">
        <w:rPr>
          <w:rFonts w:ascii="游ゴシック" w:eastAsia="游ゴシック" w:hAnsi="游ゴシック"/>
          <w:color w:val="000000" w:themeColor="text1"/>
          <w:sz w:val="22"/>
        </w:rPr>
        <w:t>ると思う。</w:t>
      </w:r>
      <w:r w:rsidR="00125340" w:rsidRPr="006A55AF">
        <w:rPr>
          <w:rFonts w:ascii="游ゴシック" w:eastAsia="游ゴシック" w:hAnsi="游ゴシック" w:hint="eastAsia"/>
          <w:color w:val="000000" w:themeColor="text1"/>
          <w:sz w:val="22"/>
        </w:rPr>
        <w:t>ですから</w:t>
      </w:r>
      <w:r w:rsidR="00CE2C84"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アドミッションポリシーだけではなく、カリキュラムポリシー</w:t>
      </w:r>
      <w:r w:rsidR="00C10B1D" w:rsidRPr="006A55AF">
        <w:rPr>
          <w:rFonts w:ascii="游ゴシック" w:eastAsia="游ゴシック" w:hAnsi="游ゴシック" w:hint="eastAsia"/>
          <w:color w:val="000000" w:themeColor="text1"/>
          <w:sz w:val="22"/>
        </w:rPr>
        <w:t>や</w:t>
      </w:r>
      <w:r w:rsidR="00125340" w:rsidRPr="006A55AF">
        <w:rPr>
          <w:rFonts w:ascii="游ゴシック" w:eastAsia="游ゴシック" w:hAnsi="游ゴシック" w:hint="eastAsia"/>
          <w:color w:val="000000" w:themeColor="text1"/>
          <w:sz w:val="22"/>
        </w:rPr>
        <w:t>、グラ</w:t>
      </w:r>
      <w:r w:rsidR="00AF0A7E" w:rsidRPr="006A55AF">
        <w:rPr>
          <w:rFonts w:ascii="游ゴシック" w:eastAsia="游ゴシック" w:hAnsi="游ゴシック" w:hint="eastAsia"/>
          <w:color w:val="000000" w:themeColor="text1"/>
          <w:sz w:val="22"/>
        </w:rPr>
        <w:t>デュ</w:t>
      </w:r>
      <w:r w:rsidR="00582BEB" w:rsidRPr="006A55AF">
        <w:rPr>
          <w:rFonts w:ascii="游ゴシック" w:eastAsia="游ゴシック" w:hAnsi="游ゴシック" w:hint="eastAsia"/>
          <w:color w:val="000000" w:themeColor="text1"/>
          <w:sz w:val="22"/>
        </w:rPr>
        <w:t>エー</w:t>
      </w:r>
      <w:r w:rsidR="00125340" w:rsidRPr="006A55AF">
        <w:rPr>
          <w:rFonts w:ascii="游ゴシック" w:eastAsia="游ゴシック" w:hAnsi="游ゴシック" w:hint="eastAsia"/>
          <w:color w:val="000000" w:themeColor="text1"/>
          <w:sz w:val="22"/>
        </w:rPr>
        <w:t>ションポリシー。他の二つのポリシーも、かなり影響して</w:t>
      </w:r>
      <w:r w:rsidR="00C10B1D" w:rsidRPr="006A55AF">
        <w:rPr>
          <w:rFonts w:ascii="游ゴシック" w:eastAsia="游ゴシック" w:hAnsi="游ゴシック" w:hint="eastAsia"/>
          <w:color w:val="000000" w:themeColor="text1"/>
          <w:sz w:val="22"/>
        </w:rPr>
        <w:t>い</w:t>
      </w:r>
      <w:r w:rsidR="00125340" w:rsidRPr="006A55AF">
        <w:rPr>
          <w:rFonts w:ascii="游ゴシック" w:eastAsia="游ゴシック" w:hAnsi="游ゴシック" w:hint="eastAsia"/>
          <w:color w:val="000000" w:themeColor="text1"/>
          <w:sz w:val="22"/>
        </w:rPr>
        <w:t>る</w:t>
      </w:r>
      <w:r w:rsidR="00C10B1D" w:rsidRPr="006A55AF">
        <w:rPr>
          <w:rFonts w:ascii="游ゴシック" w:eastAsia="游ゴシック" w:hAnsi="游ゴシック" w:hint="eastAsia"/>
          <w:color w:val="000000" w:themeColor="text1"/>
          <w:sz w:val="22"/>
        </w:rPr>
        <w:t>のではないか</w:t>
      </w:r>
      <w:r w:rsidR="00125340" w:rsidRPr="006A55AF">
        <w:rPr>
          <w:rFonts w:ascii="游ゴシック" w:eastAsia="游ゴシック" w:hAnsi="游ゴシック" w:hint="eastAsia"/>
          <w:color w:val="000000" w:themeColor="text1"/>
          <w:sz w:val="22"/>
        </w:rPr>
        <w:t>と思う。どういう学びを提供して</w:t>
      </w:r>
      <w:r w:rsidR="00C10B1D" w:rsidRPr="006A55AF">
        <w:rPr>
          <w:rFonts w:ascii="游ゴシック" w:eastAsia="游ゴシック" w:hAnsi="游ゴシック" w:hint="eastAsia"/>
          <w:color w:val="000000" w:themeColor="text1"/>
          <w:sz w:val="22"/>
        </w:rPr>
        <w:t>い</w:t>
      </w:r>
      <w:r w:rsidR="00125340" w:rsidRPr="006A55AF">
        <w:rPr>
          <w:rFonts w:ascii="游ゴシック" w:eastAsia="游ゴシック" w:hAnsi="游ゴシック" w:hint="eastAsia"/>
          <w:color w:val="000000" w:themeColor="text1"/>
          <w:sz w:val="22"/>
        </w:rPr>
        <w:t>るのか</w:t>
      </w:r>
      <w:r w:rsidR="00582BEB" w:rsidRPr="006A55AF">
        <w:rPr>
          <w:rFonts w:ascii="游ゴシック" w:eastAsia="游ゴシック" w:hAnsi="游ゴシック" w:hint="eastAsia"/>
          <w:color w:val="000000" w:themeColor="text1"/>
          <w:sz w:val="22"/>
        </w:rPr>
        <w:t>や</w:t>
      </w:r>
      <w:r w:rsidR="00C10B1D"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あるいは</w:t>
      </w:r>
      <w:r w:rsidR="00C10B1D"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どういった力をつけてくれるのかというところ。だから、アドミッションポリシーだけ</w:t>
      </w:r>
      <w:r w:rsidR="00C10B1D" w:rsidRPr="006A55AF">
        <w:rPr>
          <w:rFonts w:ascii="游ゴシック" w:eastAsia="游ゴシック" w:hAnsi="游ゴシック" w:hint="eastAsia"/>
          <w:color w:val="000000" w:themeColor="text1"/>
          <w:sz w:val="22"/>
        </w:rPr>
        <w:t>ではない</w:t>
      </w:r>
      <w:r w:rsidR="00125340" w:rsidRPr="006A55AF">
        <w:rPr>
          <w:rFonts w:ascii="游ゴシック" w:eastAsia="游ゴシック" w:hAnsi="游ゴシック" w:hint="eastAsia"/>
          <w:color w:val="000000" w:themeColor="text1"/>
          <w:sz w:val="22"/>
        </w:rPr>
        <w:t>気が</w:t>
      </w:r>
      <w:r w:rsidR="00AC5DD5" w:rsidRPr="006A55AF">
        <w:rPr>
          <w:rFonts w:ascii="游ゴシック" w:eastAsia="游ゴシック" w:hAnsi="游ゴシック" w:hint="eastAsia"/>
          <w:color w:val="000000" w:themeColor="text1"/>
          <w:sz w:val="22"/>
        </w:rPr>
        <w:t>する</w:t>
      </w:r>
      <w:r w:rsidR="00125340" w:rsidRPr="006A55AF">
        <w:rPr>
          <w:rFonts w:ascii="游ゴシック" w:eastAsia="游ゴシック" w:hAnsi="游ゴシック" w:hint="eastAsia"/>
          <w:color w:val="000000" w:themeColor="text1"/>
          <w:sz w:val="22"/>
        </w:rPr>
        <w:t>。いろんな入試制度</w:t>
      </w:r>
      <w:r w:rsidR="00AC5DD5"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hint="eastAsia"/>
          <w:color w:val="000000" w:themeColor="text1"/>
          <w:sz w:val="22"/>
        </w:rPr>
        <w:t>いろんな方法で見て</w:t>
      </w:r>
      <w:r w:rsidR="00582BEB" w:rsidRPr="006A55AF">
        <w:rPr>
          <w:rFonts w:ascii="游ゴシック" w:eastAsia="游ゴシック" w:hAnsi="游ゴシック" w:hint="eastAsia"/>
          <w:color w:val="000000" w:themeColor="text1"/>
          <w:sz w:val="22"/>
        </w:rPr>
        <w:t>いて</w:t>
      </w:r>
      <w:r w:rsidR="00125340" w:rsidRPr="006A55AF">
        <w:rPr>
          <w:rFonts w:ascii="游ゴシック" w:eastAsia="游ゴシック" w:hAnsi="游ゴシック" w:hint="eastAsia"/>
          <w:color w:val="000000" w:themeColor="text1"/>
          <w:sz w:val="22"/>
        </w:rPr>
        <w:t>も、今やはり、高校生に限らず子</w:t>
      </w:r>
      <w:r w:rsidR="002A56AE" w:rsidRPr="006A55AF">
        <w:rPr>
          <w:rFonts w:ascii="游ゴシック" w:eastAsia="游ゴシック" w:hAnsi="游ゴシック" w:hint="eastAsia"/>
          <w:color w:val="000000" w:themeColor="text1"/>
          <w:sz w:val="22"/>
        </w:rPr>
        <w:t>ども</w:t>
      </w:r>
      <w:r w:rsidR="00125340" w:rsidRPr="006A55AF">
        <w:rPr>
          <w:rFonts w:ascii="游ゴシック" w:eastAsia="游ゴシック" w:hAnsi="游ゴシック" w:hint="eastAsia"/>
          <w:color w:val="000000" w:themeColor="text1"/>
          <w:sz w:val="22"/>
        </w:rPr>
        <w:t>たち</w:t>
      </w:r>
      <w:r w:rsidR="002A56AE"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hint="eastAsia"/>
          <w:color w:val="000000" w:themeColor="text1"/>
          <w:sz w:val="22"/>
        </w:rPr>
        <w:t>つけてきた</w:t>
      </w:r>
      <w:r w:rsidR="00AC5DD5" w:rsidRPr="006A55AF">
        <w:rPr>
          <w:rFonts w:ascii="游ゴシック" w:eastAsia="游ゴシック" w:hAnsi="游ゴシック" w:hint="eastAsia"/>
          <w:color w:val="000000" w:themeColor="text1"/>
          <w:sz w:val="22"/>
        </w:rPr>
        <w:t>力は</w:t>
      </w:r>
      <w:r w:rsidR="00125340" w:rsidRPr="006A55AF">
        <w:rPr>
          <w:rFonts w:ascii="游ゴシック" w:eastAsia="游ゴシック" w:hAnsi="游ゴシック" w:hint="eastAsia"/>
          <w:color w:val="000000" w:themeColor="text1"/>
          <w:sz w:val="22"/>
        </w:rPr>
        <w:t>まさに</w:t>
      </w:r>
      <w:r w:rsidR="00AF0A7E" w:rsidRPr="006A55AF">
        <w:rPr>
          <w:rFonts w:ascii="游ゴシック" w:eastAsia="游ゴシック" w:hAnsi="游ゴシック" w:hint="eastAsia"/>
          <w:color w:val="000000" w:themeColor="text1"/>
          <w:sz w:val="22"/>
        </w:rPr>
        <w:t>探究</w:t>
      </w:r>
      <w:r w:rsidR="00125340" w:rsidRPr="006A55AF">
        <w:rPr>
          <w:rFonts w:ascii="游ゴシック" w:eastAsia="游ゴシック" w:hAnsi="游ゴシック" w:hint="eastAsia"/>
          <w:color w:val="000000" w:themeColor="text1"/>
          <w:sz w:val="22"/>
        </w:rPr>
        <w:t>的な力。だから</w:t>
      </w:r>
      <w:r w:rsidR="00AC5DD5"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それに対する関心</w:t>
      </w:r>
      <w:r w:rsidR="00AC5DD5" w:rsidRPr="006A55AF">
        <w:rPr>
          <w:rFonts w:ascii="游ゴシック" w:eastAsia="游ゴシック" w:hAnsi="游ゴシック" w:hint="eastAsia"/>
          <w:color w:val="000000" w:themeColor="text1"/>
          <w:sz w:val="22"/>
        </w:rPr>
        <w:t>や</w:t>
      </w:r>
      <w:r w:rsidR="00125340" w:rsidRPr="006A55AF">
        <w:rPr>
          <w:rFonts w:ascii="游ゴシック" w:eastAsia="游ゴシック" w:hAnsi="游ゴシック" w:hint="eastAsia"/>
          <w:color w:val="000000" w:themeColor="text1"/>
          <w:sz w:val="22"/>
        </w:rPr>
        <w:t>、それに対する前向きさ</w:t>
      </w:r>
      <w:r w:rsidR="00AC5DD5" w:rsidRPr="006A55AF">
        <w:rPr>
          <w:rFonts w:ascii="游ゴシック" w:eastAsia="游ゴシック" w:hAnsi="游ゴシック" w:hint="eastAsia"/>
          <w:color w:val="000000" w:themeColor="text1"/>
          <w:sz w:val="22"/>
        </w:rPr>
        <w:t>は、</w:t>
      </w:r>
      <w:r w:rsidR="00125340" w:rsidRPr="006A55AF">
        <w:rPr>
          <w:rFonts w:ascii="游ゴシック" w:eastAsia="游ゴシック" w:hAnsi="游ゴシック" w:hint="eastAsia"/>
          <w:color w:val="000000" w:themeColor="text1"/>
          <w:sz w:val="22"/>
        </w:rPr>
        <w:t>ある程度わかるようにしないと</w:t>
      </w:r>
      <w:r w:rsidR="00AC5DD5" w:rsidRPr="006A55AF">
        <w:rPr>
          <w:rFonts w:ascii="游ゴシック" w:eastAsia="游ゴシック" w:hAnsi="游ゴシック" w:hint="eastAsia"/>
          <w:color w:val="000000" w:themeColor="text1"/>
          <w:sz w:val="22"/>
        </w:rPr>
        <w:t>いけないかな</w:t>
      </w:r>
      <w:r w:rsidR="00125340" w:rsidRPr="006A55AF">
        <w:rPr>
          <w:rFonts w:ascii="游ゴシック" w:eastAsia="游ゴシック" w:hAnsi="游ゴシック" w:hint="eastAsia"/>
          <w:color w:val="000000" w:themeColor="text1"/>
          <w:sz w:val="22"/>
        </w:rPr>
        <w:t>という気が</w:t>
      </w:r>
      <w:r w:rsidR="00AC5DD5" w:rsidRPr="006A55AF">
        <w:rPr>
          <w:rFonts w:ascii="游ゴシック" w:eastAsia="游ゴシック" w:hAnsi="游ゴシック" w:hint="eastAsia"/>
          <w:color w:val="000000" w:themeColor="text1"/>
          <w:sz w:val="22"/>
        </w:rPr>
        <w:t>する</w:t>
      </w:r>
      <w:r w:rsidR="00125340" w:rsidRPr="006A55AF">
        <w:rPr>
          <w:rFonts w:ascii="游ゴシック" w:eastAsia="游ゴシック" w:hAnsi="游ゴシック" w:hint="eastAsia"/>
          <w:color w:val="000000" w:themeColor="text1"/>
          <w:sz w:val="22"/>
        </w:rPr>
        <w:t>。そういった意味で</w:t>
      </w:r>
      <w:r w:rsidR="00AC5DD5"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高校の情報をどれだけうまく出していくかということがかなり我々にも問われるし</w:t>
      </w:r>
      <w:r w:rsidR="00D41BA2"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それを踏まえた上で選抜制度のあり方を考えていくということだと思</w:t>
      </w:r>
      <w:r w:rsidR="00D41BA2"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hint="eastAsia"/>
          <w:color w:val="000000" w:themeColor="text1"/>
          <w:sz w:val="22"/>
        </w:rPr>
        <w:t>。</w:t>
      </w:r>
    </w:p>
    <w:p w14:paraId="371F85DA" w14:textId="2268649B" w:rsidR="002A56AE" w:rsidRPr="006A55AF" w:rsidRDefault="006C201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それともう一つは、やはりいろんな選抜制度を他府県でもやっておられ</w:t>
      </w:r>
      <w:r w:rsidR="00D41BA2" w:rsidRPr="006A55AF">
        <w:rPr>
          <w:rFonts w:ascii="游ゴシック" w:eastAsia="游ゴシック" w:hAnsi="游ゴシック" w:hint="eastAsia"/>
          <w:color w:val="000000" w:themeColor="text1"/>
          <w:sz w:val="22"/>
        </w:rPr>
        <w:t>る</w:t>
      </w:r>
      <w:r w:rsidR="00125340" w:rsidRPr="006A55AF">
        <w:rPr>
          <w:rFonts w:ascii="游ゴシック" w:eastAsia="游ゴシック" w:hAnsi="游ゴシック" w:hint="eastAsia"/>
          <w:color w:val="000000" w:themeColor="text1"/>
          <w:sz w:val="22"/>
        </w:rPr>
        <w:t>し、府でもやっておられ</w:t>
      </w:r>
      <w:r w:rsidR="00D41BA2" w:rsidRPr="006A55AF">
        <w:rPr>
          <w:rFonts w:ascii="游ゴシック" w:eastAsia="游ゴシック" w:hAnsi="游ゴシック" w:hint="eastAsia"/>
          <w:color w:val="000000" w:themeColor="text1"/>
          <w:sz w:val="22"/>
        </w:rPr>
        <w:t>た。</w:t>
      </w:r>
      <w:r w:rsidR="00125340" w:rsidRPr="006A55AF">
        <w:rPr>
          <w:rFonts w:ascii="游ゴシック" w:eastAsia="游ゴシック" w:hAnsi="游ゴシック" w:hint="eastAsia"/>
          <w:color w:val="000000" w:themeColor="text1"/>
          <w:sz w:val="22"/>
        </w:rPr>
        <w:t>や</w:t>
      </w:r>
      <w:r w:rsidR="00D41BA2" w:rsidRPr="006A55AF">
        <w:rPr>
          <w:rFonts w:ascii="游ゴシック" w:eastAsia="游ゴシック" w:hAnsi="游ゴシック" w:hint="eastAsia"/>
          <w:color w:val="000000" w:themeColor="text1"/>
          <w:sz w:val="22"/>
        </w:rPr>
        <w:t>はり、</w:t>
      </w:r>
      <w:r w:rsidR="00125340" w:rsidRPr="006A55AF">
        <w:rPr>
          <w:rFonts w:ascii="游ゴシック" w:eastAsia="游ゴシック" w:hAnsi="游ゴシック" w:hint="eastAsia"/>
          <w:color w:val="000000" w:themeColor="text1"/>
          <w:sz w:val="22"/>
        </w:rPr>
        <w:t>エビデンスを確認したいところ。ですから</w:t>
      </w:r>
      <w:r w:rsidR="00D41BA2"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推薦入試</w:t>
      </w:r>
      <w:r w:rsidR="00D41BA2" w:rsidRPr="006A55AF">
        <w:rPr>
          <w:rFonts w:ascii="游ゴシック" w:eastAsia="游ゴシック" w:hAnsi="游ゴシック" w:hint="eastAsia"/>
          <w:color w:val="000000" w:themeColor="text1"/>
          <w:sz w:val="22"/>
        </w:rPr>
        <w:t>で</w:t>
      </w:r>
      <w:r w:rsidR="00125340" w:rsidRPr="006A55AF">
        <w:rPr>
          <w:rFonts w:ascii="游ゴシック" w:eastAsia="游ゴシック" w:hAnsi="游ゴシック" w:hint="eastAsia"/>
          <w:color w:val="000000" w:themeColor="text1"/>
          <w:sz w:val="22"/>
        </w:rPr>
        <w:t>入った人</w:t>
      </w:r>
      <w:r w:rsidR="00D41BA2"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hint="eastAsia"/>
          <w:color w:val="000000" w:themeColor="text1"/>
          <w:sz w:val="22"/>
        </w:rPr>
        <w:t>いわゆる高校卒業時の満足度</w:t>
      </w:r>
      <w:r w:rsidR="00D41BA2"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hint="eastAsia"/>
          <w:color w:val="000000" w:themeColor="text1"/>
          <w:sz w:val="22"/>
        </w:rPr>
        <w:t>どれぐらい</w:t>
      </w:r>
      <w:r w:rsidR="00D41BA2" w:rsidRPr="006A55AF">
        <w:rPr>
          <w:rFonts w:ascii="游ゴシック" w:eastAsia="游ゴシック" w:hAnsi="游ゴシック" w:hint="eastAsia"/>
          <w:color w:val="000000" w:themeColor="text1"/>
          <w:sz w:val="22"/>
        </w:rPr>
        <w:t>か</w:t>
      </w:r>
      <w:r w:rsidR="00125340" w:rsidRPr="006A55AF">
        <w:rPr>
          <w:rFonts w:ascii="游ゴシック" w:eastAsia="游ゴシック" w:hAnsi="游ゴシック" w:hint="eastAsia"/>
          <w:color w:val="000000" w:themeColor="text1"/>
          <w:sz w:val="22"/>
        </w:rPr>
        <w:t>、いわゆる一般入試で入った人とどれぐらい違うのかとか</w:t>
      </w:r>
      <w:r w:rsidR="00D41BA2"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そういったところ。それは多分</w:t>
      </w:r>
      <w:r w:rsidR="00D41BA2"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大学では結構見て</w:t>
      </w:r>
      <w:r w:rsidR="00D41BA2" w:rsidRPr="006A55AF">
        <w:rPr>
          <w:rFonts w:ascii="游ゴシック" w:eastAsia="游ゴシック" w:hAnsi="游ゴシック" w:hint="eastAsia"/>
          <w:color w:val="000000" w:themeColor="text1"/>
          <w:sz w:val="22"/>
        </w:rPr>
        <w:t>い</w:t>
      </w:r>
      <w:r w:rsidR="00125340" w:rsidRPr="006A55AF">
        <w:rPr>
          <w:rFonts w:ascii="游ゴシック" w:eastAsia="游ゴシック" w:hAnsi="游ゴシック" w:hint="eastAsia"/>
          <w:color w:val="000000" w:themeColor="text1"/>
          <w:sz w:val="22"/>
        </w:rPr>
        <w:t>ると思う。私が今</w:t>
      </w:r>
      <w:r w:rsidR="00D41BA2"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所属する大学は教員養成大学ですから</w:t>
      </w:r>
      <w:r w:rsidR="00D41BA2"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なりたい姿は決まって</w:t>
      </w:r>
      <w:r w:rsidR="00D41BA2" w:rsidRPr="006A55AF">
        <w:rPr>
          <w:rFonts w:ascii="游ゴシック" w:eastAsia="游ゴシック" w:hAnsi="游ゴシック" w:hint="eastAsia"/>
          <w:color w:val="000000" w:themeColor="text1"/>
          <w:sz w:val="22"/>
        </w:rPr>
        <w:t>い</w:t>
      </w:r>
      <w:r w:rsidR="00125340" w:rsidRPr="006A55AF">
        <w:rPr>
          <w:rFonts w:ascii="游ゴシック" w:eastAsia="游ゴシック" w:hAnsi="游ゴシック" w:hint="eastAsia"/>
          <w:color w:val="000000" w:themeColor="text1"/>
          <w:sz w:val="22"/>
        </w:rPr>
        <w:t>る</w:t>
      </w:r>
      <w:r w:rsidR="00D41BA2" w:rsidRPr="006A55AF">
        <w:rPr>
          <w:rFonts w:ascii="游ゴシック" w:eastAsia="游ゴシック" w:hAnsi="游ゴシック" w:hint="eastAsia"/>
          <w:color w:val="000000" w:themeColor="text1"/>
          <w:sz w:val="22"/>
        </w:rPr>
        <w:t>ので</w:t>
      </w:r>
      <w:r w:rsidR="0061602F"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あまり推薦入試と前期後期入試</w:t>
      </w:r>
      <w:r w:rsidR="00582BEB" w:rsidRPr="006A55AF">
        <w:rPr>
          <w:rFonts w:ascii="游ゴシック" w:eastAsia="游ゴシック" w:hAnsi="游ゴシック" w:hint="eastAsia"/>
          <w:color w:val="000000" w:themeColor="text1"/>
          <w:sz w:val="22"/>
        </w:rPr>
        <w:t>に</w:t>
      </w:r>
      <w:r w:rsidR="00125340" w:rsidRPr="006A55AF">
        <w:rPr>
          <w:rFonts w:ascii="游ゴシック" w:eastAsia="游ゴシック" w:hAnsi="游ゴシック" w:hint="eastAsia"/>
          <w:color w:val="000000" w:themeColor="text1"/>
          <w:sz w:val="22"/>
        </w:rPr>
        <w:t>教員になったかどうかの差はあまりない。これは</w:t>
      </w:r>
      <w:r w:rsidR="00D41BA2"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関西</w:t>
      </w:r>
      <w:r w:rsidR="00D41BA2" w:rsidRPr="006A55AF">
        <w:rPr>
          <w:rFonts w:ascii="游ゴシック" w:eastAsia="游ゴシック" w:hAnsi="游ゴシック" w:hint="eastAsia"/>
          <w:color w:val="000000" w:themeColor="text1"/>
          <w:sz w:val="22"/>
        </w:rPr>
        <w:t>に</w:t>
      </w:r>
      <w:r w:rsidR="00125340" w:rsidRPr="006A55AF">
        <w:rPr>
          <w:rFonts w:ascii="游ゴシック" w:eastAsia="游ゴシック" w:hAnsi="游ゴシック" w:hint="eastAsia"/>
          <w:color w:val="000000" w:themeColor="text1"/>
          <w:sz w:val="22"/>
        </w:rPr>
        <w:t>ある総合大学の有力の私学に聞</w:t>
      </w:r>
      <w:r w:rsidR="00D41BA2" w:rsidRPr="006A55AF">
        <w:rPr>
          <w:rFonts w:ascii="游ゴシック" w:eastAsia="游ゴシック" w:hAnsi="游ゴシック" w:hint="eastAsia"/>
          <w:color w:val="000000" w:themeColor="text1"/>
          <w:sz w:val="22"/>
        </w:rPr>
        <w:t>いた</w:t>
      </w:r>
      <w:r w:rsidRPr="006A55AF">
        <w:rPr>
          <w:rFonts w:ascii="游ゴシック" w:eastAsia="游ゴシック" w:hAnsi="游ゴシック" w:hint="eastAsia"/>
          <w:color w:val="000000" w:themeColor="text1"/>
          <w:sz w:val="22"/>
        </w:rPr>
        <w:t>のだが、</w:t>
      </w:r>
      <w:r w:rsidR="00125340" w:rsidRPr="006A55AF">
        <w:rPr>
          <w:rFonts w:ascii="游ゴシック" w:eastAsia="游ゴシック" w:hAnsi="游ゴシック" w:hint="eastAsia"/>
          <w:color w:val="000000" w:themeColor="text1"/>
          <w:sz w:val="22"/>
        </w:rPr>
        <w:t>や</w:t>
      </w:r>
      <w:r w:rsidR="00D41BA2" w:rsidRPr="006A55AF">
        <w:rPr>
          <w:rFonts w:ascii="游ゴシック" w:eastAsia="游ゴシック" w:hAnsi="游ゴシック" w:hint="eastAsia"/>
          <w:color w:val="000000" w:themeColor="text1"/>
          <w:sz w:val="22"/>
        </w:rPr>
        <w:t>はり、</w:t>
      </w:r>
      <w:r w:rsidR="00125340" w:rsidRPr="006A55AF">
        <w:rPr>
          <w:rFonts w:ascii="游ゴシック" w:eastAsia="游ゴシック" w:hAnsi="游ゴシック" w:hint="eastAsia"/>
          <w:color w:val="000000" w:themeColor="text1"/>
          <w:sz w:val="22"/>
        </w:rPr>
        <w:t>入試の成績</w:t>
      </w:r>
      <w:r w:rsidR="00D41BA2" w:rsidRPr="006A55AF">
        <w:rPr>
          <w:rFonts w:ascii="游ゴシック" w:eastAsia="游ゴシック" w:hAnsi="游ゴシック" w:hint="eastAsia"/>
          <w:color w:val="000000" w:themeColor="text1"/>
          <w:sz w:val="22"/>
        </w:rPr>
        <w:t>と</w:t>
      </w:r>
      <w:r w:rsidR="00125340" w:rsidRPr="006A55AF">
        <w:rPr>
          <w:rFonts w:ascii="游ゴシック" w:eastAsia="游ゴシック" w:hAnsi="游ゴシック" w:hint="eastAsia"/>
          <w:color w:val="000000" w:themeColor="text1"/>
          <w:sz w:val="22"/>
        </w:rPr>
        <w:t>大学の成績</w:t>
      </w:r>
      <w:r w:rsidR="00D41BA2" w:rsidRPr="006A55AF">
        <w:rPr>
          <w:rFonts w:ascii="游ゴシック" w:eastAsia="游ゴシック" w:hAnsi="游ゴシック" w:hint="eastAsia"/>
          <w:color w:val="000000" w:themeColor="text1"/>
          <w:sz w:val="22"/>
        </w:rPr>
        <w:t>は</w:t>
      </w:r>
      <w:r w:rsidR="00125340" w:rsidRPr="006A55AF">
        <w:rPr>
          <w:rFonts w:ascii="游ゴシック" w:eastAsia="游ゴシック" w:hAnsi="游ゴシック" w:hint="eastAsia"/>
          <w:color w:val="000000" w:themeColor="text1"/>
          <w:sz w:val="22"/>
        </w:rPr>
        <w:t>かなり比例すると言って</w:t>
      </w:r>
      <w:r w:rsidR="00D41BA2" w:rsidRPr="006A55AF">
        <w:rPr>
          <w:rFonts w:ascii="游ゴシック" w:eastAsia="游ゴシック" w:hAnsi="游ゴシック" w:hint="eastAsia"/>
          <w:color w:val="000000" w:themeColor="text1"/>
          <w:sz w:val="22"/>
        </w:rPr>
        <w:t>いた。</w:t>
      </w:r>
      <w:r w:rsidR="00125340" w:rsidRPr="006A55AF">
        <w:rPr>
          <w:rFonts w:ascii="游ゴシック" w:eastAsia="游ゴシック" w:hAnsi="游ゴシック" w:hint="eastAsia"/>
          <w:color w:val="000000" w:themeColor="text1"/>
          <w:sz w:val="22"/>
        </w:rPr>
        <w:t>正の相関があると。だから</w:t>
      </w:r>
      <w:r w:rsidR="00D41BA2"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非常に入試でいい点</w:t>
      </w:r>
      <w:r w:rsidR="00D41BA2" w:rsidRPr="006A55AF">
        <w:rPr>
          <w:rFonts w:ascii="游ゴシック" w:eastAsia="游ゴシック" w:hAnsi="游ゴシック" w:hint="eastAsia"/>
          <w:color w:val="000000" w:themeColor="text1"/>
          <w:sz w:val="22"/>
        </w:rPr>
        <w:t>を</w:t>
      </w:r>
      <w:r w:rsidR="00125340" w:rsidRPr="006A55AF">
        <w:rPr>
          <w:rFonts w:ascii="游ゴシック" w:eastAsia="游ゴシック" w:hAnsi="游ゴシック" w:hint="eastAsia"/>
          <w:color w:val="000000" w:themeColor="text1"/>
          <w:sz w:val="22"/>
        </w:rPr>
        <w:t>取ったと、あるいは内申書が良かった子は大学でも結構勉強できるとか。ですから、そういうことも何かエビデンスを</w:t>
      </w:r>
      <w:r w:rsidR="00582BEB" w:rsidRPr="006A55AF">
        <w:rPr>
          <w:rFonts w:ascii="游ゴシック" w:eastAsia="游ゴシック" w:hAnsi="游ゴシック" w:hint="eastAsia"/>
          <w:color w:val="000000" w:themeColor="text1"/>
          <w:sz w:val="22"/>
        </w:rPr>
        <w:t>いくつか</w:t>
      </w:r>
      <w:r w:rsidR="00125340" w:rsidRPr="006A55AF">
        <w:rPr>
          <w:rFonts w:ascii="游ゴシック" w:eastAsia="游ゴシック" w:hAnsi="游ゴシック" w:hint="eastAsia"/>
          <w:color w:val="000000" w:themeColor="text1"/>
          <w:sz w:val="22"/>
        </w:rPr>
        <w:t>見てみたいところ。そういったことをぜひ、可能であれば、他府県の情報</w:t>
      </w:r>
      <w:r w:rsidR="002A56AE" w:rsidRPr="006A55AF">
        <w:rPr>
          <w:rFonts w:ascii="游ゴシック" w:eastAsia="游ゴシック" w:hAnsi="游ゴシック" w:hint="eastAsia"/>
          <w:color w:val="000000" w:themeColor="text1"/>
          <w:sz w:val="22"/>
        </w:rPr>
        <w:t>や</w:t>
      </w:r>
      <w:r w:rsidR="00125340" w:rsidRPr="006A55AF">
        <w:rPr>
          <w:rFonts w:ascii="游ゴシック" w:eastAsia="游ゴシック" w:hAnsi="游ゴシック" w:hint="eastAsia"/>
          <w:color w:val="000000" w:themeColor="text1"/>
          <w:sz w:val="22"/>
        </w:rPr>
        <w:t>、あるいは大阪府でも特色選抜</w:t>
      </w:r>
      <w:r w:rsidR="002A56AE" w:rsidRPr="006A55AF">
        <w:rPr>
          <w:rFonts w:ascii="游ゴシック" w:eastAsia="游ゴシック" w:hAnsi="游ゴシック" w:hint="eastAsia"/>
          <w:color w:val="000000" w:themeColor="text1"/>
          <w:sz w:val="22"/>
        </w:rPr>
        <w:t>を</w:t>
      </w:r>
      <w:r w:rsidR="00582BEB" w:rsidRPr="006A55AF">
        <w:rPr>
          <w:rFonts w:ascii="游ゴシック" w:eastAsia="游ゴシック" w:hAnsi="游ゴシック" w:hint="eastAsia"/>
          <w:color w:val="000000" w:themeColor="text1"/>
          <w:sz w:val="22"/>
        </w:rPr>
        <w:t>事前に</w:t>
      </w:r>
      <w:r w:rsidR="002A56AE" w:rsidRPr="006A55AF">
        <w:rPr>
          <w:rFonts w:ascii="游ゴシック" w:eastAsia="游ゴシック" w:hAnsi="游ゴシック" w:hint="eastAsia"/>
          <w:color w:val="000000" w:themeColor="text1"/>
          <w:sz w:val="22"/>
        </w:rPr>
        <w:t>実施している</w:t>
      </w:r>
      <w:r w:rsidR="00582BEB" w:rsidRPr="006A55AF">
        <w:rPr>
          <w:rFonts w:ascii="游ゴシック" w:eastAsia="游ゴシック" w:hAnsi="游ゴシック" w:hint="eastAsia"/>
          <w:color w:val="000000" w:themeColor="text1"/>
          <w:sz w:val="22"/>
        </w:rPr>
        <w:t>が</w:t>
      </w:r>
      <w:r w:rsidR="00125340" w:rsidRPr="006A55AF">
        <w:rPr>
          <w:rFonts w:ascii="游ゴシック" w:eastAsia="游ゴシック" w:hAnsi="游ゴシック" w:hint="eastAsia"/>
          <w:color w:val="000000" w:themeColor="text1"/>
          <w:sz w:val="22"/>
        </w:rPr>
        <w:t>、</w:t>
      </w:r>
      <w:r w:rsidR="00582BEB" w:rsidRPr="006A55AF">
        <w:rPr>
          <w:rFonts w:ascii="游ゴシック" w:eastAsia="游ゴシック" w:hAnsi="游ゴシック" w:hint="eastAsia"/>
          <w:color w:val="000000" w:themeColor="text1"/>
          <w:sz w:val="22"/>
        </w:rPr>
        <w:t>例えば</w:t>
      </w:r>
      <w:r w:rsidR="00125340" w:rsidRPr="006A55AF">
        <w:rPr>
          <w:rFonts w:ascii="游ゴシック" w:eastAsia="游ゴシック" w:hAnsi="游ゴシック" w:hint="eastAsia"/>
          <w:color w:val="000000" w:themeColor="text1"/>
          <w:sz w:val="22"/>
        </w:rPr>
        <w:t>工業高校</w:t>
      </w:r>
      <w:r w:rsidR="002A56AE" w:rsidRPr="006A55AF">
        <w:rPr>
          <w:rFonts w:ascii="游ゴシック" w:eastAsia="游ゴシック" w:hAnsi="游ゴシック" w:hint="eastAsia"/>
          <w:color w:val="000000" w:themeColor="text1"/>
          <w:sz w:val="22"/>
        </w:rPr>
        <w:t>に</w:t>
      </w:r>
      <w:r w:rsidR="00125340" w:rsidRPr="006A55AF">
        <w:rPr>
          <w:rFonts w:ascii="游ゴシック" w:eastAsia="游ゴシック" w:hAnsi="游ゴシック" w:hint="eastAsia"/>
          <w:color w:val="000000" w:themeColor="text1"/>
          <w:sz w:val="22"/>
        </w:rPr>
        <w:t>行って楽しかったか、あるいは自分の将来にどれだけ結びついたかという</w:t>
      </w:r>
      <w:r w:rsidR="002A56AE" w:rsidRPr="006A55AF">
        <w:rPr>
          <w:rFonts w:ascii="游ゴシック" w:eastAsia="游ゴシック" w:hAnsi="游ゴシック" w:hint="eastAsia"/>
          <w:color w:val="000000" w:themeColor="text1"/>
          <w:sz w:val="22"/>
        </w:rPr>
        <w:t>こと</w:t>
      </w:r>
      <w:r w:rsidR="00125340" w:rsidRPr="006A55AF">
        <w:rPr>
          <w:rFonts w:ascii="游ゴシック" w:eastAsia="游ゴシック" w:hAnsi="游ゴシック" w:hint="eastAsia"/>
          <w:color w:val="000000" w:themeColor="text1"/>
          <w:sz w:val="22"/>
        </w:rPr>
        <w:t>と、一般入試の</w:t>
      </w:r>
      <w:r w:rsidR="002A56AE" w:rsidRPr="006A55AF">
        <w:rPr>
          <w:rFonts w:ascii="游ゴシック" w:eastAsia="游ゴシック" w:hAnsi="游ゴシック" w:hint="eastAsia"/>
          <w:color w:val="000000" w:themeColor="text1"/>
          <w:sz w:val="22"/>
        </w:rPr>
        <w:t>方法の</w:t>
      </w:r>
      <w:r w:rsidR="00125340" w:rsidRPr="006A55AF">
        <w:rPr>
          <w:rFonts w:ascii="游ゴシック" w:eastAsia="游ゴシック" w:hAnsi="游ゴシック" w:hint="eastAsia"/>
          <w:color w:val="000000" w:themeColor="text1"/>
          <w:sz w:val="22"/>
        </w:rPr>
        <w:t>違いがどうなのかとか、そういうのがもし出てくれば、説得する材料としては非常にいいのかなと思</w:t>
      </w:r>
      <w:r w:rsidR="002A56AE"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hint="eastAsia"/>
          <w:color w:val="000000" w:themeColor="text1"/>
          <w:sz w:val="22"/>
        </w:rPr>
        <w:t>。</w:t>
      </w:r>
    </w:p>
    <w:p w14:paraId="44C11E6C" w14:textId="6EB4F149" w:rsidR="00125340" w:rsidRPr="006A55AF" w:rsidRDefault="006C2019"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t>最後に、や</w:t>
      </w:r>
      <w:r w:rsidR="002A56AE" w:rsidRPr="006A55AF">
        <w:rPr>
          <w:rFonts w:ascii="游ゴシック" w:eastAsia="游ゴシック" w:hAnsi="游ゴシック" w:hint="eastAsia"/>
          <w:color w:val="000000" w:themeColor="text1"/>
          <w:sz w:val="22"/>
        </w:rPr>
        <w:t>はり</w:t>
      </w:r>
      <w:r w:rsidR="00125340" w:rsidRPr="006A55AF">
        <w:rPr>
          <w:rFonts w:ascii="游ゴシック" w:eastAsia="游ゴシック" w:hAnsi="游ゴシック" w:hint="eastAsia"/>
          <w:color w:val="000000" w:themeColor="text1"/>
          <w:sz w:val="22"/>
        </w:rPr>
        <w:t>ニーズに合わせる</w:t>
      </w:r>
      <w:r w:rsidR="002A56AE" w:rsidRPr="006A55AF">
        <w:rPr>
          <w:rFonts w:ascii="游ゴシック" w:eastAsia="游ゴシック" w:hAnsi="游ゴシック" w:hint="eastAsia"/>
          <w:color w:val="000000" w:themeColor="text1"/>
          <w:sz w:val="22"/>
        </w:rPr>
        <w:t>という、</w:t>
      </w:r>
      <w:r w:rsidR="00125340" w:rsidRPr="006A55AF">
        <w:rPr>
          <w:rFonts w:ascii="游ゴシック" w:eastAsia="游ゴシック" w:hAnsi="游ゴシック" w:hint="eastAsia"/>
          <w:color w:val="000000" w:themeColor="text1"/>
          <w:sz w:val="22"/>
        </w:rPr>
        <w:t>そのニーズをどう捉えるか</w:t>
      </w:r>
      <w:r w:rsidR="002A56AE" w:rsidRPr="006A55AF">
        <w:rPr>
          <w:rFonts w:ascii="游ゴシック" w:eastAsia="游ゴシック" w:hAnsi="游ゴシック" w:hint="eastAsia"/>
          <w:color w:val="000000" w:themeColor="text1"/>
          <w:sz w:val="22"/>
        </w:rPr>
        <w:t>である</w:t>
      </w:r>
      <w:r w:rsidR="00125340" w:rsidRPr="006A55AF">
        <w:rPr>
          <w:rFonts w:ascii="游ゴシック" w:eastAsia="游ゴシック" w:hAnsi="游ゴシック" w:hint="eastAsia"/>
          <w:color w:val="000000" w:themeColor="text1"/>
          <w:sz w:val="22"/>
        </w:rPr>
        <w:t>。だから、卒業式には合格発表、合否発表</w:t>
      </w:r>
      <w:r w:rsidR="002A56AE" w:rsidRPr="006A55AF">
        <w:rPr>
          <w:rFonts w:ascii="游ゴシック" w:eastAsia="游ゴシック" w:hAnsi="游ゴシック" w:hint="eastAsia"/>
          <w:color w:val="000000" w:themeColor="text1"/>
          <w:sz w:val="22"/>
        </w:rPr>
        <w:t>を</w:t>
      </w:r>
      <w:r w:rsidR="00125340" w:rsidRPr="006A55AF">
        <w:rPr>
          <w:rFonts w:ascii="游ゴシック" w:eastAsia="游ゴシック" w:hAnsi="游ゴシック" w:hint="eastAsia"/>
          <w:color w:val="000000" w:themeColor="text1"/>
          <w:sz w:val="22"/>
        </w:rPr>
        <w:t>しておきたいというニーズなのか。それとも、この人が将来、要するに充実した人生を歩みたいというニーズなのか、このニーズ</w:t>
      </w:r>
      <w:r w:rsidR="002A56AE" w:rsidRPr="006A55AF">
        <w:rPr>
          <w:rFonts w:ascii="游ゴシック" w:eastAsia="游ゴシック" w:hAnsi="游ゴシック" w:hint="eastAsia"/>
          <w:color w:val="000000" w:themeColor="text1"/>
          <w:sz w:val="22"/>
        </w:rPr>
        <w:t>に</w:t>
      </w:r>
      <w:r w:rsidR="00125340" w:rsidRPr="006A55AF">
        <w:rPr>
          <w:rFonts w:ascii="游ゴシック" w:eastAsia="游ゴシック" w:hAnsi="游ゴシック" w:hint="eastAsia"/>
          <w:color w:val="000000" w:themeColor="text1"/>
          <w:sz w:val="22"/>
        </w:rPr>
        <w:t>出てくる状況を間違え</w:t>
      </w:r>
      <w:r w:rsidR="00582BEB" w:rsidRPr="006A55AF">
        <w:rPr>
          <w:rFonts w:ascii="游ゴシック" w:eastAsia="游ゴシック" w:hAnsi="游ゴシック" w:hint="eastAsia"/>
          <w:color w:val="000000" w:themeColor="text1"/>
          <w:sz w:val="22"/>
        </w:rPr>
        <w:t>る</w:t>
      </w:r>
      <w:r w:rsidR="002A56AE" w:rsidRPr="006A55AF">
        <w:rPr>
          <w:rFonts w:ascii="游ゴシック" w:eastAsia="游ゴシック" w:hAnsi="游ゴシック" w:hint="eastAsia"/>
          <w:color w:val="000000" w:themeColor="text1"/>
          <w:sz w:val="22"/>
        </w:rPr>
        <w:t>と、</w:t>
      </w:r>
      <w:r w:rsidR="00125340" w:rsidRPr="006A55AF">
        <w:rPr>
          <w:rFonts w:ascii="游ゴシック" w:eastAsia="游ゴシック" w:hAnsi="游ゴシック" w:hint="eastAsia"/>
          <w:color w:val="000000" w:themeColor="text1"/>
          <w:sz w:val="22"/>
        </w:rPr>
        <w:t>制度</w:t>
      </w:r>
      <w:r w:rsidR="00582BEB" w:rsidRPr="006A55AF">
        <w:rPr>
          <w:rFonts w:ascii="游ゴシック" w:eastAsia="游ゴシック" w:hAnsi="游ゴシック" w:hint="eastAsia"/>
          <w:color w:val="000000" w:themeColor="text1"/>
          <w:sz w:val="22"/>
        </w:rPr>
        <w:t>の</w:t>
      </w:r>
      <w:r w:rsidR="00125340" w:rsidRPr="006A55AF">
        <w:rPr>
          <w:rFonts w:ascii="游ゴシック" w:eastAsia="游ゴシック" w:hAnsi="游ゴシック" w:hint="eastAsia"/>
          <w:color w:val="000000" w:themeColor="text1"/>
          <w:sz w:val="22"/>
        </w:rPr>
        <w:t>小手先</w:t>
      </w:r>
      <w:r w:rsidR="002A56AE" w:rsidRPr="006A55AF">
        <w:rPr>
          <w:rFonts w:ascii="游ゴシック" w:eastAsia="游ゴシック" w:hAnsi="游ゴシック" w:hint="eastAsia"/>
          <w:color w:val="000000" w:themeColor="text1"/>
          <w:sz w:val="22"/>
        </w:rPr>
        <w:t>の</w:t>
      </w:r>
      <w:r w:rsidR="00125340" w:rsidRPr="006A55AF">
        <w:rPr>
          <w:rFonts w:ascii="游ゴシック" w:eastAsia="游ゴシック" w:hAnsi="游ゴシック" w:hint="eastAsia"/>
          <w:color w:val="000000" w:themeColor="text1"/>
          <w:sz w:val="22"/>
        </w:rPr>
        <w:t>改善になってしまう恐れがある</w:t>
      </w:r>
      <w:r w:rsidR="002A56AE" w:rsidRPr="006A55AF">
        <w:rPr>
          <w:rFonts w:ascii="游ゴシック" w:eastAsia="游ゴシック" w:hAnsi="游ゴシック" w:hint="eastAsia"/>
          <w:color w:val="000000" w:themeColor="text1"/>
          <w:sz w:val="22"/>
        </w:rPr>
        <w:t>という気もすると個人的には思う。</w:t>
      </w:r>
      <w:r w:rsidR="00125340" w:rsidRPr="006A55AF">
        <w:rPr>
          <w:rFonts w:ascii="游ゴシック" w:eastAsia="游ゴシック" w:hAnsi="游ゴシック" w:hint="eastAsia"/>
          <w:color w:val="000000" w:themeColor="text1"/>
          <w:sz w:val="22"/>
        </w:rPr>
        <w:t>ですから</w:t>
      </w:r>
      <w:r w:rsidR="002A56AE" w:rsidRPr="006A55AF">
        <w:rPr>
          <w:rFonts w:ascii="游ゴシック" w:eastAsia="游ゴシック" w:hAnsi="游ゴシック" w:hint="eastAsia"/>
          <w:color w:val="000000" w:themeColor="text1"/>
          <w:sz w:val="22"/>
        </w:rPr>
        <w:t>、</w:t>
      </w:r>
      <w:r w:rsidR="00125340" w:rsidRPr="006A55AF">
        <w:rPr>
          <w:rFonts w:ascii="游ゴシック" w:eastAsia="游ゴシック" w:hAnsi="游ゴシック" w:hint="eastAsia"/>
          <w:color w:val="000000" w:themeColor="text1"/>
          <w:sz w:val="22"/>
        </w:rPr>
        <w:lastRenderedPageBreak/>
        <w:t>今後</w:t>
      </w:r>
      <w:r w:rsidR="002A56AE" w:rsidRPr="006A55AF">
        <w:rPr>
          <w:rFonts w:ascii="游ゴシック" w:eastAsia="游ゴシック" w:hAnsi="游ゴシック" w:hint="eastAsia"/>
          <w:color w:val="000000" w:themeColor="text1"/>
          <w:sz w:val="22"/>
        </w:rPr>
        <w:t>、様々な</w:t>
      </w:r>
      <w:r w:rsidR="00125340" w:rsidRPr="006A55AF">
        <w:rPr>
          <w:rFonts w:ascii="游ゴシック" w:eastAsia="游ゴシック" w:hAnsi="游ゴシック" w:hint="eastAsia"/>
          <w:color w:val="000000" w:themeColor="text1"/>
          <w:sz w:val="22"/>
        </w:rPr>
        <w:t>議論をしていくわけ</w:t>
      </w:r>
      <w:r w:rsidR="002A56AE" w:rsidRPr="006A55AF">
        <w:rPr>
          <w:rFonts w:ascii="游ゴシック" w:eastAsia="游ゴシック" w:hAnsi="游ゴシック" w:hint="eastAsia"/>
          <w:color w:val="000000" w:themeColor="text1"/>
          <w:sz w:val="22"/>
        </w:rPr>
        <w:t>であるが</w:t>
      </w:r>
      <w:r w:rsidR="00125340" w:rsidRPr="006A55AF">
        <w:rPr>
          <w:rFonts w:ascii="游ゴシック" w:eastAsia="游ゴシック" w:hAnsi="游ゴシック" w:hint="eastAsia"/>
          <w:color w:val="000000" w:themeColor="text1"/>
          <w:sz w:val="22"/>
        </w:rPr>
        <w:t>、ぜひ、いろんな観点からご意見をいただきながら前に進めていけたらなと思</w:t>
      </w:r>
      <w:r w:rsidR="002A56AE" w:rsidRPr="006A55AF">
        <w:rPr>
          <w:rFonts w:ascii="游ゴシック" w:eastAsia="游ゴシック" w:hAnsi="游ゴシック" w:hint="eastAsia"/>
          <w:color w:val="000000" w:themeColor="text1"/>
          <w:sz w:val="22"/>
        </w:rPr>
        <w:t>う</w:t>
      </w:r>
      <w:r w:rsidR="00125340" w:rsidRPr="006A55AF">
        <w:rPr>
          <w:rFonts w:ascii="游ゴシック" w:eastAsia="游ゴシック" w:hAnsi="游ゴシック" w:hint="eastAsia"/>
          <w:color w:val="000000" w:themeColor="text1"/>
          <w:sz w:val="22"/>
        </w:rPr>
        <w:t>。</w:t>
      </w:r>
    </w:p>
    <w:p w14:paraId="68321D86" w14:textId="65A39291" w:rsidR="00125340" w:rsidRDefault="00125340" w:rsidP="00125340">
      <w:pPr>
        <w:ind w:leftChars="200" w:left="480" w:firstLine="1"/>
        <w:rPr>
          <w:rFonts w:ascii="游ゴシック" w:eastAsia="游ゴシック" w:hAnsi="游ゴシック"/>
          <w:color w:val="000000" w:themeColor="text1"/>
          <w:sz w:val="22"/>
        </w:rPr>
      </w:pPr>
    </w:p>
    <w:p w14:paraId="2D9A229F" w14:textId="2895C039" w:rsidR="00BD0F53" w:rsidRDefault="000860B1" w:rsidP="000860B1">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〇浅野会長より、</w:t>
      </w:r>
      <w:r w:rsidR="00125340">
        <w:rPr>
          <w:rFonts w:ascii="游ゴシック" w:eastAsia="游ゴシック" w:hAnsi="游ゴシック" w:hint="eastAsia"/>
          <w:color w:val="000000" w:themeColor="text1"/>
          <w:sz w:val="22"/>
        </w:rPr>
        <w:t>今回</w:t>
      </w:r>
      <w:r w:rsidR="00125340" w:rsidRPr="00125340">
        <w:rPr>
          <w:rFonts w:ascii="游ゴシック" w:eastAsia="游ゴシック" w:hAnsi="游ゴシック" w:hint="eastAsia"/>
          <w:color w:val="000000" w:themeColor="text1"/>
          <w:sz w:val="22"/>
        </w:rPr>
        <w:t>の意見を踏まえ</w:t>
      </w:r>
      <w:r w:rsidR="00125340">
        <w:rPr>
          <w:rFonts w:ascii="游ゴシック" w:eastAsia="游ゴシック" w:hAnsi="游ゴシック" w:hint="eastAsia"/>
          <w:color w:val="000000" w:themeColor="text1"/>
          <w:sz w:val="22"/>
        </w:rPr>
        <w:t>、</w:t>
      </w:r>
      <w:r w:rsidR="00125340" w:rsidRPr="00125340">
        <w:rPr>
          <w:rFonts w:ascii="游ゴシック" w:eastAsia="游ゴシック" w:hAnsi="游ゴシック" w:hint="eastAsia"/>
          <w:color w:val="000000" w:themeColor="text1"/>
          <w:sz w:val="22"/>
        </w:rPr>
        <w:t>継続審議できるよう事務局</w:t>
      </w:r>
      <w:r w:rsidR="00125340">
        <w:rPr>
          <w:rFonts w:ascii="游ゴシック" w:eastAsia="游ゴシック" w:hAnsi="游ゴシック" w:hint="eastAsia"/>
          <w:color w:val="000000" w:themeColor="text1"/>
          <w:sz w:val="22"/>
        </w:rPr>
        <w:t>で</w:t>
      </w:r>
      <w:r w:rsidR="00125340" w:rsidRPr="00125340">
        <w:rPr>
          <w:rFonts w:ascii="游ゴシック" w:eastAsia="游ゴシック" w:hAnsi="游ゴシック" w:hint="eastAsia"/>
          <w:color w:val="000000" w:themeColor="text1"/>
          <w:sz w:val="22"/>
        </w:rPr>
        <w:t>準備</w:t>
      </w:r>
      <w:r w:rsidR="00125340">
        <w:rPr>
          <w:rFonts w:ascii="游ゴシック" w:eastAsia="游ゴシック" w:hAnsi="游ゴシック" w:hint="eastAsia"/>
          <w:color w:val="000000" w:themeColor="text1"/>
          <w:sz w:val="22"/>
        </w:rPr>
        <w:t>するよう指示。</w:t>
      </w:r>
    </w:p>
    <w:p w14:paraId="3EFCBF0C" w14:textId="77777777" w:rsidR="00DA2EDD" w:rsidRPr="0004766B" w:rsidRDefault="00DA2EDD" w:rsidP="00125340">
      <w:pPr>
        <w:rPr>
          <w:rFonts w:ascii="游ゴシック" w:eastAsia="游ゴシック" w:hAnsi="游ゴシック"/>
          <w:color w:val="000000" w:themeColor="text1"/>
          <w:sz w:val="22"/>
        </w:rPr>
      </w:pPr>
    </w:p>
    <w:bookmarkEnd w:id="0"/>
    <w:p w14:paraId="428F6F39" w14:textId="53058F61" w:rsidR="00F82B57" w:rsidRPr="0004766B" w:rsidRDefault="006E7024" w:rsidP="006E7024">
      <w:pPr>
        <w:widowControl w:val="0"/>
        <w:ind w:leftChars="100" w:left="24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AF0A7E">
        <w:rPr>
          <w:rFonts w:ascii="游ゴシック" w:eastAsia="游ゴシック" w:hAnsi="游ゴシック" w:hint="eastAsia"/>
          <w:color w:val="000000" w:themeColor="text1"/>
          <w:sz w:val="22"/>
        </w:rPr>
        <w:t>２</w:t>
      </w:r>
      <w:r w:rsidR="00F82B57" w:rsidRPr="0004766B">
        <w:rPr>
          <w:rFonts w:ascii="游ゴシック" w:eastAsia="游ゴシック" w:hAnsi="游ゴシック" w:hint="eastAsia"/>
          <w:color w:val="000000" w:themeColor="text1"/>
          <w:sz w:val="22"/>
        </w:rPr>
        <w:t>）閉会</w:t>
      </w:r>
    </w:p>
    <w:p w14:paraId="2567C2AE" w14:textId="2D050510" w:rsidR="004830B5"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　閉会にあたり、教育長よりあいさつ。</w:t>
      </w:r>
    </w:p>
    <w:p w14:paraId="28F3A58D" w14:textId="0F41F76F" w:rsidR="00304E3C"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事務局より、次回開催は</w:t>
      </w:r>
      <w:r w:rsidR="00125340">
        <w:rPr>
          <w:rFonts w:ascii="游ゴシック" w:eastAsia="游ゴシック" w:hAnsi="游ゴシック" w:hint="eastAsia"/>
          <w:color w:val="000000" w:themeColor="text1"/>
          <w:sz w:val="22"/>
        </w:rPr>
        <w:t>改めて連絡する</w:t>
      </w:r>
      <w:r w:rsidR="00304E3C" w:rsidRPr="0004766B">
        <w:rPr>
          <w:rFonts w:ascii="游ゴシック" w:eastAsia="游ゴシック" w:hAnsi="游ゴシック" w:hint="eastAsia"/>
          <w:color w:val="000000" w:themeColor="text1"/>
          <w:sz w:val="22"/>
        </w:rPr>
        <w:t>旨、連絡。</w:t>
      </w:r>
    </w:p>
    <w:p w14:paraId="05CDED60" w14:textId="30EDAC31" w:rsidR="00F82B57" w:rsidRPr="0004766B" w:rsidRDefault="00F82B57"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閉会</w:t>
      </w:r>
    </w:p>
    <w:p w14:paraId="1FE40AB2" w14:textId="71B11132" w:rsidR="00304E3C" w:rsidRPr="0004766B" w:rsidRDefault="00304E3C" w:rsidP="006E7024">
      <w:pPr>
        <w:widowControl w:val="0"/>
        <w:ind w:leftChars="200" w:left="480"/>
        <w:rPr>
          <w:rFonts w:ascii="游ゴシック" w:eastAsia="游ゴシック" w:hAnsi="游ゴシック"/>
          <w:color w:val="000000" w:themeColor="text1"/>
          <w:sz w:val="22"/>
        </w:rPr>
      </w:pPr>
    </w:p>
    <w:p w14:paraId="68453858" w14:textId="77777777" w:rsidR="00F82B57" w:rsidRPr="0004766B" w:rsidRDefault="00F82B57" w:rsidP="006E7024">
      <w:pPr>
        <w:rPr>
          <w:rFonts w:ascii="游ゴシック" w:eastAsia="游ゴシック" w:hAnsi="游ゴシック"/>
          <w:color w:val="000000" w:themeColor="text1"/>
          <w:sz w:val="22"/>
        </w:rPr>
      </w:pPr>
    </w:p>
    <w:sectPr w:rsidR="00F82B57" w:rsidRPr="0004766B" w:rsidSect="00C80CE2">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975A" w14:textId="77777777" w:rsidR="00C80CE2" w:rsidRDefault="00C80CE2" w:rsidP="00F23D09">
      <w:pPr>
        <w:spacing w:line="240" w:lineRule="auto"/>
      </w:pPr>
      <w:r>
        <w:separator/>
      </w:r>
    </w:p>
  </w:endnote>
  <w:endnote w:type="continuationSeparator" w:id="0">
    <w:p w14:paraId="579DF4AB" w14:textId="77777777" w:rsidR="00C80CE2" w:rsidRDefault="00C80CE2"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3FDE527C" w:rsidR="003548A4" w:rsidRDefault="003548A4">
        <w:pPr>
          <w:pStyle w:val="a7"/>
          <w:jc w:val="center"/>
        </w:pPr>
        <w:r>
          <w:fldChar w:fldCharType="begin"/>
        </w:r>
        <w:r>
          <w:instrText>PAGE   \* MERGEFORMAT</w:instrText>
        </w:r>
        <w:r>
          <w:fldChar w:fldCharType="separate"/>
        </w:r>
        <w:r w:rsidR="00573757" w:rsidRPr="00573757">
          <w:rPr>
            <w:noProof/>
            <w:lang w:val="ja-JP"/>
          </w:rPr>
          <w:t>15</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BB5B" w14:textId="77777777" w:rsidR="00C80CE2" w:rsidRDefault="00C80CE2" w:rsidP="00F23D09">
      <w:pPr>
        <w:spacing w:line="240" w:lineRule="auto"/>
      </w:pPr>
      <w:r>
        <w:separator/>
      </w:r>
    </w:p>
  </w:footnote>
  <w:footnote w:type="continuationSeparator" w:id="0">
    <w:p w14:paraId="532F4972" w14:textId="77777777" w:rsidR="00C80CE2" w:rsidRDefault="00C80CE2"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391E"/>
    <w:rsid w:val="000059FF"/>
    <w:rsid w:val="00007C3B"/>
    <w:rsid w:val="00025353"/>
    <w:rsid w:val="000261D4"/>
    <w:rsid w:val="0002710F"/>
    <w:rsid w:val="00032BC2"/>
    <w:rsid w:val="0004558E"/>
    <w:rsid w:val="0004766B"/>
    <w:rsid w:val="00062D4A"/>
    <w:rsid w:val="0008318F"/>
    <w:rsid w:val="000860B1"/>
    <w:rsid w:val="0008769C"/>
    <w:rsid w:val="00093C4B"/>
    <w:rsid w:val="000B2533"/>
    <w:rsid w:val="000B4648"/>
    <w:rsid w:val="000B50FB"/>
    <w:rsid w:val="000B6796"/>
    <w:rsid w:val="000B7E70"/>
    <w:rsid w:val="000C7F58"/>
    <w:rsid w:val="000D0222"/>
    <w:rsid w:val="000D34C3"/>
    <w:rsid w:val="000D6DCC"/>
    <w:rsid w:val="000E2831"/>
    <w:rsid w:val="000F65D7"/>
    <w:rsid w:val="0010125D"/>
    <w:rsid w:val="001147F7"/>
    <w:rsid w:val="00114A5B"/>
    <w:rsid w:val="00121397"/>
    <w:rsid w:val="00122F31"/>
    <w:rsid w:val="00125340"/>
    <w:rsid w:val="00125C49"/>
    <w:rsid w:val="00127F12"/>
    <w:rsid w:val="00131B9B"/>
    <w:rsid w:val="001501A5"/>
    <w:rsid w:val="00156E78"/>
    <w:rsid w:val="00161E13"/>
    <w:rsid w:val="00187B24"/>
    <w:rsid w:val="00196818"/>
    <w:rsid w:val="00197510"/>
    <w:rsid w:val="001A4C06"/>
    <w:rsid w:val="001B02CB"/>
    <w:rsid w:val="001B2A0C"/>
    <w:rsid w:val="001B5B5E"/>
    <w:rsid w:val="001F1B85"/>
    <w:rsid w:val="001F20D1"/>
    <w:rsid w:val="001F4447"/>
    <w:rsid w:val="002023B3"/>
    <w:rsid w:val="00204568"/>
    <w:rsid w:val="0020680D"/>
    <w:rsid w:val="00206B91"/>
    <w:rsid w:val="00212BD2"/>
    <w:rsid w:val="00216B34"/>
    <w:rsid w:val="0022165E"/>
    <w:rsid w:val="00235825"/>
    <w:rsid w:val="00241169"/>
    <w:rsid w:val="0024548A"/>
    <w:rsid w:val="0025023E"/>
    <w:rsid w:val="00253D7C"/>
    <w:rsid w:val="002563D2"/>
    <w:rsid w:val="00263F76"/>
    <w:rsid w:val="002661E9"/>
    <w:rsid w:val="0026711D"/>
    <w:rsid w:val="002677EF"/>
    <w:rsid w:val="00267B35"/>
    <w:rsid w:val="00272479"/>
    <w:rsid w:val="0029401F"/>
    <w:rsid w:val="002A56AE"/>
    <w:rsid w:val="002A7A8E"/>
    <w:rsid w:val="002B7293"/>
    <w:rsid w:val="002B7934"/>
    <w:rsid w:val="002C2CFB"/>
    <w:rsid w:val="002D0F23"/>
    <w:rsid w:val="002D7468"/>
    <w:rsid w:val="002E4D2D"/>
    <w:rsid w:val="002F3874"/>
    <w:rsid w:val="002F515A"/>
    <w:rsid w:val="002F6E19"/>
    <w:rsid w:val="00300B37"/>
    <w:rsid w:val="00304E3C"/>
    <w:rsid w:val="00316E52"/>
    <w:rsid w:val="0033353B"/>
    <w:rsid w:val="00343980"/>
    <w:rsid w:val="0034776E"/>
    <w:rsid w:val="003548A4"/>
    <w:rsid w:val="00356CBE"/>
    <w:rsid w:val="00362D7A"/>
    <w:rsid w:val="003668B7"/>
    <w:rsid w:val="00373FA2"/>
    <w:rsid w:val="00376B40"/>
    <w:rsid w:val="00380BCC"/>
    <w:rsid w:val="003820DB"/>
    <w:rsid w:val="00386BF5"/>
    <w:rsid w:val="003B1116"/>
    <w:rsid w:val="003B6757"/>
    <w:rsid w:val="003C10A6"/>
    <w:rsid w:val="003C16A7"/>
    <w:rsid w:val="003C3481"/>
    <w:rsid w:val="003C4ED1"/>
    <w:rsid w:val="003D294B"/>
    <w:rsid w:val="003E7040"/>
    <w:rsid w:val="003E7E4E"/>
    <w:rsid w:val="003F480B"/>
    <w:rsid w:val="003F6D2A"/>
    <w:rsid w:val="003F6E66"/>
    <w:rsid w:val="003F795D"/>
    <w:rsid w:val="00400AB1"/>
    <w:rsid w:val="00401FA6"/>
    <w:rsid w:val="00404DA2"/>
    <w:rsid w:val="00412654"/>
    <w:rsid w:val="00414C29"/>
    <w:rsid w:val="00414D17"/>
    <w:rsid w:val="004175C7"/>
    <w:rsid w:val="00417FC6"/>
    <w:rsid w:val="0042302D"/>
    <w:rsid w:val="00424946"/>
    <w:rsid w:val="00436D39"/>
    <w:rsid w:val="004378FB"/>
    <w:rsid w:val="00446472"/>
    <w:rsid w:val="00452EFB"/>
    <w:rsid w:val="004748B2"/>
    <w:rsid w:val="004748D8"/>
    <w:rsid w:val="004775AD"/>
    <w:rsid w:val="004808D5"/>
    <w:rsid w:val="00480CDD"/>
    <w:rsid w:val="00481F62"/>
    <w:rsid w:val="00482B77"/>
    <w:rsid w:val="004830B5"/>
    <w:rsid w:val="004905AC"/>
    <w:rsid w:val="004945D3"/>
    <w:rsid w:val="0049683F"/>
    <w:rsid w:val="004B2D22"/>
    <w:rsid w:val="004C1075"/>
    <w:rsid w:val="004C1763"/>
    <w:rsid w:val="004C3A9F"/>
    <w:rsid w:val="004D0E0F"/>
    <w:rsid w:val="004D626D"/>
    <w:rsid w:val="004E3D49"/>
    <w:rsid w:val="004E4BA5"/>
    <w:rsid w:val="004F0C93"/>
    <w:rsid w:val="004F48FD"/>
    <w:rsid w:val="00527DC6"/>
    <w:rsid w:val="00543E56"/>
    <w:rsid w:val="00550492"/>
    <w:rsid w:val="005521B8"/>
    <w:rsid w:val="005534BA"/>
    <w:rsid w:val="00561F11"/>
    <w:rsid w:val="0056227C"/>
    <w:rsid w:val="00562577"/>
    <w:rsid w:val="00566C6D"/>
    <w:rsid w:val="00571885"/>
    <w:rsid w:val="00571F1A"/>
    <w:rsid w:val="00573757"/>
    <w:rsid w:val="0057780C"/>
    <w:rsid w:val="00582BEB"/>
    <w:rsid w:val="00590BBD"/>
    <w:rsid w:val="005A62A4"/>
    <w:rsid w:val="005B72C0"/>
    <w:rsid w:val="005D7007"/>
    <w:rsid w:val="005F13D0"/>
    <w:rsid w:val="005F39CD"/>
    <w:rsid w:val="0060199C"/>
    <w:rsid w:val="00603D85"/>
    <w:rsid w:val="006122D7"/>
    <w:rsid w:val="00612D02"/>
    <w:rsid w:val="00615C64"/>
    <w:rsid w:val="0061602F"/>
    <w:rsid w:val="00627611"/>
    <w:rsid w:val="006279D8"/>
    <w:rsid w:val="00633CE2"/>
    <w:rsid w:val="0063571E"/>
    <w:rsid w:val="0064121A"/>
    <w:rsid w:val="00647FD8"/>
    <w:rsid w:val="00650507"/>
    <w:rsid w:val="0065239D"/>
    <w:rsid w:val="00653C70"/>
    <w:rsid w:val="00663151"/>
    <w:rsid w:val="00664CA3"/>
    <w:rsid w:val="00671CCA"/>
    <w:rsid w:val="00671D96"/>
    <w:rsid w:val="006948BD"/>
    <w:rsid w:val="00694F2E"/>
    <w:rsid w:val="00696059"/>
    <w:rsid w:val="006A05B3"/>
    <w:rsid w:val="006A0E46"/>
    <w:rsid w:val="006A2938"/>
    <w:rsid w:val="006A2B2B"/>
    <w:rsid w:val="006A554C"/>
    <w:rsid w:val="006A55AF"/>
    <w:rsid w:val="006A602B"/>
    <w:rsid w:val="006A68B6"/>
    <w:rsid w:val="006B00D5"/>
    <w:rsid w:val="006B4BC7"/>
    <w:rsid w:val="006B6043"/>
    <w:rsid w:val="006C2019"/>
    <w:rsid w:val="006C7C87"/>
    <w:rsid w:val="006D0236"/>
    <w:rsid w:val="006D22E8"/>
    <w:rsid w:val="006D46B5"/>
    <w:rsid w:val="006E7024"/>
    <w:rsid w:val="006F2880"/>
    <w:rsid w:val="00711024"/>
    <w:rsid w:val="00712607"/>
    <w:rsid w:val="007139B2"/>
    <w:rsid w:val="007256C7"/>
    <w:rsid w:val="00725A17"/>
    <w:rsid w:val="00733281"/>
    <w:rsid w:val="00745B78"/>
    <w:rsid w:val="00745BDF"/>
    <w:rsid w:val="00753B45"/>
    <w:rsid w:val="00754A25"/>
    <w:rsid w:val="00767405"/>
    <w:rsid w:val="00767B70"/>
    <w:rsid w:val="00777422"/>
    <w:rsid w:val="00780C50"/>
    <w:rsid w:val="007820BB"/>
    <w:rsid w:val="00787E93"/>
    <w:rsid w:val="007A2D9C"/>
    <w:rsid w:val="007A37EE"/>
    <w:rsid w:val="007A5C9E"/>
    <w:rsid w:val="007A7AF6"/>
    <w:rsid w:val="007B15B5"/>
    <w:rsid w:val="007B7C6C"/>
    <w:rsid w:val="007C7392"/>
    <w:rsid w:val="007D17A4"/>
    <w:rsid w:val="007E208D"/>
    <w:rsid w:val="007E5A75"/>
    <w:rsid w:val="007E7560"/>
    <w:rsid w:val="007E7709"/>
    <w:rsid w:val="007F4A1A"/>
    <w:rsid w:val="007F4D55"/>
    <w:rsid w:val="0080394D"/>
    <w:rsid w:val="00806AEE"/>
    <w:rsid w:val="00817141"/>
    <w:rsid w:val="00817E19"/>
    <w:rsid w:val="00821595"/>
    <w:rsid w:val="00826B00"/>
    <w:rsid w:val="0082741F"/>
    <w:rsid w:val="00832847"/>
    <w:rsid w:val="00836DD1"/>
    <w:rsid w:val="00857D52"/>
    <w:rsid w:val="00861806"/>
    <w:rsid w:val="00870188"/>
    <w:rsid w:val="008733DE"/>
    <w:rsid w:val="00882DA2"/>
    <w:rsid w:val="00884052"/>
    <w:rsid w:val="00884EA2"/>
    <w:rsid w:val="00885DD4"/>
    <w:rsid w:val="00891C15"/>
    <w:rsid w:val="008A6D9A"/>
    <w:rsid w:val="008B19F7"/>
    <w:rsid w:val="008B3186"/>
    <w:rsid w:val="008C2DB3"/>
    <w:rsid w:val="008C2FE7"/>
    <w:rsid w:val="00900D1A"/>
    <w:rsid w:val="0090344D"/>
    <w:rsid w:val="0090418A"/>
    <w:rsid w:val="0090685C"/>
    <w:rsid w:val="00907A19"/>
    <w:rsid w:val="00907ED2"/>
    <w:rsid w:val="00913D60"/>
    <w:rsid w:val="00923C24"/>
    <w:rsid w:val="00930E56"/>
    <w:rsid w:val="00931013"/>
    <w:rsid w:val="0093261F"/>
    <w:rsid w:val="00933AA0"/>
    <w:rsid w:val="009440A7"/>
    <w:rsid w:val="009517DB"/>
    <w:rsid w:val="00952C5E"/>
    <w:rsid w:val="0096049C"/>
    <w:rsid w:val="00974987"/>
    <w:rsid w:val="009850D0"/>
    <w:rsid w:val="00985D0B"/>
    <w:rsid w:val="00995E9F"/>
    <w:rsid w:val="009A089B"/>
    <w:rsid w:val="009A3110"/>
    <w:rsid w:val="009B12F8"/>
    <w:rsid w:val="009B3485"/>
    <w:rsid w:val="009C1984"/>
    <w:rsid w:val="009C558D"/>
    <w:rsid w:val="009D2D78"/>
    <w:rsid w:val="009D6BDB"/>
    <w:rsid w:val="009E23FF"/>
    <w:rsid w:val="009E38B1"/>
    <w:rsid w:val="009F58B1"/>
    <w:rsid w:val="009F74CE"/>
    <w:rsid w:val="00A00416"/>
    <w:rsid w:val="00A21777"/>
    <w:rsid w:val="00A42B87"/>
    <w:rsid w:val="00A43FAE"/>
    <w:rsid w:val="00A447F9"/>
    <w:rsid w:val="00A5554D"/>
    <w:rsid w:val="00A61442"/>
    <w:rsid w:val="00A61C67"/>
    <w:rsid w:val="00A67770"/>
    <w:rsid w:val="00A81F80"/>
    <w:rsid w:val="00A839EF"/>
    <w:rsid w:val="00A84C32"/>
    <w:rsid w:val="00A90AED"/>
    <w:rsid w:val="00A96676"/>
    <w:rsid w:val="00AA100B"/>
    <w:rsid w:val="00AB6081"/>
    <w:rsid w:val="00AC145E"/>
    <w:rsid w:val="00AC5DD5"/>
    <w:rsid w:val="00AC64AC"/>
    <w:rsid w:val="00AC783A"/>
    <w:rsid w:val="00AD1EBA"/>
    <w:rsid w:val="00AD32D5"/>
    <w:rsid w:val="00AD32D6"/>
    <w:rsid w:val="00AE139B"/>
    <w:rsid w:val="00AE2985"/>
    <w:rsid w:val="00AE4476"/>
    <w:rsid w:val="00AE468C"/>
    <w:rsid w:val="00AF0766"/>
    <w:rsid w:val="00AF0A7E"/>
    <w:rsid w:val="00AF0FDB"/>
    <w:rsid w:val="00AF3426"/>
    <w:rsid w:val="00AF4030"/>
    <w:rsid w:val="00AF4769"/>
    <w:rsid w:val="00B41CF3"/>
    <w:rsid w:val="00B42FBB"/>
    <w:rsid w:val="00B43B12"/>
    <w:rsid w:val="00B502BC"/>
    <w:rsid w:val="00B647CA"/>
    <w:rsid w:val="00B700BD"/>
    <w:rsid w:val="00B71CF6"/>
    <w:rsid w:val="00B72C63"/>
    <w:rsid w:val="00B8601B"/>
    <w:rsid w:val="00B91725"/>
    <w:rsid w:val="00BA5AEC"/>
    <w:rsid w:val="00BB149E"/>
    <w:rsid w:val="00BC06A9"/>
    <w:rsid w:val="00BC57F4"/>
    <w:rsid w:val="00BC7804"/>
    <w:rsid w:val="00BD0F53"/>
    <w:rsid w:val="00BD18F3"/>
    <w:rsid w:val="00BD1CF1"/>
    <w:rsid w:val="00BD3099"/>
    <w:rsid w:val="00BD5380"/>
    <w:rsid w:val="00BD5FF0"/>
    <w:rsid w:val="00BD7187"/>
    <w:rsid w:val="00BE01BA"/>
    <w:rsid w:val="00BE5C2E"/>
    <w:rsid w:val="00BE5D2E"/>
    <w:rsid w:val="00BE63AF"/>
    <w:rsid w:val="00BF4BA7"/>
    <w:rsid w:val="00C009C8"/>
    <w:rsid w:val="00C029B8"/>
    <w:rsid w:val="00C069C2"/>
    <w:rsid w:val="00C10B1D"/>
    <w:rsid w:val="00C1418E"/>
    <w:rsid w:val="00C142CE"/>
    <w:rsid w:val="00C22BA5"/>
    <w:rsid w:val="00C25380"/>
    <w:rsid w:val="00C3098C"/>
    <w:rsid w:val="00C32461"/>
    <w:rsid w:val="00C34E28"/>
    <w:rsid w:val="00C378E6"/>
    <w:rsid w:val="00C379AC"/>
    <w:rsid w:val="00C43FDF"/>
    <w:rsid w:val="00C7549D"/>
    <w:rsid w:val="00C800D5"/>
    <w:rsid w:val="00C80CE2"/>
    <w:rsid w:val="00C821BA"/>
    <w:rsid w:val="00C83EC5"/>
    <w:rsid w:val="00C907A8"/>
    <w:rsid w:val="00CA469C"/>
    <w:rsid w:val="00CA5480"/>
    <w:rsid w:val="00CB2E19"/>
    <w:rsid w:val="00CB46D6"/>
    <w:rsid w:val="00CB7DC1"/>
    <w:rsid w:val="00CC0BAD"/>
    <w:rsid w:val="00CC1AB8"/>
    <w:rsid w:val="00CC5CB1"/>
    <w:rsid w:val="00CD2DD5"/>
    <w:rsid w:val="00CD676D"/>
    <w:rsid w:val="00CD7739"/>
    <w:rsid w:val="00CE2C84"/>
    <w:rsid w:val="00CE63CD"/>
    <w:rsid w:val="00CF0C0F"/>
    <w:rsid w:val="00CF20A0"/>
    <w:rsid w:val="00CF2D03"/>
    <w:rsid w:val="00CF700E"/>
    <w:rsid w:val="00D00184"/>
    <w:rsid w:val="00D04716"/>
    <w:rsid w:val="00D05C7F"/>
    <w:rsid w:val="00D0721C"/>
    <w:rsid w:val="00D135C2"/>
    <w:rsid w:val="00D25FFE"/>
    <w:rsid w:val="00D30508"/>
    <w:rsid w:val="00D41BA2"/>
    <w:rsid w:val="00D4214A"/>
    <w:rsid w:val="00D4264A"/>
    <w:rsid w:val="00D4359F"/>
    <w:rsid w:val="00D47771"/>
    <w:rsid w:val="00D525F1"/>
    <w:rsid w:val="00D52B59"/>
    <w:rsid w:val="00D5305C"/>
    <w:rsid w:val="00D53865"/>
    <w:rsid w:val="00D70C87"/>
    <w:rsid w:val="00D729BF"/>
    <w:rsid w:val="00D75633"/>
    <w:rsid w:val="00D8450E"/>
    <w:rsid w:val="00D87FB1"/>
    <w:rsid w:val="00D93FAE"/>
    <w:rsid w:val="00D9528E"/>
    <w:rsid w:val="00D96BE7"/>
    <w:rsid w:val="00D96CC6"/>
    <w:rsid w:val="00D97F1C"/>
    <w:rsid w:val="00DA2EDD"/>
    <w:rsid w:val="00DB0731"/>
    <w:rsid w:val="00DB1F6F"/>
    <w:rsid w:val="00DB36D1"/>
    <w:rsid w:val="00DC7AAC"/>
    <w:rsid w:val="00DD0ADF"/>
    <w:rsid w:val="00DE04CA"/>
    <w:rsid w:val="00DE127D"/>
    <w:rsid w:val="00DF10E4"/>
    <w:rsid w:val="00E03C16"/>
    <w:rsid w:val="00E065F6"/>
    <w:rsid w:val="00E11242"/>
    <w:rsid w:val="00E13829"/>
    <w:rsid w:val="00E158FF"/>
    <w:rsid w:val="00E16655"/>
    <w:rsid w:val="00E177A2"/>
    <w:rsid w:val="00E217DA"/>
    <w:rsid w:val="00E23B5B"/>
    <w:rsid w:val="00E244EE"/>
    <w:rsid w:val="00E30261"/>
    <w:rsid w:val="00E307A7"/>
    <w:rsid w:val="00E30C46"/>
    <w:rsid w:val="00E311AC"/>
    <w:rsid w:val="00E31A39"/>
    <w:rsid w:val="00E35E71"/>
    <w:rsid w:val="00E36088"/>
    <w:rsid w:val="00E3654F"/>
    <w:rsid w:val="00E36AB5"/>
    <w:rsid w:val="00E37B90"/>
    <w:rsid w:val="00E44630"/>
    <w:rsid w:val="00E4575C"/>
    <w:rsid w:val="00E52D0C"/>
    <w:rsid w:val="00E53F71"/>
    <w:rsid w:val="00E5730A"/>
    <w:rsid w:val="00E603C4"/>
    <w:rsid w:val="00E60B8A"/>
    <w:rsid w:val="00E64845"/>
    <w:rsid w:val="00E65FE9"/>
    <w:rsid w:val="00E72371"/>
    <w:rsid w:val="00E72F49"/>
    <w:rsid w:val="00E978DF"/>
    <w:rsid w:val="00EA0FD7"/>
    <w:rsid w:val="00EA1AD2"/>
    <w:rsid w:val="00EA631A"/>
    <w:rsid w:val="00EB0576"/>
    <w:rsid w:val="00EB753A"/>
    <w:rsid w:val="00EC6A25"/>
    <w:rsid w:val="00ED3B67"/>
    <w:rsid w:val="00ED4526"/>
    <w:rsid w:val="00ED631E"/>
    <w:rsid w:val="00EE2662"/>
    <w:rsid w:val="00EE29EA"/>
    <w:rsid w:val="00EF1A35"/>
    <w:rsid w:val="00EF26B9"/>
    <w:rsid w:val="00EF3A08"/>
    <w:rsid w:val="00EF3ED5"/>
    <w:rsid w:val="00EF7A74"/>
    <w:rsid w:val="00F071C2"/>
    <w:rsid w:val="00F12EDE"/>
    <w:rsid w:val="00F14BBB"/>
    <w:rsid w:val="00F23D09"/>
    <w:rsid w:val="00F25883"/>
    <w:rsid w:val="00F266D0"/>
    <w:rsid w:val="00F31AA1"/>
    <w:rsid w:val="00F31AE2"/>
    <w:rsid w:val="00F31EB3"/>
    <w:rsid w:val="00F374EB"/>
    <w:rsid w:val="00F474A6"/>
    <w:rsid w:val="00F47CFD"/>
    <w:rsid w:val="00F54857"/>
    <w:rsid w:val="00F56F75"/>
    <w:rsid w:val="00F71BAE"/>
    <w:rsid w:val="00F72CA3"/>
    <w:rsid w:val="00F73504"/>
    <w:rsid w:val="00F81F8B"/>
    <w:rsid w:val="00F82B57"/>
    <w:rsid w:val="00F95351"/>
    <w:rsid w:val="00F960BA"/>
    <w:rsid w:val="00FA7FE6"/>
    <w:rsid w:val="00FB2DAE"/>
    <w:rsid w:val="00FC7250"/>
    <w:rsid w:val="00FD35C6"/>
    <w:rsid w:val="00FE1648"/>
    <w:rsid w:val="00FE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1D10-878E-4C22-93A0-8EEF0FEE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2678</Words>
  <Characters>15271</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角　晃輔</cp:lastModifiedBy>
  <cp:revision>3</cp:revision>
  <cp:lastPrinted>2023-09-25T02:06:00Z</cp:lastPrinted>
  <dcterms:created xsi:type="dcterms:W3CDTF">2024-04-24T00:44:00Z</dcterms:created>
  <dcterms:modified xsi:type="dcterms:W3CDTF">2024-04-24T00:47:00Z</dcterms:modified>
</cp:coreProperties>
</file>