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405"/>
      </w:tblGrid>
      <w:tr w:rsidR="00AB002C" w:rsidRPr="00634E92" w14:paraId="49A98682" w14:textId="77777777" w:rsidTr="00915D9E">
        <w:trPr>
          <w:trHeight w:val="668"/>
        </w:trPr>
        <w:tc>
          <w:tcPr>
            <w:tcW w:w="8405" w:type="dxa"/>
            <w:shd w:val="clear" w:color="auto" w:fill="CCFFFF"/>
            <w:vAlign w:val="center"/>
          </w:tcPr>
          <w:p w14:paraId="603E95F5" w14:textId="426E9F8B" w:rsidR="00915D9E" w:rsidRPr="00634E92" w:rsidRDefault="00915D9E" w:rsidP="00915D9E">
            <w:pPr>
              <w:jc w:val="center"/>
              <w:rPr>
                <w:rFonts w:ascii="ＭＳ ゴシック" w:eastAsia="ＭＳ ゴシック" w:hAnsi="ＭＳ ゴシック"/>
                <w:b/>
                <w:color w:val="000000"/>
                <w:sz w:val="28"/>
                <w:szCs w:val="28"/>
              </w:rPr>
            </w:pPr>
            <w:r w:rsidRPr="00BF1840">
              <w:rPr>
                <w:rFonts w:ascii="ＭＳ ゴシック" w:eastAsia="ＭＳ ゴシック" w:hAnsi="ＭＳ ゴシック" w:hint="eastAsia"/>
                <w:b/>
                <w:color w:val="000000"/>
                <w:sz w:val="28"/>
                <w:szCs w:val="28"/>
              </w:rPr>
              <w:t>「日本万国博覧会記念公園　日本庭園植栽</w:t>
            </w:r>
            <w:r w:rsidR="0019095D" w:rsidRPr="00634E92">
              <w:rPr>
                <w:rFonts w:ascii="ＭＳ ゴシック" w:eastAsia="ＭＳ ゴシック" w:hAnsi="ＭＳ ゴシック" w:hint="eastAsia"/>
                <w:b/>
                <w:color w:val="000000"/>
                <w:sz w:val="28"/>
                <w:szCs w:val="28"/>
              </w:rPr>
              <w:t>等</w:t>
            </w:r>
            <w:r w:rsidRPr="00634E92">
              <w:rPr>
                <w:rFonts w:ascii="ＭＳ ゴシック" w:eastAsia="ＭＳ ゴシック" w:hAnsi="ＭＳ ゴシック" w:hint="eastAsia"/>
                <w:b/>
                <w:color w:val="000000"/>
                <w:sz w:val="28"/>
                <w:szCs w:val="28"/>
              </w:rPr>
              <w:t>景観創出業務」</w:t>
            </w:r>
          </w:p>
          <w:p w14:paraId="5C0BBEF4" w14:textId="77777777" w:rsidR="00AB002C" w:rsidRPr="00634E92" w:rsidRDefault="00915D9E" w:rsidP="00915D9E">
            <w:pPr>
              <w:jc w:val="center"/>
              <w:rPr>
                <w:rFonts w:ascii="ＭＳ ゴシック" w:eastAsia="ＭＳ ゴシック" w:hAnsi="ＭＳ ゴシック"/>
                <w:b/>
                <w:color w:val="000000"/>
                <w:sz w:val="28"/>
                <w:szCs w:val="28"/>
              </w:rPr>
            </w:pPr>
            <w:r w:rsidRPr="00634E92">
              <w:rPr>
                <w:rFonts w:ascii="ＭＳ ゴシック" w:eastAsia="ＭＳ ゴシック" w:hAnsi="ＭＳ ゴシック" w:hint="eastAsia"/>
                <w:b/>
                <w:color w:val="000000"/>
                <w:sz w:val="28"/>
                <w:szCs w:val="28"/>
              </w:rPr>
              <w:t>に係る企画提案公募要領</w:t>
            </w:r>
          </w:p>
        </w:tc>
      </w:tr>
    </w:tbl>
    <w:p w14:paraId="079A0A56" w14:textId="31FD22EF" w:rsidR="00AB002C" w:rsidRPr="00634E92" w:rsidRDefault="00AB002C" w:rsidP="00AB002C">
      <w:pPr>
        <w:rPr>
          <w:rFonts w:ascii="ＭＳ ゴシック" w:eastAsia="ＭＳ ゴシック" w:hAnsi="ＭＳ ゴシック"/>
          <w:b/>
          <w:color w:val="000000"/>
          <w:szCs w:val="21"/>
        </w:rPr>
      </w:pPr>
    </w:p>
    <w:p w14:paraId="3B8B484E" w14:textId="77777777" w:rsidR="00400150" w:rsidRPr="006A5F99" w:rsidRDefault="00400150" w:rsidP="00400150">
      <w:pPr>
        <w:ind w:leftChars="100" w:left="205"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日本万国博覧会記念公園日本庭園（以下「万博日本庭園」）は、1970年に開催された日本万国博覧会において日本政府の出展施設として、当時の造園技術の粋を集めてつくられ、日本庭園の各時代の様式がすべて取り込まれた「昭和の名園」といわれる</w:t>
      </w:r>
      <w:r w:rsidR="00400493" w:rsidRPr="006A5F99">
        <w:rPr>
          <w:rFonts w:ascii="ＭＳ ゴシック" w:eastAsia="ＭＳ ゴシック" w:hAnsi="ＭＳ ゴシック" w:hint="eastAsia"/>
          <w:color w:val="000000"/>
        </w:rPr>
        <w:t>庭園</w:t>
      </w:r>
      <w:r w:rsidRPr="006A5F99">
        <w:rPr>
          <w:rFonts w:ascii="ＭＳ ゴシック" w:eastAsia="ＭＳ ゴシック" w:hAnsi="ＭＳ ゴシック" w:hint="eastAsia"/>
          <w:color w:val="000000"/>
        </w:rPr>
        <w:t>で</w:t>
      </w:r>
      <w:r w:rsidR="00400493" w:rsidRPr="006A5F99">
        <w:rPr>
          <w:rFonts w:ascii="ＭＳ ゴシック" w:eastAsia="ＭＳ ゴシック" w:hAnsi="ＭＳ ゴシック" w:hint="eastAsia"/>
          <w:color w:val="000000"/>
        </w:rPr>
        <w:t>、万博のレガシーとして、高い品質を維持してきた貴重な施設です</w:t>
      </w:r>
      <w:r w:rsidRPr="006A5F99">
        <w:rPr>
          <w:rFonts w:ascii="ＭＳ ゴシック" w:eastAsia="ＭＳ ゴシック" w:hAnsi="ＭＳ ゴシック" w:hint="eastAsia"/>
          <w:color w:val="000000"/>
        </w:rPr>
        <w:t>。</w:t>
      </w:r>
    </w:p>
    <w:p w14:paraId="1C814AB8" w14:textId="63500B02" w:rsidR="00DF25FC" w:rsidRDefault="00727BB9" w:rsidP="00727BB9">
      <w:pPr>
        <w:ind w:leftChars="100" w:left="205" w:firstLineChars="100" w:firstLine="205"/>
        <w:rPr>
          <w:rFonts w:ascii="ＭＳ ゴシック" w:eastAsia="ＭＳ ゴシック" w:hAnsi="ＭＳ ゴシック"/>
          <w:color w:val="000000"/>
        </w:rPr>
      </w:pPr>
      <w:r w:rsidRPr="00B21AC1">
        <w:rPr>
          <w:rFonts w:ascii="ＭＳ ゴシック" w:eastAsia="ＭＳ ゴシック" w:hAnsi="ＭＳ ゴシック" w:hint="eastAsia"/>
          <w:color w:val="000000"/>
        </w:rPr>
        <w:t>令和２年に日本万国博覧会記念公園運営審議会緑整備部会（専門有識者で構成される日本庭園等の調査審議委員会）において、「万博日本庭園は、圧倒的なスケールの大きさに加え、万博のレガシー性という、歴史的価値を有しており、特別名勝となり得るポテンシャルはあり、指定を検討してはどうか」との意見をいただ</w:t>
      </w:r>
      <w:r w:rsidR="00FF1B2B">
        <w:rPr>
          <w:rFonts w:ascii="ＭＳ ゴシック" w:eastAsia="ＭＳ ゴシック" w:hAnsi="ＭＳ ゴシック" w:hint="eastAsia"/>
          <w:color w:val="000000"/>
        </w:rPr>
        <w:t>いています</w:t>
      </w:r>
      <w:r w:rsidRPr="00B21AC1">
        <w:rPr>
          <w:rFonts w:ascii="ＭＳ ゴシック" w:eastAsia="ＭＳ ゴシック" w:hAnsi="ＭＳ ゴシック" w:hint="eastAsia"/>
          <w:color w:val="000000"/>
        </w:rPr>
        <w:t>。</w:t>
      </w:r>
    </w:p>
    <w:p w14:paraId="74222578" w14:textId="7D662F21" w:rsidR="00E666D4" w:rsidRPr="006A5F99" w:rsidRDefault="00FF1B2B" w:rsidP="00E666D4">
      <w:pPr>
        <w:ind w:leftChars="100" w:left="205"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また、</w:t>
      </w:r>
      <w:r w:rsidR="00E666D4" w:rsidRPr="006A5F99">
        <w:rPr>
          <w:rFonts w:ascii="ＭＳ ゴシック" w:eastAsia="ＭＳ ゴシック" w:hAnsi="ＭＳ ゴシック" w:hint="eastAsia"/>
          <w:color w:val="000000"/>
        </w:rPr>
        <w:t>万博記念公園のさらなる活性化を図るため、『日本万国博覧会記念公園の活性化に向けた将来ビジョン（H27.11月）』</w:t>
      </w:r>
      <w:r w:rsidR="00E666D4">
        <w:rPr>
          <w:rFonts w:ascii="ＭＳ ゴシック" w:eastAsia="ＭＳ ゴシック" w:hAnsi="ＭＳ ゴシック" w:hint="eastAsia"/>
          <w:color w:val="000000"/>
        </w:rPr>
        <w:t>を令和4年11月に改訂し、その基本方針として、「レガシーの活用と万博の森づくりの文化活動等を通じ、未来を創造する力を育む公園」を掲げ、日本庭園をレガシーゾーンとして位置づけています。さらに、取り組みの方向性の中で、「日本庭園は登録記念物登録、将来的に名勝指定を目指す」と方向づけしています。</w:t>
      </w:r>
    </w:p>
    <w:p w14:paraId="2F04F9AB" w14:textId="79BD1AF6" w:rsidR="00727BB9" w:rsidRPr="00B21AC1" w:rsidRDefault="00727BB9" w:rsidP="00727BB9">
      <w:pPr>
        <w:ind w:leftChars="100" w:left="205" w:firstLineChars="100" w:firstLine="205"/>
        <w:rPr>
          <w:rFonts w:ascii="ＭＳ ゴシック" w:eastAsia="ＭＳ ゴシック" w:hAnsi="ＭＳ ゴシック"/>
          <w:color w:val="000000"/>
        </w:rPr>
      </w:pPr>
      <w:r w:rsidRPr="00B21AC1">
        <w:rPr>
          <w:rFonts w:ascii="ＭＳ ゴシック" w:eastAsia="ＭＳ ゴシック" w:hAnsi="ＭＳ ゴシック" w:hint="eastAsia"/>
          <w:color w:val="000000"/>
        </w:rPr>
        <w:t>このため、万博日本庭園</w:t>
      </w:r>
      <w:r w:rsidR="00FF1B2B">
        <w:rPr>
          <w:rFonts w:ascii="ＭＳ ゴシック" w:eastAsia="ＭＳ ゴシック" w:hAnsi="ＭＳ ゴシック" w:hint="eastAsia"/>
          <w:color w:val="000000"/>
        </w:rPr>
        <w:t>においては庭園の</w:t>
      </w:r>
      <w:r w:rsidRPr="00B21AC1">
        <w:rPr>
          <w:rFonts w:ascii="ＭＳ ゴシック" w:eastAsia="ＭＳ ゴシック" w:hAnsi="ＭＳ ゴシック" w:hint="eastAsia"/>
          <w:color w:val="000000"/>
        </w:rPr>
        <w:t>重要な景観を形成し、今後保存していくべきものとして「本質的価値を構成する要素」の抽出を</w:t>
      </w:r>
      <w:r w:rsidR="00FF1B2B">
        <w:rPr>
          <w:rFonts w:ascii="ＭＳ ゴシック" w:eastAsia="ＭＳ ゴシック" w:hAnsi="ＭＳ ゴシック" w:hint="eastAsia"/>
          <w:color w:val="000000"/>
        </w:rPr>
        <w:t>行っており、</w:t>
      </w:r>
      <w:r w:rsidR="00FF1B2B" w:rsidRPr="00B21AC1">
        <w:rPr>
          <w:rFonts w:ascii="ＭＳ ゴシック" w:eastAsia="ＭＳ ゴシック" w:hAnsi="ＭＳ ゴシック" w:hint="eastAsia"/>
          <w:color w:val="000000"/>
        </w:rPr>
        <w:t>令和6年度</w:t>
      </w:r>
      <w:r w:rsidR="00FF1B2B">
        <w:rPr>
          <w:rFonts w:ascii="ＭＳ ゴシック" w:eastAsia="ＭＳ ゴシック" w:hAnsi="ＭＳ ゴシック" w:hint="eastAsia"/>
          <w:color w:val="000000"/>
        </w:rPr>
        <w:t>の登録記念物の</w:t>
      </w:r>
      <w:r w:rsidR="00FF1B2B" w:rsidRPr="00B21AC1">
        <w:rPr>
          <w:rFonts w:ascii="ＭＳ ゴシック" w:eastAsia="ＭＳ ゴシック" w:hAnsi="ＭＳ ゴシック" w:hint="eastAsia"/>
          <w:color w:val="000000"/>
        </w:rPr>
        <w:t>名勝部門への登録</w:t>
      </w:r>
      <w:r w:rsidR="00FF1B2B">
        <w:rPr>
          <w:rFonts w:ascii="ＭＳ ゴシック" w:eastAsia="ＭＳ ゴシック" w:hAnsi="ＭＳ ゴシック" w:hint="eastAsia"/>
          <w:color w:val="000000"/>
        </w:rPr>
        <w:t>に向けた取り組みを進めています。なお、</w:t>
      </w:r>
      <w:r w:rsidRPr="00B21AC1">
        <w:rPr>
          <w:rFonts w:ascii="ＭＳ ゴシック" w:eastAsia="ＭＳ ゴシック" w:hAnsi="ＭＳ ゴシック" w:hint="eastAsia"/>
          <w:color w:val="000000"/>
        </w:rPr>
        <w:t>「本質的価値を構成する要素」には建物、石組、植栽といった単体のものだけではなく、地形、水景などの総合的な景観も含まれ</w:t>
      </w:r>
      <w:r w:rsidR="00D237BD">
        <w:rPr>
          <w:rFonts w:ascii="ＭＳ ゴシック" w:eastAsia="ＭＳ ゴシック" w:hAnsi="ＭＳ ゴシック" w:hint="eastAsia"/>
          <w:color w:val="000000"/>
        </w:rPr>
        <w:t>、</w:t>
      </w:r>
      <w:r w:rsidR="00D237BD" w:rsidRPr="00A035F6">
        <w:rPr>
          <w:rFonts w:ascii="ＭＳ ゴシック" w:eastAsia="ＭＳ ゴシック" w:hAnsi="ＭＳ ゴシック" w:hint="eastAsia"/>
          <w:color w:val="000000"/>
        </w:rPr>
        <w:t>今後は「本質的価値を構成する要素」を中心に良好な景観の維持、向上を図り、登録文化財として将来にわたって引き継いでいくことが必要となります</w:t>
      </w:r>
      <w:r w:rsidRPr="00A035F6">
        <w:rPr>
          <w:rFonts w:ascii="ＭＳ ゴシック" w:eastAsia="ＭＳ ゴシック" w:hAnsi="ＭＳ ゴシック" w:hint="eastAsia"/>
          <w:color w:val="000000"/>
        </w:rPr>
        <w:t>。</w:t>
      </w:r>
    </w:p>
    <w:p w14:paraId="797925BF" w14:textId="77777777" w:rsidR="00727BB9" w:rsidRDefault="00727BB9" w:rsidP="00727BB9">
      <w:pPr>
        <w:ind w:firstLineChars="200" w:firstLine="411"/>
        <w:rPr>
          <w:rFonts w:ascii="ＭＳ ゴシック" w:eastAsia="ＭＳ ゴシック" w:hAnsi="ＭＳ ゴシック"/>
          <w:color w:val="000000"/>
        </w:rPr>
      </w:pPr>
      <w:r w:rsidRPr="00B21AC1">
        <w:rPr>
          <w:rFonts w:ascii="ＭＳ ゴシック" w:eastAsia="ＭＳ ゴシック" w:hAnsi="ＭＳ ゴシック" w:hint="eastAsia"/>
          <w:color w:val="000000"/>
        </w:rPr>
        <w:t>本業務は、日本最大級の面積を有する万博日本庭園において、本質的価値のさらなる魅力向上等の</w:t>
      </w:r>
      <w:r>
        <w:rPr>
          <w:rFonts w:ascii="ＭＳ ゴシック" w:eastAsia="ＭＳ ゴシック" w:hAnsi="ＭＳ ゴシック" w:hint="eastAsia"/>
          <w:color w:val="000000"/>
        </w:rPr>
        <w:t xml:space="preserve">　</w:t>
      </w:r>
    </w:p>
    <w:p w14:paraId="433B5321" w14:textId="77777777" w:rsidR="00727BB9" w:rsidRDefault="00727BB9" w:rsidP="00727BB9">
      <w:pPr>
        <w:ind w:firstLineChars="100" w:firstLine="205"/>
        <w:rPr>
          <w:rFonts w:ascii="ＭＳ ゴシック" w:eastAsia="ＭＳ ゴシック" w:hAnsi="ＭＳ ゴシック"/>
          <w:color w:val="000000"/>
        </w:rPr>
      </w:pPr>
      <w:r w:rsidRPr="00B21AC1">
        <w:rPr>
          <w:rFonts w:ascii="ＭＳ ゴシック" w:eastAsia="ＭＳ ゴシック" w:hAnsi="ＭＳ ゴシック" w:hint="eastAsia"/>
          <w:color w:val="000000"/>
        </w:rPr>
        <w:t>ために、日々成長する植栽木等景観の維持・修復・改修を行い、更に登録記念物への登録を契機に訪</w:t>
      </w:r>
      <w:r>
        <w:rPr>
          <w:rFonts w:ascii="ＭＳ ゴシック" w:eastAsia="ＭＳ ゴシック" w:hAnsi="ＭＳ ゴシック" w:hint="eastAsia"/>
          <w:color w:val="000000"/>
        </w:rPr>
        <w:t xml:space="preserve">　</w:t>
      </w:r>
    </w:p>
    <w:p w14:paraId="17C8BEE1" w14:textId="77777777" w:rsidR="00727BB9" w:rsidRDefault="00727BB9" w:rsidP="00727BB9">
      <w:pPr>
        <w:ind w:firstLineChars="100" w:firstLine="205"/>
        <w:rPr>
          <w:rFonts w:ascii="ＭＳ ゴシック" w:eastAsia="ＭＳ ゴシック" w:hAnsi="ＭＳ ゴシック"/>
          <w:color w:val="000000"/>
        </w:rPr>
      </w:pPr>
      <w:r w:rsidRPr="00B21AC1">
        <w:rPr>
          <w:rFonts w:ascii="ＭＳ ゴシック" w:eastAsia="ＭＳ ゴシック" w:hAnsi="ＭＳ ゴシック" w:hint="eastAsia"/>
          <w:color w:val="000000"/>
        </w:rPr>
        <w:t>日外国人を含めた来園者に感動を与え、将来に渡って日本の文化を伝える美しい景観を創出し続け</w:t>
      </w:r>
    </w:p>
    <w:p w14:paraId="6CEADC13" w14:textId="343EECEC" w:rsidR="00727BB9" w:rsidRPr="00B21AC1" w:rsidRDefault="00727BB9" w:rsidP="00727BB9">
      <w:pPr>
        <w:ind w:firstLineChars="100" w:firstLine="205"/>
        <w:rPr>
          <w:rFonts w:ascii="ＭＳ ゴシック" w:eastAsia="ＭＳ ゴシック" w:hAnsi="ＭＳ ゴシック"/>
          <w:color w:val="000000"/>
        </w:rPr>
      </w:pPr>
      <w:r w:rsidRPr="00B21AC1">
        <w:rPr>
          <w:rFonts w:ascii="ＭＳ ゴシック" w:eastAsia="ＭＳ ゴシック" w:hAnsi="ＭＳ ゴシック" w:hint="eastAsia"/>
          <w:color w:val="000000"/>
        </w:rPr>
        <w:t>ることを目的として実施するもので</w:t>
      </w:r>
      <w:r>
        <w:rPr>
          <w:rFonts w:ascii="ＭＳ ゴシック" w:eastAsia="ＭＳ ゴシック" w:hAnsi="ＭＳ ゴシック" w:hint="eastAsia"/>
          <w:color w:val="000000"/>
        </w:rPr>
        <w:t>す</w:t>
      </w:r>
      <w:r w:rsidRPr="00B21AC1">
        <w:rPr>
          <w:rFonts w:ascii="ＭＳ ゴシック" w:eastAsia="ＭＳ ゴシック" w:hAnsi="ＭＳ ゴシック" w:hint="eastAsia"/>
          <w:color w:val="000000"/>
        </w:rPr>
        <w:t>。</w:t>
      </w:r>
    </w:p>
    <w:p w14:paraId="7F446967" w14:textId="490E6821" w:rsidR="00400150" w:rsidRPr="006A5F99" w:rsidRDefault="00400150" w:rsidP="00E666D4">
      <w:pPr>
        <w:ind w:left="205"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B85A59" w:rsidRPr="006A5F99">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上記を踏まえ、日本最</w:t>
      </w:r>
      <w:r w:rsidR="00C74239" w:rsidRPr="006A5F99">
        <w:rPr>
          <w:rFonts w:ascii="ＭＳ ゴシック" w:eastAsia="ＭＳ ゴシック" w:hAnsi="ＭＳ ゴシック" w:hint="eastAsia"/>
          <w:color w:val="000000"/>
        </w:rPr>
        <w:t>大級の面積を有する日本庭園を、</w:t>
      </w:r>
      <w:r w:rsidR="00FF1B2B" w:rsidRPr="006A5F99">
        <w:rPr>
          <w:rFonts w:ascii="ＭＳ ゴシック" w:eastAsia="ＭＳ ゴシック" w:hAnsi="ＭＳ ゴシック" w:hint="eastAsia"/>
          <w:color w:val="000000"/>
        </w:rPr>
        <w:t>「昭和の名園」にふさわしい芸術性や創造性を兼ね備えた、</w:t>
      </w:r>
      <w:r w:rsidR="00C74239" w:rsidRPr="006A5F99">
        <w:rPr>
          <w:rFonts w:ascii="ＭＳ ゴシック" w:eastAsia="ＭＳ ゴシック" w:hAnsi="ＭＳ ゴシック" w:hint="eastAsia"/>
          <w:color w:val="000000"/>
        </w:rPr>
        <w:t>より一層魅力ある空間とするため、名</w:t>
      </w:r>
      <w:r w:rsidRPr="006A5F99">
        <w:rPr>
          <w:rFonts w:ascii="ＭＳ ゴシック" w:eastAsia="ＭＳ ゴシック" w:hAnsi="ＭＳ ゴシック" w:hint="eastAsia"/>
          <w:color w:val="000000"/>
        </w:rPr>
        <w:t>木をはじめとした多様な樹木や芝生、茶庭の苔類といった植栽及び景石や洲浜等の造園施設</w:t>
      </w:r>
      <w:r w:rsidR="007C5E26" w:rsidRPr="006A5F99">
        <w:rPr>
          <w:rFonts w:ascii="ＭＳ ゴシック" w:eastAsia="ＭＳ ゴシック" w:hAnsi="ＭＳ ゴシック" w:hint="eastAsia"/>
          <w:color w:val="000000"/>
        </w:rPr>
        <w:t>を</w:t>
      </w:r>
      <w:r w:rsidR="008153FB" w:rsidRPr="006A5F99">
        <w:rPr>
          <w:rFonts w:ascii="ＭＳ ゴシック" w:eastAsia="ＭＳ ゴシック" w:hAnsi="ＭＳ ゴシック" w:hint="eastAsia"/>
          <w:color w:val="000000"/>
        </w:rPr>
        <w:t>対象とし</w:t>
      </w:r>
      <w:r w:rsidRPr="006A5F99">
        <w:rPr>
          <w:rFonts w:ascii="ＭＳ ゴシック" w:eastAsia="ＭＳ ゴシック" w:hAnsi="ＭＳ ゴシック" w:hint="eastAsia"/>
          <w:color w:val="000000"/>
        </w:rPr>
        <w:t>、作庭時の意図を汲みながら伝統的庭園技術</w:t>
      </w:r>
      <w:r w:rsidR="00C40E06" w:rsidRPr="006A5F99">
        <w:rPr>
          <w:rFonts w:ascii="ＭＳ ゴシック" w:eastAsia="ＭＳ ゴシック" w:hAnsi="ＭＳ ゴシック" w:hint="eastAsia"/>
          <w:color w:val="000000"/>
        </w:rPr>
        <w:t>や創意工夫</w:t>
      </w:r>
      <w:r w:rsidRPr="006A5F99">
        <w:rPr>
          <w:rFonts w:ascii="ＭＳ ゴシック" w:eastAsia="ＭＳ ゴシック" w:hAnsi="ＭＳ ゴシック" w:hint="eastAsia"/>
          <w:color w:val="000000"/>
        </w:rPr>
        <w:t>をもって、</w:t>
      </w:r>
      <w:r w:rsidR="008153FB" w:rsidRPr="006A5F99">
        <w:rPr>
          <w:rFonts w:ascii="ＭＳ ゴシック" w:eastAsia="ＭＳ ゴシック" w:hAnsi="ＭＳ ゴシック" w:hint="eastAsia"/>
          <w:color w:val="000000"/>
        </w:rPr>
        <w:t>植栽</w:t>
      </w:r>
      <w:r w:rsidR="005C25D4" w:rsidRPr="006A5F99">
        <w:rPr>
          <w:rFonts w:ascii="ＭＳ ゴシック" w:eastAsia="ＭＳ ゴシック" w:hAnsi="ＭＳ ゴシック" w:hint="eastAsia"/>
          <w:color w:val="000000"/>
        </w:rPr>
        <w:t>等景観の維持・修復などの育成管理</w:t>
      </w:r>
      <w:r w:rsidR="008153FB" w:rsidRPr="006A5F99">
        <w:rPr>
          <w:rFonts w:ascii="ＭＳ ゴシック" w:eastAsia="ＭＳ ゴシック" w:hAnsi="ＭＳ ゴシック" w:hint="eastAsia"/>
          <w:color w:val="000000"/>
        </w:rPr>
        <w:t>を行い</w:t>
      </w:r>
      <w:r w:rsidR="002B5A74">
        <w:rPr>
          <w:rFonts w:ascii="ＭＳ ゴシック" w:eastAsia="ＭＳ ゴシック" w:hAnsi="ＭＳ ゴシック" w:hint="eastAsia"/>
          <w:color w:val="000000"/>
        </w:rPr>
        <w:t>ます。</w:t>
      </w:r>
    </w:p>
    <w:p w14:paraId="7E8C8794" w14:textId="48BDA3DD" w:rsidR="00400150" w:rsidRDefault="00400150" w:rsidP="00C74239">
      <w:pPr>
        <w:ind w:left="205"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74239" w:rsidRPr="006A5F99">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この業務については、</w:t>
      </w:r>
      <w:r w:rsidR="008153FB" w:rsidRPr="006A5F99">
        <w:rPr>
          <w:rFonts w:ascii="ＭＳ ゴシック" w:eastAsia="ＭＳ ゴシック" w:hAnsi="ＭＳ ゴシック" w:hint="eastAsia"/>
          <w:color w:val="000000"/>
        </w:rPr>
        <w:t>事業に求められる技術力・企画力の高さや特殊性などを鑑み、</w:t>
      </w:r>
      <w:r w:rsidRPr="006A5F99">
        <w:rPr>
          <w:rFonts w:ascii="ＭＳ ゴシック" w:eastAsia="ＭＳ ゴシック" w:hAnsi="ＭＳ ゴシック" w:hint="eastAsia"/>
          <w:color w:val="000000"/>
        </w:rPr>
        <w:t>民間事業者等の知識やノウハウ等を活用し、より効果的・効率的に実施するため、企画提案公募により受託事業者を募集します。</w:t>
      </w:r>
    </w:p>
    <w:p w14:paraId="2E442203" w14:textId="207E6E31" w:rsidR="002B5A74" w:rsidRPr="00A035F6" w:rsidRDefault="002B5A74" w:rsidP="00C74239">
      <w:pPr>
        <w:ind w:left="205"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551C4" w:rsidRPr="00A035F6">
        <w:rPr>
          <w:rFonts w:ascii="ＭＳ ゴシック" w:eastAsia="ＭＳ ゴシック" w:hAnsi="ＭＳ ゴシック" w:hint="eastAsia"/>
          <w:color w:val="000000"/>
        </w:rPr>
        <w:t>本件入札の執行は、対象となる業務に係る予算が大阪府議会において議決され、その予算の執行が可能となることにより行うものとします。</w:t>
      </w:r>
    </w:p>
    <w:p w14:paraId="703A4002" w14:textId="77777777" w:rsidR="00AB002C" w:rsidRPr="006A5F99" w:rsidRDefault="00915D9E" w:rsidP="00915D9E">
      <w:pPr>
        <w:tabs>
          <w:tab w:val="left" w:pos="8405"/>
        </w:tabs>
        <w:ind w:firstLineChars="99" w:firstLine="203"/>
        <w:rPr>
          <w:rFonts w:ascii="ＭＳ ゴシック" w:eastAsia="ＭＳ ゴシック" w:hAnsi="ＭＳ ゴシック"/>
          <w:color w:val="000000"/>
        </w:rPr>
      </w:pPr>
      <w:r w:rsidRPr="006A5F99">
        <w:rPr>
          <w:rFonts w:ascii="ＭＳ ゴシック" w:eastAsia="ＭＳ ゴシック" w:hAnsi="ＭＳ ゴシック"/>
          <w:color w:val="000000"/>
        </w:rPr>
        <w:tab/>
      </w:r>
    </w:p>
    <w:p w14:paraId="05B687B0"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rPr>
        <w:t>１　事業名（又は業務名）</w:t>
      </w:r>
    </w:p>
    <w:p w14:paraId="46802143" w14:textId="77777777" w:rsidR="003273C1" w:rsidRPr="006A5F99" w:rsidRDefault="003273C1" w:rsidP="003273C1">
      <w:pPr>
        <w:ind w:firstLineChars="200" w:firstLine="431"/>
        <w:rPr>
          <w:rFonts w:ascii="ＭＳ ゴシック" w:eastAsia="ＭＳ ゴシック" w:hAnsi="ＭＳ ゴシック"/>
          <w:color w:val="000000"/>
          <w:sz w:val="22"/>
          <w:szCs w:val="22"/>
        </w:rPr>
      </w:pPr>
      <w:r w:rsidRPr="006A5F99">
        <w:rPr>
          <w:rFonts w:ascii="ＭＳ ゴシック" w:eastAsia="ＭＳ ゴシック" w:hAnsi="ＭＳ ゴシック" w:hint="eastAsia"/>
          <w:color w:val="000000"/>
          <w:sz w:val="22"/>
          <w:szCs w:val="22"/>
        </w:rPr>
        <w:t>日本万国博覧会記念公園　日本庭園植栽</w:t>
      </w:r>
      <w:r w:rsidR="008153FB" w:rsidRPr="006A5F99">
        <w:rPr>
          <w:rFonts w:ascii="ＭＳ ゴシック" w:eastAsia="ＭＳ ゴシック" w:hAnsi="ＭＳ ゴシック" w:hint="eastAsia"/>
          <w:color w:val="000000"/>
          <w:sz w:val="22"/>
          <w:szCs w:val="22"/>
        </w:rPr>
        <w:t>等</w:t>
      </w:r>
      <w:r w:rsidRPr="006A5F99">
        <w:rPr>
          <w:rFonts w:ascii="ＭＳ ゴシック" w:eastAsia="ＭＳ ゴシック" w:hAnsi="ＭＳ ゴシック" w:hint="eastAsia"/>
          <w:color w:val="000000"/>
          <w:sz w:val="22"/>
          <w:szCs w:val="22"/>
        </w:rPr>
        <w:t>景観創出業務</w:t>
      </w:r>
    </w:p>
    <w:p w14:paraId="3C88D544" w14:textId="77777777" w:rsidR="003273C1" w:rsidRPr="006A5F99" w:rsidRDefault="003273C1" w:rsidP="003273C1">
      <w:pPr>
        <w:ind w:firstLineChars="99" w:firstLine="203"/>
        <w:rPr>
          <w:rFonts w:ascii="ＭＳ ゴシック" w:eastAsia="ＭＳ ゴシック" w:hAnsi="ＭＳ ゴシック"/>
          <w:color w:val="000000"/>
        </w:rPr>
      </w:pPr>
      <w:r w:rsidRPr="006A5F99">
        <w:rPr>
          <w:rFonts w:ascii="ＭＳ ゴシック" w:eastAsia="ＭＳ ゴシック" w:hAnsi="ＭＳ ゴシック" w:hint="eastAsia"/>
          <w:color w:val="000000"/>
        </w:rPr>
        <w:t>(1) 事業の趣旨・目的</w:t>
      </w:r>
    </w:p>
    <w:p w14:paraId="686A67F2" w14:textId="561CFEC1" w:rsidR="003273C1" w:rsidRPr="006A5F99" w:rsidRDefault="003273C1" w:rsidP="003273C1">
      <w:pPr>
        <w:ind w:left="411" w:hangingChars="200" w:hanging="411"/>
        <w:rPr>
          <w:rFonts w:ascii="ＭＳ ゴシック" w:eastAsia="ＭＳ ゴシック" w:hAnsi="ＭＳ ゴシック"/>
          <w:color w:val="000000"/>
        </w:rPr>
      </w:pPr>
      <w:r w:rsidRPr="006A5F99">
        <w:rPr>
          <w:rFonts w:ascii="ＭＳ ゴシック" w:eastAsia="ＭＳ ゴシック" w:hAnsi="ＭＳ ゴシック" w:hint="eastAsia"/>
          <w:color w:val="000000"/>
        </w:rPr>
        <w:lastRenderedPageBreak/>
        <w:t xml:space="preserve">　　</w:t>
      </w:r>
      <w:r w:rsidR="00944B98" w:rsidRPr="006A5F99">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日本万国博覧会記念公園内の日本庭園において、</w:t>
      </w:r>
      <w:r w:rsidR="008153FB" w:rsidRPr="006A5F99">
        <w:rPr>
          <w:rFonts w:ascii="ＭＳ ゴシック" w:eastAsia="ＭＳ ゴシック" w:hAnsi="ＭＳ ゴシック" w:hint="eastAsia"/>
          <w:color w:val="000000"/>
        </w:rPr>
        <w:t>名</w:t>
      </w:r>
      <w:r w:rsidRPr="006A5F99">
        <w:rPr>
          <w:rFonts w:ascii="ＭＳ ゴシック" w:eastAsia="ＭＳ ゴシック" w:hAnsi="ＭＳ ゴシック" w:hint="eastAsia"/>
          <w:color w:val="000000"/>
        </w:rPr>
        <w:t>木などの植栽樹木や茶庭などの造園施設について、作庭時の意図を汲みつつ、伝統的庭園技術</w:t>
      </w:r>
      <w:r w:rsidR="008153FB" w:rsidRPr="006A5F99">
        <w:rPr>
          <w:rFonts w:ascii="ＭＳ ゴシック" w:eastAsia="ＭＳ ゴシック" w:hAnsi="ＭＳ ゴシック" w:hint="eastAsia"/>
          <w:color w:val="000000"/>
        </w:rPr>
        <w:t>等を</w:t>
      </w:r>
      <w:r w:rsidRPr="006A5F99">
        <w:rPr>
          <w:rFonts w:ascii="ＭＳ ゴシック" w:eastAsia="ＭＳ ゴシック" w:hAnsi="ＭＳ ゴシック" w:hint="eastAsia"/>
          <w:color w:val="000000"/>
        </w:rPr>
        <w:t>もって業務にあたり、質の高い日本庭園の景観創出を図</w:t>
      </w:r>
      <w:r w:rsidR="002B5A74">
        <w:rPr>
          <w:rFonts w:ascii="ＭＳ ゴシック" w:eastAsia="ＭＳ ゴシック" w:hAnsi="ＭＳ ゴシック" w:hint="eastAsia"/>
          <w:color w:val="000000"/>
        </w:rPr>
        <w:t>り、将来にわたって優れた景観を承継していくことを目的とする。</w:t>
      </w:r>
    </w:p>
    <w:p w14:paraId="55228B60" w14:textId="77777777" w:rsidR="00815AC1" w:rsidRPr="006A5F99" w:rsidRDefault="00815AC1" w:rsidP="003273C1">
      <w:pPr>
        <w:ind w:firstLineChars="99" w:firstLine="203"/>
        <w:rPr>
          <w:rFonts w:ascii="ＭＳ ゴシック" w:eastAsia="ＭＳ ゴシック" w:hAnsi="ＭＳ ゴシック"/>
          <w:color w:val="000000"/>
        </w:rPr>
      </w:pPr>
    </w:p>
    <w:p w14:paraId="2949C143" w14:textId="77777777" w:rsidR="003273C1" w:rsidRPr="006A5F99" w:rsidRDefault="003273C1" w:rsidP="003273C1">
      <w:pPr>
        <w:ind w:firstLineChars="99" w:firstLine="203"/>
        <w:rPr>
          <w:rFonts w:ascii="ＭＳ ゴシック" w:eastAsia="ＭＳ ゴシック" w:hAnsi="ＭＳ ゴシック"/>
          <w:color w:val="000000"/>
        </w:rPr>
      </w:pPr>
      <w:r w:rsidRPr="006A5F99">
        <w:rPr>
          <w:rFonts w:ascii="ＭＳ ゴシック" w:eastAsia="ＭＳ ゴシック" w:hAnsi="ＭＳ ゴシック" w:hint="eastAsia"/>
          <w:color w:val="000000"/>
        </w:rPr>
        <w:t>(2) 業務概要</w:t>
      </w:r>
    </w:p>
    <w:p w14:paraId="0D87E396" w14:textId="77777777" w:rsidR="003273C1" w:rsidRPr="006A5F99" w:rsidRDefault="003273C1" w:rsidP="006A5F99">
      <w:pPr>
        <w:ind w:firstLineChars="300" w:firstLine="616"/>
        <w:rPr>
          <w:rFonts w:ascii="ＭＳ ゴシック" w:eastAsia="ＭＳ ゴシック" w:hAnsi="ＭＳ ゴシック"/>
          <w:color w:val="000000"/>
        </w:rPr>
      </w:pPr>
      <w:r w:rsidRPr="006A5F99">
        <w:rPr>
          <w:rFonts w:ascii="ＭＳ ゴシック" w:eastAsia="ＭＳ ゴシック" w:hAnsi="ＭＳ ゴシック" w:hint="eastAsia"/>
          <w:color w:val="000000"/>
        </w:rPr>
        <w:t>別添「仕様書」のとおり。</w:t>
      </w:r>
    </w:p>
    <w:p w14:paraId="3132A678" w14:textId="77777777" w:rsidR="00815AC1"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p>
    <w:p w14:paraId="7F290D2D" w14:textId="77777777" w:rsidR="00AB002C" w:rsidRPr="006A5F99" w:rsidRDefault="00AB002C" w:rsidP="006A5F99">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(3) 委託上限額</w:t>
      </w:r>
    </w:p>
    <w:p w14:paraId="64EB7167" w14:textId="368BB831" w:rsidR="003273C1" w:rsidRPr="00570168" w:rsidRDefault="00AB002C" w:rsidP="003273C1">
      <w:pPr>
        <w:tabs>
          <w:tab w:val="left" w:pos="4305"/>
        </w:tabs>
        <w:ind w:firstLineChars="300" w:firstLine="616"/>
        <w:rPr>
          <w:rFonts w:ascii="ＭＳ ゴシック" w:eastAsia="ＭＳ ゴシック" w:hAnsi="ＭＳ ゴシック"/>
          <w:color w:val="000000"/>
        </w:rPr>
      </w:pPr>
      <w:r w:rsidRPr="006A5F99">
        <w:rPr>
          <w:rFonts w:hint="eastAsia"/>
          <w:color w:val="000000"/>
        </w:rPr>
        <w:t xml:space="preserve">    </w:t>
      </w:r>
      <w:r w:rsidR="00CA5299" w:rsidRPr="00570168">
        <w:rPr>
          <w:rFonts w:ascii="ＭＳ ゴシック" w:eastAsia="ＭＳ ゴシック" w:hAnsi="ＭＳ ゴシック" w:hint="eastAsia"/>
          <w:color w:val="000000"/>
        </w:rPr>
        <w:t>８００</w:t>
      </w:r>
      <w:r w:rsidR="00267AB0" w:rsidRPr="00570168">
        <w:rPr>
          <w:rFonts w:ascii="ＭＳ ゴシック" w:eastAsia="ＭＳ ゴシック" w:hAnsi="ＭＳ ゴシック" w:hint="eastAsia"/>
          <w:color w:val="000000"/>
        </w:rPr>
        <w:t>，</w:t>
      </w:r>
      <w:r w:rsidR="00CA5299" w:rsidRPr="00570168">
        <w:rPr>
          <w:rFonts w:ascii="ＭＳ ゴシック" w:eastAsia="ＭＳ ゴシック" w:hAnsi="ＭＳ ゴシック" w:hint="eastAsia"/>
          <w:color w:val="000000"/>
        </w:rPr>
        <w:t>０００</w:t>
      </w:r>
      <w:r w:rsidR="003273C1" w:rsidRPr="00570168">
        <w:rPr>
          <w:rFonts w:ascii="ＭＳ ゴシック" w:eastAsia="ＭＳ ゴシック" w:hAnsi="ＭＳ ゴシック" w:hint="eastAsia"/>
          <w:color w:val="000000"/>
        </w:rPr>
        <w:t>千円（税込）</w:t>
      </w:r>
      <w:r w:rsidR="003273C1" w:rsidRPr="00570168">
        <w:rPr>
          <w:rFonts w:ascii="ＭＳ ゴシック" w:eastAsia="ＭＳ ゴシック" w:hAnsi="ＭＳ ゴシック"/>
          <w:color w:val="000000"/>
        </w:rPr>
        <w:tab/>
      </w:r>
    </w:p>
    <w:p w14:paraId="0AA0786C" w14:textId="77777777" w:rsidR="00944B98" w:rsidRPr="006A5F99" w:rsidRDefault="00944B98" w:rsidP="006A5F99">
      <w:pPr>
        <w:tabs>
          <w:tab w:val="left" w:pos="4305"/>
        </w:tabs>
        <w:rPr>
          <w:rFonts w:ascii="ＭＳ ゴシック" w:eastAsia="ＭＳ ゴシック" w:hAnsi="ＭＳ ゴシック"/>
          <w:color w:val="000000"/>
        </w:rPr>
      </w:pPr>
    </w:p>
    <w:p w14:paraId="4938729E"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rPr>
        <w:t>２　スケジュール</w:t>
      </w:r>
    </w:p>
    <w:p w14:paraId="1591F7C2" w14:textId="5395930A" w:rsidR="003273C1" w:rsidRPr="00570168" w:rsidRDefault="00AB002C"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3273C1" w:rsidRPr="006A5F99">
        <w:rPr>
          <w:rFonts w:ascii="ＭＳ ゴシック" w:eastAsia="ＭＳ ゴシック" w:hAnsi="ＭＳ ゴシック" w:hint="eastAsia"/>
          <w:color w:val="000000"/>
        </w:rPr>
        <w:t xml:space="preserve">  </w:t>
      </w:r>
      <w:r w:rsidR="00CA5299" w:rsidRPr="00570168">
        <w:rPr>
          <w:rFonts w:ascii="ＭＳ ゴシック" w:eastAsia="ＭＳ ゴシック" w:hAnsi="ＭＳ ゴシック" w:hint="eastAsia"/>
          <w:color w:val="000000"/>
        </w:rPr>
        <w:t>令和６</w:t>
      </w:r>
      <w:r w:rsidR="003273C1" w:rsidRPr="00570168">
        <w:rPr>
          <w:rFonts w:ascii="ＭＳ ゴシック" w:eastAsia="ＭＳ ゴシック" w:hAnsi="ＭＳ ゴシック" w:hint="eastAsia"/>
          <w:color w:val="000000"/>
        </w:rPr>
        <w:t>年</w:t>
      </w:r>
      <w:r w:rsidR="00FE450C" w:rsidRPr="00570168">
        <w:rPr>
          <w:rFonts w:ascii="ＭＳ ゴシック" w:eastAsia="ＭＳ ゴシック" w:hAnsi="ＭＳ ゴシック"/>
          <w:color w:val="000000"/>
        </w:rPr>
        <w:t>3</w:t>
      </w:r>
      <w:r w:rsidR="003273C1" w:rsidRPr="00570168">
        <w:rPr>
          <w:rFonts w:ascii="ＭＳ ゴシック" w:eastAsia="ＭＳ ゴシック" w:hAnsi="ＭＳ ゴシック" w:hint="eastAsia"/>
          <w:color w:val="000000"/>
        </w:rPr>
        <w:t>月</w:t>
      </w:r>
      <w:r w:rsidR="000203A1" w:rsidRPr="00570168">
        <w:rPr>
          <w:rFonts w:ascii="ＭＳ ゴシック" w:eastAsia="ＭＳ ゴシック" w:hAnsi="ＭＳ ゴシック" w:hint="eastAsia"/>
          <w:color w:val="000000"/>
        </w:rPr>
        <w:t>22</w:t>
      </w:r>
      <w:r w:rsidR="003273C1" w:rsidRPr="00570168">
        <w:rPr>
          <w:rFonts w:ascii="ＭＳ ゴシック" w:eastAsia="ＭＳ ゴシック" w:hAnsi="ＭＳ ゴシック" w:hint="eastAsia"/>
          <w:color w:val="000000"/>
        </w:rPr>
        <w:t>日（</w:t>
      </w:r>
      <w:r w:rsidR="00815AC1" w:rsidRPr="00570168">
        <w:rPr>
          <w:rFonts w:ascii="ＭＳ ゴシック" w:eastAsia="ＭＳ ゴシック" w:hAnsi="ＭＳ ゴシック" w:hint="eastAsia"/>
          <w:color w:val="000000"/>
        </w:rPr>
        <w:t>金</w:t>
      </w:r>
      <w:r w:rsidR="003273C1" w:rsidRPr="00570168">
        <w:rPr>
          <w:rFonts w:ascii="ＭＳ ゴシック" w:eastAsia="ＭＳ ゴシック" w:hAnsi="ＭＳ ゴシック" w:hint="eastAsia"/>
          <w:color w:val="000000"/>
        </w:rPr>
        <w:t>）公募開始</w:t>
      </w:r>
    </w:p>
    <w:p w14:paraId="1BDA9795" w14:textId="0D540431" w:rsidR="003273C1" w:rsidRPr="00570168" w:rsidRDefault="003273C1" w:rsidP="003273C1">
      <w:pPr>
        <w:rPr>
          <w:rFonts w:ascii="ＭＳ ゴシック" w:eastAsia="ＭＳ ゴシック" w:hAnsi="ＭＳ ゴシック"/>
          <w:color w:val="000000"/>
        </w:rPr>
      </w:pPr>
      <w:r w:rsidRPr="00570168">
        <w:rPr>
          <w:rFonts w:ascii="ＭＳ ゴシック" w:eastAsia="ＭＳ ゴシック" w:hAnsi="ＭＳ ゴシック" w:hint="eastAsia"/>
          <w:color w:val="000000"/>
        </w:rPr>
        <w:t xml:space="preserve">　　</w:t>
      </w:r>
      <w:r w:rsidR="00CA5299" w:rsidRPr="00570168">
        <w:rPr>
          <w:rFonts w:ascii="ＭＳ ゴシック" w:eastAsia="ＭＳ ゴシック" w:hAnsi="ＭＳ ゴシック" w:hint="eastAsia"/>
          <w:color w:val="000000"/>
        </w:rPr>
        <w:t>令和６</w:t>
      </w:r>
      <w:r w:rsidRPr="00570168">
        <w:rPr>
          <w:rFonts w:ascii="ＭＳ ゴシック" w:eastAsia="ＭＳ ゴシック" w:hAnsi="ＭＳ ゴシック" w:hint="eastAsia"/>
          <w:color w:val="000000"/>
        </w:rPr>
        <w:t>年</w:t>
      </w:r>
      <w:r w:rsidR="00FE450C" w:rsidRPr="00570168">
        <w:rPr>
          <w:rFonts w:ascii="ＭＳ ゴシック" w:eastAsia="ＭＳ ゴシック" w:hAnsi="ＭＳ ゴシック" w:hint="eastAsia"/>
          <w:color w:val="000000"/>
        </w:rPr>
        <w:t>3</w:t>
      </w:r>
      <w:r w:rsidRPr="00570168">
        <w:rPr>
          <w:rFonts w:ascii="ＭＳ ゴシック" w:eastAsia="ＭＳ ゴシック" w:hAnsi="ＭＳ ゴシック" w:hint="eastAsia"/>
          <w:color w:val="000000"/>
        </w:rPr>
        <w:t>月</w:t>
      </w:r>
      <w:r w:rsidR="002B5A74" w:rsidRPr="00570168">
        <w:rPr>
          <w:rFonts w:ascii="ＭＳ ゴシック" w:eastAsia="ＭＳ ゴシック" w:hAnsi="ＭＳ ゴシック" w:hint="eastAsia"/>
          <w:color w:val="000000"/>
        </w:rPr>
        <w:t>2</w:t>
      </w:r>
      <w:r w:rsidR="000203A1" w:rsidRPr="00570168">
        <w:rPr>
          <w:rFonts w:ascii="ＭＳ ゴシック" w:eastAsia="ＭＳ ゴシック" w:hAnsi="ＭＳ ゴシック" w:hint="eastAsia"/>
          <w:color w:val="000000"/>
        </w:rPr>
        <w:t>8</w:t>
      </w:r>
      <w:r w:rsidRPr="00570168">
        <w:rPr>
          <w:rFonts w:ascii="ＭＳ ゴシック" w:eastAsia="ＭＳ ゴシック" w:hAnsi="ＭＳ ゴシック" w:hint="eastAsia"/>
          <w:color w:val="000000"/>
        </w:rPr>
        <w:t>日（</w:t>
      </w:r>
      <w:r w:rsidR="000203A1" w:rsidRPr="00570168">
        <w:rPr>
          <w:rFonts w:ascii="ＭＳ ゴシック" w:eastAsia="ＭＳ ゴシック" w:hAnsi="ＭＳ ゴシック" w:hint="eastAsia"/>
          <w:color w:val="000000"/>
        </w:rPr>
        <w:t>木</w:t>
      </w:r>
      <w:r w:rsidRPr="00570168">
        <w:rPr>
          <w:rFonts w:ascii="ＭＳ ゴシック" w:eastAsia="ＭＳ ゴシック" w:hAnsi="ＭＳ ゴシック" w:hint="eastAsia"/>
          <w:color w:val="000000"/>
        </w:rPr>
        <w:t>）説明会開催</w:t>
      </w:r>
    </w:p>
    <w:p w14:paraId="2BF5FB42" w14:textId="6CCFCE25" w:rsidR="003273C1" w:rsidRPr="006A5F99" w:rsidRDefault="003273C1" w:rsidP="003273C1">
      <w:pPr>
        <w:rPr>
          <w:rFonts w:ascii="ＭＳ ゴシック" w:eastAsia="ＭＳ ゴシック" w:hAnsi="ＭＳ ゴシック"/>
          <w:color w:val="000000"/>
        </w:rPr>
      </w:pPr>
      <w:r w:rsidRPr="00570168">
        <w:rPr>
          <w:rFonts w:ascii="ＭＳ ゴシック" w:eastAsia="ＭＳ ゴシック" w:hAnsi="ＭＳ ゴシック" w:hint="eastAsia"/>
          <w:color w:val="000000"/>
        </w:rPr>
        <w:t xml:space="preserve">　　</w:t>
      </w:r>
      <w:r w:rsidR="00CA5299" w:rsidRPr="00570168">
        <w:rPr>
          <w:rFonts w:ascii="ＭＳ ゴシック" w:eastAsia="ＭＳ ゴシック" w:hAnsi="ＭＳ ゴシック" w:hint="eastAsia"/>
          <w:color w:val="000000"/>
        </w:rPr>
        <w:t>令和６</w:t>
      </w:r>
      <w:r w:rsidRPr="00570168">
        <w:rPr>
          <w:rFonts w:ascii="ＭＳ ゴシック" w:eastAsia="ＭＳ ゴシック" w:hAnsi="ＭＳ ゴシック" w:hint="eastAsia"/>
          <w:color w:val="000000"/>
        </w:rPr>
        <w:t>年</w:t>
      </w:r>
      <w:r w:rsidR="00FE450C" w:rsidRPr="00570168">
        <w:rPr>
          <w:rFonts w:ascii="ＭＳ ゴシック" w:eastAsia="ＭＳ ゴシック" w:hAnsi="ＭＳ ゴシック" w:hint="eastAsia"/>
          <w:color w:val="000000"/>
        </w:rPr>
        <w:t>4</w:t>
      </w:r>
      <w:r w:rsidRPr="00570168">
        <w:rPr>
          <w:rFonts w:ascii="ＭＳ ゴシック" w:eastAsia="ＭＳ ゴシック" w:hAnsi="ＭＳ ゴシック" w:hint="eastAsia"/>
          <w:color w:val="000000"/>
        </w:rPr>
        <w:t>月</w:t>
      </w:r>
      <w:r w:rsidR="00FE450C" w:rsidRPr="00570168">
        <w:rPr>
          <w:rFonts w:ascii="ＭＳ ゴシック" w:eastAsia="ＭＳ ゴシック" w:hAnsi="ＭＳ ゴシック" w:hint="eastAsia"/>
          <w:color w:val="000000"/>
        </w:rPr>
        <w:t>1</w:t>
      </w:r>
      <w:r w:rsidR="00450134" w:rsidRPr="00570168">
        <w:rPr>
          <w:rFonts w:ascii="ＭＳ ゴシック" w:eastAsia="ＭＳ ゴシック" w:hAnsi="ＭＳ ゴシック" w:hint="eastAsia"/>
          <w:color w:val="000000"/>
        </w:rPr>
        <w:t>9</w:t>
      </w:r>
      <w:r w:rsidRPr="00570168">
        <w:rPr>
          <w:rFonts w:ascii="ＭＳ ゴシック" w:eastAsia="ＭＳ ゴシック" w:hAnsi="ＭＳ ゴシック" w:hint="eastAsia"/>
          <w:color w:val="000000"/>
        </w:rPr>
        <w:t>日（</w:t>
      </w:r>
      <w:r w:rsidR="00450134" w:rsidRPr="00570168">
        <w:rPr>
          <w:rFonts w:ascii="ＭＳ ゴシック" w:eastAsia="ＭＳ ゴシック" w:hAnsi="ＭＳ ゴシック" w:hint="eastAsia"/>
          <w:color w:val="000000"/>
        </w:rPr>
        <w:t>金</w:t>
      </w:r>
      <w:r w:rsidRPr="00570168">
        <w:rPr>
          <w:rFonts w:ascii="ＭＳ ゴシック" w:eastAsia="ＭＳ ゴシック" w:hAnsi="ＭＳ ゴシック" w:hint="eastAsia"/>
          <w:color w:val="000000"/>
        </w:rPr>
        <w:t>）質問受付締切</w:t>
      </w:r>
    </w:p>
    <w:p w14:paraId="16B4DB6F" w14:textId="4DEC0F6C" w:rsidR="00A55753" w:rsidRPr="006A5F99" w:rsidRDefault="00A55753"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A5299">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4</w:t>
      </w:r>
      <w:r w:rsidRPr="006A5F99">
        <w:rPr>
          <w:rFonts w:ascii="ＭＳ ゴシック" w:eastAsia="ＭＳ ゴシック" w:hAnsi="ＭＳ ゴシック" w:hint="eastAsia"/>
          <w:color w:val="000000"/>
        </w:rPr>
        <w:t>月</w:t>
      </w:r>
      <w:r w:rsidR="00FE450C" w:rsidRPr="006A5F99">
        <w:rPr>
          <w:rFonts w:ascii="ＭＳ ゴシック" w:eastAsia="ＭＳ ゴシック" w:hAnsi="ＭＳ ゴシック" w:hint="eastAsia"/>
          <w:color w:val="000000"/>
        </w:rPr>
        <w:t>2</w:t>
      </w:r>
      <w:r w:rsidR="00450134" w:rsidRPr="006A5F99">
        <w:rPr>
          <w:rFonts w:ascii="ＭＳ ゴシック" w:eastAsia="ＭＳ ゴシック" w:hAnsi="ＭＳ ゴシック" w:hint="eastAsia"/>
          <w:color w:val="000000"/>
        </w:rPr>
        <w:t>6</w:t>
      </w:r>
      <w:r w:rsidRPr="006A5F99">
        <w:rPr>
          <w:rFonts w:ascii="ＭＳ ゴシック" w:eastAsia="ＭＳ ゴシック" w:hAnsi="ＭＳ ゴシック" w:hint="eastAsia"/>
          <w:color w:val="000000"/>
        </w:rPr>
        <w:t>日（</w:t>
      </w:r>
      <w:r w:rsidR="00450134" w:rsidRPr="006A5F99">
        <w:rPr>
          <w:rFonts w:ascii="ＭＳ ゴシック" w:eastAsia="ＭＳ ゴシック" w:hAnsi="ＭＳ ゴシック" w:hint="eastAsia"/>
          <w:color w:val="000000"/>
        </w:rPr>
        <w:t>金</w:t>
      </w:r>
      <w:r w:rsidRPr="006A5F99">
        <w:rPr>
          <w:rFonts w:ascii="ＭＳ ゴシック" w:eastAsia="ＭＳ ゴシック" w:hAnsi="ＭＳ ゴシック" w:hint="eastAsia"/>
          <w:color w:val="000000"/>
        </w:rPr>
        <w:t>）質問に対する回答</w:t>
      </w:r>
    </w:p>
    <w:p w14:paraId="3352FD9A" w14:textId="4A24DAA5" w:rsidR="003273C1" w:rsidRPr="006A5F99" w:rsidRDefault="003273C1"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A5299">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5</w:t>
      </w:r>
      <w:r w:rsidRPr="006A5F99">
        <w:rPr>
          <w:rFonts w:ascii="ＭＳ ゴシック" w:eastAsia="ＭＳ ゴシック" w:hAnsi="ＭＳ ゴシック" w:hint="eastAsia"/>
          <w:color w:val="000000"/>
        </w:rPr>
        <w:t>月</w:t>
      </w:r>
      <w:r w:rsidR="002D3781">
        <w:rPr>
          <w:rFonts w:ascii="ＭＳ ゴシック" w:eastAsia="ＭＳ ゴシック" w:hAnsi="ＭＳ ゴシック" w:hint="eastAsia"/>
          <w:color w:val="000000"/>
        </w:rPr>
        <w:t>15</w:t>
      </w:r>
      <w:r w:rsidRPr="006A5F99">
        <w:rPr>
          <w:rFonts w:ascii="ＭＳ ゴシック" w:eastAsia="ＭＳ ゴシック" w:hAnsi="ＭＳ ゴシック" w:hint="eastAsia"/>
          <w:color w:val="000000"/>
        </w:rPr>
        <w:t>日（</w:t>
      </w:r>
      <w:r w:rsidR="002D3781">
        <w:rPr>
          <w:rFonts w:ascii="ＭＳ ゴシック" w:eastAsia="ＭＳ ゴシック" w:hAnsi="ＭＳ ゴシック" w:hint="eastAsia"/>
          <w:color w:val="000000"/>
        </w:rPr>
        <w:t>水</w:t>
      </w:r>
      <w:r w:rsidRPr="006A5F99">
        <w:rPr>
          <w:rFonts w:ascii="ＭＳ ゴシック" w:eastAsia="ＭＳ ゴシック" w:hAnsi="ＭＳ ゴシック" w:hint="eastAsia"/>
          <w:color w:val="000000"/>
        </w:rPr>
        <w:t>）提案書類提出締切</w:t>
      </w:r>
    </w:p>
    <w:p w14:paraId="11D7D357" w14:textId="68E105B5" w:rsidR="003273C1" w:rsidRPr="006A5F99" w:rsidRDefault="003273C1"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A5299">
        <w:rPr>
          <w:rFonts w:ascii="ＭＳ ゴシック" w:eastAsia="ＭＳ ゴシック" w:hAnsi="ＭＳ ゴシック" w:hint="eastAsia"/>
          <w:color w:val="000000"/>
        </w:rPr>
        <w:t xml:space="preserve">　令和６</w:t>
      </w:r>
      <w:r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6</w:t>
      </w:r>
      <w:r w:rsidRPr="006A5F99">
        <w:rPr>
          <w:rFonts w:ascii="ＭＳ ゴシック" w:eastAsia="ＭＳ ゴシック" w:hAnsi="ＭＳ ゴシック" w:hint="eastAsia"/>
          <w:color w:val="000000"/>
        </w:rPr>
        <w:t>月</w:t>
      </w:r>
      <w:r w:rsidR="00E44E2F" w:rsidRPr="006A5F99">
        <w:rPr>
          <w:rFonts w:ascii="ＭＳ ゴシック" w:eastAsia="ＭＳ ゴシック" w:hAnsi="ＭＳ ゴシック" w:hint="eastAsia"/>
          <w:color w:val="000000"/>
        </w:rPr>
        <w:t>上</w:t>
      </w:r>
      <w:r w:rsidRPr="006A5F99">
        <w:rPr>
          <w:rFonts w:ascii="ＭＳ ゴシック" w:eastAsia="ＭＳ ゴシック" w:hAnsi="ＭＳ ゴシック" w:hint="eastAsia"/>
          <w:color w:val="000000"/>
        </w:rPr>
        <w:t>旬頃　　  選定委員会</w:t>
      </w:r>
    </w:p>
    <w:p w14:paraId="1FD374A5" w14:textId="0AADF108" w:rsidR="003273C1" w:rsidRPr="006A5F99" w:rsidRDefault="003273C1"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A5299">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6</w:t>
      </w:r>
      <w:r w:rsidRPr="006A5F99">
        <w:rPr>
          <w:rFonts w:ascii="ＭＳ ゴシック" w:eastAsia="ＭＳ ゴシック" w:hAnsi="ＭＳ ゴシック" w:hint="eastAsia"/>
          <w:color w:val="000000"/>
        </w:rPr>
        <w:t>月下旬頃　　　契約締結</w:t>
      </w:r>
    </w:p>
    <w:p w14:paraId="0E2E8EB9" w14:textId="58892462" w:rsidR="003273C1" w:rsidRPr="006A5F99" w:rsidRDefault="003273C1"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A5299">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w:t>
      </w:r>
      <w:r w:rsidR="00815AC1" w:rsidRPr="006A5F99">
        <w:rPr>
          <w:rFonts w:ascii="ＭＳ ゴシック" w:eastAsia="ＭＳ ゴシック" w:hAnsi="ＭＳ ゴシック" w:hint="eastAsia"/>
          <w:color w:val="000000"/>
        </w:rPr>
        <w:t>（20</w:t>
      </w:r>
      <w:r w:rsidR="00CA5299">
        <w:rPr>
          <w:rFonts w:ascii="ＭＳ ゴシック" w:eastAsia="ＭＳ ゴシック" w:hAnsi="ＭＳ ゴシック" w:hint="eastAsia"/>
          <w:color w:val="000000"/>
        </w:rPr>
        <w:t>24</w:t>
      </w:r>
      <w:r w:rsidR="00815AC1"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7</w:t>
      </w:r>
      <w:r w:rsidRPr="006A5F99">
        <w:rPr>
          <w:rFonts w:ascii="ＭＳ ゴシック" w:eastAsia="ＭＳ ゴシック" w:hAnsi="ＭＳ ゴシック" w:hint="eastAsia"/>
          <w:color w:val="000000"/>
        </w:rPr>
        <w:t>月</w:t>
      </w:r>
      <w:r w:rsidR="009861BB" w:rsidRPr="006A5F99">
        <w:rPr>
          <w:rFonts w:ascii="ＭＳ ゴシック" w:eastAsia="ＭＳ ゴシック" w:hAnsi="ＭＳ ゴシック" w:hint="eastAsia"/>
          <w:color w:val="000000"/>
        </w:rPr>
        <w:t>1</w:t>
      </w:r>
      <w:r w:rsidR="000D34D2" w:rsidRPr="006A5F99">
        <w:rPr>
          <w:rFonts w:ascii="ＭＳ ゴシック" w:eastAsia="ＭＳ ゴシック" w:hAnsi="ＭＳ ゴシック" w:hint="eastAsia"/>
          <w:color w:val="000000"/>
        </w:rPr>
        <w:t>日（</w:t>
      </w:r>
      <w:r w:rsidR="00FE450C" w:rsidRPr="006A5F99">
        <w:rPr>
          <w:rFonts w:ascii="ＭＳ ゴシック" w:eastAsia="ＭＳ ゴシック" w:hAnsi="ＭＳ ゴシック" w:hint="eastAsia"/>
          <w:color w:val="000000"/>
        </w:rPr>
        <w:t>月</w:t>
      </w:r>
      <w:r w:rsidRPr="006A5F99">
        <w:rPr>
          <w:rFonts w:ascii="ＭＳ ゴシック" w:eastAsia="ＭＳ ゴシック" w:hAnsi="ＭＳ ゴシック" w:hint="eastAsia"/>
          <w:color w:val="000000"/>
        </w:rPr>
        <w:t>）</w:t>
      </w:r>
      <w:r w:rsidR="00041826" w:rsidRPr="006A5F99">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事業開始</w:t>
      </w:r>
    </w:p>
    <w:p w14:paraId="2B260C33" w14:textId="15368A6F" w:rsidR="003273C1" w:rsidRPr="006A5F99" w:rsidRDefault="003273C1" w:rsidP="003273C1">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A5299">
        <w:rPr>
          <w:rFonts w:ascii="ＭＳ ゴシック" w:eastAsia="ＭＳ ゴシック" w:hAnsi="ＭＳ ゴシック" w:hint="eastAsia"/>
          <w:color w:val="000000"/>
        </w:rPr>
        <w:t>令和11</w:t>
      </w:r>
      <w:r w:rsidRPr="006A5F99">
        <w:rPr>
          <w:rFonts w:ascii="ＭＳ ゴシック" w:eastAsia="ＭＳ ゴシック" w:hAnsi="ＭＳ ゴシック" w:hint="eastAsia"/>
          <w:color w:val="000000"/>
        </w:rPr>
        <w:t>年</w:t>
      </w:r>
      <w:r w:rsidR="009861BB" w:rsidRPr="006A5F99">
        <w:rPr>
          <w:rFonts w:ascii="ＭＳ ゴシック" w:eastAsia="ＭＳ ゴシック" w:hAnsi="ＭＳ ゴシック" w:hint="eastAsia"/>
          <w:color w:val="000000"/>
        </w:rPr>
        <w:t>（202</w:t>
      </w:r>
      <w:r w:rsidR="00CA5299">
        <w:rPr>
          <w:rFonts w:ascii="ＭＳ ゴシック" w:eastAsia="ＭＳ ゴシック" w:hAnsi="ＭＳ ゴシック" w:hint="eastAsia"/>
          <w:color w:val="000000"/>
        </w:rPr>
        <w:t>9</w:t>
      </w:r>
      <w:r w:rsidR="009861BB"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6</w:t>
      </w:r>
      <w:r w:rsidRPr="006A5F99">
        <w:rPr>
          <w:rFonts w:ascii="ＭＳ ゴシック" w:eastAsia="ＭＳ ゴシック" w:hAnsi="ＭＳ ゴシック" w:hint="eastAsia"/>
          <w:color w:val="000000"/>
        </w:rPr>
        <w:t>月3</w:t>
      </w:r>
      <w:r w:rsidR="00FE450C" w:rsidRPr="006A5F99">
        <w:rPr>
          <w:rFonts w:ascii="ＭＳ ゴシック" w:eastAsia="ＭＳ ゴシック" w:hAnsi="ＭＳ ゴシック" w:hint="eastAsia"/>
          <w:color w:val="000000"/>
        </w:rPr>
        <w:t>0</w:t>
      </w:r>
      <w:r w:rsidR="000D34D2" w:rsidRPr="006A5F99">
        <w:rPr>
          <w:rFonts w:ascii="ＭＳ ゴシック" w:eastAsia="ＭＳ ゴシック" w:hAnsi="ＭＳ ゴシック" w:hint="eastAsia"/>
          <w:color w:val="000000"/>
        </w:rPr>
        <w:t>日（日）</w:t>
      </w:r>
      <w:r w:rsidRPr="006A5F99">
        <w:rPr>
          <w:rFonts w:ascii="ＭＳ ゴシック" w:eastAsia="ＭＳ ゴシック" w:hAnsi="ＭＳ ゴシック" w:hint="eastAsia"/>
          <w:color w:val="000000"/>
        </w:rPr>
        <w:t>事業終了</w:t>
      </w:r>
    </w:p>
    <w:p w14:paraId="6DAED4D2" w14:textId="77777777" w:rsidR="00AB002C" w:rsidRPr="006A5F99" w:rsidRDefault="00AB002C" w:rsidP="003273C1">
      <w:pPr>
        <w:rPr>
          <w:rFonts w:ascii="ＭＳ ゴシック" w:eastAsia="ＭＳ ゴシック" w:hAnsi="ＭＳ ゴシック"/>
          <w:b/>
          <w:color w:val="000000"/>
          <w:szCs w:val="21"/>
        </w:rPr>
      </w:pPr>
    </w:p>
    <w:p w14:paraId="67276363"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rPr>
        <w:t>３　公募参加資格</w:t>
      </w:r>
    </w:p>
    <w:p w14:paraId="6D1CCAC4" w14:textId="414EF282" w:rsidR="00AB002C" w:rsidRPr="006A5F99" w:rsidRDefault="00AB002C">
      <w:pPr>
        <w:ind w:leftChars="100" w:left="205" w:firstLineChars="100" w:firstLine="205"/>
        <w:rPr>
          <w:rFonts w:ascii="ＭＳ ゴシック" w:eastAsia="ＭＳ ゴシック" w:hAnsi="ＭＳ ゴシック"/>
          <w:b/>
          <w:color w:val="000000"/>
          <w:szCs w:val="21"/>
        </w:rPr>
      </w:pPr>
      <w:r w:rsidRPr="006A5F99">
        <w:rPr>
          <w:rFonts w:ascii="ＭＳ ゴシック" w:eastAsia="ＭＳ ゴシック" w:hAnsi="ＭＳ ゴシック" w:hint="eastAsia"/>
          <w:color w:val="000000"/>
        </w:rPr>
        <w:t>次に掲げる要件をすべて満たす者</w:t>
      </w:r>
      <w:r w:rsidR="00944B98" w:rsidRPr="006A5F99">
        <w:rPr>
          <w:rFonts w:ascii="ＭＳ ゴシック" w:eastAsia="ＭＳ ゴシック" w:hAnsi="ＭＳ ゴシック" w:hint="eastAsia"/>
          <w:color w:val="000000"/>
        </w:rPr>
        <w:t>とする。また、</w:t>
      </w:r>
      <w:r w:rsidRPr="006A5F99">
        <w:rPr>
          <w:rFonts w:ascii="ＭＳ ゴシック" w:eastAsia="ＭＳ ゴシック" w:hAnsi="ＭＳ ゴシック" w:hint="eastAsia"/>
          <w:color w:val="000000"/>
        </w:rPr>
        <w:t>複数の者による共同企業体（以下「共同企業体」という。）で参加する者にあっては、</w:t>
      </w:r>
      <w:r w:rsidR="00D716B3" w:rsidRPr="00A035F6">
        <w:rPr>
          <w:rFonts w:ascii="ＭＳ ゴシック" w:eastAsia="ＭＳ ゴシック" w:hAnsi="ＭＳ ゴシック" w:hint="eastAsia"/>
          <w:color w:val="000000"/>
        </w:rPr>
        <w:t>（１）～（８）の項目について</w:t>
      </w:r>
      <w:r w:rsidRPr="006A5F99">
        <w:rPr>
          <w:rFonts w:ascii="ＭＳ ゴシック" w:eastAsia="ＭＳ ゴシック" w:hAnsi="ＭＳ ゴシック" w:hint="eastAsia"/>
          <w:color w:val="000000"/>
        </w:rPr>
        <w:t>構成員全員が該当すること。</w:t>
      </w:r>
    </w:p>
    <w:p w14:paraId="049BC06F" w14:textId="77777777" w:rsidR="00AB002C" w:rsidRPr="006A5F99" w:rsidRDefault="00AB002C" w:rsidP="00AB002C">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(1) 次のアから</w:t>
      </w:r>
      <w:r w:rsidR="004B0D82" w:rsidRPr="006A5F99">
        <w:rPr>
          <w:rFonts w:ascii="ＭＳ ゴシック" w:eastAsia="ＭＳ ゴシック" w:hAnsi="ＭＳ ゴシック" w:hint="eastAsia"/>
          <w:color w:val="000000"/>
        </w:rPr>
        <w:t>ク</w:t>
      </w:r>
      <w:r w:rsidRPr="006A5F99">
        <w:rPr>
          <w:rFonts w:ascii="ＭＳ ゴシック" w:eastAsia="ＭＳ ゴシック" w:hAnsi="ＭＳ ゴシック" w:hint="eastAsia"/>
          <w:color w:val="000000"/>
        </w:rPr>
        <w:t>までのいずれにも該当しない者であること。</w:t>
      </w:r>
    </w:p>
    <w:p w14:paraId="66322648" w14:textId="77777777" w:rsidR="00AB002C" w:rsidRPr="006A5F99" w:rsidRDefault="00AB002C" w:rsidP="00AB002C">
      <w:pPr>
        <w:ind w:firstLineChars="200" w:firstLine="411"/>
        <w:rPr>
          <w:rFonts w:ascii="ＭＳ ゴシック" w:eastAsia="ＭＳ ゴシック" w:hAnsi="ＭＳ ゴシック"/>
          <w:color w:val="000000"/>
        </w:rPr>
      </w:pPr>
      <w:r w:rsidRPr="006A5F99">
        <w:rPr>
          <w:rFonts w:ascii="ＭＳ ゴシック" w:eastAsia="ＭＳ ゴシック" w:hAnsi="ＭＳ ゴシック" w:hint="eastAsia"/>
          <w:color w:val="000000"/>
        </w:rPr>
        <w:t>ア　成年被後見人</w:t>
      </w:r>
    </w:p>
    <w:p w14:paraId="2CF38EB2" w14:textId="77777777" w:rsidR="00AB002C" w:rsidRPr="006A5F99" w:rsidRDefault="00AB002C" w:rsidP="00AB002C">
      <w:pPr>
        <w:ind w:leftChars="200" w:left="616"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イ　民法の一部を改正する法律（平成11年法律第149号</w:t>
      </w:r>
      <w:r w:rsidRPr="006A5F99">
        <w:rPr>
          <w:rFonts w:ascii="ＭＳ ゴシック" w:eastAsia="ＭＳ ゴシック" w:hAnsi="ＭＳ ゴシック"/>
          <w:color w:val="000000"/>
        </w:rPr>
        <w:t>）</w:t>
      </w:r>
      <w:r w:rsidRPr="006A5F99">
        <w:rPr>
          <w:rFonts w:ascii="ＭＳ ゴシック" w:eastAsia="ＭＳ ゴシック" w:hAnsi="ＭＳ ゴシック" w:hint="eastAsia"/>
          <w:color w:val="000000"/>
        </w:rPr>
        <w:t>附則第３条第３項の規定によりなお従前の例によることとされる同法による改正前の民法（明治29年法律第89号）第11条に規定する準禁治産者</w:t>
      </w:r>
    </w:p>
    <w:p w14:paraId="16B603C8" w14:textId="77777777" w:rsidR="00AB002C" w:rsidRPr="006A5F99" w:rsidRDefault="00AB002C" w:rsidP="00AB002C">
      <w:pPr>
        <w:ind w:firstLineChars="200" w:firstLine="411"/>
        <w:rPr>
          <w:rFonts w:ascii="ＭＳ ゴシック" w:eastAsia="ＭＳ ゴシック" w:hAnsi="ＭＳ ゴシック"/>
          <w:color w:val="000000"/>
        </w:rPr>
      </w:pPr>
      <w:r w:rsidRPr="006A5F99">
        <w:rPr>
          <w:rFonts w:ascii="ＭＳ ゴシック" w:eastAsia="ＭＳ ゴシック" w:hAnsi="ＭＳ ゴシック" w:hint="eastAsia"/>
          <w:color w:val="000000"/>
        </w:rPr>
        <w:t>ウ　被保佐人であって契約締結のために必要な同意を得ていないもの</w:t>
      </w:r>
    </w:p>
    <w:p w14:paraId="5FBBBD36" w14:textId="77777777" w:rsidR="00AB002C" w:rsidRPr="006A5F99" w:rsidRDefault="00AB002C" w:rsidP="00AB002C">
      <w:pPr>
        <w:ind w:leftChars="200" w:left="616"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エ　民法第17条第１項の規定による契約締結に関する同意権付与の審判を受けた被補助人であって、契約締結のために必要な同意を得ていないもの</w:t>
      </w:r>
    </w:p>
    <w:p w14:paraId="4056AB3E" w14:textId="77777777" w:rsidR="00AB002C" w:rsidRPr="006A5F99" w:rsidRDefault="00AB002C" w:rsidP="00AB002C">
      <w:pPr>
        <w:ind w:leftChars="200" w:left="616"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オ　営業の許可を受けていない未成年者であって、契約締結のために必要な同意を得ていないもの</w:t>
      </w:r>
    </w:p>
    <w:p w14:paraId="57F42F35" w14:textId="77777777" w:rsidR="00F76146" w:rsidRPr="006A5F99" w:rsidRDefault="00AB002C" w:rsidP="00F76146">
      <w:pPr>
        <w:ind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rPr>
        <w:t xml:space="preserve">カ　</w:t>
      </w:r>
      <w:r w:rsidR="00F76146" w:rsidRPr="006A5F99">
        <w:rPr>
          <w:rFonts w:ascii="ＭＳ ゴシック" w:eastAsia="ＭＳ ゴシック" w:hAnsi="ＭＳ ゴシック" w:hint="eastAsia"/>
          <w:color w:val="000000"/>
          <w:szCs w:val="21"/>
        </w:rPr>
        <w:t>破産手続開始の決定を受けて復権を得ない者</w:t>
      </w:r>
    </w:p>
    <w:p w14:paraId="4DC3DB3F" w14:textId="77777777" w:rsidR="00F76146" w:rsidRPr="006A5F99" w:rsidRDefault="00F76146" w:rsidP="00F76146">
      <w:pPr>
        <w:ind w:leftChars="200" w:left="616" w:hangingChars="100" w:hanging="205"/>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キ　暴力団員による不当な行為の防止等に関する法律（平成３年法律第77号）第32条第１項各号に掲げる者</w:t>
      </w:r>
    </w:p>
    <w:p w14:paraId="6DBED54D" w14:textId="77777777" w:rsidR="00AB002C" w:rsidRPr="006A5F99" w:rsidRDefault="00F76146" w:rsidP="00AB002C">
      <w:pPr>
        <w:ind w:leftChars="200" w:left="616"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ク</w:t>
      </w:r>
      <w:r w:rsidR="00AB002C" w:rsidRPr="006A5F99">
        <w:rPr>
          <w:rFonts w:ascii="ＭＳ ゴシック" w:eastAsia="ＭＳ ゴシック" w:hAnsi="ＭＳ ゴシック" w:hint="eastAsia"/>
          <w:color w:val="000000"/>
        </w:rPr>
        <w:t xml:space="preserve">　地方自治法施行令第167条の４第２項各号のいずれかに該当すると認められる者（同項各号のいずれかに該当すると認められることにより、大阪府入札参加停止要綱に基づく入札参加停</w:t>
      </w:r>
      <w:r w:rsidR="00AB002C" w:rsidRPr="006A5F99">
        <w:rPr>
          <w:rFonts w:ascii="ＭＳ ゴシック" w:eastAsia="ＭＳ ゴシック" w:hAnsi="ＭＳ ゴシック" w:hint="eastAsia"/>
          <w:color w:val="000000"/>
        </w:rPr>
        <w:lastRenderedPageBreak/>
        <w:t>止の措置を受け、その措置期間を経過した者を除く。）又はその者を代理人、支配人その他の使用人若しくは入札代理人として使用する者</w:t>
      </w:r>
    </w:p>
    <w:p w14:paraId="36DDB0A0" w14:textId="77777777" w:rsidR="00570168" w:rsidRDefault="00DC1BDA" w:rsidP="00570168">
      <w:pPr>
        <w:autoSpaceDE w:val="0"/>
        <w:autoSpaceDN w:val="0"/>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(2)　民事再生法（平成11年法律第225号）第21条第１項又は第２項の規定による再生手続開始の申</w:t>
      </w:r>
    </w:p>
    <w:p w14:paraId="43BE8F8C" w14:textId="77777777" w:rsidR="00570168" w:rsidRDefault="00DC1BDA" w:rsidP="00570168">
      <w:pPr>
        <w:autoSpaceDE w:val="0"/>
        <w:autoSpaceDN w:val="0"/>
        <w:ind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立てをしている者又は申立てをなされている者（同法第33条第１項の再生手続開始の決定を受</w:t>
      </w:r>
    </w:p>
    <w:p w14:paraId="0D294F0E" w14:textId="77777777" w:rsidR="00570168" w:rsidRDefault="00DC1BDA" w:rsidP="00570168">
      <w:pPr>
        <w:autoSpaceDE w:val="0"/>
        <w:autoSpaceDN w:val="0"/>
        <w:ind w:leftChars="20" w:left="41"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け</w:t>
      </w:r>
      <w:r w:rsidR="008B0CBD" w:rsidRPr="006A5F99">
        <w:rPr>
          <w:rFonts w:ascii="ＭＳ ゴシック" w:eastAsia="ＭＳ ゴシック" w:hAnsi="ＭＳ ゴシック" w:hint="eastAsia"/>
          <w:color w:val="000000"/>
          <w:szCs w:val="21"/>
        </w:rPr>
        <w:t>、かつ、大阪府入札参加資格審査要綱に基づく物品・委託役務関係競争入札参加資格の再認定</w:t>
      </w:r>
    </w:p>
    <w:p w14:paraId="6A24969C" w14:textId="77777777" w:rsidR="00570168" w:rsidRDefault="008B0CBD" w:rsidP="00570168">
      <w:pPr>
        <w:autoSpaceDE w:val="0"/>
        <w:autoSpaceDN w:val="0"/>
        <w:ind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がなされ</w:t>
      </w:r>
      <w:r w:rsidR="00DC1BDA" w:rsidRPr="006A5F99">
        <w:rPr>
          <w:rFonts w:ascii="ＭＳ ゴシック" w:eastAsia="ＭＳ ゴシック" w:hAnsi="ＭＳ ゴシック" w:hint="eastAsia"/>
          <w:color w:val="000000"/>
          <w:szCs w:val="21"/>
        </w:rPr>
        <w:t>た者を除く。）、会社更生法（平成14年法律第154号）第17条第１項又は第２項の規定に</w:t>
      </w:r>
    </w:p>
    <w:p w14:paraId="1E8F166F" w14:textId="77777777" w:rsidR="00570168" w:rsidRDefault="00DC1BDA" w:rsidP="00570168">
      <w:pPr>
        <w:autoSpaceDE w:val="0"/>
        <w:autoSpaceDN w:val="0"/>
        <w:ind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よる更生手続開始の申立てをしている者又は申立てをなされている者（同法第41条第１項の更</w:t>
      </w:r>
    </w:p>
    <w:p w14:paraId="5CF61AE6" w14:textId="77777777" w:rsidR="00570168" w:rsidRDefault="00DC1BDA" w:rsidP="00570168">
      <w:pPr>
        <w:autoSpaceDE w:val="0"/>
        <w:autoSpaceDN w:val="0"/>
        <w:ind w:leftChars="20" w:left="41"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生手続開始の決定を受け</w:t>
      </w:r>
      <w:r w:rsidR="008B0CBD" w:rsidRPr="006A5F99">
        <w:rPr>
          <w:rFonts w:ascii="ＭＳ ゴシック" w:eastAsia="ＭＳ ゴシック" w:hAnsi="ＭＳ ゴシック" w:hint="eastAsia"/>
          <w:color w:val="000000"/>
          <w:szCs w:val="21"/>
        </w:rPr>
        <w:t>、かつ、同要綱に基づく物品・委託役務関係競争入札参加資格の再認定</w:t>
      </w:r>
    </w:p>
    <w:p w14:paraId="18B5A939" w14:textId="77777777" w:rsidR="00570168" w:rsidRDefault="008B0CBD" w:rsidP="00570168">
      <w:pPr>
        <w:autoSpaceDE w:val="0"/>
        <w:autoSpaceDN w:val="0"/>
        <w:ind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がなされ</w:t>
      </w:r>
      <w:r w:rsidR="00DC1BDA" w:rsidRPr="006A5F99">
        <w:rPr>
          <w:rFonts w:ascii="ＭＳ ゴシック" w:eastAsia="ＭＳ ゴシック" w:hAnsi="ＭＳ ゴシック" w:hint="eastAsia"/>
          <w:color w:val="000000"/>
          <w:szCs w:val="21"/>
        </w:rPr>
        <w:t>た者を除く。）、金融機関から取引の停止を</w:t>
      </w:r>
      <w:r w:rsidR="00F76146" w:rsidRPr="006A5F99">
        <w:rPr>
          <w:rFonts w:ascii="ＭＳ ゴシック" w:eastAsia="ＭＳ ゴシック" w:hAnsi="ＭＳ ゴシック" w:hint="eastAsia"/>
          <w:color w:val="000000"/>
        </w:rPr>
        <w:t>受けている</w:t>
      </w:r>
      <w:r w:rsidR="00DC1BDA" w:rsidRPr="006A5F99">
        <w:rPr>
          <w:rFonts w:ascii="ＭＳ ゴシック" w:eastAsia="ＭＳ ゴシック" w:hAnsi="ＭＳ ゴシック" w:hint="eastAsia"/>
          <w:color w:val="000000"/>
          <w:szCs w:val="21"/>
        </w:rPr>
        <w:t>者その他の経営状態が著しく不</w:t>
      </w:r>
    </w:p>
    <w:p w14:paraId="4D09EDDF" w14:textId="6872D72C" w:rsidR="00DC1BDA" w:rsidRPr="006A5F99" w:rsidRDefault="00DC1BDA" w:rsidP="00570168">
      <w:pPr>
        <w:autoSpaceDE w:val="0"/>
        <w:autoSpaceDN w:val="0"/>
        <w:ind w:firstLineChars="200" w:firstLine="411"/>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健全で</w:t>
      </w:r>
      <w:r w:rsidR="002B5A74">
        <w:rPr>
          <w:rFonts w:ascii="ＭＳ ゴシック" w:eastAsia="ＭＳ ゴシック" w:hAnsi="ＭＳ ゴシック" w:hint="eastAsia"/>
          <w:color w:val="000000"/>
          <w:szCs w:val="21"/>
        </w:rPr>
        <w:t>あ</w:t>
      </w:r>
      <w:r w:rsidRPr="006A5F99">
        <w:rPr>
          <w:rFonts w:ascii="ＭＳ ゴシック" w:eastAsia="ＭＳ ゴシック" w:hAnsi="ＭＳ ゴシック" w:hint="eastAsia"/>
          <w:color w:val="000000"/>
          <w:szCs w:val="21"/>
        </w:rPr>
        <w:t>ると認められる者でないこと。</w:t>
      </w:r>
    </w:p>
    <w:p w14:paraId="10F76A71" w14:textId="77777777" w:rsidR="000C05F7" w:rsidRPr="006A5F99" w:rsidRDefault="000C05F7" w:rsidP="000C05F7">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(3) 府の区域内に事業所を有する者にあっては、府税に係る徴収金を完納していること。</w:t>
      </w:r>
    </w:p>
    <w:p w14:paraId="7EBB3023" w14:textId="77777777" w:rsidR="00AB002C" w:rsidRPr="006A5F99" w:rsidRDefault="000C05F7" w:rsidP="006A5F99">
      <w:pPr>
        <w:ind w:left="205"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(4) 府の区域内に事業所を有しない者にあっては、主たる事務所の所在地の都道府県における最近１事業年度の都道府県税に係る徴収金を完納していること。</w:t>
      </w:r>
    </w:p>
    <w:p w14:paraId="6E32ACAB" w14:textId="77777777" w:rsidR="00AB002C" w:rsidRPr="006A5F99" w:rsidRDefault="00AB002C" w:rsidP="000C05F7">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w:t>
      </w:r>
      <w:r w:rsidR="00DC1BDA" w:rsidRPr="006A5F99">
        <w:rPr>
          <w:rFonts w:ascii="ＭＳ ゴシック" w:eastAsia="ＭＳ ゴシック" w:hAnsi="ＭＳ ゴシック" w:hint="eastAsia"/>
          <w:color w:val="000000"/>
        </w:rPr>
        <w:t>5</w:t>
      </w:r>
      <w:r w:rsidR="006C457E" w:rsidRPr="006A5F99">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消費税及び地方消費税を完納していること。</w:t>
      </w:r>
    </w:p>
    <w:p w14:paraId="29170300" w14:textId="77777777" w:rsidR="00DC1BDA" w:rsidRPr="006A5F99" w:rsidRDefault="008B34B4" w:rsidP="00DC1BDA">
      <w:pPr>
        <w:ind w:left="205" w:hangingChars="100" w:hanging="205"/>
        <w:rPr>
          <w:rFonts w:ascii="ＭＳ ゴシック" w:eastAsia="ＭＳ ゴシック" w:hAnsi="ＭＳ ゴシック"/>
          <w:color w:val="000000"/>
          <w:szCs w:val="21"/>
        </w:rPr>
      </w:pPr>
      <w:r w:rsidRPr="006A5F99">
        <w:rPr>
          <w:rFonts w:ascii="ＭＳ ゴシック" w:eastAsia="ＭＳ ゴシック" w:hAnsi="ＭＳ ゴシック" w:hint="eastAsia"/>
          <w:color w:val="000000"/>
          <w:szCs w:val="21"/>
        </w:rPr>
        <w:t>(</w:t>
      </w:r>
      <w:r w:rsidR="000C05F7" w:rsidRPr="006A5F99">
        <w:rPr>
          <w:rFonts w:ascii="ＭＳ ゴシック" w:eastAsia="ＭＳ ゴシック" w:hAnsi="ＭＳ ゴシック"/>
          <w:color w:val="000000"/>
          <w:szCs w:val="21"/>
        </w:rPr>
        <w:t>6</w:t>
      </w:r>
      <w:r w:rsidR="00DC1BDA" w:rsidRPr="006A5F99">
        <w:rPr>
          <w:rFonts w:ascii="ＭＳ ゴシック" w:eastAsia="ＭＳ ゴシック" w:hAnsi="ＭＳ ゴシック" w:hint="eastAsia"/>
          <w:color w:val="000000"/>
          <w:szCs w:val="21"/>
        </w:rPr>
        <w:t>)　大阪府入札参加停止要綱に基づく入札参加停止措置を受け</w:t>
      </w:r>
      <w:r w:rsidR="006205DE" w:rsidRPr="006A5F99">
        <w:rPr>
          <w:rFonts w:ascii="ＭＳ ゴシック" w:eastAsia="ＭＳ ゴシック" w:hAnsi="ＭＳ ゴシック" w:hint="eastAsia"/>
          <w:color w:val="000000"/>
          <w:szCs w:val="21"/>
        </w:rPr>
        <w:t>ている者又は同要綱別表各号に掲げる措置要件に該当する</w:t>
      </w:r>
      <w:r w:rsidR="00DC1BDA" w:rsidRPr="006A5F99">
        <w:rPr>
          <w:rFonts w:ascii="ＭＳ ゴシック" w:eastAsia="ＭＳ ゴシック" w:hAnsi="ＭＳ ゴシック" w:hint="eastAsia"/>
          <w:color w:val="000000"/>
          <w:szCs w:val="21"/>
        </w:rPr>
        <w:t>者でないこと。</w:t>
      </w:r>
    </w:p>
    <w:p w14:paraId="73059308" w14:textId="77777777" w:rsidR="007C639A" w:rsidRPr="00570168" w:rsidRDefault="007C639A" w:rsidP="007C639A">
      <w:pPr>
        <w:autoSpaceDE w:val="0"/>
        <w:autoSpaceDN w:val="0"/>
        <w:adjustRightInd w:val="0"/>
        <w:jc w:val="left"/>
        <w:rPr>
          <w:rFonts w:ascii="ＭＳ ゴシック" w:eastAsia="ＭＳ ゴシック" w:hAnsi="ＭＳ ゴシック"/>
          <w:color w:val="000000"/>
          <w:kern w:val="0"/>
          <w:szCs w:val="21"/>
        </w:rPr>
      </w:pPr>
      <w:r w:rsidRPr="00570168">
        <w:rPr>
          <w:rFonts w:ascii="ＭＳ ゴシック" w:eastAsia="ＭＳ ゴシック" w:hAnsi="ＭＳ ゴシック" w:hint="eastAsia"/>
          <w:color w:val="000000"/>
          <w:kern w:val="0"/>
          <w:szCs w:val="21"/>
        </w:rPr>
        <w:t>(7)　次のアからウのいずれにも該当しない者であること。</w:t>
      </w:r>
    </w:p>
    <w:p w14:paraId="37E69683" w14:textId="77777777" w:rsidR="007C639A" w:rsidRPr="00570168" w:rsidRDefault="007C639A" w:rsidP="007C639A">
      <w:pPr>
        <w:autoSpaceDE w:val="0"/>
        <w:autoSpaceDN w:val="0"/>
        <w:adjustRightInd w:val="0"/>
        <w:ind w:leftChars="200" w:left="616" w:hangingChars="100" w:hanging="205"/>
        <w:jc w:val="left"/>
        <w:rPr>
          <w:rFonts w:ascii="ＭＳ ゴシック" w:eastAsia="ＭＳ ゴシック" w:hAnsi="ＭＳ ゴシック"/>
          <w:color w:val="000000"/>
          <w:kern w:val="0"/>
          <w:szCs w:val="21"/>
        </w:rPr>
      </w:pPr>
      <w:r w:rsidRPr="00570168">
        <w:rPr>
          <w:rFonts w:ascii="ＭＳ ゴシック" w:eastAsia="ＭＳ ゴシック" w:hAnsi="ＭＳ ゴシック" w:hint="eastAsia"/>
          <w:color w:val="000000"/>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2428FC21" w14:textId="77777777" w:rsidR="007C639A" w:rsidRPr="00570168" w:rsidRDefault="007C639A" w:rsidP="007C639A">
      <w:pPr>
        <w:autoSpaceDE w:val="0"/>
        <w:autoSpaceDN w:val="0"/>
        <w:adjustRightInd w:val="0"/>
        <w:ind w:leftChars="200" w:left="511" w:hanging="100"/>
        <w:jc w:val="left"/>
        <w:rPr>
          <w:rFonts w:ascii="ＭＳ ゴシック" w:eastAsia="ＭＳ ゴシック" w:hAnsi="ＭＳ ゴシック"/>
          <w:color w:val="000000"/>
          <w:kern w:val="0"/>
          <w:szCs w:val="21"/>
        </w:rPr>
      </w:pPr>
      <w:r w:rsidRPr="00570168">
        <w:rPr>
          <w:rFonts w:ascii="ＭＳ ゴシック" w:eastAsia="ＭＳ ゴシック" w:hAnsi="ＭＳ ゴシック" w:hint="eastAsia"/>
          <w:color w:val="000000"/>
          <w:kern w:val="0"/>
          <w:szCs w:val="21"/>
        </w:rPr>
        <w:t>イ　暴力団排除措置規則第９条第１項に規定する誓約書違反者（以下「誓約書違反者」という。）</w:t>
      </w:r>
    </w:p>
    <w:p w14:paraId="535D3DFA" w14:textId="77777777" w:rsidR="007C639A" w:rsidRPr="00570168" w:rsidRDefault="007C639A" w:rsidP="007C639A">
      <w:pPr>
        <w:autoSpaceDE w:val="0"/>
        <w:autoSpaceDN w:val="0"/>
        <w:adjustRightInd w:val="0"/>
        <w:ind w:leftChars="200" w:left="511" w:hanging="100"/>
        <w:jc w:val="left"/>
        <w:rPr>
          <w:rFonts w:ascii="ＭＳ ゴシック" w:eastAsia="ＭＳ ゴシック" w:hAnsi="ＭＳ ゴシック"/>
          <w:color w:val="000000"/>
          <w:kern w:val="0"/>
          <w:szCs w:val="21"/>
        </w:rPr>
      </w:pPr>
      <w:r w:rsidRPr="00570168">
        <w:rPr>
          <w:rFonts w:ascii="ＭＳ ゴシック" w:eastAsia="ＭＳ ゴシック" w:hAnsi="ＭＳ ゴシック" w:hint="eastAsia"/>
          <w:color w:val="000000"/>
          <w:kern w:val="0"/>
          <w:szCs w:val="21"/>
        </w:rPr>
        <w:t>ウ　暴力団排除措置規則第３条第１項各号のいずれかに該当すると認められる者</w:t>
      </w:r>
    </w:p>
    <w:p w14:paraId="3B1F7E4E" w14:textId="77777777" w:rsidR="007C639A" w:rsidRPr="00570168" w:rsidRDefault="007C639A" w:rsidP="007C639A">
      <w:pPr>
        <w:autoSpaceDE w:val="0"/>
        <w:autoSpaceDN w:val="0"/>
        <w:adjustRightInd w:val="0"/>
        <w:ind w:left="205" w:hangingChars="100" w:hanging="205"/>
        <w:jc w:val="left"/>
        <w:rPr>
          <w:rFonts w:ascii="ＭＳ ゴシック" w:eastAsia="ＭＳ ゴシック" w:hAnsi="ＭＳ ゴシック"/>
          <w:color w:val="000000"/>
          <w:kern w:val="0"/>
          <w:szCs w:val="21"/>
        </w:rPr>
      </w:pPr>
      <w:r w:rsidRPr="00570168">
        <w:rPr>
          <w:rFonts w:ascii="ＭＳ ゴシック" w:eastAsia="ＭＳ ゴシック" w:hAnsi="ＭＳ ゴシック" w:hint="eastAsia"/>
          <w:color w:val="000000"/>
          <w:kern w:val="0"/>
          <w:szCs w:val="21"/>
        </w:rPr>
        <w:t>(8)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1AF2695" w14:textId="1938F928" w:rsidR="000C05F7" w:rsidRDefault="000C05F7" w:rsidP="000C05F7">
      <w:pPr>
        <w:autoSpaceDE w:val="0"/>
        <w:autoSpaceDN w:val="0"/>
        <w:adjustRightInd w:val="0"/>
        <w:ind w:leftChars="50" w:left="411" w:hangingChars="150" w:hanging="308"/>
        <w:jc w:val="left"/>
        <w:rPr>
          <w:rFonts w:ascii="ＭＳ ゴシック" w:eastAsia="ＭＳ ゴシック" w:hAnsi="ＭＳ ゴシック"/>
          <w:color w:val="000000"/>
          <w:kern w:val="0"/>
          <w:szCs w:val="21"/>
        </w:rPr>
      </w:pPr>
      <w:r w:rsidRPr="006A5F99">
        <w:rPr>
          <w:rFonts w:ascii="ＭＳ ゴシック" w:eastAsia="ＭＳ ゴシック" w:hAnsi="ＭＳ ゴシック" w:hint="eastAsia"/>
          <w:color w:val="000000"/>
          <w:kern w:val="0"/>
          <w:szCs w:val="21"/>
        </w:rPr>
        <w:t>(9)　1級または2級造園施工管理技士の資格を有する者</w:t>
      </w:r>
      <w:r w:rsidR="004E0754" w:rsidRPr="006A5F99">
        <w:rPr>
          <w:rFonts w:ascii="ＭＳ ゴシック" w:eastAsia="ＭＳ ゴシック" w:hAnsi="ＭＳ ゴシック" w:hint="eastAsia"/>
          <w:color w:val="000000"/>
          <w:kern w:val="0"/>
          <w:szCs w:val="21"/>
        </w:rPr>
        <w:t>（事業者の正規雇用）</w:t>
      </w:r>
      <w:r w:rsidRPr="006A5F99">
        <w:rPr>
          <w:rFonts w:ascii="ＭＳ ゴシック" w:eastAsia="ＭＳ ゴシック" w:hAnsi="ＭＳ ゴシック" w:hint="eastAsia"/>
          <w:color w:val="000000"/>
          <w:kern w:val="0"/>
          <w:szCs w:val="21"/>
        </w:rPr>
        <w:t>を現場に専任配置できるものであること。</w:t>
      </w:r>
    </w:p>
    <w:p w14:paraId="39BB437B" w14:textId="6BD905D2" w:rsidR="006C5B38" w:rsidRPr="00A035F6" w:rsidRDefault="006C5B38" w:rsidP="006C5B38">
      <w:pPr>
        <w:autoSpaceDE w:val="0"/>
        <w:autoSpaceDN w:val="0"/>
        <w:adjustRightInd w:val="0"/>
        <w:jc w:val="left"/>
        <w:rPr>
          <w:rFonts w:ascii="ＭＳ ゴシック" w:eastAsia="ＭＳ ゴシック" w:hAnsi="ＭＳ ゴシック"/>
          <w:color w:val="000000"/>
          <w:kern w:val="0"/>
          <w:szCs w:val="21"/>
        </w:rPr>
      </w:pPr>
      <w:r w:rsidRPr="00A035F6">
        <w:rPr>
          <w:rFonts w:ascii="ＭＳ ゴシック" w:eastAsia="ＭＳ ゴシック" w:hAnsi="ＭＳ ゴシック" w:hint="eastAsia"/>
          <w:color w:val="000000"/>
          <w:kern w:val="0"/>
          <w:szCs w:val="21"/>
        </w:rPr>
        <w:t>（10）</w:t>
      </w:r>
      <w:r w:rsidR="00275C6B" w:rsidRPr="00A035F6">
        <w:rPr>
          <w:rFonts w:ascii="ＭＳ ゴシック" w:eastAsia="ＭＳ ゴシック" w:hAnsi="ＭＳ ゴシック" w:hint="eastAsia"/>
          <w:color w:val="000000"/>
          <w:kern w:val="0"/>
          <w:szCs w:val="21"/>
        </w:rPr>
        <w:t>厚生労働大臣認定の1級造園技能士の資格を有するものを配置できること。</w:t>
      </w:r>
    </w:p>
    <w:p w14:paraId="0F42631C" w14:textId="61C9B476" w:rsidR="00275C6B" w:rsidRPr="006A5F99" w:rsidRDefault="00275C6B" w:rsidP="006C5B38">
      <w:pPr>
        <w:autoSpaceDE w:val="0"/>
        <w:autoSpaceDN w:val="0"/>
        <w:adjustRightInd w:val="0"/>
        <w:jc w:val="left"/>
        <w:rPr>
          <w:rFonts w:ascii="ＭＳ ゴシック" w:eastAsia="ＭＳ ゴシック" w:hAnsi="ＭＳ ゴシック"/>
          <w:color w:val="000000"/>
          <w:kern w:val="0"/>
          <w:szCs w:val="21"/>
        </w:rPr>
      </w:pPr>
      <w:r w:rsidRPr="00A035F6">
        <w:rPr>
          <w:rFonts w:ascii="ＭＳ ゴシック" w:eastAsia="ＭＳ ゴシック" w:hAnsi="ＭＳ ゴシック" w:hint="eastAsia"/>
          <w:color w:val="000000"/>
          <w:kern w:val="0"/>
          <w:szCs w:val="21"/>
        </w:rPr>
        <w:t>（11）</w:t>
      </w:r>
      <w:r w:rsidR="00847906">
        <w:rPr>
          <w:rFonts w:ascii="ＭＳ ゴシック" w:eastAsia="ＭＳ ゴシック" w:hAnsi="ＭＳ ゴシック" w:hint="eastAsia"/>
          <w:color w:val="000000"/>
          <w:kern w:val="0"/>
          <w:szCs w:val="21"/>
        </w:rPr>
        <w:t>過去１０年間で、</w:t>
      </w:r>
      <w:r w:rsidRPr="00A035F6">
        <w:rPr>
          <w:rFonts w:ascii="ＭＳ ゴシック" w:eastAsia="ＭＳ ゴシック" w:hAnsi="ＭＳ ゴシック" w:hint="eastAsia"/>
          <w:color w:val="000000"/>
          <w:kern w:val="0"/>
          <w:szCs w:val="21"/>
        </w:rPr>
        <w:t>0.1</w:t>
      </w:r>
      <w:r w:rsidRPr="00A035F6">
        <w:rPr>
          <w:rFonts w:ascii="ＭＳ ゴシック" w:eastAsia="ＭＳ ゴシック" w:hAnsi="ＭＳ ゴシック"/>
          <w:color w:val="000000"/>
          <w:kern w:val="0"/>
          <w:szCs w:val="21"/>
        </w:rPr>
        <w:t>ha</w:t>
      </w:r>
      <w:r w:rsidRPr="00A035F6">
        <w:rPr>
          <w:rFonts w:ascii="ＭＳ ゴシック" w:eastAsia="ＭＳ ゴシック" w:hAnsi="ＭＳ ゴシック" w:hint="eastAsia"/>
          <w:color w:val="000000"/>
          <w:kern w:val="0"/>
          <w:szCs w:val="21"/>
        </w:rPr>
        <w:t>以上の日本庭園の管理実績があること。</w:t>
      </w:r>
    </w:p>
    <w:p w14:paraId="3767C8F1" w14:textId="77777777" w:rsidR="00AB002C" w:rsidRPr="006A5F99" w:rsidRDefault="00AB002C" w:rsidP="00AB002C">
      <w:pPr>
        <w:rPr>
          <w:rFonts w:ascii="ＭＳ ゴシック" w:eastAsia="ＭＳ ゴシック" w:hAnsi="ＭＳ ゴシック"/>
          <w:b/>
          <w:color w:val="000000"/>
          <w:szCs w:val="21"/>
        </w:rPr>
      </w:pPr>
    </w:p>
    <w:p w14:paraId="2394A2D7"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szCs w:val="21"/>
        </w:rPr>
        <w:t xml:space="preserve">４　</w:t>
      </w:r>
      <w:r w:rsidRPr="006A5F99">
        <w:rPr>
          <w:rFonts w:ascii="ＭＳ ゴシック" w:eastAsia="ＭＳ ゴシック" w:hAnsi="ＭＳ ゴシック" w:hint="eastAsia"/>
          <w:b/>
          <w:color w:val="000000"/>
        </w:rPr>
        <w:t>応募の手続き</w:t>
      </w:r>
    </w:p>
    <w:p w14:paraId="1837E20F" w14:textId="77777777" w:rsidR="00AB002C" w:rsidRPr="006A5F99" w:rsidRDefault="00AB002C" w:rsidP="00AB002C">
      <w:pPr>
        <w:ind w:firstLineChars="300" w:firstLine="616"/>
        <w:rPr>
          <w:rFonts w:ascii="ＭＳ ゴシック" w:eastAsia="ＭＳ ゴシック" w:hAnsi="ＭＳ ゴシック"/>
          <w:color w:val="000000"/>
        </w:rPr>
      </w:pPr>
      <w:r w:rsidRPr="006A5F99">
        <w:rPr>
          <w:rFonts w:ascii="ＭＳ ゴシック" w:eastAsia="ＭＳ ゴシック" w:hAnsi="ＭＳ ゴシック" w:hint="eastAsia"/>
          <w:color w:val="000000"/>
        </w:rPr>
        <w:t>本事業の提案に参加を希望する者の受付手続等は、以下のとおりです。</w:t>
      </w:r>
    </w:p>
    <w:p w14:paraId="32E805A8" w14:textId="77777777" w:rsidR="00AB002C" w:rsidRPr="006A5F99" w:rsidRDefault="00AB002C" w:rsidP="00AB002C">
      <w:pPr>
        <w:ind w:leftChars="100" w:left="205" w:firstLineChars="148" w:firstLine="304"/>
        <w:rPr>
          <w:rFonts w:ascii="ＭＳ ゴシック" w:eastAsia="ＭＳ ゴシック" w:hAnsi="ＭＳ ゴシック"/>
          <w:color w:val="000000"/>
        </w:rPr>
      </w:pPr>
      <w:r w:rsidRPr="006A5F99">
        <w:rPr>
          <w:rFonts w:ascii="ＭＳ ゴシック" w:eastAsia="ＭＳ ゴシック" w:hAnsi="ＭＳ ゴシック" w:hint="eastAsia"/>
          <w:color w:val="000000"/>
        </w:rPr>
        <w:t>「３　公募参加資格」を確認の上、必要な書類を受付期間内に提出してください。</w:t>
      </w:r>
    </w:p>
    <w:p w14:paraId="0A2DDE51" w14:textId="77777777" w:rsidR="00AB002C" w:rsidRPr="006A5F99" w:rsidRDefault="00E313B2" w:rsidP="00E313B2">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(1)　</w:t>
      </w:r>
      <w:r w:rsidR="00AB002C" w:rsidRPr="006A5F99">
        <w:rPr>
          <w:rFonts w:ascii="ＭＳ ゴシック" w:eastAsia="ＭＳ ゴシック" w:hAnsi="ＭＳ ゴシック" w:hint="eastAsia"/>
          <w:color w:val="000000"/>
        </w:rPr>
        <w:t>公募要領の配布及び応募書類の受付</w:t>
      </w:r>
    </w:p>
    <w:p w14:paraId="1CB68C90"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ア　配布期間</w:t>
      </w:r>
    </w:p>
    <w:p w14:paraId="223B4090" w14:textId="4188B01C"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6C5B38">
        <w:rPr>
          <w:rFonts w:ascii="ＭＳ ゴシック" w:eastAsia="ＭＳ ゴシック" w:hAnsi="ＭＳ ゴシック" w:hint="eastAsia"/>
          <w:color w:val="000000"/>
        </w:rPr>
        <w:t>令和６</w:t>
      </w:r>
      <w:r w:rsidR="00675438" w:rsidRPr="006A5F99">
        <w:rPr>
          <w:rFonts w:ascii="ＭＳ ゴシック" w:eastAsia="ＭＳ ゴシック" w:hAnsi="ＭＳ ゴシック" w:hint="eastAsia"/>
          <w:color w:val="000000"/>
        </w:rPr>
        <w:t>年</w:t>
      </w:r>
      <w:r w:rsidR="009861BB" w:rsidRPr="006A5F99">
        <w:rPr>
          <w:rFonts w:ascii="ＭＳ ゴシック" w:eastAsia="ＭＳ ゴシック" w:hAnsi="ＭＳ ゴシック" w:hint="eastAsia"/>
          <w:color w:val="000000"/>
        </w:rPr>
        <w:t>（</w:t>
      </w:r>
      <w:r w:rsidR="009861BB" w:rsidRPr="006A5F99">
        <w:rPr>
          <w:rFonts w:ascii="ＭＳ ゴシック" w:eastAsia="ＭＳ ゴシック" w:hAnsi="ＭＳ ゴシック"/>
          <w:color w:val="000000"/>
        </w:rPr>
        <w:t>20</w:t>
      </w:r>
      <w:r w:rsidR="006C5B38">
        <w:rPr>
          <w:rFonts w:ascii="ＭＳ ゴシック" w:eastAsia="ＭＳ ゴシック" w:hAnsi="ＭＳ ゴシック" w:hint="eastAsia"/>
          <w:color w:val="000000"/>
        </w:rPr>
        <w:t>24</w:t>
      </w:r>
      <w:r w:rsidR="009861BB" w:rsidRPr="006A5F99">
        <w:rPr>
          <w:rFonts w:ascii="ＭＳ ゴシック" w:eastAsia="ＭＳ ゴシック" w:hAnsi="ＭＳ ゴシック"/>
          <w:color w:val="000000"/>
        </w:rPr>
        <w:t>年）</w:t>
      </w:r>
      <w:r w:rsidR="00FE450C" w:rsidRPr="006A5F99">
        <w:rPr>
          <w:rFonts w:ascii="ＭＳ ゴシック" w:eastAsia="ＭＳ ゴシック" w:hAnsi="ＭＳ ゴシック"/>
          <w:color w:val="000000"/>
        </w:rPr>
        <w:t>3</w:t>
      </w:r>
      <w:r w:rsidRPr="006A5F99">
        <w:rPr>
          <w:rFonts w:ascii="ＭＳ ゴシック" w:eastAsia="ＭＳ ゴシック" w:hAnsi="ＭＳ ゴシック" w:hint="eastAsia"/>
          <w:color w:val="000000"/>
        </w:rPr>
        <w:t>月</w:t>
      </w:r>
      <w:r w:rsidR="000203A1">
        <w:rPr>
          <w:rFonts w:ascii="ＭＳ ゴシック" w:eastAsia="ＭＳ ゴシック" w:hAnsi="ＭＳ ゴシック" w:hint="eastAsia"/>
          <w:color w:val="000000"/>
        </w:rPr>
        <w:t>22</w:t>
      </w:r>
      <w:r w:rsidRPr="006A5F99">
        <w:rPr>
          <w:rFonts w:ascii="ＭＳ ゴシック" w:eastAsia="ＭＳ ゴシック" w:hAnsi="ＭＳ ゴシック" w:hint="eastAsia"/>
          <w:color w:val="000000"/>
        </w:rPr>
        <w:t>日（</w:t>
      </w:r>
      <w:r w:rsidR="00815AC1" w:rsidRPr="006A5F99">
        <w:rPr>
          <w:rFonts w:ascii="ＭＳ ゴシック" w:eastAsia="ＭＳ ゴシック" w:hAnsi="ＭＳ ゴシック" w:hint="eastAsia"/>
          <w:color w:val="000000"/>
        </w:rPr>
        <w:t>金</w:t>
      </w:r>
      <w:r w:rsidRPr="006A5F99">
        <w:rPr>
          <w:rFonts w:ascii="ＭＳ ゴシック" w:eastAsia="ＭＳ ゴシック" w:hAnsi="ＭＳ ゴシック" w:hint="eastAsia"/>
          <w:color w:val="000000"/>
        </w:rPr>
        <w:t>）から</w:t>
      </w:r>
      <w:r w:rsidR="006C5B38">
        <w:rPr>
          <w:rFonts w:ascii="ＭＳ ゴシック" w:eastAsia="ＭＳ ゴシック" w:hAnsi="ＭＳ ゴシック" w:hint="eastAsia"/>
          <w:color w:val="000000"/>
        </w:rPr>
        <w:t>令和６</w:t>
      </w:r>
      <w:r w:rsidR="00675438" w:rsidRPr="006A5F99">
        <w:rPr>
          <w:rFonts w:ascii="ＭＳ ゴシック" w:eastAsia="ＭＳ ゴシック" w:hAnsi="ＭＳ ゴシック" w:hint="eastAsia"/>
          <w:color w:val="000000"/>
        </w:rPr>
        <w:t>年</w:t>
      </w:r>
      <w:r w:rsidR="009861BB" w:rsidRPr="006A5F99">
        <w:rPr>
          <w:rFonts w:ascii="ＭＳ ゴシック" w:eastAsia="ＭＳ ゴシック" w:hAnsi="ＭＳ ゴシック" w:hint="eastAsia"/>
          <w:color w:val="000000"/>
        </w:rPr>
        <w:t>（</w:t>
      </w:r>
      <w:r w:rsidR="006C5B38">
        <w:rPr>
          <w:rFonts w:ascii="ＭＳ ゴシック" w:eastAsia="ＭＳ ゴシック" w:hAnsi="ＭＳ ゴシック" w:hint="eastAsia"/>
          <w:color w:val="000000"/>
        </w:rPr>
        <w:t>2024年</w:t>
      </w:r>
      <w:r w:rsidR="009861BB" w:rsidRPr="006A5F99">
        <w:rPr>
          <w:rFonts w:ascii="ＭＳ ゴシック" w:eastAsia="ＭＳ ゴシック" w:hAnsi="ＭＳ ゴシック"/>
          <w:color w:val="000000"/>
        </w:rPr>
        <w:t>）</w:t>
      </w:r>
      <w:r w:rsidR="004747CB">
        <w:rPr>
          <w:rFonts w:ascii="ＭＳ ゴシック" w:eastAsia="ＭＳ ゴシック" w:hAnsi="ＭＳ ゴシック" w:hint="eastAsia"/>
          <w:color w:val="000000"/>
        </w:rPr>
        <w:t>4</w:t>
      </w:r>
      <w:r w:rsidRPr="006A5F99">
        <w:rPr>
          <w:rFonts w:ascii="ＭＳ ゴシック" w:eastAsia="ＭＳ ゴシック" w:hAnsi="ＭＳ ゴシック" w:hint="eastAsia"/>
          <w:color w:val="000000"/>
        </w:rPr>
        <w:t>月</w:t>
      </w:r>
      <w:r w:rsidR="004747CB">
        <w:rPr>
          <w:rFonts w:ascii="ＭＳ ゴシック" w:eastAsia="ＭＳ ゴシック" w:hAnsi="ＭＳ ゴシック" w:hint="eastAsia"/>
          <w:color w:val="000000"/>
        </w:rPr>
        <w:t>26</w:t>
      </w:r>
      <w:r w:rsidRPr="006A5F99">
        <w:rPr>
          <w:rFonts w:ascii="ＭＳ ゴシック" w:eastAsia="ＭＳ ゴシック" w:hAnsi="ＭＳ ゴシック" w:hint="eastAsia"/>
          <w:color w:val="000000"/>
        </w:rPr>
        <w:t>日（</w:t>
      </w:r>
      <w:r w:rsidR="004747CB">
        <w:rPr>
          <w:rFonts w:ascii="ＭＳ ゴシック" w:eastAsia="ＭＳ ゴシック" w:hAnsi="ＭＳ ゴシック" w:hint="eastAsia"/>
          <w:color w:val="000000"/>
        </w:rPr>
        <w:t>金</w:t>
      </w:r>
      <w:r w:rsidRPr="006A5F99">
        <w:rPr>
          <w:rFonts w:ascii="ＭＳ ゴシック" w:eastAsia="ＭＳ ゴシック" w:hAnsi="ＭＳ ゴシック" w:hint="eastAsia"/>
          <w:color w:val="000000"/>
        </w:rPr>
        <w:t>）まで</w:t>
      </w:r>
    </w:p>
    <w:p w14:paraId="56289C64" w14:textId="05948D49"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lastRenderedPageBreak/>
        <w:t xml:space="preserve">　　　　（土曜日、日曜日及び祝日を除く。午前</w:t>
      </w:r>
      <w:r w:rsidR="008A3423" w:rsidRPr="006A5F99">
        <w:rPr>
          <w:rFonts w:ascii="ＭＳ ゴシック" w:eastAsia="ＭＳ ゴシック" w:hAnsi="ＭＳ ゴシック" w:hint="eastAsia"/>
          <w:color w:val="000000"/>
        </w:rPr>
        <w:t>10</w:t>
      </w:r>
      <w:r w:rsidRPr="006A5F99">
        <w:rPr>
          <w:rFonts w:ascii="ＭＳ ゴシック" w:eastAsia="ＭＳ ゴシック" w:hAnsi="ＭＳ ゴシック" w:hint="eastAsia"/>
          <w:color w:val="000000"/>
        </w:rPr>
        <w:t>時から午後</w:t>
      </w:r>
      <w:r w:rsidR="008A3423" w:rsidRPr="006A5F99">
        <w:rPr>
          <w:rFonts w:ascii="ＭＳ ゴシック" w:eastAsia="ＭＳ ゴシック" w:hAnsi="ＭＳ ゴシック" w:hint="eastAsia"/>
          <w:color w:val="000000"/>
        </w:rPr>
        <w:t>5</w:t>
      </w:r>
      <w:r w:rsidRPr="006A5F99">
        <w:rPr>
          <w:rFonts w:ascii="ＭＳ ゴシック" w:eastAsia="ＭＳ ゴシック" w:hAnsi="ＭＳ ゴシック" w:hint="eastAsia"/>
          <w:color w:val="000000"/>
        </w:rPr>
        <w:t>時まで）</w:t>
      </w:r>
    </w:p>
    <w:p w14:paraId="6F049E7D" w14:textId="58F8AEBE"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イ　配布場所及び受付場所</w:t>
      </w:r>
    </w:p>
    <w:p w14:paraId="1F410C69" w14:textId="4C49C9DD" w:rsidR="000C05F7" w:rsidRPr="006A5F99" w:rsidRDefault="00AB002C" w:rsidP="000C05F7">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0C05F7" w:rsidRPr="006A5F99">
        <w:rPr>
          <w:rFonts w:ascii="ＭＳ ゴシック" w:eastAsia="ＭＳ ゴシック" w:hAnsi="ＭＳ ゴシック" w:hint="eastAsia"/>
          <w:color w:val="000000"/>
        </w:rPr>
        <w:t>大阪府日本万国博覧会記念公園事務所　緑地課</w:t>
      </w:r>
    </w:p>
    <w:p w14:paraId="1D85DA4F" w14:textId="77777777" w:rsidR="000C05F7" w:rsidRPr="006A5F99" w:rsidRDefault="000C05F7" w:rsidP="000C05F7">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〒565-0826　吹田市千里万博公園1-1（万博記念ビル４階）</w:t>
      </w:r>
    </w:p>
    <w:p w14:paraId="3314CB16" w14:textId="40599FBE" w:rsidR="000C05F7" w:rsidRPr="006A5F99" w:rsidRDefault="000C05F7" w:rsidP="000C05F7">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電話：06-6877-3349　　FAX：06-6877-8459</w:t>
      </w:r>
    </w:p>
    <w:p w14:paraId="3FBFE249" w14:textId="0BC6732D" w:rsidR="00400493" w:rsidRPr="006A5F99" w:rsidRDefault="000C05F7" w:rsidP="000C05F7">
      <w:pPr>
        <w:rPr>
          <w:rFonts w:ascii="ＭＳ Ｐゴシック" w:eastAsia="ＭＳ Ｐゴシック" w:hAnsi="ＭＳ Ｐゴシック" w:cs="ＭＳ Ｐゴシック"/>
          <w:color w:val="000000"/>
          <w:kern w:val="0"/>
          <w:sz w:val="22"/>
          <w:szCs w:val="22"/>
        </w:rPr>
      </w:pPr>
      <w:r w:rsidRPr="006A5F99">
        <w:rPr>
          <w:rFonts w:ascii="ＭＳ ゴシック" w:eastAsia="ＭＳ ゴシック" w:hAnsi="ＭＳ ゴシック" w:hint="eastAsia"/>
          <w:color w:val="000000"/>
        </w:rPr>
        <w:t xml:space="preserve">　　　　E-mail</w:t>
      </w:r>
      <w:r w:rsidR="0079183B">
        <w:rPr>
          <w:rFonts w:ascii="ＭＳ ゴシック" w:eastAsia="ＭＳ ゴシック" w:hAnsi="ＭＳ ゴシック" w:hint="eastAsia"/>
          <w:color w:val="000000"/>
        </w:rPr>
        <w:t>：</w:t>
      </w:r>
      <w:r w:rsidR="0079183B" w:rsidRPr="0079183B">
        <w:rPr>
          <w:rStyle w:val="a9"/>
          <w:rFonts w:ascii="ＭＳ ゴシック" w:eastAsia="ＭＳ ゴシック" w:hAnsi="ＭＳ ゴシック" w:cs="ＭＳ Ｐゴシック"/>
          <w:color w:val="000000"/>
          <w:kern w:val="0"/>
          <w:sz w:val="22"/>
          <w:szCs w:val="22"/>
        </w:rPr>
        <w:t>bampakukoen-g05@gbox.pref.osaka.lg.jp</w:t>
      </w:r>
    </w:p>
    <w:p w14:paraId="3F58D573" w14:textId="1FD469C5" w:rsidR="000C05F7" w:rsidRPr="006A5F99" w:rsidRDefault="000C05F7" w:rsidP="000C05F7">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ウ　配布方法</w:t>
      </w:r>
    </w:p>
    <w:p w14:paraId="4E0168D4" w14:textId="494A63F0" w:rsidR="009A30CE" w:rsidRPr="006A5F99" w:rsidRDefault="000C05F7">
      <w:pPr>
        <w:ind w:leftChars="300" w:left="616"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上記「イ　配布場所及び受付場所」で配布するほか、大阪府日本万国博覧会記念公園事務所事業一覧ホームページ（</w:t>
      </w:r>
      <w:r w:rsidR="00E1189C" w:rsidRPr="006A5F99">
        <w:rPr>
          <w:rFonts w:ascii="ＭＳ ゴシック" w:eastAsia="ＭＳ ゴシック" w:hAnsi="ＭＳ ゴシック" w:hint="eastAsia"/>
          <w:color w:val="000000"/>
        </w:rPr>
        <w:t>http://www.pref.osaka.lg.jp/bampaku/shokai.html</w:t>
      </w:r>
      <w:r w:rsidRPr="006A5F99">
        <w:rPr>
          <w:rFonts w:ascii="ＭＳ ゴシック" w:eastAsia="ＭＳ ゴシック" w:hAnsi="ＭＳ ゴシック"/>
          <w:color w:val="000000"/>
        </w:rPr>
        <w:t>）</w:t>
      </w:r>
      <w:r w:rsidRPr="006A5F99">
        <w:rPr>
          <w:rFonts w:ascii="ＭＳ ゴシック" w:eastAsia="ＭＳ ゴシック" w:hAnsi="ＭＳ ゴシック" w:hint="eastAsia"/>
          <w:color w:val="000000"/>
        </w:rPr>
        <w:t>からダウンロードできます。（郵送による配布は行いません。）</w:t>
      </w:r>
    </w:p>
    <w:p w14:paraId="271F74DE" w14:textId="092E3AE9" w:rsidR="00AB002C" w:rsidRPr="006A5F99" w:rsidRDefault="00AB002C" w:rsidP="0053403F">
      <w:pPr>
        <w:ind w:firstLineChars="200" w:firstLine="411"/>
        <w:rPr>
          <w:rFonts w:ascii="ＭＳ ゴシック" w:eastAsia="ＭＳ ゴシック" w:hAnsi="ＭＳ ゴシック"/>
          <w:color w:val="000000"/>
        </w:rPr>
      </w:pPr>
      <w:r w:rsidRPr="006A5F99">
        <w:rPr>
          <w:rFonts w:ascii="ＭＳ ゴシック" w:eastAsia="ＭＳ ゴシック" w:hAnsi="ＭＳ ゴシック" w:hint="eastAsia"/>
          <w:color w:val="000000"/>
        </w:rPr>
        <w:t>エ　受付期間</w:t>
      </w:r>
    </w:p>
    <w:p w14:paraId="7CD3390B" w14:textId="3871DC43"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6C5B38">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w:t>
      </w:r>
      <w:r w:rsidR="009861BB" w:rsidRPr="006A5F99">
        <w:rPr>
          <w:rFonts w:ascii="ＭＳ ゴシック" w:eastAsia="ＭＳ ゴシック" w:hAnsi="ＭＳ ゴシック" w:hint="eastAsia"/>
          <w:color w:val="000000"/>
        </w:rPr>
        <w:t>（20</w:t>
      </w:r>
      <w:r w:rsidR="006C5B38">
        <w:rPr>
          <w:rFonts w:ascii="ＭＳ ゴシック" w:eastAsia="ＭＳ ゴシック" w:hAnsi="ＭＳ ゴシック" w:hint="eastAsia"/>
          <w:color w:val="000000"/>
        </w:rPr>
        <w:t>24</w:t>
      </w:r>
      <w:r w:rsidR="009861BB" w:rsidRPr="006A5F99">
        <w:rPr>
          <w:rFonts w:ascii="ＭＳ ゴシック" w:eastAsia="ＭＳ ゴシック" w:hAnsi="ＭＳ ゴシック" w:hint="eastAsia"/>
          <w:color w:val="000000"/>
        </w:rPr>
        <w:t>年）</w:t>
      </w:r>
      <w:r w:rsidR="00450134" w:rsidRPr="006A5F99">
        <w:rPr>
          <w:rFonts w:ascii="ＭＳ ゴシック" w:eastAsia="ＭＳ ゴシック" w:hAnsi="ＭＳ ゴシック" w:hint="eastAsia"/>
          <w:color w:val="000000"/>
        </w:rPr>
        <w:t>5</w:t>
      </w:r>
      <w:r w:rsidRPr="006A5F99">
        <w:rPr>
          <w:rFonts w:ascii="ＭＳ ゴシック" w:eastAsia="ＭＳ ゴシック" w:hAnsi="ＭＳ ゴシック" w:hint="eastAsia"/>
          <w:color w:val="000000"/>
        </w:rPr>
        <w:t>月</w:t>
      </w:r>
      <w:r w:rsidR="006C5B38">
        <w:rPr>
          <w:rFonts w:ascii="ＭＳ ゴシック" w:eastAsia="ＭＳ ゴシック" w:hAnsi="ＭＳ ゴシック" w:hint="eastAsia"/>
          <w:color w:val="000000"/>
        </w:rPr>
        <w:t>８</w:t>
      </w:r>
      <w:r w:rsidRPr="006A5F99">
        <w:rPr>
          <w:rFonts w:ascii="ＭＳ ゴシック" w:eastAsia="ＭＳ ゴシック" w:hAnsi="ＭＳ ゴシック" w:hint="eastAsia"/>
          <w:color w:val="000000"/>
        </w:rPr>
        <w:t>日（</w:t>
      </w:r>
      <w:r w:rsidR="006C5B38">
        <w:rPr>
          <w:rFonts w:ascii="ＭＳ ゴシック" w:eastAsia="ＭＳ ゴシック" w:hAnsi="ＭＳ ゴシック" w:hint="eastAsia"/>
          <w:color w:val="000000"/>
        </w:rPr>
        <w:t>水</w:t>
      </w:r>
      <w:r w:rsidRPr="006A5F99">
        <w:rPr>
          <w:rFonts w:ascii="ＭＳ ゴシック" w:eastAsia="ＭＳ ゴシック" w:hAnsi="ＭＳ ゴシック" w:hint="eastAsia"/>
          <w:color w:val="000000"/>
        </w:rPr>
        <w:t>）から</w:t>
      </w:r>
      <w:r w:rsidR="006C5B38">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w:t>
      </w:r>
      <w:r w:rsidR="009861BB" w:rsidRPr="006A5F99">
        <w:rPr>
          <w:rFonts w:ascii="ＭＳ ゴシック" w:eastAsia="ＭＳ ゴシック" w:hAnsi="ＭＳ ゴシック" w:hint="eastAsia"/>
          <w:color w:val="000000"/>
        </w:rPr>
        <w:t>（20</w:t>
      </w:r>
      <w:r w:rsidR="006C5B38">
        <w:rPr>
          <w:rFonts w:ascii="ＭＳ ゴシック" w:eastAsia="ＭＳ ゴシック" w:hAnsi="ＭＳ ゴシック" w:hint="eastAsia"/>
          <w:color w:val="000000"/>
        </w:rPr>
        <w:t>24</w:t>
      </w:r>
      <w:r w:rsidR="009861BB" w:rsidRPr="006A5F99">
        <w:rPr>
          <w:rFonts w:ascii="ＭＳ ゴシック" w:eastAsia="ＭＳ ゴシック" w:hAnsi="ＭＳ ゴシック" w:hint="eastAsia"/>
          <w:color w:val="000000"/>
        </w:rPr>
        <w:t>年）</w:t>
      </w:r>
      <w:r w:rsidR="00FE450C" w:rsidRPr="006A5F99">
        <w:rPr>
          <w:rFonts w:ascii="ＭＳ ゴシック" w:eastAsia="ＭＳ ゴシック" w:hAnsi="ＭＳ ゴシック" w:hint="eastAsia"/>
          <w:color w:val="000000"/>
        </w:rPr>
        <w:t>5</w:t>
      </w:r>
      <w:r w:rsidRPr="006A5F99">
        <w:rPr>
          <w:rFonts w:ascii="ＭＳ ゴシック" w:eastAsia="ＭＳ ゴシック" w:hAnsi="ＭＳ ゴシック" w:hint="eastAsia"/>
          <w:color w:val="000000"/>
        </w:rPr>
        <w:t>月</w:t>
      </w:r>
      <w:r w:rsidR="006C5B38">
        <w:rPr>
          <w:rFonts w:ascii="ＭＳ ゴシック" w:eastAsia="ＭＳ ゴシック" w:hAnsi="ＭＳ ゴシック" w:hint="eastAsia"/>
          <w:color w:val="000000"/>
        </w:rPr>
        <w:t>15</w:t>
      </w:r>
      <w:r w:rsidRPr="006A5F99">
        <w:rPr>
          <w:rFonts w:ascii="ＭＳ ゴシック" w:eastAsia="ＭＳ ゴシック" w:hAnsi="ＭＳ ゴシック" w:hint="eastAsia"/>
          <w:color w:val="000000"/>
        </w:rPr>
        <w:t>日（</w:t>
      </w:r>
      <w:r w:rsidR="006C5B38">
        <w:rPr>
          <w:rFonts w:ascii="ＭＳ ゴシック" w:eastAsia="ＭＳ ゴシック" w:hAnsi="ＭＳ ゴシック" w:hint="eastAsia"/>
          <w:color w:val="000000"/>
        </w:rPr>
        <w:t>水</w:t>
      </w:r>
      <w:r w:rsidRPr="006A5F99">
        <w:rPr>
          <w:rFonts w:ascii="ＭＳ ゴシック" w:eastAsia="ＭＳ ゴシック" w:hAnsi="ＭＳ ゴシック" w:hint="eastAsia"/>
          <w:color w:val="000000"/>
        </w:rPr>
        <w:t>）まで</w:t>
      </w:r>
    </w:p>
    <w:p w14:paraId="4E405760" w14:textId="6F295A28"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（土曜日、日曜日及び祝日を除く。午前</w:t>
      </w:r>
      <w:r w:rsidR="008A3423" w:rsidRPr="006A5F99">
        <w:rPr>
          <w:rFonts w:ascii="ＭＳ ゴシック" w:eastAsia="ＭＳ ゴシック" w:hAnsi="ＭＳ ゴシック" w:hint="eastAsia"/>
          <w:color w:val="000000"/>
        </w:rPr>
        <w:t>10</w:t>
      </w:r>
      <w:r w:rsidRPr="006A5F99">
        <w:rPr>
          <w:rFonts w:ascii="ＭＳ ゴシック" w:eastAsia="ＭＳ ゴシック" w:hAnsi="ＭＳ ゴシック" w:hint="eastAsia"/>
          <w:color w:val="000000"/>
        </w:rPr>
        <w:t>時から午後</w:t>
      </w:r>
      <w:r w:rsidR="008A3423" w:rsidRPr="006A5F99">
        <w:rPr>
          <w:rFonts w:ascii="ＭＳ ゴシック" w:eastAsia="ＭＳ ゴシック" w:hAnsi="ＭＳ ゴシック" w:hint="eastAsia"/>
          <w:color w:val="000000"/>
        </w:rPr>
        <w:t>5</w:t>
      </w:r>
      <w:r w:rsidRPr="006A5F99">
        <w:rPr>
          <w:rFonts w:ascii="ＭＳ ゴシック" w:eastAsia="ＭＳ ゴシック" w:hAnsi="ＭＳ ゴシック" w:hint="eastAsia"/>
          <w:color w:val="000000"/>
        </w:rPr>
        <w:t>時まで）</w:t>
      </w:r>
    </w:p>
    <w:p w14:paraId="0B83E142" w14:textId="61F508D9" w:rsidR="00AB002C" w:rsidRPr="006A5F99" w:rsidRDefault="00AB002C" w:rsidP="006C5B38">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オ　提出方法</w:t>
      </w:r>
    </w:p>
    <w:p w14:paraId="5D656084" w14:textId="58124E52" w:rsidR="00815AC1"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書類は必ず</w:t>
      </w:r>
      <w:r w:rsidR="00815AC1" w:rsidRPr="006A5F99">
        <w:rPr>
          <w:rFonts w:ascii="ＭＳ ゴシック" w:eastAsia="ＭＳ ゴシック" w:hAnsi="ＭＳ ゴシック" w:hint="eastAsia"/>
          <w:color w:val="000000"/>
        </w:rPr>
        <w:t>電話予約のうえ、上記「イ　配布場所及び受付場所」</w:t>
      </w:r>
      <w:r w:rsidRPr="006A5F99">
        <w:rPr>
          <w:rFonts w:ascii="ＭＳ ゴシック" w:eastAsia="ＭＳ ゴシック" w:hAnsi="ＭＳ ゴシック" w:hint="eastAsia"/>
          <w:color w:val="000000"/>
        </w:rPr>
        <w:t>に持参してください。</w:t>
      </w:r>
    </w:p>
    <w:p w14:paraId="153482FE" w14:textId="5DE06972" w:rsidR="00AB002C" w:rsidRPr="006A5F99" w:rsidRDefault="00AB002C" w:rsidP="006A5F99">
      <w:pPr>
        <w:ind w:firstLineChars="400" w:firstLine="822"/>
        <w:rPr>
          <w:rFonts w:ascii="ＭＳ ゴシック" w:eastAsia="ＭＳ ゴシック" w:hAnsi="ＭＳ ゴシック"/>
          <w:color w:val="000000"/>
        </w:rPr>
      </w:pPr>
      <w:r w:rsidRPr="006A5F99">
        <w:rPr>
          <w:rFonts w:ascii="ＭＳ ゴシック" w:eastAsia="ＭＳ ゴシック" w:hAnsi="ＭＳ ゴシック" w:hint="eastAsia"/>
          <w:color w:val="000000"/>
        </w:rPr>
        <w:t>（</w:t>
      </w:r>
      <w:r w:rsidR="00815AC1" w:rsidRPr="006A5F99">
        <w:rPr>
          <w:rFonts w:ascii="ＭＳ ゴシック" w:eastAsia="ＭＳ ゴシック" w:hAnsi="ＭＳ ゴシック" w:hint="eastAsia"/>
          <w:color w:val="000000"/>
        </w:rPr>
        <w:t>提出時に添付書類等を確認させていただくため、</w:t>
      </w:r>
      <w:r w:rsidRPr="006A5F99">
        <w:rPr>
          <w:rFonts w:ascii="ＭＳ ゴシック" w:eastAsia="ＭＳ ゴシック" w:hAnsi="ＭＳ ゴシック" w:hint="eastAsia"/>
          <w:color w:val="000000"/>
        </w:rPr>
        <w:t>郵送</w:t>
      </w:r>
      <w:r w:rsidR="00815AC1" w:rsidRPr="006A5F99">
        <w:rPr>
          <w:rFonts w:ascii="ＭＳ ゴシック" w:eastAsia="ＭＳ ゴシック" w:hAnsi="ＭＳ ゴシック" w:hint="eastAsia"/>
          <w:color w:val="000000"/>
        </w:rPr>
        <w:t>での提出は受け付けていません</w:t>
      </w:r>
      <w:r w:rsidRPr="006A5F99">
        <w:rPr>
          <w:rFonts w:ascii="ＭＳ ゴシック" w:eastAsia="ＭＳ ゴシック" w:hAnsi="ＭＳ ゴシック" w:hint="eastAsia"/>
          <w:color w:val="000000"/>
        </w:rPr>
        <w:t>。）</w:t>
      </w:r>
    </w:p>
    <w:p w14:paraId="1A92185A" w14:textId="2D699B9E" w:rsidR="00AB002C" w:rsidRPr="006A5F99" w:rsidRDefault="00AB002C" w:rsidP="00AB002C">
      <w:pPr>
        <w:ind w:firstLineChars="200" w:firstLine="411"/>
        <w:rPr>
          <w:rFonts w:ascii="ＭＳ ゴシック" w:eastAsia="ＭＳ ゴシック" w:hAnsi="ＭＳ ゴシック"/>
          <w:color w:val="000000"/>
        </w:rPr>
      </w:pPr>
      <w:r w:rsidRPr="006A5F99">
        <w:rPr>
          <w:rFonts w:ascii="ＭＳ ゴシック" w:eastAsia="ＭＳ ゴシック" w:hAnsi="ＭＳ ゴシック" w:hint="eastAsia"/>
          <w:color w:val="000000"/>
        </w:rPr>
        <w:t>カ　費用の負担</w:t>
      </w:r>
    </w:p>
    <w:p w14:paraId="71BCF282" w14:textId="71888002" w:rsidR="00AB002C" w:rsidRPr="006A5F99" w:rsidRDefault="00AB002C" w:rsidP="00AB002C">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応募に要する経費は、すべて応募者の負担とします。</w:t>
      </w:r>
    </w:p>
    <w:p w14:paraId="78B05FCE" w14:textId="1B88F72D" w:rsidR="000A1063" w:rsidRPr="006A5F99" w:rsidRDefault="000A1063" w:rsidP="000A1063">
      <w:pPr>
        <w:ind w:firstLineChars="100" w:firstLine="206"/>
        <w:rPr>
          <w:rFonts w:ascii="ＭＳ ゴシック" w:eastAsia="ＭＳ ゴシック" w:hAnsi="ＭＳ ゴシック"/>
          <w:b/>
        </w:rPr>
      </w:pPr>
      <w:r w:rsidRPr="006A5F99">
        <w:rPr>
          <w:rFonts w:ascii="ＭＳ ゴシック" w:eastAsia="ＭＳ ゴシック" w:hAnsi="ＭＳ ゴシック" w:hint="eastAsia"/>
          <w:b/>
        </w:rPr>
        <w:t>※募集要領配布・提案書類受付場所の地図</w:t>
      </w:r>
    </w:p>
    <w:p w14:paraId="21586856" w14:textId="02A726C9" w:rsidR="000A1063" w:rsidRPr="006A5F99" w:rsidRDefault="00E90E36" w:rsidP="000A1063">
      <w:pPr>
        <w:ind w:firstLineChars="100" w:firstLine="205"/>
        <w:rPr>
          <w:rFonts w:ascii="ＭＳ ゴシック" w:eastAsia="ＭＳ ゴシック" w:hAnsi="ＭＳ ゴシック"/>
          <w:b/>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5920" behindDoc="0" locked="0" layoutInCell="1" allowOverlap="1" wp14:anchorId="58656D27" wp14:editId="360CFA23">
                <wp:simplePos x="0" y="0"/>
                <wp:positionH relativeFrom="column">
                  <wp:posOffset>4411980</wp:posOffset>
                </wp:positionH>
                <wp:positionV relativeFrom="paragraph">
                  <wp:posOffset>940435</wp:posOffset>
                </wp:positionV>
                <wp:extent cx="914400" cy="510540"/>
                <wp:effectExtent l="19050" t="19050" r="19050" b="22860"/>
                <wp:wrapNone/>
                <wp:docPr id="9" name="楕円 9"/>
                <wp:cNvGraphicFramePr/>
                <a:graphic xmlns:a="http://schemas.openxmlformats.org/drawingml/2006/main">
                  <a:graphicData uri="http://schemas.microsoft.com/office/word/2010/wordprocessingShape">
                    <wps:wsp>
                      <wps:cNvSpPr/>
                      <wps:spPr>
                        <a:xfrm>
                          <a:off x="0" y="0"/>
                          <a:ext cx="914400" cy="51054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75FD29" id="楕円 9" o:spid="_x0000_s1026" style="position:absolute;left:0;text-align:left;margin-left:347.4pt;margin-top:74.05pt;width:1in;height:40.2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kkwIAAGcFAAAOAAAAZHJzL2Uyb0RvYy54bWysVF1uEzEQfkfiDpbf6e6GtLRRN1XUKgip&#10;aita1GfHaycWtsfYTjbhANyAI3A0OAdj72Yb0YoHxD54Zzx//ubv/GJrNNkIHxTYmlZHJSXCcmiU&#10;Xdb008P8zSklITLbMA1W1HQnAr2Yvn513rqJGMEKdCM8QSc2TFpX01WMblIUga+EYeEInLAolOAN&#10;i8j6ZdF41qJ3o4tRWZ4ULfjGeeAiBLy96oR0mv1LKXi8lTKISHRN8W0xnz6fi3QW03M2WXrmVor3&#10;z2D/8ArDlMWgg6srFhlZe/XMlVHcQwAZjziYAqRUXGQMiKYq/0Bzv2JOZCyYnOCGNIX/55bfbO48&#10;UU1NzyixzGCJfv34/vPbN3KWctO6MEGVe3fney4gmYBupTfpjxDINudzN+RTbCPheHlWjcclZp2j&#10;6Lgqj8c538WTsfMhvhdgSCJqKrRWLiTEbMI21yFiTNTea6VrC3Olda6atqSt6dvTCkMkUQCtmiTN&#10;jF8uLrUnG4aFn89L/BIe9Haghpy2eJlQdrgyFXdaJB/afhQSc4NIRl2E1JVicMs4Fzae9H6zdjKT&#10;+ITBsHrJUMeqN+p1k5nI3ToY9pj+FnGwyFHBxsHYKAv+pcjN5yFyp79H32FO8BfQ7LAlPHSzEhyf&#10;K6zONQvxjnkcDiwoDny8xUNqwBJAT1GyAv/1pfukjz2LUkpaHLaahi9r5gUl+oPFbs6NgtOZmfHx&#10;uxHG8IeSxaHErs0lYFkrXC2OZzLpR70npQfziHthlqKiiFmOsWvKo98zl7FbArhZuJjNshpOpGPx&#10;2t47npynrKbWe9g+Mu/6Fo3Y2zewH8xnbdrpJksLs3UEqXIPP+W1zzdOc27GfvOkdXHIZ62n/Tj9&#10;DQAA//8DAFBLAwQUAAYACAAAACEAlVdrnt8AAAALAQAADwAAAGRycy9kb3ducmV2LnhtbEyPwU7D&#10;MBBE70j8g7VI3KjTNLRuiFO1SNy40CJxdWMnthqvo9htwt+znOA4O6OZt9Vu9j27mTG6gBKWiwyY&#10;wSZoh52Ez9PbkwAWk0Kt+oBGwreJsKvv7ypV6jDhh7kdU8eoBGOpJNiUhpLz2FjjVVyEwSB5bRi9&#10;SiTHjutRTVTue55n2Zp75ZAWrBrMqzXN5Xj1Eg4tb53bXGzxfpq+Ns1htW33KOXjw7x/AZbMnP7C&#10;8ItP6FAT0zlcUUfWS1hvC0JPZBRiCYwSYiXocpaQ5+IZeF3x/z/UPwAAAP//AwBQSwECLQAUAAYA&#10;CAAAACEAtoM4kv4AAADhAQAAEwAAAAAAAAAAAAAAAAAAAAAAW0NvbnRlbnRfVHlwZXNdLnhtbFBL&#10;AQItABQABgAIAAAAIQA4/SH/1gAAAJQBAAALAAAAAAAAAAAAAAAAAC8BAABfcmVscy8ucmVsc1BL&#10;AQItABQABgAIAAAAIQDHg+wkkwIAAGcFAAAOAAAAAAAAAAAAAAAAAC4CAABkcnMvZTJvRG9jLnht&#10;bFBLAQItABQABgAIAAAAIQCVV2ue3wAAAAsBAAAPAAAAAAAAAAAAAAAAAO0EAABkcnMvZG93bnJl&#10;di54bWxQSwUGAAAAAAQABADzAAAA+QUAAAAA&#10;" filled="f" strokecolor="red" strokeweight="3pt"/>
            </w:pict>
          </mc:Fallback>
        </mc:AlternateContent>
      </w:r>
      <w:r>
        <w:rPr>
          <w:rFonts w:ascii="ＭＳ ゴシック" w:eastAsia="ＭＳ ゴシック" w:hAnsi="ＭＳ ゴシック"/>
          <w:b/>
          <w:noProof/>
        </w:rPr>
        <w:drawing>
          <wp:anchor distT="0" distB="0" distL="114300" distR="114300" simplePos="0" relativeHeight="251664896" behindDoc="0" locked="0" layoutInCell="1" allowOverlap="1" wp14:anchorId="027305DD" wp14:editId="425592E2">
            <wp:simplePos x="0" y="0"/>
            <wp:positionH relativeFrom="column">
              <wp:posOffset>3025140</wp:posOffset>
            </wp:positionH>
            <wp:positionV relativeFrom="paragraph">
              <wp:posOffset>73660</wp:posOffset>
            </wp:positionV>
            <wp:extent cx="2410558" cy="1653540"/>
            <wp:effectExtent l="0" t="0" r="889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cstate="print">
                      <a:extLst>
                        <a:ext uri="{28A0092B-C50C-407E-A947-70E740481C1C}">
                          <a14:useLocalDpi xmlns:a14="http://schemas.microsoft.com/office/drawing/2010/main" val="0"/>
                        </a:ext>
                      </a:extLst>
                    </a:blip>
                    <a:srcRect l="2877" t="1882"/>
                    <a:stretch/>
                  </pic:blipFill>
                  <pic:spPr bwMode="auto">
                    <a:xfrm>
                      <a:off x="0" y="0"/>
                      <a:ext cx="2410558" cy="1653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1063" w:rsidRPr="006A5F99">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75E520E5" wp14:editId="43C75080">
                <wp:simplePos x="0" y="0"/>
                <wp:positionH relativeFrom="column">
                  <wp:posOffset>149225</wp:posOffset>
                </wp:positionH>
                <wp:positionV relativeFrom="paragraph">
                  <wp:posOffset>1747520</wp:posOffset>
                </wp:positionV>
                <wp:extent cx="5355590" cy="735965"/>
                <wp:effectExtent l="0" t="0" r="16510" b="260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35965"/>
                        </a:xfrm>
                        <a:prstGeom prst="rect">
                          <a:avLst/>
                        </a:prstGeom>
                        <a:solidFill>
                          <a:srgbClr val="FFFFFF"/>
                        </a:solidFill>
                        <a:ln w="9525">
                          <a:solidFill>
                            <a:srgbClr val="000000"/>
                          </a:solidFill>
                          <a:miter lim="800000"/>
                          <a:headEnd/>
                          <a:tailEnd/>
                        </a:ln>
                      </wps:spPr>
                      <wps:txbx>
                        <w:txbxContent>
                          <w:p w14:paraId="3555E2DB" w14:textId="77777777" w:rsidR="00EB5E45" w:rsidRPr="006B77AF" w:rsidRDefault="00EB5E45" w:rsidP="000A1063">
                            <w:pPr>
                              <w:autoSpaceDE w:val="0"/>
                              <w:autoSpaceDN w:val="0"/>
                              <w:adjustRightInd w:val="0"/>
                              <w:jc w:val="left"/>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大阪府日本万国博覧会記念公園事務所への行き方</w:t>
                            </w:r>
                          </w:p>
                          <w:p w14:paraId="3AECC39A" w14:textId="77777777" w:rsidR="00EB5E45" w:rsidRPr="006B77AF" w:rsidRDefault="00EB5E45" w:rsidP="000A1063">
                            <w:pPr>
                              <w:autoSpaceDE w:val="0"/>
                              <w:autoSpaceDN w:val="0"/>
                              <w:adjustRightInd w:val="0"/>
                              <w:jc w:val="left"/>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・大阪モノレール「万博記念公園」駅下車、南</w:t>
                            </w:r>
                            <w:r w:rsidRPr="006B77AF">
                              <w:rPr>
                                <w:rFonts w:ascii="HG丸ｺﾞｼｯｸM-PRO" w:eastAsia="HG丸ｺﾞｼｯｸM-PRO" w:cs="HG丸ｺﾞｼｯｸM-PRO" w:hint="eastAsia"/>
                                <w:color w:val="000000"/>
                                <w:kern w:val="0"/>
                                <w:sz w:val="16"/>
                                <w:szCs w:val="16"/>
                              </w:rPr>
                              <w:t>へ徒歩約</w:t>
                            </w:r>
                            <w:r>
                              <w:rPr>
                                <w:rFonts w:ascii="HG丸ｺﾞｼｯｸM-PRO" w:eastAsia="HG丸ｺﾞｼｯｸM-PRO" w:cs="HG丸ｺﾞｼｯｸM-PRO" w:hint="eastAsia"/>
                                <w:color w:val="000000"/>
                                <w:kern w:val="0"/>
                                <w:sz w:val="16"/>
                                <w:szCs w:val="16"/>
                              </w:rPr>
                              <w:t>５</w:t>
                            </w:r>
                            <w:r w:rsidRPr="006B77AF">
                              <w:rPr>
                                <w:rFonts w:ascii="HG丸ｺﾞｼｯｸM-PRO" w:eastAsia="HG丸ｺﾞｼｯｸM-PRO" w:cs="HG丸ｺﾞｼｯｸM-PRO" w:hint="eastAsia"/>
                                <w:color w:val="000000"/>
                                <w:kern w:val="0"/>
                                <w:sz w:val="16"/>
                                <w:szCs w:val="16"/>
                              </w:rPr>
                              <w:t>分</w:t>
                            </w:r>
                            <w:r>
                              <w:rPr>
                                <w:rFonts w:ascii="HG丸ｺﾞｼｯｸM-PRO" w:eastAsia="HG丸ｺﾞｼｯｸM-PRO" w:cs="HG丸ｺﾞｼｯｸM-PRO" w:hint="eastAsia"/>
                                <w:color w:val="000000"/>
                                <w:kern w:val="0"/>
                                <w:sz w:val="16"/>
                                <w:szCs w:val="16"/>
                              </w:rPr>
                              <w:t>（4階建ての白いビル）</w:t>
                            </w:r>
                          </w:p>
                          <w:p w14:paraId="2818AED5" w14:textId="0B514A63" w:rsidR="00EB5E45" w:rsidRPr="00E8262C" w:rsidRDefault="00EB5E45" w:rsidP="000A1063">
                            <w:pPr>
                              <w:autoSpaceDE w:val="0"/>
                              <w:autoSpaceDN w:val="0"/>
                              <w:adjustRightInd w:val="0"/>
                              <w:jc w:val="left"/>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・有料駐車場あり　　中央駐車場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520E5" id="_x0000_t202" coordsize="21600,21600" o:spt="202" path="m,l,21600r21600,l21600,xe">
                <v:stroke joinstyle="miter"/>
                <v:path gradientshapeok="t" o:connecttype="rect"/>
              </v:shapetype>
              <v:shape id="テキスト ボックス 2" o:spid="_x0000_s1026" type="#_x0000_t202" style="position:absolute;left:0;text-align:left;margin-left:11.75pt;margin-top:137.6pt;width:421.7pt;height:5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ZmSQIAAGEEAAAOAAAAZHJzL2Uyb0RvYy54bWysVM2O0zAQviPxDpbvNG232d1Gm66WLkVI&#10;u4C08ACu4zQWjsfYbpNy3EqIh+AVEGeeJy/C2OmW8ndB5GB5PDPfzHwzk4vLtlZkI6yToHM6Ggwp&#10;EZpDIfUqp2/fLJ6cU+I80wVToEVOt8LRy9njRxeNycQYKlCFsARBtMsak9PKe5MlieOVqJkbgBEa&#10;lSXYmnkU7SopLGsQvVbJeDg8TRqwhbHAhXP4et0r6Szil6Xg/lVZOuGJyinm5uNp47kMZzK7YNnK&#10;MlNJvk+D/UMWNZMagx6grplnZG3lb1C15BYclH7AoU6gLCUXsQasZjT8pZq7ihkRa0FynDnQ5P4f&#10;LH+5eW2JLHI6oUSzGlvU7T5291+6+2/d7hPpdp+73a67/4oyGQe6GuMy9Loz6Ofbp9Bi22PpztwA&#10;f+eIhnnF9EpcWQtNJViB6Y6CZ3Lk2uO4ALJsbqHAuGztIQK1pa0Dl8gOQXRs2/bQKtF6wvExPUnT&#10;dIoqjrqzk3R6msYQLHvwNtb55wJqEi45tTgKEZ1tbpwP2bDswSQEc6BksZBKRcGulnNlyYbh2Czi&#10;t0f/yUxp0uR0mo7TnoC/Qgzj9yeIWnqcfyXrnJ4fjFgWaHumizidnknV3zFlpfc8Bup6En27bPd9&#10;WUKxRUYt9HOOe4mXCuwHShqc8Zy692tmBSXqhcauTEeTSViKKEzSszEK9lizPNYwzREqp56S/jr3&#10;/SKtjZWrCiP1c6DhCjtZykhyaHmf1T5vnOPI/X7nwqIcy9Hqx59h9h0AAP//AwBQSwMEFAAGAAgA&#10;AAAhABV9JrfiAAAACgEAAA8AAABkcnMvZG93bnJldi54bWxMj8tOwzAQRfdI/IM1SGxQ6zxomoQ4&#10;FUIC0R20CLZuPE0i4nGw3TT8PWYFq9Foju6cW21mPbAJresNCYiXETCkxqieWgFv+8dFDsx5SUoO&#10;hlDANzrY1JcXlSyVOdMrTjvfshBCrpQCOu/HknPXdKilW5oRKdyOxmrpw2pbrqw8h3A98CSKMq5l&#10;T+FDJ0d86LD53J20gPz2efpw2/TlvcmOQ+Fv1tPTlxXi+mq+vwPmcfZ/MPzqB3Wog9PBnEg5NghI&#10;0lUgw1yvEmAByLOsAHYQkBZxDLyu+P8K9Q8AAAD//wMAUEsBAi0AFAAGAAgAAAAhALaDOJL+AAAA&#10;4QEAABMAAAAAAAAAAAAAAAAAAAAAAFtDb250ZW50X1R5cGVzXS54bWxQSwECLQAUAAYACAAAACEA&#10;OP0h/9YAAACUAQAACwAAAAAAAAAAAAAAAAAvAQAAX3JlbHMvLnJlbHNQSwECLQAUAAYACAAAACEA&#10;O9eWZkkCAABhBAAADgAAAAAAAAAAAAAAAAAuAgAAZHJzL2Uyb0RvYy54bWxQSwECLQAUAAYACAAA&#10;ACEAFX0mt+IAAAAKAQAADwAAAAAAAAAAAAAAAACjBAAAZHJzL2Rvd25yZXYueG1sUEsFBgAAAAAE&#10;AAQA8wAAALIFAAAAAA==&#10;">
                <v:textbox>
                  <w:txbxContent>
                    <w:p w14:paraId="3555E2DB" w14:textId="77777777" w:rsidR="00EB5E45" w:rsidRPr="006B77AF" w:rsidRDefault="00EB5E45" w:rsidP="000A1063">
                      <w:pPr>
                        <w:autoSpaceDE w:val="0"/>
                        <w:autoSpaceDN w:val="0"/>
                        <w:adjustRightInd w:val="0"/>
                        <w:jc w:val="left"/>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大阪府日本万国博覧会記念公園事務所への行き方</w:t>
                      </w:r>
                    </w:p>
                    <w:p w14:paraId="3AECC39A" w14:textId="77777777" w:rsidR="00EB5E45" w:rsidRPr="006B77AF" w:rsidRDefault="00EB5E45" w:rsidP="000A1063">
                      <w:pPr>
                        <w:autoSpaceDE w:val="0"/>
                        <w:autoSpaceDN w:val="0"/>
                        <w:adjustRightInd w:val="0"/>
                        <w:jc w:val="left"/>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・大阪モノレール「万博記念公園」駅下車、南</w:t>
                      </w:r>
                      <w:r w:rsidRPr="006B77AF">
                        <w:rPr>
                          <w:rFonts w:ascii="HG丸ｺﾞｼｯｸM-PRO" w:eastAsia="HG丸ｺﾞｼｯｸM-PRO" w:cs="HG丸ｺﾞｼｯｸM-PRO" w:hint="eastAsia"/>
                          <w:color w:val="000000"/>
                          <w:kern w:val="0"/>
                          <w:sz w:val="16"/>
                          <w:szCs w:val="16"/>
                        </w:rPr>
                        <w:t>へ徒歩約</w:t>
                      </w:r>
                      <w:r>
                        <w:rPr>
                          <w:rFonts w:ascii="HG丸ｺﾞｼｯｸM-PRO" w:eastAsia="HG丸ｺﾞｼｯｸM-PRO" w:cs="HG丸ｺﾞｼｯｸM-PRO" w:hint="eastAsia"/>
                          <w:color w:val="000000"/>
                          <w:kern w:val="0"/>
                          <w:sz w:val="16"/>
                          <w:szCs w:val="16"/>
                        </w:rPr>
                        <w:t>５</w:t>
                      </w:r>
                      <w:r w:rsidRPr="006B77AF">
                        <w:rPr>
                          <w:rFonts w:ascii="HG丸ｺﾞｼｯｸM-PRO" w:eastAsia="HG丸ｺﾞｼｯｸM-PRO" w:cs="HG丸ｺﾞｼｯｸM-PRO" w:hint="eastAsia"/>
                          <w:color w:val="000000"/>
                          <w:kern w:val="0"/>
                          <w:sz w:val="16"/>
                          <w:szCs w:val="16"/>
                        </w:rPr>
                        <w:t>分</w:t>
                      </w:r>
                      <w:r>
                        <w:rPr>
                          <w:rFonts w:ascii="HG丸ｺﾞｼｯｸM-PRO" w:eastAsia="HG丸ｺﾞｼｯｸM-PRO" w:cs="HG丸ｺﾞｼｯｸM-PRO" w:hint="eastAsia"/>
                          <w:color w:val="000000"/>
                          <w:kern w:val="0"/>
                          <w:sz w:val="16"/>
                          <w:szCs w:val="16"/>
                        </w:rPr>
                        <w:t>（4階建ての白いビル）</w:t>
                      </w:r>
                    </w:p>
                    <w:p w14:paraId="2818AED5" w14:textId="0B514A63" w:rsidR="00EB5E45" w:rsidRPr="00E8262C" w:rsidRDefault="00EB5E45" w:rsidP="000A1063">
                      <w:pPr>
                        <w:autoSpaceDE w:val="0"/>
                        <w:autoSpaceDN w:val="0"/>
                        <w:adjustRightInd w:val="0"/>
                        <w:jc w:val="left"/>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・有料駐車場あり　　中央駐車場</w:t>
                      </w:r>
                    </w:p>
                  </w:txbxContent>
                </v:textbox>
              </v:shape>
            </w:pict>
          </mc:Fallback>
        </mc:AlternateContent>
      </w:r>
      <w:r w:rsidR="000A1063" w:rsidRPr="006A5F99">
        <w:rPr>
          <w:rFonts w:ascii="ＭＳ ゴシック" w:eastAsia="ＭＳ ゴシック" w:hAnsi="ＭＳ ゴシック"/>
          <w:noProof/>
          <w:sz w:val="24"/>
        </w:rPr>
        <w:drawing>
          <wp:inline distT="0" distB="0" distL="0" distR="0" wp14:anchorId="180FA184" wp14:editId="1C753834">
            <wp:extent cx="2848610" cy="1679575"/>
            <wp:effectExtent l="0" t="0" r="8890" b="0"/>
            <wp:docPr id="1" name="図 1" descr="img_acc_pic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g_acc_pic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610" cy="1679575"/>
                    </a:xfrm>
                    <a:prstGeom prst="rect">
                      <a:avLst/>
                    </a:prstGeom>
                    <a:noFill/>
                    <a:ln>
                      <a:noFill/>
                    </a:ln>
                  </pic:spPr>
                </pic:pic>
              </a:graphicData>
            </a:graphic>
          </wp:inline>
        </w:drawing>
      </w:r>
    </w:p>
    <w:p w14:paraId="57A76084" w14:textId="77777777" w:rsidR="000A1063" w:rsidRPr="006A5F99" w:rsidRDefault="000A1063" w:rsidP="000A1063">
      <w:pPr>
        <w:ind w:firstLineChars="100" w:firstLine="206"/>
        <w:rPr>
          <w:rFonts w:ascii="ＭＳ ゴシック" w:eastAsia="ＭＳ ゴシック" w:hAnsi="ＭＳ ゴシック"/>
          <w:b/>
        </w:rPr>
      </w:pPr>
    </w:p>
    <w:p w14:paraId="4B2E8769" w14:textId="77777777" w:rsidR="000A1063" w:rsidRPr="006A5F99" w:rsidRDefault="000A1063" w:rsidP="000A1063">
      <w:pPr>
        <w:ind w:firstLineChars="100" w:firstLine="206"/>
        <w:rPr>
          <w:rFonts w:ascii="ＭＳ ゴシック" w:eastAsia="ＭＳ ゴシック" w:hAnsi="ＭＳ ゴシック"/>
          <w:b/>
        </w:rPr>
      </w:pPr>
    </w:p>
    <w:p w14:paraId="530DB0B8" w14:textId="77777777" w:rsidR="000A1063" w:rsidRPr="006A5F99" w:rsidRDefault="000A1063" w:rsidP="000A1063">
      <w:pPr>
        <w:ind w:firstLineChars="100" w:firstLine="206"/>
        <w:rPr>
          <w:rFonts w:ascii="ＭＳ ゴシック" w:eastAsia="ＭＳ ゴシック" w:hAnsi="ＭＳ ゴシック"/>
          <w:b/>
        </w:rPr>
      </w:pPr>
    </w:p>
    <w:p w14:paraId="4F415A0F" w14:textId="77777777" w:rsidR="000A1063" w:rsidRPr="006A5F99" w:rsidRDefault="000A1063" w:rsidP="000A1063">
      <w:pPr>
        <w:ind w:firstLineChars="100" w:firstLine="206"/>
        <w:rPr>
          <w:rFonts w:ascii="ＭＳ ゴシック" w:eastAsia="ＭＳ ゴシック" w:hAnsi="ＭＳ ゴシック"/>
          <w:b/>
          <w:color w:val="000000"/>
        </w:rPr>
      </w:pPr>
      <w:r w:rsidRPr="006A5F99">
        <w:rPr>
          <w:rFonts w:ascii="ＭＳ ゴシック" w:eastAsia="ＭＳ ゴシック" w:hAnsi="ＭＳ ゴシック" w:hint="eastAsia"/>
          <w:b/>
        </w:rPr>
        <w:t xml:space="preserve"> </w:t>
      </w:r>
    </w:p>
    <w:p w14:paraId="1928DBC6" w14:textId="77777777" w:rsidR="00AB002C" w:rsidRPr="006A5F99" w:rsidRDefault="00AB002C" w:rsidP="00E313B2">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(2) 応募書類（以下、記載例）</w:t>
      </w:r>
    </w:p>
    <w:p w14:paraId="4F840B1A" w14:textId="77777777" w:rsidR="00C63A7C" w:rsidRPr="006A5F99" w:rsidRDefault="00AB002C" w:rsidP="00C63A7C">
      <w:pPr>
        <w:ind w:firstLineChars="100" w:firstLine="206"/>
        <w:rPr>
          <w:rFonts w:ascii="ＭＳ ゴシック" w:eastAsia="ＭＳ ゴシック" w:hAnsi="ＭＳ ゴシック"/>
          <w:color w:val="000000"/>
        </w:rPr>
      </w:pPr>
      <w:r w:rsidRPr="006A5F99">
        <w:rPr>
          <w:rFonts w:ascii="ＭＳ ゴシック" w:eastAsia="ＭＳ ゴシック" w:hAnsi="ＭＳ ゴシック" w:hint="eastAsia"/>
          <w:b/>
          <w:color w:val="000000"/>
        </w:rPr>
        <w:t xml:space="preserve">　</w:t>
      </w:r>
      <w:r w:rsidR="00C63A7C" w:rsidRPr="006A5F99">
        <w:rPr>
          <w:rFonts w:ascii="ＭＳ ゴシック" w:eastAsia="ＭＳ ゴシック" w:hAnsi="ＭＳ ゴシック" w:hint="eastAsia"/>
          <w:color w:val="000000"/>
        </w:rPr>
        <w:t>ア　応募申込書　　　（様式１：原本</w:t>
      </w:r>
      <w:r w:rsidR="00D90BBB" w:rsidRPr="006A5F99">
        <w:rPr>
          <w:rFonts w:ascii="ＭＳ ゴシック" w:eastAsia="ＭＳ ゴシック" w:hAnsi="ＭＳ ゴシック" w:hint="eastAsia"/>
          <w:color w:val="000000"/>
        </w:rPr>
        <w:t>１</w:t>
      </w:r>
      <w:r w:rsidR="00C63A7C" w:rsidRPr="006A5F99">
        <w:rPr>
          <w:rFonts w:ascii="ＭＳ ゴシック" w:eastAsia="ＭＳ ゴシック" w:hAnsi="ＭＳ ゴシック" w:hint="eastAsia"/>
          <w:color w:val="000000"/>
        </w:rPr>
        <w:t>部）</w:t>
      </w:r>
    </w:p>
    <w:p w14:paraId="17AACBED" w14:textId="77777777" w:rsidR="00C63A7C" w:rsidRPr="006A5F99" w:rsidRDefault="00C63A7C" w:rsidP="00C63A7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イ  企画提案書　　　（様式２：原本１部　コピー</w:t>
      </w:r>
      <w:r w:rsidR="00815AC1" w:rsidRPr="006A5F99">
        <w:rPr>
          <w:rFonts w:ascii="ＭＳ ゴシック" w:eastAsia="ＭＳ ゴシック" w:hAnsi="ＭＳ ゴシック" w:hint="eastAsia"/>
          <w:color w:val="000000"/>
        </w:rPr>
        <w:t>（添付書類含む）</w:t>
      </w:r>
      <w:r w:rsidR="00D90BBB" w:rsidRPr="006A5F99">
        <w:rPr>
          <w:rFonts w:ascii="ＭＳ ゴシック" w:eastAsia="ＭＳ ゴシック" w:hAnsi="ＭＳ ゴシック" w:hint="eastAsia"/>
          <w:color w:val="000000"/>
        </w:rPr>
        <w:t>１２</w:t>
      </w:r>
      <w:r w:rsidRPr="006A5F99">
        <w:rPr>
          <w:rFonts w:ascii="ＭＳ ゴシック" w:eastAsia="ＭＳ ゴシック" w:hAnsi="ＭＳ ゴシック" w:hint="eastAsia"/>
          <w:color w:val="000000"/>
        </w:rPr>
        <w:t>部）</w:t>
      </w:r>
    </w:p>
    <w:p w14:paraId="0E5DF0A8" w14:textId="77777777" w:rsidR="00C63A7C" w:rsidRPr="006A5F99" w:rsidRDefault="00C63A7C" w:rsidP="00C63A7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ウ　応募金額提案書　（様式３：原本１部　コピー</w:t>
      </w:r>
      <w:r w:rsidR="00815AC1" w:rsidRPr="006A5F99">
        <w:rPr>
          <w:rFonts w:ascii="ＭＳ ゴシック" w:eastAsia="ＭＳ ゴシック" w:hAnsi="ＭＳ ゴシック" w:hint="eastAsia"/>
          <w:color w:val="000000"/>
        </w:rPr>
        <w:t>（添付書類含む）</w:t>
      </w:r>
      <w:r w:rsidR="00D90BBB" w:rsidRPr="006A5F99">
        <w:rPr>
          <w:rFonts w:ascii="ＭＳ ゴシック" w:eastAsia="ＭＳ ゴシック" w:hAnsi="ＭＳ ゴシック" w:hint="eastAsia"/>
          <w:color w:val="000000"/>
        </w:rPr>
        <w:t>１２</w:t>
      </w:r>
      <w:r w:rsidRPr="006A5F99">
        <w:rPr>
          <w:rFonts w:ascii="ＭＳ ゴシック" w:eastAsia="ＭＳ ゴシック" w:hAnsi="ＭＳ ゴシック" w:hint="eastAsia"/>
          <w:color w:val="000000"/>
        </w:rPr>
        <w:t>部）</w:t>
      </w:r>
    </w:p>
    <w:p w14:paraId="44E6214A" w14:textId="78988EA7" w:rsidR="00C63A7C" w:rsidRPr="006A5F99" w:rsidRDefault="00C63A7C" w:rsidP="00C63A7C">
      <w:pPr>
        <w:ind w:leftChars="200" w:left="411" w:firstLineChars="145" w:firstLine="298"/>
        <w:rPr>
          <w:rFonts w:ascii="ＭＳ ゴシック" w:eastAsia="ＭＳ ゴシック" w:hAnsi="ＭＳ ゴシック"/>
          <w:color w:val="000000"/>
        </w:rPr>
      </w:pPr>
      <w:r w:rsidRPr="006A5F99">
        <w:rPr>
          <w:rFonts w:ascii="ＭＳ ゴシック" w:eastAsia="ＭＳ ゴシック" w:hAnsi="ＭＳ ゴシック" w:hint="eastAsia"/>
          <w:color w:val="000000"/>
        </w:rPr>
        <w:t>※</w:t>
      </w:r>
      <w:r w:rsidR="006C5B38">
        <w:rPr>
          <w:rFonts w:ascii="ＭＳ ゴシック" w:eastAsia="ＭＳ ゴシック" w:hAnsi="ＭＳ ゴシック" w:hint="eastAsia"/>
          <w:color w:val="000000"/>
        </w:rPr>
        <w:t>令和６</w:t>
      </w:r>
      <w:r w:rsidRPr="006A5F99">
        <w:rPr>
          <w:rFonts w:ascii="ＭＳ ゴシック" w:eastAsia="ＭＳ ゴシック" w:hAnsi="ＭＳ ゴシック" w:hint="eastAsia"/>
          <w:color w:val="000000"/>
        </w:rPr>
        <w:t>年度</w:t>
      </w:r>
      <w:r w:rsidR="009861BB" w:rsidRPr="006A5F99">
        <w:rPr>
          <w:rFonts w:ascii="ＭＳ ゴシック" w:eastAsia="ＭＳ ゴシック" w:hAnsi="ＭＳ ゴシック" w:hint="eastAsia"/>
          <w:color w:val="000000"/>
        </w:rPr>
        <w:t>（20</w:t>
      </w:r>
      <w:r w:rsidR="006C5B38">
        <w:rPr>
          <w:rFonts w:ascii="ＭＳ ゴシック" w:eastAsia="ＭＳ ゴシック" w:hAnsi="ＭＳ ゴシック" w:hint="eastAsia"/>
          <w:color w:val="000000"/>
        </w:rPr>
        <w:t>24</w:t>
      </w:r>
      <w:r w:rsidR="009861BB" w:rsidRPr="006A5F99">
        <w:rPr>
          <w:rFonts w:ascii="ＭＳ ゴシック" w:eastAsia="ＭＳ ゴシック" w:hAnsi="ＭＳ ゴシック" w:hint="eastAsia"/>
          <w:color w:val="000000"/>
        </w:rPr>
        <w:t>年度）</w:t>
      </w:r>
      <w:r w:rsidRPr="006A5F99">
        <w:rPr>
          <w:rFonts w:ascii="ＭＳ ゴシック" w:eastAsia="ＭＳ ゴシック" w:hAnsi="ＭＳ ゴシック" w:hint="eastAsia"/>
          <w:color w:val="000000"/>
        </w:rPr>
        <w:t>（</w:t>
      </w:r>
      <w:r w:rsidR="00450134" w:rsidRPr="006A5F99">
        <w:rPr>
          <w:rFonts w:ascii="ＭＳ ゴシック" w:eastAsia="ＭＳ ゴシック" w:hAnsi="ＭＳ ゴシック" w:hint="eastAsia"/>
          <w:color w:val="000000"/>
        </w:rPr>
        <w:t>7</w:t>
      </w:r>
      <w:r w:rsidRPr="006A5F99">
        <w:rPr>
          <w:rFonts w:ascii="ＭＳ ゴシック" w:eastAsia="ＭＳ ゴシック" w:hAnsi="ＭＳ ゴシック" w:hint="eastAsia"/>
          <w:color w:val="000000"/>
        </w:rPr>
        <w:t>月～3月）</w:t>
      </w:r>
      <w:r w:rsidR="00450134" w:rsidRPr="006A5F99">
        <w:rPr>
          <w:rFonts w:ascii="ＭＳ ゴシック" w:eastAsia="ＭＳ ゴシック" w:hAnsi="ＭＳ ゴシック" w:hint="eastAsia"/>
          <w:color w:val="000000"/>
        </w:rPr>
        <w:t>、</w:t>
      </w:r>
      <w:r w:rsidR="006C5B38">
        <w:rPr>
          <w:rFonts w:ascii="ＭＳ ゴシック" w:eastAsia="ＭＳ ゴシック" w:hAnsi="ＭＳ ゴシック" w:hint="eastAsia"/>
          <w:color w:val="000000"/>
        </w:rPr>
        <w:t>7</w:t>
      </w:r>
      <w:r w:rsidR="00450134" w:rsidRPr="006A5F99">
        <w:rPr>
          <w:rFonts w:ascii="ＭＳ ゴシック" w:eastAsia="ＭＳ ゴシック" w:hAnsi="ＭＳ ゴシック" w:hint="eastAsia"/>
          <w:color w:val="000000"/>
        </w:rPr>
        <w:t>年度</w:t>
      </w:r>
      <w:r w:rsidR="009861BB" w:rsidRPr="006A5F99">
        <w:rPr>
          <w:rFonts w:ascii="ＭＳ ゴシック" w:eastAsia="ＭＳ ゴシック" w:hAnsi="ＭＳ ゴシック" w:hint="eastAsia"/>
          <w:color w:val="000000"/>
        </w:rPr>
        <w:t>（202</w:t>
      </w:r>
      <w:r w:rsidR="006C5B38">
        <w:rPr>
          <w:rFonts w:ascii="ＭＳ ゴシック" w:eastAsia="ＭＳ ゴシック" w:hAnsi="ＭＳ ゴシック" w:hint="eastAsia"/>
          <w:color w:val="000000"/>
        </w:rPr>
        <w:t>5</w:t>
      </w:r>
      <w:r w:rsidR="009861BB" w:rsidRPr="006A5F99">
        <w:rPr>
          <w:rFonts w:ascii="ＭＳ ゴシック" w:eastAsia="ＭＳ ゴシック" w:hAnsi="ＭＳ ゴシック" w:hint="eastAsia"/>
          <w:color w:val="000000"/>
        </w:rPr>
        <w:t>年度）</w:t>
      </w:r>
      <w:r w:rsidR="00450134" w:rsidRPr="006A5F99">
        <w:rPr>
          <w:rFonts w:ascii="ＭＳ ゴシック" w:eastAsia="ＭＳ ゴシック" w:hAnsi="ＭＳ ゴシック" w:hint="eastAsia"/>
          <w:color w:val="000000"/>
        </w:rPr>
        <w:t>（4月～3月）、</w:t>
      </w:r>
      <w:r w:rsidR="006C5B38">
        <w:rPr>
          <w:rFonts w:ascii="ＭＳ ゴシック" w:eastAsia="ＭＳ ゴシック" w:hAnsi="ＭＳ ゴシック" w:hint="eastAsia"/>
          <w:color w:val="000000"/>
        </w:rPr>
        <w:t>８</w:t>
      </w:r>
      <w:r w:rsidR="00450134" w:rsidRPr="006A5F99">
        <w:rPr>
          <w:rFonts w:ascii="ＭＳ ゴシック" w:eastAsia="ＭＳ ゴシック" w:hAnsi="ＭＳ ゴシック" w:hint="eastAsia"/>
          <w:color w:val="000000"/>
        </w:rPr>
        <w:t>年度</w:t>
      </w:r>
      <w:r w:rsidR="009861BB" w:rsidRPr="006A5F99">
        <w:rPr>
          <w:rFonts w:ascii="ＭＳ ゴシック" w:eastAsia="ＭＳ ゴシック" w:hAnsi="ＭＳ ゴシック" w:hint="eastAsia"/>
          <w:color w:val="000000"/>
        </w:rPr>
        <w:t>（202</w:t>
      </w:r>
      <w:r w:rsidR="006C5B38">
        <w:rPr>
          <w:rFonts w:ascii="ＭＳ ゴシック" w:eastAsia="ＭＳ ゴシック" w:hAnsi="ＭＳ ゴシック" w:hint="eastAsia"/>
          <w:color w:val="000000"/>
        </w:rPr>
        <w:t>6</w:t>
      </w:r>
      <w:r w:rsidR="009861BB" w:rsidRPr="006A5F99">
        <w:rPr>
          <w:rFonts w:ascii="ＭＳ ゴシック" w:eastAsia="ＭＳ ゴシック" w:hAnsi="ＭＳ ゴシック" w:hint="eastAsia"/>
          <w:color w:val="000000"/>
        </w:rPr>
        <w:t>年度）</w:t>
      </w:r>
      <w:r w:rsidR="00450134" w:rsidRPr="006A5F99">
        <w:rPr>
          <w:rFonts w:ascii="ＭＳ ゴシック" w:eastAsia="ＭＳ ゴシック" w:hAnsi="ＭＳ ゴシック" w:hint="eastAsia"/>
          <w:color w:val="000000"/>
        </w:rPr>
        <w:t>（4月～3月）、</w:t>
      </w:r>
      <w:r w:rsidR="006C5B38">
        <w:rPr>
          <w:rFonts w:ascii="ＭＳ ゴシック" w:eastAsia="ＭＳ ゴシック" w:hAnsi="ＭＳ ゴシック" w:hint="eastAsia"/>
          <w:color w:val="000000"/>
        </w:rPr>
        <w:t>９</w:t>
      </w:r>
      <w:r w:rsidR="00450134" w:rsidRPr="006A5F99">
        <w:rPr>
          <w:rFonts w:ascii="ＭＳ ゴシック" w:eastAsia="ＭＳ ゴシック" w:hAnsi="ＭＳ ゴシック" w:hint="eastAsia"/>
          <w:color w:val="000000"/>
        </w:rPr>
        <w:t>年度</w:t>
      </w:r>
      <w:r w:rsidR="009861BB" w:rsidRPr="006A5F99">
        <w:rPr>
          <w:rFonts w:ascii="ＭＳ ゴシック" w:eastAsia="ＭＳ ゴシック" w:hAnsi="ＭＳ ゴシック" w:hint="eastAsia"/>
          <w:color w:val="000000"/>
        </w:rPr>
        <w:t>（20</w:t>
      </w:r>
      <w:r w:rsidR="006C5B38">
        <w:rPr>
          <w:rFonts w:ascii="ＭＳ ゴシック" w:eastAsia="ＭＳ ゴシック" w:hAnsi="ＭＳ ゴシック" w:hint="eastAsia"/>
          <w:color w:val="000000"/>
        </w:rPr>
        <w:t>27</w:t>
      </w:r>
      <w:r w:rsidR="009861BB" w:rsidRPr="006A5F99">
        <w:rPr>
          <w:rFonts w:ascii="ＭＳ ゴシック" w:eastAsia="ＭＳ ゴシック" w:hAnsi="ＭＳ ゴシック" w:hint="eastAsia"/>
          <w:color w:val="000000"/>
        </w:rPr>
        <w:t>年度）</w:t>
      </w:r>
      <w:r w:rsidR="00450134" w:rsidRPr="006A5F99">
        <w:rPr>
          <w:rFonts w:ascii="ＭＳ ゴシック" w:eastAsia="ＭＳ ゴシック" w:hAnsi="ＭＳ ゴシック" w:hint="eastAsia"/>
          <w:color w:val="000000"/>
        </w:rPr>
        <w:t>（4月～3月）、</w:t>
      </w:r>
      <w:r w:rsidR="00D42274">
        <w:rPr>
          <w:rFonts w:ascii="ＭＳ ゴシック" w:eastAsia="ＭＳ ゴシック" w:hAnsi="ＭＳ ゴシック" w:hint="eastAsia"/>
          <w:color w:val="000000"/>
        </w:rPr>
        <w:t>10</w:t>
      </w:r>
      <w:r w:rsidR="00450134" w:rsidRPr="006A5F99">
        <w:rPr>
          <w:rFonts w:ascii="ＭＳ ゴシック" w:eastAsia="ＭＳ ゴシック" w:hAnsi="ＭＳ ゴシック" w:hint="eastAsia"/>
          <w:color w:val="000000"/>
        </w:rPr>
        <w:t>年度</w:t>
      </w:r>
      <w:r w:rsidR="009861BB" w:rsidRPr="006A5F99">
        <w:rPr>
          <w:rFonts w:ascii="ＭＳ ゴシック" w:eastAsia="ＭＳ ゴシック" w:hAnsi="ＭＳ ゴシック" w:hint="eastAsia"/>
          <w:color w:val="000000"/>
        </w:rPr>
        <w:t>（202</w:t>
      </w:r>
      <w:r w:rsidR="00D42274">
        <w:rPr>
          <w:rFonts w:ascii="ＭＳ ゴシック" w:eastAsia="ＭＳ ゴシック" w:hAnsi="ＭＳ ゴシック" w:hint="eastAsia"/>
          <w:color w:val="000000"/>
        </w:rPr>
        <w:t>8</w:t>
      </w:r>
      <w:r w:rsidR="009861BB" w:rsidRPr="006A5F99">
        <w:rPr>
          <w:rFonts w:ascii="ＭＳ ゴシック" w:eastAsia="ＭＳ ゴシック" w:hAnsi="ＭＳ ゴシック" w:hint="eastAsia"/>
          <w:color w:val="000000"/>
        </w:rPr>
        <w:t>年度）</w:t>
      </w:r>
      <w:r w:rsidR="00450134" w:rsidRPr="006A5F99">
        <w:rPr>
          <w:rFonts w:ascii="ＭＳ ゴシック" w:eastAsia="ＭＳ ゴシック" w:hAnsi="ＭＳ ゴシック" w:hint="eastAsia"/>
          <w:color w:val="000000"/>
        </w:rPr>
        <w:t>（4月～3月）、</w:t>
      </w:r>
      <w:r w:rsidR="00D42274">
        <w:rPr>
          <w:rFonts w:ascii="ＭＳ ゴシック" w:eastAsia="ＭＳ ゴシック" w:hAnsi="ＭＳ ゴシック" w:hint="eastAsia"/>
          <w:color w:val="000000"/>
        </w:rPr>
        <w:t>1</w:t>
      </w:r>
      <w:r w:rsidR="004747CB">
        <w:rPr>
          <w:rFonts w:ascii="ＭＳ ゴシック" w:eastAsia="ＭＳ ゴシック" w:hAnsi="ＭＳ ゴシック" w:hint="eastAsia"/>
          <w:color w:val="000000"/>
        </w:rPr>
        <w:t>1</w:t>
      </w:r>
      <w:r w:rsidR="00450134" w:rsidRPr="006A5F99">
        <w:rPr>
          <w:rFonts w:ascii="ＭＳ ゴシック" w:eastAsia="ＭＳ ゴシック" w:hAnsi="ＭＳ ゴシック" w:hint="eastAsia"/>
          <w:color w:val="000000"/>
        </w:rPr>
        <w:t>年度</w:t>
      </w:r>
      <w:r w:rsidR="009861BB" w:rsidRPr="006A5F99">
        <w:rPr>
          <w:rFonts w:ascii="ＭＳ ゴシック" w:eastAsia="ＭＳ ゴシック" w:hAnsi="ＭＳ ゴシック" w:hint="eastAsia"/>
          <w:color w:val="000000"/>
        </w:rPr>
        <w:t>（202</w:t>
      </w:r>
      <w:r w:rsidR="00D42274">
        <w:rPr>
          <w:rFonts w:ascii="ＭＳ ゴシック" w:eastAsia="ＭＳ ゴシック" w:hAnsi="ＭＳ ゴシック" w:hint="eastAsia"/>
          <w:color w:val="000000"/>
        </w:rPr>
        <w:t>9</w:t>
      </w:r>
      <w:r w:rsidR="009861BB" w:rsidRPr="006A5F99">
        <w:rPr>
          <w:rFonts w:ascii="ＭＳ ゴシック" w:eastAsia="ＭＳ ゴシック" w:hAnsi="ＭＳ ゴシック" w:hint="eastAsia"/>
          <w:color w:val="000000"/>
        </w:rPr>
        <w:t>年度）</w:t>
      </w:r>
      <w:r w:rsidR="00450134" w:rsidRPr="006A5F99">
        <w:rPr>
          <w:rFonts w:ascii="ＭＳ ゴシック" w:eastAsia="ＭＳ ゴシック" w:hAnsi="ＭＳ ゴシック" w:hint="eastAsia"/>
          <w:color w:val="000000"/>
        </w:rPr>
        <w:t>（4月～6月）</w:t>
      </w:r>
      <w:r w:rsidR="009861BB" w:rsidRPr="006A5F99">
        <w:rPr>
          <w:rFonts w:ascii="ＭＳ ゴシック" w:eastAsia="ＭＳ ゴシック" w:hAnsi="ＭＳ ゴシック" w:hint="eastAsia"/>
          <w:color w:val="000000"/>
        </w:rPr>
        <w:t>に分けて積算し</w:t>
      </w:r>
      <w:r w:rsidR="00450134" w:rsidRPr="006A5F99">
        <w:rPr>
          <w:rFonts w:ascii="ＭＳ ゴシック" w:eastAsia="ＭＳ ゴシック" w:hAnsi="ＭＳ ゴシック" w:hint="eastAsia"/>
          <w:color w:val="000000"/>
        </w:rPr>
        <w:t>、</w:t>
      </w:r>
      <w:r w:rsidR="009861BB" w:rsidRPr="006A5F99">
        <w:rPr>
          <w:rFonts w:ascii="ＭＳ ゴシック" w:eastAsia="ＭＳ ゴシック" w:hAnsi="ＭＳ ゴシック" w:hint="eastAsia"/>
          <w:color w:val="000000"/>
        </w:rPr>
        <w:t>その内訳</w:t>
      </w:r>
      <w:r w:rsidRPr="006A5F99">
        <w:rPr>
          <w:rFonts w:ascii="ＭＳ ゴシック" w:eastAsia="ＭＳ ゴシック" w:hAnsi="ＭＳ ゴシック" w:hint="eastAsia"/>
          <w:color w:val="000000"/>
        </w:rPr>
        <w:t>を添付すること。※別紙「仕様書</w:t>
      </w:r>
      <w:r w:rsidR="004747CB">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３</w:t>
      </w:r>
      <w:r w:rsidR="004747CB">
        <w:rPr>
          <w:rFonts w:ascii="ＭＳ ゴシック" w:eastAsia="ＭＳ ゴシック" w:hAnsi="ＭＳ ゴシック" w:hint="eastAsia"/>
          <w:color w:val="000000"/>
        </w:rPr>
        <w:t>（</w:t>
      </w:r>
      <w:r w:rsidRPr="006A5F99">
        <w:rPr>
          <w:rFonts w:ascii="ＭＳ ゴシック" w:eastAsia="ＭＳ ゴシック" w:hAnsi="ＭＳ ゴシック" w:hint="eastAsia"/>
          <w:color w:val="000000"/>
        </w:rPr>
        <w:t>10</w:t>
      </w:r>
      <w:r w:rsidR="004747CB">
        <w:rPr>
          <w:rFonts w:ascii="ＭＳ ゴシック" w:eastAsia="ＭＳ ゴシック" w:hAnsi="ＭＳ ゴシック" w:hint="eastAsia"/>
          <w:color w:val="000000"/>
        </w:rPr>
        <w:t>）</w:t>
      </w:r>
      <w:r w:rsidRPr="006A5F99">
        <w:rPr>
          <w:rFonts w:ascii="ＭＳ ゴシック" w:eastAsia="ＭＳ ゴシック" w:hAnsi="ＭＳ ゴシック" w:hint="eastAsia"/>
          <w:color w:val="000000"/>
        </w:rPr>
        <w:t>参照」</w:t>
      </w:r>
    </w:p>
    <w:p w14:paraId="4B97FFEE" w14:textId="77777777" w:rsidR="00C63A7C" w:rsidRPr="006A5F99" w:rsidRDefault="00C63A7C" w:rsidP="00C63A7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lastRenderedPageBreak/>
        <w:t xml:space="preserve">　　エ　事業実績申告書　（様式４：原本１部　コピー</w:t>
      </w:r>
      <w:r w:rsidR="00815AC1" w:rsidRPr="006A5F99">
        <w:rPr>
          <w:rFonts w:ascii="ＭＳ ゴシック" w:eastAsia="ＭＳ ゴシック" w:hAnsi="ＭＳ ゴシック" w:hint="eastAsia"/>
          <w:color w:val="000000"/>
        </w:rPr>
        <w:t>（添付書類含む）</w:t>
      </w:r>
      <w:r w:rsidRPr="006A5F99">
        <w:rPr>
          <w:rFonts w:ascii="ＭＳ ゴシック" w:eastAsia="ＭＳ ゴシック" w:hAnsi="ＭＳ ゴシック" w:hint="eastAsia"/>
          <w:color w:val="000000"/>
        </w:rPr>
        <w:t>12部）</w:t>
      </w:r>
    </w:p>
    <w:p w14:paraId="21422474" w14:textId="77777777" w:rsidR="00C63A7C" w:rsidRPr="006A5F99" w:rsidRDefault="00C63A7C" w:rsidP="00C63A7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オ　共同企業体で参加の場合</w:t>
      </w:r>
    </w:p>
    <w:p w14:paraId="017D4B90" w14:textId="77777777" w:rsidR="00C63A7C" w:rsidRPr="006A5F99" w:rsidRDefault="00C63A7C" w:rsidP="00C63A7C">
      <w:pPr>
        <w:numPr>
          <w:ilvl w:val="0"/>
          <w:numId w:val="32"/>
        </w:numPr>
        <w:rPr>
          <w:rFonts w:ascii="ＭＳ ゴシック" w:eastAsia="ＭＳ ゴシック" w:hAnsi="ＭＳ ゴシック"/>
          <w:color w:val="000000"/>
        </w:rPr>
      </w:pPr>
      <w:r w:rsidRPr="006A5F99">
        <w:rPr>
          <w:rFonts w:ascii="ＭＳ ゴシック" w:eastAsia="ＭＳ ゴシック" w:hAnsi="ＭＳ ゴシック" w:hint="eastAsia"/>
          <w:color w:val="000000"/>
        </w:rPr>
        <w:t>共同企業体届出書　　　 （様式５：原本１部）</w:t>
      </w:r>
    </w:p>
    <w:p w14:paraId="3EC8897C" w14:textId="77777777" w:rsidR="00C63A7C" w:rsidRPr="006A5F99" w:rsidRDefault="00C63A7C" w:rsidP="00C63A7C">
      <w:pPr>
        <w:numPr>
          <w:ilvl w:val="0"/>
          <w:numId w:val="32"/>
        </w:numPr>
        <w:rPr>
          <w:rFonts w:ascii="ＭＳ ゴシック" w:eastAsia="ＭＳ ゴシック" w:hAnsi="ＭＳ ゴシック"/>
          <w:color w:val="000000"/>
        </w:rPr>
      </w:pPr>
      <w:r w:rsidRPr="006A5F99">
        <w:rPr>
          <w:rFonts w:ascii="ＭＳ ゴシック" w:eastAsia="ＭＳ ゴシック" w:hAnsi="ＭＳ ゴシック" w:hint="eastAsia"/>
          <w:color w:val="000000"/>
        </w:rPr>
        <w:t>共同企業体協定書（写し）（様式６：原本１部）</w:t>
      </w:r>
    </w:p>
    <w:p w14:paraId="2E4F4067" w14:textId="3C0DAC51" w:rsidR="00C63A7C" w:rsidRPr="006A5F99" w:rsidRDefault="00C63A7C" w:rsidP="00C63A7C">
      <w:pPr>
        <w:numPr>
          <w:ilvl w:val="0"/>
          <w:numId w:val="32"/>
        </w:num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委任状　　　　　　　</w:t>
      </w:r>
      <w:r w:rsidR="00475FCD">
        <w:rPr>
          <w:rFonts w:ascii="ＭＳ ゴシック" w:eastAsia="ＭＳ ゴシック" w:hAnsi="ＭＳ ゴシック" w:hint="eastAsia"/>
          <w:color w:val="000000"/>
        </w:rPr>
        <w:t xml:space="preserve"> </w:t>
      </w:r>
      <w:r w:rsidRPr="006A5F99">
        <w:rPr>
          <w:rFonts w:ascii="ＭＳ ゴシック" w:eastAsia="ＭＳ ゴシック" w:hAnsi="ＭＳ ゴシック" w:hint="eastAsia"/>
          <w:color w:val="000000"/>
        </w:rPr>
        <w:t xml:space="preserve">　（様式７：原本１部）</w:t>
      </w:r>
    </w:p>
    <w:p w14:paraId="31667301" w14:textId="6C506B1F" w:rsidR="00C63A7C" w:rsidRPr="00475FCD" w:rsidRDefault="00C63A7C" w:rsidP="00475FCD">
      <w:pPr>
        <w:pStyle w:val="ae"/>
        <w:numPr>
          <w:ilvl w:val="0"/>
          <w:numId w:val="32"/>
        </w:numPr>
        <w:ind w:leftChars="0"/>
        <w:rPr>
          <w:rFonts w:ascii="ＭＳ ゴシック" w:eastAsia="ＭＳ ゴシック" w:hAnsi="ＭＳ ゴシック"/>
          <w:color w:val="000000"/>
        </w:rPr>
      </w:pPr>
      <w:r w:rsidRPr="00475FCD">
        <w:rPr>
          <w:rFonts w:ascii="ＭＳ ゴシック" w:eastAsia="ＭＳ ゴシック" w:hAnsi="ＭＳ ゴシック" w:hint="eastAsia"/>
          <w:color w:val="000000"/>
        </w:rPr>
        <w:t xml:space="preserve">使用印鑑届　　　　　</w:t>
      </w:r>
      <w:r w:rsidR="00475FCD" w:rsidRPr="00475FCD">
        <w:rPr>
          <w:rFonts w:ascii="ＭＳ ゴシック" w:eastAsia="ＭＳ ゴシック" w:hAnsi="ＭＳ ゴシック" w:hint="eastAsia"/>
          <w:color w:val="000000"/>
        </w:rPr>
        <w:t xml:space="preserve"> </w:t>
      </w:r>
      <w:r w:rsidRPr="00475FCD">
        <w:rPr>
          <w:rFonts w:ascii="ＭＳ ゴシック" w:eastAsia="ＭＳ ゴシック" w:hAnsi="ＭＳ ゴシック" w:hint="eastAsia"/>
          <w:color w:val="000000"/>
        </w:rPr>
        <w:t xml:space="preserve">　（様式８：原本１部）</w:t>
      </w:r>
    </w:p>
    <w:p w14:paraId="39A2C27F" w14:textId="71229FB5" w:rsidR="00570168" w:rsidRPr="00F71D71" w:rsidRDefault="00570168" w:rsidP="00570168">
      <w:pPr>
        <w:ind w:leftChars="200" w:left="411"/>
        <w:rPr>
          <w:rFonts w:ascii="ＭＳ ゴシック" w:eastAsia="ＭＳ ゴシック" w:hAnsi="ＭＳ ゴシック"/>
          <w:color w:val="000000"/>
          <w:szCs w:val="21"/>
        </w:rPr>
      </w:pPr>
      <w:r w:rsidRPr="00F71D71">
        <w:rPr>
          <w:rFonts w:ascii="ＭＳ ゴシック" w:eastAsia="ＭＳ ゴシック" w:hAnsi="ＭＳ ゴシック" w:hint="eastAsia"/>
          <w:color w:val="000000"/>
          <w:szCs w:val="21"/>
        </w:rPr>
        <w:t>カ　誓約書（参加資格関係）</w:t>
      </w:r>
      <w:r w:rsidRPr="00F71D71">
        <w:rPr>
          <w:rFonts w:ascii="ＭＳ ゴシック" w:eastAsia="ＭＳ ゴシック" w:hAnsi="ＭＳ ゴシック" w:hint="eastAsia"/>
          <w:color w:val="000000"/>
        </w:rPr>
        <w:t>（様式９）</w:t>
      </w:r>
    </w:p>
    <w:p w14:paraId="340C55FC" w14:textId="77777777" w:rsidR="00570168" w:rsidRPr="00F71D71" w:rsidRDefault="00570168" w:rsidP="00570168">
      <w:pPr>
        <w:ind w:leftChars="200" w:left="411"/>
        <w:rPr>
          <w:rFonts w:ascii="ＭＳ ゴシック" w:eastAsia="ＭＳ ゴシック" w:hAnsi="ＭＳ ゴシック"/>
          <w:color w:val="000000"/>
        </w:rPr>
      </w:pPr>
      <w:r w:rsidRPr="00F71D71">
        <w:rPr>
          <w:rFonts w:ascii="ＭＳ ゴシック" w:eastAsia="ＭＳ ゴシック" w:hAnsi="ＭＳ ゴシック" w:hint="eastAsia"/>
          <w:color w:val="000000"/>
        </w:rPr>
        <w:t>キ　定款又は寄付行為の写し（※原本証明されているもの）</w:t>
      </w:r>
    </w:p>
    <w:p w14:paraId="584B61D6" w14:textId="77777777" w:rsidR="00570168" w:rsidRPr="00F71D71" w:rsidRDefault="00570168" w:rsidP="00570168">
      <w:pPr>
        <w:ind w:leftChars="200" w:left="411"/>
        <w:rPr>
          <w:rFonts w:ascii="ＭＳ ゴシック" w:eastAsia="ＭＳ ゴシック" w:hAnsi="ＭＳ ゴシック"/>
        </w:rPr>
      </w:pPr>
      <w:r w:rsidRPr="00F71D71">
        <w:rPr>
          <w:rFonts w:ascii="ＭＳ ゴシック" w:eastAsia="ＭＳ ゴシック" w:hAnsi="ＭＳ ゴシック" w:hint="eastAsia"/>
        </w:rPr>
        <w:t xml:space="preserve">　　　・</w:t>
      </w:r>
      <w:r w:rsidRPr="00F71D71">
        <w:rPr>
          <w:rFonts w:ascii="ＭＳ ゴシック" w:eastAsia="ＭＳ ゴシック" w:hAnsi="ＭＳ ゴシック" w:hint="eastAsia"/>
          <w:u w:val="single"/>
        </w:rPr>
        <w:t>法人の場合</w:t>
      </w:r>
      <w:r w:rsidRPr="00F71D71">
        <w:rPr>
          <w:rFonts w:ascii="ＭＳ ゴシック" w:eastAsia="ＭＳ ゴシック" w:hAnsi="ＭＳ ゴシック" w:hint="eastAsia"/>
        </w:rPr>
        <w:t>に提出してください。</w:t>
      </w:r>
    </w:p>
    <w:p w14:paraId="5EF53EE9" w14:textId="77777777" w:rsidR="00570168" w:rsidRPr="00F71D71" w:rsidRDefault="00570168" w:rsidP="00570168">
      <w:pPr>
        <w:ind w:leftChars="200" w:left="411"/>
        <w:rPr>
          <w:rFonts w:ascii="ＭＳ ゴシック" w:eastAsia="ＭＳ ゴシック" w:hAnsi="ＭＳ ゴシック"/>
          <w:color w:val="000000"/>
        </w:rPr>
      </w:pPr>
      <w:r w:rsidRPr="00F71D71">
        <w:rPr>
          <w:rFonts w:ascii="ＭＳ ゴシック" w:eastAsia="ＭＳ ゴシック" w:hAnsi="ＭＳ ゴシック" w:hint="eastAsia"/>
          <w:color w:val="000000"/>
        </w:rPr>
        <w:t>ク　応募者の情報</w:t>
      </w:r>
    </w:p>
    <w:p w14:paraId="017B4744" w14:textId="77777777" w:rsidR="00570168" w:rsidRPr="00F71D71" w:rsidRDefault="00570168" w:rsidP="00570168">
      <w:pPr>
        <w:ind w:leftChars="200" w:left="411" w:firstLineChars="200" w:firstLine="411"/>
        <w:rPr>
          <w:rFonts w:ascii="ＭＳ ゴシック" w:eastAsia="ＭＳ ゴシック" w:hAnsi="ＭＳ ゴシック"/>
          <w:color w:val="000000"/>
        </w:rPr>
      </w:pPr>
      <w:r w:rsidRPr="00F71D71">
        <w:rPr>
          <w:rFonts w:ascii="ＭＳ ゴシック" w:eastAsia="ＭＳ ゴシック" w:hAnsi="ＭＳ ゴシック" w:hint="eastAsia"/>
          <w:color w:val="000000"/>
        </w:rPr>
        <w:t>①法人登記簿謄本</w:t>
      </w:r>
    </w:p>
    <w:p w14:paraId="7169AE47"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w:t>
      </w:r>
      <w:r w:rsidRPr="00F71D71">
        <w:rPr>
          <w:rFonts w:ascii="ＭＳ ゴシック" w:eastAsia="ＭＳ ゴシック" w:hAnsi="ＭＳ ゴシック" w:hint="eastAsia"/>
          <w:color w:val="000000"/>
          <w:u w:val="single"/>
        </w:rPr>
        <w:t>法人の場合</w:t>
      </w:r>
      <w:r w:rsidRPr="00F71D71">
        <w:rPr>
          <w:rFonts w:ascii="ＭＳ ゴシック" w:eastAsia="ＭＳ ゴシック" w:hAnsi="ＭＳ ゴシック" w:hint="eastAsia"/>
          <w:color w:val="000000"/>
        </w:rPr>
        <w:t>に提出してください。</w:t>
      </w:r>
    </w:p>
    <w:p w14:paraId="7E4FCAEF" w14:textId="3963D332"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・発行日から３カ月以内のもの</w:t>
      </w:r>
    </w:p>
    <w:p w14:paraId="45AA0722" w14:textId="05447A7A" w:rsidR="00690FB6" w:rsidRPr="00F71D71" w:rsidRDefault="00690FB6"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・共同企業体は構成員全員のものを提出してください。</w:t>
      </w:r>
    </w:p>
    <w:p w14:paraId="562922D7" w14:textId="77777777" w:rsidR="00570168" w:rsidRPr="00F71D71" w:rsidRDefault="00570168" w:rsidP="00570168">
      <w:pPr>
        <w:ind w:leftChars="400" w:left="822"/>
        <w:rPr>
          <w:rFonts w:ascii="ＭＳ ゴシック" w:eastAsia="ＭＳ ゴシック" w:hAnsi="ＭＳ ゴシック"/>
          <w:color w:val="000000"/>
        </w:rPr>
      </w:pPr>
      <w:r w:rsidRPr="00F71D71">
        <w:rPr>
          <w:rFonts w:ascii="ＭＳ ゴシック" w:eastAsia="ＭＳ ゴシック" w:hAnsi="ＭＳ ゴシック" w:hint="eastAsia"/>
          <w:color w:val="000000"/>
        </w:rPr>
        <w:t>②本籍地の市区町村が発行する身分証明書</w:t>
      </w:r>
    </w:p>
    <w:p w14:paraId="032A813A"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w:t>
      </w:r>
      <w:r w:rsidRPr="00F71D71">
        <w:rPr>
          <w:rFonts w:ascii="ＭＳ ゴシック" w:eastAsia="ＭＳ ゴシック" w:hAnsi="ＭＳ ゴシック" w:hint="eastAsia"/>
          <w:color w:val="000000"/>
          <w:u w:val="single"/>
        </w:rPr>
        <w:t>個人の場合</w:t>
      </w:r>
      <w:r w:rsidRPr="00F71D71">
        <w:rPr>
          <w:rFonts w:ascii="ＭＳ ゴシック" w:eastAsia="ＭＳ ゴシック" w:hAnsi="ＭＳ ゴシック" w:hint="eastAsia"/>
          <w:color w:val="000000"/>
        </w:rPr>
        <w:t>に提出してください。</w:t>
      </w:r>
    </w:p>
    <w:p w14:paraId="10AC4FDC"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・発行日から３カ月以内のもの</w:t>
      </w:r>
    </w:p>
    <w:p w14:paraId="3D8070D5"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・準禁治産者、破産者でないことが分かるもの</w:t>
      </w:r>
    </w:p>
    <w:p w14:paraId="037577EB" w14:textId="77777777" w:rsidR="00570168" w:rsidRPr="00F71D71" w:rsidRDefault="00570168" w:rsidP="00570168">
      <w:pPr>
        <w:ind w:leftChars="400" w:left="1644" w:hangingChars="400" w:hanging="822"/>
        <w:rPr>
          <w:rFonts w:ascii="ＭＳ ゴシック" w:eastAsia="ＭＳ ゴシック" w:hAnsi="ＭＳ ゴシック"/>
          <w:color w:val="000000"/>
        </w:rPr>
      </w:pPr>
      <w:r w:rsidRPr="00F71D71">
        <w:rPr>
          <w:rFonts w:ascii="ＭＳ ゴシック" w:eastAsia="ＭＳ ゴシック" w:hAnsi="ＭＳ ゴシック" w:hint="eastAsia"/>
          <w:color w:val="000000"/>
        </w:rPr>
        <w:t>③法務局が発行する成年後見登記に係る登記されていないことの証明</w:t>
      </w:r>
    </w:p>
    <w:p w14:paraId="4C86325C"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w:t>
      </w:r>
      <w:r w:rsidRPr="00F71D71">
        <w:rPr>
          <w:rFonts w:ascii="ＭＳ ゴシック" w:eastAsia="ＭＳ ゴシック" w:hAnsi="ＭＳ ゴシック" w:hint="eastAsia"/>
          <w:color w:val="000000"/>
          <w:u w:val="single"/>
        </w:rPr>
        <w:t>個人の場合</w:t>
      </w:r>
      <w:r w:rsidRPr="00F71D71">
        <w:rPr>
          <w:rFonts w:ascii="ＭＳ ゴシック" w:eastAsia="ＭＳ ゴシック" w:hAnsi="ＭＳ ゴシック" w:hint="eastAsia"/>
          <w:color w:val="000000"/>
        </w:rPr>
        <w:t>に提出してください。</w:t>
      </w:r>
    </w:p>
    <w:p w14:paraId="5346D1E8"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・発行日から３カ月以内のもの</w:t>
      </w:r>
    </w:p>
    <w:p w14:paraId="5EEF8CFE"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・「成年被後見人、被保佐人、被補助人とする記録がない」ことの証明</w:t>
      </w:r>
    </w:p>
    <w:p w14:paraId="2700D2B4" w14:textId="77777777" w:rsidR="00570168" w:rsidRPr="00F71D71" w:rsidRDefault="00570168" w:rsidP="00570168">
      <w:pPr>
        <w:ind w:leftChars="200" w:left="411"/>
        <w:rPr>
          <w:rFonts w:ascii="ＭＳ ゴシック" w:eastAsia="ＭＳ ゴシック" w:hAnsi="ＭＳ ゴシック"/>
          <w:color w:val="000000"/>
        </w:rPr>
      </w:pPr>
      <w:r w:rsidRPr="00F71D71">
        <w:rPr>
          <w:rFonts w:ascii="ＭＳ ゴシック" w:eastAsia="ＭＳ ゴシック" w:hAnsi="ＭＳ ゴシック" w:hint="eastAsia"/>
          <w:color w:val="000000"/>
        </w:rPr>
        <w:t>ケ　納税証明書（未納がないことの証明：発行日から３カ月以内のもの）</w:t>
      </w:r>
    </w:p>
    <w:p w14:paraId="205397BA" w14:textId="77777777" w:rsidR="00F71D71" w:rsidRDefault="00F71D71" w:rsidP="007E4E8D">
      <w:pPr>
        <w:ind w:firstLineChars="300" w:firstLine="616"/>
        <w:rPr>
          <w:rFonts w:ascii="ＭＳ ゴシック" w:eastAsia="ＭＳ ゴシック" w:hAnsi="ＭＳ ゴシック"/>
          <w:color w:val="000000"/>
        </w:rPr>
      </w:pPr>
      <w:r w:rsidRPr="00F71D71">
        <w:rPr>
          <w:rFonts w:ascii="ＭＳ ゴシック" w:eastAsia="ＭＳ ゴシック" w:hAnsi="ＭＳ ゴシック" w:hint="eastAsia"/>
          <w:color w:val="000000"/>
        </w:rPr>
        <w:t>(1)法人の場合（共同企業体の場合、全構成員）</w:t>
      </w:r>
    </w:p>
    <w:p w14:paraId="65A0027A" w14:textId="2787D06C" w:rsidR="00570168" w:rsidRPr="00F71D71" w:rsidRDefault="00570168" w:rsidP="00570168">
      <w:pPr>
        <w:ind w:firstLineChars="400" w:firstLine="822"/>
        <w:rPr>
          <w:rFonts w:ascii="ＭＳ ゴシック" w:eastAsia="ＭＳ ゴシック" w:hAnsi="ＭＳ ゴシック"/>
          <w:color w:val="000000"/>
        </w:rPr>
      </w:pPr>
      <w:r w:rsidRPr="00F71D71">
        <w:rPr>
          <w:rFonts w:ascii="ＭＳ ゴシック" w:eastAsia="ＭＳ ゴシック" w:hAnsi="ＭＳ ゴシック" w:hint="eastAsia"/>
          <w:color w:val="000000"/>
        </w:rPr>
        <w:t>①大阪府の府税事務所が発行する府税（全税目）の納税証明書</w:t>
      </w:r>
    </w:p>
    <w:p w14:paraId="468C0046" w14:textId="77777777" w:rsidR="00570168" w:rsidRPr="00F71D71" w:rsidRDefault="00570168" w:rsidP="00570168">
      <w:pPr>
        <w:ind w:leftChars="500" w:left="1232" w:hangingChars="100" w:hanging="205"/>
        <w:rPr>
          <w:rFonts w:ascii="ＭＳ ゴシック" w:eastAsia="ＭＳ ゴシック" w:hAnsi="ＭＳ ゴシック"/>
          <w:color w:val="000000"/>
        </w:rPr>
      </w:pPr>
      <w:r w:rsidRPr="00F71D71">
        <w:rPr>
          <w:rFonts w:ascii="ＭＳ ゴシック" w:eastAsia="ＭＳ ゴシック" w:hAnsi="ＭＳ ゴシック" w:hint="eastAsia"/>
          <w:color w:val="000000"/>
        </w:rPr>
        <w:t>・大阪府内に事業所がない方は、本店を管轄する都道府県税事務所が発行するものに代えます。</w:t>
      </w:r>
    </w:p>
    <w:p w14:paraId="03F3643C" w14:textId="45F2403B" w:rsidR="00570168" w:rsidRDefault="00570168" w:rsidP="00570168">
      <w:pPr>
        <w:ind w:leftChars="400" w:left="822"/>
        <w:rPr>
          <w:rFonts w:ascii="ＭＳ ゴシック" w:eastAsia="ＭＳ ゴシック" w:hAnsi="ＭＳ ゴシック"/>
          <w:color w:val="000000"/>
        </w:rPr>
      </w:pPr>
      <w:r w:rsidRPr="00F71D71">
        <w:rPr>
          <w:rFonts w:ascii="ＭＳ ゴシック" w:eastAsia="ＭＳ ゴシック" w:hAnsi="ＭＳ ゴシック" w:hint="eastAsia"/>
          <w:color w:val="000000"/>
        </w:rPr>
        <w:t>②税務署が発行する消費税及び地方消費税の納税証明書</w:t>
      </w:r>
    </w:p>
    <w:p w14:paraId="625FA670" w14:textId="77777777" w:rsidR="00F71D71" w:rsidRPr="00F71D71" w:rsidRDefault="00F71D71" w:rsidP="007E4E8D">
      <w:pPr>
        <w:ind w:firstLineChars="300" w:firstLine="616"/>
        <w:rPr>
          <w:rFonts w:ascii="ＭＳ ゴシック" w:eastAsia="ＭＳ ゴシック" w:hAnsi="ＭＳ ゴシック"/>
          <w:color w:val="000000"/>
        </w:rPr>
      </w:pPr>
      <w:r w:rsidRPr="00F71D71">
        <w:rPr>
          <w:rFonts w:ascii="ＭＳ ゴシック" w:eastAsia="ＭＳ ゴシック" w:hAnsi="ＭＳ ゴシック" w:hint="eastAsia"/>
          <w:color w:val="000000"/>
        </w:rPr>
        <w:t>(2)法人以外の場合</w:t>
      </w:r>
    </w:p>
    <w:p w14:paraId="7996E50E" w14:textId="0EFD9668" w:rsidR="00F71D71" w:rsidRPr="00F71D71" w:rsidRDefault="00F71D71" w:rsidP="007E4E8D">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税務署が発行の未納の税額がないことを証明する、個人又は代表者の納税証明書</w:t>
      </w:r>
    </w:p>
    <w:p w14:paraId="2B590D5E" w14:textId="0385ED6D" w:rsidR="00570168" w:rsidRPr="00F71D71" w:rsidRDefault="00570168" w:rsidP="00570168">
      <w:pPr>
        <w:ind w:leftChars="200" w:left="411"/>
        <w:rPr>
          <w:rFonts w:ascii="ＭＳ ゴシック" w:eastAsia="ＭＳ ゴシック" w:hAnsi="ＭＳ ゴシック"/>
          <w:color w:val="000000"/>
        </w:rPr>
      </w:pPr>
      <w:r w:rsidRPr="00F71D71">
        <w:rPr>
          <w:rFonts w:ascii="ＭＳ ゴシック" w:eastAsia="ＭＳ ゴシック" w:hAnsi="ＭＳ ゴシック" w:hint="eastAsia"/>
          <w:color w:val="000000"/>
        </w:rPr>
        <w:t>コ　財務諸表の写し（最近</w:t>
      </w:r>
      <w:r w:rsidR="00FA3FC5" w:rsidRPr="00F71D71">
        <w:rPr>
          <w:rFonts w:ascii="ＭＳ ゴシック" w:eastAsia="ＭＳ ゴシック" w:hAnsi="ＭＳ ゴシック" w:hint="eastAsia"/>
          <w:color w:val="000000"/>
        </w:rPr>
        <w:t>3</w:t>
      </w:r>
      <w:r w:rsidRPr="00F71D71">
        <w:rPr>
          <w:rFonts w:ascii="ＭＳ ゴシック" w:eastAsia="ＭＳ ゴシック" w:hAnsi="ＭＳ ゴシック" w:hint="eastAsia"/>
          <w:color w:val="000000"/>
        </w:rPr>
        <w:t>カ年のもの、半期決算の場合は</w:t>
      </w:r>
      <w:r w:rsidR="00FA3FC5" w:rsidRPr="00F71D71">
        <w:rPr>
          <w:rFonts w:ascii="ＭＳ ゴシック" w:eastAsia="ＭＳ ゴシック" w:hAnsi="ＭＳ ゴシック" w:hint="eastAsia"/>
          <w:color w:val="000000"/>
        </w:rPr>
        <w:t>6</w:t>
      </w:r>
      <w:r w:rsidRPr="00F71D71">
        <w:rPr>
          <w:rFonts w:ascii="ＭＳ ゴシック" w:eastAsia="ＭＳ ゴシック" w:hAnsi="ＭＳ ゴシック" w:hint="eastAsia"/>
          <w:color w:val="000000"/>
        </w:rPr>
        <w:t>期分）</w:t>
      </w:r>
    </w:p>
    <w:p w14:paraId="12629223" w14:textId="77777777" w:rsidR="00570168" w:rsidRPr="00F71D71" w:rsidRDefault="00570168" w:rsidP="00570168">
      <w:pPr>
        <w:ind w:leftChars="400" w:left="822"/>
        <w:rPr>
          <w:rFonts w:ascii="ＭＳ ゴシック" w:eastAsia="ＭＳ ゴシック" w:hAnsi="ＭＳ ゴシック"/>
        </w:rPr>
      </w:pPr>
      <w:r w:rsidRPr="00F71D71">
        <w:rPr>
          <w:rFonts w:ascii="ＭＳ ゴシック" w:eastAsia="ＭＳ ゴシック" w:hAnsi="ＭＳ ゴシック" w:hint="eastAsia"/>
          <w:color w:val="000000"/>
        </w:rPr>
        <w:t>①貸借</w:t>
      </w:r>
      <w:r w:rsidRPr="00F71D71">
        <w:rPr>
          <w:rFonts w:ascii="ＭＳ ゴシック" w:eastAsia="ＭＳ ゴシック" w:hAnsi="ＭＳ ゴシック" w:hint="eastAsia"/>
        </w:rPr>
        <w:t>対照表（法人）又は所得税青色申告決算書（個人）</w:t>
      </w:r>
    </w:p>
    <w:p w14:paraId="6A8D0B06" w14:textId="77777777" w:rsidR="00570168" w:rsidRPr="00F71D71" w:rsidRDefault="00570168" w:rsidP="00570168">
      <w:pPr>
        <w:ind w:leftChars="400" w:left="822"/>
        <w:rPr>
          <w:rFonts w:ascii="ＭＳ ゴシック" w:eastAsia="ＭＳ ゴシック" w:hAnsi="ＭＳ ゴシック"/>
        </w:rPr>
      </w:pPr>
      <w:r w:rsidRPr="00F71D71">
        <w:rPr>
          <w:rFonts w:ascii="ＭＳ ゴシック" w:eastAsia="ＭＳ ゴシック" w:hAnsi="ＭＳ ゴシック" w:hint="eastAsia"/>
        </w:rPr>
        <w:t>②損益計算書（法人）又は所得税青色申告決算書（個人）</w:t>
      </w:r>
    </w:p>
    <w:p w14:paraId="3FECDBDE" w14:textId="7E3DE79F" w:rsidR="00570168" w:rsidRPr="00F71D71" w:rsidRDefault="00570168" w:rsidP="00570168">
      <w:pPr>
        <w:ind w:leftChars="400" w:left="822"/>
        <w:rPr>
          <w:rFonts w:ascii="ＭＳ ゴシック" w:eastAsia="ＭＳ ゴシック" w:hAnsi="ＭＳ ゴシック"/>
        </w:rPr>
      </w:pPr>
      <w:r w:rsidRPr="00F71D71">
        <w:rPr>
          <w:rFonts w:ascii="ＭＳ ゴシック" w:eastAsia="ＭＳ ゴシック" w:hAnsi="ＭＳ ゴシック" w:hint="eastAsia"/>
        </w:rPr>
        <w:t>③株主資本等変動計算書（法人のみ）</w:t>
      </w:r>
    </w:p>
    <w:p w14:paraId="4985C634" w14:textId="77777777" w:rsidR="009D2C40" w:rsidRPr="00F71D71" w:rsidRDefault="009D2C40" w:rsidP="009D2C40">
      <w:pPr>
        <w:ind w:leftChars="400" w:left="822" w:firstLineChars="100" w:firstLine="205"/>
        <w:rPr>
          <w:rFonts w:ascii="ＭＳ ゴシック" w:eastAsia="ＭＳ ゴシック" w:hAnsi="ＭＳ ゴシック"/>
        </w:rPr>
      </w:pPr>
      <w:r w:rsidRPr="00F71D71">
        <w:rPr>
          <w:rFonts w:ascii="ＭＳ ゴシック" w:eastAsia="ＭＳ ゴシック" w:hAnsi="ＭＳ ゴシック" w:hint="eastAsia"/>
        </w:rPr>
        <w:t xml:space="preserve">※共同企業体の場合は全構成員分を提出してください。また、法人以外の場合において上記　</w:t>
      </w:r>
    </w:p>
    <w:p w14:paraId="57ACBC2D" w14:textId="77777777" w:rsidR="009D2C40" w:rsidRPr="00F71D71" w:rsidRDefault="009D2C40" w:rsidP="009D2C40">
      <w:pPr>
        <w:ind w:leftChars="400" w:left="822" w:firstLineChars="200" w:firstLine="411"/>
        <w:rPr>
          <w:rFonts w:ascii="ＭＳ ゴシック" w:eastAsia="ＭＳ ゴシック" w:hAnsi="ＭＳ ゴシック"/>
        </w:rPr>
      </w:pPr>
      <w:r w:rsidRPr="00F71D71">
        <w:rPr>
          <w:rFonts w:ascii="ＭＳ ゴシック" w:eastAsia="ＭＳ ゴシック" w:hAnsi="ＭＳ ゴシック" w:hint="eastAsia"/>
        </w:rPr>
        <w:t>①～③が提出できないときは、これらに準ずる財務状況がわかる資料（3か月分）を提出</w:t>
      </w:r>
    </w:p>
    <w:p w14:paraId="27EBB5C0" w14:textId="766CC5D9" w:rsidR="009D2C40" w:rsidRPr="00F71D71" w:rsidRDefault="009D2C40" w:rsidP="009D2C40">
      <w:pPr>
        <w:ind w:leftChars="400" w:left="822" w:firstLineChars="200" w:firstLine="411"/>
        <w:rPr>
          <w:rFonts w:ascii="ＭＳ ゴシック" w:eastAsia="ＭＳ ゴシック" w:hAnsi="ＭＳ ゴシック"/>
        </w:rPr>
      </w:pPr>
      <w:r w:rsidRPr="00F71D71">
        <w:rPr>
          <w:rFonts w:ascii="ＭＳ ゴシック" w:eastAsia="ＭＳ ゴシック" w:hAnsi="ＭＳ ゴシック" w:hint="eastAsia"/>
        </w:rPr>
        <w:t>してください。</w:t>
      </w:r>
      <w:r w:rsidRPr="00F71D71">
        <w:rPr>
          <w:rFonts w:ascii="ＭＳ ゴシック" w:eastAsia="ＭＳ ゴシック" w:hAnsi="ＭＳ ゴシック"/>
        </w:rPr>
        <w:tab/>
      </w:r>
    </w:p>
    <w:p w14:paraId="7CBBA2B2" w14:textId="77777777" w:rsidR="00570168" w:rsidRPr="00F71D71" w:rsidRDefault="00570168" w:rsidP="00570168">
      <w:pPr>
        <w:ind w:leftChars="200" w:left="616" w:hangingChars="100" w:hanging="205"/>
        <w:rPr>
          <w:rFonts w:ascii="ＭＳ ゴシック" w:eastAsia="ＭＳ ゴシック" w:hAnsi="ＭＳ ゴシック"/>
          <w:color w:val="000000"/>
        </w:rPr>
      </w:pPr>
      <w:r w:rsidRPr="00F71D71">
        <w:rPr>
          <w:rFonts w:ascii="ＭＳ ゴシック" w:eastAsia="ＭＳ ゴシック" w:hAnsi="ＭＳ ゴシック" w:hint="eastAsia"/>
        </w:rPr>
        <w:t>サ　障害者雇用状況報告書の写し（常用雇用労働者4</w:t>
      </w:r>
      <w:r w:rsidRPr="00F71D71">
        <w:rPr>
          <w:rFonts w:ascii="ＭＳ ゴシック" w:eastAsia="ＭＳ ゴシック" w:hAnsi="ＭＳ ゴシック" w:hint="eastAsia"/>
          <w:color w:val="000000"/>
        </w:rPr>
        <w:t>3.5人以上の事業主用）又は障がい者雇用状</w:t>
      </w:r>
    </w:p>
    <w:p w14:paraId="455D78B4" w14:textId="77777777" w:rsidR="00570168" w:rsidRPr="00F71D71" w:rsidRDefault="00570168" w:rsidP="00570168">
      <w:pPr>
        <w:ind w:leftChars="300" w:left="616"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況報告書（常用雇用労働者43.5人未満の事業主用）</w:t>
      </w:r>
    </w:p>
    <w:p w14:paraId="2DEC7CEA" w14:textId="77777777" w:rsidR="00570168" w:rsidRPr="00F71D71" w:rsidRDefault="00570168" w:rsidP="00570168">
      <w:pPr>
        <w:ind w:leftChars="300" w:left="821" w:hangingChars="100" w:hanging="205"/>
        <w:rPr>
          <w:rFonts w:ascii="ＭＳ ゴシック" w:eastAsia="ＭＳ ゴシック" w:hAnsi="ＭＳ ゴシック"/>
          <w:color w:val="000000"/>
        </w:rPr>
      </w:pPr>
      <w:r w:rsidRPr="00F71D71">
        <w:rPr>
          <w:rFonts w:ascii="ＭＳ ゴシック" w:eastAsia="ＭＳ ゴシック" w:hAnsi="ＭＳ ゴシック" w:hint="eastAsia"/>
          <w:color w:val="000000"/>
        </w:rPr>
        <w:lastRenderedPageBreak/>
        <w:t xml:space="preserve">　①常用雇用労働者</w:t>
      </w:r>
      <w:r w:rsidRPr="00F71D71">
        <w:rPr>
          <w:rFonts w:ascii="ＭＳ ゴシック" w:eastAsia="ＭＳ ゴシック" w:hAnsi="ＭＳ ゴシック"/>
          <w:color w:val="000000"/>
          <w:u w:val="single"/>
        </w:rPr>
        <w:t>43.5</w:t>
      </w:r>
      <w:r w:rsidRPr="00F71D71">
        <w:rPr>
          <w:rFonts w:ascii="ＭＳ ゴシック" w:eastAsia="ＭＳ ゴシック" w:hAnsi="ＭＳ ゴシック" w:hint="eastAsia"/>
          <w:color w:val="000000"/>
          <w:u w:val="single"/>
        </w:rPr>
        <w:t>人以上</w:t>
      </w:r>
      <w:r w:rsidRPr="00F71D71">
        <w:rPr>
          <w:rFonts w:ascii="ＭＳ ゴシック" w:eastAsia="ＭＳ ゴシック" w:hAnsi="ＭＳ ゴシック" w:hint="eastAsia"/>
          <w:color w:val="000000"/>
        </w:rPr>
        <w:t>の事業主の場合</w:t>
      </w:r>
    </w:p>
    <w:p w14:paraId="6480E995"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・「障害者の雇用の促進等に関する法律」により事業主に義務化されている｢障害者雇用状</w:t>
      </w:r>
    </w:p>
    <w:p w14:paraId="408DEB65" w14:textId="5ED24C76" w:rsidR="00570168" w:rsidRPr="00F71D71" w:rsidRDefault="00570168" w:rsidP="00570168">
      <w:pPr>
        <w:ind w:leftChars="400" w:left="822" w:firstLineChars="200" w:firstLine="411"/>
        <w:rPr>
          <w:rFonts w:ascii="ＭＳ ゴシック" w:eastAsia="ＭＳ ゴシック" w:hAnsi="ＭＳ ゴシック"/>
          <w:color w:val="000000"/>
        </w:rPr>
      </w:pPr>
      <w:r w:rsidRPr="00F71D71">
        <w:rPr>
          <w:rFonts w:ascii="ＭＳ ゴシック" w:eastAsia="ＭＳ ゴシック" w:hAnsi="ＭＳ ゴシック" w:hint="eastAsia"/>
          <w:color w:val="000000"/>
        </w:rPr>
        <w:t>況報告書｣の写し</w:t>
      </w:r>
      <w:r w:rsidR="00FA3FC5" w:rsidRPr="00F71D71">
        <w:rPr>
          <w:rFonts w:ascii="ＭＳ ゴシック" w:eastAsia="ＭＳ ゴシック" w:hAnsi="ＭＳ ゴシック" w:hint="eastAsia"/>
          <w:color w:val="000000"/>
        </w:rPr>
        <w:t>を提出してください。</w:t>
      </w:r>
    </w:p>
    <w:p w14:paraId="1F8C5B9C" w14:textId="752DDD26"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・本店所在地管轄の公共職業安定所に提出済で受付印のあるもの</w:t>
      </w:r>
      <w:r w:rsidR="00FA3FC5" w:rsidRPr="00F71D71">
        <w:rPr>
          <w:rFonts w:ascii="ＭＳ ゴシック" w:eastAsia="ＭＳ ゴシック" w:hAnsi="ＭＳ ゴシック" w:hint="eastAsia"/>
          <w:color w:val="000000"/>
        </w:rPr>
        <w:t>を提出してください。</w:t>
      </w:r>
    </w:p>
    <w:p w14:paraId="66A321F2" w14:textId="77777777" w:rsidR="00570168" w:rsidRPr="00F71D71" w:rsidRDefault="00570168" w:rsidP="00570168">
      <w:pPr>
        <w:ind w:leftChars="400" w:left="822"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（インターネットによる報告をした場合は、受付印は不要ですが、到達を確認できる書類</w:t>
      </w:r>
    </w:p>
    <w:p w14:paraId="1B5A3C8C" w14:textId="77777777" w:rsidR="00570168" w:rsidRPr="00F71D71" w:rsidRDefault="00570168" w:rsidP="00570168">
      <w:pPr>
        <w:ind w:leftChars="400" w:left="822" w:firstLineChars="200" w:firstLine="411"/>
        <w:rPr>
          <w:rFonts w:ascii="ＭＳ ゴシック" w:eastAsia="ＭＳ ゴシック" w:hAnsi="ＭＳ ゴシック"/>
          <w:color w:val="000000"/>
        </w:rPr>
      </w:pPr>
      <w:r w:rsidRPr="00F71D71">
        <w:rPr>
          <w:rFonts w:ascii="ＭＳ ゴシック" w:eastAsia="ＭＳ ゴシック" w:hAnsi="ＭＳ ゴシック" w:hint="eastAsia"/>
          <w:color w:val="000000"/>
        </w:rPr>
        <w:t>を併せて提出してください。）</w:t>
      </w:r>
    </w:p>
    <w:p w14:paraId="6FD19575" w14:textId="77777777" w:rsidR="00570168" w:rsidRPr="00F71D71" w:rsidRDefault="00570168" w:rsidP="00570168">
      <w:pPr>
        <w:ind w:leftChars="300" w:left="821" w:hangingChars="100" w:hanging="205"/>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②常用雇用労働者</w:t>
      </w:r>
      <w:r w:rsidRPr="00F71D71">
        <w:rPr>
          <w:rFonts w:ascii="ＭＳ ゴシック" w:eastAsia="ＭＳ ゴシック" w:hAnsi="ＭＳ ゴシック" w:hint="eastAsia"/>
          <w:color w:val="000000"/>
          <w:u w:val="single"/>
        </w:rPr>
        <w:t>43.5人未満</w:t>
      </w:r>
      <w:r w:rsidRPr="00F71D71">
        <w:rPr>
          <w:rFonts w:ascii="ＭＳ ゴシック" w:eastAsia="ＭＳ ゴシック" w:hAnsi="ＭＳ ゴシック" w:hint="eastAsia"/>
          <w:color w:val="000000"/>
        </w:rPr>
        <w:t>の事業主の場合</w:t>
      </w:r>
    </w:p>
    <w:p w14:paraId="565F9819" w14:textId="77777777" w:rsidR="00570168" w:rsidRPr="00F71D71" w:rsidRDefault="00570168" w:rsidP="00570168">
      <w:pPr>
        <w:ind w:leftChars="500" w:left="1027"/>
        <w:rPr>
          <w:rFonts w:ascii="ＭＳ ゴシック" w:eastAsia="ＭＳ ゴシック" w:hAnsi="ＭＳ ゴシック"/>
          <w:color w:val="000000"/>
        </w:rPr>
      </w:pPr>
      <w:r w:rsidRPr="00F71D71">
        <w:rPr>
          <w:rFonts w:ascii="ＭＳ ゴシック" w:eastAsia="ＭＳ ゴシック" w:hAnsi="ＭＳ ゴシック" w:hint="eastAsia"/>
          <w:color w:val="000000"/>
        </w:rPr>
        <w:t>・障がい者雇用状況について（様式10）を提出してください。</w:t>
      </w:r>
    </w:p>
    <w:p w14:paraId="2C5AD4D2" w14:textId="77777777" w:rsidR="00570168" w:rsidRPr="00F71D71" w:rsidRDefault="00570168" w:rsidP="00570168">
      <w:pPr>
        <w:ind w:leftChars="500" w:left="1027"/>
        <w:rPr>
          <w:rFonts w:ascii="ＭＳ ゴシック" w:eastAsia="ＭＳ ゴシック" w:hAnsi="ＭＳ ゴシック"/>
        </w:rPr>
      </w:pPr>
      <w:r w:rsidRPr="00F71D71">
        <w:rPr>
          <w:rFonts w:ascii="ＭＳ ゴシック" w:eastAsia="ＭＳ ゴシック" w:hAnsi="ＭＳ ゴシック" w:hint="eastAsia"/>
        </w:rPr>
        <w:t>・常用雇用労働者が0人の場合も提出してください。</w:t>
      </w:r>
    </w:p>
    <w:p w14:paraId="78BF4D4C" w14:textId="0AAC2614" w:rsidR="00E20C2E" w:rsidRPr="00F71D71" w:rsidRDefault="00E20C2E"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シ　暴力団員又は暴力団密接関係者でない旨の誓約書（様式１</w:t>
      </w:r>
      <w:r w:rsidR="004B2230" w:rsidRPr="00F71D71">
        <w:rPr>
          <w:rFonts w:ascii="ＭＳ ゴシック" w:eastAsia="ＭＳ ゴシック" w:hAnsi="ＭＳ ゴシック" w:hint="eastAsia"/>
          <w:color w:val="000000"/>
        </w:rPr>
        <w:t>１</w:t>
      </w:r>
      <w:r w:rsidRPr="00F71D71">
        <w:rPr>
          <w:rFonts w:ascii="ＭＳ ゴシック" w:eastAsia="ＭＳ ゴシック" w:hAnsi="ＭＳ ゴシック" w:hint="eastAsia"/>
          <w:color w:val="000000"/>
        </w:rPr>
        <w:t>：原本１部）</w:t>
      </w:r>
    </w:p>
    <w:p w14:paraId="5E0551B9" w14:textId="77777777" w:rsidR="00A8250A" w:rsidRPr="00F71D71" w:rsidRDefault="00A8250A"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・応募者全員（共同企業体の場合は全構成員）、提出してください。</w:t>
      </w:r>
    </w:p>
    <w:p w14:paraId="0D1CFC74" w14:textId="093D93A1" w:rsidR="00D90BBB" w:rsidRPr="00F71D71" w:rsidRDefault="00D90BBB"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ス　企画提案書</w:t>
      </w:r>
      <w:r w:rsidR="00E17719" w:rsidRPr="00F71D71">
        <w:rPr>
          <w:rFonts w:ascii="ＭＳ ゴシック" w:eastAsia="ＭＳ ゴシック" w:hAnsi="ＭＳ ゴシック" w:hint="eastAsia"/>
          <w:color w:val="000000"/>
        </w:rPr>
        <w:t>等</w:t>
      </w:r>
      <w:r w:rsidRPr="00F71D71">
        <w:rPr>
          <w:rFonts w:ascii="ＭＳ ゴシック" w:eastAsia="ＭＳ ゴシック" w:hAnsi="ＭＳ ゴシック" w:hint="eastAsia"/>
          <w:color w:val="000000"/>
        </w:rPr>
        <w:t>の概要版（任意様式：原本１部　コピー１２部）</w:t>
      </w:r>
    </w:p>
    <w:p w14:paraId="2C0DA43E" w14:textId="77777777" w:rsidR="00196BBA" w:rsidRPr="00F71D71" w:rsidRDefault="00D90BBB"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w:t>
      </w:r>
      <w:r w:rsidR="00196BBA" w:rsidRPr="00F71D71">
        <w:rPr>
          <w:rFonts w:ascii="ＭＳ ゴシック" w:eastAsia="ＭＳ ゴシック" w:hAnsi="ＭＳ ゴシック" w:hint="eastAsia"/>
          <w:color w:val="000000"/>
        </w:rPr>
        <w:t>使用するフォントは10.0ポイント以上で、</w:t>
      </w:r>
      <w:r w:rsidRPr="00F71D71">
        <w:rPr>
          <w:rFonts w:ascii="ＭＳ ゴシック" w:eastAsia="ＭＳ ゴシック" w:hAnsi="ＭＳ ゴシック" w:hint="eastAsia"/>
          <w:color w:val="000000"/>
        </w:rPr>
        <w:t>Ａ４サイズ換算で８枚以内（Ａ３サイズ換算で</w:t>
      </w:r>
    </w:p>
    <w:p w14:paraId="2262978C" w14:textId="77777777" w:rsidR="00D90BBB" w:rsidRPr="00F71D71" w:rsidRDefault="00D90BBB" w:rsidP="006A5F99">
      <w:pPr>
        <w:ind w:firstLineChars="500" w:firstLine="1027"/>
        <w:rPr>
          <w:rFonts w:ascii="ＭＳ ゴシック" w:eastAsia="ＭＳ ゴシック" w:hAnsi="ＭＳ ゴシック"/>
          <w:color w:val="000000"/>
        </w:rPr>
      </w:pPr>
      <w:r w:rsidRPr="00F71D71">
        <w:rPr>
          <w:rFonts w:ascii="ＭＳ ゴシック" w:eastAsia="ＭＳ ゴシック" w:hAnsi="ＭＳ ゴシック" w:hint="eastAsia"/>
          <w:color w:val="000000"/>
        </w:rPr>
        <w:t>４枚以内）としてください。</w:t>
      </w:r>
    </w:p>
    <w:p w14:paraId="3B5C921A" w14:textId="77777777" w:rsidR="00D90BBB" w:rsidRPr="00F71D71" w:rsidRDefault="00D90BBB"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・本資料はプレゼンテーション審査時の説明用の資料と</w:t>
      </w:r>
      <w:r w:rsidR="00E17719" w:rsidRPr="00F71D71">
        <w:rPr>
          <w:rFonts w:ascii="ＭＳ ゴシック" w:eastAsia="ＭＳ ゴシック" w:hAnsi="ＭＳ ゴシック" w:hint="eastAsia"/>
          <w:color w:val="000000"/>
        </w:rPr>
        <w:t>して使用します。</w:t>
      </w:r>
    </w:p>
    <w:p w14:paraId="695DCAC8" w14:textId="77777777" w:rsidR="00D90BBB" w:rsidRPr="00F71D71" w:rsidRDefault="00E17719"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・様式２及び様式３の概要版として作成することとし、整合を図るようにしてください。</w:t>
      </w:r>
    </w:p>
    <w:p w14:paraId="4E39449B" w14:textId="77777777" w:rsidR="00E17719" w:rsidRPr="00F71D71" w:rsidRDefault="00E17719" w:rsidP="006A5F99">
      <w:pPr>
        <w:rPr>
          <w:rFonts w:ascii="ＭＳ ゴシック" w:eastAsia="ＭＳ ゴシック" w:hAnsi="ＭＳ ゴシック"/>
          <w:color w:val="000000"/>
        </w:rPr>
      </w:pPr>
      <w:r w:rsidRPr="00F71D71">
        <w:rPr>
          <w:rFonts w:ascii="ＭＳ ゴシック" w:eastAsia="ＭＳ ゴシック" w:hAnsi="ＭＳ ゴシック" w:hint="eastAsia"/>
          <w:color w:val="000000"/>
        </w:rPr>
        <w:t xml:space="preserve">　　　　　※様式２や様式３で述べられていない内容や使用していない写真、図、数字などは記載しな</w:t>
      </w:r>
    </w:p>
    <w:p w14:paraId="0609C202" w14:textId="77777777" w:rsidR="00D90BBB" w:rsidRPr="00F71D71" w:rsidRDefault="00E17719" w:rsidP="006A5F99">
      <w:pPr>
        <w:ind w:firstLineChars="600" w:firstLine="1233"/>
        <w:rPr>
          <w:rFonts w:ascii="ＭＳ ゴシック" w:eastAsia="ＭＳ ゴシック" w:hAnsi="ＭＳ ゴシック"/>
          <w:color w:val="000000"/>
        </w:rPr>
      </w:pPr>
      <w:r w:rsidRPr="00F71D71">
        <w:rPr>
          <w:rFonts w:ascii="ＭＳ ゴシック" w:eastAsia="ＭＳ ゴシック" w:hAnsi="ＭＳ ゴシック" w:hint="eastAsia"/>
          <w:color w:val="000000"/>
        </w:rPr>
        <w:t>いこと。</w:t>
      </w:r>
    </w:p>
    <w:p w14:paraId="3F647615" w14:textId="77777777" w:rsidR="00AB002C" w:rsidRPr="00F71D71" w:rsidRDefault="00AB002C" w:rsidP="00E313B2">
      <w:pPr>
        <w:ind w:firstLineChars="100" w:firstLine="205"/>
        <w:rPr>
          <w:rFonts w:ascii="ＭＳ ゴシック" w:eastAsia="ＭＳ ゴシック" w:hAnsi="ＭＳ ゴシック"/>
          <w:color w:val="000000"/>
        </w:rPr>
      </w:pPr>
      <w:r w:rsidRPr="00F71D71">
        <w:rPr>
          <w:rFonts w:ascii="ＭＳ ゴシック" w:eastAsia="ＭＳ ゴシック" w:hAnsi="ＭＳ ゴシック" w:hint="eastAsia"/>
          <w:color w:val="000000"/>
        </w:rPr>
        <w:t>(3) 応募書類の返却</w:t>
      </w:r>
    </w:p>
    <w:p w14:paraId="0C12D5AE"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応募書類は理由の如何を問わず、返却しませんのでご了解ください。</w:t>
      </w:r>
    </w:p>
    <w:p w14:paraId="499C23B7" w14:textId="77777777" w:rsidR="00AB002C" w:rsidRPr="006A5F99" w:rsidRDefault="00AB002C" w:rsidP="00AB002C">
      <w:pPr>
        <w:ind w:left="409" w:hangingChars="199" w:hanging="409"/>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14:paraId="06130378" w14:textId="77777777" w:rsidR="00AB002C" w:rsidRPr="006A5F99" w:rsidRDefault="00AB002C" w:rsidP="00E313B2">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(4) 応募書類の不備</w:t>
      </w:r>
    </w:p>
    <w:p w14:paraId="2278B9DC"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応募書類に不備があった場合には、審査の対象とならないことがあります。</w:t>
      </w:r>
    </w:p>
    <w:p w14:paraId="0C7EE74B" w14:textId="77777777" w:rsidR="00AB002C" w:rsidRPr="006A5F99" w:rsidRDefault="00AB002C" w:rsidP="00E313B2">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(5) その他</w:t>
      </w:r>
    </w:p>
    <w:p w14:paraId="7B7BEED3" w14:textId="77777777" w:rsidR="00F82808"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ア　応募は１者１提案とします</w:t>
      </w:r>
      <w:r w:rsidR="00F82808" w:rsidRPr="006A5F99">
        <w:rPr>
          <w:rFonts w:ascii="ＭＳ ゴシック" w:eastAsia="ＭＳ ゴシック" w:hAnsi="ＭＳ ゴシック" w:hint="eastAsia"/>
          <w:color w:val="000000"/>
        </w:rPr>
        <w:t>。</w:t>
      </w:r>
    </w:p>
    <w:p w14:paraId="5C8618E6" w14:textId="77777777" w:rsidR="00AB002C" w:rsidRPr="006A5F99" w:rsidRDefault="00F82808" w:rsidP="006A5F99">
      <w:pPr>
        <w:ind w:firstLineChars="400" w:firstLine="822"/>
        <w:rPr>
          <w:rFonts w:ascii="ＭＳ ゴシック" w:eastAsia="ＭＳ ゴシック" w:hAnsi="ＭＳ ゴシック"/>
          <w:color w:val="000000"/>
        </w:rPr>
      </w:pPr>
      <w:r w:rsidRPr="006A5F99">
        <w:rPr>
          <w:rFonts w:ascii="ＭＳ ゴシック" w:eastAsia="ＭＳ ゴシック" w:hAnsi="ＭＳ ゴシック" w:hint="eastAsia"/>
          <w:color w:val="000000"/>
        </w:rPr>
        <w:t>・</w:t>
      </w:r>
      <w:r w:rsidR="00AB002C" w:rsidRPr="006A5F99">
        <w:rPr>
          <w:rFonts w:ascii="ＭＳ ゴシック" w:eastAsia="ＭＳ ゴシック" w:hAnsi="ＭＳ ゴシック" w:hint="eastAsia"/>
          <w:color w:val="000000"/>
        </w:rPr>
        <w:t>共同企業体として参加</w:t>
      </w:r>
      <w:r w:rsidRPr="006A5F99">
        <w:rPr>
          <w:rFonts w:ascii="ＭＳ ゴシック" w:eastAsia="ＭＳ ゴシック" w:hAnsi="ＭＳ ゴシック" w:hint="eastAsia"/>
          <w:color w:val="000000"/>
        </w:rPr>
        <w:t>した</w:t>
      </w:r>
      <w:r w:rsidR="00AB002C" w:rsidRPr="006A5F99">
        <w:rPr>
          <w:rFonts w:ascii="ＭＳ ゴシック" w:eastAsia="ＭＳ ゴシック" w:hAnsi="ＭＳ ゴシック" w:hint="eastAsia"/>
          <w:color w:val="000000"/>
        </w:rPr>
        <w:t>場合</w:t>
      </w:r>
      <w:r w:rsidRPr="006A5F99">
        <w:rPr>
          <w:rFonts w:ascii="ＭＳ ゴシック" w:eastAsia="ＭＳ ゴシック" w:hAnsi="ＭＳ ゴシック" w:hint="eastAsia"/>
          <w:color w:val="000000"/>
        </w:rPr>
        <w:t>は、当該構成員全て</w:t>
      </w:r>
      <w:r w:rsidRPr="006A5F99">
        <w:rPr>
          <w:rFonts w:ascii="ＭＳ ゴシック" w:eastAsia="ＭＳ ゴシック" w:hAnsi="ＭＳ ゴシック"/>
          <w:color w:val="000000"/>
        </w:rPr>
        <w:t>1提案したこととなります</w:t>
      </w:r>
      <w:r w:rsidRPr="006A5F99">
        <w:rPr>
          <w:rFonts w:ascii="ＭＳ ゴシック" w:eastAsia="ＭＳ ゴシック" w:hAnsi="ＭＳ ゴシック" w:hint="eastAsia"/>
          <w:color w:val="000000"/>
        </w:rPr>
        <w:t>。</w:t>
      </w:r>
    </w:p>
    <w:p w14:paraId="1F762053" w14:textId="77777777" w:rsidR="00C26535" w:rsidRPr="006A5F99" w:rsidRDefault="00F82808" w:rsidP="006A5F99">
      <w:pPr>
        <w:ind w:firstLineChars="400" w:firstLine="822"/>
        <w:rPr>
          <w:rFonts w:ascii="ＭＳ ゴシック" w:eastAsia="ＭＳ ゴシック" w:hAnsi="ＭＳ ゴシック"/>
          <w:color w:val="000000"/>
        </w:rPr>
      </w:pPr>
      <w:r w:rsidRPr="006A5F99">
        <w:rPr>
          <w:rFonts w:ascii="ＭＳ ゴシック" w:eastAsia="ＭＳ ゴシック" w:hAnsi="ＭＳ ゴシック" w:hint="eastAsia"/>
          <w:color w:val="000000"/>
        </w:rPr>
        <w:t>・</w:t>
      </w:r>
      <w:r w:rsidR="00C26535" w:rsidRPr="006A5F99">
        <w:rPr>
          <w:rFonts w:ascii="ＭＳ ゴシック" w:eastAsia="ＭＳ ゴシック" w:hAnsi="ＭＳ ゴシック" w:hint="eastAsia"/>
          <w:color w:val="000000"/>
        </w:rPr>
        <w:t>その他法人格を有する団体及び法人格を有しない団体として参加した場合、当該団体に所属</w:t>
      </w:r>
    </w:p>
    <w:p w14:paraId="11C2D1CB" w14:textId="77777777" w:rsidR="00F82808" w:rsidRPr="006A5F99" w:rsidRDefault="00C26535" w:rsidP="006A5F99">
      <w:pPr>
        <w:ind w:firstLineChars="500" w:firstLine="1027"/>
        <w:rPr>
          <w:rFonts w:ascii="ＭＳ ゴシック" w:eastAsia="ＭＳ ゴシック" w:hAnsi="ＭＳ ゴシック"/>
          <w:color w:val="000000"/>
        </w:rPr>
      </w:pPr>
      <w:r w:rsidRPr="006A5F99">
        <w:rPr>
          <w:rFonts w:ascii="ＭＳ ゴシック" w:eastAsia="ＭＳ ゴシック" w:hAnsi="ＭＳ ゴシック" w:hint="eastAsia"/>
          <w:color w:val="000000"/>
        </w:rPr>
        <w:t>するもの全て</w:t>
      </w:r>
      <w:r w:rsidRPr="006A5F99">
        <w:rPr>
          <w:rFonts w:ascii="ＭＳ ゴシック" w:eastAsia="ＭＳ ゴシック" w:hAnsi="ＭＳ ゴシック"/>
          <w:color w:val="000000"/>
        </w:rPr>
        <w:t>1提案したこととなります。</w:t>
      </w:r>
    </w:p>
    <w:p w14:paraId="79F710B7"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イ　応募書類</w:t>
      </w:r>
      <w:r w:rsidR="00EB5E45" w:rsidRPr="006A5F99">
        <w:rPr>
          <w:rFonts w:ascii="ＭＳ ゴシック" w:eastAsia="ＭＳ ゴシック" w:hAnsi="ＭＳ ゴシック" w:hint="eastAsia"/>
          <w:color w:val="000000"/>
        </w:rPr>
        <w:t>に</w:t>
      </w:r>
      <w:r w:rsidRPr="006A5F99">
        <w:rPr>
          <w:rFonts w:ascii="ＭＳ ゴシック" w:eastAsia="ＭＳ ゴシック" w:hAnsi="ＭＳ ゴシック" w:hint="eastAsia"/>
          <w:color w:val="000000"/>
        </w:rPr>
        <w:t>は</w:t>
      </w:r>
      <w:r w:rsidR="00EB5E45" w:rsidRPr="006A5F99">
        <w:rPr>
          <w:rFonts w:ascii="ＭＳ ゴシック" w:eastAsia="ＭＳ ゴシック" w:hAnsi="ＭＳ ゴシック" w:hint="eastAsia"/>
          <w:color w:val="000000"/>
        </w:rPr>
        <w:t>色指定はありません（カラーも可）</w:t>
      </w:r>
      <w:r w:rsidRPr="006A5F99">
        <w:rPr>
          <w:rFonts w:ascii="ＭＳ ゴシック" w:eastAsia="ＭＳ ゴシック" w:hAnsi="ＭＳ ゴシック" w:hint="eastAsia"/>
          <w:color w:val="000000"/>
        </w:rPr>
        <w:t>。</w:t>
      </w:r>
    </w:p>
    <w:p w14:paraId="1649309F" w14:textId="77777777" w:rsidR="00166D40" w:rsidRPr="006A5F99" w:rsidRDefault="00AB002C" w:rsidP="00AB002C">
      <w:pPr>
        <w:ind w:left="616" w:hangingChars="300" w:hanging="616"/>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ウ　応募書類の提出に際しては、</w:t>
      </w:r>
      <w:r w:rsidR="00B553E9" w:rsidRPr="006A5F99">
        <w:rPr>
          <w:rFonts w:ascii="ＭＳ ゴシック" w:eastAsia="ＭＳ ゴシック" w:hAnsi="ＭＳ ゴシック" w:hint="eastAsia"/>
          <w:color w:val="000000"/>
        </w:rPr>
        <w:t>正本に記入した応募書類チェックリストを添付のうえ、提出してください。</w:t>
      </w:r>
      <w:r w:rsidRPr="006A5F99">
        <w:rPr>
          <w:rFonts w:ascii="ＭＳ ゴシック" w:eastAsia="ＭＳ ゴシック" w:hAnsi="ＭＳ ゴシック" w:hint="eastAsia"/>
          <w:color w:val="000000"/>
        </w:rPr>
        <w:t>正本、コピーそれぞれ１セットずつＡ４ファイルに</w:t>
      </w:r>
      <w:r w:rsidR="00B553E9" w:rsidRPr="006A5F99">
        <w:rPr>
          <w:rFonts w:ascii="ＭＳ ゴシック" w:eastAsia="ＭＳ ゴシック" w:hAnsi="ＭＳ ゴシック" w:hint="eastAsia"/>
          <w:color w:val="000000"/>
        </w:rPr>
        <w:t>、様式番号順に</w:t>
      </w:r>
      <w:r w:rsidRPr="006A5F99">
        <w:rPr>
          <w:rFonts w:ascii="ＭＳ ゴシック" w:eastAsia="ＭＳ ゴシック" w:hAnsi="ＭＳ ゴシック" w:hint="eastAsia"/>
          <w:color w:val="000000"/>
        </w:rPr>
        <w:t>綴って提出してください。応募書類</w:t>
      </w:r>
      <w:r w:rsidR="00166D40" w:rsidRPr="006A5F99">
        <w:rPr>
          <w:rFonts w:ascii="ＭＳ ゴシック" w:eastAsia="ＭＳ ゴシック" w:hAnsi="ＭＳ ゴシック" w:hint="eastAsia"/>
          <w:color w:val="000000"/>
        </w:rPr>
        <w:t>の</w:t>
      </w:r>
      <w:r w:rsidRPr="006A5F99">
        <w:rPr>
          <w:rFonts w:ascii="ＭＳ ゴシック" w:eastAsia="ＭＳ ゴシック" w:hAnsi="ＭＳ ゴシック" w:hint="eastAsia"/>
          <w:color w:val="000000"/>
        </w:rPr>
        <w:t>電子媒体（</w:t>
      </w:r>
      <w:r w:rsidRPr="006A5F99">
        <w:rPr>
          <w:rFonts w:ascii="ＭＳ ゴシック" w:eastAsia="ＭＳ ゴシック" w:hAnsi="ＭＳ ゴシック"/>
          <w:color w:val="000000"/>
        </w:rPr>
        <w:t>CD－R等</w:t>
      </w:r>
      <w:r w:rsidR="00166D40" w:rsidRPr="006A5F99">
        <w:rPr>
          <w:rFonts w:ascii="ＭＳ ゴシック" w:eastAsia="ＭＳ ゴシック" w:hAnsi="ＭＳ ゴシック" w:hint="eastAsia"/>
          <w:color w:val="000000"/>
        </w:rPr>
        <w:t>に応募者名を記入</w:t>
      </w:r>
      <w:r w:rsidRPr="006A5F99">
        <w:rPr>
          <w:rFonts w:ascii="ＭＳ ゴシック" w:eastAsia="ＭＳ ゴシック" w:hAnsi="ＭＳ ゴシック" w:hint="eastAsia"/>
          <w:color w:val="000000"/>
        </w:rPr>
        <w:t>）</w:t>
      </w:r>
      <w:r w:rsidR="00B553E9" w:rsidRPr="006A5F99">
        <w:rPr>
          <w:rFonts w:ascii="ＭＳ ゴシック" w:eastAsia="ＭＳ ゴシック" w:hAnsi="ＭＳ ゴシック" w:hint="eastAsia"/>
          <w:color w:val="000000"/>
        </w:rPr>
        <w:t>１部</w:t>
      </w:r>
      <w:r w:rsidRPr="006A5F99">
        <w:rPr>
          <w:rFonts w:ascii="ＭＳ ゴシック" w:eastAsia="ＭＳ ゴシック" w:hAnsi="ＭＳ ゴシック" w:hint="eastAsia"/>
          <w:color w:val="000000"/>
        </w:rPr>
        <w:t>の提出もお願いします。</w:t>
      </w:r>
    </w:p>
    <w:p w14:paraId="10DB0C38" w14:textId="77777777" w:rsidR="00166D40" w:rsidRPr="006A5F99" w:rsidRDefault="00166D40" w:rsidP="006A5F99">
      <w:pPr>
        <w:ind w:leftChars="300" w:left="616"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電子データは、原則、ワード様式（概要版含む）としますが、様式２－３及び様式３－２についてはエクセル様式も可とします。</w:t>
      </w:r>
    </w:p>
    <w:p w14:paraId="3E708C9F" w14:textId="0C0C6A70" w:rsidR="00AB002C" w:rsidRPr="006A5F99" w:rsidRDefault="00166D40" w:rsidP="006A5F99">
      <w:pPr>
        <w:ind w:leftChars="300" w:left="616"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なお、「</w:t>
      </w:r>
      <w:r w:rsidRPr="006A5F99">
        <w:rPr>
          <w:rFonts w:ascii="ＭＳ ゴシック" w:eastAsia="ＭＳ ゴシック" w:hAnsi="ＭＳ ゴシック"/>
          <w:color w:val="000000"/>
        </w:rPr>
        <w:t>(2)応募書類」の</w:t>
      </w:r>
      <w:r w:rsidRPr="006A5F99">
        <w:rPr>
          <w:rFonts w:ascii="ＭＳ ゴシック" w:eastAsia="ＭＳ ゴシック" w:hAnsi="ＭＳ ゴシック" w:hint="eastAsia"/>
          <w:color w:val="000000"/>
        </w:rPr>
        <w:t>キ、ク、ケ、コなどの様式指定のない資料（様式２－２に添付する資格証等の写し含む）については、ＰＤＦ形式でも提出可能です。</w:t>
      </w:r>
    </w:p>
    <w:p w14:paraId="7ECF8627"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エ　表紙及び背表紙には提案事業タイトルと提案団体名を記入してください。</w:t>
      </w:r>
    </w:p>
    <w:p w14:paraId="7A5A7090"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＜記入例＞「○○○事業</w:t>
      </w:r>
      <w:r w:rsidR="00EB0339" w:rsidRPr="006A5F99">
        <w:rPr>
          <w:rFonts w:ascii="ＭＳ ゴシック" w:eastAsia="ＭＳ ゴシック" w:hAnsi="ＭＳ ゴシック" w:hint="eastAsia"/>
          <w:color w:val="000000"/>
        </w:rPr>
        <w:t>（又は○○○業務）</w:t>
      </w:r>
      <w:r w:rsidRPr="006A5F99">
        <w:rPr>
          <w:rFonts w:ascii="ＭＳ ゴシック" w:eastAsia="ＭＳ ゴシック" w:hAnsi="ＭＳ ゴシック" w:hint="eastAsia"/>
          <w:color w:val="000000"/>
        </w:rPr>
        <w:t>」提案書</w:t>
      </w:r>
    </w:p>
    <w:p w14:paraId="7A9D41D0"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株式会社○○（法人名）</w:t>
      </w:r>
    </w:p>
    <w:p w14:paraId="7DF2D25A"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lastRenderedPageBreak/>
        <w:t xml:space="preserve">　　オ　書類提出後の差し替えは認めません（大阪府が補正等を求める場合を除く）。</w:t>
      </w:r>
    </w:p>
    <w:p w14:paraId="677CC865" w14:textId="77777777" w:rsidR="00EB5E45" w:rsidRPr="006A5F99" w:rsidRDefault="00AB002C">
      <w:pPr>
        <w:ind w:left="616" w:hangingChars="300" w:hanging="616"/>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カ　提出書類に虚偽の記載をした者は本件への参加資格を失うものとします。</w:t>
      </w:r>
    </w:p>
    <w:p w14:paraId="3920B4B7" w14:textId="77777777" w:rsidR="00041826" w:rsidRPr="006A5F99" w:rsidRDefault="00041826" w:rsidP="00AB002C">
      <w:pPr>
        <w:ind w:left="616" w:hangingChars="300" w:hanging="616"/>
        <w:rPr>
          <w:rFonts w:ascii="ＭＳ ゴシック" w:eastAsia="ＭＳ ゴシック" w:hAnsi="ＭＳ ゴシック"/>
          <w:color w:val="000000"/>
        </w:rPr>
      </w:pPr>
    </w:p>
    <w:p w14:paraId="36C1AB25"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rPr>
        <w:t>５　説明会</w:t>
      </w:r>
    </w:p>
    <w:p w14:paraId="3ECF7C0A"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(1) 開催日時</w:t>
      </w:r>
    </w:p>
    <w:p w14:paraId="38D65E0E" w14:textId="3E53426A"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D42274" w:rsidRPr="009D2C40">
        <w:rPr>
          <w:rFonts w:ascii="ＭＳ ゴシック" w:eastAsia="ＭＳ ゴシック" w:hAnsi="ＭＳ ゴシック" w:hint="eastAsia"/>
          <w:color w:val="000000"/>
        </w:rPr>
        <w:t>令和６</w:t>
      </w:r>
      <w:r w:rsidRPr="009D2C40">
        <w:rPr>
          <w:rFonts w:ascii="ＭＳ ゴシック" w:eastAsia="ＭＳ ゴシック" w:hAnsi="ＭＳ ゴシック" w:hint="eastAsia"/>
          <w:color w:val="000000"/>
        </w:rPr>
        <w:t>年</w:t>
      </w:r>
      <w:r w:rsidR="009861BB" w:rsidRPr="009D2C40">
        <w:rPr>
          <w:rFonts w:ascii="ＭＳ ゴシック" w:eastAsia="ＭＳ ゴシック" w:hAnsi="ＭＳ ゴシック" w:hint="eastAsia"/>
          <w:color w:val="000000"/>
        </w:rPr>
        <w:t>3</w:t>
      </w:r>
      <w:r w:rsidRPr="009D2C40">
        <w:rPr>
          <w:rFonts w:ascii="ＭＳ ゴシック" w:eastAsia="ＭＳ ゴシック" w:hAnsi="ＭＳ ゴシック" w:hint="eastAsia"/>
          <w:color w:val="000000"/>
        </w:rPr>
        <w:t>月</w:t>
      </w:r>
      <w:r w:rsidR="004747CB" w:rsidRPr="009D2C40">
        <w:rPr>
          <w:rFonts w:ascii="ＭＳ ゴシック" w:eastAsia="ＭＳ ゴシック" w:hAnsi="ＭＳ ゴシック" w:hint="eastAsia"/>
          <w:color w:val="000000"/>
        </w:rPr>
        <w:t>2</w:t>
      </w:r>
      <w:r w:rsidR="000203A1" w:rsidRPr="009D2C40">
        <w:rPr>
          <w:rFonts w:ascii="ＭＳ ゴシック" w:eastAsia="ＭＳ ゴシック" w:hAnsi="ＭＳ ゴシック" w:hint="eastAsia"/>
          <w:color w:val="000000"/>
        </w:rPr>
        <w:t>8</w:t>
      </w:r>
      <w:r w:rsidRPr="009D2C40">
        <w:rPr>
          <w:rFonts w:ascii="ＭＳ ゴシック" w:eastAsia="ＭＳ ゴシック" w:hAnsi="ＭＳ ゴシック" w:hint="eastAsia"/>
          <w:color w:val="000000"/>
        </w:rPr>
        <w:t>日（</w:t>
      </w:r>
      <w:r w:rsidR="002A3087">
        <w:rPr>
          <w:rFonts w:ascii="ＭＳ ゴシック" w:eastAsia="ＭＳ ゴシック" w:hAnsi="ＭＳ ゴシック" w:hint="eastAsia"/>
          <w:color w:val="000000"/>
        </w:rPr>
        <w:t>木</w:t>
      </w:r>
      <w:r w:rsidRPr="009D2C40">
        <w:rPr>
          <w:rFonts w:ascii="ＭＳ ゴシック" w:eastAsia="ＭＳ ゴシック" w:hAnsi="ＭＳ ゴシック" w:hint="eastAsia"/>
          <w:color w:val="000000"/>
        </w:rPr>
        <w:t>）</w:t>
      </w:r>
      <w:r w:rsidRPr="006A5F99">
        <w:rPr>
          <w:rFonts w:ascii="ＭＳ ゴシック" w:eastAsia="ＭＳ ゴシック" w:hAnsi="ＭＳ ゴシック" w:hint="eastAsia"/>
          <w:color w:val="000000"/>
        </w:rPr>
        <w:t xml:space="preserve">　午後</w:t>
      </w:r>
      <w:r w:rsidR="008A3423" w:rsidRPr="006A5F99">
        <w:rPr>
          <w:rFonts w:ascii="ＭＳ ゴシック" w:eastAsia="ＭＳ ゴシック" w:hAnsi="ＭＳ ゴシック" w:hint="eastAsia"/>
          <w:color w:val="000000"/>
        </w:rPr>
        <w:t>2</w:t>
      </w:r>
      <w:r w:rsidRPr="006A5F99">
        <w:rPr>
          <w:rFonts w:ascii="ＭＳ ゴシック" w:eastAsia="ＭＳ ゴシック" w:hAnsi="ＭＳ ゴシック" w:hint="eastAsia"/>
          <w:color w:val="000000"/>
        </w:rPr>
        <w:t>時から</w:t>
      </w:r>
      <w:r w:rsidR="00E470B3" w:rsidRPr="006A5F99">
        <w:rPr>
          <w:rFonts w:ascii="ＭＳ ゴシック" w:eastAsia="ＭＳ ゴシック" w:hAnsi="ＭＳ ゴシック"/>
          <w:color w:val="000000"/>
        </w:rPr>
        <w:t>4</w:t>
      </w:r>
      <w:r w:rsidRPr="006A5F99">
        <w:rPr>
          <w:rFonts w:ascii="ＭＳ ゴシック" w:eastAsia="ＭＳ ゴシック" w:hAnsi="ＭＳ ゴシック" w:hint="eastAsia"/>
          <w:color w:val="000000"/>
        </w:rPr>
        <w:t>時まで</w:t>
      </w:r>
      <w:r w:rsidR="008A3423" w:rsidRPr="006A5F99">
        <w:rPr>
          <w:rFonts w:ascii="ＭＳ ゴシック" w:eastAsia="ＭＳ ゴシック" w:hAnsi="ＭＳ ゴシック" w:hint="eastAsia"/>
          <w:color w:val="000000"/>
        </w:rPr>
        <w:t>（</w:t>
      </w:r>
      <w:r w:rsidR="00E470B3" w:rsidRPr="006A5F99">
        <w:rPr>
          <w:rFonts w:ascii="ＭＳ ゴシック" w:eastAsia="ＭＳ ゴシック" w:hAnsi="ＭＳ ゴシック"/>
          <w:color w:val="000000"/>
        </w:rPr>
        <w:t>2</w:t>
      </w:r>
      <w:r w:rsidR="008A3423" w:rsidRPr="006A5F99">
        <w:rPr>
          <w:rFonts w:ascii="ＭＳ ゴシック" w:eastAsia="ＭＳ ゴシック" w:hAnsi="ＭＳ ゴシック" w:hint="eastAsia"/>
          <w:color w:val="000000"/>
        </w:rPr>
        <w:t>時間程度）</w:t>
      </w:r>
    </w:p>
    <w:p w14:paraId="12E3116F" w14:textId="77777777" w:rsidR="00815AC1" w:rsidRPr="006A5F99" w:rsidRDefault="00815AC1"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※終了時刻については、進行状況により前後する可能性があります。</w:t>
      </w:r>
    </w:p>
    <w:p w14:paraId="2C209AB4"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(2) 開催場所（地図参照）</w:t>
      </w:r>
    </w:p>
    <w:p w14:paraId="79DBBAE3" w14:textId="74F0587A" w:rsidR="00C63A7C" w:rsidRPr="006A5F99" w:rsidRDefault="00AB002C" w:rsidP="00C63A7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63A7C" w:rsidRPr="006A5F99">
        <w:rPr>
          <w:rFonts w:ascii="ＭＳ ゴシック" w:eastAsia="ＭＳ ゴシック" w:hAnsi="ＭＳ ゴシック" w:hint="eastAsia"/>
          <w:color w:val="000000"/>
        </w:rPr>
        <w:t>万博記念ビル</w:t>
      </w:r>
      <w:r w:rsidR="005E54D9" w:rsidRPr="00137E9A">
        <w:rPr>
          <w:rFonts w:ascii="ＭＳ ゴシック" w:eastAsia="ＭＳ ゴシック" w:hAnsi="ＭＳ ゴシック" w:hint="eastAsia"/>
          <w:color w:val="000000"/>
        </w:rPr>
        <w:t>４</w:t>
      </w:r>
      <w:r w:rsidR="00C63A7C" w:rsidRPr="00137E9A">
        <w:rPr>
          <w:rFonts w:ascii="ＭＳ ゴシック" w:eastAsia="ＭＳ ゴシック" w:hAnsi="ＭＳ ゴシック" w:hint="eastAsia"/>
          <w:color w:val="000000"/>
        </w:rPr>
        <w:t xml:space="preserve">階　</w:t>
      </w:r>
      <w:r w:rsidR="005E54D9" w:rsidRPr="00137E9A">
        <w:rPr>
          <w:rFonts w:ascii="ＭＳ ゴシック" w:eastAsia="ＭＳ ゴシック" w:hAnsi="ＭＳ ゴシック" w:hint="eastAsia"/>
          <w:color w:val="000000"/>
        </w:rPr>
        <w:t>第2応接室</w:t>
      </w:r>
    </w:p>
    <w:p w14:paraId="7D9D8BF3" w14:textId="77777777" w:rsidR="00C63A7C" w:rsidRPr="006A5F99" w:rsidRDefault="00C63A7C" w:rsidP="00C63A7C">
      <w:pPr>
        <w:ind w:firstLineChars="400" w:firstLine="822"/>
        <w:rPr>
          <w:rFonts w:ascii="ＭＳ ゴシック" w:eastAsia="ＭＳ ゴシック" w:hAnsi="ＭＳ ゴシック"/>
          <w:color w:val="000000"/>
        </w:rPr>
      </w:pPr>
      <w:r w:rsidRPr="006A5F99">
        <w:rPr>
          <w:rFonts w:ascii="ＭＳ ゴシック" w:eastAsia="ＭＳ ゴシック" w:hAnsi="ＭＳ ゴシック" w:hint="eastAsia"/>
          <w:color w:val="000000"/>
        </w:rPr>
        <w:t>住所：吹田市千里万博公園１-１</w:t>
      </w:r>
    </w:p>
    <w:p w14:paraId="200EE24A" w14:textId="77777777" w:rsidR="00E470B3" w:rsidRPr="006A5F99" w:rsidRDefault="00C63A7C" w:rsidP="00E470B3">
      <w:pPr>
        <w:ind w:firstLineChars="400" w:firstLine="822"/>
        <w:rPr>
          <w:rFonts w:ascii="ＭＳ ゴシック" w:eastAsia="ＭＳ ゴシック" w:hAnsi="ＭＳ ゴシック"/>
          <w:color w:val="000000"/>
        </w:rPr>
      </w:pPr>
      <w:r w:rsidRPr="006A5F99">
        <w:rPr>
          <w:rFonts w:ascii="ＭＳ ゴシック" w:eastAsia="ＭＳ ゴシック" w:hAnsi="ＭＳ ゴシック" w:hint="eastAsia"/>
          <w:color w:val="000000"/>
        </w:rPr>
        <w:t>アクセス：上記「４（１）イ」及び「※募集要領配布・提案書類受付場所」の地図参照</w:t>
      </w:r>
    </w:p>
    <w:p w14:paraId="760BF1D8" w14:textId="77777777" w:rsidR="00E470B3" w:rsidRPr="006A5F99" w:rsidRDefault="00E470B3" w:rsidP="00E470B3">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※当日は、室内で説明を行った後、現地説明会を行う予定にしております。現地説明会は、普段</w:t>
      </w:r>
    </w:p>
    <w:p w14:paraId="4349D7D1" w14:textId="77777777" w:rsidR="00E470B3" w:rsidRPr="006A5F99" w:rsidRDefault="00E470B3" w:rsidP="00E470B3">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入ることのできない場所（汎庵等の茶庭など）を主に案内する予定にしております。</w:t>
      </w:r>
    </w:p>
    <w:p w14:paraId="02E93995"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(3) 申込方法</w:t>
      </w:r>
    </w:p>
    <w:p w14:paraId="4852B5A3" w14:textId="1BF2299E" w:rsidR="00C63A7C" w:rsidRPr="006A5F99" w:rsidRDefault="00C63A7C" w:rsidP="00C63A7C">
      <w:pPr>
        <w:ind w:leftChars="300" w:left="616" w:firstLineChars="5" w:firstLine="10"/>
        <w:rPr>
          <w:rFonts w:ascii="ＭＳ ゴシック" w:eastAsia="ＭＳ ゴシック" w:hAnsi="ＭＳ ゴシック"/>
          <w:color w:val="000000"/>
        </w:rPr>
      </w:pPr>
      <w:r w:rsidRPr="006A5F99">
        <w:rPr>
          <w:rFonts w:ascii="ＭＳ ゴシック" w:eastAsia="ＭＳ ゴシック" w:hAnsi="ＭＳ ゴシック" w:hint="eastAsia"/>
          <w:color w:val="000000"/>
        </w:rPr>
        <w:t>別紙「事業者向け説明会参加申込書」の様式に記載して、電子メール(メールアドレス：</w:t>
      </w:r>
      <w:r w:rsidR="0079183B" w:rsidRPr="0079183B">
        <w:rPr>
          <w:rFonts w:ascii="ＭＳ ゴシック" w:eastAsia="ＭＳ ゴシック" w:hAnsi="ＭＳ ゴシック"/>
          <w:color w:val="000000"/>
        </w:rPr>
        <w:t>bampakukoen-g05@gbox.pref.osaka.lg.jp</w:t>
      </w:r>
      <w:r w:rsidRPr="006A5F99">
        <w:rPr>
          <w:rFonts w:ascii="ＭＳ ゴシック" w:eastAsia="ＭＳ ゴシック" w:hAnsi="ＭＳ ゴシック" w:hint="eastAsia"/>
          <w:color w:val="000000"/>
        </w:rPr>
        <w:t>)により、会社名、参加者名、連絡先を記入のうえ、「件名」の初めに「【説明会申込】日本庭園植栽</w:t>
      </w:r>
      <w:r w:rsidR="0019095D" w:rsidRPr="006A5F99">
        <w:rPr>
          <w:rFonts w:ascii="ＭＳ ゴシック" w:eastAsia="ＭＳ ゴシック" w:hAnsi="ＭＳ ゴシック" w:hint="eastAsia"/>
          <w:color w:val="000000"/>
        </w:rPr>
        <w:t>等</w:t>
      </w:r>
      <w:r w:rsidRPr="006A5F99">
        <w:rPr>
          <w:rFonts w:ascii="ＭＳ ゴシック" w:eastAsia="ＭＳ ゴシック" w:hAnsi="ＭＳ ゴシック" w:hint="eastAsia"/>
          <w:color w:val="000000"/>
        </w:rPr>
        <w:t>景観創出業務」と明記して申し込むとともに、送信後、電話で着信を確認してください。</w:t>
      </w:r>
    </w:p>
    <w:p w14:paraId="6319B0BE" w14:textId="4BD3FEF7" w:rsidR="00AB002C" w:rsidRPr="006A5F99" w:rsidRDefault="00C63A7C" w:rsidP="004747CB">
      <w:pPr>
        <w:ind w:left="1849" w:hangingChars="900" w:hanging="1849"/>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C181A" w:rsidRPr="006A5F99">
        <w:rPr>
          <w:rFonts w:ascii="ＭＳ ゴシック" w:eastAsia="ＭＳ ゴシック" w:hAnsi="ＭＳ ゴシック" w:hint="eastAsia"/>
          <w:color w:val="000000"/>
        </w:rPr>
        <w:t xml:space="preserve">　</w:t>
      </w:r>
      <w:r w:rsidR="00AB002C" w:rsidRPr="006A5F99">
        <w:rPr>
          <w:rFonts w:ascii="ＭＳ ゴシック" w:eastAsia="ＭＳ ゴシック" w:hAnsi="ＭＳ ゴシック" w:hint="eastAsia"/>
          <w:color w:val="000000"/>
        </w:rPr>
        <w:t>※口頭、電話による申し込みは受け付けません。</w:t>
      </w:r>
    </w:p>
    <w:p w14:paraId="6B9E5811" w14:textId="160B476F" w:rsidR="00AB002C" w:rsidRPr="006A5F99" w:rsidRDefault="00CC181A"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AB002C" w:rsidRPr="006A5F99">
        <w:rPr>
          <w:rFonts w:ascii="ＭＳ ゴシック" w:eastAsia="ＭＳ ゴシック" w:hAnsi="ＭＳ ゴシック" w:hint="eastAsia"/>
          <w:color w:val="000000"/>
        </w:rPr>
        <w:t>※会場の都合により、応募者１者につき</w:t>
      </w:r>
      <w:r w:rsidR="0084677D" w:rsidRPr="00137E9A">
        <w:rPr>
          <w:rFonts w:ascii="ＭＳ ゴシック" w:eastAsia="ＭＳ ゴシック" w:hAnsi="ＭＳ ゴシック" w:hint="eastAsia"/>
          <w:color w:val="000000"/>
        </w:rPr>
        <w:t>３</w:t>
      </w:r>
      <w:r w:rsidR="00AB002C" w:rsidRPr="00137E9A">
        <w:rPr>
          <w:rFonts w:ascii="ＭＳ ゴシック" w:eastAsia="ＭＳ ゴシック" w:hAnsi="ＭＳ ゴシック" w:hint="eastAsia"/>
          <w:color w:val="000000"/>
        </w:rPr>
        <w:t>名</w:t>
      </w:r>
      <w:r w:rsidR="00AB002C" w:rsidRPr="006A5F99">
        <w:rPr>
          <w:rFonts w:ascii="ＭＳ ゴシック" w:eastAsia="ＭＳ ゴシック" w:hAnsi="ＭＳ ゴシック" w:hint="eastAsia"/>
          <w:color w:val="000000"/>
        </w:rPr>
        <w:t xml:space="preserve">まででお願いします。　</w:t>
      </w:r>
    </w:p>
    <w:p w14:paraId="34A5655C" w14:textId="77777777" w:rsidR="00AB002C" w:rsidRPr="006A5F99" w:rsidRDefault="00AB002C" w:rsidP="00AB002C">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(4) 説明会への申込期限</w:t>
      </w:r>
    </w:p>
    <w:p w14:paraId="482E4487" w14:textId="0F6BF245" w:rsidR="007738DE"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D42274" w:rsidRPr="009D2C40">
        <w:rPr>
          <w:rFonts w:ascii="ＭＳ ゴシック" w:eastAsia="ＭＳ ゴシック" w:hAnsi="ＭＳ ゴシック" w:hint="eastAsia"/>
          <w:color w:val="000000"/>
        </w:rPr>
        <w:t>令和６</w:t>
      </w:r>
      <w:r w:rsidRPr="009D2C40">
        <w:rPr>
          <w:rFonts w:ascii="ＭＳ ゴシック" w:eastAsia="ＭＳ ゴシック" w:hAnsi="ＭＳ ゴシック" w:hint="eastAsia"/>
          <w:color w:val="000000"/>
        </w:rPr>
        <w:t>年</w:t>
      </w:r>
      <w:r w:rsidR="009861BB" w:rsidRPr="009D2C40">
        <w:rPr>
          <w:rFonts w:ascii="ＭＳ ゴシック" w:eastAsia="ＭＳ ゴシック" w:hAnsi="ＭＳ ゴシック"/>
          <w:color w:val="000000"/>
        </w:rPr>
        <w:t>3</w:t>
      </w:r>
      <w:r w:rsidRPr="009D2C40">
        <w:rPr>
          <w:rFonts w:ascii="ＭＳ ゴシック" w:eastAsia="ＭＳ ゴシック" w:hAnsi="ＭＳ ゴシック" w:hint="eastAsia"/>
          <w:color w:val="000000"/>
        </w:rPr>
        <w:t>月</w:t>
      </w:r>
      <w:r w:rsidR="004747CB" w:rsidRPr="009D2C40">
        <w:rPr>
          <w:rFonts w:ascii="ＭＳ ゴシック" w:eastAsia="ＭＳ ゴシック" w:hAnsi="ＭＳ ゴシック" w:hint="eastAsia"/>
          <w:color w:val="000000"/>
        </w:rPr>
        <w:t>2</w:t>
      </w:r>
      <w:r w:rsidR="00FD79EC" w:rsidRPr="009D2C40">
        <w:rPr>
          <w:rFonts w:ascii="ＭＳ ゴシック" w:eastAsia="ＭＳ ゴシック" w:hAnsi="ＭＳ ゴシック" w:hint="eastAsia"/>
          <w:color w:val="000000"/>
        </w:rPr>
        <w:t>6</w:t>
      </w:r>
      <w:r w:rsidRPr="009D2C40">
        <w:rPr>
          <w:rFonts w:ascii="ＭＳ ゴシック" w:eastAsia="ＭＳ ゴシック" w:hAnsi="ＭＳ ゴシック" w:hint="eastAsia"/>
          <w:color w:val="000000"/>
        </w:rPr>
        <w:t>日（</w:t>
      </w:r>
      <w:r w:rsidR="009D2C40">
        <w:rPr>
          <w:rFonts w:ascii="ＭＳ ゴシック" w:eastAsia="ＭＳ ゴシック" w:hAnsi="ＭＳ ゴシック" w:hint="eastAsia"/>
          <w:color w:val="000000"/>
        </w:rPr>
        <w:t>火</w:t>
      </w:r>
      <w:r w:rsidRPr="009D2C40">
        <w:rPr>
          <w:rFonts w:ascii="ＭＳ ゴシック" w:eastAsia="ＭＳ ゴシック" w:hAnsi="ＭＳ ゴシック" w:hint="eastAsia"/>
          <w:color w:val="000000"/>
        </w:rPr>
        <w:t>）</w:t>
      </w:r>
      <w:r w:rsidRPr="006A5F99">
        <w:rPr>
          <w:rFonts w:ascii="ＭＳ ゴシック" w:eastAsia="ＭＳ ゴシック" w:hAnsi="ＭＳ ゴシック" w:hint="eastAsia"/>
          <w:color w:val="000000"/>
        </w:rPr>
        <w:t xml:space="preserve">　午後</w:t>
      </w:r>
      <w:r w:rsidR="0019095D" w:rsidRPr="006A5F99">
        <w:rPr>
          <w:rFonts w:ascii="ＭＳ ゴシック" w:eastAsia="ＭＳ ゴシック" w:hAnsi="ＭＳ ゴシック" w:hint="eastAsia"/>
          <w:color w:val="000000"/>
        </w:rPr>
        <w:t>5</w:t>
      </w:r>
      <w:r w:rsidRPr="006A5F99">
        <w:rPr>
          <w:rFonts w:ascii="ＭＳ ゴシック" w:eastAsia="ＭＳ ゴシック" w:hAnsi="ＭＳ ゴシック" w:hint="eastAsia"/>
          <w:color w:val="000000"/>
        </w:rPr>
        <w:t>時まで</w:t>
      </w:r>
    </w:p>
    <w:p w14:paraId="3207BB2C" w14:textId="77777777" w:rsidR="00400493" w:rsidRPr="00D456B1" w:rsidRDefault="00400493" w:rsidP="00AB002C">
      <w:pPr>
        <w:rPr>
          <w:rFonts w:ascii="ＭＳ ゴシック" w:eastAsia="ＭＳ ゴシック" w:hAnsi="ＭＳ ゴシック"/>
          <w:color w:val="000000"/>
        </w:rPr>
      </w:pPr>
    </w:p>
    <w:p w14:paraId="6DA44F70"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rPr>
        <w:t>６　質問の受付</w:t>
      </w:r>
    </w:p>
    <w:p w14:paraId="53886E54" w14:textId="77777777" w:rsidR="00AB002C" w:rsidRPr="006A5F99" w:rsidRDefault="00AB002C" w:rsidP="00AB002C">
      <w:pPr>
        <w:rPr>
          <w:rFonts w:ascii="ＭＳ ゴシック" w:eastAsia="ＭＳ ゴシック" w:hAnsi="ＭＳ ゴシック"/>
          <w:color w:val="000000"/>
        </w:rPr>
      </w:pPr>
      <w:r w:rsidRPr="006A5F99">
        <w:rPr>
          <w:rFonts w:ascii="ＭＳ ゴシック" w:eastAsia="ＭＳ ゴシック" w:hAnsi="ＭＳ ゴシック" w:hint="eastAsia"/>
          <w:b/>
          <w:color w:val="000000"/>
        </w:rPr>
        <w:t xml:space="preserve">　</w:t>
      </w:r>
      <w:r w:rsidRPr="006A5F99">
        <w:rPr>
          <w:rFonts w:ascii="ＭＳ ゴシック" w:eastAsia="ＭＳ ゴシック" w:hAnsi="ＭＳ ゴシック" w:hint="eastAsia"/>
          <w:color w:val="000000"/>
        </w:rPr>
        <w:t>(1)　受付期間</w:t>
      </w:r>
    </w:p>
    <w:p w14:paraId="33FD630F" w14:textId="4186E632" w:rsidR="00AB002C" w:rsidRPr="006A5F99" w:rsidRDefault="00F92987" w:rsidP="00FB0D72">
      <w:pPr>
        <w:ind w:firstLineChars="348" w:firstLine="715"/>
        <w:rPr>
          <w:rFonts w:ascii="ＭＳ ゴシック" w:eastAsia="ＭＳ ゴシック" w:hAnsi="ＭＳ ゴシック"/>
          <w:color w:val="000000"/>
        </w:rPr>
      </w:pPr>
      <w:r w:rsidRPr="006A5F99">
        <w:rPr>
          <w:rFonts w:ascii="ＭＳ ゴシック" w:eastAsia="ＭＳ ゴシック" w:hAnsi="ＭＳ ゴシック" w:hint="eastAsia"/>
          <w:color w:val="000000"/>
        </w:rPr>
        <w:t>公募開始日</w:t>
      </w:r>
      <w:r w:rsidR="00AB002C" w:rsidRPr="006A5F99">
        <w:rPr>
          <w:rFonts w:ascii="ＭＳ ゴシック" w:eastAsia="ＭＳ ゴシック" w:hAnsi="ＭＳ ゴシック" w:hint="eastAsia"/>
          <w:color w:val="000000"/>
        </w:rPr>
        <w:t>から</w:t>
      </w:r>
      <w:r w:rsidR="00D42274">
        <w:rPr>
          <w:rFonts w:ascii="ＭＳ ゴシック" w:eastAsia="ＭＳ ゴシック" w:hAnsi="ＭＳ ゴシック" w:hint="eastAsia"/>
          <w:color w:val="000000"/>
        </w:rPr>
        <w:t>令和６</w:t>
      </w:r>
      <w:r w:rsidR="00AB002C" w:rsidRPr="006A5F99">
        <w:rPr>
          <w:rFonts w:ascii="ＭＳ ゴシック" w:eastAsia="ＭＳ ゴシック" w:hAnsi="ＭＳ ゴシック" w:hint="eastAsia"/>
          <w:color w:val="000000"/>
        </w:rPr>
        <w:t>年</w:t>
      </w:r>
      <w:r w:rsidR="009861BB" w:rsidRPr="006A5F99">
        <w:rPr>
          <w:rFonts w:ascii="ＭＳ ゴシック" w:eastAsia="ＭＳ ゴシック" w:hAnsi="ＭＳ ゴシック" w:hint="eastAsia"/>
          <w:color w:val="000000"/>
        </w:rPr>
        <w:t>4</w:t>
      </w:r>
      <w:r w:rsidR="00AB002C" w:rsidRPr="006A5F99">
        <w:rPr>
          <w:rFonts w:ascii="ＭＳ ゴシック" w:eastAsia="ＭＳ ゴシック" w:hAnsi="ＭＳ ゴシック" w:hint="eastAsia"/>
          <w:color w:val="000000"/>
        </w:rPr>
        <w:t>月</w:t>
      </w:r>
      <w:r w:rsidR="009861BB" w:rsidRPr="006A5F99">
        <w:rPr>
          <w:rFonts w:ascii="ＭＳ ゴシック" w:eastAsia="ＭＳ ゴシック" w:hAnsi="ＭＳ ゴシック" w:hint="eastAsia"/>
          <w:color w:val="000000"/>
        </w:rPr>
        <w:t>19</w:t>
      </w:r>
      <w:r w:rsidR="00AB002C" w:rsidRPr="006A5F99">
        <w:rPr>
          <w:rFonts w:ascii="ＭＳ ゴシック" w:eastAsia="ＭＳ ゴシック" w:hAnsi="ＭＳ ゴシック" w:hint="eastAsia"/>
          <w:color w:val="000000"/>
        </w:rPr>
        <w:t>日（</w:t>
      </w:r>
      <w:r w:rsidR="009861BB" w:rsidRPr="006A5F99">
        <w:rPr>
          <w:rFonts w:ascii="ＭＳ ゴシック" w:eastAsia="ＭＳ ゴシック" w:hAnsi="ＭＳ ゴシック" w:hint="eastAsia"/>
          <w:color w:val="000000"/>
        </w:rPr>
        <w:t>金</w:t>
      </w:r>
      <w:r w:rsidR="00AB002C" w:rsidRPr="006A5F99">
        <w:rPr>
          <w:rFonts w:ascii="ＭＳ ゴシック" w:eastAsia="ＭＳ ゴシック" w:hAnsi="ＭＳ ゴシック" w:hint="eastAsia"/>
          <w:color w:val="000000"/>
        </w:rPr>
        <w:t>）　午後</w:t>
      </w:r>
      <w:r w:rsidR="0019095D" w:rsidRPr="006A5F99">
        <w:rPr>
          <w:rFonts w:ascii="ＭＳ ゴシック" w:eastAsia="ＭＳ ゴシック" w:hAnsi="ＭＳ ゴシック" w:hint="eastAsia"/>
          <w:color w:val="000000"/>
        </w:rPr>
        <w:t>5</w:t>
      </w:r>
      <w:r w:rsidR="00AB002C" w:rsidRPr="006A5F99">
        <w:rPr>
          <w:rFonts w:ascii="ＭＳ ゴシック" w:eastAsia="ＭＳ ゴシック" w:hAnsi="ＭＳ ゴシック" w:hint="eastAsia"/>
          <w:color w:val="000000"/>
        </w:rPr>
        <w:t>時まで</w:t>
      </w:r>
    </w:p>
    <w:p w14:paraId="1ACE086C" w14:textId="77777777" w:rsidR="00AB002C" w:rsidRPr="006A5F99" w:rsidRDefault="00AB002C" w:rsidP="00AB002C">
      <w:pPr>
        <w:ind w:firstLineChars="100" w:firstLine="205"/>
        <w:rPr>
          <w:rFonts w:ascii="ＭＳ ゴシック" w:eastAsia="ＭＳ ゴシック" w:hAnsi="ＭＳ ゴシック"/>
          <w:color w:val="000000"/>
        </w:rPr>
      </w:pPr>
      <w:r w:rsidRPr="006A5F99">
        <w:rPr>
          <w:rFonts w:ascii="ＭＳ ゴシック" w:eastAsia="ＭＳ ゴシック" w:hAnsi="ＭＳ ゴシック" w:hint="eastAsia"/>
          <w:color w:val="000000"/>
        </w:rPr>
        <w:t>(2)　提出方法</w:t>
      </w:r>
    </w:p>
    <w:p w14:paraId="6D25E622" w14:textId="4158A884" w:rsidR="00CC181A" w:rsidRPr="006A5F99" w:rsidRDefault="00AB002C" w:rsidP="00CC181A">
      <w:pPr>
        <w:ind w:left="205"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00C67A0D" w:rsidRPr="006A5F99">
        <w:rPr>
          <w:rFonts w:ascii="ＭＳ ゴシック" w:eastAsia="ＭＳ ゴシック" w:hAnsi="ＭＳ ゴシック" w:hint="eastAsia"/>
          <w:color w:val="000000"/>
        </w:rPr>
        <w:t xml:space="preserve">　</w:t>
      </w:r>
      <w:r w:rsidR="00CC181A" w:rsidRPr="006A5F99">
        <w:rPr>
          <w:rFonts w:ascii="ＭＳ ゴシック" w:eastAsia="ＭＳ ゴシック" w:hAnsi="ＭＳ ゴシック" w:hint="eastAsia"/>
          <w:color w:val="000000"/>
        </w:rPr>
        <w:t>電子メール(メールアドレス：</w:t>
      </w:r>
      <w:r w:rsidR="0079183B" w:rsidRPr="0079183B">
        <w:rPr>
          <w:rFonts w:ascii="ＭＳ ゴシック" w:eastAsia="ＭＳ ゴシック" w:hAnsi="ＭＳ ゴシック"/>
          <w:color w:val="000000"/>
        </w:rPr>
        <w:t>bampakukoen-g05@gbox.pref.osaka.lg.jp</w:t>
      </w:r>
      <w:r w:rsidR="00CC181A" w:rsidRPr="006A5F99">
        <w:rPr>
          <w:rFonts w:ascii="ＭＳ ゴシック" w:eastAsia="ＭＳ ゴシック" w:hAnsi="ＭＳ ゴシック" w:hint="eastAsia"/>
          <w:color w:val="000000"/>
        </w:rPr>
        <w:t>)で受け付けます。</w:t>
      </w:r>
    </w:p>
    <w:p w14:paraId="61FA8A74" w14:textId="77777777" w:rsidR="00CC181A" w:rsidRPr="006A5F99" w:rsidRDefault="00CC181A" w:rsidP="00CC181A">
      <w:pPr>
        <w:ind w:left="1027" w:hangingChars="500" w:hanging="1027"/>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※「件名」の始めに[質問：「日本庭園植栽</w:t>
      </w:r>
      <w:r w:rsidR="0019095D" w:rsidRPr="006A5F99">
        <w:rPr>
          <w:rFonts w:ascii="ＭＳ ゴシック" w:eastAsia="ＭＳ ゴシック" w:hAnsi="ＭＳ ゴシック" w:hint="eastAsia"/>
          <w:color w:val="000000"/>
        </w:rPr>
        <w:t>等</w:t>
      </w:r>
      <w:r w:rsidRPr="006A5F99">
        <w:rPr>
          <w:rFonts w:ascii="ＭＳ ゴシック" w:eastAsia="ＭＳ ゴシック" w:hAnsi="ＭＳ ゴシック" w:hint="eastAsia"/>
          <w:color w:val="000000"/>
        </w:rPr>
        <w:t>景観創出業務」]と明記し、質問内容を別紙「質問票」の様式に記載して添付してください。</w:t>
      </w:r>
    </w:p>
    <w:p w14:paraId="639E77C1" w14:textId="77777777" w:rsidR="00CC181A" w:rsidRPr="006A5F99" w:rsidRDefault="00CC181A" w:rsidP="00CC181A">
      <w:pPr>
        <w:ind w:firstLineChars="350" w:firstLine="719"/>
        <w:rPr>
          <w:rFonts w:ascii="ＭＳ ゴシック" w:eastAsia="ＭＳ ゴシック" w:hAnsi="ＭＳ ゴシック"/>
          <w:color w:val="000000"/>
        </w:rPr>
      </w:pPr>
      <w:r w:rsidRPr="006A5F99">
        <w:rPr>
          <w:rFonts w:ascii="ＭＳ ゴシック" w:eastAsia="ＭＳ ゴシック" w:hAnsi="ＭＳ ゴシック" w:hint="eastAsia"/>
          <w:color w:val="000000"/>
        </w:rPr>
        <w:t>※FAX、電話でのお問い合わせはご遠慮ください。</w:t>
      </w:r>
    </w:p>
    <w:p w14:paraId="51650B5E" w14:textId="77777777" w:rsidR="00CC181A" w:rsidRPr="006A5F99" w:rsidRDefault="00CC181A" w:rsidP="00CC181A">
      <w:pPr>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ア　送信後、必ず電話で着信の確認をお願いします。</w:t>
      </w:r>
    </w:p>
    <w:p w14:paraId="2C71F056" w14:textId="77777777" w:rsidR="00CC181A" w:rsidRPr="006A5F99" w:rsidRDefault="00CC181A" w:rsidP="00CC181A">
      <w:pPr>
        <w:ind w:leftChars="200" w:left="616" w:hangingChars="100" w:hanging="205"/>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イ　</w:t>
      </w:r>
      <w:r w:rsidRPr="006A5F99">
        <w:rPr>
          <w:rFonts w:ascii="ＭＳ ゴシック" w:eastAsia="ＭＳ ゴシック" w:hAnsi="ＭＳ ゴシック" w:hint="eastAsia"/>
          <w:color w:val="000000"/>
          <w:szCs w:val="21"/>
        </w:rPr>
        <w:t>質問への回答は</w:t>
      </w:r>
      <w:r w:rsidR="00A55753" w:rsidRPr="006A5F99">
        <w:rPr>
          <w:rFonts w:ascii="ＭＳ ゴシック" w:eastAsia="ＭＳ ゴシック" w:hAnsi="ＭＳ ゴシック" w:hint="eastAsia"/>
          <w:color w:val="000000"/>
          <w:szCs w:val="21"/>
        </w:rPr>
        <w:t>、回答期日までに</w:t>
      </w:r>
      <w:r w:rsidRPr="006A5F99">
        <w:rPr>
          <w:rFonts w:ascii="ＭＳ ゴシック" w:eastAsia="ＭＳ ゴシック" w:hAnsi="ＭＳ ゴシック" w:hint="eastAsia"/>
          <w:color w:val="000000"/>
          <w:szCs w:val="21"/>
        </w:rPr>
        <w:t>大阪府日本万国博覧会記念公園事務所事業一覧ホームペ―ジ</w:t>
      </w:r>
      <w:r w:rsidRPr="006A5F99">
        <w:rPr>
          <w:rFonts w:ascii="ＭＳ ゴシック" w:eastAsia="ＭＳ ゴシック" w:hAnsi="ＭＳ ゴシック" w:hint="eastAsia"/>
          <w:color w:val="000000"/>
        </w:rPr>
        <w:t>（</w:t>
      </w:r>
      <w:r w:rsidRPr="006A5F99">
        <w:rPr>
          <w:rFonts w:ascii="ＭＳ ゴシック" w:eastAsia="ＭＳ ゴシック" w:hAnsi="ＭＳ ゴシック" w:hint="eastAsia"/>
          <w:color w:val="000000"/>
          <w:szCs w:val="21"/>
        </w:rPr>
        <w:t>h</w:t>
      </w:r>
      <w:r w:rsidRPr="006A5F99">
        <w:rPr>
          <w:rFonts w:ascii="ＭＳ ゴシック" w:eastAsia="ＭＳ ゴシック" w:hAnsi="ＭＳ ゴシック"/>
          <w:color w:val="000000"/>
          <w:szCs w:val="21"/>
        </w:rPr>
        <w:t>ttp://www.pref.osaka.lg.jp/bampaku/shokai.html</w:t>
      </w:r>
      <w:r w:rsidRPr="006A5F99">
        <w:rPr>
          <w:rFonts w:ascii="ＭＳ ゴシック" w:eastAsia="ＭＳ ゴシック" w:hAnsi="ＭＳ ゴシック" w:hint="eastAsia"/>
          <w:color w:val="000000"/>
          <w:sz w:val="19"/>
          <w:szCs w:val="19"/>
        </w:rPr>
        <w:t>）</w:t>
      </w:r>
      <w:r w:rsidRPr="006A5F99">
        <w:rPr>
          <w:rFonts w:ascii="ＭＳ ゴシック" w:eastAsia="ＭＳ ゴシック" w:hAnsi="ＭＳ ゴシック" w:hint="eastAsia"/>
          <w:color w:val="000000"/>
        </w:rPr>
        <w:t>に掲示し、個別には回答しません。</w:t>
      </w:r>
    </w:p>
    <w:p w14:paraId="2A1DEF41" w14:textId="77777777" w:rsidR="00AB002C" w:rsidRPr="006A5F99" w:rsidRDefault="00AB002C" w:rsidP="00CC181A">
      <w:pPr>
        <w:ind w:left="206" w:hangingChars="100" w:hanging="206"/>
        <w:rPr>
          <w:rFonts w:ascii="ＭＳ ゴシック" w:eastAsia="ＭＳ ゴシック" w:hAnsi="ＭＳ ゴシック"/>
          <w:b/>
          <w:color w:val="000000"/>
          <w:szCs w:val="21"/>
        </w:rPr>
      </w:pPr>
    </w:p>
    <w:p w14:paraId="59706C8D" w14:textId="77777777" w:rsidR="00AB002C" w:rsidRPr="006A5F99" w:rsidRDefault="00AB002C" w:rsidP="00AB002C">
      <w:pPr>
        <w:rPr>
          <w:rFonts w:ascii="ＭＳ ゴシック" w:eastAsia="ＭＳ ゴシック" w:hAnsi="ＭＳ ゴシック"/>
          <w:b/>
          <w:color w:val="000000"/>
        </w:rPr>
      </w:pPr>
      <w:r w:rsidRPr="006A5F99">
        <w:rPr>
          <w:rFonts w:ascii="ＭＳ ゴシック" w:eastAsia="ＭＳ ゴシック" w:hAnsi="ＭＳ ゴシック" w:hint="eastAsia"/>
          <w:b/>
          <w:color w:val="000000"/>
        </w:rPr>
        <w:t>７　審査の方法</w:t>
      </w:r>
    </w:p>
    <w:p w14:paraId="49013231" w14:textId="77777777" w:rsidR="00AB002C" w:rsidRPr="006A5F99" w:rsidRDefault="00AB002C" w:rsidP="00AB002C">
      <w:pPr>
        <w:ind w:leftChars="100" w:left="616" w:hangingChars="200" w:hanging="411"/>
        <w:rPr>
          <w:rFonts w:ascii="ＭＳ ゴシック" w:eastAsia="ＭＳ ゴシック" w:hAnsi="ＭＳ ゴシック"/>
          <w:color w:val="000000"/>
        </w:rPr>
      </w:pPr>
      <w:r w:rsidRPr="006A5F99">
        <w:rPr>
          <w:rFonts w:ascii="ＭＳ ゴシック" w:eastAsia="ＭＳ ゴシック" w:hAnsi="ＭＳ ゴシック" w:hint="eastAsia"/>
          <w:color w:val="000000"/>
        </w:rPr>
        <w:t>(1) 審査方法</w:t>
      </w:r>
    </w:p>
    <w:p w14:paraId="4DEF5AE4" w14:textId="2B967ECA" w:rsidR="00AB002C" w:rsidRPr="00D37FF7" w:rsidRDefault="00AB002C" w:rsidP="00AB002C">
      <w:pPr>
        <w:ind w:leftChars="100" w:left="616" w:hangingChars="200" w:hanging="411"/>
        <w:rPr>
          <w:rFonts w:ascii="ＭＳ ゴシック" w:eastAsia="ＭＳ ゴシック" w:hAnsi="ＭＳ ゴシック"/>
          <w:color w:val="000000"/>
        </w:rPr>
      </w:pPr>
      <w:r w:rsidRPr="006A5F99">
        <w:rPr>
          <w:rFonts w:ascii="ＭＳ ゴシック" w:eastAsia="ＭＳ ゴシック" w:hAnsi="ＭＳ ゴシック" w:hint="eastAsia"/>
          <w:color w:val="000000"/>
        </w:rPr>
        <w:t xml:space="preserve">　</w:t>
      </w:r>
      <w:r w:rsidRPr="00D37FF7">
        <w:rPr>
          <w:rFonts w:ascii="ＭＳ ゴシック" w:eastAsia="ＭＳ ゴシック" w:hAnsi="ＭＳ ゴシック" w:hint="eastAsia"/>
          <w:color w:val="000000"/>
        </w:rPr>
        <w:t>ア　(2)の審査基準に基づき、外部委員で構成する選定委員会による審査を行い、最優秀提案</w:t>
      </w:r>
      <w:r w:rsidR="00757345" w:rsidRPr="00D37FF7">
        <w:rPr>
          <w:rFonts w:ascii="ＭＳ ゴシック" w:eastAsia="ＭＳ ゴシック" w:hAnsi="ＭＳ ゴシック" w:hint="eastAsia"/>
          <w:color w:val="000000"/>
        </w:rPr>
        <w:t>事業</w:t>
      </w:r>
      <w:r w:rsidRPr="00D37FF7">
        <w:rPr>
          <w:rFonts w:ascii="ＭＳ ゴシック" w:eastAsia="ＭＳ ゴシック" w:hAnsi="ＭＳ ゴシック" w:hint="eastAsia"/>
          <w:color w:val="000000"/>
        </w:rPr>
        <w:t>者（及び次点者）を決定します。ただし、最高点の者が複数者いる場合は、提案金額の安価な者</w:t>
      </w:r>
      <w:r w:rsidRPr="00D37FF7">
        <w:rPr>
          <w:rFonts w:ascii="ＭＳ ゴシック" w:eastAsia="ＭＳ ゴシック" w:hAnsi="ＭＳ ゴシック" w:hint="eastAsia"/>
          <w:color w:val="000000"/>
        </w:rPr>
        <w:lastRenderedPageBreak/>
        <w:t>を最優秀提案</w:t>
      </w:r>
      <w:r w:rsidR="00757345" w:rsidRPr="00D37FF7">
        <w:rPr>
          <w:rFonts w:ascii="ＭＳ ゴシック" w:eastAsia="ＭＳ ゴシック" w:hAnsi="ＭＳ ゴシック" w:hint="eastAsia"/>
          <w:color w:val="000000"/>
        </w:rPr>
        <w:t>事業</w:t>
      </w:r>
      <w:r w:rsidRPr="00D37FF7">
        <w:rPr>
          <w:rFonts w:ascii="ＭＳ ゴシック" w:eastAsia="ＭＳ ゴシック" w:hAnsi="ＭＳ ゴシック" w:hint="eastAsia"/>
          <w:color w:val="000000"/>
        </w:rPr>
        <w:t>者と</w:t>
      </w:r>
      <w:r w:rsidR="004747CB" w:rsidRPr="00D37FF7">
        <w:rPr>
          <w:rFonts w:ascii="ＭＳ ゴシック" w:eastAsia="ＭＳ ゴシック" w:hAnsi="ＭＳ ゴシック" w:hint="eastAsia"/>
          <w:color w:val="000000"/>
        </w:rPr>
        <w:t>します</w:t>
      </w:r>
      <w:r w:rsidRPr="00D37FF7">
        <w:rPr>
          <w:rFonts w:ascii="ＭＳ ゴシック" w:eastAsia="ＭＳ ゴシック" w:hAnsi="ＭＳ ゴシック" w:hint="eastAsia"/>
          <w:color w:val="000000"/>
        </w:rPr>
        <w:t>。</w:t>
      </w:r>
    </w:p>
    <w:p w14:paraId="727EB58A" w14:textId="77777777" w:rsidR="00AB002C" w:rsidRPr="00D37FF7" w:rsidRDefault="00AB002C" w:rsidP="00AB002C">
      <w:pPr>
        <w:ind w:leftChars="200" w:left="616" w:hangingChars="100" w:hanging="205"/>
        <w:rPr>
          <w:rFonts w:ascii="ＭＳ ゴシック" w:eastAsia="ＭＳ ゴシック" w:hAnsi="ＭＳ ゴシック"/>
          <w:color w:val="000000"/>
        </w:rPr>
      </w:pPr>
      <w:r w:rsidRPr="00D37FF7">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w:t>
      </w:r>
    </w:p>
    <w:p w14:paraId="020771BD" w14:textId="77777777" w:rsidR="00AB002C" w:rsidRPr="00D37FF7" w:rsidRDefault="00AB002C" w:rsidP="00AB002C">
      <w:pPr>
        <w:ind w:leftChars="300" w:left="616"/>
        <w:rPr>
          <w:rFonts w:ascii="ＭＳ ゴシック" w:eastAsia="ＭＳ ゴシック" w:hAnsi="ＭＳ ゴシック"/>
          <w:color w:val="000000"/>
        </w:rPr>
      </w:pPr>
      <w:r w:rsidRPr="00D37FF7">
        <w:rPr>
          <w:rFonts w:ascii="ＭＳ ゴシック" w:eastAsia="ＭＳ ゴシック" w:hAnsi="ＭＳ ゴシック" w:hint="eastAsia"/>
          <w:color w:val="000000"/>
        </w:rPr>
        <w:t xml:space="preserve">　プレゼンテーション審査には</w:t>
      </w:r>
      <w:r w:rsidR="00F92987" w:rsidRPr="00D37FF7">
        <w:rPr>
          <w:rFonts w:ascii="ＭＳ ゴシック" w:eastAsia="ＭＳ ゴシック" w:hAnsi="ＭＳ ゴシック" w:hint="eastAsia"/>
          <w:color w:val="000000"/>
        </w:rPr>
        <w:t>、</w:t>
      </w:r>
      <w:r w:rsidRPr="00D37FF7">
        <w:rPr>
          <w:rFonts w:ascii="ＭＳ ゴシック" w:eastAsia="ＭＳ ゴシック" w:hAnsi="ＭＳ ゴシック" w:hint="eastAsia"/>
          <w:color w:val="000000"/>
        </w:rPr>
        <w:t>パワーポイント</w:t>
      </w:r>
      <w:r w:rsidR="00F92987" w:rsidRPr="00D37FF7">
        <w:rPr>
          <w:rFonts w:ascii="ＭＳ ゴシック" w:eastAsia="ＭＳ ゴシック" w:hAnsi="ＭＳ ゴシック" w:hint="eastAsia"/>
          <w:color w:val="000000"/>
        </w:rPr>
        <w:t>等</w:t>
      </w:r>
      <w:r w:rsidR="009828BE" w:rsidRPr="00D37FF7">
        <w:rPr>
          <w:rFonts w:ascii="ＭＳ ゴシック" w:eastAsia="ＭＳ ゴシック" w:hAnsi="ＭＳ ゴシック" w:hint="eastAsia"/>
          <w:color w:val="000000"/>
        </w:rPr>
        <w:t>の</w:t>
      </w:r>
      <w:r w:rsidR="00F92987" w:rsidRPr="00D37FF7">
        <w:rPr>
          <w:rFonts w:ascii="ＭＳ ゴシック" w:eastAsia="ＭＳ ゴシック" w:hAnsi="ＭＳ ゴシック" w:hint="eastAsia"/>
          <w:color w:val="000000"/>
        </w:rPr>
        <w:t>機材は使</w:t>
      </w:r>
      <w:r w:rsidRPr="00D37FF7">
        <w:rPr>
          <w:rFonts w:ascii="ＭＳ ゴシック" w:eastAsia="ＭＳ ゴシック" w:hAnsi="ＭＳ ゴシック" w:hint="eastAsia"/>
          <w:color w:val="000000"/>
        </w:rPr>
        <w:t>用</w:t>
      </w:r>
      <w:r w:rsidR="00F92987" w:rsidRPr="00D37FF7">
        <w:rPr>
          <w:rFonts w:ascii="ＭＳ ゴシック" w:eastAsia="ＭＳ ゴシック" w:hAnsi="ＭＳ ゴシック" w:hint="eastAsia"/>
          <w:color w:val="000000"/>
        </w:rPr>
        <w:t>できません</w:t>
      </w:r>
      <w:r w:rsidR="00E17719" w:rsidRPr="00D37FF7">
        <w:rPr>
          <w:rFonts w:ascii="ＭＳ ゴシック" w:eastAsia="ＭＳ ゴシック" w:hAnsi="ＭＳ ゴシック" w:hint="eastAsia"/>
          <w:color w:val="000000"/>
        </w:rPr>
        <w:t>のでご了承ください。企画提案書等</w:t>
      </w:r>
      <w:r w:rsidR="00F92987" w:rsidRPr="00D37FF7">
        <w:rPr>
          <w:rFonts w:ascii="ＭＳ ゴシック" w:eastAsia="ＭＳ ゴシック" w:hAnsi="ＭＳ ゴシック" w:hint="eastAsia"/>
          <w:color w:val="000000"/>
        </w:rPr>
        <w:t>の</w:t>
      </w:r>
      <w:r w:rsidR="00E17719" w:rsidRPr="00D37FF7">
        <w:rPr>
          <w:rFonts w:ascii="ＭＳ ゴシック" w:eastAsia="ＭＳ ゴシック" w:hAnsi="ＭＳ ゴシック" w:hint="eastAsia"/>
          <w:color w:val="000000"/>
        </w:rPr>
        <w:t>概要版や応募書類（様式２、様式３、様式４）を用いて、審査を受けていただきます。</w:t>
      </w:r>
    </w:p>
    <w:p w14:paraId="72A303D9" w14:textId="2FE3A998" w:rsidR="00F92987" w:rsidRPr="00D37FF7" w:rsidRDefault="00F92987" w:rsidP="00AB002C">
      <w:pPr>
        <w:ind w:leftChars="300" w:left="616"/>
        <w:rPr>
          <w:rFonts w:ascii="ＭＳ ゴシック" w:eastAsia="ＭＳ ゴシック" w:hAnsi="ＭＳ ゴシック"/>
          <w:color w:val="000000"/>
        </w:rPr>
      </w:pPr>
      <w:r w:rsidRPr="00D37FF7">
        <w:rPr>
          <w:rFonts w:ascii="ＭＳ ゴシック" w:eastAsia="ＭＳ ゴシック" w:hAnsi="ＭＳ ゴシック" w:hint="eastAsia"/>
          <w:color w:val="000000"/>
        </w:rPr>
        <w:t xml:space="preserve">　説明を求める内容は提案内容全般に渡りますので、</w:t>
      </w:r>
      <w:r w:rsidR="007E1FFC" w:rsidRPr="00D37FF7">
        <w:rPr>
          <w:rFonts w:ascii="ＭＳ ゴシック" w:eastAsia="ＭＳ ゴシック" w:hAnsi="ＭＳ ゴシック" w:hint="eastAsia"/>
          <w:color w:val="000000"/>
        </w:rPr>
        <w:t>提案</w:t>
      </w:r>
      <w:r w:rsidR="00757345" w:rsidRPr="00D37FF7">
        <w:rPr>
          <w:rFonts w:ascii="ＭＳ ゴシック" w:eastAsia="ＭＳ ゴシック" w:hAnsi="ＭＳ ゴシック" w:hint="eastAsia"/>
          <w:color w:val="000000"/>
        </w:rPr>
        <w:t>事業</w:t>
      </w:r>
      <w:r w:rsidRPr="00D37FF7">
        <w:rPr>
          <w:rFonts w:ascii="ＭＳ ゴシック" w:eastAsia="ＭＳ ゴシック" w:hAnsi="ＭＳ ゴシック" w:hint="eastAsia"/>
          <w:color w:val="000000"/>
        </w:rPr>
        <w:t>者を代表して説明や意見を述べられる方に説明をお願いします（人数制限を行う場合があります）。</w:t>
      </w:r>
      <w:r w:rsidR="00E17719" w:rsidRPr="00D37FF7">
        <w:rPr>
          <w:rFonts w:ascii="ＭＳ ゴシック" w:eastAsia="ＭＳ ゴシック" w:hAnsi="ＭＳ ゴシック" w:hint="eastAsia"/>
          <w:color w:val="000000"/>
        </w:rPr>
        <w:t>また、</w:t>
      </w:r>
      <w:r w:rsidRPr="00D37FF7">
        <w:rPr>
          <w:rFonts w:ascii="ＭＳ ゴシック" w:eastAsia="ＭＳ ゴシック" w:hAnsi="ＭＳ ゴシック" w:hint="eastAsia"/>
          <w:color w:val="000000"/>
        </w:rPr>
        <w:t>審査は匿名で行うため、説明にあたっては、</w:t>
      </w:r>
      <w:r w:rsidR="007E1FFC" w:rsidRPr="00D37FF7">
        <w:rPr>
          <w:rFonts w:ascii="ＭＳ ゴシック" w:eastAsia="ＭＳ ゴシック" w:hAnsi="ＭＳ ゴシック" w:hint="eastAsia"/>
          <w:color w:val="000000"/>
        </w:rPr>
        <w:t>提案</w:t>
      </w:r>
      <w:r w:rsidR="00757345" w:rsidRPr="00D37FF7">
        <w:rPr>
          <w:rFonts w:ascii="ＭＳ ゴシック" w:eastAsia="ＭＳ ゴシック" w:hAnsi="ＭＳ ゴシック" w:hint="eastAsia"/>
          <w:color w:val="000000"/>
        </w:rPr>
        <w:t>事業</w:t>
      </w:r>
      <w:r w:rsidRPr="00D37FF7">
        <w:rPr>
          <w:rFonts w:ascii="ＭＳ ゴシック" w:eastAsia="ＭＳ ゴシック" w:hAnsi="ＭＳ ゴシック" w:hint="eastAsia"/>
          <w:color w:val="000000"/>
        </w:rPr>
        <w:t>者</w:t>
      </w:r>
      <w:r w:rsidR="00E17719" w:rsidRPr="00D37FF7">
        <w:rPr>
          <w:rFonts w:ascii="ＭＳ ゴシック" w:eastAsia="ＭＳ ゴシック" w:hAnsi="ＭＳ ゴシック" w:hint="eastAsia"/>
          <w:color w:val="000000"/>
        </w:rPr>
        <w:t>名</w:t>
      </w:r>
      <w:r w:rsidRPr="00D37FF7">
        <w:rPr>
          <w:rFonts w:ascii="ＭＳ ゴシック" w:eastAsia="ＭＳ ゴシック" w:hAnsi="ＭＳ ゴシック" w:hint="eastAsia"/>
          <w:color w:val="000000"/>
        </w:rPr>
        <w:t>を述べたり推測できるような説明をしないでください。また、</w:t>
      </w:r>
      <w:r w:rsidR="007E1FFC" w:rsidRPr="00D37FF7">
        <w:rPr>
          <w:rFonts w:ascii="ＭＳ ゴシック" w:eastAsia="ＭＳ ゴシック" w:hAnsi="ＭＳ ゴシック" w:hint="eastAsia"/>
          <w:color w:val="000000"/>
        </w:rPr>
        <w:t>提案</w:t>
      </w:r>
      <w:r w:rsidR="004160AB">
        <w:rPr>
          <w:rFonts w:ascii="ＭＳ ゴシック" w:eastAsia="ＭＳ ゴシック" w:hAnsi="ＭＳ ゴシック" w:hint="eastAsia"/>
          <w:color w:val="000000"/>
        </w:rPr>
        <w:t>事業</w:t>
      </w:r>
      <w:r w:rsidRPr="00D37FF7">
        <w:rPr>
          <w:rFonts w:ascii="ＭＳ ゴシック" w:eastAsia="ＭＳ ゴシック" w:hAnsi="ＭＳ ゴシック" w:hint="eastAsia"/>
          <w:color w:val="000000"/>
        </w:rPr>
        <w:t>者名が分かるような企業の社章の着用等もしないでください。</w:t>
      </w:r>
      <w:r w:rsidR="007E1FFC" w:rsidRPr="00D37FF7">
        <w:rPr>
          <w:rFonts w:ascii="ＭＳ ゴシック" w:eastAsia="ＭＳ ゴシック" w:hAnsi="ＭＳ ゴシック" w:hint="eastAsia"/>
          <w:color w:val="000000"/>
        </w:rPr>
        <w:t>提案</w:t>
      </w:r>
      <w:r w:rsidR="00757345" w:rsidRPr="00D37FF7">
        <w:rPr>
          <w:rFonts w:ascii="ＭＳ ゴシック" w:eastAsia="ＭＳ ゴシック" w:hAnsi="ＭＳ ゴシック" w:hint="eastAsia"/>
          <w:color w:val="000000"/>
        </w:rPr>
        <w:t>事業</w:t>
      </w:r>
      <w:r w:rsidR="007E1FFC" w:rsidRPr="00D37FF7">
        <w:rPr>
          <w:rFonts w:ascii="ＭＳ ゴシック" w:eastAsia="ＭＳ ゴシック" w:hAnsi="ＭＳ ゴシック" w:hint="eastAsia"/>
          <w:color w:val="000000"/>
        </w:rPr>
        <w:t>者</w:t>
      </w:r>
      <w:r w:rsidRPr="00D37FF7">
        <w:rPr>
          <w:rFonts w:ascii="ＭＳ ゴシック" w:eastAsia="ＭＳ ゴシック" w:hAnsi="ＭＳ ゴシック" w:hint="eastAsia"/>
          <w:color w:val="000000"/>
        </w:rPr>
        <w:t>名が判明した場合には、影響する項目についての審査が困難となる場合がありますので、ご注意願います。</w:t>
      </w:r>
    </w:p>
    <w:p w14:paraId="72D791C5" w14:textId="77777777" w:rsidR="00AB002C" w:rsidRPr="00D37FF7" w:rsidRDefault="00AB002C" w:rsidP="00AB002C">
      <w:pPr>
        <w:ind w:leftChars="200" w:left="616" w:hangingChars="100" w:hanging="205"/>
        <w:rPr>
          <w:rFonts w:ascii="ＭＳ ゴシック" w:eastAsia="ＭＳ ゴシック" w:hAnsi="ＭＳ ゴシック"/>
          <w:color w:val="000000"/>
        </w:rPr>
      </w:pPr>
      <w:r w:rsidRPr="00D37FF7">
        <w:rPr>
          <w:rFonts w:ascii="ＭＳ ゴシック" w:eastAsia="ＭＳ ゴシック" w:hAnsi="ＭＳ ゴシック" w:hint="eastAsia"/>
          <w:color w:val="000000"/>
        </w:rPr>
        <w:t>ウ「最優秀提案者の評価点が、審査の結果、</w:t>
      </w:r>
      <w:r w:rsidR="00284D39" w:rsidRPr="00D37FF7">
        <w:rPr>
          <w:rFonts w:ascii="ＭＳ ゴシック" w:eastAsia="ＭＳ ゴシック" w:hAnsi="ＭＳ ゴシック" w:hint="eastAsia"/>
          <w:color w:val="000000"/>
        </w:rPr>
        <w:t>200</w:t>
      </w:r>
      <w:r w:rsidRPr="00D37FF7">
        <w:rPr>
          <w:rFonts w:ascii="ＭＳ ゴシック" w:eastAsia="ＭＳ ゴシック" w:hAnsi="ＭＳ ゴシック" w:hint="eastAsia"/>
          <w:color w:val="000000"/>
        </w:rPr>
        <w:t>点満点中</w:t>
      </w:r>
      <w:r w:rsidR="00284D39" w:rsidRPr="00D37FF7">
        <w:rPr>
          <w:rFonts w:ascii="ＭＳ ゴシック" w:eastAsia="ＭＳ ゴシック" w:hAnsi="ＭＳ ゴシック" w:hint="eastAsia"/>
          <w:color w:val="000000"/>
        </w:rPr>
        <w:t>120点</w:t>
      </w:r>
      <w:r w:rsidRPr="00D37FF7">
        <w:rPr>
          <w:rFonts w:ascii="ＭＳ ゴシック" w:eastAsia="ＭＳ ゴシック" w:hAnsi="ＭＳ ゴシック" w:hint="eastAsia"/>
          <w:color w:val="000000"/>
        </w:rPr>
        <w:t>以下の場合は採択しません。</w:t>
      </w:r>
    </w:p>
    <w:p w14:paraId="53001FBC" w14:textId="77777777" w:rsidR="00AB002C" w:rsidRPr="00D37FF7" w:rsidRDefault="00AB002C" w:rsidP="00AB002C">
      <w:pPr>
        <w:ind w:leftChars="200" w:left="411" w:firstLineChars="200" w:firstLine="411"/>
        <w:rPr>
          <w:rFonts w:ascii="ＭＳ ゴシック" w:eastAsia="ＭＳ ゴシック" w:hAnsi="ＭＳ ゴシック"/>
          <w:color w:val="000000"/>
        </w:rPr>
      </w:pPr>
      <w:r w:rsidRPr="00D37FF7">
        <w:rPr>
          <w:rFonts w:ascii="ＭＳ ゴシック" w:eastAsia="ＭＳ ゴシック" w:hAnsi="ＭＳ ゴシック" w:hint="eastAsia"/>
          <w:color w:val="000000"/>
        </w:rPr>
        <w:t>なお、審査内容に係る質問や異議は一切受け付けません。</w:t>
      </w:r>
    </w:p>
    <w:p w14:paraId="46CE6229" w14:textId="77777777" w:rsidR="00AB002C" w:rsidRPr="00D37FF7" w:rsidRDefault="00AB002C" w:rsidP="00AB002C">
      <w:pPr>
        <w:rPr>
          <w:rFonts w:ascii="ＭＳ ゴシック" w:eastAsia="ＭＳ ゴシック" w:hAnsi="ＭＳ ゴシック"/>
          <w:color w:val="000000"/>
        </w:rPr>
      </w:pPr>
      <w:r w:rsidRPr="00D37FF7">
        <w:rPr>
          <w:rFonts w:ascii="ＭＳ ゴシック" w:eastAsia="ＭＳ ゴシック" w:hAnsi="ＭＳ ゴシック" w:hint="eastAsia"/>
          <w:color w:val="000000"/>
        </w:rPr>
        <w:t xml:space="preserve">  　エ　最優秀提案者は特別の理由がないかぎり、契約交渉の相手方に決定します。</w:t>
      </w:r>
    </w:p>
    <w:p w14:paraId="7698AA30" w14:textId="09D467B7" w:rsidR="00CC181A" w:rsidRDefault="004D0785" w:rsidP="006A5F99">
      <w:pPr>
        <w:ind w:leftChars="207" w:left="567" w:hangingChars="69" w:hanging="142"/>
        <w:rPr>
          <w:rFonts w:ascii="ＭＳ ゴシック" w:eastAsia="ＭＳ ゴシック" w:hAnsi="ＭＳ ゴシック"/>
          <w:color w:val="000000"/>
        </w:rPr>
      </w:pPr>
      <w:r w:rsidRPr="00D37FF7">
        <w:rPr>
          <w:rFonts w:ascii="ＭＳ ゴシック" w:eastAsia="ＭＳ ゴシック" w:hAnsi="ＭＳ ゴシック" w:hint="eastAsia"/>
          <w:color w:val="000000"/>
        </w:rPr>
        <w:t>オ　本要領の審査</w:t>
      </w:r>
      <w:r w:rsidR="00CC181A" w:rsidRPr="00D37FF7">
        <w:rPr>
          <w:rFonts w:ascii="ＭＳ ゴシック" w:eastAsia="ＭＳ ゴシック" w:hAnsi="ＭＳ ゴシック" w:hint="eastAsia"/>
          <w:color w:val="000000"/>
        </w:rPr>
        <w:t>基準</w:t>
      </w:r>
      <w:r w:rsidR="009828BE" w:rsidRPr="00D37FF7">
        <w:rPr>
          <w:rFonts w:ascii="ＭＳ ゴシック" w:eastAsia="ＭＳ ゴシック" w:hAnsi="ＭＳ ゴシック" w:hint="eastAsia"/>
          <w:color w:val="000000"/>
        </w:rPr>
        <w:t>に示す</w:t>
      </w:r>
      <w:r w:rsidR="00DF4770" w:rsidRPr="00D37FF7">
        <w:rPr>
          <w:rFonts w:ascii="ＭＳ ゴシック" w:eastAsia="ＭＳ ゴシック" w:hAnsi="ＭＳ ゴシック" w:hint="eastAsia"/>
          <w:color w:val="000000"/>
        </w:rPr>
        <w:t>審査</w:t>
      </w:r>
      <w:r w:rsidR="009828BE" w:rsidRPr="00D37FF7">
        <w:rPr>
          <w:rFonts w:ascii="ＭＳ ゴシック" w:eastAsia="ＭＳ ゴシック" w:hAnsi="ＭＳ ゴシック" w:hint="eastAsia"/>
          <w:color w:val="000000"/>
        </w:rPr>
        <w:t>項目の中で、</w:t>
      </w:r>
      <w:r w:rsidRPr="00D37FF7">
        <w:rPr>
          <w:rFonts w:ascii="ＭＳ ゴシック" w:eastAsia="ＭＳ ゴシック" w:hAnsi="ＭＳ ゴシック" w:hint="eastAsia"/>
          <w:color w:val="000000"/>
        </w:rPr>
        <w:t>１つでも評価内容が０点の項目があった場合は採択を行いません。</w:t>
      </w:r>
    </w:p>
    <w:p w14:paraId="349B7D18" w14:textId="4C1AE29A" w:rsidR="00FD79EC" w:rsidRDefault="00FD79EC" w:rsidP="006A5F99">
      <w:pPr>
        <w:ind w:leftChars="207" w:left="567" w:hangingChars="69" w:hanging="142"/>
        <w:rPr>
          <w:rFonts w:ascii="ＭＳ ゴシック" w:eastAsia="ＭＳ ゴシック" w:hAnsi="ＭＳ ゴシック"/>
          <w:color w:val="000000"/>
        </w:rPr>
      </w:pPr>
    </w:p>
    <w:p w14:paraId="3E740277" w14:textId="038F64E1" w:rsidR="00FD79EC" w:rsidRDefault="00FD79EC" w:rsidP="006A5F99">
      <w:pPr>
        <w:ind w:leftChars="207" w:left="567" w:hangingChars="69" w:hanging="142"/>
        <w:rPr>
          <w:rFonts w:ascii="ＭＳ ゴシック" w:eastAsia="ＭＳ ゴシック" w:hAnsi="ＭＳ ゴシック"/>
          <w:color w:val="000000"/>
        </w:rPr>
      </w:pPr>
    </w:p>
    <w:p w14:paraId="2F1DB074" w14:textId="77777777" w:rsidR="00FD79EC" w:rsidRPr="006A5F99" w:rsidRDefault="00FD79EC" w:rsidP="006A5F99">
      <w:pPr>
        <w:ind w:leftChars="207" w:left="567" w:hangingChars="69" w:hanging="142"/>
        <w:rPr>
          <w:rFonts w:ascii="ＭＳ ゴシック" w:eastAsia="ＭＳ ゴシック" w:hAnsi="ＭＳ ゴシック"/>
          <w:color w:val="000000"/>
        </w:rPr>
      </w:pPr>
    </w:p>
    <w:p w14:paraId="59C5F7D6" w14:textId="77777777" w:rsidR="00AB002C" w:rsidRPr="006A5F99" w:rsidRDefault="00AB002C" w:rsidP="00AB002C">
      <w:pPr>
        <w:ind w:firstLineChars="49" w:firstLine="101"/>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(2) 審査基準</w:t>
      </w:r>
    </w:p>
    <w:tbl>
      <w:tblPr>
        <w:tblW w:w="9038" w:type="dxa"/>
        <w:tblInd w:w="31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6077"/>
        <w:gridCol w:w="992"/>
      </w:tblGrid>
      <w:tr w:rsidR="009D2C40" w:rsidRPr="006A5F99" w14:paraId="107A1FF6" w14:textId="77777777" w:rsidTr="009D2C40">
        <w:trPr>
          <w:trHeight w:val="814"/>
        </w:trPr>
        <w:tc>
          <w:tcPr>
            <w:tcW w:w="1969" w:type="dxa"/>
            <w:tcBorders>
              <w:bottom w:val="single" w:sz="4" w:space="0" w:color="auto"/>
            </w:tcBorders>
            <w:shd w:val="clear" w:color="auto" w:fill="auto"/>
          </w:tcPr>
          <w:p w14:paraId="11E6F664" w14:textId="77777777" w:rsidR="009D2C40" w:rsidRPr="006A5F99" w:rsidRDefault="009D2C40" w:rsidP="000318DF">
            <w:pPr>
              <w:jc w:val="center"/>
              <w:rPr>
                <w:rFonts w:ascii="ＭＳ ゴシック" w:eastAsia="ＭＳ ゴシック" w:hAnsi="ＭＳ ゴシック"/>
                <w:color w:val="000000" w:themeColor="text1"/>
              </w:rPr>
            </w:pPr>
          </w:p>
          <w:p w14:paraId="6487130C" w14:textId="77777777" w:rsidR="009D2C40" w:rsidRPr="006A5F99" w:rsidRDefault="009D2C40" w:rsidP="000318DF">
            <w:pPr>
              <w:jc w:val="center"/>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審 査 項 目</w:t>
            </w:r>
          </w:p>
          <w:p w14:paraId="2CF2A075" w14:textId="77777777" w:rsidR="009D2C40" w:rsidRPr="006A5F99" w:rsidRDefault="009D2C40" w:rsidP="000318DF">
            <w:pPr>
              <w:jc w:val="center"/>
              <w:rPr>
                <w:rFonts w:ascii="ＭＳ ゴシック" w:eastAsia="ＭＳ ゴシック" w:hAnsi="ＭＳ ゴシック"/>
                <w:color w:val="000000" w:themeColor="text1"/>
              </w:rPr>
            </w:pPr>
          </w:p>
        </w:tc>
        <w:tc>
          <w:tcPr>
            <w:tcW w:w="6077" w:type="dxa"/>
            <w:tcBorders>
              <w:bottom w:val="single" w:sz="4" w:space="0" w:color="auto"/>
            </w:tcBorders>
            <w:shd w:val="clear" w:color="auto" w:fill="auto"/>
          </w:tcPr>
          <w:p w14:paraId="73026DF6" w14:textId="77777777" w:rsidR="009D2C40" w:rsidRPr="006A5F99" w:rsidRDefault="009D2C40" w:rsidP="000318DF">
            <w:pPr>
              <w:jc w:val="center"/>
              <w:rPr>
                <w:rFonts w:ascii="ＭＳ ゴシック" w:eastAsia="ＭＳ ゴシック" w:hAnsi="ＭＳ ゴシック"/>
                <w:color w:val="000000" w:themeColor="text1"/>
              </w:rPr>
            </w:pPr>
          </w:p>
          <w:p w14:paraId="3F415ED1" w14:textId="77777777" w:rsidR="009D2C40" w:rsidRPr="006A5F99" w:rsidRDefault="009D2C40" w:rsidP="000318DF">
            <w:pPr>
              <w:jc w:val="center"/>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審 査 内 容</w:t>
            </w:r>
          </w:p>
        </w:tc>
        <w:tc>
          <w:tcPr>
            <w:tcW w:w="987" w:type="dxa"/>
            <w:tcBorders>
              <w:bottom w:val="single" w:sz="4" w:space="0" w:color="auto"/>
            </w:tcBorders>
            <w:shd w:val="clear" w:color="auto" w:fill="auto"/>
          </w:tcPr>
          <w:p w14:paraId="49DF59DB" w14:textId="77777777" w:rsidR="009D2C40" w:rsidRPr="006A5F99" w:rsidRDefault="009D2C40" w:rsidP="000318DF">
            <w:pPr>
              <w:jc w:val="center"/>
              <w:rPr>
                <w:rFonts w:ascii="ＭＳ ゴシック" w:eastAsia="ＭＳ ゴシック" w:hAnsi="ＭＳ ゴシック"/>
                <w:color w:val="000000" w:themeColor="text1"/>
              </w:rPr>
            </w:pPr>
          </w:p>
          <w:p w14:paraId="18870FE9" w14:textId="77777777" w:rsidR="009D2C40" w:rsidRPr="006A5F99" w:rsidRDefault="009D2C40" w:rsidP="000318DF">
            <w:pPr>
              <w:jc w:val="center"/>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配点</w:t>
            </w:r>
          </w:p>
        </w:tc>
      </w:tr>
      <w:tr w:rsidR="009D2C40" w:rsidRPr="006A5F99" w14:paraId="40CF82DB" w14:textId="77777777" w:rsidTr="009D2C40">
        <w:trPr>
          <w:trHeight w:val="706"/>
        </w:trPr>
        <w:tc>
          <w:tcPr>
            <w:tcW w:w="1969" w:type="dxa"/>
            <w:tcBorders>
              <w:top w:val="single" w:sz="4" w:space="0" w:color="auto"/>
            </w:tcBorders>
            <w:shd w:val="clear" w:color="auto" w:fill="auto"/>
            <w:vAlign w:val="center"/>
          </w:tcPr>
          <w:p w14:paraId="0FE6C791"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過去の業務経験実績等（仕様書３．（１））</w:t>
            </w:r>
          </w:p>
        </w:tc>
        <w:tc>
          <w:tcPr>
            <w:tcW w:w="6077" w:type="dxa"/>
            <w:tcBorders>
              <w:top w:val="single" w:sz="4" w:space="0" w:color="auto"/>
            </w:tcBorders>
            <w:shd w:val="clear" w:color="auto" w:fill="auto"/>
            <w:vAlign w:val="center"/>
          </w:tcPr>
          <w:p w14:paraId="2382D15B"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・過去に同種又は類似する業務経験の実績を有するか。</w:t>
            </w:r>
          </w:p>
          <w:p w14:paraId="6CA65511"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・過去にどのような課題解決を行ってきたか。</w:t>
            </w:r>
          </w:p>
        </w:tc>
        <w:tc>
          <w:tcPr>
            <w:tcW w:w="987" w:type="dxa"/>
            <w:tcBorders>
              <w:top w:val="single" w:sz="4" w:space="0" w:color="auto"/>
            </w:tcBorders>
            <w:shd w:val="clear" w:color="auto" w:fill="auto"/>
            <w:vAlign w:val="center"/>
          </w:tcPr>
          <w:p w14:paraId="441A522E" w14:textId="77777777" w:rsidR="009D2C40" w:rsidRPr="006A5F99" w:rsidRDefault="009D2C40" w:rsidP="000318DF">
            <w:pPr>
              <w:jc w:val="right"/>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15点</w:t>
            </w:r>
          </w:p>
        </w:tc>
      </w:tr>
      <w:tr w:rsidR="009D2C40" w:rsidRPr="006A5F99" w14:paraId="4F93652F" w14:textId="77777777" w:rsidTr="009D2C40">
        <w:trPr>
          <w:trHeight w:val="921"/>
        </w:trPr>
        <w:tc>
          <w:tcPr>
            <w:tcW w:w="1969" w:type="dxa"/>
            <w:shd w:val="clear" w:color="auto" w:fill="auto"/>
            <w:vAlign w:val="center"/>
          </w:tcPr>
          <w:p w14:paraId="55E26CE4"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業務実施体制</w:t>
            </w:r>
          </w:p>
          <w:p w14:paraId="6A783F04"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（仕様書３. （２））</w:t>
            </w:r>
          </w:p>
        </w:tc>
        <w:tc>
          <w:tcPr>
            <w:tcW w:w="6077" w:type="dxa"/>
            <w:shd w:val="clear" w:color="auto" w:fill="auto"/>
            <w:vAlign w:val="center"/>
          </w:tcPr>
          <w:p w14:paraId="221674A4" w14:textId="77777777" w:rsidR="009D2C40" w:rsidRPr="006A5F99" w:rsidRDefault="009D2C40" w:rsidP="000318DF">
            <w:pPr>
              <w:tabs>
                <w:tab w:val="left" w:pos="1230"/>
              </w:tabs>
              <w:ind w:left="175" w:hangingChars="100" w:hanging="175"/>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・業務実施体制が具体的かつ明確に記載され、景観の創出を実施するための体制等として満足するものか。</w:t>
            </w:r>
          </w:p>
          <w:p w14:paraId="5285788A" w14:textId="52CBFDDC" w:rsidR="009D2C40" w:rsidRPr="006A5F99" w:rsidRDefault="009D2C40" w:rsidP="00C43A5E">
            <w:pPr>
              <w:tabs>
                <w:tab w:val="left" w:pos="1230"/>
              </w:tabs>
              <w:ind w:left="175" w:hangingChars="100" w:hanging="175"/>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・業務を適切に実施するために必要な経験を有する管理技術者（責任者）や景観監理者を配置できるか。</w:t>
            </w:r>
          </w:p>
        </w:tc>
        <w:tc>
          <w:tcPr>
            <w:tcW w:w="987" w:type="dxa"/>
            <w:shd w:val="clear" w:color="auto" w:fill="auto"/>
            <w:vAlign w:val="center"/>
          </w:tcPr>
          <w:p w14:paraId="656E327A" w14:textId="7A0E4073" w:rsidR="009D2C40" w:rsidRPr="006A5F99" w:rsidRDefault="009D2C40" w:rsidP="000318DF">
            <w:pPr>
              <w:jc w:val="right"/>
              <w:rPr>
                <w:rFonts w:ascii="ＭＳ ゴシック" w:eastAsia="ＭＳ ゴシック" w:hAnsi="ＭＳ ゴシック"/>
                <w:color w:val="000000" w:themeColor="text1"/>
              </w:rPr>
            </w:pPr>
            <w:r w:rsidRPr="00A035F6">
              <w:rPr>
                <w:rFonts w:ascii="ＭＳ ゴシック" w:eastAsia="ＭＳ ゴシック" w:hAnsi="ＭＳ ゴシック" w:hint="eastAsia"/>
                <w:color w:val="000000" w:themeColor="text1"/>
              </w:rPr>
              <w:t>20</w:t>
            </w:r>
            <w:r w:rsidRPr="006A5F99">
              <w:rPr>
                <w:rFonts w:ascii="ＭＳ ゴシック" w:eastAsia="ＭＳ ゴシック" w:hAnsi="ＭＳ ゴシック" w:hint="eastAsia"/>
                <w:color w:val="000000" w:themeColor="text1"/>
              </w:rPr>
              <w:t>点</w:t>
            </w:r>
          </w:p>
        </w:tc>
      </w:tr>
      <w:tr w:rsidR="009D2C40" w:rsidRPr="006A5F99" w14:paraId="71795BC8" w14:textId="77777777" w:rsidTr="009D2C40">
        <w:trPr>
          <w:trHeight w:val="744"/>
        </w:trPr>
        <w:tc>
          <w:tcPr>
            <w:tcW w:w="1969" w:type="dxa"/>
            <w:shd w:val="clear" w:color="auto" w:fill="auto"/>
            <w:vAlign w:val="center"/>
          </w:tcPr>
          <w:p w14:paraId="0F2AC58D"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景観創出に有効な技術等に関する提案</w:t>
            </w:r>
          </w:p>
          <w:p w14:paraId="76E9641F"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（仕様書３.（３））</w:t>
            </w:r>
          </w:p>
        </w:tc>
        <w:tc>
          <w:tcPr>
            <w:tcW w:w="6077" w:type="dxa"/>
            <w:shd w:val="clear" w:color="auto" w:fill="auto"/>
            <w:vAlign w:val="center"/>
          </w:tcPr>
          <w:p w14:paraId="72B2F86A" w14:textId="2678C7B7" w:rsidR="009D2C40" w:rsidRPr="006A5F99" w:rsidRDefault="009D2C40" w:rsidP="009A30CE">
            <w:pPr>
              <w:tabs>
                <w:tab w:val="left" w:pos="1230"/>
              </w:tabs>
              <w:ind w:left="175" w:hangingChars="100" w:hanging="175"/>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・日本庭園の作庭意図や修景方針、現在の課題</w:t>
            </w:r>
            <w:r>
              <w:rPr>
                <w:rFonts w:ascii="ＭＳ ゴシック" w:eastAsia="ＭＳ ゴシック" w:hAnsi="ＭＳ ゴシック" w:hint="eastAsia"/>
                <w:color w:val="000000" w:themeColor="text1"/>
                <w:sz w:val="18"/>
                <w:szCs w:val="18"/>
              </w:rPr>
              <w:t>が</w:t>
            </w:r>
            <w:r w:rsidRPr="006A5F99">
              <w:rPr>
                <w:rFonts w:ascii="ＭＳ ゴシック" w:eastAsia="ＭＳ ゴシック" w:hAnsi="ＭＳ ゴシック" w:hint="eastAsia"/>
                <w:color w:val="000000" w:themeColor="text1"/>
                <w:sz w:val="18"/>
                <w:szCs w:val="18"/>
              </w:rPr>
              <w:t>十分考慮されており、業務全般にわたる修景管理の実施方針・技術の質が高く</w:t>
            </w:r>
            <w:r>
              <w:rPr>
                <w:rFonts w:ascii="ＭＳ ゴシック" w:eastAsia="ＭＳ ゴシック" w:hAnsi="ＭＳ ゴシック" w:hint="eastAsia"/>
                <w:color w:val="000000" w:themeColor="text1"/>
                <w:sz w:val="18"/>
                <w:szCs w:val="18"/>
              </w:rPr>
              <w:t>、</w:t>
            </w:r>
            <w:r w:rsidRPr="006A5F99">
              <w:rPr>
                <w:rFonts w:ascii="ＭＳ ゴシック" w:eastAsia="ＭＳ ゴシック" w:hAnsi="ＭＳ ゴシック" w:hint="eastAsia"/>
                <w:color w:val="000000" w:themeColor="text1"/>
                <w:sz w:val="18"/>
                <w:szCs w:val="18"/>
              </w:rPr>
              <w:t>かつ実現性のあ</w:t>
            </w:r>
            <w:r w:rsidRPr="00847906">
              <w:rPr>
                <w:rFonts w:ascii="ＭＳ ゴシック" w:eastAsia="ＭＳ ゴシック" w:hAnsi="ＭＳ ゴシック" w:hint="eastAsia"/>
                <w:color w:val="000000" w:themeColor="text1"/>
                <w:sz w:val="18"/>
                <w:szCs w:val="18"/>
              </w:rPr>
              <w:t>る提案と</w:t>
            </w:r>
            <w:r w:rsidRPr="006A5F99">
              <w:rPr>
                <w:rFonts w:ascii="ＭＳ ゴシック" w:eastAsia="ＭＳ ゴシック" w:hAnsi="ＭＳ ゴシック" w:hint="eastAsia"/>
                <w:color w:val="000000" w:themeColor="text1"/>
                <w:sz w:val="18"/>
                <w:szCs w:val="18"/>
              </w:rPr>
              <w:t>なっているか。</w:t>
            </w:r>
          </w:p>
        </w:tc>
        <w:tc>
          <w:tcPr>
            <w:tcW w:w="987" w:type="dxa"/>
            <w:vMerge w:val="restart"/>
            <w:shd w:val="clear" w:color="auto" w:fill="auto"/>
            <w:vAlign w:val="center"/>
          </w:tcPr>
          <w:p w14:paraId="56F0DDC9" w14:textId="7D2575CB" w:rsidR="009D2C40" w:rsidRPr="00A035F6" w:rsidRDefault="009D2C40" w:rsidP="00634E92">
            <w:pPr>
              <w:spacing w:line="300" w:lineRule="exact"/>
              <w:jc w:val="right"/>
              <w:rPr>
                <w:rFonts w:ascii="ＭＳ ゴシック" w:eastAsia="ＭＳ ゴシック" w:hAnsi="ＭＳ ゴシック"/>
                <w:color w:val="000000" w:themeColor="text1"/>
              </w:rPr>
            </w:pPr>
            <w:r w:rsidRPr="00A035F6">
              <w:rPr>
                <w:rFonts w:ascii="ＭＳ ゴシック" w:eastAsia="ＭＳ ゴシック" w:hAnsi="ＭＳ ゴシック" w:hint="eastAsia"/>
                <w:color w:val="000000" w:themeColor="text1"/>
              </w:rPr>
              <w:t>115点</w:t>
            </w:r>
          </w:p>
        </w:tc>
      </w:tr>
      <w:tr w:rsidR="009D2C40" w:rsidRPr="006A5F99" w14:paraId="0411BFF5" w14:textId="77777777" w:rsidTr="009D2C40">
        <w:trPr>
          <w:trHeight w:val="1131"/>
        </w:trPr>
        <w:tc>
          <w:tcPr>
            <w:tcW w:w="1969" w:type="dxa"/>
            <w:shd w:val="clear" w:color="auto" w:fill="auto"/>
            <w:vAlign w:val="center"/>
          </w:tcPr>
          <w:p w14:paraId="5677CB0E"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「上代（地区）庭園」における景観創出の実施方針や修景技術に関する提案（仕様書３.（４））</w:t>
            </w:r>
          </w:p>
        </w:tc>
        <w:tc>
          <w:tcPr>
            <w:tcW w:w="6077" w:type="dxa"/>
            <w:shd w:val="clear" w:color="auto" w:fill="auto"/>
            <w:vAlign w:val="center"/>
          </w:tcPr>
          <w:p w14:paraId="4CB5AD21" w14:textId="1CC99751" w:rsidR="009D2C40" w:rsidRPr="006A5F99" w:rsidRDefault="009D2C40" w:rsidP="00ED1FF2">
            <w:pPr>
              <w:tabs>
                <w:tab w:val="left" w:pos="1230"/>
              </w:tabs>
              <w:ind w:left="175" w:hangingChars="100" w:hanging="175"/>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・日本庭園「上代（地区）庭園」の作庭意図や修景方針、現在の課題が十分考慮されており、</w:t>
            </w:r>
            <w:r>
              <w:rPr>
                <w:rFonts w:ascii="ＭＳ ゴシック" w:eastAsia="ＭＳ ゴシック" w:hAnsi="ＭＳ ゴシック" w:hint="eastAsia"/>
                <w:color w:val="000000" w:themeColor="text1"/>
                <w:sz w:val="18"/>
                <w:szCs w:val="18"/>
              </w:rPr>
              <w:t>上代庭園全般並びに主要景観である</w:t>
            </w:r>
            <w:r w:rsidRPr="006A5F99">
              <w:rPr>
                <w:rFonts w:ascii="ＭＳ ゴシック" w:eastAsia="ＭＳ ゴシック" w:hAnsi="ＭＳ ゴシック" w:hint="eastAsia"/>
                <w:color w:val="000000" w:themeColor="text1"/>
                <w:sz w:val="18"/>
                <w:szCs w:val="18"/>
              </w:rPr>
              <w:t>深山の泉と木漏れ日の滝及びその周辺の園路・流れ沿いの植栽地について、質の高い日本庭園の景観の創出となる提案となっているか。</w:t>
            </w:r>
          </w:p>
        </w:tc>
        <w:tc>
          <w:tcPr>
            <w:tcW w:w="987" w:type="dxa"/>
            <w:vMerge/>
            <w:shd w:val="clear" w:color="auto" w:fill="auto"/>
            <w:vAlign w:val="center"/>
          </w:tcPr>
          <w:p w14:paraId="70BFAB0B" w14:textId="77777777" w:rsidR="009D2C40" w:rsidRPr="006A5F99" w:rsidRDefault="009D2C40" w:rsidP="00634E92">
            <w:pPr>
              <w:spacing w:line="300" w:lineRule="exact"/>
              <w:jc w:val="right"/>
              <w:rPr>
                <w:rFonts w:ascii="ＭＳ ゴシック" w:eastAsia="ＭＳ ゴシック" w:hAnsi="ＭＳ ゴシック"/>
                <w:color w:val="000000" w:themeColor="text1"/>
              </w:rPr>
            </w:pPr>
          </w:p>
        </w:tc>
      </w:tr>
      <w:tr w:rsidR="009D2C40" w:rsidRPr="006A5F99" w14:paraId="64F58523" w14:textId="77777777" w:rsidTr="009D2C40">
        <w:trPr>
          <w:trHeight w:val="1135"/>
        </w:trPr>
        <w:tc>
          <w:tcPr>
            <w:tcW w:w="1969" w:type="dxa"/>
            <w:shd w:val="clear" w:color="auto" w:fill="auto"/>
            <w:vAlign w:val="center"/>
          </w:tcPr>
          <w:p w14:paraId="1F2DF472"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「中世（地区）庭園」における景観創出の実施方針や修景技術に関する提案（仕様書３．（５））</w:t>
            </w:r>
          </w:p>
        </w:tc>
        <w:tc>
          <w:tcPr>
            <w:tcW w:w="6077" w:type="dxa"/>
            <w:shd w:val="clear" w:color="auto" w:fill="auto"/>
            <w:vAlign w:val="center"/>
          </w:tcPr>
          <w:p w14:paraId="4107694B" w14:textId="6AF3F85D" w:rsidR="009D2C40" w:rsidRPr="006A5F99" w:rsidRDefault="009D2C40" w:rsidP="0019095D">
            <w:pPr>
              <w:tabs>
                <w:tab w:val="left" w:pos="1230"/>
              </w:tabs>
              <w:ind w:left="175" w:hangingChars="100" w:hanging="175"/>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・日本庭園「中世（地区）庭園」の作庭意図や修景方針、現在の課題が十分考慮されており、</w:t>
            </w:r>
            <w:r>
              <w:rPr>
                <w:rFonts w:ascii="ＭＳ ゴシック" w:eastAsia="ＭＳ ゴシック" w:hAnsi="ＭＳ ゴシック" w:hint="eastAsia"/>
                <w:color w:val="000000" w:themeColor="text1"/>
                <w:sz w:val="18"/>
                <w:szCs w:val="18"/>
              </w:rPr>
              <w:t>中世</w:t>
            </w:r>
            <w:r w:rsidRPr="006A5F99">
              <w:rPr>
                <w:rFonts w:ascii="ＭＳ ゴシック" w:eastAsia="ＭＳ ゴシック" w:hAnsi="ＭＳ ゴシック" w:hint="eastAsia"/>
                <w:color w:val="000000" w:themeColor="text1"/>
                <w:sz w:val="18"/>
                <w:szCs w:val="18"/>
              </w:rPr>
              <w:t>庭園全般並びに</w:t>
            </w:r>
            <w:r>
              <w:rPr>
                <w:rFonts w:ascii="ＭＳ ゴシック" w:eastAsia="ＭＳ ゴシック" w:hAnsi="ＭＳ ゴシック" w:hint="eastAsia"/>
                <w:color w:val="000000" w:themeColor="text1"/>
                <w:sz w:val="18"/>
                <w:szCs w:val="18"/>
              </w:rPr>
              <w:t>主要景観である</w:t>
            </w:r>
            <w:r w:rsidRPr="006A5F99">
              <w:rPr>
                <w:rFonts w:ascii="ＭＳ ゴシック" w:eastAsia="ＭＳ ゴシック" w:hAnsi="ＭＳ ゴシック" w:hint="eastAsia"/>
                <w:color w:val="000000" w:themeColor="text1"/>
                <w:sz w:val="18"/>
                <w:szCs w:val="18"/>
              </w:rPr>
              <w:t>竹林の小径と松の洲浜、茶庭</w:t>
            </w:r>
            <w:r>
              <w:rPr>
                <w:rFonts w:ascii="ＭＳ ゴシック" w:eastAsia="ＭＳ ゴシック" w:hAnsi="ＭＳ ゴシック" w:hint="eastAsia"/>
                <w:color w:val="000000" w:themeColor="text1"/>
                <w:sz w:val="18"/>
                <w:szCs w:val="18"/>
              </w:rPr>
              <w:t>等</w:t>
            </w:r>
            <w:r w:rsidRPr="006A5F99">
              <w:rPr>
                <w:rFonts w:ascii="ＭＳ ゴシック" w:eastAsia="ＭＳ ゴシック" w:hAnsi="ＭＳ ゴシック" w:hint="eastAsia"/>
                <w:color w:val="000000" w:themeColor="text1"/>
                <w:sz w:val="18"/>
                <w:szCs w:val="18"/>
              </w:rPr>
              <w:t>及びその周辺の園路・流れ沿いの植栽地について、質の高い日本庭園の景観の創出となる提案となっているか。サワラ林の植生回復のための有効な提案となっているか。</w:t>
            </w:r>
          </w:p>
        </w:tc>
        <w:tc>
          <w:tcPr>
            <w:tcW w:w="987" w:type="dxa"/>
            <w:vMerge/>
            <w:shd w:val="clear" w:color="auto" w:fill="auto"/>
            <w:vAlign w:val="center"/>
          </w:tcPr>
          <w:p w14:paraId="545F3EB5" w14:textId="77777777" w:rsidR="009D2C40" w:rsidRPr="006A5F99" w:rsidRDefault="009D2C40" w:rsidP="00634E92">
            <w:pPr>
              <w:spacing w:line="300" w:lineRule="exact"/>
              <w:jc w:val="right"/>
              <w:rPr>
                <w:rFonts w:ascii="ＭＳ ゴシック" w:eastAsia="ＭＳ ゴシック" w:hAnsi="ＭＳ ゴシック"/>
                <w:color w:val="000000" w:themeColor="text1"/>
              </w:rPr>
            </w:pPr>
          </w:p>
        </w:tc>
      </w:tr>
      <w:tr w:rsidR="009D2C40" w:rsidRPr="006A5F99" w14:paraId="5D360BCC" w14:textId="77777777" w:rsidTr="009D2C40">
        <w:trPr>
          <w:trHeight w:val="1161"/>
        </w:trPr>
        <w:tc>
          <w:tcPr>
            <w:tcW w:w="1969" w:type="dxa"/>
            <w:shd w:val="clear" w:color="auto" w:fill="auto"/>
            <w:vAlign w:val="center"/>
          </w:tcPr>
          <w:p w14:paraId="648B8F20"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「近世（地区）庭園」における景観創出の実施方針や修景技術に関する提案（仕様書３．（６））</w:t>
            </w:r>
          </w:p>
        </w:tc>
        <w:tc>
          <w:tcPr>
            <w:tcW w:w="6077" w:type="dxa"/>
            <w:shd w:val="clear" w:color="auto" w:fill="auto"/>
            <w:vAlign w:val="center"/>
          </w:tcPr>
          <w:p w14:paraId="58FEA893" w14:textId="5C5E7C40" w:rsidR="009D2C40" w:rsidRPr="006A5F99" w:rsidRDefault="009D2C40" w:rsidP="005E52CA">
            <w:pPr>
              <w:ind w:left="191" w:hangingChars="109" w:hanging="191"/>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・日本庭園「近世（地区）庭園」の作庭意図や修景方針、現在の課題が十分考慮されており、</w:t>
            </w:r>
            <w:r>
              <w:rPr>
                <w:rFonts w:ascii="ＭＳ ゴシック" w:eastAsia="ＭＳ ゴシック" w:hAnsi="ＭＳ ゴシック" w:hint="eastAsia"/>
                <w:color w:val="000000" w:themeColor="text1"/>
                <w:sz w:val="18"/>
                <w:szCs w:val="18"/>
              </w:rPr>
              <w:t>近世</w:t>
            </w:r>
            <w:r w:rsidRPr="006A5F99">
              <w:rPr>
                <w:rFonts w:ascii="ＭＳ ゴシック" w:eastAsia="ＭＳ ゴシック" w:hAnsi="ＭＳ ゴシック" w:hint="eastAsia"/>
                <w:color w:val="000000" w:themeColor="text1"/>
                <w:sz w:val="18"/>
                <w:szCs w:val="18"/>
              </w:rPr>
              <w:t>庭園全般並びに</w:t>
            </w:r>
            <w:r>
              <w:rPr>
                <w:rFonts w:ascii="ＭＳ ゴシック" w:eastAsia="ＭＳ ゴシック" w:hAnsi="ＭＳ ゴシック" w:hint="eastAsia"/>
                <w:color w:val="000000" w:themeColor="text1"/>
                <w:sz w:val="18"/>
                <w:szCs w:val="18"/>
              </w:rPr>
              <w:t>主要景観である</w:t>
            </w:r>
            <w:r w:rsidRPr="006A5F99">
              <w:rPr>
                <w:rFonts w:ascii="ＭＳ ゴシック" w:eastAsia="ＭＳ ゴシック" w:hAnsi="ＭＳ ゴシック" w:hint="eastAsia"/>
                <w:color w:val="000000" w:themeColor="text1"/>
                <w:sz w:val="18"/>
                <w:szCs w:val="18"/>
              </w:rPr>
              <w:t>心字池とつつじが丘及びその周辺の園路沿いの植栽地について、質の高い日本庭園の景観の創出となる提案となっているか。</w:t>
            </w:r>
          </w:p>
        </w:tc>
        <w:tc>
          <w:tcPr>
            <w:tcW w:w="987" w:type="dxa"/>
            <w:vMerge/>
            <w:shd w:val="clear" w:color="auto" w:fill="auto"/>
            <w:vAlign w:val="center"/>
          </w:tcPr>
          <w:p w14:paraId="3C95E319" w14:textId="77777777" w:rsidR="009D2C40" w:rsidRPr="006A5F99" w:rsidRDefault="009D2C40" w:rsidP="00634E92">
            <w:pPr>
              <w:spacing w:line="300" w:lineRule="exact"/>
              <w:jc w:val="right"/>
              <w:rPr>
                <w:rFonts w:ascii="ＭＳ ゴシック" w:eastAsia="ＭＳ ゴシック" w:hAnsi="ＭＳ ゴシック"/>
                <w:color w:val="000000" w:themeColor="text1"/>
              </w:rPr>
            </w:pPr>
          </w:p>
        </w:tc>
      </w:tr>
      <w:tr w:rsidR="009D2C40" w:rsidRPr="006A5F99" w14:paraId="6916766A" w14:textId="77777777" w:rsidTr="009D2C40">
        <w:trPr>
          <w:trHeight w:val="842"/>
        </w:trPr>
        <w:tc>
          <w:tcPr>
            <w:tcW w:w="1969" w:type="dxa"/>
            <w:shd w:val="clear" w:color="auto" w:fill="auto"/>
            <w:vAlign w:val="center"/>
          </w:tcPr>
          <w:p w14:paraId="3AFB892F" w14:textId="77777777" w:rsidR="009D2C40" w:rsidRPr="006A5F99" w:rsidRDefault="009D2C40" w:rsidP="000318DF">
            <w:pPr>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lastRenderedPageBreak/>
              <w:t>「現代（地区）庭園」における景観創出の実施方針や修景技術に関する提案（仕様書３．（７））</w:t>
            </w:r>
          </w:p>
        </w:tc>
        <w:tc>
          <w:tcPr>
            <w:tcW w:w="6077" w:type="dxa"/>
            <w:shd w:val="clear" w:color="auto" w:fill="auto"/>
            <w:vAlign w:val="center"/>
          </w:tcPr>
          <w:p w14:paraId="5ECAB035" w14:textId="33C58328" w:rsidR="009D2C40" w:rsidRPr="006A5F99" w:rsidRDefault="009D2C40" w:rsidP="0019095D">
            <w:pPr>
              <w:ind w:left="191" w:hangingChars="109" w:hanging="191"/>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・日本庭園「現代（地区）庭園」の作庭意図や修景方針、現在の課題が十分考慮されており、</w:t>
            </w:r>
            <w:r>
              <w:rPr>
                <w:rFonts w:ascii="ＭＳ ゴシック" w:eastAsia="ＭＳ ゴシック" w:hAnsi="ＭＳ ゴシック" w:hint="eastAsia"/>
                <w:color w:val="000000" w:themeColor="text1"/>
                <w:sz w:val="18"/>
                <w:szCs w:val="18"/>
              </w:rPr>
              <w:t>現代</w:t>
            </w:r>
            <w:r w:rsidRPr="006A5F99">
              <w:rPr>
                <w:rFonts w:ascii="ＭＳ ゴシック" w:eastAsia="ＭＳ ゴシック" w:hAnsi="ＭＳ ゴシック" w:hint="eastAsia"/>
                <w:color w:val="000000" w:themeColor="text1"/>
                <w:sz w:val="18"/>
                <w:szCs w:val="18"/>
              </w:rPr>
              <w:t>庭園全般並びに</w:t>
            </w:r>
            <w:r>
              <w:rPr>
                <w:rFonts w:ascii="ＭＳ ゴシック" w:eastAsia="ＭＳ ゴシック" w:hAnsi="ＭＳ ゴシック" w:hint="eastAsia"/>
                <w:color w:val="000000" w:themeColor="text1"/>
                <w:sz w:val="18"/>
                <w:szCs w:val="18"/>
              </w:rPr>
              <w:t>主要景観である</w:t>
            </w:r>
            <w:r w:rsidRPr="006A5F99">
              <w:rPr>
                <w:rFonts w:ascii="ＭＳ ゴシック" w:eastAsia="ＭＳ ゴシック" w:hAnsi="ＭＳ ゴシック" w:hint="eastAsia"/>
                <w:color w:val="000000" w:themeColor="text1"/>
                <w:sz w:val="18"/>
                <w:szCs w:val="18"/>
              </w:rPr>
              <w:t>鯉池と、ハス池</w:t>
            </w:r>
            <w:r>
              <w:rPr>
                <w:rFonts w:ascii="ＭＳ ゴシック" w:eastAsia="ＭＳ ゴシック" w:hAnsi="ＭＳ ゴシック" w:hint="eastAsia"/>
                <w:color w:val="000000" w:themeColor="text1"/>
                <w:sz w:val="18"/>
                <w:szCs w:val="18"/>
              </w:rPr>
              <w:t>（</w:t>
            </w:r>
            <w:r w:rsidRPr="006A5F99">
              <w:rPr>
                <w:rFonts w:ascii="ＭＳ ゴシック" w:eastAsia="ＭＳ ゴシック" w:hAnsi="ＭＳ ゴシック" w:hint="eastAsia"/>
                <w:color w:val="000000" w:themeColor="text1"/>
                <w:sz w:val="18"/>
                <w:szCs w:val="18"/>
              </w:rPr>
              <w:t>花菖蒲田</w:t>
            </w:r>
            <w:r>
              <w:rPr>
                <w:rFonts w:ascii="ＭＳ ゴシック" w:eastAsia="ＭＳ ゴシック" w:hAnsi="ＭＳ ゴシック" w:hint="eastAsia"/>
                <w:color w:val="000000" w:themeColor="text1"/>
                <w:sz w:val="18"/>
                <w:szCs w:val="18"/>
              </w:rPr>
              <w:t>含む）</w:t>
            </w:r>
            <w:r w:rsidRPr="006A5F99">
              <w:rPr>
                <w:rFonts w:ascii="ＭＳ ゴシック" w:eastAsia="ＭＳ ゴシック" w:hAnsi="ＭＳ ゴシック" w:hint="eastAsia"/>
                <w:color w:val="000000" w:themeColor="text1"/>
                <w:sz w:val="18"/>
                <w:szCs w:val="18"/>
              </w:rPr>
              <w:t>及びその周辺の園路沿いの植栽地について、質の高い日本庭園の景観の創出となる提案となっているか。</w:t>
            </w:r>
          </w:p>
        </w:tc>
        <w:tc>
          <w:tcPr>
            <w:tcW w:w="987" w:type="dxa"/>
            <w:vMerge/>
            <w:shd w:val="clear" w:color="auto" w:fill="auto"/>
            <w:vAlign w:val="center"/>
          </w:tcPr>
          <w:p w14:paraId="20D6BCD2" w14:textId="77777777" w:rsidR="009D2C40" w:rsidRPr="006A5F99" w:rsidRDefault="009D2C40" w:rsidP="00634E92">
            <w:pPr>
              <w:spacing w:line="300" w:lineRule="exact"/>
              <w:jc w:val="right"/>
              <w:rPr>
                <w:rFonts w:ascii="ＭＳ ゴシック" w:eastAsia="ＭＳ ゴシック" w:hAnsi="ＭＳ ゴシック"/>
                <w:color w:val="000000" w:themeColor="text1"/>
                <w:szCs w:val="21"/>
              </w:rPr>
            </w:pPr>
          </w:p>
        </w:tc>
      </w:tr>
      <w:tr w:rsidR="009D2C40" w:rsidRPr="006A5F99" w14:paraId="71B2779A" w14:textId="77777777" w:rsidTr="009D2C40">
        <w:trPr>
          <w:trHeight w:val="1143"/>
        </w:trPr>
        <w:tc>
          <w:tcPr>
            <w:tcW w:w="1969" w:type="dxa"/>
            <w:shd w:val="clear" w:color="auto" w:fill="auto"/>
            <w:vAlign w:val="center"/>
          </w:tcPr>
          <w:p w14:paraId="5D2CD7BB" w14:textId="28CBB913" w:rsidR="009D2C40" w:rsidRPr="00847906" w:rsidRDefault="009D2C40" w:rsidP="0019095D">
            <w:pPr>
              <w:spacing w:line="300" w:lineRule="exact"/>
              <w:rPr>
                <w:rFonts w:ascii="ＭＳ ゴシック" w:eastAsia="ＭＳ ゴシック" w:hAnsi="ＭＳ ゴシック"/>
                <w:color w:val="000000" w:themeColor="text1"/>
                <w:sz w:val="18"/>
                <w:szCs w:val="18"/>
              </w:rPr>
            </w:pPr>
            <w:r w:rsidRPr="00847906">
              <w:rPr>
                <w:rFonts w:ascii="ＭＳ ゴシック" w:eastAsia="ＭＳ ゴシック" w:hAnsi="ＭＳ ゴシック" w:hint="eastAsia"/>
                <w:color w:val="000000" w:themeColor="text1"/>
                <w:sz w:val="18"/>
                <w:szCs w:val="18"/>
              </w:rPr>
              <w:t>日本庭園におけるソフト面での新たな提案</w:t>
            </w:r>
          </w:p>
          <w:p w14:paraId="1C5D0EC8" w14:textId="77777777" w:rsidR="009D2C40" w:rsidRPr="00847906" w:rsidRDefault="009D2C40" w:rsidP="0019095D">
            <w:pPr>
              <w:spacing w:line="300" w:lineRule="exact"/>
              <w:rPr>
                <w:rFonts w:ascii="ＭＳ ゴシック" w:eastAsia="ＭＳ ゴシック" w:hAnsi="ＭＳ ゴシック"/>
                <w:color w:val="000000" w:themeColor="text1"/>
                <w:sz w:val="18"/>
                <w:szCs w:val="18"/>
              </w:rPr>
            </w:pPr>
            <w:r w:rsidRPr="00847906">
              <w:rPr>
                <w:rFonts w:ascii="ＭＳ ゴシック" w:eastAsia="ＭＳ ゴシック" w:hAnsi="ＭＳ ゴシック" w:hint="eastAsia"/>
                <w:color w:val="000000" w:themeColor="text1"/>
                <w:sz w:val="18"/>
                <w:szCs w:val="18"/>
              </w:rPr>
              <w:t>（仕様書３.（８））</w:t>
            </w:r>
          </w:p>
        </w:tc>
        <w:tc>
          <w:tcPr>
            <w:tcW w:w="6077" w:type="dxa"/>
            <w:shd w:val="clear" w:color="auto" w:fill="auto"/>
            <w:vAlign w:val="center"/>
          </w:tcPr>
          <w:p w14:paraId="390CCD13" w14:textId="3F69D126" w:rsidR="009D2C40" w:rsidRPr="00847906" w:rsidRDefault="009D2C40" w:rsidP="00ED1FF2">
            <w:pPr>
              <w:spacing w:line="300" w:lineRule="exact"/>
              <w:ind w:left="175" w:hangingChars="100" w:hanging="175"/>
              <w:rPr>
                <w:rFonts w:ascii="ＭＳ ゴシック" w:eastAsia="ＭＳ ゴシック" w:hAnsi="ＭＳ ゴシック"/>
                <w:color w:val="000000" w:themeColor="text1"/>
                <w:sz w:val="18"/>
                <w:szCs w:val="18"/>
              </w:rPr>
            </w:pPr>
            <w:r w:rsidRPr="00847906">
              <w:rPr>
                <w:rFonts w:ascii="ＭＳ ゴシック" w:eastAsia="ＭＳ ゴシック" w:hAnsi="ＭＳ ゴシック" w:hint="eastAsia"/>
                <w:color w:val="000000" w:themeColor="text1"/>
                <w:sz w:val="18"/>
                <w:szCs w:val="18"/>
              </w:rPr>
              <w:t>・伝統的庭園技術を通じた日本庭園のPRや利用者満足につながる具体的かつ実効性のある提案がなされているか。</w:t>
            </w:r>
          </w:p>
        </w:tc>
        <w:tc>
          <w:tcPr>
            <w:tcW w:w="987" w:type="dxa"/>
            <w:shd w:val="clear" w:color="auto" w:fill="auto"/>
            <w:vAlign w:val="center"/>
          </w:tcPr>
          <w:p w14:paraId="3B241124" w14:textId="77777777" w:rsidR="009D2C40" w:rsidRPr="006A5F99" w:rsidRDefault="009D2C40" w:rsidP="00634E92">
            <w:pPr>
              <w:spacing w:line="300" w:lineRule="exact"/>
              <w:jc w:val="right"/>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15点</w:t>
            </w:r>
          </w:p>
        </w:tc>
      </w:tr>
      <w:tr w:rsidR="009D2C40" w:rsidRPr="006A5F99" w14:paraId="20EF28E7" w14:textId="77777777" w:rsidTr="009D2C40">
        <w:trPr>
          <w:trHeight w:val="975"/>
        </w:trPr>
        <w:tc>
          <w:tcPr>
            <w:tcW w:w="1969" w:type="dxa"/>
            <w:shd w:val="clear" w:color="auto" w:fill="auto"/>
            <w:vAlign w:val="center"/>
          </w:tcPr>
          <w:p w14:paraId="5EE7589B" w14:textId="6B328639" w:rsidR="009D2C40" w:rsidRPr="00847906" w:rsidRDefault="009D2C40" w:rsidP="0019095D">
            <w:pPr>
              <w:spacing w:line="300" w:lineRule="exact"/>
              <w:rPr>
                <w:rFonts w:ascii="ＭＳ ゴシック" w:eastAsia="ＭＳ ゴシック" w:hAnsi="ＭＳ ゴシック"/>
                <w:color w:val="000000" w:themeColor="text1"/>
                <w:sz w:val="18"/>
                <w:szCs w:val="18"/>
              </w:rPr>
            </w:pPr>
            <w:r w:rsidRPr="00847906">
              <w:rPr>
                <w:rFonts w:ascii="ＭＳ ゴシック" w:eastAsia="ＭＳ ゴシック" w:hAnsi="ＭＳ ゴシック" w:hint="eastAsia"/>
                <w:color w:val="000000" w:themeColor="text1"/>
                <w:sz w:val="18"/>
                <w:szCs w:val="18"/>
              </w:rPr>
              <w:t>日本庭園の植栽管理技術を継承するための提案</w:t>
            </w:r>
          </w:p>
          <w:p w14:paraId="6C308E8F" w14:textId="0E07DE49" w:rsidR="009D2C40" w:rsidRPr="00847906" w:rsidRDefault="009D2C40" w:rsidP="0019095D">
            <w:pPr>
              <w:spacing w:line="300" w:lineRule="exact"/>
              <w:rPr>
                <w:rFonts w:ascii="ＭＳ ゴシック" w:eastAsia="ＭＳ ゴシック" w:hAnsi="ＭＳ ゴシック"/>
                <w:color w:val="000000" w:themeColor="text1"/>
                <w:sz w:val="18"/>
                <w:szCs w:val="18"/>
              </w:rPr>
            </w:pPr>
            <w:r w:rsidRPr="00847906">
              <w:rPr>
                <w:rFonts w:ascii="ＭＳ ゴシック" w:eastAsia="ＭＳ ゴシック" w:hAnsi="ＭＳ ゴシック" w:hint="eastAsia"/>
                <w:color w:val="000000" w:themeColor="text1"/>
                <w:sz w:val="18"/>
                <w:szCs w:val="18"/>
              </w:rPr>
              <w:t>（仕様書３. （９））</w:t>
            </w:r>
          </w:p>
        </w:tc>
        <w:tc>
          <w:tcPr>
            <w:tcW w:w="6077" w:type="dxa"/>
            <w:shd w:val="clear" w:color="auto" w:fill="auto"/>
            <w:vAlign w:val="center"/>
          </w:tcPr>
          <w:p w14:paraId="1DDA07E6" w14:textId="31FB0E69" w:rsidR="009D2C40" w:rsidRPr="00847906" w:rsidRDefault="009D2C40" w:rsidP="00E334DC">
            <w:pPr>
              <w:spacing w:line="300" w:lineRule="exact"/>
              <w:ind w:left="175" w:hangingChars="100" w:hanging="175"/>
              <w:rPr>
                <w:rFonts w:ascii="ＭＳ ゴシック" w:eastAsia="ＭＳ ゴシック" w:hAnsi="ＭＳ ゴシック"/>
                <w:color w:val="000000" w:themeColor="text1"/>
                <w:sz w:val="18"/>
                <w:szCs w:val="18"/>
              </w:rPr>
            </w:pPr>
            <w:r w:rsidRPr="00847906">
              <w:rPr>
                <w:rFonts w:ascii="ＭＳ ゴシック" w:eastAsia="ＭＳ ゴシック" w:hAnsi="ＭＳ ゴシック" w:hint="eastAsia"/>
                <w:color w:val="000000" w:themeColor="text1"/>
                <w:sz w:val="18"/>
                <w:szCs w:val="18"/>
              </w:rPr>
              <w:t>・日本庭園のより一層の質的向上を図るため、高度な植栽管理技術の担保と継承について具体的かつ実効性のある提案がなされているか。</w:t>
            </w:r>
          </w:p>
        </w:tc>
        <w:tc>
          <w:tcPr>
            <w:tcW w:w="987" w:type="dxa"/>
            <w:shd w:val="clear" w:color="auto" w:fill="auto"/>
            <w:vAlign w:val="center"/>
          </w:tcPr>
          <w:p w14:paraId="506DD773" w14:textId="77777777" w:rsidR="009D2C40" w:rsidRPr="006A5F99" w:rsidRDefault="009D2C40" w:rsidP="000318DF">
            <w:pPr>
              <w:spacing w:line="300" w:lineRule="exact"/>
              <w:jc w:val="right"/>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15点</w:t>
            </w:r>
          </w:p>
        </w:tc>
      </w:tr>
      <w:tr w:rsidR="009D2C40" w:rsidRPr="006A5F99" w14:paraId="47415949" w14:textId="77777777" w:rsidTr="009D2C40">
        <w:trPr>
          <w:trHeight w:val="897"/>
        </w:trPr>
        <w:tc>
          <w:tcPr>
            <w:tcW w:w="1969" w:type="dxa"/>
            <w:tcBorders>
              <w:bottom w:val="single" w:sz="4" w:space="0" w:color="auto"/>
            </w:tcBorders>
            <w:shd w:val="clear" w:color="auto" w:fill="auto"/>
            <w:vAlign w:val="center"/>
          </w:tcPr>
          <w:p w14:paraId="4613C431" w14:textId="77777777" w:rsidR="009D2C40" w:rsidRPr="006A5F99" w:rsidRDefault="009D2C40" w:rsidP="000318DF">
            <w:pPr>
              <w:spacing w:line="300" w:lineRule="exact"/>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価格点</w:t>
            </w:r>
          </w:p>
        </w:tc>
        <w:tc>
          <w:tcPr>
            <w:tcW w:w="6077" w:type="dxa"/>
            <w:tcBorders>
              <w:bottom w:val="single" w:sz="4" w:space="0" w:color="auto"/>
            </w:tcBorders>
            <w:shd w:val="clear" w:color="auto" w:fill="auto"/>
            <w:vAlign w:val="center"/>
          </w:tcPr>
          <w:p w14:paraId="7F5A59CC" w14:textId="77777777" w:rsidR="009D2C40" w:rsidRPr="006A5F99" w:rsidRDefault="009D2C40" w:rsidP="00634E92">
            <w:pPr>
              <w:spacing w:line="300" w:lineRule="exact"/>
              <w:ind w:leftChars="100" w:left="205" w:firstLineChars="970" w:firstLine="1702"/>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提案価格のうち最低価格</w:t>
            </w:r>
          </w:p>
          <w:p w14:paraId="4833EAAF" w14:textId="77777777" w:rsidR="009D2C40" w:rsidRPr="006A5F99" w:rsidRDefault="009D2C40" w:rsidP="000318DF">
            <w:pPr>
              <w:spacing w:line="300" w:lineRule="exact"/>
              <w:ind w:left="205" w:hangingChars="100" w:hanging="205"/>
              <w:rPr>
                <w:rFonts w:ascii="ＭＳ ゴシック" w:eastAsia="ＭＳ ゴシック" w:hAnsi="ＭＳ ゴシック"/>
                <w:color w:val="000000" w:themeColor="text1"/>
                <w:sz w:val="18"/>
                <w:szCs w:val="18"/>
              </w:rPr>
            </w:pPr>
            <w:r w:rsidRPr="006A5F99">
              <w:rPr>
                <w:noProof/>
                <w:color w:val="000000" w:themeColor="text1"/>
              </w:rPr>
              <mc:AlternateContent>
                <mc:Choice Requires="wps">
                  <w:drawing>
                    <wp:anchor distT="4294967295" distB="4294967295" distL="114300" distR="114300" simplePos="0" relativeHeight="251663872" behindDoc="0" locked="0" layoutInCell="1" allowOverlap="1" wp14:anchorId="73D2F248" wp14:editId="7EA59F13">
                      <wp:simplePos x="0" y="0"/>
                      <wp:positionH relativeFrom="column">
                        <wp:posOffset>1184910</wp:posOffset>
                      </wp:positionH>
                      <wp:positionV relativeFrom="paragraph">
                        <wp:posOffset>92074</wp:posOffset>
                      </wp:positionV>
                      <wp:extent cx="1260475" cy="0"/>
                      <wp:effectExtent l="0" t="0" r="1587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279B" id="Line 6"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pt,7.25pt" to="192.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3awAEAAGkDAAAOAAAAZHJzL2Uyb0RvYy54bWysU02P2yAQvVfqf0DcGydpk3atOHvIdntJ&#10;20i7+wMmgG1UYBCQ2Pn3HchHt+2tqg+IYWYe773Bq/vRGnZUIWp0DZ9NppwpJ1Bq1zX85fnx3SfO&#10;YgInwaBTDT+pyO/Xb9+sBl+rOfZopAqMQFysB9/wPiVfV1UUvbIQJ+iVo2SLwUKiMHSVDDAQujXV&#10;fDpdVgMG6QMKFSOdPpyTfF3w21aJ9L1to0rMNJy4pbKGsu7zWq1XUHcBfK/FhQb8AwsL2tGlN6gH&#10;SMAOQf8FZbUIGLFNE4G2wrbVQhUNpGY2/UPNUw9eFS1kTvQ3m+L/gxXfjrvAtGz4e84cWBrRVjvF&#10;ltmZwceaCjZuF7I2Mbonv0XxIzKHmx5cpwrD55OntlnuqH5ryUH0hL8fvqKkGjgkLDaNbbAZkgxg&#10;Y5nG6TYNNSYm6HA2X04/fFxwJq65Cuprow8xfVFoWd403BDnAgzHbUyZCNTXknyPw0dtTBm2cWxo&#10;+N1ivigNEY2WOZnLYuj2GxPYEfJzKV9RRZnXZQEPThawXoH8fNkn0Oa8p8uNu5iR9Z+d3KM87cLV&#10;JJpnYXl5e/nBvI5L968/ZP0TAAD//wMAUEsDBBQABgAIAAAAIQD7vuWi3QAAAAkBAAAPAAAAZHJz&#10;L2Rvd25yZXYueG1sTI9BT8MwDIXvSPyHyEhcJpZuY1VVmk4I6I0LA8TVa0xb0Thdk22FX48RB7j5&#10;2U/P3ys2k+vVkcbQeTawmCegiGtvO24MvDxXVxmoEJEt9p7JwCcF2JTnZwXm1p/4iY7b2CgJ4ZCj&#10;gTbGIdc61C05DHM/EMvt3Y8Oo8ix0XbEk4S7Xi+TJNUOO5YPLQ5011L9sT04A6F6pX31Natnyduq&#10;8bTc3z8+oDGXF9PtDahIU/wzww++oEMpTDt/YBtULzpLU7HKcL0GJYZVtl6A2v0udFno/w3KbwAA&#10;AP//AwBQSwECLQAUAAYACAAAACEAtoM4kv4AAADhAQAAEwAAAAAAAAAAAAAAAAAAAAAAW0NvbnRl&#10;bnRfVHlwZXNdLnhtbFBLAQItABQABgAIAAAAIQA4/SH/1gAAAJQBAAALAAAAAAAAAAAAAAAAAC8B&#10;AABfcmVscy8ucmVsc1BLAQItABQABgAIAAAAIQDSHF3awAEAAGkDAAAOAAAAAAAAAAAAAAAAAC4C&#10;AABkcnMvZTJvRG9jLnhtbFBLAQItABQABgAIAAAAIQD7vuWi3QAAAAkBAAAPAAAAAAAAAAAAAAAA&#10;ABoEAABkcnMvZG93bnJldi54bWxQSwUGAAAAAAQABADzAAAAJAUAAAAA&#10;"/>
                  </w:pict>
                </mc:Fallback>
              </mc:AlternateContent>
            </w:r>
            <w:r w:rsidRPr="006A5F99">
              <w:rPr>
                <w:rFonts w:ascii="ＭＳ ゴシック" w:eastAsia="ＭＳ ゴシック" w:hAnsi="ＭＳ ゴシック" w:hint="eastAsia"/>
                <w:color w:val="000000" w:themeColor="text1"/>
                <w:sz w:val="18"/>
                <w:szCs w:val="18"/>
              </w:rPr>
              <w:t>満点（20点） ×（　　　　　　　　　　　　　　）　　=　得 点</w:t>
            </w:r>
          </w:p>
          <w:p w14:paraId="0ABF13EB" w14:textId="77777777" w:rsidR="009D2C40" w:rsidRPr="006A5F99" w:rsidRDefault="009D2C40" w:rsidP="000318DF">
            <w:pPr>
              <w:spacing w:line="300" w:lineRule="exact"/>
              <w:ind w:firstLineChars="1300" w:firstLine="2281"/>
              <w:rPr>
                <w:rFonts w:ascii="ＭＳ ゴシック" w:eastAsia="ＭＳ ゴシック" w:hAnsi="ＭＳ ゴシック"/>
                <w:color w:val="000000" w:themeColor="text1"/>
                <w:sz w:val="18"/>
                <w:szCs w:val="18"/>
              </w:rPr>
            </w:pPr>
            <w:r w:rsidRPr="006A5F99">
              <w:rPr>
                <w:rFonts w:ascii="ＭＳ ゴシック" w:eastAsia="ＭＳ ゴシック" w:hAnsi="ＭＳ ゴシック" w:hint="eastAsia"/>
                <w:color w:val="000000" w:themeColor="text1"/>
                <w:sz w:val="18"/>
                <w:szCs w:val="18"/>
              </w:rPr>
              <w:t>自社の提案価格</w:t>
            </w:r>
          </w:p>
        </w:tc>
        <w:tc>
          <w:tcPr>
            <w:tcW w:w="987" w:type="dxa"/>
            <w:tcBorders>
              <w:bottom w:val="single" w:sz="4" w:space="0" w:color="auto"/>
            </w:tcBorders>
            <w:shd w:val="clear" w:color="auto" w:fill="auto"/>
            <w:vAlign w:val="center"/>
          </w:tcPr>
          <w:p w14:paraId="5F6BD7C4" w14:textId="77777777" w:rsidR="009D2C40" w:rsidRPr="006A5F99" w:rsidRDefault="009D2C40" w:rsidP="000318DF">
            <w:pPr>
              <w:spacing w:line="300" w:lineRule="exact"/>
              <w:jc w:val="right"/>
              <w:rPr>
                <w:rFonts w:ascii="ＭＳ ゴシック" w:eastAsia="ＭＳ ゴシック" w:hAnsi="ＭＳ ゴシック"/>
                <w:color w:val="000000" w:themeColor="text1"/>
                <w:szCs w:val="21"/>
              </w:rPr>
            </w:pPr>
            <w:r w:rsidRPr="006A5F99">
              <w:rPr>
                <w:rFonts w:ascii="ＭＳ ゴシック" w:eastAsia="ＭＳ ゴシック" w:hAnsi="ＭＳ ゴシック" w:hint="eastAsia"/>
                <w:color w:val="000000" w:themeColor="text1"/>
                <w:szCs w:val="21"/>
              </w:rPr>
              <w:t>20点</w:t>
            </w:r>
          </w:p>
        </w:tc>
      </w:tr>
      <w:tr w:rsidR="00550C93" w:rsidRPr="006A5F99" w14:paraId="740B6601" w14:textId="77777777" w:rsidTr="009D2C40">
        <w:trPr>
          <w:trHeight w:val="455"/>
        </w:trPr>
        <w:tc>
          <w:tcPr>
            <w:tcW w:w="8046" w:type="dxa"/>
            <w:gridSpan w:val="2"/>
            <w:tcBorders>
              <w:bottom w:val="single" w:sz="4" w:space="0" w:color="auto"/>
            </w:tcBorders>
            <w:vAlign w:val="center"/>
          </w:tcPr>
          <w:p w14:paraId="310B329E" w14:textId="77777777" w:rsidR="00CC181A" w:rsidRPr="006A5F99" w:rsidRDefault="00CC181A" w:rsidP="000318DF">
            <w:pPr>
              <w:jc w:val="center"/>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合　　　　計</w:t>
            </w:r>
          </w:p>
        </w:tc>
        <w:tc>
          <w:tcPr>
            <w:tcW w:w="992" w:type="dxa"/>
            <w:tcBorders>
              <w:bottom w:val="single" w:sz="4" w:space="0" w:color="auto"/>
            </w:tcBorders>
            <w:shd w:val="clear" w:color="auto" w:fill="auto"/>
            <w:vAlign w:val="center"/>
          </w:tcPr>
          <w:p w14:paraId="15A19CDC" w14:textId="77777777" w:rsidR="00CC181A" w:rsidRPr="006A5F99" w:rsidRDefault="00CC181A" w:rsidP="000318DF">
            <w:pPr>
              <w:ind w:firstLineChars="200" w:firstLine="411"/>
              <w:jc w:val="right"/>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200点</w:t>
            </w:r>
          </w:p>
        </w:tc>
      </w:tr>
    </w:tbl>
    <w:p w14:paraId="04D6774A" w14:textId="77777777" w:rsidR="001D6E76" w:rsidRPr="006A5F99" w:rsidRDefault="001D6E76" w:rsidP="00CC181A">
      <w:pPr>
        <w:rPr>
          <w:rFonts w:ascii="ＭＳ ゴシック" w:eastAsia="ＭＳ ゴシック" w:hAnsi="ＭＳ ゴシック"/>
          <w:color w:val="000000" w:themeColor="text1"/>
        </w:rPr>
      </w:pPr>
    </w:p>
    <w:p w14:paraId="32AAF6E6" w14:textId="77777777" w:rsidR="00AB002C" w:rsidRPr="00D37FF7" w:rsidRDefault="00AB002C" w:rsidP="00AB002C">
      <w:pPr>
        <w:ind w:firstLineChars="100" w:firstLine="205"/>
        <w:rPr>
          <w:rFonts w:ascii="ＭＳ ゴシック" w:eastAsia="ＭＳ ゴシック" w:hAnsi="ＭＳ ゴシック"/>
          <w:color w:val="000000" w:themeColor="text1"/>
        </w:rPr>
      </w:pPr>
      <w:r w:rsidRPr="006A5F99">
        <w:rPr>
          <w:rFonts w:ascii="ＭＳ ゴシック" w:eastAsia="ＭＳ ゴシック" w:hAnsi="ＭＳ ゴシック" w:hint="eastAsia"/>
          <w:color w:val="000000" w:themeColor="text1"/>
        </w:rPr>
        <w:t>(</w:t>
      </w:r>
      <w:r w:rsidRPr="00D37FF7">
        <w:rPr>
          <w:rFonts w:ascii="ＭＳ ゴシック" w:eastAsia="ＭＳ ゴシック" w:hAnsi="ＭＳ ゴシック" w:hint="eastAsia"/>
          <w:color w:val="000000" w:themeColor="text1"/>
        </w:rPr>
        <w:t>3) 審査結果</w:t>
      </w:r>
    </w:p>
    <w:p w14:paraId="63CEA50D" w14:textId="135519A7" w:rsidR="00AB002C" w:rsidRPr="00D37FF7" w:rsidRDefault="00AB002C" w:rsidP="00AB002C">
      <w:pPr>
        <w:ind w:leftChars="100" w:left="616" w:hangingChars="200" w:hanging="411"/>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ア　契約交渉の相手方が決定した後、審査結果は採択に関わらず、応募いただいた全</w:t>
      </w:r>
      <w:r w:rsidR="00137E9A" w:rsidRPr="00D37FF7">
        <w:rPr>
          <w:rFonts w:ascii="ＭＳ ゴシック" w:eastAsia="ＭＳ ゴシック" w:hAnsi="ＭＳ ゴシック" w:hint="eastAsia"/>
          <w:color w:val="000000" w:themeColor="text1"/>
        </w:rPr>
        <w:t>提案</w:t>
      </w:r>
      <w:r w:rsidR="00757345" w:rsidRPr="00D37FF7">
        <w:rPr>
          <w:rFonts w:ascii="ＭＳ ゴシック" w:eastAsia="ＭＳ ゴシック" w:hAnsi="ＭＳ ゴシック" w:hint="eastAsia"/>
          <w:color w:val="000000" w:themeColor="text1"/>
        </w:rPr>
        <w:t>事業者</w:t>
      </w:r>
      <w:r w:rsidRPr="00D37FF7">
        <w:rPr>
          <w:rFonts w:ascii="ＭＳ ゴシック" w:eastAsia="ＭＳ ゴシック" w:hAnsi="ＭＳ ゴシック" w:hint="eastAsia"/>
          <w:color w:val="000000" w:themeColor="text1"/>
        </w:rPr>
        <w:t>に通知します。</w:t>
      </w:r>
    </w:p>
    <w:p w14:paraId="099ED937" w14:textId="4F3C4384" w:rsidR="00AB002C" w:rsidRPr="00D37FF7" w:rsidRDefault="00AB002C" w:rsidP="001B25A5">
      <w:pPr>
        <w:ind w:leftChars="200" w:left="616" w:hangingChars="100" w:hanging="205"/>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イ　</w:t>
      </w:r>
      <w:r w:rsidR="00CC181A" w:rsidRPr="00D37FF7">
        <w:rPr>
          <w:rFonts w:ascii="ＭＳ ゴシック" w:eastAsia="ＭＳ ゴシック" w:hAnsi="ＭＳ ゴシック" w:hint="eastAsia"/>
          <w:color w:val="000000" w:themeColor="text1"/>
        </w:rPr>
        <w:t>選定過程の透明性を確保する観点から、以下の項目を大阪府日本万国博覧会記念公園事務所事業一覧ホームページ（</w:t>
      </w:r>
      <w:hyperlink r:id="rId10" w:history="1">
        <w:r w:rsidR="001B25A5" w:rsidRPr="00D37FF7">
          <w:rPr>
            <w:rStyle w:val="a9"/>
            <w:rFonts w:ascii="ＭＳ ゴシック" w:eastAsia="ＭＳ ゴシック" w:hAnsi="ＭＳ ゴシック" w:hint="eastAsia"/>
          </w:rPr>
          <w:t>http://www.pref.osaka</w:t>
        </w:r>
        <w:r w:rsidR="001B25A5" w:rsidRPr="00D37FF7">
          <w:rPr>
            <w:rStyle w:val="a9"/>
            <w:rFonts w:ascii="ＭＳ ゴシック" w:eastAsia="ＭＳ ゴシック" w:hAnsi="ＭＳ ゴシック" w:hint="eastAsia"/>
          </w:rPr>
          <w:t>.</w:t>
        </w:r>
        <w:r w:rsidR="001B25A5" w:rsidRPr="00D37FF7">
          <w:rPr>
            <w:rStyle w:val="a9"/>
            <w:rFonts w:ascii="ＭＳ ゴシック" w:eastAsia="ＭＳ ゴシック" w:hAnsi="ＭＳ ゴシック" w:hint="eastAsia"/>
          </w:rPr>
          <w:t>lg.jp/bampaku/shokai.html</w:t>
        </w:r>
      </w:hyperlink>
      <w:r w:rsidR="00CC181A" w:rsidRPr="00D37FF7">
        <w:rPr>
          <w:rFonts w:ascii="ＭＳ ゴシック" w:eastAsia="ＭＳ ゴシック" w:hAnsi="ＭＳ ゴシック" w:hint="eastAsia"/>
          <w:color w:val="000000" w:themeColor="text1"/>
        </w:rPr>
        <w:t>）において公表します。</w:t>
      </w:r>
    </w:p>
    <w:p w14:paraId="2DFFBF44" w14:textId="66284CE5" w:rsidR="00AB002C" w:rsidRPr="00D37FF7" w:rsidRDefault="00137E9A" w:rsidP="00AB002C">
      <w:pPr>
        <w:ind w:firstLineChars="400" w:firstLine="822"/>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提案</w:t>
      </w:r>
      <w:r w:rsidR="00757345" w:rsidRPr="00D37FF7">
        <w:rPr>
          <w:rFonts w:ascii="ＭＳ ゴシック" w:eastAsia="ＭＳ ゴシック" w:hAnsi="ＭＳ ゴシック" w:hint="eastAsia"/>
          <w:color w:val="000000" w:themeColor="text1"/>
        </w:rPr>
        <w:t>事業</w:t>
      </w:r>
      <w:r w:rsidR="00AB002C" w:rsidRPr="00D37FF7">
        <w:rPr>
          <w:rFonts w:ascii="ＭＳ ゴシック" w:eastAsia="ＭＳ ゴシック" w:hAnsi="ＭＳ ゴシック" w:hint="eastAsia"/>
          <w:color w:val="000000" w:themeColor="text1"/>
        </w:rPr>
        <w:t>者が２者であった場合の次点者の得点は公表しません。</w:t>
      </w:r>
    </w:p>
    <w:p w14:paraId="47595497" w14:textId="20FCAD4D" w:rsidR="00FA0CA8" w:rsidRPr="00D37FF7" w:rsidRDefault="00AB002C" w:rsidP="00FA0CA8">
      <w:pPr>
        <w:numPr>
          <w:ilvl w:val="0"/>
          <w:numId w:val="42"/>
        </w:numPr>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最優秀</w:t>
      </w:r>
      <w:r w:rsidR="00137E9A" w:rsidRPr="00D37FF7">
        <w:rPr>
          <w:rFonts w:ascii="ＭＳ ゴシック" w:eastAsia="ＭＳ ゴシック" w:hAnsi="ＭＳ ゴシック" w:hint="eastAsia"/>
          <w:color w:val="000000" w:themeColor="text1"/>
          <w:szCs w:val="22"/>
        </w:rPr>
        <w:t>提案</w:t>
      </w:r>
      <w:r w:rsidR="00757345" w:rsidRPr="00D37FF7">
        <w:rPr>
          <w:rFonts w:ascii="ＭＳ ゴシック" w:eastAsia="ＭＳ ゴシック" w:hAnsi="ＭＳ ゴシック" w:hint="eastAsia"/>
          <w:color w:val="000000" w:themeColor="text1"/>
          <w:szCs w:val="22"/>
        </w:rPr>
        <w:t>事業</w:t>
      </w:r>
      <w:r w:rsidRPr="00D37FF7">
        <w:rPr>
          <w:rFonts w:ascii="ＭＳ ゴシック" w:eastAsia="ＭＳ ゴシック" w:hAnsi="ＭＳ ゴシック" w:hint="eastAsia"/>
          <w:color w:val="000000" w:themeColor="text1"/>
          <w:szCs w:val="22"/>
        </w:rPr>
        <w:t xml:space="preserve">者及び契約交渉の相手方と評価点　</w:t>
      </w:r>
    </w:p>
    <w:p w14:paraId="6108706B" w14:textId="063C318D" w:rsidR="00AB002C" w:rsidRPr="00D37FF7" w:rsidRDefault="00AB002C" w:rsidP="00AB002C">
      <w:pPr>
        <w:ind w:firstLineChars="200" w:firstLine="411"/>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 xml:space="preserve">② </w:t>
      </w:r>
      <w:r w:rsidR="00FA0CA8" w:rsidRPr="00D37FF7">
        <w:rPr>
          <w:rFonts w:ascii="ＭＳ ゴシック" w:eastAsia="ＭＳ ゴシック" w:hAnsi="ＭＳ ゴシック" w:hint="eastAsia"/>
          <w:color w:val="000000" w:themeColor="text1"/>
          <w:szCs w:val="22"/>
        </w:rPr>
        <w:t>全提案</w:t>
      </w:r>
      <w:r w:rsidR="00757345" w:rsidRPr="00D37FF7">
        <w:rPr>
          <w:rFonts w:ascii="ＭＳ ゴシック" w:eastAsia="ＭＳ ゴシック" w:hAnsi="ＭＳ ゴシック" w:hint="eastAsia"/>
          <w:color w:val="000000" w:themeColor="text1"/>
          <w:szCs w:val="22"/>
        </w:rPr>
        <w:t>事業</w:t>
      </w:r>
      <w:r w:rsidR="00FA0CA8" w:rsidRPr="00D37FF7">
        <w:rPr>
          <w:rFonts w:ascii="ＭＳ ゴシック" w:eastAsia="ＭＳ ゴシック" w:hAnsi="ＭＳ ゴシック" w:hint="eastAsia"/>
          <w:color w:val="000000" w:themeColor="text1"/>
          <w:szCs w:val="22"/>
        </w:rPr>
        <w:t xml:space="preserve">者の名称　</w:t>
      </w:r>
      <w:r w:rsidRPr="00D37FF7">
        <w:rPr>
          <w:rFonts w:ascii="ＭＳ ゴシック" w:eastAsia="ＭＳ ゴシック" w:hAnsi="ＭＳ ゴシック" w:hint="eastAsia"/>
          <w:color w:val="000000" w:themeColor="text1"/>
          <w:szCs w:val="22"/>
        </w:rPr>
        <w:t>＊申込順</w:t>
      </w:r>
    </w:p>
    <w:p w14:paraId="1BCDA3CC" w14:textId="25A8105F" w:rsidR="00AB002C" w:rsidRPr="00D37FF7" w:rsidRDefault="00AB002C" w:rsidP="00AB002C">
      <w:pPr>
        <w:ind w:firstLineChars="200" w:firstLine="411"/>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 xml:space="preserve">③ </w:t>
      </w:r>
      <w:r w:rsidR="00FA0CA8" w:rsidRPr="00D37FF7">
        <w:rPr>
          <w:rFonts w:ascii="ＭＳ ゴシック" w:eastAsia="ＭＳ ゴシック" w:hAnsi="ＭＳ ゴシック" w:hint="eastAsia"/>
          <w:color w:val="000000" w:themeColor="text1"/>
          <w:szCs w:val="22"/>
        </w:rPr>
        <w:t>全提案</w:t>
      </w:r>
      <w:r w:rsidR="00757345" w:rsidRPr="00D37FF7">
        <w:rPr>
          <w:rFonts w:ascii="ＭＳ ゴシック" w:eastAsia="ＭＳ ゴシック" w:hAnsi="ＭＳ ゴシック" w:hint="eastAsia"/>
          <w:color w:val="000000" w:themeColor="text1"/>
          <w:szCs w:val="22"/>
        </w:rPr>
        <w:t>事業</w:t>
      </w:r>
      <w:r w:rsidR="00FA0CA8" w:rsidRPr="00D37FF7">
        <w:rPr>
          <w:rFonts w:ascii="ＭＳ ゴシック" w:eastAsia="ＭＳ ゴシック" w:hAnsi="ＭＳ ゴシック" w:hint="eastAsia"/>
          <w:color w:val="000000" w:themeColor="text1"/>
          <w:szCs w:val="22"/>
        </w:rPr>
        <w:t xml:space="preserve">者の評価点　</w:t>
      </w:r>
      <w:r w:rsidRPr="00D37FF7">
        <w:rPr>
          <w:rFonts w:ascii="ＭＳ ゴシック" w:eastAsia="ＭＳ ゴシック" w:hAnsi="ＭＳ ゴシック" w:hint="eastAsia"/>
          <w:color w:val="000000" w:themeColor="text1"/>
          <w:szCs w:val="22"/>
        </w:rPr>
        <w:t>＊得点順  内容は①に同じ</w:t>
      </w:r>
    </w:p>
    <w:p w14:paraId="3B11844E" w14:textId="5C308877" w:rsidR="00AB002C" w:rsidRPr="00D37FF7" w:rsidRDefault="00AB002C" w:rsidP="00AB002C">
      <w:pPr>
        <w:ind w:firstLineChars="200" w:firstLine="411"/>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④ 最優秀提案</w:t>
      </w:r>
      <w:r w:rsidR="00757345" w:rsidRPr="00D37FF7">
        <w:rPr>
          <w:rFonts w:ascii="ＭＳ ゴシック" w:eastAsia="ＭＳ ゴシック" w:hAnsi="ＭＳ ゴシック" w:hint="eastAsia"/>
          <w:color w:val="000000" w:themeColor="text1"/>
          <w:szCs w:val="22"/>
        </w:rPr>
        <w:t>事業</w:t>
      </w:r>
      <w:r w:rsidRPr="00D37FF7">
        <w:rPr>
          <w:rFonts w:ascii="ＭＳ ゴシック" w:eastAsia="ＭＳ ゴシック" w:hAnsi="ＭＳ ゴシック" w:hint="eastAsia"/>
          <w:color w:val="000000" w:themeColor="text1"/>
          <w:szCs w:val="22"/>
        </w:rPr>
        <w:t>者の選定理由　＊講評ポイント</w:t>
      </w:r>
    </w:p>
    <w:p w14:paraId="2A0D6AD8" w14:textId="77777777" w:rsidR="00AB002C" w:rsidRPr="00D37FF7" w:rsidRDefault="00AB002C" w:rsidP="00AB002C">
      <w:pPr>
        <w:ind w:firstLineChars="200" w:firstLine="411"/>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⑤ 選定委員会委員の氏名及び選任理由</w:t>
      </w:r>
    </w:p>
    <w:p w14:paraId="5FC8B762" w14:textId="77777777" w:rsidR="00AB002C" w:rsidRPr="00D37FF7" w:rsidRDefault="00AB002C" w:rsidP="00AB002C">
      <w:pPr>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 xml:space="preserve">    ⑥ その他</w:t>
      </w:r>
    </w:p>
    <w:p w14:paraId="32301F6A" w14:textId="165DF300" w:rsidR="00AB002C" w:rsidRPr="00D37FF7" w:rsidRDefault="00AB002C" w:rsidP="00AB002C">
      <w:pPr>
        <w:rPr>
          <w:rFonts w:ascii="ＭＳ ゴシック" w:eastAsia="ＭＳ ゴシック" w:hAnsi="ＭＳ ゴシック"/>
          <w:color w:val="000000" w:themeColor="text1"/>
          <w:szCs w:val="22"/>
        </w:rPr>
      </w:pPr>
      <w:r w:rsidRPr="00D37FF7">
        <w:rPr>
          <w:rFonts w:ascii="ＭＳ ゴシック" w:eastAsia="ＭＳ ゴシック" w:hAnsi="ＭＳ ゴシック" w:hint="eastAsia"/>
          <w:color w:val="000000" w:themeColor="text1"/>
          <w:szCs w:val="22"/>
        </w:rPr>
        <w:t xml:space="preserve">　　   最優秀提案</w:t>
      </w:r>
      <w:r w:rsidR="00757345" w:rsidRPr="00D37FF7">
        <w:rPr>
          <w:rFonts w:ascii="ＭＳ ゴシック" w:eastAsia="ＭＳ ゴシック" w:hAnsi="ＭＳ ゴシック" w:hint="eastAsia"/>
          <w:color w:val="000000" w:themeColor="text1"/>
          <w:szCs w:val="22"/>
        </w:rPr>
        <w:t>事業</w:t>
      </w:r>
      <w:r w:rsidRPr="00D37FF7">
        <w:rPr>
          <w:rFonts w:ascii="ＭＳ ゴシック" w:eastAsia="ＭＳ ゴシック" w:hAnsi="ＭＳ ゴシック" w:hint="eastAsia"/>
          <w:color w:val="000000" w:themeColor="text1"/>
          <w:szCs w:val="22"/>
        </w:rPr>
        <w:t>者と契約交渉の相手方が異なる場合は、その理由</w:t>
      </w:r>
    </w:p>
    <w:p w14:paraId="7B320629" w14:textId="77777777" w:rsidR="00AB002C" w:rsidRPr="00D37FF7" w:rsidRDefault="00AB002C" w:rsidP="00AB002C">
      <w:pPr>
        <w:ind w:firstLineChars="100" w:firstLine="205"/>
        <w:rPr>
          <w:rFonts w:ascii="ＭＳ ゴシック" w:eastAsia="ＭＳ ゴシック" w:hAnsi="ＭＳ ゴシック"/>
          <w:color w:val="000000" w:themeColor="text1"/>
        </w:rPr>
      </w:pPr>
    </w:p>
    <w:p w14:paraId="49235F3C" w14:textId="77777777" w:rsidR="00AB002C" w:rsidRPr="00D37FF7" w:rsidRDefault="00AB002C" w:rsidP="00AB002C">
      <w:pPr>
        <w:ind w:firstLineChars="100" w:firstLine="205"/>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(4) 審査対象からの除外（失格事由）</w:t>
      </w:r>
    </w:p>
    <w:p w14:paraId="6D0962E0" w14:textId="77777777" w:rsidR="00AB002C" w:rsidRPr="00D37FF7" w:rsidRDefault="00AB002C" w:rsidP="00AB002C">
      <w:pPr>
        <w:ind w:left="411" w:hangingChars="200" w:hanging="411"/>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次のいずれかに該当した場合は、提案審査の対象から除外するとともに、別途、入札に準じて入札参加停止等の措置を講じることとします。</w:t>
      </w:r>
    </w:p>
    <w:p w14:paraId="1C2322AA" w14:textId="77777777" w:rsidR="00AB002C" w:rsidRPr="00D37FF7" w:rsidRDefault="00AB002C" w:rsidP="00AB002C">
      <w:pPr>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ア　選定委員に対して、直接、間接を問わず、故意に接触を求めること。</w:t>
      </w:r>
    </w:p>
    <w:p w14:paraId="0AF58DD5" w14:textId="7BB1AFF4" w:rsidR="00AB002C" w:rsidRPr="00D37FF7" w:rsidRDefault="00AB002C" w:rsidP="00AB002C">
      <w:pPr>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イ　他の提案</w:t>
      </w:r>
      <w:r w:rsidR="00757345" w:rsidRPr="00D37FF7">
        <w:rPr>
          <w:rFonts w:ascii="ＭＳ ゴシック" w:eastAsia="ＭＳ ゴシック" w:hAnsi="ＭＳ ゴシック" w:hint="eastAsia"/>
          <w:color w:val="000000" w:themeColor="text1"/>
        </w:rPr>
        <w:t>事業</w:t>
      </w:r>
      <w:r w:rsidRPr="00D37FF7">
        <w:rPr>
          <w:rFonts w:ascii="ＭＳ ゴシック" w:eastAsia="ＭＳ ゴシック" w:hAnsi="ＭＳ ゴシック" w:hint="eastAsia"/>
          <w:color w:val="000000" w:themeColor="text1"/>
        </w:rPr>
        <w:t>者と</w:t>
      </w:r>
      <w:r w:rsidR="007E1FFC" w:rsidRPr="00D37FF7">
        <w:rPr>
          <w:rFonts w:ascii="ＭＳ ゴシック" w:eastAsia="ＭＳ ゴシック" w:hAnsi="ＭＳ ゴシック" w:hint="eastAsia"/>
          <w:color w:val="000000" w:themeColor="text1"/>
        </w:rPr>
        <w:t>応募</w:t>
      </w:r>
      <w:r w:rsidRPr="00D37FF7">
        <w:rPr>
          <w:rFonts w:ascii="ＭＳ ゴシック" w:eastAsia="ＭＳ ゴシック" w:hAnsi="ＭＳ ゴシック" w:hint="eastAsia"/>
          <w:color w:val="000000" w:themeColor="text1"/>
        </w:rPr>
        <w:t>提案の内容又はその意思について相談を行うこと。</w:t>
      </w:r>
    </w:p>
    <w:p w14:paraId="094ECF17" w14:textId="03538C0B" w:rsidR="00AB002C" w:rsidRPr="00D37FF7" w:rsidRDefault="00AB002C" w:rsidP="00AB002C">
      <w:pPr>
        <w:ind w:left="822" w:hangingChars="400" w:hanging="822"/>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ウ　事業者選定終了までの間に、他の提案</w:t>
      </w:r>
      <w:r w:rsidR="00757345" w:rsidRPr="00D37FF7">
        <w:rPr>
          <w:rFonts w:ascii="ＭＳ ゴシック" w:eastAsia="ＭＳ ゴシック" w:hAnsi="ＭＳ ゴシック" w:hint="eastAsia"/>
          <w:color w:val="000000" w:themeColor="text1"/>
        </w:rPr>
        <w:t>事業</w:t>
      </w:r>
      <w:r w:rsidRPr="00D37FF7">
        <w:rPr>
          <w:rFonts w:ascii="ＭＳ ゴシック" w:eastAsia="ＭＳ ゴシック" w:hAnsi="ＭＳ ゴシック" w:hint="eastAsia"/>
          <w:color w:val="000000" w:themeColor="text1"/>
        </w:rPr>
        <w:t>者に対して応募提案の内容を意図的に開示すること。</w:t>
      </w:r>
    </w:p>
    <w:p w14:paraId="2F6B6D5D" w14:textId="77777777" w:rsidR="00AB002C" w:rsidRPr="00D37FF7" w:rsidRDefault="00AB002C" w:rsidP="00AB002C">
      <w:pPr>
        <w:ind w:left="822" w:hangingChars="400" w:hanging="822"/>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エ　応募書類に虚偽の記載を行うこと。</w:t>
      </w:r>
    </w:p>
    <w:p w14:paraId="474F519E" w14:textId="77777777" w:rsidR="00AB002C" w:rsidRPr="00D37FF7" w:rsidRDefault="00AB002C" w:rsidP="00AB002C">
      <w:pPr>
        <w:ind w:firstLineChars="99" w:firstLine="203"/>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オ　その他選定結果に影響を及ぼすおそれのある不正行為を行うこと。</w:t>
      </w:r>
    </w:p>
    <w:p w14:paraId="5BE93751" w14:textId="77777777" w:rsidR="00AB002C" w:rsidRPr="00D37FF7" w:rsidRDefault="00AB002C" w:rsidP="00AB002C">
      <w:pPr>
        <w:rPr>
          <w:rFonts w:ascii="ＭＳ ゴシック" w:eastAsia="ＭＳ ゴシック" w:hAnsi="ＭＳ ゴシック"/>
          <w:b/>
          <w:color w:val="000000" w:themeColor="text1"/>
        </w:rPr>
      </w:pPr>
      <w:r w:rsidRPr="00D37FF7">
        <w:rPr>
          <w:rFonts w:ascii="ＭＳ ゴシック" w:eastAsia="ＭＳ ゴシック" w:hAnsi="ＭＳ ゴシック" w:hint="eastAsia"/>
          <w:b/>
          <w:color w:val="000000" w:themeColor="text1"/>
        </w:rPr>
        <w:lastRenderedPageBreak/>
        <w:t>８　契約手続き</w:t>
      </w:r>
      <w:r w:rsidR="00F44BA4" w:rsidRPr="00D37FF7">
        <w:rPr>
          <w:rFonts w:ascii="ＭＳ ゴシック" w:eastAsia="ＭＳ ゴシック" w:hAnsi="ＭＳ ゴシック" w:hint="eastAsia"/>
          <w:b/>
          <w:color w:val="000000" w:themeColor="text1"/>
        </w:rPr>
        <w:t>等</w:t>
      </w:r>
      <w:r w:rsidRPr="00D37FF7">
        <w:rPr>
          <w:rFonts w:ascii="ＭＳ ゴシック" w:eastAsia="ＭＳ ゴシック" w:hAnsi="ＭＳ ゴシック" w:hint="eastAsia"/>
          <w:b/>
          <w:color w:val="000000" w:themeColor="text1"/>
        </w:rPr>
        <w:t>について</w:t>
      </w:r>
    </w:p>
    <w:p w14:paraId="1CFC0AB3" w14:textId="77777777" w:rsidR="00AB002C" w:rsidRPr="00D37FF7" w:rsidRDefault="00AB002C" w:rsidP="00AB002C">
      <w:pPr>
        <w:ind w:firstLineChars="100" w:firstLine="205"/>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(1)</w:t>
      </w:r>
      <w:r w:rsidR="006C457E" w:rsidRPr="00D37FF7">
        <w:rPr>
          <w:rFonts w:ascii="ＭＳ ゴシック" w:eastAsia="ＭＳ ゴシック" w:hAnsi="ＭＳ ゴシック" w:hint="eastAsia"/>
          <w:color w:val="000000" w:themeColor="text1"/>
        </w:rPr>
        <w:t xml:space="preserve">　</w:t>
      </w:r>
      <w:r w:rsidRPr="00D37FF7">
        <w:rPr>
          <w:rFonts w:ascii="ＭＳ ゴシック" w:eastAsia="ＭＳ ゴシック" w:hAnsi="ＭＳ ゴシック" w:hint="eastAsia"/>
          <w:color w:val="000000" w:themeColor="text1"/>
        </w:rPr>
        <w:t>契約交渉の相手方に選定された者と大阪府との間で協議を行い、契約を締結します。</w:t>
      </w:r>
    </w:p>
    <w:p w14:paraId="0C333A90" w14:textId="77777777" w:rsidR="00AB002C" w:rsidRPr="00D37FF7" w:rsidRDefault="00AB002C" w:rsidP="006205DE">
      <w:pPr>
        <w:ind w:leftChars="100" w:left="513" w:hangingChars="150" w:hanging="308"/>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(2)  採択された提案については、採択後に大阪府と詳細を協議していただきます。この際、内容・金額</w:t>
      </w:r>
      <w:r w:rsidR="00C24D67" w:rsidRPr="00D37FF7">
        <w:rPr>
          <w:rFonts w:ascii="ＭＳ ゴシック" w:eastAsia="ＭＳ ゴシック" w:hAnsi="ＭＳ ゴシック" w:hint="eastAsia"/>
          <w:color w:val="000000" w:themeColor="text1"/>
        </w:rPr>
        <w:t>（単価含め）</w:t>
      </w:r>
      <w:r w:rsidRPr="00D37FF7">
        <w:rPr>
          <w:rFonts w:ascii="ＭＳ ゴシック" w:eastAsia="ＭＳ ゴシック" w:hAnsi="ＭＳ ゴシック" w:hint="eastAsia"/>
          <w:color w:val="000000" w:themeColor="text1"/>
        </w:rPr>
        <w:t>について変更が生じる場合があります。</w:t>
      </w:r>
    </w:p>
    <w:p w14:paraId="245A6F5F" w14:textId="77777777" w:rsidR="00AB002C" w:rsidRPr="00D37FF7" w:rsidRDefault="00AB002C" w:rsidP="00AB002C">
      <w:pPr>
        <w:ind w:left="514" w:hangingChars="250" w:hanging="514"/>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(3)  契約金額の支払いについては、</w:t>
      </w:r>
      <w:r w:rsidR="001F5316" w:rsidRPr="00D37FF7">
        <w:rPr>
          <w:rFonts w:ascii="ＭＳ ゴシック" w:eastAsia="ＭＳ ゴシック" w:hAnsi="ＭＳ ゴシック" w:hint="eastAsia"/>
          <w:color w:val="000000" w:themeColor="text1"/>
        </w:rPr>
        <w:t>会計年度の四半期毎に実績などを確認のうえ支払い、年度末に</w:t>
      </w:r>
      <w:r w:rsidRPr="00D37FF7">
        <w:rPr>
          <w:rFonts w:ascii="ＭＳ ゴシック" w:eastAsia="ＭＳ ゴシック" w:hAnsi="ＭＳ ゴシック" w:hint="eastAsia"/>
          <w:color w:val="000000" w:themeColor="text1"/>
        </w:rPr>
        <w:t>精算払いとします。</w:t>
      </w:r>
    </w:p>
    <w:p w14:paraId="3C6F46CF" w14:textId="12FE3F07" w:rsidR="00AB002C" w:rsidRPr="00D37FF7" w:rsidRDefault="00AB002C" w:rsidP="006205DE">
      <w:pPr>
        <w:ind w:leftChars="40" w:left="493" w:hangingChars="200" w:hanging="411"/>
        <w:rPr>
          <w:rFonts w:ascii="ＭＳ ゴシック" w:eastAsia="ＭＳ ゴシック" w:hAnsi="ＭＳ ゴシック" w:cs="MS-Mincho"/>
          <w:color w:val="000000" w:themeColor="text1"/>
          <w:kern w:val="0"/>
          <w:szCs w:val="21"/>
          <w:shd w:val="clear" w:color="auto" w:fill="FFFFFF"/>
        </w:rPr>
      </w:pPr>
      <w:r w:rsidRPr="00D37FF7">
        <w:rPr>
          <w:rFonts w:ascii="ＭＳ ゴシック" w:eastAsia="ＭＳ ゴシック" w:hAnsi="ＭＳ ゴシック" w:hint="eastAsia"/>
          <w:color w:val="000000" w:themeColor="text1"/>
        </w:rPr>
        <w:t xml:space="preserve"> (4)  契約に際して、大阪府暴力団排除条例第11条第２項に規定する暴力団員又は暴力団密接関係者でない旨の誓約書（様式1</w:t>
      </w:r>
      <w:r w:rsidR="004F319D" w:rsidRPr="00D37FF7">
        <w:rPr>
          <w:rFonts w:ascii="ＭＳ ゴシック" w:eastAsia="ＭＳ ゴシック" w:hAnsi="ＭＳ ゴシック" w:hint="eastAsia"/>
          <w:color w:val="000000" w:themeColor="text1"/>
        </w:rPr>
        <w:t>1</w:t>
      </w:r>
      <w:r w:rsidRPr="00D37FF7">
        <w:rPr>
          <w:rFonts w:ascii="ＭＳ ゴシック" w:eastAsia="ＭＳ ゴシック" w:hAnsi="ＭＳ ゴシック" w:hint="eastAsia"/>
          <w:color w:val="000000" w:themeColor="text1"/>
        </w:rPr>
        <w:t>）を</w:t>
      </w:r>
      <w:r w:rsidR="00A8250A" w:rsidRPr="00D37FF7">
        <w:rPr>
          <w:rFonts w:ascii="ＭＳ ゴシック" w:eastAsia="ＭＳ ゴシック" w:hAnsi="ＭＳ ゴシック" w:hint="eastAsia"/>
          <w:color w:val="000000" w:themeColor="text1"/>
        </w:rPr>
        <w:t>再</w:t>
      </w:r>
      <w:r w:rsidRPr="00D37FF7">
        <w:rPr>
          <w:rFonts w:ascii="ＭＳ ゴシック" w:eastAsia="ＭＳ ゴシック" w:hAnsi="ＭＳ ゴシック" w:hint="eastAsia"/>
          <w:color w:val="000000" w:themeColor="text1"/>
        </w:rPr>
        <w:t>提出</w:t>
      </w:r>
      <w:r w:rsidR="006A5F99" w:rsidRPr="00D37FF7">
        <w:rPr>
          <w:rFonts w:ascii="ＭＳ ゴシック" w:eastAsia="ＭＳ ゴシック" w:hAnsi="ＭＳ ゴシック" w:hint="eastAsia"/>
          <w:color w:val="000000" w:themeColor="text1"/>
        </w:rPr>
        <w:t>して</w:t>
      </w:r>
      <w:r w:rsidRPr="00D37FF7">
        <w:rPr>
          <w:rFonts w:ascii="ＭＳ ゴシック" w:eastAsia="ＭＳ ゴシック" w:hAnsi="ＭＳ ゴシック" w:hint="eastAsia"/>
          <w:color w:val="000000" w:themeColor="text1"/>
        </w:rPr>
        <w:t>いただきます</w:t>
      </w:r>
      <w:r w:rsidR="006A5F99" w:rsidRPr="00D37FF7">
        <w:rPr>
          <w:rFonts w:ascii="ＭＳ ゴシック" w:eastAsia="ＭＳ ゴシック" w:hAnsi="ＭＳ ゴシック" w:hint="eastAsia"/>
          <w:color w:val="000000" w:themeColor="text1"/>
        </w:rPr>
        <w:t>（共同企業体の場合は全構成員）</w:t>
      </w:r>
      <w:r w:rsidRPr="00D37FF7">
        <w:rPr>
          <w:rFonts w:ascii="ＭＳ ゴシック" w:eastAsia="ＭＳ ゴシック" w:hAnsi="ＭＳ ゴシック" w:hint="eastAsia"/>
          <w:color w:val="000000" w:themeColor="text1"/>
        </w:rPr>
        <w:t>。</w:t>
      </w:r>
      <w:r w:rsidRPr="00D37FF7">
        <w:rPr>
          <w:rFonts w:ascii="ＭＳ ゴシック" w:eastAsia="ＭＳ ゴシック" w:hAnsi="ＭＳ ゴシック" w:cs="MS-Mincho" w:hint="eastAsia"/>
          <w:color w:val="000000" w:themeColor="text1"/>
          <w:kern w:val="0"/>
          <w:szCs w:val="21"/>
          <w:shd w:val="clear" w:color="auto" w:fill="FFFFFF"/>
        </w:rPr>
        <w:t>誓約書を提出しないときは</w:t>
      </w:r>
      <w:r w:rsidR="00E313B2" w:rsidRPr="00D37FF7">
        <w:rPr>
          <w:rFonts w:ascii="ＭＳ ゴシック" w:eastAsia="ＭＳ ゴシック" w:hAnsi="ＭＳ ゴシック" w:cs="MS-Mincho" w:hint="eastAsia"/>
          <w:color w:val="000000" w:themeColor="text1"/>
          <w:kern w:val="0"/>
          <w:szCs w:val="21"/>
          <w:shd w:val="clear" w:color="auto" w:fill="FFFFFF"/>
        </w:rPr>
        <w:t>、</w:t>
      </w:r>
      <w:r w:rsidRPr="00D37FF7">
        <w:rPr>
          <w:rFonts w:ascii="ＭＳ ゴシック" w:eastAsia="ＭＳ ゴシック" w:hAnsi="ＭＳ ゴシック" w:cs="MS-Mincho" w:hint="eastAsia"/>
          <w:color w:val="000000" w:themeColor="text1"/>
          <w:kern w:val="0"/>
          <w:szCs w:val="21"/>
          <w:shd w:val="clear" w:color="auto" w:fill="FFFFFF"/>
        </w:rPr>
        <w:t>大阪府は契約を締結しない（ただし、契約金額が500万円未満の場合は提出不要）</w:t>
      </w:r>
      <w:r w:rsidR="00F44BA4" w:rsidRPr="00D37FF7">
        <w:rPr>
          <w:rFonts w:ascii="ＭＳ ゴシック" w:eastAsia="ＭＳ ゴシック" w:hAnsi="ＭＳ ゴシック" w:cs="MS-Mincho" w:hint="eastAsia"/>
          <w:color w:val="000000" w:themeColor="text1"/>
          <w:kern w:val="0"/>
          <w:szCs w:val="21"/>
          <w:shd w:val="clear" w:color="auto" w:fill="FFFFFF"/>
        </w:rPr>
        <w:t>。また、契約後、必要</w:t>
      </w:r>
      <w:r w:rsidR="00F44BA4" w:rsidRPr="00D37FF7">
        <w:rPr>
          <w:rFonts w:ascii="ＭＳ ゴシック" w:eastAsia="ＭＳ ゴシック" w:hAnsi="ＭＳ ゴシック" w:hint="eastAsia"/>
          <w:color w:val="000000" w:themeColor="text1"/>
        </w:rPr>
        <w:t>書類（大阪府委託役務必携に定める様式のうち大阪府が求める書類）を提出いただきます。</w:t>
      </w:r>
    </w:p>
    <w:p w14:paraId="13FC4EFD" w14:textId="77777777" w:rsidR="00597A77" w:rsidRPr="00D37FF7" w:rsidRDefault="006205DE" w:rsidP="006205DE">
      <w:pPr>
        <w:ind w:leftChars="100" w:left="513" w:hangingChars="150" w:hanging="308"/>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(5)</w:t>
      </w:r>
      <w:r w:rsidR="008B34B4" w:rsidRPr="00D37FF7">
        <w:rPr>
          <w:rFonts w:ascii="ＭＳ ゴシック" w:eastAsia="ＭＳ ゴシック" w:hAnsi="ＭＳ ゴシック" w:hint="eastAsia"/>
          <w:color w:val="000000" w:themeColor="text1"/>
          <w:szCs w:val="21"/>
        </w:rPr>
        <w:t xml:space="preserve">　</w:t>
      </w:r>
      <w:r w:rsidR="008B34B4" w:rsidRPr="00D37FF7">
        <w:rPr>
          <w:rFonts w:ascii="ＭＳ ゴシック" w:eastAsia="ＭＳ ゴシック" w:hAnsi="ＭＳ ゴシック" w:cs="MS-Mincho" w:hint="eastAsia"/>
          <w:color w:val="000000" w:themeColor="text1"/>
          <w:kern w:val="0"/>
          <w:szCs w:val="21"/>
        </w:rPr>
        <w:t>契約交渉の相手方が、契約交渉の相手方として</w:t>
      </w:r>
      <w:r w:rsidRPr="00D37FF7">
        <w:rPr>
          <w:rFonts w:ascii="ＭＳ ゴシック" w:eastAsia="ＭＳ ゴシック" w:hAnsi="ＭＳ ゴシック" w:hint="eastAsia"/>
          <w:color w:val="000000" w:themeColor="text1"/>
          <w:szCs w:val="21"/>
        </w:rPr>
        <w:t>決定した日から契約締結の日までの間におい</w:t>
      </w:r>
    </w:p>
    <w:p w14:paraId="516F06F1" w14:textId="4E62782C" w:rsidR="006205DE" w:rsidRPr="00D37FF7" w:rsidRDefault="006205DE" w:rsidP="00597A77">
      <w:pPr>
        <w:ind w:leftChars="250" w:left="514" w:firstLine="1"/>
        <w:rPr>
          <w:rFonts w:ascii="ＭＳ ゴシック" w:eastAsia="ＭＳ ゴシック" w:hAnsi="ＭＳ ゴシック"/>
          <w:color w:val="000000" w:themeColor="text1"/>
          <w:szCs w:val="24"/>
        </w:rPr>
      </w:pPr>
      <w:r w:rsidRPr="00D37FF7">
        <w:rPr>
          <w:rFonts w:ascii="ＭＳ ゴシック" w:eastAsia="ＭＳ ゴシック" w:hAnsi="ＭＳ ゴシック" w:hint="eastAsia"/>
          <w:color w:val="000000" w:themeColor="text1"/>
          <w:szCs w:val="21"/>
        </w:rPr>
        <w:t>て、大阪府公共工事等に関する暴力団排除措置要綱に基づく入札参加除外措置を受け</w:t>
      </w:r>
      <w:r w:rsidR="006A5F99" w:rsidRPr="00D37FF7">
        <w:rPr>
          <w:rFonts w:ascii="ＭＳ ゴシック" w:eastAsia="ＭＳ ゴシック" w:hAnsi="ＭＳ ゴシック" w:hint="eastAsia"/>
          <w:color w:val="000000" w:themeColor="text1"/>
          <w:szCs w:val="21"/>
        </w:rPr>
        <w:t>た</w:t>
      </w:r>
      <w:r w:rsidRPr="00D37FF7">
        <w:rPr>
          <w:rFonts w:ascii="ＭＳ ゴシック" w:eastAsia="ＭＳ ゴシック" w:hAnsi="ＭＳ ゴシック" w:hint="eastAsia"/>
          <w:color w:val="000000" w:themeColor="text1"/>
          <w:szCs w:val="21"/>
        </w:rPr>
        <w:t>とき、又は同要綱別表各号に掲げる措置要件に該当するときは、契約を締結し</w:t>
      </w:r>
      <w:r w:rsidR="00FA3FC5" w:rsidRPr="00D37FF7">
        <w:rPr>
          <w:rFonts w:ascii="ＭＳ ゴシック" w:eastAsia="ＭＳ ゴシック" w:hAnsi="ＭＳ ゴシック" w:hint="eastAsia"/>
          <w:color w:val="000000" w:themeColor="text1"/>
          <w:szCs w:val="21"/>
        </w:rPr>
        <w:t>ません</w:t>
      </w:r>
      <w:r w:rsidRPr="00D37FF7">
        <w:rPr>
          <w:rFonts w:ascii="ＭＳ ゴシック" w:eastAsia="ＭＳ ゴシック" w:hAnsi="ＭＳ ゴシック" w:hint="eastAsia"/>
          <w:color w:val="000000" w:themeColor="text1"/>
          <w:szCs w:val="21"/>
        </w:rPr>
        <w:t>。</w:t>
      </w:r>
    </w:p>
    <w:p w14:paraId="2B6A2CE2" w14:textId="5C61DD0A" w:rsidR="006205DE" w:rsidRPr="00D37FF7" w:rsidRDefault="006205DE" w:rsidP="006205DE">
      <w:pPr>
        <w:autoSpaceDN w:val="0"/>
        <w:spacing w:line="300" w:lineRule="exact"/>
        <w:ind w:leftChars="50" w:left="514" w:hangingChars="200" w:hanging="411"/>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（6）</w:t>
      </w:r>
      <w:r w:rsidR="008B34B4" w:rsidRPr="00D37FF7">
        <w:rPr>
          <w:rFonts w:ascii="ＭＳ ゴシック" w:eastAsia="ＭＳ ゴシック" w:hAnsi="ＭＳ ゴシック" w:hint="eastAsia"/>
          <w:color w:val="000000" w:themeColor="text1"/>
          <w:szCs w:val="21"/>
        </w:rPr>
        <w:t xml:space="preserve">　</w:t>
      </w:r>
      <w:r w:rsidRPr="00D37FF7">
        <w:rPr>
          <w:rFonts w:ascii="ＭＳ ゴシック" w:eastAsia="ＭＳ ゴシック" w:hAnsi="ＭＳ ゴシック" w:cs="MS-Mincho" w:hint="eastAsia"/>
          <w:color w:val="000000" w:themeColor="text1"/>
          <w:kern w:val="0"/>
          <w:szCs w:val="21"/>
        </w:rPr>
        <w:t>契約交渉の相手方</w:t>
      </w:r>
      <w:r w:rsidR="008B34B4" w:rsidRPr="00D37FF7">
        <w:rPr>
          <w:rFonts w:ascii="ＭＳ ゴシック" w:eastAsia="ＭＳ ゴシック" w:hAnsi="ＭＳ ゴシック" w:hint="eastAsia"/>
          <w:color w:val="000000" w:themeColor="text1"/>
          <w:szCs w:val="21"/>
        </w:rPr>
        <w:t>が、</w:t>
      </w:r>
      <w:r w:rsidRPr="00D37FF7">
        <w:rPr>
          <w:rFonts w:ascii="ＭＳ ゴシック" w:eastAsia="ＭＳ ゴシック" w:hAnsi="ＭＳ ゴシック" w:cs="MS-Mincho" w:hint="eastAsia"/>
          <w:color w:val="000000" w:themeColor="text1"/>
          <w:kern w:val="0"/>
          <w:szCs w:val="21"/>
        </w:rPr>
        <w:t>契約交渉の相手方として</w:t>
      </w:r>
      <w:r w:rsidRPr="00D37FF7">
        <w:rPr>
          <w:rFonts w:ascii="ＭＳ ゴシック" w:eastAsia="ＭＳ ゴシック" w:hAnsi="ＭＳ ゴシック" w:hint="eastAsia"/>
          <w:color w:val="000000" w:themeColor="text1"/>
          <w:szCs w:val="21"/>
        </w:rPr>
        <w:t>決定した日から契約締結の日までの間において、次のア又はイのいずれかに該当したときは、契約を締結しないことがあ</w:t>
      </w:r>
      <w:r w:rsidR="00FA3FC5" w:rsidRPr="00D37FF7">
        <w:rPr>
          <w:rFonts w:ascii="ＭＳ ゴシック" w:eastAsia="ＭＳ ゴシック" w:hAnsi="ＭＳ ゴシック" w:hint="eastAsia"/>
          <w:color w:val="000000" w:themeColor="text1"/>
          <w:szCs w:val="21"/>
        </w:rPr>
        <w:t>ります。</w:t>
      </w:r>
    </w:p>
    <w:p w14:paraId="2348B212" w14:textId="77777777" w:rsidR="006205DE" w:rsidRPr="00D37FF7" w:rsidRDefault="006205DE" w:rsidP="006205DE">
      <w:pPr>
        <w:autoSpaceDN w:val="0"/>
        <w:spacing w:line="300" w:lineRule="exact"/>
        <w:ind w:leftChars="344" w:left="908" w:hangingChars="98" w:hanging="201"/>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大阪府入札参加停止要綱に基づく入札参加停止の措置を受けている者又は同要綱別表各号に掲げる措置要件に該当する者</w:t>
      </w:r>
    </w:p>
    <w:p w14:paraId="36E41975" w14:textId="77777777" w:rsidR="001F5316" w:rsidRPr="00D37FF7" w:rsidRDefault="006205DE" w:rsidP="006A5F99">
      <w:pPr>
        <w:ind w:firstLineChars="300" w:firstLine="616"/>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 xml:space="preserve">イ　</w:t>
      </w:r>
      <w:r w:rsidR="001F5316" w:rsidRPr="00D37FF7">
        <w:rPr>
          <w:rFonts w:ascii="ＭＳ ゴシック" w:eastAsia="ＭＳ ゴシック" w:hAnsi="ＭＳ ゴシック" w:hint="eastAsia"/>
          <w:color w:val="000000" w:themeColor="text1"/>
          <w:szCs w:val="21"/>
        </w:rPr>
        <w:t>大阪</w:t>
      </w:r>
      <w:r w:rsidRPr="00D37FF7">
        <w:rPr>
          <w:rFonts w:ascii="ＭＳ ゴシック" w:eastAsia="ＭＳ ゴシック" w:hAnsi="ＭＳ ゴシック" w:hint="eastAsia"/>
          <w:color w:val="000000" w:themeColor="text1"/>
          <w:szCs w:val="21"/>
        </w:rPr>
        <w:t>府を当事者の一方とする契約に関し、入札談合等を行ったことにより損害賠償の請求</w:t>
      </w:r>
    </w:p>
    <w:p w14:paraId="67B16AD4" w14:textId="77777777" w:rsidR="006205DE" w:rsidRPr="00D37FF7" w:rsidRDefault="006205DE" w:rsidP="006A5F99">
      <w:pPr>
        <w:ind w:firstLineChars="450" w:firstLine="925"/>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szCs w:val="21"/>
        </w:rPr>
        <w:t>を受けた者</w:t>
      </w:r>
    </w:p>
    <w:p w14:paraId="1C5C323E" w14:textId="77777777" w:rsidR="001F5316" w:rsidRPr="00D37FF7" w:rsidRDefault="006205DE" w:rsidP="006A5F99">
      <w:pPr>
        <w:spacing w:line="320" w:lineRule="exact"/>
        <w:ind w:leftChars="32" w:left="66"/>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 xml:space="preserve"> (7</w:t>
      </w:r>
      <w:r w:rsidR="00AB002C" w:rsidRPr="00D37FF7">
        <w:rPr>
          <w:rFonts w:ascii="ＭＳ ゴシック" w:eastAsia="ＭＳ ゴシック" w:hAnsi="ＭＳ ゴシック" w:hint="eastAsia"/>
          <w:color w:val="000000" w:themeColor="text1"/>
          <w:szCs w:val="21"/>
        </w:rPr>
        <w:t>)  契約相手方は、この契約の締結と同時に、契約金額の100分の５以上の額の契約保証金を納付</w:t>
      </w:r>
    </w:p>
    <w:p w14:paraId="1800253B" w14:textId="5F1DF202" w:rsidR="00E313B2" w:rsidRPr="00D37FF7" w:rsidRDefault="00AB002C" w:rsidP="006A5F99">
      <w:pPr>
        <w:spacing w:line="320" w:lineRule="exact"/>
        <w:ind w:leftChars="32" w:left="66" w:firstLineChars="200" w:firstLine="411"/>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しなければな</w:t>
      </w:r>
      <w:r w:rsidR="00FA3FC5" w:rsidRPr="00D37FF7">
        <w:rPr>
          <w:rFonts w:ascii="ＭＳ ゴシック" w:eastAsia="ＭＳ ゴシック" w:hAnsi="ＭＳ ゴシック" w:hint="eastAsia"/>
          <w:color w:val="000000" w:themeColor="text1"/>
          <w:szCs w:val="21"/>
        </w:rPr>
        <w:t>りません</w:t>
      </w:r>
      <w:r w:rsidRPr="00D37FF7">
        <w:rPr>
          <w:rFonts w:ascii="ＭＳ ゴシック" w:eastAsia="ＭＳ ゴシック" w:hAnsi="ＭＳ ゴシック" w:hint="eastAsia"/>
          <w:color w:val="000000" w:themeColor="text1"/>
          <w:szCs w:val="21"/>
        </w:rPr>
        <w:t>。</w:t>
      </w:r>
    </w:p>
    <w:p w14:paraId="58A0FE75" w14:textId="77777777" w:rsidR="00AB002C" w:rsidRPr="00D37FF7" w:rsidRDefault="00AB002C" w:rsidP="0010421A">
      <w:pPr>
        <w:spacing w:line="320" w:lineRule="exact"/>
        <w:ind w:leftChars="198" w:left="407" w:firstLineChars="200" w:firstLine="411"/>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ただし、契約保証金の納付は、次に掲げる担保の提供をもって代えることができる。</w:t>
      </w:r>
    </w:p>
    <w:p w14:paraId="334EA6EC" w14:textId="77777777" w:rsidR="006205DE" w:rsidRPr="00D37FF7" w:rsidRDefault="00AB002C" w:rsidP="006205DE">
      <w:pPr>
        <w:spacing w:line="320" w:lineRule="exact"/>
        <w:ind w:leftChars="199" w:left="409" w:firstLineChars="100" w:firstLine="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ア　国債又は地方債。この場合において</w:t>
      </w:r>
      <w:r w:rsidR="00E313B2" w:rsidRPr="00D37FF7">
        <w:rPr>
          <w:rFonts w:ascii="ＭＳ ゴシック" w:eastAsia="ＭＳ ゴシック" w:hAnsi="ＭＳ ゴシック" w:hint="eastAsia"/>
          <w:color w:val="000000" w:themeColor="text1"/>
          <w:szCs w:val="21"/>
        </w:rPr>
        <w:t>、提供される担保の価値は</w:t>
      </w:r>
      <w:r w:rsidRPr="00D37FF7">
        <w:rPr>
          <w:rFonts w:ascii="ＭＳ ゴシック" w:eastAsia="ＭＳ ゴシック" w:hAnsi="ＭＳ ゴシック" w:hint="eastAsia"/>
          <w:color w:val="000000" w:themeColor="text1"/>
          <w:szCs w:val="21"/>
        </w:rPr>
        <w:t>額面金額又は登録金額によ</w:t>
      </w:r>
    </w:p>
    <w:p w14:paraId="6B666C18" w14:textId="77777777" w:rsidR="00AB002C" w:rsidRPr="00D37FF7" w:rsidRDefault="00AB002C" w:rsidP="006205DE">
      <w:pPr>
        <w:spacing w:line="320" w:lineRule="exact"/>
        <w:ind w:leftChars="199" w:left="409" w:firstLineChars="200" w:firstLine="411"/>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る。</w:t>
      </w:r>
    </w:p>
    <w:p w14:paraId="534DD60B" w14:textId="77777777" w:rsidR="00AB002C" w:rsidRPr="00D37FF7"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w:t>
      </w:r>
      <w:r w:rsidR="00E313B2" w:rsidRPr="00D37FF7">
        <w:rPr>
          <w:rFonts w:ascii="ＭＳ ゴシック" w:eastAsia="ＭＳ ゴシック" w:hAnsi="ＭＳ ゴシック" w:hint="eastAsia"/>
          <w:color w:val="000000" w:themeColor="text1"/>
          <w:szCs w:val="21"/>
        </w:rPr>
        <w:t>、提供される担保の価値は</w:t>
      </w:r>
      <w:r w:rsidRPr="00D37FF7">
        <w:rPr>
          <w:rFonts w:ascii="ＭＳ ゴシック" w:eastAsia="ＭＳ ゴシック" w:hAnsi="ＭＳ ゴシック" w:hint="eastAsia"/>
          <w:color w:val="000000" w:themeColor="text1"/>
          <w:szCs w:val="21"/>
        </w:rPr>
        <w:t>額面金額又は登録金額（発行価格が額面金額又は登録金額と異なるときは、発行価格）の８割に相当する金額による。</w:t>
      </w:r>
    </w:p>
    <w:p w14:paraId="6C19519D" w14:textId="77777777" w:rsidR="00AB002C" w:rsidRPr="00D37FF7"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D37FF7">
        <w:rPr>
          <w:rFonts w:ascii="ＭＳ ゴシック" w:eastAsia="ＭＳ ゴシック" w:hAnsi="ＭＳ ゴシック" w:hint="eastAsia"/>
          <w:color w:val="000000" w:themeColor="text1"/>
          <w:szCs w:val="21"/>
        </w:rPr>
        <w:t>、提供される担保の価値は</w:t>
      </w:r>
      <w:r w:rsidRPr="00D37FF7">
        <w:rPr>
          <w:rFonts w:ascii="ＭＳ ゴシック" w:eastAsia="ＭＳ ゴシック" w:hAnsi="ＭＳ ゴシック" w:hint="eastAsia"/>
          <w:color w:val="000000" w:themeColor="text1"/>
          <w:szCs w:val="21"/>
        </w:rPr>
        <w:t>小切手金額による。</w:t>
      </w:r>
    </w:p>
    <w:p w14:paraId="225CEA46" w14:textId="77777777" w:rsidR="00E313B2" w:rsidRPr="00D37FF7"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14:paraId="61944B2E" w14:textId="77777777" w:rsidR="00AB002C" w:rsidRPr="00D37FF7" w:rsidRDefault="00AB002C" w:rsidP="00E313B2">
      <w:pPr>
        <w:spacing w:line="320" w:lineRule="exact"/>
        <w:ind w:leftChars="400" w:left="822" w:firstLineChars="100" w:firstLine="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この場合において</w:t>
      </w:r>
      <w:r w:rsidR="00E313B2" w:rsidRPr="00D37FF7">
        <w:rPr>
          <w:rFonts w:ascii="ＭＳ ゴシック" w:eastAsia="ＭＳ ゴシック" w:hAnsi="ＭＳ ゴシック" w:hint="eastAsia"/>
          <w:color w:val="000000" w:themeColor="text1"/>
          <w:szCs w:val="21"/>
        </w:rPr>
        <w:t>、提供される担保の価値は</w:t>
      </w:r>
      <w:r w:rsidRPr="00D37FF7">
        <w:rPr>
          <w:rFonts w:ascii="ＭＳ ゴシック" w:eastAsia="ＭＳ ゴシック" w:hAnsi="ＭＳ ゴシック" w:hint="eastAsia"/>
          <w:color w:val="000000" w:themeColor="text1"/>
          <w:szCs w:val="21"/>
        </w:rPr>
        <w:t>手形金額による。</w:t>
      </w:r>
    </w:p>
    <w:p w14:paraId="1115160E" w14:textId="77777777" w:rsidR="00E313B2" w:rsidRPr="00D37FF7"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オ　銀行又は大阪府が確実と認める金融機関に対する定期預金債権。</w:t>
      </w:r>
    </w:p>
    <w:p w14:paraId="70FBD19A" w14:textId="77777777" w:rsidR="00AB002C" w:rsidRPr="00D37FF7" w:rsidRDefault="00AB002C" w:rsidP="00E313B2">
      <w:pPr>
        <w:spacing w:line="320" w:lineRule="exact"/>
        <w:ind w:leftChars="400" w:left="822" w:firstLineChars="100" w:firstLine="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この場合において</w:t>
      </w:r>
      <w:r w:rsidR="00E313B2" w:rsidRPr="00D37FF7">
        <w:rPr>
          <w:rFonts w:ascii="ＭＳ ゴシック" w:eastAsia="ＭＳ ゴシック" w:hAnsi="ＭＳ ゴシック" w:hint="eastAsia"/>
          <w:color w:val="000000" w:themeColor="text1"/>
          <w:szCs w:val="21"/>
        </w:rPr>
        <w:t>、提供される担保の価値は</w:t>
      </w:r>
      <w:r w:rsidRPr="00D37FF7">
        <w:rPr>
          <w:rFonts w:ascii="ＭＳ ゴシック" w:eastAsia="ＭＳ ゴシック" w:hAnsi="ＭＳ ゴシック" w:hint="eastAsia"/>
          <w:color w:val="000000" w:themeColor="text1"/>
          <w:szCs w:val="21"/>
        </w:rPr>
        <w:t>当該債権の証書に記載された債権金額による。</w:t>
      </w:r>
    </w:p>
    <w:p w14:paraId="07A4FBD5" w14:textId="77777777" w:rsidR="00AB002C" w:rsidRPr="00D37FF7" w:rsidRDefault="00AB002C" w:rsidP="006205DE">
      <w:pPr>
        <w:spacing w:line="320" w:lineRule="exact"/>
        <w:ind w:leftChars="300" w:left="821"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カ　銀行又は大阪府が確実と認める金融機関の保証。この場合において</w:t>
      </w:r>
      <w:r w:rsidR="00E313B2" w:rsidRPr="00D37FF7">
        <w:rPr>
          <w:rFonts w:ascii="ＭＳ ゴシック" w:eastAsia="ＭＳ ゴシック" w:hAnsi="ＭＳ ゴシック" w:hint="eastAsia"/>
          <w:color w:val="000000" w:themeColor="text1"/>
          <w:szCs w:val="21"/>
        </w:rPr>
        <w:t>、提供される担保の価値は</w:t>
      </w:r>
      <w:r w:rsidRPr="00D37FF7">
        <w:rPr>
          <w:rFonts w:ascii="ＭＳ ゴシック" w:eastAsia="ＭＳ ゴシック" w:hAnsi="ＭＳ ゴシック" w:hint="eastAsia"/>
          <w:color w:val="000000" w:themeColor="text1"/>
          <w:szCs w:val="21"/>
        </w:rPr>
        <w:t>保証書に記載された保証金額による。</w:t>
      </w:r>
    </w:p>
    <w:p w14:paraId="14606331" w14:textId="77777777" w:rsidR="00FA3FC5" w:rsidRPr="00D37FF7" w:rsidRDefault="006205DE" w:rsidP="00FA3FC5">
      <w:pPr>
        <w:spacing w:line="320" w:lineRule="exact"/>
        <w:ind w:leftChars="75" w:left="154"/>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(8</w:t>
      </w:r>
      <w:r w:rsidR="00AB002C" w:rsidRPr="00D37FF7">
        <w:rPr>
          <w:rFonts w:ascii="ＭＳ ゴシック" w:eastAsia="ＭＳ ゴシック" w:hAnsi="ＭＳ ゴシック" w:hint="eastAsia"/>
          <w:color w:val="000000" w:themeColor="text1"/>
          <w:szCs w:val="21"/>
        </w:rPr>
        <w:t xml:space="preserve">)　</w:t>
      </w:r>
      <w:r w:rsidRPr="00D37FF7">
        <w:rPr>
          <w:rFonts w:ascii="ＭＳ ゴシック" w:eastAsia="ＭＳ ゴシック" w:hAnsi="ＭＳ ゴシック" w:hint="eastAsia"/>
          <w:color w:val="000000" w:themeColor="text1"/>
          <w:szCs w:val="21"/>
        </w:rPr>
        <w:t>(7</w:t>
      </w:r>
      <w:r w:rsidR="00AB002C" w:rsidRPr="00D37FF7">
        <w:rPr>
          <w:rFonts w:ascii="ＭＳ ゴシック" w:eastAsia="ＭＳ ゴシック" w:hAnsi="ＭＳ ゴシック" w:hint="eastAsia"/>
          <w:color w:val="000000" w:themeColor="text1"/>
          <w:szCs w:val="21"/>
        </w:rPr>
        <w:t>)の規定にかかわらず、次のいずれかに該当するときは、</w:t>
      </w:r>
      <w:r w:rsidR="00AE6648" w:rsidRPr="00D37FF7">
        <w:rPr>
          <w:rFonts w:ascii="ＭＳ ゴシック" w:eastAsia="ＭＳ ゴシック" w:hAnsi="ＭＳ ゴシック" w:hint="eastAsia"/>
          <w:color w:val="000000" w:themeColor="text1"/>
          <w:szCs w:val="21"/>
        </w:rPr>
        <w:t>契約保証金の全部又は一部</w:t>
      </w:r>
      <w:r w:rsidR="00AB002C" w:rsidRPr="00D37FF7">
        <w:rPr>
          <w:rFonts w:ascii="ＭＳ ゴシック" w:eastAsia="ＭＳ ゴシック" w:hAnsi="ＭＳ ゴシック" w:hint="eastAsia"/>
          <w:color w:val="000000" w:themeColor="text1"/>
          <w:szCs w:val="21"/>
        </w:rPr>
        <w:t>を免除</w:t>
      </w:r>
      <w:r w:rsidR="00FA3FC5" w:rsidRPr="00D37FF7">
        <w:rPr>
          <w:rFonts w:ascii="ＭＳ ゴシック" w:eastAsia="ＭＳ ゴシック" w:hAnsi="ＭＳ ゴシック" w:hint="eastAsia"/>
          <w:color w:val="000000" w:themeColor="text1"/>
          <w:szCs w:val="21"/>
        </w:rPr>
        <w:t xml:space="preserve">し　</w:t>
      </w:r>
    </w:p>
    <w:p w14:paraId="2C0E2379" w14:textId="6B902821" w:rsidR="00AB002C" w:rsidRPr="00D37FF7" w:rsidRDefault="00FA3FC5" w:rsidP="00690FB6">
      <w:pPr>
        <w:spacing w:line="320" w:lineRule="exact"/>
        <w:ind w:leftChars="75" w:left="154" w:firstLineChars="200" w:firstLine="411"/>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ます</w:t>
      </w:r>
      <w:r w:rsidR="00AB002C" w:rsidRPr="00D37FF7">
        <w:rPr>
          <w:rFonts w:ascii="ＭＳ ゴシック" w:eastAsia="ＭＳ ゴシック" w:hAnsi="ＭＳ ゴシック" w:hint="eastAsia"/>
          <w:color w:val="000000" w:themeColor="text1"/>
          <w:szCs w:val="21"/>
        </w:rPr>
        <w:t>。</w:t>
      </w:r>
    </w:p>
    <w:p w14:paraId="3573B2F2" w14:textId="77777777" w:rsidR="00AB002C" w:rsidRPr="00D37FF7" w:rsidRDefault="00AE6648" w:rsidP="00DD717E">
      <w:pPr>
        <w:spacing w:line="320" w:lineRule="exact"/>
        <w:ind w:leftChars="325" w:left="873"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 xml:space="preserve">ア　</w:t>
      </w:r>
      <w:r w:rsidR="00DD717E" w:rsidRPr="00D37FF7">
        <w:rPr>
          <w:rFonts w:ascii="ＭＳ ゴシック" w:eastAsia="ＭＳ ゴシック" w:hAnsi="ＭＳ ゴシック" w:hint="eastAsia"/>
          <w:color w:val="000000" w:themeColor="text1"/>
          <w:szCs w:val="21"/>
        </w:rPr>
        <w:t>この契約による</w:t>
      </w:r>
      <w:r w:rsidR="00AB002C" w:rsidRPr="00D37FF7">
        <w:rPr>
          <w:rFonts w:ascii="ＭＳ ゴシック" w:eastAsia="ＭＳ ゴシック" w:hAnsi="ＭＳ ゴシック" w:hint="eastAsia"/>
          <w:color w:val="000000" w:themeColor="text1"/>
          <w:szCs w:val="21"/>
        </w:rPr>
        <w:t>債務の不履行により生ずる損害をてん補する履行保証保険契約（保険金額</w:t>
      </w:r>
      <w:r w:rsidR="00AB002C" w:rsidRPr="00D37FF7">
        <w:rPr>
          <w:rFonts w:ascii="ＭＳ ゴシック" w:eastAsia="ＭＳ ゴシック" w:hAnsi="ＭＳ ゴシック" w:hint="eastAsia"/>
          <w:color w:val="000000" w:themeColor="text1"/>
          <w:szCs w:val="21"/>
        </w:rPr>
        <w:lastRenderedPageBreak/>
        <w:t>は、契約金額の100分の５以上）を締結したとき。</w:t>
      </w:r>
      <w:r w:rsidR="00E313B2" w:rsidRPr="00D37FF7">
        <w:rPr>
          <w:rFonts w:ascii="ＭＳ ゴシック" w:eastAsia="ＭＳ ゴシック" w:hAnsi="ＭＳ ゴシック" w:hint="eastAsia"/>
          <w:color w:val="000000" w:themeColor="text1"/>
          <w:szCs w:val="21"/>
        </w:rPr>
        <w:t>この場合においては、契約相手方は</w:t>
      </w:r>
      <w:r w:rsidR="00AB002C" w:rsidRPr="00D37FF7">
        <w:rPr>
          <w:rFonts w:ascii="ＭＳ ゴシック" w:eastAsia="ＭＳ ゴシック" w:hAnsi="ＭＳ ゴシック" w:hint="eastAsia"/>
          <w:color w:val="000000" w:themeColor="text1"/>
          <w:szCs w:val="21"/>
        </w:rPr>
        <w:t>履行保証保険契約の締結後、直ちにその保険証券を大阪府に寄託しなければならない｡</w:t>
      </w:r>
    </w:p>
    <w:p w14:paraId="32A4CD86" w14:textId="77777777" w:rsidR="00AB002C" w:rsidRPr="00D37FF7" w:rsidRDefault="00AB002C" w:rsidP="006C457E">
      <w:pPr>
        <w:spacing w:line="320" w:lineRule="exact"/>
        <w:ind w:leftChars="300" w:left="821" w:hangingChars="100" w:hanging="205"/>
        <w:rPr>
          <w:rFonts w:ascii="ＭＳ ゴシック" w:eastAsia="ＭＳ ゴシック" w:hAnsi="ＭＳ ゴシック"/>
          <w:color w:val="000000" w:themeColor="text1"/>
          <w:szCs w:val="21"/>
        </w:rPr>
      </w:pPr>
      <w:r w:rsidRPr="00D37FF7">
        <w:rPr>
          <w:rFonts w:ascii="ＭＳ ゴシック" w:eastAsia="ＭＳ ゴシック" w:hAnsi="ＭＳ ゴシック" w:hint="eastAsia"/>
          <w:color w:val="000000" w:themeColor="text1"/>
          <w:szCs w:val="21"/>
        </w:rPr>
        <w:t>イ　大阪府財務規則（昭和55年大阪府規則第48号）第68条第３号に該当する場合におけ</w:t>
      </w:r>
      <w:r w:rsidR="00AE6648" w:rsidRPr="00D37FF7">
        <w:rPr>
          <w:rFonts w:ascii="ＭＳ ゴシック" w:eastAsia="ＭＳ ゴシック" w:hAnsi="ＭＳ ゴシック" w:hint="eastAsia"/>
          <w:color w:val="000000" w:themeColor="text1"/>
          <w:szCs w:val="21"/>
        </w:rPr>
        <w:t>る契約相手方からの契約保証金免除申請書の提出（国、</w:t>
      </w:r>
      <w:r w:rsidRPr="00D37FF7">
        <w:rPr>
          <w:rFonts w:ascii="ＭＳ ゴシック" w:eastAsia="ＭＳ ゴシック" w:hAnsi="ＭＳ ゴシック" w:hint="eastAsia"/>
          <w:color w:val="000000" w:themeColor="text1"/>
          <w:szCs w:val="21"/>
        </w:rPr>
        <w:t>地方公共団体</w:t>
      </w:r>
      <w:r w:rsidR="00ED1401" w:rsidRPr="00D37FF7">
        <w:rPr>
          <w:rFonts w:ascii="ＭＳ ゴシック" w:eastAsia="ＭＳ ゴシック" w:hAnsi="ＭＳ ゴシック" w:hint="eastAsia"/>
          <w:color w:val="000000" w:themeColor="text1"/>
          <w:szCs w:val="21"/>
        </w:rPr>
        <w:t>、</w:t>
      </w:r>
      <w:r w:rsidR="00AE6648" w:rsidRPr="00D37FF7">
        <w:rPr>
          <w:rFonts w:ascii="ＭＳ ゴシック" w:eastAsia="ＭＳ ゴシック" w:hAnsi="ＭＳ ゴシック" w:hint="eastAsia"/>
          <w:color w:val="000000" w:themeColor="text1"/>
          <w:szCs w:val="21"/>
        </w:rPr>
        <w:t>独立行政法人</w:t>
      </w:r>
      <w:r w:rsidR="00ED1401" w:rsidRPr="00D37FF7">
        <w:rPr>
          <w:rFonts w:ascii="ＭＳ ゴシック" w:eastAsia="ＭＳ ゴシック" w:hAnsi="ＭＳ ゴシック" w:hint="eastAsia"/>
          <w:color w:val="000000" w:themeColor="text1"/>
          <w:szCs w:val="21"/>
        </w:rPr>
        <w:t>通則法第二条第一項に規定する独立行政法人</w:t>
      </w:r>
      <w:r w:rsidR="00AE6648" w:rsidRPr="00D37FF7">
        <w:rPr>
          <w:rFonts w:ascii="ＭＳ ゴシック" w:eastAsia="ＭＳ ゴシック" w:hAnsi="ＭＳ ゴシック" w:hint="eastAsia"/>
          <w:color w:val="000000" w:themeColor="text1"/>
          <w:szCs w:val="21"/>
        </w:rPr>
        <w:t>、</w:t>
      </w:r>
      <w:r w:rsidR="00ED1401" w:rsidRPr="00D37FF7">
        <w:rPr>
          <w:rFonts w:ascii="ＭＳ ゴシック" w:eastAsia="ＭＳ ゴシック" w:hAnsi="ＭＳ ゴシック" w:hint="eastAsia"/>
          <w:color w:val="000000" w:themeColor="text1"/>
          <w:szCs w:val="21"/>
        </w:rPr>
        <w:t>国立大学法人法第二条第一項に規定する</w:t>
      </w:r>
      <w:r w:rsidR="00AE6648" w:rsidRPr="00D37FF7">
        <w:rPr>
          <w:rFonts w:ascii="ＭＳ ゴシック" w:eastAsia="ＭＳ ゴシック" w:hAnsi="ＭＳ ゴシック" w:hint="eastAsia"/>
          <w:color w:val="000000" w:themeColor="text1"/>
          <w:szCs w:val="21"/>
        </w:rPr>
        <w:t>国立大学法</w:t>
      </w:r>
      <w:r w:rsidR="002E71F1" w:rsidRPr="00D37FF7">
        <w:rPr>
          <w:rFonts w:ascii="ＭＳ ゴシック" w:eastAsia="ＭＳ ゴシック" w:hAnsi="ＭＳ ゴシック" w:hint="eastAsia"/>
          <w:color w:val="000000" w:themeColor="text1"/>
          <w:szCs w:val="21"/>
        </w:rPr>
        <w:t>人</w:t>
      </w:r>
      <w:r w:rsidR="00ED1401" w:rsidRPr="00D37FF7">
        <w:rPr>
          <w:rFonts w:ascii="ＭＳ ゴシック" w:eastAsia="ＭＳ ゴシック" w:hAnsi="ＭＳ ゴシック" w:hint="eastAsia"/>
          <w:color w:val="000000" w:themeColor="text1"/>
          <w:szCs w:val="21"/>
        </w:rPr>
        <w:t>、地方独立行政法人法第二条第一項に規定する</w:t>
      </w:r>
      <w:r w:rsidR="00AE6648" w:rsidRPr="00D37FF7">
        <w:rPr>
          <w:rFonts w:ascii="ＭＳ ゴシック" w:eastAsia="ＭＳ ゴシック" w:hAnsi="ＭＳ ゴシック" w:hint="eastAsia"/>
          <w:color w:val="000000" w:themeColor="text1"/>
          <w:szCs w:val="21"/>
        </w:rPr>
        <w:t>地方独立行政法人</w:t>
      </w:r>
      <w:r w:rsidR="00ED1401" w:rsidRPr="00D37FF7">
        <w:rPr>
          <w:rFonts w:ascii="ＭＳ ゴシック" w:eastAsia="ＭＳ ゴシック" w:hAnsi="ＭＳ ゴシック" w:hint="eastAsia"/>
          <w:color w:val="000000" w:themeColor="text1"/>
          <w:szCs w:val="21"/>
        </w:rPr>
        <w:t>又は沖縄振興開発金融公庫</w:t>
      </w:r>
      <w:r w:rsidRPr="00D37FF7">
        <w:rPr>
          <w:rFonts w:ascii="ＭＳ ゴシック" w:eastAsia="ＭＳ ゴシック" w:hAnsi="ＭＳ ゴシック" w:hint="eastAsia"/>
          <w:color w:val="000000" w:themeColor="text1"/>
          <w:szCs w:val="21"/>
        </w:rPr>
        <w:t>と同種類及び同規模（当該契約金額の７割以上）の契約履行実績が</w:t>
      </w:r>
      <w:r w:rsidR="00AE6648" w:rsidRPr="00D37FF7">
        <w:rPr>
          <w:rFonts w:ascii="ＭＳ ゴシック" w:eastAsia="ＭＳ ゴシック" w:hAnsi="ＭＳ ゴシック" w:hint="eastAsia"/>
          <w:color w:val="000000" w:themeColor="text1"/>
          <w:szCs w:val="21"/>
        </w:rPr>
        <w:t>過去２年間で２件以上ある場合で、かつ、不履行がないと認めるとき）</w:t>
      </w:r>
      <w:r w:rsidRPr="00D37FF7">
        <w:rPr>
          <w:rFonts w:ascii="ＭＳ ゴシック" w:eastAsia="ＭＳ ゴシック" w:hAnsi="ＭＳ ゴシック" w:hint="eastAsia"/>
          <w:color w:val="000000" w:themeColor="text1"/>
          <w:szCs w:val="21"/>
        </w:rPr>
        <w:t>。</w:t>
      </w:r>
    </w:p>
    <w:p w14:paraId="776D5ED3" w14:textId="77777777" w:rsidR="00AB002C" w:rsidRPr="00D37FF7" w:rsidRDefault="00AB002C" w:rsidP="006C457E">
      <w:pPr>
        <w:spacing w:line="320" w:lineRule="exact"/>
        <w:ind w:leftChars="300" w:left="616"/>
        <w:rPr>
          <w:rFonts w:ascii="ＭＳ 明朝" w:hAnsi="ＭＳ 明朝"/>
          <w:color w:val="000000" w:themeColor="text1"/>
          <w:szCs w:val="21"/>
        </w:rPr>
      </w:pPr>
      <w:r w:rsidRPr="00D37FF7">
        <w:rPr>
          <w:rFonts w:ascii="ＭＳ ゴシック" w:eastAsia="ＭＳ ゴシック" w:hAnsi="ＭＳ ゴシック" w:hint="eastAsia"/>
          <w:color w:val="000000" w:themeColor="text1"/>
          <w:szCs w:val="21"/>
        </w:rPr>
        <w:t>ウ　大阪府財務規則第68条第６号に該当する場合</w:t>
      </w:r>
      <w:r w:rsidR="00E313B2" w:rsidRPr="00D37FF7">
        <w:rPr>
          <w:rFonts w:ascii="ＭＳ ゴシック" w:eastAsia="ＭＳ ゴシック" w:hAnsi="ＭＳ ゴシック" w:hint="eastAsia"/>
          <w:color w:val="000000" w:themeColor="text1"/>
          <w:szCs w:val="21"/>
        </w:rPr>
        <w:t>。</w:t>
      </w:r>
    </w:p>
    <w:p w14:paraId="4591D10E" w14:textId="77777777" w:rsidR="001F5316" w:rsidRPr="00D37FF7" w:rsidRDefault="001F5316" w:rsidP="00AB002C">
      <w:pPr>
        <w:autoSpaceDE w:val="0"/>
        <w:autoSpaceDN w:val="0"/>
        <w:spacing w:line="300" w:lineRule="exact"/>
        <w:ind w:left="411" w:hangingChars="200" w:hanging="411"/>
        <w:rPr>
          <w:rFonts w:ascii="ＭＳ ゴシック" w:eastAsia="ＭＳ ゴシック" w:hAnsi="ＭＳ ゴシック"/>
          <w:color w:val="000000" w:themeColor="text1"/>
          <w:szCs w:val="21"/>
        </w:rPr>
      </w:pPr>
    </w:p>
    <w:p w14:paraId="060DE10E" w14:textId="77777777" w:rsidR="00AB002C" w:rsidRPr="00D37FF7" w:rsidRDefault="00AB002C" w:rsidP="00AB002C">
      <w:pPr>
        <w:rPr>
          <w:rFonts w:ascii="ＭＳ ゴシック" w:eastAsia="ＭＳ ゴシック" w:hAnsi="ＭＳ ゴシック"/>
          <w:b/>
          <w:color w:val="000000" w:themeColor="text1"/>
        </w:rPr>
      </w:pPr>
      <w:r w:rsidRPr="00D37FF7">
        <w:rPr>
          <w:rFonts w:ascii="ＭＳ ゴシック" w:eastAsia="ＭＳ ゴシック" w:hAnsi="ＭＳ ゴシック" w:hint="eastAsia"/>
          <w:b/>
          <w:color w:val="000000" w:themeColor="text1"/>
        </w:rPr>
        <w:t>９　その他</w:t>
      </w:r>
    </w:p>
    <w:p w14:paraId="5D7F76D4" w14:textId="77777777" w:rsidR="001F5316" w:rsidRPr="00D37FF7" w:rsidRDefault="001F5316" w:rsidP="00E313B2">
      <w:pPr>
        <w:ind w:firstLineChars="100" w:firstLine="205"/>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w:t>
      </w:r>
      <w:r w:rsidRPr="00D37FF7">
        <w:rPr>
          <w:rFonts w:ascii="ＭＳ ゴシック" w:eastAsia="ＭＳ ゴシック" w:hAnsi="ＭＳ ゴシック"/>
          <w:color w:val="000000" w:themeColor="text1"/>
        </w:rPr>
        <w:t>1)</w:t>
      </w:r>
      <w:r w:rsidRPr="00D37FF7">
        <w:rPr>
          <w:rFonts w:ascii="ＭＳ ゴシック" w:eastAsia="ＭＳ ゴシック" w:hAnsi="ＭＳ ゴシック" w:hint="eastAsia"/>
          <w:color w:val="000000" w:themeColor="text1"/>
        </w:rPr>
        <w:t xml:space="preserve">　</w:t>
      </w:r>
      <w:r w:rsidR="00AB002C" w:rsidRPr="00D37FF7">
        <w:rPr>
          <w:rFonts w:ascii="ＭＳ ゴシック" w:eastAsia="ＭＳ ゴシック" w:hAnsi="ＭＳ ゴシック" w:hint="eastAsia"/>
          <w:color w:val="000000" w:themeColor="text1"/>
        </w:rPr>
        <w:t>応募提案にあたっては、大阪府公募型プロポーザル方式実施基準、公募型プロポーザル方式応</w:t>
      </w:r>
    </w:p>
    <w:p w14:paraId="7DFE8B50" w14:textId="77777777" w:rsidR="001F5316" w:rsidRPr="00D37FF7" w:rsidRDefault="001F5316" w:rsidP="006A5F99">
      <w:pPr>
        <w:ind w:firstLineChars="100" w:firstLine="205"/>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 xml:space="preserve">　 </w:t>
      </w:r>
      <w:r w:rsidR="00AB002C" w:rsidRPr="00D37FF7">
        <w:rPr>
          <w:rFonts w:ascii="ＭＳ ゴシック" w:eastAsia="ＭＳ ゴシック" w:hAnsi="ＭＳ ゴシック" w:hint="eastAsia"/>
          <w:color w:val="000000" w:themeColor="text1"/>
        </w:rPr>
        <w:t>募提案・見積心得、公募要領、仕様書等を熟読し遵守して下さい</w:t>
      </w:r>
      <w:r w:rsidR="00AB002C" w:rsidRPr="00D37FF7">
        <w:rPr>
          <w:rFonts w:ascii="ＭＳ ゴシック" w:eastAsia="ＭＳ ゴシック" w:hAnsi="ＭＳ ゴシック" w:hint="eastAsia"/>
          <w:color w:val="000000"/>
        </w:rPr>
        <w:t>。</w:t>
      </w:r>
      <w:r w:rsidR="002C0695" w:rsidRPr="00D37FF7">
        <w:rPr>
          <w:rFonts w:ascii="ＭＳ ゴシック" w:eastAsia="ＭＳ ゴシック" w:hAnsi="ＭＳ ゴシック" w:hint="eastAsia"/>
          <w:color w:val="000000" w:themeColor="text1"/>
        </w:rPr>
        <w:t>大阪府公募型プロポーザル方</w:t>
      </w:r>
    </w:p>
    <w:p w14:paraId="29337646" w14:textId="2FCF5F1A" w:rsidR="00CE0F2F" w:rsidRPr="00D37FF7" w:rsidRDefault="002C0695" w:rsidP="006A5F99">
      <w:pPr>
        <w:ind w:firstLineChars="250" w:firstLine="514"/>
        <w:rPr>
          <w:rFonts w:ascii="ＭＳ ゴシック" w:eastAsia="ＭＳ ゴシック" w:hAnsi="ＭＳ ゴシック"/>
          <w:color w:val="000000" w:themeColor="text1"/>
        </w:rPr>
      </w:pPr>
      <w:r w:rsidRPr="00D37FF7">
        <w:rPr>
          <w:rFonts w:ascii="ＭＳ ゴシック" w:eastAsia="ＭＳ ゴシック" w:hAnsi="ＭＳ ゴシック" w:hint="eastAsia"/>
          <w:color w:val="000000" w:themeColor="text1"/>
        </w:rPr>
        <w:t>式実施基準等（公募要領、仕様書等は除く）については、以下に掲載されてい</w:t>
      </w:r>
      <w:r w:rsidR="00690FB6" w:rsidRPr="00D37FF7">
        <w:rPr>
          <w:rFonts w:ascii="ＭＳ ゴシック" w:eastAsia="ＭＳ ゴシック" w:hAnsi="ＭＳ ゴシック" w:hint="eastAsia"/>
          <w:color w:val="000000" w:themeColor="text1"/>
        </w:rPr>
        <w:t>ます</w:t>
      </w:r>
      <w:r w:rsidRPr="00D37FF7">
        <w:rPr>
          <w:rFonts w:ascii="ＭＳ ゴシック" w:eastAsia="ＭＳ ゴシック" w:hAnsi="ＭＳ ゴシック" w:hint="eastAsia"/>
          <w:color w:val="000000" w:themeColor="text1"/>
        </w:rPr>
        <w:t>。</w:t>
      </w:r>
    </w:p>
    <w:p w14:paraId="364D18CC" w14:textId="77777777" w:rsidR="002C0695" w:rsidRPr="00D37FF7" w:rsidRDefault="0079183B" w:rsidP="006A5F99">
      <w:pPr>
        <w:ind w:leftChars="200" w:left="411" w:firstLineChars="100" w:firstLine="205"/>
        <w:rPr>
          <w:rFonts w:ascii="ＭＳ ゴシック" w:eastAsia="ＭＳ ゴシック" w:hAnsi="ＭＳ ゴシック"/>
          <w:color w:val="000000"/>
          <w:szCs w:val="21"/>
        </w:rPr>
      </w:pPr>
      <w:hyperlink r:id="rId11" w:history="1">
        <w:r w:rsidR="002C0695" w:rsidRPr="00D37FF7">
          <w:rPr>
            <w:rStyle w:val="a9"/>
            <w:rFonts w:ascii="ＭＳ ゴシック" w:eastAsia="ＭＳ ゴシック" w:hAnsi="ＭＳ ゴシック"/>
            <w:szCs w:val="21"/>
          </w:rPr>
          <w:t>http://www.pref.osaka.lg.jp/keiyaku_2/e-nyuusatsu/e-youkou.html</w:t>
        </w:r>
      </w:hyperlink>
    </w:p>
    <w:p w14:paraId="46BD1AE2" w14:textId="184DB4D8" w:rsidR="002C0695" w:rsidRPr="00D37FF7" w:rsidRDefault="001F5316" w:rsidP="006A5F99">
      <w:pPr>
        <w:ind w:leftChars="100" w:left="513" w:hangingChars="150" w:hanging="308"/>
        <w:rPr>
          <w:rFonts w:ascii="ＭＳ ゴシック" w:eastAsia="ＭＳ ゴシック" w:hAnsi="ＭＳ ゴシック"/>
          <w:color w:val="000000"/>
          <w:szCs w:val="21"/>
        </w:rPr>
      </w:pPr>
      <w:r w:rsidRPr="00D37FF7">
        <w:rPr>
          <w:rFonts w:ascii="ＭＳ ゴシック" w:eastAsia="ＭＳ ゴシック" w:hAnsi="ＭＳ ゴシック"/>
          <w:color w:val="000000"/>
          <w:szCs w:val="21"/>
        </w:rPr>
        <w:t>(2)　仕様書記載の貸与資料は、説明会開催時に配布</w:t>
      </w:r>
      <w:r w:rsidR="00690FB6" w:rsidRPr="00D37FF7">
        <w:rPr>
          <w:rFonts w:ascii="ＭＳ ゴシック" w:eastAsia="ＭＳ ゴシック" w:hAnsi="ＭＳ ゴシック" w:hint="eastAsia"/>
          <w:color w:val="000000"/>
          <w:szCs w:val="21"/>
        </w:rPr>
        <w:t>します</w:t>
      </w:r>
      <w:r w:rsidRPr="00D37FF7">
        <w:rPr>
          <w:rFonts w:ascii="ＭＳ ゴシック" w:eastAsia="ＭＳ ゴシック" w:hAnsi="ＭＳ ゴシック"/>
          <w:color w:val="000000"/>
          <w:szCs w:val="21"/>
        </w:rPr>
        <w:t>。説明会に参加できない場合は、上記４(1)</w:t>
      </w:r>
      <w:r w:rsidR="00690FB6" w:rsidRPr="00D37FF7">
        <w:rPr>
          <w:rFonts w:ascii="ＭＳ ゴシック" w:eastAsia="ＭＳ ゴシック" w:hAnsi="ＭＳ ゴシック" w:hint="eastAsia"/>
          <w:color w:val="000000"/>
          <w:szCs w:val="21"/>
        </w:rPr>
        <w:t>に</w:t>
      </w:r>
      <w:r w:rsidRPr="00D37FF7">
        <w:rPr>
          <w:rFonts w:ascii="ＭＳ ゴシック" w:eastAsia="ＭＳ ゴシック" w:hAnsi="ＭＳ ゴシック" w:hint="eastAsia"/>
          <w:color w:val="000000"/>
          <w:szCs w:val="21"/>
        </w:rPr>
        <w:t>記載の連絡先に電話予約の上、受け取りに来</w:t>
      </w:r>
      <w:r w:rsidR="00690FB6" w:rsidRPr="00D37FF7">
        <w:rPr>
          <w:rFonts w:ascii="ＭＳ ゴシック" w:eastAsia="ＭＳ ゴシック" w:hAnsi="ＭＳ ゴシック" w:hint="eastAsia"/>
          <w:color w:val="000000"/>
          <w:szCs w:val="21"/>
        </w:rPr>
        <w:t>てください</w:t>
      </w:r>
      <w:r w:rsidRPr="00D37FF7">
        <w:rPr>
          <w:rFonts w:ascii="ＭＳ ゴシック" w:eastAsia="ＭＳ ゴシック" w:hAnsi="ＭＳ ゴシック" w:hint="eastAsia"/>
          <w:color w:val="000000"/>
          <w:szCs w:val="21"/>
        </w:rPr>
        <w:t>。（郵送は行いません）</w:t>
      </w:r>
    </w:p>
    <w:p w14:paraId="5FBD2299" w14:textId="02C4DDA5" w:rsidR="001F5316" w:rsidRPr="006A5F99" w:rsidRDefault="001F5316" w:rsidP="006A5F99">
      <w:pPr>
        <w:ind w:leftChars="100" w:left="513" w:hangingChars="150" w:hanging="308"/>
        <w:rPr>
          <w:rFonts w:ascii="ＭＳ ゴシック" w:eastAsia="ＭＳ ゴシック" w:hAnsi="ＭＳ ゴシック"/>
          <w:color w:val="000000"/>
          <w:szCs w:val="21"/>
        </w:rPr>
      </w:pPr>
      <w:r w:rsidRPr="00D37FF7">
        <w:rPr>
          <w:rFonts w:ascii="ＭＳ ゴシック" w:eastAsia="ＭＳ ゴシック" w:hAnsi="ＭＳ ゴシック"/>
          <w:color w:val="000000"/>
          <w:szCs w:val="21"/>
        </w:rPr>
        <w:t>(3)　貸与資料は、応募書類提出時に返却</w:t>
      </w:r>
      <w:r w:rsidR="007E4E8D" w:rsidRPr="00D37FF7">
        <w:rPr>
          <w:rFonts w:ascii="ＭＳ ゴシック" w:eastAsia="ＭＳ ゴシック" w:hAnsi="ＭＳ ゴシック" w:hint="eastAsia"/>
          <w:color w:val="000000"/>
          <w:szCs w:val="21"/>
        </w:rPr>
        <w:t>してください</w:t>
      </w:r>
      <w:r w:rsidRPr="00D37FF7">
        <w:rPr>
          <w:rFonts w:ascii="ＭＳ ゴシック" w:eastAsia="ＭＳ ゴシック" w:hAnsi="ＭＳ ゴシック"/>
          <w:color w:val="000000"/>
          <w:szCs w:val="21"/>
        </w:rPr>
        <w:t>。応募書類提出を辞退される方も必ず</w:t>
      </w:r>
      <w:r w:rsidRPr="00D37FF7">
        <w:rPr>
          <w:rFonts w:ascii="ＭＳ ゴシック" w:eastAsia="ＭＳ ゴシック" w:hAnsi="ＭＳ ゴシック" w:hint="eastAsia"/>
          <w:color w:val="000000"/>
          <w:szCs w:val="21"/>
        </w:rPr>
        <w:t>提出期限までに返却</w:t>
      </w:r>
      <w:r w:rsidR="00690FB6" w:rsidRPr="00D37FF7">
        <w:rPr>
          <w:rFonts w:ascii="ＭＳ ゴシック" w:eastAsia="ＭＳ ゴシック" w:hAnsi="ＭＳ ゴシック" w:hint="eastAsia"/>
          <w:color w:val="000000"/>
          <w:szCs w:val="21"/>
        </w:rPr>
        <w:t>してください</w:t>
      </w:r>
      <w:r w:rsidRPr="00D37FF7">
        <w:rPr>
          <w:rFonts w:ascii="ＭＳ ゴシック" w:eastAsia="ＭＳ ゴシック" w:hAnsi="ＭＳ ゴシック" w:hint="eastAsia"/>
          <w:color w:val="000000"/>
          <w:szCs w:val="21"/>
        </w:rPr>
        <w:t>。なお、返却にかかる費用は、すべて</w:t>
      </w:r>
      <w:r w:rsidR="00757345" w:rsidRPr="00D37FF7">
        <w:rPr>
          <w:rFonts w:ascii="ＭＳ ゴシック" w:eastAsia="ＭＳ ゴシック" w:hAnsi="ＭＳ ゴシック" w:hint="eastAsia"/>
          <w:color w:val="000000"/>
          <w:szCs w:val="21"/>
        </w:rPr>
        <w:t>事業</w:t>
      </w:r>
      <w:r w:rsidRPr="00D37FF7">
        <w:rPr>
          <w:rFonts w:ascii="ＭＳ ゴシック" w:eastAsia="ＭＳ ゴシック" w:hAnsi="ＭＳ ゴシック" w:hint="eastAsia"/>
          <w:color w:val="000000"/>
          <w:szCs w:val="21"/>
        </w:rPr>
        <w:t>者の負担と</w:t>
      </w:r>
      <w:r w:rsidR="00690FB6" w:rsidRPr="00D37FF7">
        <w:rPr>
          <w:rFonts w:ascii="ＭＳ ゴシック" w:eastAsia="ＭＳ ゴシック" w:hAnsi="ＭＳ ゴシック" w:hint="eastAsia"/>
          <w:color w:val="000000"/>
          <w:szCs w:val="21"/>
        </w:rPr>
        <w:t>なります</w:t>
      </w:r>
      <w:r w:rsidRPr="00D37FF7">
        <w:rPr>
          <w:rFonts w:ascii="ＭＳ ゴシック" w:eastAsia="ＭＳ ゴシック" w:hAnsi="ＭＳ ゴシック" w:hint="eastAsia"/>
          <w:color w:val="000000"/>
          <w:szCs w:val="21"/>
        </w:rPr>
        <w:t>。</w:t>
      </w:r>
    </w:p>
    <w:sectPr w:rsidR="001F5316" w:rsidRPr="006A5F99" w:rsidSect="009861BB">
      <w:footerReference w:type="default" r:id="rId12"/>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6C51" w14:textId="77777777" w:rsidR="00EB5E45" w:rsidRDefault="00EB5E45">
      <w:r>
        <w:separator/>
      </w:r>
    </w:p>
  </w:endnote>
  <w:endnote w:type="continuationSeparator" w:id="0">
    <w:p w14:paraId="4BBA024C" w14:textId="77777777" w:rsidR="00EB5E45" w:rsidRDefault="00EB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A334" w14:textId="77777777" w:rsidR="00EB5E45" w:rsidRDefault="00EB5E45" w:rsidP="00B17C5F">
    <w:pPr>
      <w:pStyle w:val="a5"/>
      <w:jc w:val="center"/>
    </w:pPr>
    <w:r>
      <w:rPr>
        <w:rStyle w:val="a8"/>
      </w:rPr>
      <w:fldChar w:fldCharType="begin"/>
    </w:r>
    <w:r>
      <w:rPr>
        <w:rStyle w:val="a8"/>
      </w:rPr>
      <w:instrText xml:space="preserve"> PAGE </w:instrText>
    </w:r>
    <w:r>
      <w:rPr>
        <w:rStyle w:val="a8"/>
      </w:rPr>
      <w:fldChar w:fldCharType="separate"/>
    </w:r>
    <w:r w:rsidR="00350C9E">
      <w:rPr>
        <w:rStyle w:val="a8"/>
        <w:noProof/>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A3E6" w14:textId="77777777" w:rsidR="00EB5E45" w:rsidRDefault="00EB5E45">
      <w:r>
        <w:separator/>
      </w:r>
    </w:p>
  </w:footnote>
  <w:footnote w:type="continuationSeparator" w:id="0">
    <w:p w14:paraId="01C5F194" w14:textId="77777777" w:rsidR="00EB5E45" w:rsidRDefault="00EB5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9032448A"/>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DFA"/>
    <w:rsid w:val="00004EFD"/>
    <w:rsid w:val="00010D7D"/>
    <w:rsid w:val="00017746"/>
    <w:rsid w:val="0002022C"/>
    <w:rsid w:val="000203A1"/>
    <w:rsid w:val="0003181C"/>
    <w:rsid w:val="000318DF"/>
    <w:rsid w:val="00033CB4"/>
    <w:rsid w:val="00040562"/>
    <w:rsid w:val="00041826"/>
    <w:rsid w:val="00041B6A"/>
    <w:rsid w:val="00045B61"/>
    <w:rsid w:val="00054199"/>
    <w:rsid w:val="000544E7"/>
    <w:rsid w:val="00057043"/>
    <w:rsid w:val="00057702"/>
    <w:rsid w:val="00057A24"/>
    <w:rsid w:val="00062C21"/>
    <w:rsid w:val="000740D3"/>
    <w:rsid w:val="00083BF6"/>
    <w:rsid w:val="00086F63"/>
    <w:rsid w:val="00093478"/>
    <w:rsid w:val="000948AD"/>
    <w:rsid w:val="000967D3"/>
    <w:rsid w:val="0009795C"/>
    <w:rsid w:val="000A0B19"/>
    <w:rsid w:val="000A1063"/>
    <w:rsid w:val="000A1090"/>
    <w:rsid w:val="000A4F43"/>
    <w:rsid w:val="000A6192"/>
    <w:rsid w:val="000A7513"/>
    <w:rsid w:val="000B0409"/>
    <w:rsid w:val="000B1F89"/>
    <w:rsid w:val="000B7CE8"/>
    <w:rsid w:val="000C05F7"/>
    <w:rsid w:val="000C0D45"/>
    <w:rsid w:val="000C11F8"/>
    <w:rsid w:val="000C1A3C"/>
    <w:rsid w:val="000C2A10"/>
    <w:rsid w:val="000C411F"/>
    <w:rsid w:val="000C6D90"/>
    <w:rsid w:val="000D011B"/>
    <w:rsid w:val="000D0F74"/>
    <w:rsid w:val="000D34D2"/>
    <w:rsid w:val="000E0292"/>
    <w:rsid w:val="000E174F"/>
    <w:rsid w:val="000E6F7E"/>
    <w:rsid w:val="000F637A"/>
    <w:rsid w:val="0010073D"/>
    <w:rsid w:val="0010421A"/>
    <w:rsid w:val="00104850"/>
    <w:rsid w:val="001055CB"/>
    <w:rsid w:val="00105F53"/>
    <w:rsid w:val="0010707C"/>
    <w:rsid w:val="0010778F"/>
    <w:rsid w:val="00122BCF"/>
    <w:rsid w:val="00127158"/>
    <w:rsid w:val="001276DC"/>
    <w:rsid w:val="00127FC2"/>
    <w:rsid w:val="00130329"/>
    <w:rsid w:val="00136D03"/>
    <w:rsid w:val="00137E9A"/>
    <w:rsid w:val="00142297"/>
    <w:rsid w:val="00144AFD"/>
    <w:rsid w:val="00145B5F"/>
    <w:rsid w:val="001534B0"/>
    <w:rsid w:val="00153AFE"/>
    <w:rsid w:val="00155B40"/>
    <w:rsid w:val="00155C81"/>
    <w:rsid w:val="001569CC"/>
    <w:rsid w:val="00161682"/>
    <w:rsid w:val="00164A31"/>
    <w:rsid w:val="0016533F"/>
    <w:rsid w:val="00166D40"/>
    <w:rsid w:val="001679DF"/>
    <w:rsid w:val="0017092C"/>
    <w:rsid w:val="00172B43"/>
    <w:rsid w:val="001754BD"/>
    <w:rsid w:val="001778E0"/>
    <w:rsid w:val="00181787"/>
    <w:rsid w:val="00182F9B"/>
    <w:rsid w:val="0019095D"/>
    <w:rsid w:val="001940EA"/>
    <w:rsid w:val="00194BB2"/>
    <w:rsid w:val="00196B98"/>
    <w:rsid w:val="00196BBA"/>
    <w:rsid w:val="001A08FD"/>
    <w:rsid w:val="001A425D"/>
    <w:rsid w:val="001B25A5"/>
    <w:rsid w:val="001B2F64"/>
    <w:rsid w:val="001C09D5"/>
    <w:rsid w:val="001C0FDE"/>
    <w:rsid w:val="001C2AC2"/>
    <w:rsid w:val="001C6190"/>
    <w:rsid w:val="001C747E"/>
    <w:rsid w:val="001D195C"/>
    <w:rsid w:val="001D1ED5"/>
    <w:rsid w:val="001D389D"/>
    <w:rsid w:val="001D57E0"/>
    <w:rsid w:val="001D639E"/>
    <w:rsid w:val="001D6E76"/>
    <w:rsid w:val="001D7B8C"/>
    <w:rsid w:val="001E3F7D"/>
    <w:rsid w:val="001F5316"/>
    <w:rsid w:val="00212F20"/>
    <w:rsid w:val="002154E7"/>
    <w:rsid w:val="00215667"/>
    <w:rsid w:val="0021642F"/>
    <w:rsid w:val="002212BA"/>
    <w:rsid w:val="00223584"/>
    <w:rsid w:val="0022589E"/>
    <w:rsid w:val="0023361A"/>
    <w:rsid w:val="00236CBC"/>
    <w:rsid w:val="00241723"/>
    <w:rsid w:val="002451BB"/>
    <w:rsid w:val="0024717D"/>
    <w:rsid w:val="00252408"/>
    <w:rsid w:val="00254519"/>
    <w:rsid w:val="002551C4"/>
    <w:rsid w:val="002567DC"/>
    <w:rsid w:val="00262444"/>
    <w:rsid w:val="002657B6"/>
    <w:rsid w:val="00266389"/>
    <w:rsid w:val="00267AB0"/>
    <w:rsid w:val="00270CBA"/>
    <w:rsid w:val="00273B54"/>
    <w:rsid w:val="00274611"/>
    <w:rsid w:val="00275C6B"/>
    <w:rsid w:val="00284D39"/>
    <w:rsid w:val="00286B2B"/>
    <w:rsid w:val="00291E48"/>
    <w:rsid w:val="00293F1D"/>
    <w:rsid w:val="00296E19"/>
    <w:rsid w:val="00296F72"/>
    <w:rsid w:val="002A2BF1"/>
    <w:rsid w:val="002A3087"/>
    <w:rsid w:val="002B3308"/>
    <w:rsid w:val="002B5A74"/>
    <w:rsid w:val="002C0695"/>
    <w:rsid w:val="002C44AE"/>
    <w:rsid w:val="002D3781"/>
    <w:rsid w:val="002D437C"/>
    <w:rsid w:val="002E57BF"/>
    <w:rsid w:val="002E71F1"/>
    <w:rsid w:val="002F2173"/>
    <w:rsid w:val="0030044A"/>
    <w:rsid w:val="00307B72"/>
    <w:rsid w:val="00312A3E"/>
    <w:rsid w:val="003142FE"/>
    <w:rsid w:val="00315A0A"/>
    <w:rsid w:val="00320BD8"/>
    <w:rsid w:val="00320E3E"/>
    <w:rsid w:val="003236CB"/>
    <w:rsid w:val="003273C1"/>
    <w:rsid w:val="00330858"/>
    <w:rsid w:val="0033099F"/>
    <w:rsid w:val="00332360"/>
    <w:rsid w:val="003366F3"/>
    <w:rsid w:val="003370AB"/>
    <w:rsid w:val="00340664"/>
    <w:rsid w:val="003414D4"/>
    <w:rsid w:val="003456C2"/>
    <w:rsid w:val="003461D9"/>
    <w:rsid w:val="00350C9E"/>
    <w:rsid w:val="00352F7E"/>
    <w:rsid w:val="0036355D"/>
    <w:rsid w:val="00363AD0"/>
    <w:rsid w:val="00364967"/>
    <w:rsid w:val="0036523E"/>
    <w:rsid w:val="0037088E"/>
    <w:rsid w:val="00372617"/>
    <w:rsid w:val="003854F8"/>
    <w:rsid w:val="00390B9E"/>
    <w:rsid w:val="00396E95"/>
    <w:rsid w:val="0039751C"/>
    <w:rsid w:val="003B0776"/>
    <w:rsid w:val="003C1EF1"/>
    <w:rsid w:val="003C62C5"/>
    <w:rsid w:val="003D3C08"/>
    <w:rsid w:val="003E5565"/>
    <w:rsid w:val="003E7256"/>
    <w:rsid w:val="003F103C"/>
    <w:rsid w:val="003F2582"/>
    <w:rsid w:val="003F6415"/>
    <w:rsid w:val="00400121"/>
    <w:rsid w:val="00400150"/>
    <w:rsid w:val="00400493"/>
    <w:rsid w:val="004037CC"/>
    <w:rsid w:val="00403B3A"/>
    <w:rsid w:val="00403C57"/>
    <w:rsid w:val="0040705B"/>
    <w:rsid w:val="00411BEB"/>
    <w:rsid w:val="004160AB"/>
    <w:rsid w:val="00417501"/>
    <w:rsid w:val="004218BE"/>
    <w:rsid w:val="00423D85"/>
    <w:rsid w:val="00424AFC"/>
    <w:rsid w:val="00427098"/>
    <w:rsid w:val="00431268"/>
    <w:rsid w:val="004312EE"/>
    <w:rsid w:val="00431F2B"/>
    <w:rsid w:val="004330B0"/>
    <w:rsid w:val="00435288"/>
    <w:rsid w:val="00444286"/>
    <w:rsid w:val="00450134"/>
    <w:rsid w:val="00452598"/>
    <w:rsid w:val="00455A0B"/>
    <w:rsid w:val="00456D8D"/>
    <w:rsid w:val="00471A68"/>
    <w:rsid w:val="004747CB"/>
    <w:rsid w:val="00475FCD"/>
    <w:rsid w:val="00476FE9"/>
    <w:rsid w:val="00480A3E"/>
    <w:rsid w:val="00482B7A"/>
    <w:rsid w:val="00483B60"/>
    <w:rsid w:val="00485C5B"/>
    <w:rsid w:val="00487CAF"/>
    <w:rsid w:val="00490958"/>
    <w:rsid w:val="00494675"/>
    <w:rsid w:val="0049506F"/>
    <w:rsid w:val="00496FB1"/>
    <w:rsid w:val="004A6B35"/>
    <w:rsid w:val="004B0D82"/>
    <w:rsid w:val="004B2230"/>
    <w:rsid w:val="004C05D4"/>
    <w:rsid w:val="004C6454"/>
    <w:rsid w:val="004D06AC"/>
    <w:rsid w:val="004D0785"/>
    <w:rsid w:val="004D4309"/>
    <w:rsid w:val="004D6D1E"/>
    <w:rsid w:val="004E0754"/>
    <w:rsid w:val="004E1438"/>
    <w:rsid w:val="004E1AA5"/>
    <w:rsid w:val="004F319D"/>
    <w:rsid w:val="004F3DD2"/>
    <w:rsid w:val="00500416"/>
    <w:rsid w:val="00513ABC"/>
    <w:rsid w:val="00515EE8"/>
    <w:rsid w:val="005300B8"/>
    <w:rsid w:val="00531444"/>
    <w:rsid w:val="0053403F"/>
    <w:rsid w:val="00534AD1"/>
    <w:rsid w:val="005357E2"/>
    <w:rsid w:val="00542313"/>
    <w:rsid w:val="0054362E"/>
    <w:rsid w:val="0054399D"/>
    <w:rsid w:val="00547C89"/>
    <w:rsid w:val="00550C93"/>
    <w:rsid w:val="00552A3D"/>
    <w:rsid w:val="005536E8"/>
    <w:rsid w:val="005539B6"/>
    <w:rsid w:val="005609EE"/>
    <w:rsid w:val="00570168"/>
    <w:rsid w:val="005709D5"/>
    <w:rsid w:val="0057151F"/>
    <w:rsid w:val="00572750"/>
    <w:rsid w:val="00584746"/>
    <w:rsid w:val="00592C30"/>
    <w:rsid w:val="00593AA7"/>
    <w:rsid w:val="00595812"/>
    <w:rsid w:val="0059677E"/>
    <w:rsid w:val="00596A01"/>
    <w:rsid w:val="00597A77"/>
    <w:rsid w:val="005A068B"/>
    <w:rsid w:val="005B0FD0"/>
    <w:rsid w:val="005B4843"/>
    <w:rsid w:val="005C12C7"/>
    <w:rsid w:val="005C1F73"/>
    <w:rsid w:val="005C25D4"/>
    <w:rsid w:val="005C338D"/>
    <w:rsid w:val="005C507F"/>
    <w:rsid w:val="005D491D"/>
    <w:rsid w:val="005D594E"/>
    <w:rsid w:val="005D6D84"/>
    <w:rsid w:val="005E1246"/>
    <w:rsid w:val="005E397A"/>
    <w:rsid w:val="005E52CA"/>
    <w:rsid w:val="005E54D9"/>
    <w:rsid w:val="005F3AD6"/>
    <w:rsid w:val="00602450"/>
    <w:rsid w:val="00605361"/>
    <w:rsid w:val="006068CA"/>
    <w:rsid w:val="00612FC7"/>
    <w:rsid w:val="0061788E"/>
    <w:rsid w:val="00620181"/>
    <w:rsid w:val="006205DE"/>
    <w:rsid w:val="00621F8E"/>
    <w:rsid w:val="006262E6"/>
    <w:rsid w:val="00627018"/>
    <w:rsid w:val="006312C9"/>
    <w:rsid w:val="00631EE5"/>
    <w:rsid w:val="00633082"/>
    <w:rsid w:val="00634E92"/>
    <w:rsid w:val="006414D0"/>
    <w:rsid w:val="0064627A"/>
    <w:rsid w:val="0064682E"/>
    <w:rsid w:val="006508FA"/>
    <w:rsid w:val="00651B79"/>
    <w:rsid w:val="00652673"/>
    <w:rsid w:val="00653D23"/>
    <w:rsid w:val="00655C14"/>
    <w:rsid w:val="00655E6D"/>
    <w:rsid w:val="00655EBD"/>
    <w:rsid w:val="006648BA"/>
    <w:rsid w:val="0066515F"/>
    <w:rsid w:val="0067428D"/>
    <w:rsid w:val="00675438"/>
    <w:rsid w:val="00677D12"/>
    <w:rsid w:val="006801F3"/>
    <w:rsid w:val="0068082D"/>
    <w:rsid w:val="00687BF4"/>
    <w:rsid w:val="00690FB6"/>
    <w:rsid w:val="006A31C7"/>
    <w:rsid w:val="006A5112"/>
    <w:rsid w:val="006A5F99"/>
    <w:rsid w:val="006A7966"/>
    <w:rsid w:val="006A7E40"/>
    <w:rsid w:val="006B145F"/>
    <w:rsid w:val="006B2B69"/>
    <w:rsid w:val="006B3533"/>
    <w:rsid w:val="006C3458"/>
    <w:rsid w:val="006C457E"/>
    <w:rsid w:val="006C5B38"/>
    <w:rsid w:val="006D4353"/>
    <w:rsid w:val="006E32F7"/>
    <w:rsid w:val="006E5C49"/>
    <w:rsid w:val="006E74D2"/>
    <w:rsid w:val="006F6B12"/>
    <w:rsid w:val="0070002D"/>
    <w:rsid w:val="00701F32"/>
    <w:rsid w:val="0070703A"/>
    <w:rsid w:val="00710886"/>
    <w:rsid w:val="00711248"/>
    <w:rsid w:val="0071360C"/>
    <w:rsid w:val="00715351"/>
    <w:rsid w:val="00724135"/>
    <w:rsid w:val="00725C11"/>
    <w:rsid w:val="00727BB9"/>
    <w:rsid w:val="00727C98"/>
    <w:rsid w:val="0073267F"/>
    <w:rsid w:val="00736CF3"/>
    <w:rsid w:val="00741366"/>
    <w:rsid w:val="00745D38"/>
    <w:rsid w:val="00747E90"/>
    <w:rsid w:val="0075160E"/>
    <w:rsid w:val="00752C9D"/>
    <w:rsid w:val="00757345"/>
    <w:rsid w:val="00761725"/>
    <w:rsid w:val="007738DE"/>
    <w:rsid w:val="0077522E"/>
    <w:rsid w:val="00776DD1"/>
    <w:rsid w:val="00781AD0"/>
    <w:rsid w:val="00786665"/>
    <w:rsid w:val="0079183B"/>
    <w:rsid w:val="0079593A"/>
    <w:rsid w:val="007A444C"/>
    <w:rsid w:val="007A6B64"/>
    <w:rsid w:val="007B0A9F"/>
    <w:rsid w:val="007B145A"/>
    <w:rsid w:val="007B1D71"/>
    <w:rsid w:val="007B1FEF"/>
    <w:rsid w:val="007B35A4"/>
    <w:rsid w:val="007B464D"/>
    <w:rsid w:val="007B4963"/>
    <w:rsid w:val="007B6EC0"/>
    <w:rsid w:val="007C4C16"/>
    <w:rsid w:val="007C54F1"/>
    <w:rsid w:val="007C5E26"/>
    <w:rsid w:val="007C639A"/>
    <w:rsid w:val="007D2138"/>
    <w:rsid w:val="007D2BAE"/>
    <w:rsid w:val="007D2F89"/>
    <w:rsid w:val="007D3047"/>
    <w:rsid w:val="007D4674"/>
    <w:rsid w:val="007D504A"/>
    <w:rsid w:val="007E1FFC"/>
    <w:rsid w:val="007E2552"/>
    <w:rsid w:val="007E4E8D"/>
    <w:rsid w:val="007E4FE7"/>
    <w:rsid w:val="007E6E19"/>
    <w:rsid w:val="007F2B16"/>
    <w:rsid w:val="008025DA"/>
    <w:rsid w:val="008043BA"/>
    <w:rsid w:val="00804FFF"/>
    <w:rsid w:val="0080676A"/>
    <w:rsid w:val="00810B87"/>
    <w:rsid w:val="00814D20"/>
    <w:rsid w:val="008153FB"/>
    <w:rsid w:val="00815AC1"/>
    <w:rsid w:val="00815BEA"/>
    <w:rsid w:val="00817A32"/>
    <w:rsid w:val="00831228"/>
    <w:rsid w:val="00832EC6"/>
    <w:rsid w:val="008334AD"/>
    <w:rsid w:val="0083628F"/>
    <w:rsid w:val="00836434"/>
    <w:rsid w:val="00845DAF"/>
    <w:rsid w:val="0084635E"/>
    <w:rsid w:val="0084677D"/>
    <w:rsid w:val="00847906"/>
    <w:rsid w:val="008549D0"/>
    <w:rsid w:val="00854BCC"/>
    <w:rsid w:val="00862741"/>
    <w:rsid w:val="00862E98"/>
    <w:rsid w:val="00864C79"/>
    <w:rsid w:val="00866C0F"/>
    <w:rsid w:val="00872C56"/>
    <w:rsid w:val="00873715"/>
    <w:rsid w:val="0087609E"/>
    <w:rsid w:val="00891F92"/>
    <w:rsid w:val="008930CB"/>
    <w:rsid w:val="008A00A8"/>
    <w:rsid w:val="008A10E2"/>
    <w:rsid w:val="008A3423"/>
    <w:rsid w:val="008B0CBD"/>
    <w:rsid w:val="008B1A10"/>
    <w:rsid w:val="008B34B4"/>
    <w:rsid w:val="008B4E87"/>
    <w:rsid w:val="008B75BC"/>
    <w:rsid w:val="008C0452"/>
    <w:rsid w:val="008C0D2B"/>
    <w:rsid w:val="008C2CD4"/>
    <w:rsid w:val="008C490C"/>
    <w:rsid w:val="008C4D12"/>
    <w:rsid w:val="008D0964"/>
    <w:rsid w:val="008D1A86"/>
    <w:rsid w:val="008D2F2D"/>
    <w:rsid w:val="008D4535"/>
    <w:rsid w:val="008D4B01"/>
    <w:rsid w:val="008D7F52"/>
    <w:rsid w:val="008E4E5B"/>
    <w:rsid w:val="008E6DEE"/>
    <w:rsid w:val="008F5AD8"/>
    <w:rsid w:val="008F5CE2"/>
    <w:rsid w:val="00901976"/>
    <w:rsid w:val="00902547"/>
    <w:rsid w:val="0090255C"/>
    <w:rsid w:val="00906AA7"/>
    <w:rsid w:val="0091072B"/>
    <w:rsid w:val="00911A8E"/>
    <w:rsid w:val="00915963"/>
    <w:rsid w:val="00915D9E"/>
    <w:rsid w:val="00917543"/>
    <w:rsid w:val="009301AB"/>
    <w:rsid w:val="00931BCD"/>
    <w:rsid w:val="00944B98"/>
    <w:rsid w:val="00944FEA"/>
    <w:rsid w:val="009456E1"/>
    <w:rsid w:val="00951856"/>
    <w:rsid w:val="0095273D"/>
    <w:rsid w:val="00952C97"/>
    <w:rsid w:val="0095538F"/>
    <w:rsid w:val="00955478"/>
    <w:rsid w:val="009557E7"/>
    <w:rsid w:val="009568FC"/>
    <w:rsid w:val="0095716F"/>
    <w:rsid w:val="0095721E"/>
    <w:rsid w:val="00957F5E"/>
    <w:rsid w:val="0096077F"/>
    <w:rsid w:val="00965E44"/>
    <w:rsid w:val="00972EE2"/>
    <w:rsid w:val="0097335D"/>
    <w:rsid w:val="009828BE"/>
    <w:rsid w:val="00983EBF"/>
    <w:rsid w:val="009861BB"/>
    <w:rsid w:val="00990664"/>
    <w:rsid w:val="00990B8D"/>
    <w:rsid w:val="00993C37"/>
    <w:rsid w:val="0099583B"/>
    <w:rsid w:val="009962F3"/>
    <w:rsid w:val="009A1FB4"/>
    <w:rsid w:val="009A30CE"/>
    <w:rsid w:val="009B1C36"/>
    <w:rsid w:val="009B316E"/>
    <w:rsid w:val="009B7063"/>
    <w:rsid w:val="009C2DAE"/>
    <w:rsid w:val="009C3376"/>
    <w:rsid w:val="009C4CA6"/>
    <w:rsid w:val="009C6572"/>
    <w:rsid w:val="009D01DC"/>
    <w:rsid w:val="009D2640"/>
    <w:rsid w:val="009D2C40"/>
    <w:rsid w:val="009D7567"/>
    <w:rsid w:val="009E1802"/>
    <w:rsid w:val="009E32C6"/>
    <w:rsid w:val="009F039D"/>
    <w:rsid w:val="00A01035"/>
    <w:rsid w:val="00A020C5"/>
    <w:rsid w:val="00A02681"/>
    <w:rsid w:val="00A035F6"/>
    <w:rsid w:val="00A05912"/>
    <w:rsid w:val="00A07A57"/>
    <w:rsid w:val="00A1273D"/>
    <w:rsid w:val="00A16B21"/>
    <w:rsid w:val="00A235B4"/>
    <w:rsid w:val="00A24A77"/>
    <w:rsid w:val="00A250C3"/>
    <w:rsid w:val="00A33903"/>
    <w:rsid w:val="00A33FAE"/>
    <w:rsid w:val="00A36058"/>
    <w:rsid w:val="00A37B9A"/>
    <w:rsid w:val="00A413A1"/>
    <w:rsid w:val="00A41A76"/>
    <w:rsid w:val="00A42EC2"/>
    <w:rsid w:val="00A430CB"/>
    <w:rsid w:val="00A4547D"/>
    <w:rsid w:val="00A500F7"/>
    <w:rsid w:val="00A51BA8"/>
    <w:rsid w:val="00A5424F"/>
    <w:rsid w:val="00A55753"/>
    <w:rsid w:val="00A60509"/>
    <w:rsid w:val="00A62909"/>
    <w:rsid w:val="00A64803"/>
    <w:rsid w:val="00A74C9F"/>
    <w:rsid w:val="00A8250A"/>
    <w:rsid w:val="00A87B08"/>
    <w:rsid w:val="00A87FE7"/>
    <w:rsid w:val="00A93963"/>
    <w:rsid w:val="00AA09EF"/>
    <w:rsid w:val="00AA6B1D"/>
    <w:rsid w:val="00AB002C"/>
    <w:rsid w:val="00AB05AF"/>
    <w:rsid w:val="00AB09D4"/>
    <w:rsid w:val="00AB48D2"/>
    <w:rsid w:val="00AD4515"/>
    <w:rsid w:val="00AD6841"/>
    <w:rsid w:val="00AE35C4"/>
    <w:rsid w:val="00AE4B6A"/>
    <w:rsid w:val="00AE6648"/>
    <w:rsid w:val="00AE7341"/>
    <w:rsid w:val="00AE7A07"/>
    <w:rsid w:val="00AF0FE6"/>
    <w:rsid w:val="00B02695"/>
    <w:rsid w:val="00B027AD"/>
    <w:rsid w:val="00B04400"/>
    <w:rsid w:val="00B10B99"/>
    <w:rsid w:val="00B13961"/>
    <w:rsid w:val="00B16295"/>
    <w:rsid w:val="00B17C5F"/>
    <w:rsid w:val="00B241C4"/>
    <w:rsid w:val="00B2441B"/>
    <w:rsid w:val="00B313BB"/>
    <w:rsid w:val="00B33D35"/>
    <w:rsid w:val="00B34A26"/>
    <w:rsid w:val="00B45287"/>
    <w:rsid w:val="00B46B29"/>
    <w:rsid w:val="00B553E9"/>
    <w:rsid w:val="00B57725"/>
    <w:rsid w:val="00B609D1"/>
    <w:rsid w:val="00B6271C"/>
    <w:rsid w:val="00B63F92"/>
    <w:rsid w:val="00B64512"/>
    <w:rsid w:val="00B6608B"/>
    <w:rsid w:val="00B71D88"/>
    <w:rsid w:val="00B76D5A"/>
    <w:rsid w:val="00B76FD3"/>
    <w:rsid w:val="00B77862"/>
    <w:rsid w:val="00B843B1"/>
    <w:rsid w:val="00B857C4"/>
    <w:rsid w:val="00B85A59"/>
    <w:rsid w:val="00B91ADC"/>
    <w:rsid w:val="00B936F3"/>
    <w:rsid w:val="00B96E9D"/>
    <w:rsid w:val="00BA046C"/>
    <w:rsid w:val="00BB1299"/>
    <w:rsid w:val="00BC27C2"/>
    <w:rsid w:val="00BC35E7"/>
    <w:rsid w:val="00BE0922"/>
    <w:rsid w:val="00BE5363"/>
    <w:rsid w:val="00BE68BB"/>
    <w:rsid w:val="00BF102C"/>
    <w:rsid w:val="00BF1840"/>
    <w:rsid w:val="00BF2609"/>
    <w:rsid w:val="00BF4AA7"/>
    <w:rsid w:val="00BF5FB5"/>
    <w:rsid w:val="00C003D8"/>
    <w:rsid w:val="00C04F08"/>
    <w:rsid w:val="00C13AB7"/>
    <w:rsid w:val="00C17C92"/>
    <w:rsid w:val="00C21C92"/>
    <w:rsid w:val="00C24D26"/>
    <w:rsid w:val="00C24D67"/>
    <w:rsid w:val="00C2518B"/>
    <w:rsid w:val="00C26535"/>
    <w:rsid w:val="00C35883"/>
    <w:rsid w:val="00C3754F"/>
    <w:rsid w:val="00C40E06"/>
    <w:rsid w:val="00C42F28"/>
    <w:rsid w:val="00C435B7"/>
    <w:rsid w:val="00C43A5E"/>
    <w:rsid w:val="00C467D3"/>
    <w:rsid w:val="00C54A65"/>
    <w:rsid w:val="00C61F82"/>
    <w:rsid w:val="00C63A7C"/>
    <w:rsid w:val="00C64FFF"/>
    <w:rsid w:val="00C65CB3"/>
    <w:rsid w:val="00C66BD5"/>
    <w:rsid w:val="00C66E77"/>
    <w:rsid w:val="00C67A0D"/>
    <w:rsid w:val="00C73CEC"/>
    <w:rsid w:val="00C74239"/>
    <w:rsid w:val="00C80199"/>
    <w:rsid w:val="00C8164A"/>
    <w:rsid w:val="00C85368"/>
    <w:rsid w:val="00C875CB"/>
    <w:rsid w:val="00C92B4E"/>
    <w:rsid w:val="00C9485B"/>
    <w:rsid w:val="00CA16BC"/>
    <w:rsid w:val="00CA5299"/>
    <w:rsid w:val="00CA709C"/>
    <w:rsid w:val="00CB18A0"/>
    <w:rsid w:val="00CB4FAB"/>
    <w:rsid w:val="00CC181A"/>
    <w:rsid w:val="00CC25CD"/>
    <w:rsid w:val="00CC3948"/>
    <w:rsid w:val="00CD0AF7"/>
    <w:rsid w:val="00CD2A16"/>
    <w:rsid w:val="00CD3710"/>
    <w:rsid w:val="00CE0F2F"/>
    <w:rsid w:val="00CF7AD0"/>
    <w:rsid w:val="00D01373"/>
    <w:rsid w:val="00D025C0"/>
    <w:rsid w:val="00D07DE3"/>
    <w:rsid w:val="00D113EC"/>
    <w:rsid w:val="00D12DB0"/>
    <w:rsid w:val="00D15128"/>
    <w:rsid w:val="00D158A0"/>
    <w:rsid w:val="00D17CD2"/>
    <w:rsid w:val="00D21507"/>
    <w:rsid w:val="00D2249F"/>
    <w:rsid w:val="00D237BD"/>
    <w:rsid w:val="00D27FB6"/>
    <w:rsid w:val="00D37FF7"/>
    <w:rsid w:val="00D416DD"/>
    <w:rsid w:val="00D42274"/>
    <w:rsid w:val="00D43155"/>
    <w:rsid w:val="00D43432"/>
    <w:rsid w:val="00D44A9B"/>
    <w:rsid w:val="00D44C6A"/>
    <w:rsid w:val="00D456B1"/>
    <w:rsid w:val="00D456DC"/>
    <w:rsid w:val="00D47A77"/>
    <w:rsid w:val="00D51B7C"/>
    <w:rsid w:val="00D51FFF"/>
    <w:rsid w:val="00D52C4D"/>
    <w:rsid w:val="00D52D67"/>
    <w:rsid w:val="00D53502"/>
    <w:rsid w:val="00D568C6"/>
    <w:rsid w:val="00D57671"/>
    <w:rsid w:val="00D602A4"/>
    <w:rsid w:val="00D61CF3"/>
    <w:rsid w:val="00D716B3"/>
    <w:rsid w:val="00D7443B"/>
    <w:rsid w:val="00D7753E"/>
    <w:rsid w:val="00D7773E"/>
    <w:rsid w:val="00D83A9A"/>
    <w:rsid w:val="00D8522B"/>
    <w:rsid w:val="00D90BBB"/>
    <w:rsid w:val="00D9350D"/>
    <w:rsid w:val="00D94E2F"/>
    <w:rsid w:val="00DA38AC"/>
    <w:rsid w:val="00DA5346"/>
    <w:rsid w:val="00DC05CB"/>
    <w:rsid w:val="00DC1BDA"/>
    <w:rsid w:val="00DC3765"/>
    <w:rsid w:val="00DC6C0E"/>
    <w:rsid w:val="00DD532E"/>
    <w:rsid w:val="00DD717E"/>
    <w:rsid w:val="00DD7BD4"/>
    <w:rsid w:val="00DF25FC"/>
    <w:rsid w:val="00DF4770"/>
    <w:rsid w:val="00E03276"/>
    <w:rsid w:val="00E04B76"/>
    <w:rsid w:val="00E1189C"/>
    <w:rsid w:val="00E1609C"/>
    <w:rsid w:val="00E17719"/>
    <w:rsid w:val="00E17AB7"/>
    <w:rsid w:val="00E2093E"/>
    <w:rsid w:val="00E209C6"/>
    <w:rsid w:val="00E20C2E"/>
    <w:rsid w:val="00E22A84"/>
    <w:rsid w:val="00E27DA2"/>
    <w:rsid w:val="00E30E8C"/>
    <w:rsid w:val="00E313B2"/>
    <w:rsid w:val="00E334DC"/>
    <w:rsid w:val="00E35F20"/>
    <w:rsid w:val="00E36AEA"/>
    <w:rsid w:val="00E36CD6"/>
    <w:rsid w:val="00E37EE0"/>
    <w:rsid w:val="00E42BBF"/>
    <w:rsid w:val="00E44E2F"/>
    <w:rsid w:val="00E46FA0"/>
    <w:rsid w:val="00E470B3"/>
    <w:rsid w:val="00E50AC9"/>
    <w:rsid w:val="00E52AAC"/>
    <w:rsid w:val="00E5397F"/>
    <w:rsid w:val="00E550B4"/>
    <w:rsid w:val="00E558EF"/>
    <w:rsid w:val="00E666D4"/>
    <w:rsid w:val="00E720B0"/>
    <w:rsid w:val="00E72E64"/>
    <w:rsid w:val="00E84B89"/>
    <w:rsid w:val="00E8537B"/>
    <w:rsid w:val="00E87D46"/>
    <w:rsid w:val="00E90E36"/>
    <w:rsid w:val="00E92C9D"/>
    <w:rsid w:val="00EA1E7A"/>
    <w:rsid w:val="00EA438C"/>
    <w:rsid w:val="00EA5336"/>
    <w:rsid w:val="00EA7163"/>
    <w:rsid w:val="00EB0339"/>
    <w:rsid w:val="00EB0547"/>
    <w:rsid w:val="00EB1A15"/>
    <w:rsid w:val="00EB1A1B"/>
    <w:rsid w:val="00EB2BA8"/>
    <w:rsid w:val="00EB2D0C"/>
    <w:rsid w:val="00EB37ED"/>
    <w:rsid w:val="00EB4957"/>
    <w:rsid w:val="00EB5E45"/>
    <w:rsid w:val="00EC1121"/>
    <w:rsid w:val="00EC1309"/>
    <w:rsid w:val="00ED1401"/>
    <w:rsid w:val="00ED1675"/>
    <w:rsid w:val="00ED1FF2"/>
    <w:rsid w:val="00ED328A"/>
    <w:rsid w:val="00ED3F6A"/>
    <w:rsid w:val="00ED5AD9"/>
    <w:rsid w:val="00ED6E7C"/>
    <w:rsid w:val="00EE008E"/>
    <w:rsid w:val="00EE5CCE"/>
    <w:rsid w:val="00EF0738"/>
    <w:rsid w:val="00EF3D6E"/>
    <w:rsid w:val="00F0269A"/>
    <w:rsid w:val="00F0306D"/>
    <w:rsid w:val="00F1002E"/>
    <w:rsid w:val="00F16C2B"/>
    <w:rsid w:val="00F17E6F"/>
    <w:rsid w:val="00F20D4E"/>
    <w:rsid w:val="00F26043"/>
    <w:rsid w:val="00F26AF4"/>
    <w:rsid w:val="00F408B9"/>
    <w:rsid w:val="00F44BA4"/>
    <w:rsid w:val="00F47D61"/>
    <w:rsid w:val="00F5340E"/>
    <w:rsid w:val="00F6706E"/>
    <w:rsid w:val="00F71D71"/>
    <w:rsid w:val="00F7254D"/>
    <w:rsid w:val="00F75E06"/>
    <w:rsid w:val="00F76146"/>
    <w:rsid w:val="00F77F71"/>
    <w:rsid w:val="00F8190C"/>
    <w:rsid w:val="00F82808"/>
    <w:rsid w:val="00F87337"/>
    <w:rsid w:val="00F92987"/>
    <w:rsid w:val="00F957A3"/>
    <w:rsid w:val="00F96BDA"/>
    <w:rsid w:val="00FA0CA8"/>
    <w:rsid w:val="00FA1D03"/>
    <w:rsid w:val="00FA293B"/>
    <w:rsid w:val="00FA3FC5"/>
    <w:rsid w:val="00FA5674"/>
    <w:rsid w:val="00FA5FC7"/>
    <w:rsid w:val="00FA63E5"/>
    <w:rsid w:val="00FB0D72"/>
    <w:rsid w:val="00FB404B"/>
    <w:rsid w:val="00FB4322"/>
    <w:rsid w:val="00FC0434"/>
    <w:rsid w:val="00FC1A87"/>
    <w:rsid w:val="00FC2D01"/>
    <w:rsid w:val="00FD0F82"/>
    <w:rsid w:val="00FD120A"/>
    <w:rsid w:val="00FD79EC"/>
    <w:rsid w:val="00FE450C"/>
    <w:rsid w:val="00FE4BD2"/>
    <w:rsid w:val="00FE50E5"/>
    <w:rsid w:val="00FF1B2B"/>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134356AF"/>
  <w15:docId w15:val="{C072F54E-5333-4699-BC78-E6C4DD61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Unresolved Mention"/>
    <w:basedOn w:val="a0"/>
    <w:uiPriority w:val="99"/>
    <w:semiHidden/>
    <w:unhideWhenUsed/>
    <w:rsid w:val="001B25A5"/>
    <w:rPr>
      <w:color w:val="605E5C"/>
      <w:shd w:val="clear" w:color="auto" w:fill="E1DFDD"/>
    </w:rPr>
  </w:style>
  <w:style w:type="character" w:customStyle="1" w:styleId="a4">
    <w:name w:val="ヘッダー (文字)"/>
    <w:basedOn w:val="a0"/>
    <w:link w:val="a3"/>
    <w:uiPriority w:val="99"/>
    <w:rsid w:val="008C0452"/>
    <w:rPr>
      <w:kern w:val="2"/>
      <w:sz w:val="21"/>
    </w:rPr>
  </w:style>
  <w:style w:type="paragraph" w:styleId="ae">
    <w:name w:val="List Paragraph"/>
    <w:basedOn w:val="a"/>
    <w:uiPriority w:val="34"/>
    <w:qFormat/>
    <w:rsid w:val="00475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eiyaku_2/e-nyuusatsu/e-youkou.html" TargetMode="External"/><Relationship Id="rId5" Type="http://schemas.openxmlformats.org/officeDocument/2006/relationships/webSettings" Target="webSettings.xml"/><Relationship Id="rId10" Type="http://schemas.openxmlformats.org/officeDocument/2006/relationships/hyperlink" Target="http://www.pref.osaka.lg.jp/bampaku/shokai.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52EE-3881-4F22-BC08-43E8DCA4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10929</Words>
  <Characters>1506</Characters>
  <Application>Microsoft Office Word</Application>
  <DocSecurity>0</DocSecurity>
  <Lines>12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大阪府総務部</Company>
  <LinksUpToDate>false</LinksUpToDate>
  <CharactersWithSpaces>12411</CharactersWithSpaces>
  <SharedDoc>false</SharedDoc>
  <HLinks>
    <vt:vector size="12" baseType="variant">
      <vt:variant>
        <vt:i4>3211264</vt:i4>
      </vt:variant>
      <vt:variant>
        <vt:i4>3</vt:i4>
      </vt:variant>
      <vt:variant>
        <vt:i4>0</vt:i4>
      </vt:variant>
      <vt:variant>
        <vt:i4>5</vt:i4>
      </vt:variant>
      <vt:variant>
        <vt:lpwstr>mailto:bampaku-keiyaku01@gbox.pref.osaka.lg.jp</vt:lpwstr>
      </vt:variant>
      <vt:variant>
        <vt:lpwstr/>
      </vt:variant>
      <vt:variant>
        <vt:i4>3211264</vt:i4>
      </vt:variant>
      <vt:variant>
        <vt:i4>0</vt:i4>
      </vt:variant>
      <vt:variant>
        <vt:i4>0</vt:i4>
      </vt:variant>
      <vt:variant>
        <vt:i4>5</vt:i4>
      </vt:variant>
      <vt:variant>
        <vt:lpwstr>mailto:bampaku-keiyaku01@gbox.pref.osaka.lg.jp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creator>UedaTs</dc:creator>
  <cp:lastModifiedBy>松村　和子</cp:lastModifiedBy>
  <cp:revision>2</cp:revision>
  <cp:lastPrinted>2024-03-19T02:36:00Z</cp:lastPrinted>
  <dcterms:created xsi:type="dcterms:W3CDTF">2024-03-21T05:38:00Z</dcterms:created>
  <dcterms:modified xsi:type="dcterms:W3CDTF">2024-03-21T05:38:00Z</dcterms:modified>
</cp:coreProperties>
</file>