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7F4B" w14:textId="08CA9D9C" w:rsidR="00D16B87" w:rsidRPr="00377487" w:rsidRDefault="00B57083" w:rsidP="002F67B5">
      <w:pPr>
        <w:jc w:val="center"/>
        <w:rPr>
          <w:rFonts w:ascii="HGPｺﾞｼｯｸM" w:eastAsia="HGPｺﾞｼｯｸM" w:hAnsi="ＭＳ ゴシック"/>
          <w:w w:val="90"/>
          <w:sz w:val="36"/>
          <w:szCs w:val="36"/>
        </w:rPr>
      </w:pPr>
      <w:r>
        <w:rPr>
          <w:rFonts w:ascii="HGPｺﾞｼｯｸM" w:eastAsia="HGPｺﾞｼｯｸM" w:hAnsi="ＭＳ ゴシック" w:hint="eastAsia"/>
          <w:w w:val="90"/>
          <w:sz w:val="36"/>
          <w:szCs w:val="36"/>
        </w:rPr>
        <w:t>令和</w:t>
      </w:r>
      <w:r w:rsidR="00490995">
        <w:rPr>
          <w:rFonts w:ascii="HGPｺﾞｼｯｸM" w:eastAsia="HGPｺﾞｼｯｸM" w:hAnsi="ＭＳ ゴシック" w:hint="eastAsia"/>
          <w:w w:val="90"/>
          <w:sz w:val="36"/>
          <w:szCs w:val="36"/>
        </w:rPr>
        <w:t>５</w:t>
      </w:r>
      <w:r w:rsidR="00D16B87" w:rsidRPr="00377487">
        <w:rPr>
          <w:rFonts w:ascii="HGPｺﾞｼｯｸM" w:eastAsia="HGPｺﾞｼｯｸM" w:hAnsi="ＭＳ ゴシック" w:hint="eastAsia"/>
          <w:w w:val="90"/>
          <w:sz w:val="36"/>
          <w:szCs w:val="36"/>
        </w:rPr>
        <w:t>年度</w:t>
      </w:r>
      <w:r w:rsidR="00B06E32" w:rsidRPr="00377487">
        <w:rPr>
          <w:rFonts w:ascii="HGPｺﾞｼｯｸM" w:eastAsia="HGPｺﾞｼｯｸM" w:hAnsi="ＭＳ ゴシック" w:hint="eastAsia"/>
          <w:w w:val="90"/>
          <w:sz w:val="36"/>
          <w:szCs w:val="36"/>
        </w:rPr>
        <w:t xml:space="preserve">　</w:t>
      </w:r>
      <w:r w:rsidR="008A2E43">
        <w:rPr>
          <w:rFonts w:ascii="HGPｺﾞｼｯｸM" w:eastAsia="HGPｺﾞｼｯｸM" w:hAnsi="ＭＳ ゴシック" w:hint="eastAsia"/>
          <w:w w:val="90"/>
          <w:sz w:val="36"/>
          <w:szCs w:val="36"/>
        </w:rPr>
        <w:t>第</w:t>
      </w:r>
      <w:r w:rsidR="0097684C">
        <w:rPr>
          <w:rFonts w:ascii="HGPｺﾞｼｯｸM" w:eastAsia="HGPｺﾞｼｯｸM" w:hAnsi="ＭＳ ゴシック" w:hint="eastAsia"/>
          <w:w w:val="90"/>
          <w:sz w:val="36"/>
          <w:szCs w:val="36"/>
        </w:rPr>
        <w:t>３</w:t>
      </w:r>
      <w:r w:rsidR="008A2E43">
        <w:rPr>
          <w:rFonts w:ascii="HGPｺﾞｼｯｸM" w:eastAsia="HGPｺﾞｼｯｸM" w:hAnsi="ＭＳ ゴシック" w:hint="eastAsia"/>
          <w:w w:val="90"/>
          <w:sz w:val="36"/>
          <w:szCs w:val="36"/>
        </w:rPr>
        <w:t>回</w:t>
      </w:r>
      <w:r w:rsidR="00881D9B" w:rsidRPr="00377487">
        <w:rPr>
          <w:rFonts w:ascii="HGPｺﾞｼｯｸM" w:eastAsia="HGPｺﾞｼｯｸM" w:hAnsi="ＭＳ ゴシック" w:hint="eastAsia"/>
          <w:w w:val="90"/>
          <w:sz w:val="36"/>
          <w:szCs w:val="36"/>
        </w:rPr>
        <w:t>大阪府</w:t>
      </w:r>
      <w:r w:rsidR="00B06E32" w:rsidRPr="00377487">
        <w:rPr>
          <w:rFonts w:ascii="HGPｺﾞｼｯｸM" w:eastAsia="HGPｺﾞｼｯｸM" w:hAnsi="ＭＳ ゴシック" w:hint="eastAsia"/>
          <w:w w:val="90"/>
          <w:sz w:val="36"/>
          <w:szCs w:val="36"/>
        </w:rPr>
        <w:t>子ども施策審議会</w:t>
      </w:r>
      <w:r w:rsidR="00072614" w:rsidRPr="00377487">
        <w:rPr>
          <w:rFonts w:ascii="HGPｺﾞｼｯｸM" w:eastAsia="HGPｺﾞｼｯｸM" w:hAnsi="ＭＳ ゴシック" w:hint="eastAsia"/>
          <w:w w:val="90"/>
          <w:sz w:val="36"/>
          <w:szCs w:val="36"/>
        </w:rPr>
        <w:t xml:space="preserve">　</w:t>
      </w:r>
    </w:p>
    <w:p w14:paraId="113806D6" w14:textId="51DBCC89" w:rsidR="00881D9B" w:rsidRPr="00377487" w:rsidRDefault="00072614" w:rsidP="002F67B5">
      <w:pPr>
        <w:jc w:val="center"/>
        <w:rPr>
          <w:rFonts w:ascii="HGPｺﾞｼｯｸM" w:eastAsia="HGPｺﾞｼｯｸM" w:hAnsi="ＭＳ ゴシック"/>
          <w:w w:val="90"/>
          <w:sz w:val="36"/>
          <w:szCs w:val="36"/>
        </w:rPr>
      </w:pPr>
      <w:r w:rsidRPr="00377487">
        <w:rPr>
          <w:rFonts w:ascii="HGPｺﾞｼｯｸM" w:eastAsia="HGPｺﾞｼｯｸM" w:hAnsi="ＭＳ ゴシック" w:hint="eastAsia"/>
          <w:w w:val="90"/>
          <w:sz w:val="36"/>
          <w:szCs w:val="36"/>
        </w:rPr>
        <w:t>次</w:t>
      </w:r>
      <w:r w:rsidR="00D16B87" w:rsidRPr="00377487">
        <w:rPr>
          <w:rFonts w:ascii="HGPｺﾞｼｯｸM" w:eastAsia="HGPｺﾞｼｯｸM" w:hAnsi="ＭＳ ゴシック" w:hint="eastAsia"/>
          <w:w w:val="90"/>
          <w:sz w:val="36"/>
          <w:szCs w:val="36"/>
        </w:rPr>
        <w:t xml:space="preserve">　　</w:t>
      </w:r>
      <w:r w:rsidRPr="00377487">
        <w:rPr>
          <w:rFonts w:ascii="HGPｺﾞｼｯｸM" w:eastAsia="HGPｺﾞｼｯｸM" w:hAnsi="ＭＳ ゴシック" w:hint="eastAsia"/>
          <w:w w:val="90"/>
          <w:sz w:val="36"/>
          <w:szCs w:val="36"/>
        </w:rPr>
        <w:t>第</w:t>
      </w:r>
    </w:p>
    <w:p w14:paraId="66A8FC88" w14:textId="7BECE669" w:rsidR="001F3C52" w:rsidRDefault="001F3C52" w:rsidP="00F66216">
      <w:pPr>
        <w:rPr>
          <w:rFonts w:ascii="HGPｺﾞｼｯｸM" w:eastAsia="HGPｺﾞｼｯｸM" w:hAnsi="ＭＳ ゴシック"/>
        </w:rPr>
      </w:pP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565"/>
      </w:tblGrid>
      <w:tr w:rsidR="001F3C52" w:rsidRPr="001F3C52" w14:paraId="602CD8A8" w14:textId="77777777" w:rsidTr="001F3C52">
        <w:tc>
          <w:tcPr>
            <w:tcW w:w="1054" w:type="dxa"/>
          </w:tcPr>
          <w:p w14:paraId="63922125" w14:textId="6C4162A4" w:rsidR="001F3C52" w:rsidRPr="001F3C52" w:rsidRDefault="001F3C52" w:rsidP="00F66216">
            <w:pPr>
              <w:rPr>
                <w:rFonts w:ascii="HGPｺﾞｼｯｸM" w:eastAsia="HGPｺﾞｼｯｸM" w:hAnsi="ＭＳ ゴシック"/>
                <w:sz w:val="24"/>
              </w:rPr>
            </w:pP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日　時：</w:t>
            </w:r>
          </w:p>
        </w:tc>
        <w:tc>
          <w:tcPr>
            <w:tcW w:w="4565" w:type="dxa"/>
          </w:tcPr>
          <w:p w14:paraId="780E85B8" w14:textId="79F56474" w:rsidR="001F3C52" w:rsidRPr="001F3C52" w:rsidRDefault="001F3C52" w:rsidP="00B57083">
            <w:pPr>
              <w:rPr>
                <w:rFonts w:ascii="HGPｺﾞｼｯｸM" w:eastAsia="HGPｺﾞｼｯｸM" w:hAnsi="ＭＳ ゴシック"/>
                <w:sz w:val="24"/>
              </w:rPr>
            </w:pP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令和</w:t>
            </w:r>
            <w:r w:rsidR="00490995">
              <w:rPr>
                <w:rFonts w:ascii="HGPｺﾞｼｯｸM" w:eastAsia="HGPｺﾞｼｯｸM" w:hAnsi="ＭＳ ゴシック" w:hint="eastAsia"/>
                <w:sz w:val="24"/>
              </w:rPr>
              <w:t>６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年</w:t>
            </w:r>
            <w:r w:rsidR="0097684C">
              <w:rPr>
                <w:rFonts w:ascii="HGPｺﾞｼｯｸM" w:eastAsia="HGPｺﾞｼｯｸM" w:hAnsi="ＭＳ ゴシック" w:hint="eastAsia"/>
                <w:sz w:val="24"/>
              </w:rPr>
              <w:t>３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月</w:t>
            </w:r>
            <w:r w:rsidR="00BC24F9">
              <w:rPr>
                <w:rFonts w:ascii="HGPｺﾞｼｯｸM" w:eastAsia="HGPｺﾞｼｯｸM" w:hAnsi="ＭＳ ゴシック" w:hint="eastAsia"/>
                <w:sz w:val="24"/>
              </w:rPr>
              <w:t>２６</w:t>
            </w:r>
            <w:r w:rsidR="00B57083">
              <w:rPr>
                <w:rFonts w:ascii="HGPｺﾞｼｯｸM" w:eastAsia="HGPｺﾞｼｯｸM" w:hAnsi="ＭＳ ゴシック" w:hint="eastAsia"/>
                <w:sz w:val="24"/>
              </w:rPr>
              <w:t>日（</w:t>
            </w:r>
            <w:r w:rsidR="00BC24F9">
              <w:rPr>
                <w:rFonts w:ascii="HGPｺﾞｼｯｸM" w:eastAsia="HGPｺﾞｼｯｸM" w:hAnsi="ＭＳ ゴシック" w:hint="eastAsia"/>
                <w:sz w:val="24"/>
              </w:rPr>
              <w:t>火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 xml:space="preserve">）　</w:t>
            </w:r>
            <w:r w:rsidR="00BC24F9">
              <w:rPr>
                <w:rFonts w:ascii="HGPｺﾞｼｯｸM" w:eastAsia="HGPｺﾞｼｯｸM" w:hAnsi="ＭＳ ゴシック" w:hint="eastAsia"/>
                <w:sz w:val="24"/>
              </w:rPr>
              <w:t>１３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:</w:t>
            </w:r>
            <w:r w:rsidR="0097684C">
              <w:rPr>
                <w:rFonts w:ascii="HGPｺﾞｼｯｸM" w:eastAsia="HGPｺﾞｼｯｸM" w:hAnsi="ＭＳ ゴシック" w:hint="eastAsia"/>
                <w:sz w:val="24"/>
              </w:rPr>
              <w:t>0</w:t>
            </w:r>
            <w:r w:rsidR="0097684C">
              <w:rPr>
                <w:rFonts w:ascii="HGPｺﾞｼｯｸM" w:eastAsia="HGPｺﾞｼｯｸM" w:hAnsi="ＭＳ ゴシック"/>
                <w:sz w:val="24"/>
              </w:rPr>
              <w:t>0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～</w:t>
            </w:r>
            <w:r w:rsidR="001C796B">
              <w:rPr>
                <w:rFonts w:ascii="HGPｺﾞｼｯｸM" w:eastAsia="HGPｺﾞｼｯｸM" w:hAnsi="ＭＳ ゴシック" w:hint="eastAsia"/>
                <w:sz w:val="24"/>
              </w:rPr>
              <w:t>1</w:t>
            </w:r>
            <w:r w:rsidR="00BC24F9">
              <w:rPr>
                <w:rFonts w:ascii="HGPｺﾞｼｯｸM" w:eastAsia="HGPｺﾞｼｯｸM" w:hAnsi="ＭＳ ゴシック" w:hint="eastAsia"/>
                <w:sz w:val="24"/>
              </w:rPr>
              <w:t>５</w:t>
            </w:r>
            <w:r w:rsidR="00B57083">
              <w:rPr>
                <w:rFonts w:ascii="HGPｺﾞｼｯｸM" w:eastAsia="HGPｺﾞｼｯｸM" w:hAnsi="ＭＳ ゴシック"/>
                <w:sz w:val="24"/>
              </w:rPr>
              <w:t>:</w:t>
            </w:r>
            <w:r w:rsidR="000954AF">
              <w:rPr>
                <w:rFonts w:ascii="HGPｺﾞｼｯｸM" w:eastAsia="HGPｺﾞｼｯｸM" w:hAnsi="ＭＳ ゴシック"/>
                <w:sz w:val="24"/>
              </w:rPr>
              <w:t>0</w:t>
            </w:r>
            <w:r w:rsidRPr="001F3C52">
              <w:rPr>
                <w:rFonts w:ascii="HGPｺﾞｼｯｸM" w:eastAsia="HGPｺﾞｼｯｸM" w:hAnsi="ＭＳ ゴシック"/>
                <w:sz w:val="24"/>
              </w:rPr>
              <w:t>0</w:t>
            </w:r>
          </w:p>
        </w:tc>
      </w:tr>
      <w:tr w:rsidR="001F3C52" w:rsidRPr="001F3C52" w14:paraId="4811DAE8" w14:textId="77777777" w:rsidTr="001F3C52">
        <w:tc>
          <w:tcPr>
            <w:tcW w:w="1054" w:type="dxa"/>
          </w:tcPr>
          <w:p w14:paraId="338085C4" w14:textId="16D40D1F" w:rsidR="001F3C52" w:rsidRPr="00D5054A" w:rsidRDefault="001F3C52" w:rsidP="00F66216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D5054A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場　所：</w:t>
            </w:r>
          </w:p>
        </w:tc>
        <w:tc>
          <w:tcPr>
            <w:tcW w:w="4565" w:type="dxa"/>
          </w:tcPr>
          <w:p w14:paraId="649876C9" w14:textId="40BB5B5D" w:rsidR="001F3C52" w:rsidRPr="00D5054A" w:rsidRDefault="00BC24F9" w:rsidP="00F66216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C24F9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大阪赤十字会館　</w:t>
            </w:r>
            <w:r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4</w:t>
            </w:r>
            <w:r w:rsidRPr="00BC24F9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01会議室</w:t>
            </w:r>
          </w:p>
        </w:tc>
      </w:tr>
    </w:tbl>
    <w:p w14:paraId="1781E7F0" w14:textId="48610AD5" w:rsidR="001F3C52" w:rsidRPr="00BC24F9" w:rsidRDefault="001F3C52" w:rsidP="00775FA4">
      <w:pPr>
        <w:jc w:val="left"/>
        <w:rPr>
          <w:rFonts w:ascii="HGPｺﾞｼｯｸM" w:eastAsia="HGPｺﾞｼｯｸM" w:hAnsi="ＭＳ ゴシック"/>
          <w:sz w:val="26"/>
          <w:szCs w:val="26"/>
        </w:rPr>
      </w:pPr>
    </w:p>
    <w:p w14:paraId="38CB1F5E" w14:textId="6BB47E98" w:rsidR="003D465C" w:rsidRPr="00377487" w:rsidRDefault="003D465C" w:rsidP="00775FA4">
      <w:pPr>
        <w:jc w:val="left"/>
        <w:rPr>
          <w:rFonts w:ascii="HGPｺﾞｼｯｸM" w:eastAsia="HGPｺﾞｼｯｸM" w:hAnsi="ＭＳ ゴシック"/>
          <w:sz w:val="26"/>
          <w:szCs w:val="26"/>
        </w:rPr>
      </w:pPr>
      <w:r w:rsidRPr="00377487">
        <w:rPr>
          <w:rFonts w:ascii="HGPｺﾞｼｯｸM" w:eastAsia="HGPｺﾞｼｯｸM" w:hAnsi="ＭＳ ゴシック" w:hint="eastAsia"/>
          <w:sz w:val="26"/>
          <w:szCs w:val="26"/>
        </w:rPr>
        <w:t>１</w:t>
      </w:r>
      <w:r w:rsidR="00C41745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Pr="00377487">
        <w:rPr>
          <w:rFonts w:ascii="HGPｺﾞｼｯｸM" w:eastAsia="HGPｺﾞｼｯｸM" w:hAnsi="ＭＳ ゴシック" w:hint="eastAsia"/>
          <w:sz w:val="26"/>
          <w:szCs w:val="26"/>
        </w:rPr>
        <w:t>開</w:t>
      </w:r>
      <w:r w:rsidR="00A76520" w:rsidRPr="00377487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Pr="00377487">
        <w:rPr>
          <w:rFonts w:ascii="HGPｺﾞｼｯｸM" w:eastAsia="HGPｺﾞｼｯｸM" w:hAnsi="ＭＳ ゴシック" w:hint="eastAsia"/>
          <w:sz w:val="26"/>
          <w:szCs w:val="26"/>
        </w:rPr>
        <w:t>会</w:t>
      </w:r>
    </w:p>
    <w:p w14:paraId="637F2AE5" w14:textId="149025A7" w:rsidR="003D465C" w:rsidRPr="00377487" w:rsidRDefault="003D465C" w:rsidP="00775FA4">
      <w:pPr>
        <w:spacing w:line="300" w:lineRule="exact"/>
        <w:ind w:rightChars="-210" w:right="-441"/>
        <w:rPr>
          <w:rFonts w:ascii="HGPｺﾞｼｯｸM" w:eastAsia="HGPｺﾞｼｯｸM" w:hAnsi="ＭＳ ゴシック"/>
          <w:sz w:val="26"/>
          <w:szCs w:val="26"/>
        </w:rPr>
      </w:pPr>
    </w:p>
    <w:p w14:paraId="209D738D" w14:textId="193E072D" w:rsidR="00D16B87" w:rsidRDefault="00D4416B" w:rsidP="00775FA4">
      <w:pPr>
        <w:spacing w:line="360" w:lineRule="exact"/>
        <w:ind w:rightChars="-210" w:right="-441"/>
        <w:rPr>
          <w:rFonts w:ascii="HGPｺﾞｼｯｸM" w:eastAsia="HGPｺﾞｼｯｸM" w:hAnsi="ＭＳ ゴシック"/>
          <w:sz w:val="26"/>
          <w:szCs w:val="26"/>
        </w:rPr>
      </w:pPr>
      <w:r w:rsidRPr="00377487">
        <w:rPr>
          <w:rFonts w:ascii="HGPｺﾞｼｯｸM" w:eastAsia="HGPｺﾞｼｯｸM" w:hAnsi="ＭＳ ゴシック" w:hint="eastAsia"/>
          <w:sz w:val="26"/>
          <w:szCs w:val="26"/>
        </w:rPr>
        <w:t>２</w:t>
      </w:r>
      <w:r w:rsidR="00C41745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Pr="00377487">
        <w:rPr>
          <w:rFonts w:ascii="HGPｺﾞｼｯｸM" w:eastAsia="HGPｺﾞｼｯｸM" w:hAnsi="ＭＳ ゴシック" w:hint="eastAsia"/>
          <w:sz w:val="26"/>
          <w:szCs w:val="26"/>
        </w:rPr>
        <w:t>委員紹介</w:t>
      </w:r>
    </w:p>
    <w:p w14:paraId="08F7CA15" w14:textId="6253F782" w:rsidR="00E330CA" w:rsidRPr="00377487" w:rsidRDefault="00E330CA" w:rsidP="000954AF">
      <w:pPr>
        <w:spacing w:line="360" w:lineRule="exact"/>
        <w:ind w:rightChars="-210" w:right="-441"/>
        <w:rPr>
          <w:rFonts w:ascii="HGPｺﾞｼｯｸM" w:eastAsia="HGPｺﾞｼｯｸM" w:hAnsi="ＭＳ ゴシック"/>
          <w:sz w:val="26"/>
          <w:szCs w:val="26"/>
        </w:rPr>
      </w:pPr>
    </w:p>
    <w:p w14:paraId="25D40CA5" w14:textId="2A9BD3EB" w:rsidR="003D465C" w:rsidRPr="00377487" w:rsidRDefault="000954AF" w:rsidP="007871F1">
      <w:pPr>
        <w:spacing w:line="360" w:lineRule="exact"/>
        <w:ind w:rightChars="-210" w:right="-441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３</w:t>
      </w:r>
      <w:r w:rsidR="00C41745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C6095E">
        <w:rPr>
          <w:rFonts w:ascii="HGPｺﾞｼｯｸM" w:eastAsia="HGPｺﾞｼｯｸM" w:hAnsi="ＭＳ ゴシック" w:hint="eastAsia"/>
          <w:sz w:val="26"/>
          <w:szCs w:val="26"/>
        </w:rPr>
        <w:t>議　題</w:t>
      </w:r>
    </w:p>
    <w:p w14:paraId="72E6DAB9" w14:textId="529A2538" w:rsidR="00AD6D39" w:rsidRPr="000009B7" w:rsidRDefault="00AD6D39" w:rsidP="000954AF">
      <w:pPr>
        <w:ind w:leftChars="100" w:left="210" w:rightChars="-210" w:right="-441"/>
        <w:rPr>
          <w:rFonts w:ascii="HGPｺﾞｼｯｸM" w:eastAsia="HGPｺﾞｼｯｸM" w:hAnsi="ＭＳ ゴシック"/>
          <w:sz w:val="26"/>
          <w:szCs w:val="26"/>
        </w:rPr>
      </w:pPr>
      <w:r w:rsidRPr="00377487">
        <w:rPr>
          <w:rFonts w:ascii="HGPｺﾞｼｯｸM" w:eastAsia="HGPｺﾞｼｯｸM" w:hAnsi="ＭＳ ゴシック" w:hint="eastAsia"/>
          <w:sz w:val="26"/>
          <w:szCs w:val="26"/>
        </w:rPr>
        <w:t>（</w:t>
      </w:r>
      <w:r w:rsidR="001F3C52">
        <w:rPr>
          <w:rFonts w:ascii="HGPｺﾞｼｯｸM" w:eastAsia="HGPｺﾞｼｯｸM" w:hAnsi="ＭＳ ゴシック" w:hint="eastAsia"/>
          <w:sz w:val="26"/>
          <w:szCs w:val="26"/>
        </w:rPr>
        <w:t>１</w:t>
      </w:r>
      <w:r w:rsidRPr="00377487">
        <w:rPr>
          <w:rFonts w:ascii="HGPｺﾞｼｯｸM" w:eastAsia="HGPｺﾞｼｯｸM" w:hAnsi="ＭＳ ゴシック" w:hint="eastAsia"/>
          <w:sz w:val="26"/>
          <w:szCs w:val="26"/>
        </w:rPr>
        <w:t>）</w:t>
      </w:r>
      <w:r w:rsidR="0097684C">
        <w:rPr>
          <w:rFonts w:ascii="HGPｺﾞｼｯｸM" w:eastAsia="HGPｺﾞｼｯｸM" w:hAnsi="ＭＳ ゴシック" w:hint="eastAsia"/>
          <w:sz w:val="26"/>
          <w:szCs w:val="26"/>
        </w:rPr>
        <w:t>会議の運営について</w:t>
      </w:r>
    </w:p>
    <w:p w14:paraId="2A1A1F18" w14:textId="039AFFD7" w:rsidR="001C7276" w:rsidRDefault="001C7276" w:rsidP="001C7276">
      <w:pPr>
        <w:tabs>
          <w:tab w:val="center" w:pos="4791"/>
        </w:tabs>
        <w:ind w:leftChars="100" w:left="210" w:rightChars="-210" w:right="-441"/>
        <w:jc w:val="left"/>
        <w:rPr>
          <w:rFonts w:ascii="HGPｺﾞｼｯｸM" w:eastAsia="HGPｺﾞｼｯｸM" w:hAnsi="ＭＳ ゴシック"/>
          <w:sz w:val="26"/>
          <w:szCs w:val="26"/>
        </w:rPr>
      </w:pPr>
      <w:r w:rsidRPr="00377487">
        <w:rPr>
          <w:rFonts w:ascii="HGPｺﾞｼｯｸM" w:eastAsia="HGPｺﾞｼｯｸM" w:hAnsi="ＭＳ ゴシック" w:hint="eastAsia"/>
          <w:sz w:val="26"/>
          <w:szCs w:val="26"/>
        </w:rPr>
        <w:t>（</w:t>
      </w:r>
      <w:r>
        <w:rPr>
          <w:rFonts w:ascii="HGPｺﾞｼｯｸM" w:eastAsia="HGPｺﾞｼｯｸM" w:hAnsi="ＭＳ ゴシック" w:hint="eastAsia"/>
          <w:sz w:val="26"/>
          <w:szCs w:val="26"/>
        </w:rPr>
        <w:t>２</w:t>
      </w:r>
      <w:r w:rsidRPr="00377487">
        <w:rPr>
          <w:rFonts w:ascii="HGPｺﾞｼｯｸM" w:eastAsia="HGPｺﾞｼｯｸM" w:hAnsi="ＭＳ ゴシック" w:hint="eastAsia"/>
          <w:sz w:val="26"/>
          <w:szCs w:val="26"/>
        </w:rPr>
        <w:t>）</w:t>
      </w:r>
      <w:r w:rsidR="0097684C" w:rsidRPr="0097684C">
        <w:rPr>
          <w:rFonts w:ascii="HGPｺﾞｼｯｸM" w:eastAsia="HGPｺﾞｼｯｸM" w:hAnsi="ＭＳ ゴシック" w:hint="eastAsia"/>
          <w:sz w:val="26"/>
          <w:szCs w:val="26"/>
        </w:rPr>
        <w:t>（仮称）大阪府子ども計画について</w:t>
      </w:r>
    </w:p>
    <w:p w14:paraId="6A71A029" w14:textId="76AB8E7C" w:rsidR="00490995" w:rsidRDefault="00490995" w:rsidP="0044349E">
      <w:pPr>
        <w:tabs>
          <w:tab w:val="center" w:pos="4791"/>
        </w:tabs>
        <w:ind w:leftChars="100" w:left="210" w:rightChars="-210" w:right="-441"/>
        <w:jc w:val="left"/>
        <w:rPr>
          <w:rFonts w:ascii="HGPｺﾞｼｯｸM" w:eastAsia="HGPｺﾞｼｯｸM" w:hAnsi="ＭＳ ゴシック"/>
          <w:sz w:val="26"/>
          <w:szCs w:val="26"/>
        </w:rPr>
      </w:pPr>
      <w:r w:rsidRPr="00377487">
        <w:rPr>
          <w:rFonts w:ascii="HGPｺﾞｼｯｸM" w:eastAsia="HGPｺﾞｼｯｸM" w:hAnsi="ＭＳ ゴシック" w:hint="eastAsia"/>
          <w:sz w:val="26"/>
          <w:szCs w:val="26"/>
        </w:rPr>
        <w:t>（</w:t>
      </w:r>
      <w:r>
        <w:rPr>
          <w:rFonts w:ascii="HGPｺﾞｼｯｸM" w:eastAsia="HGPｺﾞｼｯｸM" w:hAnsi="ＭＳ ゴシック" w:hint="eastAsia"/>
          <w:sz w:val="26"/>
          <w:szCs w:val="26"/>
        </w:rPr>
        <w:t>3</w:t>
      </w:r>
      <w:r w:rsidRPr="00377487">
        <w:rPr>
          <w:rFonts w:ascii="HGPｺﾞｼｯｸM" w:eastAsia="HGPｺﾞｼｯｸM" w:hAnsi="ＭＳ ゴシック" w:hint="eastAsia"/>
          <w:sz w:val="26"/>
          <w:szCs w:val="26"/>
        </w:rPr>
        <w:t>）</w:t>
      </w:r>
      <w:r w:rsidR="0097684C" w:rsidRPr="0097684C">
        <w:rPr>
          <w:rFonts w:ascii="HGPｺﾞｼｯｸM" w:eastAsia="HGPｺﾞｼｯｸM" w:hAnsi="ＭＳ ゴシック" w:hint="eastAsia"/>
          <w:sz w:val="26"/>
          <w:szCs w:val="26"/>
        </w:rPr>
        <w:t>大阪府子ども</w:t>
      </w:r>
      <w:r w:rsidR="0097684C">
        <w:rPr>
          <w:rFonts w:ascii="HGPｺﾞｼｯｸM" w:eastAsia="HGPｺﾞｼｯｸM" w:hAnsi="ＭＳ ゴシック" w:hint="eastAsia"/>
          <w:sz w:val="26"/>
          <w:szCs w:val="26"/>
        </w:rPr>
        <w:t>施策の状況</w:t>
      </w:r>
      <w:r w:rsidR="0097684C" w:rsidRPr="0097684C">
        <w:rPr>
          <w:rFonts w:ascii="HGPｺﾞｼｯｸM" w:eastAsia="HGPｺﾞｼｯｸM" w:hAnsi="ＭＳ ゴシック" w:hint="eastAsia"/>
          <w:sz w:val="26"/>
          <w:szCs w:val="26"/>
        </w:rPr>
        <w:t>について</w:t>
      </w:r>
    </w:p>
    <w:p w14:paraId="6531EAB6" w14:textId="70B4FD98" w:rsidR="001F3C52" w:rsidRPr="0044349E" w:rsidRDefault="001C7276" w:rsidP="0044349E">
      <w:pPr>
        <w:tabs>
          <w:tab w:val="center" w:pos="4791"/>
        </w:tabs>
        <w:ind w:leftChars="100" w:left="210" w:rightChars="-210" w:right="-441"/>
        <w:jc w:val="left"/>
        <w:rPr>
          <w:rFonts w:ascii="HGPｺﾞｼｯｸM" w:eastAsia="HGPｺﾞｼｯｸM" w:hAnsi="ＭＳ ゴシック"/>
          <w:sz w:val="26"/>
          <w:szCs w:val="26"/>
        </w:rPr>
      </w:pPr>
      <w:r w:rsidRPr="0044349E">
        <w:rPr>
          <w:rFonts w:ascii="HGPｺﾞｼｯｸM" w:eastAsia="HGPｺﾞｼｯｸM" w:hAnsi="ＭＳ ゴシック" w:hint="eastAsia"/>
          <w:sz w:val="26"/>
          <w:szCs w:val="26"/>
        </w:rPr>
        <w:t>（</w:t>
      </w:r>
      <w:r w:rsidR="00490995">
        <w:rPr>
          <w:rFonts w:ascii="HGPｺﾞｼｯｸM" w:eastAsia="HGPｺﾞｼｯｸM" w:hAnsi="ＭＳ ゴシック" w:hint="eastAsia"/>
          <w:sz w:val="26"/>
          <w:szCs w:val="26"/>
        </w:rPr>
        <w:t>４</w:t>
      </w:r>
      <w:r w:rsidRPr="0044349E">
        <w:rPr>
          <w:rFonts w:ascii="HGPｺﾞｼｯｸM" w:eastAsia="HGPｺﾞｼｯｸM" w:hAnsi="ＭＳ ゴシック" w:hint="eastAsia"/>
          <w:sz w:val="26"/>
          <w:szCs w:val="26"/>
        </w:rPr>
        <w:t>）</w:t>
      </w:r>
      <w:bookmarkStart w:id="0" w:name="_Hlk149726808"/>
      <w:r w:rsidR="001F3C52" w:rsidRPr="0044349E">
        <w:rPr>
          <w:rFonts w:ascii="HGPｺﾞｼｯｸM" w:eastAsia="HGPｺﾞｼｯｸM" w:hAnsi="ＭＳ ゴシック" w:hint="eastAsia"/>
          <w:sz w:val="26"/>
          <w:szCs w:val="26"/>
        </w:rPr>
        <w:t>その他</w:t>
      </w:r>
    </w:p>
    <w:bookmarkEnd w:id="0"/>
    <w:p w14:paraId="7C16AC2E" w14:textId="5EFCE97F" w:rsidR="00A01E3C" w:rsidRPr="00377487" w:rsidRDefault="00A01E3C" w:rsidP="00646506">
      <w:pPr>
        <w:spacing w:line="300" w:lineRule="exact"/>
        <w:ind w:rightChars="-210" w:right="-441"/>
        <w:rPr>
          <w:rFonts w:ascii="HGPｺﾞｼｯｸM" w:eastAsia="HGPｺﾞｼｯｸM" w:hAnsi="ＭＳ ゴシック"/>
          <w:sz w:val="26"/>
          <w:szCs w:val="26"/>
        </w:rPr>
      </w:pPr>
    </w:p>
    <w:p w14:paraId="0CD84F29" w14:textId="7B4A78D9" w:rsidR="00057D50" w:rsidRPr="00377487" w:rsidRDefault="000954AF" w:rsidP="00A01E3C">
      <w:pPr>
        <w:spacing w:line="360" w:lineRule="exact"/>
        <w:ind w:rightChars="-210" w:right="-441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４</w:t>
      </w:r>
      <w:r w:rsidR="00E045CD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A01E3C" w:rsidRPr="00377487">
        <w:rPr>
          <w:rFonts w:ascii="HGPｺﾞｼｯｸM" w:eastAsia="HGPｺﾞｼｯｸM" w:hAnsi="ＭＳ ゴシック" w:hint="eastAsia"/>
          <w:sz w:val="26"/>
          <w:szCs w:val="26"/>
        </w:rPr>
        <w:t xml:space="preserve">閉　会　　　　　　</w:t>
      </w:r>
      <w:r w:rsidR="002D7492" w:rsidRPr="00377487">
        <w:rPr>
          <w:rFonts w:ascii="HGPｺﾞｼｯｸM" w:eastAsia="HGPｺﾞｼｯｸM" w:hAnsi="ＭＳ ゴシック" w:hint="eastAsia"/>
          <w:sz w:val="26"/>
          <w:szCs w:val="26"/>
        </w:rPr>
        <w:t xml:space="preserve">　　　　　　　　　　　　　　　　　　　　　　　　　　　</w:t>
      </w:r>
    </w:p>
    <w:p w14:paraId="24A371DB" w14:textId="65810250" w:rsidR="00892898" w:rsidRDefault="00892898" w:rsidP="002D7492">
      <w:pPr>
        <w:spacing w:line="400" w:lineRule="exact"/>
        <w:ind w:rightChars="-210" w:right="-441"/>
        <w:rPr>
          <w:rFonts w:ascii="HGPｺﾞｼｯｸM" w:eastAsia="HGPｺﾞｼｯｸM" w:hAnsi="ＭＳ ゴシック"/>
          <w:sz w:val="22"/>
          <w:szCs w:val="22"/>
        </w:rPr>
      </w:pPr>
    </w:p>
    <w:p w14:paraId="74B11E40" w14:textId="27E3DE7C" w:rsidR="00057D50" w:rsidRPr="00671480" w:rsidRDefault="00057D50" w:rsidP="00F864E5">
      <w:pPr>
        <w:snapToGrid w:val="0"/>
        <w:spacing w:line="360" w:lineRule="exact"/>
        <w:ind w:rightChars="-210" w:right="-441"/>
        <w:contextualSpacing/>
        <w:rPr>
          <w:rFonts w:ascii="HGPｺﾞｼｯｸM" w:eastAsia="HGPｺﾞｼｯｸM" w:hAnsi="ＭＳ ゴシック"/>
          <w:color w:val="000000" w:themeColor="text1"/>
          <w:sz w:val="22"/>
          <w:szCs w:val="22"/>
        </w:rPr>
      </w:pPr>
      <w:r w:rsidRPr="0067148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>【配付資料】</w:t>
      </w:r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71480" w:rsidRPr="00671480" w14:paraId="5EF42E3C" w14:textId="77777777" w:rsidTr="004C0443">
        <w:tc>
          <w:tcPr>
            <w:tcW w:w="1242" w:type="dxa"/>
          </w:tcPr>
          <w:p w14:paraId="1ADFECE1" w14:textId="03CDC602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資料１</w:t>
            </w:r>
          </w:p>
        </w:tc>
        <w:tc>
          <w:tcPr>
            <w:tcW w:w="8080" w:type="dxa"/>
          </w:tcPr>
          <w:p w14:paraId="1B8F2E69" w14:textId="33C660AA" w:rsidR="004C0443" w:rsidRPr="00671480" w:rsidRDefault="0097684C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会議の運営について 関係資料</w:t>
            </w:r>
          </w:p>
        </w:tc>
      </w:tr>
      <w:tr w:rsidR="00671480" w:rsidRPr="0061033B" w14:paraId="2A017A97" w14:textId="77777777" w:rsidTr="004C0443">
        <w:tc>
          <w:tcPr>
            <w:tcW w:w="1242" w:type="dxa"/>
          </w:tcPr>
          <w:p w14:paraId="3642D9CD" w14:textId="637C5732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資料２</w:t>
            </w:r>
          </w:p>
          <w:p w14:paraId="3DAA4E23" w14:textId="12A912BF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３</w:t>
            </w:r>
          </w:p>
          <w:p w14:paraId="49846530" w14:textId="1136F3AF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４</w:t>
            </w:r>
          </w:p>
          <w:p w14:paraId="1A21AA32" w14:textId="75F28EF7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５</w:t>
            </w: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-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080" w:type="dxa"/>
          </w:tcPr>
          <w:p w14:paraId="66E92B07" w14:textId="10624FA6" w:rsidR="004C0443" w:rsidRPr="00671480" w:rsidRDefault="0097684C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（仮称）大阪府子ども計画の骨子案（中間まとめ）</w:t>
            </w:r>
          </w:p>
          <w:p w14:paraId="1A248981" w14:textId="00A3CC7F" w:rsidR="004C0443" w:rsidRPr="00671480" w:rsidRDefault="0097684C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（仮称）大阪府子ども計画策定スケジュール</w:t>
            </w:r>
            <w:r w:rsidR="0061033B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案</w:t>
            </w:r>
            <w:r w:rsidR="0061033B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  <w:p w14:paraId="06BBEB2A" w14:textId="135573E8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府ニーズ調査</w:t>
            </w:r>
          </w:p>
          <w:p w14:paraId="188B106A" w14:textId="6D42BDF7" w:rsidR="004C0443" w:rsidRPr="00671480" w:rsidRDefault="0097684C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大阪府子ども総合計画 「個別の取り組み」の実施状況 （令和</w:t>
            </w:r>
            <w:r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４</w:t>
            </w:r>
            <w:r w:rsidRP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年度版）</w:t>
            </w:r>
          </w:p>
        </w:tc>
      </w:tr>
      <w:tr w:rsidR="00671480" w:rsidRPr="00671480" w14:paraId="298F4149" w14:textId="77777777" w:rsidTr="004C0443">
        <w:tc>
          <w:tcPr>
            <w:tcW w:w="1242" w:type="dxa"/>
          </w:tcPr>
          <w:p w14:paraId="239DE714" w14:textId="0B769D1B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５</w:t>
            </w: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-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２</w:t>
            </w:r>
          </w:p>
          <w:p w14:paraId="7BB6A874" w14:textId="22C68502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５</w:t>
            </w:r>
            <w:r w:rsidRPr="00671480"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  <w:t>-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３</w:t>
            </w:r>
          </w:p>
          <w:p w14:paraId="29696134" w14:textId="2AACEA50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</w:p>
          <w:p w14:paraId="1017F280" w14:textId="070EA91B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５</w:t>
            </w: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-４</w:t>
            </w:r>
          </w:p>
          <w:p w14:paraId="15C8C2A8" w14:textId="60860E6D" w:rsidR="0097684C" w:rsidRPr="00671480" w:rsidRDefault="002B1840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資料</w:t>
            </w:r>
            <w:r w:rsid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５-５</w:t>
            </w:r>
          </w:p>
        </w:tc>
        <w:tc>
          <w:tcPr>
            <w:tcW w:w="8080" w:type="dxa"/>
          </w:tcPr>
          <w:p w14:paraId="22C14079" w14:textId="281EC13C" w:rsidR="004C0443" w:rsidRPr="00671480" w:rsidRDefault="0097684C" w:rsidP="004C0443">
            <w:pPr>
              <w:snapToGrid w:val="0"/>
              <w:spacing w:line="360" w:lineRule="exact"/>
              <w:ind w:left="1100" w:rightChars="-210" w:right="-441" w:hangingChars="500" w:hanging="1100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大阪府子ども総合計画 重点施策の取組状況 （令和</w:t>
            </w:r>
            <w:r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４</w:t>
            </w:r>
            <w:r w:rsidRP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年度版）</w:t>
            </w:r>
          </w:p>
          <w:p w14:paraId="2B8ACE1E" w14:textId="77777777" w:rsidR="0097684C" w:rsidRDefault="0097684C" w:rsidP="0097684C">
            <w:pPr>
              <w:snapToGrid w:val="0"/>
              <w:spacing w:line="360" w:lineRule="exact"/>
              <w:ind w:left="1100" w:rightChars="-210" w:right="-441" w:hangingChars="500" w:hanging="1100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大阪府子ども総合計画 第３章 「子ども・子育て支援法に基づく都道府県計画」の進捗</w:t>
            </w:r>
          </w:p>
          <w:p w14:paraId="6AD335B9" w14:textId="28AB3EFC" w:rsidR="004C0443" w:rsidRPr="00671480" w:rsidRDefault="0097684C" w:rsidP="0097684C">
            <w:pPr>
              <w:snapToGrid w:val="0"/>
              <w:spacing w:line="360" w:lineRule="exact"/>
              <w:ind w:left="1100" w:rightChars="-210" w:right="-441" w:hangingChars="500" w:hanging="1100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管理</w:t>
            </w:r>
            <w:r w:rsidRP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について</w:t>
            </w:r>
          </w:p>
          <w:p w14:paraId="43C0FD42" w14:textId="2FD2B916" w:rsidR="004C0443" w:rsidRPr="00671480" w:rsidRDefault="00B808DB" w:rsidP="004C0443">
            <w:pPr>
              <w:snapToGrid w:val="0"/>
              <w:spacing w:line="360" w:lineRule="exact"/>
              <w:ind w:left="1100" w:rightChars="-210" w:right="-441" w:hangingChars="500" w:hanging="1100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B808DB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子どもの貧困対策に関する具体的取組の取組状況【概要版】</w:t>
            </w:r>
          </w:p>
          <w:p w14:paraId="51E06BAA" w14:textId="4C6EDA16" w:rsidR="002B1840" w:rsidRPr="00671480" w:rsidRDefault="0097684C" w:rsidP="006C42FB">
            <w:pPr>
              <w:snapToGrid w:val="0"/>
              <w:spacing w:line="360" w:lineRule="exact"/>
              <w:ind w:left="1100" w:rightChars="-210" w:right="-441" w:hangingChars="500" w:hanging="1100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97684C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子どもの貧困対策に関する具体的取組の取組状況</w:t>
            </w:r>
          </w:p>
        </w:tc>
      </w:tr>
      <w:tr w:rsidR="00671480" w:rsidRPr="00671480" w14:paraId="365FF0CD" w14:textId="77777777" w:rsidTr="004C0443">
        <w:tc>
          <w:tcPr>
            <w:tcW w:w="1242" w:type="dxa"/>
          </w:tcPr>
          <w:p w14:paraId="7EF73723" w14:textId="418C3B77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参考資料</w:t>
            </w:r>
            <w:r w:rsidR="00BC24F9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１</w:t>
            </w:r>
          </w:p>
          <w:p w14:paraId="77C84FE7" w14:textId="4EF98746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参考資料</w:t>
            </w:r>
            <w:r w:rsidR="00BC24F9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080" w:type="dxa"/>
          </w:tcPr>
          <w:p w14:paraId="1DDEF7D9" w14:textId="2CE3182F" w:rsidR="004C0443" w:rsidRPr="00671480" w:rsidRDefault="004C0443" w:rsidP="004C0443">
            <w:pPr>
              <w:snapToGrid w:val="0"/>
              <w:spacing w:line="360" w:lineRule="exact"/>
              <w:ind w:left="1100" w:rightChars="-210" w:right="-441" w:hangingChars="500" w:hanging="1100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671480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会議の公開に関する指針</w:t>
            </w:r>
          </w:p>
          <w:p w14:paraId="6C092867" w14:textId="2EC1B5F6" w:rsidR="004C0443" w:rsidRPr="00671480" w:rsidRDefault="00BC24F9" w:rsidP="0061033B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  <w:r w:rsidRPr="00BC24F9">
              <w:rPr>
                <w:rFonts w:ascii="HGPｺﾞｼｯｸM" w:eastAsia="HGPｺﾞｼｯｸM" w:hAnsi="ＭＳ ゴシック" w:hint="eastAsia"/>
                <w:color w:val="000000" w:themeColor="text1"/>
                <w:sz w:val="22"/>
                <w:szCs w:val="22"/>
              </w:rPr>
              <w:t>国の基本的な指針改正（抜粋）</w:t>
            </w:r>
          </w:p>
        </w:tc>
      </w:tr>
      <w:tr w:rsidR="00671480" w:rsidRPr="00671480" w14:paraId="4A802001" w14:textId="77777777" w:rsidTr="004C0443">
        <w:tc>
          <w:tcPr>
            <w:tcW w:w="1242" w:type="dxa"/>
          </w:tcPr>
          <w:p w14:paraId="20E9EE68" w14:textId="08ED7207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</w:tcPr>
          <w:p w14:paraId="496BE013" w14:textId="51677482" w:rsidR="004C0443" w:rsidRPr="00671480" w:rsidRDefault="004C044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6F9FFFB4" w14:textId="3918DE83" w:rsidR="00A01E3C" w:rsidRPr="00671480" w:rsidRDefault="00377487" w:rsidP="002C0B43">
      <w:pPr>
        <w:snapToGrid w:val="0"/>
        <w:spacing w:line="360" w:lineRule="exact"/>
        <w:ind w:rightChars="-210" w:right="-441" w:firstLineChars="100" w:firstLine="220"/>
        <w:contextualSpacing/>
        <w:rPr>
          <w:rFonts w:ascii="HGPｺﾞｼｯｸM" w:eastAsia="HGPｺﾞｼｯｸM" w:hAnsi="ＭＳ ゴシック"/>
          <w:color w:val="000000" w:themeColor="text1"/>
          <w:sz w:val="22"/>
          <w:szCs w:val="22"/>
        </w:rPr>
      </w:pPr>
      <w:r w:rsidRPr="0067148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>※委員名簿／配席図／審議会運営要綱</w:t>
      </w:r>
      <w:r w:rsidR="00645B05" w:rsidRPr="0067148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 xml:space="preserve">　</w:t>
      </w:r>
      <w:r w:rsidR="00DF2A4C" w:rsidRPr="0067148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>は別途机上配付</w:t>
      </w:r>
    </w:p>
    <w:sectPr w:rsidR="00A01E3C" w:rsidRPr="00671480" w:rsidSect="00E93C82">
      <w:pgSz w:w="11906" w:h="16838" w:code="9"/>
      <w:pgMar w:top="1134" w:right="1276" w:bottom="85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257B" w14:textId="77777777" w:rsidR="00E04FDA" w:rsidRDefault="00E04FDA" w:rsidP="0084600C">
      <w:r>
        <w:separator/>
      </w:r>
    </w:p>
  </w:endnote>
  <w:endnote w:type="continuationSeparator" w:id="0">
    <w:p w14:paraId="05800EFF" w14:textId="77777777" w:rsidR="00E04FDA" w:rsidRDefault="00E04FDA" w:rsidP="0084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433" w14:textId="77777777" w:rsidR="00E04FDA" w:rsidRDefault="00E04FDA" w:rsidP="0084600C">
      <w:r>
        <w:separator/>
      </w:r>
    </w:p>
  </w:footnote>
  <w:footnote w:type="continuationSeparator" w:id="0">
    <w:p w14:paraId="77714455" w14:textId="77777777" w:rsidR="00E04FDA" w:rsidRDefault="00E04FDA" w:rsidP="0084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18E"/>
    <w:multiLevelType w:val="hybridMultilevel"/>
    <w:tmpl w:val="8180AFB6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1" w15:restartNumberingAfterBreak="0">
    <w:nsid w:val="07A86993"/>
    <w:multiLevelType w:val="hybridMultilevel"/>
    <w:tmpl w:val="6ED69D3A"/>
    <w:lvl w:ilvl="0" w:tplc="D4DA578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EA5AED"/>
    <w:multiLevelType w:val="hybridMultilevel"/>
    <w:tmpl w:val="2B92F296"/>
    <w:lvl w:ilvl="0" w:tplc="69DA6B5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56C2A"/>
    <w:multiLevelType w:val="hybridMultilevel"/>
    <w:tmpl w:val="7840B54A"/>
    <w:lvl w:ilvl="0" w:tplc="020253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753767"/>
    <w:multiLevelType w:val="hybridMultilevel"/>
    <w:tmpl w:val="F8F68006"/>
    <w:lvl w:ilvl="0" w:tplc="B5A8A38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5371B"/>
    <w:multiLevelType w:val="hybridMultilevel"/>
    <w:tmpl w:val="52EA2D54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3BC38A9"/>
    <w:multiLevelType w:val="hybridMultilevel"/>
    <w:tmpl w:val="C7CEA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BF4FFB"/>
    <w:multiLevelType w:val="hybridMultilevel"/>
    <w:tmpl w:val="748A330A"/>
    <w:lvl w:ilvl="0" w:tplc="A52E43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5B7A40"/>
    <w:multiLevelType w:val="hybridMultilevel"/>
    <w:tmpl w:val="C9D4801C"/>
    <w:lvl w:ilvl="0" w:tplc="A6A829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5C2EA7"/>
    <w:multiLevelType w:val="hybridMultilevel"/>
    <w:tmpl w:val="3E4664EA"/>
    <w:lvl w:ilvl="0" w:tplc="D0B44A0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170106"/>
    <w:multiLevelType w:val="hybridMultilevel"/>
    <w:tmpl w:val="EE9A2190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11" w15:restartNumberingAfterBreak="0">
    <w:nsid w:val="684A1A57"/>
    <w:multiLevelType w:val="hybridMultilevel"/>
    <w:tmpl w:val="F22C3D18"/>
    <w:lvl w:ilvl="0" w:tplc="5CE63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7D0EF3"/>
    <w:multiLevelType w:val="hybridMultilevel"/>
    <w:tmpl w:val="E30E35AE"/>
    <w:lvl w:ilvl="0" w:tplc="A80438A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271F7E"/>
    <w:multiLevelType w:val="hybridMultilevel"/>
    <w:tmpl w:val="02FCC218"/>
    <w:lvl w:ilvl="0" w:tplc="272640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6674D"/>
    <w:multiLevelType w:val="hybridMultilevel"/>
    <w:tmpl w:val="8CEA80F2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4"/>
  </w:num>
  <w:num w:numId="11">
    <w:abstractNumId w:val="3"/>
  </w:num>
  <w:num w:numId="12">
    <w:abstractNumId w:val="8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D9B"/>
    <w:rsid w:val="0000049C"/>
    <w:rsid w:val="000009B7"/>
    <w:rsid w:val="0000586A"/>
    <w:rsid w:val="0001003C"/>
    <w:rsid w:val="00025458"/>
    <w:rsid w:val="0003682B"/>
    <w:rsid w:val="00037330"/>
    <w:rsid w:val="00037959"/>
    <w:rsid w:val="00042472"/>
    <w:rsid w:val="00044B68"/>
    <w:rsid w:val="00057D50"/>
    <w:rsid w:val="00072614"/>
    <w:rsid w:val="000805D3"/>
    <w:rsid w:val="00080978"/>
    <w:rsid w:val="00086707"/>
    <w:rsid w:val="000953E4"/>
    <w:rsid w:val="000954AF"/>
    <w:rsid w:val="000A01F4"/>
    <w:rsid w:val="000A334A"/>
    <w:rsid w:val="000B06F6"/>
    <w:rsid w:val="000B5F62"/>
    <w:rsid w:val="000C16AB"/>
    <w:rsid w:val="000C3AC5"/>
    <w:rsid w:val="000C4468"/>
    <w:rsid w:val="000D5010"/>
    <w:rsid w:val="000E0867"/>
    <w:rsid w:val="000E0940"/>
    <w:rsid w:val="000E3BF7"/>
    <w:rsid w:val="000E7A90"/>
    <w:rsid w:val="000F28CD"/>
    <w:rsid w:val="000F401D"/>
    <w:rsid w:val="00106635"/>
    <w:rsid w:val="00126F06"/>
    <w:rsid w:val="00132092"/>
    <w:rsid w:val="00132B11"/>
    <w:rsid w:val="00133222"/>
    <w:rsid w:val="00147A99"/>
    <w:rsid w:val="00152895"/>
    <w:rsid w:val="001547A5"/>
    <w:rsid w:val="00174CDE"/>
    <w:rsid w:val="001838C3"/>
    <w:rsid w:val="00192C14"/>
    <w:rsid w:val="001966D4"/>
    <w:rsid w:val="001B72FF"/>
    <w:rsid w:val="001C2053"/>
    <w:rsid w:val="001C6304"/>
    <w:rsid w:val="001C7276"/>
    <w:rsid w:val="001C796B"/>
    <w:rsid w:val="001D4481"/>
    <w:rsid w:val="001E7B33"/>
    <w:rsid w:val="001E7C9D"/>
    <w:rsid w:val="001F3C52"/>
    <w:rsid w:val="00206DBB"/>
    <w:rsid w:val="00220101"/>
    <w:rsid w:val="0022521F"/>
    <w:rsid w:val="00235C77"/>
    <w:rsid w:val="00235CF4"/>
    <w:rsid w:val="0024448A"/>
    <w:rsid w:val="00246490"/>
    <w:rsid w:val="00270D0B"/>
    <w:rsid w:val="00287C09"/>
    <w:rsid w:val="002A1F28"/>
    <w:rsid w:val="002A3062"/>
    <w:rsid w:val="002B1840"/>
    <w:rsid w:val="002C0B43"/>
    <w:rsid w:val="002D217E"/>
    <w:rsid w:val="002D279C"/>
    <w:rsid w:val="002D31B7"/>
    <w:rsid w:val="002D4681"/>
    <w:rsid w:val="002D7492"/>
    <w:rsid w:val="002F2BA4"/>
    <w:rsid w:val="002F67B5"/>
    <w:rsid w:val="00304154"/>
    <w:rsid w:val="0030609D"/>
    <w:rsid w:val="0032357A"/>
    <w:rsid w:val="003309A9"/>
    <w:rsid w:val="00331D2F"/>
    <w:rsid w:val="00347D41"/>
    <w:rsid w:val="00355C36"/>
    <w:rsid w:val="003613A9"/>
    <w:rsid w:val="00362061"/>
    <w:rsid w:val="00367732"/>
    <w:rsid w:val="003735DD"/>
    <w:rsid w:val="00377487"/>
    <w:rsid w:val="003854BA"/>
    <w:rsid w:val="00385953"/>
    <w:rsid w:val="00396CFC"/>
    <w:rsid w:val="003A36E7"/>
    <w:rsid w:val="003B67CE"/>
    <w:rsid w:val="003D2EA4"/>
    <w:rsid w:val="003D465C"/>
    <w:rsid w:val="003E16CE"/>
    <w:rsid w:val="003E681F"/>
    <w:rsid w:val="003E6C52"/>
    <w:rsid w:val="003F5FE4"/>
    <w:rsid w:val="0040489E"/>
    <w:rsid w:val="00414BD7"/>
    <w:rsid w:val="004158F7"/>
    <w:rsid w:val="00416C53"/>
    <w:rsid w:val="00417367"/>
    <w:rsid w:val="00422685"/>
    <w:rsid w:val="00422E94"/>
    <w:rsid w:val="004248DE"/>
    <w:rsid w:val="00437E07"/>
    <w:rsid w:val="0044349E"/>
    <w:rsid w:val="00446110"/>
    <w:rsid w:val="00447DA2"/>
    <w:rsid w:val="00456284"/>
    <w:rsid w:val="0046435B"/>
    <w:rsid w:val="00470D9B"/>
    <w:rsid w:val="00470EA5"/>
    <w:rsid w:val="004804D8"/>
    <w:rsid w:val="00484239"/>
    <w:rsid w:val="004855E6"/>
    <w:rsid w:val="00486D91"/>
    <w:rsid w:val="00490995"/>
    <w:rsid w:val="004A310A"/>
    <w:rsid w:val="004C0443"/>
    <w:rsid w:val="004C4871"/>
    <w:rsid w:val="004E1189"/>
    <w:rsid w:val="004E2030"/>
    <w:rsid w:val="004E6FDA"/>
    <w:rsid w:val="00504FB9"/>
    <w:rsid w:val="00516EF3"/>
    <w:rsid w:val="00522064"/>
    <w:rsid w:val="00530BCB"/>
    <w:rsid w:val="00532B7D"/>
    <w:rsid w:val="005356D3"/>
    <w:rsid w:val="00544620"/>
    <w:rsid w:val="0054576C"/>
    <w:rsid w:val="00551805"/>
    <w:rsid w:val="005534AE"/>
    <w:rsid w:val="00561B99"/>
    <w:rsid w:val="00564C0A"/>
    <w:rsid w:val="0057265B"/>
    <w:rsid w:val="005B70F9"/>
    <w:rsid w:val="005C2538"/>
    <w:rsid w:val="005E0B5D"/>
    <w:rsid w:val="005E7844"/>
    <w:rsid w:val="005F1878"/>
    <w:rsid w:val="005F453D"/>
    <w:rsid w:val="005F6E2C"/>
    <w:rsid w:val="00601B51"/>
    <w:rsid w:val="00602754"/>
    <w:rsid w:val="0061033B"/>
    <w:rsid w:val="006134C9"/>
    <w:rsid w:val="00614EF2"/>
    <w:rsid w:val="00616935"/>
    <w:rsid w:val="00623141"/>
    <w:rsid w:val="00626FC4"/>
    <w:rsid w:val="0062721F"/>
    <w:rsid w:val="006316DC"/>
    <w:rsid w:val="00644DD1"/>
    <w:rsid w:val="006453BB"/>
    <w:rsid w:val="00645B05"/>
    <w:rsid w:val="00646506"/>
    <w:rsid w:val="00647246"/>
    <w:rsid w:val="00653DF7"/>
    <w:rsid w:val="0066563C"/>
    <w:rsid w:val="00665A89"/>
    <w:rsid w:val="006710C3"/>
    <w:rsid w:val="00671480"/>
    <w:rsid w:val="00671B1E"/>
    <w:rsid w:val="006832C7"/>
    <w:rsid w:val="00694672"/>
    <w:rsid w:val="00694926"/>
    <w:rsid w:val="006A14D1"/>
    <w:rsid w:val="006A3EBA"/>
    <w:rsid w:val="006B71DE"/>
    <w:rsid w:val="006C42FB"/>
    <w:rsid w:val="006C592E"/>
    <w:rsid w:val="006D05B4"/>
    <w:rsid w:val="006D4446"/>
    <w:rsid w:val="006D6F36"/>
    <w:rsid w:val="006E31B5"/>
    <w:rsid w:val="006F2093"/>
    <w:rsid w:val="007225BD"/>
    <w:rsid w:val="00726BFA"/>
    <w:rsid w:val="0074308E"/>
    <w:rsid w:val="00747B1D"/>
    <w:rsid w:val="00747E5E"/>
    <w:rsid w:val="007578E5"/>
    <w:rsid w:val="00762340"/>
    <w:rsid w:val="0076701A"/>
    <w:rsid w:val="00767213"/>
    <w:rsid w:val="00775FA4"/>
    <w:rsid w:val="007837D1"/>
    <w:rsid w:val="007837F8"/>
    <w:rsid w:val="007871F1"/>
    <w:rsid w:val="007940CF"/>
    <w:rsid w:val="00794B5C"/>
    <w:rsid w:val="007A3E14"/>
    <w:rsid w:val="007A4FCF"/>
    <w:rsid w:val="007C07A2"/>
    <w:rsid w:val="007D4088"/>
    <w:rsid w:val="007E5E7C"/>
    <w:rsid w:val="007E746E"/>
    <w:rsid w:val="007F2B7D"/>
    <w:rsid w:val="007F6C03"/>
    <w:rsid w:val="008009EF"/>
    <w:rsid w:val="008031A6"/>
    <w:rsid w:val="00804D38"/>
    <w:rsid w:val="00810553"/>
    <w:rsid w:val="00813173"/>
    <w:rsid w:val="008142DA"/>
    <w:rsid w:val="00820514"/>
    <w:rsid w:val="0082406F"/>
    <w:rsid w:val="00824C90"/>
    <w:rsid w:val="00835DBD"/>
    <w:rsid w:val="008425B1"/>
    <w:rsid w:val="0084600C"/>
    <w:rsid w:val="0085006F"/>
    <w:rsid w:val="0086107C"/>
    <w:rsid w:val="008743CA"/>
    <w:rsid w:val="0088122B"/>
    <w:rsid w:val="00881D9B"/>
    <w:rsid w:val="00884F39"/>
    <w:rsid w:val="00892898"/>
    <w:rsid w:val="00894EE2"/>
    <w:rsid w:val="0089789D"/>
    <w:rsid w:val="008A16CB"/>
    <w:rsid w:val="008A2E43"/>
    <w:rsid w:val="008B2DE0"/>
    <w:rsid w:val="008B6EFC"/>
    <w:rsid w:val="008C6143"/>
    <w:rsid w:val="008D1613"/>
    <w:rsid w:val="008D3B91"/>
    <w:rsid w:val="008F71F9"/>
    <w:rsid w:val="009207AC"/>
    <w:rsid w:val="00924925"/>
    <w:rsid w:val="00940267"/>
    <w:rsid w:val="0096303E"/>
    <w:rsid w:val="00970C97"/>
    <w:rsid w:val="0097684C"/>
    <w:rsid w:val="0097767D"/>
    <w:rsid w:val="009976B3"/>
    <w:rsid w:val="009C4E2D"/>
    <w:rsid w:val="009E36A9"/>
    <w:rsid w:val="00A01E3C"/>
    <w:rsid w:val="00A10D67"/>
    <w:rsid w:val="00A12B0F"/>
    <w:rsid w:val="00A22317"/>
    <w:rsid w:val="00A341EC"/>
    <w:rsid w:val="00A408DC"/>
    <w:rsid w:val="00A42B09"/>
    <w:rsid w:val="00A44028"/>
    <w:rsid w:val="00A45F1D"/>
    <w:rsid w:val="00A45F56"/>
    <w:rsid w:val="00A565C3"/>
    <w:rsid w:val="00A64DE1"/>
    <w:rsid w:val="00A73324"/>
    <w:rsid w:val="00A76520"/>
    <w:rsid w:val="00A87BCA"/>
    <w:rsid w:val="00A9641D"/>
    <w:rsid w:val="00AA71E9"/>
    <w:rsid w:val="00AD1EBB"/>
    <w:rsid w:val="00AD6D39"/>
    <w:rsid w:val="00AD71F1"/>
    <w:rsid w:val="00AF10CE"/>
    <w:rsid w:val="00AF5CC8"/>
    <w:rsid w:val="00B05AB4"/>
    <w:rsid w:val="00B05C05"/>
    <w:rsid w:val="00B06E32"/>
    <w:rsid w:val="00B15F1C"/>
    <w:rsid w:val="00B201A5"/>
    <w:rsid w:val="00B20A70"/>
    <w:rsid w:val="00B424FA"/>
    <w:rsid w:val="00B44A4D"/>
    <w:rsid w:val="00B54691"/>
    <w:rsid w:val="00B567E6"/>
    <w:rsid w:val="00B57083"/>
    <w:rsid w:val="00B64974"/>
    <w:rsid w:val="00B710A1"/>
    <w:rsid w:val="00B71D7A"/>
    <w:rsid w:val="00B808DB"/>
    <w:rsid w:val="00B84DD9"/>
    <w:rsid w:val="00B851A8"/>
    <w:rsid w:val="00B912C9"/>
    <w:rsid w:val="00B93F5A"/>
    <w:rsid w:val="00BA25BD"/>
    <w:rsid w:val="00BA7109"/>
    <w:rsid w:val="00BB7555"/>
    <w:rsid w:val="00BC24F9"/>
    <w:rsid w:val="00BD2083"/>
    <w:rsid w:val="00BD2DA9"/>
    <w:rsid w:val="00BE17CD"/>
    <w:rsid w:val="00BE1BC9"/>
    <w:rsid w:val="00BF4159"/>
    <w:rsid w:val="00C01468"/>
    <w:rsid w:val="00C014A0"/>
    <w:rsid w:val="00C262D8"/>
    <w:rsid w:val="00C27E4E"/>
    <w:rsid w:val="00C41745"/>
    <w:rsid w:val="00C456F6"/>
    <w:rsid w:val="00C45770"/>
    <w:rsid w:val="00C51041"/>
    <w:rsid w:val="00C6095E"/>
    <w:rsid w:val="00C6287A"/>
    <w:rsid w:val="00C76060"/>
    <w:rsid w:val="00C8440C"/>
    <w:rsid w:val="00CA24E8"/>
    <w:rsid w:val="00CA4FC6"/>
    <w:rsid w:val="00CB2BD7"/>
    <w:rsid w:val="00CB715B"/>
    <w:rsid w:val="00CC58B6"/>
    <w:rsid w:val="00CD1979"/>
    <w:rsid w:val="00CD41F6"/>
    <w:rsid w:val="00CD74C7"/>
    <w:rsid w:val="00CE1311"/>
    <w:rsid w:val="00CF63DE"/>
    <w:rsid w:val="00CF7491"/>
    <w:rsid w:val="00D07A40"/>
    <w:rsid w:val="00D12E30"/>
    <w:rsid w:val="00D147BC"/>
    <w:rsid w:val="00D16B87"/>
    <w:rsid w:val="00D2331E"/>
    <w:rsid w:val="00D24E26"/>
    <w:rsid w:val="00D26C3C"/>
    <w:rsid w:val="00D42F77"/>
    <w:rsid w:val="00D4416B"/>
    <w:rsid w:val="00D5054A"/>
    <w:rsid w:val="00D51A49"/>
    <w:rsid w:val="00D54383"/>
    <w:rsid w:val="00D55133"/>
    <w:rsid w:val="00D61625"/>
    <w:rsid w:val="00D813E9"/>
    <w:rsid w:val="00D8466A"/>
    <w:rsid w:val="00D9215A"/>
    <w:rsid w:val="00D93BF7"/>
    <w:rsid w:val="00D97454"/>
    <w:rsid w:val="00D97AE6"/>
    <w:rsid w:val="00DA2E1D"/>
    <w:rsid w:val="00DA4353"/>
    <w:rsid w:val="00DB2277"/>
    <w:rsid w:val="00DB5782"/>
    <w:rsid w:val="00DC3916"/>
    <w:rsid w:val="00DF2A4C"/>
    <w:rsid w:val="00E045CD"/>
    <w:rsid w:val="00E04FDA"/>
    <w:rsid w:val="00E06C20"/>
    <w:rsid w:val="00E11276"/>
    <w:rsid w:val="00E32EAB"/>
    <w:rsid w:val="00E330CA"/>
    <w:rsid w:val="00E737DA"/>
    <w:rsid w:val="00E811E3"/>
    <w:rsid w:val="00E87D18"/>
    <w:rsid w:val="00E93C82"/>
    <w:rsid w:val="00E940D0"/>
    <w:rsid w:val="00E96E39"/>
    <w:rsid w:val="00EA3761"/>
    <w:rsid w:val="00EB38D6"/>
    <w:rsid w:val="00EE41D2"/>
    <w:rsid w:val="00EE5F53"/>
    <w:rsid w:val="00EE6465"/>
    <w:rsid w:val="00EF611E"/>
    <w:rsid w:val="00F04C00"/>
    <w:rsid w:val="00F05451"/>
    <w:rsid w:val="00F126A3"/>
    <w:rsid w:val="00F151E1"/>
    <w:rsid w:val="00F324EC"/>
    <w:rsid w:val="00F3628F"/>
    <w:rsid w:val="00F420E3"/>
    <w:rsid w:val="00F507C5"/>
    <w:rsid w:val="00F622E3"/>
    <w:rsid w:val="00F66216"/>
    <w:rsid w:val="00F7438D"/>
    <w:rsid w:val="00F777C5"/>
    <w:rsid w:val="00F77BB2"/>
    <w:rsid w:val="00F83636"/>
    <w:rsid w:val="00F84A9E"/>
    <w:rsid w:val="00F864E5"/>
    <w:rsid w:val="00F86670"/>
    <w:rsid w:val="00F9732D"/>
    <w:rsid w:val="00FA22D2"/>
    <w:rsid w:val="00FC2368"/>
    <w:rsid w:val="00FC4D7C"/>
    <w:rsid w:val="00FD6D75"/>
    <w:rsid w:val="00FE2B4C"/>
    <w:rsid w:val="00FE6B56"/>
    <w:rsid w:val="00FF1155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E9C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8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60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600C"/>
    <w:rPr>
      <w:kern w:val="2"/>
      <w:sz w:val="21"/>
      <w:szCs w:val="24"/>
    </w:rPr>
  </w:style>
  <w:style w:type="paragraph" w:styleId="a6">
    <w:name w:val="footer"/>
    <w:basedOn w:val="a"/>
    <w:link w:val="a7"/>
    <w:rsid w:val="008460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600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0049C"/>
    <w:pPr>
      <w:ind w:leftChars="400" w:left="840"/>
    </w:pPr>
  </w:style>
  <w:style w:type="table" w:styleId="a9">
    <w:name w:val="Table Grid"/>
    <w:basedOn w:val="a1"/>
    <w:rsid w:val="000C3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F9C4-BF9A-4B17-A97C-FEAEFEF4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2024-03-28T02:10:00Z</dcterms:created>
  <dcterms:modified xsi:type="dcterms:W3CDTF">2024-03-28T02:10:00Z</dcterms:modified>
</cp:coreProperties>
</file>